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C24" w:rsidRPr="00EE4C24" w:rsidRDefault="00EE4C24" w:rsidP="00431B03">
      <w:pPr>
        <w:spacing w:before="100" w:beforeAutospacing="1" w:after="600" w:line="240" w:lineRule="auto"/>
        <w:contextualSpacing/>
        <w:jc w:val="center"/>
        <w:rPr>
          <w:rFonts w:ascii="Arial" w:hAnsi="Arial" w:cs="Arial"/>
          <w:kern w:val="16"/>
          <w:position w:val="4"/>
          <w:sz w:val="28"/>
          <w:szCs w:val="28"/>
          <w:lang w:val="en-US"/>
        </w:rPr>
      </w:pPr>
      <w:r w:rsidRPr="00EE4C24">
        <w:rPr>
          <w:rFonts w:ascii="Arial" w:hAnsi="Arial" w:cs="Arial"/>
          <w:kern w:val="16"/>
          <w:position w:val="4"/>
          <w:sz w:val="28"/>
          <w:szCs w:val="28"/>
          <w:lang w:val="en-US"/>
        </w:rPr>
        <w:t>KARYA TULIS ILMIAH</w:t>
      </w:r>
    </w:p>
    <w:p w:rsidR="00EE4C24"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857871" w:rsidRDefault="009068CC" w:rsidP="00431B0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rPr>
        <w:t>HUBUNGAN PENGETAHUAN DAN SIKAP MASYARAKAT</w:t>
      </w:r>
    </w:p>
    <w:p w:rsidR="00F113E3" w:rsidRDefault="009068CC" w:rsidP="00F113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 xml:space="preserve"> TERHADAP </w:t>
      </w:r>
      <w:r w:rsidR="00F113E3">
        <w:rPr>
          <w:rFonts w:ascii="Arial" w:hAnsi="Arial" w:cs="Arial"/>
          <w:b/>
          <w:kern w:val="16"/>
          <w:position w:val="4"/>
          <w:sz w:val="28"/>
          <w:szCs w:val="28"/>
          <w:lang w:val="en-US"/>
        </w:rPr>
        <w:t xml:space="preserve">TINDAKAN SWAMEDIKASI MAAG DI KELURAHAN </w:t>
      </w:r>
      <w:r w:rsidRPr="00857871">
        <w:rPr>
          <w:rFonts w:ascii="Arial" w:hAnsi="Arial" w:cs="Arial"/>
          <w:b/>
          <w:kern w:val="16"/>
          <w:position w:val="4"/>
          <w:sz w:val="28"/>
          <w:szCs w:val="28"/>
          <w:lang w:val="en-US"/>
        </w:rPr>
        <w:t>TEGAL SARI MANDALA</w:t>
      </w:r>
    </w:p>
    <w:p w:rsidR="00F113E3" w:rsidRDefault="009068CC" w:rsidP="00F113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KECAMATANMEDAN DENAI</w:t>
      </w:r>
    </w:p>
    <w:p w:rsidR="009068CC" w:rsidRDefault="009068CC" w:rsidP="00F113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TAHUN 2018</w:t>
      </w:r>
    </w:p>
    <w:p w:rsidR="000A025D" w:rsidRDefault="000A025D" w:rsidP="00431B03">
      <w:pPr>
        <w:spacing w:before="100" w:beforeAutospacing="1" w:after="600" w:line="240" w:lineRule="auto"/>
        <w:contextualSpacing/>
        <w:jc w:val="center"/>
        <w:rPr>
          <w:rFonts w:ascii="Arial" w:hAnsi="Arial" w:cs="Arial"/>
          <w:b/>
          <w:kern w:val="16"/>
          <w:position w:val="4"/>
          <w:sz w:val="28"/>
          <w:szCs w:val="28"/>
          <w:lang w:val="en-US"/>
        </w:rPr>
      </w:pPr>
    </w:p>
    <w:p w:rsidR="00EE4C24"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EE4C24"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EE4C24"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EE4C24"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EE4C24" w:rsidRPr="00857871" w:rsidRDefault="00EE4C24" w:rsidP="00431B03">
      <w:pPr>
        <w:spacing w:before="100" w:beforeAutospacing="1" w:after="600" w:line="240" w:lineRule="auto"/>
        <w:contextualSpacing/>
        <w:jc w:val="center"/>
        <w:rPr>
          <w:rFonts w:ascii="Arial" w:hAnsi="Arial" w:cs="Arial"/>
          <w:b/>
          <w:kern w:val="16"/>
          <w:position w:val="4"/>
          <w:sz w:val="28"/>
          <w:szCs w:val="28"/>
          <w:lang w:val="en-US"/>
        </w:rPr>
      </w:pPr>
    </w:p>
    <w:p w:rsidR="00991B5A" w:rsidRDefault="00E37534" w:rsidP="00F01C3D">
      <w:pPr>
        <w:spacing w:after="0" w:line="240" w:lineRule="auto"/>
        <w:contextualSpacing/>
        <w:jc w:val="center"/>
        <w:rPr>
          <w:rFonts w:ascii="Arial" w:hAnsi="Arial" w:cs="Arial"/>
          <w:b/>
          <w:sz w:val="28"/>
          <w:szCs w:val="28"/>
          <w:lang w:val="en-US"/>
        </w:rPr>
      </w:pPr>
      <w:r w:rsidRPr="00E37534">
        <w:rPr>
          <w:rFonts w:ascii="Arial" w:hAnsi="Arial" w:cs="Arial"/>
          <w:b/>
          <w:noProof/>
          <w:sz w:val="28"/>
          <w:szCs w:val="28"/>
          <w:lang w:eastAsia="id-ID"/>
        </w:rPr>
        <w:drawing>
          <wp:inline distT="0" distB="0" distL="0" distR="0">
            <wp:extent cx="2163804" cy="2340000"/>
            <wp:effectExtent l="19050" t="0" r="7896"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804" cy="2340000"/>
                    </a:xfrm>
                    <a:prstGeom prst="rect">
                      <a:avLst/>
                    </a:prstGeom>
                  </pic:spPr>
                </pic:pic>
              </a:graphicData>
            </a:graphic>
          </wp:inline>
        </w:drawing>
      </w:r>
    </w:p>
    <w:p w:rsidR="003F2947" w:rsidRDefault="003F2947" w:rsidP="00F01C3D">
      <w:pPr>
        <w:spacing w:after="0" w:line="240" w:lineRule="auto"/>
        <w:contextualSpacing/>
        <w:jc w:val="center"/>
        <w:rPr>
          <w:rFonts w:ascii="Arial" w:hAnsi="Arial" w:cs="Arial"/>
          <w:b/>
          <w:sz w:val="28"/>
          <w:szCs w:val="28"/>
          <w:lang w:val="en-US"/>
        </w:rPr>
      </w:pPr>
    </w:p>
    <w:p w:rsidR="003F2947" w:rsidRDefault="003F2947" w:rsidP="00F01C3D">
      <w:pPr>
        <w:spacing w:after="0" w:line="240" w:lineRule="auto"/>
        <w:contextualSpacing/>
        <w:jc w:val="center"/>
        <w:rPr>
          <w:rFonts w:ascii="Arial" w:hAnsi="Arial" w:cs="Arial"/>
          <w:b/>
          <w:sz w:val="28"/>
          <w:szCs w:val="28"/>
          <w:lang w:val="en-US"/>
        </w:rPr>
      </w:pPr>
    </w:p>
    <w:p w:rsidR="003F2947" w:rsidRDefault="003F2947" w:rsidP="00F01C3D">
      <w:pPr>
        <w:spacing w:after="0" w:line="240" w:lineRule="auto"/>
        <w:contextualSpacing/>
        <w:jc w:val="center"/>
        <w:rPr>
          <w:rFonts w:ascii="Arial" w:hAnsi="Arial" w:cs="Arial"/>
          <w:b/>
          <w:sz w:val="28"/>
          <w:szCs w:val="28"/>
          <w:lang w:val="en-US"/>
        </w:rPr>
      </w:pPr>
    </w:p>
    <w:p w:rsidR="003F2947" w:rsidRPr="003F2947" w:rsidRDefault="003F2947" w:rsidP="00F01C3D">
      <w:pPr>
        <w:spacing w:after="0" w:line="240" w:lineRule="auto"/>
        <w:contextualSpacing/>
        <w:jc w:val="center"/>
        <w:rPr>
          <w:rFonts w:ascii="Arial" w:hAnsi="Arial" w:cs="Arial"/>
          <w:b/>
          <w:sz w:val="28"/>
          <w:szCs w:val="28"/>
          <w:lang w:val="en-US"/>
        </w:rPr>
      </w:pPr>
    </w:p>
    <w:p w:rsidR="003F2947" w:rsidRPr="003F2947" w:rsidRDefault="003F2947" w:rsidP="00F01C3D">
      <w:pPr>
        <w:spacing w:after="0" w:line="240" w:lineRule="auto"/>
        <w:contextualSpacing/>
        <w:rPr>
          <w:rFonts w:ascii="Arial" w:hAnsi="Arial" w:cs="Arial"/>
          <w:b/>
          <w:sz w:val="28"/>
          <w:szCs w:val="28"/>
          <w:lang w:val="en-US"/>
        </w:rPr>
      </w:pPr>
    </w:p>
    <w:p w:rsidR="00991B5A" w:rsidRPr="00C12DD2" w:rsidRDefault="00C12DD2" w:rsidP="00C37060">
      <w:pPr>
        <w:pStyle w:val="NoSpacing"/>
        <w:contextualSpacing/>
        <w:jc w:val="center"/>
        <w:rPr>
          <w:rFonts w:ascii="Arial" w:hAnsi="Arial" w:cs="Arial"/>
          <w:b/>
          <w:sz w:val="28"/>
          <w:szCs w:val="28"/>
          <w:lang w:val="en-US"/>
        </w:rPr>
      </w:pPr>
      <w:r>
        <w:rPr>
          <w:rFonts w:ascii="Arial" w:hAnsi="Arial" w:cs="Arial"/>
          <w:b/>
          <w:sz w:val="28"/>
          <w:szCs w:val="28"/>
          <w:lang w:val="en-US"/>
        </w:rPr>
        <w:t>FRISKA MARTIKA LUMBAN GAOL</w:t>
      </w:r>
    </w:p>
    <w:p w:rsidR="00991B5A" w:rsidRPr="00CB6297" w:rsidRDefault="00CB6297" w:rsidP="00D3223B">
      <w:pPr>
        <w:pStyle w:val="NoSpacing"/>
        <w:spacing w:line="360" w:lineRule="auto"/>
        <w:contextualSpacing/>
        <w:jc w:val="center"/>
        <w:rPr>
          <w:rFonts w:ascii="Arial" w:hAnsi="Arial" w:cs="Arial"/>
          <w:b/>
          <w:sz w:val="28"/>
          <w:szCs w:val="28"/>
          <w:lang w:val="en-US"/>
        </w:rPr>
      </w:pPr>
      <w:r>
        <w:rPr>
          <w:rFonts w:ascii="Arial" w:hAnsi="Arial" w:cs="Arial"/>
          <w:b/>
          <w:sz w:val="28"/>
          <w:szCs w:val="28"/>
        </w:rPr>
        <w:t>P0753901</w:t>
      </w:r>
      <w:r w:rsidR="00C12DD2">
        <w:rPr>
          <w:rFonts w:ascii="Arial" w:hAnsi="Arial" w:cs="Arial"/>
          <w:b/>
          <w:sz w:val="28"/>
          <w:szCs w:val="28"/>
          <w:lang w:val="en-US"/>
        </w:rPr>
        <w:t>5073</w:t>
      </w:r>
    </w:p>
    <w:p w:rsidR="00CB6297" w:rsidRPr="00CB6297" w:rsidRDefault="00CB6297" w:rsidP="00E37534">
      <w:pPr>
        <w:pStyle w:val="NoSpacing"/>
        <w:rPr>
          <w:rFonts w:ascii="Arial" w:hAnsi="Arial" w:cs="Arial"/>
          <w:b/>
          <w:sz w:val="28"/>
          <w:szCs w:val="28"/>
          <w:lang w:val="en-US"/>
        </w:rPr>
      </w:pPr>
    </w:p>
    <w:p w:rsidR="00994213" w:rsidRDefault="00994213" w:rsidP="00F01C3D">
      <w:pPr>
        <w:pStyle w:val="NoSpacing"/>
        <w:spacing w:line="360" w:lineRule="auto"/>
        <w:rPr>
          <w:rFonts w:ascii="Arial" w:hAnsi="Arial" w:cs="Arial"/>
          <w:b/>
          <w:sz w:val="28"/>
          <w:szCs w:val="28"/>
          <w:lang w:val="en-US"/>
        </w:rPr>
      </w:pPr>
    </w:p>
    <w:p w:rsidR="00B35CF9" w:rsidRPr="00CB6297" w:rsidRDefault="00B35CF9" w:rsidP="00F01C3D">
      <w:pPr>
        <w:pStyle w:val="NoSpacing"/>
        <w:spacing w:line="360" w:lineRule="auto"/>
        <w:rPr>
          <w:rFonts w:ascii="Arial" w:hAnsi="Arial" w:cs="Arial"/>
          <w:b/>
          <w:sz w:val="28"/>
          <w:szCs w:val="28"/>
          <w:lang w:val="en-US"/>
        </w:rPr>
      </w:pPr>
      <w:bookmarkStart w:id="0" w:name="_GoBack"/>
      <w:bookmarkEnd w:id="0"/>
    </w:p>
    <w:p w:rsidR="00991B5A" w:rsidRPr="00244CAB" w:rsidRDefault="00991B5A" w:rsidP="00D3223B">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991B5A" w:rsidRPr="00244CAB" w:rsidRDefault="00991B5A" w:rsidP="00D3223B">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C10610" w:rsidRDefault="00CB6297" w:rsidP="00B6482E">
      <w:pPr>
        <w:pStyle w:val="NoSpacing"/>
        <w:contextualSpacing/>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6868E3" w:rsidRDefault="006868E3" w:rsidP="00B6482E">
      <w:pPr>
        <w:pStyle w:val="NoSpacing"/>
        <w:contextualSpacing/>
        <w:jc w:val="center"/>
        <w:rPr>
          <w:rFonts w:ascii="Arial" w:hAnsi="Arial" w:cs="Arial"/>
          <w:b/>
          <w:sz w:val="28"/>
          <w:szCs w:val="28"/>
          <w:lang w:val="en-US"/>
        </w:rPr>
      </w:pPr>
    </w:p>
    <w:p w:rsidR="006868E3" w:rsidRPr="00EE4C24" w:rsidRDefault="006868E3" w:rsidP="006868E3">
      <w:pPr>
        <w:spacing w:before="100" w:beforeAutospacing="1" w:after="600" w:line="240" w:lineRule="auto"/>
        <w:contextualSpacing/>
        <w:jc w:val="center"/>
        <w:rPr>
          <w:rFonts w:ascii="Arial" w:hAnsi="Arial" w:cs="Arial"/>
          <w:kern w:val="16"/>
          <w:position w:val="4"/>
          <w:sz w:val="28"/>
          <w:szCs w:val="28"/>
          <w:lang w:val="en-US"/>
        </w:rPr>
      </w:pPr>
      <w:r w:rsidRPr="00EE4C24">
        <w:rPr>
          <w:rFonts w:ascii="Arial" w:hAnsi="Arial" w:cs="Arial"/>
          <w:kern w:val="16"/>
          <w:position w:val="4"/>
          <w:sz w:val="28"/>
          <w:szCs w:val="28"/>
          <w:lang w:val="en-US"/>
        </w:rPr>
        <w:lastRenderedPageBreak/>
        <w:t>KARYA TULIS ILMIAH</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rPr>
        <w:t>HUBUNGAN PENGETAHUAN DAN SIKAP MASYARAKAT</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 xml:space="preserve"> TERHADAP </w:t>
      </w:r>
      <w:r>
        <w:rPr>
          <w:rFonts w:ascii="Arial" w:hAnsi="Arial" w:cs="Arial"/>
          <w:b/>
          <w:kern w:val="16"/>
          <w:position w:val="4"/>
          <w:sz w:val="28"/>
          <w:szCs w:val="28"/>
          <w:lang w:val="en-US"/>
        </w:rPr>
        <w:t xml:space="preserve">TINDAKAN SWAMEDIKASI MAAG DI KELURAHAN </w:t>
      </w:r>
      <w:r w:rsidRPr="00857871">
        <w:rPr>
          <w:rFonts w:ascii="Arial" w:hAnsi="Arial" w:cs="Arial"/>
          <w:b/>
          <w:kern w:val="16"/>
          <w:position w:val="4"/>
          <w:sz w:val="28"/>
          <w:szCs w:val="28"/>
          <w:lang w:val="en-US"/>
        </w:rPr>
        <w:t>TEGAL SARI MANDALA</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KECAMATANMEDAN DENAI</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r w:rsidRPr="00857871">
        <w:rPr>
          <w:rFonts w:ascii="Arial" w:hAnsi="Arial" w:cs="Arial"/>
          <w:b/>
          <w:kern w:val="16"/>
          <w:position w:val="4"/>
          <w:sz w:val="28"/>
          <w:szCs w:val="28"/>
          <w:lang w:val="en-US"/>
        </w:rPr>
        <w:t xml:space="preserve"> TAHUN 2018</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p>
    <w:p w:rsidR="006868E3" w:rsidRPr="005525B1" w:rsidRDefault="006868E3" w:rsidP="006868E3">
      <w:pPr>
        <w:spacing w:before="100" w:beforeAutospacing="1" w:after="600" w:line="240" w:lineRule="auto"/>
        <w:contextualSpacing/>
        <w:jc w:val="center"/>
        <w:rPr>
          <w:rFonts w:ascii="Arial" w:hAnsi="Arial" w:cs="Arial"/>
          <w:kern w:val="16"/>
          <w:position w:val="4"/>
          <w:sz w:val="28"/>
          <w:szCs w:val="28"/>
          <w:lang w:val="en-US"/>
        </w:rPr>
      </w:pPr>
    </w:p>
    <w:p w:rsidR="006868E3" w:rsidRPr="005525B1" w:rsidRDefault="005525B1" w:rsidP="006868E3">
      <w:pPr>
        <w:spacing w:before="100" w:beforeAutospacing="1" w:after="600" w:line="240" w:lineRule="auto"/>
        <w:contextualSpacing/>
        <w:jc w:val="center"/>
        <w:rPr>
          <w:rFonts w:ascii="Arial" w:hAnsi="Arial" w:cs="Arial"/>
          <w:kern w:val="16"/>
          <w:position w:val="4"/>
          <w:sz w:val="28"/>
          <w:szCs w:val="28"/>
          <w:lang w:val="en-US"/>
        </w:rPr>
      </w:pPr>
      <w:r w:rsidRPr="005525B1">
        <w:rPr>
          <w:rFonts w:ascii="Arial" w:hAnsi="Arial" w:cs="Arial"/>
          <w:kern w:val="16"/>
          <w:position w:val="4"/>
          <w:sz w:val="28"/>
          <w:szCs w:val="28"/>
          <w:lang w:val="en-US"/>
        </w:rPr>
        <w:t>SebagaiSyaratMenyelesaikanPendidikan Program Studi Diploma III Farmasi</w:t>
      </w: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p>
    <w:p w:rsidR="006868E3" w:rsidRDefault="006868E3" w:rsidP="006868E3">
      <w:pPr>
        <w:spacing w:before="100" w:beforeAutospacing="1" w:after="600" w:line="240" w:lineRule="auto"/>
        <w:contextualSpacing/>
        <w:jc w:val="center"/>
        <w:rPr>
          <w:rFonts w:ascii="Arial" w:hAnsi="Arial" w:cs="Arial"/>
          <w:b/>
          <w:kern w:val="16"/>
          <w:position w:val="4"/>
          <w:sz w:val="28"/>
          <w:szCs w:val="28"/>
          <w:lang w:val="en-US"/>
        </w:rPr>
      </w:pPr>
    </w:p>
    <w:p w:rsidR="006868E3" w:rsidRPr="00857871" w:rsidRDefault="006868E3" w:rsidP="006868E3">
      <w:pPr>
        <w:spacing w:before="100" w:beforeAutospacing="1" w:after="600" w:line="240" w:lineRule="auto"/>
        <w:contextualSpacing/>
        <w:jc w:val="center"/>
        <w:rPr>
          <w:rFonts w:ascii="Arial" w:hAnsi="Arial" w:cs="Arial"/>
          <w:b/>
          <w:kern w:val="16"/>
          <w:position w:val="4"/>
          <w:sz w:val="28"/>
          <w:szCs w:val="28"/>
          <w:lang w:val="en-US"/>
        </w:rPr>
      </w:pPr>
    </w:p>
    <w:p w:rsidR="006868E3" w:rsidRDefault="006868E3" w:rsidP="006868E3">
      <w:pPr>
        <w:spacing w:after="0" w:line="240" w:lineRule="auto"/>
        <w:contextualSpacing/>
        <w:jc w:val="center"/>
        <w:rPr>
          <w:rFonts w:ascii="Arial" w:hAnsi="Arial" w:cs="Arial"/>
          <w:b/>
          <w:sz w:val="28"/>
          <w:szCs w:val="28"/>
          <w:lang w:val="en-US"/>
        </w:rPr>
      </w:pPr>
      <w:r w:rsidRPr="00E37534">
        <w:rPr>
          <w:rFonts w:ascii="Arial" w:hAnsi="Arial" w:cs="Arial"/>
          <w:b/>
          <w:noProof/>
          <w:sz w:val="28"/>
          <w:szCs w:val="28"/>
          <w:lang w:eastAsia="id-ID"/>
        </w:rPr>
        <w:drawing>
          <wp:inline distT="0" distB="0" distL="0" distR="0">
            <wp:extent cx="2163804" cy="2340000"/>
            <wp:effectExtent l="19050" t="0" r="7896" b="0"/>
            <wp:docPr id="1"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804" cy="2340000"/>
                    </a:xfrm>
                    <a:prstGeom prst="rect">
                      <a:avLst/>
                    </a:prstGeom>
                  </pic:spPr>
                </pic:pic>
              </a:graphicData>
            </a:graphic>
          </wp:inline>
        </w:drawing>
      </w:r>
    </w:p>
    <w:p w:rsidR="006868E3" w:rsidRDefault="006868E3" w:rsidP="006868E3">
      <w:pPr>
        <w:spacing w:after="0" w:line="240" w:lineRule="auto"/>
        <w:contextualSpacing/>
        <w:jc w:val="center"/>
        <w:rPr>
          <w:rFonts w:ascii="Arial" w:hAnsi="Arial" w:cs="Arial"/>
          <w:b/>
          <w:sz w:val="28"/>
          <w:szCs w:val="28"/>
          <w:lang w:val="en-US"/>
        </w:rPr>
      </w:pPr>
    </w:p>
    <w:p w:rsidR="006868E3" w:rsidRDefault="006868E3" w:rsidP="006868E3">
      <w:pPr>
        <w:spacing w:after="0" w:line="240" w:lineRule="auto"/>
        <w:contextualSpacing/>
        <w:jc w:val="center"/>
        <w:rPr>
          <w:rFonts w:ascii="Arial" w:hAnsi="Arial" w:cs="Arial"/>
          <w:b/>
          <w:sz w:val="28"/>
          <w:szCs w:val="28"/>
          <w:lang w:val="en-US"/>
        </w:rPr>
      </w:pPr>
    </w:p>
    <w:p w:rsidR="006868E3" w:rsidRDefault="006868E3" w:rsidP="006868E3">
      <w:pPr>
        <w:spacing w:after="0" w:line="240" w:lineRule="auto"/>
        <w:contextualSpacing/>
        <w:jc w:val="center"/>
        <w:rPr>
          <w:rFonts w:ascii="Arial" w:hAnsi="Arial" w:cs="Arial"/>
          <w:b/>
          <w:sz w:val="28"/>
          <w:szCs w:val="28"/>
          <w:lang w:val="en-US"/>
        </w:rPr>
      </w:pPr>
    </w:p>
    <w:p w:rsidR="006868E3" w:rsidRPr="003F2947" w:rsidRDefault="006868E3" w:rsidP="006868E3">
      <w:pPr>
        <w:spacing w:after="0" w:line="240" w:lineRule="auto"/>
        <w:contextualSpacing/>
        <w:jc w:val="center"/>
        <w:rPr>
          <w:rFonts w:ascii="Arial" w:hAnsi="Arial" w:cs="Arial"/>
          <w:b/>
          <w:sz w:val="28"/>
          <w:szCs w:val="28"/>
          <w:lang w:val="en-US"/>
        </w:rPr>
      </w:pPr>
    </w:p>
    <w:p w:rsidR="006868E3" w:rsidRPr="003F2947" w:rsidRDefault="006868E3" w:rsidP="006868E3">
      <w:pPr>
        <w:spacing w:after="0" w:line="240" w:lineRule="auto"/>
        <w:contextualSpacing/>
        <w:rPr>
          <w:rFonts w:ascii="Arial" w:hAnsi="Arial" w:cs="Arial"/>
          <w:b/>
          <w:sz w:val="28"/>
          <w:szCs w:val="28"/>
          <w:lang w:val="en-US"/>
        </w:rPr>
      </w:pPr>
    </w:p>
    <w:p w:rsidR="006868E3" w:rsidRPr="00C12DD2" w:rsidRDefault="006868E3" w:rsidP="006868E3">
      <w:pPr>
        <w:pStyle w:val="NoSpacing"/>
        <w:contextualSpacing/>
        <w:jc w:val="center"/>
        <w:rPr>
          <w:rFonts w:ascii="Arial" w:hAnsi="Arial" w:cs="Arial"/>
          <w:b/>
          <w:sz w:val="28"/>
          <w:szCs w:val="28"/>
          <w:lang w:val="en-US"/>
        </w:rPr>
      </w:pPr>
      <w:r>
        <w:rPr>
          <w:rFonts w:ascii="Arial" w:hAnsi="Arial" w:cs="Arial"/>
          <w:b/>
          <w:sz w:val="28"/>
          <w:szCs w:val="28"/>
          <w:lang w:val="en-US"/>
        </w:rPr>
        <w:t>FRISKA MARTIKA LUMBAN GAOL</w:t>
      </w:r>
    </w:p>
    <w:p w:rsidR="006868E3" w:rsidRPr="00CB6297" w:rsidRDefault="006868E3" w:rsidP="006868E3">
      <w:pPr>
        <w:pStyle w:val="NoSpacing"/>
        <w:spacing w:line="360" w:lineRule="auto"/>
        <w:contextualSpacing/>
        <w:jc w:val="center"/>
        <w:rPr>
          <w:rFonts w:ascii="Arial" w:hAnsi="Arial" w:cs="Arial"/>
          <w:b/>
          <w:sz w:val="28"/>
          <w:szCs w:val="28"/>
          <w:lang w:val="en-US"/>
        </w:rPr>
      </w:pPr>
      <w:r>
        <w:rPr>
          <w:rFonts w:ascii="Arial" w:hAnsi="Arial" w:cs="Arial"/>
          <w:b/>
          <w:sz w:val="28"/>
          <w:szCs w:val="28"/>
        </w:rPr>
        <w:t>P0753901</w:t>
      </w:r>
      <w:r>
        <w:rPr>
          <w:rFonts w:ascii="Arial" w:hAnsi="Arial" w:cs="Arial"/>
          <w:b/>
          <w:sz w:val="28"/>
          <w:szCs w:val="28"/>
          <w:lang w:val="en-US"/>
        </w:rPr>
        <w:t>5073</w:t>
      </w:r>
    </w:p>
    <w:p w:rsidR="006868E3" w:rsidRPr="00CB6297" w:rsidRDefault="006868E3" w:rsidP="006868E3">
      <w:pPr>
        <w:pStyle w:val="NoSpacing"/>
        <w:rPr>
          <w:rFonts w:ascii="Arial" w:hAnsi="Arial" w:cs="Arial"/>
          <w:b/>
          <w:sz w:val="28"/>
          <w:szCs w:val="28"/>
          <w:lang w:val="en-US"/>
        </w:rPr>
      </w:pPr>
    </w:p>
    <w:p w:rsidR="006868E3" w:rsidRDefault="006868E3" w:rsidP="006868E3">
      <w:pPr>
        <w:pStyle w:val="NoSpacing"/>
        <w:spacing w:line="360" w:lineRule="auto"/>
        <w:rPr>
          <w:rFonts w:ascii="Arial" w:hAnsi="Arial" w:cs="Arial"/>
          <w:b/>
          <w:sz w:val="28"/>
          <w:szCs w:val="28"/>
          <w:lang w:val="en-US"/>
        </w:rPr>
      </w:pPr>
    </w:p>
    <w:p w:rsidR="006868E3" w:rsidRPr="00CB6297" w:rsidRDefault="006868E3" w:rsidP="006868E3">
      <w:pPr>
        <w:pStyle w:val="NoSpacing"/>
        <w:spacing w:line="360" w:lineRule="auto"/>
        <w:rPr>
          <w:rFonts w:ascii="Arial" w:hAnsi="Arial" w:cs="Arial"/>
          <w:b/>
          <w:sz w:val="28"/>
          <w:szCs w:val="28"/>
          <w:lang w:val="en-US"/>
        </w:rPr>
      </w:pPr>
    </w:p>
    <w:p w:rsidR="006868E3" w:rsidRPr="00244CAB" w:rsidRDefault="006868E3" w:rsidP="006868E3">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646525" w:rsidRPr="00244CAB" w:rsidRDefault="006868E3" w:rsidP="00646525">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646525" w:rsidRDefault="006868E3" w:rsidP="003F4255">
      <w:pPr>
        <w:pStyle w:val="NoSpacing"/>
        <w:contextualSpacing/>
        <w:jc w:val="center"/>
        <w:rPr>
          <w:rFonts w:ascii="Arial" w:hAnsi="Arial" w:cs="Arial"/>
          <w:b/>
          <w:sz w:val="28"/>
          <w:szCs w:val="28"/>
        </w:rPr>
      </w:pPr>
      <w:r>
        <w:rPr>
          <w:rFonts w:ascii="Arial" w:hAnsi="Arial" w:cs="Arial"/>
          <w:b/>
          <w:sz w:val="28"/>
          <w:szCs w:val="28"/>
        </w:rPr>
        <w:t>201</w:t>
      </w:r>
      <w:r>
        <w:rPr>
          <w:rFonts w:ascii="Arial" w:hAnsi="Arial" w:cs="Arial"/>
          <w:b/>
          <w:sz w:val="28"/>
          <w:szCs w:val="28"/>
          <w:lang w:val="en-US"/>
        </w:rPr>
        <w:t>8</w:t>
      </w:r>
    </w:p>
    <w:p w:rsidR="00843F50" w:rsidRDefault="00843F50" w:rsidP="00843F50">
      <w:pPr>
        <w:spacing w:after="0" w:line="480" w:lineRule="auto"/>
        <w:jc w:val="center"/>
        <w:rPr>
          <w:rFonts w:ascii="Arial" w:hAnsi="Arial" w:cs="Arial"/>
          <w:b/>
          <w:sz w:val="24"/>
        </w:rPr>
      </w:pPr>
      <w:r w:rsidRPr="00BD5D66">
        <w:rPr>
          <w:rFonts w:ascii="Arial" w:hAnsi="Arial" w:cs="Arial"/>
          <w:b/>
          <w:sz w:val="24"/>
        </w:rPr>
        <w:lastRenderedPageBreak/>
        <w:t>LEMBAR PERSETUJUAN</w:t>
      </w:r>
    </w:p>
    <w:p w:rsidR="00843F50" w:rsidRPr="004D728C" w:rsidRDefault="00843F50" w:rsidP="00843F50">
      <w:pPr>
        <w:spacing w:after="0" w:line="480" w:lineRule="auto"/>
        <w:jc w:val="center"/>
        <w:rPr>
          <w:rFonts w:ascii="Arial" w:hAnsi="Arial" w:cs="Arial"/>
          <w:b/>
          <w:sz w:val="24"/>
        </w:rPr>
      </w:pPr>
    </w:p>
    <w:p w:rsidR="00843F50" w:rsidRPr="00BD5D66" w:rsidRDefault="00843F50" w:rsidP="00843F50">
      <w:pPr>
        <w:spacing w:after="0" w:line="360" w:lineRule="auto"/>
        <w:ind w:left="1559" w:hanging="1559"/>
        <w:contextualSpacing/>
        <w:jc w:val="both"/>
        <w:rPr>
          <w:rFonts w:ascii="Arial" w:hAnsi="Arial" w:cs="Arial"/>
          <w:b/>
          <w:sz w:val="24"/>
        </w:rPr>
      </w:pPr>
      <w:r w:rsidRPr="00BD5D66">
        <w:rPr>
          <w:rFonts w:ascii="Arial" w:hAnsi="Arial" w:cs="Arial"/>
          <w:b/>
          <w:sz w:val="24"/>
        </w:rPr>
        <w:t>JUDUL</w:t>
      </w:r>
      <w:r w:rsidRPr="00BD5D66">
        <w:rPr>
          <w:rFonts w:ascii="Arial" w:hAnsi="Arial" w:cs="Arial"/>
          <w:b/>
          <w:sz w:val="24"/>
        </w:rPr>
        <w:tab/>
        <w:t>:Hubungan</w:t>
      </w:r>
      <w:r>
        <w:rPr>
          <w:rFonts w:ascii="Arial" w:hAnsi="Arial" w:cs="Arial"/>
          <w:b/>
          <w:sz w:val="24"/>
        </w:rPr>
        <w:t xml:space="preserve"> </w:t>
      </w:r>
      <w:r w:rsidRPr="00BD5D66">
        <w:rPr>
          <w:rFonts w:ascii="Arial" w:hAnsi="Arial" w:cs="Arial"/>
          <w:b/>
          <w:sz w:val="24"/>
        </w:rPr>
        <w:t>Pengetahuan Dan Sikap</w:t>
      </w:r>
      <w:r>
        <w:rPr>
          <w:rFonts w:ascii="Arial" w:hAnsi="Arial" w:cs="Arial"/>
          <w:b/>
          <w:sz w:val="24"/>
        </w:rPr>
        <w:t xml:space="preserve"> </w:t>
      </w:r>
      <w:r w:rsidRPr="00BD5D66">
        <w:rPr>
          <w:rFonts w:ascii="Arial" w:hAnsi="Arial" w:cs="Arial"/>
          <w:b/>
          <w:sz w:val="24"/>
        </w:rPr>
        <w:t>Masyar</w:t>
      </w:r>
      <w:r>
        <w:rPr>
          <w:rFonts w:ascii="Arial" w:hAnsi="Arial" w:cs="Arial"/>
          <w:b/>
          <w:sz w:val="24"/>
        </w:rPr>
        <w:t>a</w:t>
      </w:r>
      <w:r w:rsidRPr="00BD5D66">
        <w:rPr>
          <w:rFonts w:ascii="Arial" w:hAnsi="Arial" w:cs="Arial"/>
          <w:b/>
          <w:sz w:val="24"/>
        </w:rPr>
        <w:t>kat</w:t>
      </w:r>
      <w:r>
        <w:rPr>
          <w:rFonts w:ascii="Arial" w:hAnsi="Arial" w:cs="Arial"/>
          <w:b/>
          <w:sz w:val="24"/>
        </w:rPr>
        <w:t xml:space="preserve"> </w:t>
      </w:r>
      <w:r w:rsidRPr="00BD5D66">
        <w:rPr>
          <w:rFonts w:ascii="Arial" w:hAnsi="Arial" w:cs="Arial"/>
          <w:b/>
          <w:sz w:val="24"/>
        </w:rPr>
        <w:t>Terhadap</w:t>
      </w:r>
      <w:r>
        <w:rPr>
          <w:rFonts w:ascii="Arial" w:hAnsi="Arial" w:cs="Arial"/>
          <w:b/>
          <w:sz w:val="24"/>
        </w:rPr>
        <w:t xml:space="preserve"> </w:t>
      </w:r>
      <w:r w:rsidRPr="00BD5D66">
        <w:rPr>
          <w:rFonts w:ascii="Arial" w:hAnsi="Arial" w:cs="Arial"/>
          <w:b/>
          <w:sz w:val="24"/>
        </w:rPr>
        <w:t>Tindakan</w:t>
      </w:r>
      <w:r>
        <w:rPr>
          <w:rFonts w:ascii="Arial" w:hAnsi="Arial" w:cs="Arial"/>
          <w:b/>
          <w:sz w:val="24"/>
        </w:rPr>
        <w:t xml:space="preserve"> Swamedikasi Maag di Kelurahan Tegal Sari Mandala Kecamatan Medan Denai Tahun 2018</w:t>
      </w:r>
    </w:p>
    <w:p w:rsidR="00843F50" w:rsidRPr="00BD5D66" w:rsidRDefault="00843F50" w:rsidP="00843F50">
      <w:pPr>
        <w:spacing w:after="0" w:line="360" w:lineRule="auto"/>
        <w:ind w:left="1701" w:hanging="1559"/>
        <w:contextualSpacing/>
        <w:jc w:val="both"/>
        <w:rPr>
          <w:rFonts w:ascii="Arial" w:hAnsi="Arial" w:cs="Arial"/>
          <w:b/>
          <w:sz w:val="24"/>
        </w:rPr>
      </w:pPr>
    </w:p>
    <w:p w:rsidR="00843F50" w:rsidRPr="00BD5D66" w:rsidRDefault="00843F50" w:rsidP="00843F50">
      <w:pPr>
        <w:spacing w:after="0" w:line="360" w:lineRule="auto"/>
        <w:contextualSpacing/>
        <w:jc w:val="both"/>
        <w:rPr>
          <w:rFonts w:ascii="Arial" w:hAnsi="Arial" w:cs="Arial"/>
          <w:b/>
          <w:sz w:val="24"/>
        </w:rPr>
      </w:pPr>
      <w:r w:rsidRPr="00BD5D66">
        <w:rPr>
          <w:rFonts w:ascii="Arial" w:hAnsi="Arial" w:cs="Arial"/>
          <w:b/>
          <w:sz w:val="24"/>
        </w:rPr>
        <w:t>NAMA</w:t>
      </w:r>
      <w:r w:rsidRPr="00BD5D66">
        <w:rPr>
          <w:rFonts w:ascii="Arial" w:hAnsi="Arial" w:cs="Arial"/>
          <w:b/>
          <w:sz w:val="24"/>
        </w:rPr>
        <w:tab/>
      </w:r>
      <w:r w:rsidRPr="00BD5D66">
        <w:rPr>
          <w:rFonts w:ascii="Arial" w:hAnsi="Arial" w:cs="Arial"/>
          <w:b/>
          <w:sz w:val="24"/>
        </w:rPr>
        <w:tab/>
        <w:t xml:space="preserve">  : Friska</w:t>
      </w:r>
      <w:r>
        <w:rPr>
          <w:rFonts w:ascii="Arial" w:hAnsi="Arial" w:cs="Arial"/>
          <w:b/>
          <w:sz w:val="24"/>
        </w:rPr>
        <w:t xml:space="preserve"> </w:t>
      </w:r>
      <w:r w:rsidRPr="00BD5D66">
        <w:rPr>
          <w:rFonts w:ascii="Arial" w:hAnsi="Arial" w:cs="Arial"/>
          <w:b/>
          <w:sz w:val="24"/>
        </w:rPr>
        <w:t>Martika</w:t>
      </w:r>
      <w:r>
        <w:rPr>
          <w:rFonts w:ascii="Arial" w:hAnsi="Arial" w:cs="Arial"/>
          <w:b/>
          <w:sz w:val="24"/>
        </w:rPr>
        <w:t xml:space="preserve"> </w:t>
      </w:r>
      <w:r w:rsidRPr="00BD5D66">
        <w:rPr>
          <w:rFonts w:ascii="Arial" w:hAnsi="Arial" w:cs="Arial"/>
          <w:b/>
          <w:sz w:val="24"/>
        </w:rPr>
        <w:t>L</w:t>
      </w:r>
      <w:r>
        <w:rPr>
          <w:rFonts w:ascii="Arial" w:hAnsi="Arial" w:cs="Arial"/>
          <w:b/>
          <w:sz w:val="24"/>
        </w:rPr>
        <w:t>um</w:t>
      </w:r>
      <w:r w:rsidRPr="00BD5D66">
        <w:rPr>
          <w:rFonts w:ascii="Arial" w:hAnsi="Arial" w:cs="Arial"/>
          <w:b/>
          <w:sz w:val="24"/>
        </w:rPr>
        <w:t>b</w:t>
      </w:r>
      <w:r>
        <w:rPr>
          <w:rFonts w:ascii="Arial" w:hAnsi="Arial" w:cs="Arial"/>
          <w:b/>
          <w:sz w:val="24"/>
        </w:rPr>
        <w:t>a</w:t>
      </w:r>
      <w:r w:rsidRPr="00BD5D66">
        <w:rPr>
          <w:rFonts w:ascii="Arial" w:hAnsi="Arial" w:cs="Arial"/>
          <w:b/>
          <w:sz w:val="24"/>
        </w:rPr>
        <w:t>n</w:t>
      </w:r>
      <w:r>
        <w:rPr>
          <w:rFonts w:ascii="Arial" w:hAnsi="Arial" w:cs="Arial"/>
          <w:b/>
          <w:sz w:val="24"/>
        </w:rPr>
        <w:t xml:space="preserve"> </w:t>
      </w:r>
      <w:r w:rsidRPr="00BD5D66">
        <w:rPr>
          <w:rFonts w:ascii="Arial" w:hAnsi="Arial" w:cs="Arial"/>
          <w:b/>
          <w:sz w:val="24"/>
        </w:rPr>
        <w:t>Gaol</w:t>
      </w:r>
    </w:p>
    <w:p w:rsidR="00843F50" w:rsidRPr="00BD5D66" w:rsidRDefault="00843F50" w:rsidP="00843F50">
      <w:pPr>
        <w:spacing w:after="0" w:line="360" w:lineRule="auto"/>
        <w:contextualSpacing/>
        <w:jc w:val="both"/>
        <w:rPr>
          <w:rFonts w:ascii="Arial" w:hAnsi="Arial" w:cs="Arial"/>
          <w:b/>
          <w:sz w:val="24"/>
        </w:rPr>
      </w:pPr>
      <w:r w:rsidRPr="00BD5D66">
        <w:rPr>
          <w:rFonts w:ascii="Arial" w:hAnsi="Arial" w:cs="Arial"/>
          <w:b/>
          <w:sz w:val="24"/>
        </w:rPr>
        <w:t>NIM</w:t>
      </w:r>
      <w:r w:rsidRPr="00BD5D66">
        <w:rPr>
          <w:rFonts w:ascii="Arial" w:hAnsi="Arial" w:cs="Arial"/>
          <w:b/>
          <w:sz w:val="24"/>
        </w:rPr>
        <w:tab/>
      </w:r>
      <w:r w:rsidRPr="00BD5D66">
        <w:rPr>
          <w:rFonts w:ascii="Arial" w:hAnsi="Arial" w:cs="Arial"/>
          <w:b/>
          <w:sz w:val="24"/>
        </w:rPr>
        <w:tab/>
        <w:t xml:space="preserve">  : P07539015073</w:t>
      </w:r>
    </w:p>
    <w:p w:rsidR="00843F50" w:rsidRPr="00BD5D66" w:rsidRDefault="00843F50" w:rsidP="00843F50">
      <w:pPr>
        <w:spacing w:after="0" w:line="360" w:lineRule="auto"/>
        <w:contextualSpacing/>
        <w:jc w:val="both"/>
        <w:rPr>
          <w:rFonts w:ascii="Arial" w:hAnsi="Arial" w:cs="Arial"/>
          <w:b/>
          <w:sz w:val="24"/>
        </w:rPr>
      </w:pPr>
    </w:p>
    <w:p w:rsidR="00843F50" w:rsidRDefault="00843F50" w:rsidP="00843F50">
      <w:pPr>
        <w:spacing w:after="0"/>
        <w:ind w:left="1559" w:hanging="1559"/>
        <w:contextualSpacing/>
        <w:jc w:val="both"/>
        <w:rPr>
          <w:rFonts w:ascii="Arial" w:hAnsi="Arial" w:cs="Arial"/>
          <w:b/>
          <w:sz w:val="24"/>
        </w:rPr>
      </w:pPr>
      <w:r>
        <w:rPr>
          <w:rFonts w:ascii="Arial" w:hAnsi="Arial" w:cs="Arial"/>
          <w:b/>
          <w:sz w:val="24"/>
        </w:rPr>
        <w:tab/>
      </w:r>
    </w:p>
    <w:p w:rsidR="00843F50" w:rsidRDefault="00843F50" w:rsidP="00843F50">
      <w:pPr>
        <w:spacing w:after="0"/>
        <w:ind w:left="1559" w:hanging="1559"/>
        <w:contextualSpacing/>
        <w:jc w:val="center"/>
        <w:rPr>
          <w:rFonts w:ascii="Arial" w:hAnsi="Arial" w:cs="Arial"/>
        </w:rPr>
      </w:pPr>
      <w:r>
        <w:rPr>
          <w:rFonts w:ascii="Arial" w:hAnsi="Arial" w:cs="Arial"/>
        </w:rPr>
        <w:t>Telah Diterima dan Disetujui Untuk Diseminarkan Dihadapan Penguji</w:t>
      </w:r>
    </w:p>
    <w:p w:rsidR="00843F50" w:rsidRDefault="00843F50" w:rsidP="00843F50">
      <w:pPr>
        <w:spacing w:after="0"/>
        <w:ind w:left="1559" w:hanging="1559"/>
        <w:contextualSpacing/>
        <w:jc w:val="center"/>
        <w:rPr>
          <w:rFonts w:ascii="Arial" w:hAnsi="Arial" w:cs="Arial"/>
        </w:rPr>
      </w:pPr>
      <w:r>
        <w:rPr>
          <w:rFonts w:ascii="Arial" w:hAnsi="Arial" w:cs="Arial"/>
        </w:rPr>
        <w:t>Medan,   Agustus 2018</w:t>
      </w: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Pr="003A7A04" w:rsidRDefault="00843F50" w:rsidP="00843F50">
      <w:pPr>
        <w:spacing w:line="240" w:lineRule="auto"/>
        <w:ind w:left="1559" w:hanging="1559"/>
        <w:contextualSpacing/>
        <w:jc w:val="center"/>
        <w:rPr>
          <w:rFonts w:ascii="Arial" w:hAnsi="Arial" w:cs="Arial"/>
        </w:rPr>
      </w:pPr>
      <w:r w:rsidRPr="003A7A04">
        <w:rPr>
          <w:rFonts w:ascii="Arial" w:hAnsi="Arial" w:cs="Arial"/>
        </w:rPr>
        <w:t>Menyetujui</w:t>
      </w:r>
    </w:p>
    <w:p w:rsidR="00843F50" w:rsidRPr="003A7A04" w:rsidRDefault="00843F50" w:rsidP="00843F50">
      <w:pPr>
        <w:spacing w:line="240" w:lineRule="auto"/>
        <w:ind w:left="1559" w:hanging="1559"/>
        <w:contextualSpacing/>
        <w:jc w:val="center"/>
        <w:rPr>
          <w:rFonts w:ascii="Arial" w:hAnsi="Arial" w:cs="Arial"/>
        </w:rPr>
      </w:pPr>
    </w:p>
    <w:p w:rsidR="00843F50" w:rsidRPr="003A7A04" w:rsidRDefault="00843F50" w:rsidP="00843F50">
      <w:pPr>
        <w:spacing w:line="240" w:lineRule="auto"/>
        <w:ind w:left="1559" w:hanging="1559"/>
        <w:contextualSpacing/>
        <w:jc w:val="center"/>
        <w:rPr>
          <w:rFonts w:ascii="Arial" w:hAnsi="Arial" w:cs="Arial"/>
        </w:rPr>
      </w:pPr>
      <w:r w:rsidRPr="003A7A04">
        <w:rPr>
          <w:rFonts w:ascii="Arial" w:hAnsi="Arial" w:cs="Arial"/>
        </w:rPr>
        <w:t>Pembimbing</w:t>
      </w:r>
    </w:p>
    <w:p w:rsidR="00843F50" w:rsidRPr="003A7A04" w:rsidRDefault="00843F50" w:rsidP="00843F50">
      <w:pPr>
        <w:tabs>
          <w:tab w:val="left" w:pos="3405"/>
        </w:tabs>
        <w:contextualSpacing/>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Masrah, S.Pd, M.Kes</w:t>
      </w: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NIP. 197008311992032002</w:t>
      </w:r>
    </w:p>
    <w:p w:rsidR="00843F50" w:rsidRPr="003A7A04" w:rsidRDefault="00843F50" w:rsidP="00843F50">
      <w:pPr>
        <w:spacing w:after="0"/>
        <w:contextualSpacing/>
        <w:rPr>
          <w:rFonts w:ascii="Arial" w:hAnsi="Arial" w:cs="Arial"/>
        </w:rPr>
      </w:pPr>
    </w:p>
    <w:p w:rsidR="00843F50" w:rsidRPr="003A7A04" w:rsidRDefault="00843F50" w:rsidP="00843F50">
      <w:pPr>
        <w:spacing w:after="0"/>
        <w:contextualSpacing/>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Ketua</w:t>
      </w:r>
      <w:r>
        <w:rPr>
          <w:rFonts w:ascii="Arial" w:hAnsi="Arial" w:cs="Arial"/>
        </w:rPr>
        <w:t xml:space="preserve"> </w:t>
      </w:r>
      <w:r w:rsidRPr="003A7A04">
        <w:rPr>
          <w:rFonts w:ascii="Arial" w:hAnsi="Arial" w:cs="Arial"/>
        </w:rPr>
        <w:t>Jurusan</w:t>
      </w:r>
      <w:r>
        <w:rPr>
          <w:rFonts w:ascii="Arial" w:hAnsi="Arial" w:cs="Arial"/>
        </w:rPr>
        <w:t xml:space="preserve"> </w:t>
      </w:r>
      <w:r w:rsidRPr="003A7A04">
        <w:rPr>
          <w:rFonts w:ascii="Arial" w:hAnsi="Arial" w:cs="Arial"/>
        </w:rPr>
        <w:t>Farmasi</w:t>
      </w: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Politeknik</w:t>
      </w:r>
      <w:r>
        <w:rPr>
          <w:rFonts w:ascii="Arial" w:hAnsi="Arial" w:cs="Arial"/>
        </w:rPr>
        <w:t xml:space="preserve"> </w:t>
      </w:r>
      <w:r w:rsidRPr="003A7A04">
        <w:rPr>
          <w:rFonts w:ascii="Arial" w:hAnsi="Arial" w:cs="Arial"/>
        </w:rPr>
        <w:t>Kesehatan</w:t>
      </w:r>
      <w:r>
        <w:rPr>
          <w:rFonts w:ascii="Arial" w:hAnsi="Arial" w:cs="Arial"/>
        </w:rPr>
        <w:t xml:space="preserve"> </w:t>
      </w:r>
      <w:r w:rsidRPr="003A7A04">
        <w:rPr>
          <w:rFonts w:ascii="Arial" w:hAnsi="Arial" w:cs="Arial"/>
        </w:rPr>
        <w:t>Kemenkes Medan</w:t>
      </w: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contextualSpacing/>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Dra.Masniah, M.Kes, Apt</w:t>
      </w:r>
    </w:p>
    <w:p w:rsidR="00843F50" w:rsidRPr="0067007F" w:rsidRDefault="00843F50" w:rsidP="00843F50">
      <w:pPr>
        <w:spacing w:after="0"/>
        <w:ind w:left="1559" w:hanging="1559"/>
        <w:contextualSpacing/>
        <w:jc w:val="center"/>
        <w:rPr>
          <w:rFonts w:ascii="Arial" w:hAnsi="Arial" w:cs="Arial"/>
        </w:rPr>
      </w:pPr>
      <w:r w:rsidRPr="003A7A04">
        <w:rPr>
          <w:rFonts w:ascii="Arial" w:hAnsi="Arial" w:cs="Arial"/>
        </w:rPr>
        <w:t>NIP. 19620428199532001</w:t>
      </w:r>
    </w:p>
    <w:p w:rsidR="00843F50" w:rsidRPr="00BD5D66" w:rsidRDefault="00843F50" w:rsidP="00843F50">
      <w:pPr>
        <w:spacing w:after="0" w:line="480" w:lineRule="auto"/>
        <w:jc w:val="center"/>
        <w:rPr>
          <w:rFonts w:ascii="Arial" w:hAnsi="Arial" w:cs="Arial"/>
          <w:b/>
          <w:sz w:val="24"/>
        </w:rPr>
      </w:pPr>
      <w:r>
        <w:rPr>
          <w:rFonts w:ascii="Arial" w:hAnsi="Arial" w:cs="Arial"/>
          <w:b/>
          <w:sz w:val="24"/>
        </w:rPr>
        <w:lastRenderedPageBreak/>
        <w:t>LEMBAR PENGESAHAN</w:t>
      </w:r>
    </w:p>
    <w:p w:rsidR="00843F50" w:rsidRPr="00BD5D66" w:rsidRDefault="00843F50" w:rsidP="00843F50">
      <w:pPr>
        <w:spacing w:after="0" w:line="360" w:lineRule="auto"/>
        <w:ind w:left="1559" w:hanging="1559"/>
        <w:contextualSpacing/>
        <w:jc w:val="both"/>
        <w:rPr>
          <w:rFonts w:ascii="Arial" w:hAnsi="Arial" w:cs="Arial"/>
          <w:b/>
          <w:sz w:val="24"/>
        </w:rPr>
      </w:pPr>
      <w:r w:rsidRPr="00BD5D66">
        <w:rPr>
          <w:rFonts w:ascii="Arial" w:hAnsi="Arial" w:cs="Arial"/>
          <w:b/>
          <w:sz w:val="24"/>
        </w:rPr>
        <w:t>JUDUL</w:t>
      </w:r>
      <w:r w:rsidRPr="00BD5D66">
        <w:rPr>
          <w:rFonts w:ascii="Arial" w:hAnsi="Arial" w:cs="Arial"/>
          <w:b/>
          <w:sz w:val="24"/>
        </w:rPr>
        <w:tab/>
        <w:t>:Hubungan</w:t>
      </w:r>
      <w:r>
        <w:rPr>
          <w:rFonts w:ascii="Arial" w:hAnsi="Arial" w:cs="Arial"/>
          <w:b/>
          <w:sz w:val="24"/>
        </w:rPr>
        <w:t xml:space="preserve"> </w:t>
      </w:r>
      <w:r w:rsidRPr="00BD5D66">
        <w:rPr>
          <w:rFonts w:ascii="Arial" w:hAnsi="Arial" w:cs="Arial"/>
          <w:b/>
          <w:sz w:val="24"/>
        </w:rPr>
        <w:t>Pengetahuan Dan Sikap</w:t>
      </w:r>
      <w:r>
        <w:rPr>
          <w:rFonts w:ascii="Arial" w:hAnsi="Arial" w:cs="Arial"/>
          <w:b/>
          <w:sz w:val="24"/>
        </w:rPr>
        <w:t xml:space="preserve"> </w:t>
      </w:r>
      <w:r w:rsidRPr="00BD5D66">
        <w:rPr>
          <w:rFonts w:ascii="Arial" w:hAnsi="Arial" w:cs="Arial"/>
          <w:b/>
          <w:sz w:val="24"/>
        </w:rPr>
        <w:t>Masyar</w:t>
      </w:r>
      <w:r>
        <w:rPr>
          <w:rFonts w:ascii="Arial" w:hAnsi="Arial" w:cs="Arial"/>
          <w:b/>
          <w:sz w:val="24"/>
        </w:rPr>
        <w:t>a</w:t>
      </w:r>
      <w:r w:rsidRPr="00BD5D66">
        <w:rPr>
          <w:rFonts w:ascii="Arial" w:hAnsi="Arial" w:cs="Arial"/>
          <w:b/>
          <w:sz w:val="24"/>
        </w:rPr>
        <w:t>kat</w:t>
      </w:r>
      <w:r>
        <w:rPr>
          <w:rFonts w:ascii="Arial" w:hAnsi="Arial" w:cs="Arial"/>
          <w:b/>
          <w:sz w:val="24"/>
        </w:rPr>
        <w:t xml:space="preserve"> </w:t>
      </w:r>
      <w:r w:rsidRPr="00BD5D66">
        <w:rPr>
          <w:rFonts w:ascii="Arial" w:hAnsi="Arial" w:cs="Arial"/>
          <w:b/>
          <w:sz w:val="24"/>
        </w:rPr>
        <w:t>Terhadap</w:t>
      </w:r>
      <w:r>
        <w:rPr>
          <w:rFonts w:ascii="Arial" w:hAnsi="Arial" w:cs="Arial"/>
          <w:b/>
          <w:sz w:val="24"/>
        </w:rPr>
        <w:t xml:space="preserve"> </w:t>
      </w:r>
      <w:r w:rsidRPr="00BD5D66">
        <w:rPr>
          <w:rFonts w:ascii="Arial" w:hAnsi="Arial" w:cs="Arial"/>
          <w:b/>
          <w:sz w:val="24"/>
        </w:rPr>
        <w:t>Tindakan</w:t>
      </w:r>
      <w:r>
        <w:rPr>
          <w:rFonts w:ascii="Arial" w:hAnsi="Arial" w:cs="Arial"/>
          <w:b/>
          <w:sz w:val="24"/>
        </w:rPr>
        <w:t xml:space="preserve"> Swamedikasi Maag di Kelurahan Tegal Sari Mandala Kecamatan Medan Denai Tahun 2018</w:t>
      </w:r>
    </w:p>
    <w:p w:rsidR="00843F50" w:rsidRPr="00BD5D66" w:rsidRDefault="00843F50" w:rsidP="00843F50">
      <w:pPr>
        <w:spacing w:after="0" w:line="360" w:lineRule="auto"/>
        <w:contextualSpacing/>
        <w:jc w:val="both"/>
        <w:rPr>
          <w:rFonts w:ascii="Arial" w:hAnsi="Arial" w:cs="Arial"/>
          <w:b/>
          <w:sz w:val="24"/>
        </w:rPr>
      </w:pPr>
      <w:r w:rsidRPr="00BD5D66">
        <w:rPr>
          <w:rFonts w:ascii="Arial" w:hAnsi="Arial" w:cs="Arial"/>
          <w:b/>
          <w:sz w:val="24"/>
        </w:rPr>
        <w:t>NAMA</w:t>
      </w:r>
      <w:r w:rsidRPr="00BD5D66">
        <w:rPr>
          <w:rFonts w:ascii="Arial" w:hAnsi="Arial" w:cs="Arial"/>
          <w:b/>
          <w:sz w:val="24"/>
        </w:rPr>
        <w:tab/>
      </w:r>
      <w:r w:rsidRPr="00BD5D66">
        <w:rPr>
          <w:rFonts w:ascii="Arial" w:hAnsi="Arial" w:cs="Arial"/>
          <w:b/>
          <w:sz w:val="24"/>
        </w:rPr>
        <w:tab/>
        <w:t xml:space="preserve">  : Friska</w:t>
      </w:r>
      <w:r>
        <w:rPr>
          <w:rFonts w:ascii="Arial" w:hAnsi="Arial" w:cs="Arial"/>
          <w:b/>
          <w:sz w:val="24"/>
        </w:rPr>
        <w:t xml:space="preserve"> </w:t>
      </w:r>
      <w:r w:rsidRPr="00BD5D66">
        <w:rPr>
          <w:rFonts w:ascii="Arial" w:hAnsi="Arial" w:cs="Arial"/>
          <w:b/>
          <w:sz w:val="24"/>
        </w:rPr>
        <w:t>Martika</w:t>
      </w:r>
      <w:r>
        <w:rPr>
          <w:rFonts w:ascii="Arial" w:hAnsi="Arial" w:cs="Arial"/>
          <w:b/>
          <w:sz w:val="24"/>
        </w:rPr>
        <w:t xml:space="preserve"> </w:t>
      </w:r>
      <w:r w:rsidRPr="00BD5D66">
        <w:rPr>
          <w:rFonts w:ascii="Arial" w:hAnsi="Arial" w:cs="Arial"/>
          <w:b/>
          <w:sz w:val="24"/>
        </w:rPr>
        <w:t>L</w:t>
      </w:r>
      <w:r>
        <w:rPr>
          <w:rFonts w:ascii="Arial" w:hAnsi="Arial" w:cs="Arial"/>
          <w:b/>
          <w:sz w:val="24"/>
        </w:rPr>
        <w:t>um</w:t>
      </w:r>
      <w:r w:rsidRPr="00BD5D66">
        <w:rPr>
          <w:rFonts w:ascii="Arial" w:hAnsi="Arial" w:cs="Arial"/>
          <w:b/>
          <w:sz w:val="24"/>
        </w:rPr>
        <w:t>b</w:t>
      </w:r>
      <w:r>
        <w:rPr>
          <w:rFonts w:ascii="Arial" w:hAnsi="Arial" w:cs="Arial"/>
          <w:b/>
          <w:sz w:val="24"/>
        </w:rPr>
        <w:t>a</w:t>
      </w:r>
      <w:r w:rsidRPr="00BD5D66">
        <w:rPr>
          <w:rFonts w:ascii="Arial" w:hAnsi="Arial" w:cs="Arial"/>
          <w:b/>
          <w:sz w:val="24"/>
        </w:rPr>
        <w:t>n</w:t>
      </w:r>
      <w:r>
        <w:rPr>
          <w:rFonts w:ascii="Arial" w:hAnsi="Arial" w:cs="Arial"/>
          <w:b/>
          <w:sz w:val="24"/>
        </w:rPr>
        <w:t xml:space="preserve"> </w:t>
      </w:r>
      <w:r w:rsidRPr="00BD5D66">
        <w:rPr>
          <w:rFonts w:ascii="Arial" w:hAnsi="Arial" w:cs="Arial"/>
          <w:b/>
          <w:sz w:val="24"/>
        </w:rPr>
        <w:t>Gaol</w:t>
      </w:r>
    </w:p>
    <w:p w:rsidR="00843F50" w:rsidRPr="00BD5D66" w:rsidRDefault="00843F50" w:rsidP="00843F50">
      <w:pPr>
        <w:spacing w:after="0" w:line="360" w:lineRule="auto"/>
        <w:contextualSpacing/>
        <w:jc w:val="both"/>
        <w:rPr>
          <w:rFonts w:ascii="Arial" w:hAnsi="Arial" w:cs="Arial"/>
          <w:b/>
          <w:sz w:val="24"/>
        </w:rPr>
      </w:pPr>
      <w:r w:rsidRPr="00BD5D66">
        <w:rPr>
          <w:rFonts w:ascii="Arial" w:hAnsi="Arial" w:cs="Arial"/>
          <w:b/>
          <w:sz w:val="24"/>
        </w:rPr>
        <w:t>NIM</w:t>
      </w:r>
      <w:r w:rsidRPr="00BD5D66">
        <w:rPr>
          <w:rFonts w:ascii="Arial" w:hAnsi="Arial" w:cs="Arial"/>
          <w:b/>
          <w:sz w:val="24"/>
        </w:rPr>
        <w:tab/>
      </w:r>
      <w:r w:rsidRPr="00BD5D66">
        <w:rPr>
          <w:rFonts w:ascii="Arial" w:hAnsi="Arial" w:cs="Arial"/>
          <w:b/>
          <w:sz w:val="24"/>
        </w:rPr>
        <w:tab/>
        <w:t xml:space="preserve">  : P07539015073</w:t>
      </w:r>
    </w:p>
    <w:p w:rsidR="00843F50" w:rsidRDefault="00843F50" w:rsidP="00843F50">
      <w:pPr>
        <w:spacing w:after="0"/>
        <w:contextualSpacing/>
        <w:jc w:val="both"/>
        <w:rPr>
          <w:rFonts w:ascii="Arial" w:hAnsi="Arial" w:cs="Arial"/>
          <w:b/>
          <w:sz w:val="24"/>
        </w:rPr>
      </w:pPr>
    </w:p>
    <w:p w:rsidR="00843F50" w:rsidRDefault="00843F50" w:rsidP="00843F50">
      <w:pPr>
        <w:spacing w:after="0"/>
        <w:ind w:left="1559" w:hanging="1559"/>
        <w:contextualSpacing/>
        <w:jc w:val="center"/>
        <w:rPr>
          <w:rFonts w:ascii="Arial" w:hAnsi="Arial" w:cs="Arial"/>
        </w:rPr>
      </w:pPr>
      <w:r>
        <w:rPr>
          <w:rFonts w:ascii="Arial" w:hAnsi="Arial" w:cs="Arial"/>
        </w:rPr>
        <w:t>Karya Tulis ini Telah Diuji Pada Sidang Akhir</w:t>
      </w:r>
    </w:p>
    <w:p w:rsidR="00843F50" w:rsidRDefault="00843F50" w:rsidP="00843F50">
      <w:pPr>
        <w:spacing w:after="0"/>
        <w:ind w:left="1559" w:hanging="1559"/>
        <w:contextualSpacing/>
        <w:jc w:val="center"/>
        <w:rPr>
          <w:rFonts w:ascii="Arial" w:hAnsi="Arial" w:cs="Arial"/>
        </w:rPr>
      </w:pPr>
      <w:r>
        <w:rPr>
          <w:rFonts w:ascii="Arial" w:hAnsi="Arial" w:cs="Arial"/>
        </w:rPr>
        <w:t>Program Jurusan Farmasi Poltekkes Kemenkes</w:t>
      </w:r>
    </w:p>
    <w:p w:rsidR="00843F50" w:rsidRDefault="00843F50" w:rsidP="00843F50">
      <w:pPr>
        <w:spacing w:after="0"/>
        <w:ind w:left="1559" w:hanging="1559"/>
        <w:contextualSpacing/>
        <w:jc w:val="center"/>
        <w:rPr>
          <w:rFonts w:ascii="Arial" w:hAnsi="Arial" w:cs="Arial"/>
        </w:rPr>
      </w:pPr>
      <w:r>
        <w:rPr>
          <w:rFonts w:ascii="Arial" w:hAnsi="Arial" w:cs="Arial"/>
        </w:rPr>
        <w:t>Medan,      Agustus 2018</w:t>
      </w: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Default="00843F50" w:rsidP="00843F50">
      <w:pPr>
        <w:spacing w:after="0"/>
        <w:ind w:left="1559" w:hanging="1559"/>
        <w:contextualSpacing/>
        <w:jc w:val="center"/>
        <w:rPr>
          <w:rFonts w:ascii="Arial" w:hAnsi="Arial" w:cs="Arial"/>
        </w:rPr>
      </w:pPr>
    </w:p>
    <w:p w:rsidR="00843F50" w:rsidRPr="003A7A04" w:rsidRDefault="00843F50" w:rsidP="00843F50">
      <w:pPr>
        <w:spacing w:after="0" w:line="240" w:lineRule="auto"/>
        <w:ind w:left="1559" w:hanging="1559"/>
        <w:contextualSpacing/>
        <w:jc w:val="center"/>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843F50" w:rsidRPr="003A7A04" w:rsidRDefault="00843F50" w:rsidP="00843F50">
      <w:pPr>
        <w:spacing w:after="0" w:line="240" w:lineRule="auto"/>
        <w:ind w:left="1559" w:hanging="1559"/>
        <w:contextualSpacing/>
        <w:rPr>
          <w:rFonts w:ascii="Arial" w:hAnsi="Arial" w:cs="Arial"/>
        </w:rPr>
      </w:pPr>
    </w:p>
    <w:p w:rsidR="00843F50" w:rsidRPr="003A7A04" w:rsidRDefault="00843F50" w:rsidP="00843F50">
      <w:pPr>
        <w:spacing w:after="0" w:line="240" w:lineRule="auto"/>
        <w:ind w:left="1559" w:hanging="1559"/>
        <w:contextualSpacing/>
        <w:rPr>
          <w:rFonts w:ascii="Arial" w:hAnsi="Arial" w:cs="Arial"/>
        </w:rPr>
      </w:pPr>
    </w:p>
    <w:p w:rsidR="00843F50" w:rsidRDefault="00843F50" w:rsidP="00843F50">
      <w:pPr>
        <w:tabs>
          <w:tab w:val="left" w:pos="6315"/>
        </w:tabs>
        <w:spacing w:after="0"/>
        <w:contextualSpacing/>
        <w:jc w:val="both"/>
        <w:rPr>
          <w:rFonts w:ascii="Arial" w:hAnsi="Arial" w:cs="Arial"/>
        </w:rPr>
      </w:pPr>
    </w:p>
    <w:p w:rsidR="00843F50" w:rsidRDefault="00843F50" w:rsidP="00843F50">
      <w:pPr>
        <w:tabs>
          <w:tab w:val="left" w:pos="6315"/>
        </w:tabs>
        <w:spacing w:after="0"/>
        <w:contextualSpacing/>
        <w:jc w:val="both"/>
        <w:rPr>
          <w:rFonts w:ascii="Arial" w:hAnsi="Arial" w:cs="Arial"/>
        </w:rPr>
      </w:pPr>
    </w:p>
    <w:p w:rsidR="00843F50" w:rsidRDefault="00843F50" w:rsidP="00843F50">
      <w:pPr>
        <w:tabs>
          <w:tab w:val="left" w:pos="6315"/>
        </w:tabs>
        <w:spacing w:after="0"/>
        <w:contextualSpacing/>
        <w:jc w:val="both"/>
        <w:rPr>
          <w:rFonts w:ascii="Arial" w:hAnsi="Arial" w:cs="Arial"/>
        </w:rPr>
      </w:pPr>
    </w:p>
    <w:p w:rsidR="00843F50" w:rsidRPr="003A7A04" w:rsidRDefault="00843F50" w:rsidP="00843F50">
      <w:pPr>
        <w:tabs>
          <w:tab w:val="left" w:pos="6315"/>
        </w:tabs>
        <w:spacing w:after="0"/>
        <w:contextualSpacing/>
        <w:jc w:val="both"/>
        <w:rPr>
          <w:rFonts w:ascii="Arial" w:hAnsi="Arial" w:cs="Arial"/>
        </w:rPr>
      </w:pPr>
      <w:r>
        <w:rPr>
          <w:rFonts w:ascii="Arial" w:hAnsi="Arial" w:cs="Arial"/>
        </w:rPr>
        <w:t>Rosnike Merly Panjaitan, ST,M.Si                    Dra. Antetti Tampubolon, M.Si, Apt</w:t>
      </w:r>
    </w:p>
    <w:p w:rsidR="00843F50" w:rsidRDefault="00843F50" w:rsidP="00843F50">
      <w:pPr>
        <w:spacing w:after="0"/>
        <w:ind w:left="1559" w:hanging="1559"/>
        <w:contextualSpacing/>
        <w:rPr>
          <w:rFonts w:ascii="Arial" w:hAnsi="Arial" w:cs="Arial"/>
        </w:rPr>
      </w:pPr>
      <w:r>
        <w:rPr>
          <w:rFonts w:ascii="Arial" w:hAnsi="Arial" w:cs="Arial"/>
        </w:rPr>
        <w:t>NIP. 196605151986032003</w:t>
      </w:r>
      <w:r>
        <w:rPr>
          <w:rFonts w:ascii="Arial" w:hAnsi="Arial" w:cs="Arial"/>
        </w:rPr>
        <w:tab/>
      </w:r>
      <w:r>
        <w:rPr>
          <w:rFonts w:ascii="Arial" w:hAnsi="Arial" w:cs="Arial"/>
        </w:rPr>
        <w:tab/>
      </w:r>
      <w:r>
        <w:rPr>
          <w:rFonts w:ascii="Arial" w:hAnsi="Arial" w:cs="Arial"/>
        </w:rPr>
        <w:tab/>
        <w:t xml:space="preserve">  NIP. 196510031992032001</w:t>
      </w: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Default="00843F50" w:rsidP="00843F50">
      <w:pPr>
        <w:spacing w:after="0"/>
        <w:ind w:left="1559" w:hanging="1559"/>
        <w:contextualSpacing/>
        <w:rPr>
          <w:rFonts w:ascii="Arial" w:hAnsi="Arial" w:cs="Arial"/>
        </w:rPr>
      </w:pPr>
    </w:p>
    <w:p w:rsidR="00843F50" w:rsidRPr="003A7A04" w:rsidRDefault="00843F50" w:rsidP="00843F50">
      <w:pPr>
        <w:spacing w:after="0"/>
        <w:ind w:left="1559" w:hanging="1559"/>
        <w:contextualSpacing/>
        <w:rPr>
          <w:rFonts w:ascii="Arial" w:hAnsi="Arial" w:cs="Arial"/>
        </w:rPr>
      </w:pPr>
    </w:p>
    <w:p w:rsidR="00843F50" w:rsidRDefault="00843F50" w:rsidP="00843F50">
      <w:pPr>
        <w:spacing w:after="0" w:line="240" w:lineRule="auto"/>
        <w:ind w:left="1559" w:hanging="1559"/>
        <w:contextualSpacing/>
        <w:jc w:val="center"/>
        <w:rPr>
          <w:rFonts w:ascii="Arial" w:hAnsi="Arial" w:cs="Arial"/>
        </w:rPr>
      </w:pPr>
      <w:r>
        <w:rPr>
          <w:rFonts w:ascii="Arial" w:hAnsi="Arial" w:cs="Arial"/>
        </w:rPr>
        <w:t>Ketua Penguji</w:t>
      </w:r>
    </w:p>
    <w:p w:rsidR="00843F50" w:rsidRDefault="00843F50" w:rsidP="00843F50">
      <w:pPr>
        <w:spacing w:after="0" w:line="240" w:lineRule="auto"/>
        <w:contextualSpacing/>
        <w:rPr>
          <w:rFonts w:ascii="Arial" w:hAnsi="Arial" w:cs="Arial"/>
        </w:rPr>
      </w:pPr>
    </w:p>
    <w:p w:rsidR="00843F50" w:rsidRDefault="00843F50" w:rsidP="00843F50">
      <w:pPr>
        <w:spacing w:after="0" w:line="240" w:lineRule="auto"/>
        <w:contextualSpacing/>
        <w:rPr>
          <w:rFonts w:ascii="Arial" w:hAnsi="Arial" w:cs="Arial"/>
        </w:rPr>
      </w:pPr>
    </w:p>
    <w:p w:rsidR="00843F50" w:rsidRDefault="00843F50" w:rsidP="00843F50">
      <w:pPr>
        <w:spacing w:after="0" w:line="240" w:lineRule="auto"/>
        <w:contextualSpacing/>
        <w:rPr>
          <w:rFonts w:ascii="Arial" w:hAnsi="Arial" w:cs="Arial"/>
        </w:rPr>
      </w:pPr>
    </w:p>
    <w:p w:rsidR="00843F50" w:rsidRDefault="00843F50" w:rsidP="00843F50">
      <w:pPr>
        <w:spacing w:after="0" w:line="240" w:lineRule="auto"/>
        <w:ind w:left="1559" w:hanging="1559"/>
        <w:contextualSpacing/>
        <w:jc w:val="center"/>
        <w:rPr>
          <w:rFonts w:ascii="Arial" w:hAnsi="Arial" w:cs="Arial"/>
        </w:rPr>
      </w:pPr>
    </w:p>
    <w:p w:rsidR="00843F50" w:rsidRPr="003A7A04" w:rsidRDefault="00843F50" w:rsidP="00843F50">
      <w:pPr>
        <w:spacing w:after="0" w:line="240" w:lineRule="auto"/>
        <w:ind w:left="1559" w:hanging="1559"/>
        <w:contextualSpacing/>
        <w:jc w:val="center"/>
        <w:rPr>
          <w:rFonts w:ascii="Arial" w:hAnsi="Arial" w:cs="Arial"/>
        </w:rPr>
      </w:pPr>
    </w:p>
    <w:p w:rsidR="00843F50" w:rsidRPr="003A7A04" w:rsidRDefault="00843F50" w:rsidP="00843F50">
      <w:pPr>
        <w:spacing w:after="0"/>
        <w:ind w:left="1559" w:hanging="1559"/>
        <w:contextualSpacing/>
        <w:jc w:val="center"/>
        <w:rPr>
          <w:rFonts w:ascii="Arial" w:hAnsi="Arial" w:cs="Arial"/>
        </w:rPr>
      </w:pPr>
      <w:r w:rsidRPr="003A7A04">
        <w:rPr>
          <w:rFonts w:ascii="Arial" w:hAnsi="Arial" w:cs="Arial"/>
        </w:rPr>
        <w:t>Masrah, S.Pd, M.Kes</w:t>
      </w:r>
    </w:p>
    <w:p w:rsidR="00843F50" w:rsidRDefault="00843F50" w:rsidP="00843F50">
      <w:pPr>
        <w:spacing w:after="0" w:line="480" w:lineRule="auto"/>
        <w:ind w:left="2160" w:firstLine="720"/>
        <w:rPr>
          <w:rFonts w:ascii="Arial" w:hAnsi="Arial" w:cs="Arial"/>
        </w:rPr>
      </w:pPr>
      <w:r w:rsidRPr="003A7A04">
        <w:rPr>
          <w:rFonts w:ascii="Arial" w:hAnsi="Arial" w:cs="Arial"/>
        </w:rPr>
        <w:t>NIP. 197008311992032002</w:t>
      </w:r>
    </w:p>
    <w:p w:rsidR="00843F50" w:rsidRDefault="00843F50" w:rsidP="00843F50">
      <w:pPr>
        <w:spacing w:after="0" w:line="480" w:lineRule="auto"/>
        <w:rPr>
          <w:rFonts w:ascii="Arial" w:hAnsi="Arial" w:cs="Arial"/>
        </w:rPr>
      </w:pPr>
    </w:p>
    <w:p w:rsidR="00843F50" w:rsidRDefault="00843F50" w:rsidP="00843F50">
      <w:pPr>
        <w:spacing w:after="0" w:line="240" w:lineRule="auto"/>
        <w:contextualSpacing/>
        <w:rPr>
          <w:rFonts w:ascii="Arial" w:hAnsi="Arial" w:cs="Arial"/>
        </w:rPr>
      </w:pPr>
    </w:p>
    <w:p w:rsidR="00843F50" w:rsidRPr="009E0227" w:rsidRDefault="00843F50" w:rsidP="00843F50">
      <w:pPr>
        <w:pStyle w:val="NoSpacing"/>
        <w:tabs>
          <w:tab w:val="left" w:pos="720"/>
        </w:tabs>
        <w:rPr>
          <w:rFonts w:ascii="Arial" w:hAnsi="Arial" w:cs="Arial"/>
          <w:b/>
          <w:sz w:val="24"/>
          <w:szCs w:val="24"/>
        </w:rPr>
      </w:pPr>
      <w:r w:rsidRPr="009E0227">
        <w:rPr>
          <w:rFonts w:ascii="Arial" w:hAnsi="Arial" w:cs="Arial"/>
          <w:b/>
          <w:sz w:val="24"/>
          <w:szCs w:val="24"/>
        </w:rPr>
        <w:lastRenderedPageBreak/>
        <w:t>MEDAN HEALTH POLYTECHNICS OF MINISTRY OF HEALTH</w:t>
      </w:r>
    </w:p>
    <w:p w:rsidR="00843F50" w:rsidRPr="009E0227" w:rsidRDefault="00843F50" w:rsidP="00843F50">
      <w:pPr>
        <w:pStyle w:val="NoSpacing"/>
        <w:rPr>
          <w:rFonts w:ascii="Arial" w:hAnsi="Arial" w:cs="Arial"/>
          <w:b/>
          <w:sz w:val="24"/>
          <w:szCs w:val="24"/>
        </w:rPr>
      </w:pPr>
      <w:r w:rsidRPr="009E0227">
        <w:rPr>
          <w:rFonts w:ascii="Arial" w:hAnsi="Arial" w:cs="Arial"/>
          <w:b/>
          <w:sz w:val="24"/>
          <w:szCs w:val="24"/>
        </w:rPr>
        <w:t>PHARMACY  DEPARTMENT</w:t>
      </w:r>
    </w:p>
    <w:p w:rsidR="00843F50" w:rsidRPr="009E0227" w:rsidRDefault="00843F50" w:rsidP="00843F50">
      <w:pPr>
        <w:spacing w:line="240" w:lineRule="auto"/>
        <w:rPr>
          <w:rFonts w:ascii="Arial" w:hAnsi="Arial" w:cs="Arial"/>
          <w:b/>
          <w:sz w:val="24"/>
          <w:szCs w:val="24"/>
        </w:rPr>
      </w:pPr>
      <w:r>
        <w:rPr>
          <w:rFonts w:ascii="Arial" w:hAnsi="Arial" w:cs="Arial"/>
          <w:b/>
          <w:sz w:val="24"/>
          <w:szCs w:val="24"/>
        </w:rPr>
        <w:t>SCIENTIFIC PAPER,  August</w:t>
      </w:r>
      <w:r w:rsidRPr="009E0227">
        <w:rPr>
          <w:rFonts w:ascii="Arial" w:hAnsi="Arial" w:cs="Arial"/>
          <w:b/>
          <w:sz w:val="24"/>
          <w:szCs w:val="24"/>
        </w:rPr>
        <w:t xml:space="preserve"> 2018</w:t>
      </w:r>
    </w:p>
    <w:p w:rsidR="00843F50" w:rsidRPr="009E0227" w:rsidRDefault="00843F50" w:rsidP="00843F50">
      <w:pPr>
        <w:tabs>
          <w:tab w:val="left" w:pos="1455"/>
        </w:tabs>
        <w:spacing w:line="240" w:lineRule="auto"/>
        <w:rPr>
          <w:rFonts w:ascii="Arial" w:hAnsi="Arial" w:cs="Arial"/>
          <w:sz w:val="24"/>
          <w:szCs w:val="24"/>
        </w:rPr>
      </w:pPr>
      <w:r>
        <w:rPr>
          <w:rFonts w:ascii="Arial" w:hAnsi="Arial" w:cs="Arial"/>
          <w:sz w:val="24"/>
          <w:szCs w:val="24"/>
        </w:rPr>
        <w:tab/>
      </w:r>
      <w:r w:rsidRPr="009E0227">
        <w:rPr>
          <w:rFonts w:ascii="Arial" w:hAnsi="Arial" w:cs="Arial"/>
          <w:sz w:val="24"/>
          <w:szCs w:val="24"/>
        </w:rPr>
        <w:br/>
      </w:r>
      <w:r w:rsidRPr="009E0227">
        <w:rPr>
          <w:rFonts w:ascii="Arial" w:hAnsi="Arial" w:cs="Arial"/>
          <w:b/>
          <w:sz w:val="24"/>
          <w:szCs w:val="24"/>
        </w:rPr>
        <w:t>Friska</w:t>
      </w:r>
      <w:r>
        <w:rPr>
          <w:rFonts w:ascii="Arial" w:hAnsi="Arial" w:cs="Arial"/>
          <w:b/>
          <w:sz w:val="24"/>
          <w:szCs w:val="24"/>
        </w:rPr>
        <w:t xml:space="preserve"> </w:t>
      </w:r>
      <w:r w:rsidRPr="009E0227">
        <w:rPr>
          <w:rFonts w:ascii="Arial" w:hAnsi="Arial" w:cs="Arial"/>
          <w:b/>
          <w:sz w:val="24"/>
          <w:szCs w:val="24"/>
        </w:rPr>
        <w:t>Martika</w:t>
      </w:r>
      <w:r>
        <w:rPr>
          <w:rFonts w:ascii="Arial" w:hAnsi="Arial" w:cs="Arial"/>
          <w:b/>
          <w:sz w:val="24"/>
          <w:szCs w:val="24"/>
        </w:rPr>
        <w:t xml:space="preserve"> </w:t>
      </w:r>
      <w:r w:rsidRPr="009E0227">
        <w:rPr>
          <w:rFonts w:ascii="Arial" w:hAnsi="Arial" w:cs="Arial"/>
          <w:b/>
          <w:sz w:val="24"/>
          <w:szCs w:val="24"/>
        </w:rPr>
        <w:t>Lumban</w:t>
      </w:r>
      <w:r>
        <w:rPr>
          <w:rFonts w:ascii="Arial" w:hAnsi="Arial" w:cs="Arial"/>
          <w:b/>
          <w:sz w:val="24"/>
          <w:szCs w:val="24"/>
        </w:rPr>
        <w:t xml:space="preserve"> </w:t>
      </w:r>
      <w:r w:rsidRPr="009E0227">
        <w:rPr>
          <w:rFonts w:ascii="Arial" w:hAnsi="Arial" w:cs="Arial"/>
          <w:b/>
          <w:sz w:val="24"/>
          <w:szCs w:val="24"/>
        </w:rPr>
        <w:t>Gaol</w:t>
      </w:r>
      <w:r w:rsidRPr="009E0227">
        <w:rPr>
          <w:rFonts w:ascii="Arial" w:hAnsi="Arial" w:cs="Arial"/>
          <w:b/>
          <w:sz w:val="24"/>
          <w:szCs w:val="24"/>
        </w:rPr>
        <w:br/>
      </w:r>
      <w:r w:rsidRPr="009E0227">
        <w:rPr>
          <w:rFonts w:ascii="Arial" w:hAnsi="Arial" w:cs="Arial"/>
          <w:b/>
          <w:sz w:val="24"/>
          <w:szCs w:val="24"/>
        </w:rPr>
        <w:br/>
        <w:t>Relation of Society Knowledge and Attitude towards the Self-Medicationof  Ulcer in Tegal Sari Mandala Village, Medan Denai</w:t>
      </w:r>
      <w:r>
        <w:rPr>
          <w:rFonts w:ascii="Arial" w:hAnsi="Arial" w:cs="Arial"/>
          <w:b/>
          <w:sz w:val="24"/>
          <w:szCs w:val="24"/>
        </w:rPr>
        <w:t xml:space="preserve"> </w:t>
      </w:r>
      <w:r w:rsidRPr="009E0227">
        <w:rPr>
          <w:rFonts w:ascii="Arial" w:hAnsi="Arial" w:cs="Arial"/>
          <w:b/>
          <w:sz w:val="24"/>
          <w:szCs w:val="24"/>
        </w:rPr>
        <w:t>Subdistrict</w:t>
      </w:r>
      <w:r>
        <w:rPr>
          <w:rFonts w:ascii="Arial" w:hAnsi="Arial" w:cs="Arial"/>
          <w:b/>
          <w:sz w:val="24"/>
          <w:szCs w:val="24"/>
        </w:rPr>
        <w:t xml:space="preserve"> 2018 </w:t>
      </w:r>
      <w:r>
        <w:rPr>
          <w:rFonts w:ascii="Arial" w:hAnsi="Arial" w:cs="Arial"/>
          <w:b/>
          <w:sz w:val="24"/>
          <w:szCs w:val="24"/>
        </w:rPr>
        <w:br/>
        <w:t>xiv</w:t>
      </w:r>
      <w:r w:rsidRPr="009E0227">
        <w:rPr>
          <w:rFonts w:ascii="Arial" w:hAnsi="Arial" w:cs="Arial"/>
          <w:b/>
          <w:sz w:val="24"/>
          <w:szCs w:val="24"/>
        </w:rPr>
        <w:t xml:space="preserve"> + </w:t>
      </w:r>
      <w:r>
        <w:rPr>
          <w:rFonts w:ascii="Arial" w:hAnsi="Arial" w:cs="Arial"/>
          <w:b/>
          <w:sz w:val="24"/>
          <w:szCs w:val="24"/>
        </w:rPr>
        <w:t>31 pages, 9 tables, 1 picture, 10</w:t>
      </w:r>
      <w:r w:rsidRPr="009E0227">
        <w:rPr>
          <w:rFonts w:ascii="Arial" w:hAnsi="Arial" w:cs="Arial"/>
          <w:b/>
          <w:sz w:val="24"/>
          <w:szCs w:val="24"/>
        </w:rPr>
        <w:t xml:space="preserve"> attachments</w:t>
      </w:r>
      <w:r w:rsidRPr="009E0227">
        <w:rPr>
          <w:rFonts w:ascii="Arial" w:hAnsi="Arial" w:cs="Arial"/>
          <w:b/>
          <w:sz w:val="24"/>
          <w:szCs w:val="24"/>
        </w:rPr>
        <w:br/>
      </w:r>
      <w:r w:rsidRPr="009E0227">
        <w:rPr>
          <w:rFonts w:ascii="Arial" w:hAnsi="Arial" w:cs="Arial"/>
          <w:b/>
          <w:sz w:val="24"/>
          <w:szCs w:val="24"/>
        </w:rPr>
        <w:br/>
        <w:t>ABSTRACT</w:t>
      </w:r>
      <w:r w:rsidRPr="009E0227">
        <w:rPr>
          <w:rFonts w:ascii="Arial" w:hAnsi="Arial" w:cs="Arial"/>
          <w:sz w:val="24"/>
          <w:szCs w:val="24"/>
        </w:rPr>
        <w:br/>
      </w:r>
      <w:r w:rsidRPr="009E0227">
        <w:rPr>
          <w:rFonts w:ascii="Arial" w:hAnsi="Arial" w:cs="Arial"/>
          <w:sz w:val="24"/>
          <w:szCs w:val="24"/>
        </w:rPr>
        <w:br/>
        <w:t>Medan is a city with a very high rate of ulcer, 91.6%. PuskesmasTegal Sari Mandala Subdistrict Medan Denai District is one of the health centers that visited by many patients for treatment of ulcer. Ulcer is ranked in the 10 major diseases in the health center.</w:t>
      </w:r>
    </w:p>
    <w:p w:rsidR="00843F50" w:rsidRPr="009E0227" w:rsidRDefault="00843F50" w:rsidP="00843F50">
      <w:pPr>
        <w:spacing w:line="240" w:lineRule="auto"/>
        <w:jc w:val="both"/>
        <w:rPr>
          <w:rFonts w:ascii="Arial" w:hAnsi="Arial" w:cs="Arial"/>
          <w:sz w:val="24"/>
          <w:szCs w:val="24"/>
        </w:rPr>
      </w:pPr>
      <w:r w:rsidRPr="009E0227">
        <w:rPr>
          <w:rFonts w:ascii="Arial" w:hAnsi="Arial" w:cs="Arial"/>
          <w:sz w:val="24"/>
          <w:szCs w:val="24"/>
        </w:rPr>
        <w:br/>
        <w:t>The study aimed to find out the relationship between knowledge and attitudes of the community towards ulcer self-medication in Tegal Sari Mandala Village, Medan DenaiSubdistrict.</w:t>
      </w:r>
    </w:p>
    <w:p w:rsidR="00843F50" w:rsidRPr="009E0227" w:rsidRDefault="00843F50" w:rsidP="00843F50">
      <w:pPr>
        <w:spacing w:line="240" w:lineRule="auto"/>
        <w:jc w:val="both"/>
        <w:rPr>
          <w:rFonts w:ascii="Arial" w:hAnsi="Arial" w:cs="Arial"/>
          <w:sz w:val="24"/>
          <w:szCs w:val="24"/>
        </w:rPr>
      </w:pPr>
      <w:r w:rsidRPr="009E0227">
        <w:rPr>
          <w:rFonts w:ascii="Arial" w:hAnsi="Arial" w:cs="Arial"/>
          <w:sz w:val="24"/>
          <w:szCs w:val="24"/>
        </w:rPr>
        <w:br/>
        <w:t>This research was a descriptive analytic study with a cross sectional approach. The population in this study were all people aged 18-45 years, 4,494 people, and 255 people were taken as the samples. The data were collected through questionnaires and analyzed by bivariate analysis using Chi-square test.</w:t>
      </w:r>
    </w:p>
    <w:p w:rsidR="00843F50" w:rsidRDefault="00843F50" w:rsidP="00843F50">
      <w:pPr>
        <w:spacing w:line="240" w:lineRule="auto"/>
        <w:jc w:val="both"/>
        <w:rPr>
          <w:rFonts w:ascii="Arial" w:hAnsi="Arial" w:cs="Arial"/>
          <w:sz w:val="24"/>
          <w:szCs w:val="24"/>
        </w:rPr>
      </w:pPr>
      <w:r w:rsidRPr="009E0227">
        <w:rPr>
          <w:rFonts w:ascii="Arial" w:hAnsi="Arial" w:cs="Arial"/>
          <w:sz w:val="24"/>
          <w:szCs w:val="24"/>
        </w:rPr>
        <w:br/>
        <w:t>Through the research, it was known that people who had good enough knowledge usually have good ulcer self-medication 55 people (55.0%) and people who had  bad attitude have  good ulcer self-medication , 72 people (51.1%).</w:t>
      </w:r>
    </w:p>
    <w:p w:rsidR="00843F50" w:rsidRDefault="00843F50" w:rsidP="00843F50">
      <w:pPr>
        <w:spacing w:line="240" w:lineRule="auto"/>
        <w:jc w:val="both"/>
        <w:rPr>
          <w:rFonts w:ascii="Arial" w:hAnsi="Arial" w:cs="Arial"/>
          <w:sz w:val="24"/>
          <w:szCs w:val="24"/>
        </w:rPr>
      </w:pPr>
      <w:r w:rsidRPr="009E0227">
        <w:rPr>
          <w:rFonts w:ascii="Arial" w:hAnsi="Arial" w:cs="Arial"/>
          <w:sz w:val="24"/>
          <w:szCs w:val="24"/>
        </w:rPr>
        <w:br/>
        <w:t>This study concluded that there was a positive and significant relation between the community knowledge and ulcer self-medication, the significant value was by 0.044 less than 0.05 (p &lt;0.05) and there was a significant relationship by 0.014, less than 0.05 (p &lt;0, 05).</w:t>
      </w:r>
    </w:p>
    <w:p w:rsidR="00843F50" w:rsidRDefault="00843F50" w:rsidP="00843F50">
      <w:pPr>
        <w:spacing w:line="240" w:lineRule="auto"/>
        <w:jc w:val="both"/>
        <w:rPr>
          <w:rFonts w:ascii="Arial" w:hAnsi="Arial" w:cs="Arial"/>
          <w:sz w:val="24"/>
          <w:szCs w:val="24"/>
        </w:rPr>
      </w:pPr>
      <w:r w:rsidRPr="009E0227">
        <w:rPr>
          <w:rFonts w:ascii="Arial" w:hAnsi="Arial" w:cs="Arial"/>
          <w:sz w:val="24"/>
          <w:szCs w:val="24"/>
        </w:rPr>
        <w:br/>
        <w:t>Keywords: Knowledge, Attitude, Action Self-medication, Ulcer</w:t>
      </w:r>
    </w:p>
    <w:p w:rsidR="00843F50" w:rsidRPr="0011266C" w:rsidRDefault="00843F50" w:rsidP="00843F50">
      <w:pPr>
        <w:spacing w:before="240" w:line="240" w:lineRule="auto"/>
        <w:jc w:val="both"/>
        <w:rPr>
          <w:rFonts w:ascii="Arial" w:hAnsi="Arial" w:cs="Arial"/>
          <w:b/>
          <w:sz w:val="24"/>
          <w:szCs w:val="24"/>
        </w:rPr>
      </w:pPr>
      <w:r w:rsidRPr="009E0227">
        <w:rPr>
          <w:rFonts w:ascii="Arial" w:hAnsi="Arial" w:cs="Arial"/>
          <w:sz w:val="24"/>
          <w:szCs w:val="24"/>
        </w:rPr>
        <w:t>Fereference: 15 (2009-2016</w:t>
      </w:r>
      <w:r>
        <w:rPr>
          <w:rFonts w:ascii="Arial" w:hAnsi="Arial" w:cs="Arial"/>
          <w:sz w:val="24"/>
          <w:szCs w:val="24"/>
        </w:rPr>
        <w:t>)</w:t>
      </w:r>
    </w:p>
    <w:p w:rsidR="00843F50" w:rsidRDefault="00843F50" w:rsidP="00843F50">
      <w:pPr>
        <w:spacing w:after="0"/>
        <w:ind w:left="1559" w:hanging="1559"/>
        <w:contextualSpacing/>
        <w:rPr>
          <w:rFonts w:ascii="Arial" w:hAnsi="Arial" w:cs="Arial"/>
          <w:b/>
        </w:rPr>
      </w:pPr>
      <w:r>
        <w:rPr>
          <w:rFonts w:ascii="Arial" w:hAnsi="Arial" w:cs="Arial"/>
          <w:b/>
        </w:rPr>
        <w:lastRenderedPageBreak/>
        <w:t>POLITEKNIK KESEHATAN KEMENKES MEDAN</w:t>
      </w:r>
    </w:p>
    <w:p w:rsidR="00843F50" w:rsidRDefault="00843F50" w:rsidP="00843F50">
      <w:pPr>
        <w:spacing w:after="0"/>
        <w:ind w:left="1559" w:hanging="1559"/>
        <w:contextualSpacing/>
        <w:rPr>
          <w:rFonts w:ascii="Arial" w:hAnsi="Arial" w:cs="Arial"/>
          <w:b/>
        </w:rPr>
      </w:pPr>
      <w:r>
        <w:rPr>
          <w:rFonts w:ascii="Arial" w:hAnsi="Arial" w:cs="Arial"/>
          <w:b/>
        </w:rPr>
        <w:t xml:space="preserve">JURUSAN FARMASI </w:t>
      </w:r>
    </w:p>
    <w:p w:rsidR="00843F50" w:rsidRDefault="00843F50" w:rsidP="00843F50">
      <w:pPr>
        <w:spacing w:after="0"/>
        <w:ind w:left="1559" w:hanging="1559"/>
        <w:contextualSpacing/>
        <w:rPr>
          <w:rFonts w:ascii="Arial" w:hAnsi="Arial" w:cs="Arial"/>
          <w:b/>
        </w:rPr>
      </w:pPr>
      <w:r>
        <w:rPr>
          <w:rFonts w:ascii="Arial" w:hAnsi="Arial" w:cs="Arial"/>
          <w:b/>
        </w:rPr>
        <w:t>KTI,    AGUSTUS  2018</w:t>
      </w:r>
    </w:p>
    <w:p w:rsidR="00843F50" w:rsidRDefault="00843F50" w:rsidP="00843F50">
      <w:pPr>
        <w:spacing w:after="0"/>
        <w:ind w:left="1559" w:hanging="1559"/>
        <w:contextualSpacing/>
        <w:rPr>
          <w:rFonts w:ascii="Arial" w:hAnsi="Arial" w:cs="Arial"/>
          <w:b/>
        </w:rPr>
      </w:pPr>
    </w:p>
    <w:p w:rsidR="00843F50" w:rsidRDefault="00843F50" w:rsidP="00843F50">
      <w:pPr>
        <w:spacing w:after="0"/>
        <w:ind w:left="1559" w:hanging="1559"/>
        <w:contextualSpacing/>
        <w:rPr>
          <w:rFonts w:ascii="Arial" w:hAnsi="Arial" w:cs="Arial"/>
        </w:rPr>
      </w:pPr>
      <w:r>
        <w:rPr>
          <w:rFonts w:ascii="Arial" w:hAnsi="Arial" w:cs="Arial"/>
        </w:rPr>
        <w:t>Friska Martika Lumban Gaol</w:t>
      </w:r>
    </w:p>
    <w:p w:rsidR="00843F50" w:rsidRDefault="00843F50" w:rsidP="00843F50">
      <w:pPr>
        <w:spacing w:after="0"/>
        <w:ind w:left="1559" w:hanging="1559"/>
        <w:contextualSpacing/>
        <w:rPr>
          <w:rFonts w:ascii="Arial" w:hAnsi="Arial" w:cs="Arial"/>
        </w:rPr>
      </w:pPr>
    </w:p>
    <w:p w:rsidR="00843F50" w:rsidRDefault="00843F50" w:rsidP="00843F50">
      <w:pPr>
        <w:spacing w:after="0"/>
        <w:contextualSpacing/>
        <w:jc w:val="both"/>
        <w:rPr>
          <w:rFonts w:ascii="Arial" w:hAnsi="Arial" w:cs="Arial"/>
        </w:rPr>
      </w:pPr>
      <w:r>
        <w:rPr>
          <w:rFonts w:ascii="Arial" w:hAnsi="Arial" w:cs="Arial"/>
        </w:rPr>
        <w:t>Hubungan Pengetahuan Dan Sikap Masyarakat Terhadap Tindakan Swamedikasi Maag Di Kelurahan Tegal Sari Mandala Kecamatan Medan Denai Tahun 2018</w:t>
      </w:r>
    </w:p>
    <w:p w:rsidR="00843F50" w:rsidRDefault="00843F50" w:rsidP="00843F50">
      <w:pPr>
        <w:spacing w:after="0"/>
        <w:contextualSpacing/>
        <w:jc w:val="both"/>
        <w:rPr>
          <w:rFonts w:ascii="Arial" w:hAnsi="Arial" w:cs="Arial"/>
        </w:rPr>
      </w:pPr>
    </w:p>
    <w:p w:rsidR="00843F50" w:rsidRDefault="00843F50" w:rsidP="00843F50">
      <w:pPr>
        <w:spacing w:after="0"/>
        <w:contextualSpacing/>
        <w:jc w:val="both"/>
        <w:rPr>
          <w:rFonts w:ascii="Arial" w:hAnsi="Arial" w:cs="Arial"/>
        </w:rPr>
      </w:pPr>
      <w:r>
        <w:rPr>
          <w:rFonts w:ascii="Arial" w:hAnsi="Arial" w:cs="Arial"/>
        </w:rPr>
        <w:t>xiv+ 31 halaman, 9 tabel, 1 gambar, 10 lampiran</w:t>
      </w:r>
    </w:p>
    <w:p w:rsidR="00843F50" w:rsidRDefault="00843F50" w:rsidP="00843F50">
      <w:pPr>
        <w:spacing w:after="0"/>
        <w:contextualSpacing/>
        <w:jc w:val="both"/>
        <w:rPr>
          <w:rFonts w:ascii="Arial" w:hAnsi="Arial" w:cs="Arial"/>
        </w:rPr>
      </w:pPr>
    </w:p>
    <w:p w:rsidR="00843F50" w:rsidRDefault="00843F50" w:rsidP="00843F50">
      <w:pPr>
        <w:spacing w:after="0"/>
        <w:contextualSpacing/>
        <w:jc w:val="center"/>
        <w:rPr>
          <w:rFonts w:ascii="Arial" w:hAnsi="Arial" w:cs="Arial"/>
          <w:b/>
        </w:rPr>
      </w:pPr>
      <w:r>
        <w:rPr>
          <w:rFonts w:ascii="Arial" w:hAnsi="Arial" w:cs="Arial"/>
          <w:b/>
        </w:rPr>
        <w:t>ABSTRAK</w:t>
      </w:r>
    </w:p>
    <w:p w:rsidR="00843F50" w:rsidRDefault="00843F50" w:rsidP="00843F50">
      <w:pPr>
        <w:spacing w:after="0"/>
        <w:contextualSpacing/>
        <w:rPr>
          <w:rFonts w:ascii="Arial" w:hAnsi="Arial" w:cs="Arial"/>
        </w:rPr>
      </w:pPr>
    </w:p>
    <w:p w:rsidR="00843F50" w:rsidRDefault="00843F50" w:rsidP="00843F50">
      <w:pPr>
        <w:spacing w:after="0" w:line="240" w:lineRule="auto"/>
        <w:ind w:firstLine="426"/>
        <w:contextualSpacing/>
        <w:jc w:val="both"/>
        <w:rPr>
          <w:rFonts w:ascii="Arial" w:hAnsi="Arial" w:cs="Arial"/>
        </w:rPr>
      </w:pPr>
      <w:r>
        <w:rPr>
          <w:rFonts w:ascii="Arial" w:hAnsi="Arial" w:cs="Arial"/>
        </w:rPr>
        <w:t>Kota Medan merupakan kota dengan tingkat penyakit maag yang sangat tinggi persentasenya sebesar 91,6%. Puskesmas Kelurahan Tegal Sari Mandala Kecamatan Medan Denai termasuk salah satu puskesmas yang masyarakatnya cukup tinggi untuk penyakit maag. Penyakit maag dipuskesmas tersebut masuk kedalam 10 penyakit terbesar.</w:t>
      </w:r>
    </w:p>
    <w:p w:rsidR="00843F50" w:rsidRDefault="00843F50" w:rsidP="00843F50">
      <w:pPr>
        <w:spacing w:after="0" w:line="240" w:lineRule="auto"/>
        <w:ind w:firstLine="426"/>
        <w:contextualSpacing/>
        <w:jc w:val="both"/>
        <w:rPr>
          <w:rFonts w:ascii="Arial" w:hAnsi="Arial" w:cs="Arial"/>
        </w:rPr>
      </w:pPr>
      <w:r>
        <w:rPr>
          <w:rFonts w:ascii="Arial" w:hAnsi="Arial" w:cs="Arial"/>
        </w:rPr>
        <w:t>Tujuan penelitian untuk mengetahui hubungan pengetahuan dan sikap masyarakat terhadap tindakan swamedikasi penyakit maag di Kelurahan Tegal Sari Mandala Kecamatan Medan Denai.</w:t>
      </w:r>
    </w:p>
    <w:p w:rsidR="00843F50" w:rsidRDefault="00843F50" w:rsidP="00843F50">
      <w:pPr>
        <w:spacing w:after="0" w:line="240" w:lineRule="auto"/>
        <w:ind w:firstLine="426"/>
        <w:contextualSpacing/>
        <w:jc w:val="both"/>
        <w:rPr>
          <w:rFonts w:ascii="Arial" w:hAnsi="Arial" w:cs="Arial"/>
        </w:rPr>
      </w:pPr>
      <w:r>
        <w:rPr>
          <w:rFonts w:ascii="Arial" w:hAnsi="Arial" w:cs="Arial"/>
        </w:rPr>
        <w:t xml:space="preserve">Metode yang digunakan pada penelitian ini adalah deskriptif analitik dengan pendekatan </w:t>
      </w:r>
      <w:r>
        <w:rPr>
          <w:rFonts w:ascii="Arial" w:hAnsi="Arial" w:cs="Arial"/>
          <w:i/>
        </w:rPr>
        <w:t>Cross sectional</w:t>
      </w:r>
      <w:r>
        <w:rPr>
          <w:rFonts w:ascii="Arial" w:hAnsi="Arial" w:cs="Arial"/>
        </w:rPr>
        <w:t xml:space="preserve">. Populasipadapenelitianiniadalahseluruh masyarakat yang berusia 18-45 tahun yang berjumlah 4.494 orang, dandiperoleh sampel sebanyak 255 orang. Penggumpulan data menggunakan kuesioner dan analisis data menggunakan analisis bivariat dengan uji </w:t>
      </w:r>
      <w:r>
        <w:rPr>
          <w:rFonts w:ascii="Arial" w:hAnsi="Arial" w:cs="Arial"/>
          <w:i/>
        </w:rPr>
        <w:t>Chi-square.</w:t>
      </w:r>
    </w:p>
    <w:p w:rsidR="00843F50" w:rsidRDefault="00843F50" w:rsidP="00843F50">
      <w:pPr>
        <w:spacing w:after="0" w:line="240" w:lineRule="auto"/>
        <w:ind w:firstLine="426"/>
        <w:contextualSpacing/>
        <w:jc w:val="both"/>
        <w:rPr>
          <w:rFonts w:ascii="Arial" w:hAnsi="Arial" w:cs="Arial"/>
        </w:rPr>
      </w:pPr>
      <w:r>
        <w:rPr>
          <w:rFonts w:ascii="Arial" w:hAnsi="Arial" w:cs="Arial"/>
        </w:rPr>
        <w:t>Hasil  penelitian menunjukkan bahwa masyarakat yang memiliki pengetahuan cukup baik pada umumnya memiliki tindakan swamedikasi maag yang cukup baik 55 orang (55,0%) dan masyarakat yang memiliki sikap yang kurang baik memiliki  tindakan swamedikasi maag yang baik 72 orang(51,1%).</w:t>
      </w:r>
    </w:p>
    <w:p w:rsidR="00843F50" w:rsidRDefault="00843F50" w:rsidP="00843F50">
      <w:pPr>
        <w:spacing w:after="0" w:line="240" w:lineRule="auto"/>
        <w:ind w:firstLine="426"/>
        <w:contextualSpacing/>
        <w:jc w:val="both"/>
        <w:rPr>
          <w:rFonts w:ascii="Arial" w:hAnsi="Arial" w:cs="Arial"/>
        </w:rPr>
      </w:pPr>
      <w:r>
        <w:rPr>
          <w:rFonts w:ascii="Arial" w:hAnsi="Arial" w:cs="Arial"/>
        </w:rPr>
        <w:t>Kesimpulan, terdapat hubungan yang positif dan signifikan antara pengetahuan masyarakat terhadap tindakan swamedikasi maag diperoleh nilai signifikan 0.044 yang kurang dari 0,05 (p&lt;0,05) dan terdapat hubungan yang signifikan 0,014 yang kurang dari 0,05 (p&lt;0,05).</w:t>
      </w:r>
    </w:p>
    <w:p w:rsidR="00843F50" w:rsidRDefault="00843F50" w:rsidP="00843F50">
      <w:pPr>
        <w:spacing w:after="0" w:line="240" w:lineRule="auto"/>
        <w:contextualSpacing/>
        <w:rPr>
          <w:rFonts w:ascii="Arial" w:hAnsi="Arial" w:cs="Arial"/>
        </w:rPr>
      </w:pPr>
    </w:p>
    <w:p w:rsidR="00843F50" w:rsidRDefault="00843F50" w:rsidP="00843F50">
      <w:pPr>
        <w:spacing w:after="0" w:line="240" w:lineRule="auto"/>
        <w:contextualSpacing/>
        <w:rPr>
          <w:rFonts w:ascii="Arial" w:hAnsi="Arial" w:cs="Arial"/>
        </w:rPr>
      </w:pPr>
      <w:r>
        <w:rPr>
          <w:rFonts w:ascii="Arial" w:hAnsi="Arial" w:cs="Arial"/>
        </w:rPr>
        <w:t xml:space="preserve">Kata Kunci </w:t>
      </w:r>
      <w:r>
        <w:rPr>
          <w:rFonts w:ascii="Arial" w:hAnsi="Arial" w:cs="Arial"/>
        </w:rPr>
        <w:tab/>
        <w:t>: Pengetahuan, Sikap, Tindakan Swamedikasi, Maag</w:t>
      </w:r>
    </w:p>
    <w:p w:rsidR="00843F50" w:rsidRDefault="00843F50" w:rsidP="00843F50">
      <w:pPr>
        <w:spacing w:after="0" w:line="240" w:lineRule="auto"/>
        <w:contextualSpacing/>
        <w:rPr>
          <w:rFonts w:ascii="Arial" w:hAnsi="Arial" w:cs="Arial"/>
        </w:rPr>
      </w:pPr>
      <w:r>
        <w:rPr>
          <w:rFonts w:ascii="Arial" w:hAnsi="Arial" w:cs="Arial"/>
        </w:rPr>
        <w:t>Daftar Baca</w:t>
      </w:r>
      <w:r>
        <w:rPr>
          <w:rFonts w:ascii="Arial" w:hAnsi="Arial" w:cs="Arial"/>
        </w:rPr>
        <w:tab/>
        <w:t>: 15 ( 2009-2016)</w:t>
      </w:r>
    </w:p>
    <w:p w:rsidR="00843F50" w:rsidRDefault="00843F50" w:rsidP="00843F50"/>
    <w:p w:rsidR="00843F50" w:rsidRPr="007627AD" w:rsidRDefault="00843F50" w:rsidP="00843F50">
      <w:pPr>
        <w:spacing w:after="0" w:line="240" w:lineRule="auto"/>
        <w:ind w:left="1559" w:hanging="1559"/>
        <w:contextualSpacing/>
        <w:rPr>
          <w:rFonts w:ascii="Arial" w:hAnsi="Arial" w:cs="Arial"/>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Pr="00825EEB" w:rsidRDefault="00843F50" w:rsidP="00843F50">
      <w:pPr>
        <w:spacing w:after="0"/>
        <w:jc w:val="center"/>
        <w:rPr>
          <w:rFonts w:ascii="Arial" w:hAnsi="Arial" w:cs="Arial"/>
          <w:b/>
          <w:sz w:val="24"/>
          <w:szCs w:val="24"/>
        </w:rPr>
      </w:pPr>
      <w:r w:rsidRPr="00825EEB">
        <w:rPr>
          <w:rFonts w:ascii="Arial" w:hAnsi="Arial" w:cs="Arial"/>
          <w:b/>
          <w:sz w:val="24"/>
          <w:szCs w:val="24"/>
        </w:rPr>
        <w:lastRenderedPageBreak/>
        <w:t>KATA PENGANTAR</w:t>
      </w:r>
    </w:p>
    <w:p w:rsidR="00843F50" w:rsidRPr="00FC4EDC" w:rsidRDefault="00843F50" w:rsidP="00843F50">
      <w:pPr>
        <w:spacing w:before="360" w:after="0" w:line="360" w:lineRule="auto"/>
        <w:jc w:val="both"/>
        <w:rPr>
          <w:rFonts w:ascii="Arial" w:hAnsi="Arial" w:cs="Arial"/>
          <w:b/>
        </w:rPr>
      </w:pPr>
      <w:r>
        <w:rPr>
          <w:rFonts w:ascii="Arial" w:hAnsi="Arial" w:cs="Arial"/>
        </w:rPr>
        <w:tab/>
        <w:t>Puji dan syukur penulis panjatkan kepada Tuhan Yang Maha Esa, atas segala rahmat dan karunia-Nya sehingga Penulis dapat menyelesaikan penelitian dan menyusun Proposal yang berjudu l</w:t>
      </w:r>
      <w:r>
        <w:rPr>
          <w:rFonts w:ascii="Arial" w:hAnsi="Arial" w:cs="Arial"/>
          <w:b/>
        </w:rPr>
        <w:t>“Hubungan Pengetahuan Dan Sikap Masyarakat Terhadap Tindakan Swamedikas iMaag Di KelurahanTegal Sari Mandala Kecamatan Medan Denai tahun 2018”</w:t>
      </w:r>
    </w:p>
    <w:p w:rsidR="00843F50" w:rsidRDefault="00843F50" w:rsidP="00843F50">
      <w:pPr>
        <w:spacing w:before="360" w:after="0" w:line="360" w:lineRule="auto"/>
        <w:ind w:firstLine="720"/>
        <w:jc w:val="both"/>
        <w:rPr>
          <w:rFonts w:ascii="Arial" w:hAnsi="Arial" w:cs="Arial"/>
        </w:rPr>
      </w:pPr>
      <w:r>
        <w:rPr>
          <w:rFonts w:ascii="Arial" w:hAnsi="Arial" w:cs="Arial"/>
        </w:rPr>
        <w:t>Adapun tujuan Penulis adalah untuk memenuhi salah satu persyaratan dalam menyelesaikan program pendidikan Diploma III di Politeknik Kesehatan Kemenkes Medan Jurusan Farmasi.Dalam menyelesaikan karya tulis ilmiah ini tidak lepas dari dukungan, dorongan serta bantuan dari berbagai pihak, sehingga dalam kesempatan ini penulis ingin mengucapkan terimakasih yang sebesar-besarnya kepada:</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Ibu Dra. Ida Nurhayati, M.Kes, selaku Direktur Poltekkes Kemenkes Medan.</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Ibu Dra. Masniah, M.Kes Apt, selaku Ketua Jurusan Farmasi Poltekkes Kemenkes Medan.</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 xml:space="preserve">Bapak Drs. Ismedsyah, Apt, M.Kes selaku Pembimbing Akademik yang telah memberi masukkan dan saran kepada Penulis. </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Ibu Masrah, S.Pd, M.Kes selaku Pembimbing dan Ketua Penguji Karya Tulis Ilmiah dan Ujian Akhir Program yang selalu memberikan masukan serta bimbingan kepada Penulis.</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Ibu Rosnike Merly Panjaitan, ST,M.Si, selaku Penguji II KTI dan UAP yang telah menguji dan memberikan masukan serta saran kepada Penulis.</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 xml:space="preserve">Ibu Dra. Antetti Tampubolon M.Si.,selaku Penguji II KTI dan UAP yang telah menguji dan memberikan masukan serta saran kepada Penulis. </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Seluruh dosen dan staff Jurusan Farmasi Poltekkes Kemenkes Medan.</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 xml:space="preserve">Teristimewa kepada Ibu yang sangat saya sayangi dan cintai, Ibunda F.Simamora yang selalu mendukung dan mengert keadaan saya dalam keadaan susah dan senang. Yang tak pernah berhenti berdoa </w:t>
      </w:r>
      <w:r>
        <w:rPr>
          <w:rFonts w:ascii="Arial" w:hAnsi="Arial" w:cs="Arial"/>
        </w:rPr>
        <w:lastRenderedPageBreak/>
        <w:t>dengan penuh kesabaran dan kasih saying memberikan nasihat, dorongan baik moral dan material.</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rPr>
        <w:t>Kepada kakak penulis Angela Marlinda L.Gaol, Maria Mariani L.Gaol,   adik penulis Yulia Yosephine L.Gaol, Christian Laurent L.Gaol dan kepada seluruh keluarga dan seluruh saudara-saudara yang telah memberikan dukungan dan doa kepada penulis.</w:t>
      </w:r>
    </w:p>
    <w:p w:rsidR="00843F50" w:rsidRPr="00E1352B" w:rsidRDefault="00843F50" w:rsidP="00843F50">
      <w:pPr>
        <w:pStyle w:val="ListParagraph"/>
        <w:numPr>
          <w:ilvl w:val="0"/>
          <w:numId w:val="1"/>
        </w:numPr>
        <w:spacing w:after="360" w:line="360" w:lineRule="auto"/>
        <w:jc w:val="both"/>
        <w:rPr>
          <w:rFonts w:ascii="Arial" w:hAnsi="Arial" w:cs="Arial"/>
        </w:rPr>
      </w:pPr>
      <w:r>
        <w:rPr>
          <w:rFonts w:ascii="Arial" w:hAnsi="Arial" w:cs="Arial"/>
        </w:rPr>
        <w:t>Seluruh sahabat Tri Putri Manalu</w:t>
      </w:r>
      <w:r>
        <w:rPr>
          <w:rFonts w:ascii="Arial" w:hAnsi="Arial" w:cs="Arial"/>
          <w:lang w:val="id-ID"/>
        </w:rPr>
        <w:t>,</w:t>
      </w:r>
      <w:r>
        <w:rPr>
          <w:rFonts w:ascii="Arial" w:hAnsi="Arial" w:cs="Arial"/>
        </w:rPr>
        <w:t>Ummi Nurhayati Siregar, Sonia Taringan, Cristiando Marbun, Widya Rajaguguk</w:t>
      </w:r>
      <w:r>
        <w:rPr>
          <w:rFonts w:ascii="Arial" w:hAnsi="Arial" w:cs="Arial"/>
          <w:lang w:val="id-ID"/>
        </w:rPr>
        <w:t>, Meliani Pulungan, Nia Delisma</w:t>
      </w:r>
      <w:r>
        <w:rPr>
          <w:rFonts w:ascii="Arial" w:hAnsi="Arial" w:cs="Arial"/>
        </w:rPr>
        <w:t xml:space="preserve"> dan mahasiswa/i angkatan 2015 di Jurusan Farmasi Poltekkes Kemenkes Medan khususnya Inna Floren Sinurat,Miranda Gultom, Annora Vina Sarumaha,Luri Yanti Sinaga,  dan Riyanti Meilana Sinaga yang telah membantu memberikan dukungan kepada Penulis dalam menyusun Karya Tulis Ilmiah ini.</w:t>
      </w:r>
    </w:p>
    <w:p w:rsidR="00843F50" w:rsidRDefault="00843F50" w:rsidP="00843F50">
      <w:pPr>
        <w:pStyle w:val="ListParagraph"/>
        <w:numPr>
          <w:ilvl w:val="0"/>
          <w:numId w:val="1"/>
        </w:numPr>
        <w:spacing w:after="360" w:line="360" w:lineRule="auto"/>
        <w:jc w:val="both"/>
        <w:rPr>
          <w:rFonts w:ascii="Arial" w:hAnsi="Arial" w:cs="Arial"/>
        </w:rPr>
      </w:pPr>
      <w:r>
        <w:rPr>
          <w:rFonts w:ascii="Arial" w:hAnsi="Arial" w:cs="Arial"/>
          <w:lang w:val="id-ID"/>
        </w:rPr>
        <w:t>Seluruh teman-teman seperjuangan Mahasiswa dan Mahasiswi angkatan 2018 di Jurusan Farmasi Poltekkes Kemenkes Medan.</w:t>
      </w:r>
    </w:p>
    <w:p w:rsidR="00843F50" w:rsidRDefault="00843F50" w:rsidP="00843F50">
      <w:pPr>
        <w:spacing w:after="360" w:line="360" w:lineRule="auto"/>
        <w:ind w:firstLine="1080"/>
        <w:jc w:val="both"/>
        <w:rPr>
          <w:rFonts w:ascii="Arial" w:hAnsi="Arial" w:cs="Arial"/>
        </w:rPr>
      </w:pPr>
      <w:r w:rsidRPr="004370F7">
        <w:rPr>
          <w:rFonts w:ascii="Arial" w:hAnsi="Arial" w:cs="Arial"/>
        </w:rPr>
        <w:t>Penulis</w:t>
      </w:r>
      <w:r>
        <w:rPr>
          <w:rFonts w:ascii="Arial" w:hAnsi="Arial" w:cs="Arial"/>
        </w:rPr>
        <w:t xml:space="preserve"> </w:t>
      </w:r>
      <w:r w:rsidRPr="004370F7">
        <w:rPr>
          <w:rFonts w:ascii="Arial" w:hAnsi="Arial" w:cs="Arial"/>
        </w:rPr>
        <w:t>menyadari</w:t>
      </w:r>
      <w:r>
        <w:rPr>
          <w:rFonts w:ascii="Arial" w:hAnsi="Arial" w:cs="Arial"/>
        </w:rPr>
        <w:t xml:space="preserve"> </w:t>
      </w:r>
      <w:r w:rsidRPr="004370F7">
        <w:rPr>
          <w:rFonts w:ascii="Arial" w:hAnsi="Arial" w:cs="Arial"/>
        </w:rPr>
        <w:t>bahwa</w:t>
      </w:r>
      <w:r>
        <w:rPr>
          <w:rFonts w:ascii="Arial" w:hAnsi="Arial" w:cs="Arial"/>
        </w:rPr>
        <w:t xml:space="preserve"> </w:t>
      </w:r>
      <w:r w:rsidRPr="004370F7">
        <w:rPr>
          <w:rFonts w:ascii="Arial" w:hAnsi="Arial" w:cs="Arial"/>
        </w:rPr>
        <w:t>KaryaTulis</w:t>
      </w:r>
      <w:r>
        <w:rPr>
          <w:rFonts w:ascii="Arial" w:hAnsi="Arial" w:cs="Arial"/>
        </w:rPr>
        <w:t xml:space="preserve"> </w:t>
      </w:r>
      <w:r w:rsidRPr="004370F7">
        <w:rPr>
          <w:rFonts w:ascii="Arial" w:hAnsi="Arial" w:cs="Arial"/>
        </w:rPr>
        <w:t>Ilmiah</w:t>
      </w:r>
      <w:r>
        <w:rPr>
          <w:rFonts w:ascii="Arial" w:hAnsi="Arial" w:cs="Arial"/>
        </w:rPr>
        <w:t xml:space="preserve"> </w:t>
      </w:r>
      <w:r w:rsidRPr="004370F7">
        <w:rPr>
          <w:rFonts w:ascii="Arial" w:hAnsi="Arial" w:cs="Arial"/>
        </w:rPr>
        <w:t>ini</w:t>
      </w:r>
      <w:r>
        <w:rPr>
          <w:rFonts w:ascii="Arial" w:hAnsi="Arial" w:cs="Arial"/>
        </w:rPr>
        <w:t xml:space="preserve"> </w:t>
      </w:r>
      <w:r w:rsidRPr="004370F7">
        <w:rPr>
          <w:rFonts w:ascii="Arial" w:hAnsi="Arial" w:cs="Arial"/>
        </w:rPr>
        <w:t>masih</w:t>
      </w:r>
      <w:r>
        <w:rPr>
          <w:rFonts w:ascii="Arial" w:hAnsi="Arial" w:cs="Arial"/>
        </w:rPr>
        <w:t xml:space="preserve"> </w:t>
      </w:r>
      <w:r w:rsidRPr="004370F7">
        <w:rPr>
          <w:rFonts w:ascii="Arial" w:hAnsi="Arial" w:cs="Arial"/>
        </w:rPr>
        <w:t>jauh</w:t>
      </w:r>
      <w:r>
        <w:rPr>
          <w:rFonts w:ascii="Arial" w:hAnsi="Arial" w:cs="Arial"/>
        </w:rPr>
        <w:t xml:space="preserve"> </w:t>
      </w:r>
      <w:r w:rsidRPr="004370F7">
        <w:rPr>
          <w:rFonts w:ascii="Arial" w:hAnsi="Arial" w:cs="Arial"/>
        </w:rPr>
        <w:t xml:space="preserve">dari kata </w:t>
      </w:r>
      <w:r>
        <w:rPr>
          <w:rFonts w:ascii="Arial" w:hAnsi="Arial" w:cs="Arial"/>
        </w:rPr>
        <w:t>sempurna.Oleh karena itu, Penulis mengharap kritik dan saran yang membangun demi kesempurnaan KaryaTulis Ilmiah ini.</w:t>
      </w:r>
    </w:p>
    <w:p w:rsidR="00843F50" w:rsidRPr="00102F32" w:rsidRDefault="00843F50" w:rsidP="00843F50">
      <w:pPr>
        <w:spacing w:after="360" w:line="360" w:lineRule="auto"/>
        <w:ind w:firstLine="1080"/>
        <w:jc w:val="both"/>
        <w:rPr>
          <w:rFonts w:ascii="Arial" w:hAnsi="Arial" w:cs="Arial"/>
        </w:rPr>
      </w:pPr>
      <w:r>
        <w:rPr>
          <w:rFonts w:ascii="Arial" w:hAnsi="Arial" w:cs="Arial"/>
        </w:rPr>
        <w:t>Akhir kata Penulis mengucapkan terima kasih dan semoga Karya Tulis Ilmiah ini dapat bermanfaat bagi kita semua.</w:t>
      </w:r>
    </w:p>
    <w:p w:rsidR="00843F50" w:rsidRDefault="00843F50" w:rsidP="00843F50">
      <w:pPr>
        <w:jc w:val="right"/>
        <w:rPr>
          <w:rFonts w:ascii="Arial" w:hAnsi="Arial" w:cs="Arial"/>
        </w:rPr>
      </w:pPr>
      <w:r>
        <w:rPr>
          <w:rFonts w:ascii="Arial" w:hAnsi="Arial" w:cs="Arial"/>
        </w:rPr>
        <w:tab/>
        <w:t>Medan, Agustus 2018</w:t>
      </w:r>
      <w:r>
        <w:rPr>
          <w:rFonts w:ascii="Arial" w:hAnsi="Arial" w:cs="Arial"/>
        </w:rPr>
        <w:tab/>
      </w:r>
    </w:p>
    <w:p w:rsidR="00843F50" w:rsidRDefault="00843F50" w:rsidP="00843F50">
      <w:pPr>
        <w:ind w:left="5760" w:firstLine="720"/>
        <w:jc w:val="center"/>
        <w:rPr>
          <w:rFonts w:ascii="Arial" w:hAnsi="Arial" w:cs="Arial"/>
        </w:rPr>
      </w:pPr>
      <w:r>
        <w:rPr>
          <w:rFonts w:ascii="Arial" w:hAnsi="Arial" w:cs="Arial"/>
        </w:rPr>
        <w:t>Penulis</w:t>
      </w:r>
    </w:p>
    <w:p w:rsidR="00843F50" w:rsidRDefault="00843F50" w:rsidP="00843F50">
      <w:pPr>
        <w:rPr>
          <w:rFonts w:ascii="Arial" w:hAnsi="Arial" w:cs="Arial"/>
        </w:rPr>
      </w:pPr>
    </w:p>
    <w:p w:rsidR="00843F50" w:rsidRDefault="00843F50" w:rsidP="00843F50">
      <w:pPr>
        <w:jc w:val="right"/>
        <w:rPr>
          <w:rFonts w:ascii="Arial" w:hAnsi="Arial" w:cs="Arial"/>
        </w:rPr>
      </w:pPr>
      <w:r>
        <w:rPr>
          <w:rFonts w:ascii="Arial" w:hAnsi="Arial" w:cs="Arial"/>
        </w:rPr>
        <w:t>Friska Martika Lumban Gaol</w:t>
      </w:r>
    </w:p>
    <w:p w:rsidR="00843F50" w:rsidRPr="008524C1" w:rsidRDefault="00843F50" w:rsidP="00843F50">
      <w:pPr>
        <w:jc w:val="right"/>
        <w:rPr>
          <w:rFonts w:ascii="Arial" w:hAnsi="Arial" w:cs="Arial"/>
        </w:rPr>
      </w:pPr>
      <w:r>
        <w:rPr>
          <w:rFonts w:ascii="Arial" w:hAnsi="Arial" w:cs="Arial"/>
        </w:rPr>
        <w:t>NIM. P07539015073</w:t>
      </w: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843F50">
      <w:pPr>
        <w:jc w:val="center"/>
        <w:rPr>
          <w:rFonts w:ascii="Arial" w:hAnsi="Arial" w:cs="Arial"/>
          <w:b/>
          <w:sz w:val="24"/>
        </w:rPr>
      </w:pPr>
      <w:r w:rsidRPr="00EC4846">
        <w:rPr>
          <w:rFonts w:ascii="Arial" w:hAnsi="Arial" w:cs="Arial"/>
          <w:b/>
          <w:sz w:val="24"/>
        </w:rPr>
        <w:lastRenderedPageBreak/>
        <w:t xml:space="preserve">DAFTAR ISI </w:t>
      </w:r>
    </w:p>
    <w:p w:rsidR="00843F50" w:rsidRDefault="00843F50" w:rsidP="00843F50">
      <w:pPr>
        <w:jc w:val="right"/>
        <w:rPr>
          <w:rFonts w:ascii="Arial" w:hAnsi="Arial" w:cs="Arial"/>
        </w:rPr>
      </w:pPr>
      <w:r w:rsidRPr="00EC4846">
        <w:rPr>
          <w:rFonts w:ascii="Arial" w:hAnsi="Arial" w:cs="Arial"/>
        </w:rPr>
        <w:t>Halaman</w:t>
      </w:r>
    </w:p>
    <w:p w:rsidR="00843F50" w:rsidRPr="007B3630" w:rsidRDefault="00843F50" w:rsidP="00843F50">
      <w:pPr>
        <w:rPr>
          <w:rFonts w:ascii="Arial" w:hAnsi="Arial" w:cs="Arial"/>
          <w:b/>
        </w:rPr>
      </w:pPr>
      <w:r w:rsidRPr="007B3630">
        <w:rPr>
          <w:rFonts w:ascii="Arial" w:hAnsi="Arial" w:cs="Arial"/>
          <w:b/>
        </w:rPr>
        <w:t>LEMBAR PERSETUJUAN........................................................................</w:t>
      </w:r>
      <w:r>
        <w:rPr>
          <w:rFonts w:ascii="Arial" w:hAnsi="Arial" w:cs="Arial"/>
          <w:b/>
        </w:rPr>
        <w:t xml:space="preserve"> ii</w:t>
      </w:r>
    </w:p>
    <w:p w:rsidR="00843F50" w:rsidRPr="007B3630" w:rsidRDefault="00843F50" w:rsidP="00843F50">
      <w:pPr>
        <w:rPr>
          <w:rFonts w:ascii="Arial" w:hAnsi="Arial" w:cs="Arial"/>
          <w:b/>
        </w:rPr>
      </w:pPr>
      <w:r w:rsidRPr="007B3630">
        <w:rPr>
          <w:rFonts w:ascii="Arial" w:hAnsi="Arial" w:cs="Arial"/>
          <w:b/>
        </w:rPr>
        <w:t>LEMBAR PENGESAHAN..........................................................................</w:t>
      </w:r>
      <w:r>
        <w:rPr>
          <w:rFonts w:ascii="Arial" w:hAnsi="Arial" w:cs="Arial"/>
          <w:b/>
        </w:rPr>
        <w:t xml:space="preserve"> iii</w:t>
      </w:r>
    </w:p>
    <w:p w:rsidR="00843F50" w:rsidRDefault="00843F50" w:rsidP="00843F50">
      <w:pPr>
        <w:rPr>
          <w:rFonts w:ascii="Arial" w:hAnsi="Arial" w:cs="Arial"/>
          <w:b/>
        </w:rPr>
      </w:pPr>
      <w:r w:rsidRPr="007B3630">
        <w:rPr>
          <w:rFonts w:ascii="Arial" w:hAnsi="Arial" w:cs="Arial"/>
          <w:b/>
        </w:rPr>
        <w:t>SURAT PERNYATAAN.............................................................................</w:t>
      </w:r>
      <w:r>
        <w:rPr>
          <w:rFonts w:ascii="Arial" w:hAnsi="Arial" w:cs="Arial"/>
          <w:b/>
        </w:rPr>
        <w:t xml:space="preserve"> iv</w:t>
      </w:r>
    </w:p>
    <w:p w:rsidR="00843F50" w:rsidRPr="007B3630" w:rsidRDefault="00843F50" w:rsidP="00843F50">
      <w:pPr>
        <w:rPr>
          <w:rFonts w:ascii="Arial" w:hAnsi="Arial" w:cs="Arial"/>
          <w:b/>
        </w:rPr>
      </w:pPr>
      <w:r>
        <w:rPr>
          <w:rFonts w:ascii="Arial" w:hAnsi="Arial" w:cs="Arial"/>
          <w:b/>
        </w:rPr>
        <w:t>ABSTRACT................................................................................................ v</w:t>
      </w:r>
    </w:p>
    <w:p w:rsidR="00843F50" w:rsidRPr="007B3630" w:rsidRDefault="00843F50" w:rsidP="00843F50">
      <w:pPr>
        <w:tabs>
          <w:tab w:val="left" w:leader="dot" w:pos="7513"/>
          <w:tab w:val="center" w:leader="dot" w:pos="8789"/>
          <w:tab w:val="left" w:pos="8931"/>
        </w:tabs>
        <w:rPr>
          <w:rFonts w:ascii="Arial" w:hAnsi="Arial" w:cs="Arial"/>
          <w:b/>
        </w:rPr>
      </w:pPr>
      <w:r>
        <w:rPr>
          <w:rFonts w:ascii="Arial" w:hAnsi="Arial" w:cs="Arial"/>
          <w:b/>
        </w:rPr>
        <w:t>ABSTRAK</w:t>
      </w:r>
      <w:r>
        <w:rPr>
          <w:rFonts w:ascii="Arial" w:hAnsi="Arial" w:cs="Arial"/>
          <w:b/>
        </w:rPr>
        <w:tab/>
        <w:t>vi</w:t>
      </w:r>
    </w:p>
    <w:p w:rsidR="00843F50" w:rsidRPr="007B3630" w:rsidRDefault="00843F50" w:rsidP="00843F50">
      <w:pPr>
        <w:tabs>
          <w:tab w:val="left" w:leader="dot" w:pos="7513"/>
          <w:tab w:val="left" w:pos="7655"/>
          <w:tab w:val="center" w:leader="dot" w:pos="8789"/>
          <w:tab w:val="left" w:pos="8931"/>
        </w:tabs>
        <w:rPr>
          <w:rFonts w:ascii="Arial" w:hAnsi="Arial" w:cs="Arial"/>
          <w:b/>
        </w:rPr>
      </w:pPr>
      <w:r>
        <w:rPr>
          <w:rFonts w:ascii="Arial" w:hAnsi="Arial" w:cs="Arial"/>
          <w:b/>
        </w:rPr>
        <w:t>KATA PENGANTAR</w:t>
      </w:r>
      <w:r>
        <w:rPr>
          <w:rFonts w:ascii="Arial" w:hAnsi="Arial" w:cs="Arial"/>
          <w:b/>
        </w:rPr>
        <w:tab/>
        <w:t>vii</w:t>
      </w:r>
    </w:p>
    <w:p w:rsidR="00843F50" w:rsidRPr="003E28D8" w:rsidRDefault="00843F50" w:rsidP="00843F50">
      <w:pPr>
        <w:tabs>
          <w:tab w:val="left" w:leader="dot" w:pos="7513"/>
          <w:tab w:val="left" w:pos="7655"/>
          <w:tab w:val="center" w:leader="dot" w:pos="8789"/>
          <w:tab w:val="left" w:pos="8931"/>
        </w:tabs>
        <w:rPr>
          <w:rFonts w:ascii="Arial" w:hAnsi="Arial" w:cs="Arial"/>
          <w:b/>
        </w:rPr>
      </w:pPr>
      <w:r>
        <w:rPr>
          <w:rFonts w:ascii="Arial" w:hAnsi="Arial" w:cs="Arial"/>
          <w:b/>
        </w:rPr>
        <w:t>DAFTAR ISI</w:t>
      </w:r>
      <w:r>
        <w:rPr>
          <w:rFonts w:ascii="Arial" w:hAnsi="Arial" w:cs="Arial"/>
          <w:b/>
        </w:rPr>
        <w:tab/>
        <w:t>ix</w:t>
      </w:r>
    </w:p>
    <w:p w:rsidR="00843F50" w:rsidRPr="003E28D8" w:rsidRDefault="00843F50" w:rsidP="00843F50">
      <w:pPr>
        <w:tabs>
          <w:tab w:val="left" w:leader="dot" w:pos="7513"/>
          <w:tab w:val="left" w:pos="7655"/>
          <w:tab w:val="center" w:leader="dot" w:pos="8789"/>
          <w:tab w:val="left" w:pos="8931"/>
        </w:tabs>
        <w:rPr>
          <w:rFonts w:ascii="Arial" w:hAnsi="Arial" w:cs="Arial"/>
          <w:b/>
        </w:rPr>
      </w:pPr>
      <w:r>
        <w:rPr>
          <w:rFonts w:ascii="Arial" w:hAnsi="Arial" w:cs="Arial"/>
          <w:b/>
        </w:rPr>
        <w:t>DAFTAR GAMBAR</w:t>
      </w:r>
      <w:r>
        <w:rPr>
          <w:rFonts w:ascii="Arial" w:hAnsi="Arial" w:cs="Arial"/>
          <w:b/>
        </w:rPr>
        <w:tab/>
        <w:t>xii</w:t>
      </w:r>
    </w:p>
    <w:p w:rsidR="00843F50" w:rsidRPr="00496393" w:rsidRDefault="00843F50" w:rsidP="00843F50">
      <w:pPr>
        <w:tabs>
          <w:tab w:val="left" w:leader="dot" w:pos="7513"/>
          <w:tab w:val="left" w:pos="7655"/>
          <w:tab w:val="center" w:leader="dot" w:pos="8789"/>
          <w:tab w:val="left" w:pos="8931"/>
        </w:tabs>
        <w:rPr>
          <w:rFonts w:ascii="Arial" w:hAnsi="Arial" w:cs="Arial"/>
          <w:b/>
        </w:rPr>
      </w:pPr>
      <w:r>
        <w:rPr>
          <w:rFonts w:ascii="Arial" w:hAnsi="Arial" w:cs="Arial"/>
          <w:b/>
        </w:rPr>
        <w:t>DAFTAR TABEL…………………………………………………………………xiii</w:t>
      </w:r>
    </w:p>
    <w:p w:rsidR="00843F50" w:rsidRPr="003E28D8" w:rsidRDefault="00843F50" w:rsidP="00843F50">
      <w:pPr>
        <w:tabs>
          <w:tab w:val="left" w:leader="dot" w:pos="7513"/>
          <w:tab w:val="left" w:pos="7655"/>
          <w:tab w:val="center" w:leader="dot" w:pos="8789"/>
          <w:tab w:val="left" w:pos="8931"/>
        </w:tabs>
        <w:rPr>
          <w:rFonts w:ascii="Arial" w:hAnsi="Arial" w:cs="Arial"/>
          <w:b/>
        </w:rPr>
      </w:pPr>
      <w:r>
        <w:rPr>
          <w:rFonts w:ascii="Arial" w:hAnsi="Arial" w:cs="Arial"/>
          <w:b/>
        </w:rPr>
        <w:t>DAFTAR LAMPIRAN</w:t>
      </w:r>
      <w:r>
        <w:rPr>
          <w:rFonts w:ascii="Arial" w:hAnsi="Arial" w:cs="Arial"/>
          <w:b/>
        </w:rPr>
        <w:tab/>
        <w:t>xiv</w:t>
      </w:r>
    </w:p>
    <w:p w:rsidR="00843F50" w:rsidRDefault="00843F50" w:rsidP="00843F50">
      <w:pPr>
        <w:tabs>
          <w:tab w:val="left" w:leader="dot" w:pos="7513"/>
          <w:tab w:val="center" w:leader="dot" w:pos="8789"/>
          <w:tab w:val="left" w:pos="8931"/>
        </w:tabs>
        <w:rPr>
          <w:rFonts w:ascii="Arial" w:hAnsi="Arial" w:cs="Arial"/>
          <w:b/>
        </w:rPr>
      </w:pPr>
      <w:r>
        <w:rPr>
          <w:rFonts w:ascii="Arial" w:hAnsi="Arial" w:cs="Arial"/>
          <w:b/>
        </w:rPr>
        <w:t>BAB I PENDAHULUAN</w:t>
      </w:r>
      <w:r>
        <w:rPr>
          <w:rFonts w:ascii="Arial" w:hAnsi="Arial" w:cs="Arial"/>
          <w:b/>
        </w:rPr>
        <w:tab/>
        <w:t>1</w:t>
      </w:r>
    </w:p>
    <w:p w:rsidR="00843F50" w:rsidRPr="00EC4846" w:rsidRDefault="00843F50" w:rsidP="00843F50">
      <w:pPr>
        <w:pStyle w:val="ListParagraph"/>
        <w:numPr>
          <w:ilvl w:val="1"/>
          <w:numId w:val="2"/>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Latar Belakang</w:t>
      </w:r>
      <w:r>
        <w:rPr>
          <w:rFonts w:ascii="Arial" w:hAnsi="Arial" w:cs="Arial"/>
        </w:rPr>
        <w:tab/>
      </w:r>
      <w:r w:rsidRPr="00EC4846">
        <w:rPr>
          <w:rFonts w:ascii="Arial" w:hAnsi="Arial" w:cs="Arial"/>
        </w:rPr>
        <w:t>1</w:t>
      </w:r>
    </w:p>
    <w:p w:rsidR="00843F50" w:rsidRPr="00EC4846" w:rsidRDefault="00843F50" w:rsidP="00843F50">
      <w:pPr>
        <w:pStyle w:val="ListParagraph"/>
        <w:numPr>
          <w:ilvl w:val="1"/>
          <w:numId w:val="2"/>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Perumusan Masalah</w:t>
      </w:r>
      <w:r>
        <w:rPr>
          <w:rFonts w:ascii="Arial" w:hAnsi="Arial" w:cs="Arial"/>
        </w:rPr>
        <w:tab/>
        <w:t>3</w:t>
      </w:r>
    </w:p>
    <w:p w:rsidR="00843F50" w:rsidRPr="00EC4846" w:rsidRDefault="00843F50" w:rsidP="00843F50">
      <w:pPr>
        <w:pStyle w:val="ListParagraph"/>
        <w:numPr>
          <w:ilvl w:val="1"/>
          <w:numId w:val="2"/>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Tujuan Penelitian</w:t>
      </w:r>
      <w:r>
        <w:rPr>
          <w:rFonts w:ascii="Arial" w:hAnsi="Arial" w:cs="Arial"/>
        </w:rPr>
        <w:tab/>
        <w:t>3</w:t>
      </w:r>
    </w:p>
    <w:p w:rsidR="00843F50" w:rsidRDefault="00843F50" w:rsidP="00843F50">
      <w:pPr>
        <w:pStyle w:val="ListParagraph"/>
        <w:numPr>
          <w:ilvl w:val="1"/>
          <w:numId w:val="2"/>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Manfaat Penelitian</w:t>
      </w:r>
      <w:r>
        <w:rPr>
          <w:rFonts w:ascii="Arial" w:hAnsi="Arial" w:cs="Arial"/>
        </w:rPr>
        <w:tab/>
        <w:t>3</w:t>
      </w:r>
    </w:p>
    <w:p w:rsidR="00843F50" w:rsidRDefault="00843F50" w:rsidP="00843F50">
      <w:pPr>
        <w:tabs>
          <w:tab w:val="left" w:leader="dot" w:pos="7513"/>
          <w:tab w:val="center" w:leader="dot" w:pos="8789"/>
          <w:tab w:val="left" w:pos="8931"/>
        </w:tabs>
        <w:rPr>
          <w:rFonts w:ascii="Arial" w:hAnsi="Arial" w:cs="Arial"/>
          <w:b/>
        </w:rPr>
      </w:pPr>
      <w:r>
        <w:rPr>
          <w:rFonts w:ascii="Arial" w:hAnsi="Arial" w:cs="Arial"/>
          <w:b/>
        </w:rPr>
        <w:t>BAB II TINJAUAN PUSTAKA</w:t>
      </w:r>
      <w:r>
        <w:rPr>
          <w:rFonts w:ascii="Arial" w:hAnsi="Arial" w:cs="Arial"/>
          <w:b/>
        </w:rPr>
        <w:tab/>
        <w:t>4</w:t>
      </w:r>
    </w:p>
    <w:p w:rsidR="00843F50"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Pengetahuan, Sikap Dan Tindakan</w:t>
      </w:r>
      <w:r>
        <w:rPr>
          <w:rFonts w:ascii="Arial" w:hAnsi="Arial" w:cs="Arial"/>
        </w:rPr>
        <w:tab/>
        <w:t>4</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Pengertian Pengetahuan</w:t>
      </w:r>
      <w:r>
        <w:rPr>
          <w:rFonts w:ascii="Arial" w:hAnsi="Arial" w:cs="Arial"/>
        </w:rPr>
        <w:tab/>
        <w:t>4</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Pengertian Sikap</w:t>
      </w:r>
      <w:r>
        <w:rPr>
          <w:rFonts w:ascii="Arial" w:hAnsi="Arial" w:cs="Arial"/>
        </w:rPr>
        <w:tab/>
        <w:t>5</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Pengertian Tindakan</w:t>
      </w:r>
      <w:r>
        <w:rPr>
          <w:rFonts w:ascii="Arial" w:hAnsi="Arial" w:cs="Arial"/>
        </w:rPr>
        <w:tab/>
        <w:t>6</w:t>
      </w:r>
    </w:p>
    <w:p w:rsidR="00843F50"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Sw</w:t>
      </w:r>
      <w:r w:rsidRPr="007C76B5">
        <w:rPr>
          <w:rFonts w:ascii="Arial" w:hAnsi="Arial" w:cs="Arial"/>
        </w:rPr>
        <w:t>amedikasi</w:t>
      </w:r>
      <w:r w:rsidRPr="007C76B5">
        <w:rPr>
          <w:rFonts w:ascii="Arial" w:hAnsi="Arial" w:cs="Arial"/>
        </w:rPr>
        <w:tab/>
        <w:t>7</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Pengertian Swamedikasi</w:t>
      </w:r>
      <w:r>
        <w:rPr>
          <w:rFonts w:ascii="Arial" w:hAnsi="Arial" w:cs="Arial"/>
        </w:rPr>
        <w:tab/>
        <w:t>7</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Faktor-Faktor Melakukan Swamedikasi</w:t>
      </w:r>
      <w:r>
        <w:rPr>
          <w:rFonts w:ascii="Arial" w:hAnsi="Arial" w:cs="Arial"/>
        </w:rPr>
        <w:tab/>
        <w:t>8</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Cara Pemilihan Obat Dalam Swamedikasi</w:t>
      </w:r>
      <w:r>
        <w:rPr>
          <w:rFonts w:ascii="Arial" w:hAnsi="Arial" w:cs="Arial"/>
        </w:rPr>
        <w:tab/>
        <w:t>8</w:t>
      </w:r>
    </w:p>
    <w:p w:rsidR="00843F50" w:rsidRPr="007C76B5"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Masalah-Masalah Pada Swamedikasi</w:t>
      </w:r>
      <w:r>
        <w:rPr>
          <w:rFonts w:ascii="Arial" w:hAnsi="Arial" w:cs="Arial"/>
        </w:rPr>
        <w:tab/>
        <w:t>9</w:t>
      </w:r>
    </w:p>
    <w:p w:rsidR="00843F50"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Maag</w:t>
      </w:r>
      <w:r>
        <w:rPr>
          <w:rFonts w:ascii="Arial" w:hAnsi="Arial" w:cs="Arial"/>
        </w:rPr>
        <w:tab/>
        <w:t>9</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 xml:space="preserve"> Pengertian Maag</w:t>
      </w:r>
      <w:r>
        <w:rPr>
          <w:rFonts w:ascii="Arial" w:hAnsi="Arial" w:cs="Arial"/>
        </w:rPr>
        <w:tab/>
        <w:t>9</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lastRenderedPageBreak/>
        <w:t>Gejala-Gejala Penyakit Maag</w:t>
      </w:r>
      <w:r>
        <w:rPr>
          <w:rFonts w:ascii="Arial" w:hAnsi="Arial" w:cs="Arial"/>
        </w:rPr>
        <w:tab/>
        <w:t>10</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Penyebab Penyakit Maag</w:t>
      </w:r>
      <w:r>
        <w:rPr>
          <w:rFonts w:ascii="Arial" w:hAnsi="Arial" w:cs="Arial"/>
        </w:rPr>
        <w:tab/>
        <w:t>10</w:t>
      </w:r>
    </w:p>
    <w:p w:rsidR="00843F50"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Pengobatan dan Pencegahan Penyakit Maag</w:t>
      </w:r>
      <w:r>
        <w:rPr>
          <w:rFonts w:ascii="Arial" w:hAnsi="Arial" w:cs="Arial"/>
        </w:rPr>
        <w:tab/>
        <w:t>11</w:t>
      </w:r>
    </w:p>
    <w:p w:rsidR="00843F50" w:rsidRPr="007C76B5" w:rsidRDefault="00843F50" w:rsidP="00843F50">
      <w:pPr>
        <w:pStyle w:val="ListParagraph"/>
        <w:numPr>
          <w:ilvl w:val="2"/>
          <w:numId w:val="3"/>
        </w:numPr>
        <w:tabs>
          <w:tab w:val="left" w:leader="dot" w:pos="7513"/>
          <w:tab w:val="center" w:leader="dot" w:pos="8789"/>
          <w:tab w:val="left" w:pos="8931"/>
        </w:tabs>
        <w:spacing w:line="360" w:lineRule="auto"/>
        <w:ind w:left="1276" w:hanging="567"/>
        <w:jc w:val="both"/>
        <w:rPr>
          <w:rFonts w:ascii="Arial" w:hAnsi="Arial" w:cs="Arial"/>
        </w:rPr>
      </w:pPr>
      <w:r>
        <w:rPr>
          <w:rFonts w:ascii="Arial" w:hAnsi="Arial" w:cs="Arial"/>
        </w:rPr>
        <w:t xml:space="preserve">Penggolongan Obat </w:t>
      </w:r>
      <w:r>
        <w:rPr>
          <w:rFonts w:ascii="Arial" w:hAnsi="Arial" w:cs="Arial"/>
        </w:rPr>
        <w:tab/>
        <w:t>12</w:t>
      </w:r>
    </w:p>
    <w:p w:rsidR="00843F50"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Kerangka Konsep</w:t>
      </w:r>
      <w:r>
        <w:rPr>
          <w:rFonts w:ascii="Arial" w:hAnsi="Arial" w:cs="Arial"/>
        </w:rPr>
        <w:tab/>
        <w:t>15</w:t>
      </w:r>
    </w:p>
    <w:p w:rsidR="00843F50"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Defenisi Operasional</w:t>
      </w:r>
      <w:r>
        <w:rPr>
          <w:rFonts w:ascii="Arial" w:hAnsi="Arial" w:cs="Arial"/>
        </w:rPr>
        <w:tab/>
        <w:t>15</w:t>
      </w:r>
    </w:p>
    <w:p w:rsidR="00843F50" w:rsidRPr="00F021A7" w:rsidRDefault="00843F50" w:rsidP="00843F50">
      <w:pPr>
        <w:pStyle w:val="ListParagraph"/>
        <w:numPr>
          <w:ilvl w:val="1"/>
          <w:numId w:val="3"/>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Hipotesis</w:t>
      </w:r>
      <w:r>
        <w:rPr>
          <w:rFonts w:ascii="Arial" w:hAnsi="Arial" w:cs="Arial"/>
        </w:rPr>
        <w:tab/>
        <w:t>15</w:t>
      </w:r>
    </w:p>
    <w:p w:rsidR="00843F50" w:rsidRDefault="00843F50" w:rsidP="00843F50">
      <w:pPr>
        <w:tabs>
          <w:tab w:val="left" w:leader="dot" w:pos="7513"/>
          <w:tab w:val="center" w:leader="dot" w:pos="8789"/>
          <w:tab w:val="left" w:pos="8931"/>
        </w:tabs>
        <w:rPr>
          <w:rFonts w:ascii="Arial" w:hAnsi="Arial" w:cs="Arial"/>
          <w:b/>
        </w:rPr>
      </w:pPr>
      <w:r>
        <w:rPr>
          <w:rFonts w:ascii="Arial" w:hAnsi="Arial" w:cs="Arial"/>
          <w:b/>
        </w:rPr>
        <w:t>BAB III METODE PENELITIAN</w:t>
      </w:r>
      <w:r>
        <w:rPr>
          <w:rFonts w:ascii="Arial" w:hAnsi="Arial" w:cs="Arial"/>
          <w:b/>
        </w:rPr>
        <w:tab/>
        <w:t>16</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Jenis dan Desain Penelitian</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Jenis Penelitian</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Desain Penelitian</w:t>
      </w:r>
      <w:r>
        <w:rPr>
          <w:rFonts w:ascii="Arial" w:hAnsi="Arial" w:cs="Arial"/>
        </w:rPr>
        <w:tab/>
        <w:t>16</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Waktu dan Lokasi Penelitian</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Waktu Penelitian</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Lokasi Penelitian</w:t>
      </w:r>
      <w:r>
        <w:rPr>
          <w:rFonts w:ascii="Arial" w:hAnsi="Arial" w:cs="Arial"/>
        </w:rPr>
        <w:tab/>
        <w:t>16</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Populasi dan Sampel</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Populasi</w:t>
      </w:r>
      <w:r>
        <w:rPr>
          <w:rFonts w:ascii="Arial" w:hAnsi="Arial" w:cs="Arial"/>
        </w:rPr>
        <w:tab/>
        <w:t>16</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Sampel</w:t>
      </w:r>
      <w:r>
        <w:rPr>
          <w:rFonts w:ascii="Arial" w:hAnsi="Arial" w:cs="Arial"/>
        </w:rPr>
        <w:tab/>
        <w:t>17</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Jenis dan Cara Pengumpulan Data</w:t>
      </w:r>
      <w:r>
        <w:rPr>
          <w:rFonts w:ascii="Arial" w:hAnsi="Arial" w:cs="Arial"/>
        </w:rPr>
        <w:tab/>
        <w:t>17</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Jenis Data</w:t>
      </w:r>
      <w:r>
        <w:rPr>
          <w:rFonts w:ascii="Arial" w:hAnsi="Arial" w:cs="Arial"/>
        </w:rPr>
        <w:tab/>
        <w:t>17</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Pengolahan dan Analisis Data</w:t>
      </w:r>
      <w:r>
        <w:rPr>
          <w:rFonts w:ascii="Arial" w:hAnsi="Arial" w:cs="Arial"/>
        </w:rPr>
        <w:tab/>
        <w:t>17</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Pengolahan Data</w:t>
      </w:r>
      <w:r>
        <w:rPr>
          <w:rFonts w:ascii="Arial" w:hAnsi="Arial" w:cs="Arial"/>
        </w:rPr>
        <w:tab/>
        <w:t>17</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Analisis Data</w:t>
      </w:r>
      <w:r>
        <w:rPr>
          <w:rFonts w:ascii="Arial" w:hAnsi="Arial" w:cs="Arial"/>
        </w:rPr>
        <w:tab/>
        <w:t>18</w:t>
      </w:r>
    </w:p>
    <w:p w:rsidR="00843F50" w:rsidRDefault="00843F50" w:rsidP="00843F50">
      <w:pPr>
        <w:pStyle w:val="ListParagraph"/>
        <w:numPr>
          <w:ilvl w:val="1"/>
          <w:numId w:val="4"/>
        </w:numPr>
        <w:tabs>
          <w:tab w:val="left" w:leader="dot" w:pos="7513"/>
          <w:tab w:val="center" w:leader="dot" w:pos="8789"/>
          <w:tab w:val="left" w:pos="8931"/>
        </w:tabs>
        <w:spacing w:line="360" w:lineRule="auto"/>
        <w:ind w:left="851" w:hanging="491"/>
        <w:jc w:val="both"/>
        <w:rPr>
          <w:rFonts w:ascii="Arial" w:hAnsi="Arial" w:cs="Arial"/>
        </w:rPr>
      </w:pPr>
      <w:r>
        <w:rPr>
          <w:rFonts w:ascii="Arial" w:hAnsi="Arial" w:cs="Arial"/>
        </w:rPr>
        <w:t>Metode Pengukuran Data</w:t>
      </w:r>
      <w:r>
        <w:rPr>
          <w:rFonts w:ascii="Arial" w:hAnsi="Arial" w:cs="Arial"/>
        </w:rPr>
        <w:tab/>
        <w:t>18</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Pengetahuan</w:t>
      </w:r>
      <w:r>
        <w:rPr>
          <w:rFonts w:ascii="Arial" w:hAnsi="Arial" w:cs="Arial"/>
        </w:rPr>
        <w:tab/>
        <w:t>18</w:t>
      </w:r>
    </w:p>
    <w:p w:rsidR="00843F50"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Sikap</w:t>
      </w:r>
      <w:r>
        <w:rPr>
          <w:rFonts w:ascii="Arial" w:hAnsi="Arial" w:cs="Arial"/>
        </w:rPr>
        <w:tab/>
        <w:t>19</w:t>
      </w:r>
    </w:p>
    <w:p w:rsidR="00843F50" w:rsidRPr="00FF3731" w:rsidRDefault="00843F50" w:rsidP="00843F50">
      <w:pPr>
        <w:pStyle w:val="ListParagraph"/>
        <w:numPr>
          <w:ilvl w:val="2"/>
          <w:numId w:val="4"/>
        </w:numPr>
        <w:tabs>
          <w:tab w:val="left" w:leader="dot" w:pos="7513"/>
          <w:tab w:val="center" w:leader="dot" w:pos="8789"/>
          <w:tab w:val="left" w:pos="8931"/>
        </w:tabs>
        <w:spacing w:line="360" w:lineRule="auto"/>
        <w:ind w:left="1276" w:hanging="556"/>
        <w:jc w:val="both"/>
        <w:rPr>
          <w:rFonts w:ascii="Arial" w:hAnsi="Arial" w:cs="Arial"/>
        </w:rPr>
      </w:pPr>
      <w:r>
        <w:rPr>
          <w:rFonts w:ascii="Arial" w:hAnsi="Arial" w:cs="Arial"/>
        </w:rPr>
        <w:t>Tindakan</w:t>
      </w:r>
      <w:r>
        <w:rPr>
          <w:rFonts w:ascii="Arial" w:hAnsi="Arial" w:cs="Arial"/>
        </w:rPr>
        <w:tab/>
        <w:t>20</w:t>
      </w:r>
    </w:p>
    <w:p w:rsidR="00843F50" w:rsidRPr="00815A41" w:rsidRDefault="00843F50" w:rsidP="00843F50">
      <w:pPr>
        <w:tabs>
          <w:tab w:val="left" w:leader="dot" w:pos="7513"/>
          <w:tab w:val="center" w:leader="dot" w:pos="8789"/>
          <w:tab w:val="left" w:pos="8931"/>
        </w:tabs>
        <w:rPr>
          <w:rFonts w:ascii="Arial" w:hAnsi="Arial" w:cs="Arial"/>
          <w:b/>
        </w:rPr>
      </w:pPr>
      <w:r>
        <w:rPr>
          <w:rFonts w:ascii="Arial" w:hAnsi="Arial" w:cs="Arial"/>
          <w:b/>
        </w:rPr>
        <w:t>BAB IV HASIL DAN PEMBAHASAN</w:t>
      </w:r>
    </w:p>
    <w:p w:rsidR="00843F50" w:rsidRPr="00815A41" w:rsidRDefault="00843F50" w:rsidP="00843F50">
      <w:pPr>
        <w:tabs>
          <w:tab w:val="left" w:leader="dot" w:pos="7513"/>
          <w:tab w:val="center" w:leader="dot" w:pos="8789"/>
          <w:tab w:val="left" w:pos="8931"/>
        </w:tabs>
        <w:spacing w:after="0"/>
        <w:ind w:left="360"/>
        <w:rPr>
          <w:rFonts w:ascii="Arial" w:hAnsi="Arial" w:cs="Arial"/>
        </w:rPr>
      </w:pPr>
      <w:r>
        <w:rPr>
          <w:rFonts w:ascii="Arial" w:hAnsi="Arial" w:cs="Arial"/>
        </w:rPr>
        <w:t xml:space="preserve">4.1 </w:t>
      </w:r>
      <w:r w:rsidRPr="00815A41">
        <w:rPr>
          <w:rFonts w:ascii="Arial" w:hAnsi="Arial" w:cs="Arial"/>
        </w:rPr>
        <w:t>Hasil</w:t>
      </w:r>
      <w:r w:rsidRPr="00815A41">
        <w:rPr>
          <w:rFonts w:ascii="Arial" w:hAnsi="Arial" w:cs="Arial"/>
        </w:rPr>
        <w:tab/>
        <w:t>21</w:t>
      </w:r>
    </w:p>
    <w:p w:rsidR="00843F50" w:rsidRPr="00815A41"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4.1.1 Gambaran Umum Daerah Penelitian</w:t>
      </w:r>
      <w:r>
        <w:rPr>
          <w:rFonts w:ascii="Arial" w:hAnsi="Arial" w:cs="Arial"/>
        </w:rPr>
        <w:tab/>
        <w:t>21</w:t>
      </w:r>
    </w:p>
    <w:p w:rsidR="00843F50" w:rsidRPr="00815A41"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 xml:space="preserve">4.1.2 Karakteristik Responden </w:t>
      </w:r>
      <w:r>
        <w:rPr>
          <w:rFonts w:ascii="Arial" w:hAnsi="Arial" w:cs="Arial"/>
        </w:rPr>
        <w:tab/>
        <w:t>21</w:t>
      </w:r>
    </w:p>
    <w:p w:rsidR="00843F50" w:rsidRPr="00A2719A"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4.1.3 Analisis Univariat</w:t>
      </w:r>
      <w:r>
        <w:rPr>
          <w:rFonts w:ascii="Arial" w:hAnsi="Arial" w:cs="Arial"/>
        </w:rPr>
        <w:tab/>
        <w:t>23</w:t>
      </w:r>
    </w:p>
    <w:p w:rsidR="00843F50" w:rsidRPr="009B14CA"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4.1.4 Analisis Bivariat</w:t>
      </w:r>
      <w:r>
        <w:rPr>
          <w:rFonts w:ascii="Arial" w:hAnsi="Arial" w:cs="Arial"/>
        </w:rPr>
        <w:tab/>
        <w:t>25</w:t>
      </w:r>
    </w:p>
    <w:p w:rsidR="00843F50" w:rsidRPr="00A2719A" w:rsidRDefault="00843F50" w:rsidP="00843F50">
      <w:pPr>
        <w:tabs>
          <w:tab w:val="left" w:leader="dot" w:pos="7513"/>
          <w:tab w:val="center" w:leader="dot" w:pos="8789"/>
          <w:tab w:val="left" w:pos="8931"/>
        </w:tabs>
        <w:spacing w:after="0"/>
        <w:ind w:left="360"/>
        <w:rPr>
          <w:rFonts w:ascii="Arial" w:hAnsi="Arial" w:cs="Arial"/>
        </w:rPr>
      </w:pPr>
      <w:r>
        <w:rPr>
          <w:rFonts w:ascii="Arial" w:hAnsi="Arial" w:cs="Arial"/>
        </w:rPr>
        <w:t>4.2 Pembahasan</w:t>
      </w:r>
      <w:r>
        <w:rPr>
          <w:rFonts w:ascii="Arial" w:hAnsi="Arial" w:cs="Arial"/>
        </w:rPr>
        <w:tab/>
        <w:t>26</w:t>
      </w:r>
    </w:p>
    <w:p w:rsidR="00843F50" w:rsidRPr="00A2719A"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 xml:space="preserve">4.2.1 Karakteristik Responden </w:t>
      </w:r>
      <w:r>
        <w:rPr>
          <w:rFonts w:ascii="Arial" w:hAnsi="Arial" w:cs="Arial"/>
        </w:rPr>
        <w:tab/>
        <w:t>26</w:t>
      </w:r>
    </w:p>
    <w:p w:rsidR="00843F50" w:rsidRPr="002E19E6"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lastRenderedPageBreak/>
        <w:t xml:space="preserve">4.2.2 </w:t>
      </w:r>
      <w:r w:rsidRPr="002E19E6">
        <w:rPr>
          <w:rFonts w:ascii="Arial" w:hAnsi="Arial" w:cs="Arial"/>
        </w:rPr>
        <w:t>Analisis Univariat</w:t>
      </w:r>
      <w:r w:rsidRPr="002E19E6">
        <w:rPr>
          <w:rFonts w:ascii="Arial" w:hAnsi="Arial" w:cs="Arial"/>
        </w:rPr>
        <w:tab/>
        <w:t>27</w:t>
      </w:r>
    </w:p>
    <w:p w:rsidR="00843F50" w:rsidRPr="00F021A7"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 xml:space="preserve">4.2.3 </w:t>
      </w:r>
      <w:r w:rsidRPr="002E19E6">
        <w:rPr>
          <w:rFonts w:ascii="Arial" w:hAnsi="Arial" w:cs="Arial"/>
        </w:rPr>
        <w:t>Analisis Bivariat</w:t>
      </w:r>
      <w:r w:rsidRPr="002E19E6">
        <w:rPr>
          <w:rFonts w:ascii="Arial" w:hAnsi="Arial" w:cs="Arial"/>
        </w:rPr>
        <w:tab/>
        <w:t>28</w:t>
      </w:r>
    </w:p>
    <w:p w:rsidR="00843F50" w:rsidRPr="00815A41" w:rsidRDefault="00843F50" w:rsidP="00843F50">
      <w:pPr>
        <w:tabs>
          <w:tab w:val="left" w:leader="dot" w:pos="7513"/>
          <w:tab w:val="center" w:leader="dot" w:pos="8789"/>
          <w:tab w:val="left" w:pos="8931"/>
        </w:tabs>
        <w:rPr>
          <w:rFonts w:ascii="Arial" w:hAnsi="Arial" w:cs="Arial"/>
          <w:b/>
        </w:rPr>
      </w:pPr>
      <w:r>
        <w:rPr>
          <w:rFonts w:ascii="Arial" w:hAnsi="Arial" w:cs="Arial"/>
          <w:b/>
        </w:rPr>
        <w:t>BAB V SIMPULAN DAN SARAN</w:t>
      </w:r>
    </w:p>
    <w:p w:rsidR="00843F50" w:rsidRPr="00A2719A" w:rsidRDefault="00843F50" w:rsidP="00843F50">
      <w:pPr>
        <w:tabs>
          <w:tab w:val="left" w:leader="dot" w:pos="7513"/>
          <w:tab w:val="center" w:leader="dot" w:pos="8789"/>
          <w:tab w:val="left" w:pos="8931"/>
        </w:tabs>
        <w:spacing w:after="0"/>
        <w:ind w:left="720"/>
        <w:rPr>
          <w:rFonts w:ascii="Arial" w:hAnsi="Arial" w:cs="Arial"/>
        </w:rPr>
      </w:pPr>
      <w:r>
        <w:rPr>
          <w:rFonts w:ascii="Arial" w:hAnsi="Arial" w:cs="Arial"/>
        </w:rPr>
        <w:t xml:space="preserve">5.1 Simpulan </w:t>
      </w:r>
      <w:r>
        <w:rPr>
          <w:rFonts w:ascii="Arial" w:hAnsi="Arial" w:cs="Arial"/>
        </w:rPr>
        <w:tab/>
        <w:t>30</w:t>
      </w:r>
    </w:p>
    <w:p w:rsidR="00843F50" w:rsidRDefault="00843F50" w:rsidP="00843F50">
      <w:pPr>
        <w:tabs>
          <w:tab w:val="left" w:leader="dot" w:pos="7513"/>
          <w:tab w:val="center" w:leader="dot" w:pos="8789"/>
          <w:tab w:val="left" w:pos="8931"/>
        </w:tabs>
        <w:spacing w:after="0"/>
        <w:ind w:hanging="368"/>
        <w:rPr>
          <w:rFonts w:ascii="Arial" w:hAnsi="Arial" w:cs="Arial"/>
        </w:rPr>
      </w:pPr>
      <w:r>
        <w:rPr>
          <w:rFonts w:ascii="Arial" w:hAnsi="Arial" w:cs="Arial"/>
        </w:rPr>
        <w:t xml:space="preserve"> 5.2 Saran</w:t>
      </w:r>
      <w:r w:rsidRPr="002E19E6">
        <w:rPr>
          <w:rFonts w:ascii="Arial" w:hAnsi="Arial" w:cs="Arial"/>
        </w:rPr>
        <w:tab/>
      </w:r>
      <w:r>
        <w:rPr>
          <w:rFonts w:ascii="Arial" w:hAnsi="Arial" w:cs="Arial"/>
        </w:rPr>
        <w:t>30</w:t>
      </w:r>
    </w:p>
    <w:p w:rsidR="00843F50" w:rsidRPr="004E6076" w:rsidRDefault="00843F50" w:rsidP="00843F50">
      <w:pPr>
        <w:tabs>
          <w:tab w:val="left" w:leader="dot" w:pos="7513"/>
          <w:tab w:val="center" w:leader="dot" w:pos="8789"/>
          <w:tab w:val="left" w:pos="8931"/>
        </w:tabs>
        <w:rPr>
          <w:rFonts w:ascii="Arial" w:hAnsi="Arial" w:cs="Arial"/>
          <w:b/>
        </w:rPr>
      </w:pPr>
      <w:r>
        <w:rPr>
          <w:rFonts w:ascii="Arial" w:hAnsi="Arial" w:cs="Arial"/>
          <w:b/>
        </w:rPr>
        <w:t>DAFTAR PUSTAKA</w:t>
      </w:r>
      <w:r w:rsidRPr="002E19E6">
        <w:rPr>
          <w:rFonts w:ascii="Arial" w:hAnsi="Arial" w:cs="Arial"/>
        </w:rPr>
        <w:tab/>
      </w:r>
      <w:r>
        <w:rPr>
          <w:rFonts w:ascii="Arial" w:hAnsi="Arial" w:cs="Arial"/>
        </w:rPr>
        <w:t>31</w:t>
      </w:r>
    </w:p>
    <w:p w:rsidR="00843F50" w:rsidRPr="004E6076" w:rsidRDefault="00843F50" w:rsidP="00843F50">
      <w:pPr>
        <w:tabs>
          <w:tab w:val="left" w:leader="dot" w:pos="7513"/>
          <w:tab w:val="center" w:leader="dot" w:pos="8789"/>
          <w:tab w:val="left" w:pos="8931"/>
        </w:tabs>
        <w:spacing w:after="0"/>
        <w:ind w:hanging="651"/>
        <w:rPr>
          <w:rFonts w:ascii="Arial" w:hAnsi="Arial" w:cs="Arial"/>
          <w:b/>
        </w:rPr>
      </w:pPr>
      <w:r>
        <w:rPr>
          <w:rFonts w:ascii="Arial" w:hAnsi="Arial" w:cs="Arial"/>
          <w:b/>
        </w:rPr>
        <w:t>LAMPIRAN</w:t>
      </w:r>
      <w:r w:rsidRPr="002E19E6">
        <w:rPr>
          <w:rFonts w:ascii="Arial" w:hAnsi="Arial" w:cs="Arial"/>
        </w:rPr>
        <w:tab/>
      </w:r>
      <w:r>
        <w:rPr>
          <w:rFonts w:ascii="Arial" w:hAnsi="Arial" w:cs="Arial"/>
        </w:rPr>
        <w:t>32</w:t>
      </w: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843F50" w:rsidRDefault="00843F50" w:rsidP="00843F50">
      <w:pPr>
        <w:tabs>
          <w:tab w:val="left" w:pos="1418"/>
          <w:tab w:val="left" w:pos="2745"/>
        </w:tabs>
        <w:spacing w:after="0" w:line="360" w:lineRule="auto"/>
        <w:ind w:right="4"/>
        <w:jc w:val="center"/>
        <w:rPr>
          <w:rFonts w:ascii="Arial" w:hAnsi="Arial" w:cs="Arial"/>
          <w:b/>
        </w:rPr>
      </w:pPr>
      <w:r w:rsidRPr="006F75A6">
        <w:rPr>
          <w:rFonts w:ascii="Arial" w:hAnsi="Arial" w:cs="Arial"/>
          <w:b/>
        </w:rPr>
        <w:lastRenderedPageBreak/>
        <w:t>DAFTAR GAMBAR</w:t>
      </w:r>
    </w:p>
    <w:p w:rsidR="00843F50" w:rsidRDefault="00843F50" w:rsidP="00843F50">
      <w:pPr>
        <w:tabs>
          <w:tab w:val="left" w:pos="1418"/>
          <w:tab w:val="left" w:pos="2745"/>
        </w:tabs>
        <w:spacing w:after="0" w:line="360" w:lineRule="auto"/>
        <w:ind w:right="4"/>
        <w:jc w:val="center"/>
        <w:rPr>
          <w:rFonts w:ascii="Arial" w:hAnsi="Arial" w:cs="Arial"/>
          <w:b/>
        </w:rPr>
      </w:pPr>
    </w:p>
    <w:p w:rsidR="00843F50" w:rsidRPr="008E42B2" w:rsidRDefault="00843F50" w:rsidP="00843F50">
      <w:pPr>
        <w:tabs>
          <w:tab w:val="left" w:pos="1418"/>
          <w:tab w:val="left" w:pos="2745"/>
        </w:tabs>
        <w:spacing w:after="0" w:line="360" w:lineRule="auto"/>
        <w:ind w:right="4"/>
        <w:jc w:val="right"/>
        <w:rPr>
          <w:rFonts w:ascii="Arial" w:hAnsi="Arial" w:cs="Arial"/>
        </w:rPr>
      </w:pPr>
      <w:r w:rsidRPr="008E42B2">
        <w:rPr>
          <w:rFonts w:ascii="Arial" w:hAnsi="Arial" w:cs="Arial"/>
        </w:rPr>
        <w:t>Halaman</w:t>
      </w:r>
    </w:p>
    <w:p w:rsidR="00843F50" w:rsidRPr="0012761A" w:rsidRDefault="00843F50" w:rsidP="00843F50">
      <w:pPr>
        <w:tabs>
          <w:tab w:val="left" w:pos="1418"/>
          <w:tab w:val="left" w:pos="2745"/>
        </w:tabs>
        <w:spacing w:after="0" w:line="360" w:lineRule="auto"/>
        <w:ind w:right="4"/>
        <w:rPr>
          <w:rFonts w:ascii="Arial" w:hAnsi="Arial" w:cs="Arial"/>
        </w:rPr>
      </w:pPr>
      <w:r w:rsidRPr="0012761A">
        <w:rPr>
          <w:rFonts w:ascii="Arial" w:hAnsi="Arial" w:cs="Arial"/>
          <w:b/>
        </w:rPr>
        <w:t>Gambar 2.1</w:t>
      </w:r>
      <w:r>
        <w:rPr>
          <w:rFonts w:ascii="Arial" w:hAnsi="Arial" w:cs="Arial"/>
          <w:b/>
        </w:rPr>
        <w:t xml:space="preserve"> </w:t>
      </w:r>
      <w:r>
        <w:rPr>
          <w:rFonts w:ascii="Arial" w:hAnsi="Arial" w:cs="Arial"/>
        </w:rPr>
        <w:t>Kerangka Konsep………………………………………………..…….15</w:t>
      </w:r>
    </w:p>
    <w:p w:rsidR="00843F50" w:rsidRDefault="00843F50" w:rsidP="00843F50">
      <w:pPr>
        <w:jc w:val="center"/>
        <w:rPr>
          <w:rFonts w:ascii="Arial" w:hAnsi="Arial" w:cs="Arial"/>
          <w:b/>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pos="1830"/>
        </w:tabs>
        <w:rPr>
          <w:rFonts w:ascii="Arial" w:hAnsi="Arial" w:cs="Arial"/>
          <w:sz w:val="24"/>
          <w:szCs w:val="24"/>
        </w:rPr>
      </w:pPr>
      <w:r>
        <w:rPr>
          <w:rFonts w:ascii="Arial" w:hAnsi="Arial" w:cs="Arial"/>
          <w:sz w:val="24"/>
          <w:szCs w:val="24"/>
        </w:rPr>
        <w:tab/>
      </w: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Default="00843F50" w:rsidP="00843F50">
      <w:pPr>
        <w:tabs>
          <w:tab w:val="left" w:leader="dot" w:pos="8505"/>
        </w:tabs>
        <w:rPr>
          <w:rFonts w:ascii="Arial" w:hAnsi="Arial" w:cs="Arial"/>
          <w:sz w:val="24"/>
          <w:szCs w:val="24"/>
        </w:rPr>
      </w:pPr>
    </w:p>
    <w:p w:rsidR="00843F50" w:rsidRPr="00B92122" w:rsidRDefault="00843F50" w:rsidP="00843F50">
      <w:pPr>
        <w:tabs>
          <w:tab w:val="left" w:leader="dot" w:pos="8505"/>
        </w:tabs>
        <w:rPr>
          <w:rFonts w:ascii="Arial" w:hAnsi="Arial" w:cs="Arial"/>
          <w:sz w:val="24"/>
          <w:szCs w:val="24"/>
        </w:rPr>
      </w:pPr>
    </w:p>
    <w:p w:rsidR="00843F50" w:rsidRDefault="00843F50" w:rsidP="00843F50">
      <w:pPr>
        <w:tabs>
          <w:tab w:val="left" w:leader="dot" w:pos="8505"/>
        </w:tabs>
        <w:jc w:val="center"/>
        <w:rPr>
          <w:rFonts w:ascii="Arial" w:hAnsi="Arial" w:cs="Arial"/>
          <w:b/>
          <w:sz w:val="24"/>
          <w:szCs w:val="24"/>
        </w:rPr>
      </w:pPr>
      <w:r w:rsidRPr="00D853DF">
        <w:rPr>
          <w:rFonts w:ascii="Arial" w:hAnsi="Arial" w:cs="Arial"/>
          <w:b/>
          <w:sz w:val="24"/>
          <w:szCs w:val="24"/>
        </w:rPr>
        <w:lastRenderedPageBreak/>
        <w:t>DAFTAR TABEL</w:t>
      </w:r>
    </w:p>
    <w:p w:rsidR="00843F50" w:rsidRPr="006F75A6" w:rsidRDefault="00843F50" w:rsidP="00843F50">
      <w:pPr>
        <w:tabs>
          <w:tab w:val="left" w:leader="dot" w:pos="8505"/>
        </w:tabs>
        <w:jc w:val="center"/>
        <w:rPr>
          <w:rFonts w:ascii="Arial" w:hAnsi="Arial" w:cs="Arial"/>
          <w:sz w:val="24"/>
          <w:szCs w:val="24"/>
        </w:rPr>
      </w:pPr>
    </w:p>
    <w:p w:rsidR="00843F50" w:rsidRPr="006F75A6" w:rsidRDefault="00843F50" w:rsidP="00843F50">
      <w:pPr>
        <w:tabs>
          <w:tab w:val="left" w:leader="dot" w:pos="8505"/>
        </w:tabs>
        <w:spacing w:after="0" w:line="480" w:lineRule="auto"/>
        <w:jc w:val="right"/>
        <w:rPr>
          <w:rFonts w:ascii="Arial" w:hAnsi="Arial" w:cs="Arial"/>
          <w:sz w:val="24"/>
          <w:szCs w:val="24"/>
        </w:rPr>
      </w:pPr>
      <w:r w:rsidRPr="006F75A6">
        <w:rPr>
          <w:rFonts w:ascii="Arial" w:hAnsi="Arial" w:cs="Arial"/>
          <w:sz w:val="24"/>
          <w:szCs w:val="24"/>
        </w:rPr>
        <w:t>Halaman</w:t>
      </w:r>
    </w:p>
    <w:p w:rsidR="00843F50" w:rsidRPr="00D816EE" w:rsidRDefault="00843F50" w:rsidP="00843F50">
      <w:pPr>
        <w:tabs>
          <w:tab w:val="left" w:pos="709"/>
          <w:tab w:val="left" w:pos="1134"/>
          <w:tab w:val="left" w:leader="dot" w:pos="8505"/>
        </w:tabs>
        <w:spacing w:after="0" w:line="360" w:lineRule="auto"/>
        <w:ind w:left="1134" w:hanging="1134"/>
        <w:rPr>
          <w:rFonts w:ascii="Arial" w:hAnsi="Arial" w:cs="Arial"/>
        </w:rPr>
      </w:pPr>
      <w:r>
        <w:rPr>
          <w:rFonts w:ascii="Arial" w:hAnsi="Arial" w:cs="Arial"/>
          <w:b/>
        </w:rPr>
        <w:t xml:space="preserve">Tabel </w:t>
      </w:r>
      <w:r w:rsidRPr="0012761A">
        <w:rPr>
          <w:rFonts w:ascii="Arial" w:hAnsi="Arial" w:cs="Arial"/>
          <w:b/>
        </w:rPr>
        <w:t>4.1</w:t>
      </w:r>
      <w:r>
        <w:rPr>
          <w:rFonts w:ascii="Arial" w:hAnsi="Arial" w:cs="Arial"/>
          <w:b/>
        </w:rPr>
        <w:t xml:space="preserve"> </w:t>
      </w:r>
      <w:r w:rsidRPr="00D853DF">
        <w:rPr>
          <w:rFonts w:ascii="Arial" w:hAnsi="Arial" w:cs="Arial"/>
        </w:rPr>
        <w:t>Distribusi Frekuensi Karakteristik Responden Menurut Usia</w:t>
      </w:r>
      <w:r>
        <w:rPr>
          <w:rFonts w:ascii="Arial" w:hAnsi="Arial" w:cs="Arial"/>
        </w:rPr>
        <w:t>…………………...……………………………………………………..21</w:t>
      </w:r>
    </w:p>
    <w:p w:rsidR="00843F50" w:rsidRPr="00D816EE" w:rsidRDefault="00843F50" w:rsidP="00843F50">
      <w:pPr>
        <w:spacing w:after="0" w:line="360" w:lineRule="auto"/>
        <w:ind w:left="1134" w:right="4" w:hanging="1134"/>
        <w:rPr>
          <w:rFonts w:ascii="Arial" w:hAnsi="Arial" w:cs="Arial"/>
        </w:rPr>
      </w:pPr>
      <w:r w:rsidRPr="0012761A">
        <w:rPr>
          <w:rFonts w:ascii="Arial" w:hAnsi="Arial" w:cs="Arial"/>
          <w:b/>
        </w:rPr>
        <w:t>Tabel 4.2</w:t>
      </w:r>
      <w:r>
        <w:rPr>
          <w:rFonts w:ascii="Arial" w:hAnsi="Arial" w:cs="Arial"/>
          <w:b/>
        </w:rPr>
        <w:t xml:space="preserve"> </w:t>
      </w:r>
      <w:r w:rsidRPr="00D853DF">
        <w:rPr>
          <w:rFonts w:ascii="Arial" w:hAnsi="Arial" w:cs="Arial"/>
        </w:rPr>
        <w:t>Distribusi Frekuensi Karakteri</w:t>
      </w:r>
      <w:r>
        <w:rPr>
          <w:rFonts w:ascii="Arial" w:hAnsi="Arial" w:cs="Arial"/>
        </w:rPr>
        <w:t>stik Responden Menurut Pekerjaan…………………………………………………………...……...22</w:t>
      </w:r>
    </w:p>
    <w:p w:rsidR="00843F50" w:rsidRPr="00D816EE" w:rsidRDefault="00843F50" w:rsidP="00843F50">
      <w:pPr>
        <w:tabs>
          <w:tab w:val="left" w:pos="1418"/>
        </w:tabs>
        <w:spacing w:after="0" w:line="360" w:lineRule="auto"/>
        <w:ind w:left="1134" w:right="4" w:hanging="1134"/>
        <w:rPr>
          <w:rFonts w:ascii="Arial" w:hAnsi="Arial" w:cs="Arial"/>
        </w:rPr>
      </w:pPr>
      <w:r w:rsidRPr="0012761A">
        <w:rPr>
          <w:rFonts w:ascii="Arial" w:hAnsi="Arial" w:cs="Arial"/>
          <w:b/>
        </w:rPr>
        <w:t>Tabel 4.3</w:t>
      </w:r>
      <w:r>
        <w:rPr>
          <w:rFonts w:ascii="Arial" w:hAnsi="Arial" w:cs="Arial"/>
          <w:b/>
        </w:rPr>
        <w:t xml:space="preserve"> </w:t>
      </w:r>
      <w:r w:rsidRPr="00D853DF">
        <w:rPr>
          <w:rFonts w:ascii="Arial" w:hAnsi="Arial" w:cs="Arial"/>
        </w:rPr>
        <w:t>Distribusi Frekuensi Karakteristik Responden Menurut Pendidikan</w:t>
      </w:r>
      <w:r>
        <w:rPr>
          <w:rFonts w:ascii="Arial" w:hAnsi="Arial" w:cs="Arial"/>
        </w:rPr>
        <w:t>………………………………………………………………….22</w:t>
      </w:r>
    </w:p>
    <w:p w:rsidR="00843F50" w:rsidRPr="00D816EE" w:rsidRDefault="00843F50" w:rsidP="00843F50">
      <w:pPr>
        <w:tabs>
          <w:tab w:val="left" w:pos="1418"/>
        </w:tabs>
        <w:spacing w:after="0" w:line="360" w:lineRule="auto"/>
        <w:ind w:left="1134" w:right="4" w:hanging="1134"/>
        <w:rPr>
          <w:rFonts w:ascii="Arial" w:hAnsi="Arial" w:cs="Arial"/>
        </w:rPr>
      </w:pPr>
      <w:r w:rsidRPr="0012761A">
        <w:rPr>
          <w:rFonts w:ascii="Arial" w:hAnsi="Arial" w:cs="Arial"/>
          <w:b/>
        </w:rPr>
        <w:t>Tabel 4.4</w:t>
      </w:r>
      <w:r>
        <w:rPr>
          <w:rFonts w:ascii="Arial" w:hAnsi="Arial" w:cs="Arial"/>
          <w:b/>
        </w:rPr>
        <w:t xml:space="preserve"> </w:t>
      </w:r>
      <w:r w:rsidRPr="00D853DF">
        <w:rPr>
          <w:rFonts w:ascii="Arial" w:hAnsi="Arial" w:cs="Arial"/>
        </w:rPr>
        <w:t>Distribusi Frekuensi Karakteristik Responden Menurut Jenis Kelamin</w:t>
      </w:r>
      <w:r>
        <w:rPr>
          <w:rFonts w:ascii="Arial" w:hAnsi="Arial" w:cs="Arial"/>
        </w:rPr>
        <w:t>……………………………………………………………..………23</w:t>
      </w:r>
    </w:p>
    <w:p w:rsidR="00843F50" w:rsidRDefault="00843F50" w:rsidP="00843F50">
      <w:pPr>
        <w:tabs>
          <w:tab w:val="left" w:pos="346"/>
          <w:tab w:val="left" w:pos="1418"/>
        </w:tabs>
        <w:spacing w:after="0" w:line="360" w:lineRule="auto"/>
        <w:ind w:left="1134" w:right="4" w:hanging="1134"/>
        <w:rPr>
          <w:rFonts w:ascii="Arial" w:hAnsi="Arial" w:cs="Arial"/>
        </w:rPr>
      </w:pPr>
      <w:r w:rsidRPr="0012761A">
        <w:rPr>
          <w:rFonts w:ascii="Arial" w:hAnsi="Arial" w:cs="Arial"/>
          <w:b/>
        </w:rPr>
        <w:t>Tabel 4.5</w:t>
      </w:r>
      <w:r>
        <w:rPr>
          <w:rFonts w:ascii="Arial" w:hAnsi="Arial" w:cs="Arial"/>
          <w:b/>
        </w:rPr>
        <w:t xml:space="preserve"> </w:t>
      </w:r>
      <w:r w:rsidRPr="00D853DF">
        <w:rPr>
          <w:rFonts w:ascii="Arial" w:hAnsi="Arial" w:cs="Arial"/>
        </w:rPr>
        <w:t xml:space="preserve">Distribusi Frekuensi Pengetahuan Responden Terhadap </w:t>
      </w:r>
    </w:p>
    <w:p w:rsidR="00843F50" w:rsidRPr="007135DE" w:rsidRDefault="00843F50" w:rsidP="00843F50">
      <w:pPr>
        <w:tabs>
          <w:tab w:val="left" w:pos="346"/>
          <w:tab w:val="left" w:pos="1418"/>
        </w:tabs>
        <w:spacing w:after="0" w:line="360" w:lineRule="auto"/>
        <w:ind w:left="2552" w:right="4" w:hanging="2552"/>
        <w:rPr>
          <w:rFonts w:ascii="Arial" w:hAnsi="Arial" w:cs="Arial"/>
        </w:rPr>
      </w:pPr>
      <w:r>
        <w:rPr>
          <w:rFonts w:ascii="Arial" w:hAnsi="Arial" w:cs="Arial"/>
        </w:rPr>
        <w:tab/>
        <w:t xml:space="preserve">            </w:t>
      </w:r>
      <w:r w:rsidRPr="00D853DF">
        <w:rPr>
          <w:rFonts w:ascii="Arial" w:hAnsi="Arial" w:cs="Arial"/>
        </w:rPr>
        <w:t>SwamedikasiMaag</w:t>
      </w:r>
      <w:r>
        <w:rPr>
          <w:rFonts w:ascii="Arial" w:hAnsi="Arial" w:cs="Arial"/>
        </w:rPr>
        <w:t>………………………………………………..………..23</w:t>
      </w:r>
    </w:p>
    <w:p w:rsidR="00843F50" w:rsidRDefault="00843F50" w:rsidP="00843F50">
      <w:pPr>
        <w:tabs>
          <w:tab w:val="left" w:pos="346"/>
          <w:tab w:val="left" w:pos="1418"/>
        </w:tabs>
        <w:spacing w:after="0" w:line="360" w:lineRule="auto"/>
        <w:ind w:left="1134" w:right="4" w:hanging="1134"/>
        <w:rPr>
          <w:rFonts w:ascii="Arial" w:hAnsi="Arial" w:cs="Arial"/>
        </w:rPr>
      </w:pPr>
      <w:r w:rsidRPr="0012761A">
        <w:rPr>
          <w:rFonts w:ascii="Arial" w:hAnsi="Arial" w:cs="Arial"/>
          <w:b/>
        </w:rPr>
        <w:t>Tabel 4.6</w:t>
      </w:r>
      <w:r>
        <w:rPr>
          <w:rFonts w:ascii="Arial" w:hAnsi="Arial" w:cs="Arial"/>
          <w:b/>
        </w:rPr>
        <w:t xml:space="preserve"> </w:t>
      </w:r>
      <w:r w:rsidRPr="00D853DF">
        <w:rPr>
          <w:rFonts w:ascii="Arial" w:hAnsi="Arial" w:cs="Arial"/>
        </w:rPr>
        <w:t>Distribusi Frekuensi Sikap Responden Terhadap Swamedikasi</w:t>
      </w:r>
    </w:p>
    <w:p w:rsidR="00843F50" w:rsidRPr="00D816EE" w:rsidRDefault="00843F50" w:rsidP="00843F50">
      <w:pPr>
        <w:tabs>
          <w:tab w:val="left" w:pos="993"/>
          <w:tab w:val="left" w:pos="1418"/>
        </w:tabs>
        <w:spacing w:after="0" w:line="360" w:lineRule="auto"/>
        <w:ind w:left="993" w:right="4" w:hanging="993"/>
        <w:rPr>
          <w:rFonts w:ascii="Arial" w:hAnsi="Arial" w:cs="Arial"/>
        </w:rPr>
      </w:pPr>
      <w:r>
        <w:rPr>
          <w:rFonts w:ascii="Arial" w:hAnsi="Arial" w:cs="Arial"/>
        </w:rPr>
        <w:tab/>
        <w:t xml:space="preserve">  </w:t>
      </w:r>
      <w:r w:rsidRPr="00D853DF">
        <w:rPr>
          <w:rFonts w:ascii="Arial" w:hAnsi="Arial" w:cs="Arial"/>
        </w:rPr>
        <w:t>Maag</w:t>
      </w:r>
      <w:r>
        <w:rPr>
          <w:rFonts w:ascii="Arial" w:hAnsi="Arial" w:cs="Arial"/>
        </w:rPr>
        <w:t>……………………………………………………………………...…23</w:t>
      </w:r>
    </w:p>
    <w:p w:rsidR="00843F50" w:rsidRDefault="00843F50" w:rsidP="00843F50">
      <w:pPr>
        <w:tabs>
          <w:tab w:val="left" w:pos="346"/>
          <w:tab w:val="left" w:pos="1418"/>
        </w:tabs>
        <w:spacing w:after="0" w:line="360" w:lineRule="auto"/>
        <w:ind w:left="1134" w:right="4" w:hanging="1134"/>
        <w:rPr>
          <w:rFonts w:ascii="Arial" w:hAnsi="Arial" w:cs="Arial"/>
        </w:rPr>
      </w:pPr>
      <w:r w:rsidRPr="0012761A">
        <w:rPr>
          <w:rFonts w:ascii="Arial" w:hAnsi="Arial" w:cs="Arial"/>
          <w:b/>
        </w:rPr>
        <w:t>Tabel 4.7</w:t>
      </w:r>
      <w:r>
        <w:rPr>
          <w:rFonts w:ascii="Arial" w:hAnsi="Arial" w:cs="Arial"/>
          <w:b/>
        </w:rPr>
        <w:t xml:space="preserve"> </w:t>
      </w:r>
      <w:r w:rsidRPr="00D853DF">
        <w:rPr>
          <w:rFonts w:ascii="Arial" w:hAnsi="Arial" w:cs="Arial"/>
        </w:rPr>
        <w:t xml:space="preserve">Distribusi Frekuensi Tindakan Responden Terhadap </w:t>
      </w:r>
    </w:p>
    <w:p w:rsidR="00843F50" w:rsidRPr="007135DE" w:rsidRDefault="00843F50" w:rsidP="00843F50">
      <w:pPr>
        <w:tabs>
          <w:tab w:val="left" w:pos="346"/>
          <w:tab w:val="left" w:pos="1418"/>
        </w:tabs>
        <w:spacing w:after="0" w:line="360" w:lineRule="auto"/>
        <w:ind w:left="993" w:right="4" w:hanging="993"/>
        <w:rPr>
          <w:rFonts w:ascii="Arial" w:hAnsi="Arial" w:cs="Arial"/>
        </w:rPr>
      </w:pPr>
      <w:r>
        <w:rPr>
          <w:rFonts w:ascii="Arial" w:hAnsi="Arial" w:cs="Arial"/>
        </w:rPr>
        <w:tab/>
        <w:t xml:space="preserve">            </w:t>
      </w:r>
      <w:r w:rsidRPr="00D853DF">
        <w:rPr>
          <w:rFonts w:ascii="Arial" w:hAnsi="Arial" w:cs="Arial"/>
        </w:rPr>
        <w:t>Swamedikasi</w:t>
      </w:r>
      <w:r>
        <w:rPr>
          <w:rFonts w:ascii="Arial" w:hAnsi="Arial" w:cs="Arial"/>
        </w:rPr>
        <w:t xml:space="preserve"> Maag…. ……………………………………….……..........24</w:t>
      </w:r>
    </w:p>
    <w:p w:rsidR="00843F50" w:rsidRDefault="00843F50" w:rsidP="00843F50">
      <w:pPr>
        <w:tabs>
          <w:tab w:val="left" w:pos="1418"/>
          <w:tab w:val="left" w:pos="2745"/>
        </w:tabs>
        <w:spacing w:after="0" w:line="360" w:lineRule="auto"/>
        <w:ind w:left="1134" w:right="4" w:hanging="1134"/>
        <w:rPr>
          <w:rFonts w:ascii="Arial" w:hAnsi="Arial" w:cs="Arial"/>
        </w:rPr>
      </w:pPr>
      <w:r w:rsidRPr="0012761A">
        <w:rPr>
          <w:rFonts w:ascii="Arial" w:hAnsi="Arial" w:cs="Arial"/>
          <w:b/>
        </w:rPr>
        <w:t>Tabel 4.8</w:t>
      </w:r>
      <w:r>
        <w:rPr>
          <w:rFonts w:ascii="Arial" w:hAnsi="Arial" w:cs="Arial"/>
          <w:b/>
        </w:rPr>
        <w:t xml:space="preserve"> </w:t>
      </w:r>
      <w:r w:rsidRPr="00D853DF">
        <w:rPr>
          <w:rFonts w:ascii="Arial" w:hAnsi="Arial" w:cs="Arial"/>
        </w:rPr>
        <w:t xml:space="preserve">Hubungan Pengetahuan dengan Tindakan Swamedikasi </w:t>
      </w:r>
    </w:p>
    <w:p w:rsidR="00843F50" w:rsidRPr="00D816EE" w:rsidRDefault="00843F50" w:rsidP="00843F50">
      <w:pPr>
        <w:tabs>
          <w:tab w:val="left" w:pos="1418"/>
          <w:tab w:val="left" w:pos="2745"/>
        </w:tabs>
        <w:spacing w:after="0" w:line="360" w:lineRule="auto"/>
        <w:ind w:right="4"/>
        <w:rPr>
          <w:rFonts w:ascii="Arial" w:hAnsi="Arial" w:cs="Arial"/>
        </w:rPr>
      </w:pPr>
      <w:r>
        <w:rPr>
          <w:rFonts w:ascii="Arial" w:hAnsi="Arial" w:cs="Arial"/>
        </w:rPr>
        <w:t xml:space="preserve">                  </w:t>
      </w:r>
      <w:r w:rsidRPr="00D853DF">
        <w:rPr>
          <w:rFonts w:ascii="Arial" w:hAnsi="Arial" w:cs="Arial"/>
        </w:rPr>
        <w:t>Maag</w:t>
      </w:r>
      <w:r>
        <w:rPr>
          <w:rFonts w:ascii="Arial" w:hAnsi="Arial" w:cs="Arial"/>
        </w:rPr>
        <w:t>……………………………………………….…………………….....24</w:t>
      </w:r>
    </w:p>
    <w:p w:rsidR="00843F50" w:rsidRPr="00D816EE" w:rsidRDefault="00843F50" w:rsidP="00843F50">
      <w:pPr>
        <w:tabs>
          <w:tab w:val="left" w:pos="1418"/>
          <w:tab w:val="left" w:pos="2745"/>
        </w:tabs>
        <w:spacing w:after="0" w:line="360" w:lineRule="auto"/>
        <w:ind w:left="1134" w:right="4" w:hanging="1134"/>
        <w:rPr>
          <w:rFonts w:ascii="Arial" w:hAnsi="Arial" w:cs="Arial"/>
        </w:rPr>
      </w:pPr>
      <w:r w:rsidRPr="0012761A">
        <w:rPr>
          <w:rFonts w:ascii="Arial" w:hAnsi="Arial" w:cs="Arial"/>
          <w:b/>
        </w:rPr>
        <w:t>Tabel 4.9</w:t>
      </w:r>
      <w:r>
        <w:rPr>
          <w:rFonts w:ascii="Arial" w:hAnsi="Arial" w:cs="Arial"/>
          <w:b/>
        </w:rPr>
        <w:t xml:space="preserve"> </w:t>
      </w:r>
      <w:r w:rsidRPr="00D853DF">
        <w:rPr>
          <w:rFonts w:ascii="Arial" w:hAnsi="Arial" w:cs="Arial"/>
        </w:rPr>
        <w:t xml:space="preserve">Hubungan Sikap dan Tindakan Swamedikasi </w:t>
      </w:r>
      <w:r>
        <w:rPr>
          <w:rFonts w:ascii="Arial" w:hAnsi="Arial" w:cs="Arial"/>
        </w:rPr>
        <w:t xml:space="preserve">Maag…………………..25 </w:t>
      </w:r>
    </w:p>
    <w:p w:rsidR="00843F50" w:rsidRDefault="00843F50" w:rsidP="00843F50">
      <w:pPr>
        <w:tabs>
          <w:tab w:val="left" w:pos="1418"/>
          <w:tab w:val="left" w:pos="2745"/>
        </w:tabs>
        <w:spacing w:after="0" w:line="360" w:lineRule="auto"/>
        <w:ind w:right="4"/>
        <w:rPr>
          <w:rFonts w:ascii="Arial" w:hAnsi="Arial" w:cs="Arial"/>
        </w:rPr>
      </w:pPr>
    </w:p>
    <w:p w:rsidR="00843F50" w:rsidRDefault="00843F50" w:rsidP="00843F50">
      <w:pPr>
        <w:tabs>
          <w:tab w:val="left" w:pos="1418"/>
          <w:tab w:val="left" w:pos="2745"/>
        </w:tabs>
        <w:spacing w:after="0" w:line="360" w:lineRule="auto"/>
        <w:ind w:right="4"/>
        <w:rPr>
          <w:rFonts w:ascii="Arial" w:hAnsi="Arial" w:cs="Arial"/>
        </w:rPr>
      </w:pPr>
    </w:p>
    <w:p w:rsidR="00843F50" w:rsidRDefault="00843F50" w:rsidP="00843F50">
      <w:pPr>
        <w:tabs>
          <w:tab w:val="left" w:pos="1418"/>
          <w:tab w:val="left" w:pos="2745"/>
        </w:tabs>
        <w:spacing w:after="0" w:line="360" w:lineRule="auto"/>
        <w:ind w:right="4"/>
        <w:rPr>
          <w:rFonts w:ascii="Arial" w:hAnsi="Arial" w:cs="Arial"/>
        </w:rPr>
      </w:pPr>
    </w:p>
    <w:p w:rsidR="00843F50" w:rsidRDefault="00843F50" w:rsidP="00843F50">
      <w:pPr>
        <w:tabs>
          <w:tab w:val="left" w:pos="1418"/>
          <w:tab w:val="left" w:pos="2745"/>
        </w:tabs>
        <w:spacing w:after="0" w:line="360" w:lineRule="auto"/>
        <w:ind w:right="4"/>
        <w:rPr>
          <w:rFonts w:ascii="Arial" w:hAnsi="Arial" w:cs="Arial"/>
        </w:rPr>
      </w:pPr>
    </w:p>
    <w:p w:rsidR="00843F50" w:rsidRDefault="00843F50" w:rsidP="00843F50">
      <w:pPr>
        <w:jc w:val="center"/>
        <w:rPr>
          <w:rFonts w:ascii="Arial" w:hAnsi="Arial" w:cs="Arial"/>
          <w:b/>
          <w:sz w:val="24"/>
          <w:szCs w:val="24"/>
        </w:rPr>
      </w:pPr>
      <w:r w:rsidRPr="00363177">
        <w:rPr>
          <w:rFonts w:ascii="Arial" w:hAnsi="Arial" w:cs="Arial"/>
          <w:b/>
          <w:sz w:val="24"/>
          <w:szCs w:val="24"/>
        </w:rPr>
        <w:lastRenderedPageBreak/>
        <w:t>DAFTAR LAMPIRAN</w:t>
      </w:r>
    </w:p>
    <w:p w:rsidR="00843F50" w:rsidRPr="006F75A6" w:rsidRDefault="00843F50" w:rsidP="00843F50">
      <w:pPr>
        <w:ind w:left="1440" w:right="-660" w:firstLine="720"/>
        <w:jc w:val="right"/>
        <w:rPr>
          <w:rFonts w:ascii="Arial" w:hAnsi="Arial" w:cs="Arial"/>
          <w:sz w:val="24"/>
          <w:szCs w:val="24"/>
        </w:rPr>
      </w:pPr>
      <w:r w:rsidRPr="006F75A6">
        <w:rPr>
          <w:rFonts w:ascii="Arial" w:hAnsi="Arial" w:cs="Arial"/>
          <w:sz w:val="24"/>
          <w:szCs w:val="24"/>
        </w:rPr>
        <w:t xml:space="preserve">Halaman </w:t>
      </w:r>
    </w:p>
    <w:p w:rsidR="00843F50" w:rsidRDefault="00843F50" w:rsidP="00843F50">
      <w:pPr>
        <w:tabs>
          <w:tab w:val="left" w:leader="dot" w:pos="8505"/>
          <w:tab w:val="right" w:pos="9360"/>
        </w:tabs>
        <w:spacing w:after="0" w:line="360" w:lineRule="auto"/>
        <w:rPr>
          <w:rFonts w:ascii="Arial" w:hAnsi="Arial" w:cs="Arial"/>
          <w:sz w:val="24"/>
          <w:szCs w:val="24"/>
        </w:rPr>
      </w:pPr>
      <w:r>
        <w:rPr>
          <w:rFonts w:ascii="Arial" w:hAnsi="Arial" w:cs="Arial"/>
          <w:sz w:val="24"/>
          <w:szCs w:val="24"/>
        </w:rPr>
        <w:t>Lampiran 1 Kuesioner</w:t>
      </w:r>
      <w:r>
        <w:rPr>
          <w:rFonts w:ascii="Arial" w:hAnsi="Arial" w:cs="Arial"/>
          <w:sz w:val="24"/>
          <w:szCs w:val="24"/>
        </w:rPr>
        <w:tab/>
        <w:t>32</w:t>
      </w:r>
      <w:r>
        <w:rPr>
          <w:rFonts w:ascii="Arial" w:hAnsi="Arial" w:cs="Arial"/>
          <w:sz w:val="24"/>
          <w:szCs w:val="24"/>
        </w:rPr>
        <w:tab/>
      </w:r>
    </w:p>
    <w:p w:rsidR="00843F50" w:rsidRPr="002C1657"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2  Master Data</w:t>
      </w:r>
      <w:r>
        <w:rPr>
          <w:rFonts w:ascii="Arial" w:hAnsi="Arial" w:cs="Arial"/>
          <w:sz w:val="24"/>
          <w:szCs w:val="24"/>
        </w:rPr>
        <w:tab/>
        <w:t>36</w:t>
      </w:r>
    </w:p>
    <w:p w:rsidR="00843F50" w:rsidRPr="0050379F"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3  Hasil Pengolahan Data</w:t>
      </w:r>
      <w:r>
        <w:rPr>
          <w:rFonts w:ascii="Arial" w:hAnsi="Arial" w:cs="Arial"/>
          <w:sz w:val="24"/>
          <w:szCs w:val="24"/>
        </w:rPr>
        <w:tab/>
        <w:t>55</w:t>
      </w:r>
    </w:p>
    <w:p w:rsidR="00843F50" w:rsidRPr="002C1657"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 xml:space="preserve">Lampiran 4 Surat Izin Penelitian Dari Jurusan </w:t>
      </w:r>
      <w:r>
        <w:rPr>
          <w:rFonts w:ascii="Arial" w:hAnsi="Arial" w:cs="Arial"/>
          <w:sz w:val="24"/>
          <w:szCs w:val="24"/>
        </w:rPr>
        <w:tab/>
        <w:t>60</w:t>
      </w:r>
    </w:p>
    <w:p w:rsidR="00843F50" w:rsidRPr="00B61F87"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5 Surat Rekomendasi Penelitian</w:t>
      </w:r>
      <w:r>
        <w:rPr>
          <w:rFonts w:ascii="Arial" w:hAnsi="Arial" w:cs="Arial"/>
          <w:sz w:val="24"/>
          <w:szCs w:val="24"/>
        </w:rPr>
        <w:tab/>
        <w:t>61</w:t>
      </w:r>
    </w:p>
    <w:p w:rsidR="00843F50"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6 Izin Penelitian Dari Kecamatan Medan Denai</w:t>
      </w:r>
      <w:r>
        <w:rPr>
          <w:rFonts w:ascii="Arial" w:hAnsi="Arial" w:cs="Arial"/>
          <w:sz w:val="24"/>
          <w:szCs w:val="24"/>
        </w:rPr>
        <w:tab/>
        <w:t>62</w:t>
      </w:r>
    </w:p>
    <w:p w:rsidR="00843F50"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7 Leaflet</w:t>
      </w:r>
      <w:r>
        <w:rPr>
          <w:rFonts w:ascii="Arial" w:hAnsi="Arial" w:cs="Arial"/>
          <w:sz w:val="24"/>
          <w:szCs w:val="24"/>
        </w:rPr>
        <w:tab/>
        <w:t>63</w:t>
      </w:r>
    </w:p>
    <w:p w:rsidR="00843F50"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8 Gambar Pelaksanaan Penelitian</w:t>
      </w:r>
      <w:r>
        <w:rPr>
          <w:rFonts w:ascii="Arial" w:hAnsi="Arial" w:cs="Arial"/>
          <w:sz w:val="24"/>
          <w:szCs w:val="24"/>
        </w:rPr>
        <w:tab/>
        <w:t>65</w:t>
      </w:r>
    </w:p>
    <w:p w:rsidR="00843F50" w:rsidRPr="00B61F87"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9 Kartu Laporan Bimbingan</w:t>
      </w:r>
      <w:r>
        <w:rPr>
          <w:rFonts w:ascii="Arial" w:hAnsi="Arial" w:cs="Arial"/>
          <w:sz w:val="24"/>
          <w:szCs w:val="24"/>
        </w:rPr>
        <w:tab/>
        <w:t>66</w:t>
      </w:r>
    </w:p>
    <w:p w:rsidR="00843F50" w:rsidRPr="00B61F87" w:rsidRDefault="00843F50" w:rsidP="00843F50">
      <w:pPr>
        <w:tabs>
          <w:tab w:val="left" w:leader="dot" w:pos="8505"/>
        </w:tabs>
        <w:spacing w:after="0" w:line="360" w:lineRule="auto"/>
        <w:rPr>
          <w:rFonts w:ascii="Arial" w:hAnsi="Arial" w:cs="Arial"/>
          <w:sz w:val="24"/>
          <w:szCs w:val="24"/>
        </w:rPr>
      </w:pPr>
      <w:r>
        <w:rPr>
          <w:rFonts w:ascii="Arial" w:hAnsi="Arial" w:cs="Arial"/>
          <w:sz w:val="24"/>
          <w:szCs w:val="24"/>
        </w:rPr>
        <w:t>Lampiran 10 Ethical Cleareance</w:t>
      </w:r>
      <w:r>
        <w:rPr>
          <w:rFonts w:ascii="Arial" w:hAnsi="Arial" w:cs="Arial"/>
          <w:sz w:val="24"/>
          <w:szCs w:val="24"/>
        </w:rPr>
        <w:tab/>
        <w:t>67</w:t>
      </w:r>
    </w:p>
    <w:p w:rsidR="00843F50" w:rsidRDefault="00843F50" w:rsidP="00843F50">
      <w:pPr>
        <w:tabs>
          <w:tab w:val="left" w:leader="dot" w:pos="8505"/>
        </w:tabs>
        <w:spacing w:after="0"/>
        <w:rPr>
          <w:rFonts w:ascii="Arial" w:hAnsi="Arial" w:cs="Arial"/>
          <w:sz w:val="24"/>
          <w:szCs w:val="24"/>
        </w:rPr>
      </w:pPr>
    </w:p>
    <w:p w:rsidR="00843F50" w:rsidRPr="0012761A" w:rsidRDefault="00843F50" w:rsidP="00843F50">
      <w:pPr>
        <w:tabs>
          <w:tab w:val="left" w:pos="1418"/>
          <w:tab w:val="left" w:pos="2745"/>
        </w:tabs>
        <w:spacing w:after="0" w:line="360" w:lineRule="auto"/>
        <w:ind w:right="4"/>
        <w:rPr>
          <w:rFonts w:ascii="Arial" w:hAnsi="Arial" w:cs="Arial"/>
        </w:rPr>
      </w:pPr>
    </w:p>
    <w:p w:rsidR="00843F50" w:rsidRDefault="00843F50" w:rsidP="003F4255">
      <w:pPr>
        <w:pStyle w:val="NoSpacing"/>
        <w:contextualSpacing/>
        <w:jc w:val="center"/>
        <w:rPr>
          <w:rFonts w:ascii="Arial" w:hAnsi="Arial" w:cs="Arial"/>
          <w:b/>
          <w:sz w:val="28"/>
          <w:szCs w:val="28"/>
        </w:rPr>
      </w:pPr>
    </w:p>
    <w:p w:rsidR="00843F50" w:rsidRDefault="00843F50"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3F4255">
      <w:pPr>
        <w:pStyle w:val="NoSpacing"/>
        <w:contextualSpacing/>
        <w:jc w:val="center"/>
        <w:rPr>
          <w:rFonts w:ascii="Arial" w:hAnsi="Arial" w:cs="Arial"/>
          <w:b/>
          <w:sz w:val="28"/>
          <w:szCs w:val="28"/>
        </w:rPr>
      </w:pPr>
    </w:p>
    <w:p w:rsidR="00AA587A" w:rsidRDefault="00AA587A" w:rsidP="00AA587A">
      <w:pPr>
        <w:spacing w:after="0" w:line="240" w:lineRule="auto"/>
        <w:rPr>
          <w:rFonts w:ascii="Arial" w:hAnsi="Arial" w:cs="Arial"/>
          <w:b/>
          <w:sz w:val="24"/>
          <w:szCs w:val="24"/>
        </w:rPr>
      </w:pPr>
    </w:p>
    <w:p w:rsidR="00AA587A" w:rsidRPr="00365E88" w:rsidRDefault="00AA587A" w:rsidP="00AA587A">
      <w:pPr>
        <w:spacing w:after="0" w:line="240" w:lineRule="auto"/>
        <w:rPr>
          <w:rFonts w:ascii="Arial" w:hAnsi="Arial" w:cs="Arial"/>
          <w:b/>
          <w:sz w:val="24"/>
          <w:szCs w:val="24"/>
        </w:rPr>
      </w:pPr>
    </w:p>
    <w:p w:rsidR="00AA587A" w:rsidRPr="004627B9" w:rsidRDefault="00AA587A" w:rsidP="00AA587A">
      <w:pPr>
        <w:spacing w:after="0" w:line="360" w:lineRule="auto"/>
        <w:jc w:val="center"/>
        <w:rPr>
          <w:rFonts w:ascii="Arial" w:hAnsi="Arial" w:cs="Arial"/>
          <w:b/>
          <w:sz w:val="24"/>
          <w:szCs w:val="24"/>
        </w:rPr>
      </w:pPr>
      <w:r w:rsidRPr="004627B9">
        <w:rPr>
          <w:rFonts w:ascii="Arial" w:hAnsi="Arial" w:cs="Arial"/>
          <w:b/>
          <w:sz w:val="24"/>
          <w:szCs w:val="24"/>
        </w:rPr>
        <w:t>BAB I</w:t>
      </w:r>
    </w:p>
    <w:p w:rsidR="00AA587A" w:rsidRPr="004627B9" w:rsidRDefault="00AA587A" w:rsidP="00AA587A">
      <w:pPr>
        <w:spacing w:after="0" w:line="360" w:lineRule="auto"/>
        <w:jc w:val="center"/>
        <w:rPr>
          <w:rFonts w:ascii="Arial" w:hAnsi="Arial" w:cs="Arial"/>
          <w:b/>
          <w:sz w:val="24"/>
          <w:szCs w:val="24"/>
        </w:rPr>
      </w:pPr>
      <w:r w:rsidRPr="004627B9">
        <w:rPr>
          <w:rFonts w:ascii="Arial" w:hAnsi="Arial" w:cs="Arial"/>
          <w:b/>
          <w:sz w:val="24"/>
          <w:szCs w:val="24"/>
        </w:rPr>
        <w:t>PENDAHULUAN</w:t>
      </w:r>
    </w:p>
    <w:p w:rsidR="00AA587A" w:rsidRPr="0079575A" w:rsidRDefault="00AA587A" w:rsidP="00AA587A">
      <w:pPr>
        <w:pStyle w:val="ListParagraph"/>
        <w:numPr>
          <w:ilvl w:val="0"/>
          <w:numId w:val="8"/>
        </w:numPr>
        <w:tabs>
          <w:tab w:val="left" w:pos="567"/>
        </w:tabs>
        <w:spacing w:after="0" w:line="480" w:lineRule="auto"/>
        <w:ind w:left="567" w:hanging="567"/>
        <w:jc w:val="both"/>
        <w:rPr>
          <w:rFonts w:ascii="Arial" w:hAnsi="Arial" w:cs="Arial"/>
          <w:b/>
          <w:sz w:val="24"/>
          <w:szCs w:val="24"/>
        </w:rPr>
      </w:pPr>
      <w:r w:rsidRPr="0079575A">
        <w:rPr>
          <w:rFonts w:ascii="Arial" w:hAnsi="Arial" w:cs="Arial"/>
          <w:b/>
          <w:sz w:val="24"/>
          <w:szCs w:val="24"/>
        </w:rPr>
        <w:t>Latar Belakang</w:t>
      </w:r>
    </w:p>
    <w:p w:rsidR="00AA587A" w:rsidRPr="004627B9" w:rsidRDefault="00AA587A" w:rsidP="00AA587A">
      <w:pPr>
        <w:pStyle w:val="ListParagraph"/>
        <w:spacing w:after="0" w:line="360" w:lineRule="auto"/>
        <w:ind w:left="0" w:firstLine="567"/>
        <w:jc w:val="both"/>
        <w:rPr>
          <w:rFonts w:ascii="Arial" w:hAnsi="Arial" w:cs="Arial"/>
        </w:rPr>
      </w:pPr>
      <w:r w:rsidRPr="004627B9">
        <w:rPr>
          <w:rFonts w:ascii="Arial" w:hAnsi="Arial" w:cs="Arial"/>
        </w:rPr>
        <w:t>Kesehatan m</w:t>
      </w:r>
      <w:r>
        <w:rPr>
          <w:rFonts w:ascii="Arial" w:hAnsi="Arial" w:cs="Arial"/>
        </w:rPr>
        <w:t>enurut Undang Undang Kesehatan N</w:t>
      </w:r>
      <w:r w:rsidRPr="004627B9">
        <w:rPr>
          <w:rFonts w:ascii="Arial" w:hAnsi="Arial" w:cs="Arial"/>
        </w:rPr>
        <w:t xml:space="preserve">o 36 tahun 2009 adalah keadaan sehat baik secara fisik, mental, spiritual maupun sosial yang memungkinkan untuk orang hidup produktif secara sosial dan ekonomis. Sedangkan menurut </w:t>
      </w:r>
      <w:r w:rsidRPr="00216CC0">
        <w:rPr>
          <w:rFonts w:ascii="Arial" w:hAnsi="Arial" w:cs="Arial"/>
          <w:i/>
        </w:rPr>
        <w:t>World Health Organization</w:t>
      </w:r>
      <w:r w:rsidRPr="004627B9">
        <w:rPr>
          <w:rFonts w:ascii="Arial" w:hAnsi="Arial" w:cs="Arial"/>
        </w:rPr>
        <w:t xml:space="preserve"> (WHO) kesehatan adalah suatu keadaan sejahtera baik secara fisik, mental dan sosial.</w:t>
      </w:r>
    </w:p>
    <w:p w:rsidR="00AA587A" w:rsidRPr="004627B9" w:rsidRDefault="00AA587A" w:rsidP="00AA587A">
      <w:pPr>
        <w:pStyle w:val="ListParagraph"/>
        <w:spacing w:line="360" w:lineRule="auto"/>
        <w:ind w:left="0" w:firstLine="567"/>
        <w:jc w:val="both"/>
        <w:rPr>
          <w:rFonts w:ascii="Arial" w:hAnsi="Arial" w:cs="Arial"/>
        </w:rPr>
      </w:pPr>
      <w:r w:rsidRPr="004627B9">
        <w:rPr>
          <w:rFonts w:ascii="Arial" w:hAnsi="Arial" w:cs="Arial"/>
        </w:rPr>
        <w:t>Upaya masyarakat untuk mengobati diri sendiri dikenal dengan istilah swamedikasi.Swamedikasi atau pengobatan sendiri merupakan keg</w:t>
      </w:r>
      <w:r>
        <w:rPr>
          <w:rFonts w:ascii="Arial" w:hAnsi="Arial" w:cs="Arial"/>
        </w:rPr>
        <w:softHyphen/>
      </w:r>
      <w:r w:rsidRPr="004627B9">
        <w:rPr>
          <w:rFonts w:ascii="Arial" w:hAnsi="Arial" w:cs="Arial"/>
        </w:rPr>
        <w:t>iatan pemilihan dan penggunaan obat baik itu modern, herbal, maupun obat tradisional oleh seorang individu untuk mengatasi suatu penyakit.Swamedikasi harus dilakukan sesuai dengan penyakit yang dialami.Penderita sendiri yang memilih obat tanpa resep untuk mengatasi penyakit yang di deritanya. Pelaksanaannya harus memenuhi kriteria penggunaan obat yang rasional antara lain ketepatan pemilihan obat, ketepatan dosis obat, ada tidaknya efek samping, tidak adanya kontraindikasi, dan tidak adanya interkasi obat (Depkes RI., 2008). Dalam praktiknya , kesalahan penggunaan obat dalam swamedikasi ternyata masih terjadi, terutama karena ketidaktepatan obat dan dosis obat. Pelaksanaan swamedikasi didasari oleh pemikiran bahwa pengobatan sendiri cukup untuk mengobati masalah kesehatan yang dialami tanpa melibatkan tenaga kesehatan (Fleekentein, dkk., 2011). Alasan lain karena semakin mahalnya biaya pengobatan ke dokter, tidak cukupnya waktu dimiliki untuk berobat atau kurangnya akses fasilitas-fasilitas kesehatan (Gupta, dkk., 2011). Serta jenis obat yang beredar telah diketahui atau dikenal masyarakat luas, kesadaran masyarakat arti hidup sehat,pengaruh iklan dan kemudahan mendapatkan obat. Selain itu, swamedikasi dapat menjadi sumber kesalahan pengobatan karena keterbatasan pengetahuan masyarakat akan obat dan penggunaannya. Swamedikasi termasuk memperoleh obat obatan tanpa resep, membeli obat berdasarkan resep lama yang pernah diterima, berbagi obat obatan dengan kerabat dengan menggunakan sisa obat yang ada dirumah.</w:t>
      </w:r>
    </w:p>
    <w:p w:rsidR="00AA587A" w:rsidRPr="004627B9" w:rsidRDefault="00AA587A" w:rsidP="00AA587A">
      <w:pPr>
        <w:pStyle w:val="ListParagraph"/>
        <w:spacing w:line="360" w:lineRule="auto"/>
        <w:ind w:left="0" w:firstLine="567"/>
        <w:jc w:val="both"/>
        <w:rPr>
          <w:rFonts w:ascii="Arial" w:hAnsi="Arial" w:cs="Arial"/>
        </w:rPr>
      </w:pPr>
      <w:r w:rsidRPr="004627B9">
        <w:rPr>
          <w:rFonts w:ascii="Arial" w:hAnsi="Arial" w:cs="Arial"/>
        </w:rPr>
        <w:lastRenderedPageBreak/>
        <w:t>Sesuai dengan penelitian Riset Dasar Kesehatan Nasional tahun 2013, sejumlah 103.860 atau 35,2% dari 294,959 rumah tangga di Indonesia menyimpan obat untuk swamedikasi. Dari 35,7% rumah tangga yang menyimpan obat  keras dan 27,8% menyimpan antibiotik. Dari jumlah tersebut 81,9%  menyimpan obat keras dan 86,1% menyimpan antibiotik yang diperoleh tanpa resep. Data ini jelas menunjukkan bahwa sebagian perilaku swamedikasi di indonesia masih berjalan tidak rasional (Riskesdas,2013).</w:t>
      </w:r>
    </w:p>
    <w:p w:rsidR="00AA587A" w:rsidRDefault="00AA587A" w:rsidP="00AA587A">
      <w:pPr>
        <w:pStyle w:val="ListParagraph"/>
        <w:spacing w:line="360" w:lineRule="auto"/>
        <w:ind w:left="0" w:firstLine="567"/>
        <w:jc w:val="both"/>
        <w:rPr>
          <w:rFonts w:ascii="Arial" w:hAnsi="Arial" w:cs="Arial"/>
        </w:rPr>
      </w:pPr>
      <w:r w:rsidRPr="004627B9">
        <w:rPr>
          <w:rFonts w:ascii="Arial" w:hAnsi="Arial" w:cs="Arial"/>
        </w:rPr>
        <w:t>Namun keluhan penyakit ringan seperti pusing, demam dan maag sering kali dialami banyak orang  (DitjenPOM RI., 2014). Kriteria penyakit ringan yang dimaksud adalah penyakit yang jangka waktunya tidak lama dan dipercaya tidak mengancam jiwa seseorang.Maag salah satu penyakit ringan yang bisa di atasi orang.Maag adala</w:t>
      </w:r>
      <w:r>
        <w:rPr>
          <w:rFonts w:ascii="Arial" w:hAnsi="Arial" w:cs="Arial"/>
        </w:rPr>
        <w:t>h produksi asam lambung yang berlebihan di dalam lambung, disebabkan ketegangan atau kejiwaan yang cukup berat (Ratu dan Adwan, 2017).</w:t>
      </w:r>
      <w:r w:rsidRPr="004627B9">
        <w:rPr>
          <w:rFonts w:ascii="Arial" w:hAnsi="Arial" w:cs="Arial"/>
        </w:rPr>
        <w:t>Menyebabkan efek kurang berfungsinya lambung secara maksimal dan melakukan tugasnya mencerna makanan.Maag memiliki gejala berupa rasa perih pada ulu hati meskipun baru selesai makan (Djunarko dan Hendrawati, 2011). Apabila rasa perih ini terjadi sebelum makan dan hilang setelah makan , belum dapat dikatakan seseorang tersebut menderita sakit maag. Akan tetapi, membiarkan perut sering terasa perih karena jadwal makan yang tidak teratur merupakan salah satu hal yang dapat menyebabkan maag</w:t>
      </w:r>
      <w:r>
        <w:rPr>
          <w:rFonts w:ascii="Arial" w:hAnsi="Arial" w:cs="Arial"/>
        </w:rPr>
        <w:t>(Djunarko dan Hendrawati, 2011)</w:t>
      </w:r>
      <w:r w:rsidRPr="004627B9">
        <w:rPr>
          <w:rFonts w:ascii="Arial" w:hAnsi="Arial" w:cs="Arial"/>
        </w:rPr>
        <w:t xml:space="preserve">. Penyebab lainnya bisa juga karena stres, cemas, depresi, makanan yang pedas, minuman beralkohol, dan obat-obatan  kimia.  </w:t>
      </w:r>
    </w:p>
    <w:p w:rsidR="00AA587A" w:rsidRPr="004627B9" w:rsidRDefault="00AA587A" w:rsidP="00AA587A">
      <w:pPr>
        <w:pStyle w:val="ListParagraph"/>
        <w:spacing w:line="360" w:lineRule="auto"/>
        <w:ind w:left="0" w:firstLine="567"/>
        <w:jc w:val="both"/>
        <w:rPr>
          <w:rFonts w:ascii="Arial" w:hAnsi="Arial" w:cs="Arial"/>
        </w:rPr>
      </w:pPr>
      <w:r>
        <w:rPr>
          <w:rFonts w:ascii="Arial" w:hAnsi="Arial" w:cs="Arial"/>
        </w:rPr>
        <w:t>Badan kesehatan dunia mengadakan sebuah tinjauan terhadap 8 negara didunia untuk mengambil sebuah hasil presentase angka penyakit maag di dunia.Negara-negara tersebut seperti USA, India, Inggris, China, Jepang, Kanada, Prancis dan Indonesia. Indonesia menempati urutan ke 3 dengan  40,85%. Kota Medan merupakan kota dengan tingkat penyakit maag yang sangat tinggi dimana persentase sebesar 91,6%. Puskesmas Kelurahan Tegal Sari Mandala  Kecamatan Medan Denai termasuk salah satu puskesmas yang masyarakatnya cukup tinggi untuk penyakit maag. Penyakit maag di puskesmas masuk kedalam 10 penyakit terbesar di Kelurahan Tegal Sari Mandala Kecamatan Medan Denai.</w:t>
      </w:r>
    </w:p>
    <w:p w:rsidR="00AA587A" w:rsidRPr="00B74680" w:rsidRDefault="00AA587A" w:rsidP="00AA587A">
      <w:pPr>
        <w:pStyle w:val="ListParagraph"/>
        <w:spacing w:line="360" w:lineRule="auto"/>
        <w:ind w:left="0" w:firstLine="567"/>
        <w:jc w:val="both"/>
        <w:rPr>
          <w:rFonts w:ascii="Arial" w:hAnsi="Arial" w:cs="Arial"/>
        </w:rPr>
      </w:pPr>
      <w:r>
        <w:rPr>
          <w:rFonts w:ascii="Arial" w:hAnsi="Arial" w:cs="Arial"/>
        </w:rPr>
        <w:lastRenderedPageBreak/>
        <w:t>Sesuai dengan data diatas penulis ingin mengetahui : Hubungan Pengetahuan Dan Sikap Masyarakat terhadap Tindakan Swamedikasi Maag Kelurahan Tegal Sari Mandala</w:t>
      </w:r>
      <w:r w:rsidRPr="004627B9">
        <w:rPr>
          <w:rFonts w:ascii="Arial" w:hAnsi="Arial" w:cs="Arial"/>
        </w:rPr>
        <w:t>Kecama</w:t>
      </w:r>
      <w:r>
        <w:rPr>
          <w:rFonts w:ascii="Arial" w:hAnsi="Arial" w:cs="Arial"/>
        </w:rPr>
        <w:t>tan Medan Denai Tahun 2018.</w:t>
      </w:r>
    </w:p>
    <w:p w:rsidR="00AA587A" w:rsidRPr="0079575A" w:rsidRDefault="00AA587A" w:rsidP="00AA587A">
      <w:pPr>
        <w:pStyle w:val="ListParagraph"/>
        <w:numPr>
          <w:ilvl w:val="0"/>
          <w:numId w:val="5"/>
        </w:numPr>
        <w:tabs>
          <w:tab w:val="left" w:pos="567"/>
          <w:tab w:val="left" w:pos="1843"/>
        </w:tabs>
        <w:spacing w:line="480" w:lineRule="auto"/>
        <w:ind w:left="0" w:firstLine="0"/>
        <w:jc w:val="both"/>
        <w:rPr>
          <w:rFonts w:ascii="Arial" w:hAnsi="Arial" w:cs="Arial"/>
          <w:b/>
          <w:sz w:val="24"/>
          <w:szCs w:val="24"/>
        </w:rPr>
      </w:pPr>
      <w:r w:rsidRPr="0079575A">
        <w:rPr>
          <w:rFonts w:ascii="Arial" w:hAnsi="Arial" w:cs="Arial"/>
          <w:b/>
          <w:sz w:val="24"/>
          <w:szCs w:val="24"/>
        </w:rPr>
        <w:t xml:space="preserve"> Rumusan Masalah</w:t>
      </w:r>
    </w:p>
    <w:p w:rsidR="00AA587A" w:rsidRDefault="00AA587A" w:rsidP="00AA587A">
      <w:pPr>
        <w:pStyle w:val="ListParagraph"/>
        <w:spacing w:line="360" w:lineRule="auto"/>
        <w:ind w:left="567"/>
        <w:jc w:val="both"/>
        <w:rPr>
          <w:rFonts w:ascii="Arial" w:hAnsi="Arial" w:cs="Arial"/>
        </w:rPr>
      </w:pPr>
      <w:r>
        <w:rPr>
          <w:rFonts w:ascii="Arial" w:hAnsi="Arial" w:cs="Arial"/>
        </w:rPr>
        <w:t>1.</w:t>
      </w:r>
      <w:r w:rsidRPr="000A355C">
        <w:rPr>
          <w:rFonts w:ascii="Arial" w:hAnsi="Arial" w:cs="Arial"/>
        </w:rPr>
        <w:t>Bagaimana</w:t>
      </w:r>
      <w:r>
        <w:rPr>
          <w:rFonts w:ascii="Arial" w:hAnsi="Arial" w:cs="Arial"/>
        </w:rPr>
        <w:t xml:space="preserve"> hubungan pengetahuan masyarakat terhadap tindakan swamedikasi maag di Kelurahan Tegal Sari MandalaKecamatan Medan Denai?</w:t>
      </w:r>
    </w:p>
    <w:p w:rsidR="00AA587A" w:rsidRPr="000A355C" w:rsidRDefault="00AA587A" w:rsidP="00AA587A">
      <w:pPr>
        <w:pStyle w:val="ListParagraph"/>
        <w:spacing w:line="360" w:lineRule="auto"/>
        <w:ind w:left="567"/>
        <w:jc w:val="both"/>
        <w:rPr>
          <w:rFonts w:ascii="Arial" w:hAnsi="Arial" w:cs="Arial"/>
        </w:rPr>
      </w:pPr>
      <w:r>
        <w:rPr>
          <w:rFonts w:ascii="Arial" w:hAnsi="Arial" w:cs="Arial"/>
        </w:rPr>
        <w:t>2.</w:t>
      </w:r>
      <w:r w:rsidRPr="000A355C">
        <w:rPr>
          <w:rFonts w:ascii="Arial" w:hAnsi="Arial" w:cs="Arial"/>
        </w:rPr>
        <w:t>Bagaimana</w:t>
      </w:r>
      <w:r>
        <w:rPr>
          <w:rFonts w:ascii="Arial" w:hAnsi="Arial" w:cs="Arial"/>
        </w:rPr>
        <w:t xml:space="preserve"> hubungan </w:t>
      </w:r>
      <w:r w:rsidRPr="000A355C">
        <w:rPr>
          <w:rFonts w:ascii="Arial" w:hAnsi="Arial" w:cs="Arial"/>
        </w:rPr>
        <w:t>sikap</w:t>
      </w:r>
      <w:r>
        <w:rPr>
          <w:rFonts w:ascii="Arial" w:hAnsi="Arial" w:cs="Arial"/>
        </w:rPr>
        <w:t xml:space="preserve"> masyarakat terhadap tindakan swamedikasi maag di Kelurahan Tegal Sari MandalaKecamatan Medan Denai?</w:t>
      </w:r>
    </w:p>
    <w:p w:rsidR="00AA587A" w:rsidRPr="0079575A" w:rsidRDefault="00AA587A" w:rsidP="00AA587A">
      <w:pPr>
        <w:pStyle w:val="ListParagraph"/>
        <w:spacing w:line="360" w:lineRule="auto"/>
        <w:ind w:left="630"/>
        <w:jc w:val="both"/>
        <w:rPr>
          <w:rFonts w:ascii="Arial" w:hAnsi="Arial" w:cs="Arial"/>
          <w:sz w:val="24"/>
          <w:szCs w:val="24"/>
        </w:rPr>
      </w:pPr>
    </w:p>
    <w:p w:rsidR="00AA587A" w:rsidRPr="00120452" w:rsidRDefault="00AA587A" w:rsidP="00AA587A">
      <w:pPr>
        <w:pStyle w:val="ListParagraph"/>
        <w:numPr>
          <w:ilvl w:val="1"/>
          <w:numId w:val="10"/>
        </w:numPr>
        <w:spacing w:after="0" w:line="360" w:lineRule="auto"/>
        <w:ind w:left="567" w:hanging="567"/>
        <w:jc w:val="both"/>
        <w:rPr>
          <w:rFonts w:ascii="Arial" w:hAnsi="Arial" w:cs="Arial"/>
          <w:b/>
          <w:sz w:val="24"/>
          <w:szCs w:val="24"/>
        </w:rPr>
      </w:pPr>
      <w:r w:rsidRPr="00120452">
        <w:rPr>
          <w:rFonts w:ascii="Arial" w:hAnsi="Arial" w:cs="Arial"/>
          <w:b/>
          <w:sz w:val="24"/>
          <w:szCs w:val="24"/>
        </w:rPr>
        <w:t>Tujuan Penelitian</w:t>
      </w:r>
    </w:p>
    <w:p w:rsidR="00AA587A" w:rsidRPr="0079575A" w:rsidRDefault="00AA587A" w:rsidP="00AA587A">
      <w:pPr>
        <w:pStyle w:val="ListParagraph"/>
        <w:spacing w:after="0" w:line="480" w:lineRule="auto"/>
        <w:ind w:left="567" w:hanging="567"/>
        <w:jc w:val="both"/>
        <w:rPr>
          <w:rFonts w:ascii="Arial" w:hAnsi="Arial" w:cs="Arial"/>
          <w:b/>
          <w:sz w:val="24"/>
          <w:szCs w:val="24"/>
        </w:rPr>
      </w:pPr>
      <w:r>
        <w:rPr>
          <w:rFonts w:ascii="Arial" w:hAnsi="Arial" w:cs="Arial"/>
          <w:b/>
          <w:sz w:val="24"/>
          <w:szCs w:val="24"/>
        </w:rPr>
        <w:t xml:space="preserve">1.3.1 </w:t>
      </w:r>
      <w:r w:rsidRPr="0079575A">
        <w:rPr>
          <w:rFonts w:ascii="Arial" w:hAnsi="Arial" w:cs="Arial"/>
          <w:b/>
          <w:sz w:val="24"/>
          <w:szCs w:val="24"/>
        </w:rPr>
        <w:t>Tujuan Umum</w:t>
      </w:r>
    </w:p>
    <w:p w:rsidR="00AA587A" w:rsidRDefault="00AA587A" w:rsidP="00AA587A">
      <w:pPr>
        <w:pStyle w:val="ListParagraph"/>
        <w:spacing w:after="0" w:line="360" w:lineRule="auto"/>
        <w:ind w:left="0" w:firstLine="567"/>
        <w:jc w:val="both"/>
        <w:rPr>
          <w:rFonts w:ascii="Arial" w:hAnsi="Arial" w:cs="Arial"/>
        </w:rPr>
      </w:pPr>
      <w:r>
        <w:rPr>
          <w:rFonts w:ascii="Arial" w:hAnsi="Arial" w:cs="Arial"/>
        </w:rPr>
        <w:t>Untuk m</w:t>
      </w:r>
      <w:r w:rsidRPr="004627B9">
        <w:rPr>
          <w:rFonts w:ascii="Arial" w:hAnsi="Arial" w:cs="Arial"/>
        </w:rPr>
        <w:t>engetahui hubungan pengetahuan dan sikap masyarakat terhadap tindaka</w:t>
      </w:r>
      <w:r>
        <w:rPr>
          <w:rFonts w:ascii="Arial" w:hAnsi="Arial" w:cs="Arial"/>
        </w:rPr>
        <w:t>n swamedikasi penyakit maag di K</w:t>
      </w:r>
      <w:r w:rsidRPr="004627B9">
        <w:rPr>
          <w:rFonts w:ascii="Arial" w:hAnsi="Arial" w:cs="Arial"/>
        </w:rPr>
        <w:t>elurahan</w:t>
      </w:r>
      <w:r>
        <w:rPr>
          <w:rFonts w:ascii="Arial" w:hAnsi="Arial" w:cs="Arial"/>
        </w:rPr>
        <w:t xml:space="preserve"> Tegal Sari Mandala Kecamatan Medan D</w:t>
      </w:r>
      <w:r w:rsidRPr="004627B9">
        <w:rPr>
          <w:rFonts w:ascii="Arial" w:hAnsi="Arial" w:cs="Arial"/>
        </w:rPr>
        <w:t>enai.</w:t>
      </w:r>
    </w:p>
    <w:p w:rsidR="00AA587A" w:rsidRPr="00C64341" w:rsidRDefault="00AA587A" w:rsidP="00AA587A">
      <w:pPr>
        <w:pStyle w:val="ListParagraph"/>
        <w:spacing w:after="0" w:line="360" w:lineRule="auto"/>
        <w:ind w:left="0" w:firstLine="567"/>
        <w:jc w:val="both"/>
        <w:rPr>
          <w:rFonts w:ascii="Arial" w:hAnsi="Arial" w:cs="Arial"/>
        </w:rPr>
      </w:pPr>
    </w:p>
    <w:p w:rsidR="00AA587A" w:rsidRPr="00120452" w:rsidRDefault="00AA587A" w:rsidP="00AA587A">
      <w:pPr>
        <w:pStyle w:val="ListParagraph"/>
        <w:numPr>
          <w:ilvl w:val="2"/>
          <w:numId w:val="7"/>
        </w:numPr>
        <w:spacing w:line="480" w:lineRule="auto"/>
        <w:ind w:left="426" w:hanging="426"/>
        <w:jc w:val="both"/>
        <w:rPr>
          <w:rFonts w:ascii="Arial" w:hAnsi="Arial" w:cs="Arial"/>
          <w:b/>
          <w:sz w:val="24"/>
          <w:szCs w:val="24"/>
        </w:rPr>
      </w:pPr>
      <w:r w:rsidRPr="00120452">
        <w:rPr>
          <w:rFonts w:ascii="Arial" w:hAnsi="Arial" w:cs="Arial"/>
          <w:b/>
          <w:sz w:val="24"/>
          <w:szCs w:val="24"/>
        </w:rPr>
        <w:t>Tujuan Khusus</w:t>
      </w:r>
    </w:p>
    <w:p w:rsidR="00AA587A" w:rsidRPr="00120452" w:rsidRDefault="00AA587A" w:rsidP="00AA587A">
      <w:pPr>
        <w:pStyle w:val="ListParagraph"/>
        <w:numPr>
          <w:ilvl w:val="0"/>
          <w:numId w:val="36"/>
        </w:numPr>
        <w:spacing w:line="360" w:lineRule="auto"/>
        <w:jc w:val="both"/>
        <w:rPr>
          <w:rFonts w:ascii="Arial" w:hAnsi="Arial" w:cs="Arial"/>
        </w:rPr>
      </w:pPr>
      <w:r w:rsidRPr="00120452">
        <w:rPr>
          <w:rFonts w:ascii="Arial" w:hAnsi="Arial" w:cs="Arial"/>
        </w:rPr>
        <w:t>Untuk mengetahui  hubungan pengetahuan masyarakat tentang tindaka</w:t>
      </w:r>
      <w:r>
        <w:rPr>
          <w:rFonts w:ascii="Arial" w:hAnsi="Arial" w:cs="Arial"/>
        </w:rPr>
        <w:t>n swamedikasi penyakit maag di Kelurahan Tegal Sari M</w:t>
      </w:r>
      <w:r w:rsidRPr="00120452">
        <w:rPr>
          <w:rFonts w:ascii="Arial" w:hAnsi="Arial" w:cs="Arial"/>
        </w:rPr>
        <w:t>andala</w:t>
      </w:r>
      <w:r>
        <w:rPr>
          <w:rFonts w:ascii="Arial" w:hAnsi="Arial" w:cs="Arial"/>
        </w:rPr>
        <w:t xml:space="preserve"> Kecamatan Medan Denai.</w:t>
      </w:r>
    </w:p>
    <w:p w:rsidR="00AA587A" w:rsidRDefault="00AA587A" w:rsidP="00AA587A">
      <w:pPr>
        <w:pStyle w:val="ListParagraph"/>
        <w:numPr>
          <w:ilvl w:val="0"/>
          <w:numId w:val="36"/>
        </w:numPr>
        <w:spacing w:line="360" w:lineRule="auto"/>
        <w:jc w:val="both"/>
        <w:rPr>
          <w:rFonts w:ascii="Arial" w:hAnsi="Arial" w:cs="Arial"/>
        </w:rPr>
      </w:pPr>
      <w:r w:rsidRPr="004627B9">
        <w:rPr>
          <w:rFonts w:ascii="Arial" w:hAnsi="Arial" w:cs="Arial"/>
        </w:rPr>
        <w:t xml:space="preserve">Untuk mengetahui </w:t>
      </w:r>
      <w:r>
        <w:rPr>
          <w:rFonts w:ascii="Arial" w:hAnsi="Arial" w:cs="Arial"/>
        </w:rPr>
        <w:t xml:space="preserve">hubungan </w:t>
      </w:r>
      <w:r w:rsidRPr="004627B9">
        <w:rPr>
          <w:rFonts w:ascii="Arial" w:hAnsi="Arial" w:cs="Arial"/>
        </w:rPr>
        <w:t xml:space="preserve">sikap masyarakat tentang </w:t>
      </w:r>
      <w:r>
        <w:rPr>
          <w:rFonts w:ascii="Arial" w:hAnsi="Arial" w:cs="Arial"/>
        </w:rPr>
        <w:t xml:space="preserve">tindakan </w:t>
      </w:r>
      <w:r w:rsidRPr="004627B9">
        <w:rPr>
          <w:rFonts w:ascii="Arial" w:hAnsi="Arial" w:cs="Arial"/>
        </w:rPr>
        <w:t xml:space="preserve"> swamedikasi penyaki</w:t>
      </w:r>
      <w:r>
        <w:rPr>
          <w:rFonts w:ascii="Arial" w:hAnsi="Arial" w:cs="Arial"/>
        </w:rPr>
        <w:t>t maag di Kelurahan Tegal Sari M</w:t>
      </w:r>
      <w:r w:rsidRPr="004627B9">
        <w:rPr>
          <w:rFonts w:ascii="Arial" w:hAnsi="Arial" w:cs="Arial"/>
        </w:rPr>
        <w:t>andala</w:t>
      </w:r>
      <w:r>
        <w:rPr>
          <w:rFonts w:ascii="Arial" w:hAnsi="Arial" w:cs="Arial"/>
        </w:rPr>
        <w:t xml:space="preserve"> Kecamatan Medan Denai.</w:t>
      </w:r>
    </w:p>
    <w:p w:rsidR="00AA587A" w:rsidRPr="004627B9" w:rsidRDefault="00AA587A" w:rsidP="00AA587A">
      <w:pPr>
        <w:pStyle w:val="ListParagraph"/>
        <w:spacing w:line="360" w:lineRule="auto"/>
        <w:ind w:left="284"/>
        <w:jc w:val="both"/>
        <w:rPr>
          <w:rFonts w:ascii="Arial" w:hAnsi="Arial" w:cs="Arial"/>
        </w:rPr>
      </w:pPr>
    </w:p>
    <w:p w:rsidR="00AA587A" w:rsidRPr="0079575A" w:rsidRDefault="00AA587A" w:rsidP="00AA587A">
      <w:pPr>
        <w:pStyle w:val="ListParagraph"/>
        <w:numPr>
          <w:ilvl w:val="1"/>
          <w:numId w:val="9"/>
        </w:numPr>
        <w:spacing w:line="480" w:lineRule="auto"/>
        <w:ind w:left="426" w:hanging="426"/>
        <w:jc w:val="both"/>
        <w:rPr>
          <w:rFonts w:ascii="Arial" w:hAnsi="Arial" w:cs="Arial"/>
          <w:b/>
          <w:sz w:val="24"/>
          <w:szCs w:val="24"/>
        </w:rPr>
      </w:pPr>
      <w:r>
        <w:rPr>
          <w:rFonts w:ascii="Arial" w:hAnsi="Arial" w:cs="Arial"/>
          <w:b/>
          <w:sz w:val="24"/>
          <w:szCs w:val="24"/>
        </w:rPr>
        <w:t>Manfaat P</w:t>
      </w:r>
      <w:r w:rsidRPr="0079575A">
        <w:rPr>
          <w:rFonts w:ascii="Arial" w:hAnsi="Arial" w:cs="Arial"/>
          <w:b/>
          <w:sz w:val="24"/>
          <w:szCs w:val="24"/>
        </w:rPr>
        <w:t>enelitian</w:t>
      </w:r>
    </w:p>
    <w:p w:rsidR="00AA587A" w:rsidRPr="004627B9" w:rsidRDefault="00AA587A" w:rsidP="00AA587A">
      <w:pPr>
        <w:pStyle w:val="ListParagraph"/>
        <w:numPr>
          <w:ilvl w:val="1"/>
          <w:numId w:val="6"/>
        </w:numPr>
        <w:tabs>
          <w:tab w:val="left" w:pos="851"/>
        </w:tabs>
        <w:spacing w:line="360" w:lineRule="auto"/>
        <w:ind w:left="851" w:hanging="284"/>
        <w:jc w:val="both"/>
        <w:rPr>
          <w:rFonts w:ascii="Arial" w:hAnsi="Arial" w:cs="Arial"/>
        </w:rPr>
      </w:pPr>
      <w:r w:rsidRPr="004627B9">
        <w:rPr>
          <w:rFonts w:ascii="Arial" w:hAnsi="Arial" w:cs="Arial"/>
        </w:rPr>
        <w:t xml:space="preserve">Sebagai informasi yang berguna dalam meningkatkan pengetahuan dan sikap masyarakat khususnya dalam melakukan swamedikasi </w:t>
      </w:r>
      <w:r>
        <w:rPr>
          <w:rFonts w:ascii="Arial" w:hAnsi="Arial" w:cs="Arial"/>
        </w:rPr>
        <w:t>maag dalam bentuk leaflet.</w:t>
      </w:r>
    </w:p>
    <w:p w:rsidR="00AA587A" w:rsidRDefault="00AA587A" w:rsidP="00AA587A">
      <w:pPr>
        <w:pStyle w:val="ListParagraph"/>
        <w:numPr>
          <w:ilvl w:val="1"/>
          <w:numId w:val="6"/>
        </w:numPr>
        <w:tabs>
          <w:tab w:val="left" w:pos="851"/>
        </w:tabs>
        <w:spacing w:line="360" w:lineRule="auto"/>
        <w:ind w:left="851" w:hanging="284"/>
        <w:jc w:val="both"/>
        <w:rPr>
          <w:rFonts w:ascii="Arial" w:hAnsi="Arial" w:cs="Arial"/>
        </w:rPr>
      </w:pPr>
      <w:r w:rsidRPr="004627B9">
        <w:rPr>
          <w:rFonts w:ascii="Arial" w:hAnsi="Arial" w:cs="Arial"/>
        </w:rPr>
        <w:t>Penelitian ini diharapkan dapat dijadikan sebagai referensi bagi peneliti selanjutnya.</w:t>
      </w:r>
    </w:p>
    <w:p w:rsidR="00AA587A" w:rsidRPr="00ED0449" w:rsidRDefault="00AA587A" w:rsidP="00AA587A">
      <w:pPr>
        <w:spacing w:after="0" w:line="360" w:lineRule="auto"/>
      </w:pPr>
    </w:p>
    <w:p w:rsidR="00AA587A" w:rsidRPr="0053230A" w:rsidRDefault="00AA587A" w:rsidP="00AA587A">
      <w:pPr>
        <w:spacing w:after="0" w:line="360" w:lineRule="auto"/>
        <w:jc w:val="center"/>
        <w:rPr>
          <w:rFonts w:ascii="Arial" w:hAnsi="Arial" w:cs="Arial"/>
          <w:b/>
          <w:sz w:val="24"/>
          <w:szCs w:val="24"/>
        </w:rPr>
      </w:pPr>
      <w:r w:rsidRPr="0053230A">
        <w:rPr>
          <w:rFonts w:ascii="Arial" w:hAnsi="Arial" w:cs="Arial"/>
          <w:b/>
          <w:sz w:val="24"/>
          <w:szCs w:val="24"/>
        </w:rPr>
        <w:lastRenderedPageBreak/>
        <w:t>BAB II</w:t>
      </w:r>
    </w:p>
    <w:p w:rsidR="00AA587A" w:rsidRPr="00F57BC2" w:rsidRDefault="00AA587A" w:rsidP="00AA587A">
      <w:pPr>
        <w:spacing w:after="0" w:line="360" w:lineRule="auto"/>
        <w:jc w:val="center"/>
        <w:rPr>
          <w:rFonts w:ascii="Arial" w:hAnsi="Arial" w:cs="Arial"/>
          <w:b/>
          <w:sz w:val="24"/>
          <w:szCs w:val="24"/>
        </w:rPr>
      </w:pPr>
      <w:r w:rsidRPr="00F57BC2">
        <w:rPr>
          <w:rFonts w:ascii="Arial" w:hAnsi="Arial" w:cs="Arial"/>
          <w:b/>
          <w:sz w:val="24"/>
          <w:szCs w:val="24"/>
        </w:rPr>
        <w:t>TINJAUAN PUSTAKA</w:t>
      </w:r>
    </w:p>
    <w:p w:rsidR="00AA587A" w:rsidRPr="00F57BC2" w:rsidRDefault="00AA587A" w:rsidP="00AA587A">
      <w:pPr>
        <w:pStyle w:val="ListParagraph"/>
        <w:numPr>
          <w:ilvl w:val="1"/>
          <w:numId w:val="20"/>
        </w:numPr>
        <w:spacing w:after="0" w:line="480" w:lineRule="auto"/>
        <w:ind w:left="0" w:firstLine="0"/>
        <w:jc w:val="both"/>
        <w:rPr>
          <w:rFonts w:ascii="Arial" w:hAnsi="Arial" w:cs="Arial"/>
          <w:b/>
          <w:sz w:val="24"/>
          <w:szCs w:val="24"/>
        </w:rPr>
      </w:pPr>
      <w:r w:rsidRPr="00F57BC2">
        <w:rPr>
          <w:rFonts w:ascii="Arial" w:hAnsi="Arial" w:cs="Arial"/>
          <w:b/>
          <w:sz w:val="24"/>
          <w:szCs w:val="24"/>
        </w:rPr>
        <w:t>Pengetahuan,  Sikap dan Tindakan</w:t>
      </w:r>
    </w:p>
    <w:p w:rsidR="00AA587A" w:rsidRPr="00326E6E" w:rsidRDefault="00AA587A" w:rsidP="00AA587A">
      <w:pPr>
        <w:pStyle w:val="ListParagraph"/>
        <w:numPr>
          <w:ilvl w:val="2"/>
          <w:numId w:val="20"/>
        </w:numPr>
        <w:spacing w:after="0" w:line="480" w:lineRule="auto"/>
        <w:ind w:left="0" w:firstLine="0"/>
        <w:jc w:val="both"/>
        <w:rPr>
          <w:rFonts w:ascii="Arial" w:hAnsi="Arial" w:cs="Arial"/>
          <w:b/>
          <w:sz w:val="24"/>
          <w:szCs w:val="24"/>
        </w:rPr>
      </w:pPr>
      <w:r w:rsidRPr="00326E6E">
        <w:rPr>
          <w:rFonts w:ascii="Arial" w:hAnsi="Arial" w:cs="Arial"/>
          <w:b/>
          <w:sz w:val="24"/>
          <w:szCs w:val="24"/>
        </w:rPr>
        <w:t>Pengertian Pengetahuan</w:t>
      </w:r>
    </w:p>
    <w:p w:rsidR="00AA587A" w:rsidRDefault="00AA587A" w:rsidP="00AA587A">
      <w:pPr>
        <w:tabs>
          <w:tab w:val="left" w:pos="567"/>
        </w:tabs>
        <w:spacing w:after="0" w:line="360" w:lineRule="auto"/>
        <w:ind w:firstLine="567"/>
        <w:jc w:val="both"/>
        <w:rPr>
          <w:rFonts w:ascii="Arial" w:hAnsi="Arial" w:cs="Arial"/>
        </w:rPr>
      </w:pPr>
      <w:r w:rsidRPr="003001AC">
        <w:rPr>
          <w:rFonts w:ascii="Arial" w:hAnsi="Arial" w:cs="Arial"/>
        </w:rPr>
        <w:t>Pengetahuan merupakan hasil penginderaan manusia, atau hasil tahu seseorang terhadap objek melalui indera yang dimilikinya(mata,hidung,telinga dan sebagainya). Dengan sendirinya, pada waktu penginderaan sampai menghasilkan pengetahuan tersebut sangat dipengaruhi intensitas perhatian dan persepsi terhadap objek. Sebagian besar pengetahuan seseorang diperoleh melalui indera pendengaran(telinga) dan indera penglihatan(mata) (Notoatmodjo, 2010).</w:t>
      </w:r>
    </w:p>
    <w:p w:rsidR="00AA587A" w:rsidRPr="003001AC" w:rsidRDefault="00AA587A" w:rsidP="00AA587A">
      <w:pPr>
        <w:tabs>
          <w:tab w:val="left" w:pos="567"/>
        </w:tabs>
        <w:spacing w:line="360" w:lineRule="auto"/>
        <w:ind w:firstLine="567"/>
        <w:jc w:val="both"/>
        <w:rPr>
          <w:rFonts w:ascii="Arial" w:hAnsi="Arial" w:cs="Arial"/>
        </w:rPr>
      </w:pPr>
      <w:r w:rsidRPr="003001AC">
        <w:rPr>
          <w:rFonts w:ascii="Arial" w:hAnsi="Arial" w:cs="Arial"/>
        </w:rPr>
        <w:t>Tingkat pengetahuan menurut Notoatmodjo (2010) pengetahuan yang dicakup dalam domain kognitif mempunyai enam tingkat:</w:t>
      </w:r>
    </w:p>
    <w:p w:rsidR="00AA587A" w:rsidRPr="003001AC" w:rsidRDefault="00AA587A" w:rsidP="00AA587A">
      <w:pPr>
        <w:pStyle w:val="ListParagraph"/>
        <w:numPr>
          <w:ilvl w:val="6"/>
          <w:numId w:val="11"/>
        </w:numPr>
        <w:tabs>
          <w:tab w:val="left" w:pos="567"/>
        </w:tabs>
        <w:spacing w:line="360" w:lineRule="auto"/>
        <w:ind w:left="426" w:hanging="284"/>
        <w:jc w:val="both"/>
        <w:rPr>
          <w:rFonts w:ascii="Arial" w:hAnsi="Arial" w:cs="Arial"/>
        </w:rPr>
      </w:pPr>
      <w:r w:rsidRPr="003001AC">
        <w:rPr>
          <w:rFonts w:ascii="Arial" w:hAnsi="Arial" w:cs="Arial"/>
        </w:rPr>
        <w:t xml:space="preserve">Tahu </w:t>
      </w:r>
      <w:r w:rsidRPr="003001AC">
        <w:rPr>
          <w:rFonts w:ascii="Arial" w:hAnsi="Arial" w:cs="Arial"/>
          <w:i/>
        </w:rPr>
        <w:t>(know)</w:t>
      </w:r>
    </w:p>
    <w:p w:rsidR="00AA587A" w:rsidRPr="003001AC" w:rsidRDefault="00AA587A" w:rsidP="00AA587A">
      <w:pPr>
        <w:pStyle w:val="ListParagraph"/>
        <w:tabs>
          <w:tab w:val="left" w:pos="284"/>
        </w:tabs>
        <w:spacing w:line="360" w:lineRule="auto"/>
        <w:ind w:left="426" w:hanging="284"/>
        <w:jc w:val="both"/>
        <w:rPr>
          <w:rFonts w:ascii="Arial" w:hAnsi="Arial" w:cs="Arial"/>
        </w:rPr>
      </w:pPr>
      <w:r>
        <w:rPr>
          <w:rFonts w:ascii="Arial" w:hAnsi="Arial" w:cs="Arial"/>
        </w:rPr>
        <w:tab/>
      </w:r>
      <w:r>
        <w:rPr>
          <w:rFonts w:ascii="Arial" w:hAnsi="Arial" w:cs="Arial"/>
        </w:rPr>
        <w:tab/>
      </w:r>
      <w:r w:rsidRPr="003001AC">
        <w:rPr>
          <w:rFonts w:ascii="Arial" w:hAnsi="Arial" w:cs="Arial"/>
        </w:rPr>
        <w:t>Tahu diartikan sebagai memori yang telah ada sebelumnya setelah mengamati sesuatu .</w:t>
      </w:r>
    </w:p>
    <w:p w:rsidR="00AA587A" w:rsidRPr="00E25ECA" w:rsidRDefault="00AA587A" w:rsidP="00AA587A">
      <w:pPr>
        <w:pStyle w:val="ListParagraph"/>
        <w:numPr>
          <w:ilvl w:val="6"/>
          <w:numId w:val="11"/>
        </w:numPr>
        <w:tabs>
          <w:tab w:val="left" w:pos="567"/>
        </w:tabs>
        <w:spacing w:line="360" w:lineRule="auto"/>
        <w:ind w:left="426" w:hanging="284"/>
        <w:jc w:val="both"/>
        <w:rPr>
          <w:rFonts w:ascii="Arial" w:hAnsi="Arial" w:cs="Arial"/>
          <w:i/>
        </w:rPr>
      </w:pPr>
      <w:r w:rsidRPr="003001AC">
        <w:rPr>
          <w:rFonts w:ascii="Arial" w:hAnsi="Arial" w:cs="Arial"/>
        </w:rPr>
        <w:t xml:space="preserve">Memahami </w:t>
      </w:r>
      <w:r w:rsidRPr="00E25ECA">
        <w:rPr>
          <w:rFonts w:ascii="Arial" w:hAnsi="Arial" w:cs="Arial"/>
          <w:i/>
        </w:rPr>
        <w:t>(comprehension)</w:t>
      </w:r>
    </w:p>
    <w:p w:rsidR="00AA587A" w:rsidRPr="003001AC" w:rsidRDefault="00AA587A" w:rsidP="00AA587A">
      <w:pPr>
        <w:pStyle w:val="ListParagraph"/>
        <w:tabs>
          <w:tab w:val="left" w:pos="567"/>
        </w:tabs>
        <w:spacing w:line="360" w:lineRule="auto"/>
        <w:ind w:left="426" w:hanging="284"/>
        <w:jc w:val="both"/>
        <w:rPr>
          <w:rFonts w:ascii="Arial" w:hAnsi="Arial" w:cs="Arial"/>
        </w:rPr>
      </w:pPr>
      <w:r>
        <w:rPr>
          <w:rFonts w:ascii="Arial" w:hAnsi="Arial" w:cs="Arial"/>
        </w:rPr>
        <w:tab/>
      </w:r>
      <w:r w:rsidRPr="003001AC">
        <w:rPr>
          <w:rFonts w:ascii="Arial" w:hAnsi="Arial" w:cs="Arial"/>
        </w:rPr>
        <w:t>Memahami diartikan sebagai suatu objek bukan sekedar tahu terhadap objek tersebut , tidak sekedar dapat menyebutkan, tetapi orang tersebut harus dapat menginterpretasikan secara benar tentang objek yang diketahui tersebut.</w:t>
      </w:r>
    </w:p>
    <w:p w:rsidR="00AA587A" w:rsidRPr="003001AC" w:rsidRDefault="00AA587A" w:rsidP="00AA587A">
      <w:pPr>
        <w:pStyle w:val="ListParagraph"/>
        <w:numPr>
          <w:ilvl w:val="6"/>
          <w:numId w:val="11"/>
        </w:numPr>
        <w:tabs>
          <w:tab w:val="left" w:pos="567"/>
        </w:tabs>
        <w:spacing w:line="360" w:lineRule="auto"/>
        <w:ind w:left="426" w:hanging="284"/>
        <w:jc w:val="both"/>
        <w:rPr>
          <w:rFonts w:ascii="Arial" w:hAnsi="Arial" w:cs="Arial"/>
        </w:rPr>
      </w:pPr>
      <w:r w:rsidRPr="003001AC">
        <w:rPr>
          <w:rFonts w:ascii="Arial" w:hAnsi="Arial" w:cs="Arial"/>
        </w:rPr>
        <w:t xml:space="preserve">Aplikasi </w:t>
      </w:r>
      <w:r w:rsidRPr="00E25ECA">
        <w:rPr>
          <w:rFonts w:ascii="Arial" w:hAnsi="Arial" w:cs="Arial"/>
          <w:i/>
        </w:rPr>
        <w:t>(application)</w:t>
      </w:r>
    </w:p>
    <w:p w:rsidR="00AA587A" w:rsidRPr="007D61D8" w:rsidRDefault="00AA587A" w:rsidP="00AA587A">
      <w:pPr>
        <w:pStyle w:val="ListParagraph"/>
        <w:tabs>
          <w:tab w:val="left" w:pos="567"/>
        </w:tabs>
        <w:spacing w:line="360" w:lineRule="auto"/>
        <w:ind w:left="426" w:hanging="284"/>
        <w:jc w:val="both"/>
        <w:rPr>
          <w:rFonts w:ascii="Arial" w:hAnsi="Arial" w:cs="Arial"/>
        </w:rPr>
      </w:pPr>
      <w:r>
        <w:rPr>
          <w:rFonts w:ascii="Arial" w:hAnsi="Arial" w:cs="Arial"/>
        </w:rPr>
        <w:tab/>
      </w:r>
      <w:r w:rsidRPr="003001AC">
        <w:rPr>
          <w:rFonts w:ascii="Arial" w:hAnsi="Arial" w:cs="Arial"/>
        </w:rPr>
        <w:t>Aplikasi diartikan sebagai apabila orang yang telah memahami objek yang dimaksud dapat menggunakan atau mengaplikasikan prinsip yang diketahui tersebut pada situasi lain.</w:t>
      </w:r>
    </w:p>
    <w:p w:rsidR="00AA587A" w:rsidRPr="003001AC" w:rsidRDefault="00AA587A" w:rsidP="00AA587A">
      <w:pPr>
        <w:pStyle w:val="ListParagraph"/>
        <w:numPr>
          <w:ilvl w:val="6"/>
          <w:numId w:val="11"/>
        </w:numPr>
        <w:tabs>
          <w:tab w:val="left" w:pos="567"/>
        </w:tabs>
        <w:spacing w:line="360" w:lineRule="auto"/>
        <w:ind w:left="426" w:hanging="284"/>
        <w:jc w:val="both"/>
        <w:rPr>
          <w:rFonts w:ascii="Arial" w:hAnsi="Arial" w:cs="Arial"/>
        </w:rPr>
      </w:pPr>
      <w:r w:rsidRPr="003001AC">
        <w:rPr>
          <w:rFonts w:ascii="Arial" w:hAnsi="Arial" w:cs="Arial"/>
        </w:rPr>
        <w:t xml:space="preserve">Analisis </w:t>
      </w:r>
      <w:r w:rsidRPr="00E25ECA">
        <w:rPr>
          <w:rFonts w:ascii="Arial" w:hAnsi="Arial" w:cs="Arial"/>
          <w:i/>
        </w:rPr>
        <w:t>(analysis )</w:t>
      </w:r>
    </w:p>
    <w:p w:rsidR="00AA587A" w:rsidRDefault="00AA587A" w:rsidP="00AA587A">
      <w:pPr>
        <w:pStyle w:val="ListParagraph"/>
        <w:tabs>
          <w:tab w:val="left" w:pos="567"/>
        </w:tabs>
        <w:spacing w:line="360" w:lineRule="auto"/>
        <w:ind w:left="426" w:hanging="284"/>
        <w:jc w:val="both"/>
        <w:rPr>
          <w:rFonts w:ascii="Arial" w:hAnsi="Arial" w:cs="Arial"/>
        </w:rPr>
      </w:pPr>
      <w:r>
        <w:rPr>
          <w:rFonts w:ascii="Arial" w:hAnsi="Arial" w:cs="Arial"/>
        </w:rPr>
        <w:tab/>
      </w:r>
      <w:r w:rsidRPr="003001AC">
        <w:rPr>
          <w:rFonts w:ascii="Arial" w:hAnsi="Arial" w:cs="Arial"/>
        </w:rPr>
        <w:t>Analisis adalah kemampuan seseorang untuk menjabarkan dan/atau memisahkan, kemudian mencari hubungan antara komponen komponen yang terdapat dalam suatu masalah atau objek yang diketahui.</w:t>
      </w:r>
    </w:p>
    <w:p w:rsidR="00AA587A" w:rsidRDefault="00AA587A" w:rsidP="00AA587A">
      <w:pPr>
        <w:pStyle w:val="ListParagraph"/>
        <w:tabs>
          <w:tab w:val="left" w:pos="567"/>
        </w:tabs>
        <w:spacing w:line="360" w:lineRule="auto"/>
        <w:ind w:left="426" w:hanging="284"/>
        <w:jc w:val="both"/>
        <w:rPr>
          <w:rFonts w:ascii="Arial" w:hAnsi="Arial" w:cs="Arial"/>
        </w:rPr>
      </w:pPr>
    </w:p>
    <w:p w:rsidR="00AA587A" w:rsidRDefault="00AA587A" w:rsidP="00AA587A">
      <w:pPr>
        <w:pStyle w:val="ListParagraph"/>
        <w:tabs>
          <w:tab w:val="left" w:pos="567"/>
        </w:tabs>
        <w:spacing w:line="360" w:lineRule="auto"/>
        <w:ind w:left="426" w:hanging="284"/>
        <w:jc w:val="both"/>
        <w:rPr>
          <w:rFonts w:ascii="Arial" w:hAnsi="Arial" w:cs="Arial"/>
        </w:rPr>
      </w:pPr>
    </w:p>
    <w:p w:rsidR="00AA587A" w:rsidRPr="003001AC" w:rsidRDefault="00AA587A" w:rsidP="00AA587A">
      <w:pPr>
        <w:pStyle w:val="ListParagraph"/>
        <w:tabs>
          <w:tab w:val="left" w:pos="567"/>
        </w:tabs>
        <w:spacing w:line="360" w:lineRule="auto"/>
        <w:ind w:left="426" w:hanging="284"/>
        <w:jc w:val="both"/>
        <w:rPr>
          <w:rFonts w:ascii="Arial" w:hAnsi="Arial" w:cs="Arial"/>
        </w:rPr>
      </w:pPr>
    </w:p>
    <w:p w:rsidR="00AA587A" w:rsidRPr="00E25ECA" w:rsidRDefault="00AA587A" w:rsidP="00AA587A">
      <w:pPr>
        <w:pStyle w:val="ListParagraph"/>
        <w:numPr>
          <w:ilvl w:val="6"/>
          <w:numId w:val="11"/>
        </w:numPr>
        <w:tabs>
          <w:tab w:val="left" w:pos="567"/>
        </w:tabs>
        <w:spacing w:line="360" w:lineRule="auto"/>
        <w:ind w:left="426" w:hanging="284"/>
        <w:jc w:val="both"/>
        <w:rPr>
          <w:rFonts w:ascii="Arial" w:hAnsi="Arial" w:cs="Arial"/>
          <w:i/>
        </w:rPr>
      </w:pPr>
      <w:r w:rsidRPr="003001AC">
        <w:rPr>
          <w:rFonts w:ascii="Arial" w:hAnsi="Arial" w:cs="Arial"/>
        </w:rPr>
        <w:lastRenderedPageBreak/>
        <w:t>Sintesi</w:t>
      </w:r>
      <w:r>
        <w:rPr>
          <w:rFonts w:ascii="Arial" w:hAnsi="Arial" w:cs="Arial"/>
        </w:rPr>
        <w:t>s</w:t>
      </w:r>
      <w:r w:rsidRPr="00E25ECA">
        <w:rPr>
          <w:rFonts w:ascii="Arial" w:hAnsi="Arial" w:cs="Arial"/>
          <w:i/>
        </w:rPr>
        <w:t>(synthesis)</w:t>
      </w:r>
    </w:p>
    <w:p w:rsidR="00AA587A" w:rsidRPr="003001AC" w:rsidRDefault="00AA587A" w:rsidP="00AA587A">
      <w:pPr>
        <w:pStyle w:val="ListParagraph"/>
        <w:tabs>
          <w:tab w:val="left" w:pos="567"/>
        </w:tabs>
        <w:spacing w:line="360" w:lineRule="auto"/>
        <w:ind w:left="426" w:hanging="284"/>
        <w:jc w:val="both"/>
        <w:rPr>
          <w:rFonts w:ascii="Arial" w:hAnsi="Arial" w:cs="Arial"/>
        </w:rPr>
      </w:pPr>
      <w:r>
        <w:rPr>
          <w:rFonts w:ascii="Arial" w:hAnsi="Arial" w:cs="Arial"/>
        </w:rPr>
        <w:tab/>
      </w:r>
      <w:r w:rsidRPr="003001AC">
        <w:rPr>
          <w:rFonts w:ascii="Arial" w:hAnsi="Arial" w:cs="Arial"/>
        </w:rPr>
        <w:t>Sintesis adalah suatu kemampuan seseorang untuk merangkul atau merangkum atau meletakkan dalam satu hubungan yang logis dari komponen komponen pengetahuan yang dimiliki.</w:t>
      </w:r>
    </w:p>
    <w:p w:rsidR="00AA587A" w:rsidRPr="003001AC" w:rsidRDefault="00AA587A" w:rsidP="00AA587A">
      <w:pPr>
        <w:pStyle w:val="ListParagraph"/>
        <w:numPr>
          <w:ilvl w:val="6"/>
          <w:numId w:val="11"/>
        </w:numPr>
        <w:tabs>
          <w:tab w:val="left" w:pos="567"/>
        </w:tabs>
        <w:spacing w:line="360" w:lineRule="auto"/>
        <w:ind w:left="426" w:hanging="284"/>
        <w:jc w:val="both"/>
        <w:rPr>
          <w:rFonts w:ascii="Arial" w:hAnsi="Arial" w:cs="Arial"/>
        </w:rPr>
      </w:pPr>
      <w:r>
        <w:rPr>
          <w:rFonts w:ascii="Arial" w:hAnsi="Arial" w:cs="Arial"/>
        </w:rPr>
        <w:t xml:space="preserve">Evaluasi </w:t>
      </w:r>
      <w:r w:rsidRPr="00E25ECA">
        <w:rPr>
          <w:rFonts w:ascii="Arial" w:hAnsi="Arial" w:cs="Arial"/>
          <w:i/>
        </w:rPr>
        <w:t>(evaluation)</w:t>
      </w:r>
    </w:p>
    <w:p w:rsidR="00AA587A" w:rsidRPr="00750480" w:rsidRDefault="00AA587A" w:rsidP="00AA587A">
      <w:pPr>
        <w:pStyle w:val="ListParagraph"/>
        <w:tabs>
          <w:tab w:val="left" w:pos="567"/>
        </w:tabs>
        <w:spacing w:line="360" w:lineRule="auto"/>
        <w:ind w:left="426" w:hanging="284"/>
        <w:jc w:val="both"/>
        <w:rPr>
          <w:rFonts w:ascii="Arial" w:hAnsi="Arial" w:cs="Arial"/>
        </w:rPr>
      </w:pPr>
      <w:r>
        <w:rPr>
          <w:rFonts w:ascii="Arial" w:hAnsi="Arial" w:cs="Arial"/>
        </w:rPr>
        <w:tab/>
      </w:r>
      <w:r w:rsidRPr="003001AC">
        <w:rPr>
          <w:rFonts w:ascii="Arial" w:hAnsi="Arial" w:cs="Arial"/>
        </w:rPr>
        <w:t>Evaluasi kemampuan seseorang untuk melakukan justifikasi atau penilaian terhadap suatu objek tertentu.</w:t>
      </w:r>
    </w:p>
    <w:p w:rsidR="00AA587A" w:rsidRDefault="00AA587A" w:rsidP="00AA587A">
      <w:pPr>
        <w:pStyle w:val="ListParagraph"/>
        <w:spacing w:line="360" w:lineRule="auto"/>
        <w:ind w:left="0"/>
        <w:jc w:val="both"/>
        <w:rPr>
          <w:rFonts w:ascii="Arial" w:hAnsi="Arial" w:cs="Arial"/>
        </w:rPr>
      </w:pPr>
      <w:r w:rsidRPr="003001AC">
        <w:rPr>
          <w:rFonts w:ascii="Arial" w:hAnsi="Arial" w:cs="Arial"/>
        </w:rPr>
        <w:t>Pengukuran pengetahuan dapat dilakukan dengan wawancara atau angket yang menanyakan tentang isi materi yang ingin diukur dari subjek penelitian atau responden.</w:t>
      </w:r>
    </w:p>
    <w:p w:rsidR="00AA587A" w:rsidRPr="00950EF8" w:rsidRDefault="00AA587A" w:rsidP="00AA587A">
      <w:pPr>
        <w:pStyle w:val="ListParagraph"/>
        <w:ind w:left="142"/>
        <w:jc w:val="both"/>
        <w:rPr>
          <w:rFonts w:ascii="Arial" w:hAnsi="Arial" w:cs="Arial"/>
        </w:rPr>
      </w:pPr>
    </w:p>
    <w:p w:rsidR="00AA587A" w:rsidRPr="00F57BC2" w:rsidRDefault="00AA587A" w:rsidP="00AA587A">
      <w:pPr>
        <w:pStyle w:val="ListParagraph"/>
        <w:spacing w:line="480" w:lineRule="auto"/>
        <w:ind w:left="0"/>
        <w:jc w:val="both"/>
        <w:rPr>
          <w:rFonts w:ascii="Arial" w:hAnsi="Arial" w:cs="Arial"/>
          <w:b/>
          <w:sz w:val="24"/>
          <w:szCs w:val="24"/>
        </w:rPr>
      </w:pPr>
      <w:r w:rsidRPr="00F57BC2">
        <w:rPr>
          <w:rFonts w:ascii="Arial" w:hAnsi="Arial" w:cs="Arial"/>
          <w:b/>
          <w:sz w:val="24"/>
          <w:szCs w:val="24"/>
        </w:rPr>
        <w:t>2.1.2 Sikap</w:t>
      </w:r>
    </w:p>
    <w:p w:rsidR="00AA587A" w:rsidRPr="003001AC" w:rsidRDefault="00AA587A" w:rsidP="00AA587A">
      <w:pPr>
        <w:pStyle w:val="ListParagraph"/>
        <w:spacing w:line="360" w:lineRule="auto"/>
        <w:ind w:left="0" w:firstLine="567"/>
        <w:jc w:val="both"/>
        <w:rPr>
          <w:rFonts w:ascii="Arial" w:hAnsi="Arial" w:cs="Arial"/>
        </w:rPr>
      </w:pPr>
      <w:r w:rsidRPr="003001AC">
        <w:rPr>
          <w:rFonts w:ascii="Arial" w:hAnsi="Arial" w:cs="Arial"/>
        </w:rPr>
        <w:t>Sikap adalah juga respon tertutup seseorang terhadap stimulus atau objek tertentu, yang sudah melibatkan faktor pendapat dan emosi yang bersangkutan.</w:t>
      </w:r>
    </w:p>
    <w:p w:rsidR="00AA587A" w:rsidRPr="003001AC" w:rsidRDefault="00AA587A" w:rsidP="00AA587A">
      <w:pPr>
        <w:pStyle w:val="ListParagraph"/>
        <w:spacing w:line="360" w:lineRule="auto"/>
        <w:ind w:left="0" w:firstLine="567"/>
        <w:jc w:val="both"/>
        <w:rPr>
          <w:rFonts w:ascii="Arial" w:hAnsi="Arial" w:cs="Arial"/>
        </w:rPr>
      </w:pPr>
      <w:r w:rsidRPr="003001AC">
        <w:rPr>
          <w:rFonts w:ascii="Arial" w:hAnsi="Arial" w:cs="Arial"/>
        </w:rPr>
        <w:t>Menurut Allport(1945) sikap terdiri dari tiga komponen pokok, yaitu:</w:t>
      </w:r>
    </w:p>
    <w:p w:rsidR="00AA587A" w:rsidRPr="003001AC" w:rsidRDefault="00AA587A" w:rsidP="00AA587A">
      <w:pPr>
        <w:pStyle w:val="ListParagraph"/>
        <w:numPr>
          <w:ilvl w:val="7"/>
          <w:numId w:val="11"/>
        </w:numPr>
        <w:spacing w:line="360" w:lineRule="auto"/>
        <w:ind w:left="851" w:hanging="284"/>
        <w:jc w:val="both"/>
        <w:rPr>
          <w:rFonts w:ascii="Arial" w:hAnsi="Arial" w:cs="Arial"/>
        </w:rPr>
      </w:pPr>
      <w:r w:rsidRPr="003001AC">
        <w:rPr>
          <w:rFonts w:ascii="Arial" w:hAnsi="Arial" w:cs="Arial"/>
        </w:rPr>
        <w:t>Kepercayaan atau keyakinan, ide, dan konsep terhadap objek.</w:t>
      </w:r>
    </w:p>
    <w:p w:rsidR="00AA587A" w:rsidRPr="003001AC" w:rsidRDefault="00AA587A" w:rsidP="00AA587A">
      <w:pPr>
        <w:pStyle w:val="ListParagraph"/>
        <w:numPr>
          <w:ilvl w:val="7"/>
          <w:numId w:val="11"/>
        </w:numPr>
        <w:spacing w:line="360" w:lineRule="auto"/>
        <w:ind w:left="851" w:hanging="284"/>
        <w:jc w:val="both"/>
        <w:rPr>
          <w:rFonts w:ascii="Arial" w:hAnsi="Arial" w:cs="Arial"/>
        </w:rPr>
      </w:pPr>
      <w:r w:rsidRPr="003001AC">
        <w:rPr>
          <w:rFonts w:ascii="Arial" w:hAnsi="Arial" w:cs="Arial"/>
        </w:rPr>
        <w:t>Kehidupan emosional atau evaluasi orang terhadap objek</w:t>
      </w:r>
      <w:r>
        <w:rPr>
          <w:rFonts w:ascii="Arial" w:hAnsi="Arial" w:cs="Arial"/>
        </w:rPr>
        <w:t>.</w:t>
      </w:r>
    </w:p>
    <w:p w:rsidR="00AA587A" w:rsidRPr="00CB259E" w:rsidRDefault="00AA587A" w:rsidP="00AA587A">
      <w:pPr>
        <w:pStyle w:val="ListParagraph"/>
        <w:numPr>
          <w:ilvl w:val="7"/>
          <w:numId w:val="11"/>
        </w:numPr>
        <w:tabs>
          <w:tab w:val="left" w:pos="851"/>
        </w:tabs>
        <w:spacing w:line="360" w:lineRule="auto"/>
        <w:ind w:left="567" w:firstLine="0"/>
        <w:jc w:val="both"/>
        <w:rPr>
          <w:rFonts w:ascii="Arial" w:hAnsi="Arial" w:cs="Arial"/>
          <w:i/>
        </w:rPr>
      </w:pPr>
      <w:r w:rsidRPr="00CB259E">
        <w:rPr>
          <w:rFonts w:ascii="Arial" w:hAnsi="Arial" w:cs="Arial"/>
        </w:rPr>
        <w:t xml:space="preserve">Kecenderungan untuk betindak </w:t>
      </w:r>
      <w:r w:rsidRPr="00CB259E">
        <w:rPr>
          <w:rFonts w:ascii="Arial" w:hAnsi="Arial" w:cs="Arial"/>
          <w:i/>
        </w:rPr>
        <w:t>(tend to behave).</w:t>
      </w:r>
    </w:p>
    <w:p w:rsidR="00AA587A" w:rsidRPr="003001AC" w:rsidRDefault="00AA587A" w:rsidP="00AA587A">
      <w:pPr>
        <w:spacing w:line="360" w:lineRule="auto"/>
        <w:ind w:firstLine="567"/>
        <w:jc w:val="both"/>
        <w:rPr>
          <w:rFonts w:ascii="Arial" w:hAnsi="Arial" w:cs="Arial"/>
        </w:rPr>
      </w:pPr>
      <w:r w:rsidRPr="003001AC">
        <w:rPr>
          <w:rFonts w:ascii="Arial" w:hAnsi="Arial" w:cs="Arial"/>
        </w:rPr>
        <w:t>Ketiga komponen tersebut secara bersama sama membentuk sikap yang utuh (total attitude). Dalam menentukan si</w:t>
      </w:r>
      <w:r>
        <w:rPr>
          <w:rFonts w:ascii="Arial" w:hAnsi="Arial" w:cs="Arial"/>
        </w:rPr>
        <w:t xml:space="preserve">kap yang utuh ini, pengetahuan, </w:t>
      </w:r>
      <w:r w:rsidRPr="003001AC">
        <w:rPr>
          <w:rFonts w:ascii="Arial" w:hAnsi="Arial" w:cs="Arial"/>
        </w:rPr>
        <w:t>pikiran, keyakinan dan emosi memengang peranan penting.</w:t>
      </w:r>
    </w:p>
    <w:p w:rsidR="00AA587A" w:rsidRPr="003001AC" w:rsidRDefault="00AA587A" w:rsidP="00AA587A">
      <w:pPr>
        <w:spacing w:line="360" w:lineRule="auto"/>
        <w:jc w:val="both"/>
        <w:rPr>
          <w:rFonts w:ascii="Arial" w:hAnsi="Arial" w:cs="Arial"/>
        </w:rPr>
      </w:pPr>
      <w:r w:rsidRPr="003001AC">
        <w:rPr>
          <w:rFonts w:ascii="Arial" w:hAnsi="Arial" w:cs="Arial"/>
        </w:rPr>
        <w:t>Seperti halnya pengetahuan,sikap juga mempunyai tingkat tingkat berdasarkan intensitasnya, sebagai berikut:</w:t>
      </w:r>
    </w:p>
    <w:p w:rsidR="00AA587A" w:rsidRPr="003001AC" w:rsidRDefault="00AA587A" w:rsidP="00AA587A">
      <w:pPr>
        <w:pStyle w:val="ListParagraph"/>
        <w:numPr>
          <w:ilvl w:val="0"/>
          <w:numId w:val="12"/>
        </w:numPr>
        <w:tabs>
          <w:tab w:val="left" w:pos="851"/>
        </w:tabs>
        <w:spacing w:line="360" w:lineRule="auto"/>
        <w:ind w:left="567" w:hanging="283"/>
        <w:jc w:val="both"/>
        <w:rPr>
          <w:rFonts w:ascii="Arial" w:hAnsi="Arial" w:cs="Arial"/>
        </w:rPr>
      </w:pPr>
      <w:r>
        <w:rPr>
          <w:rFonts w:ascii="Arial" w:hAnsi="Arial" w:cs="Arial"/>
        </w:rPr>
        <w:t xml:space="preserve">Menerima </w:t>
      </w:r>
      <w:r w:rsidRPr="005600F7">
        <w:rPr>
          <w:rFonts w:ascii="Arial" w:hAnsi="Arial" w:cs="Arial"/>
          <w:i/>
        </w:rPr>
        <w:t>(Receiving)</w:t>
      </w:r>
    </w:p>
    <w:p w:rsidR="00AA587A" w:rsidRPr="007D61D8" w:rsidRDefault="00AA587A" w:rsidP="00AA587A">
      <w:pPr>
        <w:pStyle w:val="ListParagraph"/>
        <w:tabs>
          <w:tab w:val="left" w:pos="851"/>
        </w:tabs>
        <w:spacing w:line="360" w:lineRule="auto"/>
        <w:ind w:left="567"/>
        <w:jc w:val="both"/>
        <w:rPr>
          <w:rFonts w:ascii="Arial" w:hAnsi="Arial" w:cs="Arial"/>
        </w:rPr>
      </w:pPr>
      <w:r w:rsidRPr="003001AC">
        <w:rPr>
          <w:rFonts w:ascii="Arial" w:hAnsi="Arial" w:cs="Arial"/>
        </w:rPr>
        <w:t xml:space="preserve">Menerima diartikan bahwa seseorang atau subjek mau menerima stimulus yang diberikan(objek). </w:t>
      </w:r>
    </w:p>
    <w:p w:rsidR="00AA587A" w:rsidRPr="005600F7" w:rsidRDefault="00AA587A" w:rsidP="00AA587A">
      <w:pPr>
        <w:pStyle w:val="ListParagraph"/>
        <w:numPr>
          <w:ilvl w:val="0"/>
          <w:numId w:val="12"/>
        </w:numPr>
        <w:tabs>
          <w:tab w:val="left" w:pos="851"/>
        </w:tabs>
        <w:spacing w:line="360" w:lineRule="auto"/>
        <w:ind w:left="567" w:hanging="283"/>
        <w:jc w:val="both"/>
        <w:rPr>
          <w:rFonts w:ascii="Arial" w:hAnsi="Arial" w:cs="Arial"/>
          <w:i/>
        </w:rPr>
      </w:pPr>
      <w:r w:rsidRPr="003001AC">
        <w:rPr>
          <w:rFonts w:ascii="Arial" w:hAnsi="Arial" w:cs="Arial"/>
        </w:rPr>
        <w:t xml:space="preserve">Menanggapi </w:t>
      </w:r>
      <w:r w:rsidRPr="005600F7">
        <w:rPr>
          <w:rFonts w:ascii="Arial" w:hAnsi="Arial" w:cs="Arial"/>
          <w:i/>
        </w:rPr>
        <w:t>(Responding)</w:t>
      </w:r>
    </w:p>
    <w:p w:rsidR="00AA587A" w:rsidRDefault="00AA587A" w:rsidP="00AA587A">
      <w:pPr>
        <w:pStyle w:val="ListParagraph"/>
        <w:spacing w:line="360" w:lineRule="auto"/>
        <w:ind w:left="567"/>
        <w:jc w:val="both"/>
        <w:rPr>
          <w:rFonts w:ascii="Arial" w:hAnsi="Arial" w:cs="Arial"/>
        </w:rPr>
      </w:pPr>
      <w:r w:rsidRPr="003001AC">
        <w:rPr>
          <w:rFonts w:ascii="Arial" w:hAnsi="Arial" w:cs="Arial"/>
        </w:rPr>
        <w:t>Merespon diartiakan memberi jawaban atau tanggapan terhadap pertanyaan atau objek yang dihadapi.</w:t>
      </w:r>
    </w:p>
    <w:p w:rsidR="00AA587A" w:rsidRDefault="00AA587A" w:rsidP="00AA587A">
      <w:pPr>
        <w:pStyle w:val="ListParagraph"/>
        <w:spacing w:line="360" w:lineRule="auto"/>
        <w:ind w:left="567"/>
        <w:jc w:val="both"/>
        <w:rPr>
          <w:rFonts w:ascii="Arial" w:hAnsi="Arial" w:cs="Arial"/>
        </w:rPr>
      </w:pPr>
    </w:p>
    <w:p w:rsidR="00AA587A" w:rsidRDefault="00AA587A" w:rsidP="00AA587A">
      <w:pPr>
        <w:pStyle w:val="ListParagraph"/>
        <w:spacing w:line="360" w:lineRule="auto"/>
        <w:ind w:left="567"/>
        <w:jc w:val="both"/>
        <w:rPr>
          <w:rFonts w:ascii="Arial" w:hAnsi="Arial" w:cs="Arial"/>
        </w:rPr>
      </w:pPr>
    </w:p>
    <w:p w:rsidR="00AA587A" w:rsidRPr="00B74680" w:rsidRDefault="00AA587A" w:rsidP="00AA587A">
      <w:pPr>
        <w:pStyle w:val="ListParagraph"/>
        <w:spacing w:line="360" w:lineRule="auto"/>
        <w:ind w:left="567"/>
        <w:jc w:val="both"/>
        <w:rPr>
          <w:rFonts w:ascii="Arial" w:hAnsi="Arial" w:cs="Arial"/>
        </w:rPr>
      </w:pPr>
    </w:p>
    <w:p w:rsidR="00AA587A" w:rsidRPr="005600F7" w:rsidRDefault="00AA587A" w:rsidP="00AA587A">
      <w:pPr>
        <w:pStyle w:val="ListParagraph"/>
        <w:numPr>
          <w:ilvl w:val="0"/>
          <w:numId w:val="12"/>
        </w:numPr>
        <w:spacing w:line="360" w:lineRule="auto"/>
        <w:ind w:left="567"/>
        <w:jc w:val="both"/>
        <w:rPr>
          <w:rFonts w:ascii="Arial" w:hAnsi="Arial" w:cs="Arial"/>
          <w:i/>
        </w:rPr>
      </w:pPr>
      <w:r>
        <w:rPr>
          <w:rFonts w:ascii="Arial" w:hAnsi="Arial" w:cs="Arial"/>
        </w:rPr>
        <w:lastRenderedPageBreak/>
        <w:t xml:space="preserve">Menghargai </w:t>
      </w:r>
      <w:r w:rsidRPr="005600F7">
        <w:rPr>
          <w:rFonts w:ascii="Arial" w:hAnsi="Arial" w:cs="Arial"/>
          <w:i/>
        </w:rPr>
        <w:t>(Valuing)</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Menghargai diartiakan subjek, atau seseorang memberikan nilai yang positif terhadap objek atau stimulus dalam arti membahasnya dengan orang lain dan bahkan mengajak atau bahkan mempengaruhi atau menganjurkan orang lain merespon.</w:t>
      </w:r>
    </w:p>
    <w:p w:rsidR="00AA587A" w:rsidRPr="003001AC" w:rsidRDefault="00AA587A" w:rsidP="00AA587A">
      <w:pPr>
        <w:pStyle w:val="ListParagraph"/>
        <w:numPr>
          <w:ilvl w:val="0"/>
          <w:numId w:val="12"/>
        </w:numPr>
        <w:spacing w:line="360" w:lineRule="auto"/>
        <w:ind w:left="567"/>
        <w:jc w:val="both"/>
        <w:rPr>
          <w:rFonts w:ascii="Arial" w:hAnsi="Arial" w:cs="Arial"/>
        </w:rPr>
      </w:pPr>
      <w:r w:rsidRPr="003001AC">
        <w:rPr>
          <w:rFonts w:ascii="Arial" w:hAnsi="Arial" w:cs="Arial"/>
        </w:rPr>
        <w:t xml:space="preserve">Bertanggung jawab </w:t>
      </w:r>
      <w:r w:rsidRPr="005600F7">
        <w:rPr>
          <w:rFonts w:ascii="Arial" w:hAnsi="Arial" w:cs="Arial"/>
          <w:i/>
        </w:rPr>
        <w:t>(Responsible)</w:t>
      </w:r>
    </w:p>
    <w:p w:rsidR="00AA587A" w:rsidRPr="00750480" w:rsidRDefault="00AA587A" w:rsidP="00AA587A">
      <w:pPr>
        <w:pStyle w:val="ListParagraph"/>
        <w:spacing w:line="360" w:lineRule="auto"/>
        <w:ind w:left="567"/>
        <w:jc w:val="both"/>
        <w:rPr>
          <w:rFonts w:ascii="Arial" w:hAnsi="Arial" w:cs="Arial"/>
        </w:rPr>
      </w:pPr>
      <w:r w:rsidRPr="003001AC">
        <w:rPr>
          <w:rFonts w:ascii="Arial" w:hAnsi="Arial" w:cs="Arial"/>
        </w:rPr>
        <w:t>Sikap yang paling tinggi tingkatannya adalah bertanggung jawab terhadap apa yang telah diyakininya.</w:t>
      </w:r>
    </w:p>
    <w:p w:rsidR="00AA587A" w:rsidRPr="00750480" w:rsidRDefault="00AA587A" w:rsidP="00AA587A">
      <w:pPr>
        <w:pStyle w:val="ListParagraph"/>
        <w:spacing w:line="360" w:lineRule="auto"/>
        <w:ind w:left="0"/>
        <w:jc w:val="both"/>
        <w:rPr>
          <w:rFonts w:ascii="Arial" w:hAnsi="Arial" w:cs="Arial"/>
        </w:rPr>
      </w:pPr>
      <w:r w:rsidRPr="003001AC">
        <w:rPr>
          <w:rFonts w:ascii="Arial" w:hAnsi="Arial" w:cs="Arial"/>
        </w:rPr>
        <w:t>Sikap dapat diukur secara langsung dan tidak langsung.Secara langsung dapat dinyatakan bagaimana pendapat atau pernyataan responden terhadap suatu objek.</w:t>
      </w:r>
    </w:p>
    <w:p w:rsidR="00AA587A" w:rsidRPr="00F57BC2" w:rsidRDefault="00AA587A" w:rsidP="00AA587A">
      <w:pPr>
        <w:pStyle w:val="ListParagraph"/>
        <w:ind w:left="1800"/>
        <w:jc w:val="both"/>
        <w:rPr>
          <w:rFonts w:ascii="Arial" w:hAnsi="Arial" w:cs="Arial"/>
          <w:sz w:val="24"/>
          <w:szCs w:val="24"/>
        </w:rPr>
      </w:pPr>
    </w:p>
    <w:p w:rsidR="00AA587A" w:rsidRPr="008362CE" w:rsidRDefault="00AA587A" w:rsidP="00AA587A">
      <w:pPr>
        <w:pStyle w:val="ListParagraph"/>
        <w:spacing w:after="0" w:line="480" w:lineRule="auto"/>
        <w:ind w:left="0"/>
        <w:jc w:val="both"/>
        <w:rPr>
          <w:rFonts w:ascii="Arial" w:hAnsi="Arial" w:cs="Arial"/>
          <w:b/>
          <w:sz w:val="24"/>
          <w:szCs w:val="24"/>
        </w:rPr>
      </w:pPr>
      <w:r w:rsidRPr="00F57BC2">
        <w:rPr>
          <w:rFonts w:ascii="Arial" w:hAnsi="Arial" w:cs="Arial"/>
          <w:b/>
          <w:sz w:val="24"/>
          <w:szCs w:val="24"/>
        </w:rPr>
        <w:t>2.1.3 Tindakan atau Praktik</w:t>
      </w:r>
    </w:p>
    <w:p w:rsidR="00AA587A" w:rsidRPr="003001AC" w:rsidRDefault="00AA587A" w:rsidP="00AA587A">
      <w:pPr>
        <w:pStyle w:val="ListParagraph"/>
        <w:spacing w:after="0" w:line="360" w:lineRule="auto"/>
        <w:ind w:left="0" w:firstLine="567"/>
        <w:jc w:val="both"/>
        <w:rPr>
          <w:rFonts w:ascii="Arial" w:hAnsi="Arial" w:cs="Arial"/>
        </w:rPr>
      </w:pPr>
      <w:r w:rsidRPr="003001AC">
        <w:rPr>
          <w:rFonts w:ascii="Arial" w:hAnsi="Arial" w:cs="Arial"/>
        </w:rPr>
        <w:t>Tindakan merupakan suatu perbuatan subjek terhadap objek.Dapat dikatakan merupakan tindak lanjut dari sikap. Suatu sikap tidak otomatis terwujud dari tindakan baru untuk mewujudkan diperlukan faktor pendukung atas suatu kondisi yang memungkinkan yakni fasilitas dan dukungan dari pihak lain.</w:t>
      </w:r>
    </w:p>
    <w:p w:rsidR="00AA587A" w:rsidRPr="003001AC" w:rsidRDefault="00AA587A" w:rsidP="00AA587A">
      <w:pPr>
        <w:pStyle w:val="ListParagraph"/>
        <w:spacing w:line="360" w:lineRule="auto"/>
        <w:ind w:left="0"/>
        <w:jc w:val="both"/>
        <w:rPr>
          <w:rFonts w:ascii="Arial" w:hAnsi="Arial" w:cs="Arial"/>
        </w:rPr>
      </w:pPr>
      <w:r w:rsidRPr="003001AC">
        <w:rPr>
          <w:rFonts w:ascii="Arial" w:hAnsi="Arial" w:cs="Arial"/>
        </w:rPr>
        <w:t>Tindakan dapat dibedakan menjadi tiga tingkatan, yaitu:</w:t>
      </w:r>
    </w:p>
    <w:p w:rsidR="00AA587A" w:rsidRPr="005600F7" w:rsidRDefault="00AA587A" w:rsidP="00AA587A">
      <w:pPr>
        <w:pStyle w:val="ListParagraph"/>
        <w:numPr>
          <w:ilvl w:val="0"/>
          <w:numId w:val="13"/>
        </w:numPr>
        <w:tabs>
          <w:tab w:val="left" w:pos="567"/>
        </w:tabs>
        <w:spacing w:line="360" w:lineRule="auto"/>
        <w:ind w:left="567" w:hanging="283"/>
        <w:jc w:val="both"/>
        <w:rPr>
          <w:rFonts w:ascii="Arial" w:hAnsi="Arial" w:cs="Arial"/>
          <w:i/>
        </w:rPr>
      </w:pPr>
      <w:r w:rsidRPr="003001AC">
        <w:rPr>
          <w:rFonts w:ascii="Arial" w:hAnsi="Arial" w:cs="Arial"/>
        </w:rPr>
        <w:t xml:space="preserve">Praktik terpimpin </w:t>
      </w:r>
      <w:r w:rsidRPr="005600F7">
        <w:rPr>
          <w:rFonts w:ascii="Arial" w:hAnsi="Arial" w:cs="Arial"/>
          <w:i/>
        </w:rPr>
        <w:t>(guide response)</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Apabila subjek atau seseorang telah melalukan sesuatu tetapi masih tergantung pada tuntunan atau menggunakan panduan.</w:t>
      </w:r>
    </w:p>
    <w:p w:rsidR="00AA587A" w:rsidRPr="003001AC" w:rsidRDefault="00AA587A" w:rsidP="00AA587A">
      <w:pPr>
        <w:pStyle w:val="ListParagraph"/>
        <w:numPr>
          <w:ilvl w:val="0"/>
          <w:numId w:val="13"/>
        </w:numPr>
        <w:tabs>
          <w:tab w:val="left" w:pos="284"/>
          <w:tab w:val="left" w:pos="567"/>
        </w:tabs>
        <w:spacing w:line="360" w:lineRule="auto"/>
        <w:ind w:left="284" w:firstLine="0"/>
        <w:jc w:val="both"/>
        <w:rPr>
          <w:rFonts w:ascii="Arial" w:hAnsi="Arial" w:cs="Arial"/>
        </w:rPr>
      </w:pPr>
      <w:r w:rsidRPr="003001AC">
        <w:rPr>
          <w:rFonts w:ascii="Arial" w:hAnsi="Arial" w:cs="Arial"/>
        </w:rPr>
        <w:t xml:space="preserve">Praktik secara mekanisme </w:t>
      </w:r>
      <w:r w:rsidRPr="005600F7">
        <w:rPr>
          <w:rFonts w:ascii="Arial" w:hAnsi="Arial" w:cs="Arial"/>
          <w:i/>
        </w:rPr>
        <w:t>(mechanism)</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Apabila subjek atau seseorang telah melakukan atau mempraktikan sesuatu hal secara otomatis maka akan disebut praktik atau tindakan mekanis.</w:t>
      </w:r>
    </w:p>
    <w:p w:rsidR="00AA587A" w:rsidRPr="005600F7" w:rsidRDefault="00AA587A" w:rsidP="00AA587A">
      <w:pPr>
        <w:pStyle w:val="ListParagraph"/>
        <w:numPr>
          <w:ilvl w:val="0"/>
          <w:numId w:val="13"/>
        </w:numPr>
        <w:tabs>
          <w:tab w:val="left" w:pos="284"/>
          <w:tab w:val="left" w:pos="567"/>
        </w:tabs>
        <w:spacing w:line="360" w:lineRule="auto"/>
        <w:ind w:left="284" w:firstLine="0"/>
        <w:jc w:val="both"/>
        <w:rPr>
          <w:rFonts w:ascii="Arial" w:hAnsi="Arial" w:cs="Arial"/>
          <w:i/>
        </w:rPr>
      </w:pPr>
      <w:r w:rsidRPr="003001AC">
        <w:rPr>
          <w:rFonts w:ascii="Arial" w:hAnsi="Arial" w:cs="Arial"/>
        </w:rPr>
        <w:t xml:space="preserve">Adopsi </w:t>
      </w:r>
      <w:r w:rsidRPr="005600F7">
        <w:rPr>
          <w:rFonts w:ascii="Arial" w:hAnsi="Arial" w:cs="Arial"/>
          <w:i/>
        </w:rPr>
        <w:t>(adoption)</w:t>
      </w:r>
    </w:p>
    <w:p w:rsidR="00AA587A" w:rsidRPr="007D61D8" w:rsidRDefault="00AA587A" w:rsidP="00AA587A">
      <w:pPr>
        <w:pStyle w:val="ListParagraph"/>
        <w:tabs>
          <w:tab w:val="left" w:pos="567"/>
        </w:tabs>
        <w:spacing w:after="0" w:line="360" w:lineRule="auto"/>
        <w:ind w:left="0"/>
        <w:jc w:val="both"/>
        <w:rPr>
          <w:rFonts w:ascii="Arial" w:hAnsi="Arial" w:cs="Arial"/>
        </w:rPr>
      </w:pPr>
      <w:r>
        <w:rPr>
          <w:rFonts w:ascii="Arial" w:hAnsi="Arial" w:cs="Arial"/>
        </w:rPr>
        <w:tab/>
      </w:r>
      <w:r w:rsidRPr="003001AC">
        <w:rPr>
          <w:rFonts w:ascii="Arial" w:hAnsi="Arial" w:cs="Arial"/>
        </w:rPr>
        <w:t>Adopsi adalah suatu tindakan atau praktik yang sudah berkembang.</w:t>
      </w:r>
    </w:p>
    <w:p w:rsidR="00AA587A" w:rsidRDefault="00AA587A" w:rsidP="00AA587A">
      <w:pPr>
        <w:pStyle w:val="ListParagraph"/>
        <w:spacing w:after="0" w:line="360" w:lineRule="auto"/>
        <w:ind w:left="0"/>
        <w:jc w:val="both"/>
        <w:rPr>
          <w:rFonts w:ascii="Arial" w:hAnsi="Arial" w:cs="Arial"/>
        </w:rPr>
      </w:pPr>
      <w:r w:rsidRPr="003001AC">
        <w:rPr>
          <w:rFonts w:ascii="Arial" w:hAnsi="Arial" w:cs="Arial"/>
        </w:rPr>
        <w:t>Untuk mengukur perilaku dapat dilakukan dengan cara langsung dan tidak langsung. Secara langsung dapat dilakukan dengan melihat tindakan atau kegiatan responden , secara tidak langsung dapat dengan melakukan wawancara terhadap kegiatan kegiatan yang telah dilakukan responden dimasa lampau.</w:t>
      </w:r>
    </w:p>
    <w:p w:rsidR="00AA587A" w:rsidRPr="003001AC" w:rsidRDefault="00AA587A" w:rsidP="00AA587A">
      <w:pPr>
        <w:pStyle w:val="ListParagraph"/>
        <w:spacing w:after="0" w:line="360" w:lineRule="auto"/>
        <w:ind w:left="0"/>
        <w:jc w:val="both"/>
        <w:rPr>
          <w:rFonts w:ascii="Arial" w:hAnsi="Arial" w:cs="Arial"/>
        </w:rPr>
      </w:pPr>
    </w:p>
    <w:p w:rsidR="00AA587A" w:rsidRPr="00F57BC2" w:rsidRDefault="00AA587A" w:rsidP="00AA587A">
      <w:pPr>
        <w:spacing w:after="0" w:line="480" w:lineRule="auto"/>
        <w:jc w:val="both"/>
        <w:rPr>
          <w:rFonts w:ascii="Arial" w:hAnsi="Arial" w:cs="Arial"/>
          <w:b/>
          <w:sz w:val="24"/>
          <w:szCs w:val="24"/>
        </w:rPr>
      </w:pPr>
      <w:r w:rsidRPr="00F57BC2">
        <w:rPr>
          <w:rFonts w:ascii="Arial" w:hAnsi="Arial" w:cs="Arial"/>
          <w:b/>
          <w:sz w:val="24"/>
          <w:szCs w:val="24"/>
        </w:rPr>
        <w:lastRenderedPageBreak/>
        <w:t>2.2 Swamedikasi</w:t>
      </w:r>
    </w:p>
    <w:p w:rsidR="00AA587A" w:rsidRPr="00F57BC2" w:rsidRDefault="00AA587A" w:rsidP="00AA587A">
      <w:pPr>
        <w:spacing w:after="0" w:line="480" w:lineRule="auto"/>
        <w:jc w:val="both"/>
        <w:rPr>
          <w:rFonts w:ascii="Arial" w:hAnsi="Arial" w:cs="Arial"/>
          <w:b/>
          <w:sz w:val="24"/>
          <w:szCs w:val="24"/>
        </w:rPr>
      </w:pPr>
      <w:r w:rsidRPr="00F57BC2">
        <w:rPr>
          <w:rFonts w:ascii="Arial" w:hAnsi="Arial" w:cs="Arial"/>
          <w:b/>
          <w:sz w:val="24"/>
          <w:szCs w:val="24"/>
        </w:rPr>
        <w:t>2.2.1 Pengertian Swamedikasi</w:t>
      </w:r>
    </w:p>
    <w:p w:rsidR="00AA587A" w:rsidRPr="00676434" w:rsidRDefault="00AA587A" w:rsidP="00AA587A">
      <w:pPr>
        <w:spacing w:after="0" w:line="360" w:lineRule="auto"/>
        <w:ind w:firstLine="567"/>
        <w:jc w:val="both"/>
        <w:rPr>
          <w:rFonts w:ascii="Arial" w:hAnsi="Arial" w:cs="Arial"/>
        </w:rPr>
      </w:pPr>
      <w:r w:rsidRPr="00676434">
        <w:rPr>
          <w:rFonts w:ascii="Arial" w:hAnsi="Arial" w:cs="Arial"/>
        </w:rPr>
        <w:t>Swamedikasi atau pengobatan sendiri adalah tindakan yang dilakukan untuk mengatasi masalah kesehatan dengan menggunakan obat obatan yang dapat dikonsumsi tanpa pengawasan dari dokter. Obat-obatan yang digunakan untuk swamedikasi biasanya disebut dengan obat tanpa resep/obat bebas/obat otc</w:t>
      </w:r>
      <w:r>
        <w:rPr>
          <w:rFonts w:ascii="Arial" w:hAnsi="Arial" w:cs="Arial"/>
        </w:rPr>
        <w:t xml:space="preserve"> (</w:t>
      </w:r>
      <w:r w:rsidRPr="00676434">
        <w:rPr>
          <w:rFonts w:ascii="Arial" w:hAnsi="Arial" w:cs="Arial"/>
        </w:rPr>
        <w:t>obat bebas dan terbatas) “over the counter”. Biasanya obat-obat bebas tersebut dapat diperoleh di toko obat, apotik, supermarket hingga di warung warung dekat rumah.Swamedikasi hanya boleh dilakukan untuk kondisi penyakit ringan, umum dan tidak akut.</w:t>
      </w:r>
    </w:p>
    <w:p w:rsidR="00AA587A" w:rsidRPr="00750480" w:rsidRDefault="00AA587A" w:rsidP="00AA587A">
      <w:pPr>
        <w:spacing w:after="0" w:line="360" w:lineRule="auto"/>
        <w:ind w:firstLine="567"/>
        <w:jc w:val="both"/>
        <w:rPr>
          <w:rFonts w:ascii="Arial" w:hAnsi="Arial" w:cs="Arial"/>
        </w:rPr>
      </w:pPr>
      <w:r w:rsidRPr="00676434">
        <w:rPr>
          <w:rFonts w:ascii="Arial" w:hAnsi="Arial" w:cs="Arial"/>
        </w:rPr>
        <w:t>Setiap orang yang melakukan pengobatan sendiri atau swamedikasi juga harus menyadari kelebihan ataupun kekurangan dari pengobatan sendiri yang dilakukan . Adakah manfaat ataupun resiko , maka pasien tersebut juga dapat melakukan penilaian apakah pengobatan sendiri atau swamedikasi tersebut perlu dilakukan atau tidak. Swamedikasi tidak mem</w:t>
      </w:r>
      <w:r>
        <w:rPr>
          <w:rFonts w:ascii="Arial" w:hAnsi="Arial" w:cs="Arial"/>
        </w:rPr>
        <w:t>erlukan</w:t>
      </w:r>
      <w:r w:rsidRPr="00676434">
        <w:rPr>
          <w:rFonts w:ascii="Arial" w:hAnsi="Arial" w:cs="Arial"/>
        </w:rPr>
        <w:t xml:space="preserve">cara atau alat khusus yang harus dilakukan tenaga kesehatan </w:t>
      </w:r>
    </w:p>
    <w:p w:rsidR="00AA587A" w:rsidRPr="00676434" w:rsidRDefault="00AA587A" w:rsidP="00AA587A">
      <w:pPr>
        <w:spacing w:after="0" w:line="360" w:lineRule="auto"/>
        <w:jc w:val="both"/>
        <w:rPr>
          <w:rFonts w:ascii="Arial" w:hAnsi="Arial" w:cs="Arial"/>
        </w:rPr>
      </w:pPr>
      <w:r w:rsidRPr="00676434">
        <w:rPr>
          <w:rFonts w:ascii="Arial" w:hAnsi="Arial" w:cs="Arial"/>
        </w:rPr>
        <w:t>Jika individu memilih untuk melakukan swamedikasi , maka ia harus dapat:</w:t>
      </w:r>
    </w:p>
    <w:p w:rsidR="00AA587A" w:rsidRPr="00676434" w:rsidRDefault="00AA587A" w:rsidP="00AA587A">
      <w:pPr>
        <w:pStyle w:val="ListParagraph"/>
        <w:numPr>
          <w:ilvl w:val="0"/>
          <w:numId w:val="19"/>
        </w:numPr>
        <w:spacing w:line="360" w:lineRule="auto"/>
        <w:jc w:val="both"/>
        <w:rPr>
          <w:rFonts w:ascii="Arial" w:hAnsi="Arial" w:cs="Arial"/>
        </w:rPr>
      </w:pPr>
      <w:r>
        <w:rPr>
          <w:rFonts w:ascii="Arial" w:hAnsi="Arial" w:cs="Arial"/>
        </w:rPr>
        <w:t>Mengenali gejala yang dirasakan.</w:t>
      </w:r>
    </w:p>
    <w:p w:rsidR="00AA587A" w:rsidRPr="00676434" w:rsidRDefault="00AA587A" w:rsidP="00AA587A">
      <w:pPr>
        <w:pStyle w:val="ListParagraph"/>
        <w:numPr>
          <w:ilvl w:val="0"/>
          <w:numId w:val="19"/>
        </w:numPr>
        <w:spacing w:line="360" w:lineRule="auto"/>
        <w:jc w:val="both"/>
        <w:rPr>
          <w:rFonts w:ascii="Arial" w:hAnsi="Arial" w:cs="Arial"/>
        </w:rPr>
      </w:pPr>
      <w:r w:rsidRPr="00676434">
        <w:rPr>
          <w:rFonts w:ascii="Arial" w:hAnsi="Arial" w:cs="Arial"/>
        </w:rPr>
        <w:t>Menentukan apakah kondisi mereka sesuai untuk swamedikasi atau tidak</w:t>
      </w:r>
      <w:r>
        <w:rPr>
          <w:rFonts w:ascii="Arial" w:hAnsi="Arial" w:cs="Arial"/>
        </w:rPr>
        <w:t>.</w:t>
      </w:r>
    </w:p>
    <w:p w:rsidR="00AA587A" w:rsidRPr="00676434" w:rsidRDefault="00AA587A" w:rsidP="00AA587A">
      <w:pPr>
        <w:pStyle w:val="ListParagraph"/>
        <w:numPr>
          <w:ilvl w:val="0"/>
          <w:numId w:val="19"/>
        </w:numPr>
        <w:spacing w:line="360" w:lineRule="auto"/>
        <w:jc w:val="both"/>
        <w:rPr>
          <w:rFonts w:ascii="Arial" w:hAnsi="Arial" w:cs="Arial"/>
        </w:rPr>
      </w:pPr>
      <w:r w:rsidRPr="00676434">
        <w:rPr>
          <w:rFonts w:ascii="Arial" w:hAnsi="Arial" w:cs="Arial"/>
        </w:rPr>
        <w:t>Memilih produk obat yang sesuai dengan kondisinya</w:t>
      </w:r>
      <w:r>
        <w:rPr>
          <w:rFonts w:ascii="Arial" w:hAnsi="Arial" w:cs="Arial"/>
        </w:rPr>
        <w:t>.</w:t>
      </w:r>
    </w:p>
    <w:p w:rsidR="00AA587A" w:rsidRPr="00B74680" w:rsidRDefault="00AA587A" w:rsidP="00AA587A">
      <w:pPr>
        <w:pStyle w:val="ListParagraph"/>
        <w:numPr>
          <w:ilvl w:val="0"/>
          <w:numId w:val="19"/>
        </w:numPr>
        <w:spacing w:line="360" w:lineRule="auto"/>
        <w:jc w:val="both"/>
        <w:rPr>
          <w:rFonts w:ascii="Arial" w:hAnsi="Arial" w:cs="Arial"/>
        </w:rPr>
      </w:pPr>
      <w:r w:rsidRPr="00676434">
        <w:rPr>
          <w:rFonts w:ascii="Arial" w:hAnsi="Arial" w:cs="Arial"/>
        </w:rPr>
        <w:t>Mengikuti intruksi yang tertera pada label obat yang dikonsumsi</w:t>
      </w:r>
      <w:r>
        <w:rPr>
          <w:rFonts w:ascii="Arial" w:hAnsi="Arial" w:cs="Arial"/>
        </w:rPr>
        <w:t>.</w:t>
      </w:r>
    </w:p>
    <w:p w:rsidR="00AA587A" w:rsidRPr="00CC1E91" w:rsidRDefault="00AA587A" w:rsidP="00AA587A">
      <w:pPr>
        <w:spacing w:after="0" w:line="480" w:lineRule="auto"/>
        <w:jc w:val="both"/>
        <w:rPr>
          <w:rFonts w:ascii="Arial" w:hAnsi="Arial" w:cs="Arial"/>
          <w:b/>
          <w:sz w:val="24"/>
          <w:szCs w:val="24"/>
        </w:rPr>
      </w:pPr>
      <w:r w:rsidRPr="00CC1E91">
        <w:rPr>
          <w:rFonts w:ascii="Arial" w:hAnsi="Arial" w:cs="Arial"/>
          <w:b/>
          <w:sz w:val="24"/>
          <w:szCs w:val="24"/>
        </w:rPr>
        <w:t>2.2.2 Faktor-Faktor Melakukan Swamedikasi</w:t>
      </w:r>
    </w:p>
    <w:p w:rsidR="00AA587A" w:rsidRPr="003001AC" w:rsidRDefault="00AA587A" w:rsidP="00AA587A">
      <w:pPr>
        <w:tabs>
          <w:tab w:val="left" w:pos="142"/>
        </w:tabs>
        <w:spacing w:after="0" w:line="360" w:lineRule="auto"/>
        <w:ind w:firstLine="567"/>
        <w:jc w:val="both"/>
        <w:rPr>
          <w:rFonts w:ascii="Arial" w:hAnsi="Arial" w:cs="Arial"/>
        </w:rPr>
      </w:pPr>
      <w:r w:rsidRPr="003001AC">
        <w:rPr>
          <w:rFonts w:ascii="Arial" w:hAnsi="Arial" w:cs="Arial"/>
        </w:rPr>
        <w:t xml:space="preserve">Adanya faktor swamedikasi yang keberadaannya hingga saat ini semakin mengalami peningkatan. Beberapa faktor penyebab tersebut berdasarkan hasil penelitian WHO </w:t>
      </w:r>
      <w:r w:rsidRPr="001B670D">
        <w:rPr>
          <w:rFonts w:ascii="Arial" w:hAnsi="Arial" w:cs="Arial"/>
          <w:i/>
        </w:rPr>
        <w:t>(World Health Organization)</w:t>
      </w:r>
      <w:r>
        <w:rPr>
          <w:rFonts w:ascii="Arial" w:hAnsi="Arial" w:cs="Arial"/>
        </w:rPr>
        <w:t xml:space="preserve">(Djunarko dan Hendrawati, 2011) </w:t>
      </w:r>
      <w:r w:rsidRPr="003001AC">
        <w:rPr>
          <w:rFonts w:ascii="Arial" w:hAnsi="Arial" w:cs="Arial"/>
        </w:rPr>
        <w:t>sebagai berikut:</w:t>
      </w:r>
    </w:p>
    <w:p w:rsidR="00AA587A" w:rsidRPr="0019438C" w:rsidRDefault="00AA587A" w:rsidP="00AA587A">
      <w:pPr>
        <w:pStyle w:val="ListParagraph"/>
        <w:numPr>
          <w:ilvl w:val="0"/>
          <w:numId w:val="14"/>
        </w:numPr>
        <w:spacing w:line="360" w:lineRule="auto"/>
        <w:jc w:val="both"/>
        <w:rPr>
          <w:rFonts w:ascii="Arial" w:hAnsi="Arial" w:cs="Arial"/>
        </w:rPr>
      </w:pPr>
      <w:r w:rsidRPr="003001AC">
        <w:rPr>
          <w:rFonts w:ascii="Arial" w:hAnsi="Arial" w:cs="Arial"/>
        </w:rPr>
        <w:t>Kondisi ekonomi. Mahal dan tidak terjangkaunya pelayanan kesehatan oleh rumah sakit, klinik dokter dan dokter gigi merupakan salah satu penyebab masyarakat berusaha mencari pengobatan yang lebih murah untuk penyakit-penyakit yang relatif ringa dengan beralih ke swamedikasi.</w:t>
      </w:r>
    </w:p>
    <w:p w:rsidR="00AA587A" w:rsidRPr="003001AC" w:rsidRDefault="00AA587A" w:rsidP="00AA587A">
      <w:pPr>
        <w:pStyle w:val="ListParagraph"/>
        <w:numPr>
          <w:ilvl w:val="0"/>
          <w:numId w:val="14"/>
        </w:numPr>
        <w:spacing w:line="360" w:lineRule="auto"/>
        <w:jc w:val="both"/>
        <w:rPr>
          <w:rFonts w:ascii="Arial" w:hAnsi="Arial" w:cs="Arial"/>
        </w:rPr>
      </w:pPr>
      <w:r w:rsidRPr="003001AC">
        <w:rPr>
          <w:rFonts w:ascii="Arial" w:hAnsi="Arial" w:cs="Arial"/>
        </w:rPr>
        <w:lastRenderedPageBreak/>
        <w:t>Berkembangnya kesadaran akan arti penting kesehatan bagi masyarakat karena meningkatnya sistem informasi, pendidikan, dan kehidupan sosial ekonomi sehingga meningkatkan pengetahuan untuk melakukan swamedikasi.</w:t>
      </w:r>
    </w:p>
    <w:p w:rsidR="00AA587A" w:rsidRPr="003001AC" w:rsidRDefault="00AA587A" w:rsidP="00AA587A">
      <w:pPr>
        <w:pStyle w:val="ListParagraph"/>
        <w:numPr>
          <w:ilvl w:val="0"/>
          <w:numId w:val="14"/>
        </w:numPr>
        <w:spacing w:line="360" w:lineRule="auto"/>
        <w:jc w:val="both"/>
        <w:rPr>
          <w:rFonts w:ascii="Arial" w:hAnsi="Arial" w:cs="Arial"/>
        </w:rPr>
      </w:pPr>
      <w:r w:rsidRPr="003001AC">
        <w:rPr>
          <w:rFonts w:ascii="Arial" w:hAnsi="Arial" w:cs="Arial"/>
        </w:rPr>
        <w:t xml:space="preserve">Promosi obat bebas dan obat bebas terbatas yang gencar dari pihak produsen baik melalui media cetak maupun media elektronik bahkan sampai beredar ke pelosok pelosok desa. </w:t>
      </w:r>
    </w:p>
    <w:p w:rsidR="00AA587A" w:rsidRPr="003001AC" w:rsidRDefault="00AA587A" w:rsidP="00AA587A">
      <w:pPr>
        <w:pStyle w:val="ListParagraph"/>
        <w:numPr>
          <w:ilvl w:val="0"/>
          <w:numId w:val="14"/>
        </w:numPr>
        <w:spacing w:line="360" w:lineRule="auto"/>
        <w:jc w:val="both"/>
        <w:rPr>
          <w:rFonts w:ascii="Arial" w:hAnsi="Arial" w:cs="Arial"/>
        </w:rPr>
      </w:pPr>
      <w:r w:rsidRPr="003001AC">
        <w:rPr>
          <w:rFonts w:ascii="Arial" w:hAnsi="Arial" w:cs="Arial"/>
        </w:rPr>
        <w:t>Semakin tersebarnya distribusi obat melalui puskesmas dan warung obat desa yang berperan dalam meningkatkan pengenalan dan penggunaan obat, terutama OTR dalam sistem swamedikasi.</w:t>
      </w:r>
    </w:p>
    <w:p w:rsidR="00AA587A" w:rsidRDefault="00AA587A" w:rsidP="00AA587A">
      <w:pPr>
        <w:pStyle w:val="ListParagraph"/>
        <w:numPr>
          <w:ilvl w:val="0"/>
          <w:numId w:val="14"/>
        </w:numPr>
        <w:spacing w:line="360" w:lineRule="auto"/>
        <w:jc w:val="both"/>
        <w:rPr>
          <w:rFonts w:ascii="Arial" w:hAnsi="Arial" w:cs="Arial"/>
        </w:rPr>
      </w:pPr>
      <w:r w:rsidRPr="003001AC">
        <w:rPr>
          <w:rFonts w:ascii="Arial" w:hAnsi="Arial" w:cs="Arial"/>
        </w:rPr>
        <w:t>Kampanye swamedikasi yang rasional di masyarakat mendukung perkembangan farmasi komunitas.</w:t>
      </w:r>
    </w:p>
    <w:p w:rsidR="00AA587A" w:rsidRPr="00750480" w:rsidRDefault="00AA587A" w:rsidP="00AA587A">
      <w:pPr>
        <w:pStyle w:val="ListParagraph"/>
        <w:spacing w:line="360" w:lineRule="auto"/>
        <w:jc w:val="both"/>
        <w:rPr>
          <w:rFonts w:ascii="Arial" w:hAnsi="Arial" w:cs="Arial"/>
        </w:rPr>
      </w:pPr>
    </w:p>
    <w:p w:rsidR="00AA587A" w:rsidRPr="008362CE" w:rsidRDefault="00AA587A" w:rsidP="00AA587A">
      <w:pPr>
        <w:pStyle w:val="ListParagraph"/>
        <w:spacing w:after="0" w:line="480" w:lineRule="auto"/>
        <w:ind w:left="0"/>
        <w:jc w:val="both"/>
        <w:rPr>
          <w:rFonts w:ascii="Arial" w:hAnsi="Arial" w:cs="Arial"/>
          <w:b/>
          <w:sz w:val="24"/>
          <w:szCs w:val="24"/>
        </w:rPr>
      </w:pPr>
      <w:r w:rsidRPr="002F32F3">
        <w:rPr>
          <w:rFonts w:ascii="Arial" w:hAnsi="Arial" w:cs="Arial"/>
          <w:b/>
          <w:sz w:val="24"/>
          <w:szCs w:val="24"/>
        </w:rPr>
        <w:t>2.2.3 Cara Pemilihan Obat Dalam Swamedikasi</w:t>
      </w:r>
    </w:p>
    <w:p w:rsidR="00AA587A" w:rsidRPr="003001AC" w:rsidRDefault="00AA587A" w:rsidP="00AA587A">
      <w:pPr>
        <w:pStyle w:val="ListParagraph"/>
        <w:spacing w:after="0" w:line="360" w:lineRule="auto"/>
        <w:ind w:left="0" w:firstLine="567"/>
        <w:jc w:val="both"/>
        <w:rPr>
          <w:rFonts w:ascii="Arial" w:hAnsi="Arial" w:cs="Arial"/>
        </w:rPr>
      </w:pPr>
      <w:r w:rsidRPr="003001AC">
        <w:rPr>
          <w:rFonts w:ascii="Arial" w:hAnsi="Arial" w:cs="Arial"/>
        </w:rPr>
        <w:t>Untuk melakukan pengobatan sendiri secara benar, masyarakat harus mampu menentukan jenis obat yang diperlukan untuk mengatasi penyakitnya. Untuk menetapkan jenis obat yang dibutuhkan perlu diperhatikan:</w:t>
      </w:r>
    </w:p>
    <w:p w:rsidR="00AA587A" w:rsidRPr="003001AC" w:rsidRDefault="00AA587A" w:rsidP="00AA587A">
      <w:pPr>
        <w:pStyle w:val="ListParagraph"/>
        <w:numPr>
          <w:ilvl w:val="0"/>
          <w:numId w:val="15"/>
        </w:numPr>
        <w:spacing w:line="360" w:lineRule="auto"/>
        <w:ind w:left="993" w:hanging="284"/>
        <w:jc w:val="both"/>
        <w:rPr>
          <w:rFonts w:ascii="Arial" w:hAnsi="Arial" w:cs="Arial"/>
        </w:rPr>
      </w:pPr>
      <w:r w:rsidRPr="003001AC">
        <w:rPr>
          <w:rFonts w:ascii="Arial" w:hAnsi="Arial" w:cs="Arial"/>
        </w:rPr>
        <w:t>Gejala atau keluhan penyakitnya</w:t>
      </w:r>
      <w:r>
        <w:rPr>
          <w:rFonts w:ascii="Arial" w:hAnsi="Arial" w:cs="Arial"/>
        </w:rPr>
        <w:t>.</w:t>
      </w:r>
    </w:p>
    <w:p w:rsidR="00AA587A" w:rsidRPr="003001AC" w:rsidRDefault="00AA587A" w:rsidP="00AA587A">
      <w:pPr>
        <w:pStyle w:val="ListParagraph"/>
        <w:numPr>
          <w:ilvl w:val="0"/>
          <w:numId w:val="15"/>
        </w:numPr>
        <w:spacing w:line="360" w:lineRule="auto"/>
        <w:ind w:left="993" w:hanging="273"/>
        <w:jc w:val="both"/>
        <w:rPr>
          <w:rFonts w:ascii="Arial" w:hAnsi="Arial" w:cs="Arial"/>
        </w:rPr>
      </w:pPr>
      <w:r w:rsidRPr="003001AC">
        <w:rPr>
          <w:rFonts w:ascii="Arial" w:hAnsi="Arial" w:cs="Arial"/>
        </w:rPr>
        <w:t>Kondisi khusus misalnya hamil, menyusui bayi, lanjut usia, diabetes miletus dan lain lain</w:t>
      </w:r>
      <w:r>
        <w:rPr>
          <w:rFonts w:ascii="Arial" w:hAnsi="Arial" w:cs="Arial"/>
        </w:rPr>
        <w:t>.</w:t>
      </w:r>
    </w:p>
    <w:p w:rsidR="00AA587A" w:rsidRPr="003001AC" w:rsidRDefault="00AA587A" w:rsidP="00AA587A">
      <w:pPr>
        <w:pStyle w:val="ListParagraph"/>
        <w:numPr>
          <w:ilvl w:val="0"/>
          <w:numId w:val="15"/>
        </w:numPr>
        <w:spacing w:line="360" w:lineRule="auto"/>
        <w:ind w:left="993" w:hanging="273"/>
        <w:jc w:val="both"/>
        <w:rPr>
          <w:rFonts w:ascii="Arial" w:hAnsi="Arial" w:cs="Arial"/>
        </w:rPr>
      </w:pPr>
      <w:r w:rsidRPr="003001AC">
        <w:rPr>
          <w:rFonts w:ascii="Arial" w:hAnsi="Arial" w:cs="Arial"/>
        </w:rPr>
        <w:t>Pengalaman alergi atau reaksi yang tidak diinginkan terhadap obat tertentu</w:t>
      </w:r>
      <w:r>
        <w:rPr>
          <w:rFonts w:ascii="Arial" w:hAnsi="Arial" w:cs="Arial"/>
        </w:rPr>
        <w:t>.</w:t>
      </w:r>
    </w:p>
    <w:p w:rsidR="00AA587A" w:rsidRPr="003001AC" w:rsidRDefault="00AA587A" w:rsidP="00AA587A">
      <w:pPr>
        <w:pStyle w:val="ListParagraph"/>
        <w:numPr>
          <w:ilvl w:val="0"/>
          <w:numId w:val="15"/>
        </w:numPr>
        <w:spacing w:line="360" w:lineRule="auto"/>
        <w:ind w:left="993" w:hanging="273"/>
        <w:jc w:val="both"/>
        <w:rPr>
          <w:rFonts w:ascii="Arial" w:hAnsi="Arial" w:cs="Arial"/>
        </w:rPr>
      </w:pPr>
      <w:r w:rsidRPr="003001AC">
        <w:rPr>
          <w:rFonts w:ascii="Arial" w:hAnsi="Arial" w:cs="Arial"/>
        </w:rPr>
        <w:t>Nama obat, zat berkhasiat, kegunaan, cara pemakaian, efek samping dan interaksi obat yang dapat dibaca pada etiket atau brosur obat.</w:t>
      </w:r>
    </w:p>
    <w:p w:rsidR="00AA587A" w:rsidRPr="003001AC" w:rsidRDefault="00AA587A" w:rsidP="00AA587A">
      <w:pPr>
        <w:pStyle w:val="ListParagraph"/>
        <w:numPr>
          <w:ilvl w:val="0"/>
          <w:numId w:val="15"/>
        </w:numPr>
        <w:spacing w:line="360" w:lineRule="auto"/>
        <w:ind w:left="993" w:hanging="273"/>
        <w:jc w:val="both"/>
        <w:rPr>
          <w:rFonts w:ascii="Arial" w:hAnsi="Arial" w:cs="Arial"/>
        </w:rPr>
      </w:pPr>
      <w:r w:rsidRPr="003001AC">
        <w:rPr>
          <w:rFonts w:ascii="Arial" w:hAnsi="Arial" w:cs="Arial"/>
        </w:rPr>
        <w:t>Pilih obat yang sesuai dengan gejala penyakit dan tidak ada interaksi obat dengan yang sedang diminum</w:t>
      </w:r>
      <w:r>
        <w:rPr>
          <w:rFonts w:ascii="Arial" w:hAnsi="Arial" w:cs="Arial"/>
        </w:rPr>
        <w:t>.</w:t>
      </w:r>
    </w:p>
    <w:p w:rsidR="00AA587A" w:rsidRDefault="00AA587A" w:rsidP="00AA587A">
      <w:pPr>
        <w:pStyle w:val="ListParagraph"/>
        <w:numPr>
          <w:ilvl w:val="0"/>
          <w:numId w:val="15"/>
        </w:numPr>
        <w:spacing w:line="360" w:lineRule="auto"/>
        <w:ind w:left="993" w:hanging="273"/>
        <w:jc w:val="both"/>
        <w:rPr>
          <w:rFonts w:ascii="Arial" w:hAnsi="Arial" w:cs="Arial"/>
        </w:rPr>
      </w:pPr>
      <w:r w:rsidRPr="003001AC">
        <w:rPr>
          <w:rFonts w:ascii="Arial" w:hAnsi="Arial" w:cs="Arial"/>
        </w:rPr>
        <w:t>Berkonsultasi dengan apoteker</w:t>
      </w:r>
      <w:r>
        <w:rPr>
          <w:rFonts w:ascii="Arial" w:hAnsi="Arial" w:cs="Arial"/>
        </w:rPr>
        <w:t>.</w:t>
      </w:r>
    </w:p>
    <w:p w:rsidR="00AA587A" w:rsidRDefault="00AA587A" w:rsidP="00AA587A">
      <w:pPr>
        <w:spacing w:line="360" w:lineRule="auto"/>
        <w:jc w:val="both"/>
        <w:rPr>
          <w:rFonts w:ascii="Arial" w:hAnsi="Arial" w:cs="Arial"/>
        </w:rPr>
      </w:pPr>
    </w:p>
    <w:p w:rsidR="00AA587A" w:rsidRDefault="00AA587A" w:rsidP="00AA587A">
      <w:pPr>
        <w:spacing w:line="360" w:lineRule="auto"/>
        <w:jc w:val="both"/>
        <w:rPr>
          <w:rFonts w:ascii="Arial" w:hAnsi="Arial" w:cs="Arial"/>
        </w:rPr>
      </w:pPr>
    </w:p>
    <w:p w:rsidR="00AA587A" w:rsidRDefault="00AA587A" w:rsidP="00AA587A">
      <w:pPr>
        <w:spacing w:line="360" w:lineRule="auto"/>
        <w:jc w:val="both"/>
        <w:rPr>
          <w:rFonts w:ascii="Arial" w:hAnsi="Arial" w:cs="Arial"/>
        </w:rPr>
      </w:pPr>
    </w:p>
    <w:p w:rsidR="00AA587A" w:rsidRPr="00B74680" w:rsidRDefault="00AA587A" w:rsidP="00AA587A">
      <w:pPr>
        <w:spacing w:line="360" w:lineRule="auto"/>
        <w:jc w:val="both"/>
        <w:rPr>
          <w:rFonts w:ascii="Arial" w:hAnsi="Arial" w:cs="Arial"/>
        </w:rPr>
      </w:pPr>
    </w:p>
    <w:p w:rsidR="00AA587A" w:rsidRPr="002F32F3" w:rsidRDefault="00AA587A" w:rsidP="00AA587A">
      <w:pPr>
        <w:spacing w:after="0" w:line="480" w:lineRule="auto"/>
        <w:jc w:val="both"/>
        <w:rPr>
          <w:rFonts w:ascii="Arial" w:hAnsi="Arial" w:cs="Arial"/>
          <w:b/>
          <w:sz w:val="24"/>
          <w:szCs w:val="24"/>
        </w:rPr>
      </w:pPr>
      <w:r w:rsidRPr="002F32F3">
        <w:rPr>
          <w:rFonts w:ascii="Arial" w:hAnsi="Arial" w:cs="Arial"/>
          <w:b/>
          <w:sz w:val="24"/>
          <w:szCs w:val="24"/>
        </w:rPr>
        <w:lastRenderedPageBreak/>
        <w:t>2.2.4 Masalah Masalah Pada Swamedikasi</w:t>
      </w:r>
    </w:p>
    <w:p w:rsidR="00AA587A" w:rsidRPr="003001AC" w:rsidRDefault="00AA587A" w:rsidP="00AA587A">
      <w:pPr>
        <w:pStyle w:val="ListParagraph"/>
        <w:numPr>
          <w:ilvl w:val="0"/>
          <w:numId w:val="16"/>
        </w:numPr>
        <w:spacing w:after="0" w:line="360" w:lineRule="auto"/>
        <w:ind w:left="993" w:hanging="284"/>
        <w:jc w:val="both"/>
        <w:rPr>
          <w:rFonts w:ascii="Arial" w:hAnsi="Arial" w:cs="Arial"/>
        </w:rPr>
      </w:pPr>
      <w:r w:rsidRPr="003001AC">
        <w:rPr>
          <w:rFonts w:ascii="Arial" w:hAnsi="Arial" w:cs="Arial"/>
        </w:rPr>
        <w:t>Banyaknya obat dengan berbagai merek seringkali membuat konsumen bingung memilih antara obat baik dan aman untuk dikonsumsi</w:t>
      </w:r>
      <w:r>
        <w:rPr>
          <w:rFonts w:ascii="Arial" w:hAnsi="Arial" w:cs="Arial"/>
        </w:rPr>
        <w:t>.</w:t>
      </w:r>
    </w:p>
    <w:p w:rsidR="00AA587A" w:rsidRPr="003001AC" w:rsidRDefault="00AA587A" w:rsidP="00AA587A">
      <w:pPr>
        <w:pStyle w:val="ListParagraph"/>
        <w:numPr>
          <w:ilvl w:val="0"/>
          <w:numId w:val="16"/>
        </w:numPr>
        <w:spacing w:line="360" w:lineRule="auto"/>
        <w:ind w:left="993" w:hanging="284"/>
        <w:jc w:val="both"/>
        <w:rPr>
          <w:rFonts w:ascii="Arial" w:hAnsi="Arial" w:cs="Arial"/>
        </w:rPr>
      </w:pPr>
      <w:r w:rsidRPr="003001AC">
        <w:rPr>
          <w:rFonts w:ascii="Arial" w:hAnsi="Arial" w:cs="Arial"/>
        </w:rPr>
        <w:t>Maraknya penyebaran iklan obat obat melalui media televisi dan media media lain mempunyai peran yang cukup besar untu masyarakat memilih obat tanpa resep.</w:t>
      </w:r>
    </w:p>
    <w:p w:rsidR="00AA587A" w:rsidRPr="0026734D" w:rsidRDefault="00AA587A" w:rsidP="00AA587A">
      <w:pPr>
        <w:pStyle w:val="ListParagraph"/>
        <w:numPr>
          <w:ilvl w:val="0"/>
          <w:numId w:val="16"/>
        </w:numPr>
        <w:spacing w:line="360" w:lineRule="auto"/>
        <w:ind w:left="993" w:hanging="284"/>
        <w:jc w:val="both"/>
        <w:rPr>
          <w:rFonts w:ascii="Arial" w:hAnsi="Arial" w:cs="Arial"/>
        </w:rPr>
      </w:pPr>
      <w:r w:rsidRPr="003001AC">
        <w:rPr>
          <w:rFonts w:ascii="Arial" w:hAnsi="Arial" w:cs="Arial"/>
        </w:rPr>
        <w:t>Kemudahan memperoleh obat secara bebas dapat menyebabkan masyarakat dengan tingkat pendidikan rendah menjadi korban pemakaian obat yang tidak rasional.</w:t>
      </w:r>
    </w:p>
    <w:p w:rsidR="00AA587A" w:rsidRPr="002F32F3" w:rsidRDefault="00AA587A" w:rsidP="00AA587A">
      <w:pPr>
        <w:spacing w:after="0" w:line="360" w:lineRule="auto"/>
        <w:jc w:val="both"/>
        <w:rPr>
          <w:rFonts w:ascii="Arial" w:hAnsi="Arial" w:cs="Arial"/>
          <w:b/>
          <w:sz w:val="24"/>
          <w:szCs w:val="24"/>
        </w:rPr>
      </w:pPr>
      <w:r w:rsidRPr="002F32F3">
        <w:rPr>
          <w:rFonts w:ascii="Arial" w:hAnsi="Arial" w:cs="Arial"/>
          <w:b/>
          <w:sz w:val="24"/>
          <w:szCs w:val="24"/>
        </w:rPr>
        <w:t>2.3 Maag</w:t>
      </w:r>
    </w:p>
    <w:p w:rsidR="00AA587A" w:rsidRPr="002F32F3" w:rsidRDefault="00AA587A" w:rsidP="00AA587A">
      <w:pPr>
        <w:pStyle w:val="ListParagraph"/>
        <w:spacing w:after="0" w:line="480" w:lineRule="auto"/>
        <w:ind w:left="0"/>
        <w:jc w:val="both"/>
        <w:rPr>
          <w:rFonts w:ascii="Arial" w:hAnsi="Arial" w:cs="Arial"/>
          <w:b/>
          <w:sz w:val="24"/>
          <w:szCs w:val="24"/>
        </w:rPr>
      </w:pPr>
      <w:r w:rsidRPr="002F32F3">
        <w:rPr>
          <w:rFonts w:ascii="Arial" w:hAnsi="Arial" w:cs="Arial"/>
          <w:b/>
          <w:sz w:val="24"/>
          <w:szCs w:val="24"/>
        </w:rPr>
        <w:t>2.3.1 Pengertian Maag</w:t>
      </w:r>
    </w:p>
    <w:p w:rsidR="00AA587A" w:rsidRDefault="00AA587A" w:rsidP="00AA587A">
      <w:pPr>
        <w:pStyle w:val="ListParagraph"/>
        <w:spacing w:line="360" w:lineRule="auto"/>
        <w:ind w:left="0" w:firstLine="567"/>
        <w:jc w:val="both"/>
        <w:rPr>
          <w:rFonts w:ascii="Arial" w:hAnsi="Arial" w:cs="Arial"/>
        </w:rPr>
      </w:pPr>
      <w:r w:rsidRPr="003001AC">
        <w:rPr>
          <w:rFonts w:ascii="Arial" w:hAnsi="Arial" w:cs="Arial"/>
        </w:rPr>
        <w:t>Maag adalah peningk</w:t>
      </w:r>
      <w:r>
        <w:rPr>
          <w:rFonts w:ascii="Arial" w:hAnsi="Arial" w:cs="Arial"/>
        </w:rPr>
        <w:t>atan produksi asam lambung yang berlebihan</w:t>
      </w:r>
      <w:r w:rsidRPr="003001AC">
        <w:rPr>
          <w:rFonts w:ascii="Arial" w:hAnsi="Arial" w:cs="Arial"/>
        </w:rPr>
        <w:t>.</w:t>
      </w:r>
      <w:r>
        <w:rPr>
          <w:rFonts w:ascii="Arial" w:hAnsi="Arial" w:cs="Arial"/>
        </w:rPr>
        <w:t xml:space="preserve">(Ratu dan adwan, 2017). </w:t>
      </w:r>
      <w:r w:rsidRPr="003001AC">
        <w:rPr>
          <w:rFonts w:ascii="Arial" w:hAnsi="Arial" w:cs="Arial"/>
        </w:rPr>
        <w:t>Maag bisa disebabkan oleh serangan bakteri yang mengakibatkan ganggua</w:t>
      </w:r>
      <w:r>
        <w:rPr>
          <w:rFonts w:ascii="Arial" w:hAnsi="Arial" w:cs="Arial"/>
        </w:rPr>
        <w:t xml:space="preserve">n pada saluran pencernaan. Namun, </w:t>
      </w:r>
      <w:r w:rsidRPr="003001AC">
        <w:rPr>
          <w:rFonts w:ascii="Arial" w:hAnsi="Arial" w:cs="Arial"/>
        </w:rPr>
        <w:t xml:space="preserve"> penyakit ini juga disebabkan oleh ketidaksesuaian perut dengan makanan yang dimakan, contonya makanan yang pedas atau makanan yang memiliki kadar lemak tinggi. Selain karena asupan makanan penyakit maag juga disebabkan oleh gerakan usus yang lambat saat mengosongkan makanan di lambung.Penyakit maag menyerang organ lambung yang terletak di sebelah kiri rongga dada dengan posisi miring kebawah.Oleh karena itu penderita maag sering memengang perut sebelah kiri tepat dibawah ruang dada untuk menahan rasa sakit. Pasien penyakit maag biasanya datang dengan keluhan lain yaitu mual sampai muntah. Selain itu , keluhan lainnya kembung, cepat kenyang, nafsu makan berkurang.</w:t>
      </w: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Default="00AA587A" w:rsidP="00AA587A">
      <w:pPr>
        <w:pStyle w:val="ListParagraph"/>
        <w:spacing w:line="360" w:lineRule="auto"/>
        <w:ind w:left="0" w:firstLine="567"/>
        <w:jc w:val="both"/>
        <w:rPr>
          <w:rFonts w:ascii="Arial" w:hAnsi="Arial" w:cs="Arial"/>
        </w:rPr>
      </w:pPr>
    </w:p>
    <w:p w:rsidR="00AA587A" w:rsidRPr="00B74680" w:rsidRDefault="00AA587A" w:rsidP="00AA587A">
      <w:pPr>
        <w:pStyle w:val="ListParagraph"/>
        <w:spacing w:line="360" w:lineRule="auto"/>
        <w:ind w:left="0" w:firstLine="567"/>
        <w:jc w:val="both"/>
        <w:rPr>
          <w:rFonts w:ascii="Arial" w:hAnsi="Arial" w:cs="Arial"/>
        </w:rPr>
      </w:pPr>
    </w:p>
    <w:p w:rsidR="00AA587A" w:rsidRPr="002F32F3" w:rsidRDefault="00AA587A" w:rsidP="00AA587A">
      <w:pPr>
        <w:pStyle w:val="ListParagraph"/>
        <w:spacing w:after="0" w:line="480" w:lineRule="auto"/>
        <w:ind w:left="426" w:hanging="426"/>
        <w:jc w:val="both"/>
        <w:rPr>
          <w:rFonts w:ascii="Arial" w:hAnsi="Arial" w:cs="Arial"/>
          <w:b/>
          <w:sz w:val="24"/>
          <w:szCs w:val="24"/>
        </w:rPr>
      </w:pPr>
      <w:r w:rsidRPr="002F32F3">
        <w:rPr>
          <w:rFonts w:ascii="Arial" w:hAnsi="Arial" w:cs="Arial"/>
          <w:b/>
          <w:sz w:val="24"/>
          <w:szCs w:val="24"/>
        </w:rPr>
        <w:lastRenderedPageBreak/>
        <w:t>2.3.2 Gejala-Gejala Penyakit Maag</w:t>
      </w:r>
    </w:p>
    <w:p w:rsidR="00AA587A" w:rsidRPr="003001AC" w:rsidRDefault="00AA587A" w:rsidP="00AA587A">
      <w:pPr>
        <w:pStyle w:val="ListParagraph"/>
        <w:numPr>
          <w:ilvl w:val="0"/>
          <w:numId w:val="17"/>
        </w:numPr>
        <w:tabs>
          <w:tab w:val="left" w:pos="851"/>
        </w:tabs>
        <w:spacing w:after="0" w:line="360" w:lineRule="auto"/>
        <w:ind w:left="567" w:hanging="283"/>
        <w:jc w:val="both"/>
        <w:rPr>
          <w:rFonts w:ascii="Arial" w:hAnsi="Arial" w:cs="Arial"/>
        </w:rPr>
      </w:pPr>
      <w:r w:rsidRPr="003001AC">
        <w:rPr>
          <w:rFonts w:ascii="Arial" w:hAnsi="Arial" w:cs="Arial"/>
        </w:rPr>
        <w:t>Nyeri pada ulu hati</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Ulu hati diantara dada dan perut yang berbentuk cekung.Tempat ini merupakan pertemuan esofagus dan lambung.Tempat ini sering nyeri pada saat lapar maupun sedang dimasuki makanan.</w:t>
      </w:r>
    </w:p>
    <w:p w:rsidR="00AA587A" w:rsidRPr="003001AC" w:rsidRDefault="00AA587A" w:rsidP="00AA587A">
      <w:pPr>
        <w:pStyle w:val="ListParagraph"/>
        <w:numPr>
          <w:ilvl w:val="0"/>
          <w:numId w:val="17"/>
        </w:numPr>
        <w:tabs>
          <w:tab w:val="left" w:pos="851"/>
          <w:tab w:val="left" w:pos="993"/>
        </w:tabs>
        <w:spacing w:line="360" w:lineRule="auto"/>
        <w:ind w:left="567" w:hanging="283"/>
        <w:jc w:val="both"/>
        <w:rPr>
          <w:rFonts w:ascii="Arial" w:hAnsi="Arial" w:cs="Arial"/>
        </w:rPr>
      </w:pPr>
      <w:r w:rsidRPr="003001AC">
        <w:rPr>
          <w:rFonts w:ascii="Arial" w:hAnsi="Arial" w:cs="Arial"/>
        </w:rPr>
        <w:t>Mual</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Rasa mual sering kali menghampiri para penderita maag.Bahkan bisa terjadi muntah.Pada keadaan yang berat, muntah bisa berupa cairan berwarna kuning yang rasanya sangat pahit.</w:t>
      </w:r>
    </w:p>
    <w:p w:rsidR="00AA587A" w:rsidRPr="003001AC" w:rsidRDefault="00AA587A" w:rsidP="00AA587A">
      <w:pPr>
        <w:pStyle w:val="ListParagraph"/>
        <w:numPr>
          <w:ilvl w:val="0"/>
          <w:numId w:val="17"/>
        </w:numPr>
        <w:tabs>
          <w:tab w:val="left" w:pos="851"/>
        </w:tabs>
        <w:spacing w:line="360" w:lineRule="auto"/>
        <w:ind w:left="567" w:hanging="283"/>
        <w:jc w:val="both"/>
        <w:rPr>
          <w:rFonts w:ascii="Arial" w:hAnsi="Arial" w:cs="Arial"/>
        </w:rPr>
      </w:pPr>
      <w:r w:rsidRPr="003001AC">
        <w:rPr>
          <w:rFonts w:ascii="Arial" w:hAnsi="Arial" w:cs="Arial"/>
        </w:rPr>
        <w:t>Mudah masuk angin</w:t>
      </w:r>
    </w:p>
    <w:p w:rsidR="00AA587A" w:rsidRPr="003001AC" w:rsidRDefault="00AA587A" w:rsidP="00AA587A">
      <w:pPr>
        <w:pStyle w:val="ListParagraph"/>
        <w:spacing w:line="360" w:lineRule="auto"/>
        <w:ind w:left="567"/>
        <w:jc w:val="both"/>
        <w:rPr>
          <w:rFonts w:ascii="Arial" w:hAnsi="Arial" w:cs="Arial"/>
        </w:rPr>
      </w:pPr>
      <w:r w:rsidRPr="003001AC">
        <w:rPr>
          <w:rFonts w:ascii="Arial" w:hAnsi="Arial" w:cs="Arial"/>
        </w:rPr>
        <w:t>Penyakit maag biasanya sangat mudah terkena masuk angin karena dinding lambung yang tipis.Untuk menghindari masuk angin penderita maag sebaiknya tidak berada diruangan yang ber-AC atau lingkungan bersuhu dingin.</w:t>
      </w:r>
    </w:p>
    <w:p w:rsidR="00AA587A" w:rsidRPr="003001AC" w:rsidRDefault="00AA587A" w:rsidP="00AA587A">
      <w:pPr>
        <w:pStyle w:val="ListParagraph"/>
        <w:numPr>
          <w:ilvl w:val="0"/>
          <w:numId w:val="17"/>
        </w:numPr>
        <w:tabs>
          <w:tab w:val="left" w:pos="851"/>
        </w:tabs>
        <w:spacing w:after="0" w:line="360" w:lineRule="auto"/>
        <w:ind w:left="567" w:hanging="283"/>
        <w:jc w:val="both"/>
        <w:rPr>
          <w:rFonts w:ascii="Arial" w:hAnsi="Arial" w:cs="Arial"/>
        </w:rPr>
      </w:pPr>
      <w:r w:rsidRPr="003001AC">
        <w:rPr>
          <w:rFonts w:ascii="Arial" w:hAnsi="Arial" w:cs="Arial"/>
        </w:rPr>
        <w:t>Kepala pusing</w:t>
      </w:r>
    </w:p>
    <w:p w:rsidR="00AA587A" w:rsidRDefault="00AA587A" w:rsidP="00AA587A">
      <w:pPr>
        <w:pStyle w:val="ListParagraph"/>
        <w:spacing w:after="0" w:line="360" w:lineRule="auto"/>
        <w:ind w:left="567"/>
        <w:jc w:val="both"/>
        <w:rPr>
          <w:rFonts w:ascii="Arial" w:hAnsi="Arial" w:cs="Arial"/>
        </w:rPr>
      </w:pPr>
      <w:r w:rsidRPr="003001AC">
        <w:rPr>
          <w:rFonts w:ascii="Arial" w:hAnsi="Arial" w:cs="Arial"/>
        </w:rPr>
        <w:t>Penderita maag biasanya sering mengalami rasa pusing ketika terlambat makan.Kemungkinan besar, di dalam perut terjadi luka sehingga darah dialirkan ke tempat sakit tersebut akibatnya pasokan darah yang ke otak membawa nutrisi dan oksigen berkurang.Kurangnya oksigen dan nutrisi kedalam otak menyebabkan pusing.</w:t>
      </w:r>
    </w:p>
    <w:p w:rsidR="00AA587A" w:rsidRPr="00F85D6B" w:rsidRDefault="00AA587A" w:rsidP="00AA587A">
      <w:pPr>
        <w:pStyle w:val="ListParagraph"/>
        <w:spacing w:line="360" w:lineRule="auto"/>
        <w:ind w:left="426"/>
        <w:jc w:val="both"/>
        <w:rPr>
          <w:rFonts w:ascii="Arial" w:hAnsi="Arial" w:cs="Arial"/>
        </w:rPr>
      </w:pPr>
    </w:p>
    <w:p w:rsidR="00AA587A" w:rsidRPr="002F32F3" w:rsidRDefault="00AA587A" w:rsidP="00AA587A">
      <w:pPr>
        <w:pStyle w:val="ListParagraph"/>
        <w:spacing w:after="0" w:line="480" w:lineRule="auto"/>
        <w:ind w:left="0"/>
        <w:jc w:val="both"/>
        <w:rPr>
          <w:rFonts w:ascii="Arial" w:hAnsi="Arial" w:cs="Arial"/>
          <w:b/>
          <w:sz w:val="24"/>
          <w:szCs w:val="24"/>
        </w:rPr>
      </w:pPr>
      <w:r w:rsidRPr="002F32F3">
        <w:rPr>
          <w:rFonts w:ascii="Arial" w:hAnsi="Arial" w:cs="Arial"/>
          <w:b/>
          <w:sz w:val="24"/>
          <w:szCs w:val="24"/>
        </w:rPr>
        <w:t>2.3.3 Penyebab Penyakit Maag</w:t>
      </w:r>
    </w:p>
    <w:p w:rsidR="00AA587A" w:rsidRPr="003001AC" w:rsidRDefault="00AA587A" w:rsidP="00AA587A">
      <w:pPr>
        <w:pStyle w:val="ListParagraph"/>
        <w:spacing w:after="0" w:line="360" w:lineRule="auto"/>
        <w:ind w:left="567" w:firstLine="142"/>
        <w:jc w:val="both"/>
        <w:rPr>
          <w:rFonts w:ascii="Arial" w:hAnsi="Arial" w:cs="Arial"/>
        </w:rPr>
      </w:pPr>
      <w:r w:rsidRPr="003001AC">
        <w:rPr>
          <w:rFonts w:ascii="Arial" w:hAnsi="Arial" w:cs="Arial"/>
        </w:rPr>
        <w:t>Penyakit maag tidak muncul secara tiba tiba.Penyakit ini berproses dan perlu waktu.Namun demikian, penyakit maag dapat dikenali penyebabnya.Secara umum penyakit maag</w:t>
      </w:r>
      <w:r>
        <w:rPr>
          <w:rFonts w:ascii="Arial" w:hAnsi="Arial" w:cs="Arial"/>
        </w:rPr>
        <w:t xml:space="preserve"> terjadi karena sebagai berikut (Soeryoko, 2013).</w:t>
      </w:r>
    </w:p>
    <w:p w:rsidR="00AA587A" w:rsidRPr="003001AC" w:rsidRDefault="00AA587A" w:rsidP="00AA587A">
      <w:pPr>
        <w:pStyle w:val="ListParagraph"/>
        <w:numPr>
          <w:ilvl w:val="0"/>
          <w:numId w:val="18"/>
        </w:numPr>
        <w:tabs>
          <w:tab w:val="left" w:pos="993"/>
        </w:tabs>
        <w:spacing w:line="360" w:lineRule="auto"/>
        <w:ind w:left="567" w:hanging="283"/>
        <w:jc w:val="both"/>
        <w:rPr>
          <w:rFonts w:ascii="Arial" w:hAnsi="Arial" w:cs="Arial"/>
        </w:rPr>
      </w:pPr>
      <w:r w:rsidRPr="003001AC">
        <w:rPr>
          <w:rFonts w:ascii="Arial" w:hAnsi="Arial" w:cs="Arial"/>
        </w:rPr>
        <w:t>Stres,cemas dan depresi</w:t>
      </w:r>
    </w:p>
    <w:p w:rsidR="00AA587A" w:rsidRPr="003001AC" w:rsidRDefault="00AA587A" w:rsidP="00AA587A">
      <w:pPr>
        <w:pStyle w:val="ListParagraph"/>
        <w:tabs>
          <w:tab w:val="left" w:pos="993"/>
        </w:tabs>
        <w:spacing w:line="360" w:lineRule="auto"/>
        <w:ind w:left="567"/>
        <w:jc w:val="both"/>
        <w:rPr>
          <w:rFonts w:ascii="Arial" w:hAnsi="Arial" w:cs="Arial"/>
        </w:rPr>
      </w:pPr>
      <w:r w:rsidRPr="003001AC">
        <w:rPr>
          <w:rFonts w:ascii="Arial" w:hAnsi="Arial" w:cs="Arial"/>
        </w:rPr>
        <w:t xml:space="preserve">Stres,cemas dan depresi adalah kondisi kejiwaan yang tidak nyaman. Seseorang yang berada dalam kondisi yang tidak nyaman dapat menyebabkan sulit tidur dan malas makan.Pada keadaan yang tidak nyaman, otot perut menjadi tegang sehingga merasa selalu kenyang walaupun belum makan.Akibatnya lambung terjadi iritasi karena tidak ada </w:t>
      </w:r>
      <w:r w:rsidRPr="003001AC">
        <w:rPr>
          <w:rFonts w:ascii="Arial" w:hAnsi="Arial" w:cs="Arial"/>
        </w:rPr>
        <w:lastRenderedPageBreak/>
        <w:t>makanan yang masuk.Bila kondisi kejiwaan sudah tenang, penyakit maag berangsur sembuh disertai minum obat herbal.</w:t>
      </w:r>
    </w:p>
    <w:p w:rsidR="00AA587A" w:rsidRPr="003001AC" w:rsidRDefault="00AA587A" w:rsidP="00AA587A">
      <w:pPr>
        <w:pStyle w:val="ListParagraph"/>
        <w:numPr>
          <w:ilvl w:val="0"/>
          <w:numId w:val="18"/>
        </w:numPr>
        <w:tabs>
          <w:tab w:val="left" w:pos="993"/>
        </w:tabs>
        <w:spacing w:line="360" w:lineRule="auto"/>
        <w:ind w:left="567" w:hanging="283"/>
        <w:jc w:val="both"/>
        <w:rPr>
          <w:rFonts w:ascii="Arial" w:hAnsi="Arial" w:cs="Arial"/>
        </w:rPr>
      </w:pPr>
      <w:r w:rsidRPr="003001AC">
        <w:rPr>
          <w:rFonts w:ascii="Arial" w:hAnsi="Arial" w:cs="Arial"/>
        </w:rPr>
        <w:t xml:space="preserve">Makanan dan minuman </w:t>
      </w:r>
    </w:p>
    <w:p w:rsidR="00AA587A" w:rsidRPr="00FB7FD3" w:rsidRDefault="00AA587A" w:rsidP="00AA587A">
      <w:pPr>
        <w:pStyle w:val="ListParagraph"/>
        <w:tabs>
          <w:tab w:val="left" w:pos="993"/>
        </w:tabs>
        <w:spacing w:line="360" w:lineRule="auto"/>
        <w:ind w:left="567"/>
        <w:jc w:val="both"/>
        <w:rPr>
          <w:rFonts w:ascii="Arial" w:hAnsi="Arial" w:cs="Arial"/>
        </w:rPr>
      </w:pPr>
      <w:r w:rsidRPr="003001AC">
        <w:rPr>
          <w:rFonts w:ascii="Arial" w:hAnsi="Arial" w:cs="Arial"/>
        </w:rPr>
        <w:t>Makanan pedas dan minuman yang memiliki rasa pedas adalah makanan ditambah cabe maupun merica.</w:t>
      </w:r>
    </w:p>
    <w:p w:rsidR="00AA587A" w:rsidRPr="003001AC" w:rsidRDefault="00AA587A" w:rsidP="00AA587A">
      <w:pPr>
        <w:pStyle w:val="ListParagraph"/>
        <w:numPr>
          <w:ilvl w:val="0"/>
          <w:numId w:val="18"/>
        </w:numPr>
        <w:tabs>
          <w:tab w:val="left" w:pos="993"/>
        </w:tabs>
        <w:spacing w:line="360" w:lineRule="auto"/>
        <w:ind w:left="567" w:hanging="283"/>
        <w:jc w:val="both"/>
        <w:rPr>
          <w:rFonts w:ascii="Arial" w:hAnsi="Arial" w:cs="Arial"/>
        </w:rPr>
      </w:pPr>
      <w:r w:rsidRPr="003001AC">
        <w:rPr>
          <w:rFonts w:ascii="Arial" w:hAnsi="Arial" w:cs="Arial"/>
        </w:rPr>
        <w:t>Alkohol</w:t>
      </w:r>
    </w:p>
    <w:p w:rsidR="00AA587A" w:rsidRPr="003001AC" w:rsidRDefault="00AA587A" w:rsidP="00AA587A">
      <w:pPr>
        <w:pStyle w:val="ListParagraph"/>
        <w:tabs>
          <w:tab w:val="left" w:pos="993"/>
        </w:tabs>
        <w:spacing w:line="360" w:lineRule="auto"/>
        <w:ind w:left="567"/>
        <w:jc w:val="both"/>
        <w:rPr>
          <w:rFonts w:ascii="Arial" w:hAnsi="Arial" w:cs="Arial"/>
        </w:rPr>
      </w:pPr>
      <w:r w:rsidRPr="003001AC">
        <w:rPr>
          <w:rFonts w:ascii="Arial" w:hAnsi="Arial" w:cs="Arial"/>
        </w:rPr>
        <w:t>Alkohol dapat mengikis dinding lambung.Akaibatnya lambung menjadi luka dan sangat rentan terhadap asam lambung walaupun jumlah asam lambung dalam kondisi normal.</w:t>
      </w:r>
    </w:p>
    <w:p w:rsidR="00AA587A" w:rsidRPr="003001AC" w:rsidRDefault="00AA587A" w:rsidP="00AA587A">
      <w:pPr>
        <w:pStyle w:val="ListParagraph"/>
        <w:numPr>
          <w:ilvl w:val="0"/>
          <w:numId w:val="18"/>
        </w:numPr>
        <w:tabs>
          <w:tab w:val="left" w:pos="993"/>
        </w:tabs>
        <w:spacing w:line="360" w:lineRule="auto"/>
        <w:ind w:left="567" w:hanging="283"/>
        <w:jc w:val="both"/>
        <w:rPr>
          <w:rFonts w:ascii="Arial" w:hAnsi="Arial" w:cs="Arial"/>
        </w:rPr>
      </w:pPr>
      <w:r w:rsidRPr="003001AC">
        <w:rPr>
          <w:rFonts w:ascii="Arial" w:hAnsi="Arial" w:cs="Arial"/>
        </w:rPr>
        <w:t>Obat obat kimia</w:t>
      </w:r>
    </w:p>
    <w:p w:rsidR="00AA587A" w:rsidRPr="003001AC" w:rsidRDefault="00AA587A" w:rsidP="00AA587A">
      <w:pPr>
        <w:pStyle w:val="ListParagraph"/>
        <w:tabs>
          <w:tab w:val="left" w:pos="993"/>
        </w:tabs>
        <w:spacing w:line="360" w:lineRule="auto"/>
        <w:ind w:left="567"/>
        <w:jc w:val="both"/>
        <w:rPr>
          <w:rFonts w:ascii="Arial" w:hAnsi="Arial" w:cs="Arial"/>
        </w:rPr>
      </w:pPr>
      <w:r w:rsidRPr="003001AC">
        <w:rPr>
          <w:rFonts w:ascii="Arial" w:hAnsi="Arial" w:cs="Arial"/>
        </w:rPr>
        <w:t>Beberpa jenis obat kimia dapat mengiritasi lambung.</w:t>
      </w:r>
    </w:p>
    <w:p w:rsidR="00AA587A" w:rsidRPr="003001AC" w:rsidRDefault="00AA587A" w:rsidP="00AA587A">
      <w:pPr>
        <w:pStyle w:val="ListParagraph"/>
        <w:numPr>
          <w:ilvl w:val="0"/>
          <w:numId w:val="18"/>
        </w:numPr>
        <w:tabs>
          <w:tab w:val="left" w:pos="993"/>
        </w:tabs>
        <w:spacing w:line="360" w:lineRule="auto"/>
        <w:ind w:left="567" w:hanging="283"/>
        <w:jc w:val="both"/>
        <w:rPr>
          <w:rFonts w:ascii="Arial" w:hAnsi="Arial" w:cs="Arial"/>
        </w:rPr>
      </w:pPr>
      <w:r w:rsidRPr="003001AC">
        <w:rPr>
          <w:rFonts w:ascii="Arial" w:hAnsi="Arial" w:cs="Arial"/>
        </w:rPr>
        <w:t>Infeksi bakteri</w:t>
      </w:r>
    </w:p>
    <w:p w:rsidR="00AA587A" w:rsidRDefault="00AA587A" w:rsidP="00AA587A">
      <w:pPr>
        <w:pStyle w:val="ListParagraph"/>
        <w:tabs>
          <w:tab w:val="left" w:pos="993"/>
        </w:tabs>
        <w:spacing w:line="360" w:lineRule="auto"/>
        <w:ind w:left="567"/>
        <w:jc w:val="both"/>
        <w:rPr>
          <w:rFonts w:ascii="Arial" w:hAnsi="Arial" w:cs="Arial"/>
        </w:rPr>
      </w:pPr>
      <w:r w:rsidRPr="003001AC">
        <w:rPr>
          <w:rFonts w:ascii="Arial" w:hAnsi="Arial" w:cs="Arial"/>
        </w:rPr>
        <w:t>Dapat disebabkan karena bakteri Helicobacter pylori dapat menyebabkan luka pada lambung.</w:t>
      </w:r>
    </w:p>
    <w:p w:rsidR="00AA587A" w:rsidRPr="001B670D" w:rsidRDefault="00AA587A" w:rsidP="00AA587A">
      <w:pPr>
        <w:pStyle w:val="ListParagraph"/>
        <w:spacing w:line="360" w:lineRule="auto"/>
        <w:ind w:left="426"/>
        <w:jc w:val="both"/>
        <w:rPr>
          <w:rFonts w:ascii="Arial" w:hAnsi="Arial" w:cs="Arial"/>
        </w:rPr>
      </w:pPr>
    </w:p>
    <w:p w:rsidR="00AA587A" w:rsidRPr="002F32F3" w:rsidRDefault="00AA587A" w:rsidP="00AA587A">
      <w:pPr>
        <w:pStyle w:val="ListParagraph"/>
        <w:spacing w:after="0" w:line="480" w:lineRule="auto"/>
        <w:ind w:left="0"/>
        <w:jc w:val="both"/>
        <w:rPr>
          <w:rFonts w:ascii="Arial" w:hAnsi="Arial" w:cs="Arial"/>
          <w:b/>
          <w:sz w:val="24"/>
          <w:szCs w:val="24"/>
        </w:rPr>
      </w:pPr>
      <w:r w:rsidRPr="002F32F3">
        <w:rPr>
          <w:rFonts w:ascii="Arial" w:hAnsi="Arial" w:cs="Arial"/>
          <w:b/>
          <w:sz w:val="24"/>
          <w:szCs w:val="24"/>
        </w:rPr>
        <w:t xml:space="preserve">2.3.4 Pengobatan dan Pencegahan Penyakit Maag </w:t>
      </w:r>
    </w:p>
    <w:p w:rsidR="00AA587A" w:rsidRPr="003001AC" w:rsidRDefault="00AA587A" w:rsidP="00AA587A">
      <w:pPr>
        <w:pStyle w:val="ListParagraph"/>
        <w:spacing w:after="0" w:line="360" w:lineRule="auto"/>
        <w:ind w:left="0" w:firstLine="426"/>
        <w:jc w:val="both"/>
        <w:rPr>
          <w:rFonts w:ascii="Arial" w:hAnsi="Arial" w:cs="Arial"/>
        </w:rPr>
      </w:pPr>
      <w:r w:rsidRPr="003001AC">
        <w:rPr>
          <w:rFonts w:ascii="Arial" w:hAnsi="Arial" w:cs="Arial"/>
        </w:rPr>
        <w:t>Penderita maag dan gangguan pencernaan memerlukan menu diet khusus untuk mempercepat penyembuhan. Makanan harus bertekstur lembut atau lunak, tidak merangsang produksi asam lambung, porsinya kecil tetapi sering diberikan</w:t>
      </w:r>
      <w:r w:rsidRPr="003001AC">
        <w:rPr>
          <w:rFonts w:ascii="Arial" w:hAnsi="Arial" w:cs="Arial"/>
          <w:b/>
        </w:rPr>
        <w:t>.</w:t>
      </w:r>
      <w:r w:rsidRPr="003001AC">
        <w:rPr>
          <w:rFonts w:ascii="Arial" w:hAnsi="Arial" w:cs="Arial"/>
        </w:rPr>
        <w:t>Makanan juga harusmemenuhikecukupan gizi tubuh, baik protein,karbohidrat, vitamin,mineral d</w:t>
      </w:r>
      <w:r>
        <w:rPr>
          <w:rFonts w:ascii="Arial" w:hAnsi="Arial" w:cs="Arial"/>
        </w:rPr>
        <w:t>a</w:t>
      </w:r>
      <w:r w:rsidRPr="003001AC">
        <w:rPr>
          <w:rFonts w:ascii="Arial" w:hAnsi="Arial" w:cs="Arial"/>
        </w:rPr>
        <w:t>n air. Pengolahan makanan sebaiknya menggunakan metode rebus dan kukus.Serta perbanyak olahraga.</w:t>
      </w:r>
    </w:p>
    <w:p w:rsidR="00AA587A" w:rsidRDefault="00AA587A" w:rsidP="00AA587A">
      <w:pPr>
        <w:pStyle w:val="ListParagraph"/>
        <w:spacing w:line="360" w:lineRule="auto"/>
        <w:ind w:left="0" w:firstLine="426"/>
        <w:jc w:val="both"/>
        <w:rPr>
          <w:rFonts w:ascii="Arial" w:hAnsi="Arial" w:cs="Arial"/>
        </w:rPr>
      </w:pPr>
      <w:r w:rsidRPr="003001AC">
        <w:rPr>
          <w:rFonts w:ascii="Arial" w:hAnsi="Arial" w:cs="Arial"/>
        </w:rPr>
        <w:t>Bahan pangan yang mengandung gas, seperti durian, minuman bersoda, kopi harus dihindari. Hindari memasak dengan cara menggoreng dan memanggang. Karena makanan yang berminyak dan kering dapat merangsang rasa mual</w:t>
      </w:r>
      <w:r>
        <w:rPr>
          <w:rFonts w:ascii="Arial" w:hAnsi="Arial" w:cs="Arial"/>
        </w:rPr>
        <w:t>.</w:t>
      </w: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Pr="00817F4E" w:rsidRDefault="00AA587A" w:rsidP="00AA587A">
      <w:pPr>
        <w:pStyle w:val="ListParagraph"/>
        <w:spacing w:line="360" w:lineRule="auto"/>
        <w:ind w:left="0" w:firstLine="426"/>
        <w:jc w:val="both"/>
        <w:rPr>
          <w:rFonts w:ascii="Arial" w:hAnsi="Arial" w:cs="Arial"/>
        </w:rPr>
      </w:pPr>
    </w:p>
    <w:p w:rsidR="00AA587A" w:rsidRDefault="00AA587A" w:rsidP="00AA587A">
      <w:pPr>
        <w:spacing w:line="360" w:lineRule="auto"/>
        <w:jc w:val="both"/>
        <w:rPr>
          <w:rFonts w:ascii="Arial" w:hAnsi="Arial" w:cs="Arial"/>
          <w:b/>
          <w:sz w:val="24"/>
          <w:szCs w:val="24"/>
        </w:rPr>
      </w:pPr>
      <w:r w:rsidRPr="006E51C3">
        <w:rPr>
          <w:rFonts w:ascii="Arial" w:hAnsi="Arial" w:cs="Arial"/>
          <w:b/>
          <w:sz w:val="24"/>
          <w:szCs w:val="24"/>
        </w:rPr>
        <w:lastRenderedPageBreak/>
        <w:t xml:space="preserve">2.3.5 Penggolongan Obat </w:t>
      </w:r>
    </w:p>
    <w:p w:rsidR="00AA587A" w:rsidRDefault="00AA587A" w:rsidP="00AA587A">
      <w:pPr>
        <w:spacing w:line="360" w:lineRule="auto"/>
        <w:jc w:val="both"/>
        <w:rPr>
          <w:rFonts w:ascii="Arial" w:hAnsi="Arial" w:cs="Arial"/>
        </w:rPr>
      </w:pPr>
      <w:r w:rsidRPr="006E51C3">
        <w:rPr>
          <w:rFonts w:ascii="Arial" w:hAnsi="Arial" w:cs="Arial"/>
        </w:rPr>
        <w:t xml:space="preserve">Penggolongan obat menurut Peraturan Menteri Kesehatan RI Nomor </w:t>
      </w:r>
      <w:r>
        <w:rPr>
          <w:rFonts w:ascii="Arial" w:hAnsi="Arial" w:cs="Arial"/>
        </w:rPr>
        <w:t>949/Menkes/Per/VI/2000. Penggolongan obat ini terdiri dari : Obat Bebas, Obat Bebas Terbatas, Obat Keras, dan Obat Narkotika.</w:t>
      </w:r>
    </w:p>
    <w:p w:rsidR="00AA587A" w:rsidRDefault="00AA587A" w:rsidP="00AA587A">
      <w:pPr>
        <w:pStyle w:val="ListParagraph"/>
        <w:numPr>
          <w:ilvl w:val="0"/>
          <w:numId w:val="34"/>
        </w:numPr>
        <w:spacing w:line="360" w:lineRule="auto"/>
        <w:ind w:left="426" w:hanging="284"/>
        <w:jc w:val="both"/>
        <w:rPr>
          <w:rFonts w:ascii="Arial" w:hAnsi="Arial" w:cs="Arial"/>
        </w:rPr>
      </w:pPr>
      <w:r>
        <w:rPr>
          <w:rFonts w:ascii="Arial" w:hAnsi="Arial" w:cs="Arial"/>
        </w:rPr>
        <w:t>Obat Bebas</w:t>
      </w:r>
    </w:p>
    <w:p w:rsidR="00AA587A" w:rsidRPr="002B3C96" w:rsidRDefault="00AA587A" w:rsidP="00AA587A">
      <w:pPr>
        <w:pStyle w:val="ListParagraph"/>
        <w:spacing w:line="360" w:lineRule="auto"/>
        <w:ind w:left="426"/>
        <w:jc w:val="both"/>
        <w:rPr>
          <w:rFonts w:ascii="Arial" w:hAnsi="Arial" w:cs="Arial"/>
        </w:rPr>
      </w:pPr>
      <w:r>
        <w:rPr>
          <w:rFonts w:ascii="Arial" w:hAnsi="Arial" w:cs="Arial"/>
        </w:rPr>
        <w:t>Obat bebas adalah obat yang dapat dijual bebas kepada umum tanpa resep dokter.Contohnya : Vit B kompleks,  Paracetamol, Bodrex, Mylanta dan Promaag.</w:t>
      </w:r>
    </w:p>
    <w:p w:rsidR="00AA587A" w:rsidRPr="00CE79B5" w:rsidRDefault="00AA587A" w:rsidP="00AA587A">
      <w:pPr>
        <w:pStyle w:val="ListParagraph"/>
        <w:spacing w:line="360" w:lineRule="auto"/>
        <w:ind w:left="426"/>
        <w:jc w:val="both"/>
        <w:rPr>
          <w:rFonts w:ascii="Arial" w:hAnsi="Arial" w:cs="Arial"/>
        </w:rPr>
      </w:pPr>
      <w:r>
        <w:rPr>
          <w:rFonts w:ascii="Arial" w:hAnsi="Arial" w:cs="Arial"/>
        </w:rPr>
        <w:t>Penandaan obat bebas diatur berdasarkan SK Menkes RI Nomor 2380/A/SK/VI/1983 tentang tanda khusus untuk obat bebas yaitu lingkaran hijau dengan garis tepi warna hitam.</w:t>
      </w:r>
    </w:p>
    <w:p w:rsidR="00AA587A" w:rsidRDefault="00AA587A" w:rsidP="00AA587A">
      <w:pPr>
        <w:pStyle w:val="ListParagraph"/>
        <w:spacing w:line="360" w:lineRule="auto"/>
        <w:jc w:val="center"/>
        <w:rPr>
          <w:rFonts w:ascii="Arial" w:hAnsi="Arial" w:cs="Arial"/>
        </w:rPr>
      </w:pPr>
      <w:r>
        <w:rPr>
          <w:rFonts w:ascii="Arial" w:hAnsi="Arial" w:cs="Arial"/>
          <w:noProof/>
          <w:lang w:val="id-ID" w:eastAsia="id-ID"/>
        </w:rPr>
        <w:drawing>
          <wp:inline distT="0" distB="0" distL="0" distR="0">
            <wp:extent cx="1246224" cy="1427866"/>
            <wp:effectExtent l="19050" t="0" r="0" b="0"/>
            <wp:docPr id="8" name="Picture 1" descr="Screenshot_2018-05-21-10-08-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08-44-34.png"/>
                    <pic:cNvPicPr/>
                  </pic:nvPicPr>
                  <pic:blipFill>
                    <a:blip r:embed="rId6" cstate="print"/>
                    <a:stretch>
                      <a:fillRect/>
                    </a:stretch>
                  </pic:blipFill>
                  <pic:spPr>
                    <a:xfrm>
                      <a:off x="0" y="0"/>
                      <a:ext cx="1245238" cy="1426736"/>
                    </a:xfrm>
                    <a:prstGeom prst="rect">
                      <a:avLst/>
                    </a:prstGeom>
                  </pic:spPr>
                </pic:pic>
              </a:graphicData>
            </a:graphic>
          </wp:inline>
        </w:drawing>
      </w:r>
    </w:p>
    <w:p w:rsidR="00AA587A" w:rsidRDefault="00AA587A" w:rsidP="00AA587A">
      <w:pPr>
        <w:pStyle w:val="ListParagraph"/>
        <w:spacing w:line="360" w:lineRule="auto"/>
        <w:jc w:val="both"/>
        <w:rPr>
          <w:rFonts w:ascii="Arial" w:hAnsi="Arial" w:cs="Arial"/>
        </w:rPr>
      </w:pPr>
    </w:p>
    <w:p w:rsidR="00AA587A" w:rsidRDefault="00AA587A" w:rsidP="00AA587A">
      <w:pPr>
        <w:pStyle w:val="ListParagraph"/>
        <w:numPr>
          <w:ilvl w:val="0"/>
          <w:numId w:val="34"/>
        </w:numPr>
        <w:spacing w:line="360" w:lineRule="auto"/>
        <w:ind w:left="426" w:hanging="284"/>
        <w:jc w:val="both"/>
        <w:rPr>
          <w:rFonts w:ascii="Arial" w:hAnsi="Arial" w:cs="Arial"/>
        </w:rPr>
      </w:pPr>
      <w:r>
        <w:rPr>
          <w:rFonts w:ascii="Arial" w:hAnsi="Arial" w:cs="Arial"/>
        </w:rPr>
        <w:t>Obat Bebas Terbatas</w:t>
      </w:r>
    </w:p>
    <w:p w:rsidR="00AA587A" w:rsidRDefault="00AA587A" w:rsidP="00AA587A">
      <w:pPr>
        <w:pStyle w:val="ListParagraph"/>
        <w:spacing w:line="360" w:lineRule="auto"/>
        <w:ind w:left="426"/>
        <w:jc w:val="both"/>
        <w:rPr>
          <w:rFonts w:ascii="Arial" w:hAnsi="Arial" w:cs="Arial"/>
        </w:rPr>
      </w:pPr>
      <w:r>
        <w:rPr>
          <w:rFonts w:ascii="Arial" w:hAnsi="Arial" w:cs="Arial"/>
        </w:rPr>
        <w:t>Obat bebas terbatas adalah obat keras yang dapat diserahkan kepada pemakainya tanpa resep dokter, bila penyerahannya memenuhi persyaratan sebagai berikut:</w:t>
      </w:r>
    </w:p>
    <w:p w:rsidR="00AA587A" w:rsidRDefault="00AA587A" w:rsidP="00AA587A">
      <w:pPr>
        <w:pStyle w:val="ListParagraph"/>
        <w:numPr>
          <w:ilvl w:val="0"/>
          <w:numId w:val="35"/>
        </w:numPr>
        <w:spacing w:line="360" w:lineRule="auto"/>
        <w:ind w:left="851" w:hanging="284"/>
        <w:jc w:val="both"/>
        <w:rPr>
          <w:rFonts w:ascii="Arial" w:hAnsi="Arial" w:cs="Arial"/>
        </w:rPr>
      </w:pPr>
      <w:r>
        <w:rPr>
          <w:rFonts w:ascii="Arial" w:hAnsi="Arial" w:cs="Arial"/>
        </w:rPr>
        <w:t>Obat tersebut hanya boleh dijual dalam bungkusan asli dari pabriknya atau pembuatannya.</w:t>
      </w:r>
    </w:p>
    <w:p w:rsidR="00AA587A" w:rsidRPr="00817F4E" w:rsidRDefault="00AA587A" w:rsidP="00AA587A">
      <w:pPr>
        <w:pStyle w:val="ListParagraph"/>
        <w:numPr>
          <w:ilvl w:val="0"/>
          <w:numId w:val="35"/>
        </w:numPr>
        <w:spacing w:line="360" w:lineRule="auto"/>
        <w:ind w:left="851" w:hanging="284"/>
        <w:jc w:val="both"/>
        <w:rPr>
          <w:rFonts w:ascii="Arial" w:hAnsi="Arial" w:cs="Arial"/>
        </w:rPr>
      </w:pPr>
      <w:r>
        <w:rPr>
          <w:rFonts w:ascii="Arial" w:hAnsi="Arial" w:cs="Arial"/>
        </w:rPr>
        <w:t>Pada penyerahannya oleh pembuat atau penjual harus mencantumkan tanda peringatan tersebut berwarna hitam, berukuran panjang 5 cm, lebar 2 cm dan memuat pemberitahuan berwarna putih sebagai berikut.</w:t>
      </w:r>
    </w:p>
    <w:p w:rsidR="00AA587A" w:rsidRDefault="00AA587A" w:rsidP="00AA587A">
      <w:pPr>
        <w:pStyle w:val="ListParagraph"/>
        <w:spacing w:line="360" w:lineRule="auto"/>
        <w:ind w:left="567"/>
        <w:jc w:val="both"/>
        <w:rPr>
          <w:rFonts w:ascii="Arial" w:hAnsi="Arial" w:cs="Arial"/>
        </w:rPr>
      </w:pPr>
      <w:r>
        <w:rPr>
          <w:rFonts w:ascii="Arial" w:hAnsi="Arial" w:cs="Arial"/>
          <w:noProof/>
          <w:lang w:val="id-ID" w:eastAsia="id-ID"/>
        </w:rPr>
        <w:lastRenderedPageBreak/>
        <w:drawing>
          <wp:inline distT="0" distB="0" distL="0" distR="0">
            <wp:extent cx="4584848" cy="2307265"/>
            <wp:effectExtent l="19050" t="0" r="6202" b="0"/>
            <wp:docPr id="12" name="Picture 8" descr="Screenshot_2018-05-21-10-52-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52-21-45.png"/>
                    <pic:cNvPicPr/>
                  </pic:nvPicPr>
                  <pic:blipFill>
                    <a:blip r:embed="rId7"/>
                    <a:stretch>
                      <a:fillRect/>
                    </a:stretch>
                  </pic:blipFill>
                  <pic:spPr>
                    <a:xfrm>
                      <a:off x="0" y="0"/>
                      <a:ext cx="4600789" cy="2315287"/>
                    </a:xfrm>
                    <a:prstGeom prst="rect">
                      <a:avLst/>
                    </a:prstGeom>
                  </pic:spPr>
                </pic:pic>
              </a:graphicData>
            </a:graphic>
          </wp:inline>
        </w:drawing>
      </w:r>
    </w:p>
    <w:p w:rsidR="00AA587A" w:rsidRPr="002B3C96" w:rsidRDefault="00AA587A" w:rsidP="00AA587A">
      <w:pPr>
        <w:pStyle w:val="ListParagraph"/>
        <w:spacing w:line="360" w:lineRule="auto"/>
        <w:jc w:val="both"/>
        <w:rPr>
          <w:rFonts w:ascii="Arial" w:hAnsi="Arial" w:cs="Arial"/>
        </w:rPr>
      </w:pPr>
    </w:p>
    <w:p w:rsidR="00AA587A" w:rsidRDefault="00AA587A" w:rsidP="00AA587A">
      <w:pPr>
        <w:pStyle w:val="ListParagraph"/>
        <w:spacing w:line="360" w:lineRule="auto"/>
        <w:ind w:left="284"/>
        <w:jc w:val="both"/>
        <w:rPr>
          <w:rFonts w:ascii="Arial" w:hAnsi="Arial" w:cs="Arial"/>
        </w:rPr>
      </w:pPr>
      <w:r>
        <w:rPr>
          <w:rFonts w:ascii="Arial" w:hAnsi="Arial" w:cs="Arial"/>
        </w:rPr>
        <w:t>Contohnya : Neosanmag, Antasida, Bisolvon, Konidin dan Combatrin.</w:t>
      </w:r>
    </w:p>
    <w:p w:rsidR="00AA587A" w:rsidRDefault="00AA587A" w:rsidP="00AA587A">
      <w:pPr>
        <w:pStyle w:val="ListParagraph"/>
        <w:spacing w:line="360" w:lineRule="auto"/>
        <w:ind w:left="284"/>
        <w:jc w:val="both"/>
        <w:rPr>
          <w:rFonts w:ascii="Arial" w:hAnsi="Arial" w:cs="Arial"/>
        </w:rPr>
      </w:pPr>
      <w:r>
        <w:rPr>
          <w:rFonts w:ascii="Arial" w:hAnsi="Arial" w:cs="Arial"/>
        </w:rPr>
        <w:t xml:space="preserve">Penandaan diatur berdasarkan keputusan Menteri Kesehatan RI No.2380/A/SK/VI/83 tanda khusus untuk obat bebas terbatas berupa lingkaran berwarna biru dengan garis tepi berwarna hitam , seperti terlihat pada gambar  </w:t>
      </w:r>
    </w:p>
    <w:p w:rsidR="00AA587A" w:rsidRDefault="00AA587A" w:rsidP="00AA587A">
      <w:pPr>
        <w:pStyle w:val="ListParagraph"/>
        <w:spacing w:line="360" w:lineRule="auto"/>
        <w:ind w:left="0" w:firstLine="426"/>
        <w:jc w:val="center"/>
        <w:rPr>
          <w:rFonts w:ascii="Arial" w:hAnsi="Arial" w:cs="Arial"/>
        </w:rPr>
      </w:pPr>
      <w:r w:rsidRPr="00050ABE">
        <w:rPr>
          <w:rFonts w:ascii="Arial" w:hAnsi="Arial" w:cs="Arial"/>
          <w:noProof/>
          <w:lang w:val="id-ID" w:eastAsia="id-ID"/>
        </w:rPr>
        <w:drawing>
          <wp:inline distT="0" distB="0" distL="0" distR="0">
            <wp:extent cx="1522095" cy="1552575"/>
            <wp:effectExtent l="19050" t="0" r="1905" b="0"/>
            <wp:docPr id="13" name="Picture 2" descr="Screenshot_2018-05-21-10-08-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08-48-03.png"/>
                    <pic:cNvPicPr/>
                  </pic:nvPicPr>
                  <pic:blipFill>
                    <a:blip r:embed="rId8" cstate="print"/>
                    <a:stretch>
                      <a:fillRect/>
                    </a:stretch>
                  </pic:blipFill>
                  <pic:spPr>
                    <a:xfrm>
                      <a:off x="0" y="0"/>
                      <a:ext cx="1522095" cy="1552575"/>
                    </a:xfrm>
                    <a:prstGeom prst="rect">
                      <a:avLst/>
                    </a:prstGeom>
                  </pic:spPr>
                </pic:pic>
              </a:graphicData>
            </a:graphic>
          </wp:inline>
        </w:drawing>
      </w:r>
    </w:p>
    <w:p w:rsidR="00AA587A" w:rsidRPr="00050ABE" w:rsidRDefault="00AA587A" w:rsidP="00AA587A">
      <w:pPr>
        <w:pStyle w:val="ListParagraph"/>
        <w:spacing w:line="360" w:lineRule="auto"/>
        <w:ind w:left="0" w:firstLine="426"/>
        <w:jc w:val="center"/>
        <w:rPr>
          <w:rFonts w:ascii="Arial" w:hAnsi="Arial" w:cs="Arial"/>
        </w:rPr>
      </w:pPr>
    </w:p>
    <w:p w:rsidR="00AA587A" w:rsidRDefault="00AA587A" w:rsidP="00AA587A">
      <w:pPr>
        <w:pStyle w:val="ListParagraph"/>
        <w:numPr>
          <w:ilvl w:val="0"/>
          <w:numId w:val="35"/>
        </w:numPr>
        <w:spacing w:line="360" w:lineRule="auto"/>
        <w:ind w:left="426" w:hanging="284"/>
        <w:jc w:val="both"/>
        <w:rPr>
          <w:rFonts w:ascii="Arial" w:hAnsi="Arial" w:cs="Arial"/>
        </w:rPr>
      </w:pPr>
      <w:r>
        <w:rPr>
          <w:rFonts w:ascii="Arial" w:hAnsi="Arial" w:cs="Arial"/>
        </w:rPr>
        <w:t>Obat Keras</w:t>
      </w:r>
    </w:p>
    <w:p w:rsidR="00AA587A" w:rsidRDefault="00AA587A" w:rsidP="00AA587A">
      <w:pPr>
        <w:pStyle w:val="ListParagraph"/>
        <w:spacing w:line="360" w:lineRule="auto"/>
        <w:ind w:left="426"/>
        <w:jc w:val="both"/>
        <w:rPr>
          <w:rFonts w:ascii="Arial" w:hAnsi="Arial" w:cs="Arial"/>
        </w:rPr>
      </w:pPr>
      <w:r>
        <w:rPr>
          <w:rFonts w:ascii="Arial" w:hAnsi="Arial" w:cs="Arial"/>
        </w:rPr>
        <w:t>Obat keras termasuk obat yang tidak bisa dibeli bebas di apotek tanpa resep dokter, meski  dijual legal di apotek. Tanpa resep dokter dan jika pemakaiannya tidak sesuai, dikhawatirkan obat ini bisa memperparah penyakit, meracuni tubuh bahkan menyebabkan kematian.</w:t>
      </w:r>
    </w:p>
    <w:p w:rsidR="00AA587A" w:rsidRDefault="00AA587A" w:rsidP="00AA587A">
      <w:pPr>
        <w:pStyle w:val="ListParagraph"/>
        <w:spacing w:line="360" w:lineRule="auto"/>
        <w:ind w:left="426"/>
        <w:jc w:val="both"/>
        <w:rPr>
          <w:rFonts w:ascii="Arial" w:hAnsi="Arial" w:cs="Arial"/>
        </w:rPr>
      </w:pPr>
    </w:p>
    <w:p w:rsidR="00AA587A" w:rsidRDefault="00AA587A" w:rsidP="00AA587A">
      <w:pPr>
        <w:pStyle w:val="ListParagraph"/>
        <w:spacing w:line="360" w:lineRule="auto"/>
        <w:ind w:left="426"/>
        <w:jc w:val="both"/>
        <w:rPr>
          <w:rFonts w:ascii="Arial" w:hAnsi="Arial" w:cs="Arial"/>
        </w:rPr>
      </w:pPr>
    </w:p>
    <w:p w:rsidR="00AA587A" w:rsidRDefault="00AA587A" w:rsidP="00AA587A">
      <w:pPr>
        <w:pStyle w:val="ListParagraph"/>
        <w:spacing w:line="360" w:lineRule="auto"/>
        <w:ind w:left="426"/>
        <w:jc w:val="both"/>
        <w:rPr>
          <w:rFonts w:ascii="Arial" w:hAnsi="Arial" w:cs="Arial"/>
        </w:rPr>
      </w:pPr>
    </w:p>
    <w:p w:rsidR="00AA587A" w:rsidRDefault="00AA587A" w:rsidP="00AA587A">
      <w:pPr>
        <w:pStyle w:val="ListParagraph"/>
        <w:spacing w:line="360" w:lineRule="auto"/>
        <w:ind w:left="426"/>
        <w:jc w:val="both"/>
        <w:rPr>
          <w:rFonts w:ascii="Arial" w:hAnsi="Arial" w:cs="Arial"/>
        </w:rPr>
      </w:pPr>
    </w:p>
    <w:p w:rsidR="00AA587A" w:rsidRPr="00050ABE" w:rsidRDefault="00AA587A" w:rsidP="00AA587A">
      <w:pPr>
        <w:pStyle w:val="ListParagraph"/>
        <w:spacing w:line="360" w:lineRule="auto"/>
        <w:ind w:left="426"/>
        <w:jc w:val="both"/>
        <w:rPr>
          <w:rFonts w:ascii="Arial" w:hAnsi="Arial" w:cs="Arial"/>
        </w:rPr>
      </w:pPr>
    </w:p>
    <w:p w:rsidR="00AA587A" w:rsidRDefault="00AA587A" w:rsidP="00AA587A">
      <w:pPr>
        <w:pStyle w:val="ListParagraph"/>
        <w:spacing w:line="360" w:lineRule="auto"/>
        <w:ind w:left="426"/>
        <w:jc w:val="both"/>
        <w:rPr>
          <w:rFonts w:ascii="Arial" w:hAnsi="Arial" w:cs="Arial"/>
        </w:rPr>
      </w:pPr>
      <w:r>
        <w:rPr>
          <w:rFonts w:ascii="Arial" w:hAnsi="Arial" w:cs="Arial"/>
        </w:rPr>
        <w:lastRenderedPageBreak/>
        <w:t>Tanda khusus obat keras yang ada dikemasaan adalah lingkaran merah garis tepi hitam dan terdapat huruf K di dalamnya.</w:t>
      </w:r>
    </w:p>
    <w:p w:rsidR="00AA587A" w:rsidRPr="00050ABE" w:rsidRDefault="00AA587A" w:rsidP="00AA587A">
      <w:pPr>
        <w:pStyle w:val="ListParagraph"/>
        <w:spacing w:line="360" w:lineRule="auto"/>
        <w:ind w:left="426"/>
        <w:jc w:val="both"/>
        <w:rPr>
          <w:rFonts w:ascii="Arial" w:hAnsi="Arial" w:cs="Arial"/>
        </w:rPr>
      </w:pPr>
      <w:r>
        <w:rPr>
          <w:rFonts w:ascii="Arial" w:hAnsi="Arial" w:cs="Arial"/>
        </w:rPr>
        <w:t>Contohnya : Ranitidine, Omeprazole, Miniaspi, Asam Mefenamat dan Amoxsisilin.</w:t>
      </w: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center"/>
        <w:rPr>
          <w:rFonts w:ascii="Arial" w:hAnsi="Arial" w:cs="Arial"/>
        </w:rPr>
      </w:pPr>
      <w:r>
        <w:rPr>
          <w:rFonts w:ascii="Arial" w:hAnsi="Arial" w:cs="Arial"/>
          <w:noProof/>
          <w:lang w:val="id-ID" w:eastAsia="id-ID"/>
        </w:rPr>
        <w:drawing>
          <wp:inline distT="0" distB="0" distL="0" distR="0">
            <wp:extent cx="1409700" cy="1403840"/>
            <wp:effectExtent l="19050" t="0" r="0" b="0"/>
            <wp:docPr id="14" name="Picture 4" descr="Screenshot_2018-05-21-10-08-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08-51-15.png"/>
                    <pic:cNvPicPr/>
                  </pic:nvPicPr>
                  <pic:blipFill>
                    <a:blip r:embed="rId9" cstate="print"/>
                    <a:stretch>
                      <a:fillRect/>
                    </a:stretch>
                  </pic:blipFill>
                  <pic:spPr>
                    <a:xfrm>
                      <a:off x="0" y="0"/>
                      <a:ext cx="1410208" cy="1404346"/>
                    </a:xfrm>
                    <a:prstGeom prst="rect">
                      <a:avLst/>
                    </a:prstGeom>
                  </pic:spPr>
                </pic:pic>
              </a:graphicData>
            </a:graphic>
          </wp:inline>
        </w:drawing>
      </w: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numPr>
          <w:ilvl w:val="0"/>
          <w:numId w:val="35"/>
        </w:numPr>
        <w:spacing w:line="360" w:lineRule="auto"/>
        <w:ind w:left="426" w:hanging="284"/>
        <w:jc w:val="both"/>
        <w:rPr>
          <w:rFonts w:ascii="Arial" w:hAnsi="Arial" w:cs="Arial"/>
        </w:rPr>
      </w:pPr>
      <w:r>
        <w:rPr>
          <w:rFonts w:ascii="Arial" w:hAnsi="Arial" w:cs="Arial"/>
        </w:rPr>
        <w:t>Obat Narkotika</w:t>
      </w:r>
    </w:p>
    <w:p w:rsidR="00AA587A" w:rsidRDefault="00AA587A" w:rsidP="00AA587A">
      <w:pPr>
        <w:pStyle w:val="ListParagraph"/>
        <w:spacing w:line="360" w:lineRule="auto"/>
        <w:ind w:left="426"/>
        <w:jc w:val="both"/>
        <w:rPr>
          <w:rFonts w:ascii="Arial" w:hAnsi="Arial" w:cs="Arial"/>
        </w:rPr>
      </w:pPr>
      <w:r>
        <w:rPr>
          <w:rFonts w:ascii="Arial" w:hAnsi="Arial" w:cs="Arial"/>
        </w:rPr>
        <w:t>Obat obatan yang berasal dari tanaman maupun tidak.Narkotika juga bisa berupa sintetis atau semi sintetis. Sama seperti psikotropika, narkotika menimbulkan efek ketergantungan khususnya jenis yang bisa mengurangi rasa sakit , nyeri dan tingkat kesadaran.</w:t>
      </w:r>
    </w:p>
    <w:p w:rsidR="00AA587A" w:rsidRPr="00817F4E" w:rsidRDefault="00AA587A" w:rsidP="00AA587A">
      <w:pPr>
        <w:spacing w:line="360" w:lineRule="auto"/>
        <w:ind w:left="426"/>
        <w:jc w:val="both"/>
        <w:rPr>
          <w:rFonts w:ascii="Arial" w:hAnsi="Arial" w:cs="Arial"/>
        </w:rPr>
      </w:pPr>
      <w:r>
        <w:rPr>
          <w:rFonts w:ascii="Arial" w:hAnsi="Arial" w:cs="Arial"/>
        </w:rPr>
        <w:t>Obat narkotika memiliki tanda khusus lambang palang merah yang tertera dikemasannya. Contohnya: Morfin, Heroin, Kodein.</w:t>
      </w:r>
    </w:p>
    <w:p w:rsidR="00AA587A" w:rsidRPr="002B3C96" w:rsidRDefault="00AA587A" w:rsidP="00AA587A">
      <w:pPr>
        <w:pStyle w:val="ListParagraph"/>
        <w:spacing w:line="360" w:lineRule="auto"/>
        <w:ind w:left="0" w:firstLine="426"/>
        <w:jc w:val="center"/>
        <w:rPr>
          <w:rFonts w:ascii="Arial" w:hAnsi="Arial" w:cs="Arial"/>
        </w:rPr>
      </w:pPr>
      <w:r>
        <w:rPr>
          <w:rFonts w:ascii="Arial" w:hAnsi="Arial" w:cs="Arial"/>
          <w:noProof/>
          <w:lang w:val="id-ID" w:eastAsia="id-ID"/>
        </w:rPr>
        <w:drawing>
          <wp:inline distT="0" distB="0" distL="0" distR="0">
            <wp:extent cx="1405469" cy="1504950"/>
            <wp:effectExtent l="19050" t="0" r="4231" b="0"/>
            <wp:docPr id="15" name="Picture 5" descr="Screenshot_2018-05-21-10-08-5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08-54-67.png"/>
                    <pic:cNvPicPr/>
                  </pic:nvPicPr>
                  <pic:blipFill>
                    <a:blip r:embed="rId10" cstate="print"/>
                    <a:stretch>
                      <a:fillRect/>
                    </a:stretch>
                  </pic:blipFill>
                  <pic:spPr>
                    <a:xfrm>
                      <a:off x="0" y="0"/>
                      <a:ext cx="1408023" cy="1507684"/>
                    </a:xfrm>
                    <a:prstGeom prst="rect">
                      <a:avLst/>
                    </a:prstGeom>
                  </pic:spPr>
                </pic:pic>
              </a:graphicData>
            </a:graphic>
          </wp:inline>
        </w:drawing>
      </w: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Default="00AA587A" w:rsidP="00AA587A">
      <w:pPr>
        <w:pStyle w:val="ListParagraph"/>
        <w:spacing w:line="360" w:lineRule="auto"/>
        <w:ind w:left="0" w:firstLine="426"/>
        <w:jc w:val="both"/>
        <w:rPr>
          <w:rFonts w:ascii="Arial" w:hAnsi="Arial" w:cs="Arial"/>
        </w:rPr>
      </w:pPr>
    </w:p>
    <w:p w:rsidR="00AA587A" w:rsidRPr="00817F4E" w:rsidRDefault="00AA587A" w:rsidP="00AA587A">
      <w:pPr>
        <w:spacing w:line="360" w:lineRule="auto"/>
        <w:jc w:val="both"/>
        <w:rPr>
          <w:rFonts w:ascii="Arial" w:hAnsi="Arial" w:cs="Arial"/>
        </w:rPr>
      </w:pPr>
    </w:p>
    <w:p w:rsidR="00AA587A" w:rsidRPr="002F32F3" w:rsidRDefault="00AA587A" w:rsidP="00AA587A">
      <w:pPr>
        <w:pStyle w:val="ListParagraph"/>
        <w:spacing w:line="480" w:lineRule="auto"/>
        <w:ind w:left="0"/>
        <w:jc w:val="both"/>
        <w:rPr>
          <w:rFonts w:ascii="Arial" w:hAnsi="Arial" w:cs="Arial"/>
          <w:b/>
          <w:sz w:val="24"/>
          <w:szCs w:val="24"/>
        </w:rPr>
      </w:pPr>
      <w:r w:rsidRPr="002F32F3">
        <w:rPr>
          <w:rFonts w:ascii="Arial" w:hAnsi="Arial" w:cs="Arial"/>
          <w:b/>
          <w:sz w:val="24"/>
          <w:szCs w:val="24"/>
        </w:rPr>
        <w:lastRenderedPageBreak/>
        <w:t xml:space="preserve">2.4 Kerangka Konsep </w:t>
      </w:r>
    </w:p>
    <w:p w:rsidR="00AA587A" w:rsidRDefault="00AA587A" w:rsidP="00AA587A">
      <w:pPr>
        <w:pStyle w:val="ListParagraph"/>
        <w:spacing w:line="480" w:lineRule="auto"/>
        <w:ind w:left="0"/>
        <w:jc w:val="both"/>
        <w:rPr>
          <w:rFonts w:ascii="Arial" w:hAnsi="Arial" w:cs="Arial"/>
          <w:b/>
        </w:rPr>
      </w:pPr>
      <w:r w:rsidRPr="000F272F">
        <w:rPr>
          <w:rFonts w:ascii="Arial" w:hAnsi="Arial" w:cs="Arial"/>
          <w:b/>
          <w:noProof/>
        </w:rPr>
        <w:pict>
          <v:roundrect id="_x0000_s1026" style="position:absolute;left:0;text-align:left;margin-left:8.1pt;margin-top:24.95pt;width:133.5pt;height:67.8pt;z-index:251658240" arcsize="10923f">
            <v:textbox style="mso-next-textbox:#_x0000_s1026">
              <w:txbxContent>
                <w:p w:rsidR="00AA587A" w:rsidRPr="00F41DF6" w:rsidRDefault="00AA587A" w:rsidP="00AA587A">
                  <w:pPr>
                    <w:pStyle w:val="ListParagraph"/>
                    <w:numPr>
                      <w:ilvl w:val="0"/>
                      <w:numId w:val="21"/>
                    </w:numPr>
                  </w:pPr>
                  <w:r w:rsidRPr="00F41DF6">
                    <w:t>Pengetahuan</w:t>
                  </w:r>
                </w:p>
                <w:p w:rsidR="00AA587A" w:rsidRDefault="00AA587A" w:rsidP="00AA587A">
                  <w:pPr>
                    <w:pStyle w:val="ListParagraph"/>
                    <w:numPr>
                      <w:ilvl w:val="0"/>
                      <w:numId w:val="21"/>
                    </w:numPr>
                  </w:pPr>
                  <w:r>
                    <w:t xml:space="preserve">Sikap </w:t>
                  </w:r>
                </w:p>
              </w:txbxContent>
            </v:textbox>
          </v:roundrect>
        </w:pict>
      </w:r>
      <w:r>
        <w:rPr>
          <w:rFonts w:ascii="Arial" w:hAnsi="Arial" w:cs="Arial"/>
          <w:b/>
        </w:rPr>
        <w:t xml:space="preserve">Variabel Bebas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Variabel Terikat</w:t>
      </w:r>
    </w:p>
    <w:p w:rsidR="00AA587A" w:rsidRDefault="00AA587A" w:rsidP="00AA587A">
      <w:pPr>
        <w:pStyle w:val="ListParagraph"/>
        <w:spacing w:line="360" w:lineRule="auto"/>
        <w:ind w:left="0"/>
        <w:jc w:val="both"/>
        <w:rPr>
          <w:rFonts w:ascii="Arial" w:hAnsi="Arial" w:cs="Arial"/>
          <w:b/>
        </w:rPr>
      </w:pPr>
      <w:r w:rsidRPr="000F272F">
        <w:rPr>
          <w:rFonts w:ascii="Arial" w:hAnsi="Arial" w:cs="Arial"/>
          <w:b/>
          <w:noProof/>
        </w:rPr>
        <w:pict>
          <v:roundrect id="_x0000_s1028" style="position:absolute;left:0;text-align:left;margin-left:273.6pt;margin-top:6.2pt;width:146.25pt;height:48pt;z-index:251658240" arcsize="10923f">
            <v:textbox style="mso-next-textbox:#_x0000_s1028">
              <w:txbxContent>
                <w:p w:rsidR="00AA587A" w:rsidRDefault="00AA587A" w:rsidP="00AA587A">
                  <w:r>
                    <w:t>Tindakan Swamedikasi Maag</w:t>
                  </w:r>
                </w:p>
              </w:txbxContent>
            </v:textbox>
          </v:roundrect>
        </w:pict>
      </w:r>
      <w:r w:rsidRPr="000F272F">
        <w:rPr>
          <w:rFonts w:ascii="Arial" w:hAnsi="Arial" w:cs="Arial"/>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49.85pt;margin-top:6.2pt;width:114.75pt;height:48pt;z-index:251658240"/>
        </w:pict>
      </w:r>
    </w:p>
    <w:p w:rsidR="00AA587A" w:rsidRDefault="00AA587A" w:rsidP="00AA587A">
      <w:pPr>
        <w:pStyle w:val="ListParagraph"/>
        <w:spacing w:line="360" w:lineRule="auto"/>
        <w:ind w:left="0"/>
        <w:jc w:val="both"/>
        <w:rPr>
          <w:rFonts w:ascii="Arial" w:hAnsi="Arial" w:cs="Arial"/>
          <w:b/>
        </w:rPr>
      </w:pPr>
    </w:p>
    <w:p w:rsidR="00AA587A" w:rsidRDefault="00AA587A" w:rsidP="00AA587A">
      <w:pPr>
        <w:pStyle w:val="ListParagraph"/>
        <w:spacing w:line="360" w:lineRule="auto"/>
        <w:ind w:left="0"/>
        <w:jc w:val="both"/>
        <w:rPr>
          <w:rFonts w:ascii="Arial" w:hAnsi="Arial" w:cs="Arial"/>
          <w:b/>
        </w:rPr>
      </w:pPr>
    </w:p>
    <w:p w:rsidR="00AA587A" w:rsidRDefault="00AA587A" w:rsidP="00AA587A">
      <w:pPr>
        <w:pStyle w:val="ListParagraph"/>
        <w:spacing w:line="360" w:lineRule="auto"/>
        <w:ind w:left="0"/>
        <w:jc w:val="both"/>
        <w:rPr>
          <w:rFonts w:ascii="Arial" w:hAnsi="Arial" w:cs="Arial"/>
          <w:b/>
        </w:rPr>
      </w:pPr>
    </w:p>
    <w:p w:rsidR="00AA587A" w:rsidRDefault="00AA587A" w:rsidP="00AA587A">
      <w:pPr>
        <w:pStyle w:val="ListParagraph"/>
        <w:spacing w:line="360" w:lineRule="auto"/>
        <w:ind w:left="0"/>
        <w:jc w:val="both"/>
        <w:rPr>
          <w:rFonts w:ascii="Arial" w:hAnsi="Arial" w:cs="Arial"/>
          <w:b/>
        </w:rPr>
      </w:pPr>
      <w:r>
        <w:rPr>
          <w:rFonts w:ascii="Arial" w:hAnsi="Arial" w:cs="Arial"/>
          <w:b/>
        </w:rPr>
        <w:t>Gambar 2.1 Kerangka Konsep</w:t>
      </w:r>
    </w:p>
    <w:p w:rsidR="00AA587A" w:rsidRDefault="00AA587A" w:rsidP="00AA587A">
      <w:pPr>
        <w:pStyle w:val="ListParagraph"/>
        <w:spacing w:line="360" w:lineRule="auto"/>
        <w:ind w:left="0"/>
        <w:jc w:val="both"/>
        <w:rPr>
          <w:rFonts w:ascii="Arial" w:hAnsi="Arial" w:cs="Arial"/>
          <w:b/>
        </w:rPr>
      </w:pPr>
    </w:p>
    <w:p w:rsidR="00AA587A" w:rsidRPr="00F57BC2" w:rsidRDefault="00AA587A" w:rsidP="00AA587A">
      <w:pPr>
        <w:pStyle w:val="ListParagraph"/>
        <w:spacing w:after="0" w:line="480" w:lineRule="auto"/>
        <w:ind w:left="0"/>
        <w:jc w:val="both"/>
        <w:rPr>
          <w:rFonts w:ascii="Arial" w:hAnsi="Arial" w:cs="Arial"/>
          <w:b/>
          <w:sz w:val="24"/>
          <w:szCs w:val="24"/>
        </w:rPr>
      </w:pPr>
      <w:r w:rsidRPr="00F57BC2">
        <w:rPr>
          <w:rFonts w:ascii="Arial" w:hAnsi="Arial" w:cs="Arial"/>
          <w:b/>
          <w:sz w:val="24"/>
          <w:szCs w:val="24"/>
        </w:rPr>
        <w:t xml:space="preserve">2.5 Defenisi Operasional </w:t>
      </w:r>
    </w:p>
    <w:p w:rsidR="00AA587A" w:rsidRDefault="00AA587A" w:rsidP="00AA587A">
      <w:pPr>
        <w:pStyle w:val="ListParagraph"/>
        <w:spacing w:after="0" w:line="360" w:lineRule="auto"/>
        <w:ind w:left="567"/>
        <w:jc w:val="both"/>
        <w:rPr>
          <w:rFonts w:ascii="Arial" w:hAnsi="Arial" w:cs="Arial"/>
        </w:rPr>
      </w:pPr>
      <w:r w:rsidRPr="00B654E2">
        <w:rPr>
          <w:rFonts w:ascii="Arial" w:hAnsi="Arial" w:cs="Arial"/>
        </w:rPr>
        <w:t xml:space="preserve">1. Pengetahuan </w:t>
      </w:r>
    </w:p>
    <w:p w:rsidR="00AA587A" w:rsidRDefault="00AA587A" w:rsidP="00AA587A">
      <w:pPr>
        <w:pStyle w:val="ListParagraph"/>
        <w:spacing w:line="360" w:lineRule="auto"/>
        <w:ind w:left="851"/>
        <w:jc w:val="both"/>
        <w:rPr>
          <w:rFonts w:ascii="Arial" w:hAnsi="Arial" w:cs="Arial"/>
        </w:rPr>
      </w:pPr>
      <w:r>
        <w:rPr>
          <w:rFonts w:ascii="Arial" w:hAnsi="Arial" w:cs="Arial"/>
        </w:rPr>
        <w:t>Pengetahuan adalah suatu hasil tahu masyarakat tentang swamedikasi maag yang diukur menggunakan kuesioner dengan skala guttman.</w:t>
      </w:r>
    </w:p>
    <w:p w:rsidR="00AA587A" w:rsidRDefault="00AA587A" w:rsidP="00AA587A">
      <w:pPr>
        <w:pStyle w:val="ListParagraph"/>
        <w:spacing w:line="360" w:lineRule="auto"/>
        <w:ind w:left="567"/>
        <w:jc w:val="both"/>
        <w:rPr>
          <w:rFonts w:ascii="Arial" w:hAnsi="Arial" w:cs="Arial"/>
        </w:rPr>
      </w:pPr>
      <w:r>
        <w:rPr>
          <w:rFonts w:ascii="Arial" w:hAnsi="Arial" w:cs="Arial"/>
        </w:rPr>
        <w:t xml:space="preserve">2. Sikap </w:t>
      </w:r>
    </w:p>
    <w:p w:rsidR="00AA587A" w:rsidRDefault="00AA587A" w:rsidP="00AA587A">
      <w:pPr>
        <w:pStyle w:val="ListParagraph"/>
        <w:spacing w:line="360" w:lineRule="auto"/>
        <w:ind w:left="851"/>
        <w:jc w:val="both"/>
        <w:rPr>
          <w:rFonts w:ascii="Arial" w:hAnsi="Arial" w:cs="Arial"/>
        </w:rPr>
      </w:pPr>
      <w:r>
        <w:rPr>
          <w:rFonts w:ascii="Arial" w:hAnsi="Arial" w:cs="Arial"/>
        </w:rPr>
        <w:t>Sikap adalah suatu respon dari masyarakat terhadap swamedikasi maag yang diukur menggunakan kuesioner dengan skala likert</w:t>
      </w:r>
    </w:p>
    <w:p w:rsidR="00AA587A" w:rsidRDefault="00AA587A" w:rsidP="00AA587A">
      <w:pPr>
        <w:pStyle w:val="ListParagraph"/>
        <w:spacing w:line="360" w:lineRule="auto"/>
        <w:ind w:left="567"/>
        <w:jc w:val="both"/>
        <w:rPr>
          <w:rFonts w:ascii="Arial" w:hAnsi="Arial" w:cs="Arial"/>
        </w:rPr>
      </w:pPr>
      <w:r>
        <w:rPr>
          <w:rFonts w:ascii="Arial" w:hAnsi="Arial" w:cs="Arial"/>
        </w:rPr>
        <w:t xml:space="preserve">3. Tindakan </w:t>
      </w:r>
    </w:p>
    <w:p w:rsidR="00AA587A" w:rsidRDefault="00AA587A" w:rsidP="00AA587A">
      <w:pPr>
        <w:pStyle w:val="ListParagraph"/>
        <w:spacing w:line="360" w:lineRule="auto"/>
        <w:ind w:left="851"/>
        <w:jc w:val="both"/>
        <w:rPr>
          <w:rFonts w:ascii="Arial" w:hAnsi="Arial" w:cs="Arial"/>
        </w:rPr>
      </w:pPr>
      <w:r>
        <w:rPr>
          <w:rFonts w:ascii="Arial" w:hAnsi="Arial" w:cs="Arial"/>
        </w:rPr>
        <w:t>Tindakan adalah suatu perbuatan masyarakat tentang swamedikasi maag di Kelurahan Tegal Sari MandalaKecamatan Medan Denai yang diukur menggunakan kuesioner dengan skala guttman.</w:t>
      </w:r>
    </w:p>
    <w:p w:rsidR="00AA587A" w:rsidRPr="005600F7" w:rsidRDefault="00AA587A" w:rsidP="00AA587A">
      <w:pPr>
        <w:pStyle w:val="ListParagraph"/>
        <w:spacing w:line="360" w:lineRule="auto"/>
        <w:ind w:left="0"/>
        <w:jc w:val="both"/>
        <w:rPr>
          <w:rFonts w:ascii="Arial" w:hAnsi="Arial" w:cs="Arial"/>
          <w:b/>
        </w:rPr>
      </w:pPr>
    </w:p>
    <w:p w:rsidR="00AA587A" w:rsidRPr="002F32F3" w:rsidRDefault="00AA587A" w:rsidP="00AA587A">
      <w:pPr>
        <w:pStyle w:val="ListParagraph"/>
        <w:spacing w:line="360" w:lineRule="auto"/>
        <w:ind w:left="0"/>
        <w:jc w:val="both"/>
        <w:rPr>
          <w:rFonts w:ascii="Arial" w:hAnsi="Arial" w:cs="Arial"/>
          <w:b/>
          <w:sz w:val="24"/>
          <w:szCs w:val="24"/>
        </w:rPr>
      </w:pPr>
      <w:r w:rsidRPr="002F32F3">
        <w:rPr>
          <w:rFonts w:ascii="Arial" w:hAnsi="Arial" w:cs="Arial"/>
          <w:b/>
          <w:sz w:val="24"/>
          <w:szCs w:val="24"/>
        </w:rPr>
        <w:t>2.6 Hipotesis</w:t>
      </w:r>
    </w:p>
    <w:p w:rsidR="00AA587A" w:rsidRDefault="00AA587A" w:rsidP="00AA587A">
      <w:pPr>
        <w:pStyle w:val="ListParagraph"/>
        <w:tabs>
          <w:tab w:val="left" w:pos="567"/>
        </w:tabs>
        <w:spacing w:line="360" w:lineRule="auto"/>
        <w:ind w:left="851" w:hanging="284"/>
        <w:jc w:val="both"/>
        <w:rPr>
          <w:rFonts w:ascii="Arial" w:hAnsi="Arial" w:cs="Arial"/>
        </w:rPr>
      </w:pPr>
      <w:r>
        <w:rPr>
          <w:rFonts w:ascii="Arial" w:hAnsi="Arial" w:cs="Arial"/>
        </w:rPr>
        <w:t>1. Ada hubungan antara pengetahuan dengan tindakan swamedikasi maag.</w:t>
      </w:r>
    </w:p>
    <w:p w:rsidR="00AA587A" w:rsidRDefault="00AA587A" w:rsidP="00AA587A">
      <w:pPr>
        <w:pStyle w:val="ListParagraph"/>
        <w:spacing w:line="360" w:lineRule="auto"/>
        <w:ind w:left="567"/>
        <w:jc w:val="both"/>
        <w:rPr>
          <w:rFonts w:ascii="Arial" w:hAnsi="Arial" w:cs="Arial"/>
        </w:rPr>
      </w:pPr>
      <w:r>
        <w:rPr>
          <w:rFonts w:ascii="Arial" w:hAnsi="Arial" w:cs="Arial"/>
        </w:rPr>
        <w:t>2. Ada hubungan antara sikap terhadap tindakan swamedikasi maag.</w:t>
      </w:r>
    </w:p>
    <w:p w:rsidR="00AA587A" w:rsidRDefault="00AA587A" w:rsidP="00AA587A">
      <w:pPr>
        <w:pStyle w:val="ListParagraph"/>
        <w:spacing w:line="360" w:lineRule="auto"/>
        <w:ind w:left="567"/>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Default="00AA587A" w:rsidP="00AA587A">
      <w:pPr>
        <w:pStyle w:val="ListParagraph"/>
        <w:spacing w:line="360" w:lineRule="auto"/>
        <w:ind w:left="0"/>
        <w:jc w:val="both"/>
        <w:rPr>
          <w:rFonts w:ascii="Arial" w:hAnsi="Arial" w:cs="Arial"/>
        </w:rPr>
      </w:pPr>
    </w:p>
    <w:p w:rsidR="00AA587A" w:rsidRPr="00FA0A2E" w:rsidRDefault="00AA587A" w:rsidP="00AA587A">
      <w:pPr>
        <w:spacing w:after="0" w:line="360" w:lineRule="auto"/>
        <w:jc w:val="center"/>
        <w:rPr>
          <w:rFonts w:ascii="Arial" w:hAnsi="Arial" w:cs="Arial"/>
          <w:b/>
          <w:sz w:val="24"/>
          <w:szCs w:val="24"/>
        </w:rPr>
      </w:pPr>
      <w:r w:rsidRPr="00FA0A2E">
        <w:rPr>
          <w:rFonts w:ascii="Arial" w:hAnsi="Arial" w:cs="Arial"/>
          <w:b/>
          <w:sz w:val="24"/>
          <w:szCs w:val="24"/>
        </w:rPr>
        <w:lastRenderedPageBreak/>
        <w:t>BAB III</w:t>
      </w:r>
    </w:p>
    <w:p w:rsidR="00AA587A" w:rsidRPr="00707C20" w:rsidRDefault="00AA587A" w:rsidP="00AA587A">
      <w:pPr>
        <w:spacing w:after="0" w:line="360" w:lineRule="auto"/>
        <w:jc w:val="center"/>
        <w:rPr>
          <w:rFonts w:ascii="Arial" w:hAnsi="Arial" w:cs="Arial"/>
          <w:b/>
          <w:sz w:val="24"/>
          <w:szCs w:val="24"/>
        </w:rPr>
      </w:pPr>
      <w:r w:rsidRPr="00FA0A2E">
        <w:rPr>
          <w:rFonts w:ascii="Arial" w:hAnsi="Arial" w:cs="Arial"/>
          <w:b/>
          <w:sz w:val="24"/>
          <w:szCs w:val="24"/>
        </w:rPr>
        <w:t>METODE PENELITIAN</w:t>
      </w:r>
    </w:p>
    <w:p w:rsidR="00AA587A" w:rsidRPr="000B590D" w:rsidRDefault="00AA587A" w:rsidP="00AA587A">
      <w:pPr>
        <w:pStyle w:val="ListParagraph"/>
        <w:numPr>
          <w:ilvl w:val="1"/>
          <w:numId w:val="27"/>
        </w:numPr>
        <w:spacing w:after="0" w:line="360" w:lineRule="auto"/>
        <w:ind w:left="0" w:firstLine="142"/>
        <w:rPr>
          <w:rFonts w:ascii="Arial" w:hAnsi="Arial" w:cs="Arial"/>
          <w:b/>
          <w:sz w:val="24"/>
          <w:szCs w:val="24"/>
        </w:rPr>
      </w:pPr>
      <w:r w:rsidRPr="000B590D">
        <w:rPr>
          <w:rFonts w:ascii="Arial" w:hAnsi="Arial" w:cs="Arial"/>
          <w:b/>
          <w:sz w:val="24"/>
          <w:szCs w:val="24"/>
        </w:rPr>
        <w:t>Jenis Dan Desain Penelitian</w:t>
      </w:r>
    </w:p>
    <w:p w:rsidR="00AA587A" w:rsidRPr="000B590D" w:rsidRDefault="00AA587A" w:rsidP="00AA587A">
      <w:pPr>
        <w:pStyle w:val="ListParagraph"/>
        <w:tabs>
          <w:tab w:val="left" w:pos="0"/>
        </w:tabs>
        <w:spacing w:after="0" w:line="480" w:lineRule="auto"/>
        <w:ind w:left="0" w:firstLine="142"/>
        <w:jc w:val="both"/>
        <w:rPr>
          <w:rFonts w:ascii="Arial" w:hAnsi="Arial" w:cs="Arial"/>
          <w:b/>
          <w:sz w:val="24"/>
          <w:szCs w:val="24"/>
        </w:rPr>
      </w:pPr>
      <w:r w:rsidRPr="000B590D">
        <w:rPr>
          <w:rFonts w:ascii="Arial" w:hAnsi="Arial" w:cs="Arial"/>
          <w:b/>
          <w:sz w:val="24"/>
          <w:szCs w:val="24"/>
        </w:rPr>
        <w:t xml:space="preserve">3.1.1 Jenis Penelitian </w:t>
      </w:r>
    </w:p>
    <w:p w:rsidR="00AA587A" w:rsidRPr="00FA0A2E" w:rsidRDefault="00AA587A" w:rsidP="00AA587A">
      <w:pPr>
        <w:pStyle w:val="ListParagraph"/>
        <w:spacing w:after="0" w:line="360" w:lineRule="auto"/>
        <w:ind w:left="284"/>
        <w:jc w:val="both"/>
        <w:rPr>
          <w:rFonts w:ascii="Arial" w:hAnsi="Arial" w:cs="Arial"/>
        </w:rPr>
      </w:pPr>
      <w:r w:rsidRPr="00FA0A2E">
        <w:rPr>
          <w:rFonts w:ascii="Arial" w:hAnsi="Arial" w:cs="Arial"/>
        </w:rPr>
        <w:t xml:space="preserve">Jenis penelitian ini adalah deskriptif analitik. Pada penelitian ini </w:t>
      </w:r>
      <w:r w:rsidRPr="00A812AE">
        <w:rPr>
          <w:rFonts w:ascii="Arial" w:hAnsi="Arial" w:cs="Arial"/>
        </w:rPr>
        <w:t>menjelaskan sekumpulan objek yang biasanya bertujuan untuk melihat gambaran fenomena (termasuk kesehatan) yang terjadi di dalam suatu populasi tertentu.(Notoatmodjo, 2016</w:t>
      </w:r>
      <w:r>
        <w:rPr>
          <w:rFonts w:ascii="Arial" w:hAnsi="Arial" w:cs="Arial"/>
        </w:rPr>
        <w:t>).</w:t>
      </w:r>
    </w:p>
    <w:p w:rsidR="00AA587A" w:rsidRPr="00FA0A2E" w:rsidRDefault="00AA587A" w:rsidP="00AA587A">
      <w:pPr>
        <w:pStyle w:val="ListParagraph"/>
        <w:jc w:val="both"/>
        <w:rPr>
          <w:rFonts w:ascii="Arial" w:hAnsi="Arial" w:cs="Arial"/>
        </w:rPr>
      </w:pPr>
    </w:p>
    <w:p w:rsidR="00AA587A" w:rsidRPr="000B590D" w:rsidRDefault="00AA587A" w:rsidP="00AA587A">
      <w:pPr>
        <w:pStyle w:val="ListParagraph"/>
        <w:spacing w:after="0" w:line="480" w:lineRule="auto"/>
        <w:ind w:left="0" w:firstLine="142"/>
        <w:jc w:val="both"/>
        <w:rPr>
          <w:rFonts w:ascii="Arial" w:hAnsi="Arial" w:cs="Arial"/>
          <w:b/>
          <w:sz w:val="24"/>
          <w:szCs w:val="24"/>
        </w:rPr>
      </w:pPr>
      <w:r w:rsidRPr="000B590D">
        <w:rPr>
          <w:rFonts w:ascii="Arial" w:hAnsi="Arial" w:cs="Arial"/>
          <w:b/>
          <w:sz w:val="24"/>
          <w:szCs w:val="24"/>
        </w:rPr>
        <w:t>3.1.2 Desain Penelitian</w:t>
      </w:r>
    </w:p>
    <w:p w:rsidR="00AA587A" w:rsidRPr="00FA0A2E" w:rsidRDefault="00AA587A" w:rsidP="00AA587A">
      <w:pPr>
        <w:pStyle w:val="ListParagraph"/>
        <w:spacing w:after="0" w:line="360" w:lineRule="auto"/>
        <w:ind w:left="284"/>
        <w:jc w:val="both"/>
        <w:rPr>
          <w:rFonts w:ascii="Arial" w:hAnsi="Arial" w:cs="Arial"/>
        </w:rPr>
      </w:pPr>
      <w:r w:rsidRPr="00FA0A2E">
        <w:rPr>
          <w:rFonts w:ascii="Arial" w:hAnsi="Arial" w:cs="Arial"/>
        </w:rPr>
        <w:t xml:space="preserve">Desain penelitian ini adalah potong silang </w:t>
      </w:r>
      <w:r w:rsidRPr="00FA0A2E">
        <w:rPr>
          <w:rFonts w:ascii="Arial" w:hAnsi="Arial" w:cs="Arial"/>
          <w:i/>
        </w:rPr>
        <w:t>(cross sectional</w:t>
      </w:r>
      <w:r>
        <w:rPr>
          <w:rFonts w:ascii="Arial" w:hAnsi="Arial" w:cs="Arial"/>
          <w:i/>
        </w:rPr>
        <w:t>)</w:t>
      </w:r>
      <w:r w:rsidRPr="00FA0A2E">
        <w:rPr>
          <w:rFonts w:ascii="Arial" w:hAnsi="Arial" w:cs="Arial"/>
          <w:i/>
        </w:rPr>
        <w:t>.</w:t>
      </w:r>
      <w:r w:rsidRPr="00C26623">
        <w:rPr>
          <w:rFonts w:ascii="Arial" w:hAnsi="Arial" w:cs="Arial"/>
        </w:rPr>
        <w:t>Variabel</w:t>
      </w:r>
      <w:r w:rsidRPr="00FA0A2E">
        <w:rPr>
          <w:rFonts w:ascii="Arial" w:hAnsi="Arial" w:cs="Arial"/>
        </w:rPr>
        <w:t xml:space="preserve"> sebab atau resiko dan akibat atau kasus yang terjadi pada objek penelitian diukur atau dikumpulkan </w:t>
      </w:r>
      <w:r>
        <w:rPr>
          <w:rFonts w:ascii="Arial" w:hAnsi="Arial" w:cs="Arial"/>
        </w:rPr>
        <w:t>dalam waktu yang bersamaan (Notoatmodjo, 2016</w:t>
      </w:r>
      <w:r w:rsidRPr="00FA0A2E">
        <w:rPr>
          <w:rFonts w:ascii="Arial" w:hAnsi="Arial" w:cs="Arial"/>
        </w:rPr>
        <w:t>).</w:t>
      </w:r>
    </w:p>
    <w:p w:rsidR="00AA587A" w:rsidRPr="00B07825" w:rsidRDefault="00AA587A" w:rsidP="00AA587A">
      <w:pPr>
        <w:pStyle w:val="ListParagraph"/>
        <w:spacing w:line="360" w:lineRule="auto"/>
        <w:ind w:left="284"/>
        <w:jc w:val="both"/>
        <w:rPr>
          <w:rFonts w:ascii="Arial" w:hAnsi="Arial" w:cs="Arial"/>
        </w:rPr>
      </w:pPr>
      <w:r w:rsidRPr="00FA0A2E">
        <w:rPr>
          <w:rFonts w:ascii="Arial" w:hAnsi="Arial" w:cs="Arial"/>
        </w:rPr>
        <w:t xml:space="preserve">Pada penelitian ini ingin melihat hubungan antara tingkat pengetahuan </w:t>
      </w:r>
      <w:r>
        <w:rPr>
          <w:rFonts w:ascii="Arial" w:hAnsi="Arial" w:cs="Arial"/>
        </w:rPr>
        <w:t>dan sikap penderita sakit maag dengan tindakan swamedikasi maag.</w:t>
      </w:r>
    </w:p>
    <w:p w:rsidR="00AA587A" w:rsidRPr="000B590D" w:rsidRDefault="00AA587A" w:rsidP="00AA587A">
      <w:pPr>
        <w:pStyle w:val="ListParagraph"/>
        <w:jc w:val="both"/>
        <w:rPr>
          <w:rFonts w:ascii="Arial" w:hAnsi="Arial" w:cs="Arial"/>
          <w:sz w:val="24"/>
          <w:szCs w:val="24"/>
        </w:rPr>
      </w:pPr>
    </w:p>
    <w:p w:rsidR="00AA587A" w:rsidRPr="000B590D" w:rsidRDefault="00AA587A" w:rsidP="00AA587A">
      <w:pPr>
        <w:pStyle w:val="ListParagraph"/>
        <w:numPr>
          <w:ilvl w:val="1"/>
          <w:numId w:val="27"/>
        </w:numPr>
        <w:tabs>
          <w:tab w:val="left" w:pos="0"/>
        </w:tabs>
        <w:spacing w:after="0" w:line="480" w:lineRule="auto"/>
        <w:ind w:left="0" w:firstLine="0"/>
        <w:jc w:val="both"/>
        <w:rPr>
          <w:rFonts w:ascii="Arial" w:hAnsi="Arial" w:cs="Arial"/>
          <w:b/>
          <w:sz w:val="24"/>
          <w:szCs w:val="24"/>
        </w:rPr>
      </w:pPr>
      <w:r w:rsidRPr="000B590D">
        <w:rPr>
          <w:rFonts w:ascii="Arial" w:hAnsi="Arial" w:cs="Arial"/>
          <w:b/>
          <w:sz w:val="24"/>
          <w:szCs w:val="24"/>
        </w:rPr>
        <w:t>Waktu Dan Lokasi Penelitian</w:t>
      </w:r>
    </w:p>
    <w:p w:rsidR="00AA587A" w:rsidRPr="000B590D" w:rsidRDefault="00AA587A" w:rsidP="00AA587A">
      <w:pPr>
        <w:pStyle w:val="ListParagraph"/>
        <w:tabs>
          <w:tab w:val="left" w:pos="0"/>
        </w:tabs>
        <w:spacing w:after="0" w:line="480" w:lineRule="auto"/>
        <w:ind w:left="0" w:firstLine="142"/>
        <w:jc w:val="both"/>
        <w:rPr>
          <w:rFonts w:ascii="Arial" w:hAnsi="Arial" w:cs="Arial"/>
          <w:b/>
          <w:sz w:val="24"/>
          <w:szCs w:val="24"/>
        </w:rPr>
      </w:pPr>
      <w:r w:rsidRPr="000B590D">
        <w:rPr>
          <w:rFonts w:ascii="Arial" w:hAnsi="Arial" w:cs="Arial"/>
          <w:b/>
          <w:sz w:val="24"/>
          <w:szCs w:val="24"/>
        </w:rPr>
        <w:t xml:space="preserve">3.2.1 Waktu Penelitian </w:t>
      </w:r>
    </w:p>
    <w:p w:rsidR="00AA587A" w:rsidRDefault="00AA587A" w:rsidP="00AA587A">
      <w:pPr>
        <w:pStyle w:val="ListParagraph"/>
        <w:spacing w:line="360" w:lineRule="auto"/>
        <w:ind w:left="0" w:firstLine="567"/>
        <w:jc w:val="both"/>
        <w:rPr>
          <w:rFonts w:ascii="Arial" w:hAnsi="Arial" w:cs="Arial"/>
        </w:rPr>
      </w:pPr>
      <w:r w:rsidRPr="00FA0A2E">
        <w:rPr>
          <w:rFonts w:ascii="Arial" w:hAnsi="Arial" w:cs="Arial"/>
        </w:rPr>
        <w:t>Waktu peneliti</w:t>
      </w:r>
      <w:r>
        <w:rPr>
          <w:rFonts w:ascii="Arial" w:hAnsi="Arial" w:cs="Arial"/>
        </w:rPr>
        <w:t>an dilakukan selama dua</w:t>
      </w:r>
      <w:r w:rsidRPr="00FA0A2E">
        <w:rPr>
          <w:rFonts w:ascii="Arial" w:hAnsi="Arial" w:cs="Arial"/>
        </w:rPr>
        <w:t xml:space="preserve"> bulan dimulai dari awal dari bulan Mei sampai dengan</w:t>
      </w:r>
      <w:r>
        <w:rPr>
          <w:rFonts w:ascii="Arial" w:hAnsi="Arial" w:cs="Arial"/>
        </w:rPr>
        <w:t xml:space="preserve"> akhir</w:t>
      </w:r>
      <w:r w:rsidRPr="00FA0A2E">
        <w:rPr>
          <w:rFonts w:ascii="Arial" w:hAnsi="Arial" w:cs="Arial"/>
        </w:rPr>
        <w:t xml:space="preserve"> bulan Juni 2018</w:t>
      </w:r>
      <w:r>
        <w:rPr>
          <w:rFonts w:ascii="Arial" w:hAnsi="Arial" w:cs="Arial"/>
        </w:rPr>
        <w:t>.</w:t>
      </w:r>
    </w:p>
    <w:p w:rsidR="00AA587A" w:rsidRPr="00FA0A2E" w:rsidRDefault="00AA587A" w:rsidP="00AA587A">
      <w:pPr>
        <w:pStyle w:val="ListParagraph"/>
        <w:spacing w:line="360" w:lineRule="auto"/>
        <w:ind w:left="0" w:firstLine="567"/>
        <w:jc w:val="both"/>
        <w:rPr>
          <w:rFonts w:ascii="Arial" w:hAnsi="Arial" w:cs="Arial"/>
        </w:rPr>
      </w:pPr>
    </w:p>
    <w:p w:rsidR="00AA587A" w:rsidRPr="000B590D" w:rsidRDefault="00AA587A" w:rsidP="00AA587A">
      <w:pPr>
        <w:pStyle w:val="ListParagraph"/>
        <w:spacing w:after="0" w:line="480" w:lineRule="auto"/>
        <w:ind w:left="0"/>
        <w:jc w:val="both"/>
        <w:rPr>
          <w:rFonts w:ascii="Arial" w:hAnsi="Arial" w:cs="Arial"/>
          <w:b/>
          <w:sz w:val="24"/>
          <w:szCs w:val="24"/>
        </w:rPr>
      </w:pPr>
      <w:r w:rsidRPr="000B590D">
        <w:rPr>
          <w:rFonts w:ascii="Arial" w:hAnsi="Arial" w:cs="Arial"/>
          <w:b/>
          <w:sz w:val="24"/>
          <w:szCs w:val="24"/>
        </w:rPr>
        <w:t>3.2.2 Lokasi Penelitian</w:t>
      </w:r>
    </w:p>
    <w:p w:rsidR="00AA587A" w:rsidRPr="001808C4" w:rsidRDefault="00AA587A" w:rsidP="00AA587A">
      <w:pPr>
        <w:pStyle w:val="ListParagraph"/>
        <w:spacing w:after="0" w:line="360" w:lineRule="auto"/>
        <w:ind w:left="0" w:firstLine="567"/>
        <w:jc w:val="both"/>
        <w:rPr>
          <w:rFonts w:ascii="Arial" w:hAnsi="Arial" w:cs="Arial"/>
        </w:rPr>
      </w:pPr>
      <w:r w:rsidRPr="00FA0A2E">
        <w:rPr>
          <w:rFonts w:ascii="Arial" w:hAnsi="Arial" w:cs="Arial"/>
        </w:rPr>
        <w:t>Penelitian dilakukan di Kelurahan Tegal Sari Mandala Kecamatan Medan Denai.</w:t>
      </w:r>
    </w:p>
    <w:p w:rsidR="00AA587A" w:rsidRPr="000B590D" w:rsidRDefault="00AA587A" w:rsidP="00AA587A">
      <w:pPr>
        <w:pStyle w:val="ListParagraph"/>
        <w:numPr>
          <w:ilvl w:val="1"/>
          <w:numId w:val="27"/>
        </w:numPr>
        <w:tabs>
          <w:tab w:val="left" w:pos="284"/>
          <w:tab w:val="left" w:pos="426"/>
        </w:tabs>
        <w:spacing w:after="0" w:line="480" w:lineRule="auto"/>
        <w:ind w:left="0" w:firstLine="0"/>
        <w:jc w:val="both"/>
        <w:rPr>
          <w:rFonts w:ascii="Arial" w:hAnsi="Arial" w:cs="Arial"/>
          <w:b/>
          <w:sz w:val="24"/>
          <w:szCs w:val="24"/>
        </w:rPr>
      </w:pPr>
      <w:r w:rsidRPr="000B590D">
        <w:rPr>
          <w:rFonts w:ascii="Arial" w:hAnsi="Arial" w:cs="Arial"/>
          <w:b/>
          <w:sz w:val="24"/>
          <w:szCs w:val="24"/>
        </w:rPr>
        <w:t>Populasi dan Sampel</w:t>
      </w:r>
    </w:p>
    <w:p w:rsidR="00AA587A" w:rsidRPr="000B590D" w:rsidRDefault="00AA587A" w:rsidP="00AA587A">
      <w:pPr>
        <w:pStyle w:val="ListParagraph"/>
        <w:tabs>
          <w:tab w:val="left" w:pos="284"/>
          <w:tab w:val="left" w:pos="426"/>
        </w:tabs>
        <w:spacing w:after="0" w:line="480" w:lineRule="auto"/>
        <w:ind w:left="0"/>
        <w:jc w:val="both"/>
        <w:rPr>
          <w:rFonts w:ascii="Arial" w:hAnsi="Arial" w:cs="Arial"/>
          <w:b/>
          <w:sz w:val="24"/>
          <w:szCs w:val="24"/>
        </w:rPr>
      </w:pPr>
      <w:r w:rsidRPr="000B590D">
        <w:rPr>
          <w:rFonts w:ascii="Arial" w:hAnsi="Arial" w:cs="Arial"/>
          <w:b/>
          <w:sz w:val="24"/>
          <w:szCs w:val="24"/>
        </w:rPr>
        <w:t>3.3.1 Populasi</w:t>
      </w:r>
    </w:p>
    <w:p w:rsidR="00AA587A" w:rsidRDefault="00AA587A" w:rsidP="00AA587A">
      <w:pPr>
        <w:pStyle w:val="ListParagraph"/>
        <w:spacing w:after="0" w:line="360" w:lineRule="auto"/>
        <w:ind w:left="0" w:firstLine="567"/>
        <w:jc w:val="both"/>
        <w:rPr>
          <w:rFonts w:ascii="Arial" w:hAnsi="Arial" w:cs="Arial"/>
        </w:rPr>
      </w:pPr>
      <w:r w:rsidRPr="00FA0A2E">
        <w:rPr>
          <w:rFonts w:ascii="Arial" w:hAnsi="Arial" w:cs="Arial"/>
        </w:rPr>
        <w:t xml:space="preserve">Populasi </w:t>
      </w:r>
      <w:r>
        <w:rPr>
          <w:rFonts w:ascii="Arial" w:hAnsi="Arial" w:cs="Arial"/>
        </w:rPr>
        <w:t>adalah keseluruhan objek yang diteliti (Notoatmodjo, 2010).Populasi pada penelitian ini adalah masyarakat yang berusia 18-45tahun yang bertempat tinggal di Kelurahan Tegal Sari Mandala Kecamatan Medan Denai yang berjumlah 4.494 orang.</w:t>
      </w:r>
    </w:p>
    <w:p w:rsidR="00AA587A" w:rsidRPr="00DA5E4A" w:rsidRDefault="00AA587A" w:rsidP="00AA587A">
      <w:pPr>
        <w:pStyle w:val="ListParagraph"/>
        <w:spacing w:line="360" w:lineRule="auto"/>
        <w:ind w:left="0" w:firstLine="567"/>
        <w:jc w:val="both"/>
        <w:rPr>
          <w:rFonts w:ascii="Arial" w:hAnsi="Arial" w:cs="Arial"/>
        </w:rPr>
      </w:pPr>
    </w:p>
    <w:p w:rsidR="00AA587A" w:rsidRPr="000B590D" w:rsidRDefault="00AA587A" w:rsidP="00AA587A">
      <w:pPr>
        <w:pStyle w:val="ListParagraph"/>
        <w:spacing w:after="0" w:line="480" w:lineRule="auto"/>
        <w:ind w:left="0"/>
        <w:jc w:val="both"/>
        <w:rPr>
          <w:rFonts w:ascii="Arial" w:hAnsi="Arial" w:cs="Arial"/>
          <w:b/>
          <w:sz w:val="24"/>
          <w:szCs w:val="24"/>
        </w:rPr>
      </w:pPr>
      <w:r w:rsidRPr="000B590D">
        <w:rPr>
          <w:rFonts w:ascii="Arial" w:hAnsi="Arial" w:cs="Arial"/>
          <w:b/>
          <w:sz w:val="24"/>
          <w:szCs w:val="24"/>
        </w:rPr>
        <w:lastRenderedPageBreak/>
        <w:t>3.3.2 Sampel</w:t>
      </w:r>
    </w:p>
    <w:p w:rsidR="00AA587A" w:rsidRPr="001E132C" w:rsidRDefault="00AA587A" w:rsidP="00AA587A">
      <w:pPr>
        <w:pStyle w:val="ListParagraph"/>
        <w:spacing w:after="0" w:line="360" w:lineRule="auto"/>
        <w:ind w:left="0" w:firstLine="567"/>
        <w:jc w:val="both"/>
        <w:rPr>
          <w:rFonts w:ascii="Arial" w:hAnsi="Arial" w:cs="Arial"/>
        </w:rPr>
      </w:pPr>
      <w:r>
        <w:rPr>
          <w:rFonts w:ascii="Arial" w:hAnsi="Arial" w:cs="Arial"/>
        </w:rPr>
        <w:t>Tek</w:t>
      </w:r>
      <w:r w:rsidRPr="00FA0A2E">
        <w:rPr>
          <w:rFonts w:ascii="Arial" w:hAnsi="Arial" w:cs="Arial"/>
        </w:rPr>
        <w:t>nik sampling pada penel</w:t>
      </w:r>
      <w:r>
        <w:rPr>
          <w:rFonts w:ascii="Arial" w:hAnsi="Arial" w:cs="Arial"/>
        </w:rPr>
        <w:t xml:space="preserve">itian ini adalah </w:t>
      </w:r>
      <w:r w:rsidRPr="001E132C">
        <w:rPr>
          <w:rFonts w:ascii="Arial" w:hAnsi="Arial" w:cs="Arial"/>
          <w:i/>
        </w:rPr>
        <w:t>stratified random sampling</w:t>
      </w:r>
      <w:r>
        <w:rPr>
          <w:rFonts w:ascii="Arial" w:hAnsi="Arial" w:cs="Arial"/>
          <w:i/>
        </w:rPr>
        <w:t xml:space="preserve">, </w:t>
      </w:r>
      <w:r>
        <w:rPr>
          <w:rFonts w:ascii="Arial" w:hAnsi="Arial" w:cs="Arial"/>
        </w:rPr>
        <w:t>yaitu suatu populasi terdiri dari unit yang mempunyai karakteristik yang berbeda-beda atau heterogen (Notoatmodjo, 2016). Berdasarkan tabel isacc dan Michael dalam Sugiono dari populasi yang ada maka jumlah pada penelitian ini sampelnya adalah 255 orang dengan tingkat kesalahan 10%.Pada penelitian ini sampel adalah masyarakat yang berusia 18-45 tahun di 12 lingkungan Kelurahan Tegal Sari MandalaKecamatan Medan Denai.</w:t>
      </w:r>
    </w:p>
    <w:p w:rsidR="00AA587A" w:rsidRPr="00FA0A2E" w:rsidRDefault="00AA587A" w:rsidP="00AA587A">
      <w:pPr>
        <w:pStyle w:val="ListParagraph"/>
        <w:jc w:val="both"/>
        <w:rPr>
          <w:rFonts w:ascii="Arial" w:hAnsi="Arial" w:cs="Arial"/>
          <w:b/>
        </w:rPr>
      </w:pPr>
    </w:p>
    <w:p w:rsidR="00AA587A" w:rsidRPr="004D4CB3" w:rsidRDefault="00AA587A" w:rsidP="00AA587A">
      <w:pPr>
        <w:pStyle w:val="ListParagraph"/>
        <w:numPr>
          <w:ilvl w:val="1"/>
          <w:numId w:val="27"/>
        </w:numPr>
        <w:tabs>
          <w:tab w:val="left" w:pos="284"/>
          <w:tab w:val="left" w:pos="426"/>
        </w:tabs>
        <w:spacing w:after="0" w:line="480" w:lineRule="auto"/>
        <w:ind w:left="0" w:firstLine="0"/>
        <w:jc w:val="both"/>
        <w:rPr>
          <w:rFonts w:ascii="Arial" w:hAnsi="Arial" w:cs="Arial"/>
        </w:rPr>
      </w:pPr>
      <w:r w:rsidRPr="004D4CB3">
        <w:rPr>
          <w:rFonts w:ascii="Arial" w:hAnsi="Arial" w:cs="Arial"/>
          <w:b/>
        </w:rPr>
        <w:t>Jenis Dan Cara Pengumpulan Data</w:t>
      </w:r>
    </w:p>
    <w:p w:rsidR="00AA587A" w:rsidRPr="004D4CB3" w:rsidRDefault="00AA587A" w:rsidP="00AA587A">
      <w:pPr>
        <w:pStyle w:val="ListParagraph"/>
        <w:tabs>
          <w:tab w:val="left" w:pos="284"/>
          <w:tab w:val="left" w:pos="426"/>
        </w:tabs>
        <w:spacing w:after="0" w:line="480" w:lineRule="auto"/>
        <w:ind w:left="0"/>
        <w:jc w:val="both"/>
        <w:rPr>
          <w:rFonts w:ascii="Arial" w:hAnsi="Arial" w:cs="Arial"/>
          <w:b/>
        </w:rPr>
      </w:pPr>
      <w:r w:rsidRPr="004D4CB3">
        <w:rPr>
          <w:rFonts w:ascii="Arial" w:hAnsi="Arial" w:cs="Arial"/>
          <w:b/>
        </w:rPr>
        <w:t>3.4.1 Jenis Data</w:t>
      </w:r>
    </w:p>
    <w:p w:rsidR="00AA587A" w:rsidRPr="00FA0A2E" w:rsidRDefault="00AA587A" w:rsidP="00AA587A">
      <w:pPr>
        <w:pStyle w:val="ListParagraph"/>
        <w:spacing w:after="0" w:line="360" w:lineRule="auto"/>
        <w:ind w:left="567"/>
        <w:jc w:val="both"/>
        <w:rPr>
          <w:rFonts w:ascii="Arial" w:hAnsi="Arial" w:cs="Arial"/>
        </w:rPr>
      </w:pPr>
      <w:r w:rsidRPr="00FA0A2E">
        <w:rPr>
          <w:rFonts w:ascii="Arial" w:hAnsi="Arial" w:cs="Arial"/>
        </w:rPr>
        <w:t>Jenis data yang digunakan pada penelitian ini ada 2 yaitu :</w:t>
      </w:r>
    </w:p>
    <w:p w:rsidR="00AA587A" w:rsidRPr="00FA0A2E" w:rsidRDefault="00AA587A" w:rsidP="00AA587A">
      <w:pPr>
        <w:pStyle w:val="ListParagraph"/>
        <w:numPr>
          <w:ilvl w:val="0"/>
          <w:numId w:val="22"/>
        </w:numPr>
        <w:spacing w:line="360" w:lineRule="auto"/>
        <w:ind w:left="567"/>
        <w:jc w:val="both"/>
        <w:rPr>
          <w:rFonts w:ascii="Arial" w:hAnsi="Arial" w:cs="Arial"/>
        </w:rPr>
      </w:pPr>
      <w:r w:rsidRPr="00FA0A2E">
        <w:rPr>
          <w:rFonts w:ascii="Arial" w:hAnsi="Arial" w:cs="Arial"/>
        </w:rPr>
        <w:t>Data primer, yaitu data yang diperoleh secara langsung oleh si peneliti. Data yang dikumpulkan dari lembaran laporang yang berupa kuesioner yang diberikan kepada responden yang berisi pertanyaan dan dipilih jawaban yang telah di persiapkan.</w:t>
      </w:r>
    </w:p>
    <w:p w:rsidR="00AA587A" w:rsidRPr="00FA0A2E" w:rsidRDefault="00AA587A" w:rsidP="00AA587A">
      <w:pPr>
        <w:pStyle w:val="ListParagraph"/>
        <w:numPr>
          <w:ilvl w:val="0"/>
          <w:numId w:val="22"/>
        </w:numPr>
        <w:spacing w:line="360" w:lineRule="auto"/>
        <w:ind w:left="567"/>
        <w:jc w:val="both"/>
        <w:rPr>
          <w:rFonts w:ascii="Arial" w:hAnsi="Arial" w:cs="Arial"/>
        </w:rPr>
      </w:pPr>
      <w:r w:rsidRPr="00FA0A2E">
        <w:rPr>
          <w:rFonts w:ascii="Arial" w:hAnsi="Arial" w:cs="Arial"/>
        </w:rPr>
        <w:t xml:space="preserve">Data sekunder, yaitu data yang diperoleh secara tidak langsung oleh peneliti akan tetapi diperoleh dari data yang sudah ada yang dikumpulkan oleh pihak lain atau instansi tertentu. Data sekunder diperoleh dari </w:t>
      </w:r>
      <w:r>
        <w:rPr>
          <w:rFonts w:ascii="Arial" w:hAnsi="Arial" w:cs="Arial"/>
        </w:rPr>
        <w:t>Kelurahan Tegal Sari MandalaK</w:t>
      </w:r>
      <w:r w:rsidRPr="00FA0A2E">
        <w:rPr>
          <w:rFonts w:ascii="Arial" w:hAnsi="Arial" w:cs="Arial"/>
        </w:rPr>
        <w:t>ecamatan Medan Denai</w:t>
      </w:r>
      <w:r>
        <w:rPr>
          <w:rFonts w:ascii="Arial" w:hAnsi="Arial" w:cs="Arial"/>
        </w:rPr>
        <w:t>.</w:t>
      </w:r>
    </w:p>
    <w:p w:rsidR="00AA587A" w:rsidRPr="000B590D" w:rsidRDefault="00AA587A" w:rsidP="00AA587A">
      <w:pPr>
        <w:pStyle w:val="ListParagraph"/>
        <w:ind w:left="1080"/>
        <w:jc w:val="both"/>
        <w:rPr>
          <w:rFonts w:ascii="Arial" w:hAnsi="Arial" w:cs="Arial"/>
          <w:sz w:val="24"/>
          <w:szCs w:val="24"/>
        </w:rPr>
      </w:pPr>
    </w:p>
    <w:p w:rsidR="00AA587A" w:rsidRPr="000B590D" w:rsidRDefault="00AA587A" w:rsidP="00AA587A">
      <w:pPr>
        <w:pStyle w:val="ListParagraph"/>
        <w:numPr>
          <w:ilvl w:val="1"/>
          <w:numId w:val="27"/>
        </w:numPr>
        <w:tabs>
          <w:tab w:val="left" w:pos="426"/>
        </w:tabs>
        <w:spacing w:line="480" w:lineRule="auto"/>
        <w:ind w:left="0" w:firstLine="0"/>
        <w:jc w:val="both"/>
        <w:rPr>
          <w:rFonts w:ascii="Arial" w:hAnsi="Arial" w:cs="Arial"/>
          <w:b/>
          <w:sz w:val="24"/>
          <w:szCs w:val="24"/>
        </w:rPr>
      </w:pPr>
      <w:r w:rsidRPr="000B590D">
        <w:rPr>
          <w:rFonts w:ascii="Arial" w:hAnsi="Arial" w:cs="Arial"/>
          <w:b/>
          <w:sz w:val="24"/>
          <w:szCs w:val="24"/>
        </w:rPr>
        <w:t>Pengolahan Dan Analisis Data</w:t>
      </w:r>
    </w:p>
    <w:p w:rsidR="00AA587A" w:rsidRPr="00FA0A2E" w:rsidRDefault="00AA587A" w:rsidP="00AA587A">
      <w:pPr>
        <w:pStyle w:val="ListParagraph"/>
        <w:tabs>
          <w:tab w:val="left" w:pos="426"/>
        </w:tabs>
        <w:spacing w:line="360" w:lineRule="auto"/>
        <w:ind w:left="0"/>
        <w:jc w:val="both"/>
        <w:rPr>
          <w:rFonts w:ascii="Arial" w:hAnsi="Arial" w:cs="Arial"/>
          <w:b/>
        </w:rPr>
      </w:pPr>
      <w:r w:rsidRPr="00FA0A2E">
        <w:rPr>
          <w:rFonts w:ascii="Arial" w:hAnsi="Arial" w:cs="Arial"/>
          <w:b/>
        </w:rPr>
        <w:t>3.5.1 Pengolahan Data</w:t>
      </w:r>
    </w:p>
    <w:p w:rsidR="00AA587A" w:rsidRPr="00FA0A2E" w:rsidRDefault="00AA587A" w:rsidP="00AA587A">
      <w:pPr>
        <w:pStyle w:val="ListParagraph"/>
        <w:tabs>
          <w:tab w:val="left" w:pos="851"/>
          <w:tab w:val="left" w:pos="993"/>
        </w:tabs>
        <w:spacing w:line="360" w:lineRule="auto"/>
        <w:ind w:left="567"/>
        <w:jc w:val="both"/>
        <w:rPr>
          <w:rFonts w:ascii="Arial" w:hAnsi="Arial" w:cs="Arial"/>
        </w:rPr>
      </w:pPr>
      <w:r w:rsidRPr="00FA0A2E">
        <w:rPr>
          <w:rFonts w:ascii="Arial" w:hAnsi="Arial" w:cs="Arial"/>
        </w:rPr>
        <w:t>Data yang dikumpulkan diolah dengan langkah langkah se</w:t>
      </w:r>
      <w:r>
        <w:rPr>
          <w:rFonts w:ascii="Arial" w:hAnsi="Arial" w:cs="Arial"/>
        </w:rPr>
        <w:t>bagai berikut (Notoatmodjo, 2016</w:t>
      </w:r>
      <w:r w:rsidRPr="00FA0A2E">
        <w:rPr>
          <w:rFonts w:ascii="Arial" w:hAnsi="Arial" w:cs="Arial"/>
        </w:rPr>
        <w:t>):</w:t>
      </w:r>
    </w:p>
    <w:p w:rsidR="00AA587A" w:rsidRPr="00FA0A2E" w:rsidRDefault="00AA587A" w:rsidP="00AA587A">
      <w:pPr>
        <w:pStyle w:val="ListParagraph"/>
        <w:numPr>
          <w:ilvl w:val="0"/>
          <w:numId w:val="23"/>
        </w:numPr>
        <w:tabs>
          <w:tab w:val="left" w:pos="851"/>
          <w:tab w:val="left" w:pos="993"/>
        </w:tabs>
        <w:spacing w:line="360" w:lineRule="auto"/>
        <w:ind w:left="567" w:hanging="283"/>
        <w:jc w:val="both"/>
        <w:rPr>
          <w:rFonts w:ascii="Arial" w:hAnsi="Arial" w:cs="Arial"/>
          <w:i/>
        </w:rPr>
      </w:pPr>
      <w:r w:rsidRPr="00FA0A2E">
        <w:rPr>
          <w:rFonts w:ascii="Arial" w:hAnsi="Arial" w:cs="Arial"/>
          <w:i/>
        </w:rPr>
        <w:t xml:space="preserve">Editing </w:t>
      </w:r>
      <w:r w:rsidRPr="00FA0A2E">
        <w:rPr>
          <w:rFonts w:ascii="Arial" w:hAnsi="Arial" w:cs="Arial"/>
        </w:rPr>
        <w:t>(penyunting data)</w:t>
      </w:r>
    </w:p>
    <w:p w:rsidR="00AA587A" w:rsidRDefault="00AA587A" w:rsidP="00AA587A">
      <w:pPr>
        <w:pStyle w:val="ListParagraph"/>
        <w:tabs>
          <w:tab w:val="left" w:pos="851"/>
          <w:tab w:val="left" w:pos="993"/>
        </w:tabs>
        <w:spacing w:line="360" w:lineRule="auto"/>
        <w:ind w:left="567"/>
        <w:jc w:val="both"/>
        <w:rPr>
          <w:rFonts w:ascii="Arial" w:hAnsi="Arial" w:cs="Arial"/>
        </w:rPr>
      </w:pPr>
      <w:r w:rsidRPr="00FA0A2E">
        <w:rPr>
          <w:rFonts w:ascii="Arial" w:hAnsi="Arial" w:cs="Arial"/>
        </w:rPr>
        <w:t>Hasil wawancara atau angket yang diperoleh atau dikumpulkan melalui kuesioner perlu disunting (edit) terlebih dahulu.</w:t>
      </w:r>
      <w:r>
        <w:rPr>
          <w:rFonts w:ascii="Arial" w:hAnsi="Arial" w:cs="Arial"/>
        </w:rPr>
        <w:t>Kalau ternyata masih ada data atau informasi yang tidak lengkap, dan tidak mungkin dilakukan wawancara ulang, maka kuesioner tersebut dikeluarkan.</w:t>
      </w:r>
    </w:p>
    <w:p w:rsidR="00AA587A" w:rsidRDefault="00AA587A" w:rsidP="00AA587A">
      <w:pPr>
        <w:pStyle w:val="ListParagraph"/>
        <w:tabs>
          <w:tab w:val="left" w:pos="851"/>
          <w:tab w:val="left" w:pos="993"/>
        </w:tabs>
        <w:spacing w:line="360" w:lineRule="auto"/>
        <w:ind w:left="567"/>
        <w:jc w:val="both"/>
        <w:rPr>
          <w:rFonts w:ascii="Arial" w:hAnsi="Arial" w:cs="Arial"/>
        </w:rPr>
      </w:pPr>
    </w:p>
    <w:p w:rsidR="00AA587A" w:rsidRPr="001F558A" w:rsidRDefault="00AA587A" w:rsidP="00AA587A">
      <w:pPr>
        <w:tabs>
          <w:tab w:val="left" w:pos="851"/>
          <w:tab w:val="left" w:pos="993"/>
        </w:tabs>
        <w:spacing w:line="360" w:lineRule="auto"/>
        <w:jc w:val="both"/>
        <w:rPr>
          <w:rFonts w:ascii="Arial" w:hAnsi="Arial" w:cs="Arial"/>
        </w:rPr>
      </w:pPr>
    </w:p>
    <w:p w:rsidR="00AA587A" w:rsidRPr="00FA0A2E" w:rsidRDefault="00AA587A" w:rsidP="00AA587A">
      <w:pPr>
        <w:pStyle w:val="ListParagraph"/>
        <w:numPr>
          <w:ilvl w:val="0"/>
          <w:numId w:val="23"/>
        </w:numPr>
        <w:tabs>
          <w:tab w:val="left" w:pos="851"/>
          <w:tab w:val="left" w:pos="993"/>
        </w:tabs>
        <w:spacing w:line="360" w:lineRule="auto"/>
        <w:ind w:left="567" w:hanging="283"/>
        <w:jc w:val="both"/>
        <w:rPr>
          <w:rFonts w:ascii="Arial" w:hAnsi="Arial" w:cs="Arial"/>
          <w:i/>
        </w:rPr>
      </w:pPr>
      <w:r w:rsidRPr="00FA0A2E">
        <w:rPr>
          <w:rFonts w:ascii="Arial" w:hAnsi="Arial" w:cs="Arial"/>
          <w:i/>
        </w:rPr>
        <w:lastRenderedPageBreak/>
        <w:t>Coding</w:t>
      </w:r>
      <w:r w:rsidRPr="00FA0A2E">
        <w:rPr>
          <w:rFonts w:ascii="Arial" w:hAnsi="Arial" w:cs="Arial"/>
        </w:rPr>
        <w:t xml:space="preserve"> (pemberian kode)</w:t>
      </w:r>
    </w:p>
    <w:p w:rsidR="00AA587A" w:rsidRPr="00241C96" w:rsidRDefault="00AA587A" w:rsidP="00AA587A">
      <w:pPr>
        <w:pStyle w:val="ListParagraph"/>
        <w:tabs>
          <w:tab w:val="left" w:pos="851"/>
        </w:tabs>
        <w:spacing w:line="360" w:lineRule="auto"/>
        <w:ind w:left="567"/>
        <w:jc w:val="both"/>
        <w:rPr>
          <w:rFonts w:ascii="Arial" w:hAnsi="Arial" w:cs="Arial"/>
        </w:rPr>
      </w:pPr>
      <w:r>
        <w:rPr>
          <w:rFonts w:ascii="Arial" w:hAnsi="Arial" w:cs="Arial"/>
        </w:rPr>
        <w:t>Lembaran atau kartu kode adalah instrumen berupa kolom kolom untuk merekam data secara manual.Lembaran atau kartu kode berisi nomor responden dan nomor nomor pertanyaan.</w:t>
      </w:r>
    </w:p>
    <w:p w:rsidR="00AA587A" w:rsidRPr="00FA0A2E" w:rsidRDefault="00AA587A" w:rsidP="00AA587A">
      <w:pPr>
        <w:pStyle w:val="ListParagraph"/>
        <w:numPr>
          <w:ilvl w:val="0"/>
          <w:numId w:val="23"/>
        </w:numPr>
        <w:tabs>
          <w:tab w:val="left" w:pos="851"/>
        </w:tabs>
        <w:spacing w:line="360" w:lineRule="auto"/>
        <w:ind w:left="567" w:hanging="283"/>
        <w:jc w:val="both"/>
        <w:rPr>
          <w:rFonts w:ascii="Arial" w:hAnsi="Arial" w:cs="Arial"/>
          <w:i/>
        </w:rPr>
      </w:pPr>
      <w:r w:rsidRPr="00FA0A2E">
        <w:rPr>
          <w:rFonts w:ascii="Arial" w:hAnsi="Arial" w:cs="Arial"/>
          <w:i/>
        </w:rPr>
        <w:t xml:space="preserve">Data Entry </w:t>
      </w:r>
      <w:r w:rsidRPr="00FA0A2E">
        <w:rPr>
          <w:rFonts w:ascii="Arial" w:hAnsi="Arial" w:cs="Arial"/>
        </w:rPr>
        <w:t>(memasukkan data)</w:t>
      </w:r>
    </w:p>
    <w:p w:rsidR="00AA587A" w:rsidRPr="00FA0A2E" w:rsidRDefault="00AA587A" w:rsidP="00AA587A">
      <w:pPr>
        <w:pStyle w:val="ListParagraph"/>
        <w:tabs>
          <w:tab w:val="left" w:pos="851"/>
        </w:tabs>
        <w:spacing w:line="360" w:lineRule="auto"/>
        <w:ind w:left="567"/>
        <w:jc w:val="both"/>
        <w:rPr>
          <w:rFonts w:ascii="Arial" w:hAnsi="Arial" w:cs="Arial"/>
        </w:rPr>
      </w:pPr>
      <w:r w:rsidRPr="00FA0A2E">
        <w:rPr>
          <w:rFonts w:ascii="Arial" w:hAnsi="Arial" w:cs="Arial"/>
        </w:rPr>
        <w:t>Yakni mengisi kolom kolom atau kotak kotak lembar kode sesuai dengan jawaban masing masing pertanyaan.</w:t>
      </w:r>
    </w:p>
    <w:p w:rsidR="00AA587A" w:rsidRDefault="00AA587A" w:rsidP="00AA587A">
      <w:pPr>
        <w:pStyle w:val="ListParagraph"/>
        <w:numPr>
          <w:ilvl w:val="0"/>
          <w:numId w:val="23"/>
        </w:numPr>
        <w:tabs>
          <w:tab w:val="left" w:pos="851"/>
        </w:tabs>
        <w:spacing w:line="360" w:lineRule="auto"/>
        <w:ind w:left="567" w:hanging="283"/>
        <w:jc w:val="both"/>
        <w:rPr>
          <w:rFonts w:ascii="Arial" w:hAnsi="Arial" w:cs="Arial"/>
        </w:rPr>
      </w:pPr>
      <w:r w:rsidRPr="00FA0A2E">
        <w:rPr>
          <w:rFonts w:ascii="Arial" w:hAnsi="Arial" w:cs="Arial"/>
          <w:i/>
        </w:rPr>
        <w:t>Tabulating</w:t>
      </w:r>
      <w:r w:rsidRPr="00FA0A2E">
        <w:rPr>
          <w:rFonts w:ascii="Arial" w:hAnsi="Arial" w:cs="Arial"/>
        </w:rPr>
        <w:t xml:space="preserve"> (tabulasi)</w:t>
      </w:r>
    </w:p>
    <w:p w:rsidR="00AA587A" w:rsidRDefault="00AA587A" w:rsidP="00AA587A">
      <w:pPr>
        <w:pStyle w:val="ListParagraph"/>
        <w:tabs>
          <w:tab w:val="left" w:pos="851"/>
        </w:tabs>
        <w:spacing w:line="360" w:lineRule="auto"/>
        <w:ind w:left="567"/>
        <w:jc w:val="both"/>
        <w:rPr>
          <w:rFonts w:ascii="Arial" w:hAnsi="Arial" w:cs="Arial"/>
        </w:rPr>
      </w:pPr>
      <w:r>
        <w:rPr>
          <w:rFonts w:ascii="Arial" w:hAnsi="Arial" w:cs="Arial"/>
        </w:rPr>
        <w:t>Membuat tabel tabel data, sesuai dengan tujuan penelitian atau yang diingikan oleh peneliti.</w:t>
      </w:r>
    </w:p>
    <w:p w:rsidR="00AA587A" w:rsidRPr="00CA5FC6" w:rsidRDefault="00AA587A" w:rsidP="00AA587A">
      <w:pPr>
        <w:pStyle w:val="ListParagraph"/>
        <w:spacing w:line="360" w:lineRule="auto"/>
        <w:ind w:left="1080"/>
        <w:jc w:val="both"/>
        <w:rPr>
          <w:rFonts w:ascii="Arial" w:hAnsi="Arial" w:cs="Arial"/>
        </w:rPr>
      </w:pPr>
    </w:p>
    <w:p w:rsidR="00AA587A" w:rsidRPr="00FA0A2E" w:rsidRDefault="00AA587A" w:rsidP="00AA587A">
      <w:pPr>
        <w:pStyle w:val="ListParagraph"/>
        <w:spacing w:after="0" w:line="480" w:lineRule="auto"/>
        <w:ind w:left="0"/>
        <w:jc w:val="both"/>
        <w:rPr>
          <w:rFonts w:ascii="Arial" w:hAnsi="Arial" w:cs="Arial"/>
          <w:b/>
        </w:rPr>
      </w:pPr>
      <w:r w:rsidRPr="00FA0A2E">
        <w:rPr>
          <w:rFonts w:ascii="Arial" w:hAnsi="Arial" w:cs="Arial"/>
          <w:b/>
        </w:rPr>
        <w:t>3.5.2 Analisis Data</w:t>
      </w:r>
    </w:p>
    <w:p w:rsidR="00AA587A" w:rsidRDefault="00AA587A" w:rsidP="00AA587A">
      <w:pPr>
        <w:pStyle w:val="ListParagraph"/>
        <w:spacing w:after="0" w:line="360" w:lineRule="auto"/>
        <w:ind w:left="567" w:hanging="283"/>
        <w:jc w:val="both"/>
        <w:rPr>
          <w:rFonts w:ascii="Arial" w:hAnsi="Arial" w:cs="Arial"/>
        </w:rPr>
      </w:pPr>
      <w:r w:rsidRPr="00FA0A2E">
        <w:rPr>
          <w:rFonts w:ascii="Arial" w:hAnsi="Arial" w:cs="Arial"/>
        </w:rPr>
        <w:t xml:space="preserve">1. Analisa Univariat </w:t>
      </w:r>
    </w:p>
    <w:p w:rsidR="00AA587A" w:rsidRDefault="00AA587A" w:rsidP="00AA587A">
      <w:pPr>
        <w:pStyle w:val="ListParagraph"/>
        <w:spacing w:line="360" w:lineRule="auto"/>
        <w:ind w:left="567"/>
        <w:jc w:val="both"/>
        <w:rPr>
          <w:rFonts w:ascii="Arial" w:hAnsi="Arial" w:cs="Arial"/>
        </w:rPr>
      </w:pPr>
      <w:r w:rsidRPr="00FA0A2E">
        <w:rPr>
          <w:rFonts w:ascii="Arial" w:hAnsi="Arial" w:cs="Arial"/>
        </w:rPr>
        <w:t>Analisi univariat bertujuan untuk menjelaskan atau mendeskripsikan   karakteristik setiap variabel penelitian.</w:t>
      </w:r>
    </w:p>
    <w:p w:rsidR="00AA587A" w:rsidRPr="00FA0A2E" w:rsidRDefault="00AA587A" w:rsidP="00AA587A">
      <w:pPr>
        <w:pStyle w:val="ListParagraph"/>
        <w:spacing w:line="360" w:lineRule="auto"/>
        <w:ind w:left="567" w:hanging="283"/>
        <w:jc w:val="both"/>
        <w:rPr>
          <w:rFonts w:ascii="Arial" w:hAnsi="Arial" w:cs="Arial"/>
        </w:rPr>
      </w:pPr>
      <w:r>
        <w:rPr>
          <w:rFonts w:ascii="Arial" w:hAnsi="Arial" w:cs="Arial"/>
        </w:rPr>
        <w:t xml:space="preserve">2. </w:t>
      </w:r>
      <w:r w:rsidRPr="00FA0A2E">
        <w:rPr>
          <w:rFonts w:ascii="Arial" w:hAnsi="Arial" w:cs="Arial"/>
        </w:rPr>
        <w:t>Analisa Bivariat</w:t>
      </w:r>
    </w:p>
    <w:p w:rsidR="00AA587A" w:rsidRPr="00FA0A2E" w:rsidRDefault="00AA587A" w:rsidP="00AA587A">
      <w:pPr>
        <w:pStyle w:val="ListParagraph"/>
        <w:spacing w:line="360" w:lineRule="auto"/>
        <w:ind w:left="567"/>
        <w:jc w:val="both"/>
        <w:rPr>
          <w:rFonts w:ascii="Arial" w:hAnsi="Arial" w:cs="Arial"/>
        </w:rPr>
      </w:pPr>
      <w:r w:rsidRPr="00FA0A2E">
        <w:rPr>
          <w:rFonts w:ascii="Arial" w:hAnsi="Arial" w:cs="Arial"/>
        </w:rPr>
        <w:t xml:space="preserve">Analisis bivariat adalah analisa yang dilakukan terhadap dua variabel yang diduga berhubungan atau berkolerasi, dengan menggunakan uji </w:t>
      </w:r>
      <w:r w:rsidRPr="00FA0A2E">
        <w:rPr>
          <w:rFonts w:ascii="Arial" w:hAnsi="Arial" w:cs="Arial"/>
          <w:i/>
        </w:rPr>
        <w:t>Chi square</w:t>
      </w:r>
      <w:r w:rsidRPr="00FA0A2E">
        <w:rPr>
          <w:rFonts w:ascii="Arial" w:hAnsi="Arial" w:cs="Arial"/>
        </w:rPr>
        <w:t xml:space="preserve"> Yaitu menganalisa hubungan pengetahuan dan sikap masyarakat terhadap tindakan swamedikasi maag .</w:t>
      </w:r>
    </w:p>
    <w:p w:rsidR="00AA587A" w:rsidRPr="00FA0A2E" w:rsidRDefault="00AA587A" w:rsidP="00AA587A">
      <w:pPr>
        <w:pStyle w:val="ListParagraph"/>
        <w:ind w:left="567"/>
        <w:jc w:val="both"/>
        <w:rPr>
          <w:rFonts w:ascii="Arial" w:hAnsi="Arial" w:cs="Arial"/>
        </w:rPr>
      </w:pPr>
    </w:p>
    <w:p w:rsidR="00AA587A" w:rsidRPr="000B590D" w:rsidRDefault="00AA587A" w:rsidP="00AA587A">
      <w:pPr>
        <w:pStyle w:val="ListParagraph"/>
        <w:numPr>
          <w:ilvl w:val="1"/>
          <w:numId w:val="27"/>
        </w:numPr>
        <w:tabs>
          <w:tab w:val="left" w:pos="426"/>
        </w:tabs>
        <w:spacing w:after="0" w:line="480" w:lineRule="auto"/>
        <w:ind w:left="0" w:firstLine="0"/>
        <w:jc w:val="both"/>
        <w:rPr>
          <w:rFonts w:ascii="Arial" w:hAnsi="Arial" w:cs="Arial"/>
          <w:b/>
          <w:sz w:val="24"/>
          <w:szCs w:val="24"/>
        </w:rPr>
      </w:pPr>
      <w:r w:rsidRPr="000B590D">
        <w:rPr>
          <w:rFonts w:ascii="Arial" w:hAnsi="Arial" w:cs="Arial"/>
          <w:b/>
          <w:sz w:val="24"/>
          <w:szCs w:val="24"/>
        </w:rPr>
        <w:t>Metode Pengukuran</w:t>
      </w:r>
      <w:r>
        <w:rPr>
          <w:rFonts w:ascii="Arial" w:hAnsi="Arial" w:cs="Arial"/>
          <w:b/>
          <w:sz w:val="24"/>
          <w:szCs w:val="24"/>
        </w:rPr>
        <w:t xml:space="preserve"> Data</w:t>
      </w:r>
    </w:p>
    <w:p w:rsidR="00AA587A" w:rsidRPr="00FA0A2E" w:rsidRDefault="00AA587A" w:rsidP="00AA587A">
      <w:pPr>
        <w:pStyle w:val="ListParagraph"/>
        <w:tabs>
          <w:tab w:val="left" w:pos="426"/>
        </w:tabs>
        <w:spacing w:after="0" w:line="480" w:lineRule="auto"/>
        <w:ind w:left="0"/>
        <w:jc w:val="both"/>
        <w:rPr>
          <w:rFonts w:ascii="Arial" w:hAnsi="Arial" w:cs="Arial"/>
          <w:b/>
        </w:rPr>
      </w:pPr>
      <w:r w:rsidRPr="00FA0A2E">
        <w:rPr>
          <w:rFonts w:ascii="Arial" w:hAnsi="Arial" w:cs="Arial"/>
          <w:b/>
        </w:rPr>
        <w:t>3.6.1 Pengetahuan</w:t>
      </w:r>
    </w:p>
    <w:p w:rsidR="00AA587A" w:rsidRPr="00B07825" w:rsidRDefault="00AA587A" w:rsidP="00AA587A">
      <w:pPr>
        <w:pStyle w:val="ListParagraph"/>
        <w:spacing w:after="0" w:line="360" w:lineRule="auto"/>
        <w:ind w:left="0" w:firstLine="567"/>
        <w:jc w:val="both"/>
        <w:rPr>
          <w:rFonts w:ascii="Arial" w:hAnsi="Arial" w:cs="Arial"/>
        </w:rPr>
      </w:pPr>
      <w:r w:rsidRPr="00FA0A2E">
        <w:rPr>
          <w:rFonts w:ascii="Arial" w:hAnsi="Arial" w:cs="Arial"/>
        </w:rPr>
        <w:t>Pengetahuan dapat di ukur dengan menggunakan skala Guttman (Sugiono, 2010).Nilai tertinggi tiap</w:t>
      </w:r>
      <w:r>
        <w:rPr>
          <w:rFonts w:ascii="Arial" w:hAnsi="Arial" w:cs="Arial"/>
        </w:rPr>
        <w:t xml:space="preserve"> satu pertanyaan adalah satu, </w:t>
      </w:r>
      <w:r w:rsidRPr="00FA0A2E">
        <w:rPr>
          <w:rFonts w:ascii="Arial" w:hAnsi="Arial" w:cs="Arial"/>
        </w:rPr>
        <w:t>jumlah pertanyaan 10 (sepuluh) maka nilai tertinggi dari seluruh pertanyaan adalah 10.</w:t>
      </w:r>
    </w:p>
    <w:p w:rsidR="00AA587A" w:rsidRPr="00DC494F" w:rsidRDefault="00AA587A" w:rsidP="00AA587A">
      <w:pPr>
        <w:pStyle w:val="ListParagraph"/>
        <w:spacing w:line="360" w:lineRule="auto"/>
        <w:ind w:left="0" w:firstLine="567"/>
        <w:jc w:val="both"/>
        <w:rPr>
          <w:rFonts w:ascii="Arial" w:hAnsi="Arial" w:cs="Arial"/>
        </w:rPr>
      </w:pPr>
      <w:r w:rsidRPr="00FA0A2E">
        <w:rPr>
          <w:rFonts w:ascii="Arial" w:hAnsi="Arial" w:cs="Arial"/>
        </w:rPr>
        <w:t>Pertany</w:t>
      </w:r>
      <w:r>
        <w:rPr>
          <w:rFonts w:ascii="Arial" w:hAnsi="Arial" w:cs="Arial"/>
        </w:rPr>
        <w:t>aan dengan dua pilihan :</w:t>
      </w:r>
      <w:r w:rsidRPr="00DC494F">
        <w:rPr>
          <w:rFonts w:ascii="Arial" w:hAnsi="Arial" w:cs="Arial"/>
        </w:rPr>
        <w:t>Ya(Y) Bobot 1, Tidak (T) Bobot 0.</w:t>
      </w:r>
    </w:p>
    <w:p w:rsidR="00AA587A" w:rsidRPr="00735877" w:rsidRDefault="00AA587A" w:rsidP="00AA587A">
      <w:pPr>
        <w:pStyle w:val="ListParagraph"/>
        <w:spacing w:line="360" w:lineRule="auto"/>
        <w:ind w:left="0"/>
        <w:jc w:val="both"/>
        <w:rPr>
          <w:rFonts w:ascii="Arial" w:hAnsi="Arial" w:cs="Arial"/>
          <w:lang w:val="id-ID"/>
        </w:rPr>
      </w:pPr>
      <w:r w:rsidRPr="00FA0A2E">
        <w:rPr>
          <w:rFonts w:ascii="Arial" w:hAnsi="Arial" w:cs="Arial"/>
        </w:rPr>
        <w:t>Menurut Arikunto (1998), scoring untuk penarikan kesimpulan ditentukan dengan membandingkan skor maksimal:</w:t>
      </w:r>
    </w:p>
    <w:p w:rsidR="00AA587A" w:rsidRDefault="00AA587A" w:rsidP="00AA587A">
      <w:pPr>
        <w:pStyle w:val="ListParagraph"/>
        <w:spacing w:line="360" w:lineRule="auto"/>
        <w:jc w:val="both"/>
        <w:rPr>
          <w:rFonts w:ascii="Arial" w:eastAsiaTheme="minorEastAsia" w:hAnsi="Arial" w:cs="Arial"/>
          <w:lang w:val="id-ID"/>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rsidR="00AA587A" w:rsidRPr="00735877" w:rsidRDefault="00AA587A" w:rsidP="00AA587A">
      <w:pPr>
        <w:pStyle w:val="ListParagraph"/>
        <w:spacing w:line="360" w:lineRule="auto"/>
        <w:jc w:val="both"/>
        <w:rPr>
          <w:oMath/>
          <w:rFonts w:ascii="Cambria Math" w:hAnsi="Cambria Math" w:cs="Arial"/>
          <w:lang w:val="id-ID"/>
        </w:rPr>
      </w:pPr>
    </w:p>
    <w:p w:rsidR="00AA587A" w:rsidRPr="00FA0A2E" w:rsidRDefault="00AA587A" w:rsidP="00AA587A">
      <w:pPr>
        <w:pStyle w:val="ListParagraph"/>
        <w:spacing w:line="360" w:lineRule="auto"/>
        <w:ind w:left="0"/>
        <w:jc w:val="both"/>
        <w:rPr>
          <w:rFonts w:ascii="Arial" w:hAnsi="Arial" w:cs="Arial"/>
        </w:rPr>
      </w:pPr>
      <w:r w:rsidRPr="00FA0A2E">
        <w:rPr>
          <w:rFonts w:ascii="Arial" w:hAnsi="Arial" w:cs="Arial"/>
        </w:rPr>
        <w:lastRenderedPageBreak/>
        <w:t>Berdasarkan total skor yang diperoleh selanjutnya pengetahuan di kategorikan atas baik, cukup dan kurang dengan defenisi sebagai berikut:</w:t>
      </w:r>
    </w:p>
    <w:p w:rsidR="00AA587A" w:rsidRPr="00FA0A2E" w:rsidRDefault="00AA587A" w:rsidP="00AA587A">
      <w:pPr>
        <w:pStyle w:val="ListParagraph"/>
        <w:numPr>
          <w:ilvl w:val="1"/>
          <w:numId w:val="22"/>
        </w:numPr>
        <w:tabs>
          <w:tab w:val="left" w:pos="851"/>
        </w:tabs>
        <w:spacing w:line="360" w:lineRule="auto"/>
        <w:ind w:left="567" w:firstLine="0"/>
        <w:jc w:val="both"/>
        <w:rPr>
          <w:rFonts w:ascii="Arial" w:hAnsi="Arial" w:cs="Arial"/>
        </w:rPr>
      </w:pPr>
      <w:r w:rsidRPr="00FA0A2E">
        <w:rPr>
          <w:rFonts w:ascii="Arial" w:hAnsi="Arial" w:cs="Arial"/>
        </w:rPr>
        <w:t>Baik</w:t>
      </w:r>
      <w:r w:rsidRPr="00FA0A2E">
        <w:rPr>
          <w:rFonts w:ascii="Arial" w:hAnsi="Arial" w:cs="Arial"/>
        </w:rPr>
        <w:tab/>
      </w:r>
      <w:r>
        <w:rPr>
          <w:rFonts w:ascii="Arial" w:hAnsi="Arial" w:cs="Arial"/>
        </w:rPr>
        <w:tab/>
      </w:r>
      <w:r w:rsidRPr="00FA0A2E">
        <w:rPr>
          <w:rFonts w:ascii="Arial" w:hAnsi="Arial" w:cs="Arial"/>
        </w:rPr>
        <w:t>: 76% - 100%</w:t>
      </w:r>
    </w:p>
    <w:p w:rsidR="00AA587A" w:rsidRPr="00FA0A2E" w:rsidRDefault="00AA587A" w:rsidP="00AA587A">
      <w:pPr>
        <w:pStyle w:val="ListParagraph"/>
        <w:numPr>
          <w:ilvl w:val="1"/>
          <w:numId w:val="22"/>
        </w:numPr>
        <w:tabs>
          <w:tab w:val="left" w:pos="851"/>
        </w:tabs>
        <w:spacing w:line="360" w:lineRule="auto"/>
        <w:ind w:left="567" w:firstLine="0"/>
        <w:jc w:val="both"/>
        <w:rPr>
          <w:rFonts w:ascii="Arial" w:hAnsi="Arial" w:cs="Arial"/>
        </w:rPr>
      </w:pPr>
      <w:r w:rsidRPr="00FA0A2E">
        <w:rPr>
          <w:rFonts w:ascii="Arial" w:hAnsi="Arial" w:cs="Arial"/>
        </w:rPr>
        <w:t>Cukup</w:t>
      </w:r>
      <w:r w:rsidRPr="00FA0A2E">
        <w:rPr>
          <w:rFonts w:ascii="Arial" w:hAnsi="Arial" w:cs="Arial"/>
        </w:rPr>
        <w:tab/>
        <w:t>: 60% - 75%</w:t>
      </w:r>
    </w:p>
    <w:p w:rsidR="00AA587A" w:rsidRPr="00FA0A2E" w:rsidRDefault="00AA587A" w:rsidP="00AA587A">
      <w:pPr>
        <w:pStyle w:val="ListParagraph"/>
        <w:numPr>
          <w:ilvl w:val="1"/>
          <w:numId w:val="22"/>
        </w:numPr>
        <w:tabs>
          <w:tab w:val="left" w:pos="851"/>
        </w:tabs>
        <w:spacing w:line="360" w:lineRule="auto"/>
        <w:ind w:left="567" w:firstLine="0"/>
        <w:jc w:val="both"/>
        <w:rPr>
          <w:rFonts w:ascii="Arial" w:hAnsi="Arial" w:cs="Arial"/>
        </w:rPr>
      </w:pPr>
      <w:r w:rsidRPr="00FA0A2E">
        <w:rPr>
          <w:rFonts w:ascii="Arial" w:hAnsi="Arial" w:cs="Arial"/>
        </w:rPr>
        <w:t>Kurang</w:t>
      </w:r>
      <w:r w:rsidRPr="00FA0A2E">
        <w:rPr>
          <w:rFonts w:ascii="Arial" w:hAnsi="Arial" w:cs="Arial"/>
        </w:rPr>
        <w:tab/>
        <w:t>: &lt;60%</w:t>
      </w:r>
    </w:p>
    <w:p w:rsidR="00AA587A" w:rsidRPr="00FA0A2E" w:rsidRDefault="00AA587A" w:rsidP="00AA587A">
      <w:pPr>
        <w:pStyle w:val="ListParagraph"/>
        <w:ind w:left="1800"/>
        <w:jc w:val="both"/>
        <w:rPr>
          <w:rFonts w:ascii="Arial" w:hAnsi="Arial" w:cs="Arial"/>
        </w:rPr>
      </w:pPr>
    </w:p>
    <w:p w:rsidR="00AA587A" w:rsidRPr="00FA0A2E" w:rsidRDefault="00AA587A" w:rsidP="00AA587A">
      <w:pPr>
        <w:pStyle w:val="ListParagraph"/>
        <w:tabs>
          <w:tab w:val="left" w:pos="0"/>
        </w:tabs>
        <w:spacing w:after="0" w:line="480" w:lineRule="auto"/>
        <w:ind w:left="0"/>
        <w:jc w:val="both"/>
        <w:rPr>
          <w:rFonts w:ascii="Arial" w:hAnsi="Arial" w:cs="Arial"/>
          <w:b/>
        </w:rPr>
      </w:pPr>
      <w:r w:rsidRPr="00FA0A2E">
        <w:rPr>
          <w:rFonts w:ascii="Arial" w:hAnsi="Arial" w:cs="Arial"/>
          <w:b/>
        </w:rPr>
        <w:t>3.6.2 Sikap</w:t>
      </w:r>
    </w:p>
    <w:p w:rsidR="00AA587A" w:rsidRPr="00FA0A2E" w:rsidRDefault="00AA587A" w:rsidP="00AA587A">
      <w:pPr>
        <w:pStyle w:val="ListParagraph"/>
        <w:tabs>
          <w:tab w:val="left" w:pos="851"/>
        </w:tabs>
        <w:spacing w:after="0" w:line="360" w:lineRule="auto"/>
        <w:ind w:left="0" w:firstLine="567"/>
        <w:jc w:val="both"/>
        <w:rPr>
          <w:rFonts w:ascii="Arial" w:hAnsi="Arial" w:cs="Arial"/>
        </w:rPr>
      </w:pPr>
      <w:r w:rsidRPr="00FA0A2E">
        <w:rPr>
          <w:rFonts w:ascii="Arial" w:hAnsi="Arial" w:cs="Arial"/>
        </w:rPr>
        <w:t>Sikap diukur dengan berdasarkan Skala Likert (Sugiono, 2010).Skala Likert digunakan untuk mengukur sikap, pendapat atau persepsi seseorang atau sekelompok orang tentang fenomena social.Nilai tertinggi tiap satu pertanyaan adalah</w:t>
      </w:r>
      <w:r>
        <w:rPr>
          <w:rFonts w:ascii="Arial" w:hAnsi="Arial" w:cs="Arial"/>
        </w:rPr>
        <w:t xml:space="preserve"> empat, </w:t>
      </w:r>
      <w:r w:rsidRPr="00FA0A2E">
        <w:rPr>
          <w:rFonts w:ascii="Arial" w:hAnsi="Arial" w:cs="Arial"/>
        </w:rPr>
        <w:t>jumlah pertanyaan adalah 10 maka nilai tertinggi untuk semua pertanyaan adalah 40.</w:t>
      </w:r>
    </w:p>
    <w:p w:rsidR="00AA587A" w:rsidRPr="00FA0A2E" w:rsidRDefault="00AA587A" w:rsidP="00AA587A">
      <w:pPr>
        <w:pStyle w:val="ListParagraph"/>
        <w:tabs>
          <w:tab w:val="left" w:pos="851"/>
        </w:tabs>
        <w:spacing w:line="360" w:lineRule="auto"/>
        <w:ind w:left="0" w:firstLine="567"/>
        <w:jc w:val="both"/>
        <w:rPr>
          <w:rFonts w:ascii="Arial" w:hAnsi="Arial" w:cs="Arial"/>
        </w:rPr>
      </w:pPr>
      <w:r w:rsidRPr="00FA0A2E">
        <w:rPr>
          <w:rFonts w:ascii="Arial" w:hAnsi="Arial" w:cs="Arial"/>
        </w:rPr>
        <w:t>Bobot setiap pertanyaan adalah sebagai berikut:</w:t>
      </w:r>
    </w:p>
    <w:p w:rsidR="00AA587A" w:rsidRPr="00FA0A2E" w:rsidRDefault="00AA587A" w:rsidP="00AA587A">
      <w:pPr>
        <w:pStyle w:val="ListParagraph"/>
        <w:numPr>
          <w:ilvl w:val="0"/>
          <w:numId w:val="24"/>
        </w:numPr>
        <w:tabs>
          <w:tab w:val="left" w:pos="851"/>
        </w:tabs>
        <w:spacing w:line="360" w:lineRule="auto"/>
        <w:ind w:left="0" w:firstLine="567"/>
        <w:jc w:val="both"/>
        <w:rPr>
          <w:rFonts w:ascii="Arial" w:hAnsi="Arial" w:cs="Arial"/>
        </w:rPr>
      </w:pPr>
      <w:r w:rsidRPr="00FA0A2E">
        <w:rPr>
          <w:rFonts w:ascii="Arial" w:hAnsi="Arial" w:cs="Arial"/>
        </w:rPr>
        <w:t>Sangat Setuju (SS)</w:t>
      </w:r>
      <w:r w:rsidRPr="00FA0A2E">
        <w:rPr>
          <w:rFonts w:ascii="Arial" w:hAnsi="Arial" w:cs="Arial"/>
        </w:rPr>
        <w:tab/>
      </w:r>
      <w:r>
        <w:rPr>
          <w:rFonts w:ascii="Arial" w:hAnsi="Arial" w:cs="Arial"/>
        </w:rPr>
        <w:tab/>
      </w:r>
      <w:r w:rsidRPr="00FA0A2E">
        <w:rPr>
          <w:rFonts w:ascii="Arial" w:hAnsi="Arial" w:cs="Arial"/>
        </w:rPr>
        <w:t>bobot 4</w:t>
      </w:r>
    </w:p>
    <w:p w:rsidR="00AA587A" w:rsidRPr="00FA0A2E" w:rsidRDefault="00AA587A" w:rsidP="00AA587A">
      <w:pPr>
        <w:pStyle w:val="ListParagraph"/>
        <w:numPr>
          <w:ilvl w:val="0"/>
          <w:numId w:val="24"/>
        </w:numPr>
        <w:tabs>
          <w:tab w:val="left" w:pos="851"/>
        </w:tabs>
        <w:spacing w:line="360" w:lineRule="auto"/>
        <w:ind w:left="0" w:firstLine="567"/>
        <w:jc w:val="both"/>
        <w:rPr>
          <w:rFonts w:ascii="Arial" w:hAnsi="Arial" w:cs="Arial"/>
        </w:rPr>
      </w:pPr>
      <w:r w:rsidRPr="00FA0A2E">
        <w:rPr>
          <w:rFonts w:ascii="Arial" w:hAnsi="Arial" w:cs="Arial"/>
        </w:rPr>
        <w:t xml:space="preserve">Setuju (S) </w:t>
      </w:r>
      <w:r w:rsidRPr="00FA0A2E">
        <w:rPr>
          <w:rFonts w:ascii="Arial" w:hAnsi="Arial" w:cs="Arial"/>
        </w:rPr>
        <w:tab/>
      </w:r>
      <w:r w:rsidRPr="00FA0A2E">
        <w:rPr>
          <w:rFonts w:ascii="Arial" w:hAnsi="Arial" w:cs="Arial"/>
        </w:rPr>
        <w:tab/>
      </w:r>
      <w:r>
        <w:rPr>
          <w:rFonts w:ascii="Arial" w:hAnsi="Arial" w:cs="Arial"/>
        </w:rPr>
        <w:tab/>
      </w:r>
      <w:r w:rsidRPr="00FA0A2E">
        <w:rPr>
          <w:rFonts w:ascii="Arial" w:hAnsi="Arial" w:cs="Arial"/>
        </w:rPr>
        <w:t>bobot 3</w:t>
      </w:r>
    </w:p>
    <w:p w:rsidR="00AA587A" w:rsidRPr="00FA0A2E" w:rsidRDefault="00AA587A" w:rsidP="00AA587A">
      <w:pPr>
        <w:pStyle w:val="ListParagraph"/>
        <w:numPr>
          <w:ilvl w:val="0"/>
          <w:numId w:val="24"/>
        </w:numPr>
        <w:tabs>
          <w:tab w:val="left" w:pos="851"/>
        </w:tabs>
        <w:spacing w:line="360" w:lineRule="auto"/>
        <w:ind w:left="0" w:firstLine="567"/>
        <w:jc w:val="both"/>
        <w:rPr>
          <w:rFonts w:ascii="Arial" w:hAnsi="Arial" w:cs="Arial"/>
        </w:rPr>
      </w:pPr>
      <w:r w:rsidRPr="00FA0A2E">
        <w:rPr>
          <w:rFonts w:ascii="Arial" w:hAnsi="Arial" w:cs="Arial"/>
        </w:rPr>
        <w:t xml:space="preserve">Tidak Setuju (TS) </w:t>
      </w:r>
      <w:r w:rsidRPr="00FA0A2E">
        <w:rPr>
          <w:rFonts w:ascii="Arial" w:hAnsi="Arial" w:cs="Arial"/>
        </w:rPr>
        <w:tab/>
      </w:r>
      <w:r>
        <w:rPr>
          <w:rFonts w:ascii="Arial" w:hAnsi="Arial" w:cs="Arial"/>
        </w:rPr>
        <w:tab/>
      </w:r>
      <w:r w:rsidRPr="00FA0A2E">
        <w:rPr>
          <w:rFonts w:ascii="Arial" w:hAnsi="Arial" w:cs="Arial"/>
        </w:rPr>
        <w:t>bobot 2</w:t>
      </w:r>
    </w:p>
    <w:p w:rsidR="00AA587A" w:rsidRPr="00FA0A2E" w:rsidRDefault="00AA587A" w:rsidP="00AA587A">
      <w:pPr>
        <w:pStyle w:val="ListParagraph"/>
        <w:numPr>
          <w:ilvl w:val="0"/>
          <w:numId w:val="24"/>
        </w:numPr>
        <w:tabs>
          <w:tab w:val="left" w:pos="851"/>
        </w:tabs>
        <w:spacing w:line="360" w:lineRule="auto"/>
        <w:ind w:left="0" w:firstLine="567"/>
        <w:jc w:val="both"/>
        <w:rPr>
          <w:rFonts w:ascii="Arial" w:hAnsi="Arial" w:cs="Arial"/>
        </w:rPr>
      </w:pPr>
      <w:r w:rsidRPr="00FA0A2E">
        <w:rPr>
          <w:rFonts w:ascii="Arial" w:hAnsi="Arial" w:cs="Arial"/>
        </w:rPr>
        <w:t>Sangat Tidak Setuju (STS)</w:t>
      </w:r>
      <w:r>
        <w:rPr>
          <w:rFonts w:ascii="Arial" w:hAnsi="Arial" w:cs="Arial"/>
        </w:rPr>
        <w:tab/>
      </w:r>
      <w:r w:rsidRPr="00FA0A2E">
        <w:rPr>
          <w:rFonts w:ascii="Arial" w:hAnsi="Arial" w:cs="Arial"/>
        </w:rPr>
        <w:t>bobot 1</w:t>
      </w:r>
    </w:p>
    <w:p w:rsidR="00AA587A" w:rsidRPr="00FA0A2E" w:rsidRDefault="00AA587A" w:rsidP="00AA587A">
      <w:pPr>
        <w:pStyle w:val="ListParagraph"/>
        <w:spacing w:line="360" w:lineRule="auto"/>
        <w:ind w:left="644"/>
        <w:jc w:val="both"/>
        <w:rPr>
          <w:rFonts w:ascii="Arial" w:hAnsi="Arial" w:cs="Arial"/>
        </w:rPr>
      </w:pPr>
    </w:p>
    <w:p w:rsidR="00AA587A" w:rsidRPr="00FA0A2E" w:rsidRDefault="00AA587A" w:rsidP="00AA587A">
      <w:pPr>
        <w:pStyle w:val="ListParagraph"/>
        <w:tabs>
          <w:tab w:val="left" w:pos="851"/>
        </w:tabs>
        <w:spacing w:line="360" w:lineRule="auto"/>
        <w:ind w:left="0"/>
        <w:jc w:val="both"/>
        <w:rPr>
          <w:rFonts w:ascii="Arial" w:hAnsi="Arial" w:cs="Arial"/>
        </w:rPr>
      </w:pPr>
      <w:r w:rsidRPr="00FA0A2E">
        <w:rPr>
          <w:rFonts w:ascii="Arial" w:hAnsi="Arial" w:cs="Arial"/>
        </w:rPr>
        <w:t>Menurut Arikunto (1998), scoring untuk penarikan kesimpulan ditentukan dengan membandingkan skor maksimal:</w:t>
      </w:r>
    </w:p>
    <w:p w:rsidR="00AA587A" w:rsidRPr="00FA0A2E" w:rsidRDefault="00AA587A" w:rsidP="00AA587A">
      <w:pPr>
        <w:pStyle w:val="ListParagraph"/>
        <w:tabs>
          <w:tab w:val="left" w:pos="851"/>
        </w:tabs>
        <w:spacing w:line="360" w:lineRule="auto"/>
        <w:ind w:left="0" w:firstLine="567"/>
        <w:jc w:val="both"/>
        <w:rPr>
          <w:rFonts w:ascii="Arial" w:hAnsi="Arial" w:cs="Arial"/>
        </w:rPr>
      </w:pPr>
    </w:p>
    <w:p w:rsidR="00AA587A" w:rsidRPr="00396D00" w:rsidRDefault="00AA587A" w:rsidP="00AA587A">
      <w:pPr>
        <w:pStyle w:val="ListParagraph"/>
        <w:tabs>
          <w:tab w:val="left" w:pos="851"/>
        </w:tabs>
        <w:spacing w:line="360" w:lineRule="auto"/>
        <w:ind w:left="0" w:firstLine="567"/>
        <w:jc w:val="both"/>
        <w:rPr>
          <w:oMath/>
          <w:rFonts w:ascii="Cambria Math" w:hAnsi="Cambria Math"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 xml:space="preserve"> skor yang di capai</m:t>
              </m:r>
            </m:num>
            <m:den>
              <m:r>
                <w:rPr>
                  <w:rFonts w:ascii="Cambria Math" w:hAnsi="Cambria Math" w:cs="Arial"/>
                </w:rPr>
                <m:t>skor maksimal</m:t>
              </m:r>
            </m:den>
          </m:f>
          <m:r>
            <w:rPr>
              <w:rFonts w:ascii="Cambria Math" w:hAnsi="Cambria Math" w:cs="Arial"/>
            </w:rPr>
            <m:t xml:space="preserve"> ×100%</m:t>
          </m:r>
        </m:oMath>
      </m:oMathPara>
    </w:p>
    <w:p w:rsidR="00AA587A" w:rsidRPr="00FA0A2E" w:rsidRDefault="00AA587A" w:rsidP="00AA587A">
      <w:pPr>
        <w:pStyle w:val="ListParagraph"/>
        <w:tabs>
          <w:tab w:val="left" w:pos="851"/>
        </w:tabs>
        <w:spacing w:line="360" w:lineRule="auto"/>
        <w:ind w:left="0" w:firstLine="567"/>
        <w:jc w:val="both"/>
        <w:rPr>
          <w:rFonts w:ascii="Arial" w:hAnsi="Arial" w:cs="Arial"/>
        </w:rPr>
      </w:pPr>
    </w:p>
    <w:p w:rsidR="00AA587A" w:rsidRPr="00FA0A2E" w:rsidRDefault="00AA587A" w:rsidP="00AA587A">
      <w:pPr>
        <w:pStyle w:val="ListParagraph"/>
        <w:tabs>
          <w:tab w:val="left" w:pos="851"/>
        </w:tabs>
        <w:spacing w:line="360" w:lineRule="auto"/>
        <w:ind w:left="0"/>
        <w:jc w:val="both"/>
        <w:rPr>
          <w:rFonts w:ascii="Arial" w:hAnsi="Arial" w:cs="Arial"/>
        </w:rPr>
      </w:pPr>
      <w:r w:rsidRPr="00FA0A2E">
        <w:rPr>
          <w:rFonts w:ascii="Arial" w:hAnsi="Arial" w:cs="Arial"/>
        </w:rPr>
        <w:t>Berdasarkan total skor yang diperoleh selanjutnya sikap di kategorikan atas baik, cukup dan kurang dengan defenisi sebagai berikut:</w:t>
      </w:r>
    </w:p>
    <w:p w:rsidR="00AA587A" w:rsidRPr="00FA0A2E" w:rsidRDefault="00AA587A" w:rsidP="00AA587A">
      <w:pPr>
        <w:pStyle w:val="ListParagraph"/>
        <w:numPr>
          <w:ilvl w:val="0"/>
          <w:numId w:val="25"/>
        </w:numPr>
        <w:tabs>
          <w:tab w:val="left" w:pos="851"/>
        </w:tabs>
        <w:spacing w:line="360" w:lineRule="auto"/>
        <w:ind w:left="0" w:firstLine="567"/>
        <w:jc w:val="both"/>
        <w:rPr>
          <w:rFonts w:ascii="Arial" w:hAnsi="Arial" w:cs="Arial"/>
        </w:rPr>
      </w:pPr>
      <w:r w:rsidRPr="00FA0A2E">
        <w:rPr>
          <w:rFonts w:ascii="Arial" w:hAnsi="Arial" w:cs="Arial"/>
        </w:rPr>
        <w:t>Baik</w:t>
      </w:r>
      <w:r>
        <w:rPr>
          <w:rFonts w:ascii="Arial" w:hAnsi="Arial" w:cs="Arial"/>
        </w:rPr>
        <w:tab/>
      </w:r>
      <w:r>
        <w:rPr>
          <w:rFonts w:ascii="Arial" w:hAnsi="Arial" w:cs="Arial"/>
        </w:rPr>
        <w:tab/>
      </w:r>
      <w:r w:rsidRPr="00FA0A2E">
        <w:rPr>
          <w:rFonts w:ascii="Arial" w:hAnsi="Arial" w:cs="Arial"/>
        </w:rPr>
        <w:t xml:space="preserve">: </w:t>
      </w:r>
      <w:r>
        <w:rPr>
          <w:rFonts w:ascii="Arial" w:hAnsi="Arial" w:cs="Arial"/>
        </w:rPr>
        <w:t xml:space="preserve">50 </w:t>
      </w:r>
      <w:r w:rsidRPr="00FA0A2E">
        <w:rPr>
          <w:rFonts w:ascii="Arial" w:hAnsi="Arial" w:cs="Arial"/>
        </w:rPr>
        <w:t>- 100%</w:t>
      </w:r>
    </w:p>
    <w:p w:rsidR="00AA587A" w:rsidRPr="00326E6E" w:rsidRDefault="00AA587A" w:rsidP="00AA587A">
      <w:pPr>
        <w:pStyle w:val="ListParagraph"/>
        <w:numPr>
          <w:ilvl w:val="0"/>
          <w:numId w:val="25"/>
        </w:numPr>
        <w:tabs>
          <w:tab w:val="left" w:pos="851"/>
        </w:tabs>
        <w:spacing w:line="360" w:lineRule="auto"/>
        <w:ind w:left="0" w:firstLine="567"/>
        <w:jc w:val="both"/>
        <w:rPr>
          <w:rFonts w:ascii="Arial" w:hAnsi="Arial" w:cs="Arial"/>
        </w:rPr>
      </w:pPr>
      <w:r>
        <w:rPr>
          <w:rFonts w:ascii="Arial" w:hAnsi="Arial" w:cs="Arial"/>
        </w:rPr>
        <w:t xml:space="preserve">Kurang </w:t>
      </w:r>
      <w:r w:rsidRPr="00FA0A2E">
        <w:rPr>
          <w:rFonts w:ascii="Arial" w:hAnsi="Arial" w:cs="Arial"/>
        </w:rPr>
        <w:tab/>
        <w:t>:</w:t>
      </w:r>
      <w:r>
        <w:rPr>
          <w:rFonts w:ascii="Arial" w:hAnsi="Arial" w:cs="Arial"/>
        </w:rPr>
        <w:t>&lt;50%</w:t>
      </w:r>
    </w:p>
    <w:p w:rsidR="00AA587A" w:rsidRDefault="00AA587A" w:rsidP="00AA587A">
      <w:pPr>
        <w:pStyle w:val="ListParagraph"/>
        <w:tabs>
          <w:tab w:val="left" w:pos="851"/>
        </w:tabs>
        <w:spacing w:line="360" w:lineRule="auto"/>
        <w:ind w:left="567"/>
        <w:jc w:val="both"/>
        <w:rPr>
          <w:rFonts w:ascii="Arial" w:hAnsi="Arial" w:cs="Arial"/>
        </w:rPr>
      </w:pPr>
    </w:p>
    <w:p w:rsidR="00AA587A" w:rsidRDefault="00AA587A" w:rsidP="00AA587A">
      <w:pPr>
        <w:pStyle w:val="ListParagraph"/>
        <w:tabs>
          <w:tab w:val="left" w:pos="851"/>
        </w:tabs>
        <w:spacing w:line="360" w:lineRule="auto"/>
        <w:ind w:left="567"/>
        <w:jc w:val="both"/>
        <w:rPr>
          <w:rFonts w:ascii="Arial" w:hAnsi="Arial" w:cs="Arial"/>
        </w:rPr>
      </w:pPr>
    </w:p>
    <w:p w:rsidR="00AA587A" w:rsidRDefault="00AA587A" w:rsidP="00AA587A">
      <w:pPr>
        <w:pStyle w:val="ListParagraph"/>
        <w:tabs>
          <w:tab w:val="left" w:pos="851"/>
        </w:tabs>
        <w:spacing w:line="360" w:lineRule="auto"/>
        <w:ind w:left="567"/>
        <w:jc w:val="both"/>
        <w:rPr>
          <w:rFonts w:ascii="Arial" w:hAnsi="Arial" w:cs="Arial"/>
        </w:rPr>
      </w:pPr>
    </w:p>
    <w:p w:rsidR="00AA587A" w:rsidRDefault="00AA587A" w:rsidP="00AA587A">
      <w:pPr>
        <w:pStyle w:val="ListParagraph"/>
        <w:tabs>
          <w:tab w:val="left" w:pos="851"/>
        </w:tabs>
        <w:spacing w:line="360" w:lineRule="auto"/>
        <w:ind w:left="567"/>
        <w:jc w:val="both"/>
        <w:rPr>
          <w:rFonts w:ascii="Arial" w:hAnsi="Arial" w:cs="Arial"/>
        </w:rPr>
      </w:pPr>
    </w:p>
    <w:p w:rsidR="00AA587A" w:rsidRDefault="00AA587A" w:rsidP="00AA587A">
      <w:pPr>
        <w:pStyle w:val="ListParagraph"/>
        <w:tabs>
          <w:tab w:val="left" w:pos="851"/>
        </w:tabs>
        <w:spacing w:line="360" w:lineRule="auto"/>
        <w:ind w:left="567"/>
        <w:jc w:val="both"/>
        <w:rPr>
          <w:rFonts w:ascii="Arial" w:hAnsi="Arial" w:cs="Arial"/>
        </w:rPr>
      </w:pPr>
    </w:p>
    <w:p w:rsidR="00AA587A" w:rsidRPr="00E550F6" w:rsidRDefault="00AA587A" w:rsidP="00AA587A">
      <w:pPr>
        <w:pStyle w:val="ListParagraph"/>
        <w:tabs>
          <w:tab w:val="left" w:pos="851"/>
        </w:tabs>
        <w:spacing w:line="360" w:lineRule="auto"/>
        <w:ind w:left="567"/>
        <w:jc w:val="both"/>
        <w:rPr>
          <w:rFonts w:ascii="Arial" w:hAnsi="Arial" w:cs="Arial"/>
        </w:rPr>
      </w:pPr>
    </w:p>
    <w:p w:rsidR="00AA587A" w:rsidRPr="00FA0A2E" w:rsidRDefault="00AA587A" w:rsidP="00AA587A">
      <w:pPr>
        <w:pStyle w:val="ListParagraph"/>
        <w:spacing w:line="480" w:lineRule="auto"/>
        <w:ind w:left="0"/>
        <w:jc w:val="both"/>
        <w:rPr>
          <w:rFonts w:ascii="Arial" w:hAnsi="Arial" w:cs="Arial"/>
          <w:b/>
        </w:rPr>
      </w:pPr>
      <w:r w:rsidRPr="00FA0A2E">
        <w:rPr>
          <w:rFonts w:ascii="Arial" w:hAnsi="Arial" w:cs="Arial"/>
          <w:b/>
        </w:rPr>
        <w:lastRenderedPageBreak/>
        <w:t xml:space="preserve">3.6.3 Tindakan </w:t>
      </w:r>
    </w:p>
    <w:p w:rsidR="00AA587A" w:rsidRPr="00FA0A2E" w:rsidRDefault="00AA587A" w:rsidP="00AA587A">
      <w:pPr>
        <w:pStyle w:val="ListParagraph"/>
        <w:spacing w:line="360" w:lineRule="auto"/>
        <w:ind w:left="0" w:firstLine="567"/>
        <w:jc w:val="both"/>
        <w:rPr>
          <w:rFonts w:ascii="Arial" w:hAnsi="Arial" w:cs="Arial"/>
        </w:rPr>
      </w:pPr>
      <w:r w:rsidRPr="00FA0A2E">
        <w:rPr>
          <w:rFonts w:ascii="Arial" w:hAnsi="Arial" w:cs="Arial"/>
        </w:rPr>
        <w:t>Pengukuran tindakan dapat dilakukan secara tidak langsung, yakni wawancara terhadap kegiatan-kegiatan yang telah dilakukan beberapa jam, hari atau bulan yang lalu atau yang telah dilakukan responden di masa lampau (Notoatmodjo, 2010).</w:t>
      </w:r>
    </w:p>
    <w:p w:rsidR="00AA587A" w:rsidRDefault="00AA587A" w:rsidP="00AA587A">
      <w:pPr>
        <w:pStyle w:val="ListParagraph"/>
        <w:spacing w:line="360" w:lineRule="auto"/>
        <w:ind w:left="0" w:firstLine="567"/>
        <w:jc w:val="both"/>
        <w:rPr>
          <w:rFonts w:ascii="Arial" w:hAnsi="Arial" w:cs="Arial"/>
        </w:rPr>
      </w:pPr>
      <w:r w:rsidRPr="00FA0A2E">
        <w:rPr>
          <w:rFonts w:ascii="Arial" w:hAnsi="Arial" w:cs="Arial"/>
        </w:rPr>
        <w:t>Tindakan diukur dengan menggunakan skala Guttman (Sugiono, 2010).Nilai tertinggi tiap satu pertanyaan adalah satu</w:t>
      </w:r>
      <w:r>
        <w:rPr>
          <w:rFonts w:ascii="Arial" w:hAnsi="Arial" w:cs="Arial"/>
        </w:rPr>
        <w:t>,</w:t>
      </w:r>
      <w:r w:rsidRPr="00FA0A2E">
        <w:rPr>
          <w:rFonts w:ascii="Arial" w:hAnsi="Arial" w:cs="Arial"/>
        </w:rPr>
        <w:t xml:space="preserve"> jumlah pertanyaan 10 maka nilai tertinggi dari seluruh pertanyaan adalah 10.</w:t>
      </w:r>
    </w:p>
    <w:p w:rsidR="00AA587A" w:rsidRPr="00016C85" w:rsidRDefault="00AA587A" w:rsidP="00AA587A">
      <w:pPr>
        <w:pStyle w:val="ListParagraph"/>
        <w:spacing w:line="360" w:lineRule="auto"/>
        <w:ind w:left="0"/>
        <w:jc w:val="both"/>
        <w:rPr>
          <w:rFonts w:ascii="Arial" w:hAnsi="Arial" w:cs="Arial"/>
        </w:rPr>
      </w:pPr>
      <w:r w:rsidRPr="00016C85">
        <w:rPr>
          <w:rFonts w:ascii="Arial" w:hAnsi="Arial" w:cs="Arial"/>
        </w:rPr>
        <w:t>Pertanyaan dengan dua pilihan : Ya(Y) Bobot 1, Tidak (T) Bobot 0.</w:t>
      </w:r>
    </w:p>
    <w:p w:rsidR="00AA587A" w:rsidRDefault="00AA587A" w:rsidP="00AA587A">
      <w:pPr>
        <w:pStyle w:val="ListParagraph"/>
        <w:spacing w:line="360" w:lineRule="auto"/>
        <w:ind w:left="0"/>
        <w:jc w:val="both"/>
        <w:rPr>
          <w:rFonts w:ascii="Arial" w:hAnsi="Arial" w:cs="Arial"/>
        </w:rPr>
      </w:pPr>
      <w:r w:rsidRPr="00FA0A2E">
        <w:rPr>
          <w:rFonts w:ascii="Arial" w:hAnsi="Arial" w:cs="Arial"/>
        </w:rPr>
        <w:t>Menurut Arikunto (1998), scoring untuk penarikan kesimpulan ditentukan dengan membandingkan skor maksimal:</w:t>
      </w:r>
    </w:p>
    <w:p w:rsidR="00AA587A" w:rsidRPr="00FA0A2E" w:rsidRDefault="00AA587A" w:rsidP="00AA587A">
      <w:pPr>
        <w:pStyle w:val="ListParagraph"/>
        <w:spacing w:line="360" w:lineRule="auto"/>
        <w:ind w:left="1004"/>
        <w:jc w:val="both"/>
        <w:rPr>
          <w:rFonts w:ascii="Arial" w:hAnsi="Arial" w:cs="Arial"/>
        </w:rPr>
      </w:pPr>
    </w:p>
    <w:p w:rsidR="00AA587A" w:rsidRPr="00FA50D2" w:rsidRDefault="00AA587A" w:rsidP="00AA587A">
      <w:pPr>
        <w:pStyle w:val="ListParagraph"/>
        <w:spacing w:line="360" w:lineRule="auto"/>
        <w:ind w:left="1004"/>
        <w:jc w:val="both"/>
        <w:rPr>
          <w:oMath/>
          <w:rFonts w:ascii="Cambria Math" w:hAnsi="Cambria Math" w:cs="Arial"/>
        </w:rPr>
      </w:pPr>
      <m:oMathPara>
        <m:oMath>
          <m:r>
            <w:rPr>
              <w:rFonts w:ascii="Cambria Math" w:hAnsi="Cambria Math" w:cs="Arial"/>
            </w:rPr>
            <m:t xml:space="preserve">Skor= </m:t>
          </m:r>
          <m:f>
            <m:fPr>
              <m:ctrlPr>
                <w:rPr>
                  <w:rFonts w:ascii="Cambria Math" w:hAnsi="Cambria Math" w:cs="Arial"/>
                  <w:i/>
                </w:rPr>
              </m:ctrlPr>
            </m:fPr>
            <m:num>
              <m:r>
                <w:rPr>
                  <w:rFonts w:ascii="Cambria Math" w:hAnsi="Cambria Math" w:cs="Arial"/>
                </w:rPr>
                <m:t xml:space="preserve"> skor yang di capai</m:t>
              </m:r>
            </m:num>
            <m:den>
              <m:r>
                <w:rPr>
                  <w:rFonts w:ascii="Cambria Math" w:hAnsi="Cambria Math" w:cs="Arial"/>
                </w:rPr>
                <m:t>skor maksimal</m:t>
              </m:r>
            </m:den>
          </m:f>
          <m:r>
            <w:rPr>
              <w:rFonts w:ascii="Cambria Math" w:hAnsi="Cambria Math" w:cs="Arial"/>
            </w:rPr>
            <m:t xml:space="preserve">×100% </m:t>
          </m:r>
        </m:oMath>
      </m:oMathPara>
    </w:p>
    <w:p w:rsidR="00AA587A" w:rsidRPr="00FA0A2E" w:rsidRDefault="00AA587A" w:rsidP="00AA587A">
      <w:pPr>
        <w:pStyle w:val="ListParagraph"/>
        <w:spacing w:line="360" w:lineRule="auto"/>
        <w:ind w:left="1004"/>
        <w:jc w:val="both"/>
        <w:rPr>
          <w:rFonts w:ascii="Arial" w:hAnsi="Arial" w:cs="Arial"/>
        </w:rPr>
      </w:pPr>
    </w:p>
    <w:p w:rsidR="00AA587A" w:rsidRPr="00FA0A2E" w:rsidRDefault="00AA587A" w:rsidP="00AA587A">
      <w:pPr>
        <w:pStyle w:val="ListParagraph"/>
        <w:tabs>
          <w:tab w:val="left" w:pos="851"/>
        </w:tabs>
        <w:spacing w:line="360" w:lineRule="auto"/>
        <w:ind w:left="0" w:firstLine="567"/>
        <w:jc w:val="both"/>
        <w:rPr>
          <w:rFonts w:ascii="Arial" w:hAnsi="Arial" w:cs="Arial"/>
        </w:rPr>
      </w:pPr>
      <w:r w:rsidRPr="00FA0A2E">
        <w:rPr>
          <w:rFonts w:ascii="Arial" w:hAnsi="Arial" w:cs="Arial"/>
        </w:rPr>
        <w:t>Berdasarkan total skor yang diperoleh selanjutnya sikap di kategorikan atas baik, cukup dan kurang dengan defenisi sebagai berikut :</w:t>
      </w:r>
    </w:p>
    <w:p w:rsidR="00AA587A" w:rsidRPr="00FA0A2E" w:rsidRDefault="00AA587A" w:rsidP="00AA587A">
      <w:pPr>
        <w:pStyle w:val="ListParagraph"/>
        <w:numPr>
          <w:ilvl w:val="0"/>
          <w:numId w:val="26"/>
        </w:numPr>
        <w:tabs>
          <w:tab w:val="left" w:pos="851"/>
        </w:tabs>
        <w:spacing w:line="360" w:lineRule="auto"/>
        <w:ind w:left="0" w:firstLine="567"/>
        <w:jc w:val="both"/>
        <w:rPr>
          <w:rFonts w:ascii="Arial" w:hAnsi="Arial" w:cs="Arial"/>
        </w:rPr>
      </w:pPr>
      <w:r w:rsidRPr="00FA0A2E">
        <w:rPr>
          <w:rFonts w:ascii="Arial" w:hAnsi="Arial" w:cs="Arial"/>
        </w:rPr>
        <w:t xml:space="preserve">Baik </w:t>
      </w:r>
      <w:r w:rsidRPr="00FA0A2E">
        <w:rPr>
          <w:rFonts w:ascii="Arial" w:hAnsi="Arial" w:cs="Arial"/>
        </w:rPr>
        <w:tab/>
      </w:r>
      <w:r>
        <w:rPr>
          <w:rFonts w:ascii="Arial" w:hAnsi="Arial" w:cs="Arial"/>
        </w:rPr>
        <w:tab/>
      </w:r>
      <w:r w:rsidRPr="00FA0A2E">
        <w:rPr>
          <w:rFonts w:ascii="Arial" w:hAnsi="Arial" w:cs="Arial"/>
        </w:rPr>
        <w:t>: 76% - 100%</w:t>
      </w:r>
    </w:p>
    <w:p w:rsidR="00AA587A" w:rsidRPr="00FA0A2E" w:rsidRDefault="00AA587A" w:rsidP="00AA587A">
      <w:pPr>
        <w:pStyle w:val="ListParagraph"/>
        <w:numPr>
          <w:ilvl w:val="0"/>
          <w:numId w:val="26"/>
        </w:numPr>
        <w:tabs>
          <w:tab w:val="left" w:pos="851"/>
        </w:tabs>
        <w:spacing w:line="360" w:lineRule="auto"/>
        <w:ind w:left="0" w:firstLine="567"/>
        <w:jc w:val="both"/>
        <w:rPr>
          <w:rFonts w:ascii="Arial" w:hAnsi="Arial" w:cs="Arial"/>
        </w:rPr>
      </w:pPr>
      <w:r w:rsidRPr="00FA0A2E">
        <w:rPr>
          <w:rFonts w:ascii="Arial" w:hAnsi="Arial" w:cs="Arial"/>
        </w:rPr>
        <w:t>Cukup</w:t>
      </w:r>
      <w:r w:rsidRPr="00FA0A2E">
        <w:rPr>
          <w:rFonts w:ascii="Arial" w:hAnsi="Arial" w:cs="Arial"/>
        </w:rPr>
        <w:tab/>
        <w:t>: 60% - 75%</w:t>
      </w:r>
    </w:p>
    <w:p w:rsidR="00AA587A" w:rsidRDefault="00AA587A" w:rsidP="00AA587A">
      <w:pPr>
        <w:pStyle w:val="ListParagraph"/>
        <w:numPr>
          <w:ilvl w:val="0"/>
          <w:numId w:val="26"/>
        </w:numPr>
        <w:tabs>
          <w:tab w:val="left" w:pos="851"/>
        </w:tabs>
        <w:spacing w:line="360" w:lineRule="auto"/>
        <w:ind w:left="0" w:firstLine="567"/>
        <w:jc w:val="both"/>
        <w:rPr>
          <w:rFonts w:ascii="Arial" w:hAnsi="Arial" w:cs="Arial"/>
        </w:rPr>
      </w:pPr>
      <w:r w:rsidRPr="00FA0A2E">
        <w:rPr>
          <w:rFonts w:ascii="Arial" w:hAnsi="Arial" w:cs="Arial"/>
        </w:rPr>
        <w:t>Kurang</w:t>
      </w:r>
      <w:r w:rsidRPr="00FA0A2E">
        <w:rPr>
          <w:rFonts w:ascii="Arial" w:hAnsi="Arial" w:cs="Arial"/>
        </w:rPr>
        <w:tab/>
        <w:t>: &lt;60%</w:t>
      </w: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360" w:lineRule="auto"/>
        <w:jc w:val="both"/>
        <w:rPr>
          <w:rFonts w:ascii="Arial" w:hAnsi="Arial" w:cs="Arial"/>
        </w:rPr>
      </w:pPr>
    </w:p>
    <w:p w:rsidR="00AA587A" w:rsidRDefault="00AA587A" w:rsidP="00AA587A">
      <w:pPr>
        <w:tabs>
          <w:tab w:val="left" w:pos="851"/>
        </w:tabs>
        <w:spacing w:line="240" w:lineRule="auto"/>
        <w:jc w:val="both"/>
        <w:rPr>
          <w:rFonts w:ascii="Arial" w:hAnsi="Arial" w:cs="Arial"/>
        </w:rPr>
      </w:pPr>
    </w:p>
    <w:p w:rsidR="00AA587A" w:rsidRDefault="00AA587A" w:rsidP="00AA587A">
      <w:pPr>
        <w:tabs>
          <w:tab w:val="left" w:pos="851"/>
        </w:tabs>
        <w:spacing w:line="240" w:lineRule="auto"/>
        <w:jc w:val="both"/>
        <w:rPr>
          <w:rFonts w:ascii="Arial" w:hAnsi="Arial" w:cs="Arial"/>
        </w:rPr>
      </w:pPr>
    </w:p>
    <w:p w:rsidR="00AA587A" w:rsidRDefault="00AA587A" w:rsidP="00AA587A">
      <w:pPr>
        <w:tabs>
          <w:tab w:val="left" w:pos="851"/>
        </w:tabs>
        <w:spacing w:line="240" w:lineRule="auto"/>
        <w:jc w:val="both"/>
        <w:rPr>
          <w:rFonts w:ascii="Arial" w:hAnsi="Arial" w:cs="Arial"/>
        </w:rPr>
      </w:pPr>
    </w:p>
    <w:p w:rsidR="00AA587A" w:rsidRPr="00771087" w:rsidRDefault="00AA587A" w:rsidP="00AA587A">
      <w:pPr>
        <w:ind w:right="4"/>
        <w:jc w:val="center"/>
        <w:rPr>
          <w:rFonts w:ascii="Arial" w:hAnsi="Arial" w:cs="Arial"/>
          <w:b/>
        </w:rPr>
      </w:pPr>
      <w:r w:rsidRPr="00771087">
        <w:rPr>
          <w:rFonts w:ascii="Arial" w:hAnsi="Arial" w:cs="Arial"/>
          <w:b/>
        </w:rPr>
        <w:lastRenderedPageBreak/>
        <w:t>BAB VI</w:t>
      </w:r>
    </w:p>
    <w:p w:rsidR="00AA587A" w:rsidRPr="00771087" w:rsidRDefault="00AA587A" w:rsidP="00AA587A">
      <w:pPr>
        <w:ind w:right="4"/>
        <w:jc w:val="center"/>
        <w:rPr>
          <w:rFonts w:ascii="Arial" w:hAnsi="Arial" w:cs="Arial"/>
          <w:b/>
        </w:rPr>
      </w:pPr>
      <w:r w:rsidRPr="00771087">
        <w:rPr>
          <w:rFonts w:ascii="Arial" w:hAnsi="Arial" w:cs="Arial"/>
          <w:b/>
        </w:rPr>
        <w:t>HASIL DAN PEMBAHASAN</w:t>
      </w:r>
    </w:p>
    <w:p w:rsidR="00AA587A" w:rsidRPr="00771087" w:rsidRDefault="00AA587A" w:rsidP="00AA587A">
      <w:pPr>
        <w:ind w:right="4"/>
        <w:rPr>
          <w:rFonts w:ascii="Arial" w:hAnsi="Arial" w:cs="Arial"/>
          <w:b/>
        </w:rPr>
      </w:pPr>
      <w:r>
        <w:rPr>
          <w:rFonts w:ascii="Arial" w:hAnsi="Arial" w:cs="Arial"/>
          <w:b/>
        </w:rPr>
        <w:t xml:space="preserve">4.1 </w:t>
      </w:r>
      <w:r w:rsidRPr="00771087">
        <w:rPr>
          <w:rFonts w:ascii="Arial" w:hAnsi="Arial" w:cs="Arial"/>
          <w:b/>
        </w:rPr>
        <w:t xml:space="preserve">Hasil </w:t>
      </w:r>
    </w:p>
    <w:p w:rsidR="00AA587A" w:rsidRPr="00771087" w:rsidRDefault="00AA587A" w:rsidP="00AA587A">
      <w:pPr>
        <w:ind w:right="4"/>
        <w:rPr>
          <w:rFonts w:ascii="Arial" w:hAnsi="Arial" w:cs="Arial"/>
          <w:b/>
        </w:rPr>
      </w:pPr>
      <w:r>
        <w:rPr>
          <w:rFonts w:ascii="Arial" w:hAnsi="Arial" w:cs="Arial"/>
          <w:b/>
        </w:rPr>
        <w:t xml:space="preserve">4.1.1 </w:t>
      </w:r>
      <w:r w:rsidRPr="00771087">
        <w:rPr>
          <w:rFonts w:ascii="Arial" w:hAnsi="Arial" w:cs="Arial"/>
          <w:b/>
        </w:rPr>
        <w:t>Gambaran Umum Daerah Penelitian</w:t>
      </w:r>
    </w:p>
    <w:p w:rsidR="00AA587A" w:rsidRPr="00771087" w:rsidRDefault="00AA587A" w:rsidP="00AA587A">
      <w:pPr>
        <w:tabs>
          <w:tab w:val="left" w:pos="142"/>
        </w:tabs>
        <w:spacing w:line="360" w:lineRule="auto"/>
        <w:ind w:right="4" w:firstLine="426"/>
        <w:jc w:val="both"/>
        <w:rPr>
          <w:rFonts w:ascii="Arial" w:hAnsi="Arial" w:cs="Arial"/>
        </w:rPr>
      </w:pPr>
      <w:r w:rsidRPr="00771087">
        <w:rPr>
          <w:rFonts w:ascii="Arial" w:hAnsi="Arial" w:cs="Arial"/>
        </w:rPr>
        <w:t>Medan Denai adalah kecamatan yang terletak di Kabupaten Deli Serdang , Provinsi Sumatera Utara, berbatasan dengan Kecamatan Medan Kota dan Medan Area disebelah Barat , Kecamatan Medan Amplas disebelah selatan, dan Medan Tembung disebelah Utara. Secara umum lapangan pekerjaan yang dominan di kelurahan  tersebut adalah Wiraswasta dan IRT. Kecamatan Medan Denai terdiri dari 12 Kelurahan d</w:t>
      </w:r>
      <w:r>
        <w:rPr>
          <w:rFonts w:ascii="Arial" w:hAnsi="Arial" w:cs="Arial"/>
        </w:rPr>
        <w:t>engan Jumlah Penduduk sebanyak 6890 jiwa.</w:t>
      </w:r>
    </w:p>
    <w:p w:rsidR="00AA587A" w:rsidRDefault="00AA587A" w:rsidP="00AA587A">
      <w:pPr>
        <w:ind w:right="4"/>
        <w:rPr>
          <w:rFonts w:ascii="Arial" w:hAnsi="Arial" w:cs="Arial"/>
          <w:b/>
        </w:rPr>
      </w:pPr>
      <w:r w:rsidRPr="00771087">
        <w:rPr>
          <w:rFonts w:ascii="Arial" w:hAnsi="Arial" w:cs="Arial"/>
          <w:b/>
        </w:rPr>
        <w:t>4.</w:t>
      </w:r>
      <w:r>
        <w:rPr>
          <w:rFonts w:ascii="Arial" w:hAnsi="Arial" w:cs="Arial"/>
          <w:b/>
        </w:rPr>
        <w:t>1.</w:t>
      </w:r>
      <w:r w:rsidRPr="00771087">
        <w:rPr>
          <w:rFonts w:ascii="Arial" w:hAnsi="Arial" w:cs="Arial"/>
          <w:b/>
        </w:rPr>
        <w:t xml:space="preserve">2  Karakteristik Responden </w:t>
      </w:r>
    </w:p>
    <w:p w:rsidR="00AA587A" w:rsidRPr="002C21F0" w:rsidRDefault="00AA587A" w:rsidP="00AA587A">
      <w:pPr>
        <w:tabs>
          <w:tab w:val="left" w:pos="1418"/>
        </w:tabs>
        <w:ind w:right="4"/>
        <w:rPr>
          <w:rFonts w:ascii="Arial" w:hAnsi="Arial" w:cs="Arial"/>
        </w:rPr>
      </w:pPr>
      <w:r w:rsidRPr="002C21F0">
        <w:rPr>
          <w:rFonts w:ascii="Arial" w:hAnsi="Arial" w:cs="Arial"/>
        </w:rPr>
        <w:t>Karakteristik responden ditampilkan pada tabel berikut</w:t>
      </w:r>
    </w:p>
    <w:p w:rsidR="00AA587A" w:rsidRPr="00771087" w:rsidRDefault="00AA587A" w:rsidP="00AA587A">
      <w:pPr>
        <w:tabs>
          <w:tab w:val="left" w:pos="1418"/>
        </w:tabs>
        <w:spacing w:after="0" w:line="360" w:lineRule="auto"/>
        <w:ind w:right="4"/>
        <w:jc w:val="center"/>
        <w:rPr>
          <w:rFonts w:ascii="Arial" w:hAnsi="Arial" w:cs="Arial"/>
          <w:b/>
        </w:rPr>
      </w:pPr>
      <w:r>
        <w:rPr>
          <w:rFonts w:ascii="Arial" w:hAnsi="Arial" w:cs="Arial"/>
          <w:b/>
        </w:rPr>
        <w:t>Tabel 4.1</w:t>
      </w:r>
    </w:p>
    <w:p w:rsidR="00AA587A" w:rsidRPr="00771087" w:rsidRDefault="00AA587A" w:rsidP="00AA587A">
      <w:pPr>
        <w:tabs>
          <w:tab w:val="left" w:pos="1418"/>
        </w:tabs>
        <w:spacing w:after="0" w:line="360" w:lineRule="auto"/>
        <w:ind w:right="4"/>
        <w:jc w:val="center"/>
        <w:rPr>
          <w:rFonts w:ascii="Arial" w:hAnsi="Arial" w:cs="Arial"/>
          <w:b/>
        </w:rPr>
      </w:pPr>
      <w:r w:rsidRPr="00771087">
        <w:rPr>
          <w:rFonts w:ascii="Arial" w:hAnsi="Arial" w:cs="Arial"/>
          <w:b/>
        </w:rPr>
        <w:t>Distribusi Frekuensi Kara</w:t>
      </w:r>
      <w:r>
        <w:rPr>
          <w:rFonts w:ascii="Arial" w:hAnsi="Arial" w:cs="Arial"/>
          <w:b/>
        </w:rPr>
        <w:t>kteristik Responden Menurut Usia</w:t>
      </w:r>
    </w:p>
    <w:tbl>
      <w:tblPr>
        <w:tblW w:w="7937" w:type="dxa"/>
        <w:tblInd w:w="94" w:type="dxa"/>
        <w:tblLook w:val="04A0"/>
      </w:tblPr>
      <w:tblGrid>
        <w:gridCol w:w="2783"/>
        <w:gridCol w:w="2498"/>
        <w:gridCol w:w="2656"/>
      </w:tblGrid>
      <w:tr w:rsidR="00AA587A" w:rsidRPr="00771087" w:rsidTr="00926342">
        <w:trPr>
          <w:trHeight w:val="323"/>
        </w:trPr>
        <w:tc>
          <w:tcPr>
            <w:tcW w:w="278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Pr>
                <w:rFonts w:ascii="Arial" w:eastAsia="Times New Roman" w:hAnsi="Arial" w:cs="Arial"/>
                <w:b/>
                <w:bCs/>
                <w:color w:val="000000"/>
              </w:rPr>
              <w:t>Usia</w:t>
            </w:r>
          </w:p>
        </w:tc>
        <w:tc>
          <w:tcPr>
            <w:tcW w:w="2498"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Pr>
                <w:rFonts w:ascii="Arial" w:eastAsia="Times New Roman" w:hAnsi="Arial" w:cs="Arial"/>
                <w:b/>
                <w:bCs/>
                <w:color w:val="000000"/>
              </w:rPr>
              <w:t>Frekuensi</w:t>
            </w:r>
          </w:p>
        </w:tc>
        <w:tc>
          <w:tcPr>
            <w:tcW w:w="2656"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Persentase (%)</w:t>
            </w:r>
          </w:p>
        </w:tc>
      </w:tr>
      <w:tr w:rsidR="00AA587A" w:rsidRPr="00771087" w:rsidTr="00926342">
        <w:trPr>
          <w:trHeight w:val="323"/>
        </w:trPr>
        <w:tc>
          <w:tcPr>
            <w:tcW w:w="278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18-20 tahun</w:t>
            </w:r>
          </w:p>
        </w:tc>
        <w:tc>
          <w:tcPr>
            <w:tcW w:w="249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50</w:t>
            </w:r>
          </w:p>
        </w:tc>
        <w:tc>
          <w:tcPr>
            <w:tcW w:w="265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19,6 %</w:t>
            </w:r>
          </w:p>
        </w:tc>
      </w:tr>
      <w:tr w:rsidR="00AA587A" w:rsidRPr="00771087" w:rsidTr="00926342">
        <w:trPr>
          <w:trHeight w:val="323"/>
        </w:trPr>
        <w:tc>
          <w:tcPr>
            <w:tcW w:w="278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21-30 tahun</w:t>
            </w:r>
          </w:p>
        </w:tc>
        <w:tc>
          <w:tcPr>
            <w:tcW w:w="249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83</w:t>
            </w:r>
          </w:p>
        </w:tc>
        <w:tc>
          <w:tcPr>
            <w:tcW w:w="265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32,5 %</w:t>
            </w:r>
          </w:p>
        </w:tc>
      </w:tr>
      <w:tr w:rsidR="00AA587A" w:rsidRPr="00771087" w:rsidTr="00926342">
        <w:trPr>
          <w:trHeight w:val="323"/>
        </w:trPr>
        <w:tc>
          <w:tcPr>
            <w:tcW w:w="278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31-40 tahun</w:t>
            </w:r>
          </w:p>
        </w:tc>
        <w:tc>
          <w:tcPr>
            <w:tcW w:w="249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59</w:t>
            </w:r>
          </w:p>
        </w:tc>
        <w:tc>
          <w:tcPr>
            <w:tcW w:w="265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23,2</w:t>
            </w:r>
            <w:r w:rsidRPr="00771087">
              <w:rPr>
                <w:rFonts w:ascii="Arial" w:eastAsia="Times New Roman" w:hAnsi="Arial" w:cs="Arial"/>
                <w:color w:val="000000"/>
              </w:rPr>
              <w:t xml:space="preserve"> %</w:t>
            </w:r>
          </w:p>
        </w:tc>
      </w:tr>
      <w:tr w:rsidR="00AA587A" w:rsidRPr="00771087" w:rsidTr="00926342">
        <w:trPr>
          <w:trHeight w:val="323"/>
        </w:trPr>
        <w:tc>
          <w:tcPr>
            <w:tcW w:w="278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41-45 tahun</w:t>
            </w:r>
          </w:p>
        </w:tc>
        <w:tc>
          <w:tcPr>
            <w:tcW w:w="249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63</w:t>
            </w:r>
          </w:p>
        </w:tc>
        <w:tc>
          <w:tcPr>
            <w:tcW w:w="265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24,7 %</w:t>
            </w:r>
          </w:p>
        </w:tc>
      </w:tr>
      <w:tr w:rsidR="00AA587A" w:rsidRPr="00771087" w:rsidTr="00926342">
        <w:trPr>
          <w:trHeight w:val="375"/>
        </w:trPr>
        <w:tc>
          <w:tcPr>
            <w:tcW w:w="2783" w:type="dxa"/>
            <w:tcBorders>
              <w:top w:val="single" w:sz="4" w:space="0" w:color="auto"/>
              <w:left w:val="nil"/>
              <w:bottom w:val="single" w:sz="4" w:space="0" w:color="auto"/>
              <w:right w:val="nil"/>
            </w:tcBorders>
            <w:shd w:val="clear" w:color="auto" w:fill="auto"/>
            <w:noWrap/>
            <w:vAlign w:val="bottom"/>
            <w:hideMark/>
          </w:tcPr>
          <w:p w:rsidR="00AA587A" w:rsidRPr="006E6208" w:rsidRDefault="00AA587A" w:rsidP="00926342">
            <w:pPr>
              <w:spacing w:after="0" w:line="360" w:lineRule="auto"/>
              <w:jc w:val="center"/>
              <w:rPr>
                <w:rFonts w:ascii="Arial" w:eastAsia="Times New Roman" w:hAnsi="Arial" w:cs="Arial"/>
                <w:b/>
                <w:color w:val="000000"/>
              </w:rPr>
            </w:pPr>
            <w:r w:rsidRPr="006E6208">
              <w:rPr>
                <w:rFonts w:ascii="Arial" w:eastAsia="Times New Roman" w:hAnsi="Arial" w:cs="Arial"/>
                <w:b/>
                <w:color w:val="000000"/>
              </w:rPr>
              <w:t>Total</w:t>
            </w:r>
          </w:p>
        </w:tc>
        <w:tc>
          <w:tcPr>
            <w:tcW w:w="2498"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color w:val="000000"/>
              </w:rPr>
            </w:pPr>
            <w:r w:rsidRPr="00A770D2">
              <w:rPr>
                <w:rFonts w:ascii="Arial" w:eastAsia="Times New Roman" w:hAnsi="Arial" w:cs="Arial"/>
                <w:color w:val="000000"/>
              </w:rPr>
              <w:t>255</w:t>
            </w:r>
          </w:p>
        </w:tc>
        <w:tc>
          <w:tcPr>
            <w:tcW w:w="2656"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color w:val="000000"/>
              </w:rPr>
            </w:pPr>
            <w:r w:rsidRPr="00A770D2">
              <w:rPr>
                <w:rFonts w:ascii="Arial" w:eastAsia="Times New Roman" w:hAnsi="Arial" w:cs="Arial"/>
                <w:color w:val="000000"/>
              </w:rPr>
              <w:t>100 %</w:t>
            </w:r>
          </w:p>
        </w:tc>
      </w:tr>
    </w:tbl>
    <w:p w:rsidR="00AA587A" w:rsidRPr="00771087" w:rsidRDefault="00AA587A" w:rsidP="00AA587A">
      <w:pPr>
        <w:tabs>
          <w:tab w:val="left" w:pos="1418"/>
        </w:tabs>
        <w:spacing w:after="0" w:line="360" w:lineRule="auto"/>
        <w:ind w:right="4"/>
        <w:rPr>
          <w:rFonts w:ascii="Arial" w:hAnsi="Arial" w:cs="Arial"/>
          <w:b/>
        </w:rPr>
      </w:pPr>
    </w:p>
    <w:p w:rsidR="00AA587A" w:rsidRDefault="00AA587A" w:rsidP="00AA587A">
      <w:pPr>
        <w:tabs>
          <w:tab w:val="left" w:pos="1418"/>
        </w:tabs>
        <w:spacing w:line="360" w:lineRule="auto"/>
        <w:ind w:right="4" w:firstLine="426"/>
        <w:jc w:val="both"/>
        <w:rPr>
          <w:rFonts w:ascii="Arial" w:hAnsi="Arial" w:cs="Arial"/>
        </w:rPr>
      </w:pPr>
      <w:r>
        <w:rPr>
          <w:rFonts w:ascii="Arial" w:hAnsi="Arial" w:cs="Arial"/>
        </w:rPr>
        <w:t xml:space="preserve">Tabel 4.1 </w:t>
      </w:r>
      <w:r w:rsidRPr="00771087">
        <w:rPr>
          <w:rFonts w:ascii="Arial" w:hAnsi="Arial" w:cs="Arial"/>
        </w:rPr>
        <w:t>memperlihatkan bahwa dari 255 responden , 50 orang (19,6%) berumur antara 18-20 tahun ,83 orang (32,5 %) berumur an</w:t>
      </w:r>
      <w:r>
        <w:rPr>
          <w:rFonts w:ascii="Arial" w:hAnsi="Arial" w:cs="Arial"/>
        </w:rPr>
        <w:t>tara 21-30 tahun, 59 orang (23,2</w:t>
      </w:r>
      <w:r w:rsidRPr="00771087">
        <w:rPr>
          <w:rFonts w:ascii="Arial" w:hAnsi="Arial" w:cs="Arial"/>
        </w:rPr>
        <w:t>%) berumur antara 31-40 tahun, 63 orang (24,7 %) berumur antara 41-45 tahun. Dengan demikian, mayoritas responden berumur antara 21-30 tahun yakni sebanyak 83 orang (32,5%).</w:t>
      </w:r>
    </w:p>
    <w:p w:rsidR="00AA587A" w:rsidRDefault="00AA587A" w:rsidP="00AA587A">
      <w:pPr>
        <w:tabs>
          <w:tab w:val="left" w:pos="1418"/>
        </w:tabs>
        <w:ind w:right="4" w:firstLine="426"/>
        <w:jc w:val="both"/>
        <w:rPr>
          <w:rFonts w:ascii="Arial" w:hAnsi="Arial" w:cs="Arial"/>
        </w:rPr>
      </w:pPr>
    </w:p>
    <w:p w:rsidR="00AA587A" w:rsidRDefault="00AA587A" w:rsidP="00AA587A">
      <w:pPr>
        <w:tabs>
          <w:tab w:val="left" w:pos="1418"/>
        </w:tabs>
        <w:ind w:right="4" w:firstLine="426"/>
        <w:jc w:val="both"/>
        <w:rPr>
          <w:rFonts w:ascii="Arial" w:hAnsi="Arial" w:cs="Arial"/>
        </w:rPr>
      </w:pPr>
    </w:p>
    <w:p w:rsidR="00AA587A" w:rsidRDefault="00AA587A" w:rsidP="00AA587A">
      <w:pPr>
        <w:tabs>
          <w:tab w:val="left" w:pos="1418"/>
        </w:tabs>
        <w:ind w:right="4" w:firstLine="426"/>
        <w:jc w:val="both"/>
        <w:rPr>
          <w:rFonts w:ascii="Arial" w:hAnsi="Arial" w:cs="Arial"/>
        </w:rPr>
      </w:pPr>
    </w:p>
    <w:p w:rsidR="00AA587A" w:rsidRPr="000911D8" w:rsidRDefault="00AA587A" w:rsidP="00AA587A">
      <w:pPr>
        <w:ind w:right="4"/>
        <w:rPr>
          <w:rFonts w:ascii="Arial" w:hAnsi="Arial" w:cs="Arial"/>
          <w:b/>
        </w:rPr>
      </w:pPr>
    </w:p>
    <w:p w:rsidR="00AA587A" w:rsidRPr="00771087" w:rsidRDefault="00AA587A" w:rsidP="00AA587A">
      <w:pPr>
        <w:spacing w:after="0" w:line="360" w:lineRule="auto"/>
        <w:ind w:right="4"/>
        <w:jc w:val="center"/>
        <w:rPr>
          <w:rFonts w:ascii="Arial" w:hAnsi="Arial" w:cs="Arial"/>
          <w:b/>
        </w:rPr>
      </w:pPr>
      <w:r>
        <w:rPr>
          <w:rFonts w:ascii="Arial" w:hAnsi="Arial" w:cs="Arial"/>
          <w:b/>
        </w:rPr>
        <w:lastRenderedPageBreak/>
        <w:t>Tabel 4.2</w:t>
      </w:r>
    </w:p>
    <w:p w:rsidR="00AA587A" w:rsidRPr="00771087" w:rsidRDefault="00AA587A" w:rsidP="00AA587A">
      <w:pPr>
        <w:spacing w:after="0" w:line="360" w:lineRule="auto"/>
        <w:ind w:right="4"/>
        <w:jc w:val="center"/>
        <w:rPr>
          <w:rFonts w:ascii="Arial" w:hAnsi="Arial" w:cs="Arial"/>
          <w:b/>
        </w:rPr>
      </w:pPr>
      <w:r w:rsidRPr="00771087">
        <w:rPr>
          <w:rFonts w:ascii="Arial" w:hAnsi="Arial" w:cs="Arial"/>
          <w:b/>
        </w:rPr>
        <w:t>Distribusi Frekuensi Karakteristik Responden Menurut Pekerjaan</w:t>
      </w:r>
    </w:p>
    <w:tbl>
      <w:tblPr>
        <w:tblW w:w="7829" w:type="dxa"/>
        <w:tblInd w:w="94" w:type="dxa"/>
        <w:tblLook w:val="04A0"/>
      </w:tblPr>
      <w:tblGrid>
        <w:gridCol w:w="2578"/>
        <w:gridCol w:w="2369"/>
        <w:gridCol w:w="2882"/>
      </w:tblGrid>
      <w:tr w:rsidR="00AA587A" w:rsidRPr="00771087" w:rsidTr="00926342">
        <w:trPr>
          <w:trHeight w:val="177"/>
        </w:trPr>
        <w:tc>
          <w:tcPr>
            <w:tcW w:w="2578"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Pekerjaan</w:t>
            </w:r>
          </w:p>
        </w:tc>
        <w:tc>
          <w:tcPr>
            <w:tcW w:w="2369"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Pr>
                <w:rFonts w:ascii="Arial" w:eastAsia="Times New Roman" w:hAnsi="Arial" w:cs="Arial"/>
                <w:b/>
                <w:color w:val="000000"/>
              </w:rPr>
              <w:t>Frekuensi</w:t>
            </w:r>
          </w:p>
        </w:tc>
        <w:tc>
          <w:tcPr>
            <w:tcW w:w="2882"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Persentase (%)</w:t>
            </w:r>
          </w:p>
        </w:tc>
      </w:tr>
      <w:tr w:rsidR="00AA587A" w:rsidRPr="00771087" w:rsidTr="00926342">
        <w:trPr>
          <w:trHeight w:val="177"/>
        </w:trPr>
        <w:tc>
          <w:tcPr>
            <w:tcW w:w="2578" w:type="dxa"/>
            <w:tcBorders>
              <w:top w:val="nil"/>
              <w:left w:val="nil"/>
              <w:bottom w:val="nil"/>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color w:val="000000"/>
              </w:rPr>
            </w:pPr>
            <w:r w:rsidRPr="000911D8">
              <w:rPr>
                <w:rFonts w:ascii="Arial" w:eastAsia="Times New Roman" w:hAnsi="Arial" w:cs="Arial"/>
                <w:color w:val="000000"/>
              </w:rPr>
              <w:t>PNS</w:t>
            </w:r>
          </w:p>
        </w:tc>
        <w:tc>
          <w:tcPr>
            <w:tcW w:w="2369"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25</w:t>
            </w:r>
          </w:p>
        </w:tc>
        <w:tc>
          <w:tcPr>
            <w:tcW w:w="2882"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9,8</w:t>
            </w:r>
            <w:r w:rsidRPr="00771087">
              <w:rPr>
                <w:rFonts w:ascii="Arial" w:eastAsia="Times New Roman" w:hAnsi="Arial" w:cs="Arial"/>
                <w:color w:val="000000"/>
              </w:rPr>
              <w:t>%</w:t>
            </w:r>
          </w:p>
        </w:tc>
      </w:tr>
      <w:tr w:rsidR="00AA587A" w:rsidRPr="00771087" w:rsidTr="00926342">
        <w:trPr>
          <w:trHeight w:val="177"/>
        </w:trPr>
        <w:tc>
          <w:tcPr>
            <w:tcW w:w="2578" w:type="dxa"/>
            <w:tcBorders>
              <w:top w:val="nil"/>
              <w:left w:val="nil"/>
              <w:bottom w:val="nil"/>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color w:val="000000"/>
              </w:rPr>
            </w:pPr>
            <w:r w:rsidRPr="000911D8">
              <w:rPr>
                <w:rFonts w:ascii="Arial" w:eastAsia="Times New Roman" w:hAnsi="Arial" w:cs="Arial"/>
                <w:color w:val="000000"/>
              </w:rPr>
              <w:t>Wiraswasta</w:t>
            </w:r>
          </w:p>
        </w:tc>
        <w:tc>
          <w:tcPr>
            <w:tcW w:w="2369"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137</w:t>
            </w:r>
          </w:p>
        </w:tc>
        <w:tc>
          <w:tcPr>
            <w:tcW w:w="2882"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53,8</w:t>
            </w:r>
            <w:r w:rsidRPr="00771087">
              <w:rPr>
                <w:rFonts w:ascii="Arial" w:eastAsia="Times New Roman" w:hAnsi="Arial" w:cs="Arial"/>
                <w:color w:val="000000"/>
              </w:rPr>
              <w:t xml:space="preserve"> %</w:t>
            </w:r>
          </w:p>
        </w:tc>
      </w:tr>
      <w:tr w:rsidR="00AA587A" w:rsidRPr="00771087" w:rsidTr="00926342">
        <w:trPr>
          <w:trHeight w:val="177"/>
        </w:trPr>
        <w:tc>
          <w:tcPr>
            <w:tcW w:w="2578" w:type="dxa"/>
            <w:tcBorders>
              <w:top w:val="nil"/>
              <w:left w:val="nil"/>
              <w:bottom w:val="nil"/>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color w:val="000000"/>
              </w:rPr>
            </w:pPr>
            <w:r w:rsidRPr="000911D8">
              <w:rPr>
                <w:rFonts w:ascii="Arial" w:eastAsia="Times New Roman" w:hAnsi="Arial" w:cs="Arial"/>
                <w:color w:val="000000"/>
              </w:rPr>
              <w:t>IRT</w:t>
            </w:r>
          </w:p>
        </w:tc>
        <w:tc>
          <w:tcPr>
            <w:tcW w:w="2369"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73</w:t>
            </w:r>
          </w:p>
        </w:tc>
        <w:tc>
          <w:tcPr>
            <w:tcW w:w="2882"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28,6 %</w:t>
            </w:r>
          </w:p>
        </w:tc>
      </w:tr>
      <w:tr w:rsidR="00AA587A" w:rsidRPr="00771087" w:rsidTr="00926342">
        <w:trPr>
          <w:trHeight w:val="177"/>
        </w:trPr>
        <w:tc>
          <w:tcPr>
            <w:tcW w:w="2578" w:type="dxa"/>
            <w:tcBorders>
              <w:top w:val="nil"/>
              <w:left w:val="nil"/>
              <w:bottom w:val="nil"/>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color w:val="000000"/>
              </w:rPr>
            </w:pPr>
            <w:r w:rsidRPr="000911D8">
              <w:rPr>
                <w:rFonts w:ascii="Arial" w:eastAsia="Times New Roman" w:hAnsi="Arial" w:cs="Arial"/>
                <w:color w:val="000000"/>
              </w:rPr>
              <w:t>Pelajar/Mahasiswa</w:t>
            </w:r>
          </w:p>
        </w:tc>
        <w:tc>
          <w:tcPr>
            <w:tcW w:w="2369"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13</w:t>
            </w:r>
          </w:p>
        </w:tc>
        <w:tc>
          <w:tcPr>
            <w:tcW w:w="2882"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5,1 %</w:t>
            </w:r>
          </w:p>
        </w:tc>
      </w:tr>
      <w:tr w:rsidR="00AA587A" w:rsidRPr="00771087" w:rsidTr="00926342">
        <w:trPr>
          <w:trHeight w:val="177"/>
        </w:trPr>
        <w:tc>
          <w:tcPr>
            <w:tcW w:w="2578" w:type="dxa"/>
            <w:tcBorders>
              <w:top w:val="nil"/>
              <w:left w:val="nil"/>
              <w:bottom w:val="nil"/>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color w:val="000000"/>
              </w:rPr>
            </w:pPr>
            <w:r w:rsidRPr="000911D8">
              <w:rPr>
                <w:rFonts w:ascii="Arial" w:eastAsia="Times New Roman" w:hAnsi="Arial" w:cs="Arial"/>
                <w:color w:val="000000"/>
              </w:rPr>
              <w:t>Bertani</w:t>
            </w:r>
          </w:p>
        </w:tc>
        <w:tc>
          <w:tcPr>
            <w:tcW w:w="2369"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7</w:t>
            </w:r>
          </w:p>
        </w:tc>
        <w:tc>
          <w:tcPr>
            <w:tcW w:w="2882"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2,7 %</w:t>
            </w:r>
          </w:p>
        </w:tc>
      </w:tr>
      <w:tr w:rsidR="00AA587A" w:rsidRPr="00771087" w:rsidTr="00926342">
        <w:trPr>
          <w:trHeight w:val="68"/>
        </w:trPr>
        <w:tc>
          <w:tcPr>
            <w:tcW w:w="2578" w:type="dxa"/>
            <w:tcBorders>
              <w:top w:val="single" w:sz="4" w:space="0" w:color="auto"/>
              <w:left w:val="nil"/>
              <w:bottom w:val="single" w:sz="4" w:space="0" w:color="auto"/>
              <w:right w:val="nil"/>
            </w:tcBorders>
            <w:shd w:val="clear" w:color="auto" w:fill="auto"/>
            <w:noWrap/>
            <w:vAlign w:val="bottom"/>
            <w:hideMark/>
          </w:tcPr>
          <w:p w:rsidR="00AA587A" w:rsidRPr="000911D8" w:rsidRDefault="00AA587A" w:rsidP="00926342">
            <w:pPr>
              <w:spacing w:after="0" w:line="360" w:lineRule="auto"/>
              <w:jc w:val="center"/>
              <w:rPr>
                <w:rFonts w:ascii="Arial" w:eastAsia="Times New Roman" w:hAnsi="Arial" w:cs="Arial"/>
                <w:b/>
                <w:color w:val="000000"/>
              </w:rPr>
            </w:pPr>
            <w:r w:rsidRPr="000911D8">
              <w:rPr>
                <w:rFonts w:ascii="Arial" w:eastAsia="Times New Roman" w:hAnsi="Arial" w:cs="Arial"/>
                <w:b/>
                <w:color w:val="000000"/>
              </w:rPr>
              <w:t>Total</w:t>
            </w:r>
          </w:p>
        </w:tc>
        <w:tc>
          <w:tcPr>
            <w:tcW w:w="2369"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color w:val="000000"/>
              </w:rPr>
            </w:pPr>
            <w:r w:rsidRPr="00A770D2">
              <w:rPr>
                <w:rFonts w:ascii="Arial" w:eastAsia="Times New Roman" w:hAnsi="Arial" w:cs="Arial"/>
                <w:color w:val="000000"/>
              </w:rPr>
              <w:t>255</w:t>
            </w:r>
          </w:p>
        </w:tc>
        <w:tc>
          <w:tcPr>
            <w:tcW w:w="2882"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color w:val="000000"/>
              </w:rPr>
            </w:pPr>
            <w:r w:rsidRPr="00A770D2">
              <w:rPr>
                <w:rFonts w:ascii="Arial" w:eastAsia="Times New Roman" w:hAnsi="Arial" w:cs="Arial"/>
                <w:color w:val="000000"/>
              </w:rPr>
              <w:t>100 %</w:t>
            </w:r>
          </w:p>
        </w:tc>
      </w:tr>
    </w:tbl>
    <w:p w:rsidR="00AA587A" w:rsidRDefault="00AA587A" w:rsidP="00AA587A">
      <w:pPr>
        <w:spacing w:after="0" w:line="360" w:lineRule="auto"/>
        <w:ind w:right="49" w:firstLine="720"/>
        <w:jc w:val="both"/>
        <w:rPr>
          <w:rFonts w:ascii="Arial" w:hAnsi="Arial" w:cs="Arial"/>
        </w:rPr>
      </w:pPr>
    </w:p>
    <w:p w:rsidR="00AA587A" w:rsidRPr="006E6208" w:rsidRDefault="00AA587A" w:rsidP="00AA587A">
      <w:pPr>
        <w:spacing w:after="0" w:line="360" w:lineRule="auto"/>
        <w:ind w:right="49" w:firstLine="720"/>
        <w:jc w:val="both"/>
        <w:rPr>
          <w:rFonts w:ascii="Arial" w:hAnsi="Arial" w:cs="Arial"/>
        </w:rPr>
      </w:pPr>
      <w:r>
        <w:rPr>
          <w:rFonts w:ascii="Arial" w:hAnsi="Arial" w:cs="Arial"/>
        </w:rPr>
        <w:t>Tabel 4.2</w:t>
      </w:r>
      <w:r w:rsidRPr="00771087">
        <w:rPr>
          <w:rFonts w:ascii="Arial" w:hAnsi="Arial" w:cs="Arial"/>
        </w:rPr>
        <w:t xml:space="preserve"> memper</w:t>
      </w:r>
      <w:r>
        <w:rPr>
          <w:rFonts w:ascii="Arial" w:hAnsi="Arial" w:cs="Arial"/>
        </w:rPr>
        <w:t>lihatkan bahwa 255 responden, 25 orang (9,8%) bekerja sebagai PNS,137 orang (53,8</w:t>
      </w:r>
      <w:r w:rsidRPr="00771087">
        <w:rPr>
          <w:rFonts w:ascii="Arial" w:hAnsi="Arial" w:cs="Arial"/>
        </w:rPr>
        <w:t>%) bekerja sebagai Wiraswasta ,</w:t>
      </w:r>
      <w:r>
        <w:rPr>
          <w:rFonts w:ascii="Arial" w:hAnsi="Arial" w:cs="Arial"/>
        </w:rPr>
        <w:t xml:space="preserve">73 orang (28,6%) bekerja sebagai IRT, </w:t>
      </w:r>
      <w:r w:rsidRPr="00771087">
        <w:rPr>
          <w:rFonts w:ascii="Arial" w:hAnsi="Arial" w:cs="Arial"/>
        </w:rPr>
        <w:t xml:space="preserve">13 orang (5,1%) bekerja sebagai Pelajar/Mahasiswa, </w:t>
      </w:r>
      <w:r>
        <w:rPr>
          <w:rFonts w:ascii="Arial" w:hAnsi="Arial" w:cs="Arial"/>
        </w:rPr>
        <w:t xml:space="preserve">dan  </w:t>
      </w:r>
      <w:r w:rsidRPr="00771087">
        <w:rPr>
          <w:rFonts w:ascii="Arial" w:hAnsi="Arial" w:cs="Arial"/>
        </w:rPr>
        <w:t>7orang (2,7%) bekerja sebagai Bertani</w:t>
      </w:r>
      <w:r>
        <w:rPr>
          <w:rFonts w:ascii="Arial" w:hAnsi="Arial" w:cs="Arial"/>
        </w:rPr>
        <w:t>.</w:t>
      </w:r>
      <w:r w:rsidRPr="00771087">
        <w:rPr>
          <w:rFonts w:ascii="Arial" w:hAnsi="Arial" w:cs="Arial"/>
        </w:rPr>
        <w:t xml:space="preserve"> Dengan demikian , mayoritas responden bekerja sebagai Wiraswasta </w:t>
      </w:r>
      <w:r>
        <w:rPr>
          <w:rFonts w:ascii="Arial" w:hAnsi="Arial" w:cs="Arial"/>
        </w:rPr>
        <w:t>yakni sebanyak 137 orang (53,8%).</w:t>
      </w:r>
    </w:p>
    <w:p w:rsidR="00AA587A" w:rsidRPr="00771087" w:rsidRDefault="00AA587A" w:rsidP="00AA587A">
      <w:pPr>
        <w:tabs>
          <w:tab w:val="left" w:pos="1418"/>
        </w:tabs>
        <w:spacing w:after="0" w:line="360" w:lineRule="auto"/>
        <w:ind w:right="4"/>
        <w:jc w:val="center"/>
        <w:rPr>
          <w:rFonts w:ascii="Arial" w:hAnsi="Arial" w:cs="Arial"/>
          <w:b/>
        </w:rPr>
      </w:pPr>
      <w:r>
        <w:rPr>
          <w:rFonts w:ascii="Arial" w:hAnsi="Arial" w:cs="Arial"/>
          <w:b/>
        </w:rPr>
        <w:t>Tabel 4.3</w:t>
      </w:r>
    </w:p>
    <w:p w:rsidR="00AA587A" w:rsidRPr="00771087" w:rsidRDefault="00AA587A" w:rsidP="00AA587A">
      <w:pPr>
        <w:tabs>
          <w:tab w:val="left" w:pos="1418"/>
        </w:tabs>
        <w:spacing w:after="0" w:line="360" w:lineRule="auto"/>
        <w:ind w:right="4"/>
        <w:jc w:val="center"/>
        <w:rPr>
          <w:rFonts w:ascii="Arial" w:hAnsi="Arial" w:cs="Arial"/>
          <w:b/>
        </w:rPr>
      </w:pPr>
      <w:r w:rsidRPr="00771087">
        <w:rPr>
          <w:rFonts w:ascii="Arial" w:hAnsi="Arial" w:cs="Arial"/>
          <w:b/>
        </w:rPr>
        <w:t>Distribusi Frekuensi Karakteristik Responden Menurut Pendidikan</w:t>
      </w:r>
    </w:p>
    <w:tbl>
      <w:tblPr>
        <w:tblW w:w="7871" w:type="dxa"/>
        <w:tblInd w:w="94" w:type="dxa"/>
        <w:tblLook w:val="04A0"/>
      </w:tblPr>
      <w:tblGrid>
        <w:gridCol w:w="2753"/>
        <w:gridCol w:w="2633"/>
        <w:gridCol w:w="2485"/>
      </w:tblGrid>
      <w:tr w:rsidR="00AA587A" w:rsidRPr="00771087" w:rsidTr="00926342">
        <w:trPr>
          <w:trHeight w:val="341"/>
        </w:trPr>
        <w:tc>
          <w:tcPr>
            <w:tcW w:w="27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Pendidikan</w:t>
            </w:r>
          </w:p>
        </w:tc>
        <w:tc>
          <w:tcPr>
            <w:tcW w:w="263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Pr>
                <w:rFonts w:ascii="Arial" w:eastAsia="Times New Roman" w:hAnsi="Arial" w:cs="Arial"/>
                <w:b/>
                <w:bCs/>
                <w:color w:val="000000"/>
              </w:rPr>
              <w:t>Frekuensi</w:t>
            </w:r>
          </w:p>
        </w:tc>
        <w:tc>
          <w:tcPr>
            <w:tcW w:w="2485"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Persentase (%)</w:t>
            </w:r>
          </w:p>
        </w:tc>
      </w:tr>
      <w:tr w:rsidR="00AA587A" w:rsidRPr="00771087" w:rsidTr="00926342">
        <w:trPr>
          <w:trHeight w:val="341"/>
        </w:trPr>
        <w:tc>
          <w:tcPr>
            <w:tcW w:w="27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Dasar</w:t>
            </w:r>
          </w:p>
        </w:tc>
        <w:tc>
          <w:tcPr>
            <w:tcW w:w="263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86</w:t>
            </w:r>
          </w:p>
        </w:tc>
        <w:tc>
          <w:tcPr>
            <w:tcW w:w="2485"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33,7 %</w:t>
            </w:r>
          </w:p>
        </w:tc>
      </w:tr>
      <w:tr w:rsidR="00AA587A" w:rsidRPr="00771087" w:rsidTr="00926342">
        <w:trPr>
          <w:trHeight w:val="341"/>
        </w:trPr>
        <w:tc>
          <w:tcPr>
            <w:tcW w:w="27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Menengah</w:t>
            </w:r>
          </w:p>
        </w:tc>
        <w:tc>
          <w:tcPr>
            <w:tcW w:w="263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113</w:t>
            </w:r>
          </w:p>
        </w:tc>
        <w:tc>
          <w:tcPr>
            <w:tcW w:w="2485"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44,4</w:t>
            </w:r>
            <w:r w:rsidRPr="00771087">
              <w:rPr>
                <w:rFonts w:ascii="Arial" w:eastAsia="Times New Roman" w:hAnsi="Arial" w:cs="Arial"/>
                <w:color w:val="000000"/>
              </w:rPr>
              <w:t xml:space="preserve"> %</w:t>
            </w:r>
          </w:p>
        </w:tc>
      </w:tr>
      <w:tr w:rsidR="00AA587A" w:rsidRPr="00771087" w:rsidTr="00926342">
        <w:trPr>
          <w:trHeight w:val="341"/>
        </w:trPr>
        <w:tc>
          <w:tcPr>
            <w:tcW w:w="27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Tinggi</w:t>
            </w:r>
          </w:p>
        </w:tc>
        <w:tc>
          <w:tcPr>
            <w:tcW w:w="263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56</w:t>
            </w:r>
          </w:p>
        </w:tc>
        <w:tc>
          <w:tcPr>
            <w:tcW w:w="2485"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21,9</w:t>
            </w:r>
            <w:r>
              <w:rPr>
                <w:rFonts w:ascii="Arial" w:eastAsia="Times New Roman" w:hAnsi="Arial" w:cs="Arial"/>
                <w:color w:val="000000"/>
              </w:rPr>
              <w:t xml:space="preserve"> %</w:t>
            </w:r>
          </w:p>
        </w:tc>
      </w:tr>
      <w:tr w:rsidR="00AA587A" w:rsidRPr="00771087" w:rsidTr="00926342">
        <w:trPr>
          <w:trHeight w:val="341"/>
        </w:trPr>
        <w:tc>
          <w:tcPr>
            <w:tcW w:w="2753"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b/>
                <w:color w:val="000000"/>
              </w:rPr>
            </w:pPr>
            <w:r w:rsidRPr="00A770D2">
              <w:rPr>
                <w:rFonts w:ascii="Arial" w:eastAsia="Times New Roman" w:hAnsi="Arial" w:cs="Arial"/>
                <w:b/>
                <w:color w:val="000000"/>
              </w:rPr>
              <w:t>Total</w:t>
            </w:r>
          </w:p>
        </w:tc>
        <w:tc>
          <w:tcPr>
            <w:tcW w:w="263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2485"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w:t>
            </w:r>
            <w:r>
              <w:rPr>
                <w:rFonts w:ascii="Arial" w:eastAsia="Times New Roman" w:hAnsi="Arial" w:cs="Arial"/>
                <w:color w:val="000000"/>
              </w:rPr>
              <w:t xml:space="preserve"> %</w:t>
            </w:r>
          </w:p>
        </w:tc>
      </w:tr>
    </w:tbl>
    <w:p w:rsidR="00AA587A" w:rsidRPr="00771087" w:rsidRDefault="00AA587A" w:rsidP="00AA587A">
      <w:pPr>
        <w:tabs>
          <w:tab w:val="left" w:pos="1418"/>
        </w:tabs>
        <w:spacing w:after="0" w:line="360" w:lineRule="auto"/>
        <w:ind w:right="4"/>
        <w:rPr>
          <w:rFonts w:ascii="Arial" w:hAnsi="Arial" w:cs="Arial"/>
        </w:rPr>
      </w:pPr>
    </w:p>
    <w:p w:rsidR="00AA587A" w:rsidRDefault="00AA587A" w:rsidP="00AA587A">
      <w:pPr>
        <w:tabs>
          <w:tab w:val="left" w:pos="1418"/>
        </w:tabs>
        <w:spacing w:after="0" w:line="360" w:lineRule="auto"/>
        <w:ind w:right="4" w:firstLine="426"/>
        <w:jc w:val="both"/>
        <w:rPr>
          <w:rFonts w:ascii="Arial" w:hAnsi="Arial" w:cs="Arial"/>
        </w:rPr>
      </w:pPr>
      <w:r>
        <w:rPr>
          <w:rFonts w:ascii="Arial" w:hAnsi="Arial" w:cs="Arial"/>
        </w:rPr>
        <w:t xml:space="preserve">Tabel 4.3 </w:t>
      </w:r>
      <w:r w:rsidRPr="00771087">
        <w:rPr>
          <w:rFonts w:ascii="Arial" w:hAnsi="Arial" w:cs="Arial"/>
        </w:rPr>
        <w:t>memperlihatkan bahwa dari 255 responden , 86 orang (33,7%) berp</w:t>
      </w:r>
      <w:r>
        <w:rPr>
          <w:rFonts w:ascii="Arial" w:hAnsi="Arial" w:cs="Arial"/>
        </w:rPr>
        <w:t>endidikan dasar, 113 orang (44,4</w:t>
      </w:r>
      <w:r w:rsidRPr="00771087">
        <w:rPr>
          <w:rFonts w:ascii="Arial" w:hAnsi="Arial" w:cs="Arial"/>
        </w:rPr>
        <w:t xml:space="preserve">%) berpendidikan menengah , </w:t>
      </w:r>
      <w:r>
        <w:rPr>
          <w:rFonts w:ascii="Arial" w:hAnsi="Arial" w:cs="Arial"/>
        </w:rPr>
        <w:t xml:space="preserve">dan </w:t>
      </w:r>
      <w:r w:rsidRPr="00771087">
        <w:rPr>
          <w:rFonts w:ascii="Arial" w:hAnsi="Arial" w:cs="Arial"/>
        </w:rPr>
        <w:t>56 orang (21,9%) berpendidikan tinggi. Dengan demikian mayoritas responden berpendidikan menenga</w:t>
      </w:r>
      <w:r>
        <w:rPr>
          <w:rFonts w:ascii="Arial" w:hAnsi="Arial" w:cs="Arial"/>
        </w:rPr>
        <w:t>h yakni sebanyak 113 orang (44,4</w:t>
      </w:r>
      <w:r w:rsidRPr="00771087">
        <w:rPr>
          <w:rFonts w:ascii="Arial" w:hAnsi="Arial" w:cs="Arial"/>
        </w:rPr>
        <w:t>%).</w:t>
      </w:r>
    </w:p>
    <w:p w:rsidR="00AA587A" w:rsidRDefault="00AA587A" w:rsidP="00AA587A">
      <w:pPr>
        <w:tabs>
          <w:tab w:val="left" w:pos="1418"/>
        </w:tabs>
        <w:spacing w:after="0" w:line="360" w:lineRule="auto"/>
        <w:ind w:right="4" w:firstLine="426"/>
        <w:jc w:val="both"/>
        <w:rPr>
          <w:rFonts w:ascii="Arial" w:hAnsi="Arial" w:cs="Arial"/>
        </w:rPr>
      </w:pPr>
    </w:p>
    <w:p w:rsidR="00AA587A" w:rsidRDefault="00AA587A" w:rsidP="00AA587A">
      <w:pPr>
        <w:tabs>
          <w:tab w:val="left" w:pos="1418"/>
        </w:tabs>
        <w:spacing w:after="0" w:line="360" w:lineRule="auto"/>
        <w:ind w:right="4" w:firstLine="426"/>
        <w:jc w:val="both"/>
        <w:rPr>
          <w:rFonts w:ascii="Arial" w:hAnsi="Arial" w:cs="Arial"/>
        </w:rPr>
      </w:pPr>
    </w:p>
    <w:p w:rsidR="00AA587A" w:rsidRDefault="00AA587A" w:rsidP="00AA587A">
      <w:pPr>
        <w:tabs>
          <w:tab w:val="left" w:pos="1418"/>
        </w:tabs>
        <w:spacing w:after="0" w:line="360" w:lineRule="auto"/>
        <w:ind w:right="4" w:firstLine="426"/>
        <w:jc w:val="both"/>
        <w:rPr>
          <w:rFonts w:ascii="Arial" w:hAnsi="Arial" w:cs="Arial"/>
        </w:rPr>
      </w:pPr>
    </w:p>
    <w:p w:rsidR="00AA587A" w:rsidRDefault="00AA587A" w:rsidP="00AA587A">
      <w:pPr>
        <w:tabs>
          <w:tab w:val="left" w:pos="1418"/>
        </w:tabs>
        <w:spacing w:after="0" w:line="360" w:lineRule="auto"/>
        <w:ind w:right="4" w:firstLine="426"/>
        <w:jc w:val="both"/>
        <w:rPr>
          <w:rFonts w:ascii="Arial" w:hAnsi="Arial" w:cs="Arial"/>
        </w:rPr>
      </w:pPr>
    </w:p>
    <w:p w:rsidR="00AA587A" w:rsidRDefault="00AA587A" w:rsidP="00AA587A">
      <w:pPr>
        <w:tabs>
          <w:tab w:val="left" w:pos="1418"/>
        </w:tabs>
        <w:spacing w:after="0" w:line="360" w:lineRule="auto"/>
        <w:ind w:right="4" w:firstLine="426"/>
        <w:jc w:val="both"/>
        <w:rPr>
          <w:rFonts w:ascii="Arial" w:hAnsi="Arial" w:cs="Arial"/>
        </w:rPr>
      </w:pPr>
    </w:p>
    <w:p w:rsidR="00AA587A" w:rsidRPr="00771087" w:rsidRDefault="00AA587A" w:rsidP="00AA587A">
      <w:pPr>
        <w:tabs>
          <w:tab w:val="left" w:pos="1418"/>
        </w:tabs>
        <w:spacing w:after="0" w:line="360" w:lineRule="auto"/>
        <w:ind w:right="4" w:firstLine="426"/>
        <w:jc w:val="both"/>
        <w:rPr>
          <w:rFonts w:ascii="Arial" w:hAnsi="Arial" w:cs="Arial"/>
        </w:rPr>
      </w:pPr>
    </w:p>
    <w:p w:rsidR="00AA587A" w:rsidRPr="00771087" w:rsidRDefault="00AA587A" w:rsidP="00AA587A">
      <w:pPr>
        <w:tabs>
          <w:tab w:val="left" w:pos="1418"/>
        </w:tabs>
        <w:spacing w:after="0" w:line="360" w:lineRule="auto"/>
        <w:ind w:right="4"/>
        <w:jc w:val="center"/>
        <w:rPr>
          <w:rFonts w:ascii="Arial" w:hAnsi="Arial" w:cs="Arial"/>
          <w:b/>
        </w:rPr>
      </w:pPr>
      <w:r w:rsidRPr="00771087">
        <w:rPr>
          <w:rFonts w:ascii="Arial" w:hAnsi="Arial" w:cs="Arial"/>
          <w:b/>
        </w:rPr>
        <w:lastRenderedPageBreak/>
        <w:t>Tabel 4.4</w:t>
      </w:r>
    </w:p>
    <w:p w:rsidR="00AA587A" w:rsidRPr="00771087" w:rsidRDefault="00AA587A" w:rsidP="00AA587A">
      <w:pPr>
        <w:tabs>
          <w:tab w:val="left" w:pos="1418"/>
        </w:tabs>
        <w:spacing w:after="0" w:line="360" w:lineRule="auto"/>
        <w:ind w:right="4"/>
        <w:jc w:val="center"/>
        <w:rPr>
          <w:rFonts w:ascii="Arial" w:hAnsi="Arial" w:cs="Arial"/>
          <w:b/>
        </w:rPr>
      </w:pPr>
      <w:r w:rsidRPr="00771087">
        <w:rPr>
          <w:rFonts w:ascii="Arial" w:hAnsi="Arial" w:cs="Arial"/>
          <w:b/>
        </w:rPr>
        <w:t>Distribusi Frekuensi Karakt</w:t>
      </w:r>
      <w:r>
        <w:rPr>
          <w:rFonts w:ascii="Arial" w:hAnsi="Arial" w:cs="Arial"/>
          <w:b/>
        </w:rPr>
        <w:t>eristik Responden Menurut Jenis Kelamin</w:t>
      </w:r>
    </w:p>
    <w:tbl>
      <w:tblPr>
        <w:tblW w:w="7915" w:type="dxa"/>
        <w:tblInd w:w="94" w:type="dxa"/>
        <w:tblLook w:val="04A0"/>
      </w:tblPr>
      <w:tblGrid>
        <w:gridCol w:w="2736"/>
        <w:gridCol w:w="2361"/>
        <w:gridCol w:w="2818"/>
      </w:tblGrid>
      <w:tr w:rsidR="00AA587A" w:rsidRPr="00DE284A" w:rsidTr="00926342">
        <w:trPr>
          <w:trHeight w:val="350"/>
        </w:trPr>
        <w:tc>
          <w:tcPr>
            <w:tcW w:w="2736"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Pr>
                <w:rFonts w:ascii="Arial" w:eastAsia="Times New Roman" w:hAnsi="Arial" w:cs="Arial"/>
                <w:b/>
                <w:color w:val="000000"/>
              </w:rPr>
              <w:t>Jenis Kelamin</w:t>
            </w:r>
          </w:p>
        </w:tc>
        <w:tc>
          <w:tcPr>
            <w:tcW w:w="2361"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Pr>
                <w:rFonts w:ascii="Arial" w:eastAsia="Times New Roman" w:hAnsi="Arial" w:cs="Arial"/>
                <w:b/>
                <w:color w:val="000000"/>
              </w:rPr>
              <w:t>Frekuensi</w:t>
            </w:r>
          </w:p>
        </w:tc>
        <w:tc>
          <w:tcPr>
            <w:tcW w:w="2818"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Persentase</w:t>
            </w:r>
            <w:r>
              <w:rPr>
                <w:rFonts w:ascii="Arial" w:eastAsia="Times New Roman" w:hAnsi="Arial" w:cs="Arial"/>
                <w:b/>
                <w:color w:val="000000"/>
              </w:rPr>
              <w:t xml:space="preserve"> (%)</w:t>
            </w:r>
          </w:p>
        </w:tc>
      </w:tr>
      <w:tr w:rsidR="00AA587A" w:rsidRPr="00771087" w:rsidTr="00926342">
        <w:trPr>
          <w:trHeight w:val="350"/>
        </w:trPr>
        <w:tc>
          <w:tcPr>
            <w:tcW w:w="273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Laki-Laki</w:t>
            </w:r>
          </w:p>
        </w:tc>
        <w:tc>
          <w:tcPr>
            <w:tcW w:w="236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99</w:t>
            </w:r>
          </w:p>
        </w:tc>
        <w:tc>
          <w:tcPr>
            <w:tcW w:w="281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38,8 %</w:t>
            </w:r>
          </w:p>
        </w:tc>
      </w:tr>
      <w:tr w:rsidR="00AA587A" w:rsidRPr="00771087" w:rsidTr="00926342">
        <w:trPr>
          <w:trHeight w:val="350"/>
        </w:trPr>
        <w:tc>
          <w:tcPr>
            <w:tcW w:w="2736"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Perempuan</w:t>
            </w:r>
          </w:p>
        </w:tc>
        <w:tc>
          <w:tcPr>
            <w:tcW w:w="236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156</w:t>
            </w:r>
          </w:p>
        </w:tc>
        <w:tc>
          <w:tcPr>
            <w:tcW w:w="281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61,2%</w:t>
            </w:r>
          </w:p>
        </w:tc>
      </w:tr>
      <w:tr w:rsidR="00AA587A" w:rsidRPr="00771087" w:rsidTr="00926342">
        <w:trPr>
          <w:trHeight w:val="350"/>
        </w:trPr>
        <w:tc>
          <w:tcPr>
            <w:tcW w:w="2736" w:type="dxa"/>
            <w:tcBorders>
              <w:top w:val="single" w:sz="4" w:space="0" w:color="auto"/>
              <w:left w:val="nil"/>
              <w:bottom w:val="single" w:sz="4" w:space="0" w:color="auto"/>
              <w:right w:val="nil"/>
            </w:tcBorders>
            <w:shd w:val="clear" w:color="auto" w:fill="auto"/>
            <w:noWrap/>
            <w:vAlign w:val="bottom"/>
            <w:hideMark/>
          </w:tcPr>
          <w:p w:rsidR="00AA587A" w:rsidRPr="00A770D2" w:rsidRDefault="00AA587A" w:rsidP="00926342">
            <w:pPr>
              <w:spacing w:after="0" w:line="360" w:lineRule="auto"/>
              <w:jc w:val="center"/>
              <w:rPr>
                <w:rFonts w:ascii="Arial" w:eastAsia="Times New Roman" w:hAnsi="Arial" w:cs="Arial"/>
                <w:b/>
                <w:color w:val="000000"/>
              </w:rPr>
            </w:pPr>
            <w:r w:rsidRPr="00A770D2">
              <w:rPr>
                <w:rFonts w:ascii="Arial" w:eastAsia="Times New Roman" w:hAnsi="Arial" w:cs="Arial"/>
                <w:b/>
                <w:color w:val="000000"/>
              </w:rPr>
              <w:t>Total</w:t>
            </w:r>
          </w:p>
        </w:tc>
        <w:tc>
          <w:tcPr>
            <w:tcW w:w="2361"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2818"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w:t>
            </w:r>
            <w:r>
              <w:rPr>
                <w:rFonts w:ascii="Arial" w:eastAsia="Times New Roman" w:hAnsi="Arial" w:cs="Arial"/>
                <w:color w:val="000000"/>
              </w:rPr>
              <w:t xml:space="preserve"> %</w:t>
            </w:r>
          </w:p>
        </w:tc>
      </w:tr>
    </w:tbl>
    <w:p w:rsidR="00AA587A" w:rsidRPr="00771087" w:rsidRDefault="00AA587A" w:rsidP="00AA587A">
      <w:pPr>
        <w:tabs>
          <w:tab w:val="left" w:pos="1418"/>
        </w:tabs>
        <w:spacing w:line="360" w:lineRule="auto"/>
        <w:ind w:right="4"/>
        <w:jc w:val="both"/>
        <w:rPr>
          <w:rFonts w:ascii="Arial" w:hAnsi="Arial" w:cs="Arial"/>
          <w:b/>
        </w:rPr>
      </w:pPr>
    </w:p>
    <w:p w:rsidR="00AA587A" w:rsidRPr="00771087" w:rsidRDefault="00AA587A" w:rsidP="00AA587A">
      <w:pPr>
        <w:tabs>
          <w:tab w:val="left" w:pos="346"/>
          <w:tab w:val="left" w:pos="1418"/>
        </w:tabs>
        <w:spacing w:line="360" w:lineRule="auto"/>
        <w:ind w:right="4" w:firstLine="426"/>
        <w:jc w:val="both"/>
        <w:rPr>
          <w:rFonts w:ascii="Arial" w:hAnsi="Arial" w:cs="Arial"/>
        </w:rPr>
      </w:pPr>
      <w:r w:rsidRPr="00771087">
        <w:rPr>
          <w:rFonts w:ascii="Arial" w:hAnsi="Arial" w:cs="Arial"/>
        </w:rPr>
        <w:t>Tabel 4.4 memperlihatkan bahwa dari 255 responden, 99 orang (38,8%) adalah laki-laki dan 156 orang (61,2%) adalah perempuan. Dengan demikian mayoritas responden adalah 156 orang (61,2%) adalah perempuan.</w:t>
      </w:r>
    </w:p>
    <w:p w:rsidR="00AA587A" w:rsidRPr="00771087" w:rsidRDefault="00AA587A" w:rsidP="00AA587A">
      <w:pPr>
        <w:tabs>
          <w:tab w:val="left" w:pos="346"/>
          <w:tab w:val="left" w:pos="1418"/>
        </w:tabs>
        <w:ind w:right="4"/>
        <w:rPr>
          <w:rFonts w:ascii="Arial" w:hAnsi="Arial" w:cs="Arial"/>
          <w:b/>
        </w:rPr>
      </w:pPr>
      <w:r w:rsidRPr="00771087">
        <w:rPr>
          <w:rFonts w:ascii="Arial" w:hAnsi="Arial" w:cs="Arial"/>
          <w:b/>
        </w:rPr>
        <w:t>4.</w:t>
      </w:r>
      <w:r>
        <w:rPr>
          <w:rFonts w:ascii="Arial" w:hAnsi="Arial" w:cs="Arial"/>
          <w:b/>
        </w:rPr>
        <w:t>1.</w:t>
      </w:r>
      <w:r w:rsidRPr="00771087">
        <w:rPr>
          <w:rFonts w:ascii="Arial" w:hAnsi="Arial" w:cs="Arial"/>
          <w:b/>
        </w:rPr>
        <w:t xml:space="preserve">3 Analisis Univariat </w:t>
      </w:r>
    </w:p>
    <w:p w:rsidR="00AA587A" w:rsidRPr="00771087" w:rsidRDefault="00AA587A" w:rsidP="00AA587A">
      <w:pPr>
        <w:tabs>
          <w:tab w:val="left" w:pos="346"/>
          <w:tab w:val="left" w:pos="1418"/>
        </w:tabs>
        <w:spacing w:after="0" w:line="360" w:lineRule="auto"/>
        <w:ind w:right="4"/>
        <w:jc w:val="center"/>
        <w:rPr>
          <w:rFonts w:ascii="Arial" w:hAnsi="Arial" w:cs="Arial"/>
          <w:b/>
        </w:rPr>
      </w:pPr>
      <w:r w:rsidRPr="00771087">
        <w:rPr>
          <w:rFonts w:ascii="Arial" w:hAnsi="Arial" w:cs="Arial"/>
          <w:b/>
        </w:rPr>
        <w:t>Tabel 4.5</w:t>
      </w:r>
    </w:p>
    <w:p w:rsidR="00AA587A" w:rsidRPr="00771087" w:rsidRDefault="00AA587A" w:rsidP="00AA587A">
      <w:pPr>
        <w:tabs>
          <w:tab w:val="left" w:pos="346"/>
          <w:tab w:val="left" w:pos="1418"/>
        </w:tabs>
        <w:spacing w:after="0" w:line="360" w:lineRule="auto"/>
        <w:ind w:right="4"/>
        <w:jc w:val="center"/>
        <w:rPr>
          <w:rFonts w:ascii="Arial" w:hAnsi="Arial" w:cs="Arial"/>
          <w:b/>
        </w:rPr>
      </w:pPr>
      <w:r>
        <w:rPr>
          <w:rFonts w:ascii="Arial" w:hAnsi="Arial" w:cs="Arial"/>
          <w:b/>
        </w:rPr>
        <w:t>Distribusi Frekuensi</w:t>
      </w:r>
      <w:r w:rsidRPr="00771087">
        <w:rPr>
          <w:rFonts w:ascii="Arial" w:hAnsi="Arial" w:cs="Arial"/>
          <w:b/>
        </w:rPr>
        <w:t xml:space="preserve"> Pengetahuan </w:t>
      </w:r>
      <w:r>
        <w:rPr>
          <w:rFonts w:ascii="Arial" w:hAnsi="Arial" w:cs="Arial"/>
          <w:b/>
        </w:rPr>
        <w:t xml:space="preserve">Responden </w:t>
      </w:r>
      <w:r w:rsidRPr="00771087">
        <w:rPr>
          <w:rFonts w:ascii="Arial" w:hAnsi="Arial" w:cs="Arial"/>
          <w:b/>
        </w:rPr>
        <w:t>Terhadap Swamedikasi Maag</w:t>
      </w:r>
    </w:p>
    <w:tbl>
      <w:tblPr>
        <w:tblW w:w="7935" w:type="dxa"/>
        <w:tblInd w:w="93" w:type="dxa"/>
        <w:tblLook w:val="04A0"/>
      </w:tblPr>
      <w:tblGrid>
        <w:gridCol w:w="2823"/>
        <w:gridCol w:w="2259"/>
        <w:gridCol w:w="2853"/>
      </w:tblGrid>
      <w:tr w:rsidR="00AA587A" w:rsidRPr="00771087" w:rsidTr="00926342">
        <w:trPr>
          <w:trHeight w:val="362"/>
        </w:trPr>
        <w:tc>
          <w:tcPr>
            <w:tcW w:w="282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b/>
                <w:bCs/>
                <w:color w:val="000000"/>
              </w:rPr>
            </w:pPr>
            <w:r w:rsidRPr="00771087">
              <w:rPr>
                <w:rFonts w:ascii="Arial" w:eastAsia="Times New Roman" w:hAnsi="Arial" w:cs="Arial"/>
                <w:b/>
                <w:bCs/>
                <w:color w:val="000000"/>
              </w:rPr>
              <w:t>Pengetahuan</w:t>
            </w:r>
          </w:p>
        </w:tc>
        <w:tc>
          <w:tcPr>
            <w:tcW w:w="2259"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b/>
                <w:bCs/>
                <w:color w:val="000000"/>
              </w:rPr>
            </w:pPr>
            <w:r>
              <w:rPr>
                <w:rFonts w:ascii="Arial" w:eastAsia="Times New Roman" w:hAnsi="Arial" w:cs="Arial"/>
                <w:b/>
                <w:bCs/>
                <w:color w:val="000000"/>
              </w:rPr>
              <w:t>Frekuensi</w:t>
            </w:r>
          </w:p>
        </w:tc>
        <w:tc>
          <w:tcPr>
            <w:tcW w:w="28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b/>
                <w:bCs/>
                <w:color w:val="000000"/>
              </w:rPr>
            </w:pPr>
            <w:r w:rsidRPr="00771087">
              <w:rPr>
                <w:rFonts w:ascii="Arial" w:eastAsia="Times New Roman" w:hAnsi="Arial" w:cs="Arial"/>
                <w:b/>
                <w:bCs/>
                <w:color w:val="000000"/>
              </w:rPr>
              <w:t>Persentase (%)</w:t>
            </w:r>
          </w:p>
        </w:tc>
      </w:tr>
      <w:tr w:rsidR="00AA587A" w:rsidRPr="00771087" w:rsidTr="00926342">
        <w:trPr>
          <w:trHeight w:val="362"/>
        </w:trPr>
        <w:tc>
          <w:tcPr>
            <w:tcW w:w="282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Baik</w:t>
            </w:r>
          </w:p>
        </w:tc>
        <w:tc>
          <w:tcPr>
            <w:tcW w:w="2259"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95</w:t>
            </w:r>
          </w:p>
        </w:tc>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37,3 %</w:t>
            </w:r>
          </w:p>
        </w:tc>
      </w:tr>
      <w:tr w:rsidR="00AA587A" w:rsidRPr="00771087" w:rsidTr="00926342">
        <w:trPr>
          <w:trHeight w:val="362"/>
        </w:trPr>
        <w:tc>
          <w:tcPr>
            <w:tcW w:w="282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Cukup</w:t>
            </w:r>
          </w:p>
        </w:tc>
        <w:tc>
          <w:tcPr>
            <w:tcW w:w="2259"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100</w:t>
            </w:r>
          </w:p>
        </w:tc>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39,2 %</w:t>
            </w:r>
          </w:p>
        </w:tc>
      </w:tr>
      <w:tr w:rsidR="00AA587A" w:rsidRPr="00771087" w:rsidTr="00926342">
        <w:trPr>
          <w:trHeight w:val="362"/>
        </w:trPr>
        <w:tc>
          <w:tcPr>
            <w:tcW w:w="282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Kurang</w:t>
            </w:r>
          </w:p>
        </w:tc>
        <w:tc>
          <w:tcPr>
            <w:tcW w:w="2259"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60</w:t>
            </w:r>
          </w:p>
        </w:tc>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23,5 %</w:t>
            </w:r>
          </w:p>
        </w:tc>
      </w:tr>
      <w:tr w:rsidR="00AA587A" w:rsidRPr="00771087" w:rsidTr="00926342">
        <w:trPr>
          <w:trHeight w:val="362"/>
        </w:trPr>
        <w:tc>
          <w:tcPr>
            <w:tcW w:w="2823" w:type="dxa"/>
            <w:tcBorders>
              <w:top w:val="single" w:sz="4" w:space="0" w:color="auto"/>
              <w:left w:val="nil"/>
              <w:bottom w:val="single" w:sz="4" w:space="0" w:color="auto"/>
              <w:right w:val="nil"/>
            </w:tcBorders>
            <w:shd w:val="clear" w:color="auto" w:fill="auto"/>
            <w:noWrap/>
            <w:vAlign w:val="bottom"/>
            <w:hideMark/>
          </w:tcPr>
          <w:p w:rsidR="00AA587A" w:rsidRPr="00091448" w:rsidRDefault="00AA587A" w:rsidP="00926342">
            <w:pPr>
              <w:spacing w:after="0" w:line="240" w:lineRule="auto"/>
              <w:jc w:val="center"/>
              <w:rPr>
                <w:rFonts w:ascii="Arial" w:eastAsia="Times New Roman" w:hAnsi="Arial" w:cs="Arial"/>
                <w:b/>
                <w:color w:val="000000"/>
              </w:rPr>
            </w:pPr>
            <w:r w:rsidRPr="00091448">
              <w:rPr>
                <w:rFonts w:ascii="Arial" w:eastAsia="Times New Roman" w:hAnsi="Arial" w:cs="Arial"/>
                <w:b/>
                <w:color w:val="000000"/>
              </w:rPr>
              <w:t>Total</w:t>
            </w:r>
          </w:p>
        </w:tc>
        <w:tc>
          <w:tcPr>
            <w:tcW w:w="2259"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sidRPr="00771087">
              <w:rPr>
                <w:rFonts w:ascii="Arial" w:eastAsia="Times New Roman" w:hAnsi="Arial" w:cs="Arial"/>
                <w:color w:val="000000"/>
              </w:rPr>
              <w:t>255</w:t>
            </w:r>
          </w:p>
        </w:tc>
        <w:tc>
          <w:tcPr>
            <w:tcW w:w="28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240" w:lineRule="auto"/>
              <w:jc w:val="center"/>
              <w:rPr>
                <w:rFonts w:ascii="Arial" w:eastAsia="Times New Roman" w:hAnsi="Arial" w:cs="Arial"/>
                <w:color w:val="000000"/>
              </w:rPr>
            </w:pPr>
            <w:r>
              <w:rPr>
                <w:rFonts w:ascii="Arial" w:eastAsia="Times New Roman" w:hAnsi="Arial" w:cs="Arial"/>
                <w:color w:val="000000"/>
              </w:rPr>
              <w:t>100 %</w:t>
            </w:r>
          </w:p>
        </w:tc>
      </w:tr>
    </w:tbl>
    <w:p w:rsidR="00AA587A" w:rsidRPr="00771087" w:rsidRDefault="00AA587A" w:rsidP="00AA587A">
      <w:pPr>
        <w:tabs>
          <w:tab w:val="left" w:pos="1418"/>
        </w:tabs>
        <w:ind w:right="4"/>
        <w:rPr>
          <w:rFonts w:ascii="Arial" w:hAnsi="Arial" w:cs="Arial"/>
        </w:rPr>
      </w:pPr>
    </w:p>
    <w:p w:rsidR="00AA587A" w:rsidRDefault="00AA587A" w:rsidP="00AA587A">
      <w:pPr>
        <w:tabs>
          <w:tab w:val="left" w:pos="1418"/>
        </w:tabs>
        <w:spacing w:line="360" w:lineRule="auto"/>
        <w:ind w:right="4" w:firstLine="426"/>
        <w:jc w:val="both"/>
        <w:rPr>
          <w:rFonts w:ascii="Arial" w:hAnsi="Arial" w:cs="Arial"/>
        </w:rPr>
      </w:pPr>
      <w:r w:rsidRPr="00771087">
        <w:rPr>
          <w:rFonts w:ascii="Arial" w:hAnsi="Arial" w:cs="Arial"/>
        </w:rPr>
        <w:t>Tabel 4.5 memperlihatkan bahwa dari 255 sa</w:t>
      </w:r>
      <w:r>
        <w:rPr>
          <w:rFonts w:ascii="Arial" w:hAnsi="Arial" w:cs="Arial"/>
        </w:rPr>
        <w:t>mpel penelitian, 95 orang (37,3</w:t>
      </w:r>
      <w:r w:rsidRPr="00771087">
        <w:rPr>
          <w:rFonts w:ascii="Arial" w:hAnsi="Arial" w:cs="Arial"/>
        </w:rPr>
        <w:t>%) memiliki pengetahua</w:t>
      </w:r>
      <w:r>
        <w:rPr>
          <w:rFonts w:ascii="Arial" w:hAnsi="Arial" w:cs="Arial"/>
        </w:rPr>
        <w:t>n baik tentang Swamedikasi Maag</w:t>
      </w:r>
      <w:r w:rsidRPr="00771087">
        <w:rPr>
          <w:rFonts w:ascii="Arial" w:hAnsi="Arial" w:cs="Arial"/>
        </w:rPr>
        <w:t>, 100 orang (39</w:t>
      </w:r>
      <w:r>
        <w:rPr>
          <w:rFonts w:ascii="Arial" w:hAnsi="Arial" w:cs="Arial"/>
        </w:rPr>
        <w:t>,2%) memiliki pengetahuan cukup</w:t>
      </w:r>
      <w:r w:rsidRPr="00771087">
        <w:rPr>
          <w:rFonts w:ascii="Arial" w:hAnsi="Arial" w:cs="Arial"/>
        </w:rPr>
        <w:t xml:space="preserve">, dan  60 orang (23,5%) memiliki pengetahuan kurang baik. </w:t>
      </w:r>
    </w:p>
    <w:p w:rsidR="00AA587A" w:rsidRDefault="00AA587A" w:rsidP="00AA587A">
      <w:pPr>
        <w:tabs>
          <w:tab w:val="left" w:pos="1418"/>
        </w:tabs>
        <w:spacing w:line="360" w:lineRule="auto"/>
        <w:ind w:right="4" w:firstLine="426"/>
        <w:jc w:val="both"/>
        <w:rPr>
          <w:rFonts w:ascii="Arial" w:hAnsi="Arial" w:cs="Arial"/>
        </w:rPr>
      </w:pPr>
      <w:r>
        <w:rPr>
          <w:rFonts w:ascii="Arial" w:hAnsi="Arial" w:cs="Arial"/>
        </w:rPr>
        <w:t>Jumlah skor seluruh pengetahuan adalah 1758. Secara keseluruhan tingkat pengetahuan terhadap tindakan adalah:</w:t>
      </w:r>
    </w:p>
    <w:p w:rsidR="00AA587A" w:rsidRDefault="00AA587A" w:rsidP="00AA587A">
      <w:pPr>
        <w:tabs>
          <w:tab w:val="left" w:pos="1418"/>
        </w:tabs>
        <w:spacing w:line="360" w:lineRule="auto"/>
        <w:ind w:right="4" w:firstLine="426"/>
        <w:jc w:val="both"/>
        <w:rPr>
          <w:rFonts w:ascii="Arial" w:eastAsiaTheme="minorEastAsia" w:hAnsi="Arial" w:cs="Arial"/>
        </w:rPr>
      </w:pPr>
      <m:oMath>
        <m:f>
          <m:fPr>
            <m:ctrlPr>
              <w:rPr>
                <w:rFonts w:ascii="Cambria Math" w:hAnsi="Cambria Math" w:cs="Arial"/>
                <w:i/>
              </w:rPr>
            </m:ctrlPr>
          </m:fPr>
          <m:num>
            <m:r>
              <w:rPr>
                <w:rFonts w:ascii="Cambria Math" w:hAnsi="Cambria Math" w:cs="Arial"/>
              </w:rPr>
              <m:t>1758</m:t>
            </m:r>
          </m:num>
          <m:den>
            <m:r>
              <w:rPr>
                <w:rFonts w:ascii="Cambria Math" w:hAnsi="Cambria Math" w:cs="Arial"/>
              </w:rPr>
              <m:t>2550</m:t>
            </m:r>
          </m:den>
        </m:f>
      </m:oMath>
      <w:r>
        <w:rPr>
          <w:rFonts w:ascii="Arial" w:eastAsiaTheme="minorEastAsia" w:hAnsi="Arial" w:cs="Arial"/>
        </w:rPr>
        <w:t>x 100% = 68,9% (termasuk dalam kategori cukup baik)</w:t>
      </w:r>
    </w:p>
    <w:p w:rsidR="00AA587A" w:rsidRDefault="00AA587A" w:rsidP="00AA587A">
      <w:pPr>
        <w:tabs>
          <w:tab w:val="left" w:pos="346"/>
          <w:tab w:val="left" w:pos="1418"/>
        </w:tabs>
        <w:spacing w:after="0" w:line="360" w:lineRule="auto"/>
        <w:ind w:right="4"/>
        <w:rPr>
          <w:rFonts w:ascii="Arial" w:eastAsiaTheme="minorEastAsia" w:hAnsi="Arial" w:cs="Arial"/>
        </w:rPr>
      </w:pPr>
    </w:p>
    <w:p w:rsidR="00AA587A" w:rsidRDefault="00AA587A" w:rsidP="00AA587A">
      <w:pPr>
        <w:tabs>
          <w:tab w:val="left" w:pos="346"/>
          <w:tab w:val="left" w:pos="1418"/>
        </w:tabs>
        <w:spacing w:after="0" w:line="360" w:lineRule="auto"/>
        <w:ind w:right="4"/>
        <w:rPr>
          <w:rFonts w:ascii="Arial" w:eastAsiaTheme="minorEastAsia" w:hAnsi="Arial" w:cs="Arial"/>
        </w:rPr>
      </w:pPr>
    </w:p>
    <w:p w:rsidR="00AA587A" w:rsidRDefault="00AA587A" w:rsidP="00AA587A">
      <w:pPr>
        <w:tabs>
          <w:tab w:val="left" w:pos="346"/>
          <w:tab w:val="left" w:pos="1418"/>
        </w:tabs>
        <w:spacing w:after="0" w:line="360" w:lineRule="auto"/>
        <w:ind w:right="4"/>
        <w:rPr>
          <w:rFonts w:ascii="Arial" w:eastAsiaTheme="minorEastAsia" w:hAnsi="Arial" w:cs="Arial"/>
        </w:rPr>
      </w:pPr>
    </w:p>
    <w:p w:rsidR="00AA587A" w:rsidRDefault="00AA587A" w:rsidP="00AA587A">
      <w:pPr>
        <w:tabs>
          <w:tab w:val="left" w:pos="346"/>
          <w:tab w:val="left" w:pos="1418"/>
        </w:tabs>
        <w:spacing w:after="0" w:line="360" w:lineRule="auto"/>
        <w:ind w:right="4"/>
        <w:rPr>
          <w:rFonts w:ascii="Arial" w:eastAsiaTheme="minorEastAsia" w:hAnsi="Arial" w:cs="Arial"/>
        </w:rPr>
      </w:pPr>
    </w:p>
    <w:p w:rsidR="00AA587A" w:rsidRPr="00771087" w:rsidRDefault="00AA587A" w:rsidP="00AA587A">
      <w:pPr>
        <w:tabs>
          <w:tab w:val="left" w:pos="346"/>
          <w:tab w:val="left" w:pos="1418"/>
        </w:tabs>
        <w:spacing w:after="0" w:line="360" w:lineRule="auto"/>
        <w:ind w:right="4"/>
        <w:jc w:val="center"/>
        <w:rPr>
          <w:rFonts w:ascii="Arial" w:hAnsi="Arial" w:cs="Arial"/>
          <w:b/>
        </w:rPr>
      </w:pPr>
      <w:r w:rsidRPr="00771087">
        <w:rPr>
          <w:rFonts w:ascii="Arial" w:hAnsi="Arial" w:cs="Arial"/>
          <w:b/>
        </w:rPr>
        <w:t>Tabel 4.6</w:t>
      </w:r>
    </w:p>
    <w:p w:rsidR="00AA587A" w:rsidRPr="00771087" w:rsidRDefault="00AA587A" w:rsidP="00AA587A">
      <w:pPr>
        <w:tabs>
          <w:tab w:val="left" w:pos="346"/>
          <w:tab w:val="left" w:pos="1418"/>
        </w:tabs>
        <w:spacing w:after="0" w:line="360" w:lineRule="auto"/>
        <w:ind w:right="4"/>
        <w:jc w:val="center"/>
        <w:rPr>
          <w:rFonts w:ascii="Arial" w:hAnsi="Arial" w:cs="Arial"/>
          <w:b/>
        </w:rPr>
      </w:pPr>
      <w:r>
        <w:rPr>
          <w:rFonts w:ascii="Arial" w:hAnsi="Arial" w:cs="Arial"/>
          <w:b/>
        </w:rPr>
        <w:t xml:space="preserve">Distribusi Frekuensi Sikap Responden Terhadap </w:t>
      </w:r>
      <w:r w:rsidRPr="00771087">
        <w:rPr>
          <w:rFonts w:ascii="Arial" w:hAnsi="Arial" w:cs="Arial"/>
          <w:b/>
        </w:rPr>
        <w:t>Swamedikasi Maag</w:t>
      </w:r>
    </w:p>
    <w:tbl>
      <w:tblPr>
        <w:tblW w:w="7966" w:type="dxa"/>
        <w:tblInd w:w="93" w:type="dxa"/>
        <w:tblLook w:val="04A0"/>
      </w:tblPr>
      <w:tblGrid>
        <w:gridCol w:w="2853"/>
        <w:gridCol w:w="2260"/>
        <w:gridCol w:w="2853"/>
      </w:tblGrid>
      <w:tr w:rsidR="00AA587A" w:rsidRPr="00771087" w:rsidTr="00926342">
        <w:trPr>
          <w:trHeight w:val="314"/>
        </w:trPr>
        <w:tc>
          <w:tcPr>
            <w:tcW w:w="28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Sikap</w:t>
            </w:r>
          </w:p>
        </w:tc>
        <w:tc>
          <w:tcPr>
            <w:tcW w:w="2260"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Pr>
                <w:rFonts w:ascii="Arial" w:eastAsia="Times New Roman" w:hAnsi="Arial" w:cs="Arial"/>
                <w:b/>
                <w:bCs/>
                <w:color w:val="000000"/>
              </w:rPr>
              <w:t>Frekuensi</w:t>
            </w:r>
          </w:p>
        </w:tc>
        <w:tc>
          <w:tcPr>
            <w:tcW w:w="28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Persentase</w:t>
            </w:r>
            <w:r>
              <w:rPr>
                <w:rFonts w:ascii="Arial" w:eastAsia="Times New Roman" w:hAnsi="Arial" w:cs="Arial"/>
                <w:b/>
                <w:bCs/>
                <w:color w:val="000000"/>
              </w:rPr>
              <w:t xml:space="preserve"> (%)</w:t>
            </w:r>
          </w:p>
        </w:tc>
      </w:tr>
      <w:tr w:rsidR="00AA587A" w:rsidRPr="00771087" w:rsidTr="00926342">
        <w:trPr>
          <w:trHeight w:val="314"/>
        </w:trPr>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Baik</w:t>
            </w:r>
          </w:p>
        </w:tc>
        <w:tc>
          <w:tcPr>
            <w:tcW w:w="226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114</w:t>
            </w:r>
          </w:p>
        </w:tc>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44,7 %</w:t>
            </w:r>
          </w:p>
        </w:tc>
      </w:tr>
      <w:tr w:rsidR="00AA587A" w:rsidRPr="00771087" w:rsidTr="00926342">
        <w:trPr>
          <w:trHeight w:val="314"/>
        </w:trPr>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Kurang Baik</w:t>
            </w:r>
          </w:p>
        </w:tc>
        <w:tc>
          <w:tcPr>
            <w:tcW w:w="226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141</w:t>
            </w:r>
          </w:p>
        </w:tc>
        <w:tc>
          <w:tcPr>
            <w:tcW w:w="285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55,3 %</w:t>
            </w:r>
          </w:p>
        </w:tc>
      </w:tr>
      <w:tr w:rsidR="00AA587A" w:rsidRPr="00771087" w:rsidTr="00926342">
        <w:trPr>
          <w:trHeight w:val="314"/>
        </w:trPr>
        <w:tc>
          <w:tcPr>
            <w:tcW w:w="2853" w:type="dxa"/>
            <w:tcBorders>
              <w:top w:val="single" w:sz="4" w:space="0" w:color="auto"/>
              <w:left w:val="nil"/>
              <w:bottom w:val="single" w:sz="4" w:space="0" w:color="auto"/>
              <w:right w:val="nil"/>
            </w:tcBorders>
            <w:shd w:val="clear" w:color="auto" w:fill="auto"/>
            <w:noWrap/>
            <w:vAlign w:val="bottom"/>
            <w:hideMark/>
          </w:tcPr>
          <w:p w:rsidR="00AA587A" w:rsidRPr="00091448" w:rsidRDefault="00AA587A" w:rsidP="00926342">
            <w:pPr>
              <w:spacing w:after="0" w:line="360" w:lineRule="auto"/>
              <w:jc w:val="center"/>
              <w:rPr>
                <w:rFonts w:ascii="Arial" w:eastAsia="Times New Roman" w:hAnsi="Arial" w:cs="Arial"/>
                <w:b/>
                <w:color w:val="000000"/>
              </w:rPr>
            </w:pPr>
            <w:r w:rsidRPr="00091448">
              <w:rPr>
                <w:rFonts w:ascii="Arial" w:eastAsia="Times New Roman" w:hAnsi="Arial" w:cs="Arial"/>
                <w:b/>
                <w:color w:val="000000"/>
              </w:rPr>
              <w:t>Total</w:t>
            </w:r>
          </w:p>
        </w:tc>
        <w:tc>
          <w:tcPr>
            <w:tcW w:w="2260"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2853"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100 %</w:t>
            </w:r>
          </w:p>
        </w:tc>
      </w:tr>
    </w:tbl>
    <w:p w:rsidR="00AA587A" w:rsidRDefault="00AA587A" w:rsidP="00AA587A">
      <w:pPr>
        <w:tabs>
          <w:tab w:val="left" w:pos="1418"/>
        </w:tabs>
        <w:spacing w:line="360" w:lineRule="auto"/>
        <w:ind w:right="4" w:firstLine="426"/>
        <w:jc w:val="both"/>
        <w:rPr>
          <w:rFonts w:ascii="Arial" w:hAnsi="Arial" w:cs="Arial"/>
        </w:rPr>
      </w:pPr>
      <w:r w:rsidRPr="00771087">
        <w:rPr>
          <w:rFonts w:ascii="Arial" w:hAnsi="Arial" w:cs="Arial"/>
        </w:rPr>
        <w:t>Tabel 4.6 memperlihatkan bahwa dari 255 sampel penelitian, 114 orang (44,7 %) memiliki sikap baik terhadap tindakan Swamedikasi Maag, 141 orang (55,3 %) memiliki sikap kurang baik terhadap tindakan Swamedikasi Maag .</w:t>
      </w:r>
    </w:p>
    <w:p w:rsidR="00AA587A" w:rsidRDefault="00AA587A" w:rsidP="00AA587A">
      <w:pPr>
        <w:tabs>
          <w:tab w:val="left" w:pos="1418"/>
        </w:tabs>
        <w:spacing w:line="360" w:lineRule="auto"/>
        <w:ind w:right="4" w:firstLine="426"/>
        <w:jc w:val="both"/>
        <w:rPr>
          <w:rFonts w:ascii="Arial" w:hAnsi="Arial" w:cs="Arial"/>
        </w:rPr>
      </w:pPr>
      <w:r>
        <w:rPr>
          <w:rFonts w:ascii="Arial" w:hAnsi="Arial" w:cs="Arial"/>
        </w:rPr>
        <w:t>Jumlah skor seluruh sikap adalah 7644. Secara keseluruhan tingkat sikap terhadap tindakan adalah:</w:t>
      </w:r>
    </w:p>
    <w:p w:rsidR="00AA587A" w:rsidRPr="002C26C6" w:rsidRDefault="00AA587A" w:rsidP="00AA587A">
      <w:pPr>
        <w:tabs>
          <w:tab w:val="left" w:pos="1418"/>
        </w:tabs>
        <w:spacing w:line="360" w:lineRule="auto"/>
        <w:ind w:right="4" w:firstLine="426"/>
        <w:jc w:val="both"/>
        <w:rPr>
          <w:rFonts w:ascii="Arial" w:hAnsi="Arial" w:cs="Arial"/>
          <w:sz w:val="24"/>
          <w:szCs w:val="24"/>
        </w:rPr>
      </w:pPr>
      <m:oMath>
        <m:f>
          <m:fPr>
            <m:ctrlPr>
              <w:rPr>
                <w:rFonts w:ascii="Cambria Math" w:hAnsi="Cambria Math" w:cs="Arial"/>
                <w:i/>
                <w:sz w:val="24"/>
                <w:szCs w:val="24"/>
              </w:rPr>
            </m:ctrlPr>
          </m:fPr>
          <m:num>
            <m:r>
              <m:rPr>
                <m:sty m:val="p"/>
              </m:rPr>
              <w:rPr>
                <w:rFonts w:ascii="Cambria Math" w:hAnsi="Cambria Math" w:cs="Arial"/>
              </w:rPr>
              <m:t>7644</m:t>
            </m:r>
          </m:num>
          <m:den>
            <m:r>
              <w:rPr>
                <w:rFonts w:ascii="Cambria Math" w:hAnsi="Cambria Math" w:cs="Arial"/>
                <w:sz w:val="24"/>
                <w:szCs w:val="24"/>
              </w:rPr>
              <m:t>10200</m:t>
            </m:r>
          </m:den>
        </m:f>
      </m:oMath>
      <w:r>
        <w:rPr>
          <w:rFonts w:ascii="Arial" w:eastAsiaTheme="minorEastAsia" w:hAnsi="Arial" w:cs="Arial"/>
          <w:sz w:val="24"/>
          <w:szCs w:val="24"/>
        </w:rPr>
        <w:t>x 100%= 74,94% (termasuk dalam kategori baik)</w:t>
      </w:r>
    </w:p>
    <w:p w:rsidR="00AA587A" w:rsidRPr="00771087" w:rsidRDefault="00AA587A" w:rsidP="00AA587A">
      <w:pPr>
        <w:tabs>
          <w:tab w:val="left" w:pos="346"/>
          <w:tab w:val="left" w:pos="1418"/>
        </w:tabs>
        <w:spacing w:after="0" w:line="360" w:lineRule="auto"/>
        <w:ind w:right="4"/>
        <w:jc w:val="center"/>
        <w:rPr>
          <w:rFonts w:ascii="Arial" w:hAnsi="Arial" w:cs="Arial"/>
          <w:b/>
        </w:rPr>
      </w:pPr>
      <w:r w:rsidRPr="00771087">
        <w:rPr>
          <w:rFonts w:ascii="Arial" w:hAnsi="Arial" w:cs="Arial"/>
          <w:b/>
        </w:rPr>
        <w:t>Tabel 4.7</w:t>
      </w:r>
    </w:p>
    <w:p w:rsidR="00AA587A" w:rsidRPr="00771087" w:rsidRDefault="00AA587A" w:rsidP="00AA587A">
      <w:pPr>
        <w:tabs>
          <w:tab w:val="left" w:pos="346"/>
          <w:tab w:val="left" w:pos="1418"/>
        </w:tabs>
        <w:spacing w:after="0" w:line="360" w:lineRule="auto"/>
        <w:ind w:right="4"/>
        <w:jc w:val="center"/>
        <w:rPr>
          <w:rFonts w:ascii="Arial" w:hAnsi="Arial" w:cs="Arial"/>
          <w:b/>
        </w:rPr>
      </w:pPr>
      <w:r>
        <w:rPr>
          <w:rFonts w:ascii="Arial" w:hAnsi="Arial" w:cs="Arial"/>
          <w:b/>
        </w:rPr>
        <w:t xml:space="preserve">Distribusi Frekuensi </w:t>
      </w:r>
      <w:r w:rsidRPr="00771087">
        <w:rPr>
          <w:rFonts w:ascii="Arial" w:hAnsi="Arial" w:cs="Arial"/>
          <w:b/>
        </w:rPr>
        <w:t>Tindakan</w:t>
      </w:r>
      <w:r>
        <w:rPr>
          <w:rFonts w:ascii="Arial" w:hAnsi="Arial" w:cs="Arial"/>
          <w:b/>
        </w:rPr>
        <w:t xml:space="preserve"> Responden</w:t>
      </w:r>
      <w:r w:rsidRPr="00771087">
        <w:rPr>
          <w:rFonts w:ascii="Arial" w:hAnsi="Arial" w:cs="Arial"/>
          <w:b/>
        </w:rPr>
        <w:t xml:space="preserve"> Terhadap Swamedikasi Maag</w:t>
      </w:r>
    </w:p>
    <w:tbl>
      <w:tblPr>
        <w:tblW w:w="8011" w:type="dxa"/>
        <w:tblInd w:w="93" w:type="dxa"/>
        <w:tblLook w:val="04A0"/>
      </w:tblPr>
      <w:tblGrid>
        <w:gridCol w:w="2870"/>
        <w:gridCol w:w="2271"/>
        <w:gridCol w:w="2870"/>
      </w:tblGrid>
      <w:tr w:rsidR="00AA587A" w:rsidRPr="00771087" w:rsidTr="00926342">
        <w:trPr>
          <w:trHeight w:val="239"/>
        </w:trPr>
        <w:tc>
          <w:tcPr>
            <w:tcW w:w="2870"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Tindakan</w:t>
            </w:r>
          </w:p>
        </w:tc>
        <w:tc>
          <w:tcPr>
            <w:tcW w:w="2271"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Pr>
                <w:rFonts w:ascii="Arial" w:eastAsia="Times New Roman" w:hAnsi="Arial" w:cs="Arial"/>
                <w:b/>
                <w:bCs/>
                <w:color w:val="000000"/>
              </w:rPr>
              <w:t>Frekuensi</w:t>
            </w:r>
          </w:p>
        </w:tc>
        <w:tc>
          <w:tcPr>
            <w:tcW w:w="2870"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bCs/>
                <w:color w:val="000000"/>
              </w:rPr>
            </w:pPr>
            <w:r w:rsidRPr="00771087">
              <w:rPr>
                <w:rFonts w:ascii="Arial" w:eastAsia="Times New Roman" w:hAnsi="Arial" w:cs="Arial"/>
                <w:b/>
                <w:bCs/>
                <w:color w:val="000000"/>
              </w:rPr>
              <w:t>Persentase</w:t>
            </w:r>
            <w:r>
              <w:rPr>
                <w:rFonts w:ascii="Arial" w:eastAsia="Times New Roman" w:hAnsi="Arial" w:cs="Arial"/>
                <w:b/>
                <w:bCs/>
                <w:color w:val="000000"/>
              </w:rPr>
              <w:t xml:space="preserve"> (%)</w:t>
            </w:r>
          </w:p>
        </w:tc>
      </w:tr>
      <w:tr w:rsidR="00AA587A" w:rsidRPr="00771087" w:rsidTr="00926342">
        <w:trPr>
          <w:trHeight w:val="239"/>
        </w:trPr>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Baik</w:t>
            </w:r>
          </w:p>
        </w:tc>
        <w:tc>
          <w:tcPr>
            <w:tcW w:w="227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118</w:t>
            </w:r>
          </w:p>
        </w:tc>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46,3 %</w:t>
            </w:r>
          </w:p>
        </w:tc>
      </w:tr>
      <w:tr w:rsidR="00AA587A" w:rsidRPr="00771087" w:rsidTr="00926342">
        <w:trPr>
          <w:trHeight w:val="239"/>
        </w:trPr>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Cukup</w:t>
            </w:r>
          </w:p>
        </w:tc>
        <w:tc>
          <w:tcPr>
            <w:tcW w:w="227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120</w:t>
            </w:r>
          </w:p>
        </w:tc>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 xml:space="preserve">47,0 </w:t>
            </w:r>
            <w:r w:rsidRPr="00771087">
              <w:rPr>
                <w:rFonts w:ascii="Arial" w:eastAsia="Times New Roman" w:hAnsi="Arial" w:cs="Arial"/>
                <w:color w:val="000000"/>
              </w:rPr>
              <w:t>%</w:t>
            </w:r>
          </w:p>
        </w:tc>
      </w:tr>
      <w:tr w:rsidR="00AA587A" w:rsidRPr="00771087" w:rsidTr="00926342">
        <w:trPr>
          <w:trHeight w:val="239"/>
        </w:trPr>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Kurang</w:t>
            </w:r>
          </w:p>
        </w:tc>
        <w:tc>
          <w:tcPr>
            <w:tcW w:w="227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17</w:t>
            </w:r>
          </w:p>
        </w:tc>
        <w:tc>
          <w:tcPr>
            <w:tcW w:w="2870"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6,7 %</w:t>
            </w:r>
          </w:p>
        </w:tc>
      </w:tr>
      <w:tr w:rsidR="00AA587A" w:rsidRPr="00771087" w:rsidTr="00926342">
        <w:trPr>
          <w:trHeight w:val="239"/>
        </w:trPr>
        <w:tc>
          <w:tcPr>
            <w:tcW w:w="2870" w:type="dxa"/>
            <w:tcBorders>
              <w:top w:val="single" w:sz="4" w:space="0" w:color="auto"/>
              <w:left w:val="nil"/>
              <w:bottom w:val="single" w:sz="4" w:space="0" w:color="auto"/>
              <w:right w:val="nil"/>
            </w:tcBorders>
            <w:shd w:val="clear" w:color="auto" w:fill="auto"/>
            <w:noWrap/>
            <w:vAlign w:val="bottom"/>
            <w:hideMark/>
          </w:tcPr>
          <w:p w:rsidR="00AA587A" w:rsidRPr="00AE002B" w:rsidRDefault="00AA587A" w:rsidP="00926342">
            <w:pPr>
              <w:spacing w:after="0" w:line="360" w:lineRule="auto"/>
              <w:jc w:val="center"/>
              <w:rPr>
                <w:rFonts w:ascii="Arial" w:eastAsia="Times New Roman" w:hAnsi="Arial" w:cs="Arial"/>
                <w:b/>
                <w:color w:val="000000"/>
              </w:rPr>
            </w:pPr>
            <w:r w:rsidRPr="00AE002B">
              <w:rPr>
                <w:rFonts w:ascii="Arial" w:eastAsia="Times New Roman" w:hAnsi="Arial" w:cs="Arial"/>
                <w:b/>
                <w:color w:val="000000"/>
              </w:rPr>
              <w:t>Total</w:t>
            </w:r>
          </w:p>
        </w:tc>
        <w:tc>
          <w:tcPr>
            <w:tcW w:w="2271"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2870"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w:t>
            </w:r>
            <w:r>
              <w:rPr>
                <w:rFonts w:ascii="Arial" w:eastAsia="Times New Roman" w:hAnsi="Arial" w:cs="Arial"/>
                <w:color w:val="000000"/>
              </w:rPr>
              <w:t xml:space="preserve"> %</w:t>
            </w:r>
          </w:p>
        </w:tc>
      </w:tr>
    </w:tbl>
    <w:p w:rsidR="00AA587A" w:rsidRDefault="00AA587A" w:rsidP="00AA587A">
      <w:pPr>
        <w:tabs>
          <w:tab w:val="left" w:pos="1418"/>
        </w:tabs>
        <w:spacing w:line="360" w:lineRule="auto"/>
        <w:ind w:right="4"/>
        <w:rPr>
          <w:rFonts w:ascii="Arial" w:hAnsi="Arial" w:cs="Arial"/>
        </w:rPr>
      </w:pPr>
    </w:p>
    <w:p w:rsidR="00AA587A" w:rsidRDefault="00AA587A" w:rsidP="00AA587A">
      <w:pPr>
        <w:tabs>
          <w:tab w:val="left" w:pos="1418"/>
        </w:tabs>
        <w:spacing w:line="360" w:lineRule="auto"/>
        <w:ind w:right="4" w:firstLine="426"/>
        <w:jc w:val="both"/>
        <w:rPr>
          <w:rFonts w:ascii="Arial" w:hAnsi="Arial" w:cs="Arial"/>
        </w:rPr>
      </w:pPr>
      <w:r w:rsidRPr="00771087">
        <w:rPr>
          <w:rFonts w:ascii="Arial" w:hAnsi="Arial" w:cs="Arial"/>
        </w:rPr>
        <w:t xml:space="preserve">Tabel 4.7 memperlihatkan bahwa dari 255 sampel penelitian, 118 orang (46,3 %) memiliki tindakan baik terhadap Swamedikasi Maag, 120 orang (47,1%) memiliki tindakan cukup baik dan 17 orang (6,7 %) </w:t>
      </w:r>
      <w:r>
        <w:rPr>
          <w:rFonts w:ascii="Arial" w:hAnsi="Arial" w:cs="Arial"/>
        </w:rPr>
        <w:t>memiliki tindakan kurang baik.</w:t>
      </w:r>
    </w:p>
    <w:p w:rsidR="00AA587A" w:rsidRDefault="00AA587A" w:rsidP="00AA587A">
      <w:pPr>
        <w:tabs>
          <w:tab w:val="left" w:pos="1418"/>
        </w:tabs>
        <w:spacing w:line="360" w:lineRule="auto"/>
        <w:ind w:right="4" w:firstLine="426"/>
        <w:jc w:val="both"/>
        <w:rPr>
          <w:rFonts w:ascii="Arial" w:hAnsi="Arial" w:cs="Arial"/>
        </w:rPr>
      </w:pPr>
      <w:r>
        <w:rPr>
          <w:rFonts w:ascii="Arial" w:hAnsi="Arial" w:cs="Arial"/>
        </w:rPr>
        <w:t>Jumlah skor seluruh sikap adalah 7644. Secara keseluruhan tingkat sikap terhadap tindakan adalah:</w:t>
      </w:r>
    </w:p>
    <w:p w:rsidR="00AA587A" w:rsidRDefault="00AA587A" w:rsidP="00AA587A">
      <w:pPr>
        <w:tabs>
          <w:tab w:val="left" w:pos="1418"/>
        </w:tabs>
        <w:spacing w:line="360" w:lineRule="auto"/>
        <w:ind w:right="4" w:firstLine="426"/>
        <w:jc w:val="both"/>
        <w:rPr>
          <w:rFonts w:ascii="Arial" w:eastAsiaTheme="minorEastAsia" w:hAnsi="Arial" w:cs="Arial"/>
        </w:rPr>
      </w:pPr>
      <m:oMath>
        <m:f>
          <m:fPr>
            <m:ctrlPr>
              <w:rPr>
                <w:rFonts w:ascii="Cambria Math" w:hAnsi="Cambria Math" w:cs="Arial"/>
                <w:i/>
                <w:sz w:val="28"/>
                <w:szCs w:val="28"/>
              </w:rPr>
            </m:ctrlPr>
          </m:fPr>
          <m:num>
            <m:r>
              <w:rPr>
                <w:rFonts w:ascii="Cambria Math" w:hAnsi="Cambria Math" w:cs="Arial"/>
                <w:sz w:val="28"/>
                <w:szCs w:val="28"/>
              </w:rPr>
              <m:t>1848</m:t>
            </m:r>
          </m:num>
          <m:den>
            <m:r>
              <w:rPr>
                <w:rFonts w:ascii="Cambria Math" w:hAnsi="Cambria Math" w:cs="Arial"/>
                <w:sz w:val="28"/>
                <w:szCs w:val="28"/>
              </w:rPr>
              <m:t>2550</m:t>
            </m:r>
          </m:den>
        </m:f>
      </m:oMath>
      <w:r w:rsidRPr="00B23C41">
        <w:rPr>
          <w:rFonts w:ascii="Arial" w:eastAsiaTheme="minorEastAsia" w:hAnsi="Arial" w:cs="Arial"/>
          <w:sz w:val="28"/>
          <w:szCs w:val="28"/>
        </w:rPr>
        <w:t>x</w:t>
      </w:r>
      <w:r>
        <w:rPr>
          <w:rFonts w:ascii="Arial" w:eastAsiaTheme="minorEastAsia" w:hAnsi="Arial" w:cs="Arial"/>
        </w:rPr>
        <w:t xml:space="preserve"> 100%= 72,5% (termasuk dalam kategori cukup baik)</w:t>
      </w:r>
    </w:p>
    <w:p w:rsidR="00AA587A" w:rsidRPr="00771087" w:rsidRDefault="00AA587A" w:rsidP="00AA587A">
      <w:pPr>
        <w:tabs>
          <w:tab w:val="left" w:pos="1418"/>
        </w:tabs>
        <w:spacing w:line="360" w:lineRule="auto"/>
        <w:ind w:right="4" w:firstLine="426"/>
        <w:jc w:val="both"/>
        <w:rPr>
          <w:rFonts w:ascii="Arial" w:hAnsi="Arial" w:cs="Arial"/>
        </w:rPr>
      </w:pPr>
    </w:p>
    <w:p w:rsidR="00AA587A" w:rsidRPr="00771087" w:rsidRDefault="00AA587A" w:rsidP="00AA587A">
      <w:pPr>
        <w:tabs>
          <w:tab w:val="left" w:pos="1418"/>
          <w:tab w:val="left" w:pos="2745"/>
        </w:tabs>
        <w:spacing w:line="360" w:lineRule="auto"/>
        <w:ind w:right="4"/>
        <w:jc w:val="both"/>
        <w:rPr>
          <w:rFonts w:ascii="Arial" w:hAnsi="Arial" w:cs="Arial"/>
          <w:b/>
        </w:rPr>
      </w:pPr>
      <w:r>
        <w:rPr>
          <w:rFonts w:ascii="Arial" w:hAnsi="Arial" w:cs="Arial"/>
          <w:b/>
        </w:rPr>
        <w:lastRenderedPageBreak/>
        <w:t>4.1.4</w:t>
      </w:r>
      <w:r w:rsidRPr="00771087">
        <w:rPr>
          <w:rFonts w:ascii="Arial" w:hAnsi="Arial" w:cs="Arial"/>
          <w:b/>
        </w:rPr>
        <w:t xml:space="preserve"> Analisis Bivariat </w:t>
      </w:r>
    </w:p>
    <w:p w:rsidR="00AA587A" w:rsidRPr="00771087" w:rsidRDefault="00AA587A" w:rsidP="00AA587A">
      <w:pPr>
        <w:tabs>
          <w:tab w:val="left" w:pos="1418"/>
          <w:tab w:val="left" w:pos="2745"/>
        </w:tabs>
        <w:spacing w:after="0" w:line="360" w:lineRule="auto"/>
        <w:ind w:right="4"/>
        <w:jc w:val="both"/>
        <w:rPr>
          <w:rFonts w:ascii="Arial" w:hAnsi="Arial" w:cs="Arial"/>
        </w:rPr>
      </w:pPr>
      <w:r w:rsidRPr="00771087">
        <w:rPr>
          <w:rFonts w:ascii="Arial" w:hAnsi="Arial" w:cs="Arial"/>
        </w:rPr>
        <w:t>Analisis bivariat dalam penelitian ini dilakukan dengan menggunakan uji chi square.</w:t>
      </w:r>
    </w:p>
    <w:p w:rsidR="00AA587A" w:rsidRPr="00771087" w:rsidRDefault="00AA587A" w:rsidP="00AA587A">
      <w:pPr>
        <w:tabs>
          <w:tab w:val="left" w:pos="1418"/>
          <w:tab w:val="left" w:pos="2745"/>
        </w:tabs>
        <w:spacing w:after="0" w:line="360" w:lineRule="auto"/>
        <w:ind w:right="4"/>
        <w:jc w:val="center"/>
        <w:rPr>
          <w:rFonts w:ascii="Arial" w:hAnsi="Arial" w:cs="Arial"/>
          <w:b/>
        </w:rPr>
      </w:pPr>
      <w:r w:rsidRPr="00771087">
        <w:rPr>
          <w:rFonts w:ascii="Arial" w:hAnsi="Arial" w:cs="Arial"/>
          <w:b/>
        </w:rPr>
        <w:t>Tabel 4.8</w:t>
      </w:r>
    </w:p>
    <w:p w:rsidR="00AA587A" w:rsidRPr="00771087" w:rsidRDefault="00AA587A" w:rsidP="00AA587A">
      <w:pPr>
        <w:tabs>
          <w:tab w:val="left" w:pos="1418"/>
          <w:tab w:val="left" w:pos="2745"/>
        </w:tabs>
        <w:spacing w:after="0" w:line="360" w:lineRule="auto"/>
        <w:ind w:right="4"/>
        <w:jc w:val="center"/>
        <w:rPr>
          <w:rFonts w:ascii="Arial" w:hAnsi="Arial" w:cs="Arial"/>
          <w:b/>
        </w:rPr>
      </w:pPr>
      <w:r w:rsidRPr="00771087">
        <w:rPr>
          <w:rFonts w:ascii="Arial" w:hAnsi="Arial" w:cs="Arial"/>
          <w:b/>
        </w:rPr>
        <w:t>Hubungan Pengetahuan dengan Tindakan Swamedikasi Maag</w:t>
      </w:r>
    </w:p>
    <w:tbl>
      <w:tblPr>
        <w:tblW w:w="7925" w:type="dxa"/>
        <w:tblInd w:w="93" w:type="dxa"/>
        <w:tblLook w:val="04A0"/>
      </w:tblPr>
      <w:tblGrid>
        <w:gridCol w:w="1881"/>
        <w:gridCol w:w="584"/>
        <w:gridCol w:w="651"/>
        <w:gridCol w:w="584"/>
        <w:gridCol w:w="651"/>
        <w:gridCol w:w="461"/>
        <w:gridCol w:w="651"/>
        <w:gridCol w:w="584"/>
        <w:gridCol w:w="823"/>
        <w:gridCol w:w="1141"/>
      </w:tblGrid>
      <w:tr w:rsidR="00AA587A" w:rsidRPr="00771087" w:rsidTr="00926342">
        <w:trPr>
          <w:trHeight w:val="294"/>
        </w:trPr>
        <w:tc>
          <w:tcPr>
            <w:tcW w:w="7925" w:type="dxa"/>
            <w:gridSpan w:val="10"/>
            <w:tcBorders>
              <w:top w:val="single" w:sz="4" w:space="0" w:color="auto"/>
              <w:left w:val="nil"/>
              <w:bottom w:val="nil"/>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Tindakan Swamedikasi Maag</w:t>
            </w:r>
          </w:p>
        </w:tc>
      </w:tr>
      <w:tr w:rsidR="00AA587A" w:rsidRPr="00771087" w:rsidTr="00926342">
        <w:trPr>
          <w:trHeight w:val="294"/>
        </w:trPr>
        <w:tc>
          <w:tcPr>
            <w:tcW w:w="1881" w:type="dxa"/>
            <w:vMerge w:val="restart"/>
            <w:tcBorders>
              <w:top w:val="nil"/>
              <w:left w:val="nil"/>
              <w:bottom w:val="single" w:sz="4" w:space="0" w:color="000000"/>
              <w:right w:val="nil"/>
            </w:tcBorders>
            <w:shd w:val="clear" w:color="auto" w:fill="auto"/>
            <w:noWrap/>
            <w:vAlign w:val="center"/>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Pengetahuan</w:t>
            </w:r>
          </w:p>
        </w:tc>
        <w:tc>
          <w:tcPr>
            <w:tcW w:w="1217" w:type="dxa"/>
            <w:gridSpan w:val="2"/>
            <w:tcBorders>
              <w:top w:val="nil"/>
              <w:left w:val="nil"/>
              <w:bottom w:val="nil"/>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Baik</w:t>
            </w:r>
          </w:p>
        </w:tc>
        <w:tc>
          <w:tcPr>
            <w:tcW w:w="1217" w:type="dxa"/>
            <w:gridSpan w:val="2"/>
            <w:tcBorders>
              <w:top w:val="nil"/>
              <w:left w:val="nil"/>
              <w:bottom w:val="nil"/>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Cukup</w:t>
            </w:r>
          </w:p>
        </w:tc>
        <w:tc>
          <w:tcPr>
            <w:tcW w:w="1079" w:type="dxa"/>
            <w:gridSpan w:val="2"/>
            <w:tcBorders>
              <w:top w:val="nil"/>
              <w:left w:val="nil"/>
              <w:bottom w:val="nil"/>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Kurang</w:t>
            </w:r>
          </w:p>
        </w:tc>
        <w:tc>
          <w:tcPr>
            <w:tcW w:w="1389" w:type="dxa"/>
            <w:gridSpan w:val="2"/>
            <w:tcBorders>
              <w:top w:val="nil"/>
              <w:left w:val="nil"/>
              <w:bottom w:val="nil"/>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Total</w:t>
            </w:r>
          </w:p>
        </w:tc>
        <w:tc>
          <w:tcPr>
            <w:tcW w:w="1141" w:type="dxa"/>
            <w:vMerge w:val="restart"/>
            <w:tcBorders>
              <w:top w:val="nil"/>
              <w:left w:val="nil"/>
              <w:bottom w:val="single" w:sz="4" w:space="0" w:color="000000"/>
              <w:right w:val="nil"/>
            </w:tcBorders>
            <w:shd w:val="clear" w:color="auto" w:fill="auto"/>
            <w:noWrap/>
            <w:vAlign w:val="center"/>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p-value</w:t>
            </w:r>
          </w:p>
        </w:tc>
      </w:tr>
      <w:tr w:rsidR="00AA587A" w:rsidRPr="00771087" w:rsidTr="00926342">
        <w:trPr>
          <w:trHeight w:val="294"/>
        </w:trPr>
        <w:tc>
          <w:tcPr>
            <w:tcW w:w="1881" w:type="dxa"/>
            <w:vMerge/>
            <w:tcBorders>
              <w:top w:val="nil"/>
              <w:left w:val="nil"/>
              <w:bottom w:val="single" w:sz="4" w:space="0" w:color="000000"/>
              <w:right w:val="nil"/>
            </w:tcBorders>
            <w:vAlign w:val="center"/>
            <w:hideMark/>
          </w:tcPr>
          <w:p w:rsidR="00AA587A" w:rsidRPr="00DE284A" w:rsidRDefault="00AA587A" w:rsidP="00926342">
            <w:pPr>
              <w:spacing w:after="0" w:line="360" w:lineRule="auto"/>
              <w:jc w:val="center"/>
              <w:rPr>
                <w:rFonts w:ascii="Arial" w:eastAsia="Times New Roman" w:hAnsi="Arial" w:cs="Arial"/>
                <w:b/>
                <w:color w:val="000000"/>
              </w:rPr>
            </w:pPr>
          </w:p>
        </w:tc>
        <w:tc>
          <w:tcPr>
            <w:tcW w:w="566" w:type="dxa"/>
            <w:tcBorders>
              <w:top w:val="single" w:sz="4" w:space="0" w:color="auto"/>
              <w:left w:val="nil"/>
              <w:bottom w:val="single" w:sz="4" w:space="0" w:color="auto"/>
              <w:right w:val="nil"/>
            </w:tcBorders>
            <w:shd w:val="clear" w:color="auto" w:fill="auto"/>
            <w:noWrap/>
            <w:vAlign w:val="bottom"/>
            <w:hideMark/>
          </w:tcPr>
          <w:p w:rsidR="00AA587A" w:rsidRPr="00282B52" w:rsidRDefault="00AA587A" w:rsidP="00926342">
            <w:pPr>
              <w:spacing w:after="0" w:line="360" w:lineRule="auto"/>
              <w:jc w:val="center"/>
              <w:rPr>
                <w:rFonts w:ascii="Arial" w:eastAsia="Times New Roman" w:hAnsi="Arial" w:cs="Arial"/>
                <w:b/>
                <w:color w:val="000000"/>
              </w:rPr>
            </w:pPr>
            <w:r>
              <w:rPr>
                <w:rFonts w:ascii="Arial" w:eastAsia="Times New Roman" w:hAnsi="Arial" w:cs="Arial"/>
                <w:b/>
                <w:color w:val="000000"/>
              </w:rPr>
              <w:t>n</w:t>
            </w:r>
          </w:p>
        </w:tc>
        <w:tc>
          <w:tcPr>
            <w:tcW w:w="651"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w:t>
            </w:r>
          </w:p>
        </w:tc>
        <w:tc>
          <w:tcPr>
            <w:tcW w:w="566"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N</w:t>
            </w:r>
          </w:p>
        </w:tc>
        <w:tc>
          <w:tcPr>
            <w:tcW w:w="651"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w:t>
            </w:r>
          </w:p>
        </w:tc>
        <w:tc>
          <w:tcPr>
            <w:tcW w:w="428"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n</w:t>
            </w:r>
          </w:p>
        </w:tc>
        <w:tc>
          <w:tcPr>
            <w:tcW w:w="651"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w:t>
            </w:r>
          </w:p>
        </w:tc>
        <w:tc>
          <w:tcPr>
            <w:tcW w:w="566"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Pr>
                <w:rFonts w:ascii="Arial" w:eastAsia="Times New Roman" w:hAnsi="Arial" w:cs="Arial"/>
                <w:b/>
                <w:color w:val="000000"/>
              </w:rPr>
              <w:t>n</w:t>
            </w:r>
          </w:p>
        </w:tc>
        <w:tc>
          <w:tcPr>
            <w:tcW w:w="823" w:type="dxa"/>
            <w:tcBorders>
              <w:top w:val="single" w:sz="4" w:space="0" w:color="auto"/>
              <w:left w:val="nil"/>
              <w:bottom w:val="single" w:sz="4" w:space="0" w:color="auto"/>
              <w:right w:val="nil"/>
            </w:tcBorders>
            <w:shd w:val="clear" w:color="auto" w:fill="auto"/>
            <w:noWrap/>
            <w:vAlign w:val="bottom"/>
            <w:hideMark/>
          </w:tcPr>
          <w:p w:rsidR="00AA587A" w:rsidRPr="00DE284A" w:rsidRDefault="00AA587A" w:rsidP="00926342">
            <w:pPr>
              <w:spacing w:after="0" w:line="360" w:lineRule="auto"/>
              <w:jc w:val="center"/>
              <w:rPr>
                <w:rFonts w:ascii="Arial" w:eastAsia="Times New Roman" w:hAnsi="Arial" w:cs="Arial"/>
                <w:b/>
                <w:color w:val="000000"/>
              </w:rPr>
            </w:pPr>
            <w:r w:rsidRPr="00DE284A">
              <w:rPr>
                <w:rFonts w:ascii="Arial" w:eastAsia="Times New Roman" w:hAnsi="Arial" w:cs="Arial"/>
                <w:b/>
                <w:color w:val="000000"/>
              </w:rPr>
              <w:t>%</w:t>
            </w:r>
          </w:p>
        </w:tc>
        <w:tc>
          <w:tcPr>
            <w:tcW w:w="1141" w:type="dxa"/>
            <w:vMerge/>
            <w:tcBorders>
              <w:top w:val="single" w:sz="4" w:space="0" w:color="auto"/>
              <w:left w:val="nil"/>
              <w:bottom w:val="single" w:sz="4" w:space="0" w:color="auto"/>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r w:rsidR="00AA587A" w:rsidRPr="00771087" w:rsidTr="00926342">
        <w:trPr>
          <w:trHeight w:val="294"/>
        </w:trPr>
        <w:tc>
          <w:tcPr>
            <w:tcW w:w="188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Baik</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43</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45,3</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41</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43,2</w:t>
            </w:r>
          </w:p>
        </w:tc>
        <w:tc>
          <w:tcPr>
            <w:tcW w:w="428"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11</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11,6</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95</w:t>
            </w:r>
          </w:p>
        </w:tc>
        <w:tc>
          <w:tcPr>
            <w:tcW w:w="82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100</w:t>
            </w:r>
          </w:p>
        </w:tc>
        <w:tc>
          <w:tcPr>
            <w:tcW w:w="1141" w:type="dxa"/>
            <w:vMerge w:val="restart"/>
            <w:tcBorders>
              <w:top w:val="single" w:sz="4" w:space="0" w:color="auto"/>
              <w:left w:val="nil"/>
              <w:bottom w:val="single" w:sz="4" w:space="0" w:color="000000"/>
              <w:right w:val="nil"/>
            </w:tcBorders>
            <w:shd w:val="clear" w:color="auto" w:fill="auto"/>
            <w:noWrap/>
            <w:vAlign w:val="bottom"/>
            <w:hideMark/>
          </w:tcPr>
          <w:p w:rsidR="00AA587A" w:rsidRDefault="00AA587A" w:rsidP="00926342">
            <w:pPr>
              <w:spacing w:after="0" w:line="360" w:lineRule="auto"/>
              <w:jc w:val="center"/>
              <w:rPr>
                <w:rFonts w:ascii="Arial" w:eastAsia="Times New Roman" w:hAnsi="Arial" w:cs="Arial"/>
                <w:color w:val="000000"/>
              </w:rPr>
            </w:pPr>
          </w:p>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0,04</w:t>
            </w:r>
            <w:r>
              <w:rPr>
                <w:rFonts w:ascii="Arial" w:eastAsia="Times New Roman" w:hAnsi="Arial" w:cs="Arial"/>
                <w:color w:val="000000"/>
              </w:rPr>
              <w:t>4</w:t>
            </w:r>
          </w:p>
          <w:p w:rsidR="00AA587A" w:rsidRPr="00771087" w:rsidRDefault="00AA587A" w:rsidP="00926342">
            <w:pPr>
              <w:spacing w:after="0" w:line="360" w:lineRule="auto"/>
              <w:jc w:val="center"/>
              <w:rPr>
                <w:rFonts w:ascii="Arial" w:eastAsia="Times New Roman" w:hAnsi="Arial" w:cs="Arial"/>
                <w:color w:val="000000"/>
              </w:rPr>
            </w:pPr>
          </w:p>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 </w:t>
            </w:r>
          </w:p>
        </w:tc>
      </w:tr>
      <w:tr w:rsidR="00AA587A" w:rsidRPr="00771087" w:rsidTr="00926342">
        <w:trPr>
          <w:trHeight w:val="294"/>
        </w:trPr>
        <w:tc>
          <w:tcPr>
            <w:tcW w:w="188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Cukup</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41</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41,0</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55</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55,0</w:t>
            </w:r>
          </w:p>
        </w:tc>
        <w:tc>
          <w:tcPr>
            <w:tcW w:w="428"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4,0</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100</w:t>
            </w:r>
          </w:p>
        </w:tc>
        <w:tc>
          <w:tcPr>
            <w:tcW w:w="82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100</w:t>
            </w:r>
          </w:p>
        </w:tc>
        <w:tc>
          <w:tcPr>
            <w:tcW w:w="1141" w:type="dxa"/>
            <w:vMerge/>
            <w:tcBorders>
              <w:top w:val="nil"/>
              <w:left w:val="nil"/>
              <w:bottom w:val="nil"/>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r w:rsidR="00AA587A" w:rsidRPr="00771087" w:rsidTr="00926342">
        <w:trPr>
          <w:trHeight w:val="294"/>
        </w:trPr>
        <w:tc>
          <w:tcPr>
            <w:tcW w:w="1881"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Kurang</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34</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56,7</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24</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40,0</w:t>
            </w:r>
          </w:p>
        </w:tc>
        <w:tc>
          <w:tcPr>
            <w:tcW w:w="428"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2</w:t>
            </w:r>
          </w:p>
        </w:tc>
        <w:tc>
          <w:tcPr>
            <w:tcW w:w="651"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3,3</w:t>
            </w:r>
          </w:p>
        </w:tc>
        <w:tc>
          <w:tcPr>
            <w:tcW w:w="56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60</w:t>
            </w:r>
          </w:p>
        </w:tc>
        <w:tc>
          <w:tcPr>
            <w:tcW w:w="823"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100</w:t>
            </w:r>
          </w:p>
        </w:tc>
        <w:tc>
          <w:tcPr>
            <w:tcW w:w="1141" w:type="dxa"/>
            <w:vMerge/>
            <w:tcBorders>
              <w:top w:val="nil"/>
              <w:left w:val="nil"/>
              <w:bottom w:val="nil"/>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r w:rsidR="00AA587A" w:rsidRPr="00771087" w:rsidTr="00926342">
        <w:trPr>
          <w:trHeight w:val="294"/>
        </w:trPr>
        <w:tc>
          <w:tcPr>
            <w:tcW w:w="1881" w:type="dxa"/>
            <w:tcBorders>
              <w:top w:val="nil"/>
              <w:left w:val="nil"/>
              <w:bottom w:val="single" w:sz="4" w:space="0" w:color="auto"/>
              <w:right w:val="nil"/>
            </w:tcBorders>
            <w:shd w:val="clear" w:color="auto" w:fill="auto"/>
            <w:noWrap/>
            <w:vAlign w:val="bottom"/>
            <w:hideMark/>
          </w:tcPr>
          <w:p w:rsidR="00AA587A" w:rsidRPr="001701A7" w:rsidRDefault="00AA587A" w:rsidP="00926342">
            <w:pPr>
              <w:spacing w:after="0" w:line="360" w:lineRule="auto"/>
              <w:jc w:val="center"/>
              <w:rPr>
                <w:rFonts w:ascii="Arial" w:eastAsia="Times New Roman" w:hAnsi="Arial" w:cs="Arial"/>
                <w:b/>
                <w:color w:val="000000"/>
              </w:rPr>
            </w:pPr>
            <w:r w:rsidRPr="001701A7">
              <w:rPr>
                <w:rFonts w:ascii="Arial" w:eastAsia="Times New Roman" w:hAnsi="Arial" w:cs="Arial"/>
                <w:b/>
                <w:color w:val="000000"/>
              </w:rPr>
              <w:t>Total</w:t>
            </w:r>
          </w:p>
        </w:tc>
        <w:tc>
          <w:tcPr>
            <w:tcW w:w="56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118</w:t>
            </w:r>
          </w:p>
        </w:tc>
        <w:tc>
          <w:tcPr>
            <w:tcW w:w="651"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46,3</w:t>
            </w:r>
          </w:p>
        </w:tc>
        <w:tc>
          <w:tcPr>
            <w:tcW w:w="56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120</w:t>
            </w:r>
          </w:p>
        </w:tc>
        <w:tc>
          <w:tcPr>
            <w:tcW w:w="651"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47,1</w:t>
            </w:r>
          </w:p>
        </w:tc>
        <w:tc>
          <w:tcPr>
            <w:tcW w:w="428"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17</w:t>
            </w:r>
          </w:p>
        </w:tc>
        <w:tc>
          <w:tcPr>
            <w:tcW w:w="651"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6,7</w:t>
            </w:r>
          </w:p>
        </w:tc>
        <w:tc>
          <w:tcPr>
            <w:tcW w:w="56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823"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100</w:t>
            </w:r>
          </w:p>
        </w:tc>
        <w:tc>
          <w:tcPr>
            <w:tcW w:w="1141" w:type="dxa"/>
            <w:vMerge/>
            <w:tcBorders>
              <w:top w:val="nil"/>
              <w:left w:val="nil"/>
              <w:bottom w:val="single" w:sz="4" w:space="0" w:color="auto"/>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bl>
    <w:p w:rsidR="00AA587A" w:rsidRPr="00771087" w:rsidRDefault="00AA587A" w:rsidP="00AA587A">
      <w:pPr>
        <w:tabs>
          <w:tab w:val="left" w:pos="1418"/>
          <w:tab w:val="left" w:pos="2745"/>
        </w:tabs>
        <w:spacing w:line="360" w:lineRule="auto"/>
        <w:ind w:right="4"/>
        <w:jc w:val="both"/>
        <w:rPr>
          <w:rFonts w:ascii="Arial" w:hAnsi="Arial" w:cs="Arial"/>
        </w:rPr>
      </w:pPr>
    </w:p>
    <w:p w:rsidR="00AA587A" w:rsidRPr="00771087" w:rsidRDefault="00AA587A" w:rsidP="00AA587A">
      <w:pPr>
        <w:tabs>
          <w:tab w:val="left" w:pos="1418"/>
          <w:tab w:val="left" w:pos="2745"/>
        </w:tabs>
        <w:spacing w:line="360" w:lineRule="auto"/>
        <w:ind w:right="4" w:firstLine="426"/>
        <w:jc w:val="both"/>
        <w:rPr>
          <w:rFonts w:ascii="Arial" w:hAnsi="Arial" w:cs="Arial"/>
        </w:rPr>
      </w:pPr>
      <w:r w:rsidRPr="00771087">
        <w:rPr>
          <w:rFonts w:ascii="Arial" w:hAnsi="Arial" w:cs="Arial"/>
        </w:rPr>
        <w:t>Tabel 4.8 memperlihatkan bahwa dari 95 res</w:t>
      </w:r>
      <w:r>
        <w:rPr>
          <w:rFonts w:ascii="Arial" w:hAnsi="Arial" w:cs="Arial"/>
        </w:rPr>
        <w:t>ponden yang berpengetahuan baik</w:t>
      </w:r>
      <w:r w:rsidRPr="00771087">
        <w:rPr>
          <w:rFonts w:ascii="Arial" w:hAnsi="Arial" w:cs="Arial"/>
        </w:rPr>
        <w:t>, 43 orang (45,3%) memiliki tindakan baik dalam swamedikasi maag, 41 orang (43,2%) memiliki tindakan yang cukup baik dan 11 orang (11,6%) memiliki tindakan yang kurang baik dalam swamedikasi maag. Selanjutnya, dari 100 orang yang berpengetahuan cukup baik 41 orang (41,0 %) memiliki tind</w:t>
      </w:r>
      <w:r>
        <w:rPr>
          <w:rFonts w:ascii="Arial" w:hAnsi="Arial" w:cs="Arial"/>
        </w:rPr>
        <w:t>akan baik</w:t>
      </w:r>
      <w:r w:rsidRPr="00771087">
        <w:rPr>
          <w:rFonts w:ascii="Arial" w:hAnsi="Arial" w:cs="Arial"/>
        </w:rPr>
        <w:t>, 55 orang (55,0%) memiliki tindakan cukup baik dan 4 orang (4,0%) memiliki tindakan kurang baik dalam swamedikasi maag. Dari 60 orang berpengetahuan kurang baik , 34 orang (56,7%) memiliki tindakan baik , 24 orang (40%) memiliki tindakan cukup baik dan 2 orang (3,3 %) memiliki tindakan kurang baik dalam swamedikasi maag.</w:t>
      </w:r>
    </w:p>
    <w:p w:rsidR="00AA587A" w:rsidRDefault="00AA587A" w:rsidP="00AA587A">
      <w:pPr>
        <w:tabs>
          <w:tab w:val="left" w:pos="1418"/>
          <w:tab w:val="left" w:pos="2745"/>
        </w:tabs>
        <w:spacing w:line="360" w:lineRule="auto"/>
        <w:ind w:right="4" w:firstLine="426"/>
        <w:jc w:val="both"/>
        <w:rPr>
          <w:rFonts w:ascii="Arial" w:hAnsi="Arial" w:cs="Arial"/>
        </w:rPr>
      </w:pPr>
      <w:r w:rsidRPr="002C26C6">
        <w:rPr>
          <w:rFonts w:ascii="Arial" w:hAnsi="Arial" w:cs="Arial"/>
        </w:rPr>
        <w:t>Hasil uji chi-square memperlihatkan bahwa nilai p-value= 0,04</w:t>
      </w:r>
      <w:r>
        <w:rPr>
          <w:rFonts w:ascii="Arial" w:hAnsi="Arial" w:cs="Arial"/>
        </w:rPr>
        <w:t>4</w:t>
      </w:r>
      <w:r w:rsidRPr="002C26C6">
        <w:rPr>
          <w:rFonts w:ascii="Arial" w:hAnsi="Arial" w:cs="Arial"/>
        </w:rPr>
        <w:t xml:space="preserve"> , lebih kecil dari 0,05, sehingga dapat disimpulkan bahwa pengetah</w:t>
      </w:r>
      <w:r>
        <w:rPr>
          <w:rFonts w:ascii="Arial" w:hAnsi="Arial" w:cs="Arial"/>
        </w:rPr>
        <w:t>uan memiliki hubungan yang positif dan signifikan</w:t>
      </w:r>
      <w:r w:rsidRPr="002C26C6">
        <w:rPr>
          <w:rFonts w:ascii="Arial" w:hAnsi="Arial" w:cs="Arial"/>
        </w:rPr>
        <w:t xml:space="preserve"> dengan tindakan swamedikasi maag. Dengan kata lain , semakin baik pengetahuan semakin baik pulak tindakan swamedikasi maag, demikian pula sebaliknya.</w:t>
      </w:r>
    </w:p>
    <w:p w:rsidR="00AA587A" w:rsidRDefault="00AA587A" w:rsidP="00AA587A">
      <w:pPr>
        <w:tabs>
          <w:tab w:val="left" w:pos="1418"/>
          <w:tab w:val="left" w:pos="2745"/>
        </w:tabs>
        <w:spacing w:line="360" w:lineRule="auto"/>
        <w:ind w:right="4" w:firstLine="426"/>
        <w:jc w:val="both"/>
        <w:rPr>
          <w:rFonts w:ascii="Arial" w:hAnsi="Arial" w:cs="Arial"/>
        </w:rPr>
      </w:pPr>
    </w:p>
    <w:p w:rsidR="00AA587A" w:rsidRPr="002C26C6" w:rsidRDefault="00AA587A" w:rsidP="00AA587A">
      <w:pPr>
        <w:tabs>
          <w:tab w:val="left" w:pos="1418"/>
          <w:tab w:val="left" w:pos="2745"/>
        </w:tabs>
        <w:spacing w:line="360" w:lineRule="auto"/>
        <w:ind w:right="4" w:firstLine="426"/>
        <w:jc w:val="both"/>
        <w:rPr>
          <w:rFonts w:ascii="Arial" w:hAnsi="Arial" w:cs="Arial"/>
        </w:rPr>
      </w:pPr>
    </w:p>
    <w:p w:rsidR="00AA587A" w:rsidRPr="00771087" w:rsidRDefault="00AA587A" w:rsidP="00AA587A">
      <w:pPr>
        <w:tabs>
          <w:tab w:val="left" w:pos="1418"/>
          <w:tab w:val="left" w:pos="2745"/>
        </w:tabs>
        <w:spacing w:after="0" w:line="360" w:lineRule="auto"/>
        <w:ind w:right="4"/>
        <w:rPr>
          <w:rFonts w:ascii="Arial" w:hAnsi="Arial" w:cs="Arial"/>
          <w:b/>
        </w:rPr>
      </w:pPr>
      <w:r>
        <w:rPr>
          <w:rFonts w:ascii="Arial" w:hAnsi="Arial" w:cs="Arial"/>
          <w:b/>
        </w:rPr>
        <w:lastRenderedPageBreak/>
        <w:t xml:space="preserve">4.1.7 </w:t>
      </w:r>
      <w:r w:rsidRPr="00771087">
        <w:rPr>
          <w:rFonts w:ascii="Arial" w:hAnsi="Arial" w:cs="Arial"/>
          <w:b/>
        </w:rPr>
        <w:t xml:space="preserve"> Hubungan Sikap dan Tindakan Swamedikasi Maag </w:t>
      </w:r>
    </w:p>
    <w:p w:rsidR="00AA587A" w:rsidRPr="00771087" w:rsidRDefault="00AA587A" w:rsidP="00AA587A">
      <w:pPr>
        <w:tabs>
          <w:tab w:val="left" w:pos="1418"/>
          <w:tab w:val="left" w:pos="2745"/>
        </w:tabs>
        <w:spacing w:after="0" w:line="360" w:lineRule="auto"/>
        <w:ind w:right="4"/>
        <w:jc w:val="center"/>
        <w:rPr>
          <w:rFonts w:ascii="Arial" w:hAnsi="Arial" w:cs="Arial"/>
          <w:b/>
        </w:rPr>
      </w:pPr>
      <w:r w:rsidRPr="00771087">
        <w:rPr>
          <w:rFonts w:ascii="Arial" w:hAnsi="Arial" w:cs="Arial"/>
          <w:b/>
        </w:rPr>
        <w:t>Tabel 4.9</w:t>
      </w:r>
    </w:p>
    <w:p w:rsidR="00AA587A" w:rsidRPr="00771087" w:rsidRDefault="00AA587A" w:rsidP="00AA587A">
      <w:pPr>
        <w:tabs>
          <w:tab w:val="left" w:pos="1418"/>
          <w:tab w:val="left" w:pos="2745"/>
        </w:tabs>
        <w:spacing w:after="0" w:line="360" w:lineRule="auto"/>
        <w:ind w:right="4"/>
        <w:jc w:val="center"/>
        <w:rPr>
          <w:rFonts w:ascii="Arial" w:hAnsi="Arial" w:cs="Arial"/>
          <w:b/>
        </w:rPr>
      </w:pPr>
      <w:r w:rsidRPr="00771087">
        <w:rPr>
          <w:rFonts w:ascii="Arial" w:hAnsi="Arial" w:cs="Arial"/>
          <w:b/>
        </w:rPr>
        <w:t>Hubungan Sikap dan Tindakan Swamedikasi Maag</w:t>
      </w:r>
    </w:p>
    <w:tbl>
      <w:tblPr>
        <w:tblW w:w="7962" w:type="dxa"/>
        <w:tblInd w:w="93" w:type="dxa"/>
        <w:tblLook w:val="04A0"/>
      </w:tblPr>
      <w:tblGrid>
        <w:gridCol w:w="1748"/>
        <w:gridCol w:w="586"/>
        <w:gridCol w:w="677"/>
        <w:gridCol w:w="586"/>
        <w:gridCol w:w="677"/>
        <w:gridCol w:w="461"/>
        <w:gridCol w:w="675"/>
        <w:gridCol w:w="586"/>
        <w:gridCol w:w="855"/>
        <w:gridCol w:w="1116"/>
      </w:tblGrid>
      <w:tr w:rsidR="00AA587A" w:rsidRPr="00771087" w:rsidTr="00926342">
        <w:trPr>
          <w:trHeight w:val="352"/>
        </w:trPr>
        <w:tc>
          <w:tcPr>
            <w:tcW w:w="7962" w:type="dxa"/>
            <w:gridSpan w:val="10"/>
            <w:tcBorders>
              <w:top w:val="single" w:sz="4" w:space="0" w:color="auto"/>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Tindakan Swamedikasi Maag</w:t>
            </w:r>
          </w:p>
        </w:tc>
      </w:tr>
      <w:tr w:rsidR="00AA587A" w:rsidRPr="00771087" w:rsidTr="00926342">
        <w:trPr>
          <w:trHeight w:val="352"/>
        </w:trPr>
        <w:tc>
          <w:tcPr>
            <w:tcW w:w="1748" w:type="dxa"/>
            <w:vMerge w:val="restart"/>
            <w:tcBorders>
              <w:top w:val="nil"/>
              <w:left w:val="nil"/>
              <w:bottom w:val="single" w:sz="4" w:space="0" w:color="000000"/>
              <w:right w:val="nil"/>
            </w:tcBorders>
            <w:shd w:val="clear" w:color="auto" w:fill="auto"/>
            <w:noWrap/>
            <w:vAlign w:val="center"/>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Sikap</w:t>
            </w:r>
          </w:p>
        </w:tc>
        <w:tc>
          <w:tcPr>
            <w:tcW w:w="1263" w:type="dxa"/>
            <w:gridSpan w:val="2"/>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Baik</w:t>
            </w:r>
          </w:p>
        </w:tc>
        <w:tc>
          <w:tcPr>
            <w:tcW w:w="1263" w:type="dxa"/>
            <w:gridSpan w:val="2"/>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Cukup</w:t>
            </w:r>
          </w:p>
        </w:tc>
        <w:tc>
          <w:tcPr>
            <w:tcW w:w="1131" w:type="dxa"/>
            <w:gridSpan w:val="2"/>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Kurang</w:t>
            </w:r>
          </w:p>
        </w:tc>
        <w:tc>
          <w:tcPr>
            <w:tcW w:w="1441" w:type="dxa"/>
            <w:gridSpan w:val="2"/>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Total</w:t>
            </w:r>
          </w:p>
        </w:tc>
        <w:tc>
          <w:tcPr>
            <w:tcW w:w="1116" w:type="dxa"/>
            <w:vMerge w:val="restart"/>
            <w:tcBorders>
              <w:top w:val="nil"/>
              <w:left w:val="nil"/>
              <w:bottom w:val="single" w:sz="4" w:space="0" w:color="000000"/>
              <w:right w:val="nil"/>
            </w:tcBorders>
            <w:shd w:val="clear" w:color="auto" w:fill="auto"/>
            <w:noWrap/>
            <w:vAlign w:val="center"/>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p-value</w:t>
            </w:r>
          </w:p>
        </w:tc>
      </w:tr>
      <w:tr w:rsidR="00AA587A" w:rsidRPr="00771087" w:rsidTr="00926342">
        <w:trPr>
          <w:trHeight w:val="352"/>
        </w:trPr>
        <w:tc>
          <w:tcPr>
            <w:tcW w:w="1748" w:type="dxa"/>
            <w:vMerge/>
            <w:tcBorders>
              <w:top w:val="nil"/>
              <w:left w:val="nil"/>
              <w:bottom w:val="single" w:sz="4" w:space="0" w:color="000000"/>
              <w:right w:val="nil"/>
            </w:tcBorders>
            <w:vAlign w:val="center"/>
            <w:hideMark/>
          </w:tcPr>
          <w:p w:rsidR="00AA587A" w:rsidRPr="00771087" w:rsidRDefault="00AA587A" w:rsidP="00926342">
            <w:pPr>
              <w:spacing w:after="0" w:line="360" w:lineRule="auto"/>
              <w:rPr>
                <w:rFonts w:ascii="Arial" w:eastAsia="Times New Roman" w:hAnsi="Arial" w:cs="Arial"/>
                <w:b/>
                <w:color w:val="000000"/>
              </w:rPr>
            </w:pPr>
          </w:p>
        </w:tc>
        <w:tc>
          <w:tcPr>
            <w:tcW w:w="58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rPr>
                <w:rFonts w:ascii="Arial" w:eastAsia="Times New Roman" w:hAnsi="Arial" w:cs="Arial"/>
                <w:color w:val="000000"/>
              </w:rPr>
            </w:pPr>
            <w:r>
              <w:rPr>
                <w:rFonts w:ascii="Arial" w:eastAsia="Times New Roman" w:hAnsi="Arial" w:cs="Arial"/>
                <w:color w:val="000000"/>
              </w:rPr>
              <w:t xml:space="preserve">   n</w:t>
            </w:r>
          </w:p>
        </w:tc>
        <w:tc>
          <w:tcPr>
            <w:tcW w:w="67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w:t>
            </w:r>
          </w:p>
        </w:tc>
        <w:tc>
          <w:tcPr>
            <w:tcW w:w="58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N</w:t>
            </w:r>
          </w:p>
        </w:tc>
        <w:tc>
          <w:tcPr>
            <w:tcW w:w="67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w:t>
            </w:r>
          </w:p>
        </w:tc>
        <w:tc>
          <w:tcPr>
            <w:tcW w:w="45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n</w:t>
            </w:r>
          </w:p>
        </w:tc>
        <w:tc>
          <w:tcPr>
            <w:tcW w:w="675"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w:t>
            </w:r>
          </w:p>
        </w:tc>
        <w:tc>
          <w:tcPr>
            <w:tcW w:w="586" w:type="dxa"/>
            <w:tcBorders>
              <w:top w:val="single" w:sz="4" w:space="0" w:color="auto"/>
              <w:left w:val="nil"/>
              <w:bottom w:val="single" w:sz="4" w:space="0" w:color="auto"/>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Pr>
                <w:rFonts w:ascii="Arial" w:eastAsia="Times New Roman" w:hAnsi="Arial" w:cs="Arial"/>
                <w:color w:val="000000"/>
              </w:rPr>
              <w:t>n</w:t>
            </w:r>
          </w:p>
        </w:tc>
        <w:tc>
          <w:tcPr>
            <w:tcW w:w="854" w:type="dxa"/>
            <w:tcBorders>
              <w:top w:val="single" w:sz="4" w:space="0" w:color="auto"/>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b/>
                <w:color w:val="000000"/>
              </w:rPr>
            </w:pPr>
            <w:r w:rsidRPr="00771087">
              <w:rPr>
                <w:rFonts w:ascii="Arial" w:eastAsia="Times New Roman" w:hAnsi="Arial" w:cs="Arial"/>
                <w:b/>
                <w:color w:val="000000"/>
              </w:rPr>
              <w:t>%</w:t>
            </w:r>
          </w:p>
        </w:tc>
        <w:tc>
          <w:tcPr>
            <w:tcW w:w="1116" w:type="dxa"/>
            <w:vMerge/>
            <w:tcBorders>
              <w:top w:val="single" w:sz="4" w:space="0" w:color="auto"/>
              <w:left w:val="nil"/>
              <w:bottom w:val="single" w:sz="4" w:space="0" w:color="auto"/>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r w:rsidR="00AA587A" w:rsidRPr="00771087" w:rsidTr="00926342">
        <w:trPr>
          <w:trHeight w:val="352"/>
        </w:trPr>
        <w:tc>
          <w:tcPr>
            <w:tcW w:w="174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rPr>
                <w:rFonts w:ascii="Arial" w:eastAsia="Times New Roman" w:hAnsi="Arial" w:cs="Arial"/>
                <w:color w:val="000000"/>
              </w:rPr>
            </w:pPr>
            <w:r w:rsidRPr="00771087">
              <w:rPr>
                <w:rFonts w:ascii="Arial" w:eastAsia="Times New Roman" w:hAnsi="Arial" w:cs="Arial"/>
                <w:color w:val="000000"/>
              </w:rPr>
              <w:t>Baik</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46</w:t>
            </w:r>
          </w:p>
        </w:tc>
        <w:tc>
          <w:tcPr>
            <w:tcW w:w="67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40,4</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55</w:t>
            </w:r>
          </w:p>
        </w:tc>
        <w:tc>
          <w:tcPr>
            <w:tcW w:w="67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48,2</w:t>
            </w:r>
          </w:p>
        </w:tc>
        <w:tc>
          <w:tcPr>
            <w:tcW w:w="45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13</w:t>
            </w:r>
          </w:p>
        </w:tc>
        <w:tc>
          <w:tcPr>
            <w:tcW w:w="675"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11,4</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114</w:t>
            </w:r>
          </w:p>
        </w:tc>
        <w:tc>
          <w:tcPr>
            <w:tcW w:w="854"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100,0</w:t>
            </w:r>
          </w:p>
        </w:tc>
        <w:tc>
          <w:tcPr>
            <w:tcW w:w="1116" w:type="dxa"/>
            <w:vMerge w:val="restart"/>
            <w:tcBorders>
              <w:top w:val="single" w:sz="4" w:space="0" w:color="auto"/>
              <w:left w:val="nil"/>
              <w:bottom w:val="single" w:sz="4" w:space="0" w:color="000000"/>
              <w:right w:val="nil"/>
            </w:tcBorders>
            <w:shd w:val="clear" w:color="auto" w:fill="auto"/>
            <w:noWrap/>
            <w:vAlign w:val="bottom"/>
            <w:hideMark/>
          </w:tcPr>
          <w:p w:rsidR="00AA587A" w:rsidRDefault="00AA587A" w:rsidP="00926342">
            <w:pPr>
              <w:spacing w:after="0" w:line="360" w:lineRule="auto"/>
              <w:rPr>
                <w:rFonts w:ascii="Arial" w:eastAsia="Times New Roman" w:hAnsi="Arial" w:cs="Arial"/>
                <w:color w:val="000000"/>
              </w:rPr>
            </w:pPr>
            <w:r>
              <w:rPr>
                <w:rFonts w:ascii="Arial" w:eastAsia="Times New Roman" w:hAnsi="Arial" w:cs="Arial"/>
                <w:color w:val="000000"/>
              </w:rPr>
              <w:t>0,014</w:t>
            </w:r>
          </w:p>
          <w:p w:rsidR="00AA587A" w:rsidRDefault="00AA587A" w:rsidP="00926342">
            <w:pPr>
              <w:spacing w:after="0" w:line="360" w:lineRule="auto"/>
              <w:jc w:val="center"/>
              <w:rPr>
                <w:rFonts w:ascii="Arial" w:eastAsia="Times New Roman" w:hAnsi="Arial" w:cs="Arial"/>
                <w:color w:val="000000"/>
              </w:rPr>
            </w:pPr>
          </w:p>
          <w:p w:rsidR="00AA587A" w:rsidRPr="00771087" w:rsidRDefault="00AA587A" w:rsidP="00926342">
            <w:pPr>
              <w:spacing w:after="0" w:line="360" w:lineRule="auto"/>
              <w:jc w:val="center"/>
              <w:rPr>
                <w:rFonts w:ascii="Arial" w:eastAsia="Times New Roman" w:hAnsi="Arial" w:cs="Arial"/>
                <w:color w:val="000000"/>
              </w:rPr>
            </w:pPr>
          </w:p>
        </w:tc>
      </w:tr>
      <w:tr w:rsidR="00AA587A" w:rsidRPr="00771087" w:rsidTr="00926342">
        <w:trPr>
          <w:trHeight w:val="352"/>
        </w:trPr>
        <w:tc>
          <w:tcPr>
            <w:tcW w:w="1748"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rPr>
                <w:rFonts w:ascii="Arial" w:eastAsia="Times New Roman" w:hAnsi="Arial" w:cs="Arial"/>
                <w:color w:val="000000"/>
              </w:rPr>
            </w:pPr>
            <w:r w:rsidRPr="00771087">
              <w:rPr>
                <w:rFonts w:ascii="Arial" w:eastAsia="Times New Roman" w:hAnsi="Arial" w:cs="Arial"/>
                <w:color w:val="000000"/>
              </w:rPr>
              <w:t>Kurang Baik</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72</w:t>
            </w:r>
          </w:p>
        </w:tc>
        <w:tc>
          <w:tcPr>
            <w:tcW w:w="67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51,1</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64</w:t>
            </w:r>
          </w:p>
        </w:tc>
        <w:tc>
          <w:tcPr>
            <w:tcW w:w="67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46,1</w:t>
            </w:r>
          </w:p>
        </w:tc>
        <w:tc>
          <w:tcPr>
            <w:tcW w:w="45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4</w:t>
            </w:r>
          </w:p>
        </w:tc>
        <w:tc>
          <w:tcPr>
            <w:tcW w:w="675"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2,8</w:t>
            </w:r>
          </w:p>
        </w:tc>
        <w:tc>
          <w:tcPr>
            <w:tcW w:w="586" w:type="dxa"/>
            <w:tcBorders>
              <w:top w:val="nil"/>
              <w:left w:val="nil"/>
              <w:bottom w:val="nil"/>
              <w:right w:val="nil"/>
            </w:tcBorders>
            <w:shd w:val="clear" w:color="auto" w:fill="auto"/>
            <w:noWrap/>
            <w:vAlign w:val="bottom"/>
            <w:hideMark/>
          </w:tcPr>
          <w:p w:rsidR="00AA587A" w:rsidRPr="002C26C6" w:rsidRDefault="00AA587A" w:rsidP="00926342">
            <w:pPr>
              <w:spacing w:after="0" w:line="360" w:lineRule="auto"/>
              <w:jc w:val="center"/>
              <w:rPr>
                <w:rFonts w:ascii="Arial" w:eastAsia="Times New Roman" w:hAnsi="Arial" w:cs="Arial"/>
                <w:color w:val="000000"/>
              </w:rPr>
            </w:pPr>
            <w:r w:rsidRPr="002C26C6">
              <w:rPr>
                <w:rFonts w:ascii="Arial" w:eastAsia="Times New Roman" w:hAnsi="Arial" w:cs="Arial"/>
                <w:color w:val="000000"/>
              </w:rPr>
              <w:t>141</w:t>
            </w:r>
          </w:p>
        </w:tc>
        <w:tc>
          <w:tcPr>
            <w:tcW w:w="854" w:type="dxa"/>
            <w:tcBorders>
              <w:top w:val="nil"/>
              <w:left w:val="nil"/>
              <w:bottom w:val="nil"/>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100,0</w:t>
            </w:r>
          </w:p>
        </w:tc>
        <w:tc>
          <w:tcPr>
            <w:tcW w:w="1116" w:type="dxa"/>
            <w:vMerge/>
            <w:tcBorders>
              <w:top w:val="nil"/>
              <w:left w:val="nil"/>
              <w:bottom w:val="nil"/>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r w:rsidR="00AA587A" w:rsidRPr="00771087" w:rsidTr="00926342">
        <w:trPr>
          <w:trHeight w:val="352"/>
        </w:trPr>
        <w:tc>
          <w:tcPr>
            <w:tcW w:w="1748"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rPr>
                <w:rFonts w:ascii="Arial" w:eastAsia="Times New Roman" w:hAnsi="Arial" w:cs="Arial"/>
                <w:color w:val="000000"/>
              </w:rPr>
            </w:pPr>
            <w:r w:rsidRPr="00771087">
              <w:rPr>
                <w:rFonts w:ascii="Arial" w:eastAsia="Times New Roman" w:hAnsi="Arial" w:cs="Arial"/>
                <w:color w:val="000000"/>
              </w:rPr>
              <w:t>Total</w:t>
            </w:r>
          </w:p>
        </w:tc>
        <w:tc>
          <w:tcPr>
            <w:tcW w:w="58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118</w:t>
            </w:r>
          </w:p>
        </w:tc>
        <w:tc>
          <w:tcPr>
            <w:tcW w:w="67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46,3</w:t>
            </w:r>
          </w:p>
        </w:tc>
        <w:tc>
          <w:tcPr>
            <w:tcW w:w="58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120</w:t>
            </w:r>
          </w:p>
        </w:tc>
        <w:tc>
          <w:tcPr>
            <w:tcW w:w="67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47,1</w:t>
            </w:r>
          </w:p>
        </w:tc>
        <w:tc>
          <w:tcPr>
            <w:tcW w:w="45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17</w:t>
            </w:r>
          </w:p>
        </w:tc>
        <w:tc>
          <w:tcPr>
            <w:tcW w:w="675"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6,7</w:t>
            </w:r>
          </w:p>
        </w:tc>
        <w:tc>
          <w:tcPr>
            <w:tcW w:w="586"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255</w:t>
            </w:r>
          </w:p>
        </w:tc>
        <w:tc>
          <w:tcPr>
            <w:tcW w:w="854" w:type="dxa"/>
            <w:tcBorders>
              <w:top w:val="nil"/>
              <w:left w:val="nil"/>
              <w:bottom w:val="single" w:sz="4" w:space="0" w:color="auto"/>
              <w:right w:val="nil"/>
            </w:tcBorders>
            <w:shd w:val="clear" w:color="auto" w:fill="auto"/>
            <w:noWrap/>
            <w:vAlign w:val="bottom"/>
            <w:hideMark/>
          </w:tcPr>
          <w:p w:rsidR="00AA587A" w:rsidRPr="00771087" w:rsidRDefault="00AA587A" w:rsidP="00926342">
            <w:pPr>
              <w:spacing w:after="0" w:line="360" w:lineRule="auto"/>
              <w:jc w:val="center"/>
              <w:rPr>
                <w:rFonts w:ascii="Arial" w:eastAsia="Times New Roman" w:hAnsi="Arial" w:cs="Arial"/>
                <w:color w:val="000000"/>
              </w:rPr>
            </w:pPr>
            <w:r w:rsidRPr="00771087">
              <w:rPr>
                <w:rFonts w:ascii="Arial" w:eastAsia="Times New Roman" w:hAnsi="Arial" w:cs="Arial"/>
                <w:color w:val="000000"/>
              </w:rPr>
              <w:t>100,0</w:t>
            </w:r>
          </w:p>
        </w:tc>
        <w:tc>
          <w:tcPr>
            <w:tcW w:w="1116" w:type="dxa"/>
            <w:vMerge/>
            <w:tcBorders>
              <w:top w:val="nil"/>
              <w:left w:val="nil"/>
              <w:bottom w:val="single" w:sz="4" w:space="0" w:color="auto"/>
              <w:right w:val="nil"/>
            </w:tcBorders>
            <w:vAlign w:val="center"/>
            <w:hideMark/>
          </w:tcPr>
          <w:p w:rsidR="00AA587A" w:rsidRPr="00771087" w:rsidRDefault="00AA587A" w:rsidP="00926342">
            <w:pPr>
              <w:spacing w:after="0" w:line="360" w:lineRule="auto"/>
              <w:rPr>
                <w:rFonts w:ascii="Arial" w:eastAsia="Times New Roman" w:hAnsi="Arial" w:cs="Arial"/>
                <w:color w:val="000000"/>
              </w:rPr>
            </w:pPr>
          </w:p>
        </w:tc>
      </w:tr>
    </w:tbl>
    <w:p w:rsidR="00AA587A" w:rsidRPr="00771087" w:rsidRDefault="00AA587A" w:rsidP="00AA587A">
      <w:pPr>
        <w:tabs>
          <w:tab w:val="left" w:pos="1418"/>
          <w:tab w:val="left" w:pos="2745"/>
        </w:tabs>
        <w:spacing w:line="360" w:lineRule="auto"/>
        <w:ind w:right="4"/>
        <w:rPr>
          <w:rFonts w:ascii="Arial" w:hAnsi="Arial" w:cs="Arial"/>
          <w:b/>
        </w:rPr>
      </w:pPr>
    </w:p>
    <w:p w:rsidR="00AA587A" w:rsidRPr="00771087" w:rsidRDefault="00AA587A" w:rsidP="00AA587A">
      <w:pPr>
        <w:tabs>
          <w:tab w:val="left" w:pos="1418"/>
          <w:tab w:val="left" w:pos="2745"/>
        </w:tabs>
        <w:spacing w:line="360" w:lineRule="auto"/>
        <w:ind w:right="4" w:firstLine="426"/>
        <w:jc w:val="both"/>
        <w:rPr>
          <w:rFonts w:ascii="Arial" w:hAnsi="Arial" w:cs="Arial"/>
        </w:rPr>
      </w:pPr>
      <w:r w:rsidRPr="00771087">
        <w:rPr>
          <w:rFonts w:ascii="Arial" w:hAnsi="Arial" w:cs="Arial"/>
        </w:rPr>
        <w:t>Tabel 4.9 memperlihatkan bahwa dari 114 responden yang bersikap baik, 46 orang ( 40,4%) memiliki tindakan baik dalam swamedikasi maag , 55 orang (48,2%) memiliki tindakan cukup baik dan 13 orang (11,4%) memiliki tindakan kurang baik dalam swamedikasi maag. Selanjutnya , dari 141 orang yang bersikap kurang baik , 72 orang (51,1%) memiliki tindakan baik , 64 orang (46,1%) memiliki tindakan cukup baik dan 4 orang (2,8%) memiliki tindakan kurang baik dalam swamedikasi maag.</w:t>
      </w:r>
    </w:p>
    <w:p w:rsidR="00AA587A" w:rsidRPr="00771087" w:rsidRDefault="00AA587A" w:rsidP="00AA587A">
      <w:pPr>
        <w:tabs>
          <w:tab w:val="left" w:pos="1418"/>
          <w:tab w:val="left" w:pos="2745"/>
        </w:tabs>
        <w:spacing w:line="360" w:lineRule="auto"/>
        <w:ind w:right="4" w:firstLine="426"/>
        <w:jc w:val="both"/>
        <w:rPr>
          <w:rFonts w:ascii="Arial" w:hAnsi="Arial" w:cs="Arial"/>
        </w:rPr>
      </w:pPr>
      <w:r w:rsidRPr="00771087">
        <w:rPr>
          <w:rFonts w:ascii="Arial" w:hAnsi="Arial" w:cs="Arial"/>
        </w:rPr>
        <w:t>Hasil chi-square memperli</w:t>
      </w:r>
      <w:r>
        <w:rPr>
          <w:rFonts w:ascii="Arial" w:hAnsi="Arial" w:cs="Arial"/>
        </w:rPr>
        <w:t>hatkan bahwa nilai p-value= 0,014</w:t>
      </w:r>
      <w:r w:rsidRPr="00771087">
        <w:rPr>
          <w:rFonts w:ascii="Arial" w:hAnsi="Arial" w:cs="Arial"/>
        </w:rPr>
        <w:t xml:space="preserve"> lebih kecil dari 0,05 sehingga dapat disimpulkan bahwa si</w:t>
      </w:r>
      <w:r>
        <w:rPr>
          <w:rFonts w:ascii="Arial" w:hAnsi="Arial" w:cs="Arial"/>
        </w:rPr>
        <w:t>kap memiliki hubungan yang positif dan signifikan</w:t>
      </w:r>
      <w:r w:rsidRPr="00771087">
        <w:rPr>
          <w:rFonts w:ascii="Arial" w:hAnsi="Arial" w:cs="Arial"/>
        </w:rPr>
        <w:t xml:space="preserve"> dengan tindakan swamedikasi maag . Dengan kata lain, semakin baik sikap, semakin baik pula tindakan swamedikasi maag , demikian pula sebaliknya.</w:t>
      </w:r>
    </w:p>
    <w:p w:rsidR="00AA587A" w:rsidRPr="00771087" w:rsidRDefault="00AA587A" w:rsidP="00AA587A">
      <w:pPr>
        <w:tabs>
          <w:tab w:val="left" w:pos="1418"/>
          <w:tab w:val="left" w:pos="2745"/>
        </w:tabs>
        <w:spacing w:after="0" w:line="360" w:lineRule="auto"/>
        <w:ind w:right="4"/>
        <w:rPr>
          <w:rFonts w:ascii="Arial" w:hAnsi="Arial" w:cs="Arial"/>
          <w:b/>
        </w:rPr>
      </w:pPr>
      <w:r>
        <w:rPr>
          <w:rFonts w:ascii="Arial" w:hAnsi="Arial" w:cs="Arial"/>
          <w:b/>
        </w:rPr>
        <w:t xml:space="preserve">4.2 </w:t>
      </w:r>
      <w:r w:rsidRPr="00771087">
        <w:rPr>
          <w:rFonts w:ascii="Arial" w:hAnsi="Arial" w:cs="Arial"/>
          <w:b/>
        </w:rPr>
        <w:t>Pembahasan</w:t>
      </w:r>
    </w:p>
    <w:p w:rsidR="00AA587A" w:rsidRPr="00771087" w:rsidRDefault="00AA587A" w:rsidP="00AA587A">
      <w:pPr>
        <w:tabs>
          <w:tab w:val="left" w:pos="1418"/>
          <w:tab w:val="left" w:pos="2745"/>
        </w:tabs>
        <w:spacing w:after="0" w:line="360" w:lineRule="auto"/>
        <w:ind w:right="4"/>
        <w:rPr>
          <w:rFonts w:ascii="Arial" w:hAnsi="Arial" w:cs="Arial"/>
          <w:b/>
        </w:rPr>
      </w:pPr>
      <w:r>
        <w:rPr>
          <w:rFonts w:ascii="Arial" w:hAnsi="Arial" w:cs="Arial"/>
          <w:b/>
        </w:rPr>
        <w:t>4.2.1</w:t>
      </w:r>
      <w:r w:rsidRPr="00771087">
        <w:rPr>
          <w:rFonts w:ascii="Arial" w:hAnsi="Arial" w:cs="Arial"/>
          <w:b/>
        </w:rPr>
        <w:t xml:space="preserve">Karakteristik Responden </w:t>
      </w:r>
    </w:p>
    <w:p w:rsidR="00AA587A" w:rsidRPr="00771087" w:rsidRDefault="00AA587A" w:rsidP="00AA587A">
      <w:pPr>
        <w:tabs>
          <w:tab w:val="left" w:pos="1418"/>
          <w:tab w:val="left" w:pos="2745"/>
        </w:tabs>
        <w:spacing w:after="0" w:line="360" w:lineRule="auto"/>
        <w:ind w:right="4" w:firstLine="426"/>
        <w:jc w:val="both"/>
        <w:rPr>
          <w:rFonts w:ascii="Arial" w:hAnsi="Arial" w:cs="Arial"/>
        </w:rPr>
      </w:pPr>
      <w:r w:rsidRPr="00771087">
        <w:rPr>
          <w:rFonts w:ascii="Arial" w:hAnsi="Arial" w:cs="Arial"/>
        </w:rPr>
        <w:t>Dari tabel 4.1 dapat dilihat bahwa sebagian besar re</w:t>
      </w:r>
      <w:r>
        <w:rPr>
          <w:rFonts w:ascii="Arial" w:hAnsi="Arial" w:cs="Arial"/>
        </w:rPr>
        <w:t>s</w:t>
      </w:r>
      <w:r w:rsidRPr="00771087">
        <w:rPr>
          <w:rFonts w:ascii="Arial" w:hAnsi="Arial" w:cs="Arial"/>
        </w:rPr>
        <w:t xml:space="preserve">ponden berprofesi sebagai Wiraswasta sebanyak </w:t>
      </w:r>
      <w:r>
        <w:rPr>
          <w:rFonts w:ascii="Arial" w:hAnsi="Arial" w:cs="Arial"/>
        </w:rPr>
        <w:t>113 orang (44</w:t>
      </w:r>
      <w:r w:rsidRPr="00771087">
        <w:rPr>
          <w:rFonts w:ascii="Arial" w:hAnsi="Arial" w:cs="Arial"/>
        </w:rPr>
        <w:t xml:space="preserve">,4%) hal ini disebabkan karena kondisi di daerah Kecamatan Medan Denai adalah </w:t>
      </w:r>
      <w:r>
        <w:rPr>
          <w:rFonts w:ascii="Arial" w:hAnsi="Arial" w:cs="Arial"/>
        </w:rPr>
        <w:t>daerah sumber industri rumah tangga Kota Medan.</w:t>
      </w:r>
    </w:p>
    <w:p w:rsidR="00AA587A" w:rsidRPr="00771087" w:rsidRDefault="00AA587A" w:rsidP="00AA587A">
      <w:pPr>
        <w:tabs>
          <w:tab w:val="left" w:pos="1418"/>
          <w:tab w:val="left" w:pos="2745"/>
        </w:tabs>
        <w:spacing w:line="360" w:lineRule="auto"/>
        <w:ind w:right="4" w:firstLine="426"/>
        <w:jc w:val="both"/>
        <w:rPr>
          <w:rFonts w:ascii="Arial" w:hAnsi="Arial" w:cs="Arial"/>
        </w:rPr>
      </w:pPr>
      <w:r w:rsidRPr="00771087">
        <w:rPr>
          <w:rFonts w:ascii="Arial" w:hAnsi="Arial" w:cs="Arial"/>
        </w:rPr>
        <w:t xml:space="preserve">Dari tabel 4.2 dilihat bahwa berdasarkan karakteristik tingkat pendidikan mayoritas responden mempunyai pendidikan di tingkat SMA yaitu 113 orang (44,3%) dan hanya sebagian kecil responden memiliki tingkat pendidikan tinggi yaitu 56 orang (21,9 %). Hal ini disebabkan karena masih rendahnya tingkat </w:t>
      </w:r>
      <w:r w:rsidRPr="00771087">
        <w:rPr>
          <w:rFonts w:ascii="Arial" w:hAnsi="Arial" w:cs="Arial"/>
        </w:rPr>
        <w:lastRenderedPageBreak/>
        <w:t xml:space="preserve">ekonomi masyarakat dan </w:t>
      </w:r>
      <w:r>
        <w:rPr>
          <w:rFonts w:ascii="Arial" w:hAnsi="Arial" w:cs="Arial"/>
        </w:rPr>
        <w:t>kebutuhan akan ekonomi padat karya atau usaha keluarga yang harus dilanjutkan pengelolah anggota keluarga yang sudah bisa bekerja secara fisik sehingga membuat anak-anak mereka enggan melanjutkkan ke Perguruan Tinggi.</w:t>
      </w:r>
    </w:p>
    <w:p w:rsidR="00AA587A" w:rsidRPr="00357FE5" w:rsidRDefault="00AA587A" w:rsidP="00AA587A">
      <w:pPr>
        <w:tabs>
          <w:tab w:val="left" w:pos="1418"/>
          <w:tab w:val="left" w:pos="2745"/>
        </w:tabs>
        <w:spacing w:after="0" w:line="360" w:lineRule="auto"/>
        <w:ind w:right="4" w:firstLine="426"/>
        <w:jc w:val="both"/>
        <w:rPr>
          <w:rFonts w:ascii="Arial" w:hAnsi="Arial" w:cs="Arial"/>
        </w:rPr>
      </w:pPr>
      <w:r w:rsidRPr="006D60E3">
        <w:rPr>
          <w:rFonts w:ascii="Arial" w:hAnsi="Arial" w:cs="Arial"/>
        </w:rPr>
        <w:t xml:space="preserve">Dari tabel 4.3 dapat dilihat bahwa sebagian besar responden berada pada kategori usia 20-30 tahun sebanyak 83 orang (32,5%) . Hal ini disebabkan karena </w:t>
      </w:r>
      <w:r>
        <w:rPr>
          <w:rFonts w:ascii="Arial" w:hAnsi="Arial" w:cs="Arial"/>
        </w:rPr>
        <w:t>di usia 20-30 tahun rentang usia ini adalah sangat produktif dan usia dimana seseorang sangat sibuk dalam pekerjaannya sehingga terkadang lupa menjaga dan mencari informasi mengenai kesehatannya khususnya maag.</w:t>
      </w:r>
    </w:p>
    <w:p w:rsidR="00AA587A" w:rsidRPr="00DC494F" w:rsidRDefault="00AA587A" w:rsidP="00AA587A">
      <w:pPr>
        <w:tabs>
          <w:tab w:val="left" w:pos="346"/>
          <w:tab w:val="left" w:pos="1418"/>
        </w:tabs>
        <w:spacing w:after="0" w:line="360" w:lineRule="auto"/>
        <w:ind w:right="4" w:firstLine="426"/>
        <w:jc w:val="both"/>
        <w:rPr>
          <w:rFonts w:ascii="Arial" w:hAnsi="Arial" w:cs="Arial"/>
        </w:rPr>
      </w:pPr>
      <w:r w:rsidRPr="006D60E3">
        <w:rPr>
          <w:rFonts w:ascii="Arial" w:hAnsi="Arial" w:cs="Arial"/>
        </w:rPr>
        <w:t>Dari tabel 4.4 memperlihatkan bahwa dari 255 responden, 99 orang (38,8%) adalah laki-laki dan 156 orang (61,2%) adalah perempuan. Dengan demikian mayoritas responden adalah 156 orang (61,2%) adalah perempuan.</w:t>
      </w:r>
      <w:r>
        <w:rPr>
          <w:rFonts w:ascii="Arial" w:hAnsi="Arial" w:cs="Arial"/>
        </w:rPr>
        <w:t>Karena penduduk</w:t>
      </w:r>
      <w:r w:rsidRPr="006D60E3">
        <w:rPr>
          <w:rFonts w:ascii="Arial" w:hAnsi="Arial" w:cs="Arial"/>
        </w:rPr>
        <w:t xml:space="preserve"> kecamatan Medan Denai </w:t>
      </w:r>
      <w:r>
        <w:rPr>
          <w:rFonts w:ascii="Arial" w:hAnsi="Arial" w:cs="Arial"/>
        </w:rPr>
        <w:t>yang berjumlah 6890 orang</w:t>
      </w:r>
      <w:r w:rsidRPr="006D60E3">
        <w:rPr>
          <w:rFonts w:ascii="Arial" w:hAnsi="Arial" w:cs="Arial"/>
        </w:rPr>
        <w:t>.</w:t>
      </w:r>
      <w:r>
        <w:rPr>
          <w:rFonts w:ascii="Arial" w:hAnsi="Arial" w:cs="Arial"/>
        </w:rPr>
        <w:t xml:space="preserve">Sebagian besar adalah </w:t>
      </w:r>
      <w:r w:rsidRPr="006D60E3">
        <w:rPr>
          <w:rFonts w:ascii="Arial" w:hAnsi="Arial" w:cs="Arial"/>
        </w:rPr>
        <w:t>perempuan</w:t>
      </w:r>
      <w:r>
        <w:rPr>
          <w:rFonts w:ascii="Arial" w:hAnsi="Arial" w:cs="Arial"/>
        </w:rPr>
        <w:t xml:space="preserve"> yaitu 4.740 orang (68,6%) bila dibandingkan laki laki yang hanya sebesar 2.150 orang (31,2%). </w:t>
      </w:r>
    </w:p>
    <w:p w:rsidR="00AA587A" w:rsidRPr="009E4131" w:rsidRDefault="00AA587A" w:rsidP="00AA587A">
      <w:pPr>
        <w:pStyle w:val="ListParagraph"/>
        <w:numPr>
          <w:ilvl w:val="2"/>
          <w:numId w:val="41"/>
        </w:numPr>
        <w:tabs>
          <w:tab w:val="left" w:pos="567"/>
          <w:tab w:val="left" w:pos="2745"/>
        </w:tabs>
        <w:spacing w:line="360" w:lineRule="auto"/>
        <w:ind w:right="4"/>
        <w:jc w:val="both"/>
        <w:rPr>
          <w:rFonts w:ascii="Arial" w:hAnsi="Arial" w:cs="Arial"/>
          <w:b/>
          <w:color w:val="000000" w:themeColor="text1"/>
        </w:rPr>
      </w:pPr>
      <w:r w:rsidRPr="009E4131">
        <w:rPr>
          <w:rFonts w:ascii="Arial" w:hAnsi="Arial" w:cs="Arial"/>
          <w:b/>
          <w:color w:val="000000" w:themeColor="text1"/>
        </w:rPr>
        <w:t xml:space="preserve">Analisis Univariat </w:t>
      </w:r>
    </w:p>
    <w:p w:rsidR="00AA587A" w:rsidRPr="00357D9D" w:rsidRDefault="00AA587A" w:rsidP="00AA587A">
      <w:pPr>
        <w:tabs>
          <w:tab w:val="left" w:pos="426"/>
        </w:tabs>
        <w:spacing w:after="167" w:line="360" w:lineRule="auto"/>
        <w:ind w:right="4"/>
        <w:jc w:val="both"/>
        <w:rPr>
          <w:rFonts w:ascii="Arial" w:hAnsi="Arial" w:cs="Arial"/>
          <w:b/>
        </w:rPr>
      </w:pPr>
      <w:r>
        <w:rPr>
          <w:rFonts w:ascii="Arial" w:hAnsi="Arial" w:cs="Arial"/>
          <w:b/>
        </w:rPr>
        <w:t xml:space="preserve">4.2.2.1 </w:t>
      </w:r>
      <w:r w:rsidRPr="00357D9D">
        <w:rPr>
          <w:rFonts w:ascii="Arial" w:hAnsi="Arial" w:cs="Arial"/>
          <w:b/>
        </w:rPr>
        <w:t xml:space="preserve">Tingkat Pengetahuan Responden </w:t>
      </w:r>
    </w:p>
    <w:p w:rsidR="00AA587A" w:rsidRPr="00771087" w:rsidRDefault="00AA587A" w:rsidP="00AA587A">
      <w:pPr>
        <w:pStyle w:val="ListParagraph"/>
        <w:spacing w:line="360" w:lineRule="auto"/>
        <w:ind w:left="0" w:right="4" w:firstLine="426"/>
        <w:jc w:val="both"/>
        <w:rPr>
          <w:rFonts w:ascii="Arial" w:hAnsi="Arial" w:cs="Arial"/>
        </w:rPr>
      </w:pPr>
      <w:r w:rsidRPr="00771087">
        <w:rPr>
          <w:rFonts w:ascii="Arial" w:hAnsi="Arial" w:cs="Arial"/>
        </w:rPr>
        <w:t>Menurut Notoatmodjo , 2016 mengatakan bahwa pengetahuan merupakan domain yang sangat penting untuk terbentuknya perilaku seseorang.</w:t>
      </w:r>
    </w:p>
    <w:p w:rsidR="00AA587A" w:rsidRDefault="00AA587A" w:rsidP="00AA587A">
      <w:pPr>
        <w:pStyle w:val="ListParagraph"/>
        <w:tabs>
          <w:tab w:val="left" w:pos="1418"/>
          <w:tab w:val="left" w:pos="2745"/>
        </w:tabs>
        <w:spacing w:after="0" w:line="360" w:lineRule="auto"/>
        <w:ind w:left="0" w:right="4" w:firstLine="426"/>
        <w:jc w:val="both"/>
        <w:rPr>
          <w:rFonts w:ascii="Arial" w:hAnsi="Arial" w:cs="Arial"/>
        </w:rPr>
      </w:pPr>
      <w:r w:rsidRPr="00771087">
        <w:rPr>
          <w:rFonts w:ascii="Arial" w:hAnsi="Arial" w:cs="Arial"/>
        </w:rPr>
        <w:t>Secara keseluruhan tingkat pengetahuan responden terhadap tindakan swamedikasi maag pada masyarakat di Kecamatan Medan Denai adalah termasuk dalam kategori cukup baik.</w:t>
      </w:r>
    </w:p>
    <w:p w:rsidR="00AA587A" w:rsidRPr="00771087" w:rsidRDefault="00AA587A" w:rsidP="00AA587A">
      <w:pPr>
        <w:pStyle w:val="ListParagraph"/>
        <w:tabs>
          <w:tab w:val="left" w:pos="1418"/>
          <w:tab w:val="left" w:pos="2745"/>
        </w:tabs>
        <w:spacing w:after="0" w:line="360" w:lineRule="auto"/>
        <w:ind w:left="0" w:right="4" w:firstLine="426"/>
        <w:jc w:val="both"/>
        <w:rPr>
          <w:rFonts w:ascii="Arial" w:hAnsi="Arial" w:cs="Arial"/>
          <w:b/>
        </w:rPr>
      </w:pPr>
      <w:r w:rsidRPr="00D51966">
        <w:rPr>
          <w:rFonts w:ascii="Arial" w:hAnsi="Arial" w:cs="Arial"/>
        </w:rPr>
        <w:t>Berdasarkan hasil penelitian yang ditunjukkan pada tabel 4.5 didapatkan bahwa sebagian besar responden  memiliki tingkat pengetahuan cukup baik sebanyak 100 orang (39,2 %).</w:t>
      </w:r>
    </w:p>
    <w:p w:rsidR="00AA587A" w:rsidRPr="00771087" w:rsidRDefault="00AA587A" w:rsidP="00AA587A">
      <w:pPr>
        <w:pStyle w:val="ListParagraph"/>
        <w:tabs>
          <w:tab w:val="left" w:pos="1418"/>
          <w:tab w:val="left" w:pos="2745"/>
        </w:tabs>
        <w:spacing w:after="0" w:line="360" w:lineRule="auto"/>
        <w:ind w:left="0" w:right="4" w:firstLine="426"/>
        <w:jc w:val="both"/>
        <w:rPr>
          <w:rFonts w:ascii="Arial" w:hAnsi="Arial" w:cs="Arial"/>
        </w:rPr>
      </w:pPr>
      <w:r w:rsidRPr="00771087">
        <w:rPr>
          <w:rFonts w:ascii="Arial" w:hAnsi="Arial" w:cs="Arial"/>
        </w:rPr>
        <w:t>Hal ini berarti mayoritas responden berpengetahuan cukup baik , sesuai dengan tingkat pendidikan responden yang sebagian besar berada pada tingkat pendidikan menegah dan rendah sebanyak 113 orang (44,3%) dan 86 orang (21,9%) karena menurut Nodoatmodjo (2016) secara umum, seseorang yang berpendidikan lebih tinggi akan mempunyai pengetahuan yang lebih luas dibandingkan dengan seseorang yang tingkat pendidikannya lebih rendah.</w:t>
      </w:r>
    </w:p>
    <w:p w:rsidR="00AA587A" w:rsidRPr="001C35E3" w:rsidRDefault="00AA587A" w:rsidP="00AA587A">
      <w:pPr>
        <w:pStyle w:val="ListParagraph"/>
        <w:tabs>
          <w:tab w:val="left" w:pos="1418"/>
          <w:tab w:val="left" w:pos="2745"/>
        </w:tabs>
        <w:spacing w:after="0" w:line="360" w:lineRule="auto"/>
        <w:ind w:left="0" w:right="4" w:firstLine="426"/>
        <w:jc w:val="both"/>
        <w:rPr>
          <w:rFonts w:ascii="Arial" w:hAnsi="Arial" w:cs="Arial"/>
        </w:rPr>
      </w:pPr>
      <w:r w:rsidRPr="00771087">
        <w:rPr>
          <w:rFonts w:ascii="Arial" w:hAnsi="Arial" w:cs="Arial"/>
        </w:rPr>
        <w:lastRenderedPageBreak/>
        <w:t>Banyaknya jumlah responden yang berpengetahuan cukup baik terhadap tindakan swamedikasi maag, bisa dikataka</w:t>
      </w:r>
      <w:r>
        <w:rPr>
          <w:rFonts w:ascii="Arial" w:hAnsi="Arial" w:cs="Arial"/>
        </w:rPr>
        <w:t>n bahwa responden tersebut belum</w:t>
      </w:r>
      <w:r w:rsidRPr="00771087">
        <w:rPr>
          <w:rFonts w:ascii="Arial" w:hAnsi="Arial" w:cs="Arial"/>
        </w:rPr>
        <w:t xml:space="preserve"> memiliki pengetahuan yang benar terhadap swamedikasi.</w:t>
      </w:r>
    </w:p>
    <w:p w:rsidR="00AA587A" w:rsidRPr="00357D9D" w:rsidRDefault="00AA587A" w:rsidP="00AA587A">
      <w:pPr>
        <w:pStyle w:val="ListParagraph"/>
        <w:tabs>
          <w:tab w:val="left" w:pos="142"/>
        </w:tabs>
        <w:spacing w:after="0" w:line="360" w:lineRule="auto"/>
        <w:ind w:left="0" w:right="4"/>
        <w:jc w:val="both"/>
        <w:rPr>
          <w:rFonts w:ascii="Arial" w:hAnsi="Arial" w:cs="Arial"/>
          <w:b/>
        </w:rPr>
      </w:pPr>
      <w:r>
        <w:rPr>
          <w:rFonts w:ascii="Arial" w:hAnsi="Arial" w:cs="Arial"/>
          <w:b/>
        </w:rPr>
        <w:t xml:space="preserve">4.2.2.2 </w:t>
      </w:r>
      <w:r w:rsidRPr="00357D9D">
        <w:rPr>
          <w:rFonts w:ascii="Arial" w:hAnsi="Arial" w:cs="Arial"/>
          <w:b/>
        </w:rPr>
        <w:t xml:space="preserve">Tingkat Sikap Responden </w:t>
      </w:r>
    </w:p>
    <w:p w:rsidR="00AA587A" w:rsidRPr="006D60E3" w:rsidRDefault="00AA587A" w:rsidP="00AA587A">
      <w:pPr>
        <w:pStyle w:val="ListParagraph"/>
        <w:tabs>
          <w:tab w:val="left" w:pos="1418"/>
          <w:tab w:val="left" w:pos="2745"/>
        </w:tabs>
        <w:spacing w:after="0" w:line="360" w:lineRule="auto"/>
        <w:ind w:left="0" w:right="4" w:firstLine="426"/>
        <w:jc w:val="both"/>
        <w:rPr>
          <w:rFonts w:ascii="Arial" w:hAnsi="Arial" w:cs="Arial"/>
          <w:lang w:val="id-ID"/>
        </w:rPr>
      </w:pPr>
      <w:r w:rsidRPr="00771087">
        <w:rPr>
          <w:rFonts w:ascii="Arial" w:hAnsi="Arial" w:cs="Arial"/>
        </w:rPr>
        <w:t>Berdasarkan hasil penelitian yang ditunjukkan pada tabel 4.6 didapatkan bahwa seb</w:t>
      </w:r>
      <w:r>
        <w:rPr>
          <w:rFonts w:ascii="Arial" w:hAnsi="Arial" w:cs="Arial"/>
        </w:rPr>
        <w:t>a</w:t>
      </w:r>
      <w:r w:rsidRPr="00771087">
        <w:rPr>
          <w:rFonts w:ascii="Arial" w:hAnsi="Arial" w:cs="Arial"/>
        </w:rPr>
        <w:t xml:space="preserve">gian besar responden memiliki sikap </w:t>
      </w:r>
      <w:r>
        <w:rPr>
          <w:rFonts w:ascii="Arial" w:hAnsi="Arial" w:cs="Arial"/>
        </w:rPr>
        <w:t>kurang baik sebanyak 141 orang (55,3</w:t>
      </w:r>
      <w:r w:rsidRPr="00771087">
        <w:rPr>
          <w:rFonts w:ascii="Arial" w:hAnsi="Arial" w:cs="Arial"/>
        </w:rPr>
        <w:t>%). Data penelitian yang diperoleh tentang tindakan swamed</w:t>
      </w:r>
      <w:r>
        <w:rPr>
          <w:rFonts w:ascii="Arial" w:hAnsi="Arial" w:cs="Arial"/>
        </w:rPr>
        <w:t>ikasi maag pada masyarakat belum</w:t>
      </w:r>
      <w:r w:rsidRPr="00771087">
        <w:rPr>
          <w:rFonts w:ascii="Arial" w:hAnsi="Arial" w:cs="Arial"/>
        </w:rPr>
        <w:t xml:space="preserve"> tergolong baik . Hal ini disebabkan karena respon dan  kepedulian masyarakat terh</w:t>
      </w:r>
      <w:r>
        <w:rPr>
          <w:rFonts w:ascii="Arial" w:hAnsi="Arial" w:cs="Arial"/>
        </w:rPr>
        <w:t>adap pola hidup sehat yang belum</w:t>
      </w:r>
      <w:r w:rsidRPr="00771087">
        <w:rPr>
          <w:rFonts w:ascii="Arial" w:hAnsi="Arial" w:cs="Arial"/>
        </w:rPr>
        <w:t xml:space="preserve"> dibiasakan .</w:t>
      </w:r>
    </w:p>
    <w:p w:rsidR="00AA587A" w:rsidRPr="00357D9D" w:rsidRDefault="00AA587A" w:rsidP="00AA587A">
      <w:pPr>
        <w:pStyle w:val="ListParagraph"/>
        <w:numPr>
          <w:ilvl w:val="3"/>
          <w:numId w:val="42"/>
        </w:numPr>
        <w:tabs>
          <w:tab w:val="left" w:pos="709"/>
          <w:tab w:val="left" w:pos="2745"/>
        </w:tabs>
        <w:spacing w:after="167" w:line="360" w:lineRule="auto"/>
        <w:ind w:left="0" w:right="4" w:firstLine="0"/>
        <w:jc w:val="both"/>
        <w:rPr>
          <w:rFonts w:ascii="Arial" w:hAnsi="Arial" w:cs="Arial"/>
          <w:b/>
        </w:rPr>
      </w:pPr>
      <w:r w:rsidRPr="00357D9D">
        <w:rPr>
          <w:rFonts w:ascii="Arial" w:hAnsi="Arial" w:cs="Arial"/>
          <w:b/>
        </w:rPr>
        <w:t xml:space="preserve">Tingkat Tindakan Responden </w:t>
      </w:r>
    </w:p>
    <w:p w:rsidR="00AA587A" w:rsidRPr="00771087" w:rsidRDefault="00AA587A" w:rsidP="00AA587A">
      <w:pPr>
        <w:pStyle w:val="ListParagraph"/>
        <w:tabs>
          <w:tab w:val="left" w:pos="1418"/>
          <w:tab w:val="left" w:pos="2745"/>
        </w:tabs>
        <w:spacing w:line="360" w:lineRule="auto"/>
        <w:ind w:left="0" w:right="4" w:firstLine="426"/>
        <w:jc w:val="both"/>
        <w:rPr>
          <w:rFonts w:ascii="Arial" w:hAnsi="Arial" w:cs="Arial"/>
        </w:rPr>
      </w:pPr>
      <w:r w:rsidRPr="00771087">
        <w:rPr>
          <w:rFonts w:ascii="Arial" w:hAnsi="Arial" w:cs="Arial"/>
        </w:rPr>
        <w:t xml:space="preserve">Berdasarkan hasil penelitian yang ditunjukkan pada tabel 4.7 didapatkan bahwa sebagian besar responden memiliki </w:t>
      </w:r>
      <w:r>
        <w:rPr>
          <w:rFonts w:ascii="Arial" w:hAnsi="Arial" w:cs="Arial"/>
        </w:rPr>
        <w:t>tindakan swamedikasi maag cukup baik sebanyak 120 orang (47,0</w:t>
      </w:r>
      <w:r w:rsidRPr="00771087">
        <w:rPr>
          <w:rFonts w:ascii="Arial" w:hAnsi="Arial" w:cs="Arial"/>
        </w:rPr>
        <w:t>%) .</w:t>
      </w:r>
    </w:p>
    <w:p w:rsidR="00AA587A" w:rsidRPr="0024583B" w:rsidRDefault="00AA587A" w:rsidP="00AA587A">
      <w:pPr>
        <w:pStyle w:val="ListParagraph"/>
        <w:tabs>
          <w:tab w:val="left" w:pos="1418"/>
          <w:tab w:val="left" w:pos="2745"/>
        </w:tabs>
        <w:spacing w:line="360" w:lineRule="auto"/>
        <w:ind w:left="0" w:right="4" w:firstLine="426"/>
        <w:jc w:val="both"/>
        <w:rPr>
          <w:rFonts w:ascii="Arial" w:hAnsi="Arial" w:cs="Arial"/>
        </w:rPr>
      </w:pPr>
      <w:r w:rsidRPr="00771087">
        <w:rPr>
          <w:rFonts w:ascii="Arial" w:hAnsi="Arial" w:cs="Arial"/>
        </w:rPr>
        <w:t>Data penelitian yang diperoleh tentang tindakan swamedika</w:t>
      </w:r>
      <w:r>
        <w:rPr>
          <w:rFonts w:ascii="Arial" w:hAnsi="Arial" w:cs="Arial"/>
        </w:rPr>
        <w:t>si maag memiliki kategori cukup</w:t>
      </w:r>
      <w:r w:rsidRPr="00771087">
        <w:rPr>
          <w:rFonts w:ascii="Arial" w:hAnsi="Arial" w:cs="Arial"/>
        </w:rPr>
        <w:t xml:space="preserve"> baik. Bisa dikatakan bahwa responden tersebut belum melakukan tindakan swamedikasi maag yang tepat .</w:t>
      </w:r>
    </w:p>
    <w:p w:rsidR="00AA587A" w:rsidRPr="00626374" w:rsidRDefault="00AA587A" w:rsidP="00AA587A">
      <w:pPr>
        <w:pStyle w:val="ListParagraph"/>
        <w:tabs>
          <w:tab w:val="left" w:pos="1418"/>
          <w:tab w:val="left" w:pos="2745"/>
        </w:tabs>
        <w:spacing w:line="360" w:lineRule="auto"/>
        <w:ind w:left="0" w:right="4" w:firstLine="426"/>
        <w:jc w:val="both"/>
        <w:rPr>
          <w:rFonts w:ascii="Arial" w:hAnsi="Arial" w:cs="Arial"/>
        </w:rPr>
      </w:pPr>
      <w:r w:rsidRPr="00771087">
        <w:rPr>
          <w:rFonts w:ascii="Arial" w:hAnsi="Arial" w:cs="Arial"/>
        </w:rPr>
        <w:t>Hasil penelitian ini sesuai dengan pernyataan dari Niven (2008) menyatakan bahwa pengetahuan merupakan hasil tahu dan ini terjadi setelah seseorang telah melakukan pegindraan terhadap suatu objek tertentu, dari pengalaman dan penelitian terbukti bahwa perilaku yang didasari oleh pengetahuan akan lenih langgeng daripada perilaku yang tidak didasari oleh pengetahuan.</w:t>
      </w:r>
    </w:p>
    <w:p w:rsidR="00AA587A" w:rsidRPr="00771087" w:rsidRDefault="00AA587A" w:rsidP="00AA587A">
      <w:pPr>
        <w:pStyle w:val="ListParagraph"/>
        <w:tabs>
          <w:tab w:val="left" w:pos="0"/>
        </w:tabs>
        <w:spacing w:line="360" w:lineRule="auto"/>
        <w:ind w:left="0" w:right="4"/>
        <w:jc w:val="both"/>
        <w:rPr>
          <w:rFonts w:ascii="Arial" w:hAnsi="Arial" w:cs="Arial"/>
          <w:b/>
        </w:rPr>
      </w:pPr>
      <w:r>
        <w:rPr>
          <w:rFonts w:ascii="Arial" w:hAnsi="Arial" w:cs="Arial"/>
          <w:b/>
        </w:rPr>
        <w:t>4.2.3</w:t>
      </w:r>
      <w:r w:rsidRPr="00771087">
        <w:rPr>
          <w:rFonts w:ascii="Arial" w:hAnsi="Arial" w:cs="Arial"/>
          <w:b/>
        </w:rPr>
        <w:t>Analisis Bivariat</w:t>
      </w:r>
    </w:p>
    <w:p w:rsidR="00AA587A" w:rsidRPr="00771087" w:rsidRDefault="00AA587A" w:rsidP="00AA587A">
      <w:pPr>
        <w:pStyle w:val="ListParagraph"/>
        <w:tabs>
          <w:tab w:val="left" w:pos="1418"/>
          <w:tab w:val="left" w:pos="2745"/>
        </w:tabs>
        <w:spacing w:line="360" w:lineRule="auto"/>
        <w:ind w:left="851" w:right="4" w:hanging="851"/>
        <w:jc w:val="both"/>
        <w:rPr>
          <w:rFonts w:ascii="Arial" w:hAnsi="Arial" w:cs="Arial"/>
          <w:b/>
        </w:rPr>
      </w:pPr>
      <w:r>
        <w:rPr>
          <w:rFonts w:ascii="Arial" w:hAnsi="Arial" w:cs="Arial"/>
          <w:b/>
        </w:rPr>
        <w:t>4.2.3.1</w:t>
      </w:r>
      <w:r w:rsidRPr="00771087">
        <w:rPr>
          <w:rFonts w:ascii="Arial" w:hAnsi="Arial" w:cs="Arial"/>
          <w:b/>
        </w:rPr>
        <w:t xml:space="preserve"> Hubungan Antara Pengetahuan Dengan Tindakan Swamedikasi Maag</w:t>
      </w:r>
    </w:p>
    <w:p w:rsidR="00AA587A" w:rsidRPr="00357D9D" w:rsidRDefault="00AA587A" w:rsidP="00AA587A">
      <w:pPr>
        <w:pStyle w:val="ListParagraph"/>
        <w:tabs>
          <w:tab w:val="left" w:pos="1418"/>
          <w:tab w:val="left" w:pos="2745"/>
        </w:tabs>
        <w:spacing w:line="360" w:lineRule="auto"/>
        <w:ind w:left="0" w:right="4" w:firstLine="426"/>
        <w:jc w:val="both"/>
        <w:rPr>
          <w:rFonts w:ascii="Arial" w:hAnsi="Arial" w:cs="Arial"/>
        </w:rPr>
      </w:pPr>
      <w:r w:rsidRPr="00357D9D">
        <w:rPr>
          <w:rFonts w:ascii="Arial" w:hAnsi="Arial" w:cs="Arial"/>
        </w:rPr>
        <w:t>Tabel 4.8 menunjukkan bahwa pengetahuan responden dalam penelitian ini terbanyak adalah cukup baik sebanyak 100 orang</w:t>
      </w:r>
      <w:r>
        <w:rPr>
          <w:rFonts w:ascii="Arial" w:hAnsi="Arial" w:cs="Arial"/>
          <w:lang w:val="id-ID"/>
        </w:rPr>
        <w:t xml:space="preserve">, </w:t>
      </w:r>
      <w:r w:rsidRPr="00357D9D">
        <w:rPr>
          <w:rFonts w:ascii="Arial" w:hAnsi="Arial" w:cs="Arial"/>
        </w:rPr>
        <w:t xml:space="preserve"> memiliki </w:t>
      </w:r>
      <w:r>
        <w:rPr>
          <w:rFonts w:ascii="Arial" w:hAnsi="Arial" w:cs="Arial"/>
          <w:lang w:val="id-ID"/>
        </w:rPr>
        <w:t xml:space="preserve">pengetahuan cukup baik dengan tindakan </w:t>
      </w:r>
      <w:r w:rsidRPr="00357D9D">
        <w:rPr>
          <w:rFonts w:ascii="Arial" w:hAnsi="Arial" w:cs="Arial"/>
        </w:rPr>
        <w:t>swamedikasi maag cukup baik sebanyak 55 orang (55%).</w:t>
      </w:r>
    </w:p>
    <w:p w:rsidR="00AA587A" w:rsidRPr="00771087" w:rsidRDefault="00AA587A" w:rsidP="00AA587A">
      <w:pPr>
        <w:pStyle w:val="ListParagraph"/>
        <w:tabs>
          <w:tab w:val="left" w:pos="1418"/>
          <w:tab w:val="left" w:pos="2745"/>
        </w:tabs>
        <w:spacing w:line="360" w:lineRule="auto"/>
        <w:ind w:left="0" w:right="4" w:firstLine="426"/>
        <w:jc w:val="both"/>
        <w:rPr>
          <w:rFonts w:ascii="Arial" w:hAnsi="Arial" w:cs="Arial"/>
        </w:rPr>
      </w:pPr>
      <w:r w:rsidRPr="00771087">
        <w:rPr>
          <w:rFonts w:ascii="Arial" w:hAnsi="Arial" w:cs="Arial"/>
        </w:rPr>
        <w:t xml:space="preserve">Hasil uji secara statistic dengan uji </w:t>
      </w:r>
      <w:r w:rsidRPr="006A4699">
        <w:rPr>
          <w:rFonts w:ascii="Arial" w:hAnsi="Arial" w:cs="Arial"/>
          <w:i/>
        </w:rPr>
        <w:t>Chi-square,</w:t>
      </w:r>
      <w:r w:rsidRPr="00771087">
        <w:rPr>
          <w:rFonts w:ascii="Arial" w:hAnsi="Arial" w:cs="Arial"/>
        </w:rPr>
        <w:t xml:space="preserve"> menunjukkan ada hubungan yang signifikan antara pengetahuan responden dengan tindakan swamedikasi maag pada masyarakat di Kelurahan Tegal Sari Mandala Kecamatan Medan Denai , hal ini diketahui bahwa nilai signifikat 0,04</w:t>
      </w:r>
      <w:r>
        <w:rPr>
          <w:rFonts w:ascii="Arial" w:hAnsi="Arial" w:cs="Arial"/>
        </w:rPr>
        <w:t>4</w:t>
      </w:r>
      <w:r w:rsidRPr="00771087">
        <w:rPr>
          <w:rFonts w:ascii="Arial" w:hAnsi="Arial" w:cs="Arial"/>
        </w:rPr>
        <w:t xml:space="preserve"> yang kurang dari 0,05 (p&lt;0,05).</w:t>
      </w:r>
    </w:p>
    <w:p w:rsidR="00AA587A" w:rsidRPr="00771087" w:rsidRDefault="00AA587A" w:rsidP="00AA587A">
      <w:pPr>
        <w:pStyle w:val="ListParagraph"/>
        <w:tabs>
          <w:tab w:val="left" w:pos="1418"/>
          <w:tab w:val="left" w:pos="2745"/>
        </w:tabs>
        <w:spacing w:after="0" w:line="360" w:lineRule="auto"/>
        <w:ind w:left="0" w:right="4" w:firstLine="426"/>
        <w:jc w:val="both"/>
        <w:rPr>
          <w:rFonts w:ascii="Arial" w:hAnsi="Arial" w:cs="Arial"/>
        </w:rPr>
      </w:pPr>
      <w:r w:rsidRPr="00771087">
        <w:rPr>
          <w:rFonts w:ascii="Arial" w:hAnsi="Arial" w:cs="Arial"/>
        </w:rPr>
        <w:t xml:space="preserve">Responden yang memiliki pengetahuan cukup baik pada umumnya memiliki tindakan swamedikasi maag yangcukup baik. Hal ini berbanding urus dengan </w:t>
      </w:r>
      <w:r w:rsidRPr="00771087">
        <w:rPr>
          <w:rFonts w:ascii="Arial" w:hAnsi="Arial" w:cs="Arial"/>
        </w:rPr>
        <w:lastRenderedPageBreak/>
        <w:t>tingkat pengetahuan responden yang cukup baik, berkaitan erat dengan  tingkat pendidikan responde</w:t>
      </w:r>
      <w:r>
        <w:rPr>
          <w:rFonts w:ascii="Arial" w:hAnsi="Arial" w:cs="Arial"/>
        </w:rPr>
        <w:t>n</w:t>
      </w:r>
      <w:r w:rsidRPr="00771087">
        <w:rPr>
          <w:rFonts w:ascii="Arial" w:hAnsi="Arial" w:cs="Arial"/>
        </w:rPr>
        <w:t xml:space="preserve"> dimana responden di Kelurahan Tegal Sari Mandala Kecamatan Medan Denai tersebut sebagian besar berpendidikan rendah dan menengah.</w:t>
      </w:r>
    </w:p>
    <w:p w:rsidR="00AA587A" w:rsidRPr="006A4699" w:rsidRDefault="00AA587A" w:rsidP="00AA587A">
      <w:pPr>
        <w:pStyle w:val="ListParagraph"/>
        <w:tabs>
          <w:tab w:val="left" w:pos="1418"/>
          <w:tab w:val="left" w:pos="2745"/>
        </w:tabs>
        <w:spacing w:after="0" w:line="360" w:lineRule="auto"/>
        <w:ind w:left="0" w:right="4" w:firstLine="426"/>
        <w:jc w:val="both"/>
        <w:rPr>
          <w:rFonts w:ascii="Arial" w:hAnsi="Arial" w:cs="Arial"/>
        </w:rPr>
      </w:pPr>
      <w:r w:rsidRPr="00771087">
        <w:rPr>
          <w:rFonts w:ascii="Arial" w:hAnsi="Arial" w:cs="Arial"/>
        </w:rPr>
        <w:t>Sesuai dengan Notoatmodjo (2016) secara umum seseorang yang memiliki pendidikan l</w:t>
      </w:r>
      <w:r>
        <w:rPr>
          <w:rFonts w:ascii="Arial" w:hAnsi="Arial" w:cs="Arial"/>
        </w:rPr>
        <w:t>e</w:t>
      </w:r>
      <w:r w:rsidRPr="00771087">
        <w:rPr>
          <w:rFonts w:ascii="Arial" w:hAnsi="Arial" w:cs="Arial"/>
        </w:rPr>
        <w:t>b</w:t>
      </w:r>
      <w:r>
        <w:rPr>
          <w:rFonts w:ascii="Arial" w:hAnsi="Arial" w:cs="Arial"/>
        </w:rPr>
        <w:t>i</w:t>
      </w:r>
      <w:r w:rsidRPr="00771087">
        <w:rPr>
          <w:rFonts w:ascii="Arial" w:hAnsi="Arial" w:cs="Arial"/>
        </w:rPr>
        <w:t>h tinggi akan mempunyai pengetahuan yang l</w:t>
      </w:r>
      <w:r>
        <w:rPr>
          <w:rFonts w:ascii="Arial" w:hAnsi="Arial" w:cs="Arial"/>
        </w:rPr>
        <w:t>e</w:t>
      </w:r>
      <w:r w:rsidRPr="00771087">
        <w:rPr>
          <w:rFonts w:ascii="Arial" w:hAnsi="Arial" w:cs="Arial"/>
        </w:rPr>
        <w:t>b</w:t>
      </w:r>
      <w:r>
        <w:rPr>
          <w:rFonts w:ascii="Arial" w:hAnsi="Arial" w:cs="Arial"/>
        </w:rPr>
        <w:t>i</w:t>
      </w:r>
      <w:r w:rsidRPr="00771087">
        <w:rPr>
          <w:rFonts w:ascii="Arial" w:hAnsi="Arial" w:cs="Arial"/>
        </w:rPr>
        <w:t xml:space="preserve">h luas </w:t>
      </w:r>
      <w:r>
        <w:rPr>
          <w:rFonts w:ascii="Arial" w:hAnsi="Arial" w:cs="Arial"/>
        </w:rPr>
        <w:t>dibandingkan den</w:t>
      </w:r>
      <w:r w:rsidRPr="00771087">
        <w:rPr>
          <w:rFonts w:ascii="Arial" w:hAnsi="Arial" w:cs="Arial"/>
        </w:rPr>
        <w:t xml:space="preserve">gan seseorang yang tingkat pendidikannya lebih rendah. </w:t>
      </w:r>
    </w:p>
    <w:p w:rsidR="00AA587A" w:rsidRPr="00DC494F" w:rsidRDefault="00AA587A" w:rsidP="00AA587A">
      <w:pPr>
        <w:pStyle w:val="ListParagraph"/>
        <w:tabs>
          <w:tab w:val="left" w:pos="142"/>
          <w:tab w:val="left" w:pos="1418"/>
          <w:tab w:val="left" w:pos="2745"/>
        </w:tabs>
        <w:spacing w:after="0" w:line="360" w:lineRule="auto"/>
        <w:ind w:left="0" w:right="4" w:firstLine="426"/>
        <w:jc w:val="both"/>
        <w:rPr>
          <w:rFonts w:ascii="Arial" w:hAnsi="Arial" w:cs="Arial"/>
        </w:rPr>
      </w:pPr>
      <w:r w:rsidRPr="00771087">
        <w:rPr>
          <w:rFonts w:ascii="Arial" w:hAnsi="Arial" w:cs="Arial"/>
        </w:rPr>
        <w:t>Menurut Pipit, dkk (2010) menyatakan bahwa pengetahuan diperlukan sebelum melakukan suatu perbuatan sadar, pengetahuan dapat diperoleh melalui informasi yang disampaikkan oleh tenaga professional tenaga kesehatan, orang tua, guru, media massa, buku dan sumber lainnya.</w:t>
      </w:r>
    </w:p>
    <w:p w:rsidR="00AA587A" w:rsidRPr="00771087" w:rsidRDefault="00AA587A" w:rsidP="00AA587A">
      <w:pPr>
        <w:pStyle w:val="ListParagraph"/>
        <w:tabs>
          <w:tab w:val="left" w:pos="1418"/>
          <w:tab w:val="left" w:pos="2745"/>
        </w:tabs>
        <w:spacing w:line="360" w:lineRule="auto"/>
        <w:ind w:left="0" w:right="4"/>
        <w:jc w:val="both"/>
        <w:rPr>
          <w:rFonts w:ascii="Arial" w:hAnsi="Arial" w:cs="Arial"/>
          <w:b/>
        </w:rPr>
      </w:pPr>
      <w:r>
        <w:rPr>
          <w:rFonts w:ascii="Arial" w:hAnsi="Arial" w:cs="Arial"/>
          <w:b/>
        </w:rPr>
        <w:t>4.2.3.</w:t>
      </w:r>
      <w:r w:rsidRPr="00771087">
        <w:rPr>
          <w:rFonts w:ascii="Arial" w:hAnsi="Arial" w:cs="Arial"/>
          <w:b/>
        </w:rPr>
        <w:t>2. Hubungan Antara Sikap Terhadap Tindakan Swamedikasi Maag</w:t>
      </w:r>
    </w:p>
    <w:p w:rsidR="00AA587A" w:rsidRPr="00C0157F" w:rsidRDefault="00AA587A" w:rsidP="00AA587A">
      <w:pPr>
        <w:pStyle w:val="ListParagraph"/>
        <w:tabs>
          <w:tab w:val="left" w:pos="1418"/>
          <w:tab w:val="left" w:pos="2745"/>
        </w:tabs>
        <w:spacing w:line="360" w:lineRule="auto"/>
        <w:ind w:left="0" w:right="4" w:firstLine="284"/>
        <w:jc w:val="both"/>
        <w:rPr>
          <w:rFonts w:ascii="Arial" w:hAnsi="Arial" w:cs="Arial"/>
          <w:lang w:val="id-ID"/>
        </w:rPr>
      </w:pPr>
      <w:r w:rsidRPr="00357D9D">
        <w:rPr>
          <w:rFonts w:ascii="Arial" w:hAnsi="Arial" w:cs="Arial"/>
        </w:rPr>
        <w:t>Tabel 4.9 menunjukkan bahwa sikap responden dalam penelitian ini terbanyak adalah kurang baik sebanyak 141 orang</w:t>
      </w:r>
      <w:r>
        <w:rPr>
          <w:rFonts w:ascii="Arial" w:hAnsi="Arial" w:cs="Arial"/>
          <w:lang w:val="id-ID"/>
        </w:rPr>
        <w:t>,</w:t>
      </w:r>
      <w:r w:rsidRPr="00357D9D">
        <w:rPr>
          <w:rFonts w:ascii="Arial" w:hAnsi="Arial" w:cs="Arial"/>
        </w:rPr>
        <w:t xml:space="preserve"> memiliki </w:t>
      </w:r>
      <w:r>
        <w:rPr>
          <w:rFonts w:ascii="Arial" w:hAnsi="Arial" w:cs="Arial"/>
          <w:lang w:val="id-ID"/>
        </w:rPr>
        <w:t xml:space="preserve">sikap kurang baik dengan </w:t>
      </w:r>
      <w:r>
        <w:rPr>
          <w:rFonts w:ascii="Arial" w:hAnsi="Arial" w:cs="Arial"/>
        </w:rPr>
        <w:t xml:space="preserve">tindakan swamedikasi maag </w:t>
      </w:r>
      <w:r w:rsidRPr="00357D9D">
        <w:rPr>
          <w:rFonts w:ascii="Arial" w:hAnsi="Arial" w:cs="Arial"/>
        </w:rPr>
        <w:t xml:space="preserve">baik sebanyak </w:t>
      </w:r>
      <w:r>
        <w:rPr>
          <w:rFonts w:ascii="Arial" w:hAnsi="Arial" w:cs="Arial"/>
          <w:lang w:val="id-ID"/>
        </w:rPr>
        <w:t>72 orang (51,1%).</w:t>
      </w:r>
    </w:p>
    <w:p w:rsidR="00AA587A" w:rsidRPr="00771087" w:rsidRDefault="00AA587A" w:rsidP="00AA587A">
      <w:pPr>
        <w:pStyle w:val="ListParagraph"/>
        <w:tabs>
          <w:tab w:val="left" w:pos="1418"/>
          <w:tab w:val="left" w:pos="2745"/>
        </w:tabs>
        <w:spacing w:after="0" w:line="360" w:lineRule="auto"/>
        <w:ind w:left="0" w:right="4" w:firstLine="284"/>
        <w:jc w:val="both"/>
        <w:rPr>
          <w:rFonts w:ascii="Arial" w:hAnsi="Arial" w:cs="Arial"/>
        </w:rPr>
      </w:pPr>
      <w:r w:rsidRPr="00771087">
        <w:rPr>
          <w:rFonts w:ascii="Arial" w:hAnsi="Arial" w:cs="Arial"/>
        </w:rPr>
        <w:t xml:space="preserve">Hasil uji statistic dengan Uji </w:t>
      </w:r>
      <w:r w:rsidRPr="006A4699">
        <w:rPr>
          <w:rFonts w:ascii="Arial" w:hAnsi="Arial" w:cs="Arial"/>
          <w:i/>
        </w:rPr>
        <w:t>Chi-Square,</w:t>
      </w:r>
      <w:r w:rsidRPr="00771087">
        <w:rPr>
          <w:rFonts w:ascii="Arial" w:hAnsi="Arial" w:cs="Arial"/>
        </w:rPr>
        <w:t>menunjukkan ada hubungan yang signifikan antara sikap terhadap tindakan swamedikasi maag pada masyarakat di Kelurahan Tegal Sari Mandala Kecamatan Medan Denai, hal ini diket</w:t>
      </w:r>
      <w:r>
        <w:rPr>
          <w:rFonts w:ascii="Arial" w:hAnsi="Arial" w:cs="Arial"/>
        </w:rPr>
        <w:t>ahui bahwa nilai signifikan 0,014</w:t>
      </w:r>
      <w:r w:rsidRPr="00771087">
        <w:rPr>
          <w:rFonts w:ascii="Arial" w:hAnsi="Arial" w:cs="Arial"/>
        </w:rPr>
        <w:t xml:space="preserve"> yang urang dari 0,05 (p&lt;0,05).</w:t>
      </w:r>
    </w:p>
    <w:p w:rsidR="00AA587A" w:rsidRPr="00357FE5" w:rsidRDefault="00AA587A" w:rsidP="00AA587A">
      <w:pPr>
        <w:pStyle w:val="ListParagraph"/>
        <w:tabs>
          <w:tab w:val="left" w:pos="1418"/>
          <w:tab w:val="left" w:pos="2745"/>
        </w:tabs>
        <w:spacing w:after="0" w:line="360" w:lineRule="auto"/>
        <w:ind w:left="0" w:right="4" w:firstLine="284"/>
        <w:jc w:val="both"/>
        <w:rPr>
          <w:rFonts w:ascii="Arial" w:hAnsi="Arial" w:cs="Arial"/>
        </w:rPr>
      </w:pPr>
      <w:r w:rsidRPr="00771087">
        <w:rPr>
          <w:rFonts w:ascii="Arial" w:hAnsi="Arial" w:cs="Arial"/>
        </w:rPr>
        <w:t>Sebagaimana hasil penelitian, diperoleh tentang sikap responden sebagian besar memiliki kategori kurang baik terhadap tindakan swamedikasi maag di Kelurahan Tegal Sari Mandala Kecamatan Medan Denai tergolong baik.</w:t>
      </w:r>
      <w:r>
        <w:rPr>
          <w:rFonts w:ascii="Arial" w:hAnsi="Arial" w:cs="Arial"/>
          <w:lang w:val="id-ID"/>
        </w:rPr>
        <w:t>Karena masyarakat yang bekerja di daerah industri rumah tangga, jarang memperhatikan pola makan mereka.</w:t>
      </w:r>
      <w:r>
        <w:rPr>
          <w:rFonts w:ascii="Arial" w:hAnsi="Arial" w:cs="Arial"/>
        </w:rPr>
        <w:t xml:space="preserve"> Tindakan dipengaruhi tidak hanya oleh sikap tapi juga oleh norma norma objektif / kenyakinan masyarakat mengenai apa yang ingin diperbuat oleh seseorang.</w:t>
      </w:r>
    </w:p>
    <w:p w:rsidR="00AA587A" w:rsidRPr="00136059" w:rsidRDefault="00AA587A" w:rsidP="00AA587A">
      <w:pPr>
        <w:pStyle w:val="ListParagraph"/>
        <w:tabs>
          <w:tab w:val="left" w:pos="1418"/>
          <w:tab w:val="left" w:pos="2745"/>
        </w:tabs>
        <w:spacing w:line="360" w:lineRule="auto"/>
        <w:ind w:left="0" w:right="4" w:firstLine="284"/>
        <w:jc w:val="both"/>
        <w:rPr>
          <w:rFonts w:ascii="Arial" w:hAnsi="Arial" w:cs="Arial"/>
        </w:rPr>
      </w:pPr>
      <w:r w:rsidRPr="00771087">
        <w:rPr>
          <w:rFonts w:ascii="Arial" w:hAnsi="Arial" w:cs="Arial"/>
        </w:rPr>
        <w:t xml:space="preserve">Berkaitan dengan sikap menurut Notoatmodjo (2016) sikap ada 4 tingkatan yaitu menerima </w:t>
      </w:r>
      <w:r w:rsidRPr="00771087">
        <w:rPr>
          <w:rFonts w:ascii="Arial" w:hAnsi="Arial" w:cs="Arial"/>
          <w:i/>
        </w:rPr>
        <w:t>(receiving),</w:t>
      </w:r>
      <w:r w:rsidRPr="00771087">
        <w:rPr>
          <w:rFonts w:ascii="Arial" w:hAnsi="Arial" w:cs="Arial"/>
        </w:rPr>
        <w:t>menanggapi</w:t>
      </w:r>
      <w:r w:rsidRPr="00771087">
        <w:rPr>
          <w:rFonts w:ascii="Arial" w:hAnsi="Arial" w:cs="Arial"/>
          <w:i/>
        </w:rPr>
        <w:t>(responding),</w:t>
      </w:r>
      <w:r w:rsidRPr="00771087">
        <w:rPr>
          <w:rFonts w:ascii="Arial" w:hAnsi="Arial" w:cs="Arial"/>
        </w:rPr>
        <w:t xml:space="preserve">menghargai </w:t>
      </w:r>
      <w:r w:rsidRPr="00771087">
        <w:rPr>
          <w:rFonts w:ascii="Arial" w:hAnsi="Arial" w:cs="Arial"/>
          <w:i/>
        </w:rPr>
        <w:t xml:space="preserve"> (valuing), </w:t>
      </w:r>
      <w:r w:rsidRPr="00771087">
        <w:rPr>
          <w:rFonts w:ascii="Arial" w:hAnsi="Arial" w:cs="Arial"/>
        </w:rPr>
        <w:t xml:space="preserve">dan bertanggungjawab </w:t>
      </w:r>
      <w:r w:rsidRPr="00771087">
        <w:rPr>
          <w:rFonts w:ascii="Arial" w:hAnsi="Arial" w:cs="Arial"/>
          <w:i/>
        </w:rPr>
        <w:t xml:space="preserve"> (responsible). </w:t>
      </w:r>
      <w:r w:rsidRPr="00771087">
        <w:rPr>
          <w:rFonts w:ascii="Arial" w:hAnsi="Arial" w:cs="Arial"/>
        </w:rPr>
        <w:t xml:space="preserve">Dalam penelitian ini responden hanya sampai pada tingkat menerima </w:t>
      </w:r>
      <w:r w:rsidRPr="00771087">
        <w:rPr>
          <w:rFonts w:ascii="Arial" w:hAnsi="Arial" w:cs="Arial"/>
          <w:i/>
        </w:rPr>
        <w:t>(receiving)</w:t>
      </w:r>
      <w:r w:rsidRPr="00771087">
        <w:rPr>
          <w:rFonts w:ascii="Arial" w:hAnsi="Arial" w:cs="Arial"/>
        </w:rPr>
        <w:t xml:space="preserve"> dan menanggapi </w:t>
      </w:r>
      <w:r w:rsidRPr="00771087">
        <w:rPr>
          <w:rFonts w:ascii="Arial" w:hAnsi="Arial" w:cs="Arial"/>
          <w:i/>
        </w:rPr>
        <w:t xml:space="preserve">(responding), </w:t>
      </w:r>
      <w:r w:rsidRPr="00771087">
        <w:rPr>
          <w:rFonts w:ascii="Arial" w:hAnsi="Arial" w:cs="Arial"/>
        </w:rPr>
        <w:t xml:space="preserve">mengenai tindakan swamedikasi maag pada masyarakat namun belum sampai pada upaya melakukan atau mengajak </w:t>
      </w:r>
      <w:r w:rsidRPr="00771087">
        <w:rPr>
          <w:rFonts w:ascii="Arial" w:hAnsi="Arial" w:cs="Arial"/>
          <w:i/>
        </w:rPr>
        <w:t>(valuing)</w:t>
      </w:r>
      <w:r w:rsidRPr="00771087">
        <w:rPr>
          <w:rFonts w:ascii="Arial" w:hAnsi="Arial" w:cs="Arial"/>
        </w:rPr>
        <w:t xml:space="preserve"> orang lain dan bertanggungjawab </w:t>
      </w:r>
      <w:r w:rsidRPr="00771087">
        <w:rPr>
          <w:rFonts w:ascii="Arial" w:hAnsi="Arial" w:cs="Arial"/>
          <w:i/>
        </w:rPr>
        <w:t xml:space="preserve">(responsible) </w:t>
      </w:r>
      <w:r w:rsidRPr="00771087">
        <w:rPr>
          <w:rFonts w:ascii="Arial" w:hAnsi="Arial" w:cs="Arial"/>
        </w:rPr>
        <w:t xml:space="preserve">dalam melakukan tindakan swamedikasi maag dengan baik dan benar. </w:t>
      </w:r>
    </w:p>
    <w:p w:rsidR="00AA587A" w:rsidRPr="00565224" w:rsidRDefault="00AA587A" w:rsidP="00AA587A">
      <w:pPr>
        <w:pStyle w:val="ListParagraph"/>
        <w:tabs>
          <w:tab w:val="left" w:pos="1418"/>
          <w:tab w:val="left" w:pos="2745"/>
        </w:tabs>
        <w:spacing w:line="360" w:lineRule="auto"/>
        <w:ind w:left="0" w:right="4"/>
        <w:jc w:val="center"/>
        <w:rPr>
          <w:rFonts w:ascii="Arial" w:hAnsi="Arial" w:cs="Arial"/>
          <w:b/>
        </w:rPr>
      </w:pPr>
      <w:r w:rsidRPr="00565224">
        <w:rPr>
          <w:rFonts w:ascii="Arial" w:hAnsi="Arial" w:cs="Arial"/>
          <w:b/>
        </w:rPr>
        <w:lastRenderedPageBreak/>
        <w:t>BAB V</w:t>
      </w:r>
    </w:p>
    <w:p w:rsidR="00AA587A" w:rsidRPr="00565224" w:rsidRDefault="00AA587A" w:rsidP="00AA587A">
      <w:pPr>
        <w:pStyle w:val="ListParagraph"/>
        <w:tabs>
          <w:tab w:val="left" w:pos="1418"/>
          <w:tab w:val="left" w:pos="2745"/>
        </w:tabs>
        <w:spacing w:line="360" w:lineRule="auto"/>
        <w:ind w:left="0" w:right="4"/>
        <w:jc w:val="center"/>
        <w:rPr>
          <w:rFonts w:ascii="Arial" w:hAnsi="Arial" w:cs="Arial"/>
          <w:b/>
        </w:rPr>
      </w:pPr>
      <w:r w:rsidRPr="00565224">
        <w:rPr>
          <w:rFonts w:ascii="Arial" w:hAnsi="Arial" w:cs="Arial"/>
          <w:b/>
        </w:rPr>
        <w:t>SIMPULAN DAN SARAN</w:t>
      </w:r>
    </w:p>
    <w:p w:rsidR="00AA587A" w:rsidRDefault="00AA587A" w:rsidP="00AA587A">
      <w:pPr>
        <w:pStyle w:val="ListParagraph"/>
        <w:tabs>
          <w:tab w:val="left" w:pos="1418"/>
          <w:tab w:val="left" w:pos="2745"/>
        </w:tabs>
        <w:spacing w:line="360" w:lineRule="auto"/>
        <w:ind w:right="4" w:firstLine="273"/>
        <w:jc w:val="both"/>
        <w:rPr>
          <w:rFonts w:ascii="Arial" w:hAnsi="Arial" w:cs="Arial"/>
        </w:rPr>
      </w:pPr>
    </w:p>
    <w:p w:rsidR="00AA587A" w:rsidRPr="00565224" w:rsidRDefault="00AA587A" w:rsidP="00AA587A">
      <w:pPr>
        <w:pStyle w:val="ListParagraph"/>
        <w:numPr>
          <w:ilvl w:val="0"/>
          <w:numId w:val="38"/>
        </w:numPr>
        <w:tabs>
          <w:tab w:val="left" w:pos="1418"/>
          <w:tab w:val="left" w:pos="2745"/>
        </w:tabs>
        <w:spacing w:after="167" w:line="360" w:lineRule="auto"/>
        <w:ind w:left="284" w:right="4" w:hanging="284"/>
        <w:jc w:val="both"/>
        <w:rPr>
          <w:rFonts w:ascii="Arial" w:hAnsi="Arial" w:cs="Arial"/>
          <w:b/>
        </w:rPr>
      </w:pPr>
      <w:r w:rsidRPr="00565224">
        <w:rPr>
          <w:rFonts w:ascii="Arial" w:hAnsi="Arial" w:cs="Arial"/>
          <w:b/>
        </w:rPr>
        <w:t>Simpulan</w:t>
      </w:r>
    </w:p>
    <w:p w:rsidR="00AA587A" w:rsidRDefault="00AA587A" w:rsidP="00AA587A">
      <w:pPr>
        <w:pStyle w:val="ListParagraph"/>
        <w:tabs>
          <w:tab w:val="left" w:pos="1418"/>
          <w:tab w:val="left" w:pos="2745"/>
        </w:tabs>
        <w:spacing w:line="360" w:lineRule="auto"/>
        <w:ind w:left="0" w:right="4"/>
        <w:jc w:val="both"/>
        <w:rPr>
          <w:rFonts w:ascii="Arial" w:hAnsi="Arial" w:cs="Arial"/>
        </w:rPr>
      </w:pPr>
      <w:r>
        <w:rPr>
          <w:rFonts w:ascii="Arial" w:hAnsi="Arial" w:cs="Arial"/>
        </w:rPr>
        <w:t>Berdasarkan pada hasil penelitian serta analisis statistik terdapat data-data yang telah dikumpulkan, maka dapat diambil simpulan sebagai berikut:</w:t>
      </w:r>
    </w:p>
    <w:p w:rsidR="00AA587A" w:rsidRDefault="00AA587A" w:rsidP="00AA587A">
      <w:pPr>
        <w:pStyle w:val="ListParagraph"/>
        <w:numPr>
          <w:ilvl w:val="0"/>
          <w:numId w:val="39"/>
        </w:numPr>
        <w:tabs>
          <w:tab w:val="left" w:pos="1418"/>
          <w:tab w:val="left" w:pos="2745"/>
        </w:tabs>
        <w:spacing w:after="167" w:line="360" w:lineRule="auto"/>
        <w:ind w:left="567" w:right="4" w:hanging="283"/>
        <w:jc w:val="both"/>
        <w:rPr>
          <w:rFonts w:ascii="Arial" w:hAnsi="Arial" w:cs="Arial"/>
        </w:rPr>
      </w:pPr>
      <w:r>
        <w:rPr>
          <w:rFonts w:ascii="Arial" w:hAnsi="Arial" w:cs="Arial"/>
        </w:rPr>
        <w:t>Terdapat hubungan yang positif dan signifikan antara pengetahuan masyarakat terhadap tindakan swamedikasi maag pada masyarakat di Kelurahan Tegal Sari Mandala Kecamatan Medan Denai dengan nilai signifikan yang diperoleh 0,044 (p&lt;0,05).</w:t>
      </w:r>
    </w:p>
    <w:p w:rsidR="00AA587A" w:rsidRPr="00626374" w:rsidRDefault="00AA587A" w:rsidP="00AA587A">
      <w:pPr>
        <w:pStyle w:val="ListParagraph"/>
        <w:numPr>
          <w:ilvl w:val="0"/>
          <w:numId w:val="39"/>
        </w:numPr>
        <w:tabs>
          <w:tab w:val="left" w:pos="567"/>
          <w:tab w:val="left" w:pos="2745"/>
        </w:tabs>
        <w:spacing w:after="167" w:line="360" w:lineRule="auto"/>
        <w:ind w:left="567" w:right="4" w:hanging="283"/>
        <w:jc w:val="both"/>
        <w:rPr>
          <w:rFonts w:ascii="Arial" w:hAnsi="Arial" w:cs="Arial"/>
        </w:rPr>
      </w:pPr>
      <w:r>
        <w:rPr>
          <w:rFonts w:ascii="Arial" w:hAnsi="Arial" w:cs="Arial"/>
        </w:rPr>
        <w:t>Terdapat hubungan yangpositif  signifikan antara sikap terhadap tindakan swamedikasi maag pada masyarakat di Kelurahan Tegal Sari Mandala Kecamatan Medan Denai dengan nilai signifikan diperoleh 0,014 (p&lt;0,05).</w:t>
      </w:r>
    </w:p>
    <w:p w:rsidR="00AA587A" w:rsidRDefault="00AA587A" w:rsidP="00AA587A">
      <w:pPr>
        <w:pStyle w:val="ListParagraph"/>
        <w:numPr>
          <w:ilvl w:val="0"/>
          <w:numId w:val="38"/>
        </w:numPr>
        <w:tabs>
          <w:tab w:val="left" w:pos="142"/>
          <w:tab w:val="left" w:pos="1418"/>
          <w:tab w:val="left" w:pos="2745"/>
        </w:tabs>
        <w:spacing w:after="167" w:line="360" w:lineRule="auto"/>
        <w:ind w:left="284" w:right="4" w:hanging="284"/>
        <w:jc w:val="both"/>
        <w:rPr>
          <w:rFonts w:ascii="Arial" w:hAnsi="Arial" w:cs="Arial"/>
          <w:b/>
        </w:rPr>
      </w:pPr>
      <w:r w:rsidRPr="00565224">
        <w:rPr>
          <w:rFonts w:ascii="Arial" w:hAnsi="Arial" w:cs="Arial"/>
          <w:b/>
        </w:rPr>
        <w:t xml:space="preserve">Saran </w:t>
      </w:r>
    </w:p>
    <w:p w:rsidR="00AA587A" w:rsidRDefault="00AA587A" w:rsidP="00AA587A">
      <w:pPr>
        <w:pStyle w:val="ListParagraph"/>
        <w:numPr>
          <w:ilvl w:val="0"/>
          <w:numId w:val="40"/>
        </w:numPr>
        <w:tabs>
          <w:tab w:val="left" w:pos="567"/>
          <w:tab w:val="left" w:pos="2745"/>
        </w:tabs>
        <w:spacing w:after="167" w:line="360" w:lineRule="auto"/>
        <w:ind w:left="567" w:right="4" w:hanging="283"/>
        <w:jc w:val="both"/>
        <w:rPr>
          <w:rFonts w:ascii="Arial" w:hAnsi="Arial" w:cs="Arial"/>
        </w:rPr>
      </w:pPr>
      <w:r>
        <w:rPr>
          <w:rFonts w:ascii="Arial" w:hAnsi="Arial" w:cs="Arial"/>
        </w:rPr>
        <w:t>Kepada instansi terkait dalam hal ini Dinas Kesehatan Kota Medan melalui puskesmas setempat menjadi suatu rujukan dalam menyusun program tentang peningkatan pengetahuan dalam bentuk penyuluhan swamedikasi obat maag di Kelurahan Tegal Sari Mandala Kecamatan Medan Denai.</w:t>
      </w:r>
    </w:p>
    <w:p w:rsidR="00AA587A" w:rsidRDefault="00AA587A" w:rsidP="00AA587A">
      <w:pPr>
        <w:pStyle w:val="ListParagraph"/>
        <w:numPr>
          <w:ilvl w:val="0"/>
          <w:numId w:val="40"/>
        </w:numPr>
        <w:tabs>
          <w:tab w:val="left" w:pos="567"/>
          <w:tab w:val="left" w:pos="2745"/>
        </w:tabs>
        <w:spacing w:after="167" w:line="360" w:lineRule="auto"/>
        <w:ind w:left="567" w:right="4" w:hanging="283"/>
        <w:jc w:val="both"/>
        <w:rPr>
          <w:rFonts w:ascii="Arial" w:hAnsi="Arial" w:cs="Arial"/>
        </w:rPr>
      </w:pPr>
      <w:r>
        <w:rPr>
          <w:rFonts w:ascii="Arial" w:hAnsi="Arial" w:cs="Arial"/>
        </w:rPr>
        <w:t>Kepada Tenaga Teknis Kefarmasian sebagai penanggung jawab Toko Obat Berizin dituntut untuk dapat memberikan informasi yang tepat mengenai penggunaan obat (swamedikasi) yang aman kepada masyarakat sehingga masyarakat dapat terhindar dari penyalahgunaan obat.</w:t>
      </w:r>
    </w:p>
    <w:p w:rsidR="00AA587A" w:rsidRDefault="00AA587A" w:rsidP="00AA587A">
      <w:pPr>
        <w:pStyle w:val="ListParagraph"/>
        <w:numPr>
          <w:ilvl w:val="0"/>
          <w:numId w:val="40"/>
        </w:numPr>
        <w:tabs>
          <w:tab w:val="left" w:pos="567"/>
          <w:tab w:val="left" w:pos="2745"/>
        </w:tabs>
        <w:spacing w:after="167" w:line="360" w:lineRule="auto"/>
        <w:ind w:left="567" w:right="4" w:hanging="283"/>
        <w:jc w:val="both"/>
        <w:rPr>
          <w:rFonts w:ascii="Arial" w:hAnsi="Arial" w:cs="Arial"/>
        </w:rPr>
      </w:pPr>
      <w:r>
        <w:rPr>
          <w:rFonts w:ascii="Arial" w:hAnsi="Arial" w:cs="Arial"/>
        </w:rPr>
        <w:t>Penelitian-penelitian sejenis ini masih diperlukan dalam rangka swamedikasi obat-obat lain yang aman seperti flu, diare, batuk dan lain lain.</w:t>
      </w:r>
    </w:p>
    <w:p w:rsidR="00AA587A" w:rsidRDefault="00AA587A" w:rsidP="00AA587A">
      <w:pPr>
        <w:pStyle w:val="ListParagraph"/>
        <w:tabs>
          <w:tab w:val="left" w:pos="567"/>
          <w:tab w:val="left" w:pos="2745"/>
        </w:tabs>
        <w:spacing w:after="167" w:line="360" w:lineRule="auto"/>
        <w:ind w:left="567" w:right="4"/>
        <w:jc w:val="both"/>
        <w:rPr>
          <w:rFonts w:ascii="Arial" w:hAnsi="Arial" w:cs="Arial"/>
        </w:rPr>
      </w:pPr>
    </w:p>
    <w:p w:rsidR="00AA587A" w:rsidRPr="00ED4EF3" w:rsidRDefault="00AA587A" w:rsidP="00AA587A">
      <w:pPr>
        <w:pStyle w:val="ListParagraph"/>
        <w:tabs>
          <w:tab w:val="left" w:pos="567"/>
        </w:tabs>
        <w:spacing w:after="167" w:line="360" w:lineRule="auto"/>
        <w:ind w:left="1440" w:right="4"/>
        <w:jc w:val="both"/>
        <w:rPr>
          <w:rFonts w:ascii="Arial" w:hAnsi="Arial" w:cs="Arial"/>
        </w:rPr>
      </w:pPr>
    </w:p>
    <w:p w:rsidR="00AA587A" w:rsidRDefault="00AA587A" w:rsidP="00AA587A">
      <w:pPr>
        <w:pStyle w:val="ListParagraph"/>
        <w:tabs>
          <w:tab w:val="left" w:pos="1134"/>
          <w:tab w:val="left" w:pos="2745"/>
        </w:tabs>
        <w:ind w:left="1134" w:right="4"/>
        <w:jc w:val="both"/>
        <w:rPr>
          <w:rFonts w:ascii="Arial" w:hAnsi="Arial" w:cs="Arial"/>
        </w:rPr>
      </w:pPr>
    </w:p>
    <w:p w:rsidR="00AA587A" w:rsidRDefault="00AA587A" w:rsidP="00AA587A">
      <w:pPr>
        <w:pStyle w:val="ListParagraph"/>
        <w:tabs>
          <w:tab w:val="left" w:pos="1134"/>
          <w:tab w:val="left" w:pos="2745"/>
        </w:tabs>
        <w:ind w:left="1134" w:right="4"/>
        <w:jc w:val="both"/>
        <w:rPr>
          <w:rFonts w:ascii="Arial" w:hAnsi="Arial" w:cs="Arial"/>
        </w:rPr>
      </w:pPr>
    </w:p>
    <w:p w:rsidR="00AA587A" w:rsidRDefault="00AA587A" w:rsidP="00AA587A">
      <w:pPr>
        <w:pStyle w:val="ListParagraph"/>
        <w:tabs>
          <w:tab w:val="left" w:pos="1134"/>
          <w:tab w:val="left" w:pos="2745"/>
        </w:tabs>
        <w:ind w:left="1134" w:right="4"/>
        <w:jc w:val="both"/>
        <w:rPr>
          <w:rFonts w:ascii="Arial" w:hAnsi="Arial" w:cs="Arial"/>
        </w:rPr>
      </w:pPr>
    </w:p>
    <w:p w:rsidR="00AA587A" w:rsidRDefault="00AA587A" w:rsidP="00AA587A">
      <w:pPr>
        <w:pStyle w:val="ListParagraph"/>
        <w:tabs>
          <w:tab w:val="left" w:pos="1134"/>
          <w:tab w:val="left" w:pos="2745"/>
        </w:tabs>
        <w:ind w:left="1134" w:right="4"/>
        <w:jc w:val="both"/>
        <w:rPr>
          <w:rFonts w:ascii="Arial" w:hAnsi="Arial" w:cs="Arial"/>
        </w:rPr>
      </w:pPr>
    </w:p>
    <w:p w:rsidR="00AA587A" w:rsidRDefault="00AA587A" w:rsidP="00AA587A">
      <w:pPr>
        <w:tabs>
          <w:tab w:val="left" w:pos="1134"/>
          <w:tab w:val="left" w:pos="2745"/>
        </w:tabs>
        <w:ind w:right="4"/>
        <w:rPr>
          <w:rFonts w:ascii="Arial" w:hAnsi="Arial" w:cs="Arial"/>
        </w:rPr>
      </w:pPr>
    </w:p>
    <w:p w:rsidR="00AA587A" w:rsidRDefault="00AA587A" w:rsidP="00AA587A">
      <w:pPr>
        <w:tabs>
          <w:tab w:val="left" w:pos="1134"/>
          <w:tab w:val="left" w:pos="2745"/>
        </w:tabs>
        <w:ind w:right="4"/>
        <w:rPr>
          <w:rFonts w:ascii="Arial" w:hAnsi="Arial" w:cs="Arial"/>
        </w:rPr>
      </w:pPr>
    </w:p>
    <w:p w:rsidR="00F501C4" w:rsidRPr="00626374" w:rsidRDefault="00F501C4" w:rsidP="00AA587A">
      <w:pPr>
        <w:tabs>
          <w:tab w:val="left" w:pos="1134"/>
          <w:tab w:val="left" w:pos="2745"/>
        </w:tabs>
        <w:ind w:right="4"/>
        <w:rPr>
          <w:rFonts w:ascii="Arial" w:hAnsi="Arial" w:cs="Arial"/>
        </w:rPr>
      </w:pPr>
    </w:p>
    <w:p w:rsidR="00AA587A" w:rsidRDefault="00AA587A" w:rsidP="00AA587A">
      <w:pPr>
        <w:ind w:right="49"/>
        <w:jc w:val="center"/>
        <w:rPr>
          <w:rFonts w:ascii="Arial" w:hAnsi="Arial" w:cs="Arial"/>
          <w:b/>
          <w:sz w:val="24"/>
        </w:rPr>
      </w:pPr>
      <w:r>
        <w:rPr>
          <w:rFonts w:ascii="Arial" w:hAnsi="Arial" w:cs="Arial"/>
          <w:b/>
          <w:sz w:val="24"/>
        </w:rPr>
        <w:lastRenderedPageBreak/>
        <w:t>DAFTAR PUSTAKA</w:t>
      </w:r>
    </w:p>
    <w:p w:rsidR="00AA587A" w:rsidRDefault="00AA587A" w:rsidP="00AA587A">
      <w:pPr>
        <w:ind w:left="567" w:right="49" w:hanging="567"/>
        <w:rPr>
          <w:rFonts w:ascii="Arial" w:hAnsi="Arial" w:cs="Arial"/>
        </w:rPr>
      </w:pPr>
      <w:r>
        <w:rPr>
          <w:rFonts w:ascii="Arial" w:hAnsi="Arial" w:cs="Arial"/>
        </w:rPr>
        <w:t xml:space="preserve">Djunarko, Ipang &amp; Y.Dian Hendrawati.,2011. </w:t>
      </w:r>
      <w:r w:rsidRPr="00C200BE">
        <w:rPr>
          <w:rFonts w:ascii="Arial" w:hAnsi="Arial" w:cs="Arial"/>
          <w:i/>
        </w:rPr>
        <w:t>Swamedikasi yang Baik dan Benar</w:t>
      </w:r>
      <w:r>
        <w:rPr>
          <w:rFonts w:ascii="Arial" w:hAnsi="Arial" w:cs="Arial"/>
        </w:rPr>
        <w:t>Yogyakarta : PT.Citra Aji Parama</w:t>
      </w:r>
    </w:p>
    <w:p w:rsidR="00AA587A" w:rsidRDefault="00AA587A" w:rsidP="00AA587A">
      <w:pPr>
        <w:ind w:left="709" w:right="49" w:hanging="709"/>
        <w:rPr>
          <w:rFonts w:ascii="Arial" w:hAnsi="Arial" w:cs="Arial"/>
        </w:rPr>
      </w:pPr>
      <w:r>
        <w:rPr>
          <w:rFonts w:ascii="Arial" w:hAnsi="Arial" w:cs="Arial"/>
        </w:rPr>
        <w:t xml:space="preserve">Kemenkes RI. 2013. </w:t>
      </w:r>
      <w:r w:rsidRPr="00EB7295">
        <w:rPr>
          <w:rFonts w:ascii="Arial" w:hAnsi="Arial" w:cs="Arial"/>
          <w:i/>
        </w:rPr>
        <w:t>Riset Kesehatan Dasar 2013</w:t>
      </w:r>
      <w:r>
        <w:rPr>
          <w:rFonts w:ascii="Arial" w:hAnsi="Arial" w:cs="Arial"/>
        </w:rPr>
        <w:t xml:space="preserve">. Jakarta : Badan Penelitian dan Pengembangan Kesehatan. </w:t>
      </w:r>
    </w:p>
    <w:p w:rsidR="00AA587A" w:rsidRDefault="00AA587A" w:rsidP="00AA587A">
      <w:pPr>
        <w:ind w:left="851" w:right="49" w:hanging="851"/>
        <w:rPr>
          <w:rFonts w:ascii="Arial" w:hAnsi="Arial" w:cs="Arial"/>
        </w:rPr>
      </w:pPr>
      <w:r>
        <w:rPr>
          <w:rFonts w:ascii="Arial" w:hAnsi="Arial" w:cs="Arial"/>
        </w:rPr>
        <w:t xml:space="preserve">Notoatmodjo, S. 2010. </w:t>
      </w:r>
      <w:r w:rsidRPr="006258AA">
        <w:rPr>
          <w:rFonts w:ascii="Arial" w:hAnsi="Arial" w:cs="Arial"/>
          <w:i/>
        </w:rPr>
        <w:t>MetodologiPenelitianKesehatan</w:t>
      </w:r>
      <w:r>
        <w:rPr>
          <w:rFonts w:ascii="Arial" w:hAnsi="Arial" w:cs="Arial"/>
        </w:rPr>
        <w:t xml:space="preserve">.Jakarta : PT Rineka Cipta. </w:t>
      </w:r>
    </w:p>
    <w:p w:rsidR="00AA587A" w:rsidRDefault="00AA587A" w:rsidP="00AA587A">
      <w:pPr>
        <w:ind w:left="851" w:right="49" w:hanging="851"/>
        <w:rPr>
          <w:rFonts w:ascii="Arial" w:hAnsi="Arial" w:cs="Arial"/>
        </w:rPr>
      </w:pPr>
      <w:r>
        <w:rPr>
          <w:rFonts w:ascii="Arial" w:hAnsi="Arial" w:cs="Arial"/>
        </w:rPr>
        <w:t xml:space="preserve">Notoatmodjo, S. 2012. </w:t>
      </w:r>
      <w:r w:rsidRPr="006258AA">
        <w:rPr>
          <w:rFonts w:ascii="Arial" w:hAnsi="Arial" w:cs="Arial"/>
          <w:i/>
        </w:rPr>
        <w:t>MetodologiPenelitianKesehatan</w:t>
      </w:r>
      <w:r>
        <w:rPr>
          <w:rFonts w:ascii="Arial" w:hAnsi="Arial" w:cs="Arial"/>
        </w:rPr>
        <w:t xml:space="preserve">.Jakarta : PT Rineka Cipta. </w:t>
      </w:r>
    </w:p>
    <w:p w:rsidR="00AA587A" w:rsidRDefault="00AA587A" w:rsidP="00AA587A">
      <w:pPr>
        <w:ind w:left="851" w:right="49" w:hanging="851"/>
        <w:rPr>
          <w:rFonts w:ascii="Arial" w:hAnsi="Arial" w:cs="Arial"/>
        </w:rPr>
      </w:pPr>
      <w:r>
        <w:rPr>
          <w:rFonts w:ascii="Arial" w:hAnsi="Arial" w:cs="Arial"/>
        </w:rPr>
        <w:t xml:space="preserve">Notoatmodjo, S. 2016. </w:t>
      </w:r>
      <w:r w:rsidRPr="006258AA">
        <w:rPr>
          <w:rFonts w:ascii="Arial" w:hAnsi="Arial" w:cs="Arial"/>
          <w:i/>
        </w:rPr>
        <w:t>MetodologiPenelitianKesehatan</w:t>
      </w:r>
      <w:r>
        <w:rPr>
          <w:rFonts w:ascii="Arial" w:hAnsi="Arial" w:cs="Arial"/>
        </w:rPr>
        <w:t xml:space="preserve">.Jakarta : PT Rineka Cipta. </w:t>
      </w:r>
    </w:p>
    <w:p w:rsidR="00AA587A" w:rsidRDefault="00AA587A" w:rsidP="00AA587A">
      <w:pPr>
        <w:ind w:left="709" w:right="49" w:hanging="709"/>
        <w:rPr>
          <w:rFonts w:ascii="Arial" w:hAnsi="Arial" w:cs="Arial"/>
        </w:rPr>
      </w:pPr>
      <w:r>
        <w:rPr>
          <w:rFonts w:ascii="Arial" w:hAnsi="Arial" w:cs="Arial"/>
        </w:rPr>
        <w:t xml:space="preserve">Notoatmodjo, S. 2012. </w:t>
      </w:r>
      <w:r w:rsidRPr="00626374">
        <w:rPr>
          <w:rFonts w:ascii="Arial" w:hAnsi="Arial" w:cs="Arial"/>
          <w:i/>
        </w:rPr>
        <w:t>Promosi Kesehatan, Teori dan Aplikasi</w:t>
      </w:r>
      <w:r>
        <w:rPr>
          <w:rFonts w:ascii="Arial" w:hAnsi="Arial" w:cs="Arial"/>
        </w:rPr>
        <w:t>. Jakarta : PT Rineka Cipta</w:t>
      </w:r>
    </w:p>
    <w:p w:rsidR="00AA587A" w:rsidRDefault="00AA587A" w:rsidP="00AA587A">
      <w:pPr>
        <w:ind w:left="709" w:right="49" w:hanging="709"/>
        <w:rPr>
          <w:rFonts w:ascii="Arial" w:hAnsi="Arial" w:cs="Arial"/>
        </w:rPr>
      </w:pPr>
      <w:r>
        <w:rPr>
          <w:rFonts w:ascii="Arial" w:hAnsi="Arial" w:cs="Arial"/>
        </w:rPr>
        <w:t xml:space="preserve">Notoatmodjo, S. 2012. </w:t>
      </w:r>
      <w:r w:rsidRPr="00626374">
        <w:rPr>
          <w:rFonts w:ascii="Arial" w:hAnsi="Arial" w:cs="Arial"/>
          <w:i/>
        </w:rPr>
        <w:t>P</w:t>
      </w:r>
      <w:r>
        <w:rPr>
          <w:rFonts w:ascii="Arial" w:hAnsi="Arial" w:cs="Arial"/>
          <w:i/>
        </w:rPr>
        <w:t>endidikan dan Perilaku Kesehatan.</w:t>
      </w:r>
      <w:r>
        <w:rPr>
          <w:rFonts w:ascii="Arial" w:hAnsi="Arial" w:cs="Arial"/>
        </w:rPr>
        <w:t>Jakarta : PT Rineka Cipta</w:t>
      </w:r>
    </w:p>
    <w:p w:rsidR="00AA587A" w:rsidRDefault="00AA587A" w:rsidP="00AA587A">
      <w:pPr>
        <w:ind w:left="851" w:right="49" w:hanging="851"/>
        <w:rPr>
          <w:rFonts w:ascii="Arial" w:hAnsi="Arial" w:cs="Arial"/>
        </w:rPr>
      </w:pPr>
      <w:r>
        <w:rPr>
          <w:rFonts w:ascii="Arial" w:hAnsi="Arial" w:cs="Arial"/>
        </w:rPr>
        <w:t xml:space="preserve">Ratu, Ardian &amp; Made Adwan., 2017. </w:t>
      </w:r>
      <w:r w:rsidRPr="00C200BE">
        <w:rPr>
          <w:rFonts w:ascii="Arial" w:hAnsi="Arial" w:cs="Arial"/>
          <w:i/>
        </w:rPr>
        <w:t>Penyakit hati, Lambung, Usus dan Ambeien.</w:t>
      </w:r>
      <w:r>
        <w:rPr>
          <w:rFonts w:ascii="Arial" w:hAnsi="Arial" w:cs="Arial"/>
        </w:rPr>
        <w:t>Yogyakarta : Nuha Medika</w:t>
      </w:r>
    </w:p>
    <w:p w:rsidR="00AA587A" w:rsidRDefault="00AA587A" w:rsidP="00AA587A">
      <w:pPr>
        <w:ind w:left="851" w:right="49" w:hanging="851"/>
        <w:rPr>
          <w:rFonts w:ascii="Arial" w:hAnsi="Arial" w:cs="Arial"/>
        </w:rPr>
      </w:pPr>
      <w:r>
        <w:rPr>
          <w:rFonts w:ascii="Arial" w:hAnsi="Arial" w:cs="Arial"/>
        </w:rPr>
        <w:t>Sugiono., 2010. Metodologi Penelitian Kuantitatif, Kualitatif dan R&amp;D. Bandung : PT. Alfabeta</w:t>
      </w:r>
    </w:p>
    <w:p w:rsidR="00AA587A" w:rsidRDefault="00AA587A" w:rsidP="00AA587A">
      <w:pPr>
        <w:ind w:left="851" w:right="49" w:hanging="851"/>
        <w:rPr>
          <w:rFonts w:ascii="Arial" w:hAnsi="Arial" w:cs="Arial"/>
        </w:rPr>
      </w:pPr>
      <w:r>
        <w:rPr>
          <w:rFonts w:ascii="Arial" w:hAnsi="Arial" w:cs="Arial"/>
        </w:rPr>
        <w:t>Soeryoko, Hery.2013</w:t>
      </w:r>
      <w:r w:rsidRPr="00635071">
        <w:rPr>
          <w:rFonts w:ascii="Arial" w:hAnsi="Arial" w:cs="Arial"/>
          <w:i/>
        </w:rPr>
        <w:t>. Tanaman Terbaik untuk Maag</w:t>
      </w:r>
      <w:r>
        <w:rPr>
          <w:rFonts w:ascii="Arial" w:hAnsi="Arial" w:cs="Arial"/>
        </w:rPr>
        <w:t>, Typus dan Liver.Jakarta : CV. Andi Offset</w:t>
      </w:r>
    </w:p>
    <w:p w:rsidR="00AA587A" w:rsidRDefault="00AA587A" w:rsidP="00AA587A">
      <w:pPr>
        <w:ind w:left="851" w:right="49" w:hanging="851"/>
        <w:rPr>
          <w:rFonts w:ascii="Arial" w:hAnsi="Arial" w:cs="Arial"/>
        </w:rPr>
      </w:pPr>
      <w:r>
        <w:rPr>
          <w:rFonts w:ascii="Arial" w:hAnsi="Arial" w:cs="Arial"/>
        </w:rPr>
        <w:t xml:space="preserve">Yuliarti, Nurheti. 2009. </w:t>
      </w:r>
      <w:r w:rsidRPr="00635071">
        <w:rPr>
          <w:rFonts w:ascii="Arial" w:hAnsi="Arial" w:cs="Arial"/>
          <w:i/>
        </w:rPr>
        <w:t>Maag Kenali, Hindari dan Obati.</w:t>
      </w:r>
      <w:r>
        <w:rPr>
          <w:rFonts w:ascii="Arial" w:hAnsi="Arial" w:cs="Arial"/>
        </w:rPr>
        <w:t>Jakarta : CV. Andi Offset</w:t>
      </w:r>
    </w:p>
    <w:p w:rsidR="00AA587A" w:rsidRDefault="00AA587A" w:rsidP="00AA587A">
      <w:pPr>
        <w:tabs>
          <w:tab w:val="left" w:pos="851"/>
        </w:tabs>
        <w:spacing w:line="240" w:lineRule="auto"/>
        <w:jc w:val="both"/>
        <w:rPr>
          <w:rFonts w:ascii="Arial" w:hAnsi="Arial" w:cs="Arial"/>
        </w:rPr>
      </w:pPr>
      <w:r>
        <w:rPr>
          <w:rFonts w:ascii="Arial" w:hAnsi="Arial" w:cs="Arial"/>
        </w:rPr>
        <w:t>olfira.blogspot.com/2012/11/makalah-penyakit-maag.html?m=1</w:t>
      </w:r>
    </w:p>
    <w:p w:rsidR="00AA587A" w:rsidRDefault="00AA587A" w:rsidP="00AA587A">
      <w:pPr>
        <w:ind w:left="851" w:right="49" w:hanging="851"/>
        <w:rPr>
          <w:rFonts w:ascii="Arial" w:hAnsi="Arial" w:cs="Arial"/>
        </w:rPr>
      </w:pPr>
      <w:r>
        <w:rPr>
          <w:rFonts w:ascii="Arial" w:hAnsi="Arial" w:cs="Arial"/>
        </w:rPr>
        <w:t>pantanganmaag.bestagaric.web.id</w:t>
      </w:r>
    </w:p>
    <w:p w:rsidR="00AA587A" w:rsidRPr="0097788E" w:rsidRDefault="00AA587A" w:rsidP="00AA587A">
      <w:pPr>
        <w:tabs>
          <w:tab w:val="left" w:pos="8222"/>
        </w:tabs>
        <w:ind w:left="851" w:right="49" w:hanging="851"/>
        <w:rPr>
          <w:rFonts w:ascii="Arial" w:hAnsi="Arial" w:cs="Arial"/>
        </w:rPr>
      </w:pPr>
      <w:hyperlink r:id="rId11" w:history="1">
        <w:r w:rsidRPr="0097788E">
          <w:rPr>
            <w:rStyle w:val="Hyperlink"/>
            <w:rFonts w:ascii="Arial" w:hAnsi="Arial" w:cs="Arial"/>
          </w:rPr>
          <w:t>www.obatuntukpenyakit.com/data-akurat-penyakit-maag-di-indonesia/</w:t>
        </w:r>
      </w:hyperlink>
    </w:p>
    <w:p w:rsidR="00AA587A" w:rsidRDefault="00AA587A" w:rsidP="00AA587A">
      <w:pPr>
        <w:tabs>
          <w:tab w:val="left" w:pos="8222"/>
        </w:tabs>
        <w:ind w:left="851" w:right="49" w:hanging="851"/>
        <w:rPr>
          <w:rFonts w:ascii="Arial" w:hAnsi="Arial" w:cs="Arial"/>
        </w:rPr>
      </w:pPr>
      <w:r>
        <w:rPr>
          <w:rFonts w:ascii="Arial" w:hAnsi="Arial" w:cs="Arial"/>
        </w:rPr>
        <w:t>wwww.adhinbysro.com/2014/11/terapi-pengobatan-sakit-maag-maag.html</w:t>
      </w:r>
    </w:p>
    <w:p w:rsidR="00AA587A" w:rsidRPr="00FC67AA" w:rsidRDefault="00AA587A" w:rsidP="00AA587A">
      <w:pPr>
        <w:tabs>
          <w:tab w:val="left" w:pos="8222"/>
        </w:tabs>
        <w:ind w:left="851" w:right="49" w:hanging="851"/>
        <w:rPr>
          <w:rFonts w:ascii="Arial" w:hAnsi="Arial" w:cs="Arial"/>
        </w:rPr>
      </w:pPr>
    </w:p>
    <w:p w:rsidR="00AA587A" w:rsidRPr="00C200BE" w:rsidRDefault="00AA587A" w:rsidP="00AA587A">
      <w:pPr>
        <w:tabs>
          <w:tab w:val="left" w:pos="851"/>
        </w:tabs>
        <w:spacing w:line="240" w:lineRule="auto"/>
        <w:jc w:val="both"/>
        <w:rPr>
          <w:rFonts w:ascii="Arial" w:hAnsi="Arial" w:cs="Arial"/>
        </w:rPr>
      </w:pPr>
    </w:p>
    <w:p w:rsidR="00AA587A" w:rsidRDefault="00AA587A" w:rsidP="003F4255">
      <w:pPr>
        <w:pStyle w:val="NoSpacing"/>
        <w:contextualSpacing/>
        <w:jc w:val="center"/>
        <w:rPr>
          <w:rFonts w:ascii="Arial" w:hAnsi="Arial" w:cs="Arial"/>
          <w:b/>
          <w:sz w:val="28"/>
          <w:szCs w:val="28"/>
        </w:rPr>
      </w:pPr>
    </w:p>
    <w:p w:rsidR="00F501C4" w:rsidRDefault="00F501C4" w:rsidP="003F4255">
      <w:pPr>
        <w:pStyle w:val="NoSpacing"/>
        <w:contextualSpacing/>
        <w:jc w:val="center"/>
        <w:rPr>
          <w:rFonts w:ascii="Arial" w:hAnsi="Arial" w:cs="Arial"/>
          <w:b/>
          <w:sz w:val="28"/>
          <w:szCs w:val="28"/>
        </w:rPr>
      </w:pPr>
    </w:p>
    <w:p w:rsidR="00F501C4" w:rsidRDefault="00F501C4" w:rsidP="003F4255">
      <w:pPr>
        <w:pStyle w:val="NoSpacing"/>
        <w:contextualSpacing/>
        <w:jc w:val="center"/>
        <w:rPr>
          <w:rFonts w:ascii="Arial" w:hAnsi="Arial" w:cs="Arial"/>
          <w:b/>
          <w:sz w:val="28"/>
          <w:szCs w:val="28"/>
        </w:rPr>
      </w:pPr>
    </w:p>
    <w:p w:rsidR="00F501C4" w:rsidRDefault="00F501C4" w:rsidP="00F501C4">
      <w:pPr>
        <w:spacing w:line="480" w:lineRule="auto"/>
        <w:jc w:val="right"/>
        <w:rPr>
          <w:rFonts w:ascii="Arial" w:hAnsi="Arial" w:cs="Arial"/>
          <w:b/>
          <w:sz w:val="24"/>
          <w:szCs w:val="24"/>
        </w:rPr>
      </w:pPr>
      <w:r>
        <w:rPr>
          <w:rFonts w:ascii="Arial" w:hAnsi="Arial" w:cs="Arial"/>
          <w:b/>
          <w:sz w:val="24"/>
          <w:szCs w:val="24"/>
        </w:rPr>
        <w:lastRenderedPageBreak/>
        <w:t>Lampiran 1</w:t>
      </w:r>
    </w:p>
    <w:p w:rsidR="00F501C4" w:rsidRPr="001B79AD" w:rsidRDefault="00F501C4" w:rsidP="00F501C4">
      <w:pPr>
        <w:spacing w:line="480" w:lineRule="auto"/>
        <w:jc w:val="center"/>
        <w:rPr>
          <w:rFonts w:ascii="Arial" w:hAnsi="Arial" w:cs="Arial"/>
          <w:b/>
          <w:sz w:val="24"/>
          <w:szCs w:val="24"/>
        </w:rPr>
      </w:pPr>
      <w:r w:rsidRPr="001B79AD">
        <w:rPr>
          <w:rFonts w:ascii="Arial" w:hAnsi="Arial" w:cs="Arial"/>
          <w:b/>
          <w:sz w:val="24"/>
          <w:szCs w:val="24"/>
        </w:rPr>
        <w:t>KUESIONER PENELITIAN</w:t>
      </w:r>
    </w:p>
    <w:p w:rsidR="00F501C4" w:rsidRDefault="00F501C4" w:rsidP="00F501C4">
      <w:pPr>
        <w:spacing w:before="100" w:beforeAutospacing="1" w:after="600" w:line="360" w:lineRule="auto"/>
        <w:contextualSpacing/>
        <w:jc w:val="center"/>
        <w:rPr>
          <w:rFonts w:ascii="Arial" w:hAnsi="Arial" w:cs="Arial"/>
          <w:b/>
          <w:sz w:val="24"/>
          <w:szCs w:val="24"/>
        </w:rPr>
      </w:pPr>
      <w:r w:rsidRPr="001B79AD">
        <w:rPr>
          <w:rFonts w:ascii="Arial" w:hAnsi="Arial" w:cs="Arial"/>
          <w:b/>
          <w:sz w:val="24"/>
          <w:szCs w:val="24"/>
        </w:rPr>
        <w:t>HubunganPengetahua</w:t>
      </w:r>
      <w:r>
        <w:rPr>
          <w:rFonts w:ascii="Arial" w:hAnsi="Arial" w:cs="Arial"/>
          <w:b/>
          <w:sz w:val="24"/>
          <w:szCs w:val="24"/>
        </w:rPr>
        <w:t>ndanSikapMasyarakatterhadap</w:t>
      </w:r>
      <w:r w:rsidRPr="001B79AD">
        <w:rPr>
          <w:rFonts w:ascii="Arial" w:hAnsi="Arial" w:cs="Arial"/>
          <w:b/>
          <w:sz w:val="24"/>
          <w:szCs w:val="24"/>
        </w:rPr>
        <w:t>TindakanSwamedikasiMaag</w:t>
      </w:r>
      <w:r>
        <w:rPr>
          <w:rFonts w:ascii="Arial" w:hAnsi="Arial" w:cs="Arial"/>
          <w:b/>
          <w:sz w:val="24"/>
          <w:szCs w:val="24"/>
        </w:rPr>
        <w:t>di KelurahanTegal Sari Mandala</w:t>
      </w:r>
    </w:p>
    <w:p w:rsidR="00F501C4" w:rsidRDefault="00F501C4" w:rsidP="00F501C4">
      <w:pPr>
        <w:spacing w:before="100" w:beforeAutospacing="1" w:after="600" w:line="360" w:lineRule="auto"/>
        <w:contextualSpacing/>
        <w:jc w:val="center"/>
        <w:rPr>
          <w:rFonts w:ascii="Arial" w:hAnsi="Arial" w:cs="Arial"/>
          <w:b/>
          <w:sz w:val="24"/>
          <w:szCs w:val="24"/>
        </w:rPr>
      </w:pPr>
      <w:r w:rsidRPr="001B79AD">
        <w:rPr>
          <w:rFonts w:ascii="Arial" w:hAnsi="Arial" w:cs="Arial"/>
          <w:b/>
          <w:sz w:val="24"/>
          <w:szCs w:val="24"/>
        </w:rPr>
        <w:t>Kecamatan Medan DenaiTahun 2018</w:t>
      </w:r>
    </w:p>
    <w:p w:rsidR="00F501C4" w:rsidRPr="001B79AD" w:rsidRDefault="00F501C4" w:rsidP="00F501C4">
      <w:pPr>
        <w:spacing w:before="100" w:beforeAutospacing="1" w:after="600" w:line="360" w:lineRule="auto"/>
        <w:contextualSpacing/>
        <w:jc w:val="center"/>
        <w:rPr>
          <w:rFonts w:ascii="Arial" w:hAnsi="Arial" w:cs="Arial"/>
          <w:b/>
          <w:sz w:val="24"/>
          <w:szCs w:val="24"/>
        </w:rPr>
      </w:pPr>
    </w:p>
    <w:tbl>
      <w:tblPr>
        <w:tblStyle w:val="TableGrid"/>
        <w:tblW w:w="0" w:type="auto"/>
        <w:tblLook w:val="04A0"/>
      </w:tblPr>
      <w:tblGrid>
        <w:gridCol w:w="8153"/>
      </w:tblGrid>
      <w:tr w:rsidR="00F501C4" w:rsidRPr="001B79AD" w:rsidTr="00926342">
        <w:tc>
          <w:tcPr>
            <w:tcW w:w="9576" w:type="dxa"/>
          </w:tcPr>
          <w:p w:rsidR="00F501C4" w:rsidRPr="001B79AD" w:rsidRDefault="00F501C4" w:rsidP="00926342">
            <w:pPr>
              <w:spacing w:line="360" w:lineRule="auto"/>
              <w:jc w:val="both"/>
              <w:rPr>
                <w:rFonts w:ascii="Arial" w:hAnsi="Arial" w:cs="Arial"/>
              </w:rPr>
            </w:pPr>
            <w:r w:rsidRPr="001B79AD">
              <w:rPr>
                <w:rFonts w:ascii="Arial" w:hAnsi="Arial" w:cs="Arial"/>
              </w:rPr>
              <w:t>Daftarpertanyaaninibertujuanuntukmengumpulkanhubunganpengetahuandansikapmasyarakatterhadaptindakanswamedikasimaag di KelurahanTegal Sari Mandala Kecamatan Medan Denai. Hasilpenelitianiniakandipergunakansebagaibahanuntukmenyelesaikan program pendidikan Diploma III PoliteknikKesehatanKemenkes Medan JurusanFarmasi.</w:t>
            </w:r>
          </w:p>
        </w:tc>
      </w:tr>
    </w:tbl>
    <w:p w:rsidR="00F501C4" w:rsidRPr="001B79AD" w:rsidRDefault="00F501C4" w:rsidP="00F501C4">
      <w:pPr>
        <w:rPr>
          <w:rFonts w:ascii="Arial" w:hAnsi="Arial" w:cs="Arial"/>
        </w:rPr>
      </w:pPr>
    </w:p>
    <w:p w:rsidR="00F501C4" w:rsidRPr="001B79AD" w:rsidRDefault="00F501C4" w:rsidP="00F501C4">
      <w:pPr>
        <w:pStyle w:val="ListParagraph"/>
        <w:numPr>
          <w:ilvl w:val="0"/>
          <w:numId w:val="28"/>
        </w:numPr>
        <w:spacing w:line="480" w:lineRule="auto"/>
        <w:ind w:left="1276" w:hanging="283"/>
        <w:rPr>
          <w:rFonts w:ascii="Arial" w:hAnsi="Arial" w:cs="Arial"/>
          <w:b/>
        </w:rPr>
      </w:pPr>
      <w:r w:rsidRPr="001B79AD">
        <w:rPr>
          <w:rFonts w:ascii="Arial" w:hAnsi="Arial" w:cs="Arial"/>
          <w:b/>
        </w:rPr>
        <w:t>IdentitasResponden</w:t>
      </w:r>
    </w:p>
    <w:p w:rsidR="00F501C4" w:rsidRPr="001B79AD" w:rsidRDefault="00F501C4" w:rsidP="00F501C4">
      <w:pPr>
        <w:pStyle w:val="ListParagraph"/>
        <w:numPr>
          <w:ilvl w:val="0"/>
          <w:numId w:val="29"/>
        </w:numPr>
        <w:ind w:left="1701"/>
        <w:rPr>
          <w:rFonts w:ascii="Arial" w:hAnsi="Arial" w:cs="Arial"/>
        </w:rPr>
      </w:pPr>
      <w:r w:rsidRPr="001B79AD">
        <w:rPr>
          <w:rFonts w:ascii="Arial" w:hAnsi="Arial" w:cs="Arial"/>
        </w:rPr>
        <w:t>Nama</w:t>
      </w:r>
      <w:r w:rsidRPr="001B79AD">
        <w:rPr>
          <w:rFonts w:ascii="Arial" w:hAnsi="Arial" w:cs="Arial"/>
        </w:rPr>
        <w:tab/>
      </w:r>
      <w:r w:rsidRPr="001B79AD">
        <w:rPr>
          <w:rFonts w:ascii="Arial" w:hAnsi="Arial" w:cs="Arial"/>
        </w:rPr>
        <w:tab/>
      </w:r>
      <w:r w:rsidRPr="001B79AD">
        <w:rPr>
          <w:rFonts w:ascii="Arial" w:hAnsi="Arial" w:cs="Arial"/>
        </w:rPr>
        <w:tab/>
        <w:t>:</w:t>
      </w:r>
    </w:p>
    <w:p w:rsidR="00F501C4" w:rsidRPr="001B79AD" w:rsidRDefault="00F501C4" w:rsidP="00F501C4">
      <w:pPr>
        <w:pStyle w:val="ListParagraph"/>
        <w:numPr>
          <w:ilvl w:val="0"/>
          <w:numId w:val="29"/>
        </w:numPr>
        <w:ind w:left="1701"/>
        <w:rPr>
          <w:rFonts w:ascii="Arial" w:hAnsi="Arial" w:cs="Arial"/>
        </w:rPr>
      </w:pPr>
      <w:r w:rsidRPr="001B79AD">
        <w:rPr>
          <w:rFonts w:ascii="Arial" w:hAnsi="Arial" w:cs="Arial"/>
        </w:rPr>
        <w:t>JenisKelamin</w:t>
      </w:r>
      <w:r w:rsidRPr="001B79AD">
        <w:rPr>
          <w:rFonts w:ascii="Arial" w:hAnsi="Arial" w:cs="Arial"/>
        </w:rPr>
        <w:tab/>
      </w:r>
      <w:r w:rsidRPr="001B79AD">
        <w:rPr>
          <w:rFonts w:ascii="Arial" w:hAnsi="Arial" w:cs="Arial"/>
        </w:rPr>
        <w:tab/>
        <w:t>:</w:t>
      </w:r>
    </w:p>
    <w:p w:rsidR="00F501C4" w:rsidRPr="001B79AD" w:rsidRDefault="00F501C4" w:rsidP="00F501C4">
      <w:pPr>
        <w:pStyle w:val="ListParagraph"/>
        <w:numPr>
          <w:ilvl w:val="0"/>
          <w:numId w:val="29"/>
        </w:numPr>
        <w:ind w:left="1701"/>
        <w:rPr>
          <w:rFonts w:ascii="Arial" w:hAnsi="Arial" w:cs="Arial"/>
        </w:rPr>
      </w:pPr>
      <w:r w:rsidRPr="001B79AD">
        <w:rPr>
          <w:rFonts w:ascii="Arial" w:hAnsi="Arial" w:cs="Arial"/>
        </w:rPr>
        <w:t>Umur</w:t>
      </w:r>
      <w:r w:rsidRPr="001B79AD">
        <w:rPr>
          <w:rFonts w:ascii="Arial" w:hAnsi="Arial" w:cs="Arial"/>
        </w:rPr>
        <w:tab/>
      </w:r>
      <w:r w:rsidRPr="001B79AD">
        <w:rPr>
          <w:rFonts w:ascii="Arial" w:hAnsi="Arial" w:cs="Arial"/>
        </w:rPr>
        <w:tab/>
      </w:r>
      <w:r w:rsidRPr="001B79AD">
        <w:rPr>
          <w:rFonts w:ascii="Arial" w:hAnsi="Arial" w:cs="Arial"/>
        </w:rPr>
        <w:tab/>
        <w:t>:</w:t>
      </w:r>
    </w:p>
    <w:p w:rsidR="00F501C4" w:rsidRPr="001B79AD" w:rsidRDefault="00F501C4" w:rsidP="00F501C4">
      <w:pPr>
        <w:pStyle w:val="ListParagraph"/>
        <w:numPr>
          <w:ilvl w:val="0"/>
          <w:numId w:val="29"/>
        </w:numPr>
        <w:ind w:left="1701"/>
        <w:rPr>
          <w:rFonts w:ascii="Arial" w:hAnsi="Arial" w:cs="Arial"/>
        </w:rPr>
      </w:pPr>
      <w:r w:rsidRPr="001B79AD">
        <w:rPr>
          <w:rFonts w:ascii="Arial" w:hAnsi="Arial" w:cs="Arial"/>
        </w:rPr>
        <w:t>Pendidikan</w:t>
      </w:r>
      <w:r w:rsidRPr="001B79AD">
        <w:rPr>
          <w:rFonts w:ascii="Arial" w:hAnsi="Arial" w:cs="Arial"/>
        </w:rPr>
        <w:tab/>
      </w:r>
      <w:r w:rsidRPr="001B79AD">
        <w:rPr>
          <w:rFonts w:ascii="Arial" w:hAnsi="Arial" w:cs="Arial"/>
        </w:rPr>
        <w:tab/>
      </w:r>
      <w:r w:rsidRPr="001B79AD">
        <w:rPr>
          <w:rFonts w:ascii="Arial" w:hAnsi="Arial" w:cs="Arial"/>
        </w:rPr>
        <w:tab/>
        <w:t>:</w:t>
      </w:r>
    </w:p>
    <w:p w:rsidR="00F501C4" w:rsidRPr="001B79AD" w:rsidRDefault="00F501C4" w:rsidP="00F501C4">
      <w:pPr>
        <w:pStyle w:val="ListParagraph"/>
        <w:numPr>
          <w:ilvl w:val="0"/>
          <w:numId w:val="29"/>
        </w:numPr>
        <w:ind w:left="1701"/>
        <w:rPr>
          <w:rFonts w:ascii="Arial" w:hAnsi="Arial" w:cs="Arial"/>
        </w:rPr>
      </w:pPr>
      <w:r w:rsidRPr="001B79AD">
        <w:rPr>
          <w:rFonts w:ascii="Arial" w:hAnsi="Arial" w:cs="Arial"/>
        </w:rPr>
        <w:t>Pekerjaan</w:t>
      </w:r>
      <w:r w:rsidRPr="001B79AD">
        <w:rPr>
          <w:rFonts w:ascii="Arial" w:hAnsi="Arial" w:cs="Arial"/>
        </w:rPr>
        <w:tab/>
      </w:r>
      <w:r w:rsidRPr="001B79AD">
        <w:rPr>
          <w:rFonts w:ascii="Arial" w:hAnsi="Arial" w:cs="Arial"/>
        </w:rPr>
        <w:tab/>
      </w:r>
      <w:r w:rsidRPr="001B79AD">
        <w:rPr>
          <w:rFonts w:ascii="Arial" w:hAnsi="Arial" w:cs="Arial"/>
        </w:rPr>
        <w:tab/>
        <w:t>:</w:t>
      </w: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rPr>
      </w:pPr>
    </w:p>
    <w:p w:rsidR="00F501C4" w:rsidRDefault="00F501C4" w:rsidP="00F501C4">
      <w:pPr>
        <w:pStyle w:val="ListParagraph"/>
        <w:ind w:left="1701"/>
        <w:rPr>
          <w:rFonts w:ascii="Arial" w:hAnsi="Arial" w:cs="Arial"/>
          <w:lang w:val="id-ID"/>
        </w:rPr>
      </w:pPr>
    </w:p>
    <w:p w:rsidR="004B17F7" w:rsidRDefault="004B17F7" w:rsidP="00F501C4">
      <w:pPr>
        <w:pStyle w:val="ListParagraph"/>
        <w:ind w:left="1701"/>
        <w:rPr>
          <w:rFonts w:ascii="Arial" w:hAnsi="Arial" w:cs="Arial"/>
          <w:lang w:val="id-ID"/>
        </w:rPr>
      </w:pPr>
    </w:p>
    <w:p w:rsidR="004B17F7" w:rsidRPr="004B17F7" w:rsidRDefault="004B17F7" w:rsidP="00F501C4">
      <w:pPr>
        <w:pStyle w:val="ListParagraph"/>
        <w:ind w:left="1701"/>
        <w:rPr>
          <w:rFonts w:ascii="Arial" w:hAnsi="Arial" w:cs="Arial"/>
          <w:lang w:val="id-ID"/>
        </w:rPr>
      </w:pPr>
    </w:p>
    <w:p w:rsidR="00F501C4" w:rsidRPr="00230C6F" w:rsidRDefault="00F501C4" w:rsidP="00F501C4">
      <w:pPr>
        <w:rPr>
          <w:rFonts w:ascii="Arial" w:hAnsi="Arial" w:cs="Arial"/>
        </w:rPr>
      </w:pPr>
    </w:p>
    <w:p w:rsidR="00F501C4" w:rsidRPr="001B79AD" w:rsidRDefault="00F501C4" w:rsidP="00F501C4">
      <w:pPr>
        <w:pStyle w:val="ListParagraph"/>
        <w:spacing w:line="360" w:lineRule="auto"/>
        <w:ind w:left="567" w:hanging="567"/>
        <w:rPr>
          <w:rFonts w:ascii="Arial" w:hAnsi="Arial" w:cs="Arial"/>
          <w:b/>
        </w:rPr>
      </w:pPr>
      <w:r>
        <w:rPr>
          <w:rFonts w:ascii="Arial" w:hAnsi="Arial" w:cs="Arial"/>
          <w:b/>
        </w:rPr>
        <w:lastRenderedPageBreak/>
        <w:t>I</w:t>
      </w:r>
      <w:r w:rsidRPr="001B79AD">
        <w:rPr>
          <w:rFonts w:ascii="Arial" w:hAnsi="Arial" w:cs="Arial"/>
          <w:b/>
        </w:rPr>
        <w:t xml:space="preserve">I. </w:t>
      </w:r>
      <w:r w:rsidRPr="001B79AD">
        <w:rPr>
          <w:rFonts w:ascii="Arial" w:hAnsi="Arial" w:cs="Arial"/>
          <w:b/>
        </w:rPr>
        <w:tab/>
        <w:t>PengetahuanRespondenTentangSwamedikasiMaag</w:t>
      </w:r>
    </w:p>
    <w:p w:rsidR="00F501C4" w:rsidRPr="00003F39" w:rsidRDefault="00F501C4" w:rsidP="00F501C4">
      <w:pPr>
        <w:pStyle w:val="ListParagraph"/>
        <w:spacing w:line="360" w:lineRule="auto"/>
        <w:ind w:left="993" w:hanging="426"/>
        <w:rPr>
          <w:rFonts w:ascii="Arial" w:hAnsi="Arial" w:cs="Arial"/>
          <w:b/>
        </w:rPr>
      </w:pPr>
      <w:r w:rsidRPr="00003F39">
        <w:rPr>
          <w:rFonts w:ascii="Arial" w:hAnsi="Arial" w:cs="Arial"/>
          <w:b/>
        </w:rPr>
        <w:t xml:space="preserve">Petunjuk: </w:t>
      </w:r>
    </w:p>
    <w:p w:rsidR="00F501C4" w:rsidRPr="001B79AD" w:rsidRDefault="00F501C4" w:rsidP="00F501C4">
      <w:pPr>
        <w:pStyle w:val="ListParagraph"/>
        <w:numPr>
          <w:ilvl w:val="0"/>
          <w:numId w:val="30"/>
        </w:numPr>
        <w:spacing w:line="360" w:lineRule="auto"/>
        <w:ind w:left="993" w:hanging="284"/>
        <w:rPr>
          <w:rFonts w:ascii="Arial" w:hAnsi="Arial" w:cs="Arial"/>
        </w:rPr>
      </w:pPr>
      <w:r w:rsidRPr="001B79AD">
        <w:rPr>
          <w:rFonts w:ascii="Arial" w:hAnsi="Arial" w:cs="Arial"/>
        </w:rPr>
        <w:t>Jawablahpertanyaandibawahinidenganmember</w:t>
      </w:r>
      <w:r>
        <w:rPr>
          <w:rFonts w:ascii="Arial" w:hAnsi="Arial" w:cs="Arial"/>
        </w:rPr>
        <w:t>i</w:t>
      </w:r>
      <w:r w:rsidRPr="001B79AD">
        <w:rPr>
          <w:rFonts w:ascii="Arial" w:hAnsi="Arial" w:cs="Arial"/>
        </w:rPr>
        <w:t>tandaceklis(</w:t>
      </w:r>
      <m:oMath>
        <m:r>
          <w:rPr>
            <w:rFonts w:ascii="Cambria Math" w:hAnsi="Arial" w:cs="Arial"/>
          </w:rPr>
          <m:t>√</m:t>
        </m:r>
        <m:r>
          <w:rPr>
            <w:rFonts w:ascii="Cambria Math" w:hAnsi="Arial" w:cs="Arial"/>
          </w:rPr>
          <m:t>)</m:t>
        </m:r>
      </m:oMath>
      <w:r w:rsidRPr="001B79AD">
        <w:rPr>
          <w:rFonts w:ascii="Arial" w:eastAsiaTheme="minorEastAsia" w:hAnsi="Arial" w:cs="Arial"/>
        </w:rPr>
        <w:t xml:space="preserve"> pada kolom “Ya” atau “Tidak” yang tersedia .</w:t>
      </w:r>
    </w:p>
    <w:p w:rsidR="00F501C4" w:rsidRPr="001B79AD" w:rsidRDefault="00F501C4" w:rsidP="00F501C4">
      <w:pPr>
        <w:pStyle w:val="ListParagraph"/>
        <w:numPr>
          <w:ilvl w:val="0"/>
          <w:numId w:val="30"/>
        </w:numPr>
        <w:spacing w:line="360" w:lineRule="auto"/>
        <w:ind w:left="993" w:hanging="284"/>
        <w:rPr>
          <w:rFonts w:ascii="Arial" w:hAnsi="Arial" w:cs="Arial"/>
        </w:rPr>
      </w:pPr>
      <w:r w:rsidRPr="001B79AD">
        <w:rPr>
          <w:rFonts w:ascii="Arial" w:hAnsi="Arial" w:cs="Arial"/>
        </w:rPr>
        <w:t>Jawablahbenarbenarsesuaidengan yang andaketahui.</w:t>
      </w:r>
    </w:p>
    <w:tbl>
      <w:tblPr>
        <w:tblStyle w:val="TableGrid"/>
        <w:tblW w:w="0" w:type="auto"/>
        <w:jc w:val="center"/>
        <w:tblInd w:w="-1642" w:type="dxa"/>
        <w:tblLook w:val="04A0"/>
      </w:tblPr>
      <w:tblGrid>
        <w:gridCol w:w="501"/>
        <w:gridCol w:w="8183"/>
        <w:gridCol w:w="433"/>
        <w:gridCol w:w="678"/>
      </w:tblGrid>
      <w:tr w:rsidR="00F501C4" w:rsidRPr="001B79AD" w:rsidTr="004B17F7">
        <w:trPr>
          <w:jc w:val="center"/>
        </w:trPr>
        <w:tc>
          <w:tcPr>
            <w:tcW w:w="569" w:type="dxa"/>
          </w:tcPr>
          <w:p w:rsidR="00F501C4" w:rsidRPr="00003F39" w:rsidRDefault="00F501C4" w:rsidP="00926342">
            <w:pPr>
              <w:jc w:val="center"/>
              <w:rPr>
                <w:rFonts w:ascii="Arial" w:hAnsi="Arial" w:cs="Arial"/>
                <w:b/>
              </w:rPr>
            </w:pPr>
            <w:r w:rsidRPr="00003F39">
              <w:rPr>
                <w:rFonts w:ascii="Arial" w:hAnsi="Arial" w:cs="Arial"/>
                <w:b/>
              </w:rPr>
              <w:t>No.</w:t>
            </w:r>
          </w:p>
        </w:tc>
        <w:tc>
          <w:tcPr>
            <w:tcW w:w="8115" w:type="dxa"/>
          </w:tcPr>
          <w:p w:rsidR="00F501C4" w:rsidRPr="00003F39" w:rsidRDefault="00F501C4" w:rsidP="00926342">
            <w:pPr>
              <w:jc w:val="center"/>
              <w:rPr>
                <w:rFonts w:ascii="Arial" w:hAnsi="Arial" w:cs="Arial"/>
                <w:b/>
              </w:rPr>
            </w:pPr>
            <w:r w:rsidRPr="00003F39">
              <w:rPr>
                <w:rFonts w:ascii="Arial" w:hAnsi="Arial" w:cs="Arial"/>
                <w:b/>
              </w:rPr>
              <w:t>Pertanyaan</w:t>
            </w:r>
          </w:p>
        </w:tc>
        <w:tc>
          <w:tcPr>
            <w:tcW w:w="433" w:type="dxa"/>
          </w:tcPr>
          <w:p w:rsidR="00F501C4" w:rsidRPr="00003F39" w:rsidRDefault="00F501C4" w:rsidP="00926342">
            <w:pPr>
              <w:jc w:val="center"/>
              <w:rPr>
                <w:rFonts w:ascii="Arial" w:hAnsi="Arial" w:cs="Arial"/>
                <w:b/>
              </w:rPr>
            </w:pPr>
            <w:r w:rsidRPr="00003F39">
              <w:rPr>
                <w:rFonts w:ascii="Arial" w:hAnsi="Arial" w:cs="Arial"/>
                <w:b/>
              </w:rPr>
              <w:t>Ya</w:t>
            </w:r>
          </w:p>
        </w:tc>
        <w:tc>
          <w:tcPr>
            <w:tcW w:w="678" w:type="dxa"/>
          </w:tcPr>
          <w:p w:rsidR="00F501C4" w:rsidRPr="00003F39" w:rsidRDefault="00F501C4" w:rsidP="00926342">
            <w:pPr>
              <w:jc w:val="center"/>
              <w:rPr>
                <w:rFonts w:ascii="Arial" w:hAnsi="Arial" w:cs="Arial"/>
                <w:b/>
              </w:rPr>
            </w:pPr>
            <w:r w:rsidRPr="00003F39">
              <w:rPr>
                <w:rFonts w:ascii="Arial" w:hAnsi="Arial" w:cs="Arial"/>
                <w:b/>
              </w:rPr>
              <w:t>Tidak</w:t>
            </w: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1.</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Apakahsaudaramengetahuiapaitupengertianswamedikasi/ pengobatansendiritentangmaag?</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2.</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Apakahsaudaramengetahuikegunaanswamedikasi/ pengobatansendiritentangmaag?</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3.</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Apakahsaudaramengetahuicarapemilihanobatdalamswamedikasi/ pengobatansendiritentangmaag?</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4.</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Apakahsaudaramengetahuimasalah-masalahdalamswamedikasi/pengobatansendiri?</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5.</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Apakahsaudaramengetahuigejala-gejalapenyakitmaag ?</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6.</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Apakahsaudaramengetahuipenyebabpenyakitmaag?</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7.</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Apakahsaudaramengetahuibahwaobatswamedikasi/pengobatansendirisakitmaagdapatdibelidiwarung, supermarket dantokoobat ?</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8.</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Apakahsaudaramengetahuicaramemilihobatuntukswamedikasi/pengobatansendiri yang tepat ?</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9.</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Apakahsaudaramengetahuiobat-obatan yang biasadigunakanuntukswamedikasi/pengobatansendiritentangmaag?</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r w:rsidR="00F501C4" w:rsidRPr="001B79AD" w:rsidTr="004B17F7">
        <w:trPr>
          <w:jc w:val="center"/>
        </w:trPr>
        <w:tc>
          <w:tcPr>
            <w:tcW w:w="569" w:type="dxa"/>
          </w:tcPr>
          <w:p w:rsidR="00F501C4" w:rsidRPr="001B79AD" w:rsidRDefault="00F501C4" w:rsidP="00926342">
            <w:pPr>
              <w:jc w:val="center"/>
              <w:rPr>
                <w:rFonts w:ascii="Arial" w:hAnsi="Arial" w:cs="Arial"/>
              </w:rPr>
            </w:pPr>
            <w:r w:rsidRPr="001B79AD">
              <w:rPr>
                <w:rFonts w:ascii="Arial" w:hAnsi="Arial" w:cs="Arial"/>
              </w:rPr>
              <w:t>10.</w:t>
            </w:r>
          </w:p>
        </w:tc>
        <w:tc>
          <w:tcPr>
            <w:tcW w:w="8115" w:type="dxa"/>
          </w:tcPr>
          <w:p w:rsidR="00F501C4" w:rsidRPr="001B79AD" w:rsidRDefault="00F501C4" w:rsidP="00926342">
            <w:pPr>
              <w:spacing w:line="360" w:lineRule="auto"/>
              <w:jc w:val="both"/>
              <w:rPr>
                <w:rFonts w:ascii="Arial" w:hAnsi="Arial" w:cs="Arial"/>
              </w:rPr>
            </w:pPr>
            <w:r>
              <w:rPr>
                <w:rFonts w:ascii="Arial" w:hAnsi="Arial" w:cs="Arial"/>
              </w:rPr>
              <w:t>Apakahsaudaramengetahuibahwamakanan yang berlemaktinggidapatmeningkatkanpenyakitmaag ?</w:t>
            </w:r>
          </w:p>
        </w:tc>
        <w:tc>
          <w:tcPr>
            <w:tcW w:w="433" w:type="dxa"/>
          </w:tcPr>
          <w:p w:rsidR="00F501C4" w:rsidRPr="001B79AD" w:rsidRDefault="00F501C4" w:rsidP="00926342">
            <w:pPr>
              <w:rPr>
                <w:rFonts w:ascii="Arial" w:hAnsi="Arial" w:cs="Arial"/>
              </w:rPr>
            </w:pPr>
          </w:p>
        </w:tc>
        <w:tc>
          <w:tcPr>
            <w:tcW w:w="678" w:type="dxa"/>
          </w:tcPr>
          <w:p w:rsidR="00F501C4" w:rsidRPr="001B79AD" w:rsidRDefault="00F501C4" w:rsidP="00926342">
            <w:pPr>
              <w:rPr>
                <w:rFonts w:ascii="Arial" w:hAnsi="Arial" w:cs="Arial"/>
              </w:rPr>
            </w:pPr>
          </w:p>
        </w:tc>
      </w:tr>
    </w:tbl>
    <w:p w:rsidR="00F501C4" w:rsidRDefault="00F501C4" w:rsidP="00F501C4">
      <w:pPr>
        <w:rPr>
          <w:rFonts w:ascii="Arial" w:hAnsi="Arial" w:cs="Arial"/>
        </w:rPr>
      </w:pPr>
    </w:p>
    <w:p w:rsidR="00F501C4" w:rsidRDefault="00F501C4" w:rsidP="00F501C4">
      <w:pPr>
        <w:rPr>
          <w:rFonts w:ascii="Arial" w:hAnsi="Arial" w:cs="Arial"/>
        </w:rPr>
      </w:pPr>
    </w:p>
    <w:p w:rsidR="00F501C4" w:rsidRPr="0026629F" w:rsidRDefault="00F501C4" w:rsidP="00F501C4">
      <w:pPr>
        <w:pStyle w:val="ListParagraph"/>
        <w:numPr>
          <w:ilvl w:val="0"/>
          <w:numId w:val="31"/>
        </w:numPr>
        <w:ind w:left="567" w:hanging="567"/>
        <w:rPr>
          <w:rFonts w:ascii="Arial" w:hAnsi="Arial" w:cs="Arial"/>
          <w:b/>
        </w:rPr>
      </w:pPr>
      <w:r w:rsidRPr="0026629F">
        <w:rPr>
          <w:rFonts w:ascii="Arial" w:hAnsi="Arial" w:cs="Arial"/>
          <w:b/>
        </w:rPr>
        <w:lastRenderedPageBreak/>
        <w:t>SikapResponden</w:t>
      </w:r>
    </w:p>
    <w:p w:rsidR="00F501C4" w:rsidRPr="00020E6C" w:rsidRDefault="00F501C4" w:rsidP="00F501C4">
      <w:pPr>
        <w:pStyle w:val="ListParagraph"/>
        <w:ind w:left="567"/>
        <w:rPr>
          <w:rFonts w:ascii="Arial" w:hAnsi="Arial" w:cs="Arial"/>
          <w:b/>
        </w:rPr>
      </w:pPr>
      <w:r w:rsidRPr="00020E6C">
        <w:rPr>
          <w:rFonts w:ascii="Arial" w:hAnsi="Arial" w:cs="Arial"/>
          <w:b/>
        </w:rPr>
        <w:t>Petunjuk:</w:t>
      </w:r>
    </w:p>
    <w:p w:rsidR="00F501C4" w:rsidRPr="00E71F21" w:rsidRDefault="00F501C4" w:rsidP="00F501C4">
      <w:pPr>
        <w:pStyle w:val="ListParagraph"/>
        <w:numPr>
          <w:ilvl w:val="0"/>
          <w:numId w:val="32"/>
        </w:numPr>
        <w:ind w:left="993" w:hanging="426"/>
        <w:rPr>
          <w:rFonts w:ascii="Arial" w:hAnsi="Arial" w:cs="Arial"/>
        </w:rPr>
      </w:pPr>
      <w:r>
        <w:rPr>
          <w:rFonts w:ascii="Arial" w:hAnsi="Arial" w:cs="Arial"/>
        </w:rPr>
        <w:t xml:space="preserve">Jawablahpertanyaandibawahinidengan member check list </w:t>
      </w:r>
      <w:r>
        <w:rPr>
          <w:rFonts w:ascii="Arial" w:eastAsiaTheme="minorEastAsia" w:hAnsi="Arial" w:cs="Arial"/>
        </w:rPr>
        <w:t>(</w:t>
      </w:r>
      <m:oMath>
        <m:r>
          <w:rPr>
            <w:rFonts w:ascii="Cambria Math" w:hAnsi="Cambria Math" w:cs="Arial"/>
          </w:rPr>
          <m:t>√)</m:t>
        </m:r>
      </m:oMath>
      <w:r>
        <w:rPr>
          <w:rFonts w:ascii="Arial" w:eastAsiaTheme="minorEastAsia" w:hAnsi="Arial" w:cs="Arial"/>
        </w:rPr>
        <w:t xml:space="preserve"> pada kolom yang disediakan sesuai dengan pilihan anda </w:t>
      </w:r>
    </w:p>
    <w:p w:rsidR="00F501C4" w:rsidRPr="00E71F21" w:rsidRDefault="00F501C4" w:rsidP="00F501C4">
      <w:pPr>
        <w:pStyle w:val="ListParagraph"/>
        <w:numPr>
          <w:ilvl w:val="0"/>
          <w:numId w:val="32"/>
        </w:numPr>
        <w:ind w:left="993" w:hanging="426"/>
        <w:rPr>
          <w:rFonts w:ascii="Arial" w:hAnsi="Arial" w:cs="Arial"/>
        </w:rPr>
      </w:pPr>
      <w:r>
        <w:rPr>
          <w:rFonts w:ascii="Arial" w:eastAsiaTheme="minorEastAsia" w:hAnsi="Arial" w:cs="Arial"/>
        </w:rPr>
        <w:t>Pilihan yang disediakan:</w:t>
      </w:r>
    </w:p>
    <w:p w:rsidR="00F501C4" w:rsidRDefault="00F501C4" w:rsidP="00F501C4">
      <w:pPr>
        <w:pStyle w:val="ListParagraph"/>
        <w:ind w:left="1134"/>
        <w:jc w:val="both"/>
        <w:rPr>
          <w:rFonts w:ascii="Arial" w:eastAsiaTheme="minorEastAsia" w:hAnsi="Arial" w:cs="Arial"/>
        </w:rPr>
      </w:pPr>
      <w:r>
        <w:rPr>
          <w:rFonts w:ascii="Arial" w:eastAsiaTheme="minorEastAsia" w:hAnsi="Arial" w:cs="Arial"/>
        </w:rPr>
        <w:t xml:space="preserve">SS </w:t>
      </w:r>
      <w:r>
        <w:rPr>
          <w:rFonts w:ascii="Arial" w:eastAsiaTheme="minorEastAsia" w:hAnsi="Arial" w:cs="Arial"/>
        </w:rPr>
        <w:tab/>
        <w:t xml:space="preserve">: (SangatSetuju) </w:t>
      </w:r>
      <w:r>
        <w:rPr>
          <w:rFonts w:ascii="Arial" w:eastAsiaTheme="minorEastAsia" w:hAnsi="Arial" w:cs="Arial"/>
        </w:rPr>
        <w:tab/>
        <w:t>TS</w:t>
      </w:r>
      <w:r>
        <w:rPr>
          <w:rFonts w:ascii="Arial" w:eastAsiaTheme="minorEastAsia" w:hAnsi="Arial" w:cs="Arial"/>
        </w:rPr>
        <w:tab/>
        <w:t>: (TidakSetuju)</w:t>
      </w:r>
    </w:p>
    <w:p w:rsidR="00F501C4" w:rsidRDefault="00F501C4" w:rsidP="00F501C4">
      <w:pPr>
        <w:pStyle w:val="ListParagraph"/>
        <w:ind w:left="1134"/>
        <w:jc w:val="both"/>
        <w:rPr>
          <w:rFonts w:ascii="Arial" w:eastAsiaTheme="minorEastAsia" w:hAnsi="Arial" w:cs="Arial"/>
        </w:rPr>
      </w:pPr>
      <w:r>
        <w:rPr>
          <w:rFonts w:ascii="Arial" w:eastAsiaTheme="minorEastAsia" w:hAnsi="Arial" w:cs="Arial"/>
        </w:rPr>
        <w:t>S</w:t>
      </w:r>
      <w:r>
        <w:rPr>
          <w:rFonts w:ascii="Arial" w:eastAsiaTheme="minorEastAsia" w:hAnsi="Arial" w:cs="Arial"/>
        </w:rPr>
        <w:tab/>
      </w:r>
      <w:r>
        <w:rPr>
          <w:rFonts w:ascii="Arial" w:eastAsiaTheme="minorEastAsia" w:hAnsi="Arial" w:cs="Arial"/>
        </w:rPr>
        <w:tab/>
        <w:t>: (Setuju)</w:t>
      </w:r>
      <w:r>
        <w:rPr>
          <w:rFonts w:ascii="Arial" w:eastAsiaTheme="minorEastAsia" w:hAnsi="Arial" w:cs="Arial"/>
        </w:rPr>
        <w:tab/>
      </w:r>
      <w:r>
        <w:rPr>
          <w:rFonts w:ascii="Arial" w:eastAsiaTheme="minorEastAsia" w:hAnsi="Arial" w:cs="Arial"/>
        </w:rPr>
        <w:tab/>
        <w:t>STS</w:t>
      </w:r>
      <w:r>
        <w:rPr>
          <w:rFonts w:ascii="Arial" w:eastAsiaTheme="minorEastAsia" w:hAnsi="Arial" w:cs="Arial"/>
        </w:rPr>
        <w:tab/>
        <w:t>: (SangatTidakSetuju)</w:t>
      </w:r>
    </w:p>
    <w:p w:rsidR="00F501C4" w:rsidRDefault="00F501C4" w:rsidP="00F501C4">
      <w:pPr>
        <w:pStyle w:val="ListParagraph"/>
        <w:ind w:left="2073"/>
        <w:jc w:val="both"/>
        <w:rPr>
          <w:rFonts w:ascii="Arial" w:eastAsiaTheme="minorEastAsia" w:hAnsi="Arial" w:cs="Arial"/>
        </w:rPr>
      </w:pPr>
    </w:p>
    <w:tbl>
      <w:tblPr>
        <w:tblStyle w:val="TableGrid"/>
        <w:tblpPr w:leftFromText="180" w:rightFromText="180" w:vertAnchor="text" w:horzAnchor="page" w:tblpX="2302" w:tblpY="128"/>
        <w:tblW w:w="8046" w:type="dxa"/>
        <w:tblLayout w:type="fixed"/>
        <w:tblLook w:val="04A0"/>
      </w:tblPr>
      <w:tblGrid>
        <w:gridCol w:w="680"/>
        <w:gridCol w:w="4957"/>
        <w:gridCol w:w="567"/>
        <w:gridCol w:w="567"/>
        <w:gridCol w:w="567"/>
        <w:gridCol w:w="708"/>
      </w:tblGrid>
      <w:tr w:rsidR="00F501C4" w:rsidTr="00926342">
        <w:trPr>
          <w:trHeight w:val="705"/>
        </w:trPr>
        <w:tc>
          <w:tcPr>
            <w:tcW w:w="680" w:type="dxa"/>
          </w:tcPr>
          <w:p w:rsidR="00F501C4" w:rsidRPr="00EA728B" w:rsidRDefault="00F501C4" w:rsidP="00926342">
            <w:pPr>
              <w:pStyle w:val="ListParagraph"/>
              <w:spacing w:line="480" w:lineRule="auto"/>
              <w:ind w:left="0"/>
              <w:jc w:val="center"/>
              <w:rPr>
                <w:rFonts w:ascii="Arial" w:hAnsi="Arial" w:cs="Arial"/>
                <w:b/>
              </w:rPr>
            </w:pPr>
            <w:r w:rsidRPr="00EA728B">
              <w:rPr>
                <w:rFonts w:ascii="Arial" w:hAnsi="Arial" w:cs="Arial"/>
                <w:b/>
              </w:rPr>
              <w:t>No.</w:t>
            </w:r>
          </w:p>
        </w:tc>
        <w:tc>
          <w:tcPr>
            <w:tcW w:w="4957" w:type="dxa"/>
          </w:tcPr>
          <w:p w:rsidR="00F501C4" w:rsidRPr="00EA728B" w:rsidRDefault="00F501C4" w:rsidP="00926342">
            <w:pPr>
              <w:pStyle w:val="ListParagraph"/>
              <w:spacing w:line="480" w:lineRule="auto"/>
              <w:ind w:left="0"/>
              <w:jc w:val="center"/>
              <w:rPr>
                <w:rFonts w:ascii="Arial" w:hAnsi="Arial" w:cs="Arial"/>
                <w:b/>
              </w:rPr>
            </w:pPr>
            <w:r>
              <w:rPr>
                <w:rFonts w:ascii="Arial" w:hAnsi="Arial" w:cs="Arial"/>
                <w:b/>
              </w:rPr>
              <w:t>Pernyat</w:t>
            </w:r>
            <w:r w:rsidRPr="00EA728B">
              <w:rPr>
                <w:rFonts w:ascii="Arial" w:hAnsi="Arial" w:cs="Arial"/>
                <w:b/>
              </w:rPr>
              <w:t>aan</w:t>
            </w:r>
          </w:p>
        </w:tc>
        <w:tc>
          <w:tcPr>
            <w:tcW w:w="567" w:type="dxa"/>
          </w:tcPr>
          <w:p w:rsidR="00F501C4" w:rsidRPr="00EA728B" w:rsidRDefault="00F501C4" w:rsidP="00926342">
            <w:pPr>
              <w:pStyle w:val="ListParagraph"/>
              <w:spacing w:line="480" w:lineRule="auto"/>
              <w:ind w:left="0"/>
              <w:jc w:val="center"/>
              <w:rPr>
                <w:rFonts w:ascii="Arial" w:hAnsi="Arial" w:cs="Arial"/>
                <w:b/>
              </w:rPr>
            </w:pPr>
            <w:r w:rsidRPr="00EA728B">
              <w:rPr>
                <w:rFonts w:ascii="Arial" w:hAnsi="Arial" w:cs="Arial"/>
                <w:b/>
              </w:rPr>
              <w:t>SS</w:t>
            </w:r>
          </w:p>
        </w:tc>
        <w:tc>
          <w:tcPr>
            <w:tcW w:w="567" w:type="dxa"/>
          </w:tcPr>
          <w:p w:rsidR="00F501C4" w:rsidRPr="00EA728B" w:rsidRDefault="00F501C4" w:rsidP="00926342">
            <w:pPr>
              <w:pStyle w:val="ListParagraph"/>
              <w:spacing w:line="480" w:lineRule="auto"/>
              <w:ind w:left="0"/>
              <w:jc w:val="center"/>
              <w:rPr>
                <w:rFonts w:ascii="Arial" w:hAnsi="Arial" w:cs="Arial"/>
                <w:b/>
              </w:rPr>
            </w:pPr>
            <w:r w:rsidRPr="00EA728B">
              <w:rPr>
                <w:rFonts w:ascii="Arial" w:hAnsi="Arial" w:cs="Arial"/>
                <w:b/>
              </w:rPr>
              <w:t>S</w:t>
            </w:r>
          </w:p>
        </w:tc>
        <w:tc>
          <w:tcPr>
            <w:tcW w:w="567" w:type="dxa"/>
          </w:tcPr>
          <w:p w:rsidR="00F501C4" w:rsidRPr="00EA728B" w:rsidRDefault="00F501C4" w:rsidP="00926342">
            <w:pPr>
              <w:pStyle w:val="ListParagraph"/>
              <w:spacing w:line="480" w:lineRule="auto"/>
              <w:ind w:left="0"/>
              <w:jc w:val="center"/>
              <w:rPr>
                <w:rFonts w:ascii="Arial" w:hAnsi="Arial" w:cs="Arial"/>
                <w:b/>
              </w:rPr>
            </w:pPr>
            <w:r w:rsidRPr="00EA728B">
              <w:rPr>
                <w:rFonts w:ascii="Arial" w:hAnsi="Arial" w:cs="Arial"/>
                <w:b/>
              </w:rPr>
              <w:t>TS</w:t>
            </w:r>
          </w:p>
        </w:tc>
        <w:tc>
          <w:tcPr>
            <w:tcW w:w="708" w:type="dxa"/>
          </w:tcPr>
          <w:p w:rsidR="00F501C4" w:rsidRPr="00EA728B" w:rsidRDefault="00F501C4" w:rsidP="00926342">
            <w:pPr>
              <w:pStyle w:val="ListParagraph"/>
              <w:spacing w:line="480" w:lineRule="auto"/>
              <w:ind w:left="0"/>
              <w:jc w:val="center"/>
              <w:rPr>
                <w:rFonts w:ascii="Arial" w:hAnsi="Arial" w:cs="Arial"/>
                <w:b/>
              </w:rPr>
            </w:pPr>
            <w:r w:rsidRPr="00EA728B">
              <w:rPr>
                <w:rFonts w:ascii="Arial" w:hAnsi="Arial" w:cs="Arial"/>
                <w:b/>
              </w:rPr>
              <w:t>STS</w:t>
            </w: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1.</w:t>
            </w:r>
          </w:p>
        </w:tc>
        <w:tc>
          <w:tcPr>
            <w:tcW w:w="4957" w:type="dxa"/>
          </w:tcPr>
          <w:p w:rsidR="00F501C4" w:rsidRDefault="00F501C4" w:rsidP="00926342">
            <w:pPr>
              <w:pStyle w:val="ListParagraph"/>
              <w:ind w:left="0"/>
              <w:jc w:val="both"/>
              <w:rPr>
                <w:rFonts w:ascii="Arial" w:hAnsi="Arial" w:cs="Arial"/>
              </w:rPr>
            </w:pPr>
            <w:r>
              <w:rPr>
                <w:rFonts w:ascii="Arial" w:hAnsi="Arial" w:cs="Arial"/>
              </w:rPr>
              <w:t>Swamedikasi/pengobatansendirisakitmaaglebihmenguntungkankarenahematbiaya.</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2.</w:t>
            </w:r>
          </w:p>
        </w:tc>
        <w:tc>
          <w:tcPr>
            <w:tcW w:w="4957" w:type="dxa"/>
          </w:tcPr>
          <w:p w:rsidR="00F501C4" w:rsidRDefault="00F501C4" w:rsidP="00926342">
            <w:pPr>
              <w:pStyle w:val="ListParagraph"/>
              <w:ind w:left="0"/>
              <w:jc w:val="both"/>
              <w:rPr>
                <w:rFonts w:ascii="Arial" w:hAnsi="Arial" w:cs="Arial"/>
              </w:rPr>
            </w:pPr>
            <w:r>
              <w:rPr>
                <w:rFonts w:ascii="Arial" w:hAnsi="Arial" w:cs="Arial"/>
              </w:rPr>
              <w:t>Penggunaanobatdalamswamedikasi/ pengobatansendiritidaksesuaidenganaturandapatmembahayakankesehatan.</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62"/>
        </w:trPr>
        <w:tc>
          <w:tcPr>
            <w:tcW w:w="680" w:type="dxa"/>
          </w:tcPr>
          <w:p w:rsidR="00F501C4" w:rsidRDefault="00F501C4" w:rsidP="00926342">
            <w:pPr>
              <w:pStyle w:val="ListParagraph"/>
              <w:ind w:left="0"/>
              <w:jc w:val="center"/>
              <w:rPr>
                <w:rFonts w:ascii="Arial" w:hAnsi="Arial" w:cs="Arial"/>
              </w:rPr>
            </w:pPr>
            <w:r>
              <w:rPr>
                <w:rFonts w:ascii="Arial" w:hAnsi="Arial" w:cs="Arial"/>
              </w:rPr>
              <w:t>3.</w:t>
            </w:r>
          </w:p>
        </w:tc>
        <w:tc>
          <w:tcPr>
            <w:tcW w:w="4957" w:type="dxa"/>
          </w:tcPr>
          <w:p w:rsidR="00F501C4" w:rsidRDefault="00F501C4" w:rsidP="00926342">
            <w:pPr>
              <w:pStyle w:val="ListParagraph"/>
              <w:ind w:left="0"/>
              <w:jc w:val="both"/>
              <w:rPr>
                <w:rFonts w:ascii="Arial" w:hAnsi="Arial" w:cs="Arial"/>
              </w:rPr>
            </w:pPr>
            <w:r>
              <w:rPr>
                <w:rFonts w:ascii="Arial" w:hAnsi="Arial" w:cs="Arial"/>
              </w:rPr>
              <w:t>Swamedikasi/pengobatansendiribermanfaatdalampengobatanpenyakitringan.</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4.</w:t>
            </w:r>
          </w:p>
        </w:tc>
        <w:tc>
          <w:tcPr>
            <w:tcW w:w="4957" w:type="dxa"/>
          </w:tcPr>
          <w:p w:rsidR="00F501C4" w:rsidRDefault="00F501C4" w:rsidP="00926342">
            <w:pPr>
              <w:pStyle w:val="ListParagraph"/>
              <w:ind w:left="0"/>
              <w:jc w:val="both"/>
              <w:rPr>
                <w:rFonts w:ascii="Arial" w:hAnsi="Arial" w:cs="Arial"/>
              </w:rPr>
            </w:pPr>
            <w:r>
              <w:rPr>
                <w:rFonts w:ascii="Arial" w:hAnsi="Arial" w:cs="Arial"/>
              </w:rPr>
              <w:t>Swamedikasi/pengobatansendiritidakmemerlukancaraataualatkhusus yang dilakukanolehtenagakesehatan(Dokter, BidandanPerawat)</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5.</w:t>
            </w:r>
          </w:p>
        </w:tc>
        <w:tc>
          <w:tcPr>
            <w:tcW w:w="4957" w:type="dxa"/>
          </w:tcPr>
          <w:p w:rsidR="00F501C4" w:rsidRDefault="00F501C4" w:rsidP="00926342">
            <w:pPr>
              <w:pStyle w:val="ListParagraph"/>
              <w:ind w:left="0"/>
              <w:jc w:val="both"/>
              <w:rPr>
                <w:rFonts w:ascii="Arial" w:hAnsi="Arial" w:cs="Arial"/>
              </w:rPr>
            </w:pPr>
            <w:r>
              <w:rPr>
                <w:rFonts w:ascii="Arial" w:hAnsi="Arial" w:cs="Arial"/>
              </w:rPr>
              <w:t>Maagadalahsalahsatupenyakitgangguanpencernaan.</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6.</w:t>
            </w:r>
          </w:p>
        </w:tc>
        <w:tc>
          <w:tcPr>
            <w:tcW w:w="4957" w:type="dxa"/>
          </w:tcPr>
          <w:p w:rsidR="00F501C4" w:rsidRDefault="00F501C4" w:rsidP="00926342">
            <w:pPr>
              <w:pStyle w:val="ListParagraph"/>
              <w:ind w:left="0"/>
              <w:jc w:val="both"/>
              <w:rPr>
                <w:rFonts w:ascii="Arial" w:hAnsi="Arial" w:cs="Arial"/>
              </w:rPr>
            </w:pPr>
            <w:r>
              <w:rPr>
                <w:rFonts w:ascii="Arial" w:hAnsi="Arial" w:cs="Arial"/>
              </w:rPr>
              <w:t>Minum air hangatadalahsalahsatucarasaatdalammengatasiperutnyerikarenapenyakitmaag.</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7.</w:t>
            </w:r>
          </w:p>
        </w:tc>
        <w:tc>
          <w:tcPr>
            <w:tcW w:w="4957" w:type="dxa"/>
          </w:tcPr>
          <w:p w:rsidR="00F501C4" w:rsidRDefault="00F501C4" w:rsidP="00926342">
            <w:pPr>
              <w:pStyle w:val="ListParagraph"/>
              <w:ind w:left="0"/>
              <w:jc w:val="both"/>
              <w:rPr>
                <w:rFonts w:ascii="Arial" w:hAnsi="Arial" w:cs="Arial"/>
              </w:rPr>
            </w:pPr>
            <w:r>
              <w:rPr>
                <w:rFonts w:ascii="Arial" w:hAnsi="Arial" w:cs="Arial"/>
              </w:rPr>
              <w:t>Seseorangterkenasakitmaagtidakbolehterlaluseringmengkonsumsimakanan yang pedas.</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8.</w:t>
            </w:r>
          </w:p>
        </w:tc>
        <w:tc>
          <w:tcPr>
            <w:tcW w:w="4957" w:type="dxa"/>
          </w:tcPr>
          <w:p w:rsidR="00F501C4" w:rsidRDefault="00F501C4" w:rsidP="00926342">
            <w:pPr>
              <w:pStyle w:val="ListParagraph"/>
              <w:ind w:left="0"/>
              <w:jc w:val="both"/>
              <w:rPr>
                <w:rFonts w:ascii="Arial" w:hAnsi="Arial" w:cs="Arial"/>
              </w:rPr>
            </w:pPr>
            <w:r>
              <w:rPr>
                <w:rFonts w:ascii="Arial" w:hAnsi="Arial" w:cs="Arial"/>
              </w:rPr>
              <w:t>Stres, cemasdandepresiadalahsalahsatukondisikejiwaan yang dapatmenyebabkanpenyakitmaag.</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05"/>
        </w:trPr>
        <w:tc>
          <w:tcPr>
            <w:tcW w:w="680" w:type="dxa"/>
          </w:tcPr>
          <w:p w:rsidR="00F501C4" w:rsidRDefault="00F501C4" w:rsidP="00926342">
            <w:pPr>
              <w:pStyle w:val="ListParagraph"/>
              <w:ind w:left="0"/>
              <w:jc w:val="center"/>
              <w:rPr>
                <w:rFonts w:ascii="Arial" w:hAnsi="Arial" w:cs="Arial"/>
              </w:rPr>
            </w:pPr>
            <w:r>
              <w:rPr>
                <w:rFonts w:ascii="Arial" w:hAnsi="Arial" w:cs="Arial"/>
              </w:rPr>
              <w:t>9.</w:t>
            </w:r>
          </w:p>
        </w:tc>
        <w:tc>
          <w:tcPr>
            <w:tcW w:w="4957" w:type="dxa"/>
          </w:tcPr>
          <w:p w:rsidR="00F501C4" w:rsidRDefault="00F501C4" w:rsidP="00926342">
            <w:pPr>
              <w:pStyle w:val="ListParagraph"/>
              <w:ind w:left="0"/>
              <w:jc w:val="both"/>
              <w:rPr>
                <w:rFonts w:ascii="Arial" w:hAnsi="Arial" w:cs="Arial"/>
              </w:rPr>
            </w:pPr>
            <w:r>
              <w:rPr>
                <w:rFonts w:ascii="Arial" w:hAnsi="Arial" w:cs="Arial"/>
              </w:rPr>
              <w:t>Makanteraturdapatmencegahresikopenyakitmaag.</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r w:rsidR="00F501C4" w:rsidTr="00926342">
        <w:trPr>
          <w:trHeight w:val="747"/>
        </w:trPr>
        <w:tc>
          <w:tcPr>
            <w:tcW w:w="680" w:type="dxa"/>
          </w:tcPr>
          <w:p w:rsidR="00F501C4" w:rsidRDefault="00F501C4" w:rsidP="00926342">
            <w:pPr>
              <w:pStyle w:val="ListParagraph"/>
              <w:ind w:left="0"/>
              <w:jc w:val="center"/>
              <w:rPr>
                <w:rFonts w:ascii="Arial" w:hAnsi="Arial" w:cs="Arial"/>
              </w:rPr>
            </w:pPr>
            <w:r>
              <w:rPr>
                <w:rFonts w:ascii="Arial" w:hAnsi="Arial" w:cs="Arial"/>
              </w:rPr>
              <w:t>10.</w:t>
            </w:r>
          </w:p>
        </w:tc>
        <w:tc>
          <w:tcPr>
            <w:tcW w:w="4957" w:type="dxa"/>
          </w:tcPr>
          <w:p w:rsidR="00F501C4" w:rsidRDefault="00F501C4" w:rsidP="00926342">
            <w:pPr>
              <w:pStyle w:val="ListParagraph"/>
              <w:ind w:left="0"/>
              <w:jc w:val="both"/>
              <w:rPr>
                <w:rFonts w:ascii="Arial" w:hAnsi="Arial" w:cs="Arial"/>
              </w:rPr>
            </w:pPr>
            <w:r>
              <w:rPr>
                <w:rFonts w:ascii="Arial" w:hAnsi="Arial" w:cs="Arial"/>
              </w:rPr>
              <w:t>Makanan yang mengandung gas seperti durian, minumanbersodaharusdihindaribagipenderitasakitmaag.</w:t>
            </w: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567" w:type="dxa"/>
          </w:tcPr>
          <w:p w:rsidR="00F501C4" w:rsidRDefault="00F501C4" w:rsidP="00926342">
            <w:pPr>
              <w:pStyle w:val="ListParagraph"/>
              <w:ind w:left="0"/>
              <w:jc w:val="center"/>
              <w:rPr>
                <w:rFonts w:ascii="Arial" w:hAnsi="Arial" w:cs="Arial"/>
              </w:rPr>
            </w:pPr>
          </w:p>
        </w:tc>
        <w:tc>
          <w:tcPr>
            <w:tcW w:w="708" w:type="dxa"/>
          </w:tcPr>
          <w:p w:rsidR="00F501C4" w:rsidRDefault="00F501C4" w:rsidP="00926342">
            <w:pPr>
              <w:pStyle w:val="ListParagraph"/>
              <w:ind w:left="0"/>
              <w:jc w:val="center"/>
              <w:rPr>
                <w:rFonts w:ascii="Arial" w:hAnsi="Arial" w:cs="Arial"/>
              </w:rPr>
            </w:pPr>
          </w:p>
        </w:tc>
      </w:tr>
    </w:tbl>
    <w:p w:rsidR="00F501C4" w:rsidRDefault="00F501C4" w:rsidP="00F501C4">
      <w:pPr>
        <w:pStyle w:val="ListParagraph"/>
        <w:ind w:left="2073"/>
        <w:jc w:val="center"/>
        <w:rPr>
          <w:rFonts w:ascii="Arial" w:hAnsi="Arial" w:cs="Arial"/>
        </w:rPr>
      </w:pPr>
    </w:p>
    <w:p w:rsidR="00F501C4" w:rsidRDefault="00F501C4" w:rsidP="00F501C4">
      <w:pPr>
        <w:pStyle w:val="ListParagraph"/>
        <w:ind w:left="2073"/>
        <w:jc w:val="center"/>
        <w:rPr>
          <w:rFonts w:ascii="Arial" w:hAnsi="Arial" w:cs="Arial"/>
          <w:lang w:val="id-ID"/>
        </w:rPr>
      </w:pPr>
    </w:p>
    <w:p w:rsidR="004B17F7" w:rsidRDefault="004B17F7" w:rsidP="00F501C4">
      <w:pPr>
        <w:pStyle w:val="ListParagraph"/>
        <w:ind w:left="2073"/>
        <w:jc w:val="center"/>
        <w:rPr>
          <w:rFonts w:ascii="Arial" w:hAnsi="Arial" w:cs="Arial"/>
          <w:lang w:val="id-ID"/>
        </w:rPr>
      </w:pPr>
    </w:p>
    <w:p w:rsidR="004B17F7" w:rsidRPr="004B17F7" w:rsidRDefault="004B17F7" w:rsidP="00F501C4">
      <w:pPr>
        <w:pStyle w:val="ListParagraph"/>
        <w:ind w:left="2073"/>
        <w:jc w:val="center"/>
        <w:rPr>
          <w:rFonts w:ascii="Arial" w:hAnsi="Arial" w:cs="Arial"/>
          <w:lang w:val="id-ID"/>
        </w:rPr>
      </w:pPr>
    </w:p>
    <w:p w:rsidR="00F501C4" w:rsidRPr="00677F4B" w:rsidRDefault="00F501C4" w:rsidP="00F501C4">
      <w:pPr>
        <w:pStyle w:val="ListParagraph"/>
        <w:numPr>
          <w:ilvl w:val="0"/>
          <w:numId w:val="31"/>
        </w:numPr>
        <w:ind w:left="567" w:hanging="567"/>
        <w:rPr>
          <w:rFonts w:ascii="Arial" w:hAnsi="Arial" w:cs="Arial"/>
          <w:b/>
        </w:rPr>
      </w:pPr>
      <w:r>
        <w:rPr>
          <w:rFonts w:ascii="Arial" w:hAnsi="Arial" w:cs="Arial"/>
          <w:b/>
        </w:rPr>
        <w:lastRenderedPageBreak/>
        <w:t>TindakanResponden</w:t>
      </w:r>
    </w:p>
    <w:p w:rsidR="00F501C4" w:rsidRPr="00020E6C" w:rsidRDefault="00F501C4" w:rsidP="00F501C4">
      <w:pPr>
        <w:pStyle w:val="ListParagraph"/>
        <w:ind w:left="567"/>
        <w:rPr>
          <w:rFonts w:ascii="Arial" w:hAnsi="Arial" w:cs="Arial"/>
          <w:b/>
        </w:rPr>
      </w:pPr>
      <w:r w:rsidRPr="00020E6C">
        <w:rPr>
          <w:rFonts w:ascii="Arial" w:hAnsi="Arial" w:cs="Arial"/>
          <w:b/>
        </w:rPr>
        <w:t>Petunjuk:</w:t>
      </w:r>
    </w:p>
    <w:p w:rsidR="00F501C4" w:rsidRPr="00677F4B" w:rsidRDefault="00F501C4" w:rsidP="00F501C4">
      <w:pPr>
        <w:pStyle w:val="ListParagraph"/>
        <w:numPr>
          <w:ilvl w:val="0"/>
          <w:numId w:val="33"/>
        </w:numPr>
        <w:ind w:left="993" w:hanging="284"/>
        <w:rPr>
          <w:rFonts w:ascii="Arial" w:hAnsi="Arial" w:cs="Arial"/>
        </w:rPr>
      </w:pPr>
      <w:r>
        <w:rPr>
          <w:rFonts w:ascii="Arial" w:hAnsi="Arial" w:cs="Arial"/>
        </w:rPr>
        <w:t xml:space="preserve">Jawablahpertanyaandibawahinidengan member tanda check list </w:t>
      </w:r>
      <w:r>
        <w:rPr>
          <w:rFonts w:ascii="Arial" w:eastAsiaTheme="minorEastAsia" w:hAnsi="Arial" w:cs="Arial"/>
        </w:rPr>
        <w:t>(</w:t>
      </w:r>
      <m:oMath>
        <m:r>
          <w:rPr>
            <w:rFonts w:ascii="Cambria Math" w:hAnsi="Cambria Math" w:cs="Arial"/>
          </w:rPr>
          <m:t>√)</m:t>
        </m:r>
      </m:oMath>
      <w:r>
        <w:rPr>
          <w:rFonts w:ascii="Arial" w:eastAsiaTheme="minorEastAsia" w:hAnsi="Arial" w:cs="Arial"/>
        </w:rPr>
        <w:t xml:space="preserve"> pada kolom yang disediakan sesuai dengan pilihan </w:t>
      </w:r>
    </w:p>
    <w:tbl>
      <w:tblPr>
        <w:tblStyle w:val="TableGrid"/>
        <w:tblpPr w:leftFromText="180" w:rightFromText="180" w:vertAnchor="text" w:horzAnchor="margin" w:tblpXSpec="center" w:tblpY="1088"/>
        <w:tblW w:w="10155" w:type="dxa"/>
        <w:tblLayout w:type="fixed"/>
        <w:tblLook w:val="04A0"/>
      </w:tblPr>
      <w:tblGrid>
        <w:gridCol w:w="515"/>
        <w:gridCol w:w="7873"/>
        <w:gridCol w:w="720"/>
        <w:gridCol w:w="1047"/>
      </w:tblGrid>
      <w:tr w:rsidR="00F501C4" w:rsidTr="00F501C4">
        <w:trPr>
          <w:trHeight w:val="219"/>
        </w:trPr>
        <w:tc>
          <w:tcPr>
            <w:tcW w:w="515" w:type="dxa"/>
          </w:tcPr>
          <w:p w:rsidR="00F501C4" w:rsidRPr="0060361E" w:rsidRDefault="00F501C4" w:rsidP="00926342">
            <w:pPr>
              <w:pStyle w:val="ListParagraph"/>
              <w:ind w:left="0"/>
              <w:jc w:val="center"/>
              <w:rPr>
                <w:rFonts w:ascii="Arial" w:hAnsi="Arial" w:cs="Arial"/>
                <w:b/>
              </w:rPr>
            </w:pPr>
            <w:r w:rsidRPr="0060361E">
              <w:rPr>
                <w:rFonts w:ascii="Arial" w:hAnsi="Arial" w:cs="Arial"/>
                <w:b/>
              </w:rPr>
              <w:t>No.</w:t>
            </w:r>
          </w:p>
        </w:tc>
        <w:tc>
          <w:tcPr>
            <w:tcW w:w="7873" w:type="dxa"/>
          </w:tcPr>
          <w:p w:rsidR="00F501C4" w:rsidRPr="0060361E" w:rsidRDefault="00F501C4" w:rsidP="00926342">
            <w:pPr>
              <w:pStyle w:val="ListParagraph"/>
              <w:ind w:left="0"/>
              <w:jc w:val="center"/>
              <w:rPr>
                <w:rFonts w:ascii="Arial" w:hAnsi="Arial" w:cs="Arial"/>
                <w:b/>
              </w:rPr>
            </w:pPr>
            <w:r w:rsidRPr="0060361E">
              <w:rPr>
                <w:rFonts w:ascii="Arial" w:hAnsi="Arial" w:cs="Arial"/>
                <w:b/>
              </w:rPr>
              <w:t>Pertanyaan</w:t>
            </w:r>
          </w:p>
        </w:tc>
        <w:tc>
          <w:tcPr>
            <w:tcW w:w="720" w:type="dxa"/>
          </w:tcPr>
          <w:p w:rsidR="00F501C4" w:rsidRPr="0060361E" w:rsidRDefault="00F501C4" w:rsidP="00926342">
            <w:pPr>
              <w:pStyle w:val="ListParagraph"/>
              <w:ind w:left="0"/>
              <w:jc w:val="center"/>
              <w:rPr>
                <w:rFonts w:ascii="Arial" w:hAnsi="Arial" w:cs="Arial"/>
                <w:b/>
              </w:rPr>
            </w:pPr>
            <w:r w:rsidRPr="0060361E">
              <w:rPr>
                <w:rFonts w:ascii="Arial" w:hAnsi="Arial" w:cs="Arial"/>
                <w:b/>
              </w:rPr>
              <w:t>Ya</w:t>
            </w:r>
          </w:p>
        </w:tc>
        <w:tc>
          <w:tcPr>
            <w:tcW w:w="1047" w:type="dxa"/>
          </w:tcPr>
          <w:p w:rsidR="00F501C4" w:rsidRPr="0060361E" w:rsidRDefault="00F501C4" w:rsidP="00926342">
            <w:pPr>
              <w:pStyle w:val="ListParagraph"/>
              <w:ind w:left="0"/>
              <w:jc w:val="center"/>
              <w:rPr>
                <w:rFonts w:ascii="Arial" w:hAnsi="Arial" w:cs="Arial"/>
                <w:b/>
              </w:rPr>
            </w:pPr>
            <w:r w:rsidRPr="0060361E">
              <w:rPr>
                <w:rFonts w:ascii="Arial" w:hAnsi="Arial" w:cs="Arial"/>
                <w:b/>
              </w:rPr>
              <w:t>Tidak</w:t>
            </w:r>
          </w:p>
        </w:tc>
      </w:tr>
      <w:tr w:rsidR="00F501C4" w:rsidTr="00F501C4">
        <w:trPr>
          <w:trHeight w:val="671"/>
        </w:trPr>
        <w:tc>
          <w:tcPr>
            <w:tcW w:w="515" w:type="dxa"/>
          </w:tcPr>
          <w:p w:rsidR="00F501C4" w:rsidRDefault="00F501C4" w:rsidP="00926342">
            <w:pPr>
              <w:pStyle w:val="ListParagraph"/>
              <w:ind w:left="0"/>
              <w:jc w:val="center"/>
              <w:rPr>
                <w:rFonts w:ascii="Arial" w:hAnsi="Arial" w:cs="Arial"/>
              </w:rPr>
            </w:pPr>
            <w:r>
              <w:rPr>
                <w:rFonts w:ascii="Arial" w:hAnsi="Arial" w:cs="Arial"/>
              </w:rPr>
              <w:t>1.</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Apakahsaudaramakandengantertatursetiapharinya?</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671"/>
        </w:trPr>
        <w:tc>
          <w:tcPr>
            <w:tcW w:w="515" w:type="dxa"/>
          </w:tcPr>
          <w:p w:rsidR="00F501C4" w:rsidRDefault="00F501C4" w:rsidP="00926342">
            <w:pPr>
              <w:pStyle w:val="ListParagraph"/>
              <w:ind w:left="0"/>
              <w:jc w:val="center"/>
              <w:rPr>
                <w:rFonts w:ascii="Arial" w:hAnsi="Arial" w:cs="Arial"/>
              </w:rPr>
            </w:pPr>
            <w:r>
              <w:rPr>
                <w:rFonts w:ascii="Arial" w:hAnsi="Arial" w:cs="Arial"/>
              </w:rPr>
              <w:t>2.</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Apakahsaudaralangsungpergikedokterjikapenyakitmaagtidakkunjungsembuh?</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219"/>
        </w:trPr>
        <w:tc>
          <w:tcPr>
            <w:tcW w:w="515" w:type="dxa"/>
          </w:tcPr>
          <w:p w:rsidR="00F501C4" w:rsidRDefault="00F501C4" w:rsidP="00926342">
            <w:pPr>
              <w:pStyle w:val="ListParagraph"/>
              <w:ind w:left="0"/>
              <w:jc w:val="center"/>
              <w:rPr>
                <w:rFonts w:ascii="Arial" w:hAnsi="Arial" w:cs="Arial"/>
              </w:rPr>
            </w:pPr>
            <w:r>
              <w:rPr>
                <w:rFonts w:ascii="Arial" w:hAnsi="Arial" w:cs="Arial"/>
              </w:rPr>
              <w:t>3.</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Apakahsaudaramengkonsumsiobatmaag, saatuluhatiterasanyeri?</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566"/>
        </w:trPr>
        <w:tc>
          <w:tcPr>
            <w:tcW w:w="515" w:type="dxa"/>
          </w:tcPr>
          <w:p w:rsidR="00F501C4" w:rsidRDefault="00F501C4" w:rsidP="00926342">
            <w:pPr>
              <w:pStyle w:val="ListParagraph"/>
              <w:ind w:left="0"/>
              <w:jc w:val="center"/>
              <w:rPr>
                <w:rFonts w:ascii="Arial" w:hAnsi="Arial" w:cs="Arial"/>
              </w:rPr>
            </w:pPr>
            <w:r>
              <w:rPr>
                <w:rFonts w:ascii="Arial" w:hAnsi="Arial" w:cs="Arial"/>
              </w:rPr>
              <w:t>4.</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Apakahsaudaraselalumenyimpanpersediaanobatmaag ?</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671"/>
        </w:trPr>
        <w:tc>
          <w:tcPr>
            <w:tcW w:w="515" w:type="dxa"/>
          </w:tcPr>
          <w:p w:rsidR="00F501C4" w:rsidRDefault="00F501C4" w:rsidP="00926342">
            <w:pPr>
              <w:pStyle w:val="ListParagraph"/>
              <w:ind w:left="0"/>
              <w:jc w:val="center"/>
              <w:rPr>
                <w:rFonts w:ascii="Arial" w:hAnsi="Arial" w:cs="Arial"/>
              </w:rPr>
            </w:pPr>
            <w:r>
              <w:rPr>
                <w:rFonts w:ascii="Arial" w:hAnsi="Arial" w:cs="Arial"/>
              </w:rPr>
              <w:t>5.</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Apakahsebelummeminum/memakanobatmaag, saudaramembacaaturanpakaiterlebihdahulu?</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671"/>
        </w:trPr>
        <w:tc>
          <w:tcPr>
            <w:tcW w:w="515" w:type="dxa"/>
          </w:tcPr>
          <w:p w:rsidR="00F501C4" w:rsidRDefault="00F501C4" w:rsidP="00926342">
            <w:pPr>
              <w:pStyle w:val="ListParagraph"/>
              <w:ind w:left="0"/>
              <w:jc w:val="center"/>
              <w:rPr>
                <w:rFonts w:ascii="Arial" w:hAnsi="Arial" w:cs="Arial"/>
              </w:rPr>
            </w:pPr>
            <w:r>
              <w:rPr>
                <w:rFonts w:ascii="Arial" w:hAnsi="Arial" w:cs="Arial"/>
              </w:rPr>
              <w:t>6.</w:t>
            </w:r>
          </w:p>
        </w:tc>
        <w:tc>
          <w:tcPr>
            <w:tcW w:w="7873" w:type="dxa"/>
          </w:tcPr>
          <w:p w:rsidR="00F501C4" w:rsidRPr="00C93FFE" w:rsidRDefault="00F501C4" w:rsidP="00926342">
            <w:pPr>
              <w:pStyle w:val="ListParagraph"/>
              <w:ind w:left="0"/>
              <w:jc w:val="both"/>
              <w:rPr>
                <w:rFonts w:ascii="Arial" w:hAnsi="Arial" w:cs="Arial"/>
                <w:sz w:val="24"/>
                <w:szCs w:val="24"/>
              </w:rPr>
            </w:pPr>
            <w:r w:rsidRPr="00C93FFE">
              <w:rPr>
                <w:rFonts w:ascii="Arial" w:hAnsi="Arial" w:cs="Arial"/>
                <w:sz w:val="24"/>
                <w:szCs w:val="24"/>
              </w:rPr>
              <w:t>Apakahsaudaramengetahuisaatnyeriuluhatiterjadiakibatmaagdapatmenggangguaktivitas ?</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658"/>
        </w:trPr>
        <w:tc>
          <w:tcPr>
            <w:tcW w:w="515" w:type="dxa"/>
          </w:tcPr>
          <w:p w:rsidR="00F501C4" w:rsidRDefault="00F501C4" w:rsidP="00926342">
            <w:pPr>
              <w:pStyle w:val="ListParagraph"/>
              <w:ind w:left="0"/>
              <w:jc w:val="center"/>
              <w:rPr>
                <w:rFonts w:ascii="Arial" w:hAnsi="Arial" w:cs="Arial"/>
              </w:rPr>
            </w:pPr>
            <w:r>
              <w:rPr>
                <w:rFonts w:ascii="Arial" w:hAnsi="Arial" w:cs="Arial"/>
              </w:rPr>
              <w:t>7.</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Apakahsaudaraminum air hangatsaatperutterasanyeri?</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644"/>
        </w:trPr>
        <w:tc>
          <w:tcPr>
            <w:tcW w:w="515" w:type="dxa"/>
          </w:tcPr>
          <w:p w:rsidR="00F501C4" w:rsidRDefault="00F501C4" w:rsidP="00926342">
            <w:pPr>
              <w:pStyle w:val="ListParagraph"/>
              <w:ind w:left="0"/>
              <w:jc w:val="center"/>
              <w:rPr>
                <w:rFonts w:ascii="Arial" w:hAnsi="Arial" w:cs="Arial"/>
              </w:rPr>
            </w:pPr>
            <w:r>
              <w:rPr>
                <w:rFonts w:ascii="Arial" w:hAnsi="Arial" w:cs="Arial"/>
              </w:rPr>
              <w:t>8.</w:t>
            </w:r>
          </w:p>
        </w:tc>
        <w:tc>
          <w:tcPr>
            <w:tcW w:w="7873" w:type="dxa"/>
          </w:tcPr>
          <w:p w:rsidR="00F501C4" w:rsidRPr="00334F7B" w:rsidRDefault="00F501C4" w:rsidP="00926342">
            <w:pPr>
              <w:tabs>
                <w:tab w:val="left" w:pos="2049"/>
              </w:tabs>
            </w:pPr>
            <w:r>
              <w:rPr>
                <w:rFonts w:ascii="Arial" w:hAnsi="Arial" w:cs="Arial"/>
              </w:rPr>
              <w:t>Apakahsaudaramemilihobatantasidaatausejenisnyadalamswamedikasi/pengobatansendirimaag?</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742"/>
        </w:trPr>
        <w:tc>
          <w:tcPr>
            <w:tcW w:w="515" w:type="dxa"/>
          </w:tcPr>
          <w:p w:rsidR="00F501C4" w:rsidRDefault="00F501C4" w:rsidP="00926342">
            <w:pPr>
              <w:pStyle w:val="ListParagraph"/>
              <w:ind w:left="0"/>
              <w:jc w:val="center"/>
              <w:rPr>
                <w:rFonts w:ascii="Arial" w:hAnsi="Arial" w:cs="Arial"/>
              </w:rPr>
            </w:pPr>
            <w:r>
              <w:rPr>
                <w:rFonts w:ascii="Arial" w:hAnsi="Arial" w:cs="Arial"/>
              </w:rPr>
              <w:t>9.</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Apakahsaudaramenghindarimakanan yang pedas, ketikamaagkambuh?</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r w:rsidR="00F501C4" w:rsidTr="00F501C4">
        <w:trPr>
          <w:trHeight w:val="451"/>
        </w:trPr>
        <w:tc>
          <w:tcPr>
            <w:tcW w:w="515" w:type="dxa"/>
          </w:tcPr>
          <w:p w:rsidR="00F501C4" w:rsidRDefault="00F501C4" w:rsidP="00926342">
            <w:pPr>
              <w:pStyle w:val="ListParagraph"/>
              <w:ind w:left="0"/>
              <w:jc w:val="center"/>
              <w:rPr>
                <w:rFonts w:ascii="Arial" w:hAnsi="Arial" w:cs="Arial"/>
              </w:rPr>
            </w:pPr>
            <w:r>
              <w:rPr>
                <w:rFonts w:ascii="Arial" w:hAnsi="Arial" w:cs="Arial"/>
              </w:rPr>
              <w:t>10.</w:t>
            </w:r>
          </w:p>
        </w:tc>
        <w:tc>
          <w:tcPr>
            <w:tcW w:w="7873" w:type="dxa"/>
          </w:tcPr>
          <w:p w:rsidR="00F501C4" w:rsidRDefault="00F501C4" w:rsidP="00926342">
            <w:pPr>
              <w:pStyle w:val="ListParagraph"/>
              <w:ind w:left="0"/>
              <w:jc w:val="both"/>
              <w:rPr>
                <w:rFonts w:ascii="Arial" w:hAnsi="Arial" w:cs="Arial"/>
              </w:rPr>
            </w:pPr>
            <w:r>
              <w:rPr>
                <w:rFonts w:ascii="Arial" w:hAnsi="Arial" w:cs="Arial"/>
              </w:rPr>
              <w:t>Apakahsaudaramenghindarimakanan yang mengandung gas, ketikamaagkambuh?</w:t>
            </w:r>
          </w:p>
        </w:tc>
        <w:tc>
          <w:tcPr>
            <w:tcW w:w="720" w:type="dxa"/>
          </w:tcPr>
          <w:p w:rsidR="00F501C4" w:rsidRDefault="00F501C4" w:rsidP="00926342">
            <w:pPr>
              <w:pStyle w:val="ListParagraph"/>
              <w:ind w:left="0"/>
              <w:rPr>
                <w:rFonts w:ascii="Arial" w:hAnsi="Arial" w:cs="Arial"/>
              </w:rPr>
            </w:pPr>
          </w:p>
        </w:tc>
        <w:tc>
          <w:tcPr>
            <w:tcW w:w="1047" w:type="dxa"/>
          </w:tcPr>
          <w:p w:rsidR="00F501C4" w:rsidRDefault="00F501C4" w:rsidP="00926342">
            <w:pPr>
              <w:pStyle w:val="ListParagraph"/>
              <w:ind w:left="0"/>
              <w:rPr>
                <w:rFonts w:ascii="Arial" w:hAnsi="Arial" w:cs="Arial"/>
              </w:rPr>
            </w:pPr>
          </w:p>
        </w:tc>
      </w:tr>
    </w:tbl>
    <w:p w:rsidR="00F501C4" w:rsidRPr="00020E6C" w:rsidRDefault="00F501C4" w:rsidP="00F501C4">
      <w:pPr>
        <w:pStyle w:val="ListParagraph"/>
        <w:numPr>
          <w:ilvl w:val="0"/>
          <w:numId w:val="33"/>
        </w:numPr>
        <w:ind w:left="993" w:hanging="284"/>
        <w:rPr>
          <w:rFonts w:ascii="Arial" w:hAnsi="Arial" w:cs="Arial"/>
        </w:rPr>
      </w:pPr>
      <w:r w:rsidRPr="0026629F">
        <w:rPr>
          <w:rFonts w:ascii="Arial" w:eastAsiaTheme="minorEastAsia" w:hAnsi="Arial" w:cs="Arial"/>
        </w:rPr>
        <w:t>Jawablahbenarbenarsesuai yang andaketahu</w:t>
      </w:r>
      <w:r>
        <w:rPr>
          <w:rFonts w:ascii="Arial" w:eastAsiaTheme="minorEastAsia" w:hAnsi="Arial" w:cs="Arial"/>
        </w:rPr>
        <w:t>i</w:t>
      </w:r>
    </w:p>
    <w:p w:rsidR="00F501C4" w:rsidRDefault="00F501C4" w:rsidP="00F501C4">
      <w:pPr>
        <w:rPr>
          <w:rFonts w:ascii="Arial" w:hAnsi="Arial" w:cs="Arial"/>
        </w:rPr>
      </w:pPr>
    </w:p>
    <w:p w:rsidR="00F501C4" w:rsidRPr="00EB73A3" w:rsidRDefault="00F501C4" w:rsidP="00F501C4">
      <w:pPr>
        <w:spacing w:line="360" w:lineRule="auto"/>
        <w:rPr>
          <w:rFonts w:ascii="Arial" w:hAnsi="Arial" w:cs="Arial"/>
          <w:b/>
        </w:rPr>
      </w:pPr>
    </w:p>
    <w:p w:rsidR="00F501C4" w:rsidRPr="007C16A9" w:rsidRDefault="00F501C4" w:rsidP="00F501C4">
      <w:pPr>
        <w:rPr>
          <w:rFonts w:ascii="Arial" w:hAnsi="Arial" w:cs="Arial"/>
        </w:rPr>
      </w:pPr>
    </w:p>
    <w:p w:rsidR="00F501C4" w:rsidRDefault="00F501C4"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4B17F7" w:rsidRDefault="004B17F7" w:rsidP="003F4255">
      <w:pPr>
        <w:pStyle w:val="NoSpacing"/>
        <w:contextualSpacing/>
        <w:jc w:val="center"/>
        <w:rPr>
          <w:rFonts w:ascii="Arial" w:hAnsi="Arial" w:cs="Arial"/>
          <w:b/>
          <w:sz w:val="28"/>
          <w:szCs w:val="28"/>
        </w:rPr>
      </w:pPr>
    </w:p>
    <w:p w:rsidR="00F501C4" w:rsidRPr="00FA6821" w:rsidRDefault="00F501C4" w:rsidP="00F501C4">
      <w:pPr>
        <w:jc w:val="right"/>
        <w:rPr>
          <w:rFonts w:ascii="Arial" w:hAnsi="Arial" w:cs="Arial"/>
          <w:b/>
          <w:sz w:val="20"/>
          <w:szCs w:val="20"/>
        </w:rPr>
      </w:pPr>
      <w:r>
        <w:rPr>
          <w:b/>
        </w:rPr>
        <w:lastRenderedPageBreak/>
        <w:t>Lampiran 2</w:t>
      </w:r>
    </w:p>
    <w:tbl>
      <w:tblPr>
        <w:tblW w:w="5092" w:type="pct"/>
        <w:jc w:val="center"/>
        <w:tblLook w:val="04A0"/>
      </w:tblPr>
      <w:tblGrid>
        <w:gridCol w:w="521"/>
        <w:gridCol w:w="384"/>
        <w:gridCol w:w="679"/>
        <w:gridCol w:w="1274"/>
        <w:gridCol w:w="1024"/>
        <w:gridCol w:w="421"/>
        <w:gridCol w:w="421"/>
        <w:gridCol w:w="421"/>
        <w:gridCol w:w="421"/>
        <w:gridCol w:w="421"/>
        <w:gridCol w:w="421"/>
        <w:gridCol w:w="421"/>
        <w:gridCol w:w="492"/>
        <w:gridCol w:w="532"/>
        <w:gridCol w:w="523"/>
        <w:gridCol w:w="628"/>
        <w:gridCol w:w="521"/>
        <w:gridCol w:w="483"/>
      </w:tblGrid>
      <w:tr w:rsidR="00F501C4" w:rsidRPr="00584026" w:rsidTr="00F501C4">
        <w:trPr>
          <w:trHeight w:val="300"/>
          <w:jc w:val="center"/>
        </w:trPr>
        <w:tc>
          <w:tcPr>
            <w:tcW w:w="5000" w:type="pct"/>
            <w:gridSpan w:val="18"/>
            <w:tcBorders>
              <w:top w:val="nil"/>
              <w:left w:val="nil"/>
              <w:bottom w:val="nil"/>
              <w:right w:val="nil"/>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b/>
                <w:bCs/>
                <w:color w:val="000000"/>
              </w:rPr>
            </w:pPr>
            <w:r w:rsidRPr="00584026">
              <w:rPr>
                <w:rFonts w:ascii="Calibri" w:eastAsia="Times New Roman" w:hAnsi="Calibri" w:cs="Calibri"/>
                <w:b/>
                <w:bCs/>
                <w:color w:val="000000"/>
              </w:rPr>
              <w:t>Master Tabel 1</w:t>
            </w:r>
          </w:p>
        </w:tc>
      </w:tr>
      <w:tr w:rsidR="00F501C4" w:rsidRPr="00584026" w:rsidTr="00F501C4">
        <w:trPr>
          <w:trHeight w:val="300"/>
          <w:jc w:val="center"/>
        </w:trPr>
        <w:tc>
          <w:tcPr>
            <w:tcW w:w="5000" w:type="pct"/>
            <w:gridSpan w:val="18"/>
            <w:tcBorders>
              <w:top w:val="nil"/>
              <w:left w:val="nil"/>
              <w:bottom w:val="nil"/>
              <w:right w:val="nil"/>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b/>
                <w:bCs/>
                <w:color w:val="000000"/>
              </w:rPr>
            </w:pPr>
            <w:r w:rsidRPr="00584026">
              <w:rPr>
                <w:rFonts w:ascii="Calibri" w:eastAsia="Times New Roman" w:hAnsi="Calibri" w:cs="Calibri"/>
                <w:b/>
                <w:bCs/>
                <w:color w:val="000000"/>
              </w:rPr>
              <w:t>DistribusiSkorTiap-TiapPertanyaanPengetahuan</w:t>
            </w:r>
          </w:p>
        </w:tc>
      </w:tr>
      <w:tr w:rsidR="00F501C4" w:rsidRPr="00584026" w:rsidTr="00F501C4">
        <w:trPr>
          <w:trHeight w:val="300"/>
          <w:jc w:val="center"/>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 xml:space="preserve">No. </w:t>
            </w:r>
          </w:p>
        </w:tc>
        <w:tc>
          <w:tcPr>
            <w:tcW w:w="1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JK</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Umur</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Pendidikan</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Pekerjaan</w:t>
            </w:r>
          </w:p>
        </w:tc>
        <w:tc>
          <w:tcPr>
            <w:tcW w:w="2221" w:type="pct"/>
            <w:gridSpan w:val="10"/>
            <w:tcBorders>
              <w:top w:val="single" w:sz="4" w:space="0" w:color="auto"/>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PENGETAHUAN</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Total</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Kat</w:t>
            </w:r>
          </w:p>
        </w:tc>
      </w:tr>
      <w:tr w:rsidR="00F501C4" w:rsidRPr="00584026" w:rsidTr="00F501C4">
        <w:trPr>
          <w:trHeight w:val="300"/>
          <w:jc w:val="center"/>
        </w:trPr>
        <w:tc>
          <w:tcPr>
            <w:tcW w:w="346"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P7</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P8</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P9</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P10</w:t>
            </w: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rsidR="00F501C4" w:rsidRPr="00584026" w:rsidRDefault="00F501C4" w:rsidP="00926342">
            <w:pPr>
              <w:spacing w:after="0" w:line="240" w:lineRule="auto"/>
              <w:rPr>
                <w:rFonts w:ascii="Calibri" w:eastAsia="Times New Roman" w:hAnsi="Calibri" w:cs="Calibri"/>
                <w:color w:val="000000"/>
                <w:sz w:val="20"/>
                <w:szCs w:val="20"/>
              </w:rPr>
            </w:pP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36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77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118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119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129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139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149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159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169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179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189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199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200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8</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209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219</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9</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228</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229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40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233</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234</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235</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236</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237</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239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240</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lastRenderedPageBreak/>
              <w:t>241</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242</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246</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7</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247</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248</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249</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60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250</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251</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6</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70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252</w:t>
            </w:r>
          </w:p>
        </w:tc>
        <w:tc>
          <w:tcPr>
            <w:tcW w:w="190"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80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253</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50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3</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254</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2</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100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255</w:t>
            </w:r>
          </w:p>
        </w:tc>
        <w:tc>
          <w:tcPr>
            <w:tcW w:w="190"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1</w:t>
            </w:r>
          </w:p>
        </w:tc>
        <w:tc>
          <w:tcPr>
            <w:tcW w:w="331"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4</w:t>
            </w:r>
          </w:p>
        </w:tc>
        <w:tc>
          <w:tcPr>
            <w:tcW w:w="615"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3</w:t>
            </w:r>
          </w:p>
        </w:tc>
        <w:tc>
          <w:tcPr>
            <w:tcW w:w="496" w:type="pct"/>
            <w:tcBorders>
              <w:top w:val="nil"/>
              <w:left w:val="nil"/>
              <w:bottom w:val="single" w:sz="4" w:space="0" w:color="auto"/>
              <w:right w:val="single" w:sz="4" w:space="0" w:color="auto"/>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rPr>
            </w:pPr>
            <w:r w:rsidRPr="00584026">
              <w:rPr>
                <w:rFonts w:ascii="Calibri" w:eastAsia="Times New Roman" w:hAnsi="Calibri" w:cs="Calibri"/>
                <w:color w:val="000000"/>
              </w:rPr>
              <w:t>5</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0</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25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c>
          <w:tcPr>
            <w:tcW w:w="307"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w:t>
            </w:r>
          </w:p>
        </w:tc>
        <w:tc>
          <w:tcPr>
            <w:tcW w:w="256"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90</w:t>
            </w:r>
          </w:p>
        </w:tc>
        <w:tc>
          <w:tcPr>
            <w:tcW w:w="238" w:type="pct"/>
            <w:tcBorders>
              <w:top w:val="nil"/>
              <w:left w:val="nil"/>
              <w:bottom w:val="single" w:sz="4" w:space="0" w:color="auto"/>
              <w:right w:val="single" w:sz="4" w:space="0" w:color="auto"/>
            </w:tcBorders>
            <w:shd w:val="clear" w:color="auto" w:fill="auto"/>
            <w:noWrap/>
            <w:vAlign w:val="bottom"/>
            <w:hideMark/>
          </w:tcPr>
          <w:p w:rsidR="00F501C4" w:rsidRPr="00584026" w:rsidRDefault="00F501C4" w:rsidP="00926342">
            <w:pPr>
              <w:spacing w:after="0" w:line="240" w:lineRule="auto"/>
              <w:jc w:val="center"/>
              <w:rPr>
                <w:rFonts w:ascii="Calibri" w:eastAsia="Times New Roman" w:hAnsi="Calibri" w:cs="Calibri"/>
                <w:color w:val="000000"/>
                <w:sz w:val="20"/>
                <w:szCs w:val="20"/>
              </w:rPr>
            </w:pPr>
            <w:r w:rsidRPr="00584026">
              <w:rPr>
                <w:rFonts w:ascii="Calibri" w:eastAsia="Times New Roman" w:hAnsi="Calibri" w:cs="Calibri"/>
                <w:color w:val="000000"/>
                <w:sz w:val="20"/>
                <w:szCs w:val="20"/>
              </w:rPr>
              <w:t>1</w:t>
            </w: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42"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62"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42"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62"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 xml:space="preserve">Umur : </w:t>
            </w: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626" w:type="pct"/>
            <w:gridSpan w:val="3"/>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 xml:space="preserve">Pendidikan : </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Pekerjaan</w:t>
            </w:r>
            <w:r w:rsidRPr="00584026">
              <w:rPr>
                <w:rFonts w:ascii="Calibri" w:eastAsia="Times New Roman" w:hAnsi="Calibri" w:cs="Calibri"/>
                <w:color w:val="000000"/>
                <w:sz w:val="18"/>
                <w:szCs w:val="18"/>
              </w:rPr>
              <w:t>:</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110"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 : &lt; 20 Tahun</w:t>
            </w:r>
          </w:p>
        </w:tc>
        <w:tc>
          <w:tcPr>
            <w:tcW w:w="1043" w:type="pct"/>
            <w:gridSpan w:val="5"/>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 : SD / SMP Sederajat</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 PNS</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110"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2 : 21 - 30 Tahun</w:t>
            </w:r>
          </w:p>
        </w:tc>
        <w:tc>
          <w:tcPr>
            <w:tcW w:w="835" w:type="pct"/>
            <w:gridSpan w:val="4"/>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2 : SMA / Sederajat</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2. Pegawai</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110"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3 : 31 - 40 Tahun</w:t>
            </w:r>
          </w:p>
        </w:tc>
        <w:tc>
          <w:tcPr>
            <w:tcW w:w="417"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3 : DIII</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3. Guru</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110"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4 : &gt; 40 Tahun</w:t>
            </w:r>
          </w:p>
        </w:tc>
        <w:tc>
          <w:tcPr>
            <w:tcW w:w="417"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 : S1</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761" w:type="pct"/>
            <w:gridSpan w:val="3"/>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4. Karyawan</w:t>
            </w: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Default="00F501C4" w:rsidP="00926342">
            <w:pPr>
              <w:spacing w:after="0" w:line="240" w:lineRule="auto"/>
              <w:rPr>
                <w:rFonts w:ascii="Calibri" w:eastAsia="Times New Roman" w:hAnsi="Calibri" w:cs="Calibri"/>
                <w:color w:val="000000"/>
                <w:sz w:val="18"/>
                <w:szCs w:val="18"/>
              </w:rPr>
            </w:pPr>
          </w:p>
          <w:p w:rsidR="00F501C4" w:rsidRPr="00584026" w:rsidRDefault="00F501C4" w:rsidP="00926342">
            <w:pPr>
              <w:spacing w:after="0" w:line="240" w:lineRule="auto"/>
              <w:rPr>
                <w:rFonts w:ascii="Calibri" w:eastAsia="Times New Roman" w:hAnsi="Calibri" w:cs="Calibri"/>
                <w:color w:val="000000"/>
                <w:sz w:val="18"/>
                <w:szCs w:val="18"/>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761" w:type="pct"/>
            <w:gridSpan w:val="3"/>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5. Wiraswasta</w:t>
            </w: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KETERANGAN</w:t>
            </w:r>
            <w:r w:rsidRPr="00584026">
              <w:rPr>
                <w:rFonts w:ascii="Calibri" w:eastAsia="Times New Roman" w:hAnsi="Calibri" w:cs="Calibri"/>
                <w:color w:val="000000"/>
                <w:sz w:val="18"/>
                <w:szCs w:val="18"/>
              </w:rPr>
              <w:t>:</w:t>
            </w: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835" w:type="pct"/>
            <w:gridSpan w:val="4"/>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6. IRT</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center"/>
            <w:hideMark/>
          </w:tcPr>
          <w:p w:rsidR="00F501C4" w:rsidRPr="00584026"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JenisKelamin</w:t>
            </w:r>
            <w:r w:rsidRPr="00584026">
              <w:rPr>
                <w:rFonts w:ascii="Calibri" w:eastAsia="Times New Roman" w:hAnsi="Calibri" w:cs="Calibri"/>
                <w:color w:val="000000"/>
                <w:sz w:val="18"/>
                <w:szCs w:val="18"/>
              </w:rPr>
              <w:t>:</w:t>
            </w: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068" w:type="pct"/>
            <w:gridSpan w:val="4"/>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7. Pelajar/Mahasiswa</w:t>
            </w: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center"/>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 : Laki-laki</w:t>
            </w: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8. Bertani</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110" w:type="pct"/>
            <w:gridSpan w:val="2"/>
            <w:tcBorders>
              <w:top w:val="nil"/>
              <w:left w:val="nil"/>
              <w:bottom w:val="nil"/>
              <w:right w:val="nil"/>
            </w:tcBorders>
            <w:shd w:val="clear" w:color="auto" w:fill="auto"/>
            <w:noWrap/>
            <w:vAlign w:val="center"/>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2 : Perempuan</w:t>
            </w: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9. Buruh</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10. Sopir</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761" w:type="pct"/>
            <w:gridSpan w:val="3"/>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11. Pedagang</w:t>
            </w: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504" w:type="pct"/>
            <w:gridSpan w:val="2"/>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12.</w:t>
            </w:r>
            <w:r w:rsidRPr="00584026">
              <w:rPr>
                <w:rFonts w:ascii="Calibri" w:eastAsia="Times New Roman" w:hAnsi="Calibri" w:cs="Calibri"/>
                <w:color w:val="000000"/>
                <w:sz w:val="18"/>
                <w:szCs w:val="18"/>
              </w:rPr>
              <w:t>Bengkel</w:t>
            </w:r>
          </w:p>
        </w:tc>
        <w:tc>
          <w:tcPr>
            <w:tcW w:w="25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07"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5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38"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r>
      <w:tr w:rsidR="00F501C4" w:rsidRPr="00584026" w:rsidTr="00F501C4">
        <w:trPr>
          <w:trHeight w:val="300"/>
          <w:jc w:val="center"/>
        </w:trPr>
        <w:tc>
          <w:tcPr>
            <w:tcW w:w="34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90"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331"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615"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496"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209" w:type="pct"/>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rPr>
            </w:pPr>
          </w:p>
        </w:tc>
        <w:tc>
          <w:tcPr>
            <w:tcW w:w="1562" w:type="pct"/>
            <w:gridSpan w:val="6"/>
            <w:tcBorders>
              <w:top w:val="nil"/>
              <w:left w:val="nil"/>
              <w:bottom w:val="nil"/>
              <w:right w:val="nil"/>
            </w:tcBorders>
            <w:shd w:val="clear" w:color="auto" w:fill="auto"/>
            <w:noWrap/>
            <w:vAlign w:val="bottom"/>
            <w:hideMark/>
          </w:tcPr>
          <w:p w:rsidR="00F501C4" w:rsidRPr="00584026" w:rsidRDefault="00F501C4" w:rsidP="00926342">
            <w:pPr>
              <w:spacing w:after="0" w:line="240" w:lineRule="auto"/>
              <w:rPr>
                <w:rFonts w:ascii="Calibri" w:eastAsia="Times New Roman" w:hAnsi="Calibri" w:cs="Calibri"/>
                <w:color w:val="000000"/>
                <w:sz w:val="18"/>
                <w:szCs w:val="18"/>
              </w:rPr>
            </w:pPr>
            <w:r w:rsidRPr="00584026">
              <w:rPr>
                <w:rFonts w:ascii="Calibri" w:eastAsia="Times New Roman" w:hAnsi="Calibri" w:cs="Calibri"/>
                <w:color w:val="000000"/>
                <w:sz w:val="18"/>
                <w:szCs w:val="18"/>
              </w:rPr>
              <w:t>13. Lain-lain (Tkg. Becak, Tkg. Jahit)</w:t>
            </w:r>
          </w:p>
        </w:tc>
      </w:tr>
    </w:tbl>
    <w:p w:rsidR="00F501C4" w:rsidRDefault="00F501C4" w:rsidP="00F501C4"/>
    <w:p w:rsidR="00F501C4" w:rsidRDefault="00F501C4" w:rsidP="00F501C4"/>
    <w:p w:rsidR="00F501C4" w:rsidRDefault="00F501C4" w:rsidP="00F501C4"/>
    <w:p w:rsidR="00F501C4" w:rsidRDefault="00F501C4" w:rsidP="00F501C4"/>
    <w:p w:rsidR="00F501C4" w:rsidRDefault="00F501C4" w:rsidP="00F501C4"/>
    <w:p w:rsidR="00F501C4" w:rsidRDefault="00F501C4" w:rsidP="00F501C4"/>
    <w:tbl>
      <w:tblPr>
        <w:tblW w:w="6147" w:type="pct"/>
        <w:jc w:val="center"/>
        <w:tblLook w:val="04A0"/>
      </w:tblPr>
      <w:tblGrid>
        <w:gridCol w:w="521"/>
        <w:gridCol w:w="384"/>
        <w:gridCol w:w="679"/>
        <w:gridCol w:w="1274"/>
        <w:gridCol w:w="1024"/>
        <w:gridCol w:w="410"/>
        <w:gridCol w:w="410"/>
        <w:gridCol w:w="410"/>
        <w:gridCol w:w="410"/>
        <w:gridCol w:w="410"/>
        <w:gridCol w:w="410"/>
        <w:gridCol w:w="410"/>
        <w:gridCol w:w="471"/>
        <w:gridCol w:w="457"/>
        <w:gridCol w:w="549"/>
        <w:gridCol w:w="601"/>
        <w:gridCol w:w="711"/>
        <w:gridCol w:w="483"/>
      </w:tblGrid>
      <w:tr w:rsidR="00F501C4" w:rsidRPr="008F45D2" w:rsidTr="00F501C4">
        <w:trPr>
          <w:trHeight w:val="575"/>
          <w:jc w:val="center"/>
        </w:trPr>
        <w:tc>
          <w:tcPr>
            <w:tcW w:w="5000" w:type="pct"/>
            <w:gridSpan w:val="18"/>
            <w:tcBorders>
              <w:top w:val="nil"/>
              <w:left w:val="nil"/>
              <w:right w:val="nil"/>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b/>
                <w:bCs/>
                <w:color w:val="000000"/>
              </w:rPr>
            </w:pPr>
            <w:r w:rsidRPr="008F45D2">
              <w:rPr>
                <w:rFonts w:ascii="Calibri" w:eastAsia="Times New Roman" w:hAnsi="Calibri" w:cs="Calibri"/>
                <w:b/>
                <w:bCs/>
                <w:color w:val="000000"/>
              </w:rPr>
              <w:lastRenderedPageBreak/>
              <w:t>Master Tabel 2</w:t>
            </w:r>
          </w:p>
          <w:p w:rsidR="00F501C4" w:rsidRPr="008F45D2" w:rsidRDefault="00F501C4" w:rsidP="00926342">
            <w:pPr>
              <w:spacing w:after="0" w:line="240" w:lineRule="auto"/>
              <w:jc w:val="center"/>
              <w:rPr>
                <w:rFonts w:ascii="Calibri" w:eastAsia="Times New Roman" w:hAnsi="Calibri" w:cs="Calibri"/>
                <w:b/>
                <w:bCs/>
                <w:color w:val="000000"/>
              </w:rPr>
            </w:pPr>
            <w:r w:rsidRPr="008F45D2">
              <w:rPr>
                <w:rFonts w:ascii="Calibri" w:eastAsia="Times New Roman" w:hAnsi="Calibri" w:cs="Calibri"/>
                <w:b/>
                <w:bCs/>
                <w:color w:val="000000"/>
              </w:rPr>
              <w:t>DistribusiSkorTiap-TiapPertanyaanSikap</w:t>
            </w:r>
          </w:p>
        </w:tc>
      </w:tr>
      <w:tr w:rsidR="00F501C4" w:rsidRPr="008F45D2" w:rsidTr="00F501C4">
        <w:trPr>
          <w:trHeight w:val="287"/>
          <w:jc w:val="center"/>
        </w:trPr>
        <w:tc>
          <w:tcPr>
            <w:tcW w:w="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p>
        </w:tc>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JK</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Umur</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Pendidikan</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Pekerjaan</w:t>
            </w:r>
          </w:p>
        </w:tc>
        <w:tc>
          <w:tcPr>
            <w:tcW w:w="2168" w:type="pct"/>
            <w:gridSpan w:val="10"/>
            <w:tcBorders>
              <w:top w:val="single" w:sz="4" w:space="0" w:color="auto"/>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 xml:space="preserve">  SIKAP</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Nilai</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Kat</w:t>
            </w:r>
          </w:p>
        </w:tc>
      </w:tr>
      <w:tr w:rsidR="00F501C4" w:rsidRPr="008F45D2" w:rsidTr="00F501C4">
        <w:trPr>
          <w:trHeight w:val="287"/>
          <w:jc w:val="center"/>
        </w:trPr>
        <w:tc>
          <w:tcPr>
            <w:tcW w:w="260"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S1</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S2</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S3</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S4</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S5</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S6</w:t>
            </w:r>
          </w:p>
        </w:tc>
        <w:tc>
          <w:tcPr>
            <w:tcW w:w="20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S7</w:t>
            </w:r>
          </w:p>
        </w:tc>
        <w:tc>
          <w:tcPr>
            <w:tcW w:w="2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S8</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S9</w:t>
            </w:r>
          </w:p>
        </w:tc>
        <w:tc>
          <w:tcPr>
            <w:tcW w:w="274"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S10</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rsidR="00F501C4" w:rsidRPr="008F45D2" w:rsidRDefault="00F501C4" w:rsidP="00926342">
            <w:pPr>
              <w:spacing w:after="0" w:line="240" w:lineRule="auto"/>
              <w:rPr>
                <w:rFonts w:ascii="Calibri" w:eastAsia="Times New Roman" w:hAnsi="Calibri" w:cs="Calibri"/>
                <w:color w:val="000000"/>
                <w:sz w:val="20"/>
                <w:szCs w:val="20"/>
              </w:rPr>
            </w:pP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10</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10</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40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b/>
                <w:bCs/>
                <w:color w:val="000000"/>
                <w:sz w:val="20"/>
                <w:szCs w:val="20"/>
              </w:rPr>
            </w:pPr>
            <w:r w:rsidRPr="008F45D2">
              <w:rPr>
                <w:rFonts w:ascii="Calibri" w:eastAsia="Times New Roman" w:hAnsi="Calibri" w:cs="Calibri"/>
                <w:b/>
                <w:bCs/>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b/>
                <w:bCs/>
                <w:color w:val="000000"/>
                <w:sz w:val="20"/>
                <w:szCs w:val="20"/>
              </w:rPr>
            </w:pPr>
            <w:r w:rsidRPr="008F45D2">
              <w:rPr>
                <w:rFonts w:ascii="Calibri" w:eastAsia="Times New Roman" w:hAnsi="Calibri" w:cs="Calibri"/>
                <w:b/>
                <w:bCs/>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83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b/>
                <w:bCs/>
                <w:color w:val="000000"/>
                <w:sz w:val="20"/>
                <w:szCs w:val="20"/>
              </w:rPr>
            </w:pPr>
            <w:r w:rsidRPr="008F45D2">
              <w:rPr>
                <w:rFonts w:ascii="Calibri" w:eastAsia="Times New Roman" w:hAnsi="Calibri" w:cs="Calibri"/>
                <w:b/>
                <w:bCs/>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119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126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129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139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100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149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159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168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169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179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189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199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8</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209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212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219</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95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9</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29</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228</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229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233</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234</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236</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237</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240</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26</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241</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242</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57.5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31</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27</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67.5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246</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7</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30</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247</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248</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28</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70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249</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250</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251</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6</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33</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82.5</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252</w:t>
            </w:r>
          </w:p>
        </w:tc>
        <w:tc>
          <w:tcPr>
            <w:tcW w:w="192"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6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51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253</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254</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2</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lastRenderedPageBreak/>
              <w:t>255</w:t>
            </w:r>
          </w:p>
        </w:tc>
        <w:tc>
          <w:tcPr>
            <w:tcW w:w="192"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1</w:t>
            </w:r>
          </w:p>
        </w:tc>
        <w:tc>
          <w:tcPr>
            <w:tcW w:w="339"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4</w:t>
            </w:r>
          </w:p>
        </w:tc>
        <w:tc>
          <w:tcPr>
            <w:tcW w:w="635"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3</w:t>
            </w:r>
          </w:p>
        </w:tc>
        <w:tc>
          <w:tcPr>
            <w:tcW w:w="511" w:type="pct"/>
            <w:tcBorders>
              <w:top w:val="nil"/>
              <w:left w:val="nil"/>
              <w:bottom w:val="single" w:sz="4" w:space="0" w:color="auto"/>
              <w:right w:val="single" w:sz="4" w:space="0" w:color="auto"/>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rPr>
            </w:pPr>
            <w:r w:rsidRPr="008F45D2">
              <w:rPr>
                <w:rFonts w:ascii="Calibri" w:eastAsia="Times New Roman" w:hAnsi="Calibri" w:cs="Calibri"/>
                <w:color w:val="000000"/>
              </w:rPr>
              <w:t>5</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23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4</w:t>
            </w:r>
          </w:p>
        </w:tc>
        <w:tc>
          <w:tcPr>
            <w:tcW w:w="228"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w:t>
            </w:r>
          </w:p>
        </w:tc>
        <w:tc>
          <w:tcPr>
            <w:tcW w:w="274"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32</w:t>
            </w:r>
          </w:p>
        </w:tc>
        <w:tc>
          <w:tcPr>
            <w:tcW w:w="355"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80</w:t>
            </w:r>
          </w:p>
        </w:tc>
        <w:tc>
          <w:tcPr>
            <w:tcW w:w="241" w:type="pct"/>
            <w:tcBorders>
              <w:top w:val="nil"/>
              <w:left w:val="nil"/>
              <w:bottom w:val="single" w:sz="4" w:space="0" w:color="auto"/>
              <w:right w:val="single" w:sz="4" w:space="0" w:color="auto"/>
            </w:tcBorders>
            <w:shd w:val="clear" w:color="auto" w:fill="auto"/>
            <w:noWrap/>
            <w:vAlign w:val="bottom"/>
            <w:hideMark/>
          </w:tcPr>
          <w:p w:rsidR="00F501C4" w:rsidRPr="008F45D2" w:rsidRDefault="00F501C4" w:rsidP="00926342">
            <w:pPr>
              <w:spacing w:after="0" w:line="240" w:lineRule="auto"/>
              <w:jc w:val="center"/>
              <w:rPr>
                <w:rFonts w:ascii="Calibri" w:eastAsia="Times New Roman" w:hAnsi="Calibri" w:cs="Calibri"/>
                <w:color w:val="000000"/>
                <w:sz w:val="20"/>
                <w:szCs w:val="20"/>
              </w:rPr>
            </w:pPr>
            <w:r w:rsidRPr="008F45D2">
              <w:rPr>
                <w:rFonts w:ascii="Calibri" w:eastAsia="Times New Roman" w:hAnsi="Calibri" w:cs="Calibri"/>
                <w:color w:val="000000"/>
                <w:sz w:val="20"/>
                <w:szCs w:val="20"/>
              </w:rPr>
              <w:t>1</w:t>
            </w: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 xml:space="preserve">Umur : </w:t>
            </w: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614"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 xml:space="preserve">Pendidikan : </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Pekerjaan :</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146"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 : &lt; 20 Tahun</w:t>
            </w:r>
          </w:p>
        </w:tc>
        <w:tc>
          <w:tcPr>
            <w:tcW w:w="1023" w:type="pct"/>
            <w:gridSpan w:val="5"/>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 : SD / SMP Sederajat</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 PNS</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146"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2 : 21 - 30 Tahun</w:t>
            </w:r>
          </w:p>
        </w:tc>
        <w:tc>
          <w:tcPr>
            <w:tcW w:w="818" w:type="pct"/>
            <w:gridSpan w:val="4"/>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2 : SMA / Sederajat</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2. Pegawai</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146"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3 : 31 - 40 Tahun</w:t>
            </w:r>
          </w:p>
        </w:tc>
        <w:tc>
          <w:tcPr>
            <w:tcW w:w="409"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3 : DIII</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3. Guru</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146"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4 : &gt; 40 Tahun</w:t>
            </w:r>
          </w:p>
        </w:tc>
        <w:tc>
          <w:tcPr>
            <w:tcW w:w="409"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4 : S1</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4. Karyawan</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5. Wiraswasta</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KETERANGAN</w:t>
            </w:r>
            <w:r w:rsidRPr="008F45D2">
              <w:rPr>
                <w:rFonts w:ascii="Calibri" w:eastAsia="Times New Roman" w:hAnsi="Calibri" w:cs="Calibri"/>
                <w:color w:val="000000"/>
                <w:sz w:val="18"/>
                <w:szCs w:val="18"/>
              </w:rPr>
              <w:t>:</w:t>
            </w: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6. IRT</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center"/>
            <w:hideMark/>
          </w:tcPr>
          <w:p w:rsidR="00F501C4" w:rsidRPr="008F45D2"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JenisKelamin</w:t>
            </w:r>
            <w:r w:rsidRPr="008F45D2">
              <w:rPr>
                <w:rFonts w:ascii="Calibri" w:eastAsia="Times New Roman" w:hAnsi="Calibri" w:cs="Calibri"/>
                <w:color w:val="000000"/>
                <w:sz w:val="18"/>
                <w:szCs w:val="18"/>
              </w:rPr>
              <w:t>:</w:t>
            </w: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037" w:type="pct"/>
            <w:gridSpan w:val="4"/>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7. Pelajar/Mahasiswa</w:t>
            </w: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center"/>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 : Laki-laki</w:t>
            </w: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8.</w:t>
            </w:r>
            <w:r w:rsidRPr="008F45D2">
              <w:rPr>
                <w:rFonts w:ascii="Calibri" w:eastAsia="Times New Roman" w:hAnsi="Calibri" w:cs="Calibri"/>
                <w:color w:val="000000"/>
                <w:sz w:val="18"/>
                <w:szCs w:val="18"/>
              </w:rPr>
              <w:t>Bertani</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146" w:type="pct"/>
            <w:gridSpan w:val="2"/>
            <w:tcBorders>
              <w:top w:val="nil"/>
              <w:left w:val="nil"/>
              <w:bottom w:val="nil"/>
              <w:right w:val="nil"/>
            </w:tcBorders>
            <w:shd w:val="clear" w:color="auto" w:fill="auto"/>
            <w:noWrap/>
            <w:vAlign w:val="center"/>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2 : Perempuan</w:t>
            </w: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9. Buruh</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463" w:type="pct"/>
            <w:gridSpan w:val="2"/>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10. Sopir</w:t>
            </w:r>
          </w:p>
        </w:tc>
        <w:tc>
          <w:tcPr>
            <w:tcW w:w="274"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11. Pedagang</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737" w:type="pct"/>
            <w:gridSpan w:val="3"/>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12. Bengkel</w:t>
            </w:r>
          </w:p>
        </w:tc>
        <w:tc>
          <w:tcPr>
            <w:tcW w:w="30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5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r w:rsidR="00F501C4" w:rsidRPr="008F45D2" w:rsidTr="00F501C4">
        <w:trPr>
          <w:trHeight w:val="287"/>
          <w:jc w:val="center"/>
        </w:trPr>
        <w:tc>
          <w:tcPr>
            <w:tcW w:w="260"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92"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339"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63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51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205"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c>
          <w:tcPr>
            <w:tcW w:w="1391" w:type="pct"/>
            <w:gridSpan w:val="5"/>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sz w:val="18"/>
                <w:szCs w:val="18"/>
              </w:rPr>
            </w:pPr>
            <w:r w:rsidRPr="008F45D2">
              <w:rPr>
                <w:rFonts w:ascii="Calibri" w:eastAsia="Times New Roman" w:hAnsi="Calibri" w:cs="Calibri"/>
                <w:color w:val="000000"/>
                <w:sz w:val="18"/>
                <w:szCs w:val="18"/>
              </w:rPr>
              <w:t>13. Lain-lain (Tkg. Becak, Tkg. Jahit)</w:t>
            </w:r>
          </w:p>
        </w:tc>
        <w:tc>
          <w:tcPr>
            <w:tcW w:w="241" w:type="pct"/>
            <w:tcBorders>
              <w:top w:val="nil"/>
              <w:left w:val="nil"/>
              <w:bottom w:val="nil"/>
              <w:right w:val="nil"/>
            </w:tcBorders>
            <w:shd w:val="clear" w:color="auto" w:fill="auto"/>
            <w:noWrap/>
            <w:vAlign w:val="bottom"/>
            <w:hideMark/>
          </w:tcPr>
          <w:p w:rsidR="00F501C4" w:rsidRPr="008F45D2" w:rsidRDefault="00F501C4" w:rsidP="00926342">
            <w:pPr>
              <w:spacing w:after="0" w:line="240" w:lineRule="auto"/>
              <w:rPr>
                <w:rFonts w:ascii="Calibri" w:eastAsia="Times New Roman" w:hAnsi="Calibri" w:cs="Calibri"/>
                <w:color w:val="000000"/>
              </w:rPr>
            </w:pPr>
          </w:p>
        </w:tc>
      </w:tr>
    </w:tbl>
    <w:p w:rsidR="00F501C4" w:rsidRDefault="00F501C4" w:rsidP="00F501C4"/>
    <w:tbl>
      <w:tblPr>
        <w:tblW w:w="5191" w:type="pct"/>
        <w:jc w:val="center"/>
        <w:tblLook w:val="04A0"/>
      </w:tblPr>
      <w:tblGrid>
        <w:gridCol w:w="521"/>
        <w:gridCol w:w="384"/>
        <w:gridCol w:w="679"/>
        <w:gridCol w:w="1274"/>
        <w:gridCol w:w="1024"/>
        <w:gridCol w:w="533"/>
        <w:gridCol w:w="432"/>
        <w:gridCol w:w="456"/>
        <w:gridCol w:w="426"/>
        <w:gridCol w:w="415"/>
        <w:gridCol w:w="415"/>
        <w:gridCol w:w="415"/>
        <w:gridCol w:w="618"/>
        <w:gridCol w:w="540"/>
        <w:gridCol w:w="517"/>
        <w:gridCol w:w="628"/>
        <w:gridCol w:w="521"/>
        <w:gridCol w:w="483"/>
      </w:tblGrid>
      <w:tr w:rsidR="00F501C4" w:rsidRPr="00B13C9D" w:rsidTr="00F501C4">
        <w:trPr>
          <w:trHeight w:val="585"/>
          <w:jc w:val="center"/>
        </w:trPr>
        <w:tc>
          <w:tcPr>
            <w:tcW w:w="5000" w:type="pct"/>
            <w:gridSpan w:val="18"/>
            <w:tcBorders>
              <w:top w:val="nil"/>
              <w:left w:val="nil"/>
              <w:right w:val="nil"/>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b/>
                <w:bCs/>
                <w:color w:val="000000"/>
              </w:rPr>
            </w:pPr>
            <w:r w:rsidRPr="00B13C9D">
              <w:rPr>
                <w:rFonts w:ascii="Calibri" w:eastAsia="Times New Roman" w:hAnsi="Calibri" w:cs="Calibri"/>
                <w:b/>
                <w:bCs/>
                <w:color w:val="000000"/>
              </w:rPr>
              <w:t>Master Tabel 3</w:t>
            </w:r>
          </w:p>
          <w:p w:rsidR="00F501C4" w:rsidRPr="00B13C9D" w:rsidRDefault="00F501C4" w:rsidP="00926342">
            <w:pPr>
              <w:spacing w:after="0" w:line="240" w:lineRule="auto"/>
              <w:jc w:val="center"/>
              <w:rPr>
                <w:rFonts w:ascii="Calibri" w:eastAsia="Times New Roman" w:hAnsi="Calibri" w:cs="Calibri"/>
                <w:b/>
                <w:bCs/>
                <w:color w:val="000000"/>
              </w:rPr>
            </w:pPr>
            <w:r w:rsidRPr="00B13C9D">
              <w:rPr>
                <w:rFonts w:ascii="Calibri" w:eastAsia="Times New Roman" w:hAnsi="Calibri" w:cs="Calibri"/>
                <w:b/>
                <w:bCs/>
                <w:color w:val="000000"/>
              </w:rPr>
              <w:t>DistribusiSkorTiap</w:t>
            </w:r>
            <w:r>
              <w:rPr>
                <w:rFonts w:ascii="Calibri" w:eastAsia="Times New Roman" w:hAnsi="Calibri" w:cs="Calibri"/>
                <w:b/>
                <w:bCs/>
                <w:color w:val="000000"/>
              </w:rPr>
              <w:t xml:space="preserve"> –</w:t>
            </w:r>
            <w:r w:rsidRPr="00B13C9D">
              <w:rPr>
                <w:rFonts w:ascii="Calibri" w:eastAsia="Times New Roman" w:hAnsi="Calibri" w:cs="Calibri"/>
                <w:b/>
                <w:bCs/>
                <w:color w:val="000000"/>
              </w:rPr>
              <w:t>TiapPertanyaanTindakan</w:t>
            </w:r>
          </w:p>
        </w:tc>
      </w:tr>
      <w:tr w:rsidR="00F501C4" w:rsidRPr="00B13C9D" w:rsidTr="00F501C4">
        <w:trPr>
          <w:trHeight w:val="292"/>
          <w:jc w:val="center"/>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 xml:space="preserve">No. </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JK</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Umur</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Pendidikan</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Pekerjaan</w:t>
            </w:r>
          </w:p>
        </w:tc>
        <w:tc>
          <w:tcPr>
            <w:tcW w:w="2253" w:type="pct"/>
            <w:gridSpan w:val="10"/>
            <w:tcBorders>
              <w:top w:val="single" w:sz="4" w:space="0" w:color="auto"/>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Tindakan</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Total</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Kat</w:t>
            </w:r>
          </w:p>
        </w:tc>
      </w:tr>
      <w:tr w:rsidR="00F501C4" w:rsidRPr="00B13C9D" w:rsidTr="00F501C4">
        <w:trPr>
          <w:trHeight w:val="292"/>
          <w:jc w:val="center"/>
        </w:trPr>
        <w:tc>
          <w:tcPr>
            <w:tcW w:w="429"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184"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T2</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T3</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T4</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T5</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T6</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T7</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T8</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T9</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T10</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F501C4" w:rsidRPr="00B13C9D" w:rsidRDefault="00F501C4" w:rsidP="00926342">
            <w:pPr>
              <w:spacing w:after="0" w:line="240" w:lineRule="auto"/>
              <w:rPr>
                <w:rFonts w:ascii="Calibri" w:eastAsia="Times New Roman" w:hAnsi="Calibri" w:cs="Calibri"/>
                <w:color w:val="000000"/>
                <w:sz w:val="20"/>
                <w:szCs w:val="20"/>
              </w:rPr>
            </w:pP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10</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10</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21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63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11</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105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109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40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119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129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139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147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149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159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169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179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188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189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199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12</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8</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209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219</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9</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228</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229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lastRenderedPageBreak/>
              <w:t>231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233</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234</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235</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236</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237</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239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240</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241</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242</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70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246</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7</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247</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248</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90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249</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250</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251</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6</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252</w:t>
            </w:r>
          </w:p>
        </w:tc>
        <w:tc>
          <w:tcPr>
            <w:tcW w:w="184"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58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470"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50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3</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253</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254</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2</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80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r>
      <w:tr w:rsidR="00F501C4" w:rsidRPr="00B13C9D" w:rsidTr="00F501C4">
        <w:trPr>
          <w:trHeight w:val="292"/>
          <w:jc w:val="center"/>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255</w:t>
            </w:r>
          </w:p>
        </w:tc>
        <w:tc>
          <w:tcPr>
            <w:tcW w:w="184"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1</w:t>
            </w:r>
          </w:p>
        </w:tc>
        <w:tc>
          <w:tcPr>
            <w:tcW w:w="316"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4</w:t>
            </w:r>
          </w:p>
        </w:tc>
        <w:tc>
          <w:tcPr>
            <w:tcW w:w="582"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3</w:t>
            </w:r>
          </w:p>
        </w:tc>
        <w:tc>
          <w:tcPr>
            <w:tcW w:w="470"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rPr>
            </w:pPr>
            <w:r w:rsidRPr="00B13C9D">
              <w:rPr>
                <w:rFonts w:ascii="Calibri" w:eastAsia="Times New Roman" w:hAnsi="Calibri" w:cs="Calibri"/>
                <w:color w:val="000000"/>
              </w:rPr>
              <w:t>5</w:t>
            </w:r>
          </w:p>
        </w:tc>
        <w:tc>
          <w:tcPr>
            <w:tcW w:w="25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0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16"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02"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198"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89"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5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1</w:t>
            </w:r>
          </w:p>
        </w:tc>
        <w:tc>
          <w:tcPr>
            <w:tcW w:w="24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0</w:t>
            </w:r>
          </w:p>
        </w:tc>
        <w:tc>
          <w:tcPr>
            <w:tcW w:w="293"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w:t>
            </w:r>
          </w:p>
        </w:tc>
        <w:tc>
          <w:tcPr>
            <w:tcW w:w="245" w:type="pct"/>
            <w:tcBorders>
              <w:top w:val="nil"/>
              <w:left w:val="nil"/>
              <w:bottom w:val="single" w:sz="4" w:space="0" w:color="auto"/>
              <w:right w:val="single" w:sz="4" w:space="0" w:color="auto"/>
            </w:tcBorders>
            <w:shd w:val="clear" w:color="auto" w:fill="auto"/>
            <w:noWrap/>
            <w:vAlign w:val="bottom"/>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60</w:t>
            </w:r>
          </w:p>
        </w:tc>
        <w:tc>
          <w:tcPr>
            <w:tcW w:w="228" w:type="pct"/>
            <w:tcBorders>
              <w:top w:val="nil"/>
              <w:left w:val="nil"/>
              <w:bottom w:val="single" w:sz="4" w:space="0" w:color="auto"/>
              <w:right w:val="single" w:sz="4" w:space="0" w:color="auto"/>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20"/>
                <w:szCs w:val="20"/>
              </w:rPr>
            </w:pPr>
            <w:r w:rsidRPr="00B13C9D">
              <w:rPr>
                <w:rFonts w:ascii="Calibri" w:eastAsia="Times New Roman" w:hAnsi="Calibri" w:cs="Calibri"/>
                <w:color w:val="000000"/>
                <w:sz w:val="20"/>
                <w:szCs w:val="20"/>
              </w:rPr>
              <w:t>2</w:t>
            </w: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8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8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 xml:space="preserve">Umur : </w:t>
            </w: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672" w:type="pct"/>
            <w:gridSpan w:val="3"/>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 xml:space="preserve">Pendidikan : </w:t>
            </w: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Pekerjaan :</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5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 : &lt; 20 Tahun</w:t>
            </w:r>
          </w:p>
        </w:tc>
        <w:tc>
          <w:tcPr>
            <w:tcW w:w="874" w:type="pct"/>
            <w:gridSpan w:val="4"/>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 : SD / SMP Sederajat</w:t>
            </w: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 PNS</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5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2 : 21 - 30 Tahun</w:t>
            </w:r>
          </w:p>
        </w:tc>
        <w:tc>
          <w:tcPr>
            <w:tcW w:w="874" w:type="pct"/>
            <w:gridSpan w:val="4"/>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2 : SMA / Sederajat</w:t>
            </w: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2. Pegawai</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5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3 : 31 - 40 Tahun</w:t>
            </w:r>
          </w:p>
        </w:tc>
        <w:tc>
          <w:tcPr>
            <w:tcW w:w="456"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3 : DIII</w:t>
            </w: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3. Guru</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5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4 : &gt; 40 Tahun</w:t>
            </w: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4:</w:t>
            </w:r>
            <w:r w:rsidRPr="00B13C9D">
              <w:rPr>
                <w:rFonts w:ascii="Calibri" w:eastAsia="Times New Roman" w:hAnsi="Calibri" w:cs="Calibri"/>
                <w:color w:val="000000"/>
                <w:sz w:val="18"/>
                <w:szCs w:val="18"/>
              </w:rPr>
              <w:t>S1</w:t>
            </w: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4. Karyawan</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786" w:type="pct"/>
            <w:gridSpan w:val="3"/>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5. Wiraswasta</w:t>
            </w: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KETERANGAN</w:t>
            </w:r>
            <w:r w:rsidRPr="00B13C9D">
              <w:rPr>
                <w:rFonts w:ascii="Calibri" w:eastAsia="Times New Roman" w:hAnsi="Calibri" w:cs="Calibri"/>
                <w:color w:val="000000"/>
                <w:sz w:val="18"/>
                <w:szCs w:val="18"/>
              </w:rPr>
              <w:t>:</w:t>
            </w: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8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6.</w:t>
            </w:r>
            <w:r w:rsidRPr="00B13C9D">
              <w:rPr>
                <w:rFonts w:ascii="Calibri" w:eastAsia="Times New Roman" w:hAnsi="Calibri" w:cs="Calibri"/>
                <w:color w:val="000000"/>
                <w:sz w:val="18"/>
                <w:szCs w:val="18"/>
              </w:rPr>
              <w:t>IRT</w:t>
            </w:r>
          </w:p>
        </w:tc>
        <w:tc>
          <w:tcPr>
            <w:tcW w:w="25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center"/>
            <w:hideMark/>
          </w:tcPr>
          <w:p w:rsidR="00F501C4" w:rsidRPr="00B13C9D" w:rsidRDefault="00F501C4" w:rsidP="00926342">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JenisKelamin</w:t>
            </w:r>
            <w:r w:rsidRPr="00B13C9D">
              <w:rPr>
                <w:rFonts w:ascii="Calibri" w:eastAsia="Times New Roman" w:hAnsi="Calibri" w:cs="Calibri"/>
                <w:color w:val="000000"/>
                <w:sz w:val="18"/>
                <w:szCs w:val="18"/>
              </w:rPr>
              <w:t>:</w:t>
            </w: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79" w:type="pct"/>
            <w:gridSpan w:val="4"/>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7. Pelajar/Mahasiswa</w:t>
            </w: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center"/>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 : Laki-laki</w:t>
            </w: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8. Bertani</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052" w:type="pct"/>
            <w:gridSpan w:val="2"/>
            <w:tcBorders>
              <w:top w:val="nil"/>
              <w:left w:val="nil"/>
              <w:bottom w:val="nil"/>
              <w:right w:val="nil"/>
            </w:tcBorders>
            <w:shd w:val="clear" w:color="auto" w:fill="auto"/>
            <w:noWrap/>
            <w:vAlign w:val="center"/>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2 : Perempuan</w:t>
            </w: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9. Buruh</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10. Sopir</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11.</w:t>
            </w:r>
            <w:r w:rsidRPr="00B13C9D">
              <w:rPr>
                <w:rFonts w:ascii="Calibri" w:eastAsia="Times New Roman" w:hAnsi="Calibri" w:cs="Calibri"/>
                <w:color w:val="000000"/>
                <w:sz w:val="18"/>
                <w:szCs w:val="18"/>
              </w:rPr>
              <w:t>Pedagang</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42" w:type="pct"/>
            <w:gridSpan w:val="2"/>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12. Bengkel</w:t>
            </w:r>
          </w:p>
        </w:tc>
        <w:tc>
          <w:tcPr>
            <w:tcW w:w="24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9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45"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r w:rsidR="00F501C4" w:rsidRPr="00B13C9D" w:rsidTr="00F501C4">
        <w:trPr>
          <w:trHeight w:val="292"/>
          <w:jc w:val="center"/>
        </w:trPr>
        <w:tc>
          <w:tcPr>
            <w:tcW w:w="429"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84"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3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58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470"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5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3"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16"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202"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9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c>
          <w:tcPr>
            <w:tcW w:w="1324" w:type="pct"/>
            <w:gridSpan w:val="5"/>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sz w:val="18"/>
                <w:szCs w:val="18"/>
              </w:rPr>
            </w:pPr>
            <w:r w:rsidRPr="00B13C9D">
              <w:rPr>
                <w:rFonts w:ascii="Calibri" w:eastAsia="Times New Roman" w:hAnsi="Calibri" w:cs="Calibri"/>
                <w:color w:val="000000"/>
                <w:sz w:val="18"/>
                <w:szCs w:val="18"/>
              </w:rPr>
              <w:t>13. Lain-lain (Tkg. Becak, Tkg. Jahit)</w:t>
            </w:r>
          </w:p>
        </w:tc>
        <w:tc>
          <w:tcPr>
            <w:tcW w:w="228" w:type="pct"/>
            <w:tcBorders>
              <w:top w:val="nil"/>
              <w:left w:val="nil"/>
              <w:bottom w:val="nil"/>
              <w:right w:val="nil"/>
            </w:tcBorders>
            <w:shd w:val="clear" w:color="auto" w:fill="auto"/>
            <w:noWrap/>
            <w:vAlign w:val="bottom"/>
            <w:hideMark/>
          </w:tcPr>
          <w:p w:rsidR="00F501C4" w:rsidRPr="00B13C9D" w:rsidRDefault="00F501C4" w:rsidP="00926342">
            <w:pPr>
              <w:spacing w:after="0" w:line="240" w:lineRule="auto"/>
              <w:rPr>
                <w:rFonts w:ascii="Calibri" w:eastAsia="Times New Roman" w:hAnsi="Calibri" w:cs="Calibri"/>
                <w:color w:val="000000"/>
              </w:rPr>
            </w:pPr>
          </w:p>
        </w:tc>
      </w:tr>
    </w:tbl>
    <w:p w:rsidR="00F501C4" w:rsidRDefault="00F501C4" w:rsidP="00F501C4"/>
    <w:p w:rsidR="004B17F7" w:rsidRPr="0026020E" w:rsidRDefault="004B17F7" w:rsidP="004B17F7">
      <w:pPr>
        <w:autoSpaceDE w:val="0"/>
        <w:autoSpaceDN w:val="0"/>
        <w:adjustRightInd w:val="0"/>
        <w:jc w:val="right"/>
        <w:rPr>
          <w:rFonts w:ascii="Arial" w:hAnsi="Arial" w:cs="Arial"/>
          <w:b/>
          <w:bCs/>
          <w:color w:val="000000"/>
          <w:sz w:val="20"/>
          <w:szCs w:val="20"/>
        </w:rPr>
      </w:pPr>
      <w:r w:rsidRPr="0026020E">
        <w:rPr>
          <w:rFonts w:ascii="Arial" w:hAnsi="Arial" w:cs="Arial"/>
          <w:b/>
          <w:bCs/>
          <w:color w:val="000000"/>
          <w:sz w:val="20"/>
          <w:szCs w:val="20"/>
        </w:rPr>
        <w:lastRenderedPageBreak/>
        <w:t>Lampiran</w:t>
      </w:r>
      <w:r>
        <w:rPr>
          <w:rFonts w:ascii="Arial" w:hAnsi="Arial" w:cs="Arial"/>
          <w:b/>
          <w:bCs/>
          <w:color w:val="000000"/>
          <w:sz w:val="20"/>
          <w:szCs w:val="20"/>
        </w:rPr>
        <w:t xml:space="preserve"> 3 </w:t>
      </w:r>
    </w:p>
    <w:p w:rsidR="004B17F7" w:rsidRPr="001F096C" w:rsidRDefault="004B17F7" w:rsidP="004B17F7">
      <w:pPr>
        <w:autoSpaceDE w:val="0"/>
        <w:autoSpaceDN w:val="0"/>
        <w:adjustRightInd w:val="0"/>
        <w:rPr>
          <w:rFonts w:ascii="Arial" w:hAnsi="Arial" w:cs="Arial"/>
          <w:b/>
          <w:bCs/>
          <w:color w:val="000000"/>
          <w:sz w:val="26"/>
          <w:szCs w:val="26"/>
        </w:rPr>
      </w:pPr>
      <w:r w:rsidRPr="001F096C">
        <w:rPr>
          <w:rFonts w:ascii="Arial" w:hAnsi="Arial" w:cs="Arial"/>
          <w:b/>
          <w:bCs/>
          <w:color w:val="000000"/>
          <w:sz w:val="26"/>
          <w:szCs w:val="26"/>
        </w:rPr>
        <w:t>Frequencies</w:t>
      </w:r>
    </w:p>
    <w:p w:rsidR="004B17F7" w:rsidRPr="001F096C" w:rsidRDefault="004B17F7" w:rsidP="004B17F7">
      <w:pPr>
        <w:autoSpaceDE w:val="0"/>
        <w:autoSpaceDN w:val="0"/>
        <w:adjustRightInd w:val="0"/>
        <w:rPr>
          <w:rFonts w:cs="Times New Roman"/>
        </w:rPr>
      </w:pPr>
    </w:p>
    <w:tbl>
      <w:tblPr>
        <w:tblW w:w="9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6"/>
        <w:gridCol w:w="949"/>
        <w:gridCol w:w="1140"/>
        <w:gridCol w:w="709"/>
        <w:gridCol w:w="1247"/>
        <w:gridCol w:w="1154"/>
        <w:gridCol w:w="1434"/>
        <w:gridCol w:w="1029"/>
        <w:gridCol w:w="1076"/>
      </w:tblGrid>
      <w:tr w:rsidR="004B17F7" w:rsidRPr="001F096C" w:rsidTr="00926342">
        <w:trPr>
          <w:cantSplit/>
        </w:trPr>
        <w:tc>
          <w:tcPr>
            <w:tcW w:w="9484" w:type="dxa"/>
            <w:gridSpan w:val="9"/>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Statistics</w:t>
            </w:r>
          </w:p>
        </w:tc>
      </w:tr>
      <w:tr w:rsidR="004B17F7" w:rsidRPr="001F096C" w:rsidTr="00926342">
        <w:trPr>
          <w:cantSplit/>
        </w:trPr>
        <w:tc>
          <w:tcPr>
            <w:tcW w:w="1695"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0"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JenisKelamin</w:t>
            </w:r>
          </w:p>
        </w:tc>
        <w:tc>
          <w:tcPr>
            <w:tcW w:w="7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Umur</w:t>
            </w:r>
          </w:p>
        </w:tc>
        <w:tc>
          <w:tcPr>
            <w:tcW w:w="1247"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Pendidikan</w:t>
            </w:r>
          </w:p>
        </w:tc>
        <w:tc>
          <w:tcPr>
            <w:tcW w:w="1154"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Pekerjaan</w:t>
            </w:r>
          </w:p>
        </w:tc>
        <w:tc>
          <w:tcPr>
            <w:tcW w:w="1434"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Pengetahuan</w:t>
            </w:r>
          </w:p>
        </w:tc>
        <w:tc>
          <w:tcPr>
            <w:tcW w:w="102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Sikap</w:t>
            </w:r>
          </w:p>
        </w:tc>
        <w:tc>
          <w:tcPr>
            <w:tcW w:w="1076"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Tindakan</w:t>
            </w:r>
          </w:p>
        </w:tc>
      </w:tr>
      <w:tr w:rsidR="004B17F7" w:rsidRPr="001F096C" w:rsidTr="00926342">
        <w:trPr>
          <w:cantSplit/>
        </w:trPr>
        <w:tc>
          <w:tcPr>
            <w:tcW w:w="746"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N</w:t>
            </w:r>
          </w:p>
        </w:tc>
        <w:tc>
          <w:tcPr>
            <w:tcW w:w="949"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1140"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7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247"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154"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434"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2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76"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r>
      <w:tr w:rsidR="004B17F7" w:rsidRPr="001F096C" w:rsidTr="00926342">
        <w:trPr>
          <w:cantSplit/>
        </w:trPr>
        <w:tc>
          <w:tcPr>
            <w:tcW w:w="746"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949"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Missing</w:t>
            </w:r>
          </w:p>
        </w:tc>
        <w:tc>
          <w:tcPr>
            <w:tcW w:w="1140"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7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247"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154"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434"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02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076" w:type="dxa"/>
            <w:tcBorders>
              <w:top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ascii="Arial" w:hAnsi="Arial" w:cs="Arial"/>
          <w:b/>
          <w:bCs/>
          <w:color w:val="000000"/>
          <w:sz w:val="26"/>
          <w:szCs w:val="26"/>
        </w:rPr>
      </w:pPr>
      <w:r w:rsidRPr="001F096C">
        <w:rPr>
          <w:rFonts w:ascii="Arial" w:hAnsi="Arial" w:cs="Arial"/>
          <w:b/>
          <w:bCs/>
          <w:color w:val="000000"/>
          <w:sz w:val="26"/>
          <w:szCs w:val="26"/>
        </w:rPr>
        <w:t>Frequency Table</w:t>
      </w:r>
    </w:p>
    <w:p w:rsidR="004B17F7" w:rsidRPr="001F096C" w:rsidRDefault="004B17F7" w:rsidP="004B17F7">
      <w:pPr>
        <w:autoSpaceDE w:val="0"/>
        <w:autoSpaceDN w:val="0"/>
        <w:adjustRightInd w:val="0"/>
        <w:rPr>
          <w:rFonts w:ascii="Arial" w:hAnsi="Arial" w:cs="Arial"/>
          <w:color w:val="000000"/>
          <w:sz w:val="26"/>
          <w:szCs w:val="26"/>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85"/>
        <w:gridCol w:w="1160"/>
        <w:gridCol w:w="1021"/>
        <w:gridCol w:w="1393"/>
        <w:gridCol w:w="1487"/>
      </w:tblGrid>
      <w:tr w:rsidR="004B17F7" w:rsidRPr="001F096C" w:rsidTr="00926342">
        <w:trPr>
          <w:cantSplit/>
          <w:trHeight w:val="164"/>
        </w:trPr>
        <w:tc>
          <w:tcPr>
            <w:tcW w:w="7088"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JenisKelamin</w:t>
            </w:r>
          </w:p>
        </w:tc>
      </w:tr>
      <w:tr w:rsidR="004B17F7" w:rsidRPr="001F096C" w:rsidTr="00926342">
        <w:trPr>
          <w:cantSplit/>
          <w:trHeight w:val="328"/>
        </w:trPr>
        <w:tc>
          <w:tcPr>
            <w:tcW w:w="2027"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60"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21"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93"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926342">
        <w:trPr>
          <w:cantSplit/>
          <w:trHeight w:val="164"/>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1285"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Laki-laki</w:t>
            </w:r>
          </w:p>
        </w:tc>
        <w:tc>
          <w:tcPr>
            <w:tcW w:w="1160"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99</w:t>
            </w:r>
          </w:p>
        </w:tc>
        <w:tc>
          <w:tcPr>
            <w:tcW w:w="1021"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38.8</w:t>
            </w:r>
          </w:p>
        </w:tc>
        <w:tc>
          <w:tcPr>
            <w:tcW w:w="1393"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38.8</w:t>
            </w:r>
          </w:p>
        </w:tc>
        <w:tc>
          <w:tcPr>
            <w:tcW w:w="1487"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38.8</w:t>
            </w:r>
          </w:p>
        </w:tc>
      </w:tr>
      <w:tr w:rsidR="004B17F7" w:rsidRPr="001F096C" w:rsidTr="00926342">
        <w:trPr>
          <w:cantSplit/>
          <w:trHeight w:val="116"/>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28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Perempuan</w:t>
            </w:r>
          </w:p>
        </w:tc>
        <w:tc>
          <w:tcPr>
            <w:tcW w:w="116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156</w:t>
            </w:r>
          </w:p>
        </w:tc>
        <w:tc>
          <w:tcPr>
            <w:tcW w:w="1021"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61.2</w:t>
            </w:r>
          </w:p>
        </w:tc>
        <w:tc>
          <w:tcPr>
            <w:tcW w:w="1393"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61.2</w:t>
            </w:r>
          </w:p>
        </w:tc>
        <w:tc>
          <w:tcPr>
            <w:tcW w:w="1487"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Height w:val="116"/>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285"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60"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21"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93"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87"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438"/>
        <w:gridCol w:w="1147"/>
        <w:gridCol w:w="1009"/>
        <w:gridCol w:w="1377"/>
        <w:gridCol w:w="1469"/>
      </w:tblGrid>
      <w:tr w:rsidR="004B17F7" w:rsidRPr="001F096C" w:rsidTr="00926342">
        <w:trPr>
          <w:cantSplit/>
        </w:trPr>
        <w:tc>
          <w:tcPr>
            <w:tcW w:w="7174"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Umur</w:t>
            </w:r>
          </w:p>
        </w:tc>
      </w:tr>
      <w:tr w:rsidR="004B17F7" w:rsidRPr="001F096C" w:rsidTr="00926342">
        <w:trPr>
          <w:cantSplit/>
        </w:trPr>
        <w:tc>
          <w:tcPr>
            <w:tcW w:w="2172"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92634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1438"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&lt; 20 Tahun</w:t>
            </w:r>
          </w:p>
        </w:tc>
        <w:tc>
          <w:tcPr>
            <w:tcW w:w="1147"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50</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19.6</w:t>
            </w:r>
          </w:p>
        </w:tc>
        <w:tc>
          <w:tcPr>
            <w:tcW w:w="1377"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19.6</w:t>
            </w:r>
          </w:p>
        </w:tc>
        <w:tc>
          <w:tcPr>
            <w:tcW w:w="1469"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19.6</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20 - 30 Tahun</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32.5</w:t>
            </w:r>
          </w:p>
        </w:tc>
        <w:tc>
          <w:tcPr>
            <w:tcW w:w="1377"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32.5</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52.2</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31-40 Tahun</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59</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23.1</w:t>
            </w:r>
          </w:p>
        </w:tc>
        <w:tc>
          <w:tcPr>
            <w:tcW w:w="1377"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23.1</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75.3</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&gt; 40 Tahun</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24.7</w:t>
            </w:r>
          </w:p>
        </w:tc>
        <w:tc>
          <w:tcPr>
            <w:tcW w:w="1377"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24.7</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438"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7"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515"/>
        <w:gridCol w:w="1147"/>
        <w:gridCol w:w="1009"/>
        <w:gridCol w:w="1376"/>
        <w:gridCol w:w="1468"/>
      </w:tblGrid>
      <w:tr w:rsidR="004B17F7" w:rsidRPr="001F096C" w:rsidTr="00926342">
        <w:trPr>
          <w:cantSplit/>
        </w:trPr>
        <w:tc>
          <w:tcPr>
            <w:tcW w:w="7250"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lastRenderedPageBreak/>
              <w:t>Pendidikan</w:t>
            </w:r>
          </w:p>
        </w:tc>
      </w:tr>
      <w:tr w:rsidR="004B17F7" w:rsidRPr="001F096C" w:rsidTr="00926342">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92634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1515"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SD</w:t>
            </w:r>
          </w:p>
        </w:tc>
        <w:tc>
          <w:tcPr>
            <w:tcW w:w="1147"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3.5</w:t>
            </w:r>
          </w:p>
        </w:tc>
        <w:tc>
          <w:tcPr>
            <w:tcW w:w="1376"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3.5</w:t>
            </w:r>
          </w:p>
        </w:tc>
        <w:tc>
          <w:tcPr>
            <w:tcW w:w="1468"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3.5</w:t>
            </w:r>
          </w:p>
        </w:tc>
      </w:tr>
      <w:tr w:rsidR="004B17F7" w:rsidRPr="001F096C" w:rsidTr="0092634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SMP/Sederajat</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77</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30.2</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30.2</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33.7</w:t>
            </w:r>
          </w:p>
        </w:tc>
      </w:tr>
      <w:tr w:rsidR="004B17F7" w:rsidRPr="001F096C" w:rsidTr="0092634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SMA/Sederajat</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44.3</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44.3</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78.0</w:t>
            </w:r>
          </w:p>
        </w:tc>
      </w:tr>
      <w:tr w:rsidR="004B17F7" w:rsidRPr="001F096C" w:rsidTr="0092634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DIII</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35</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13.7</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13.7</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91.8</w:t>
            </w:r>
          </w:p>
        </w:tc>
      </w:tr>
      <w:tr w:rsidR="004B17F7" w:rsidRPr="001F096C" w:rsidTr="0092634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S1</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8.2</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8.2</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515"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888"/>
        <w:gridCol w:w="1147"/>
        <w:gridCol w:w="413"/>
        <w:gridCol w:w="596"/>
        <w:gridCol w:w="551"/>
        <w:gridCol w:w="825"/>
        <w:gridCol w:w="184"/>
        <w:gridCol w:w="1284"/>
        <w:gridCol w:w="93"/>
        <w:gridCol w:w="1469"/>
      </w:tblGrid>
      <w:tr w:rsidR="004B17F7" w:rsidRPr="001F096C" w:rsidTr="004B17F7">
        <w:trPr>
          <w:cantSplit/>
        </w:trPr>
        <w:tc>
          <w:tcPr>
            <w:tcW w:w="8184" w:type="dxa"/>
            <w:gridSpan w:val="11"/>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Pekerjaan</w:t>
            </w:r>
          </w:p>
        </w:tc>
      </w:tr>
      <w:tr w:rsidR="004B17F7" w:rsidRPr="001F096C" w:rsidTr="004B17F7">
        <w:trPr>
          <w:cantSplit/>
        </w:trPr>
        <w:tc>
          <w:tcPr>
            <w:tcW w:w="3182" w:type="dxa"/>
            <w:gridSpan w:val="4"/>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gridSpan w:val="2"/>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7" w:type="dxa"/>
            <w:gridSpan w:val="2"/>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4B17F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2448" w:type="dxa"/>
            <w:gridSpan w:val="3"/>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PNS</w:t>
            </w:r>
          </w:p>
        </w:tc>
        <w:tc>
          <w:tcPr>
            <w:tcW w:w="1147" w:type="dxa"/>
            <w:gridSpan w:val="2"/>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w:t>
            </w:r>
          </w:p>
        </w:tc>
        <w:tc>
          <w:tcPr>
            <w:tcW w:w="1009" w:type="dxa"/>
            <w:gridSpan w:val="2"/>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w:t>
            </w:r>
          </w:p>
        </w:tc>
        <w:tc>
          <w:tcPr>
            <w:tcW w:w="1377" w:type="dxa"/>
            <w:gridSpan w:val="2"/>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w:t>
            </w:r>
          </w:p>
        </w:tc>
        <w:tc>
          <w:tcPr>
            <w:tcW w:w="1469"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Pegawai</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3.1</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3.1</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7.1</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Guru</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15</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5.9</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5.9</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12.9</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Karyawan</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22</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8.6</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8.6</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21.6</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Wiraswasta</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80</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31.4</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31.4</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52.9</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IRT</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73</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28.6</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28.6</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81.6</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Pelajar/Mahasiswa</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13</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5.1</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5.1</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86.7</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Bertani</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2.7</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2.7</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89.4</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Buruh</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14</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94.9</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Sopir</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95.7</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Pedagang</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2.0</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2.0</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97.6</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Bengkel</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98.8</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Lain-lain (TukangBecak, TukangJahit)</w:t>
            </w:r>
          </w:p>
        </w:tc>
        <w:tc>
          <w:tcPr>
            <w:tcW w:w="1147" w:type="dxa"/>
            <w:gridSpan w:val="2"/>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w:t>
            </w:r>
          </w:p>
        </w:tc>
        <w:tc>
          <w:tcPr>
            <w:tcW w:w="1377"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w:t>
            </w:r>
          </w:p>
        </w:tc>
        <w:tc>
          <w:tcPr>
            <w:tcW w:w="146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448" w:type="dxa"/>
            <w:gridSpan w:val="3"/>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gridSpan w:val="2"/>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gridSpan w:val="2"/>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7" w:type="dxa"/>
            <w:gridSpan w:val="2"/>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r w:rsidR="004B17F7" w:rsidRPr="001F096C" w:rsidTr="004B17F7">
        <w:trPr>
          <w:gridAfter w:val="2"/>
          <w:wAfter w:w="1561" w:type="dxa"/>
          <w:cantSplit/>
        </w:trPr>
        <w:tc>
          <w:tcPr>
            <w:tcW w:w="6623" w:type="dxa"/>
            <w:gridSpan w:val="9"/>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lastRenderedPageBreak/>
              <w:t>Pengetahuan</w:t>
            </w:r>
          </w:p>
        </w:tc>
      </w:tr>
      <w:tr w:rsidR="004B17F7" w:rsidRPr="001F096C" w:rsidTr="004B17F7">
        <w:trPr>
          <w:gridAfter w:val="2"/>
          <w:wAfter w:w="1561" w:type="dxa"/>
          <w:cantSplit/>
        </w:trPr>
        <w:tc>
          <w:tcPr>
            <w:tcW w:w="1623"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gridSpan w:val="2"/>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6" w:type="dxa"/>
            <w:gridSpan w:val="2"/>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8" w:type="dxa"/>
            <w:gridSpan w:val="2"/>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4B17F7">
        <w:trPr>
          <w:gridAfter w:val="2"/>
          <w:wAfter w:w="1561" w:type="dxa"/>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888"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95</w:t>
            </w:r>
          </w:p>
        </w:tc>
        <w:tc>
          <w:tcPr>
            <w:tcW w:w="1009" w:type="dxa"/>
            <w:gridSpan w:val="2"/>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37.3</w:t>
            </w:r>
          </w:p>
        </w:tc>
        <w:tc>
          <w:tcPr>
            <w:tcW w:w="1376" w:type="dxa"/>
            <w:gridSpan w:val="2"/>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37.3</w:t>
            </w:r>
          </w:p>
        </w:tc>
        <w:tc>
          <w:tcPr>
            <w:tcW w:w="1468" w:type="dxa"/>
            <w:gridSpan w:val="2"/>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37.3</w:t>
            </w:r>
          </w:p>
        </w:tc>
      </w:tr>
      <w:tr w:rsidR="004B17F7" w:rsidRPr="001F096C" w:rsidTr="004B17F7">
        <w:trPr>
          <w:gridAfter w:val="2"/>
          <w:wAfter w:w="1561"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Cukup</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39.2</w:t>
            </w:r>
          </w:p>
        </w:tc>
        <w:tc>
          <w:tcPr>
            <w:tcW w:w="1376"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39.2</w:t>
            </w:r>
          </w:p>
        </w:tc>
        <w:tc>
          <w:tcPr>
            <w:tcW w:w="1468" w:type="dxa"/>
            <w:gridSpan w:val="2"/>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76.5</w:t>
            </w:r>
          </w:p>
        </w:tc>
      </w:tr>
      <w:tr w:rsidR="004B17F7" w:rsidRPr="001F096C" w:rsidTr="004B17F7">
        <w:trPr>
          <w:gridAfter w:val="2"/>
          <w:wAfter w:w="1561"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60</w:t>
            </w:r>
          </w:p>
        </w:tc>
        <w:tc>
          <w:tcPr>
            <w:tcW w:w="1009"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c>
          <w:tcPr>
            <w:tcW w:w="1376" w:type="dxa"/>
            <w:gridSpan w:val="2"/>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c>
          <w:tcPr>
            <w:tcW w:w="1468" w:type="dxa"/>
            <w:gridSpan w:val="2"/>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gridAfter w:val="2"/>
          <w:wAfter w:w="1561"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gridSpan w:val="2"/>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6" w:type="dxa"/>
            <w:gridSpan w:val="2"/>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8" w:type="dxa"/>
            <w:gridSpan w:val="2"/>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cs="Times New Roman"/>
        </w:rPr>
      </w:pPr>
    </w:p>
    <w:tbl>
      <w:tblPr>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01"/>
        <w:gridCol w:w="1147"/>
        <w:gridCol w:w="1009"/>
        <w:gridCol w:w="1376"/>
        <w:gridCol w:w="1468"/>
      </w:tblGrid>
      <w:tr w:rsidR="004B17F7" w:rsidRPr="001F096C" w:rsidTr="00926342">
        <w:trPr>
          <w:cantSplit/>
        </w:trPr>
        <w:tc>
          <w:tcPr>
            <w:tcW w:w="7034"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Sikap</w:t>
            </w:r>
          </w:p>
        </w:tc>
      </w:tr>
      <w:tr w:rsidR="004B17F7" w:rsidRPr="001F096C" w:rsidTr="00926342">
        <w:trPr>
          <w:cantSplit/>
        </w:trPr>
        <w:tc>
          <w:tcPr>
            <w:tcW w:w="2034"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92634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1300"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114</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44.7</w:t>
            </w:r>
          </w:p>
        </w:tc>
        <w:tc>
          <w:tcPr>
            <w:tcW w:w="1376"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44.7</w:t>
            </w:r>
          </w:p>
        </w:tc>
        <w:tc>
          <w:tcPr>
            <w:tcW w:w="1468"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44.7</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KurangBaik</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141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55.3</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55.3</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cs="Times New Roman"/>
        </w:rPr>
      </w:pPr>
    </w:p>
    <w:tbl>
      <w:tblPr>
        <w:tblW w:w="6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888"/>
        <w:gridCol w:w="1147"/>
        <w:gridCol w:w="1009"/>
        <w:gridCol w:w="1376"/>
        <w:gridCol w:w="1468"/>
      </w:tblGrid>
      <w:tr w:rsidR="004B17F7" w:rsidRPr="001F096C" w:rsidTr="00926342">
        <w:trPr>
          <w:cantSplit/>
        </w:trPr>
        <w:tc>
          <w:tcPr>
            <w:tcW w:w="6621"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Tindakan</w:t>
            </w:r>
          </w:p>
        </w:tc>
      </w:tr>
      <w:tr w:rsidR="004B17F7" w:rsidRPr="001F096C" w:rsidTr="00926342">
        <w:trPr>
          <w:cantSplit/>
        </w:trPr>
        <w:tc>
          <w:tcPr>
            <w:tcW w:w="1621"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Cumulative Percent</w:t>
            </w:r>
          </w:p>
        </w:tc>
      </w:tr>
      <w:tr w:rsidR="004B17F7" w:rsidRPr="001F096C" w:rsidTr="0092634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Valid</w:t>
            </w:r>
          </w:p>
        </w:tc>
        <w:tc>
          <w:tcPr>
            <w:tcW w:w="887"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118</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376"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468"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Cukup</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93.3</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17</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376"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ascii="Courier New" w:hAnsi="Courier New" w:cs="Courier New"/>
          <w:color w:val="000000"/>
          <w:sz w:val="20"/>
          <w:szCs w:val="20"/>
        </w:rPr>
      </w:pP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t>CROSSTABS</w:t>
      </w: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t xml:space="preserve">  /TABLES=VAR00005 VAR00006 BY VAR00007</w:t>
      </w: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lastRenderedPageBreak/>
        <w:t xml:space="preserve">  /FORMAT=AVALUE TABLES</w:t>
      </w: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t xml:space="preserve">  /STATISTICS=CHISQ CORR RISK</w:t>
      </w: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t xml:space="preserve">  /CELLS=COUNT ROW COLUMN TOTAL</w:t>
      </w:r>
    </w:p>
    <w:p w:rsidR="004B17F7" w:rsidRPr="001F096C" w:rsidRDefault="004B17F7" w:rsidP="004B17F7">
      <w:pPr>
        <w:autoSpaceDE w:val="0"/>
        <w:autoSpaceDN w:val="0"/>
        <w:adjustRightInd w:val="0"/>
        <w:rPr>
          <w:rFonts w:ascii="Courier New" w:hAnsi="Courier New" w:cs="Courier New"/>
          <w:color w:val="000000"/>
          <w:sz w:val="20"/>
          <w:szCs w:val="20"/>
        </w:rPr>
      </w:pPr>
      <w:r w:rsidRPr="001F096C">
        <w:rPr>
          <w:rFonts w:ascii="Courier New" w:hAnsi="Courier New" w:cs="Courier New"/>
          <w:color w:val="000000"/>
          <w:sz w:val="20"/>
          <w:szCs w:val="20"/>
        </w:rPr>
        <w:t xml:space="preserve">  /COUNT ROUND CELL.</w:t>
      </w:r>
    </w:p>
    <w:p w:rsidR="004B17F7" w:rsidRPr="001F096C" w:rsidRDefault="004B17F7" w:rsidP="004B17F7">
      <w:pPr>
        <w:autoSpaceDE w:val="0"/>
        <w:autoSpaceDN w:val="0"/>
        <w:adjustRightInd w:val="0"/>
        <w:rPr>
          <w:rFonts w:ascii="Courier New" w:hAnsi="Courier New" w:cs="Courier New"/>
          <w:color w:val="000000"/>
          <w:sz w:val="20"/>
          <w:szCs w:val="20"/>
        </w:rPr>
      </w:pPr>
    </w:p>
    <w:p w:rsidR="004B17F7" w:rsidRPr="001F096C" w:rsidRDefault="004B17F7" w:rsidP="004B17F7">
      <w:pPr>
        <w:rPr>
          <w:rFonts w:ascii="Arial" w:hAnsi="Arial" w:cs="Arial"/>
          <w:b/>
          <w:bCs/>
          <w:color w:val="000000"/>
          <w:sz w:val="26"/>
          <w:szCs w:val="26"/>
        </w:rPr>
      </w:pPr>
      <w:r w:rsidRPr="001F096C">
        <w:rPr>
          <w:rFonts w:ascii="Arial" w:hAnsi="Arial" w:cs="Arial"/>
          <w:b/>
          <w:bCs/>
          <w:color w:val="000000"/>
          <w:sz w:val="26"/>
          <w:szCs w:val="26"/>
        </w:rPr>
        <w:t>Crosstabs</w:t>
      </w:r>
    </w:p>
    <w:p w:rsidR="004B17F7" w:rsidRPr="001F096C" w:rsidRDefault="004B17F7" w:rsidP="004B17F7">
      <w:pPr>
        <w:autoSpaceDE w:val="0"/>
        <w:autoSpaceDN w:val="0"/>
        <w:adjustRightInd w:val="0"/>
        <w:rPr>
          <w:rFonts w:cs="Times New Roman"/>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57"/>
        <w:gridCol w:w="1010"/>
        <w:gridCol w:w="1010"/>
        <w:gridCol w:w="1009"/>
        <w:gridCol w:w="1009"/>
        <w:gridCol w:w="1009"/>
        <w:gridCol w:w="1009"/>
      </w:tblGrid>
      <w:tr w:rsidR="004B17F7" w:rsidRPr="001F096C" w:rsidTr="00926342">
        <w:trPr>
          <w:cantSplit/>
        </w:trPr>
        <w:tc>
          <w:tcPr>
            <w:tcW w:w="8409" w:type="dxa"/>
            <w:gridSpan w:val="7"/>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Case Processing Summary</w:t>
            </w:r>
          </w:p>
        </w:tc>
      </w:tr>
      <w:tr w:rsidR="004B17F7" w:rsidRPr="001F096C" w:rsidTr="00926342">
        <w:trPr>
          <w:cantSplit/>
        </w:trPr>
        <w:tc>
          <w:tcPr>
            <w:tcW w:w="2355" w:type="dxa"/>
            <w:vMerge w:val="restart"/>
            <w:tcBorders>
              <w:top w:val="single" w:sz="16" w:space="0" w:color="000000"/>
              <w:left w:val="single" w:sz="16" w:space="0" w:color="000000"/>
              <w:bottom w:val="nil"/>
              <w:right w:val="single" w:sz="16" w:space="0" w:color="000000"/>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6054" w:type="dxa"/>
            <w:gridSpan w:val="6"/>
            <w:tcBorders>
              <w:top w:val="single" w:sz="16" w:space="0" w:color="000000"/>
              <w:lef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Cases</w:t>
            </w:r>
          </w:p>
        </w:tc>
      </w:tr>
      <w:tr w:rsidR="004B17F7" w:rsidRPr="001F096C" w:rsidTr="00926342">
        <w:trPr>
          <w:cantSplit/>
        </w:trPr>
        <w:tc>
          <w:tcPr>
            <w:tcW w:w="2355" w:type="dxa"/>
            <w:vMerge/>
            <w:tcBorders>
              <w:top w:val="single" w:sz="16" w:space="0" w:color="000000"/>
              <w:left w:val="single" w:sz="16" w:space="0" w:color="000000"/>
              <w:bottom w:val="nil"/>
              <w:right w:val="single" w:sz="16" w:space="0" w:color="000000"/>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c>
          <w:tcPr>
            <w:tcW w:w="2018" w:type="dxa"/>
            <w:gridSpan w:val="2"/>
            <w:tcBorders>
              <w:lef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Valid</w:t>
            </w:r>
          </w:p>
        </w:tc>
        <w:tc>
          <w:tcPr>
            <w:tcW w:w="2018" w:type="dxa"/>
            <w:gridSpan w:val="2"/>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Missing</w:t>
            </w:r>
          </w:p>
        </w:tc>
        <w:tc>
          <w:tcPr>
            <w:tcW w:w="2018" w:type="dxa"/>
            <w:gridSpan w:val="2"/>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Total</w:t>
            </w:r>
          </w:p>
        </w:tc>
      </w:tr>
      <w:tr w:rsidR="004B17F7" w:rsidRPr="001F096C" w:rsidTr="00926342">
        <w:trPr>
          <w:cantSplit/>
        </w:trPr>
        <w:tc>
          <w:tcPr>
            <w:tcW w:w="2355" w:type="dxa"/>
            <w:vMerge/>
            <w:tcBorders>
              <w:top w:val="single" w:sz="16" w:space="0" w:color="000000"/>
              <w:left w:val="single" w:sz="16" w:space="0" w:color="000000"/>
              <w:bottom w:val="nil"/>
              <w:right w:val="single" w:sz="16" w:space="0" w:color="000000"/>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N</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N</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N</w:t>
            </w:r>
          </w:p>
        </w:tc>
        <w:tc>
          <w:tcPr>
            <w:tcW w:w="1009" w:type="dxa"/>
            <w:tcBorders>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Percent</w:t>
            </w:r>
          </w:p>
        </w:tc>
      </w:tr>
      <w:tr w:rsidR="004B17F7" w:rsidRPr="001F096C" w:rsidTr="00926342">
        <w:trPr>
          <w:cantSplit/>
        </w:trPr>
        <w:tc>
          <w:tcPr>
            <w:tcW w:w="2355" w:type="dxa"/>
            <w:tcBorders>
              <w:top w:val="single" w:sz="16" w:space="0" w:color="000000"/>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Pengetahuan * Tindakan</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0.0%</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2355" w:type="dxa"/>
            <w:tcBorders>
              <w:top w:val="nil"/>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Sikap * Tindakan</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0.0%</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ascii="Arial" w:hAnsi="Arial" w:cs="Arial"/>
          <w:b/>
          <w:bCs/>
          <w:color w:val="000000"/>
          <w:sz w:val="26"/>
          <w:szCs w:val="26"/>
        </w:rPr>
      </w:pPr>
    </w:p>
    <w:p w:rsidR="004B17F7" w:rsidRPr="001F096C" w:rsidRDefault="004B17F7" w:rsidP="004B17F7">
      <w:pPr>
        <w:autoSpaceDE w:val="0"/>
        <w:autoSpaceDN w:val="0"/>
        <w:adjustRightInd w:val="0"/>
        <w:rPr>
          <w:rFonts w:ascii="Arial" w:hAnsi="Arial" w:cs="Arial"/>
          <w:b/>
          <w:bCs/>
          <w:color w:val="000000"/>
          <w:sz w:val="26"/>
          <w:szCs w:val="26"/>
        </w:rPr>
      </w:pPr>
      <w:r w:rsidRPr="001F096C">
        <w:rPr>
          <w:rFonts w:ascii="Arial" w:hAnsi="Arial" w:cs="Arial"/>
          <w:b/>
          <w:bCs/>
          <w:color w:val="000000"/>
          <w:sz w:val="26"/>
          <w:szCs w:val="26"/>
        </w:rPr>
        <w:t>Pengetahuan * Tindakan</w:t>
      </w:r>
    </w:p>
    <w:p w:rsidR="004B17F7" w:rsidRPr="001F096C" w:rsidRDefault="004B17F7" w:rsidP="004B17F7">
      <w:pPr>
        <w:autoSpaceDE w:val="0"/>
        <w:autoSpaceDN w:val="0"/>
        <w:adjustRightInd w:val="0"/>
        <w:rPr>
          <w:rFonts w:ascii="Arial" w:hAnsi="Arial" w:cs="Arial"/>
          <w:color w:val="000000"/>
          <w:sz w:val="26"/>
          <w:szCs w:val="26"/>
        </w:rPr>
      </w:pP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09"/>
        <w:gridCol w:w="888"/>
        <w:gridCol w:w="2157"/>
        <w:gridCol w:w="1009"/>
        <w:gridCol w:w="1009"/>
        <w:gridCol w:w="1009"/>
        <w:gridCol w:w="1009"/>
      </w:tblGrid>
      <w:tr w:rsidR="004B17F7" w:rsidRPr="001F096C" w:rsidTr="00926342">
        <w:trPr>
          <w:cantSplit/>
        </w:trPr>
        <w:tc>
          <w:tcPr>
            <w:tcW w:w="8490" w:type="dxa"/>
            <w:gridSpan w:val="7"/>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Crosstab</w:t>
            </w:r>
          </w:p>
        </w:tc>
      </w:tr>
      <w:tr w:rsidR="004B17F7" w:rsidRPr="001F096C" w:rsidTr="00926342">
        <w:trPr>
          <w:cantSplit/>
        </w:trPr>
        <w:tc>
          <w:tcPr>
            <w:tcW w:w="4454" w:type="dxa"/>
            <w:gridSpan w:val="3"/>
            <w:vMerge w:val="restart"/>
            <w:tcBorders>
              <w:top w:val="single" w:sz="16" w:space="0" w:color="000000"/>
              <w:left w:val="single" w:sz="16" w:space="0" w:color="000000"/>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3027" w:type="dxa"/>
            <w:gridSpan w:val="3"/>
            <w:tcBorders>
              <w:top w:val="single" w:sz="16" w:space="0" w:color="000000"/>
              <w:lef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Tindakan</w:t>
            </w:r>
          </w:p>
        </w:tc>
        <w:tc>
          <w:tcPr>
            <w:tcW w:w="1009" w:type="dxa"/>
            <w:vMerge w:val="restart"/>
            <w:tcBorders>
              <w:top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Total</w:t>
            </w:r>
          </w:p>
        </w:tc>
      </w:tr>
      <w:tr w:rsidR="004B17F7" w:rsidRPr="001F096C" w:rsidTr="00926342">
        <w:trPr>
          <w:cantSplit/>
        </w:trPr>
        <w:tc>
          <w:tcPr>
            <w:tcW w:w="4454" w:type="dxa"/>
            <w:gridSpan w:val="3"/>
            <w:vMerge/>
            <w:tcBorders>
              <w:top w:val="single" w:sz="16" w:space="0" w:color="000000"/>
              <w:left w:val="single" w:sz="16" w:space="0" w:color="000000"/>
              <w:bottom w:val="nil"/>
              <w:right w:val="nil"/>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Baik</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Cukup</w:t>
            </w:r>
          </w:p>
        </w:tc>
        <w:tc>
          <w:tcPr>
            <w:tcW w:w="1009"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Kurang</w:t>
            </w:r>
          </w:p>
        </w:tc>
        <w:tc>
          <w:tcPr>
            <w:tcW w:w="1009" w:type="dxa"/>
            <w:vMerge/>
            <w:tcBorders>
              <w:top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r>
      <w:tr w:rsidR="004B17F7" w:rsidRPr="001F096C" w:rsidTr="00926342">
        <w:trPr>
          <w:cantSplit/>
        </w:trPr>
        <w:tc>
          <w:tcPr>
            <w:tcW w:w="1409" w:type="dxa"/>
            <w:vMerge w:val="restart"/>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Pengetahuan</w:t>
            </w:r>
          </w:p>
        </w:tc>
        <w:tc>
          <w:tcPr>
            <w:tcW w:w="888" w:type="dxa"/>
            <w:vMerge w:val="restart"/>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Baik</w:t>
            </w:r>
          </w:p>
        </w:tc>
        <w:tc>
          <w:tcPr>
            <w:tcW w:w="2157"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43</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41</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w:t>
            </w:r>
          </w:p>
        </w:tc>
        <w:tc>
          <w:tcPr>
            <w:tcW w:w="1009"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95</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Pengetahuan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45.3%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43.2%</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11.6%</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36.4%</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34.2%</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64.7%</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37.3%</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16.9%</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16.1%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4.3%</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37.3%</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val="restart"/>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Cukup</w:t>
            </w: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Pengetahuan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41.0%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4.0%</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34.7%</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45.8%</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39.2%</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16.1%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21.6%</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1.6%</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39.2%</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val="restart"/>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Kurang</w:t>
            </w: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34</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24</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60</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Pengetahuan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56.7%</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40.0%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3.3%</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28.8%</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20.0%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11.8%</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r>
      <w:tr w:rsidR="004B17F7" w:rsidRPr="001F096C" w:rsidTr="00926342">
        <w:trPr>
          <w:cantSplit/>
        </w:trPr>
        <w:tc>
          <w:tcPr>
            <w:tcW w:w="1409"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888"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13.3%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9.4%</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0.8%</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r>
      <w:tr w:rsidR="004B17F7" w:rsidRPr="001F096C" w:rsidTr="00926342">
        <w:trPr>
          <w:cantSplit/>
        </w:trPr>
        <w:tc>
          <w:tcPr>
            <w:tcW w:w="2297" w:type="dxa"/>
            <w:gridSpan w:val="2"/>
            <w:vMerge w:val="restart"/>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118</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17</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r>
      <w:tr w:rsidR="004B17F7" w:rsidRPr="001F096C" w:rsidTr="00926342">
        <w:trPr>
          <w:cantSplit/>
        </w:trPr>
        <w:tc>
          <w:tcPr>
            <w:tcW w:w="2297"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Pengetahuan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2297"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926342">
        <w:trPr>
          <w:cantSplit/>
        </w:trPr>
        <w:tc>
          <w:tcPr>
            <w:tcW w:w="2297"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2157"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009"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009" w:type="dxa"/>
            <w:tcBorders>
              <w:top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bl>
    <w:p w:rsidR="004B17F7" w:rsidRPr="001F096C" w:rsidRDefault="004B17F7" w:rsidP="004B17F7">
      <w:pPr>
        <w:autoSpaceDE w:val="0"/>
        <w:autoSpaceDN w:val="0"/>
        <w:adjustRightInd w:val="0"/>
        <w:rPr>
          <w:rFonts w:cs="Times New Roman"/>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09"/>
        <w:gridCol w:w="1009"/>
        <w:gridCol w:w="1468"/>
      </w:tblGrid>
      <w:tr w:rsidR="004B17F7" w:rsidRPr="001F096C" w:rsidTr="00926342">
        <w:trPr>
          <w:cantSplit/>
        </w:trPr>
        <w:tc>
          <w:tcPr>
            <w:tcW w:w="5933" w:type="dxa"/>
            <w:gridSpan w:val="4"/>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Chi-Square Tests</w:t>
            </w:r>
          </w:p>
        </w:tc>
      </w:tr>
      <w:tr w:rsidR="004B17F7" w:rsidRPr="001F096C" w:rsidTr="00926342">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df</w:t>
            </w:r>
          </w:p>
        </w:tc>
        <w:tc>
          <w:tcPr>
            <w:tcW w:w="1468"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Asymp. Sig. (2-sided)</w:t>
            </w:r>
          </w:p>
        </w:tc>
      </w:tr>
      <w:tr w:rsidR="004B17F7" w:rsidRPr="001F096C" w:rsidTr="00926342">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9.810</w:t>
            </w:r>
            <w:r w:rsidRPr="001F096C">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w:t>
            </w:r>
          </w:p>
        </w:tc>
        <w:tc>
          <w:tcPr>
            <w:tcW w:w="1468"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.044</w:t>
            </w:r>
          </w:p>
        </w:tc>
      </w:tr>
      <w:tr w:rsidR="004B17F7" w:rsidRPr="001F096C" w:rsidTr="00926342">
        <w:trPr>
          <w:cantSplit/>
        </w:trPr>
        <w:tc>
          <w:tcPr>
            <w:tcW w:w="2447" w:type="dxa"/>
            <w:tcBorders>
              <w:top w:val="nil"/>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Likelihood Ratio</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9.495</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.050</w:t>
            </w:r>
          </w:p>
        </w:tc>
      </w:tr>
      <w:tr w:rsidR="004B17F7" w:rsidRPr="001F096C" w:rsidTr="00926342">
        <w:trPr>
          <w:cantSplit/>
        </w:trPr>
        <w:tc>
          <w:tcPr>
            <w:tcW w:w="2447" w:type="dxa"/>
            <w:tcBorders>
              <w:top w:val="nil"/>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Linear-by-Linear Association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3.421</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.064</w:t>
            </w:r>
          </w:p>
        </w:tc>
      </w:tr>
      <w:tr w:rsidR="004B17F7" w:rsidRPr="001F096C" w:rsidTr="00926342">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468"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r w:rsidR="004B17F7" w:rsidRPr="001F096C" w:rsidTr="00926342">
        <w:trPr>
          <w:cantSplit/>
        </w:trPr>
        <w:tc>
          <w:tcPr>
            <w:tcW w:w="5933" w:type="dxa"/>
            <w:gridSpan w:val="4"/>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1 cells (11.1%) have expected count less than 5. The minimum expected count is 4.00.</w:t>
            </w:r>
          </w:p>
        </w:tc>
      </w:tr>
    </w:tbl>
    <w:p w:rsidR="004B17F7" w:rsidRPr="001F096C" w:rsidRDefault="004B17F7" w:rsidP="004B17F7">
      <w:pPr>
        <w:autoSpaceDE w:val="0"/>
        <w:autoSpaceDN w:val="0"/>
        <w:adjustRightInd w:val="0"/>
        <w:rPr>
          <w:rFonts w:cs="Times New Roman"/>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673"/>
        <w:gridCol w:w="1009"/>
        <w:gridCol w:w="460"/>
        <w:gridCol w:w="1009"/>
        <w:gridCol w:w="1469"/>
        <w:gridCol w:w="1131"/>
        <w:gridCol w:w="1254"/>
      </w:tblGrid>
      <w:tr w:rsidR="004B17F7" w:rsidRPr="001F096C" w:rsidTr="004B17F7">
        <w:trPr>
          <w:cantSplit/>
        </w:trPr>
        <w:tc>
          <w:tcPr>
            <w:tcW w:w="8780" w:type="dxa"/>
            <w:gridSpan w:val="8"/>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Symmetric Measures</w:t>
            </w:r>
          </w:p>
        </w:tc>
      </w:tr>
      <w:tr w:rsidR="004B17F7" w:rsidRPr="001F096C" w:rsidTr="004B17F7">
        <w:trPr>
          <w:cantSplit/>
        </w:trPr>
        <w:tc>
          <w:tcPr>
            <w:tcW w:w="3917" w:type="dxa"/>
            <w:gridSpan w:val="4"/>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c>
          <w:tcPr>
            <w:tcW w:w="146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Asymp. Std. Error</w:t>
            </w:r>
            <w:r w:rsidRPr="001F096C">
              <w:rPr>
                <w:rFonts w:ascii="Arial" w:hAnsi="Arial" w:cs="Arial"/>
                <w:color w:val="000000"/>
                <w:sz w:val="18"/>
                <w:szCs w:val="18"/>
                <w:vertAlign w:val="superscript"/>
              </w:rPr>
              <w:t>a</w:t>
            </w:r>
          </w:p>
        </w:tc>
        <w:tc>
          <w:tcPr>
            <w:tcW w:w="1131"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Approx. T</w:t>
            </w:r>
            <w:r w:rsidRPr="001F096C">
              <w:rPr>
                <w:rFonts w:ascii="Arial" w:hAnsi="Arial" w:cs="Arial"/>
                <w:color w:val="000000"/>
                <w:sz w:val="18"/>
                <w:szCs w:val="18"/>
                <w:vertAlign w:val="superscript"/>
              </w:rPr>
              <w:t>b</w:t>
            </w:r>
          </w:p>
        </w:tc>
        <w:tc>
          <w:tcPr>
            <w:tcW w:w="1254"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Approx. Sig.</w:t>
            </w:r>
          </w:p>
        </w:tc>
      </w:tr>
      <w:tr w:rsidR="004B17F7" w:rsidRPr="001F096C" w:rsidTr="004B17F7">
        <w:trPr>
          <w:cantSplit/>
        </w:trPr>
        <w:tc>
          <w:tcPr>
            <w:tcW w:w="1775" w:type="dxa"/>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Interval by Interval</w:t>
            </w:r>
          </w:p>
        </w:tc>
        <w:tc>
          <w:tcPr>
            <w:tcW w:w="2142" w:type="dxa"/>
            <w:gridSpan w:val="3"/>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Pearson's R</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-.116</w:t>
            </w:r>
          </w:p>
        </w:tc>
        <w:tc>
          <w:tcPr>
            <w:tcW w:w="146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.063</w:t>
            </w:r>
          </w:p>
        </w:tc>
        <w:tc>
          <w:tcPr>
            <w:tcW w:w="1131"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-1.859</w:t>
            </w:r>
          </w:p>
        </w:tc>
        <w:tc>
          <w:tcPr>
            <w:tcW w:w="1254"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.064</w:t>
            </w:r>
            <w:r w:rsidRPr="001F096C">
              <w:rPr>
                <w:rFonts w:ascii="Arial" w:hAnsi="Arial" w:cs="Arial"/>
                <w:color w:val="000000"/>
                <w:sz w:val="18"/>
                <w:szCs w:val="18"/>
                <w:vertAlign w:val="superscript"/>
              </w:rPr>
              <w:t>c</w:t>
            </w:r>
          </w:p>
        </w:tc>
      </w:tr>
      <w:tr w:rsidR="004B17F7" w:rsidRPr="001F096C" w:rsidTr="004B17F7">
        <w:trPr>
          <w:cantSplit/>
        </w:trPr>
        <w:tc>
          <w:tcPr>
            <w:tcW w:w="1775" w:type="dxa"/>
            <w:tcBorders>
              <w:top w:val="nil"/>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Ordinal by Ordinal</w:t>
            </w:r>
          </w:p>
        </w:tc>
        <w:tc>
          <w:tcPr>
            <w:tcW w:w="2142" w:type="dxa"/>
            <w:gridSpan w:val="3"/>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Spearman Correlation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-.098</w:t>
            </w:r>
          </w:p>
        </w:tc>
        <w:tc>
          <w:tcPr>
            <w:tcW w:w="146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.063</w:t>
            </w:r>
          </w:p>
        </w:tc>
        <w:tc>
          <w:tcPr>
            <w:tcW w:w="1131"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-1.561</w:t>
            </w:r>
          </w:p>
        </w:tc>
        <w:tc>
          <w:tcPr>
            <w:tcW w:w="1254"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.120</w:t>
            </w:r>
            <w:r w:rsidRPr="001F096C">
              <w:rPr>
                <w:rFonts w:ascii="Arial" w:hAnsi="Arial" w:cs="Arial"/>
                <w:color w:val="000000"/>
                <w:sz w:val="18"/>
                <w:szCs w:val="18"/>
                <w:vertAlign w:val="superscript"/>
              </w:rPr>
              <w:t>c</w:t>
            </w:r>
          </w:p>
        </w:tc>
      </w:tr>
      <w:tr w:rsidR="004B17F7" w:rsidRPr="001F096C" w:rsidTr="004B17F7">
        <w:trPr>
          <w:cantSplit/>
        </w:trPr>
        <w:tc>
          <w:tcPr>
            <w:tcW w:w="3917" w:type="dxa"/>
            <w:gridSpan w:val="4"/>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469"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131"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254"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r w:rsidR="004B17F7" w:rsidRPr="001F096C" w:rsidTr="004B17F7">
        <w:trPr>
          <w:cantSplit/>
        </w:trPr>
        <w:tc>
          <w:tcPr>
            <w:tcW w:w="8780" w:type="dxa"/>
            <w:gridSpan w:val="8"/>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Not assuming the null hypothesis.</w:t>
            </w:r>
          </w:p>
        </w:tc>
      </w:tr>
      <w:tr w:rsidR="004B17F7" w:rsidRPr="001F096C" w:rsidTr="004B17F7">
        <w:trPr>
          <w:cantSplit/>
        </w:trPr>
        <w:tc>
          <w:tcPr>
            <w:tcW w:w="8780" w:type="dxa"/>
            <w:gridSpan w:val="8"/>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lastRenderedPageBreak/>
              <w:t>b. Using the asymptotic standard error assuming the null hypothesis.</w:t>
            </w:r>
          </w:p>
        </w:tc>
      </w:tr>
      <w:tr w:rsidR="004B17F7" w:rsidRPr="001F096C" w:rsidTr="004B17F7">
        <w:trPr>
          <w:cantSplit/>
        </w:trPr>
        <w:tc>
          <w:tcPr>
            <w:tcW w:w="8780" w:type="dxa"/>
            <w:gridSpan w:val="8"/>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 Based on normal approximation.</w:t>
            </w:r>
          </w:p>
        </w:tc>
      </w:tr>
      <w:tr w:rsidR="004B17F7" w:rsidRPr="001F096C" w:rsidTr="004B17F7">
        <w:trPr>
          <w:gridAfter w:val="5"/>
          <w:wAfter w:w="5323" w:type="dxa"/>
          <w:cantSplit/>
        </w:trPr>
        <w:tc>
          <w:tcPr>
            <w:tcW w:w="3457" w:type="dxa"/>
            <w:gridSpan w:val="3"/>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Risk Estimate</w:t>
            </w:r>
          </w:p>
        </w:tc>
      </w:tr>
      <w:tr w:rsidR="004B17F7" w:rsidRPr="001F096C" w:rsidTr="004B17F7">
        <w:trPr>
          <w:gridAfter w:val="5"/>
          <w:wAfter w:w="5323" w:type="dxa"/>
          <w:cantSplit/>
        </w:trPr>
        <w:tc>
          <w:tcPr>
            <w:tcW w:w="244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r>
      <w:tr w:rsidR="004B17F7" w:rsidRPr="001F096C" w:rsidTr="004B17F7">
        <w:trPr>
          <w:gridAfter w:val="5"/>
          <w:wAfter w:w="5323" w:type="dxa"/>
          <w:cantSplit/>
        </w:trPr>
        <w:tc>
          <w:tcPr>
            <w:tcW w:w="24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Odds Ratio for Pengetahuan (Baik / Cukup)</w:t>
            </w:r>
          </w:p>
        </w:tc>
        <w:tc>
          <w:tcPr>
            <w:tcW w:w="10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vertAlign w:val="superscript"/>
              </w:rPr>
              <w:t>a</w:t>
            </w:r>
          </w:p>
        </w:tc>
      </w:tr>
      <w:tr w:rsidR="004B17F7" w:rsidRPr="001F096C" w:rsidTr="004B17F7">
        <w:trPr>
          <w:gridAfter w:val="5"/>
          <w:wAfter w:w="5323" w:type="dxa"/>
          <w:cantSplit/>
        </w:trPr>
        <w:tc>
          <w:tcPr>
            <w:tcW w:w="3457" w:type="dxa"/>
            <w:gridSpan w:val="3"/>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Risk Estimate statistics cannot be computed. They are only computed for a 2*2 table without empty cells.</w:t>
            </w:r>
          </w:p>
        </w:tc>
      </w:tr>
    </w:tbl>
    <w:p w:rsidR="004B17F7" w:rsidRPr="001F096C" w:rsidRDefault="004B17F7" w:rsidP="004B17F7">
      <w:pPr>
        <w:autoSpaceDE w:val="0"/>
        <w:autoSpaceDN w:val="0"/>
        <w:adjustRightInd w:val="0"/>
        <w:rPr>
          <w:rFonts w:ascii="Arial" w:hAnsi="Arial" w:cs="Arial"/>
          <w:b/>
          <w:bCs/>
          <w:color w:val="000000"/>
          <w:sz w:val="26"/>
          <w:szCs w:val="26"/>
        </w:rPr>
      </w:pPr>
    </w:p>
    <w:p w:rsidR="004B17F7" w:rsidRPr="001F096C" w:rsidRDefault="004B17F7" w:rsidP="004B17F7">
      <w:pPr>
        <w:autoSpaceDE w:val="0"/>
        <w:autoSpaceDN w:val="0"/>
        <w:adjustRightInd w:val="0"/>
        <w:rPr>
          <w:rFonts w:ascii="Arial" w:hAnsi="Arial" w:cs="Arial"/>
          <w:b/>
          <w:bCs/>
          <w:color w:val="000000"/>
          <w:sz w:val="26"/>
          <w:szCs w:val="26"/>
        </w:rPr>
      </w:pPr>
      <w:r w:rsidRPr="001F096C">
        <w:rPr>
          <w:rFonts w:ascii="Arial" w:hAnsi="Arial" w:cs="Arial"/>
          <w:b/>
          <w:bCs/>
          <w:color w:val="000000"/>
          <w:sz w:val="26"/>
          <w:szCs w:val="26"/>
        </w:rPr>
        <w:t>Sikap * Tindakan</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8"/>
        <w:gridCol w:w="1300"/>
        <w:gridCol w:w="1805"/>
        <w:gridCol w:w="1010"/>
        <w:gridCol w:w="1010"/>
        <w:gridCol w:w="1010"/>
        <w:gridCol w:w="1010"/>
      </w:tblGrid>
      <w:tr w:rsidR="004B17F7" w:rsidRPr="001F096C" w:rsidTr="004B17F7">
        <w:trPr>
          <w:cantSplit/>
        </w:trPr>
        <w:tc>
          <w:tcPr>
            <w:tcW w:w="7893" w:type="dxa"/>
            <w:gridSpan w:val="7"/>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Crosstab</w:t>
            </w:r>
          </w:p>
        </w:tc>
      </w:tr>
      <w:tr w:rsidR="004B17F7" w:rsidRPr="001F096C" w:rsidTr="004B17F7">
        <w:trPr>
          <w:cantSplit/>
        </w:trPr>
        <w:tc>
          <w:tcPr>
            <w:tcW w:w="3853" w:type="dxa"/>
            <w:gridSpan w:val="3"/>
            <w:vMerge w:val="restart"/>
            <w:tcBorders>
              <w:top w:val="single" w:sz="16" w:space="0" w:color="000000"/>
              <w:left w:val="single" w:sz="16" w:space="0" w:color="000000"/>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3030" w:type="dxa"/>
            <w:gridSpan w:val="3"/>
            <w:tcBorders>
              <w:top w:val="single" w:sz="16" w:space="0" w:color="000000"/>
              <w:lef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Tindakan</w:t>
            </w:r>
          </w:p>
        </w:tc>
        <w:tc>
          <w:tcPr>
            <w:tcW w:w="1010" w:type="dxa"/>
            <w:vMerge w:val="restart"/>
            <w:tcBorders>
              <w:top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Total</w:t>
            </w:r>
          </w:p>
        </w:tc>
      </w:tr>
      <w:tr w:rsidR="004B17F7" w:rsidRPr="001F096C" w:rsidTr="004B17F7">
        <w:trPr>
          <w:cantSplit/>
        </w:trPr>
        <w:tc>
          <w:tcPr>
            <w:tcW w:w="3853" w:type="dxa"/>
            <w:gridSpan w:val="3"/>
            <w:vMerge/>
            <w:tcBorders>
              <w:top w:val="single" w:sz="16" w:space="0" w:color="000000"/>
              <w:left w:val="single" w:sz="16" w:space="0" w:color="000000"/>
              <w:bottom w:val="nil"/>
              <w:right w:val="nil"/>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c>
          <w:tcPr>
            <w:tcW w:w="1010" w:type="dxa"/>
            <w:tcBorders>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Baik</w:t>
            </w:r>
          </w:p>
        </w:tc>
        <w:tc>
          <w:tcPr>
            <w:tcW w:w="1010"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Cukup</w:t>
            </w:r>
          </w:p>
        </w:tc>
        <w:tc>
          <w:tcPr>
            <w:tcW w:w="1010" w:type="dxa"/>
            <w:tcBorders>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Kurang</w:t>
            </w:r>
          </w:p>
        </w:tc>
        <w:tc>
          <w:tcPr>
            <w:tcW w:w="1010" w:type="dxa"/>
            <w:vMerge/>
            <w:tcBorders>
              <w:top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ascii="Arial" w:hAnsi="Arial" w:cs="Arial"/>
                <w:color w:val="000000"/>
                <w:sz w:val="18"/>
                <w:szCs w:val="18"/>
              </w:rPr>
            </w:pPr>
          </w:p>
        </w:tc>
      </w:tr>
      <w:tr w:rsidR="004B17F7" w:rsidRPr="001F096C" w:rsidTr="004B17F7">
        <w:trPr>
          <w:cantSplit/>
        </w:trPr>
        <w:tc>
          <w:tcPr>
            <w:tcW w:w="748" w:type="dxa"/>
            <w:vMerge w:val="restart"/>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Sikap</w:t>
            </w:r>
          </w:p>
        </w:tc>
        <w:tc>
          <w:tcPr>
            <w:tcW w:w="1300" w:type="dxa"/>
            <w:vMerge w:val="restart"/>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Baik</w:t>
            </w:r>
          </w:p>
        </w:tc>
        <w:tc>
          <w:tcPr>
            <w:tcW w:w="1805"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10"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w:t>
            </w:r>
          </w:p>
        </w:tc>
        <w:tc>
          <w:tcPr>
            <w:tcW w:w="1010"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w:t>
            </w:r>
          </w:p>
        </w:tc>
        <w:tc>
          <w:tcPr>
            <w:tcW w:w="1010"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13</w:t>
            </w:r>
          </w:p>
        </w:tc>
        <w:tc>
          <w:tcPr>
            <w:tcW w:w="1010"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114</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Sikap</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40.4%</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48.2%</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11.4%</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39.0%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45.8%</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76.5%</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44.7%</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single" w:sz="16" w:space="0" w:color="000000"/>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18.0%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21.6%</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5.1%</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44.7%</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val="restart"/>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KurangBaik</w:t>
            </w: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72</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65</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141</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Sikap</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51.1%</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46.1%</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2.8%</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61.0%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54.2%</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23.5%</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55.3%</w:t>
            </w:r>
          </w:p>
        </w:tc>
      </w:tr>
      <w:tr w:rsidR="004B17F7" w:rsidRPr="001F096C" w:rsidTr="004B17F7">
        <w:trPr>
          <w:cantSplit/>
        </w:trPr>
        <w:tc>
          <w:tcPr>
            <w:tcW w:w="748" w:type="dxa"/>
            <w:vMerge/>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300" w:type="dxa"/>
            <w:vMerge/>
            <w:tcBorders>
              <w:top w:val="nil"/>
              <w:left w:val="nil"/>
              <w:bottom w:val="nil"/>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28.2%</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1.6%</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55.3%</w:t>
            </w:r>
          </w:p>
        </w:tc>
      </w:tr>
      <w:tr w:rsidR="004B17F7" w:rsidRPr="001F096C" w:rsidTr="004B17F7">
        <w:trPr>
          <w:cantSplit/>
        </w:trPr>
        <w:tc>
          <w:tcPr>
            <w:tcW w:w="2048" w:type="dxa"/>
            <w:gridSpan w:val="2"/>
            <w:vMerge w:val="restart"/>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Total</w:t>
            </w: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Count</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118</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120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17</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r>
      <w:tr w:rsidR="004B17F7" w:rsidRPr="001F096C" w:rsidTr="004B17F7">
        <w:trPr>
          <w:cantSplit/>
        </w:trPr>
        <w:tc>
          <w:tcPr>
            <w:tcW w:w="2048"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Sikap</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cantSplit/>
        </w:trPr>
        <w:tc>
          <w:tcPr>
            <w:tcW w:w="2048"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within Tindakan</w:t>
            </w:r>
          </w:p>
        </w:tc>
        <w:tc>
          <w:tcPr>
            <w:tcW w:w="1010"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10"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c>
          <w:tcPr>
            <w:tcW w:w="1010"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r w:rsidR="004B17F7" w:rsidRPr="001F096C" w:rsidTr="004B17F7">
        <w:trPr>
          <w:cantSplit/>
        </w:trPr>
        <w:tc>
          <w:tcPr>
            <w:tcW w:w="2048" w:type="dxa"/>
            <w:gridSpan w:val="2"/>
            <w:vMerge/>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rPr>
                <w:rFonts w:ascii="Arial" w:hAnsi="Arial" w:cs="Arial"/>
                <w:color w:val="000000"/>
                <w:sz w:val="18"/>
                <w:szCs w:val="18"/>
              </w:rPr>
            </w:pPr>
          </w:p>
        </w:tc>
        <w:tc>
          <w:tcPr>
            <w:tcW w:w="1805" w:type="dxa"/>
            <w:tcBorders>
              <w:top w:val="nil"/>
              <w:left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 of Total</w:t>
            </w:r>
          </w:p>
        </w:tc>
        <w:tc>
          <w:tcPr>
            <w:tcW w:w="1010"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46.3%</w:t>
            </w:r>
          </w:p>
        </w:tc>
        <w:tc>
          <w:tcPr>
            <w:tcW w:w="1010"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47.1%</w:t>
            </w:r>
          </w:p>
        </w:tc>
        <w:tc>
          <w:tcPr>
            <w:tcW w:w="1010" w:type="dxa"/>
            <w:tcBorders>
              <w:top w:val="nil"/>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6.7%</w:t>
            </w:r>
          </w:p>
        </w:tc>
        <w:tc>
          <w:tcPr>
            <w:tcW w:w="1010" w:type="dxa"/>
            <w:tcBorders>
              <w:top w:val="nil"/>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100.0%</w:t>
            </w: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cs="Times New Roman"/>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09"/>
        <w:gridCol w:w="1009"/>
        <w:gridCol w:w="1468"/>
      </w:tblGrid>
      <w:tr w:rsidR="004B17F7" w:rsidRPr="001F096C" w:rsidTr="00926342">
        <w:trPr>
          <w:cantSplit/>
        </w:trPr>
        <w:tc>
          <w:tcPr>
            <w:tcW w:w="5933" w:type="dxa"/>
            <w:gridSpan w:val="4"/>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lastRenderedPageBreak/>
              <w:t>Chi-Square Tests</w:t>
            </w:r>
          </w:p>
        </w:tc>
      </w:tr>
      <w:tr w:rsidR="004B17F7" w:rsidRPr="001F096C" w:rsidTr="00926342">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df</w:t>
            </w:r>
          </w:p>
        </w:tc>
        <w:tc>
          <w:tcPr>
            <w:tcW w:w="1468"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Asymp. Sig. (2-sided)</w:t>
            </w:r>
          </w:p>
        </w:tc>
      </w:tr>
      <w:tr w:rsidR="004B17F7" w:rsidRPr="001F096C" w:rsidTr="00926342">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8.564</w:t>
            </w:r>
            <w:r w:rsidRPr="001F096C">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w:t>
            </w:r>
          </w:p>
        </w:tc>
        <w:tc>
          <w:tcPr>
            <w:tcW w:w="1468"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.014</w:t>
            </w:r>
          </w:p>
        </w:tc>
      </w:tr>
      <w:tr w:rsidR="004B17F7" w:rsidRPr="001F096C" w:rsidTr="00926342">
        <w:trPr>
          <w:cantSplit/>
        </w:trPr>
        <w:tc>
          <w:tcPr>
            <w:tcW w:w="2447" w:type="dxa"/>
            <w:tcBorders>
              <w:top w:val="nil"/>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Likelihood Ratio</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8.763</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.013</w:t>
            </w:r>
          </w:p>
        </w:tc>
      </w:tr>
      <w:tr w:rsidR="004B17F7" w:rsidRPr="001F096C" w:rsidTr="00926342">
        <w:trPr>
          <w:cantSplit/>
        </w:trPr>
        <w:tc>
          <w:tcPr>
            <w:tcW w:w="2447" w:type="dxa"/>
            <w:tcBorders>
              <w:top w:val="nil"/>
              <w:left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Linear-by-Linear Association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6.265</w:t>
            </w:r>
          </w:p>
        </w:tc>
        <w:tc>
          <w:tcPr>
            <w:tcW w:w="1009"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w:t>
            </w:r>
          </w:p>
        </w:tc>
        <w:tc>
          <w:tcPr>
            <w:tcW w:w="1468"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.012</w:t>
            </w:r>
          </w:p>
        </w:tc>
      </w:tr>
      <w:tr w:rsidR="004B17F7" w:rsidRPr="001F096C" w:rsidTr="00926342">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009"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468"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r w:rsidR="004B17F7" w:rsidRPr="001F096C" w:rsidTr="00926342">
        <w:trPr>
          <w:cantSplit/>
        </w:trPr>
        <w:tc>
          <w:tcPr>
            <w:tcW w:w="5933" w:type="dxa"/>
            <w:gridSpan w:val="4"/>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0 cells (0.0%) have expected count less than 5. The minimum expected count is 7.60.</w:t>
            </w: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cs="Times New Roman"/>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2142"/>
        <w:gridCol w:w="1009"/>
        <w:gridCol w:w="1469"/>
        <w:gridCol w:w="1131"/>
        <w:gridCol w:w="1254"/>
      </w:tblGrid>
      <w:tr w:rsidR="004B17F7" w:rsidRPr="001F096C" w:rsidTr="00926342">
        <w:trPr>
          <w:cantSplit/>
        </w:trPr>
        <w:tc>
          <w:tcPr>
            <w:tcW w:w="8777"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Symmetric Measures</w:t>
            </w:r>
          </w:p>
        </w:tc>
      </w:tr>
      <w:tr w:rsidR="004B17F7" w:rsidRPr="001F096C" w:rsidTr="00926342">
        <w:trPr>
          <w:cantSplit/>
        </w:trPr>
        <w:tc>
          <w:tcPr>
            <w:tcW w:w="3915" w:type="dxa"/>
            <w:gridSpan w:val="2"/>
            <w:tcBorders>
              <w:top w:val="single" w:sz="16" w:space="0" w:color="000000"/>
              <w:left w:val="single" w:sz="16" w:space="0" w:color="000000"/>
              <w:bottom w:val="single" w:sz="16" w:space="0" w:color="000000"/>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c>
          <w:tcPr>
            <w:tcW w:w="1468"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Asymp. Std. Error</w:t>
            </w:r>
            <w:r w:rsidRPr="001F096C">
              <w:rPr>
                <w:rFonts w:ascii="Arial" w:hAnsi="Arial" w:cs="Arial"/>
                <w:color w:val="000000"/>
                <w:sz w:val="18"/>
                <w:szCs w:val="18"/>
                <w:vertAlign w:val="superscript"/>
              </w:rPr>
              <w:t>a</w:t>
            </w:r>
          </w:p>
        </w:tc>
        <w:tc>
          <w:tcPr>
            <w:tcW w:w="1131" w:type="dxa"/>
            <w:tcBorders>
              <w:top w:val="single" w:sz="16" w:space="0" w:color="000000"/>
              <w:bottom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Approx. T</w:t>
            </w:r>
            <w:r w:rsidRPr="001F096C">
              <w:rPr>
                <w:rFonts w:ascii="Arial" w:hAnsi="Arial" w:cs="Arial"/>
                <w:color w:val="000000"/>
                <w:sz w:val="18"/>
                <w:szCs w:val="18"/>
                <w:vertAlign w:val="superscript"/>
              </w:rPr>
              <w:t>b</w:t>
            </w:r>
          </w:p>
        </w:tc>
        <w:tc>
          <w:tcPr>
            <w:tcW w:w="1254" w:type="dxa"/>
            <w:tcBorders>
              <w:top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Approx. Sig.</w:t>
            </w:r>
          </w:p>
        </w:tc>
      </w:tr>
      <w:tr w:rsidR="004B17F7" w:rsidRPr="001F096C" w:rsidTr="00926342">
        <w:trPr>
          <w:cantSplit/>
        </w:trPr>
        <w:tc>
          <w:tcPr>
            <w:tcW w:w="1774" w:type="dxa"/>
            <w:tcBorders>
              <w:top w:val="single" w:sz="16" w:space="0" w:color="000000"/>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Interval by Interval</w:t>
            </w:r>
          </w:p>
        </w:tc>
        <w:tc>
          <w:tcPr>
            <w:tcW w:w="2141" w:type="dxa"/>
            <w:tcBorders>
              <w:top w:val="single" w:sz="16" w:space="0" w:color="000000"/>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Pearson's R</w:t>
            </w:r>
          </w:p>
        </w:tc>
        <w:tc>
          <w:tcPr>
            <w:tcW w:w="1009" w:type="dxa"/>
            <w:tcBorders>
              <w:top w:val="single" w:sz="16" w:space="0" w:color="000000"/>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-.157</w:t>
            </w:r>
          </w:p>
        </w:tc>
        <w:tc>
          <w:tcPr>
            <w:tcW w:w="1468"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.061</w:t>
            </w:r>
          </w:p>
        </w:tc>
        <w:tc>
          <w:tcPr>
            <w:tcW w:w="1131" w:type="dxa"/>
            <w:tcBorders>
              <w:top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-2.529</w:t>
            </w:r>
          </w:p>
        </w:tc>
        <w:tc>
          <w:tcPr>
            <w:tcW w:w="1254" w:type="dxa"/>
            <w:tcBorders>
              <w:top w:val="single" w:sz="16" w:space="0" w:color="000000"/>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.012</w:t>
            </w:r>
            <w:r w:rsidRPr="001F096C">
              <w:rPr>
                <w:rFonts w:ascii="Arial" w:hAnsi="Arial" w:cs="Arial"/>
                <w:color w:val="000000"/>
                <w:sz w:val="18"/>
                <w:szCs w:val="18"/>
                <w:vertAlign w:val="superscript"/>
              </w:rPr>
              <w:t>c</w:t>
            </w:r>
          </w:p>
        </w:tc>
      </w:tr>
      <w:tr w:rsidR="004B17F7" w:rsidRPr="001F096C" w:rsidTr="00926342">
        <w:trPr>
          <w:cantSplit/>
        </w:trPr>
        <w:tc>
          <w:tcPr>
            <w:tcW w:w="1774" w:type="dxa"/>
            <w:tcBorders>
              <w:top w:val="nil"/>
              <w:left w:val="single" w:sz="16" w:space="0" w:color="000000"/>
              <w:bottom w:val="nil"/>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Ordinal by Ordinal</w:t>
            </w:r>
          </w:p>
        </w:tc>
        <w:tc>
          <w:tcPr>
            <w:tcW w:w="2141" w:type="dxa"/>
            <w:tcBorders>
              <w:top w:val="nil"/>
              <w:left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Spearman Correlation</w:t>
            </w:r>
          </w:p>
        </w:tc>
        <w:tc>
          <w:tcPr>
            <w:tcW w:w="1009" w:type="dxa"/>
            <w:tcBorders>
              <w:top w:val="nil"/>
              <w:left w:val="single" w:sz="16" w:space="0" w:color="000000"/>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-.141</w:t>
            </w:r>
          </w:p>
        </w:tc>
        <w:tc>
          <w:tcPr>
            <w:tcW w:w="1468"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.062</w:t>
            </w:r>
          </w:p>
        </w:tc>
        <w:tc>
          <w:tcPr>
            <w:tcW w:w="1131" w:type="dxa"/>
            <w:tcBorders>
              <w:top w:val="nil"/>
              <w:bottom w:val="nil"/>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-2.264</w:t>
            </w:r>
          </w:p>
        </w:tc>
        <w:tc>
          <w:tcPr>
            <w:tcW w:w="1254" w:type="dxa"/>
            <w:tcBorders>
              <w:top w:val="nil"/>
              <w:bottom w:val="nil"/>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.024</w:t>
            </w:r>
            <w:r w:rsidRPr="001F096C">
              <w:rPr>
                <w:rFonts w:ascii="Arial" w:hAnsi="Arial" w:cs="Arial"/>
                <w:color w:val="000000"/>
                <w:sz w:val="18"/>
                <w:szCs w:val="18"/>
                <w:vertAlign w:val="superscript"/>
              </w:rPr>
              <w:t>c</w:t>
            </w:r>
          </w:p>
        </w:tc>
      </w:tr>
      <w:tr w:rsidR="004B17F7" w:rsidRPr="001F096C" w:rsidTr="00926342">
        <w:trPr>
          <w:cantSplit/>
        </w:trPr>
        <w:tc>
          <w:tcPr>
            <w:tcW w:w="3915" w:type="dxa"/>
            <w:gridSpan w:val="2"/>
            <w:tcBorders>
              <w:top w:val="nil"/>
              <w:left w:val="single" w:sz="16" w:space="0" w:color="000000"/>
              <w:bottom w:val="single" w:sz="16" w:space="0" w:color="000000"/>
              <w:right w:val="nil"/>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4B17F7" w:rsidRPr="001F096C" w:rsidRDefault="004B17F7" w:rsidP="00926342">
            <w:pPr>
              <w:autoSpaceDE w:val="0"/>
              <w:autoSpaceDN w:val="0"/>
              <w:adjustRightInd w:val="0"/>
              <w:ind w:left="60" w:right="60"/>
              <w:jc w:val="right"/>
              <w:rPr>
                <w:rFonts w:ascii="Arial" w:hAnsi="Arial" w:cs="Arial"/>
                <w:color w:val="000000"/>
                <w:sz w:val="18"/>
                <w:szCs w:val="18"/>
              </w:rPr>
            </w:pPr>
            <w:r w:rsidRPr="001F096C">
              <w:rPr>
                <w:rFonts w:ascii="Arial" w:hAnsi="Arial" w:cs="Arial"/>
                <w:color w:val="000000"/>
                <w:sz w:val="18"/>
                <w:szCs w:val="18"/>
              </w:rPr>
              <w:t>255</w:t>
            </w:r>
          </w:p>
        </w:tc>
        <w:tc>
          <w:tcPr>
            <w:tcW w:w="1468"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131" w:type="dxa"/>
            <w:tcBorders>
              <w:top w:val="nil"/>
              <w:bottom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c>
          <w:tcPr>
            <w:tcW w:w="1254" w:type="dxa"/>
            <w:tcBorders>
              <w:top w:val="nil"/>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rPr>
                <w:rFonts w:cs="Times New Roman"/>
              </w:rPr>
            </w:pPr>
          </w:p>
        </w:tc>
      </w:tr>
      <w:tr w:rsidR="004B17F7" w:rsidRPr="001F096C" w:rsidTr="00926342">
        <w:trPr>
          <w:cantSplit/>
        </w:trPr>
        <w:tc>
          <w:tcPr>
            <w:tcW w:w="8777"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Not assuming the null hypothesis.</w:t>
            </w:r>
          </w:p>
        </w:tc>
      </w:tr>
      <w:tr w:rsidR="004B17F7" w:rsidRPr="001F096C" w:rsidTr="00926342">
        <w:trPr>
          <w:cantSplit/>
        </w:trPr>
        <w:tc>
          <w:tcPr>
            <w:tcW w:w="8777"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b. Using the asymptotic standard error assuming the null hypothesis.</w:t>
            </w:r>
          </w:p>
        </w:tc>
      </w:tr>
      <w:tr w:rsidR="004B17F7" w:rsidRPr="001F096C" w:rsidTr="00926342">
        <w:trPr>
          <w:cantSplit/>
        </w:trPr>
        <w:tc>
          <w:tcPr>
            <w:tcW w:w="8777" w:type="dxa"/>
            <w:gridSpan w:val="6"/>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c. Based on normal approximation.</w:t>
            </w:r>
          </w:p>
        </w:tc>
      </w:tr>
    </w:tbl>
    <w:p w:rsidR="004B17F7" w:rsidRPr="001F096C" w:rsidRDefault="004B17F7" w:rsidP="004B17F7">
      <w:pPr>
        <w:autoSpaceDE w:val="0"/>
        <w:autoSpaceDN w:val="0"/>
        <w:adjustRightInd w:val="0"/>
        <w:rPr>
          <w:rFonts w:cs="Times New Roman"/>
        </w:rPr>
      </w:pPr>
    </w:p>
    <w:p w:rsidR="004B17F7" w:rsidRPr="001F096C" w:rsidRDefault="004B17F7" w:rsidP="004B17F7">
      <w:pPr>
        <w:autoSpaceDE w:val="0"/>
        <w:autoSpaceDN w:val="0"/>
        <w:adjustRightInd w:val="0"/>
        <w:rPr>
          <w:rFonts w:cs="Times New Roman"/>
        </w:rPr>
      </w:pPr>
    </w:p>
    <w:tbl>
      <w:tblPr>
        <w:tblW w:w="3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1009"/>
      </w:tblGrid>
      <w:tr w:rsidR="004B17F7" w:rsidRPr="001F096C" w:rsidTr="00926342">
        <w:trPr>
          <w:cantSplit/>
        </w:trPr>
        <w:tc>
          <w:tcPr>
            <w:tcW w:w="3456" w:type="dxa"/>
            <w:gridSpan w:val="2"/>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b/>
                <w:bCs/>
                <w:color w:val="000000"/>
                <w:sz w:val="18"/>
                <w:szCs w:val="18"/>
              </w:rPr>
              <w:t>Risk Estimate</w:t>
            </w:r>
          </w:p>
        </w:tc>
      </w:tr>
      <w:tr w:rsidR="004B17F7" w:rsidRPr="001F096C" w:rsidTr="00926342">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4B17F7" w:rsidRPr="001F096C" w:rsidRDefault="004B17F7" w:rsidP="00926342">
            <w:pPr>
              <w:autoSpaceDE w:val="0"/>
              <w:autoSpaceDN w:val="0"/>
              <w:adjustRightInd w:val="0"/>
              <w:ind w:left="60" w:right="60"/>
              <w:jc w:val="center"/>
              <w:rPr>
                <w:rFonts w:ascii="Arial" w:hAnsi="Arial" w:cs="Arial"/>
                <w:color w:val="000000"/>
                <w:sz w:val="18"/>
                <w:szCs w:val="18"/>
              </w:rPr>
            </w:pPr>
            <w:r w:rsidRPr="001F096C">
              <w:rPr>
                <w:rFonts w:ascii="Arial" w:hAnsi="Arial" w:cs="Arial"/>
                <w:color w:val="000000"/>
                <w:sz w:val="18"/>
                <w:szCs w:val="18"/>
              </w:rPr>
              <w:t>Value</w:t>
            </w:r>
          </w:p>
        </w:tc>
      </w:tr>
      <w:tr w:rsidR="004B17F7" w:rsidRPr="001F096C" w:rsidTr="00926342">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Odds Ratio for Sikap (Baik / KurangBaik)</w:t>
            </w:r>
          </w:p>
        </w:tc>
        <w:tc>
          <w:tcPr>
            <w:tcW w:w="10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vertAlign w:val="superscript"/>
              </w:rPr>
              <w:t>a</w:t>
            </w:r>
          </w:p>
        </w:tc>
      </w:tr>
      <w:tr w:rsidR="004B17F7" w:rsidRPr="001F096C" w:rsidTr="00926342">
        <w:trPr>
          <w:cantSplit/>
        </w:trPr>
        <w:tc>
          <w:tcPr>
            <w:tcW w:w="3456" w:type="dxa"/>
            <w:gridSpan w:val="2"/>
            <w:tcBorders>
              <w:top w:val="nil"/>
              <w:left w:val="nil"/>
              <w:bottom w:val="nil"/>
              <w:right w:val="nil"/>
            </w:tcBorders>
            <w:shd w:val="clear" w:color="auto" w:fill="FFFFFF"/>
          </w:tcPr>
          <w:p w:rsidR="004B17F7" w:rsidRPr="001F096C" w:rsidRDefault="004B17F7" w:rsidP="00926342">
            <w:pPr>
              <w:autoSpaceDE w:val="0"/>
              <w:autoSpaceDN w:val="0"/>
              <w:adjustRightInd w:val="0"/>
              <w:ind w:left="60" w:right="60"/>
              <w:rPr>
                <w:rFonts w:ascii="Arial" w:hAnsi="Arial" w:cs="Arial"/>
                <w:color w:val="000000"/>
                <w:sz w:val="18"/>
                <w:szCs w:val="18"/>
              </w:rPr>
            </w:pPr>
            <w:r w:rsidRPr="001F096C">
              <w:rPr>
                <w:rFonts w:ascii="Arial" w:hAnsi="Arial" w:cs="Arial"/>
                <w:color w:val="000000"/>
                <w:sz w:val="18"/>
                <w:szCs w:val="18"/>
              </w:rPr>
              <w:t>a. Risk Estimate statistics cannot be computed. They are only computed for a 2*2 table without empty cells.</w:t>
            </w:r>
          </w:p>
        </w:tc>
      </w:tr>
    </w:tbl>
    <w:p w:rsidR="004B17F7" w:rsidRPr="001F096C" w:rsidRDefault="004B17F7" w:rsidP="004B17F7">
      <w:pPr>
        <w:autoSpaceDE w:val="0"/>
        <w:autoSpaceDN w:val="0"/>
        <w:adjustRightInd w:val="0"/>
        <w:rPr>
          <w:rFonts w:cs="Times New Roman"/>
        </w:rPr>
      </w:pPr>
    </w:p>
    <w:p w:rsidR="004B17F7" w:rsidRDefault="004B17F7" w:rsidP="004B17F7">
      <w:pPr>
        <w:jc w:val="right"/>
        <w:rPr>
          <w:b/>
        </w:rPr>
      </w:pPr>
      <w:r>
        <w:rPr>
          <w:b/>
        </w:rPr>
        <w:lastRenderedPageBreak/>
        <w:t>Lampiran 4</w:t>
      </w:r>
    </w:p>
    <w:p w:rsidR="004B17F7" w:rsidRDefault="004B17F7" w:rsidP="004B17F7">
      <w:pPr>
        <w:jc w:val="right"/>
        <w:rPr>
          <w:b/>
        </w:rPr>
      </w:pPr>
      <w:r>
        <w:rPr>
          <w:b/>
          <w:noProof/>
          <w:lang w:eastAsia="id-ID"/>
        </w:rPr>
        <w:drawing>
          <wp:inline distT="0" distB="0" distL="0" distR="0">
            <wp:extent cx="5732145" cy="7535076"/>
            <wp:effectExtent l="0" t="0" r="0" b="0"/>
            <wp:docPr id="21" name="Picture 3" descr="D:\SCAN 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 FILE\4.jpg"/>
                    <pic:cNvPicPr>
                      <a:picLocks noChangeAspect="1" noChangeArrowheads="1"/>
                    </pic:cNvPicPr>
                  </pic:nvPicPr>
                  <pic:blipFill>
                    <a:blip r:embed="rId12" cstate="print"/>
                    <a:srcRect/>
                    <a:stretch>
                      <a:fillRect/>
                    </a:stretch>
                  </pic:blipFill>
                  <pic:spPr bwMode="auto">
                    <a:xfrm>
                      <a:off x="0" y="0"/>
                      <a:ext cx="5732145" cy="7535076"/>
                    </a:xfrm>
                    <a:prstGeom prst="rect">
                      <a:avLst/>
                    </a:prstGeom>
                    <a:noFill/>
                    <a:ln w="9525">
                      <a:noFill/>
                      <a:miter lim="800000"/>
                      <a:headEnd/>
                      <a:tailEnd/>
                    </a:ln>
                  </pic:spPr>
                </pic:pic>
              </a:graphicData>
            </a:graphic>
          </wp:inline>
        </w:drawing>
      </w:r>
    </w:p>
    <w:p w:rsidR="004B17F7" w:rsidRDefault="004B17F7" w:rsidP="004B17F7">
      <w:pPr>
        <w:jc w:val="right"/>
        <w:rPr>
          <w:b/>
        </w:rPr>
      </w:pPr>
    </w:p>
    <w:p w:rsidR="004B17F7" w:rsidRDefault="004B17F7" w:rsidP="004B17F7">
      <w:pPr>
        <w:jc w:val="right"/>
        <w:rPr>
          <w:b/>
        </w:rPr>
      </w:pPr>
    </w:p>
    <w:p w:rsidR="004B17F7" w:rsidRDefault="004B17F7" w:rsidP="004B17F7">
      <w:pPr>
        <w:jc w:val="right"/>
        <w:rPr>
          <w:b/>
        </w:rPr>
      </w:pPr>
    </w:p>
    <w:p w:rsidR="004B17F7" w:rsidRDefault="004B17F7" w:rsidP="004B17F7">
      <w:pPr>
        <w:jc w:val="right"/>
        <w:rPr>
          <w:b/>
        </w:rPr>
      </w:pPr>
      <w:r>
        <w:rPr>
          <w:b/>
        </w:rPr>
        <w:t>Lampiran 5</w:t>
      </w:r>
    </w:p>
    <w:p w:rsidR="004B17F7" w:rsidRPr="00E712D6" w:rsidRDefault="004B17F7" w:rsidP="004B17F7"/>
    <w:p w:rsidR="004B17F7" w:rsidRDefault="004B17F7" w:rsidP="004B17F7">
      <w:pPr>
        <w:jc w:val="right"/>
        <w:rPr>
          <w:b/>
        </w:rPr>
      </w:pPr>
      <w:r>
        <w:rPr>
          <w:b/>
          <w:noProof/>
          <w:lang w:eastAsia="id-ID"/>
        </w:rPr>
        <w:lastRenderedPageBreak/>
        <w:drawing>
          <wp:inline distT="0" distB="0" distL="0" distR="0">
            <wp:extent cx="5732145" cy="7878637"/>
            <wp:effectExtent l="0" t="0" r="0" b="0"/>
            <wp:docPr id="25" name="Picture 5" descr="D:\SCAN FI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 FILE\5.jpg"/>
                    <pic:cNvPicPr>
                      <a:picLocks noChangeAspect="1" noChangeArrowheads="1"/>
                    </pic:cNvPicPr>
                  </pic:nvPicPr>
                  <pic:blipFill>
                    <a:blip r:embed="rId13" cstate="print"/>
                    <a:srcRect/>
                    <a:stretch>
                      <a:fillRect/>
                    </a:stretch>
                  </pic:blipFill>
                  <pic:spPr bwMode="auto">
                    <a:xfrm>
                      <a:off x="0" y="0"/>
                      <a:ext cx="5732145" cy="7878637"/>
                    </a:xfrm>
                    <a:prstGeom prst="rect">
                      <a:avLst/>
                    </a:prstGeom>
                    <a:noFill/>
                    <a:ln w="9525">
                      <a:noFill/>
                      <a:miter lim="800000"/>
                      <a:headEnd/>
                      <a:tailEnd/>
                    </a:ln>
                  </pic:spPr>
                </pic:pic>
              </a:graphicData>
            </a:graphic>
          </wp:inline>
        </w:drawing>
      </w:r>
    </w:p>
    <w:p w:rsidR="004B17F7" w:rsidRDefault="004B17F7" w:rsidP="004B17F7">
      <w:pPr>
        <w:jc w:val="right"/>
        <w:rPr>
          <w:b/>
        </w:rPr>
      </w:pPr>
    </w:p>
    <w:p w:rsidR="004B17F7" w:rsidRDefault="004B17F7" w:rsidP="004B17F7">
      <w:pPr>
        <w:jc w:val="right"/>
        <w:rPr>
          <w:b/>
        </w:rPr>
      </w:pPr>
      <w:r>
        <w:rPr>
          <w:b/>
        </w:rPr>
        <w:t>Lampiran 6</w:t>
      </w:r>
    </w:p>
    <w:p w:rsidR="004B17F7" w:rsidRDefault="004B17F7" w:rsidP="004B17F7">
      <w:pPr>
        <w:rPr>
          <w:b/>
        </w:rPr>
      </w:pPr>
      <w:r>
        <w:rPr>
          <w:b/>
          <w:noProof/>
          <w:lang w:eastAsia="id-ID"/>
        </w:rPr>
        <w:lastRenderedPageBreak/>
        <w:drawing>
          <wp:inline distT="0" distB="0" distL="0" distR="0">
            <wp:extent cx="5732145" cy="7879119"/>
            <wp:effectExtent l="0" t="0" r="0" b="0"/>
            <wp:docPr id="26" name="Picture 1" descr="D:\SCAN FI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FILE\6.jpg"/>
                    <pic:cNvPicPr>
                      <a:picLocks noChangeAspect="1" noChangeArrowheads="1"/>
                    </pic:cNvPicPr>
                  </pic:nvPicPr>
                  <pic:blipFill>
                    <a:blip r:embed="rId14" cstate="print"/>
                    <a:srcRect/>
                    <a:stretch>
                      <a:fillRect/>
                    </a:stretch>
                  </pic:blipFill>
                  <pic:spPr bwMode="auto">
                    <a:xfrm>
                      <a:off x="0" y="0"/>
                      <a:ext cx="5732145" cy="7879119"/>
                    </a:xfrm>
                    <a:prstGeom prst="rect">
                      <a:avLst/>
                    </a:prstGeom>
                    <a:noFill/>
                    <a:ln w="9525">
                      <a:noFill/>
                      <a:miter lim="800000"/>
                      <a:headEnd/>
                      <a:tailEnd/>
                    </a:ln>
                  </pic:spPr>
                </pic:pic>
              </a:graphicData>
            </a:graphic>
          </wp:inline>
        </w:drawing>
      </w:r>
    </w:p>
    <w:p w:rsidR="004B17F7" w:rsidRDefault="004B17F7" w:rsidP="004B17F7">
      <w:pPr>
        <w:rPr>
          <w:b/>
        </w:rPr>
      </w:pPr>
    </w:p>
    <w:p w:rsidR="004B17F7" w:rsidRDefault="004B17F7" w:rsidP="004B17F7">
      <w:pPr>
        <w:rPr>
          <w:b/>
        </w:rPr>
      </w:pPr>
    </w:p>
    <w:p w:rsidR="004B17F7" w:rsidRDefault="004B17F7" w:rsidP="004B17F7">
      <w:pPr>
        <w:jc w:val="right"/>
        <w:rPr>
          <w:b/>
        </w:rPr>
      </w:pPr>
      <w:r>
        <w:rPr>
          <w:b/>
        </w:rPr>
        <w:t>Lampiran7</w:t>
      </w:r>
    </w:p>
    <w:p w:rsidR="004B17F7" w:rsidRDefault="004B17F7" w:rsidP="004B17F7">
      <w:pPr>
        <w:rPr>
          <w:b/>
        </w:rPr>
      </w:pPr>
      <w:r>
        <w:rPr>
          <w:noProof/>
          <w:lang w:eastAsia="id-ID"/>
        </w:rPr>
        <w:lastRenderedPageBreak/>
        <w:drawing>
          <wp:inline distT="0" distB="0" distL="0" distR="0">
            <wp:extent cx="5732145" cy="7820017"/>
            <wp:effectExtent l="0" t="0" r="0" b="0"/>
            <wp:docPr id="27" name="Picture 6" descr="D:\SCAN 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 FILE\3.jpg"/>
                    <pic:cNvPicPr>
                      <a:picLocks noChangeAspect="1" noChangeArrowheads="1"/>
                    </pic:cNvPicPr>
                  </pic:nvPicPr>
                  <pic:blipFill>
                    <a:blip r:embed="rId15" cstate="print"/>
                    <a:srcRect/>
                    <a:stretch>
                      <a:fillRect/>
                    </a:stretch>
                  </pic:blipFill>
                  <pic:spPr bwMode="auto">
                    <a:xfrm>
                      <a:off x="0" y="0"/>
                      <a:ext cx="5732145" cy="7820017"/>
                    </a:xfrm>
                    <a:prstGeom prst="rect">
                      <a:avLst/>
                    </a:prstGeom>
                    <a:noFill/>
                    <a:ln w="9525">
                      <a:noFill/>
                      <a:miter lim="800000"/>
                      <a:headEnd/>
                      <a:tailEnd/>
                    </a:ln>
                  </pic:spPr>
                </pic:pic>
              </a:graphicData>
            </a:graphic>
          </wp:inline>
        </w:drawing>
      </w:r>
    </w:p>
    <w:p w:rsidR="004B17F7" w:rsidRDefault="004B17F7" w:rsidP="004B17F7">
      <w:pPr>
        <w:jc w:val="right"/>
        <w:rPr>
          <w:b/>
        </w:rPr>
      </w:pPr>
    </w:p>
    <w:p w:rsidR="004B17F7" w:rsidRDefault="004B17F7" w:rsidP="004B17F7">
      <w:pPr>
        <w:jc w:val="right"/>
        <w:rPr>
          <w:b/>
        </w:rPr>
      </w:pPr>
    </w:p>
    <w:p w:rsidR="004B17F7" w:rsidRDefault="004B17F7" w:rsidP="004B17F7">
      <w:pPr>
        <w:rPr>
          <w:b/>
        </w:rPr>
      </w:pPr>
      <w:r>
        <w:rPr>
          <w:noProof/>
          <w:lang w:eastAsia="id-ID"/>
        </w:rPr>
        <w:drawing>
          <wp:inline distT="0" distB="0" distL="0" distR="0">
            <wp:extent cx="5732145" cy="7806986"/>
            <wp:effectExtent l="0" t="0" r="0" b="0"/>
            <wp:docPr id="29" name="Picture 7" descr="D:\SCAN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 FILE\2.jpg"/>
                    <pic:cNvPicPr>
                      <a:picLocks noChangeAspect="1" noChangeArrowheads="1"/>
                    </pic:cNvPicPr>
                  </pic:nvPicPr>
                  <pic:blipFill>
                    <a:blip r:embed="rId16" cstate="print"/>
                    <a:srcRect/>
                    <a:stretch>
                      <a:fillRect/>
                    </a:stretch>
                  </pic:blipFill>
                  <pic:spPr bwMode="auto">
                    <a:xfrm>
                      <a:off x="0" y="0"/>
                      <a:ext cx="5732145" cy="7806986"/>
                    </a:xfrm>
                    <a:prstGeom prst="rect">
                      <a:avLst/>
                    </a:prstGeom>
                    <a:noFill/>
                    <a:ln w="9525">
                      <a:noFill/>
                      <a:miter lim="800000"/>
                      <a:headEnd/>
                      <a:tailEnd/>
                    </a:ln>
                  </pic:spPr>
                </pic:pic>
              </a:graphicData>
            </a:graphic>
          </wp:inline>
        </w:drawing>
      </w:r>
    </w:p>
    <w:p w:rsidR="004B17F7" w:rsidRDefault="004B17F7" w:rsidP="004B17F7">
      <w:pPr>
        <w:rPr>
          <w:b/>
        </w:rPr>
      </w:pPr>
    </w:p>
    <w:p w:rsidR="004B17F7" w:rsidRDefault="004B17F7" w:rsidP="004B17F7">
      <w:pPr>
        <w:tabs>
          <w:tab w:val="left" w:pos="3870"/>
        </w:tabs>
        <w:rPr>
          <w:b/>
        </w:rPr>
      </w:pPr>
      <w:r>
        <w:rPr>
          <w:b/>
        </w:rPr>
        <w:tab/>
      </w:r>
    </w:p>
    <w:p w:rsidR="004B17F7" w:rsidRDefault="004B17F7" w:rsidP="004B17F7">
      <w:pPr>
        <w:rPr>
          <w:b/>
        </w:rPr>
      </w:pPr>
    </w:p>
    <w:p w:rsidR="004B17F7" w:rsidRPr="005B25F8" w:rsidRDefault="004B17F7" w:rsidP="004B17F7">
      <w:pPr>
        <w:jc w:val="right"/>
        <w:rPr>
          <w:b/>
        </w:rPr>
      </w:pPr>
      <w:r>
        <w:rPr>
          <w:b/>
        </w:rPr>
        <w:t>Lampiran 8</w:t>
      </w:r>
    </w:p>
    <w:p w:rsidR="004B17F7" w:rsidRDefault="004B17F7" w:rsidP="004B17F7">
      <w:r>
        <w:rPr>
          <w:noProof/>
          <w:lang w:eastAsia="id-ID"/>
        </w:rPr>
        <w:drawing>
          <wp:inline distT="0" distB="0" distL="0" distR="0">
            <wp:extent cx="2838450" cy="2247900"/>
            <wp:effectExtent l="0" t="0" r="0" b="0"/>
            <wp:docPr id="32" name="Picture 1" descr="C:\Users\ASUS\AppData\Local\Microsoft\Windows\INetCache\Content.Word\IMG20180601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80601134314.jpg"/>
                    <pic:cNvPicPr>
                      <a:picLocks noChangeAspect="1" noChangeArrowheads="1"/>
                    </pic:cNvPicPr>
                  </pic:nvPicPr>
                  <pic:blipFill>
                    <a:blip r:embed="rId17" cstate="print"/>
                    <a:srcRect/>
                    <a:stretch>
                      <a:fillRect/>
                    </a:stretch>
                  </pic:blipFill>
                  <pic:spPr bwMode="auto">
                    <a:xfrm>
                      <a:off x="0" y="0"/>
                      <a:ext cx="2838450" cy="2247900"/>
                    </a:xfrm>
                    <a:prstGeom prst="rect">
                      <a:avLst/>
                    </a:prstGeom>
                    <a:noFill/>
                    <a:ln w="9525">
                      <a:noFill/>
                      <a:miter lim="800000"/>
                      <a:headEnd/>
                      <a:tailEnd/>
                    </a:ln>
                  </pic:spPr>
                </pic:pic>
              </a:graphicData>
            </a:graphic>
          </wp:inline>
        </w:drawing>
      </w:r>
      <w:r w:rsidRPr="00AA6C1C">
        <w:rPr>
          <w:noProof/>
          <w:lang w:eastAsia="id-ID"/>
        </w:rPr>
        <w:drawing>
          <wp:inline distT="0" distB="0" distL="0" distR="0">
            <wp:extent cx="2838450" cy="2247900"/>
            <wp:effectExtent l="0" t="0" r="0" b="0"/>
            <wp:docPr id="35" name="Picture 4" descr="C:\Users\ASUS\AppData\Local\Microsoft\Windows\INetCache\Content.Word\IMG201806011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20180601130242.jpg"/>
                    <pic:cNvPicPr>
                      <a:picLocks noChangeAspect="1" noChangeArrowheads="1"/>
                    </pic:cNvPicPr>
                  </pic:nvPicPr>
                  <pic:blipFill>
                    <a:blip r:embed="rId18" cstate="print"/>
                    <a:srcRect/>
                    <a:stretch>
                      <a:fillRect/>
                    </a:stretch>
                  </pic:blipFill>
                  <pic:spPr bwMode="auto">
                    <a:xfrm>
                      <a:off x="0" y="0"/>
                      <a:ext cx="2838094" cy="2247618"/>
                    </a:xfrm>
                    <a:prstGeom prst="rect">
                      <a:avLst/>
                    </a:prstGeom>
                    <a:noFill/>
                    <a:ln w="9525">
                      <a:noFill/>
                      <a:miter lim="800000"/>
                      <a:headEnd/>
                      <a:tailEnd/>
                    </a:ln>
                  </pic:spPr>
                </pic:pic>
              </a:graphicData>
            </a:graphic>
          </wp:inline>
        </w:drawing>
      </w:r>
    </w:p>
    <w:p w:rsidR="004B17F7" w:rsidRPr="005B25F8" w:rsidRDefault="004B17F7" w:rsidP="004B17F7">
      <w:r>
        <w:rPr>
          <w:noProof/>
          <w:lang w:eastAsia="id-ID"/>
        </w:rPr>
        <w:lastRenderedPageBreak/>
        <w:drawing>
          <wp:inline distT="0" distB="0" distL="0" distR="0">
            <wp:extent cx="2838450" cy="2465360"/>
            <wp:effectExtent l="0" t="0" r="0" b="0"/>
            <wp:docPr id="36" name="Picture 10" descr="C:\Users\ASUS\Pictures\foto\IMG-201806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foto\IMG-20180601-WA0034.jpg"/>
                    <pic:cNvPicPr>
                      <a:picLocks noChangeAspect="1" noChangeArrowheads="1"/>
                    </pic:cNvPicPr>
                  </pic:nvPicPr>
                  <pic:blipFill>
                    <a:blip r:embed="rId19" cstate="print"/>
                    <a:srcRect/>
                    <a:stretch>
                      <a:fillRect/>
                    </a:stretch>
                  </pic:blipFill>
                  <pic:spPr bwMode="auto">
                    <a:xfrm>
                      <a:off x="0" y="0"/>
                      <a:ext cx="2840907" cy="2467494"/>
                    </a:xfrm>
                    <a:prstGeom prst="rect">
                      <a:avLst/>
                    </a:prstGeom>
                    <a:noFill/>
                    <a:ln w="9525">
                      <a:noFill/>
                      <a:miter lim="800000"/>
                      <a:headEnd/>
                      <a:tailEnd/>
                    </a:ln>
                  </pic:spPr>
                </pic:pic>
              </a:graphicData>
            </a:graphic>
          </wp:inline>
        </w:drawing>
      </w:r>
      <w:r w:rsidRPr="00AA6C1C">
        <w:rPr>
          <w:noProof/>
          <w:lang w:eastAsia="id-ID"/>
        </w:rPr>
        <w:drawing>
          <wp:inline distT="0" distB="0" distL="0" distR="0">
            <wp:extent cx="2752725" cy="2466975"/>
            <wp:effectExtent l="0" t="0" r="0" b="0"/>
            <wp:docPr id="38" name="Picture 7" descr="C:\Users\ASUS\AppData\Local\Microsoft\Windows\INetCache\Content.Word\IMG201806011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180601132026.jpg"/>
                    <pic:cNvPicPr>
                      <a:picLocks noChangeAspect="1" noChangeArrowheads="1"/>
                    </pic:cNvPicPr>
                  </pic:nvPicPr>
                  <pic:blipFill>
                    <a:blip r:embed="rId20" cstate="print"/>
                    <a:srcRect/>
                    <a:stretch>
                      <a:fillRect/>
                    </a:stretch>
                  </pic:blipFill>
                  <pic:spPr bwMode="auto">
                    <a:xfrm>
                      <a:off x="0" y="0"/>
                      <a:ext cx="2753689" cy="2467839"/>
                    </a:xfrm>
                    <a:prstGeom prst="rect">
                      <a:avLst/>
                    </a:prstGeom>
                    <a:noFill/>
                    <a:ln w="9525">
                      <a:noFill/>
                      <a:miter lim="800000"/>
                      <a:headEnd/>
                      <a:tailEnd/>
                    </a:ln>
                  </pic:spPr>
                </pic:pic>
              </a:graphicData>
            </a:graphic>
          </wp:inline>
        </w:drawing>
      </w:r>
    </w:p>
    <w:p w:rsidR="004B17F7" w:rsidRDefault="004B17F7" w:rsidP="004B17F7">
      <w:r>
        <w:rPr>
          <w:noProof/>
          <w:lang w:eastAsia="id-ID"/>
        </w:rPr>
        <w:lastRenderedPageBreak/>
        <w:drawing>
          <wp:inline distT="0" distB="0" distL="0" distR="0">
            <wp:extent cx="2838450" cy="2609850"/>
            <wp:effectExtent l="0" t="0" r="0" b="0"/>
            <wp:docPr id="39" name="Picture 11" descr="C:\Users\ASUS\Pictures\foto\IMG-2018060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foto\IMG-20180601-WA0044.jpg"/>
                    <pic:cNvPicPr>
                      <a:picLocks noChangeAspect="1" noChangeArrowheads="1"/>
                    </pic:cNvPicPr>
                  </pic:nvPicPr>
                  <pic:blipFill>
                    <a:blip r:embed="rId21" cstate="print"/>
                    <a:srcRect/>
                    <a:stretch>
                      <a:fillRect/>
                    </a:stretch>
                  </pic:blipFill>
                  <pic:spPr bwMode="auto">
                    <a:xfrm>
                      <a:off x="0" y="0"/>
                      <a:ext cx="2839700" cy="2610999"/>
                    </a:xfrm>
                    <a:prstGeom prst="rect">
                      <a:avLst/>
                    </a:prstGeom>
                    <a:noFill/>
                    <a:ln w="9525">
                      <a:noFill/>
                      <a:miter lim="800000"/>
                      <a:headEnd/>
                      <a:tailEnd/>
                    </a:ln>
                  </pic:spPr>
                </pic:pic>
              </a:graphicData>
            </a:graphic>
          </wp:inline>
        </w:drawing>
      </w:r>
      <w:r w:rsidRPr="00AA6C1C">
        <w:rPr>
          <w:noProof/>
          <w:lang w:eastAsia="id-ID"/>
        </w:rPr>
        <w:drawing>
          <wp:inline distT="0" distB="0" distL="0" distR="0">
            <wp:extent cx="2800350" cy="2609850"/>
            <wp:effectExtent l="0" t="0" r="0" b="0"/>
            <wp:docPr id="40" name="Picture 12" descr="C:\Users\ASUS\Pictures\foto\IMG-201806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foto\IMG-20180601-WA0036.jpg"/>
                    <pic:cNvPicPr>
                      <a:picLocks noChangeAspect="1" noChangeArrowheads="1"/>
                    </pic:cNvPicPr>
                  </pic:nvPicPr>
                  <pic:blipFill>
                    <a:blip r:embed="rId22" cstate="print"/>
                    <a:srcRect/>
                    <a:stretch>
                      <a:fillRect/>
                    </a:stretch>
                  </pic:blipFill>
                  <pic:spPr bwMode="auto">
                    <a:xfrm>
                      <a:off x="0" y="0"/>
                      <a:ext cx="2810316" cy="2619138"/>
                    </a:xfrm>
                    <a:prstGeom prst="rect">
                      <a:avLst/>
                    </a:prstGeom>
                    <a:noFill/>
                    <a:ln w="9525">
                      <a:noFill/>
                      <a:miter lim="800000"/>
                      <a:headEnd/>
                      <a:tailEnd/>
                    </a:ln>
                  </pic:spPr>
                </pic:pic>
              </a:graphicData>
            </a:graphic>
          </wp:inline>
        </w:drawing>
      </w:r>
    </w:p>
    <w:p w:rsidR="004B17F7" w:rsidRDefault="004B17F7" w:rsidP="004B17F7"/>
    <w:p w:rsidR="004B17F7" w:rsidRPr="00D27CFF"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rPr>
          <w:rFonts w:ascii="Arial" w:hAnsi="Arial" w:cs="Arial"/>
          <w:sz w:val="20"/>
          <w:szCs w:val="20"/>
        </w:rPr>
      </w:pPr>
    </w:p>
    <w:p w:rsidR="004B17F7" w:rsidRDefault="004B17F7" w:rsidP="004B17F7">
      <w:pPr>
        <w:jc w:val="right"/>
        <w:rPr>
          <w:rFonts w:ascii="Arial" w:hAnsi="Arial" w:cs="Arial"/>
          <w:b/>
          <w:sz w:val="20"/>
          <w:szCs w:val="20"/>
        </w:rPr>
      </w:pPr>
      <w:r>
        <w:rPr>
          <w:rFonts w:ascii="Arial" w:hAnsi="Arial" w:cs="Arial"/>
          <w:b/>
          <w:sz w:val="20"/>
          <w:szCs w:val="20"/>
        </w:rPr>
        <w:lastRenderedPageBreak/>
        <w:t>Lampiran 9</w:t>
      </w:r>
    </w:p>
    <w:p w:rsidR="00F501C4" w:rsidRPr="00843F50" w:rsidRDefault="004B17F7" w:rsidP="004B17F7">
      <w:pPr>
        <w:rPr>
          <w:rFonts w:ascii="Arial" w:hAnsi="Arial" w:cs="Arial"/>
          <w:b/>
          <w:sz w:val="28"/>
          <w:szCs w:val="28"/>
        </w:rPr>
      </w:pPr>
      <w:r>
        <w:rPr>
          <w:rFonts w:ascii="Arial" w:hAnsi="Arial" w:cs="Arial"/>
          <w:b/>
          <w:noProof/>
          <w:sz w:val="20"/>
          <w:szCs w:val="20"/>
          <w:lang w:eastAsia="id-ID"/>
        </w:rPr>
        <w:drawing>
          <wp:inline distT="0" distB="0" distL="0" distR="0">
            <wp:extent cx="5732145" cy="7542790"/>
            <wp:effectExtent l="0" t="0" r="0" b="0"/>
            <wp:docPr id="42" name="Picture 7" descr="F:\IMG_201807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80720_00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7542790"/>
                    </a:xfrm>
                    <a:prstGeom prst="rect">
                      <a:avLst/>
                    </a:prstGeom>
                    <a:noFill/>
                    <a:ln>
                      <a:noFill/>
                    </a:ln>
                  </pic:spPr>
                </pic:pic>
              </a:graphicData>
            </a:graphic>
          </wp:inline>
        </w:drawing>
      </w:r>
    </w:p>
    <w:sectPr w:rsidR="00F501C4" w:rsidRPr="00843F50" w:rsidSect="00994213">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12B"/>
    <w:multiLevelType w:val="hybridMultilevel"/>
    <w:tmpl w:val="F4A2B0C6"/>
    <w:lvl w:ilvl="0" w:tplc="DE40F6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8723A83"/>
    <w:multiLevelType w:val="hybridMultilevel"/>
    <w:tmpl w:val="E6BE9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C0791"/>
    <w:multiLevelType w:val="multilevel"/>
    <w:tmpl w:val="D020D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0AA1003"/>
    <w:multiLevelType w:val="hybridMultilevel"/>
    <w:tmpl w:val="E4287732"/>
    <w:lvl w:ilvl="0" w:tplc="68341DF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nsid w:val="12347F2F"/>
    <w:multiLevelType w:val="hybridMultilevel"/>
    <w:tmpl w:val="E7BE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F79F2"/>
    <w:multiLevelType w:val="hybridMultilevel"/>
    <w:tmpl w:val="9F9CCADE"/>
    <w:lvl w:ilvl="0" w:tplc="A8AA176A">
      <w:start w:val="3"/>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1C047574"/>
    <w:multiLevelType w:val="multilevel"/>
    <w:tmpl w:val="8A7C28DA"/>
    <w:lvl w:ilvl="0">
      <w:start w:val="4"/>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
    <w:nsid w:val="1D6D0F07"/>
    <w:multiLevelType w:val="hybridMultilevel"/>
    <w:tmpl w:val="A2FC4C98"/>
    <w:lvl w:ilvl="0" w:tplc="262E37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AF7FFB"/>
    <w:multiLevelType w:val="hybridMultilevel"/>
    <w:tmpl w:val="A64C4BB6"/>
    <w:lvl w:ilvl="0" w:tplc="87400AA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2A43180"/>
    <w:multiLevelType w:val="hybridMultilevel"/>
    <w:tmpl w:val="6C6831A6"/>
    <w:lvl w:ilvl="0" w:tplc="9C8632BA">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0">
    <w:nsid w:val="22E27C88"/>
    <w:multiLevelType w:val="hybridMultilevel"/>
    <w:tmpl w:val="9AEE073C"/>
    <w:lvl w:ilvl="0" w:tplc="D96A45E2">
      <w:start w:val="1"/>
      <w:numFmt w:val="lowerLetter"/>
      <w:lvlText w:val="%1."/>
      <w:lvlJc w:val="left"/>
      <w:pPr>
        <w:ind w:left="1778"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4BC7A92"/>
    <w:multiLevelType w:val="hybridMultilevel"/>
    <w:tmpl w:val="057CA2E8"/>
    <w:lvl w:ilvl="0" w:tplc="B89E062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9FA2195"/>
    <w:multiLevelType w:val="hybridMultilevel"/>
    <w:tmpl w:val="FE5C98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D4F80"/>
    <w:multiLevelType w:val="hybridMultilevel"/>
    <w:tmpl w:val="19AAD5D0"/>
    <w:lvl w:ilvl="0" w:tplc="683E860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031D42"/>
    <w:multiLevelType w:val="hybridMultilevel"/>
    <w:tmpl w:val="6C509332"/>
    <w:lvl w:ilvl="0" w:tplc="869A5A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2331BE"/>
    <w:multiLevelType w:val="hybridMultilevel"/>
    <w:tmpl w:val="C08A2910"/>
    <w:lvl w:ilvl="0" w:tplc="ABB24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2C7F18"/>
    <w:multiLevelType w:val="multilevel"/>
    <w:tmpl w:val="FEE6818C"/>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CF6E17"/>
    <w:multiLevelType w:val="hybridMultilevel"/>
    <w:tmpl w:val="9D1A5D8A"/>
    <w:lvl w:ilvl="0" w:tplc="C1A8E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7875B0E"/>
    <w:multiLevelType w:val="hybridMultilevel"/>
    <w:tmpl w:val="DB947FB2"/>
    <w:lvl w:ilvl="0" w:tplc="EDAEBC4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8867FCC"/>
    <w:multiLevelType w:val="hybridMultilevel"/>
    <w:tmpl w:val="12FA7A04"/>
    <w:lvl w:ilvl="0" w:tplc="34F4C502">
      <w:start w:val="1"/>
      <w:numFmt w:val="decimal"/>
      <w:lvlText w:val="%1.1"/>
      <w:lvlJc w:val="left"/>
      <w:pPr>
        <w:ind w:left="234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nsid w:val="493966A2"/>
    <w:multiLevelType w:val="hybridMultilevel"/>
    <w:tmpl w:val="AA8A1014"/>
    <w:lvl w:ilvl="0" w:tplc="433A96E8">
      <w:start w:val="1"/>
      <w:numFmt w:val="decimal"/>
      <w:lvlText w:val="%1.2"/>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4532E5"/>
    <w:multiLevelType w:val="multilevel"/>
    <w:tmpl w:val="38B25486"/>
    <w:lvl w:ilvl="0">
      <w:start w:val="1"/>
      <w:numFmt w:val="decimal"/>
      <w:lvlText w:val="%1."/>
      <w:lvlJc w:val="left"/>
      <w:pPr>
        <w:ind w:left="1080" w:hanging="360"/>
      </w:pPr>
      <w:rPr>
        <w:rFonts w:hint="default"/>
      </w:rPr>
    </w:lvl>
    <w:lvl w:ilvl="1">
      <w:start w:val="5"/>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4A4E4924"/>
    <w:multiLevelType w:val="multilevel"/>
    <w:tmpl w:val="3B266F2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4E9B651F"/>
    <w:multiLevelType w:val="multilevel"/>
    <w:tmpl w:val="D020DC8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542E4059"/>
    <w:multiLevelType w:val="hybridMultilevel"/>
    <w:tmpl w:val="1CB0E5E4"/>
    <w:lvl w:ilvl="0" w:tplc="184A2956">
      <w:start w:val="1"/>
      <w:numFmt w:val="decimal"/>
      <w:lvlText w:val="%1."/>
      <w:lvlJc w:val="left"/>
      <w:pPr>
        <w:ind w:left="906"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5">
    <w:nsid w:val="581151A4"/>
    <w:multiLevelType w:val="hybridMultilevel"/>
    <w:tmpl w:val="5ECC258C"/>
    <w:lvl w:ilvl="0" w:tplc="F5AEAA90">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9056071"/>
    <w:multiLevelType w:val="multilevel"/>
    <w:tmpl w:val="225697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59123EE5"/>
    <w:multiLevelType w:val="multilevel"/>
    <w:tmpl w:val="D020DC8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ACE4E3F"/>
    <w:multiLevelType w:val="hybridMultilevel"/>
    <w:tmpl w:val="4D9811EA"/>
    <w:lvl w:ilvl="0" w:tplc="E604D1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2A22BA5"/>
    <w:multiLevelType w:val="hybridMultilevel"/>
    <w:tmpl w:val="4346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1E2587"/>
    <w:multiLevelType w:val="hybridMultilevel"/>
    <w:tmpl w:val="BECAD978"/>
    <w:lvl w:ilvl="0" w:tplc="4168B1FC">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65A1212B"/>
    <w:multiLevelType w:val="hybridMultilevel"/>
    <w:tmpl w:val="991A184A"/>
    <w:lvl w:ilvl="0" w:tplc="5EA43650">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8A7C82"/>
    <w:multiLevelType w:val="hybridMultilevel"/>
    <w:tmpl w:val="CE22A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240BD4"/>
    <w:multiLevelType w:val="multilevel"/>
    <w:tmpl w:val="00448F1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3D6477"/>
    <w:multiLevelType w:val="multilevel"/>
    <w:tmpl w:val="65109DD4"/>
    <w:lvl w:ilvl="0">
      <w:start w:val="1"/>
      <w:numFmt w:val="decimal"/>
      <w:lvlText w:val="%1."/>
      <w:lvlJc w:val="left"/>
      <w:pPr>
        <w:ind w:left="1440" w:hanging="360"/>
      </w:pPr>
      <w:rPr>
        <w:rFonts w:hint="default"/>
      </w:rPr>
    </w:lvl>
    <w:lvl w:ilvl="1">
      <w:start w:val="3"/>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6">
    <w:nsid w:val="6B8B715D"/>
    <w:multiLevelType w:val="multilevel"/>
    <w:tmpl w:val="97AE6F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AF6241"/>
    <w:multiLevelType w:val="multilevel"/>
    <w:tmpl w:val="2C169658"/>
    <w:lvl w:ilvl="0">
      <w:start w:val="1"/>
      <w:numFmt w:val="decimal"/>
      <w:lvlText w:val="%1."/>
      <w:lvlJc w:val="left"/>
      <w:pPr>
        <w:ind w:left="1080" w:hanging="360"/>
      </w:pPr>
      <w:rPr>
        <w:rFonts w:hint="default"/>
        <w:i w:val="0"/>
      </w:rPr>
    </w:lvl>
    <w:lvl w:ilvl="1">
      <w:start w:val="5"/>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733D2F56"/>
    <w:multiLevelType w:val="hybridMultilevel"/>
    <w:tmpl w:val="1CE62E72"/>
    <w:lvl w:ilvl="0" w:tplc="31945C72">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9">
    <w:nsid w:val="73EE354B"/>
    <w:multiLevelType w:val="hybridMultilevel"/>
    <w:tmpl w:val="D9CCE0F0"/>
    <w:lvl w:ilvl="0" w:tplc="4280A7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742D2490"/>
    <w:multiLevelType w:val="hybridMultilevel"/>
    <w:tmpl w:val="A1E417D0"/>
    <w:lvl w:ilvl="0" w:tplc="FD30C1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E355BC"/>
    <w:multiLevelType w:val="multilevel"/>
    <w:tmpl w:val="E334BE5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00" w:hanging="360"/>
      </w:pPr>
      <w:rPr>
        <w:b w:val="0"/>
      </w:rPr>
    </w:lvl>
    <w:lvl w:ilvl="7">
      <w:start w:val="1"/>
      <w:numFmt w:val="lowerLetter"/>
      <w:lvlText w:val="%8."/>
      <w:lvlJc w:val="left"/>
      <w:pPr>
        <w:ind w:left="2880" w:hanging="360"/>
      </w:pPr>
      <w:rPr>
        <w:i w:val="0"/>
      </w:rPr>
    </w:lvl>
    <w:lvl w:ilvl="8">
      <w:start w:val="1"/>
      <w:numFmt w:val="lowerRoman"/>
      <w:lvlText w:val="%9."/>
      <w:lvlJc w:val="left"/>
      <w:pPr>
        <w:ind w:left="3240" w:hanging="360"/>
      </w:pPr>
    </w:lvl>
  </w:abstractNum>
  <w:num w:numId="1">
    <w:abstractNumId w:val="17"/>
  </w:num>
  <w:num w:numId="2">
    <w:abstractNumId w:val="2"/>
  </w:num>
  <w:num w:numId="3">
    <w:abstractNumId w:val="28"/>
  </w:num>
  <w:num w:numId="4">
    <w:abstractNumId w:val="23"/>
  </w:num>
  <w:num w:numId="5">
    <w:abstractNumId w:val="20"/>
  </w:num>
  <w:num w:numId="6">
    <w:abstractNumId w:val="32"/>
  </w:num>
  <w:num w:numId="7">
    <w:abstractNumId w:val="35"/>
  </w:num>
  <w:num w:numId="8">
    <w:abstractNumId w:val="19"/>
  </w:num>
  <w:num w:numId="9">
    <w:abstractNumId w:val="22"/>
  </w:num>
  <w:num w:numId="10">
    <w:abstractNumId w:val="36"/>
  </w:num>
  <w:num w:numId="11">
    <w:abstractNumId w:val="41"/>
  </w:num>
  <w:num w:numId="12">
    <w:abstractNumId w:val="10"/>
  </w:num>
  <w:num w:numId="13">
    <w:abstractNumId w:val="25"/>
  </w:num>
  <w:num w:numId="14">
    <w:abstractNumId w:val="1"/>
  </w:num>
  <w:num w:numId="15">
    <w:abstractNumId w:val="15"/>
  </w:num>
  <w:num w:numId="16">
    <w:abstractNumId w:val="13"/>
  </w:num>
  <w:num w:numId="17">
    <w:abstractNumId w:val="29"/>
  </w:num>
  <w:num w:numId="18">
    <w:abstractNumId w:val="39"/>
  </w:num>
  <w:num w:numId="19">
    <w:abstractNumId w:val="33"/>
  </w:num>
  <w:num w:numId="20">
    <w:abstractNumId w:val="16"/>
  </w:num>
  <w:num w:numId="21">
    <w:abstractNumId w:val="30"/>
  </w:num>
  <w:num w:numId="22">
    <w:abstractNumId w:val="7"/>
  </w:num>
  <w:num w:numId="23">
    <w:abstractNumId w:val="37"/>
  </w:num>
  <w:num w:numId="24">
    <w:abstractNumId w:val="0"/>
  </w:num>
  <w:num w:numId="25">
    <w:abstractNumId w:val="8"/>
  </w:num>
  <w:num w:numId="26">
    <w:abstractNumId w:val="3"/>
  </w:num>
  <w:num w:numId="27">
    <w:abstractNumId w:val="26"/>
  </w:num>
  <w:num w:numId="28">
    <w:abstractNumId w:val="31"/>
  </w:num>
  <w:num w:numId="29">
    <w:abstractNumId w:val="18"/>
  </w:num>
  <w:num w:numId="30">
    <w:abstractNumId w:val="27"/>
  </w:num>
  <w:num w:numId="31">
    <w:abstractNumId w:val="5"/>
  </w:num>
  <w:num w:numId="32">
    <w:abstractNumId w:val="9"/>
  </w:num>
  <w:num w:numId="33">
    <w:abstractNumId w:val="38"/>
  </w:num>
  <w:num w:numId="34">
    <w:abstractNumId w:val="4"/>
  </w:num>
  <w:num w:numId="35">
    <w:abstractNumId w:val="21"/>
  </w:num>
  <w:num w:numId="36">
    <w:abstractNumId w:val="24"/>
  </w:num>
  <w:num w:numId="37">
    <w:abstractNumId w:val="40"/>
  </w:num>
  <w:num w:numId="38">
    <w:abstractNumId w:val="12"/>
  </w:num>
  <w:num w:numId="39">
    <w:abstractNumId w:val="11"/>
  </w:num>
  <w:num w:numId="40">
    <w:abstractNumId w:val="14"/>
  </w:num>
  <w:num w:numId="41">
    <w:abstractNumId w:val="34"/>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hideGrammaticalErrors/>
  <w:defaultTabStop w:val="720"/>
  <w:characterSpacingControl w:val="doNotCompress"/>
  <w:compat/>
  <w:rsids>
    <w:rsidRoot w:val="00991B5A"/>
    <w:rsid w:val="00022861"/>
    <w:rsid w:val="000A025D"/>
    <w:rsid w:val="000C1D85"/>
    <w:rsid w:val="00227FBC"/>
    <w:rsid w:val="002560AD"/>
    <w:rsid w:val="00284EE6"/>
    <w:rsid w:val="002A18AE"/>
    <w:rsid w:val="002E00EF"/>
    <w:rsid w:val="00342C74"/>
    <w:rsid w:val="003C1F68"/>
    <w:rsid w:val="003F2947"/>
    <w:rsid w:val="003F4255"/>
    <w:rsid w:val="003F4519"/>
    <w:rsid w:val="00431B03"/>
    <w:rsid w:val="00495EFF"/>
    <w:rsid w:val="004B17F7"/>
    <w:rsid w:val="004E31F4"/>
    <w:rsid w:val="005106E8"/>
    <w:rsid w:val="005340EA"/>
    <w:rsid w:val="00546FAA"/>
    <w:rsid w:val="005525B1"/>
    <w:rsid w:val="005F41A1"/>
    <w:rsid w:val="00646525"/>
    <w:rsid w:val="006868E3"/>
    <w:rsid w:val="006B7C75"/>
    <w:rsid w:val="006C40AA"/>
    <w:rsid w:val="006D0439"/>
    <w:rsid w:val="006F0EB5"/>
    <w:rsid w:val="007850B1"/>
    <w:rsid w:val="00800FFB"/>
    <w:rsid w:val="00843F50"/>
    <w:rsid w:val="00857871"/>
    <w:rsid w:val="008773C1"/>
    <w:rsid w:val="008A2C14"/>
    <w:rsid w:val="008D0308"/>
    <w:rsid w:val="009068CC"/>
    <w:rsid w:val="00991B5A"/>
    <w:rsid w:val="00994213"/>
    <w:rsid w:val="009B1472"/>
    <w:rsid w:val="009C2800"/>
    <w:rsid w:val="00A064E1"/>
    <w:rsid w:val="00AA587A"/>
    <w:rsid w:val="00AA6C48"/>
    <w:rsid w:val="00AB0320"/>
    <w:rsid w:val="00AE0916"/>
    <w:rsid w:val="00B25C14"/>
    <w:rsid w:val="00B35CF9"/>
    <w:rsid w:val="00B6482E"/>
    <w:rsid w:val="00B81466"/>
    <w:rsid w:val="00BD469D"/>
    <w:rsid w:val="00BE4D60"/>
    <w:rsid w:val="00C10610"/>
    <w:rsid w:val="00C12DD2"/>
    <w:rsid w:val="00C37060"/>
    <w:rsid w:val="00C5555E"/>
    <w:rsid w:val="00CB6297"/>
    <w:rsid w:val="00CE7BBF"/>
    <w:rsid w:val="00D3223B"/>
    <w:rsid w:val="00D948C9"/>
    <w:rsid w:val="00DB78B5"/>
    <w:rsid w:val="00DF1315"/>
    <w:rsid w:val="00E20575"/>
    <w:rsid w:val="00E329D5"/>
    <w:rsid w:val="00E37534"/>
    <w:rsid w:val="00E619DC"/>
    <w:rsid w:val="00E66039"/>
    <w:rsid w:val="00EE4C24"/>
    <w:rsid w:val="00F01C3D"/>
    <w:rsid w:val="00F113E3"/>
    <w:rsid w:val="00F501C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styleId="ListParagraph">
    <w:name w:val="List Paragraph"/>
    <w:basedOn w:val="Normal"/>
    <w:uiPriority w:val="34"/>
    <w:qFormat/>
    <w:rsid w:val="00843F50"/>
    <w:pPr>
      <w:ind w:left="720"/>
      <w:contextualSpacing/>
    </w:pPr>
    <w:rPr>
      <w:lang w:val="en-US"/>
    </w:rPr>
  </w:style>
  <w:style w:type="paragraph" w:styleId="Header">
    <w:name w:val="header"/>
    <w:basedOn w:val="Normal"/>
    <w:link w:val="HeaderChar"/>
    <w:uiPriority w:val="99"/>
    <w:unhideWhenUsed/>
    <w:rsid w:val="00AA587A"/>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A587A"/>
    <w:rPr>
      <w:lang w:val="en-US"/>
    </w:rPr>
  </w:style>
  <w:style w:type="paragraph" w:styleId="Footer">
    <w:name w:val="footer"/>
    <w:basedOn w:val="Normal"/>
    <w:link w:val="FooterChar"/>
    <w:uiPriority w:val="99"/>
    <w:unhideWhenUsed/>
    <w:rsid w:val="00AA587A"/>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A587A"/>
    <w:rPr>
      <w:lang w:val="en-US"/>
    </w:rPr>
  </w:style>
  <w:style w:type="table" w:styleId="TableGrid">
    <w:name w:val="Table Grid"/>
    <w:basedOn w:val="TableNormal"/>
    <w:uiPriority w:val="59"/>
    <w:rsid w:val="00AA587A"/>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A587A"/>
    <w:rPr>
      <w:color w:val="0000FF" w:themeColor="hyperlink"/>
      <w:u w:val="single"/>
    </w:rPr>
  </w:style>
  <w:style w:type="character" w:styleId="PlaceholderText">
    <w:name w:val="Placeholder Text"/>
    <w:basedOn w:val="DefaultParagraphFont"/>
    <w:uiPriority w:val="99"/>
    <w:semiHidden/>
    <w:rsid w:val="00AA58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obatuntukpenyakit.com/data-akurat-penyakit-maag-di-indonesia/"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14379</Words>
  <Characters>81961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windows</cp:lastModifiedBy>
  <cp:revision>2</cp:revision>
  <cp:lastPrinted>2018-09-04T08:39:00Z</cp:lastPrinted>
  <dcterms:created xsi:type="dcterms:W3CDTF">2013-09-04T17:21:00Z</dcterms:created>
  <dcterms:modified xsi:type="dcterms:W3CDTF">2013-09-04T17:21:00Z</dcterms:modified>
</cp:coreProperties>
</file>