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722B" w:rsidRPr="004305A1" w:rsidRDefault="00C9722B" w:rsidP="00C9722B">
      <w:pPr>
        <w:pStyle w:val="NoSpacing"/>
        <w:jc w:val="center"/>
        <w:rPr>
          <w:rFonts w:ascii="Arial" w:hAnsi="Arial" w:cs="Arial"/>
          <w:sz w:val="28"/>
          <w:szCs w:val="28"/>
          <w:lang w:val="en-US"/>
        </w:rPr>
      </w:pPr>
      <w:r w:rsidRPr="004305A1">
        <w:rPr>
          <w:rFonts w:ascii="Arial" w:hAnsi="Arial" w:cs="Arial"/>
          <w:sz w:val="28"/>
          <w:szCs w:val="28"/>
          <w:lang w:val="en-US"/>
        </w:rPr>
        <w:t>KARYA TULIS ILMIAH</w:t>
      </w:r>
    </w:p>
    <w:p w:rsidR="00C9722B" w:rsidRDefault="00C9722B" w:rsidP="00C9722B">
      <w:pPr>
        <w:pStyle w:val="NoSpacing"/>
        <w:jc w:val="center"/>
        <w:rPr>
          <w:rFonts w:ascii="Arial" w:hAnsi="Arial" w:cs="Arial"/>
          <w:b/>
          <w:sz w:val="28"/>
          <w:szCs w:val="28"/>
          <w:lang w:val="en-US"/>
        </w:rPr>
      </w:pPr>
    </w:p>
    <w:p w:rsidR="00C9722B" w:rsidRDefault="00C9722B" w:rsidP="00C9722B">
      <w:pPr>
        <w:pStyle w:val="NoSpacing"/>
        <w:jc w:val="center"/>
        <w:rPr>
          <w:rFonts w:ascii="Arial" w:hAnsi="Arial" w:cs="Arial"/>
          <w:b/>
          <w:sz w:val="28"/>
          <w:szCs w:val="28"/>
          <w:lang w:val="en-US"/>
        </w:rPr>
      </w:pPr>
    </w:p>
    <w:p w:rsidR="00C9722B" w:rsidRDefault="00C9722B" w:rsidP="00C9722B">
      <w:pPr>
        <w:pStyle w:val="NoSpacing"/>
        <w:jc w:val="center"/>
        <w:rPr>
          <w:rFonts w:ascii="Arial" w:hAnsi="Arial" w:cs="Arial"/>
          <w:b/>
          <w:sz w:val="28"/>
          <w:szCs w:val="28"/>
          <w:lang w:val="en-US"/>
        </w:rPr>
      </w:pPr>
      <w:r>
        <w:rPr>
          <w:rFonts w:ascii="Arial" w:hAnsi="Arial" w:cs="Arial"/>
          <w:b/>
          <w:sz w:val="28"/>
          <w:szCs w:val="28"/>
          <w:lang w:val="en-US"/>
        </w:rPr>
        <w:t xml:space="preserve">UJI EKSTRAK ETANOL DAUN BINAHONG </w:t>
      </w:r>
      <w:r w:rsidRPr="000F7641">
        <w:rPr>
          <w:rFonts w:ascii="Arial" w:hAnsi="Arial" w:cs="Arial"/>
          <w:b/>
          <w:i/>
          <w:sz w:val="28"/>
          <w:szCs w:val="28"/>
          <w:lang w:val="en-US"/>
        </w:rPr>
        <w:t>(Anredera</w:t>
      </w:r>
      <w:r>
        <w:rPr>
          <w:rFonts w:ascii="Arial" w:hAnsi="Arial" w:cs="Arial"/>
          <w:b/>
          <w:i/>
          <w:sz w:val="28"/>
          <w:szCs w:val="28"/>
        </w:rPr>
        <w:t xml:space="preserve"> </w:t>
      </w:r>
      <w:r w:rsidRPr="000F7641">
        <w:rPr>
          <w:rFonts w:ascii="Arial" w:hAnsi="Arial" w:cs="Arial"/>
          <w:b/>
          <w:i/>
          <w:sz w:val="28"/>
          <w:szCs w:val="28"/>
          <w:lang w:val="en-US"/>
        </w:rPr>
        <w:t>cordifolia</w:t>
      </w:r>
      <w:r>
        <w:rPr>
          <w:rFonts w:ascii="Arial" w:hAnsi="Arial" w:cs="Arial"/>
          <w:b/>
          <w:i/>
          <w:sz w:val="28"/>
          <w:szCs w:val="28"/>
          <w:lang w:val="en-US"/>
        </w:rPr>
        <w:t xml:space="preserve"> (Ten.) Steenis</w:t>
      </w:r>
      <w:r w:rsidRPr="000F7641">
        <w:rPr>
          <w:rFonts w:ascii="Arial" w:hAnsi="Arial" w:cs="Arial"/>
          <w:b/>
          <w:i/>
          <w:sz w:val="28"/>
          <w:szCs w:val="28"/>
          <w:lang w:val="en-US"/>
        </w:rPr>
        <w:t>)</w:t>
      </w:r>
      <w:r>
        <w:rPr>
          <w:rFonts w:ascii="Arial" w:hAnsi="Arial" w:cs="Arial"/>
          <w:b/>
          <w:i/>
          <w:sz w:val="28"/>
          <w:szCs w:val="28"/>
        </w:rPr>
        <w:t xml:space="preserve"> </w:t>
      </w:r>
      <w:r>
        <w:rPr>
          <w:rFonts w:ascii="Arial" w:hAnsi="Arial" w:cs="Arial"/>
          <w:b/>
          <w:sz w:val="28"/>
          <w:szCs w:val="28"/>
          <w:lang w:val="en-US"/>
        </w:rPr>
        <w:t>DALAM</w:t>
      </w:r>
      <w:r>
        <w:rPr>
          <w:rFonts w:ascii="Arial" w:hAnsi="Arial" w:cs="Arial"/>
          <w:b/>
          <w:sz w:val="28"/>
          <w:szCs w:val="28"/>
        </w:rPr>
        <w:t xml:space="preserve"> </w:t>
      </w:r>
      <w:r>
        <w:rPr>
          <w:rFonts w:ascii="Arial" w:hAnsi="Arial" w:cs="Arial"/>
          <w:b/>
          <w:sz w:val="28"/>
          <w:szCs w:val="28"/>
          <w:lang w:val="en-US"/>
        </w:rPr>
        <w:t>SEDIAAN KRIM</w:t>
      </w:r>
    </w:p>
    <w:p w:rsidR="00C9722B" w:rsidRPr="000F7641" w:rsidRDefault="00C9722B" w:rsidP="00C9722B">
      <w:pPr>
        <w:pStyle w:val="NoSpacing"/>
        <w:jc w:val="center"/>
        <w:rPr>
          <w:rFonts w:ascii="Arial" w:hAnsi="Arial" w:cs="Arial"/>
          <w:b/>
          <w:i/>
          <w:sz w:val="28"/>
          <w:szCs w:val="28"/>
          <w:lang w:val="en-US"/>
        </w:rPr>
      </w:pPr>
      <w:r>
        <w:rPr>
          <w:rFonts w:ascii="Arial" w:hAnsi="Arial" w:cs="Arial"/>
          <w:b/>
          <w:sz w:val="28"/>
          <w:szCs w:val="28"/>
          <w:lang w:val="en-US"/>
        </w:rPr>
        <w:t>UNTUK</w:t>
      </w:r>
      <w:r>
        <w:rPr>
          <w:rFonts w:ascii="Arial" w:hAnsi="Arial" w:cs="Arial"/>
          <w:b/>
          <w:sz w:val="28"/>
          <w:szCs w:val="28"/>
        </w:rPr>
        <w:t xml:space="preserve"> </w:t>
      </w:r>
      <w:r>
        <w:rPr>
          <w:rFonts w:ascii="Arial" w:hAnsi="Arial" w:cs="Arial"/>
          <w:b/>
          <w:sz w:val="28"/>
          <w:szCs w:val="28"/>
          <w:lang w:val="en-US"/>
        </w:rPr>
        <w:t>PENYEMBUHAN</w:t>
      </w:r>
      <w:r>
        <w:rPr>
          <w:rFonts w:ascii="Arial" w:hAnsi="Arial" w:cs="Arial"/>
          <w:b/>
          <w:sz w:val="28"/>
          <w:szCs w:val="28"/>
        </w:rPr>
        <w:t xml:space="preserve"> </w:t>
      </w:r>
      <w:r>
        <w:rPr>
          <w:rFonts w:ascii="Arial" w:hAnsi="Arial" w:cs="Arial"/>
          <w:b/>
          <w:sz w:val="28"/>
          <w:szCs w:val="28"/>
          <w:lang w:val="en-US"/>
        </w:rPr>
        <w:t>LUKA GORES</w:t>
      </w:r>
    </w:p>
    <w:p w:rsidR="00C9722B" w:rsidRDefault="00C9722B" w:rsidP="00C9722B">
      <w:pPr>
        <w:pStyle w:val="NoSpacing"/>
        <w:jc w:val="center"/>
        <w:rPr>
          <w:rFonts w:ascii="Arial" w:hAnsi="Arial" w:cs="Arial"/>
          <w:b/>
          <w:sz w:val="28"/>
          <w:szCs w:val="28"/>
          <w:lang w:val="en-US"/>
        </w:rPr>
      </w:pPr>
      <w:r>
        <w:rPr>
          <w:rFonts w:ascii="Arial" w:hAnsi="Arial" w:cs="Arial"/>
          <w:b/>
          <w:sz w:val="28"/>
          <w:szCs w:val="28"/>
          <w:lang w:val="en-US"/>
        </w:rPr>
        <w:t>TERHADAP KELINCI</w:t>
      </w:r>
    </w:p>
    <w:p w:rsidR="00C9722B" w:rsidRDefault="00C9722B" w:rsidP="00C9722B">
      <w:pPr>
        <w:pStyle w:val="NoSpacing"/>
        <w:jc w:val="center"/>
        <w:rPr>
          <w:rFonts w:ascii="Arial" w:hAnsi="Arial" w:cs="Arial"/>
          <w:b/>
          <w:sz w:val="28"/>
          <w:szCs w:val="28"/>
          <w:lang w:val="en-US"/>
        </w:rPr>
      </w:pPr>
    </w:p>
    <w:p w:rsidR="00C9722B" w:rsidRDefault="00C9722B" w:rsidP="00C9722B">
      <w:pPr>
        <w:pStyle w:val="NoSpacing"/>
        <w:jc w:val="center"/>
        <w:rPr>
          <w:rFonts w:ascii="Arial" w:hAnsi="Arial" w:cs="Arial"/>
          <w:b/>
          <w:sz w:val="28"/>
          <w:szCs w:val="28"/>
          <w:lang w:val="en-US"/>
        </w:rPr>
      </w:pPr>
    </w:p>
    <w:p w:rsidR="00C9722B" w:rsidRDefault="00C9722B" w:rsidP="00C9722B">
      <w:pPr>
        <w:pStyle w:val="NoSpacing"/>
        <w:jc w:val="center"/>
        <w:rPr>
          <w:rFonts w:ascii="Arial" w:hAnsi="Arial" w:cs="Arial"/>
          <w:sz w:val="28"/>
          <w:szCs w:val="28"/>
        </w:rPr>
      </w:pPr>
    </w:p>
    <w:p w:rsidR="00C9722B" w:rsidRPr="00C9722B" w:rsidRDefault="00C9722B" w:rsidP="00C9722B">
      <w:pPr>
        <w:pStyle w:val="NoSpacing"/>
        <w:jc w:val="center"/>
        <w:rPr>
          <w:rFonts w:ascii="Arial" w:hAnsi="Arial" w:cs="Arial"/>
          <w:b/>
          <w:sz w:val="28"/>
          <w:szCs w:val="28"/>
        </w:rPr>
      </w:pPr>
    </w:p>
    <w:p w:rsidR="00C9722B" w:rsidRDefault="00C9722B" w:rsidP="00C9722B">
      <w:pPr>
        <w:spacing w:line="240" w:lineRule="auto"/>
        <w:jc w:val="center"/>
        <w:rPr>
          <w:rFonts w:ascii="Arial" w:hAnsi="Arial" w:cs="Arial"/>
          <w:b/>
          <w:sz w:val="24"/>
          <w:szCs w:val="24"/>
          <w:lang w:val="en-US"/>
        </w:rPr>
      </w:pPr>
      <w:r w:rsidRPr="005F2EF3">
        <w:rPr>
          <w:rFonts w:ascii="Arial" w:hAnsi="Arial" w:cs="Arial"/>
          <w:b/>
          <w:noProof/>
          <w:sz w:val="24"/>
          <w:szCs w:val="24"/>
          <w:lang w:eastAsia="id-ID"/>
        </w:rPr>
        <w:drawing>
          <wp:inline distT="0" distB="0" distL="0" distR="0">
            <wp:extent cx="2188845" cy="2233295"/>
            <wp:effectExtent l="19050" t="0" r="1905" b="0"/>
            <wp:docPr id="2" name="Picture 1" descr="logo.jpg"/>
            <wp:cNvGraphicFramePr/>
            <a:graphic xmlns:a="http://schemas.openxmlformats.org/drawingml/2006/main">
              <a:graphicData uri="http://schemas.openxmlformats.org/drawingml/2006/picture">
                <pic:pic xmlns:pic="http://schemas.openxmlformats.org/drawingml/2006/picture">
                  <pic:nvPicPr>
                    <pic:cNvPr id="1" name="Picture 0" descr="logo.jpg"/>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88845" cy="2233295"/>
                    </a:xfrm>
                    <a:prstGeom prst="rect">
                      <a:avLst/>
                    </a:prstGeom>
                  </pic:spPr>
                </pic:pic>
              </a:graphicData>
            </a:graphic>
          </wp:inline>
        </w:drawing>
      </w:r>
    </w:p>
    <w:p w:rsidR="00C9722B" w:rsidRDefault="00C9722B" w:rsidP="00C9722B">
      <w:pPr>
        <w:spacing w:line="240" w:lineRule="auto"/>
        <w:rPr>
          <w:rFonts w:ascii="Arial" w:hAnsi="Arial" w:cs="Arial"/>
          <w:b/>
          <w:sz w:val="24"/>
          <w:szCs w:val="24"/>
          <w:lang w:val="en-US"/>
        </w:rPr>
      </w:pPr>
    </w:p>
    <w:p w:rsidR="00C9722B" w:rsidRDefault="00C9722B" w:rsidP="00C9722B">
      <w:pPr>
        <w:spacing w:line="240" w:lineRule="auto"/>
        <w:rPr>
          <w:rFonts w:ascii="Arial" w:hAnsi="Arial" w:cs="Arial"/>
          <w:b/>
          <w:sz w:val="24"/>
          <w:szCs w:val="24"/>
          <w:lang w:val="en-US"/>
        </w:rPr>
      </w:pPr>
    </w:p>
    <w:p w:rsidR="00C9722B" w:rsidRPr="005F2EF3" w:rsidRDefault="00C9722B" w:rsidP="00C9722B">
      <w:pPr>
        <w:spacing w:line="240" w:lineRule="auto"/>
        <w:jc w:val="center"/>
        <w:rPr>
          <w:rFonts w:ascii="Arial" w:hAnsi="Arial" w:cs="Arial"/>
          <w:b/>
          <w:sz w:val="24"/>
          <w:szCs w:val="24"/>
          <w:lang w:val="en-US"/>
        </w:rPr>
      </w:pPr>
      <w:r>
        <w:rPr>
          <w:rFonts w:ascii="Arial" w:hAnsi="Arial" w:cs="Arial"/>
          <w:b/>
          <w:sz w:val="24"/>
          <w:szCs w:val="24"/>
          <w:lang w:val="en-US"/>
        </w:rPr>
        <w:t>MARIA HUTAJULU</w:t>
      </w:r>
    </w:p>
    <w:p w:rsidR="00C9722B" w:rsidRPr="00F63910" w:rsidRDefault="00C9722B" w:rsidP="00C9722B">
      <w:pPr>
        <w:pStyle w:val="NoSpacing"/>
        <w:jc w:val="center"/>
        <w:rPr>
          <w:rFonts w:ascii="Arial" w:hAnsi="Arial" w:cs="Arial"/>
          <w:b/>
          <w:sz w:val="24"/>
          <w:szCs w:val="24"/>
          <w:lang w:val="en-US"/>
        </w:rPr>
      </w:pPr>
      <w:r>
        <w:rPr>
          <w:rFonts w:ascii="Arial" w:hAnsi="Arial" w:cs="Arial"/>
          <w:b/>
          <w:sz w:val="24"/>
          <w:szCs w:val="24"/>
        </w:rPr>
        <w:t>P075390140</w:t>
      </w:r>
      <w:r>
        <w:rPr>
          <w:rFonts w:ascii="Arial" w:hAnsi="Arial" w:cs="Arial"/>
          <w:b/>
          <w:sz w:val="24"/>
          <w:szCs w:val="24"/>
          <w:lang w:val="en-US"/>
        </w:rPr>
        <w:t>17</w:t>
      </w:r>
    </w:p>
    <w:p w:rsidR="00C9722B" w:rsidRDefault="00C9722B" w:rsidP="00C9722B">
      <w:pPr>
        <w:pStyle w:val="NoSpacing"/>
        <w:jc w:val="center"/>
        <w:rPr>
          <w:rFonts w:ascii="Arial" w:hAnsi="Arial" w:cs="Arial"/>
          <w:b/>
          <w:sz w:val="24"/>
          <w:szCs w:val="24"/>
        </w:rPr>
      </w:pPr>
    </w:p>
    <w:p w:rsidR="00C9722B" w:rsidRPr="005D595E" w:rsidRDefault="00C9722B" w:rsidP="00C9722B">
      <w:pPr>
        <w:pStyle w:val="NoSpacing"/>
        <w:jc w:val="center"/>
        <w:rPr>
          <w:rFonts w:ascii="Arial" w:hAnsi="Arial" w:cs="Arial"/>
          <w:b/>
          <w:sz w:val="24"/>
          <w:szCs w:val="24"/>
        </w:rPr>
      </w:pPr>
    </w:p>
    <w:p w:rsidR="00C9722B" w:rsidRDefault="00C9722B" w:rsidP="00C9722B">
      <w:pPr>
        <w:tabs>
          <w:tab w:val="left" w:pos="1575"/>
        </w:tabs>
        <w:spacing w:line="240" w:lineRule="auto"/>
        <w:jc w:val="center"/>
        <w:rPr>
          <w:rFonts w:ascii="Arial" w:hAnsi="Arial" w:cs="Arial"/>
          <w:b/>
          <w:sz w:val="24"/>
          <w:szCs w:val="24"/>
        </w:rPr>
      </w:pPr>
    </w:p>
    <w:p w:rsidR="00C9722B" w:rsidRDefault="00C9722B" w:rsidP="00C9722B">
      <w:pPr>
        <w:tabs>
          <w:tab w:val="left" w:pos="1575"/>
        </w:tabs>
        <w:spacing w:line="240" w:lineRule="auto"/>
        <w:jc w:val="center"/>
        <w:rPr>
          <w:rFonts w:ascii="Arial" w:hAnsi="Arial" w:cs="Arial"/>
          <w:b/>
          <w:sz w:val="24"/>
          <w:szCs w:val="24"/>
        </w:rPr>
      </w:pPr>
    </w:p>
    <w:p w:rsidR="00C9722B" w:rsidRDefault="00C9722B" w:rsidP="00C9722B">
      <w:pPr>
        <w:pStyle w:val="NoSpacing"/>
        <w:jc w:val="center"/>
        <w:rPr>
          <w:rFonts w:ascii="Arial" w:hAnsi="Arial" w:cs="Arial"/>
          <w:b/>
          <w:sz w:val="24"/>
          <w:szCs w:val="24"/>
        </w:rPr>
      </w:pPr>
    </w:p>
    <w:p w:rsidR="00C9722B" w:rsidRDefault="00C9722B" w:rsidP="00C9722B">
      <w:pPr>
        <w:pStyle w:val="NoSpacing"/>
        <w:jc w:val="center"/>
        <w:rPr>
          <w:rFonts w:ascii="Arial" w:hAnsi="Arial" w:cs="Arial"/>
          <w:b/>
          <w:sz w:val="24"/>
          <w:szCs w:val="24"/>
        </w:rPr>
      </w:pPr>
    </w:p>
    <w:p w:rsidR="00C9722B" w:rsidRPr="005D595E" w:rsidRDefault="00C9722B" w:rsidP="00C9722B">
      <w:pPr>
        <w:pStyle w:val="NoSpacing"/>
        <w:jc w:val="center"/>
        <w:rPr>
          <w:rFonts w:ascii="Arial" w:hAnsi="Arial" w:cs="Arial"/>
          <w:b/>
          <w:sz w:val="28"/>
          <w:szCs w:val="28"/>
        </w:rPr>
      </w:pPr>
      <w:r w:rsidRPr="005D595E">
        <w:rPr>
          <w:rFonts w:ascii="Arial" w:hAnsi="Arial" w:cs="Arial"/>
          <w:b/>
          <w:sz w:val="28"/>
          <w:szCs w:val="28"/>
        </w:rPr>
        <w:t>POLITEKNIK KESEHATAN  KEMENKES MEDAN</w:t>
      </w:r>
    </w:p>
    <w:p w:rsidR="00C9722B" w:rsidRPr="005D595E" w:rsidRDefault="00C9722B" w:rsidP="00C9722B">
      <w:pPr>
        <w:pStyle w:val="NoSpacing"/>
        <w:jc w:val="center"/>
        <w:rPr>
          <w:rFonts w:ascii="Arial" w:hAnsi="Arial" w:cs="Arial"/>
          <w:b/>
          <w:sz w:val="28"/>
          <w:szCs w:val="28"/>
        </w:rPr>
      </w:pPr>
      <w:r w:rsidRPr="005D595E">
        <w:rPr>
          <w:rFonts w:ascii="Arial" w:hAnsi="Arial" w:cs="Arial"/>
          <w:b/>
          <w:sz w:val="28"/>
          <w:szCs w:val="28"/>
        </w:rPr>
        <w:t>JURUSAN FARMASI</w:t>
      </w:r>
    </w:p>
    <w:p w:rsidR="00C9722B" w:rsidRPr="00C9722B" w:rsidRDefault="00C9722B" w:rsidP="00C9722B">
      <w:pPr>
        <w:spacing w:line="360" w:lineRule="auto"/>
        <w:ind w:left="2880" w:firstLine="720"/>
        <w:rPr>
          <w:rFonts w:ascii="Arial" w:hAnsi="Arial" w:cs="Arial"/>
          <w:b/>
          <w:sz w:val="28"/>
          <w:szCs w:val="28"/>
        </w:rPr>
      </w:pPr>
      <w:r w:rsidRPr="005F2EF3">
        <w:rPr>
          <w:rFonts w:ascii="Arial" w:hAnsi="Arial" w:cs="Arial"/>
          <w:b/>
          <w:sz w:val="28"/>
          <w:szCs w:val="28"/>
          <w:lang w:val="en-US"/>
        </w:rPr>
        <w:t>2018</w:t>
      </w:r>
    </w:p>
    <w:p w:rsidR="00C9722B" w:rsidRDefault="00C9722B">
      <w:pPr>
        <w:spacing w:after="200" w:line="276" w:lineRule="auto"/>
        <w:rPr>
          <w:rFonts w:ascii="Arial" w:hAnsi="Arial" w:cs="Arial"/>
          <w:sz w:val="28"/>
          <w:szCs w:val="28"/>
          <w:lang w:val="en-US"/>
        </w:rPr>
      </w:pPr>
      <w:r>
        <w:rPr>
          <w:rFonts w:ascii="Arial" w:hAnsi="Arial" w:cs="Arial"/>
          <w:sz w:val="28"/>
          <w:szCs w:val="28"/>
          <w:lang w:val="en-US"/>
        </w:rPr>
        <w:br w:type="page"/>
      </w:r>
    </w:p>
    <w:p w:rsidR="00C9722B" w:rsidRPr="004305A1" w:rsidRDefault="00C9722B" w:rsidP="00C9722B">
      <w:pPr>
        <w:pStyle w:val="NoSpacing"/>
        <w:jc w:val="center"/>
        <w:rPr>
          <w:rFonts w:ascii="Arial" w:hAnsi="Arial" w:cs="Arial"/>
          <w:sz w:val="28"/>
          <w:szCs w:val="28"/>
          <w:lang w:val="en-US"/>
        </w:rPr>
      </w:pPr>
      <w:r w:rsidRPr="004305A1">
        <w:rPr>
          <w:rFonts w:ascii="Arial" w:hAnsi="Arial" w:cs="Arial"/>
          <w:sz w:val="28"/>
          <w:szCs w:val="28"/>
          <w:lang w:val="en-US"/>
        </w:rPr>
        <w:lastRenderedPageBreak/>
        <w:t>KARYA TULIS ILMIAH</w:t>
      </w:r>
    </w:p>
    <w:p w:rsidR="00C9722B" w:rsidRDefault="00C9722B" w:rsidP="00C9722B">
      <w:pPr>
        <w:pStyle w:val="NoSpacing"/>
        <w:jc w:val="center"/>
        <w:rPr>
          <w:rFonts w:ascii="Arial" w:hAnsi="Arial" w:cs="Arial"/>
          <w:b/>
          <w:sz w:val="28"/>
          <w:szCs w:val="28"/>
          <w:lang w:val="en-US"/>
        </w:rPr>
      </w:pPr>
    </w:p>
    <w:p w:rsidR="00C9722B" w:rsidRDefault="00C9722B" w:rsidP="00C9722B">
      <w:pPr>
        <w:pStyle w:val="NoSpacing"/>
        <w:jc w:val="center"/>
        <w:rPr>
          <w:rFonts w:ascii="Arial" w:hAnsi="Arial" w:cs="Arial"/>
          <w:b/>
          <w:sz w:val="28"/>
          <w:szCs w:val="28"/>
          <w:lang w:val="en-US"/>
        </w:rPr>
      </w:pPr>
    </w:p>
    <w:p w:rsidR="00C9722B" w:rsidRDefault="00C9722B" w:rsidP="00C9722B">
      <w:pPr>
        <w:pStyle w:val="NoSpacing"/>
        <w:jc w:val="center"/>
        <w:rPr>
          <w:rFonts w:ascii="Arial" w:hAnsi="Arial" w:cs="Arial"/>
          <w:b/>
          <w:sz w:val="28"/>
          <w:szCs w:val="28"/>
          <w:lang w:val="en-US"/>
        </w:rPr>
      </w:pPr>
      <w:r>
        <w:rPr>
          <w:rFonts w:ascii="Arial" w:hAnsi="Arial" w:cs="Arial"/>
          <w:b/>
          <w:sz w:val="28"/>
          <w:szCs w:val="28"/>
          <w:lang w:val="en-US"/>
        </w:rPr>
        <w:t xml:space="preserve">UJI EKSTRAK ETANOL DAUN BINAHONG </w:t>
      </w:r>
      <w:r w:rsidRPr="000F7641">
        <w:rPr>
          <w:rFonts w:ascii="Arial" w:hAnsi="Arial" w:cs="Arial"/>
          <w:b/>
          <w:i/>
          <w:sz w:val="28"/>
          <w:szCs w:val="28"/>
          <w:lang w:val="en-US"/>
        </w:rPr>
        <w:t>(Anredera</w:t>
      </w:r>
      <w:r>
        <w:rPr>
          <w:rFonts w:ascii="Arial" w:hAnsi="Arial" w:cs="Arial"/>
          <w:b/>
          <w:i/>
          <w:sz w:val="28"/>
          <w:szCs w:val="28"/>
        </w:rPr>
        <w:t xml:space="preserve"> </w:t>
      </w:r>
      <w:r w:rsidRPr="000F7641">
        <w:rPr>
          <w:rFonts w:ascii="Arial" w:hAnsi="Arial" w:cs="Arial"/>
          <w:b/>
          <w:i/>
          <w:sz w:val="28"/>
          <w:szCs w:val="28"/>
          <w:lang w:val="en-US"/>
        </w:rPr>
        <w:t>cordifolia</w:t>
      </w:r>
      <w:r>
        <w:rPr>
          <w:rFonts w:ascii="Arial" w:hAnsi="Arial" w:cs="Arial"/>
          <w:b/>
          <w:i/>
          <w:sz w:val="28"/>
          <w:szCs w:val="28"/>
          <w:lang w:val="en-US"/>
        </w:rPr>
        <w:t xml:space="preserve"> (Ten.) Steenis</w:t>
      </w:r>
      <w:r w:rsidRPr="000F7641">
        <w:rPr>
          <w:rFonts w:ascii="Arial" w:hAnsi="Arial" w:cs="Arial"/>
          <w:b/>
          <w:i/>
          <w:sz w:val="28"/>
          <w:szCs w:val="28"/>
          <w:lang w:val="en-US"/>
        </w:rPr>
        <w:t>)</w:t>
      </w:r>
      <w:r>
        <w:rPr>
          <w:rFonts w:ascii="Arial" w:hAnsi="Arial" w:cs="Arial"/>
          <w:b/>
          <w:i/>
          <w:sz w:val="28"/>
          <w:szCs w:val="28"/>
        </w:rPr>
        <w:t xml:space="preserve"> </w:t>
      </w:r>
      <w:r>
        <w:rPr>
          <w:rFonts w:ascii="Arial" w:hAnsi="Arial" w:cs="Arial"/>
          <w:b/>
          <w:sz w:val="28"/>
          <w:szCs w:val="28"/>
          <w:lang w:val="en-US"/>
        </w:rPr>
        <w:t>DALAM</w:t>
      </w:r>
      <w:r>
        <w:rPr>
          <w:rFonts w:ascii="Arial" w:hAnsi="Arial" w:cs="Arial"/>
          <w:b/>
          <w:sz w:val="28"/>
          <w:szCs w:val="28"/>
        </w:rPr>
        <w:t xml:space="preserve"> </w:t>
      </w:r>
      <w:r>
        <w:rPr>
          <w:rFonts w:ascii="Arial" w:hAnsi="Arial" w:cs="Arial"/>
          <w:b/>
          <w:sz w:val="28"/>
          <w:szCs w:val="28"/>
          <w:lang w:val="en-US"/>
        </w:rPr>
        <w:t>SEDIAAN KRIM</w:t>
      </w:r>
    </w:p>
    <w:p w:rsidR="00C9722B" w:rsidRPr="000F7641" w:rsidRDefault="00C9722B" w:rsidP="00C9722B">
      <w:pPr>
        <w:pStyle w:val="NoSpacing"/>
        <w:jc w:val="center"/>
        <w:rPr>
          <w:rFonts w:ascii="Arial" w:hAnsi="Arial" w:cs="Arial"/>
          <w:b/>
          <w:i/>
          <w:sz w:val="28"/>
          <w:szCs w:val="28"/>
          <w:lang w:val="en-US"/>
        </w:rPr>
      </w:pPr>
      <w:r>
        <w:rPr>
          <w:rFonts w:ascii="Arial" w:hAnsi="Arial" w:cs="Arial"/>
          <w:b/>
          <w:sz w:val="28"/>
          <w:szCs w:val="28"/>
          <w:lang w:val="en-US"/>
        </w:rPr>
        <w:t>UNTUK</w:t>
      </w:r>
      <w:r>
        <w:rPr>
          <w:rFonts w:ascii="Arial" w:hAnsi="Arial" w:cs="Arial"/>
          <w:b/>
          <w:sz w:val="28"/>
          <w:szCs w:val="28"/>
        </w:rPr>
        <w:t xml:space="preserve"> </w:t>
      </w:r>
      <w:r>
        <w:rPr>
          <w:rFonts w:ascii="Arial" w:hAnsi="Arial" w:cs="Arial"/>
          <w:b/>
          <w:sz w:val="28"/>
          <w:szCs w:val="28"/>
          <w:lang w:val="en-US"/>
        </w:rPr>
        <w:t>PENYEMBUHAN</w:t>
      </w:r>
      <w:r>
        <w:rPr>
          <w:rFonts w:ascii="Arial" w:hAnsi="Arial" w:cs="Arial"/>
          <w:b/>
          <w:sz w:val="28"/>
          <w:szCs w:val="28"/>
        </w:rPr>
        <w:t xml:space="preserve"> </w:t>
      </w:r>
      <w:r>
        <w:rPr>
          <w:rFonts w:ascii="Arial" w:hAnsi="Arial" w:cs="Arial"/>
          <w:b/>
          <w:sz w:val="28"/>
          <w:szCs w:val="28"/>
          <w:lang w:val="en-US"/>
        </w:rPr>
        <w:t>LUKA GORES</w:t>
      </w:r>
    </w:p>
    <w:p w:rsidR="00C9722B" w:rsidRDefault="00C9722B" w:rsidP="00C9722B">
      <w:pPr>
        <w:pStyle w:val="NoSpacing"/>
        <w:jc w:val="center"/>
        <w:rPr>
          <w:rFonts w:ascii="Arial" w:hAnsi="Arial" w:cs="Arial"/>
          <w:b/>
          <w:sz w:val="28"/>
          <w:szCs w:val="28"/>
          <w:lang w:val="en-US"/>
        </w:rPr>
      </w:pPr>
      <w:r>
        <w:rPr>
          <w:rFonts w:ascii="Arial" w:hAnsi="Arial" w:cs="Arial"/>
          <w:b/>
          <w:sz w:val="28"/>
          <w:szCs w:val="28"/>
          <w:lang w:val="en-US"/>
        </w:rPr>
        <w:t>TERHADAP KELINCI</w:t>
      </w:r>
    </w:p>
    <w:p w:rsidR="00C9722B" w:rsidRDefault="00C9722B" w:rsidP="00C9722B">
      <w:pPr>
        <w:pStyle w:val="NoSpacing"/>
        <w:jc w:val="center"/>
        <w:rPr>
          <w:rFonts w:ascii="Arial" w:hAnsi="Arial" w:cs="Arial"/>
          <w:b/>
          <w:sz w:val="28"/>
          <w:szCs w:val="28"/>
          <w:lang w:val="en-US"/>
        </w:rPr>
      </w:pPr>
    </w:p>
    <w:p w:rsidR="00C9722B" w:rsidRDefault="00C9722B" w:rsidP="00C9722B">
      <w:pPr>
        <w:pStyle w:val="NoSpacing"/>
        <w:jc w:val="center"/>
        <w:rPr>
          <w:rFonts w:ascii="Arial" w:hAnsi="Arial" w:cs="Arial"/>
          <w:b/>
          <w:sz w:val="28"/>
          <w:szCs w:val="28"/>
          <w:lang w:val="en-US"/>
        </w:rPr>
      </w:pPr>
    </w:p>
    <w:p w:rsidR="00C9722B" w:rsidRPr="00472A20" w:rsidRDefault="00C9722B" w:rsidP="00C9722B">
      <w:pPr>
        <w:pStyle w:val="NoSpacing"/>
        <w:jc w:val="center"/>
        <w:rPr>
          <w:rFonts w:ascii="Arial" w:hAnsi="Arial" w:cs="Arial"/>
          <w:i/>
          <w:sz w:val="28"/>
          <w:szCs w:val="28"/>
          <w:lang w:val="en-US"/>
        </w:rPr>
      </w:pPr>
      <w:r>
        <w:rPr>
          <w:rFonts w:ascii="Arial" w:hAnsi="Arial" w:cs="Arial"/>
          <w:sz w:val="28"/>
          <w:szCs w:val="28"/>
          <w:lang w:val="en-US"/>
        </w:rPr>
        <w:t>Sebagai</w:t>
      </w:r>
      <w:r>
        <w:rPr>
          <w:rFonts w:ascii="Arial" w:hAnsi="Arial" w:cs="Arial"/>
          <w:sz w:val="28"/>
          <w:szCs w:val="28"/>
        </w:rPr>
        <w:t xml:space="preserve"> </w:t>
      </w:r>
      <w:r>
        <w:rPr>
          <w:rFonts w:ascii="Arial" w:hAnsi="Arial" w:cs="Arial"/>
          <w:sz w:val="28"/>
          <w:szCs w:val="28"/>
          <w:lang w:val="en-US"/>
        </w:rPr>
        <w:t>Syarat</w:t>
      </w:r>
      <w:r>
        <w:rPr>
          <w:rFonts w:ascii="Arial" w:hAnsi="Arial" w:cs="Arial"/>
          <w:sz w:val="28"/>
          <w:szCs w:val="28"/>
        </w:rPr>
        <w:t xml:space="preserve"> </w:t>
      </w:r>
      <w:r>
        <w:rPr>
          <w:rFonts w:ascii="Arial" w:hAnsi="Arial" w:cs="Arial"/>
          <w:sz w:val="28"/>
          <w:szCs w:val="28"/>
          <w:lang w:val="en-US"/>
        </w:rPr>
        <w:t>Menyelesaikan</w:t>
      </w:r>
      <w:r>
        <w:rPr>
          <w:rFonts w:ascii="Arial" w:hAnsi="Arial" w:cs="Arial"/>
          <w:sz w:val="28"/>
          <w:szCs w:val="28"/>
        </w:rPr>
        <w:t xml:space="preserve"> </w:t>
      </w:r>
      <w:r>
        <w:rPr>
          <w:rFonts w:ascii="Arial" w:hAnsi="Arial" w:cs="Arial"/>
          <w:sz w:val="28"/>
          <w:szCs w:val="28"/>
          <w:lang w:val="en-US"/>
        </w:rPr>
        <w:t>Pendidikan Program Studi Diploma III Farmasi</w:t>
      </w:r>
    </w:p>
    <w:p w:rsidR="00C9722B" w:rsidRPr="005F2EF3" w:rsidRDefault="00C9722B" w:rsidP="00C9722B">
      <w:pPr>
        <w:pStyle w:val="NoSpacing"/>
        <w:jc w:val="center"/>
        <w:rPr>
          <w:rFonts w:ascii="Arial" w:hAnsi="Arial" w:cs="Arial"/>
          <w:b/>
          <w:sz w:val="28"/>
          <w:szCs w:val="28"/>
          <w:lang w:val="en-US"/>
        </w:rPr>
      </w:pPr>
    </w:p>
    <w:p w:rsidR="00C9722B" w:rsidRDefault="00C9722B" w:rsidP="00C9722B">
      <w:pPr>
        <w:spacing w:line="240" w:lineRule="auto"/>
        <w:jc w:val="center"/>
        <w:rPr>
          <w:rFonts w:ascii="Arial" w:hAnsi="Arial" w:cs="Arial"/>
          <w:b/>
          <w:sz w:val="24"/>
          <w:szCs w:val="24"/>
          <w:lang w:val="en-US"/>
        </w:rPr>
      </w:pPr>
      <w:r w:rsidRPr="005F2EF3">
        <w:rPr>
          <w:rFonts w:ascii="Arial" w:hAnsi="Arial" w:cs="Arial"/>
          <w:b/>
          <w:noProof/>
          <w:sz w:val="24"/>
          <w:szCs w:val="24"/>
          <w:lang w:eastAsia="id-ID"/>
        </w:rPr>
        <w:drawing>
          <wp:inline distT="0" distB="0" distL="0" distR="0">
            <wp:extent cx="2188845" cy="2233295"/>
            <wp:effectExtent l="19050" t="0" r="1905" b="0"/>
            <wp:docPr id="1" name="Picture 1" descr="logo.jpg"/>
            <wp:cNvGraphicFramePr/>
            <a:graphic xmlns:a="http://schemas.openxmlformats.org/drawingml/2006/main">
              <a:graphicData uri="http://schemas.openxmlformats.org/drawingml/2006/picture">
                <pic:pic xmlns:pic="http://schemas.openxmlformats.org/drawingml/2006/picture">
                  <pic:nvPicPr>
                    <pic:cNvPr id="1" name="Picture 0" descr="logo.jpg"/>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88845" cy="2233295"/>
                    </a:xfrm>
                    <a:prstGeom prst="rect">
                      <a:avLst/>
                    </a:prstGeom>
                  </pic:spPr>
                </pic:pic>
              </a:graphicData>
            </a:graphic>
          </wp:inline>
        </w:drawing>
      </w:r>
    </w:p>
    <w:p w:rsidR="00C9722B" w:rsidRDefault="00C9722B" w:rsidP="00C9722B">
      <w:pPr>
        <w:spacing w:line="240" w:lineRule="auto"/>
        <w:rPr>
          <w:rFonts w:ascii="Arial" w:hAnsi="Arial" w:cs="Arial"/>
          <w:b/>
          <w:sz w:val="24"/>
          <w:szCs w:val="24"/>
          <w:lang w:val="en-US"/>
        </w:rPr>
      </w:pPr>
    </w:p>
    <w:p w:rsidR="00C9722B" w:rsidRDefault="00C9722B" w:rsidP="00C9722B">
      <w:pPr>
        <w:spacing w:line="240" w:lineRule="auto"/>
        <w:rPr>
          <w:rFonts w:ascii="Arial" w:hAnsi="Arial" w:cs="Arial"/>
          <w:b/>
          <w:sz w:val="24"/>
          <w:szCs w:val="24"/>
          <w:lang w:val="en-US"/>
        </w:rPr>
      </w:pPr>
    </w:p>
    <w:p w:rsidR="00C9722B" w:rsidRPr="005F2EF3" w:rsidRDefault="00C9722B" w:rsidP="00C9722B">
      <w:pPr>
        <w:spacing w:line="240" w:lineRule="auto"/>
        <w:jc w:val="center"/>
        <w:rPr>
          <w:rFonts w:ascii="Arial" w:hAnsi="Arial" w:cs="Arial"/>
          <w:b/>
          <w:sz w:val="24"/>
          <w:szCs w:val="24"/>
          <w:lang w:val="en-US"/>
        </w:rPr>
      </w:pPr>
      <w:r>
        <w:rPr>
          <w:rFonts w:ascii="Arial" w:hAnsi="Arial" w:cs="Arial"/>
          <w:b/>
          <w:sz w:val="24"/>
          <w:szCs w:val="24"/>
          <w:lang w:val="en-US"/>
        </w:rPr>
        <w:t>MARIA HUTAJULU</w:t>
      </w:r>
    </w:p>
    <w:p w:rsidR="00C9722B" w:rsidRPr="00F63910" w:rsidRDefault="00C9722B" w:rsidP="00C9722B">
      <w:pPr>
        <w:pStyle w:val="NoSpacing"/>
        <w:jc w:val="center"/>
        <w:rPr>
          <w:rFonts w:ascii="Arial" w:hAnsi="Arial" w:cs="Arial"/>
          <w:b/>
          <w:sz w:val="24"/>
          <w:szCs w:val="24"/>
          <w:lang w:val="en-US"/>
        </w:rPr>
      </w:pPr>
      <w:r>
        <w:rPr>
          <w:rFonts w:ascii="Arial" w:hAnsi="Arial" w:cs="Arial"/>
          <w:b/>
          <w:sz w:val="24"/>
          <w:szCs w:val="24"/>
        </w:rPr>
        <w:t>P075390140</w:t>
      </w:r>
      <w:r>
        <w:rPr>
          <w:rFonts w:ascii="Arial" w:hAnsi="Arial" w:cs="Arial"/>
          <w:b/>
          <w:sz w:val="24"/>
          <w:szCs w:val="24"/>
          <w:lang w:val="en-US"/>
        </w:rPr>
        <w:t>17</w:t>
      </w:r>
    </w:p>
    <w:p w:rsidR="00C9722B" w:rsidRDefault="00C9722B" w:rsidP="00C9722B">
      <w:pPr>
        <w:pStyle w:val="NoSpacing"/>
        <w:jc w:val="center"/>
        <w:rPr>
          <w:rFonts w:ascii="Arial" w:hAnsi="Arial" w:cs="Arial"/>
          <w:b/>
          <w:sz w:val="24"/>
          <w:szCs w:val="24"/>
        </w:rPr>
      </w:pPr>
    </w:p>
    <w:p w:rsidR="00C9722B" w:rsidRPr="005D595E" w:rsidRDefault="00C9722B" w:rsidP="00C9722B">
      <w:pPr>
        <w:pStyle w:val="NoSpacing"/>
        <w:jc w:val="center"/>
        <w:rPr>
          <w:rFonts w:ascii="Arial" w:hAnsi="Arial" w:cs="Arial"/>
          <w:b/>
          <w:sz w:val="24"/>
          <w:szCs w:val="24"/>
        </w:rPr>
      </w:pPr>
    </w:p>
    <w:p w:rsidR="00C9722B" w:rsidRDefault="00C9722B" w:rsidP="00C9722B">
      <w:pPr>
        <w:tabs>
          <w:tab w:val="left" w:pos="1575"/>
        </w:tabs>
        <w:spacing w:line="240" w:lineRule="auto"/>
        <w:jc w:val="center"/>
        <w:rPr>
          <w:rFonts w:ascii="Arial" w:hAnsi="Arial" w:cs="Arial"/>
          <w:b/>
          <w:sz w:val="24"/>
          <w:szCs w:val="24"/>
        </w:rPr>
      </w:pPr>
    </w:p>
    <w:p w:rsidR="00C9722B" w:rsidRDefault="00C9722B" w:rsidP="00C9722B">
      <w:pPr>
        <w:tabs>
          <w:tab w:val="left" w:pos="1575"/>
        </w:tabs>
        <w:spacing w:line="240" w:lineRule="auto"/>
        <w:jc w:val="center"/>
        <w:rPr>
          <w:rFonts w:ascii="Arial" w:hAnsi="Arial" w:cs="Arial"/>
          <w:b/>
          <w:sz w:val="24"/>
          <w:szCs w:val="24"/>
        </w:rPr>
      </w:pPr>
    </w:p>
    <w:p w:rsidR="00C9722B" w:rsidRDefault="00C9722B" w:rsidP="00C9722B">
      <w:pPr>
        <w:pStyle w:val="NoSpacing"/>
        <w:jc w:val="center"/>
        <w:rPr>
          <w:rFonts w:ascii="Arial" w:hAnsi="Arial" w:cs="Arial"/>
          <w:b/>
          <w:sz w:val="24"/>
          <w:szCs w:val="24"/>
        </w:rPr>
      </w:pPr>
    </w:p>
    <w:p w:rsidR="00C9722B" w:rsidRDefault="00C9722B" w:rsidP="00C9722B">
      <w:pPr>
        <w:pStyle w:val="NoSpacing"/>
        <w:jc w:val="center"/>
        <w:rPr>
          <w:rFonts w:ascii="Arial" w:hAnsi="Arial" w:cs="Arial"/>
          <w:b/>
          <w:sz w:val="24"/>
          <w:szCs w:val="24"/>
        </w:rPr>
      </w:pPr>
    </w:p>
    <w:p w:rsidR="00C9722B" w:rsidRPr="005D595E" w:rsidRDefault="00C9722B" w:rsidP="00C9722B">
      <w:pPr>
        <w:pStyle w:val="NoSpacing"/>
        <w:jc w:val="center"/>
        <w:rPr>
          <w:rFonts w:ascii="Arial" w:hAnsi="Arial" w:cs="Arial"/>
          <w:b/>
          <w:sz w:val="28"/>
          <w:szCs w:val="28"/>
        </w:rPr>
      </w:pPr>
      <w:r w:rsidRPr="005D595E">
        <w:rPr>
          <w:rFonts w:ascii="Arial" w:hAnsi="Arial" w:cs="Arial"/>
          <w:b/>
          <w:sz w:val="28"/>
          <w:szCs w:val="28"/>
        </w:rPr>
        <w:t>POLITEKNIK KESEHATAN  KEMENKES MEDAN</w:t>
      </w:r>
    </w:p>
    <w:p w:rsidR="00C9722B" w:rsidRPr="005D595E" w:rsidRDefault="00C9722B" w:rsidP="00C9722B">
      <w:pPr>
        <w:pStyle w:val="NoSpacing"/>
        <w:jc w:val="center"/>
        <w:rPr>
          <w:rFonts w:ascii="Arial" w:hAnsi="Arial" w:cs="Arial"/>
          <w:b/>
          <w:sz w:val="28"/>
          <w:szCs w:val="28"/>
        </w:rPr>
      </w:pPr>
      <w:r w:rsidRPr="005D595E">
        <w:rPr>
          <w:rFonts w:ascii="Arial" w:hAnsi="Arial" w:cs="Arial"/>
          <w:b/>
          <w:sz w:val="28"/>
          <w:szCs w:val="28"/>
        </w:rPr>
        <w:t>JURUSAN FARMASI</w:t>
      </w:r>
    </w:p>
    <w:p w:rsidR="00C9722B" w:rsidRDefault="00C9722B" w:rsidP="00C9722B">
      <w:pPr>
        <w:spacing w:line="360" w:lineRule="auto"/>
        <w:ind w:left="2880" w:firstLine="720"/>
        <w:rPr>
          <w:rFonts w:ascii="Arial" w:hAnsi="Arial" w:cs="Arial"/>
          <w:b/>
          <w:sz w:val="28"/>
          <w:szCs w:val="28"/>
          <w:lang w:val="en-US"/>
        </w:rPr>
      </w:pPr>
      <w:r w:rsidRPr="005F2EF3">
        <w:rPr>
          <w:rFonts w:ascii="Arial" w:hAnsi="Arial" w:cs="Arial"/>
          <w:b/>
          <w:sz w:val="28"/>
          <w:szCs w:val="28"/>
          <w:lang w:val="en-US"/>
        </w:rPr>
        <w:t>2018</w:t>
      </w:r>
    </w:p>
    <w:p w:rsidR="00C9722B" w:rsidRDefault="00C9722B">
      <w:pPr>
        <w:spacing w:after="200" w:line="276" w:lineRule="auto"/>
        <w:rPr>
          <w:rFonts w:ascii="Arial" w:hAnsi="Arial" w:cs="Arial"/>
          <w:b/>
          <w:sz w:val="28"/>
          <w:szCs w:val="28"/>
          <w:lang w:val="en-US"/>
        </w:rPr>
      </w:pPr>
      <w:r>
        <w:rPr>
          <w:rFonts w:ascii="Arial" w:hAnsi="Arial" w:cs="Arial"/>
          <w:b/>
          <w:sz w:val="28"/>
          <w:szCs w:val="28"/>
          <w:lang w:val="en-US"/>
        </w:rPr>
        <w:br w:type="page"/>
      </w:r>
    </w:p>
    <w:p w:rsidR="00C9722B" w:rsidRPr="00661531" w:rsidRDefault="00C9722B" w:rsidP="00C9722B">
      <w:pPr>
        <w:spacing w:line="360" w:lineRule="auto"/>
        <w:jc w:val="center"/>
        <w:rPr>
          <w:rFonts w:ascii="Arial" w:hAnsi="Arial" w:cs="Arial"/>
          <w:b/>
          <w:sz w:val="24"/>
          <w:szCs w:val="24"/>
        </w:rPr>
      </w:pPr>
      <w:bookmarkStart w:id="0" w:name="_GoBack"/>
      <w:bookmarkEnd w:id="0"/>
      <w:r w:rsidRPr="00661531">
        <w:rPr>
          <w:rFonts w:ascii="Arial" w:hAnsi="Arial" w:cs="Arial"/>
          <w:b/>
          <w:sz w:val="24"/>
          <w:szCs w:val="24"/>
        </w:rPr>
        <w:lastRenderedPageBreak/>
        <w:t>LEMBAR PERSETUJUAN</w:t>
      </w:r>
    </w:p>
    <w:p w:rsidR="00C9722B" w:rsidRDefault="00C9722B" w:rsidP="00C9722B">
      <w:pPr>
        <w:rPr>
          <w:rFonts w:ascii="Arial" w:hAnsi="Arial" w:cs="Arial"/>
          <w:sz w:val="24"/>
          <w:szCs w:val="24"/>
        </w:rPr>
      </w:pPr>
    </w:p>
    <w:p w:rsidR="00C9722B" w:rsidRPr="00056357" w:rsidRDefault="00C9722B" w:rsidP="00C9722B">
      <w:pPr>
        <w:spacing w:line="360" w:lineRule="auto"/>
        <w:ind w:left="1418" w:hanging="1418"/>
        <w:rPr>
          <w:rFonts w:ascii="Arial" w:hAnsi="Arial" w:cs="Arial"/>
          <w:b/>
          <w:i/>
          <w:lang w:val="en-US"/>
        </w:rPr>
      </w:pPr>
      <w:r w:rsidRPr="003E38F3">
        <w:rPr>
          <w:rFonts w:ascii="Arial" w:hAnsi="Arial" w:cs="Arial"/>
          <w:b/>
        </w:rPr>
        <w:t>JUDUL</w:t>
      </w:r>
      <w:r>
        <w:rPr>
          <w:rFonts w:ascii="Arial" w:hAnsi="Arial" w:cs="Arial"/>
          <w:b/>
        </w:rPr>
        <w:tab/>
      </w:r>
      <w:r w:rsidRPr="003E38F3">
        <w:rPr>
          <w:rFonts w:ascii="Arial" w:hAnsi="Arial" w:cs="Arial"/>
          <w:b/>
        </w:rPr>
        <w:t>:</w:t>
      </w:r>
      <w:r>
        <w:rPr>
          <w:rFonts w:ascii="Arial" w:hAnsi="Arial" w:cs="Arial"/>
          <w:b/>
        </w:rPr>
        <w:t xml:space="preserve"> </w:t>
      </w:r>
      <w:r>
        <w:rPr>
          <w:rFonts w:ascii="Arial" w:hAnsi="Arial" w:cs="Arial"/>
          <w:b/>
          <w:lang w:val="en-US"/>
        </w:rPr>
        <w:t xml:space="preserve">UJI EKSTRAK ETANOL DAUN BINAHONG </w:t>
      </w:r>
      <w:r w:rsidRPr="00E45309">
        <w:rPr>
          <w:rFonts w:ascii="Arial" w:hAnsi="Arial" w:cs="Arial"/>
          <w:b/>
          <w:i/>
          <w:lang w:val="en-US"/>
        </w:rPr>
        <w:t xml:space="preserve">(Anrederacordifolia (Ten.) Steenis) </w:t>
      </w:r>
      <w:r>
        <w:rPr>
          <w:rFonts w:ascii="Arial" w:hAnsi="Arial" w:cs="Arial"/>
          <w:b/>
          <w:lang w:val="en-US"/>
        </w:rPr>
        <w:t>DALAM SEDIAAN KRIM UNTUK PENYEMBUHAN LUKA GORES TERHADAP KELINCI</w:t>
      </w:r>
    </w:p>
    <w:p w:rsidR="00C9722B" w:rsidRPr="00056357" w:rsidRDefault="00C9722B" w:rsidP="00C9722B">
      <w:pPr>
        <w:spacing w:line="360" w:lineRule="auto"/>
        <w:ind w:left="1418" w:hanging="1418"/>
        <w:jc w:val="both"/>
        <w:rPr>
          <w:rFonts w:ascii="Arial" w:hAnsi="Arial" w:cs="Arial"/>
          <w:b/>
          <w:lang w:val="en-US"/>
        </w:rPr>
      </w:pPr>
      <w:r w:rsidRPr="003E38F3">
        <w:rPr>
          <w:rFonts w:ascii="Arial" w:hAnsi="Arial" w:cs="Arial"/>
          <w:b/>
        </w:rPr>
        <w:t>NAMA</w:t>
      </w:r>
      <w:r w:rsidRPr="003E38F3">
        <w:rPr>
          <w:rFonts w:ascii="Arial" w:hAnsi="Arial" w:cs="Arial"/>
          <w:b/>
        </w:rPr>
        <w:tab/>
      </w:r>
      <w:r>
        <w:rPr>
          <w:rFonts w:ascii="Arial" w:hAnsi="Arial" w:cs="Arial"/>
          <w:b/>
        </w:rPr>
        <w:tab/>
      </w:r>
      <w:r w:rsidRPr="003E38F3">
        <w:rPr>
          <w:rFonts w:ascii="Arial" w:hAnsi="Arial" w:cs="Arial"/>
          <w:b/>
        </w:rPr>
        <w:t>:</w:t>
      </w:r>
      <w:r>
        <w:rPr>
          <w:rFonts w:ascii="Arial" w:hAnsi="Arial" w:cs="Arial"/>
          <w:b/>
        </w:rPr>
        <w:t xml:space="preserve"> </w:t>
      </w:r>
      <w:r>
        <w:rPr>
          <w:rFonts w:ascii="Arial" w:hAnsi="Arial" w:cs="Arial"/>
          <w:b/>
          <w:lang w:val="en-US"/>
        </w:rPr>
        <w:t>MARIA HUTAJULU</w:t>
      </w:r>
    </w:p>
    <w:p w:rsidR="00C9722B" w:rsidRPr="00056357" w:rsidRDefault="00C9722B" w:rsidP="00C9722B">
      <w:pPr>
        <w:spacing w:line="360" w:lineRule="auto"/>
        <w:ind w:left="1418" w:hanging="1418"/>
        <w:jc w:val="both"/>
        <w:rPr>
          <w:rFonts w:ascii="Arial" w:hAnsi="Arial" w:cs="Arial"/>
          <w:b/>
          <w:lang w:val="en-US"/>
        </w:rPr>
      </w:pPr>
      <w:r w:rsidRPr="003E38F3">
        <w:rPr>
          <w:rFonts w:ascii="Arial" w:hAnsi="Arial" w:cs="Arial"/>
          <w:b/>
        </w:rPr>
        <w:t>NIM</w:t>
      </w:r>
      <w:r w:rsidRPr="003E38F3">
        <w:rPr>
          <w:rFonts w:ascii="Arial" w:hAnsi="Arial" w:cs="Arial"/>
          <w:b/>
        </w:rPr>
        <w:tab/>
        <w:t>:</w:t>
      </w:r>
      <w:r>
        <w:rPr>
          <w:rFonts w:ascii="Arial" w:hAnsi="Arial" w:cs="Arial"/>
          <w:b/>
        </w:rPr>
        <w:t xml:space="preserve"> P075390150</w:t>
      </w:r>
      <w:r>
        <w:rPr>
          <w:rFonts w:ascii="Arial" w:hAnsi="Arial" w:cs="Arial"/>
          <w:b/>
          <w:lang w:val="en-US"/>
        </w:rPr>
        <w:t>17</w:t>
      </w:r>
    </w:p>
    <w:p w:rsidR="00C9722B" w:rsidRDefault="00C9722B" w:rsidP="00C9722B">
      <w:pPr>
        <w:ind w:left="1701" w:hanging="1701"/>
        <w:rPr>
          <w:rFonts w:ascii="Arial" w:hAnsi="Arial" w:cs="Arial"/>
          <w:sz w:val="24"/>
          <w:szCs w:val="24"/>
        </w:rPr>
      </w:pPr>
    </w:p>
    <w:p w:rsidR="00C9722B" w:rsidRPr="003E38F3" w:rsidRDefault="00C9722B" w:rsidP="00C9722B">
      <w:pPr>
        <w:spacing w:line="360" w:lineRule="auto"/>
        <w:ind w:left="1701" w:hanging="1701"/>
        <w:jc w:val="center"/>
        <w:rPr>
          <w:rFonts w:ascii="Arial" w:hAnsi="Arial" w:cs="Arial"/>
        </w:rPr>
      </w:pPr>
      <w:r w:rsidRPr="003E38F3">
        <w:rPr>
          <w:rFonts w:ascii="Arial" w:hAnsi="Arial" w:cs="Arial"/>
        </w:rPr>
        <w:t>Telah Diterima dan Disetujui Untuk Diseminarkan di Hadapan Penguji</w:t>
      </w:r>
    </w:p>
    <w:p w:rsidR="00C9722B" w:rsidRPr="003E38F3" w:rsidRDefault="00C9722B" w:rsidP="00C9722B">
      <w:pPr>
        <w:spacing w:line="360" w:lineRule="auto"/>
        <w:ind w:left="1701" w:hanging="1701"/>
        <w:jc w:val="center"/>
        <w:rPr>
          <w:rFonts w:ascii="Arial" w:hAnsi="Arial" w:cs="Arial"/>
        </w:rPr>
      </w:pPr>
      <w:r>
        <w:rPr>
          <w:rFonts w:ascii="Arial" w:hAnsi="Arial" w:cs="Arial"/>
        </w:rPr>
        <w:t>Medan</w:t>
      </w:r>
      <w:r>
        <w:rPr>
          <w:rFonts w:ascii="Arial" w:hAnsi="Arial" w:cs="Arial"/>
          <w:lang w:val="en-US"/>
        </w:rPr>
        <w:t xml:space="preserve"> ,  </w:t>
      </w:r>
      <w:r>
        <w:rPr>
          <w:rFonts w:ascii="Arial" w:hAnsi="Arial" w:cs="Arial"/>
        </w:rPr>
        <w:t>Agustus</w:t>
      </w:r>
      <w:r>
        <w:rPr>
          <w:rFonts w:ascii="Arial" w:hAnsi="Arial" w:cs="Arial"/>
          <w:lang w:val="en-US"/>
        </w:rPr>
        <w:t xml:space="preserve"> </w:t>
      </w:r>
      <w:r w:rsidRPr="003E38F3">
        <w:rPr>
          <w:rFonts w:ascii="Arial" w:hAnsi="Arial" w:cs="Arial"/>
        </w:rPr>
        <w:t xml:space="preserve"> 2018</w:t>
      </w:r>
    </w:p>
    <w:p w:rsidR="00C9722B" w:rsidRPr="00056357" w:rsidRDefault="00C9722B" w:rsidP="00C9722B">
      <w:pPr>
        <w:spacing w:line="360" w:lineRule="auto"/>
        <w:jc w:val="center"/>
        <w:rPr>
          <w:rFonts w:ascii="Arial" w:hAnsi="Arial" w:cs="Arial"/>
          <w:b/>
          <w:sz w:val="24"/>
          <w:szCs w:val="24"/>
          <w:lang w:val="en-US"/>
        </w:rPr>
      </w:pPr>
      <w:r w:rsidRPr="003E38F3">
        <w:rPr>
          <w:rFonts w:ascii="Arial" w:hAnsi="Arial" w:cs="Arial"/>
          <w:b/>
          <w:sz w:val="24"/>
          <w:szCs w:val="24"/>
        </w:rPr>
        <w:t>Menyetujui</w:t>
      </w:r>
    </w:p>
    <w:p w:rsidR="00C9722B" w:rsidRDefault="00C9722B" w:rsidP="00C9722B">
      <w:pPr>
        <w:spacing w:line="360" w:lineRule="auto"/>
        <w:ind w:left="1701" w:hanging="1701"/>
        <w:jc w:val="center"/>
        <w:rPr>
          <w:rFonts w:ascii="Arial" w:hAnsi="Arial" w:cs="Arial"/>
          <w:b/>
          <w:sz w:val="24"/>
          <w:szCs w:val="24"/>
        </w:rPr>
      </w:pPr>
      <w:r w:rsidRPr="00661531">
        <w:rPr>
          <w:rFonts w:ascii="Arial" w:hAnsi="Arial" w:cs="Arial"/>
          <w:b/>
          <w:sz w:val="24"/>
          <w:szCs w:val="24"/>
        </w:rPr>
        <w:t>Pembimbing</w:t>
      </w:r>
    </w:p>
    <w:p w:rsidR="00C9722B" w:rsidRPr="00661531" w:rsidRDefault="00C9722B" w:rsidP="00C9722B">
      <w:pPr>
        <w:spacing w:line="360" w:lineRule="auto"/>
        <w:ind w:left="1701" w:hanging="1701"/>
        <w:jc w:val="center"/>
        <w:rPr>
          <w:rFonts w:ascii="Arial" w:hAnsi="Arial" w:cs="Arial"/>
          <w:b/>
          <w:sz w:val="24"/>
          <w:szCs w:val="24"/>
        </w:rPr>
      </w:pPr>
    </w:p>
    <w:p w:rsidR="00C9722B" w:rsidRDefault="00C9722B" w:rsidP="00C9722B">
      <w:pPr>
        <w:spacing w:line="360" w:lineRule="auto"/>
        <w:ind w:left="1701" w:hanging="1701"/>
        <w:jc w:val="center"/>
        <w:rPr>
          <w:rFonts w:ascii="Arial" w:hAnsi="Arial" w:cs="Arial"/>
          <w:sz w:val="24"/>
          <w:szCs w:val="24"/>
        </w:rPr>
      </w:pPr>
    </w:p>
    <w:p w:rsidR="00C9722B" w:rsidRPr="008C1D90" w:rsidRDefault="00C9722B" w:rsidP="00C9722B">
      <w:pPr>
        <w:spacing w:after="0" w:line="240" w:lineRule="auto"/>
        <w:ind w:left="1701" w:hanging="1701"/>
        <w:jc w:val="center"/>
        <w:rPr>
          <w:rFonts w:ascii="Arial" w:hAnsi="Arial" w:cs="Arial"/>
          <w:b/>
          <w:sz w:val="24"/>
          <w:szCs w:val="24"/>
          <w:u w:val="single"/>
          <w:lang w:val="en-US"/>
        </w:rPr>
      </w:pPr>
      <w:r>
        <w:rPr>
          <w:rFonts w:ascii="Arial" w:hAnsi="Arial" w:cs="Arial"/>
          <w:b/>
          <w:sz w:val="24"/>
          <w:szCs w:val="24"/>
          <w:u w:val="single"/>
          <w:lang w:val="en-US"/>
        </w:rPr>
        <w:t>Dra.AntettiTampubolon,M.Si.,Apt.</w:t>
      </w:r>
    </w:p>
    <w:p w:rsidR="00C9722B" w:rsidRPr="00995B49" w:rsidRDefault="00C9722B" w:rsidP="00C9722B">
      <w:pPr>
        <w:spacing w:after="0" w:line="240" w:lineRule="auto"/>
        <w:ind w:left="1701" w:hanging="1701"/>
        <w:jc w:val="center"/>
        <w:rPr>
          <w:rFonts w:ascii="Arial" w:hAnsi="Arial" w:cs="Arial"/>
          <w:b/>
          <w:sz w:val="24"/>
          <w:szCs w:val="24"/>
          <w:lang w:val="en-US"/>
        </w:rPr>
      </w:pPr>
      <w:r>
        <w:rPr>
          <w:rFonts w:ascii="Arial" w:hAnsi="Arial" w:cs="Arial"/>
          <w:b/>
          <w:sz w:val="24"/>
          <w:szCs w:val="24"/>
        </w:rPr>
        <w:t>NIP.19</w:t>
      </w:r>
      <w:r>
        <w:rPr>
          <w:rFonts w:ascii="Arial" w:hAnsi="Arial" w:cs="Arial"/>
          <w:b/>
          <w:sz w:val="24"/>
          <w:szCs w:val="24"/>
          <w:lang w:val="en-US"/>
        </w:rPr>
        <w:t>6510031992032001</w:t>
      </w:r>
    </w:p>
    <w:p w:rsidR="00C9722B" w:rsidRDefault="00C9722B" w:rsidP="00C9722B">
      <w:pPr>
        <w:spacing w:after="0" w:line="360" w:lineRule="auto"/>
        <w:ind w:left="1701" w:hanging="1701"/>
        <w:jc w:val="center"/>
        <w:rPr>
          <w:rFonts w:ascii="Arial" w:hAnsi="Arial" w:cs="Arial"/>
          <w:sz w:val="24"/>
          <w:szCs w:val="24"/>
        </w:rPr>
      </w:pPr>
    </w:p>
    <w:p w:rsidR="00C9722B" w:rsidRDefault="00C9722B" w:rsidP="00C9722B">
      <w:pPr>
        <w:spacing w:after="0" w:line="360" w:lineRule="auto"/>
        <w:jc w:val="center"/>
        <w:rPr>
          <w:rFonts w:ascii="Arial" w:hAnsi="Arial" w:cs="Arial"/>
          <w:b/>
          <w:sz w:val="24"/>
          <w:szCs w:val="24"/>
        </w:rPr>
      </w:pPr>
    </w:p>
    <w:p w:rsidR="00C9722B" w:rsidRDefault="00C9722B" w:rsidP="00C9722B">
      <w:pPr>
        <w:spacing w:after="0" w:line="360" w:lineRule="auto"/>
        <w:jc w:val="center"/>
        <w:rPr>
          <w:rFonts w:ascii="Arial" w:hAnsi="Arial" w:cs="Arial"/>
          <w:b/>
          <w:sz w:val="24"/>
          <w:szCs w:val="24"/>
        </w:rPr>
      </w:pPr>
    </w:p>
    <w:p w:rsidR="00C9722B" w:rsidRDefault="00C9722B" w:rsidP="00C9722B">
      <w:pPr>
        <w:spacing w:after="0" w:line="360" w:lineRule="auto"/>
        <w:jc w:val="center"/>
        <w:rPr>
          <w:rFonts w:ascii="Arial" w:hAnsi="Arial" w:cs="Arial"/>
          <w:b/>
          <w:sz w:val="24"/>
          <w:szCs w:val="24"/>
        </w:rPr>
      </w:pPr>
    </w:p>
    <w:p w:rsidR="00C9722B" w:rsidRPr="00E1571F" w:rsidRDefault="00C9722B" w:rsidP="00C9722B">
      <w:pPr>
        <w:spacing w:after="0" w:line="360" w:lineRule="auto"/>
        <w:jc w:val="center"/>
        <w:rPr>
          <w:rFonts w:ascii="Arial" w:hAnsi="Arial" w:cs="Arial"/>
          <w:b/>
          <w:sz w:val="24"/>
          <w:szCs w:val="24"/>
        </w:rPr>
      </w:pPr>
      <w:r w:rsidRPr="00E1571F">
        <w:rPr>
          <w:rFonts w:ascii="Arial" w:hAnsi="Arial" w:cs="Arial"/>
          <w:b/>
          <w:sz w:val="24"/>
          <w:szCs w:val="24"/>
        </w:rPr>
        <w:t>Ketua Jurusan Farmasi</w:t>
      </w:r>
    </w:p>
    <w:p w:rsidR="00C9722B" w:rsidRDefault="00C9722B" w:rsidP="00C9722B">
      <w:pPr>
        <w:spacing w:after="0" w:line="360" w:lineRule="auto"/>
        <w:ind w:left="1701" w:hanging="1701"/>
        <w:jc w:val="center"/>
        <w:rPr>
          <w:rFonts w:ascii="Arial" w:hAnsi="Arial" w:cs="Arial"/>
          <w:b/>
          <w:sz w:val="24"/>
          <w:szCs w:val="24"/>
        </w:rPr>
      </w:pPr>
      <w:r w:rsidRPr="00E1571F">
        <w:rPr>
          <w:rFonts w:ascii="Arial" w:hAnsi="Arial" w:cs="Arial"/>
          <w:b/>
          <w:sz w:val="24"/>
          <w:szCs w:val="24"/>
        </w:rPr>
        <w:t>Politeknik Kesehatan Kemenkes Medan</w:t>
      </w:r>
    </w:p>
    <w:p w:rsidR="00C9722B" w:rsidRPr="00E1571F" w:rsidRDefault="00C9722B" w:rsidP="00C9722B">
      <w:pPr>
        <w:spacing w:after="0" w:line="360" w:lineRule="auto"/>
        <w:ind w:left="1701" w:hanging="1701"/>
        <w:jc w:val="center"/>
        <w:rPr>
          <w:rFonts w:ascii="Arial" w:hAnsi="Arial" w:cs="Arial"/>
          <w:b/>
          <w:sz w:val="24"/>
          <w:szCs w:val="24"/>
        </w:rPr>
      </w:pPr>
    </w:p>
    <w:p w:rsidR="00C9722B" w:rsidRDefault="00C9722B" w:rsidP="00C9722B">
      <w:pPr>
        <w:spacing w:after="0" w:line="360" w:lineRule="auto"/>
        <w:ind w:left="1701" w:hanging="1701"/>
        <w:jc w:val="center"/>
        <w:rPr>
          <w:rFonts w:ascii="Arial" w:hAnsi="Arial" w:cs="Arial"/>
          <w:sz w:val="24"/>
          <w:szCs w:val="24"/>
        </w:rPr>
      </w:pPr>
    </w:p>
    <w:p w:rsidR="00C9722B" w:rsidRDefault="00C9722B" w:rsidP="00C9722B">
      <w:pPr>
        <w:spacing w:line="360" w:lineRule="auto"/>
        <w:ind w:left="1701" w:hanging="1701"/>
        <w:jc w:val="center"/>
        <w:rPr>
          <w:rFonts w:ascii="Arial" w:hAnsi="Arial" w:cs="Arial"/>
          <w:sz w:val="24"/>
          <w:szCs w:val="24"/>
        </w:rPr>
      </w:pPr>
    </w:p>
    <w:p w:rsidR="00C9722B" w:rsidRDefault="00C9722B" w:rsidP="00C9722B">
      <w:pPr>
        <w:spacing w:after="0" w:line="240" w:lineRule="auto"/>
        <w:ind w:left="1701" w:hanging="1701"/>
        <w:jc w:val="center"/>
        <w:rPr>
          <w:rFonts w:ascii="Arial" w:hAnsi="Arial" w:cs="Arial"/>
          <w:b/>
          <w:sz w:val="24"/>
          <w:szCs w:val="24"/>
          <w:u w:val="single"/>
        </w:rPr>
      </w:pPr>
      <w:r>
        <w:rPr>
          <w:rFonts w:ascii="Arial" w:hAnsi="Arial" w:cs="Arial"/>
          <w:b/>
          <w:sz w:val="24"/>
          <w:szCs w:val="24"/>
          <w:u w:val="single"/>
        </w:rPr>
        <w:t>Dra. Masniah, M.Kes, Apt</w:t>
      </w:r>
    </w:p>
    <w:p w:rsidR="00C9722B" w:rsidRPr="002326A4" w:rsidRDefault="00C9722B" w:rsidP="00C9722B">
      <w:pPr>
        <w:spacing w:after="0" w:line="240" w:lineRule="auto"/>
        <w:ind w:left="1701" w:hanging="1701"/>
        <w:jc w:val="center"/>
        <w:rPr>
          <w:rFonts w:ascii="Arial" w:hAnsi="Arial" w:cs="Arial"/>
          <w:b/>
          <w:sz w:val="24"/>
          <w:szCs w:val="24"/>
          <w:u w:val="single"/>
        </w:rPr>
      </w:pPr>
      <w:r w:rsidRPr="00E1571F">
        <w:rPr>
          <w:rFonts w:ascii="Arial" w:hAnsi="Arial" w:cs="Arial"/>
          <w:b/>
          <w:sz w:val="24"/>
          <w:szCs w:val="24"/>
        </w:rPr>
        <w:t>NIP.196204281995032001</w:t>
      </w:r>
    </w:p>
    <w:p w:rsidR="00C9722B" w:rsidRDefault="00C9722B" w:rsidP="00C9722B">
      <w:pPr>
        <w:spacing w:line="360" w:lineRule="auto"/>
        <w:ind w:left="2880" w:firstLine="720"/>
        <w:rPr>
          <w:rFonts w:ascii="Arial" w:hAnsi="Arial" w:cs="Arial"/>
          <w:b/>
          <w:sz w:val="28"/>
          <w:szCs w:val="28"/>
        </w:rPr>
      </w:pPr>
    </w:p>
    <w:p w:rsidR="00C9722B" w:rsidRPr="00CD7EB0" w:rsidRDefault="00C9722B" w:rsidP="00C9722B">
      <w:pPr>
        <w:jc w:val="center"/>
        <w:rPr>
          <w:rFonts w:ascii="Arial" w:hAnsi="Arial" w:cs="Arial"/>
          <w:b/>
          <w:sz w:val="24"/>
          <w:szCs w:val="24"/>
        </w:rPr>
      </w:pPr>
      <w:r>
        <w:rPr>
          <w:rFonts w:ascii="Arial" w:hAnsi="Arial" w:cs="Arial"/>
          <w:b/>
          <w:sz w:val="28"/>
          <w:szCs w:val="28"/>
        </w:rPr>
        <w:br w:type="page"/>
      </w:r>
      <w:r w:rsidRPr="00CD7EB0">
        <w:rPr>
          <w:rFonts w:ascii="Arial" w:hAnsi="Arial" w:cs="Arial"/>
          <w:b/>
          <w:sz w:val="24"/>
          <w:szCs w:val="24"/>
        </w:rPr>
        <w:lastRenderedPageBreak/>
        <w:t>LEMBAR PENGESAHAN</w:t>
      </w:r>
    </w:p>
    <w:p w:rsidR="00C9722B" w:rsidRPr="00CD7EB0" w:rsidRDefault="00C9722B" w:rsidP="00C9722B">
      <w:pPr>
        <w:ind w:left="2160" w:hanging="2160"/>
        <w:rPr>
          <w:rFonts w:ascii="Arial" w:hAnsi="Arial" w:cs="Arial"/>
          <w:b/>
          <w:sz w:val="24"/>
          <w:szCs w:val="24"/>
        </w:rPr>
      </w:pPr>
      <w:r w:rsidRPr="00CD7EB0">
        <w:rPr>
          <w:rFonts w:ascii="Arial" w:hAnsi="Arial" w:cs="Arial"/>
          <w:b/>
          <w:sz w:val="24"/>
          <w:szCs w:val="24"/>
        </w:rPr>
        <w:t xml:space="preserve">JUDUL </w:t>
      </w:r>
      <w:r w:rsidRPr="00CD7EB0">
        <w:rPr>
          <w:rFonts w:ascii="Arial" w:hAnsi="Arial" w:cs="Arial"/>
          <w:b/>
          <w:sz w:val="24"/>
          <w:szCs w:val="24"/>
        </w:rPr>
        <w:tab/>
        <w:t>:</w:t>
      </w:r>
      <w:r w:rsidRPr="00CD7EB0">
        <w:rPr>
          <w:rFonts w:ascii="Arial" w:eastAsia="Calibri" w:hAnsi="Arial" w:cs="Arial"/>
          <w:b/>
          <w:sz w:val="24"/>
          <w:szCs w:val="24"/>
        </w:rPr>
        <w:t>UJI EKSTRAK ETANOL DAUN BINAHONG (</w:t>
      </w:r>
      <w:r>
        <w:rPr>
          <w:rFonts w:ascii="Arial" w:eastAsia="Calibri" w:hAnsi="Arial" w:cs="Arial"/>
          <w:b/>
          <w:i/>
          <w:sz w:val="24"/>
          <w:szCs w:val="24"/>
        </w:rPr>
        <w:t>Anredera cor</w:t>
      </w:r>
      <w:r w:rsidRPr="00CD7EB0">
        <w:rPr>
          <w:rFonts w:ascii="Arial" w:eastAsia="Calibri" w:hAnsi="Arial" w:cs="Arial"/>
          <w:b/>
          <w:i/>
          <w:sz w:val="24"/>
          <w:szCs w:val="24"/>
        </w:rPr>
        <w:t>difolia</w:t>
      </w:r>
      <w:r>
        <w:rPr>
          <w:rFonts w:ascii="Arial" w:eastAsia="Calibri" w:hAnsi="Arial" w:cs="Arial"/>
          <w:b/>
          <w:i/>
          <w:sz w:val="24"/>
          <w:szCs w:val="24"/>
        </w:rPr>
        <w:t xml:space="preserve"> </w:t>
      </w:r>
      <w:r w:rsidRPr="00CD7EB0">
        <w:rPr>
          <w:rFonts w:ascii="Arial" w:eastAsia="Calibri" w:hAnsi="Arial" w:cs="Arial"/>
          <w:b/>
          <w:sz w:val="24"/>
          <w:szCs w:val="24"/>
        </w:rPr>
        <w:t xml:space="preserve">(Ten.) </w:t>
      </w:r>
      <w:r w:rsidRPr="00CD7EB0">
        <w:rPr>
          <w:rFonts w:ascii="Arial" w:eastAsia="Calibri" w:hAnsi="Arial" w:cs="Arial"/>
          <w:b/>
          <w:i/>
          <w:sz w:val="24"/>
          <w:szCs w:val="24"/>
        </w:rPr>
        <w:t>Steenis</w:t>
      </w:r>
      <w:r w:rsidRPr="00CD7EB0">
        <w:rPr>
          <w:rFonts w:ascii="Arial" w:eastAsia="Calibri" w:hAnsi="Arial" w:cs="Arial"/>
          <w:b/>
          <w:sz w:val="24"/>
          <w:szCs w:val="24"/>
        </w:rPr>
        <w:t>) DALAM SEDIAAN KRIM UNTUK PENYEMBUHAN LUKA GORES TERHADAP KELINCI</w:t>
      </w:r>
    </w:p>
    <w:p w:rsidR="00C9722B" w:rsidRPr="00CD7EB0" w:rsidRDefault="00C9722B" w:rsidP="00C9722B">
      <w:pPr>
        <w:rPr>
          <w:rFonts w:ascii="Arial" w:hAnsi="Arial" w:cs="Arial"/>
          <w:b/>
          <w:sz w:val="24"/>
          <w:szCs w:val="24"/>
        </w:rPr>
      </w:pPr>
      <w:r w:rsidRPr="00CD7EB0">
        <w:rPr>
          <w:rFonts w:ascii="Arial" w:hAnsi="Arial" w:cs="Arial"/>
          <w:b/>
          <w:sz w:val="24"/>
          <w:szCs w:val="24"/>
        </w:rPr>
        <w:t>NAMA</w:t>
      </w:r>
      <w:r w:rsidRPr="00CD7EB0">
        <w:rPr>
          <w:rFonts w:ascii="Arial" w:hAnsi="Arial" w:cs="Arial"/>
          <w:b/>
          <w:sz w:val="24"/>
          <w:szCs w:val="24"/>
        </w:rPr>
        <w:tab/>
      </w:r>
      <w:r w:rsidRPr="00CD7EB0">
        <w:rPr>
          <w:rFonts w:ascii="Arial" w:hAnsi="Arial" w:cs="Arial"/>
          <w:b/>
          <w:sz w:val="24"/>
          <w:szCs w:val="24"/>
        </w:rPr>
        <w:tab/>
      </w:r>
      <w:r w:rsidRPr="00CD7EB0">
        <w:rPr>
          <w:rFonts w:ascii="Arial" w:hAnsi="Arial" w:cs="Arial"/>
          <w:b/>
          <w:sz w:val="24"/>
          <w:szCs w:val="24"/>
        </w:rPr>
        <w:tab/>
        <w:t>: MARIA HUTAJULU</w:t>
      </w:r>
      <w:r w:rsidRPr="00CD7EB0">
        <w:rPr>
          <w:rFonts w:ascii="Arial" w:hAnsi="Arial" w:cs="Arial"/>
          <w:b/>
          <w:sz w:val="24"/>
          <w:szCs w:val="24"/>
        </w:rPr>
        <w:tab/>
      </w:r>
    </w:p>
    <w:p w:rsidR="00C9722B" w:rsidRPr="00CD7EB0" w:rsidRDefault="00C9722B" w:rsidP="00C9722B">
      <w:pPr>
        <w:rPr>
          <w:rFonts w:ascii="Arial" w:hAnsi="Arial" w:cs="Arial"/>
          <w:b/>
          <w:sz w:val="24"/>
          <w:szCs w:val="24"/>
        </w:rPr>
      </w:pPr>
      <w:r w:rsidRPr="00CD7EB0">
        <w:rPr>
          <w:rFonts w:ascii="Arial" w:hAnsi="Arial" w:cs="Arial"/>
          <w:b/>
          <w:sz w:val="24"/>
          <w:szCs w:val="24"/>
        </w:rPr>
        <w:t>NIM</w:t>
      </w:r>
      <w:r w:rsidRPr="00CD7EB0">
        <w:rPr>
          <w:rFonts w:ascii="Arial" w:hAnsi="Arial" w:cs="Arial"/>
          <w:b/>
          <w:sz w:val="24"/>
          <w:szCs w:val="24"/>
        </w:rPr>
        <w:tab/>
      </w:r>
      <w:r w:rsidRPr="00CD7EB0">
        <w:rPr>
          <w:rFonts w:ascii="Arial" w:hAnsi="Arial" w:cs="Arial"/>
          <w:b/>
          <w:sz w:val="24"/>
          <w:szCs w:val="24"/>
        </w:rPr>
        <w:tab/>
      </w:r>
      <w:r w:rsidRPr="00CD7EB0">
        <w:rPr>
          <w:rFonts w:ascii="Arial" w:hAnsi="Arial" w:cs="Arial"/>
          <w:b/>
          <w:sz w:val="24"/>
          <w:szCs w:val="24"/>
        </w:rPr>
        <w:tab/>
        <w:t>: P07539015017</w:t>
      </w:r>
    </w:p>
    <w:p w:rsidR="00C9722B" w:rsidRDefault="00C9722B" w:rsidP="00C9722B">
      <w:pPr>
        <w:spacing w:after="0"/>
        <w:jc w:val="center"/>
        <w:rPr>
          <w:rFonts w:ascii="Arial" w:hAnsi="Arial" w:cs="Arial"/>
          <w:sz w:val="24"/>
          <w:szCs w:val="24"/>
        </w:rPr>
      </w:pPr>
      <w:r>
        <w:rPr>
          <w:rFonts w:ascii="Arial" w:hAnsi="Arial" w:cs="Arial"/>
          <w:sz w:val="24"/>
          <w:szCs w:val="24"/>
        </w:rPr>
        <w:t>Karya Tulis Ilmiah ini Telah Diuji Pada Sidang Ujian Akhir Program Jurusan Farmasi Politeknik Kesehatan Kemenkes Medan</w:t>
      </w:r>
    </w:p>
    <w:p w:rsidR="00C9722B" w:rsidRDefault="00C9722B" w:rsidP="00C9722B">
      <w:pPr>
        <w:spacing w:after="0"/>
        <w:jc w:val="center"/>
        <w:rPr>
          <w:rFonts w:ascii="Arial" w:hAnsi="Arial" w:cs="Arial"/>
          <w:sz w:val="24"/>
          <w:szCs w:val="24"/>
        </w:rPr>
      </w:pPr>
      <w:r>
        <w:rPr>
          <w:rFonts w:ascii="Arial" w:hAnsi="Arial" w:cs="Arial"/>
          <w:sz w:val="24"/>
          <w:szCs w:val="24"/>
        </w:rPr>
        <w:t>Medan,   Agustus 2018</w:t>
      </w:r>
    </w:p>
    <w:p w:rsidR="00682CFD" w:rsidRDefault="00682CFD" w:rsidP="00C9722B">
      <w:pPr>
        <w:spacing w:after="0"/>
        <w:jc w:val="center"/>
        <w:rPr>
          <w:rFonts w:ascii="Arial" w:hAnsi="Arial" w:cs="Arial"/>
          <w:sz w:val="24"/>
          <w:szCs w:val="24"/>
        </w:rPr>
      </w:pPr>
    </w:p>
    <w:p w:rsidR="00C9722B" w:rsidRDefault="00682CFD" w:rsidP="00C9722B">
      <w:pPr>
        <w:rPr>
          <w:rFonts w:ascii="Arial" w:hAnsi="Arial" w:cs="Arial"/>
          <w:sz w:val="24"/>
          <w:szCs w:val="24"/>
        </w:rPr>
      </w:pPr>
      <w:r>
        <w:rPr>
          <w:rFonts w:ascii="Arial" w:hAnsi="Arial" w:cs="Arial"/>
          <w:sz w:val="24"/>
          <w:szCs w:val="24"/>
        </w:rPr>
        <w:tab/>
        <w:t xml:space="preserve">       Penguji I</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00C9722B">
        <w:rPr>
          <w:rFonts w:ascii="Arial" w:hAnsi="Arial" w:cs="Arial"/>
          <w:sz w:val="24"/>
          <w:szCs w:val="24"/>
        </w:rPr>
        <w:t>Penguji II</w:t>
      </w:r>
    </w:p>
    <w:p w:rsidR="00C9722B" w:rsidRDefault="00C9722B" w:rsidP="00C9722B">
      <w:pPr>
        <w:rPr>
          <w:rFonts w:ascii="Arial" w:hAnsi="Arial" w:cs="Arial"/>
          <w:sz w:val="24"/>
          <w:szCs w:val="24"/>
        </w:rPr>
      </w:pPr>
    </w:p>
    <w:p w:rsidR="00682CFD" w:rsidRDefault="00682CFD" w:rsidP="00C9722B">
      <w:pPr>
        <w:rPr>
          <w:rFonts w:ascii="Arial" w:hAnsi="Arial" w:cs="Arial"/>
          <w:sz w:val="24"/>
          <w:szCs w:val="24"/>
        </w:rPr>
      </w:pPr>
    </w:p>
    <w:p w:rsidR="00C9722B" w:rsidRDefault="00682CFD" w:rsidP="00682CFD">
      <w:pPr>
        <w:spacing w:after="0"/>
        <w:rPr>
          <w:rFonts w:ascii="Arial" w:hAnsi="Arial" w:cs="Arial"/>
          <w:sz w:val="24"/>
          <w:szCs w:val="24"/>
        </w:rPr>
      </w:pPr>
      <w:r>
        <w:rPr>
          <w:rFonts w:ascii="Arial" w:hAnsi="Arial" w:cs="Arial"/>
          <w:sz w:val="24"/>
          <w:szCs w:val="24"/>
        </w:rPr>
        <w:t xml:space="preserve">    </w:t>
      </w:r>
      <w:r w:rsidR="00C9722B">
        <w:rPr>
          <w:rFonts w:ascii="Arial" w:hAnsi="Arial" w:cs="Arial"/>
          <w:sz w:val="24"/>
          <w:szCs w:val="24"/>
        </w:rPr>
        <w:t xml:space="preserve">Dra.Amriani, M.Kes, </w:t>
      </w:r>
      <w:r w:rsidR="00C9722B" w:rsidRPr="001728CD">
        <w:rPr>
          <w:rFonts w:ascii="Arial" w:hAnsi="Arial" w:cs="Arial"/>
          <w:sz w:val="24"/>
          <w:szCs w:val="24"/>
        </w:rPr>
        <w:t>Apt.</w:t>
      </w:r>
      <w:r>
        <w:rPr>
          <w:rFonts w:ascii="Arial" w:hAnsi="Arial" w:cs="Arial"/>
          <w:sz w:val="24"/>
          <w:szCs w:val="24"/>
        </w:rPr>
        <w:tab/>
        <w:t xml:space="preserve">       </w:t>
      </w:r>
      <w:r w:rsidR="00C9722B" w:rsidRPr="001728CD">
        <w:rPr>
          <w:rFonts w:ascii="Arial" w:hAnsi="Arial" w:cs="Arial"/>
          <w:sz w:val="24"/>
          <w:szCs w:val="24"/>
        </w:rPr>
        <w:t>Drs</w:t>
      </w:r>
      <w:r w:rsidR="00C9722B">
        <w:rPr>
          <w:rFonts w:ascii="Arial" w:hAnsi="Arial" w:cs="Arial"/>
          <w:sz w:val="24"/>
          <w:szCs w:val="24"/>
        </w:rPr>
        <w:t xml:space="preserve">. Adil </w:t>
      </w:r>
      <w:r>
        <w:rPr>
          <w:rFonts w:ascii="Arial" w:hAnsi="Arial" w:cs="Arial"/>
          <w:sz w:val="24"/>
          <w:szCs w:val="24"/>
        </w:rPr>
        <w:t>Makmur Tarigan, Apt.,</w:t>
      </w:r>
      <w:r w:rsidR="00C9722B">
        <w:rPr>
          <w:rFonts w:ascii="Arial" w:hAnsi="Arial" w:cs="Arial"/>
          <w:sz w:val="24"/>
          <w:szCs w:val="24"/>
        </w:rPr>
        <w:t>M.Si</w:t>
      </w:r>
    </w:p>
    <w:p w:rsidR="00C9722B" w:rsidRDefault="00682CFD" w:rsidP="00682CFD">
      <w:pPr>
        <w:spacing w:after="0"/>
        <w:rPr>
          <w:rFonts w:ascii="Arial" w:hAnsi="Arial" w:cs="Arial"/>
          <w:sz w:val="24"/>
          <w:szCs w:val="24"/>
        </w:rPr>
      </w:pPr>
      <w:r>
        <w:rPr>
          <w:rFonts w:ascii="Arial" w:hAnsi="Arial" w:cs="Arial"/>
          <w:sz w:val="24"/>
          <w:szCs w:val="24"/>
        </w:rPr>
        <w:t xml:space="preserve"> </w:t>
      </w:r>
      <w:r w:rsidR="00C9722B">
        <w:rPr>
          <w:rFonts w:ascii="Arial" w:hAnsi="Arial" w:cs="Arial"/>
          <w:sz w:val="24"/>
          <w:szCs w:val="24"/>
        </w:rPr>
        <w:t>NIP: 195408261994032001</w:t>
      </w:r>
      <w:r w:rsidR="00C9722B">
        <w:rPr>
          <w:rFonts w:ascii="Arial" w:hAnsi="Arial" w:cs="Arial"/>
          <w:sz w:val="24"/>
          <w:szCs w:val="24"/>
        </w:rPr>
        <w:tab/>
      </w:r>
      <w:r w:rsidR="00C9722B">
        <w:rPr>
          <w:rFonts w:ascii="Arial" w:hAnsi="Arial" w:cs="Arial"/>
          <w:sz w:val="24"/>
          <w:szCs w:val="24"/>
        </w:rPr>
        <w:tab/>
        <w:t>NIP: 195504021986031002</w:t>
      </w:r>
    </w:p>
    <w:p w:rsidR="00C9722B" w:rsidRDefault="00C9722B" w:rsidP="00C9722B">
      <w:pPr>
        <w:spacing w:after="0"/>
        <w:ind w:firstLine="720"/>
        <w:rPr>
          <w:rFonts w:ascii="Arial" w:hAnsi="Arial" w:cs="Arial"/>
          <w:sz w:val="24"/>
          <w:szCs w:val="24"/>
        </w:rPr>
      </w:pPr>
    </w:p>
    <w:p w:rsidR="00682CFD" w:rsidRDefault="00682CFD" w:rsidP="00C9722B">
      <w:pPr>
        <w:spacing w:after="0"/>
        <w:ind w:firstLine="720"/>
        <w:rPr>
          <w:rFonts w:ascii="Arial" w:hAnsi="Arial" w:cs="Arial"/>
          <w:sz w:val="24"/>
          <w:szCs w:val="24"/>
        </w:rPr>
      </w:pPr>
    </w:p>
    <w:p w:rsidR="00C9722B" w:rsidRDefault="00C9722B" w:rsidP="00682CFD">
      <w:pPr>
        <w:jc w:val="center"/>
        <w:rPr>
          <w:rFonts w:ascii="Arial" w:hAnsi="Arial" w:cs="Arial"/>
          <w:sz w:val="24"/>
          <w:szCs w:val="24"/>
        </w:rPr>
      </w:pPr>
      <w:r>
        <w:rPr>
          <w:rFonts w:ascii="Arial" w:hAnsi="Arial" w:cs="Arial"/>
          <w:sz w:val="24"/>
          <w:szCs w:val="24"/>
        </w:rPr>
        <w:t>Ketua</w:t>
      </w:r>
      <w:r w:rsidR="00682CFD">
        <w:rPr>
          <w:rFonts w:ascii="Arial" w:hAnsi="Arial" w:cs="Arial"/>
          <w:sz w:val="24"/>
          <w:szCs w:val="24"/>
        </w:rPr>
        <w:t xml:space="preserve"> </w:t>
      </w:r>
      <w:r>
        <w:rPr>
          <w:rFonts w:ascii="Arial" w:hAnsi="Arial" w:cs="Arial"/>
          <w:sz w:val="24"/>
          <w:szCs w:val="24"/>
        </w:rPr>
        <w:t>Penguji</w:t>
      </w:r>
    </w:p>
    <w:p w:rsidR="00C9722B" w:rsidRDefault="00C9722B" w:rsidP="00C9722B">
      <w:pPr>
        <w:ind w:firstLine="720"/>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p>
    <w:p w:rsidR="00C9722B" w:rsidRDefault="00C9722B" w:rsidP="00C9722B">
      <w:pPr>
        <w:ind w:firstLine="720"/>
        <w:rPr>
          <w:rFonts w:ascii="Arial" w:hAnsi="Arial" w:cs="Arial"/>
          <w:sz w:val="24"/>
          <w:szCs w:val="24"/>
        </w:rPr>
      </w:pPr>
    </w:p>
    <w:p w:rsidR="00C9722B" w:rsidRDefault="00C9722B" w:rsidP="00C9722B">
      <w:pPr>
        <w:spacing w:after="0"/>
        <w:ind w:firstLine="720"/>
        <w:rPr>
          <w:rFonts w:ascii="Arial" w:hAnsi="Arial" w:cs="Arial"/>
          <w:sz w:val="24"/>
          <w:szCs w:val="24"/>
        </w:rPr>
      </w:pPr>
      <w:r>
        <w:rPr>
          <w:rFonts w:ascii="Arial" w:hAnsi="Arial" w:cs="Arial"/>
          <w:sz w:val="24"/>
          <w:szCs w:val="24"/>
        </w:rPr>
        <w:tab/>
      </w:r>
      <w:r>
        <w:rPr>
          <w:rFonts w:ascii="Arial" w:hAnsi="Arial" w:cs="Arial"/>
          <w:sz w:val="24"/>
          <w:szCs w:val="24"/>
        </w:rPr>
        <w:tab/>
        <w:t>Dra.</w:t>
      </w:r>
      <w:r w:rsidR="00682CFD">
        <w:rPr>
          <w:rFonts w:ascii="Arial" w:hAnsi="Arial" w:cs="Arial"/>
          <w:sz w:val="24"/>
          <w:szCs w:val="24"/>
        </w:rPr>
        <w:t xml:space="preserve"> </w:t>
      </w:r>
      <w:r>
        <w:rPr>
          <w:rFonts w:ascii="Arial" w:hAnsi="Arial" w:cs="Arial"/>
          <w:sz w:val="24"/>
          <w:szCs w:val="24"/>
        </w:rPr>
        <w:t>Antetti</w:t>
      </w:r>
      <w:r w:rsidR="00682CFD">
        <w:rPr>
          <w:rFonts w:ascii="Arial" w:hAnsi="Arial" w:cs="Arial"/>
          <w:sz w:val="24"/>
          <w:szCs w:val="24"/>
        </w:rPr>
        <w:t xml:space="preserve"> </w:t>
      </w:r>
      <w:r>
        <w:rPr>
          <w:rFonts w:ascii="Arial" w:hAnsi="Arial" w:cs="Arial"/>
          <w:sz w:val="24"/>
          <w:szCs w:val="24"/>
        </w:rPr>
        <w:t>Tampubolon, M.Si.,Apt.,</w:t>
      </w:r>
    </w:p>
    <w:p w:rsidR="00C9722B" w:rsidRDefault="00C9722B" w:rsidP="00C9722B">
      <w:pPr>
        <w:spacing w:after="0"/>
        <w:ind w:firstLine="720"/>
        <w:rPr>
          <w:rFonts w:ascii="Arial" w:hAnsi="Arial" w:cs="Arial"/>
          <w:sz w:val="24"/>
          <w:szCs w:val="24"/>
        </w:rPr>
      </w:pPr>
      <w:r>
        <w:rPr>
          <w:rFonts w:ascii="Arial" w:hAnsi="Arial" w:cs="Arial"/>
          <w:sz w:val="24"/>
          <w:szCs w:val="24"/>
        </w:rPr>
        <w:tab/>
      </w:r>
      <w:r>
        <w:rPr>
          <w:rFonts w:ascii="Arial" w:hAnsi="Arial" w:cs="Arial"/>
          <w:sz w:val="24"/>
          <w:szCs w:val="24"/>
        </w:rPr>
        <w:tab/>
        <w:t xml:space="preserve">      NIP: 196510031992032001</w:t>
      </w:r>
    </w:p>
    <w:p w:rsidR="00C9722B" w:rsidRDefault="00C9722B" w:rsidP="00C9722B">
      <w:pPr>
        <w:spacing w:after="0"/>
        <w:ind w:firstLine="720"/>
        <w:rPr>
          <w:rFonts w:ascii="Arial" w:hAnsi="Arial" w:cs="Arial"/>
          <w:sz w:val="24"/>
          <w:szCs w:val="24"/>
        </w:rPr>
      </w:pPr>
    </w:p>
    <w:p w:rsidR="00C9722B" w:rsidRDefault="00C9722B" w:rsidP="00C9722B">
      <w:pPr>
        <w:spacing w:after="0"/>
        <w:rPr>
          <w:rFonts w:ascii="Arial" w:hAnsi="Arial" w:cs="Arial"/>
          <w:sz w:val="24"/>
          <w:szCs w:val="24"/>
        </w:rPr>
      </w:pPr>
    </w:p>
    <w:p w:rsidR="00C9722B" w:rsidRDefault="00C9722B" w:rsidP="00682CFD">
      <w:pPr>
        <w:spacing w:after="0"/>
        <w:jc w:val="center"/>
        <w:rPr>
          <w:rFonts w:ascii="Arial" w:hAnsi="Arial" w:cs="Arial"/>
          <w:sz w:val="24"/>
          <w:szCs w:val="24"/>
        </w:rPr>
      </w:pPr>
      <w:r>
        <w:rPr>
          <w:rFonts w:ascii="Arial" w:hAnsi="Arial" w:cs="Arial"/>
          <w:sz w:val="24"/>
          <w:szCs w:val="24"/>
        </w:rPr>
        <w:t>Ketua</w:t>
      </w:r>
      <w:r w:rsidR="00682CFD">
        <w:rPr>
          <w:rFonts w:ascii="Arial" w:hAnsi="Arial" w:cs="Arial"/>
          <w:sz w:val="24"/>
          <w:szCs w:val="24"/>
        </w:rPr>
        <w:t xml:space="preserve"> </w:t>
      </w:r>
      <w:r>
        <w:rPr>
          <w:rFonts w:ascii="Arial" w:hAnsi="Arial" w:cs="Arial"/>
          <w:sz w:val="24"/>
          <w:szCs w:val="24"/>
        </w:rPr>
        <w:t>Jurusan</w:t>
      </w:r>
      <w:r w:rsidR="00682CFD">
        <w:rPr>
          <w:rFonts w:ascii="Arial" w:hAnsi="Arial" w:cs="Arial"/>
          <w:sz w:val="24"/>
          <w:szCs w:val="24"/>
        </w:rPr>
        <w:t xml:space="preserve"> </w:t>
      </w:r>
      <w:r>
        <w:rPr>
          <w:rFonts w:ascii="Arial" w:hAnsi="Arial" w:cs="Arial"/>
          <w:sz w:val="24"/>
          <w:szCs w:val="24"/>
        </w:rPr>
        <w:t>Farmasi</w:t>
      </w:r>
    </w:p>
    <w:p w:rsidR="00C9722B" w:rsidRDefault="00C9722B" w:rsidP="00682CFD">
      <w:pPr>
        <w:spacing w:after="0"/>
        <w:jc w:val="center"/>
        <w:rPr>
          <w:rFonts w:ascii="Arial" w:hAnsi="Arial" w:cs="Arial"/>
          <w:sz w:val="24"/>
          <w:szCs w:val="24"/>
        </w:rPr>
      </w:pPr>
      <w:r>
        <w:rPr>
          <w:rFonts w:ascii="Arial" w:hAnsi="Arial" w:cs="Arial"/>
          <w:sz w:val="24"/>
          <w:szCs w:val="24"/>
        </w:rPr>
        <w:t>Politeknik</w:t>
      </w:r>
      <w:r w:rsidR="00682CFD">
        <w:rPr>
          <w:rFonts w:ascii="Arial" w:hAnsi="Arial" w:cs="Arial"/>
          <w:sz w:val="24"/>
          <w:szCs w:val="24"/>
        </w:rPr>
        <w:t xml:space="preserve"> </w:t>
      </w:r>
      <w:r>
        <w:rPr>
          <w:rFonts w:ascii="Arial" w:hAnsi="Arial" w:cs="Arial"/>
          <w:sz w:val="24"/>
          <w:szCs w:val="24"/>
        </w:rPr>
        <w:t>Kesehatan</w:t>
      </w:r>
      <w:r w:rsidR="00682CFD">
        <w:rPr>
          <w:rFonts w:ascii="Arial" w:hAnsi="Arial" w:cs="Arial"/>
          <w:sz w:val="24"/>
          <w:szCs w:val="24"/>
        </w:rPr>
        <w:t xml:space="preserve"> </w:t>
      </w:r>
      <w:r>
        <w:rPr>
          <w:rFonts w:ascii="Arial" w:hAnsi="Arial" w:cs="Arial"/>
          <w:sz w:val="24"/>
          <w:szCs w:val="24"/>
        </w:rPr>
        <w:t>Kemenkes Medan</w:t>
      </w:r>
    </w:p>
    <w:p w:rsidR="00C9722B" w:rsidRDefault="00C9722B" w:rsidP="00C9722B">
      <w:pPr>
        <w:spacing w:after="0"/>
        <w:ind w:firstLine="720"/>
        <w:rPr>
          <w:rFonts w:ascii="Arial" w:hAnsi="Arial" w:cs="Arial"/>
          <w:sz w:val="24"/>
          <w:szCs w:val="24"/>
        </w:rPr>
      </w:pPr>
    </w:p>
    <w:p w:rsidR="00C9722B" w:rsidRDefault="00C9722B" w:rsidP="00C9722B">
      <w:pPr>
        <w:spacing w:after="0"/>
        <w:ind w:firstLine="720"/>
        <w:rPr>
          <w:rFonts w:ascii="Arial" w:hAnsi="Arial" w:cs="Arial"/>
          <w:sz w:val="24"/>
          <w:szCs w:val="24"/>
        </w:rPr>
      </w:pPr>
    </w:p>
    <w:p w:rsidR="00C9722B" w:rsidRDefault="00C9722B" w:rsidP="00C9722B">
      <w:pPr>
        <w:spacing w:after="0"/>
        <w:ind w:firstLine="720"/>
        <w:rPr>
          <w:rFonts w:ascii="Arial" w:hAnsi="Arial" w:cs="Arial"/>
          <w:sz w:val="24"/>
          <w:szCs w:val="24"/>
        </w:rPr>
      </w:pPr>
    </w:p>
    <w:p w:rsidR="00C9722B" w:rsidRDefault="00C9722B" w:rsidP="00C9722B">
      <w:pPr>
        <w:spacing w:after="0"/>
        <w:ind w:firstLine="720"/>
        <w:rPr>
          <w:rFonts w:ascii="Arial" w:hAnsi="Arial" w:cs="Arial"/>
          <w:sz w:val="24"/>
          <w:szCs w:val="24"/>
        </w:rPr>
      </w:pPr>
    </w:p>
    <w:p w:rsidR="00C9722B" w:rsidRDefault="00C9722B" w:rsidP="00682CFD">
      <w:pPr>
        <w:spacing w:after="0"/>
        <w:jc w:val="center"/>
        <w:rPr>
          <w:rFonts w:ascii="Arial" w:hAnsi="Arial" w:cs="Arial"/>
          <w:sz w:val="24"/>
          <w:szCs w:val="24"/>
        </w:rPr>
      </w:pPr>
      <w:r w:rsidRPr="001728CD">
        <w:rPr>
          <w:rFonts w:ascii="Arial" w:hAnsi="Arial" w:cs="Arial"/>
          <w:sz w:val="24"/>
          <w:szCs w:val="24"/>
        </w:rPr>
        <w:t>Dra.</w:t>
      </w:r>
      <w:r w:rsidR="00682CFD">
        <w:rPr>
          <w:rFonts w:ascii="Arial" w:hAnsi="Arial" w:cs="Arial"/>
          <w:sz w:val="24"/>
          <w:szCs w:val="24"/>
        </w:rPr>
        <w:t xml:space="preserve"> </w:t>
      </w:r>
      <w:r w:rsidRPr="001728CD">
        <w:rPr>
          <w:rFonts w:ascii="Arial" w:hAnsi="Arial" w:cs="Arial"/>
          <w:sz w:val="24"/>
          <w:szCs w:val="24"/>
        </w:rPr>
        <w:t>Masniah, M.Kes, Apt.</w:t>
      </w:r>
    </w:p>
    <w:p w:rsidR="00C9722B" w:rsidRPr="00B73F93" w:rsidRDefault="00C9722B" w:rsidP="00682CFD">
      <w:pPr>
        <w:spacing w:after="0"/>
        <w:jc w:val="center"/>
        <w:rPr>
          <w:rFonts w:ascii="Arial" w:hAnsi="Arial" w:cs="Arial"/>
          <w:sz w:val="24"/>
          <w:szCs w:val="24"/>
        </w:rPr>
      </w:pPr>
      <w:r>
        <w:rPr>
          <w:rFonts w:ascii="Arial" w:hAnsi="Arial" w:cs="Arial"/>
          <w:sz w:val="24"/>
          <w:szCs w:val="24"/>
        </w:rPr>
        <w:t>NIP: 196204281995032001</w:t>
      </w:r>
    </w:p>
    <w:p w:rsidR="00682CFD" w:rsidRDefault="00682CFD" w:rsidP="00C9722B">
      <w:pPr>
        <w:spacing w:after="200" w:line="276" w:lineRule="auto"/>
        <w:rPr>
          <w:rFonts w:ascii="Arial" w:hAnsi="Arial" w:cs="Arial"/>
          <w:b/>
          <w:sz w:val="28"/>
          <w:szCs w:val="28"/>
        </w:rPr>
      </w:pPr>
    </w:p>
    <w:p w:rsidR="00682CFD" w:rsidRDefault="00682CFD">
      <w:pPr>
        <w:spacing w:after="200" w:line="276" w:lineRule="auto"/>
        <w:rPr>
          <w:rFonts w:ascii="Arial" w:hAnsi="Arial" w:cs="Arial"/>
          <w:b/>
          <w:sz w:val="28"/>
          <w:szCs w:val="28"/>
        </w:rPr>
      </w:pPr>
      <w:r>
        <w:rPr>
          <w:rFonts w:ascii="Arial" w:hAnsi="Arial" w:cs="Arial"/>
          <w:b/>
          <w:sz w:val="28"/>
          <w:szCs w:val="28"/>
        </w:rPr>
        <w:br w:type="page"/>
      </w:r>
    </w:p>
    <w:p w:rsidR="00682CFD" w:rsidRPr="00274ED5" w:rsidRDefault="00682CFD" w:rsidP="00682CFD">
      <w:pPr>
        <w:spacing w:line="360" w:lineRule="auto"/>
        <w:jc w:val="center"/>
        <w:rPr>
          <w:rFonts w:ascii="Arial" w:hAnsi="Arial" w:cs="Arial"/>
          <w:b/>
          <w:sz w:val="24"/>
          <w:szCs w:val="24"/>
        </w:rPr>
      </w:pPr>
      <w:r w:rsidRPr="00274ED5">
        <w:rPr>
          <w:rFonts w:ascii="Arial" w:hAnsi="Arial" w:cs="Arial"/>
          <w:b/>
          <w:sz w:val="24"/>
          <w:szCs w:val="24"/>
        </w:rPr>
        <w:lastRenderedPageBreak/>
        <w:t>SURAT PERNYATAAN</w:t>
      </w:r>
    </w:p>
    <w:p w:rsidR="00682CFD" w:rsidRDefault="00682CFD" w:rsidP="00682CFD">
      <w:pPr>
        <w:pStyle w:val="NoSpacing"/>
        <w:spacing w:line="360" w:lineRule="auto"/>
        <w:jc w:val="center"/>
        <w:rPr>
          <w:rFonts w:ascii="Arial" w:hAnsi="Arial" w:cs="Arial"/>
          <w:b/>
          <w:sz w:val="24"/>
          <w:szCs w:val="24"/>
          <w:lang w:val="en-US"/>
        </w:rPr>
      </w:pPr>
      <w:r w:rsidRPr="00274ED5">
        <w:rPr>
          <w:rFonts w:ascii="Arial" w:hAnsi="Arial" w:cs="Arial"/>
          <w:b/>
          <w:sz w:val="24"/>
          <w:szCs w:val="24"/>
          <w:lang w:val="en-US"/>
        </w:rPr>
        <w:t xml:space="preserve">UJI EKSTRAK ETANOL DAUN BINAHONG </w:t>
      </w:r>
      <w:r w:rsidRPr="00274ED5">
        <w:rPr>
          <w:rFonts w:ascii="Arial" w:hAnsi="Arial" w:cs="Arial"/>
          <w:b/>
          <w:i/>
          <w:sz w:val="24"/>
          <w:szCs w:val="24"/>
          <w:lang w:val="en-US"/>
        </w:rPr>
        <w:t>(Anredera</w:t>
      </w:r>
      <w:r>
        <w:rPr>
          <w:rFonts w:ascii="Arial" w:hAnsi="Arial" w:cs="Arial"/>
          <w:b/>
          <w:i/>
          <w:sz w:val="24"/>
          <w:szCs w:val="24"/>
        </w:rPr>
        <w:t xml:space="preserve"> </w:t>
      </w:r>
      <w:r w:rsidRPr="00274ED5">
        <w:rPr>
          <w:rFonts w:ascii="Arial" w:hAnsi="Arial" w:cs="Arial"/>
          <w:b/>
          <w:i/>
          <w:sz w:val="24"/>
          <w:szCs w:val="24"/>
          <w:lang w:val="en-US"/>
        </w:rPr>
        <w:t xml:space="preserve">cordifolia (Ten.) Steenis) </w:t>
      </w:r>
      <w:r w:rsidRPr="00274ED5">
        <w:rPr>
          <w:rFonts w:ascii="Arial" w:hAnsi="Arial" w:cs="Arial"/>
          <w:b/>
          <w:sz w:val="24"/>
          <w:szCs w:val="24"/>
          <w:lang w:val="en-US"/>
        </w:rPr>
        <w:t>DALAM SEDIAAN</w:t>
      </w:r>
      <w:r>
        <w:rPr>
          <w:rFonts w:ascii="Arial" w:hAnsi="Arial" w:cs="Arial"/>
          <w:b/>
          <w:sz w:val="24"/>
          <w:szCs w:val="24"/>
        </w:rPr>
        <w:t xml:space="preserve"> </w:t>
      </w:r>
      <w:r w:rsidRPr="00274ED5">
        <w:rPr>
          <w:rFonts w:ascii="Arial" w:hAnsi="Arial" w:cs="Arial"/>
          <w:b/>
          <w:sz w:val="24"/>
          <w:szCs w:val="24"/>
          <w:lang w:val="en-US"/>
        </w:rPr>
        <w:t>KRIM UNTUK PENYEMBUHAN LUKA</w:t>
      </w:r>
    </w:p>
    <w:p w:rsidR="00682CFD" w:rsidRPr="00014E56" w:rsidRDefault="00682CFD" w:rsidP="00682CFD">
      <w:pPr>
        <w:pStyle w:val="NoSpacing"/>
        <w:spacing w:line="360" w:lineRule="auto"/>
        <w:jc w:val="center"/>
        <w:rPr>
          <w:rFonts w:ascii="Arial" w:hAnsi="Arial" w:cs="Arial"/>
          <w:b/>
          <w:i/>
          <w:sz w:val="24"/>
          <w:szCs w:val="24"/>
          <w:lang w:val="en-US"/>
        </w:rPr>
      </w:pPr>
      <w:r w:rsidRPr="00274ED5">
        <w:rPr>
          <w:rFonts w:ascii="Arial" w:hAnsi="Arial" w:cs="Arial"/>
          <w:b/>
          <w:sz w:val="24"/>
          <w:szCs w:val="24"/>
        </w:rPr>
        <w:t>GORES TERHADAP KELINCI</w:t>
      </w:r>
    </w:p>
    <w:p w:rsidR="00682CFD" w:rsidRDefault="00682CFD" w:rsidP="00682CFD">
      <w:pPr>
        <w:spacing w:line="360" w:lineRule="auto"/>
        <w:ind w:left="2880" w:firstLine="720"/>
        <w:rPr>
          <w:rFonts w:ascii="Arial" w:hAnsi="Arial" w:cs="Arial"/>
          <w:b/>
          <w:sz w:val="24"/>
          <w:szCs w:val="24"/>
        </w:rPr>
      </w:pPr>
    </w:p>
    <w:p w:rsidR="00682CFD" w:rsidRPr="00204C5E" w:rsidRDefault="00682CFD" w:rsidP="00682CFD">
      <w:pPr>
        <w:spacing w:line="360" w:lineRule="auto"/>
        <w:jc w:val="both"/>
        <w:rPr>
          <w:rFonts w:ascii="Arial" w:hAnsi="Arial" w:cs="Arial"/>
          <w:sz w:val="24"/>
          <w:szCs w:val="24"/>
        </w:rPr>
      </w:pPr>
      <w:r w:rsidRPr="00204C5E">
        <w:rPr>
          <w:rFonts w:ascii="Arial" w:hAnsi="Arial" w:cs="Arial"/>
          <w:sz w:val="24"/>
          <w:szCs w:val="24"/>
        </w:rPr>
        <w:t>Dengan</w:t>
      </w:r>
      <w:r>
        <w:rPr>
          <w:rFonts w:ascii="Arial" w:hAnsi="Arial" w:cs="Arial"/>
          <w:sz w:val="24"/>
          <w:szCs w:val="24"/>
        </w:rPr>
        <w:t xml:space="preserve"> </w:t>
      </w:r>
      <w:r w:rsidRPr="00204C5E">
        <w:rPr>
          <w:rFonts w:ascii="Arial" w:hAnsi="Arial" w:cs="Arial"/>
          <w:sz w:val="24"/>
          <w:szCs w:val="24"/>
        </w:rPr>
        <w:t>ini</w:t>
      </w:r>
      <w:r>
        <w:rPr>
          <w:rFonts w:ascii="Arial" w:hAnsi="Arial" w:cs="Arial"/>
          <w:sz w:val="24"/>
          <w:szCs w:val="24"/>
        </w:rPr>
        <w:t xml:space="preserve"> </w:t>
      </w:r>
      <w:r w:rsidRPr="00204C5E">
        <w:rPr>
          <w:rFonts w:ascii="Arial" w:hAnsi="Arial" w:cs="Arial"/>
          <w:sz w:val="24"/>
          <w:szCs w:val="24"/>
        </w:rPr>
        <w:t>saya</w:t>
      </w:r>
      <w:r>
        <w:rPr>
          <w:rFonts w:ascii="Arial" w:hAnsi="Arial" w:cs="Arial"/>
          <w:sz w:val="24"/>
          <w:szCs w:val="24"/>
        </w:rPr>
        <w:t xml:space="preserve"> </w:t>
      </w:r>
      <w:r w:rsidRPr="00204C5E">
        <w:rPr>
          <w:rFonts w:ascii="Arial" w:hAnsi="Arial" w:cs="Arial"/>
          <w:sz w:val="24"/>
          <w:szCs w:val="24"/>
        </w:rPr>
        <w:t>menyatakan</w:t>
      </w:r>
      <w:r>
        <w:rPr>
          <w:rFonts w:ascii="Arial" w:hAnsi="Arial" w:cs="Arial"/>
          <w:sz w:val="24"/>
          <w:szCs w:val="24"/>
        </w:rPr>
        <w:t xml:space="preserve"> </w:t>
      </w:r>
      <w:r w:rsidRPr="00204C5E">
        <w:rPr>
          <w:rFonts w:ascii="Arial" w:hAnsi="Arial" w:cs="Arial"/>
          <w:sz w:val="24"/>
          <w:szCs w:val="24"/>
        </w:rPr>
        <w:t>bahwa</w:t>
      </w:r>
      <w:r>
        <w:rPr>
          <w:rFonts w:ascii="Arial" w:hAnsi="Arial" w:cs="Arial"/>
          <w:sz w:val="24"/>
          <w:szCs w:val="24"/>
        </w:rPr>
        <w:t xml:space="preserve"> </w:t>
      </w:r>
      <w:r w:rsidRPr="00204C5E">
        <w:rPr>
          <w:rFonts w:ascii="Arial" w:hAnsi="Arial" w:cs="Arial"/>
          <w:sz w:val="24"/>
          <w:szCs w:val="24"/>
        </w:rPr>
        <w:t>dalam</w:t>
      </w:r>
      <w:r>
        <w:rPr>
          <w:rFonts w:ascii="Arial" w:hAnsi="Arial" w:cs="Arial"/>
          <w:sz w:val="24"/>
          <w:szCs w:val="24"/>
        </w:rPr>
        <w:t xml:space="preserve"> </w:t>
      </w:r>
      <w:r w:rsidRPr="00204C5E">
        <w:rPr>
          <w:rFonts w:ascii="Arial" w:hAnsi="Arial" w:cs="Arial"/>
          <w:sz w:val="24"/>
          <w:szCs w:val="24"/>
        </w:rPr>
        <w:t>karya</w:t>
      </w:r>
      <w:r>
        <w:rPr>
          <w:rFonts w:ascii="Arial" w:hAnsi="Arial" w:cs="Arial"/>
          <w:sz w:val="24"/>
          <w:szCs w:val="24"/>
        </w:rPr>
        <w:t xml:space="preserve"> </w:t>
      </w:r>
      <w:r w:rsidRPr="00204C5E">
        <w:rPr>
          <w:rFonts w:ascii="Arial" w:hAnsi="Arial" w:cs="Arial"/>
          <w:sz w:val="24"/>
          <w:szCs w:val="24"/>
        </w:rPr>
        <w:t>tulis</w:t>
      </w:r>
      <w:r>
        <w:rPr>
          <w:rFonts w:ascii="Arial" w:hAnsi="Arial" w:cs="Arial"/>
          <w:sz w:val="24"/>
          <w:szCs w:val="24"/>
        </w:rPr>
        <w:t xml:space="preserve"> il</w:t>
      </w:r>
      <w:r w:rsidRPr="00204C5E">
        <w:rPr>
          <w:rFonts w:ascii="Arial" w:hAnsi="Arial" w:cs="Arial"/>
          <w:sz w:val="24"/>
          <w:szCs w:val="24"/>
        </w:rPr>
        <w:t>miah</w:t>
      </w:r>
      <w:r>
        <w:rPr>
          <w:rFonts w:ascii="Arial" w:hAnsi="Arial" w:cs="Arial"/>
          <w:sz w:val="24"/>
          <w:szCs w:val="24"/>
        </w:rPr>
        <w:t xml:space="preserve"> </w:t>
      </w:r>
      <w:r w:rsidRPr="00204C5E">
        <w:rPr>
          <w:rFonts w:ascii="Arial" w:hAnsi="Arial" w:cs="Arial"/>
          <w:sz w:val="24"/>
          <w:szCs w:val="24"/>
        </w:rPr>
        <w:t>ini</w:t>
      </w:r>
      <w:r>
        <w:rPr>
          <w:rFonts w:ascii="Arial" w:hAnsi="Arial" w:cs="Arial"/>
          <w:sz w:val="24"/>
          <w:szCs w:val="24"/>
        </w:rPr>
        <w:t xml:space="preserve"> </w:t>
      </w:r>
      <w:r w:rsidRPr="00204C5E">
        <w:rPr>
          <w:rFonts w:ascii="Arial" w:hAnsi="Arial" w:cs="Arial"/>
          <w:sz w:val="24"/>
          <w:szCs w:val="24"/>
        </w:rPr>
        <w:t>tidak</w:t>
      </w:r>
      <w:r>
        <w:rPr>
          <w:rFonts w:ascii="Arial" w:hAnsi="Arial" w:cs="Arial"/>
          <w:sz w:val="24"/>
          <w:szCs w:val="24"/>
        </w:rPr>
        <w:t xml:space="preserve"> </w:t>
      </w:r>
      <w:r w:rsidRPr="00204C5E">
        <w:rPr>
          <w:rFonts w:ascii="Arial" w:hAnsi="Arial" w:cs="Arial"/>
          <w:sz w:val="24"/>
          <w:szCs w:val="24"/>
        </w:rPr>
        <w:t>terdapat</w:t>
      </w:r>
      <w:r>
        <w:rPr>
          <w:rFonts w:ascii="Arial" w:hAnsi="Arial" w:cs="Arial"/>
          <w:sz w:val="24"/>
          <w:szCs w:val="24"/>
        </w:rPr>
        <w:t xml:space="preserve"> </w:t>
      </w:r>
      <w:r w:rsidRPr="00204C5E">
        <w:rPr>
          <w:rFonts w:ascii="Arial" w:hAnsi="Arial" w:cs="Arial"/>
          <w:sz w:val="24"/>
          <w:szCs w:val="24"/>
        </w:rPr>
        <w:t>karya yang pernah</w:t>
      </w:r>
      <w:r>
        <w:rPr>
          <w:rFonts w:ascii="Arial" w:hAnsi="Arial" w:cs="Arial"/>
          <w:sz w:val="24"/>
          <w:szCs w:val="24"/>
        </w:rPr>
        <w:t xml:space="preserve"> </w:t>
      </w:r>
      <w:r w:rsidRPr="00204C5E">
        <w:rPr>
          <w:rFonts w:ascii="Arial" w:hAnsi="Arial" w:cs="Arial"/>
          <w:sz w:val="24"/>
          <w:szCs w:val="24"/>
        </w:rPr>
        <w:t>diajukan</w:t>
      </w:r>
      <w:r>
        <w:rPr>
          <w:rFonts w:ascii="Arial" w:hAnsi="Arial" w:cs="Arial"/>
          <w:sz w:val="24"/>
          <w:szCs w:val="24"/>
        </w:rPr>
        <w:t xml:space="preserve"> </w:t>
      </w:r>
      <w:r w:rsidRPr="00204C5E">
        <w:rPr>
          <w:rFonts w:ascii="Arial" w:hAnsi="Arial" w:cs="Arial"/>
          <w:sz w:val="24"/>
          <w:szCs w:val="24"/>
        </w:rPr>
        <w:t>untuk</w:t>
      </w:r>
      <w:r>
        <w:rPr>
          <w:rFonts w:ascii="Arial" w:hAnsi="Arial" w:cs="Arial"/>
          <w:sz w:val="24"/>
          <w:szCs w:val="24"/>
        </w:rPr>
        <w:t xml:space="preserve"> </w:t>
      </w:r>
      <w:r w:rsidRPr="00204C5E">
        <w:rPr>
          <w:rFonts w:ascii="Arial" w:hAnsi="Arial" w:cs="Arial"/>
          <w:sz w:val="24"/>
          <w:szCs w:val="24"/>
        </w:rPr>
        <w:t>disuatu</w:t>
      </w:r>
      <w:r>
        <w:rPr>
          <w:rFonts w:ascii="Arial" w:hAnsi="Arial" w:cs="Arial"/>
          <w:sz w:val="24"/>
          <w:szCs w:val="24"/>
        </w:rPr>
        <w:t xml:space="preserve"> </w:t>
      </w:r>
      <w:r w:rsidRPr="00204C5E">
        <w:rPr>
          <w:rFonts w:ascii="Arial" w:hAnsi="Arial" w:cs="Arial"/>
          <w:sz w:val="24"/>
          <w:szCs w:val="24"/>
        </w:rPr>
        <w:t>perguruan</w:t>
      </w:r>
      <w:r>
        <w:rPr>
          <w:rFonts w:ascii="Arial" w:hAnsi="Arial" w:cs="Arial"/>
          <w:sz w:val="24"/>
          <w:szCs w:val="24"/>
        </w:rPr>
        <w:t xml:space="preserve"> </w:t>
      </w:r>
      <w:r w:rsidRPr="00204C5E">
        <w:rPr>
          <w:rFonts w:ascii="Arial" w:hAnsi="Arial" w:cs="Arial"/>
          <w:sz w:val="24"/>
          <w:szCs w:val="24"/>
        </w:rPr>
        <w:t>tinggi</w:t>
      </w:r>
      <w:r>
        <w:rPr>
          <w:rFonts w:ascii="Arial" w:hAnsi="Arial" w:cs="Arial"/>
          <w:sz w:val="24"/>
          <w:szCs w:val="24"/>
        </w:rPr>
        <w:t xml:space="preserve"> </w:t>
      </w:r>
      <w:r w:rsidRPr="00204C5E">
        <w:rPr>
          <w:rFonts w:ascii="Arial" w:hAnsi="Arial" w:cs="Arial"/>
          <w:sz w:val="24"/>
          <w:szCs w:val="24"/>
        </w:rPr>
        <w:t>dan</w:t>
      </w:r>
      <w:r>
        <w:rPr>
          <w:rFonts w:ascii="Arial" w:hAnsi="Arial" w:cs="Arial"/>
          <w:sz w:val="24"/>
          <w:szCs w:val="24"/>
        </w:rPr>
        <w:t xml:space="preserve"> </w:t>
      </w:r>
      <w:r w:rsidRPr="00204C5E">
        <w:rPr>
          <w:rFonts w:ascii="Arial" w:hAnsi="Arial" w:cs="Arial"/>
          <w:sz w:val="24"/>
          <w:szCs w:val="24"/>
        </w:rPr>
        <w:t>sepanjang</w:t>
      </w:r>
      <w:r>
        <w:rPr>
          <w:rFonts w:ascii="Arial" w:hAnsi="Arial" w:cs="Arial"/>
          <w:sz w:val="24"/>
          <w:szCs w:val="24"/>
        </w:rPr>
        <w:t xml:space="preserve"> </w:t>
      </w:r>
      <w:r w:rsidRPr="00204C5E">
        <w:rPr>
          <w:rFonts w:ascii="Arial" w:hAnsi="Arial" w:cs="Arial"/>
          <w:sz w:val="24"/>
          <w:szCs w:val="24"/>
        </w:rPr>
        <w:t>pengetahuan</w:t>
      </w:r>
      <w:r>
        <w:rPr>
          <w:rFonts w:ascii="Arial" w:hAnsi="Arial" w:cs="Arial"/>
          <w:sz w:val="24"/>
          <w:szCs w:val="24"/>
        </w:rPr>
        <w:t xml:space="preserve"> </w:t>
      </w:r>
      <w:r w:rsidRPr="00204C5E">
        <w:rPr>
          <w:rFonts w:ascii="Arial" w:hAnsi="Arial" w:cs="Arial"/>
          <w:sz w:val="24"/>
          <w:szCs w:val="24"/>
        </w:rPr>
        <w:t>saya</w:t>
      </w:r>
      <w:r>
        <w:rPr>
          <w:rFonts w:ascii="Arial" w:hAnsi="Arial" w:cs="Arial"/>
          <w:sz w:val="24"/>
          <w:szCs w:val="24"/>
        </w:rPr>
        <w:t xml:space="preserve"> </w:t>
      </w:r>
      <w:r w:rsidRPr="00204C5E">
        <w:rPr>
          <w:rFonts w:ascii="Arial" w:hAnsi="Arial" w:cs="Arial"/>
          <w:sz w:val="24"/>
          <w:szCs w:val="24"/>
        </w:rPr>
        <w:t>juga</w:t>
      </w:r>
      <w:r>
        <w:rPr>
          <w:rFonts w:ascii="Arial" w:hAnsi="Arial" w:cs="Arial"/>
          <w:sz w:val="24"/>
          <w:szCs w:val="24"/>
        </w:rPr>
        <w:t xml:space="preserve"> </w:t>
      </w:r>
      <w:r w:rsidRPr="00204C5E">
        <w:rPr>
          <w:rFonts w:ascii="Arial" w:hAnsi="Arial" w:cs="Arial"/>
          <w:sz w:val="24"/>
          <w:szCs w:val="24"/>
        </w:rPr>
        <w:t>tidak</w:t>
      </w:r>
      <w:r>
        <w:rPr>
          <w:rFonts w:ascii="Arial" w:hAnsi="Arial" w:cs="Arial"/>
          <w:sz w:val="24"/>
          <w:szCs w:val="24"/>
        </w:rPr>
        <w:t xml:space="preserve"> </w:t>
      </w:r>
      <w:r w:rsidRPr="00204C5E">
        <w:rPr>
          <w:rFonts w:ascii="Arial" w:hAnsi="Arial" w:cs="Arial"/>
          <w:sz w:val="24"/>
          <w:szCs w:val="24"/>
        </w:rPr>
        <w:t>terdapat</w:t>
      </w:r>
      <w:r>
        <w:rPr>
          <w:rFonts w:ascii="Arial" w:hAnsi="Arial" w:cs="Arial"/>
          <w:sz w:val="24"/>
          <w:szCs w:val="24"/>
        </w:rPr>
        <w:t xml:space="preserve"> </w:t>
      </w:r>
      <w:r w:rsidRPr="00204C5E">
        <w:rPr>
          <w:rFonts w:ascii="Arial" w:hAnsi="Arial" w:cs="Arial"/>
          <w:sz w:val="24"/>
          <w:szCs w:val="24"/>
        </w:rPr>
        <w:t>karya</w:t>
      </w:r>
      <w:r>
        <w:rPr>
          <w:rFonts w:ascii="Arial" w:hAnsi="Arial" w:cs="Arial"/>
          <w:sz w:val="24"/>
          <w:szCs w:val="24"/>
        </w:rPr>
        <w:t xml:space="preserve"> </w:t>
      </w:r>
      <w:r w:rsidRPr="00204C5E">
        <w:rPr>
          <w:rFonts w:ascii="Arial" w:hAnsi="Arial" w:cs="Arial"/>
          <w:sz w:val="24"/>
          <w:szCs w:val="24"/>
        </w:rPr>
        <w:t>atau</w:t>
      </w:r>
      <w:r>
        <w:rPr>
          <w:rFonts w:ascii="Arial" w:hAnsi="Arial" w:cs="Arial"/>
          <w:sz w:val="24"/>
          <w:szCs w:val="24"/>
        </w:rPr>
        <w:t xml:space="preserve"> </w:t>
      </w:r>
      <w:r w:rsidRPr="00204C5E">
        <w:rPr>
          <w:rFonts w:ascii="Arial" w:hAnsi="Arial" w:cs="Arial"/>
          <w:sz w:val="24"/>
          <w:szCs w:val="24"/>
        </w:rPr>
        <w:t>pendapat yang pe</w:t>
      </w:r>
      <w:r>
        <w:rPr>
          <w:rFonts w:ascii="Arial" w:hAnsi="Arial" w:cs="Arial"/>
          <w:sz w:val="24"/>
          <w:szCs w:val="24"/>
        </w:rPr>
        <w:t>rnah ditulis atau diterbitkan oleh o</w:t>
      </w:r>
      <w:r w:rsidRPr="00204C5E">
        <w:rPr>
          <w:rFonts w:ascii="Arial" w:hAnsi="Arial" w:cs="Arial"/>
          <w:sz w:val="24"/>
          <w:szCs w:val="24"/>
        </w:rPr>
        <w:t>rang lain, kecuali yang secara</w:t>
      </w:r>
      <w:r>
        <w:rPr>
          <w:rFonts w:ascii="Arial" w:hAnsi="Arial" w:cs="Arial"/>
          <w:sz w:val="24"/>
          <w:szCs w:val="24"/>
        </w:rPr>
        <w:t xml:space="preserve"> </w:t>
      </w:r>
      <w:r w:rsidRPr="00204C5E">
        <w:rPr>
          <w:rFonts w:ascii="Arial" w:hAnsi="Arial" w:cs="Arial"/>
          <w:sz w:val="24"/>
          <w:szCs w:val="24"/>
        </w:rPr>
        <w:t>tertulis</w:t>
      </w:r>
      <w:r>
        <w:rPr>
          <w:rFonts w:ascii="Arial" w:hAnsi="Arial" w:cs="Arial"/>
          <w:sz w:val="24"/>
          <w:szCs w:val="24"/>
        </w:rPr>
        <w:t xml:space="preserve"> di  </w:t>
      </w:r>
      <w:r w:rsidRPr="00204C5E">
        <w:rPr>
          <w:rFonts w:ascii="Arial" w:hAnsi="Arial" w:cs="Arial"/>
          <w:sz w:val="24"/>
          <w:szCs w:val="24"/>
        </w:rPr>
        <w:t>dalam</w:t>
      </w:r>
      <w:r>
        <w:rPr>
          <w:rFonts w:ascii="Arial" w:hAnsi="Arial" w:cs="Arial"/>
          <w:sz w:val="24"/>
          <w:szCs w:val="24"/>
        </w:rPr>
        <w:t xml:space="preserve"> </w:t>
      </w:r>
      <w:r w:rsidRPr="00204C5E">
        <w:rPr>
          <w:rFonts w:ascii="Arial" w:hAnsi="Arial" w:cs="Arial"/>
          <w:sz w:val="24"/>
          <w:szCs w:val="24"/>
        </w:rPr>
        <w:t>naskah</w:t>
      </w:r>
      <w:r>
        <w:rPr>
          <w:rFonts w:ascii="Arial" w:hAnsi="Arial" w:cs="Arial"/>
          <w:sz w:val="24"/>
          <w:szCs w:val="24"/>
        </w:rPr>
        <w:t xml:space="preserve"> </w:t>
      </w:r>
      <w:r w:rsidRPr="00204C5E">
        <w:rPr>
          <w:rFonts w:ascii="Arial" w:hAnsi="Arial" w:cs="Arial"/>
          <w:sz w:val="24"/>
          <w:szCs w:val="24"/>
        </w:rPr>
        <w:t>ini</w:t>
      </w:r>
      <w:r>
        <w:rPr>
          <w:rFonts w:ascii="Arial" w:hAnsi="Arial" w:cs="Arial"/>
          <w:sz w:val="24"/>
          <w:szCs w:val="24"/>
        </w:rPr>
        <w:t xml:space="preserve"> </w:t>
      </w:r>
      <w:r w:rsidRPr="00204C5E">
        <w:rPr>
          <w:rFonts w:ascii="Arial" w:hAnsi="Arial" w:cs="Arial"/>
          <w:sz w:val="24"/>
          <w:szCs w:val="24"/>
        </w:rPr>
        <w:t>dan</w:t>
      </w:r>
      <w:r>
        <w:rPr>
          <w:rFonts w:ascii="Arial" w:hAnsi="Arial" w:cs="Arial"/>
          <w:sz w:val="24"/>
          <w:szCs w:val="24"/>
        </w:rPr>
        <w:t xml:space="preserve"> </w:t>
      </w:r>
      <w:r w:rsidRPr="00204C5E">
        <w:rPr>
          <w:rFonts w:ascii="Arial" w:hAnsi="Arial" w:cs="Arial"/>
          <w:sz w:val="24"/>
          <w:szCs w:val="24"/>
        </w:rPr>
        <w:t>disebut</w:t>
      </w:r>
      <w:r>
        <w:rPr>
          <w:rFonts w:ascii="Arial" w:hAnsi="Arial" w:cs="Arial"/>
          <w:sz w:val="24"/>
          <w:szCs w:val="24"/>
        </w:rPr>
        <w:t xml:space="preserve"> </w:t>
      </w:r>
      <w:r w:rsidRPr="00204C5E">
        <w:rPr>
          <w:rFonts w:ascii="Arial" w:hAnsi="Arial" w:cs="Arial"/>
          <w:sz w:val="24"/>
          <w:szCs w:val="24"/>
        </w:rPr>
        <w:t>dalam</w:t>
      </w:r>
      <w:r>
        <w:rPr>
          <w:rFonts w:ascii="Arial" w:hAnsi="Arial" w:cs="Arial"/>
          <w:sz w:val="24"/>
          <w:szCs w:val="24"/>
        </w:rPr>
        <w:t xml:space="preserve"> </w:t>
      </w:r>
      <w:r w:rsidRPr="00204C5E">
        <w:rPr>
          <w:rFonts w:ascii="Arial" w:hAnsi="Arial" w:cs="Arial"/>
          <w:sz w:val="24"/>
          <w:szCs w:val="24"/>
        </w:rPr>
        <w:t>daftar</w:t>
      </w:r>
      <w:r>
        <w:rPr>
          <w:rFonts w:ascii="Arial" w:hAnsi="Arial" w:cs="Arial"/>
          <w:sz w:val="24"/>
          <w:szCs w:val="24"/>
        </w:rPr>
        <w:t xml:space="preserve"> </w:t>
      </w:r>
      <w:r w:rsidRPr="00204C5E">
        <w:rPr>
          <w:rFonts w:ascii="Arial" w:hAnsi="Arial" w:cs="Arial"/>
          <w:sz w:val="24"/>
          <w:szCs w:val="24"/>
        </w:rPr>
        <w:t>pustaka.</w:t>
      </w:r>
    </w:p>
    <w:p w:rsidR="00682CFD" w:rsidRPr="00204C5E" w:rsidRDefault="00682CFD" w:rsidP="00682CFD">
      <w:pPr>
        <w:jc w:val="both"/>
        <w:rPr>
          <w:rFonts w:ascii="Arial" w:hAnsi="Arial" w:cs="Arial"/>
          <w:sz w:val="24"/>
          <w:szCs w:val="24"/>
        </w:rPr>
      </w:pPr>
    </w:p>
    <w:p w:rsidR="00682CFD" w:rsidRPr="00204C5E" w:rsidRDefault="00682CFD" w:rsidP="00682CFD">
      <w:pPr>
        <w:jc w:val="both"/>
        <w:rPr>
          <w:rFonts w:ascii="Arial" w:hAnsi="Arial" w:cs="Arial"/>
          <w:sz w:val="24"/>
          <w:szCs w:val="24"/>
        </w:rPr>
      </w:pPr>
    </w:p>
    <w:p w:rsidR="00682CFD" w:rsidRPr="00204C5E" w:rsidRDefault="00682CFD" w:rsidP="00682CFD">
      <w:pPr>
        <w:jc w:val="both"/>
        <w:rPr>
          <w:rFonts w:ascii="Arial" w:hAnsi="Arial" w:cs="Arial"/>
          <w:sz w:val="24"/>
          <w:szCs w:val="24"/>
        </w:rPr>
      </w:pPr>
    </w:p>
    <w:p w:rsidR="00682CFD" w:rsidRPr="00204C5E" w:rsidRDefault="00682CFD" w:rsidP="00682CFD">
      <w:pPr>
        <w:jc w:val="both"/>
        <w:rPr>
          <w:rFonts w:ascii="Arial" w:hAnsi="Arial" w:cs="Arial"/>
          <w:sz w:val="24"/>
          <w:szCs w:val="24"/>
        </w:rPr>
      </w:pPr>
    </w:p>
    <w:p w:rsidR="00682CFD" w:rsidRPr="00204C5E" w:rsidRDefault="00682CFD" w:rsidP="00682CFD">
      <w:pPr>
        <w:jc w:val="right"/>
        <w:rPr>
          <w:rFonts w:ascii="Arial" w:hAnsi="Arial" w:cs="Arial"/>
          <w:sz w:val="24"/>
          <w:szCs w:val="24"/>
        </w:rPr>
      </w:pPr>
      <w:r w:rsidRPr="00204C5E">
        <w:rPr>
          <w:rFonts w:ascii="Arial" w:hAnsi="Arial" w:cs="Arial"/>
          <w:sz w:val="24"/>
          <w:szCs w:val="24"/>
        </w:rPr>
        <w:t>Medan,   Juli 2018</w:t>
      </w:r>
    </w:p>
    <w:p w:rsidR="00682CFD" w:rsidRPr="00204C5E" w:rsidRDefault="00682CFD" w:rsidP="00682CFD">
      <w:pPr>
        <w:jc w:val="both"/>
        <w:rPr>
          <w:rFonts w:ascii="Arial" w:hAnsi="Arial" w:cs="Arial"/>
          <w:sz w:val="24"/>
          <w:szCs w:val="24"/>
        </w:rPr>
      </w:pPr>
      <w:r w:rsidRPr="00204C5E">
        <w:rPr>
          <w:rFonts w:ascii="Arial" w:hAnsi="Arial" w:cs="Arial"/>
          <w:sz w:val="24"/>
          <w:szCs w:val="24"/>
        </w:rPr>
        <w:tab/>
      </w:r>
      <w:r w:rsidRPr="00204C5E">
        <w:rPr>
          <w:rFonts w:ascii="Arial" w:hAnsi="Arial" w:cs="Arial"/>
          <w:sz w:val="24"/>
          <w:szCs w:val="24"/>
        </w:rPr>
        <w:tab/>
      </w:r>
      <w:r w:rsidRPr="00204C5E">
        <w:rPr>
          <w:rFonts w:ascii="Arial" w:hAnsi="Arial" w:cs="Arial"/>
          <w:sz w:val="24"/>
          <w:szCs w:val="24"/>
        </w:rPr>
        <w:tab/>
      </w:r>
    </w:p>
    <w:p w:rsidR="00682CFD" w:rsidRDefault="00682CFD" w:rsidP="00682CFD">
      <w:pPr>
        <w:spacing w:after="0"/>
        <w:ind w:left="5760"/>
        <w:jc w:val="center"/>
        <w:rPr>
          <w:rFonts w:ascii="Arial" w:hAnsi="Arial" w:cs="Arial"/>
          <w:sz w:val="24"/>
          <w:szCs w:val="24"/>
        </w:rPr>
      </w:pPr>
      <w:r w:rsidRPr="00204C5E">
        <w:rPr>
          <w:rFonts w:ascii="Arial" w:hAnsi="Arial" w:cs="Arial"/>
          <w:sz w:val="24"/>
          <w:szCs w:val="24"/>
        </w:rPr>
        <w:t>Maria Hutajulu</w:t>
      </w:r>
    </w:p>
    <w:p w:rsidR="00682CFD" w:rsidRPr="00204C5E" w:rsidRDefault="00682CFD" w:rsidP="00682CFD">
      <w:pPr>
        <w:spacing w:after="0"/>
        <w:ind w:left="5760"/>
        <w:jc w:val="center"/>
        <w:rPr>
          <w:rFonts w:ascii="Arial" w:hAnsi="Arial" w:cs="Arial"/>
          <w:sz w:val="24"/>
          <w:szCs w:val="24"/>
        </w:rPr>
      </w:pPr>
      <w:r w:rsidRPr="00204C5E">
        <w:rPr>
          <w:rFonts w:ascii="Arial" w:hAnsi="Arial" w:cs="Arial"/>
          <w:sz w:val="24"/>
          <w:szCs w:val="24"/>
        </w:rPr>
        <w:t>P07539015017</w:t>
      </w: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Pr="004117A7" w:rsidRDefault="00682CFD" w:rsidP="00682CFD">
      <w:pPr>
        <w:pStyle w:val="NoSpacing"/>
        <w:tabs>
          <w:tab w:val="left" w:pos="720"/>
        </w:tabs>
        <w:spacing w:line="276" w:lineRule="auto"/>
        <w:rPr>
          <w:rFonts w:ascii="Arial" w:hAnsi="Arial" w:cs="Arial"/>
          <w:b/>
          <w:sz w:val="24"/>
          <w:szCs w:val="24"/>
        </w:rPr>
      </w:pPr>
      <w:r w:rsidRPr="004117A7">
        <w:rPr>
          <w:rFonts w:ascii="Arial" w:hAnsi="Arial" w:cs="Arial"/>
          <w:b/>
          <w:sz w:val="24"/>
          <w:szCs w:val="24"/>
        </w:rPr>
        <w:lastRenderedPageBreak/>
        <w:t>MEDAN HEALTH POLYTECHNICS OF MINISTRY OF HEALTH</w:t>
      </w:r>
    </w:p>
    <w:p w:rsidR="00682CFD" w:rsidRPr="004117A7" w:rsidRDefault="00682CFD" w:rsidP="00682CFD">
      <w:pPr>
        <w:pStyle w:val="NoSpacing"/>
        <w:spacing w:line="276" w:lineRule="auto"/>
        <w:rPr>
          <w:rFonts w:ascii="Arial" w:hAnsi="Arial" w:cs="Arial"/>
          <w:b/>
          <w:sz w:val="24"/>
          <w:szCs w:val="24"/>
        </w:rPr>
      </w:pPr>
      <w:r w:rsidRPr="004117A7">
        <w:rPr>
          <w:rFonts w:ascii="Arial" w:hAnsi="Arial" w:cs="Arial"/>
          <w:b/>
          <w:sz w:val="24"/>
          <w:szCs w:val="24"/>
        </w:rPr>
        <w:t>PHARMACY  DEPARTMENT</w:t>
      </w:r>
    </w:p>
    <w:p w:rsidR="00682CFD" w:rsidRPr="004117A7" w:rsidRDefault="00682CFD" w:rsidP="00682CFD">
      <w:pPr>
        <w:jc w:val="both"/>
        <w:rPr>
          <w:rFonts w:ascii="Arial" w:hAnsi="Arial" w:cs="Arial"/>
          <w:b/>
          <w:sz w:val="24"/>
          <w:szCs w:val="24"/>
        </w:rPr>
      </w:pPr>
      <w:r w:rsidRPr="004117A7">
        <w:rPr>
          <w:rFonts w:ascii="Arial" w:hAnsi="Arial" w:cs="Arial"/>
          <w:b/>
          <w:sz w:val="24"/>
          <w:szCs w:val="24"/>
        </w:rPr>
        <w:t>SCIENTIFIC PAPER,  August 2018</w:t>
      </w:r>
    </w:p>
    <w:p w:rsidR="00682CFD" w:rsidRPr="004117A7" w:rsidRDefault="00682CFD" w:rsidP="00682CFD">
      <w:pPr>
        <w:rPr>
          <w:rFonts w:ascii="Arial" w:hAnsi="Arial" w:cs="Arial"/>
          <w:b/>
          <w:sz w:val="24"/>
          <w:szCs w:val="24"/>
        </w:rPr>
      </w:pPr>
      <w:r w:rsidRPr="004117A7">
        <w:rPr>
          <w:rFonts w:ascii="Arial" w:hAnsi="Arial" w:cs="Arial"/>
          <w:b/>
          <w:sz w:val="24"/>
          <w:szCs w:val="24"/>
        </w:rPr>
        <w:t>Maria Hutajulu</w:t>
      </w:r>
    </w:p>
    <w:p w:rsidR="00682CFD" w:rsidRDefault="00682CFD" w:rsidP="00682CFD">
      <w:pPr>
        <w:rPr>
          <w:rFonts w:ascii="Arial" w:hAnsi="Arial" w:cs="Arial"/>
          <w:b/>
          <w:sz w:val="24"/>
          <w:szCs w:val="24"/>
        </w:rPr>
      </w:pPr>
      <w:r w:rsidRPr="004117A7">
        <w:rPr>
          <w:rFonts w:ascii="Arial" w:hAnsi="Arial" w:cs="Arial"/>
          <w:b/>
          <w:sz w:val="24"/>
          <w:szCs w:val="24"/>
        </w:rPr>
        <w:br/>
        <w:t>"Test of Ethanol Extract of Binahong Leaf (AnrederaCordifolia (Ten.)Steenis) in Variant Cream for Healing Scratches in</w:t>
      </w:r>
      <w:r>
        <w:rPr>
          <w:rFonts w:ascii="Arial" w:hAnsi="Arial" w:cs="Arial"/>
          <w:b/>
          <w:sz w:val="24"/>
          <w:szCs w:val="24"/>
        </w:rPr>
        <w:t xml:space="preserve"> Rabbits".</w:t>
      </w:r>
      <w:r>
        <w:rPr>
          <w:rFonts w:ascii="Arial" w:hAnsi="Arial" w:cs="Arial"/>
          <w:b/>
          <w:sz w:val="24"/>
          <w:szCs w:val="24"/>
        </w:rPr>
        <w:br/>
      </w:r>
      <w:r>
        <w:rPr>
          <w:rFonts w:ascii="Arial" w:hAnsi="Arial" w:cs="Arial"/>
          <w:b/>
          <w:sz w:val="24"/>
          <w:szCs w:val="24"/>
        </w:rPr>
        <w:br/>
        <w:t>XV</w:t>
      </w:r>
      <w:r w:rsidRPr="004117A7">
        <w:rPr>
          <w:rFonts w:ascii="Arial" w:hAnsi="Arial" w:cs="Arial"/>
          <w:b/>
          <w:sz w:val="24"/>
          <w:szCs w:val="24"/>
        </w:rPr>
        <w:t xml:space="preserve"> + 36 pages, 23 tables, 1 graph, 11 images, 2 attachments</w:t>
      </w:r>
      <w:r w:rsidRPr="004117A7">
        <w:rPr>
          <w:rFonts w:ascii="Arial" w:hAnsi="Arial" w:cs="Arial"/>
          <w:b/>
          <w:sz w:val="24"/>
          <w:szCs w:val="24"/>
        </w:rPr>
        <w:br/>
      </w:r>
    </w:p>
    <w:p w:rsidR="00682CFD" w:rsidRDefault="00682CFD" w:rsidP="00682CFD">
      <w:pPr>
        <w:jc w:val="center"/>
        <w:rPr>
          <w:rFonts w:ascii="Arial" w:hAnsi="Arial" w:cs="Arial"/>
          <w:b/>
          <w:sz w:val="24"/>
          <w:szCs w:val="24"/>
        </w:rPr>
      </w:pPr>
      <w:r w:rsidRPr="004117A7">
        <w:rPr>
          <w:rFonts w:ascii="Arial" w:hAnsi="Arial" w:cs="Arial"/>
          <w:b/>
          <w:sz w:val="24"/>
          <w:szCs w:val="24"/>
        </w:rPr>
        <w:br/>
        <w:t>ABSTRACT</w:t>
      </w:r>
    </w:p>
    <w:p w:rsidR="00682CFD" w:rsidRDefault="00682CFD" w:rsidP="00682CFD">
      <w:pPr>
        <w:jc w:val="both"/>
        <w:rPr>
          <w:rFonts w:ascii="Arial" w:hAnsi="Arial" w:cs="Arial"/>
          <w:sz w:val="24"/>
          <w:szCs w:val="24"/>
        </w:rPr>
      </w:pPr>
      <w:r w:rsidRPr="004117A7">
        <w:rPr>
          <w:rFonts w:ascii="Arial" w:hAnsi="Arial" w:cs="Arial"/>
          <w:b/>
          <w:sz w:val="24"/>
          <w:szCs w:val="24"/>
        </w:rPr>
        <w:br/>
      </w:r>
      <w:r w:rsidRPr="004117A7">
        <w:rPr>
          <w:rFonts w:ascii="Arial" w:hAnsi="Arial" w:cs="Arial"/>
          <w:sz w:val="24"/>
          <w:szCs w:val="24"/>
        </w:rPr>
        <w:t>Binahong leaves (Anredera</w:t>
      </w:r>
      <w:r>
        <w:rPr>
          <w:rFonts w:ascii="Arial" w:hAnsi="Arial" w:cs="Arial"/>
          <w:sz w:val="24"/>
          <w:szCs w:val="24"/>
        </w:rPr>
        <w:t xml:space="preserve"> </w:t>
      </w:r>
      <w:r w:rsidRPr="004117A7">
        <w:rPr>
          <w:rFonts w:ascii="Arial" w:hAnsi="Arial" w:cs="Arial"/>
          <w:sz w:val="24"/>
          <w:szCs w:val="24"/>
        </w:rPr>
        <w:t>cordifolia (Ten.) Steenis) are plants that grow in Indonesia and are used by the community to treat various diseases, one of which is injury. Binahong leaves contain flavonoids, saponins, alkaloids and polyphenols that serve in wound healing.</w:t>
      </w:r>
    </w:p>
    <w:p w:rsidR="00682CFD" w:rsidRDefault="00682CFD" w:rsidP="00B1078F">
      <w:pPr>
        <w:spacing w:after="0"/>
        <w:jc w:val="both"/>
        <w:rPr>
          <w:rFonts w:ascii="Arial" w:hAnsi="Arial" w:cs="Arial"/>
          <w:sz w:val="24"/>
          <w:szCs w:val="24"/>
        </w:rPr>
      </w:pPr>
      <w:r w:rsidRPr="004117A7">
        <w:rPr>
          <w:rFonts w:ascii="Arial" w:hAnsi="Arial" w:cs="Arial"/>
          <w:sz w:val="24"/>
          <w:szCs w:val="24"/>
        </w:rPr>
        <w:t>This study aimed to determine the effectiveness of the binahong leaf ethanol extract in healing scars in rabbits. This study was an experimental study, 18 rabbits were used as experimental animals. The samples were the cream of Binahong Leaf Ethanol Extract with a concentration of 25%, 20% and 15%.</w:t>
      </w:r>
    </w:p>
    <w:p w:rsidR="00682CFD" w:rsidRDefault="00682CFD" w:rsidP="00B1078F">
      <w:pPr>
        <w:spacing w:after="0"/>
        <w:jc w:val="both"/>
        <w:rPr>
          <w:rFonts w:ascii="Arial" w:hAnsi="Arial" w:cs="Arial"/>
          <w:sz w:val="24"/>
          <w:szCs w:val="24"/>
        </w:rPr>
      </w:pPr>
      <w:r w:rsidRPr="004117A7">
        <w:rPr>
          <w:rFonts w:ascii="Arial" w:hAnsi="Arial" w:cs="Arial"/>
          <w:sz w:val="24"/>
          <w:szCs w:val="24"/>
        </w:rPr>
        <w:br/>
        <w:t>Through the research, the data of the healing average of scratches were as follows: 25% concentration showed 0.00 diameter on day 6, concentration 20% at day 7, and concentration 15% at day 8, betadine on day 5 and without treatment on 11th day.</w:t>
      </w:r>
    </w:p>
    <w:p w:rsidR="00682CFD" w:rsidRPr="00EE4CFE" w:rsidRDefault="00682CFD" w:rsidP="00682CFD">
      <w:pPr>
        <w:jc w:val="both"/>
        <w:rPr>
          <w:rFonts w:ascii="Arial" w:hAnsi="Arial" w:cs="Arial"/>
          <w:sz w:val="24"/>
          <w:szCs w:val="24"/>
        </w:rPr>
      </w:pPr>
      <w:r w:rsidRPr="004117A7">
        <w:rPr>
          <w:rFonts w:ascii="Arial" w:hAnsi="Arial" w:cs="Arial"/>
          <w:sz w:val="24"/>
          <w:szCs w:val="24"/>
        </w:rPr>
        <w:t xml:space="preserve">This study concluded that binahong leaves ethanol extract 25% was </w:t>
      </w:r>
      <w:r>
        <w:rPr>
          <w:rFonts w:ascii="Arial" w:hAnsi="Arial" w:cs="Arial"/>
          <w:sz w:val="24"/>
          <w:szCs w:val="24"/>
        </w:rPr>
        <w:t xml:space="preserve">best to heal wounds (P 5 0.05), </w:t>
      </w:r>
      <w:r w:rsidRPr="004117A7">
        <w:rPr>
          <w:rFonts w:ascii="Arial" w:hAnsi="Arial" w:cs="Arial"/>
          <w:sz w:val="24"/>
          <w:szCs w:val="24"/>
        </w:rPr>
        <w:t>compared to Binahong Leaves Et</w:t>
      </w:r>
      <w:r>
        <w:rPr>
          <w:rFonts w:ascii="Arial" w:hAnsi="Arial" w:cs="Arial"/>
          <w:sz w:val="24"/>
          <w:szCs w:val="24"/>
        </w:rPr>
        <w:t xml:space="preserve">hanol Extract </w:t>
      </w:r>
      <w:r w:rsidRPr="004117A7">
        <w:rPr>
          <w:rFonts w:ascii="Arial" w:hAnsi="Arial" w:cs="Arial"/>
          <w:sz w:val="24"/>
          <w:szCs w:val="24"/>
        </w:rPr>
        <w:t>20% and 15%.</w:t>
      </w:r>
      <w:r w:rsidRPr="004117A7">
        <w:rPr>
          <w:rFonts w:ascii="Arial" w:hAnsi="Arial" w:cs="Arial"/>
          <w:sz w:val="24"/>
          <w:szCs w:val="24"/>
        </w:rPr>
        <w:br/>
      </w:r>
      <w:r w:rsidRPr="004117A7">
        <w:rPr>
          <w:rFonts w:ascii="Arial" w:hAnsi="Arial" w:cs="Arial"/>
          <w:sz w:val="24"/>
          <w:szCs w:val="24"/>
        </w:rPr>
        <w:br/>
        <w:t>Keywords: Scratch Wounds, Binahong Leaf Ethanol Extract, Rabbit</w:t>
      </w:r>
      <w:r w:rsidRPr="004117A7">
        <w:rPr>
          <w:rFonts w:ascii="Arial" w:hAnsi="Arial" w:cs="Arial"/>
          <w:sz w:val="24"/>
          <w:szCs w:val="24"/>
        </w:rPr>
        <w:br/>
        <w:t>Reference: 15 (1995-2015)</w:t>
      </w:r>
    </w:p>
    <w:p w:rsidR="00B1078F" w:rsidRDefault="00B1078F" w:rsidP="00682CFD">
      <w:pPr>
        <w:tabs>
          <w:tab w:val="left" w:pos="7797"/>
        </w:tabs>
        <w:spacing w:after="0"/>
        <w:rPr>
          <w:rFonts w:ascii="Arial" w:hAnsi="Arial" w:cs="Arial"/>
          <w:b/>
          <w:sz w:val="24"/>
          <w:szCs w:val="24"/>
        </w:rPr>
      </w:pPr>
    </w:p>
    <w:p w:rsidR="00B1078F" w:rsidRDefault="00B1078F" w:rsidP="00682CFD">
      <w:pPr>
        <w:tabs>
          <w:tab w:val="left" w:pos="7797"/>
        </w:tabs>
        <w:spacing w:after="0"/>
        <w:rPr>
          <w:rFonts w:ascii="Arial" w:hAnsi="Arial" w:cs="Arial"/>
          <w:b/>
          <w:sz w:val="24"/>
          <w:szCs w:val="24"/>
        </w:rPr>
      </w:pPr>
    </w:p>
    <w:p w:rsidR="00B1078F" w:rsidRDefault="00B1078F" w:rsidP="00682CFD">
      <w:pPr>
        <w:tabs>
          <w:tab w:val="left" w:pos="7797"/>
        </w:tabs>
        <w:spacing w:after="0"/>
        <w:rPr>
          <w:rFonts w:ascii="Arial" w:hAnsi="Arial" w:cs="Arial"/>
          <w:b/>
          <w:sz w:val="24"/>
          <w:szCs w:val="24"/>
        </w:rPr>
      </w:pPr>
    </w:p>
    <w:p w:rsidR="00B1078F" w:rsidRDefault="00B1078F" w:rsidP="00682CFD">
      <w:pPr>
        <w:tabs>
          <w:tab w:val="left" w:pos="7797"/>
        </w:tabs>
        <w:spacing w:after="0"/>
        <w:rPr>
          <w:rFonts w:ascii="Arial" w:hAnsi="Arial" w:cs="Arial"/>
          <w:b/>
          <w:sz w:val="24"/>
          <w:szCs w:val="24"/>
        </w:rPr>
      </w:pPr>
    </w:p>
    <w:p w:rsidR="00B1078F" w:rsidRDefault="00B1078F" w:rsidP="00682CFD">
      <w:pPr>
        <w:tabs>
          <w:tab w:val="left" w:pos="7797"/>
        </w:tabs>
        <w:spacing w:after="0"/>
        <w:rPr>
          <w:rFonts w:ascii="Arial" w:hAnsi="Arial" w:cs="Arial"/>
          <w:b/>
          <w:sz w:val="24"/>
          <w:szCs w:val="24"/>
        </w:rPr>
      </w:pPr>
    </w:p>
    <w:p w:rsidR="00B1078F" w:rsidRDefault="00B1078F" w:rsidP="00682CFD">
      <w:pPr>
        <w:tabs>
          <w:tab w:val="left" w:pos="7797"/>
        </w:tabs>
        <w:spacing w:after="0"/>
        <w:rPr>
          <w:rFonts w:ascii="Arial" w:hAnsi="Arial" w:cs="Arial"/>
          <w:b/>
          <w:sz w:val="24"/>
          <w:szCs w:val="24"/>
        </w:rPr>
      </w:pPr>
    </w:p>
    <w:p w:rsidR="00682CFD" w:rsidRPr="008522A0" w:rsidRDefault="00682CFD" w:rsidP="00682CFD">
      <w:pPr>
        <w:tabs>
          <w:tab w:val="left" w:pos="7797"/>
        </w:tabs>
        <w:spacing w:after="0"/>
        <w:rPr>
          <w:rFonts w:ascii="Arial" w:hAnsi="Arial" w:cs="Arial"/>
          <w:b/>
          <w:sz w:val="24"/>
          <w:szCs w:val="24"/>
        </w:rPr>
      </w:pPr>
      <w:r w:rsidRPr="008522A0">
        <w:rPr>
          <w:rFonts w:ascii="Arial" w:hAnsi="Arial" w:cs="Arial"/>
          <w:b/>
          <w:sz w:val="24"/>
          <w:szCs w:val="24"/>
        </w:rPr>
        <w:lastRenderedPageBreak/>
        <w:t>POLITEKNIK KESEHATAN KEMENKES MEDAN</w:t>
      </w:r>
    </w:p>
    <w:p w:rsidR="00682CFD" w:rsidRPr="008522A0" w:rsidRDefault="00682CFD" w:rsidP="00682CFD">
      <w:pPr>
        <w:tabs>
          <w:tab w:val="left" w:pos="7797"/>
        </w:tabs>
        <w:spacing w:after="0"/>
        <w:rPr>
          <w:rFonts w:ascii="Arial" w:hAnsi="Arial" w:cs="Arial"/>
          <w:b/>
          <w:sz w:val="24"/>
          <w:szCs w:val="24"/>
        </w:rPr>
      </w:pPr>
      <w:r w:rsidRPr="008522A0">
        <w:rPr>
          <w:rFonts w:ascii="Arial" w:hAnsi="Arial" w:cs="Arial"/>
          <w:b/>
          <w:sz w:val="24"/>
          <w:szCs w:val="24"/>
        </w:rPr>
        <w:t>JURUSAN FARMASI</w:t>
      </w:r>
    </w:p>
    <w:p w:rsidR="00682CFD" w:rsidRPr="008522A0" w:rsidRDefault="00682CFD" w:rsidP="00682CFD">
      <w:pPr>
        <w:tabs>
          <w:tab w:val="left" w:pos="7797"/>
        </w:tabs>
        <w:spacing w:after="0"/>
        <w:rPr>
          <w:rFonts w:ascii="Arial" w:hAnsi="Arial" w:cs="Arial"/>
          <w:b/>
          <w:sz w:val="24"/>
          <w:szCs w:val="24"/>
        </w:rPr>
      </w:pPr>
      <w:r w:rsidRPr="008522A0">
        <w:rPr>
          <w:rFonts w:ascii="Arial" w:hAnsi="Arial" w:cs="Arial"/>
          <w:b/>
          <w:sz w:val="24"/>
          <w:szCs w:val="24"/>
        </w:rPr>
        <w:t>KTI,    Agustus 2017</w:t>
      </w:r>
    </w:p>
    <w:p w:rsidR="00682CFD" w:rsidRPr="008522A0" w:rsidRDefault="00682CFD" w:rsidP="00682CFD">
      <w:pPr>
        <w:tabs>
          <w:tab w:val="left" w:pos="7797"/>
        </w:tabs>
        <w:spacing w:after="0"/>
        <w:rPr>
          <w:rFonts w:ascii="Arial" w:hAnsi="Arial" w:cs="Arial"/>
          <w:b/>
          <w:sz w:val="24"/>
          <w:szCs w:val="24"/>
        </w:rPr>
      </w:pPr>
    </w:p>
    <w:p w:rsidR="00682CFD" w:rsidRPr="00014E56" w:rsidRDefault="00682CFD" w:rsidP="00682CFD">
      <w:pPr>
        <w:tabs>
          <w:tab w:val="left" w:pos="7797"/>
        </w:tabs>
        <w:spacing w:after="0"/>
        <w:rPr>
          <w:rFonts w:ascii="Arial" w:hAnsi="Arial" w:cs="Arial"/>
          <w:b/>
          <w:sz w:val="24"/>
          <w:szCs w:val="24"/>
        </w:rPr>
      </w:pPr>
      <w:r w:rsidRPr="008522A0">
        <w:rPr>
          <w:rFonts w:ascii="Arial" w:hAnsi="Arial" w:cs="Arial"/>
          <w:b/>
          <w:sz w:val="24"/>
          <w:szCs w:val="24"/>
        </w:rPr>
        <w:t>Maria Hutajulu</w:t>
      </w:r>
    </w:p>
    <w:p w:rsidR="00682CFD" w:rsidRDefault="00682CFD" w:rsidP="00682CFD">
      <w:pPr>
        <w:spacing w:after="0"/>
        <w:ind w:firstLine="720"/>
        <w:jc w:val="both"/>
        <w:rPr>
          <w:rFonts w:ascii="Arial" w:hAnsi="Arial" w:cs="Arial"/>
          <w:b/>
          <w:sz w:val="24"/>
          <w:szCs w:val="24"/>
        </w:rPr>
      </w:pPr>
      <w:r>
        <w:rPr>
          <w:b/>
        </w:rPr>
        <w:t>“</w:t>
      </w:r>
      <w:r w:rsidRPr="008522A0">
        <w:rPr>
          <w:rFonts w:ascii="Arial" w:hAnsi="Arial" w:cs="Arial"/>
          <w:b/>
          <w:sz w:val="24"/>
          <w:szCs w:val="24"/>
        </w:rPr>
        <w:t>Uji</w:t>
      </w:r>
      <w:r w:rsidR="00B1078F">
        <w:rPr>
          <w:rFonts w:ascii="Arial" w:hAnsi="Arial" w:cs="Arial"/>
          <w:b/>
          <w:sz w:val="24"/>
          <w:szCs w:val="24"/>
        </w:rPr>
        <w:t xml:space="preserve"> </w:t>
      </w:r>
      <w:r w:rsidRPr="008522A0">
        <w:rPr>
          <w:rFonts w:ascii="Arial" w:hAnsi="Arial" w:cs="Arial"/>
          <w:b/>
          <w:sz w:val="24"/>
          <w:szCs w:val="24"/>
        </w:rPr>
        <w:t>Ekstrak</w:t>
      </w:r>
      <w:r w:rsidR="00B1078F">
        <w:rPr>
          <w:rFonts w:ascii="Arial" w:hAnsi="Arial" w:cs="Arial"/>
          <w:b/>
          <w:sz w:val="24"/>
          <w:szCs w:val="24"/>
        </w:rPr>
        <w:t xml:space="preserve"> </w:t>
      </w:r>
      <w:r w:rsidRPr="008522A0">
        <w:rPr>
          <w:rFonts w:ascii="Arial" w:hAnsi="Arial" w:cs="Arial"/>
          <w:b/>
          <w:sz w:val="24"/>
          <w:szCs w:val="24"/>
        </w:rPr>
        <w:t>Etanol</w:t>
      </w:r>
      <w:r w:rsidR="00B1078F">
        <w:rPr>
          <w:rFonts w:ascii="Arial" w:hAnsi="Arial" w:cs="Arial"/>
          <w:b/>
          <w:sz w:val="24"/>
          <w:szCs w:val="24"/>
        </w:rPr>
        <w:t xml:space="preserve"> </w:t>
      </w:r>
      <w:r w:rsidRPr="008522A0">
        <w:rPr>
          <w:rFonts w:ascii="Arial" w:hAnsi="Arial" w:cs="Arial"/>
          <w:b/>
          <w:sz w:val="24"/>
          <w:szCs w:val="24"/>
        </w:rPr>
        <w:t>Daun</w:t>
      </w:r>
      <w:r w:rsidR="00B1078F">
        <w:rPr>
          <w:rFonts w:ascii="Arial" w:hAnsi="Arial" w:cs="Arial"/>
          <w:b/>
          <w:sz w:val="24"/>
          <w:szCs w:val="24"/>
        </w:rPr>
        <w:t xml:space="preserve"> </w:t>
      </w:r>
      <w:r w:rsidRPr="008522A0">
        <w:rPr>
          <w:rFonts w:ascii="Arial" w:hAnsi="Arial" w:cs="Arial"/>
          <w:b/>
          <w:sz w:val="24"/>
          <w:szCs w:val="24"/>
        </w:rPr>
        <w:t>Binahong (</w:t>
      </w:r>
      <w:r w:rsidRPr="008522A0">
        <w:rPr>
          <w:rFonts w:ascii="Arial" w:hAnsi="Arial" w:cs="Arial"/>
          <w:b/>
          <w:i/>
          <w:sz w:val="24"/>
          <w:szCs w:val="24"/>
        </w:rPr>
        <w:t>Anredera</w:t>
      </w:r>
      <w:r w:rsidR="00B1078F">
        <w:rPr>
          <w:rFonts w:ascii="Arial" w:hAnsi="Arial" w:cs="Arial"/>
          <w:b/>
          <w:i/>
          <w:sz w:val="24"/>
          <w:szCs w:val="24"/>
        </w:rPr>
        <w:t xml:space="preserve"> c</w:t>
      </w:r>
      <w:r w:rsidRPr="008522A0">
        <w:rPr>
          <w:rFonts w:ascii="Arial" w:hAnsi="Arial" w:cs="Arial"/>
          <w:b/>
          <w:i/>
          <w:sz w:val="24"/>
          <w:szCs w:val="24"/>
        </w:rPr>
        <w:t>ordifolia</w:t>
      </w:r>
      <w:r w:rsidRPr="008522A0">
        <w:rPr>
          <w:rFonts w:ascii="Arial" w:hAnsi="Arial" w:cs="Arial"/>
          <w:b/>
          <w:sz w:val="24"/>
          <w:szCs w:val="24"/>
        </w:rPr>
        <w:t xml:space="preserve"> (Ten.) </w:t>
      </w:r>
      <w:r w:rsidRPr="008522A0">
        <w:rPr>
          <w:rFonts w:ascii="Arial" w:hAnsi="Arial" w:cs="Arial"/>
          <w:b/>
          <w:i/>
          <w:sz w:val="24"/>
          <w:szCs w:val="24"/>
        </w:rPr>
        <w:t>Steenis</w:t>
      </w:r>
      <w:r w:rsidRPr="008522A0">
        <w:rPr>
          <w:rFonts w:ascii="Arial" w:hAnsi="Arial" w:cs="Arial"/>
          <w:b/>
          <w:sz w:val="24"/>
          <w:szCs w:val="24"/>
        </w:rPr>
        <w:t>) Dalam</w:t>
      </w:r>
      <w:r w:rsidR="00B1078F">
        <w:rPr>
          <w:rFonts w:ascii="Arial" w:hAnsi="Arial" w:cs="Arial"/>
          <w:b/>
          <w:sz w:val="24"/>
          <w:szCs w:val="24"/>
        </w:rPr>
        <w:t xml:space="preserve"> </w:t>
      </w:r>
      <w:r w:rsidRPr="008522A0">
        <w:rPr>
          <w:rFonts w:ascii="Arial" w:hAnsi="Arial" w:cs="Arial"/>
          <w:b/>
          <w:sz w:val="24"/>
          <w:szCs w:val="24"/>
        </w:rPr>
        <w:t>Sediaan</w:t>
      </w:r>
      <w:r w:rsidR="00B1078F">
        <w:rPr>
          <w:rFonts w:ascii="Arial" w:hAnsi="Arial" w:cs="Arial"/>
          <w:b/>
          <w:sz w:val="24"/>
          <w:szCs w:val="24"/>
        </w:rPr>
        <w:t xml:space="preserve"> </w:t>
      </w:r>
      <w:r w:rsidRPr="008522A0">
        <w:rPr>
          <w:rFonts w:ascii="Arial" w:hAnsi="Arial" w:cs="Arial"/>
          <w:b/>
          <w:sz w:val="24"/>
          <w:szCs w:val="24"/>
        </w:rPr>
        <w:t>Krim</w:t>
      </w:r>
      <w:r w:rsidR="00B1078F">
        <w:rPr>
          <w:rFonts w:ascii="Arial" w:hAnsi="Arial" w:cs="Arial"/>
          <w:b/>
          <w:sz w:val="24"/>
          <w:szCs w:val="24"/>
        </w:rPr>
        <w:t xml:space="preserve"> </w:t>
      </w:r>
      <w:r w:rsidRPr="008522A0">
        <w:rPr>
          <w:rFonts w:ascii="Arial" w:hAnsi="Arial" w:cs="Arial"/>
          <w:b/>
          <w:sz w:val="24"/>
          <w:szCs w:val="24"/>
        </w:rPr>
        <w:t>Untuk</w:t>
      </w:r>
      <w:r w:rsidR="00B1078F">
        <w:rPr>
          <w:rFonts w:ascii="Arial" w:hAnsi="Arial" w:cs="Arial"/>
          <w:b/>
          <w:sz w:val="24"/>
          <w:szCs w:val="24"/>
        </w:rPr>
        <w:t xml:space="preserve"> </w:t>
      </w:r>
      <w:r w:rsidRPr="008522A0">
        <w:rPr>
          <w:rFonts w:ascii="Arial" w:hAnsi="Arial" w:cs="Arial"/>
          <w:b/>
          <w:sz w:val="24"/>
          <w:szCs w:val="24"/>
        </w:rPr>
        <w:t>Penyembuhan Luka Gores Terhadap</w:t>
      </w:r>
      <w:r w:rsidR="00B1078F">
        <w:rPr>
          <w:rFonts w:ascii="Arial" w:hAnsi="Arial" w:cs="Arial"/>
          <w:b/>
          <w:sz w:val="24"/>
          <w:szCs w:val="24"/>
        </w:rPr>
        <w:t xml:space="preserve"> </w:t>
      </w:r>
      <w:r w:rsidRPr="008522A0">
        <w:rPr>
          <w:rFonts w:ascii="Arial" w:hAnsi="Arial" w:cs="Arial"/>
          <w:b/>
          <w:sz w:val="24"/>
          <w:szCs w:val="24"/>
        </w:rPr>
        <w:t>Kelinci”.</w:t>
      </w:r>
    </w:p>
    <w:p w:rsidR="00682CFD" w:rsidRDefault="00682CFD" w:rsidP="00682CFD">
      <w:pPr>
        <w:spacing w:after="0"/>
        <w:ind w:firstLine="720"/>
        <w:rPr>
          <w:rFonts w:ascii="Arial" w:hAnsi="Arial" w:cs="Arial"/>
          <w:b/>
          <w:sz w:val="24"/>
          <w:szCs w:val="24"/>
        </w:rPr>
      </w:pPr>
    </w:p>
    <w:p w:rsidR="00682CFD" w:rsidRDefault="00682CFD" w:rsidP="00682CFD">
      <w:pPr>
        <w:tabs>
          <w:tab w:val="left" w:pos="7797"/>
        </w:tabs>
        <w:spacing w:after="0"/>
        <w:rPr>
          <w:rFonts w:ascii="Arial" w:hAnsi="Arial" w:cs="Arial"/>
          <w:b/>
          <w:sz w:val="24"/>
          <w:szCs w:val="24"/>
        </w:rPr>
      </w:pPr>
      <w:r>
        <w:rPr>
          <w:rFonts w:ascii="Arial" w:hAnsi="Arial" w:cs="Arial"/>
          <w:b/>
          <w:sz w:val="24"/>
          <w:szCs w:val="24"/>
        </w:rPr>
        <w:t>Xi + 36</w:t>
      </w:r>
      <w:r w:rsidR="00B1078F">
        <w:rPr>
          <w:rFonts w:ascii="Arial" w:hAnsi="Arial" w:cs="Arial"/>
          <w:b/>
          <w:sz w:val="24"/>
          <w:szCs w:val="24"/>
        </w:rPr>
        <w:t xml:space="preserve"> </w:t>
      </w:r>
      <w:r>
        <w:rPr>
          <w:rFonts w:ascii="Arial" w:hAnsi="Arial" w:cs="Arial"/>
          <w:b/>
          <w:sz w:val="24"/>
          <w:szCs w:val="24"/>
        </w:rPr>
        <w:t>halaman, 23 tabel, 1 grafik, 11</w:t>
      </w:r>
      <w:r w:rsidR="00B1078F">
        <w:rPr>
          <w:rFonts w:ascii="Arial" w:hAnsi="Arial" w:cs="Arial"/>
          <w:b/>
          <w:sz w:val="24"/>
          <w:szCs w:val="24"/>
        </w:rPr>
        <w:t xml:space="preserve"> </w:t>
      </w:r>
      <w:r>
        <w:rPr>
          <w:rFonts w:ascii="Arial" w:hAnsi="Arial" w:cs="Arial"/>
          <w:b/>
          <w:sz w:val="24"/>
          <w:szCs w:val="24"/>
        </w:rPr>
        <w:t>gambar, 2 lampiran</w:t>
      </w:r>
    </w:p>
    <w:p w:rsidR="00682CFD" w:rsidRDefault="00682CFD" w:rsidP="00682CFD">
      <w:pPr>
        <w:tabs>
          <w:tab w:val="left" w:pos="7797"/>
        </w:tabs>
        <w:spacing w:after="0"/>
        <w:rPr>
          <w:rFonts w:ascii="Arial" w:hAnsi="Arial" w:cs="Arial"/>
          <w:b/>
          <w:sz w:val="24"/>
          <w:szCs w:val="24"/>
        </w:rPr>
      </w:pPr>
    </w:p>
    <w:p w:rsidR="00682CFD" w:rsidRDefault="00682CFD" w:rsidP="00682CFD">
      <w:pPr>
        <w:tabs>
          <w:tab w:val="left" w:pos="7797"/>
        </w:tabs>
        <w:spacing w:after="0"/>
        <w:jc w:val="center"/>
        <w:rPr>
          <w:rFonts w:ascii="Arial" w:hAnsi="Arial" w:cs="Arial"/>
          <w:b/>
          <w:sz w:val="24"/>
          <w:szCs w:val="24"/>
        </w:rPr>
      </w:pPr>
      <w:r>
        <w:rPr>
          <w:rFonts w:ascii="Arial" w:hAnsi="Arial" w:cs="Arial"/>
          <w:b/>
          <w:sz w:val="24"/>
          <w:szCs w:val="24"/>
        </w:rPr>
        <w:t>ABSTRAK</w:t>
      </w:r>
    </w:p>
    <w:p w:rsidR="00682CFD" w:rsidRDefault="00682CFD" w:rsidP="00682CFD">
      <w:pPr>
        <w:spacing w:after="0"/>
        <w:jc w:val="both"/>
        <w:rPr>
          <w:rFonts w:ascii="Arial" w:hAnsi="Arial" w:cs="Arial"/>
          <w:sz w:val="24"/>
          <w:szCs w:val="24"/>
        </w:rPr>
      </w:pPr>
      <w:r>
        <w:rPr>
          <w:rFonts w:ascii="Arial" w:hAnsi="Arial" w:cs="Arial"/>
          <w:b/>
          <w:sz w:val="24"/>
          <w:szCs w:val="24"/>
        </w:rPr>
        <w:tab/>
      </w:r>
      <w:r>
        <w:rPr>
          <w:rFonts w:ascii="Arial" w:hAnsi="Arial" w:cs="Arial"/>
          <w:sz w:val="24"/>
          <w:szCs w:val="24"/>
        </w:rPr>
        <w:t>Daun</w:t>
      </w:r>
      <w:r w:rsidR="00B1078F">
        <w:rPr>
          <w:rFonts w:ascii="Arial" w:hAnsi="Arial" w:cs="Arial"/>
          <w:sz w:val="24"/>
          <w:szCs w:val="24"/>
        </w:rPr>
        <w:t xml:space="preserve"> </w:t>
      </w:r>
      <w:r>
        <w:rPr>
          <w:rFonts w:ascii="Arial" w:hAnsi="Arial" w:cs="Arial"/>
          <w:sz w:val="24"/>
          <w:szCs w:val="24"/>
        </w:rPr>
        <w:t>Binahong (</w:t>
      </w:r>
      <w:r w:rsidRPr="008522A0">
        <w:rPr>
          <w:rFonts w:ascii="Arial" w:hAnsi="Arial" w:cs="Arial"/>
          <w:i/>
          <w:sz w:val="24"/>
          <w:szCs w:val="24"/>
        </w:rPr>
        <w:t>Anredera</w:t>
      </w:r>
      <w:r w:rsidR="00B1078F">
        <w:rPr>
          <w:rFonts w:ascii="Arial" w:hAnsi="Arial" w:cs="Arial"/>
          <w:i/>
          <w:sz w:val="24"/>
          <w:szCs w:val="24"/>
        </w:rPr>
        <w:t xml:space="preserve"> </w:t>
      </w:r>
      <w:r w:rsidRPr="008522A0">
        <w:rPr>
          <w:rFonts w:ascii="Arial" w:hAnsi="Arial" w:cs="Arial"/>
          <w:i/>
          <w:sz w:val="24"/>
          <w:szCs w:val="24"/>
        </w:rPr>
        <w:t>cordifolia</w:t>
      </w:r>
      <w:r>
        <w:rPr>
          <w:rFonts w:ascii="Arial" w:hAnsi="Arial" w:cs="Arial"/>
          <w:sz w:val="24"/>
          <w:szCs w:val="24"/>
        </w:rPr>
        <w:t xml:space="preserve"> (Ten.) </w:t>
      </w:r>
      <w:r w:rsidRPr="008522A0">
        <w:rPr>
          <w:rFonts w:ascii="Arial" w:hAnsi="Arial" w:cs="Arial"/>
          <w:i/>
          <w:sz w:val="24"/>
          <w:szCs w:val="24"/>
        </w:rPr>
        <w:t>Steenis</w:t>
      </w:r>
      <w:r>
        <w:rPr>
          <w:rFonts w:ascii="Arial" w:hAnsi="Arial" w:cs="Arial"/>
          <w:sz w:val="24"/>
          <w:szCs w:val="24"/>
        </w:rPr>
        <w:t>) salah</w:t>
      </w:r>
      <w:r w:rsidR="00B1078F">
        <w:rPr>
          <w:rFonts w:ascii="Arial" w:hAnsi="Arial" w:cs="Arial"/>
          <w:sz w:val="24"/>
          <w:szCs w:val="24"/>
        </w:rPr>
        <w:t xml:space="preserve"> </w:t>
      </w:r>
      <w:r>
        <w:rPr>
          <w:rFonts w:ascii="Arial" w:hAnsi="Arial" w:cs="Arial"/>
          <w:sz w:val="24"/>
          <w:szCs w:val="24"/>
        </w:rPr>
        <w:t>satu</w:t>
      </w:r>
      <w:r w:rsidR="00B1078F">
        <w:rPr>
          <w:rFonts w:ascii="Arial" w:hAnsi="Arial" w:cs="Arial"/>
          <w:sz w:val="24"/>
          <w:szCs w:val="24"/>
        </w:rPr>
        <w:t xml:space="preserve"> </w:t>
      </w:r>
      <w:r>
        <w:rPr>
          <w:rFonts w:ascii="Arial" w:hAnsi="Arial" w:cs="Arial"/>
          <w:sz w:val="24"/>
          <w:szCs w:val="24"/>
        </w:rPr>
        <w:t>tumbuhan di Indonesia yang digunakan</w:t>
      </w:r>
      <w:r w:rsidR="00B1078F">
        <w:rPr>
          <w:rFonts w:ascii="Arial" w:hAnsi="Arial" w:cs="Arial"/>
          <w:sz w:val="24"/>
          <w:szCs w:val="24"/>
        </w:rPr>
        <w:t xml:space="preserve"> </w:t>
      </w:r>
      <w:r>
        <w:rPr>
          <w:rFonts w:ascii="Arial" w:hAnsi="Arial" w:cs="Arial"/>
          <w:sz w:val="24"/>
          <w:szCs w:val="24"/>
        </w:rPr>
        <w:t>oleh</w:t>
      </w:r>
      <w:r w:rsidR="00B1078F">
        <w:rPr>
          <w:rFonts w:ascii="Arial" w:hAnsi="Arial" w:cs="Arial"/>
          <w:sz w:val="24"/>
          <w:szCs w:val="24"/>
        </w:rPr>
        <w:t xml:space="preserve"> </w:t>
      </w:r>
      <w:r>
        <w:rPr>
          <w:rFonts w:ascii="Arial" w:hAnsi="Arial" w:cs="Arial"/>
          <w:sz w:val="24"/>
          <w:szCs w:val="24"/>
        </w:rPr>
        <w:t>masyarakat</w:t>
      </w:r>
      <w:r w:rsidR="00B1078F">
        <w:rPr>
          <w:rFonts w:ascii="Arial" w:hAnsi="Arial" w:cs="Arial"/>
          <w:sz w:val="24"/>
          <w:szCs w:val="24"/>
        </w:rPr>
        <w:t xml:space="preserve"> </w:t>
      </w:r>
      <w:r>
        <w:rPr>
          <w:rFonts w:ascii="Arial" w:hAnsi="Arial" w:cs="Arial"/>
          <w:sz w:val="24"/>
          <w:szCs w:val="24"/>
        </w:rPr>
        <w:t>untuk</w:t>
      </w:r>
      <w:r w:rsidR="00B1078F">
        <w:rPr>
          <w:rFonts w:ascii="Arial" w:hAnsi="Arial" w:cs="Arial"/>
          <w:sz w:val="24"/>
          <w:szCs w:val="24"/>
        </w:rPr>
        <w:t xml:space="preserve"> </w:t>
      </w:r>
      <w:r>
        <w:rPr>
          <w:rFonts w:ascii="Arial" w:hAnsi="Arial" w:cs="Arial"/>
          <w:sz w:val="24"/>
          <w:szCs w:val="24"/>
        </w:rPr>
        <w:t>mengobati</w:t>
      </w:r>
      <w:r w:rsidR="00B1078F">
        <w:rPr>
          <w:rFonts w:ascii="Arial" w:hAnsi="Arial" w:cs="Arial"/>
          <w:sz w:val="24"/>
          <w:szCs w:val="24"/>
        </w:rPr>
        <w:t xml:space="preserve"> </w:t>
      </w:r>
      <w:r>
        <w:rPr>
          <w:rFonts w:ascii="Arial" w:hAnsi="Arial" w:cs="Arial"/>
          <w:sz w:val="24"/>
          <w:szCs w:val="24"/>
        </w:rPr>
        <w:t>berbagai</w:t>
      </w:r>
      <w:r w:rsidR="00B1078F">
        <w:rPr>
          <w:rFonts w:ascii="Arial" w:hAnsi="Arial" w:cs="Arial"/>
          <w:sz w:val="24"/>
          <w:szCs w:val="24"/>
        </w:rPr>
        <w:t xml:space="preserve"> </w:t>
      </w:r>
      <w:r>
        <w:rPr>
          <w:rFonts w:ascii="Arial" w:hAnsi="Arial" w:cs="Arial"/>
          <w:sz w:val="24"/>
          <w:szCs w:val="24"/>
        </w:rPr>
        <w:t>penyakit</w:t>
      </w:r>
      <w:r w:rsidR="00B1078F">
        <w:rPr>
          <w:rFonts w:ascii="Arial" w:hAnsi="Arial" w:cs="Arial"/>
          <w:sz w:val="24"/>
          <w:szCs w:val="24"/>
        </w:rPr>
        <w:t xml:space="preserve"> </w:t>
      </w:r>
      <w:r>
        <w:rPr>
          <w:rFonts w:ascii="Arial" w:hAnsi="Arial" w:cs="Arial"/>
          <w:sz w:val="24"/>
          <w:szCs w:val="24"/>
        </w:rPr>
        <w:t>salah</w:t>
      </w:r>
      <w:r w:rsidR="00B1078F">
        <w:rPr>
          <w:rFonts w:ascii="Arial" w:hAnsi="Arial" w:cs="Arial"/>
          <w:sz w:val="24"/>
          <w:szCs w:val="24"/>
        </w:rPr>
        <w:t xml:space="preserve"> </w:t>
      </w:r>
      <w:r>
        <w:rPr>
          <w:rFonts w:ascii="Arial" w:hAnsi="Arial" w:cs="Arial"/>
          <w:sz w:val="24"/>
          <w:szCs w:val="24"/>
        </w:rPr>
        <w:t>satunya</w:t>
      </w:r>
      <w:r w:rsidR="00B1078F">
        <w:rPr>
          <w:rFonts w:ascii="Arial" w:hAnsi="Arial" w:cs="Arial"/>
          <w:sz w:val="24"/>
          <w:szCs w:val="24"/>
        </w:rPr>
        <w:t xml:space="preserve"> </w:t>
      </w:r>
      <w:r>
        <w:rPr>
          <w:rFonts w:ascii="Arial" w:hAnsi="Arial" w:cs="Arial"/>
          <w:sz w:val="24"/>
          <w:szCs w:val="24"/>
        </w:rPr>
        <w:t>sebagai</w:t>
      </w:r>
      <w:r w:rsidR="00B1078F">
        <w:rPr>
          <w:rFonts w:ascii="Arial" w:hAnsi="Arial" w:cs="Arial"/>
          <w:sz w:val="24"/>
          <w:szCs w:val="24"/>
        </w:rPr>
        <w:t xml:space="preserve"> </w:t>
      </w:r>
      <w:r>
        <w:rPr>
          <w:rFonts w:ascii="Arial" w:hAnsi="Arial" w:cs="Arial"/>
          <w:sz w:val="24"/>
          <w:szCs w:val="24"/>
        </w:rPr>
        <w:t>obat</w:t>
      </w:r>
      <w:r w:rsidR="00B1078F">
        <w:rPr>
          <w:rFonts w:ascii="Arial" w:hAnsi="Arial" w:cs="Arial"/>
          <w:sz w:val="24"/>
          <w:szCs w:val="24"/>
        </w:rPr>
        <w:t xml:space="preserve"> </w:t>
      </w:r>
      <w:r>
        <w:rPr>
          <w:rFonts w:ascii="Arial" w:hAnsi="Arial" w:cs="Arial"/>
          <w:sz w:val="24"/>
          <w:szCs w:val="24"/>
        </w:rPr>
        <w:t>luka.</w:t>
      </w:r>
      <w:r w:rsidR="00B1078F">
        <w:rPr>
          <w:rFonts w:ascii="Arial" w:hAnsi="Arial" w:cs="Arial"/>
          <w:sz w:val="24"/>
          <w:szCs w:val="24"/>
        </w:rPr>
        <w:t xml:space="preserve"> </w:t>
      </w:r>
      <w:r>
        <w:rPr>
          <w:rFonts w:ascii="Arial" w:hAnsi="Arial" w:cs="Arial"/>
          <w:sz w:val="24"/>
          <w:szCs w:val="24"/>
        </w:rPr>
        <w:t>Daun</w:t>
      </w:r>
      <w:r w:rsidR="00B1078F">
        <w:rPr>
          <w:rFonts w:ascii="Arial" w:hAnsi="Arial" w:cs="Arial"/>
          <w:sz w:val="24"/>
          <w:szCs w:val="24"/>
        </w:rPr>
        <w:t xml:space="preserve"> </w:t>
      </w:r>
      <w:r>
        <w:rPr>
          <w:rFonts w:ascii="Arial" w:hAnsi="Arial" w:cs="Arial"/>
          <w:sz w:val="24"/>
          <w:szCs w:val="24"/>
        </w:rPr>
        <w:t>Binahong</w:t>
      </w:r>
      <w:r w:rsidR="00B1078F">
        <w:rPr>
          <w:rFonts w:ascii="Arial" w:hAnsi="Arial" w:cs="Arial"/>
          <w:sz w:val="24"/>
          <w:szCs w:val="24"/>
        </w:rPr>
        <w:t xml:space="preserve"> </w:t>
      </w:r>
      <w:r>
        <w:rPr>
          <w:rFonts w:ascii="Arial" w:hAnsi="Arial" w:cs="Arial"/>
          <w:sz w:val="24"/>
          <w:szCs w:val="24"/>
        </w:rPr>
        <w:t>memiliki</w:t>
      </w:r>
      <w:r w:rsidR="00B1078F">
        <w:rPr>
          <w:rFonts w:ascii="Arial" w:hAnsi="Arial" w:cs="Arial"/>
          <w:sz w:val="24"/>
          <w:szCs w:val="24"/>
        </w:rPr>
        <w:t xml:space="preserve"> </w:t>
      </w:r>
      <w:r>
        <w:rPr>
          <w:rFonts w:ascii="Arial" w:hAnsi="Arial" w:cs="Arial"/>
          <w:sz w:val="24"/>
          <w:szCs w:val="24"/>
        </w:rPr>
        <w:t>kandungan Flavonoid, Saponin, Alkaloid dan</w:t>
      </w:r>
      <w:r w:rsidR="00B1078F">
        <w:rPr>
          <w:rFonts w:ascii="Arial" w:hAnsi="Arial" w:cs="Arial"/>
          <w:sz w:val="24"/>
          <w:szCs w:val="24"/>
        </w:rPr>
        <w:t xml:space="preserve"> </w:t>
      </w:r>
      <w:r>
        <w:rPr>
          <w:rFonts w:ascii="Arial" w:hAnsi="Arial" w:cs="Arial"/>
          <w:sz w:val="24"/>
          <w:szCs w:val="24"/>
        </w:rPr>
        <w:t>polifenol</w:t>
      </w:r>
      <w:r w:rsidR="00B1078F">
        <w:rPr>
          <w:rFonts w:ascii="Arial" w:hAnsi="Arial" w:cs="Arial"/>
          <w:sz w:val="24"/>
          <w:szCs w:val="24"/>
        </w:rPr>
        <w:t xml:space="preserve"> </w:t>
      </w:r>
      <w:r>
        <w:rPr>
          <w:rFonts w:ascii="Arial" w:hAnsi="Arial" w:cs="Arial"/>
          <w:sz w:val="24"/>
          <w:szCs w:val="24"/>
        </w:rPr>
        <w:t>sehingga</w:t>
      </w:r>
      <w:r w:rsidR="00B1078F">
        <w:rPr>
          <w:rFonts w:ascii="Arial" w:hAnsi="Arial" w:cs="Arial"/>
          <w:sz w:val="24"/>
          <w:szCs w:val="24"/>
        </w:rPr>
        <w:t xml:space="preserve"> </w:t>
      </w:r>
      <w:r>
        <w:rPr>
          <w:rFonts w:ascii="Arial" w:hAnsi="Arial" w:cs="Arial"/>
          <w:sz w:val="24"/>
          <w:szCs w:val="24"/>
        </w:rPr>
        <w:t>mampu</w:t>
      </w:r>
      <w:r w:rsidR="00B1078F">
        <w:rPr>
          <w:rFonts w:ascii="Arial" w:hAnsi="Arial" w:cs="Arial"/>
          <w:sz w:val="24"/>
          <w:szCs w:val="24"/>
        </w:rPr>
        <w:t xml:space="preserve"> </w:t>
      </w:r>
      <w:r>
        <w:rPr>
          <w:rFonts w:ascii="Arial" w:hAnsi="Arial" w:cs="Arial"/>
          <w:sz w:val="24"/>
          <w:szCs w:val="24"/>
        </w:rPr>
        <w:t>menyembuhkan</w:t>
      </w:r>
      <w:r w:rsidR="00B1078F">
        <w:rPr>
          <w:rFonts w:ascii="Arial" w:hAnsi="Arial" w:cs="Arial"/>
          <w:sz w:val="24"/>
          <w:szCs w:val="24"/>
        </w:rPr>
        <w:t xml:space="preserve"> </w:t>
      </w:r>
      <w:r>
        <w:rPr>
          <w:rFonts w:ascii="Arial" w:hAnsi="Arial" w:cs="Arial"/>
          <w:sz w:val="24"/>
          <w:szCs w:val="24"/>
        </w:rPr>
        <w:t>luka.</w:t>
      </w:r>
    </w:p>
    <w:p w:rsidR="00682CFD" w:rsidRDefault="00682CFD" w:rsidP="00682CFD">
      <w:pPr>
        <w:spacing w:after="0"/>
        <w:jc w:val="both"/>
        <w:rPr>
          <w:rFonts w:ascii="Arial" w:hAnsi="Arial" w:cs="Arial"/>
          <w:sz w:val="24"/>
          <w:szCs w:val="24"/>
        </w:rPr>
      </w:pPr>
      <w:r>
        <w:rPr>
          <w:rFonts w:ascii="Arial" w:hAnsi="Arial" w:cs="Arial"/>
          <w:sz w:val="24"/>
          <w:szCs w:val="24"/>
        </w:rPr>
        <w:tab/>
        <w:t>Penelitian</w:t>
      </w:r>
      <w:r w:rsidR="00B1078F">
        <w:rPr>
          <w:rFonts w:ascii="Arial" w:hAnsi="Arial" w:cs="Arial"/>
          <w:sz w:val="24"/>
          <w:szCs w:val="24"/>
        </w:rPr>
        <w:t xml:space="preserve"> </w:t>
      </w:r>
      <w:r>
        <w:rPr>
          <w:rFonts w:ascii="Arial" w:hAnsi="Arial" w:cs="Arial"/>
          <w:sz w:val="24"/>
          <w:szCs w:val="24"/>
        </w:rPr>
        <w:t>ini</w:t>
      </w:r>
      <w:r w:rsidR="00B1078F">
        <w:rPr>
          <w:rFonts w:ascii="Arial" w:hAnsi="Arial" w:cs="Arial"/>
          <w:sz w:val="24"/>
          <w:szCs w:val="24"/>
        </w:rPr>
        <w:t xml:space="preserve"> </w:t>
      </w:r>
      <w:r>
        <w:rPr>
          <w:rFonts w:ascii="Arial" w:hAnsi="Arial" w:cs="Arial"/>
          <w:sz w:val="24"/>
          <w:szCs w:val="24"/>
        </w:rPr>
        <w:t>bertujuan</w:t>
      </w:r>
      <w:r w:rsidR="00B1078F">
        <w:rPr>
          <w:rFonts w:ascii="Arial" w:hAnsi="Arial" w:cs="Arial"/>
          <w:sz w:val="24"/>
          <w:szCs w:val="24"/>
        </w:rPr>
        <w:t xml:space="preserve"> </w:t>
      </w:r>
      <w:r>
        <w:rPr>
          <w:rFonts w:ascii="Arial" w:hAnsi="Arial" w:cs="Arial"/>
          <w:sz w:val="24"/>
          <w:szCs w:val="24"/>
        </w:rPr>
        <w:t>untuk</w:t>
      </w:r>
      <w:r w:rsidR="00B1078F">
        <w:rPr>
          <w:rFonts w:ascii="Arial" w:hAnsi="Arial" w:cs="Arial"/>
          <w:sz w:val="24"/>
          <w:szCs w:val="24"/>
        </w:rPr>
        <w:t xml:space="preserve"> </w:t>
      </w:r>
      <w:r>
        <w:rPr>
          <w:rFonts w:ascii="Arial" w:hAnsi="Arial" w:cs="Arial"/>
          <w:sz w:val="24"/>
          <w:szCs w:val="24"/>
        </w:rPr>
        <w:t>mengetahui</w:t>
      </w:r>
      <w:r w:rsidR="00B1078F">
        <w:rPr>
          <w:rFonts w:ascii="Arial" w:hAnsi="Arial" w:cs="Arial"/>
          <w:sz w:val="24"/>
          <w:szCs w:val="24"/>
        </w:rPr>
        <w:t xml:space="preserve"> </w:t>
      </w:r>
      <w:r>
        <w:rPr>
          <w:rFonts w:ascii="Arial" w:hAnsi="Arial" w:cs="Arial"/>
          <w:sz w:val="24"/>
          <w:szCs w:val="24"/>
        </w:rPr>
        <w:t>apakah</w:t>
      </w:r>
      <w:r w:rsidR="00B1078F">
        <w:rPr>
          <w:rFonts w:ascii="Arial" w:hAnsi="Arial" w:cs="Arial"/>
          <w:sz w:val="24"/>
          <w:szCs w:val="24"/>
        </w:rPr>
        <w:t xml:space="preserve"> </w:t>
      </w:r>
      <w:r>
        <w:rPr>
          <w:rFonts w:ascii="Arial" w:hAnsi="Arial" w:cs="Arial"/>
          <w:sz w:val="24"/>
          <w:szCs w:val="24"/>
        </w:rPr>
        <w:t>krim</w:t>
      </w:r>
      <w:r w:rsidR="00B1078F">
        <w:rPr>
          <w:rFonts w:ascii="Arial" w:hAnsi="Arial" w:cs="Arial"/>
          <w:sz w:val="24"/>
          <w:szCs w:val="24"/>
        </w:rPr>
        <w:t xml:space="preserve"> </w:t>
      </w:r>
      <w:r>
        <w:rPr>
          <w:rFonts w:ascii="Arial" w:hAnsi="Arial" w:cs="Arial"/>
          <w:sz w:val="24"/>
          <w:szCs w:val="24"/>
        </w:rPr>
        <w:t>ekstrak</w:t>
      </w:r>
      <w:r w:rsidR="00B1078F">
        <w:rPr>
          <w:rFonts w:ascii="Arial" w:hAnsi="Arial" w:cs="Arial"/>
          <w:sz w:val="24"/>
          <w:szCs w:val="24"/>
        </w:rPr>
        <w:t xml:space="preserve"> </w:t>
      </w:r>
      <w:r>
        <w:rPr>
          <w:rFonts w:ascii="Arial" w:hAnsi="Arial" w:cs="Arial"/>
          <w:sz w:val="24"/>
          <w:szCs w:val="24"/>
        </w:rPr>
        <w:t>etanol</w:t>
      </w:r>
      <w:r w:rsidR="00B1078F">
        <w:rPr>
          <w:rFonts w:ascii="Arial" w:hAnsi="Arial" w:cs="Arial"/>
          <w:sz w:val="24"/>
          <w:szCs w:val="24"/>
        </w:rPr>
        <w:t xml:space="preserve"> </w:t>
      </w:r>
      <w:r>
        <w:rPr>
          <w:rFonts w:ascii="Arial" w:hAnsi="Arial" w:cs="Arial"/>
          <w:sz w:val="24"/>
          <w:szCs w:val="24"/>
        </w:rPr>
        <w:t>daun</w:t>
      </w:r>
      <w:r w:rsidR="00B1078F">
        <w:rPr>
          <w:rFonts w:ascii="Arial" w:hAnsi="Arial" w:cs="Arial"/>
          <w:sz w:val="24"/>
          <w:szCs w:val="24"/>
        </w:rPr>
        <w:t xml:space="preserve"> </w:t>
      </w:r>
      <w:r>
        <w:rPr>
          <w:rFonts w:ascii="Arial" w:hAnsi="Arial" w:cs="Arial"/>
          <w:sz w:val="24"/>
          <w:szCs w:val="24"/>
        </w:rPr>
        <w:t>binahong</w:t>
      </w:r>
      <w:r w:rsidR="00B1078F">
        <w:rPr>
          <w:rFonts w:ascii="Arial" w:hAnsi="Arial" w:cs="Arial"/>
          <w:sz w:val="24"/>
          <w:szCs w:val="24"/>
        </w:rPr>
        <w:t xml:space="preserve"> </w:t>
      </w:r>
      <w:r>
        <w:rPr>
          <w:rFonts w:ascii="Arial" w:hAnsi="Arial" w:cs="Arial"/>
          <w:sz w:val="24"/>
          <w:szCs w:val="24"/>
        </w:rPr>
        <w:t>dapat</w:t>
      </w:r>
      <w:r w:rsidR="00B1078F">
        <w:rPr>
          <w:rFonts w:ascii="Arial" w:hAnsi="Arial" w:cs="Arial"/>
          <w:sz w:val="24"/>
          <w:szCs w:val="24"/>
        </w:rPr>
        <w:t xml:space="preserve"> </w:t>
      </w:r>
      <w:r>
        <w:rPr>
          <w:rFonts w:ascii="Arial" w:hAnsi="Arial" w:cs="Arial"/>
          <w:sz w:val="24"/>
          <w:szCs w:val="24"/>
        </w:rPr>
        <w:t>menyembuhkan</w:t>
      </w:r>
      <w:r w:rsidR="00B1078F">
        <w:rPr>
          <w:rFonts w:ascii="Arial" w:hAnsi="Arial" w:cs="Arial"/>
          <w:sz w:val="24"/>
          <w:szCs w:val="24"/>
        </w:rPr>
        <w:t xml:space="preserve"> </w:t>
      </w:r>
      <w:r>
        <w:rPr>
          <w:rFonts w:ascii="Arial" w:hAnsi="Arial" w:cs="Arial"/>
          <w:sz w:val="24"/>
          <w:szCs w:val="24"/>
        </w:rPr>
        <w:t>luka gores pada</w:t>
      </w:r>
      <w:r w:rsidR="00B1078F">
        <w:rPr>
          <w:rFonts w:ascii="Arial" w:hAnsi="Arial" w:cs="Arial"/>
          <w:sz w:val="24"/>
          <w:szCs w:val="24"/>
        </w:rPr>
        <w:t xml:space="preserve"> </w:t>
      </w:r>
      <w:r>
        <w:rPr>
          <w:rFonts w:ascii="Arial" w:hAnsi="Arial" w:cs="Arial"/>
          <w:sz w:val="24"/>
          <w:szCs w:val="24"/>
        </w:rPr>
        <w:t>kelinci.</w:t>
      </w:r>
      <w:r w:rsidR="00B1078F">
        <w:rPr>
          <w:rFonts w:ascii="Arial" w:hAnsi="Arial" w:cs="Arial"/>
          <w:sz w:val="24"/>
          <w:szCs w:val="24"/>
        </w:rPr>
        <w:t xml:space="preserve"> </w:t>
      </w:r>
      <w:r>
        <w:rPr>
          <w:rFonts w:ascii="Arial" w:hAnsi="Arial" w:cs="Arial"/>
          <w:sz w:val="24"/>
          <w:szCs w:val="24"/>
        </w:rPr>
        <w:t>Penelitian</w:t>
      </w:r>
      <w:r w:rsidR="00B1078F">
        <w:rPr>
          <w:rFonts w:ascii="Arial" w:hAnsi="Arial" w:cs="Arial"/>
          <w:sz w:val="24"/>
          <w:szCs w:val="24"/>
        </w:rPr>
        <w:t xml:space="preserve"> </w:t>
      </w:r>
      <w:r>
        <w:rPr>
          <w:rFonts w:ascii="Arial" w:hAnsi="Arial" w:cs="Arial"/>
          <w:sz w:val="24"/>
          <w:szCs w:val="24"/>
        </w:rPr>
        <w:t>ini</w:t>
      </w:r>
      <w:r w:rsidR="00B1078F">
        <w:rPr>
          <w:rFonts w:ascii="Arial" w:hAnsi="Arial" w:cs="Arial"/>
          <w:sz w:val="24"/>
          <w:szCs w:val="24"/>
        </w:rPr>
        <w:t xml:space="preserve"> </w:t>
      </w:r>
      <w:r>
        <w:rPr>
          <w:rFonts w:ascii="Arial" w:hAnsi="Arial" w:cs="Arial"/>
          <w:sz w:val="24"/>
          <w:szCs w:val="24"/>
        </w:rPr>
        <w:t>menggunakan</w:t>
      </w:r>
      <w:r w:rsidR="00B1078F">
        <w:rPr>
          <w:rFonts w:ascii="Arial" w:hAnsi="Arial" w:cs="Arial"/>
          <w:sz w:val="24"/>
          <w:szCs w:val="24"/>
        </w:rPr>
        <w:t xml:space="preserve"> </w:t>
      </w:r>
      <w:r>
        <w:rPr>
          <w:rFonts w:ascii="Arial" w:hAnsi="Arial" w:cs="Arial"/>
          <w:sz w:val="24"/>
          <w:szCs w:val="24"/>
        </w:rPr>
        <w:t>metode</w:t>
      </w:r>
      <w:r w:rsidR="00B1078F">
        <w:rPr>
          <w:rFonts w:ascii="Arial" w:hAnsi="Arial" w:cs="Arial"/>
          <w:sz w:val="24"/>
          <w:szCs w:val="24"/>
        </w:rPr>
        <w:t xml:space="preserve"> </w:t>
      </w:r>
      <w:r>
        <w:rPr>
          <w:rFonts w:ascii="Arial" w:hAnsi="Arial" w:cs="Arial"/>
          <w:sz w:val="24"/>
          <w:szCs w:val="24"/>
        </w:rPr>
        <w:t>eksperimental.</w:t>
      </w:r>
      <w:r w:rsidR="00B1078F">
        <w:rPr>
          <w:rFonts w:ascii="Arial" w:hAnsi="Arial" w:cs="Arial"/>
          <w:sz w:val="24"/>
          <w:szCs w:val="24"/>
        </w:rPr>
        <w:t xml:space="preserve"> </w:t>
      </w:r>
      <w:r>
        <w:rPr>
          <w:rFonts w:ascii="Arial" w:hAnsi="Arial" w:cs="Arial"/>
          <w:sz w:val="24"/>
          <w:szCs w:val="24"/>
        </w:rPr>
        <w:t>Dimana</w:t>
      </w:r>
      <w:r w:rsidR="00B1078F">
        <w:rPr>
          <w:rFonts w:ascii="Arial" w:hAnsi="Arial" w:cs="Arial"/>
          <w:sz w:val="24"/>
          <w:szCs w:val="24"/>
        </w:rPr>
        <w:t xml:space="preserve"> </w:t>
      </w:r>
      <w:r>
        <w:rPr>
          <w:rFonts w:ascii="Arial" w:hAnsi="Arial" w:cs="Arial"/>
          <w:sz w:val="24"/>
          <w:szCs w:val="24"/>
        </w:rPr>
        <w:t>hewan</w:t>
      </w:r>
      <w:r w:rsidR="00B1078F">
        <w:rPr>
          <w:rFonts w:ascii="Arial" w:hAnsi="Arial" w:cs="Arial"/>
          <w:sz w:val="24"/>
          <w:szCs w:val="24"/>
        </w:rPr>
        <w:t xml:space="preserve"> </w:t>
      </w:r>
      <w:r>
        <w:rPr>
          <w:rFonts w:ascii="Arial" w:hAnsi="Arial" w:cs="Arial"/>
          <w:sz w:val="24"/>
          <w:szCs w:val="24"/>
        </w:rPr>
        <w:t>uji yang digunakan</w:t>
      </w:r>
      <w:r w:rsidR="00B1078F">
        <w:rPr>
          <w:rFonts w:ascii="Arial" w:hAnsi="Arial" w:cs="Arial"/>
          <w:sz w:val="24"/>
          <w:szCs w:val="24"/>
        </w:rPr>
        <w:t xml:space="preserve"> </w:t>
      </w:r>
      <w:r>
        <w:rPr>
          <w:rFonts w:ascii="Arial" w:hAnsi="Arial" w:cs="Arial"/>
          <w:sz w:val="24"/>
          <w:szCs w:val="24"/>
        </w:rPr>
        <w:t>adalah 18 ekor</w:t>
      </w:r>
      <w:r w:rsidR="00B1078F">
        <w:rPr>
          <w:rFonts w:ascii="Arial" w:hAnsi="Arial" w:cs="Arial"/>
          <w:sz w:val="24"/>
          <w:szCs w:val="24"/>
        </w:rPr>
        <w:t xml:space="preserve"> </w:t>
      </w:r>
      <w:r>
        <w:rPr>
          <w:rFonts w:ascii="Arial" w:hAnsi="Arial" w:cs="Arial"/>
          <w:sz w:val="24"/>
          <w:szCs w:val="24"/>
        </w:rPr>
        <w:t>kelinci.</w:t>
      </w:r>
      <w:r w:rsidR="00B1078F">
        <w:rPr>
          <w:rFonts w:ascii="Arial" w:hAnsi="Arial" w:cs="Arial"/>
          <w:sz w:val="24"/>
          <w:szCs w:val="24"/>
        </w:rPr>
        <w:t xml:space="preserve"> </w:t>
      </w:r>
      <w:r>
        <w:rPr>
          <w:rFonts w:ascii="Arial" w:hAnsi="Arial" w:cs="Arial"/>
          <w:sz w:val="24"/>
          <w:szCs w:val="24"/>
        </w:rPr>
        <w:t>Sampel yang digunakan</w:t>
      </w:r>
      <w:r w:rsidR="00B1078F">
        <w:rPr>
          <w:rFonts w:ascii="Arial" w:hAnsi="Arial" w:cs="Arial"/>
          <w:sz w:val="24"/>
          <w:szCs w:val="24"/>
        </w:rPr>
        <w:t xml:space="preserve"> </w:t>
      </w:r>
      <w:r>
        <w:rPr>
          <w:rFonts w:ascii="Arial" w:hAnsi="Arial" w:cs="Arial"/>
          <w:sz w:val="24"/>
          <w:szCs w:val="24"/>
        </w:rPr>
        <w:t>adalah</w:t>
      </w:r>
      <w:r w:rsidR="00B1078F">
        <w:rPr>
          <w:rFonts w:ascii="Arial" w:hAnsi="Arial" w:cs="Arial"/>
          <w:sz w:val="24"/>
          <w:szCs w:val="24"/>
        </w:rPr>
        <w:t xml:space="preserve"> </w:t>
      </w:r>
      <w:r>
        <w:rPr>
          <w:rFonts w:ascii="Arial" w:hAnsi="Arial" w:cs="Arial"/>
          <w:sz w:val="24"/>
          <w:szCs w:val="24"/>
        </w:rPr>
        <w:t>krim</w:t>
      </w:r>
      <w:r w:rsidR="00B1078F">
        <w:rPr>
          <w:rFonts w:ascii="Arial" w:hAnsi="Arial" w:cs="Arial"/>
          <w:sz w:val="24"/>
          <w:szCs w:val="24"/>
        </w:rPr>
        <w:t xml:space="preserve"> </w:t>
      </w:r>
      <w:r>
        <w:rPr>
          <w:rFonts w:ascii="Arial" w:hAnsi="Arial" w:cs="Arial"/>
          <w:sz w:val="24"/>
          <w:szCs w:val="24"/>
        </w:rPr>
        <w:t>ekstrak</w:t>
      </w:r>
      <w:r w:rsidR="00B1078F">
        <w:rPr>
          <w:rFonts w:ascii="Arial" w:hAnsi="Arial" w:cs="Arial"/>
          <w:sz w:val="24"/>
          <w:szCs w:val="24"/>
        </w:rPr>
        <w:t xml:space="preserve"> </w:t>
      </w:r>
      <w:r>
        <w:rPr>
          <w:rFonts w:ascii="Arial" w:hAnsi="Arial" w:cs="Arial"/>
          <w:sz w:val="24"/>
          <w:szCs w:val="24"/>
        </w:rPr>
        <w:t>etanol</w:t>
      </w:r>
      <w:r w:rsidR="00B1078F">
        <w:rPr>
          <w:rFonts w:ascii="Arial" w:hAnsi="Arial" w:cs="Arial"/>
          <w:sz w:val="24"/>
          <w:szCs w:val="24"/>
        </w:rPr>
        <w:t xml:space="preserve"> </w:t>
      </w:r>
      <w:r>
        <w:rPr>
          <w:rFonts w:ascii="Arial" w:hAnsi="Arial" w:cs="Arial"/>
          <w:sz w:val="24"/>
          <w:szCs w:val="24"/>
        </w:rPr>
        <w:t>daun</w:t>
      </w:r>
      <w:r w:rsidR="00B1078F">
        <w:rPr>
          <w:rFonts w:ascii="Arial" w:hAnsi="Arial" w:cs="Arial"/>
          <w:sz w:val="24"/>
          <w:szCs w:val="24"/>
        </w:rPr>
        <w:t xml:space="preserve"> </w:t>
      </w:r>
      <w:r>
        <w:rPr>
          <w:rFonts w:ascii="Arial" w:hAnsi="Arial" w:cs="Arial"/>
          <w:sz w:val="24"/>
          <w:szCs w:val="24"/>
        </w:rPr>
        <w:t>binahong</w:t>
      </w:r>
      <w:r w:rsidR="00B1078F">
        <w:rPr>
          <w:rFonts w:ascii="Arial" w:hAnsi="Arial" w:cs="Arial"/>
          <w:sz w:val="24"/>
          <w:szCs w:val="24"/>
        </w:rPr>
        <w:t xml:space="preserve"> </w:t>
      </w:r>
      <w:r>
        <w:rPr>
          <w:rFonts w:ascii="Arial" w:hAnsi="Arial" w:cs="Arial"/>
          <w:sz w:val="24"/>
          <w:szCs w:val="24"/>
        </w:rPr>
        <w:t>dengan</w:t>
      </w:r>
      <w:r w:rsidR="00B1078F">
        <w:rPr>
          <w:rFonts w:ascii="Arial" w:hAnsi="Arial" w:cs="Arial"/>
          <w:sz w:val="24"/>
          <w:szCs w:val="24"/>
        </w:rPr>
        <w:t xml:space="preserve"> </w:t>
      </w:r>
      <w:r>
        <w:rPr>
          <w:rFonts w:ascii="Arial" w:hAnsi="Arial" w:cs="Arial"/>
          <w:sz w:val="24"/>
          <w:szCs w:val="24"/>
        </w:rPr>
        <w:t>konsentrasi  25%, 20%dan 15%.</w:t>
      </w:r>
    </w:p>
    <w:p w:rsidR="00682CFD" w:rsidRDefault="00682CFD" w:rsidP="00682CFD">
      <w:pPr>
        <w:spacing w:after="0"/>
        <w:ind w:firstLine="720"/>
        <w:jc w:val="both"/>
        <w:rPr>
          <w:rFonts w:ascii="Arial" w:hAnsi="Arial" w:cs="Arial"/>
          <w:sz w:val="24"/>
          <w:szCs w:val="24"/>
        </w:rPr>
      </w:pPr>
      <w:r>
        <w:rPr>
          <w:rFonts w:ascii="Arial" w:hAnsi="Arial" w:cs="Arial"/>
          <w:sz w:val="24"/>
          <w:szCs w:val="24"/>
        </w:rPr>
        <w:t>Hasil</w:t>
      </w:r>
      <w:r w:rsidR="00B1078F">
        <w:rPr>
          <w:rFonts w:ascii="Arial" w:hAnsi="Arial" w:cs="Arial"/>
          <w:sz w:val="24"/>
          <w:szCs w:val="24"/>
        </w:rPr>
        <w:t xml:space="preserve"> </w:t>
      </w:r>
      <w:r>
        <w:rPr>
          <w:rFonts w:ascii="Arial" w:hAnsi="Arial" w:cs="Arial"/>
          <w:sz w:val="24"/>
          <w:szCs w:val="24"/>
        </w:rPr>
        <w:t>penelitian</w:t>
      </w:r>
      <w:r w:rsidR="00B1078F">
        <w:rPr>
          <w:rFonts w:ascii="Arial" w:hAnsi="Arial" w:cs="Arial"/>
          <w:sz w:val="24"/>
          <w:szCs w:val="24"/>
        </w:rPr>
        <w:t xml:space="preserve"> </w:t>
      </w:r>
      <w:r>
        <w:rPr>
          <w:rFonts w:ascii="Arial" w:hAnsi="Arial" w:cs="Arial"/>
          <w:sz w:val="24"/>
          <w:szCs w:val="24"/>
        </w:rPr>
        <w:t>menyatakan</w:t>
      </w:r>
      <w:r w:rsidR="00B1078F">
        <w:rPr>
          <w:rFonts w:ascii="Arial" w:hAnsi="Arial" w:cs="Arial"/>
          <w:sz w:val="24"/>
          <w:szCs w:val="24"/>
        </w:rPr>
        <w:t xml:space="preserve"> </w:t>
      </w:r>
      <w:r>
        <w:rPr>
          <w:rFonts w:ascii="Arial" w:hAnsi="Arial" w:cs="Arial"/>
          <w:sz w:val="24"/>
          <w:szCs w:val="24"/>
        </w:rPr>
        <w:t>bahwa rata-rata penyembuhan</w:t>
      </w:r>
      <w:r w:rsidR="00B1078F">
        <w:rPr>
          <w:rFonts w:ascii="Arial" w:hAnsi="Arial" w:cs="Arial"/>
          <w:sz w:val="24"/>
          <w:szCs w:val="24"/>
        </w:rPr>
        <w:t xml:space="preserve"> </w:t>
      </w:r>
      <w:r>
        <w:rPr>
          <w:rFonts w:ascii="Arial" w:hAnsi="Arial" w:cs="Arial"/>
          <w:sz w:val="24"/>
          <w:szCs w:val="24"/>
        </w:rPr>
        <w:t>luka gores yang 25% memberikan diameter o,oo</w:t>
      </w:r>
      <w:r w:rsidR="00B1078F">
        <w:rPr>
          <w:rFonts w:ascii="Arial" w:hAnsi="Arial" w:cs="Arial"/>
          <w:sz w:val="24"/>
          <w:szCs w:val="24"/>
        </w:rPr>
        <w:t xml:space="preserve"> </w:t>
      </w:r>
      <w:r>
        <w:rPr>
          <w:rFonts w:ascii="Arial" w:hAnsi="Arial" w:cs="Arial"/>
          <w:sz w:val="24"/>
          <w:szCs w:val="24"/>
        </w:rPr>
        <w:t>pada</w:t>
      </w:r>
      <w:r w:rsidR="00B1078F">
        <w:rPr>
          <w:rFonts w:ascii="Arial" w:hAnsi="Arial" w:cs="Arial"/>
          <w:sz w:val="24"/>
          <w:szCs w:val="24"/>
        </w:rPr>
        <w:t xml:space="preserve"> </w:t>
      </w:r>
      <w:r>
        <w:rPr>
          <w:rFonts w:ascii="Arial" w:hAnsi="Arial" w:cs="Arial"/>
          <w:sz w:val="24"/>
          <w:szCs w:val="24"/>
        </w:rPr>
        <w:t>hari</w:t>
      </w:r>
      <w:r w:rsidR="00B1078F">
        <w:rPr>
          <w:rFonts w:ascii="Arial" w:hAnsi="Arial" w:cs="Arial"/>
          <w:sz w:val="24"/>
          <w:szCs w:val="24"/>
        </w:rPr>
        <w:t xml:space="preserve"> </w:t>
      </w:r>
      <w:r>
        <w:rPr>
          <w:rFonts w:ascii="Arial" w:hAnsi="Arial" w:cs="Arial"/>
          <w:sz w:val="24"/>
          <w:szCs w:val="24"/>
        </w:rPr>
        <w:t>ke 6, 20% pada</w:t>
      </w:r>
      <w:r w:rsidR="00B1078F">
        <w:rPr>
          <w:rFonts w:ascii="Arial" w:hAnsi="Arial" w:cs="Arial"/>
          <w:sz w:val="24"/>
          <w:szCs w:val="24"/>
        </w:rPr>
        <w:t xml:space="preserve"> </w:t>
      </w:r>
      <w:r>
        <w:rPr>
          <w:rFonts w:ascii="Arial" w:hAnsi="Arial" w:cs="Arial"/>
          <w:sz w:val="24"/>
          <w:szCs w:val="24"/>
        </w:rPr>
        <w:t>hari</w:t>
      </w:r>
      <w:r w:rsidR="00B1078F">
        <w:rPr>
          <w:rFonts w:ascii="Arial" w:hAnsi="Arial" w:cs="Arial"/>
          <w:sz w:val="24"/>
          <w:szCs w:val="24"/>
        </w:rPr>
        <w:t xml:space="preserve"> </w:t>
      </w:r>
      <w:r>
        <w:rPr>
          <w:rFonts w:ascii="Arial" w:hAnsi="Arial" w:cs="Arial"/>
          <w:sz w:val="24"/>
          <w:szCs w:val="24"/>
        </w:rPr>
        <w:t>ke 7, 15% dan</w:t>
      </w:r>
      <w:r w:rsidR="00B1078F">
        <w:rPr>
          <w:rFonts w:ascii="Arial" w:hAnsi="Arial" w:cs="Arial"/>
          <w:sz w:val="24"/>
          <w:szCs w:val="24"/>
        </w:rPr>
        <w:t xml:space="preserve"> </w:t>
      </w:r>
      <w:r>
        <w:rPr>
          <w:rFonts w:ascii="Arial" w:hAnsi="Arial" w:cs="Arial"/>
          <w:sz w:val="24"/>
          <w:szCs w:val="24"/>
        </w:rPr>
        <w:t>dasar</w:t>
      </w:r>
      <w:r w:rsidR="00B1078F">
        <w:rPr>
          <w:rFonts w:ascii="Arial" w:hAnsi="Arial" w:cs="Arial"/>
          <w:sz w:val="24"/>
          <w:szCs w:val="24"/>
        </w:rPr>
        <w:t xml:space="preserve"> </w:t>
      </w:r>
      <w:r>
        <w:rPr>
          <w:rFonts w:ascii="Arial" w:hAnsi="Arial" w:cs="Arial"/>
          <w:sz w:val="24"/>
          <w:szCs w:val="24"/>
        </w:rPr>
        <w:t>krim</w:t>
      </w:r>
      <w:r w:rsidR="00B1078F">
        <w:rPr>
          <w:rFonts w:ascii="Arial" w:hAnsi="Arial" w:cs="Arial"/>
          <w:sz w:val="24"/>
          <w:szCs w:val="24"/>
        </w:rPr>
        <w:t xml:space="preserve"> </w:t>
      </w:r>
      <w:r>
        <w:rPr>
          <w:rFonts w:ascii="Arial" w:hAnsi="Arial" w:cs="Arial"/>
          <w:sz w:val="24"/>
          <w:szCs w:val="24"/>
        </w:rPr>
        <w:t>pada</w:t>
      </w:r>
      <w:r w:rsidR="00B1078F">
        <w:rPr>
          <w:rFonts w:ascii="Arial" w:hAnsi="Arial" w:cs="Arial"/>
          <w:sz w:val="24"/>
          <w:szCs w:val="24"/>
        </w:rPr>
        <w:t xml:space="preserve"> </w:t>
      </w:r>
      <w:r>
        <w:rPr>
          <w:rFonts w:ascii="Arial" w:hAnsi="Arial" w:cs="Arial"/>
          <w:sz w:val="24"/>
          <w:szCs w:val="24"/>
        </w:rPr>
        <w:t>hari</w:t>
      </w:r>
      <w:r w:rsidR="00B1078F">
        <w:rPr>
          <w:rFonts w:ascii="Arial" w:hAnsi="Arial" w:cs="Arial"/>
          <w:sz w:val="24"/>
          <w:szCs w:val="24"/>
        </w:rPr>
        <w:t xml:space="preserve"> </w:t>
      </w:r>
      <w:r>
        <w:rPr>
          <w:rFonts w:ascii="Arial" w:hAnsi="Arial" w:cs="Arial"/>
          <w:sz w:val="24"/>
          <w:szCs w:val="24"/>
        </w:rPr>
        <w:t>ke 8, povidon</w:t>
      </w:r>
      <w:r w:rsidR="00B1078F">
        <w:rPr>
          <w:rFonts w:ascii="Arial" w:hAnsi="Arial" w:cs="Arial"/>
          <w:sz w:val="24"/>
          <w:szCs w:val="24"/>
        </w:rPr>
        <w:t xml:space="preserve"> </w:t>
      </w:r>
      <w:r>
        <w:rPr>
          <w:rFonts w:ascii="Arial" w:hAnsi="Arial" w:cs="Arial"/>
          <w:sz w:val="24"/>
          <w:szCs w:val="24"/>
        </w:rPr>
        <w:t>iodin</w:t>
      </w:r>
      <w:r w:rsidR="00B1078F">
        <w:rPr>
          <w:rFonts w:ascii="Arial" w:hAnsi="Arial" w:cs="Arial"/>
          <w:sz w:val="24"/>
          <w:szCs w:val="24"/>
        </w:rPr>
        <w:t xml:space="preserve"> </w:t>
      </w:r>
      <w:r>
        <w:rPr>
          <w:rFonts w:ascii="Arial" w:hAnsi="Arial" w:cs="Arial"/>
          <w:sz w:val="24"/>
          <w:szCs w:val="24"/>
        </w:rPr>
        <w:t>pada</w:t>
      </w:r>
      <w:r w:rsidR="00B1078F">
        <w:rPr>
          <w:rFonts w:ascii="Arial" w:hAnsi="Arial" w:cs="Arial"/>
          <w:sz w:val="24"/>
          <w:szCs w:val="24"/>
        </w:rPr>
        <w:t xml:space="preserve"> </w:t>
      </w:r>
      <w:r>
        <w:rPr>
          <w:rFonts w:ascii="Arial" w:hAnsi="Arial" w:cs="Arial"/>
          <w:sz w:val="24"/>
          <w:szCs w:val="24"/>
        </w:rPr>
        <w:t>hari</w:t>
      </w:r>
      <w:r w:rsidR="00B1078F">
        <w:rPr>
          <w:rFonts w:ascii="Arial" w:hAnsi="Arial" w:cs="Arial"/>
          <w:sz w:val="24"/>
          <w:szCs w:val="24"/>
        </w:rPr>
        <w:t xml:space="preserve"> </w:t>
      </w:r>
      <w:r>
        <w:rPr>
          <w:rFonts w:ascii="Arial" w:hAnsi="Arial" w:cs="Arial"/>
          <w:sz w:val="24"/>
          <w:szCs w:val="24"/>
        </w:rPr>
        <w:t>ke 5 dan</w:t>
      </w:r>
      <w:r w:rsidR="00B1078F">
        <w:rPr>
          <w:rFonts w:ascii="Arial" w:hAnsi="Arial" w:cs="Arial"/>
          <w:sz w:val="24"/>
          <w:szCs w:val="24"/>
        </w:rPr>
        <w:t xml:space="preserve"> </w:t>
      </w:r>
      <w:r>
        <w:rPr>
          <w:rFonts w:ascii="Arial" w:hAnsi="Arial" w:cs="Arial"/>
          <w:sz w:val="24"/>
          <w:szCs w:val="24"/>
        </w:rPr>
        <w:t>tidak</w:t>
      </w:r>
      <w:r w:rsidR="00B1078F">
        <w:rPr>
          <w:rFonts w:ascii="Arial" w:hAnsi="Arial" w:cs="Arial"/>
          <w:sz w:val="24"/>
          <w:szCs w:val="24"/>
        </w:rPr>
        <w:t xml:space="preserve"> </w:t>
      </w:r>
      <w:r>
        <w:rPr>
          <w:rFonts w:ascii="Arial" w:hAnsi="Arial" w:cs="Arial"/>
          <w:sz w:val="24"/>
          <w:szCs w:val="24"/>
        </w:rPr>
        <w:t>diberi</w:t>
      </w:r>
      <w:r w:rsidR="00B1078F">
        <w:rPr>
          <w:rFonts w:ascii="Arial" w:hAnsi="Arial" w:cs="Arial"/>
          <w:sz w:val="24"/>
          <w:szCs w:val="24"/>
        </w:rPr>
        <w:t xml:space="preserve"> </w:t>
      </w:r>
      <w:r>
        <w:rPr>
          <w:rFonts w:ascii="Arial" w:hAnsi="Arial" w:cs="Arial"/>
          <w:sz w:val="24"/>
          <w:szCs w:val="24"/>
        </w:rPr>
        <w:t>apa-apa</w:t>
      </w:r>
      <w:r w:rsidR="00B1078F">
        <w:rPr>
          <w:rFonts w:ascii="Arial" w:hAnsi="Arial" w:cs="Arial"/>
          <w:sz w:val="24"/>
          <w:szCs w:val="24"/>
        </w:rPr>
        <w:t xml:space="preserve"> </w:t>
      </w:r>
      <w:r>
        <w:rPr>
          <w:rFonts w:ascii="Arial" w:hAnsi="Arial" w:cs="Arial"/>
          <w:sz w:val="24"/>
          <w:szCs w:val="24"/>
        </w:rPr>
        <w:t>pada</w:t>
      </w:r>
      <w:r w:rsidR="00B1078F">
        <w:rPr>
          <w:rFonts w:ascii="Arial" w:hAnsi="Arial" w:cs="Arial"/>
          <w:sz w:val="24"/>
          <w:szCs w:val="24"/>
        </w:rPr>
        <w:t xml:space="preserve"> </w:t>
      </w:r>
      <w:r>
        <w:rPr>
          <w:rFonts w:ascii="Arial" w:hAnsi="Arial" w:cs="Arial"/>
          <w:sz w:val="24"/>
          <w:szCs w:val="24"/>
        </w:rPr>
        <w:t>harike 11.</w:t>
      </w:r>
    </w:p>
    <w:p w:rsidR="00682CFD" w:rsidRDefault="00682CFD" w:rsidP="00682CFD">
      <w:pPr>
        <w:spacing w:after="0"/>
        <w:ind w:firstLine="720"/>
        <w:jc w:val="both"/>
        <w:rPr>
          <w:rFonts w:ascii="Arial" w:hAnsi="Arial" w:cs="Arial"/>
          <w:sz w:val="24"/>
          <w:szCs w:val="24"/>
        </w:rPr>
      </w:pPr>
      <w:r>
        <w:rPr>
          <w:rFonts w:ascii="Arial" w:hAnsi="Arial" w:cs="Arial"/>
          <w:sz w:val="24"/>
          <w:szCs w:val="24"/>
        </w:rPr>
        <w:t>Dapat</w:t>
      </w:r>
      <w:r w:rsidR="00B1078F">
        <w:rPr>
          <w:rFonts w:ascii="Arial" w:hAnsi="Arial" w:cs="Arial"/>
          <w:sz w:val="24"/>
          <w:szCs w:val="24"/>
        </w:rPr>
        <w:t xml:space="preserve"> </w:t>
      </w:r>
      <w:r>
        <w:rPr>
          <w:rFonts w:ascii="Arial" w:hAnsi="Arial" w:cs="Arial"/>
          <w:sz w:val="24"/>
          <w:szCs w:val="24"/>
        </w:rPr>
        <w:t>disimpulkan</w:t>
      </w:r>
      <w:r w:rsidR="00B1078F">
        <w:rPr>
          <w:rFonts w:ascii="Arial" w:hAnsi="Arial" w:cs="Arial"/>
          <w:sz w:val="24"/>
          <w:szCs w:val="24"/>
        </w:rPr>
        <w:t xml:space="preserve"> </w:t>
      </w:r>
      <w:r>
        <w:rPr>
          <w:rFonts w:ascii="Arial" w:hAnsi="Arial" w:cs="Arial"/>
          <w:sz w:val="24"/>
          <w:szCs w:val="24"/>
        </w:rPr>
        <w:t>pada</w:t>
      </w:r>
      <w:r w:rsidR="00B1078F">
        <w:rPr>
          <w:rFonts w:ascii="Arial" w:hAnsi="Arial" w:cs="Arial"/>
          <w:sz w:val="24"/>
          <w:szCs w:val="24"/>
        </w:rPr>
        <w:t xml:space="preserve"> </w:t>
      </w:r>
      <w:r>
        <w:rPr>
          <w:rFonts w:ascii="Arial" w:hAnsi="Arial" w:cs="Arial"/>
          <w:sz w:val="24"/>
          <w:szCs w:val="24"/>
        </w:rPr>
        <w:t>hasil</w:t>
      </w:r>
      <w:r w:rsidR="00B1078F">
        <w:rPr>
          <w:rFonts w:ascii="Arial" w:hAnsi="Arial" w:cs="Arial"/>
          <w:sz w:val="24"/>
          <w:szCs w:val="24"/>
        </w:rPr>
        <w:t xml:space="preserve"> </w:t>
      </w:r>
      <w:r>
        <w:rPr>
          <w:rFonts w:ascii="Arial" w:hAnsi="Arial" w:cs="Arial"/>
          <w:sz w:val="24"/>
          <w:szCs w:val="24"/>
        </w:rPr>
        <w:t>uji</w:t>
      </w:r>
      <w:r w:rsidR="00B1078F">
        <w:rPr>
          <w:rFonts w:ascii="Arial" w:hAnsi="Arial" w:cs="Arial"/>
          <w:sz w:val="24"/>
          <w:szCs w:val="24"/>
        </w:rPr>
        <w:t xml:space="preserve"> </w:t>
      </w:r>
      <w:r>
        <w:rPr>
          <w:rFonts w:ascii="Arial" w:hAnsi="Arial" w:cs="Arial"/>
          <w:sz w:val="24"/>
          <w:szCs w:val="24"/>
        </w:rPr>
        <w:t>penyembuhan</w:t>
      </w:r>
      <w:r w:rsidR="00B1078F">
        <w:rPr>
          <w:rFonts w:ascii="Arial" w:hAnsi="Arial" w:cs="Arial"/>
          <w:sz w:val="24"/>
          <w:szCs w:val="24"/>
        </w:rPr>
        <w:t xml:space="preserve"> </w:t>
      </w:r>
      <w:r>
        <w:rPr>
          <w:rFonts w:ascii="Arial" w:hAnsi="Arial" w:cs="Arial"/>
          <w:sz w:val="24"/>
          <w:szCs w:val="24"/>
        </w:rPr>
        <w:t>luka gores</w:t>
      </w:r>
      <w:r w:rsidR="00B1078F">
        <w:rPr>
          <w:rFonts w:ascii="Arial" w:hAnsi="Arial" w:cs="Arial"/>
          <w:sz w:val="24"/>
          <w:szCs w:val="24"/>
        </w:rPr>
        <w:t xml:space="preserve"> </w:t>
      </w:r>
      <w:r>
        <w:rPr>
          <w:rFonts w:ascii="Arial" w:hAnsi="Arial" w:cs="Arial"/>
          <w:sz w:val="24"/>
          <w:szCs w:val="24"/>
        </w:rPr>
        <w:t>ekstrak</w:t>
      </w:r>
      <w:r w:rsidR="00B1078F">
        <w:rPr>
          <w:rFonts w:ascii="Arial" w:hAnsi="Arial" w:cs="Arial"/>
          <w:sz w:val="24"/>
          <w:szCs w:val="24"/>
        </w:rPr>
        <w:t xml:space="preserve"> </w:t>
      </w:r>
      <w:r>
        <w:rPr>
          <w:rFonts w:ascii="Arial" w:hAnsi="Arial" w:cs="Arial"/>
          <w:sz w:val="24"/>
          <w:szCs w:val="24"/>
        </w:rPr>
        <w:t>etanol</w:t>
      </w:r>
      <w:r w:rsidR="00B1078F">
        <w:rPr>
          <w:rFonts w:ascii="Arial" w:hAnsi="Arial" w:cs="Arial"/>
          <w:sz w:val="24"/>
          <w:szCs w:val="24"/>
        </w:rPr>
        <w:t xml:space="preserve"> </w:t>
      </w:r>
      <w:r>
        <w:rPr>
          <w:rFonts w:ascii="Arial" w:hAnsi="Arial" w:cs="Arial"/>
          <w:sz w:val="24"/>
          <w:szCs w:val="24"/>
        </w:rPr>
        <w:t>daun</w:t>
      </w:r>
      <w:r w:rsidR="00B1078F">
        <w:rPr>
          <w:rFonts w:ascii="Arial" w:hAnsi="Arial" w:cs="Arial"/>
          <w:sz w:val="24"/>
          <w:szCs w:val="24"/>
        </w:rPr>
        <w:t xml:space="preserve"> </w:t>
      </w:r>
      <w:r>
        <w:rPr>
          <w:rFonts w:ascii="Arial" w:hAnsi="Arial" w:cs="Arial"/>
          <w:sz w:val="24"/>
          <w:szCs w:val="24"/>
        </w:rPr>
        <w:t>binahong 25% paling baik di bandingkan</w:t>
      </w:r>
      <w:r w:rsidR="00B1078F">
        <w:rPr>
          <w:rFonts w:ascii="Arial" w:hAnsi="Arial" w:cs="Arial"/>
          <w:sz w:val="24"/>
          <w:szCs w:val="24"/>
        </w:rPr>
        <w:t xml:space="preserve"> </w:t>
      </w:r>
      <w:r>
        <w:rPr>
          <w:rFonts w:ascii="Arial" w:hAnsi="Arial" w:cs="Arial"/>
          <w:sz w:val="24"/>
          <w:szCs w:val="24"/>
        </w:rPr>
        <w:t>dengan</w:t>
      </w:r>
      <w:r w:rsidR="00B1078F">
        <w:rPr>
          <w:rFonts w:ascii="Arial" w:hAnsi="Arial" w:cs="Arial"/>
          <w:sz w:val="24"/>
          <w:szCs w:val="24"/>
        </w:rPr>
        <w:t xml:space="preserve"> </w:t>
      </w:r>
      <w:r>
        <w:rPr>
          <w:rFonts w:ascii="Arial" w:hAnsi="Arial" w:cs="Arial"/>
          <w:sz w:val="24"/>
          <w:szCs w:val="24"/>
        </w:rPr>
        <w:t>ekstrak</w:t>
      </w:r>
      <w:r w:rsidR="00B1078F">
        <w:rPr>
          <w:rFonts w:ascii="Arial" w:hAnsi="Arial" w:cs="Arial"/>
          <w:sz w:val="24"/>
          <w:szCs w:val="24"/>
        </w:rPr>
        <w:t xml:space="preserve"> </w:t>
      </w:r>
      <w:r>
        <w:rPr>
          <w:rFonts w:ascii="Arial" w:hAnsi="Arial" w:cs="Arial"/>
          <w:sz w:val="24"/>
          <w:szCs w:val="24"/>
        </w:rPr>
        <w:t>etanol</w:t>
      </w:r>
      <w:r w:rsidR="00B1078F">
        <w:rPr>
          <w:rFonts w:ascii="Arial" w:hAnsi="Arial" w:cs="Arial"/>
          <w:sz w:val="24"/>
          <w:szCs w:val="24"/>
        </w:rPr>
        <w:t xml:space="preserve"> </w:t>
      </w:r>
      <w:r>
        <w:rPr>
          <w:rFonts w:ascii="Arial" w:hAnsi="Arial" w:cs="Arial"/>
          <w:sz w:val="24"/>
          <w:szCs w:val="24"/>
        </w:rPr>
        <w:t>daun</w:t>
      </w:r>
      <w:r w:rsidR="00B1078F">
        <w:rPr>
          <w:rFonts w:ascii="Arial" w:hAnsi="Arial" w:cs="Arial"/>
          <w:sz w:val="24"/>
          <w:szCs w:val="24"/>
        </w:rPr>
        <w:t xml:space="preserve"> </w:t>
      </w:r>
      <w:r>
        <w:rPr>
          <w:rFonts w:ascii="Arial" w:hAnsi="Arial" w:cs="Arial"/>
          <w:sz w:val="24"/>
          <w:szCs w:val="24"/>
        </w:rPr>
        <w:t>binahong 20% dan</w:t>
      </w:r>
      <w:r w:rsidR="00B1078F">
        <w:rPr>
          <w:rFonts w:ascii="Arial" w:hAnsi="Arial" w:cs="Arial"/>
          <w:sz w:val="24"/>
          <w:szCs w:val="24"/>
        </w:rPr>
        <w:t xml:space="preserve"> </w:t>
      </w:r>
      <w:r>
        <w:rPr>
          <w:rFonts w:ascii="Arial" w:hAnsi="Arial" w:cs="Arial"/>
          <w:sz w:val="24"/>
          <w:szCs w:val="24"/>
        </w:rPr>
        <w:t>ekstrak</w:t>
      </w:r>
      <w:r w:rsidR="00B1078F">
        <w:rPr>
          <w:rFonts w:ascii="Arial" w:hAnsi="Arial" w:cs="Arial"/>
          <w:sz w:val="24"/>
          <w:szCs w:val="24"/>
        </w:rPr>
        <w:t xml:space="preserve"> </w:t>
      </w:r>
      <w:r>
        <w:rPr>
          <w:rFonts w:ascii="Arial" w:hAnsi="Arial" w:cs="Arial"/>
          <w:sz w:val="24"/>
          <w:szCs w:val="24"/>
        </w:rPr>
        <w:t>etanol</w:t>
      </w:r>
      <w:r w:rsidR="00B1078F">
        <w:rPr>
          <w:rFonts w:ascii="Arial" w:hAnsi="Arial" w:cs="Arial"/>
          <w:sz w:val="24"/>
          <w:szCs w:val="24"/>
        </w:rPr>
        <w:t xml:space="preserve"> </w:t>
      </w:r>
      <w:r>
        <w:rPr>
          <w:rFonts w:ascii="Arial" w:hAnsi="Arial" w:cs="Arial"/>
          <w:sz w:val="24"/>
          <w:szCs w:val="24"/>
        </w:rPr>
        <w:t>daun</w:t>
      </w:r>
      <w:r w:rsidR="00B1078F">
        <w:rPr>
          <w:rFonts w:ascii="Arial" w:hAnsi="Arial" w:cs="Arial"/>
          <w:sz w:val="24"/>
          <w:szCs w:val="24"/>
        </w:rPr>
        <w:t xml:space="preserve"> </w:t>
      </w:r>
      <w:r>
        <w:rPr>
          <w:rFonts w:ascii="Arial" w:hAnsi="Arial" w:cs="Arial"/>
          <w:sz w:val="24"/>
          <w:szCs w:val="24"/>
        </w:rPr>
        <w:t>binahong 15%.</w:t>
      </w:r>
      <w:r w:rsidR="00B1078F">
        <w:rPr>
          <w:rFonts w:ascii="Arial" w:hAnsi="Arial" w:cs="Arial"/>
          <w:sz w:val="24"/>
          <w:szCs w:val="24"/>
        </w:rPr>
        <w:t xml:space="preserve"> </w:t>
      </w:r>
      <w:r>
        <w:rPr>
          <w:rFonts w:ascii="Arial" w:hAnsi="Arial" w:cs="Arial"/>
          <w:sz w:val="24"/>
          <w:szCs w:val="24"/>
        </w:rPr>
        <w:t>Efek</w:t>
      </w:r>
      <w:r w:rsidR="00B1078F">
        <w:rPr>
          <w:rFonts w:ascii="Arial" w:hAnsi="Arial" w:cs="Arial"/>
          <w:sz w:val="24"/>
          <w:szCs w:val="24"/>
        </w:rPr>
        <w:t xml:space="preserve"> </w:t>
      </w:r>
      <w:r>
        <w:rPr>
          <w:rFonts w:ascii="Arial" w:hAnsi="Arial" w:cs="Arial"/>
          <w:sz w:val="24"/>
          <w:szCs w:val="24"/>
        </w:rPr>
        <w:t>penyembuhan</w:t>
      </w:r>
      <w:r w:rsidR="00B1078F">
        <w:rPr>
          <w:rFonts w:ascii="Arial" w:hAnsi="Arial" w:cs="Arial"/>
          <w:sz w:val="24"/>
          <w:szCs w:val="24"/>
        </w:rPr>
        <w:t xml:space="preserve"> </w:t>
      </w:r>
      <w:r>
        <w:rPr>
          <w:rFonts w:ascii="Arial" w:hAnsi="Arial" w:cs="Arial"/>
          <w:sz w:val="24"/>
          <w:szCs w:val="24"/>
        </w:rPr>
        <w:t>luka gores ekstrak</w:t>
      </w:r>
      <w:r w:rsidR="00B1078F">
        <w:rPr>
          <w:rFonts w:ascii="Arial" w:hAnsi="Arial" w:cs="Arial"/>
          <w:sz w:val="24"/>
          <w:szCs w:val="24"/>
        </w:rPr>
        <w:t xml:space="preserve"> </w:t>
      </w:r>
      <w:r>
        <w:rPr>
          <w:rFonts w:ascii="Arial" w:hAnsi="Arial" w:cs="Arial"/>
          <w:sz w:val="24"/>
          <w:szCs w:val="24"/>
        </w:rPr>
        <w:t>etanol</w:t>
      </w:r>
      <w:r w:rsidR="00B1078F">
        <w:rPr>
          <w:rFonts w:ascii="Arial" w:hAnsi="Arial" w:cs="Arial"/>
          <w:sz w:val="24"/>
          <w:szCs w:val="24"/>
        </w:rPr>
        <w:t xml:space="preserve"> </w:t>
      </w:r>
      <w:r>
        <w:rPr>
          <w:rFonts w:ascii="Arial" w:hAnsi="Arial" w:cs="Arial"/>
          <w:sz w:val="24"/>
          <w:szCs w:val="24"/>
        </w:rPr>
        <w:t>daun</w:t>
      </w:r>
      <w:r w:rsidR="00B1078F">
        <w:rPr>
          <w:rFonts w:ascii="Arial" w:hAnsi="Arial" w:cs="Arial"/>
          <w:sz w:val="24"/>
          <w:szCs w:val="24"/>
        </w:rPr>
        <w:t xml:space="preserve"> </w:t>
      </w:r>
      <w:r>
        <w:rPr>
          <w:rFonts w:ascii="Arial" w:hAnsi="Arial" w:cs="Arial"/>
          <w:sz w:val="24"/>
          <w:szCs w:val="24"/>
        </w:rPr>
        <w:t>binahong 25%</w:t>
      </w:r>
      <w:r w:rsidR="00B1078F">
        <w:rPr>
          <w:rFonts w:ascii="Arial" w:hAnsi="Arial" w:cs="Arial"/>
          <w:sz w:val="24"/>
          <w:szCs w:val="24"/>
        </w:rPr>
        <w:t xml:space="preserve"> </w:t>
      </w:r>
      <w:r>
        <w:rPr>
          <w:rFonts w:ascii="Arial" w:hAnsi="Arial" w:cs="Arial"/>
          <w:sz w:val="24"/>
          <w:szCs w:val="24"/>
        </w:rPr>
        <w:t>berbeda</w:t>
      </w:r>
      <w:r w:rsidR="00B1078F">
        <w:rPr>
          <w:rFonts w:ascii="Arial" w:hAnsi="Arial" w:cs="Arial"/>
          <w:sz w:val="24"/>
          <w:szCs w:val="24"/>
        </w:rPr>
        <w:t xml:space="preserve"> </w:t>
      </w:r>
      <w:r>
        <w:rPr>
          <w:rFonts w:ascii="Arial" w:hAnsi="Arial" w:cs="Arial"/>
          <w:sz w:val="24"/>
          <w:szCs w:val="24"/>
        </w:rPr>
        <w:t>signifikan</w:t>
      </w:r>
      <w:r w:rsidR="00B1078F">
        <w:rPr>
          <w:rFonts w:ascii="Arial" w:hAnsi="Arial" w:cs="Arial"/>
          <w:sz w:val="24"/>
          <w:szCs w:val="24"/>
        </w:rPr>
        <w:t xml:space="preserve"> </w:t>
      </w:r>
      <w:r>
        <w:rPr>
          <w:rFonts w:ascii="Arial" w:hAnsi="Arial" w:cs="Arial"/>
          <w:sz w:val="24"/>
          <w:szCs w:val="24"/>
        </w:rPr>
        <w:t>dengan</w:t>
      </w:r>
      <w:r w:rsidR="00B1078F">
        <w:rPr>
          <w:rFonts w:ascii="Arial" w:hAnsi="Arial" w:cs="Arial"/>
          <w:sz w:val="24"/>
          <w:szCs w:val="24"/>
        </w:rPr>
        <w:t xml:space="preserve"> </w:t>
      </w:r>
      <w:r>
        <w:rPr>
          <w:rFonts w:ascii="Arial" w:hAnsi="Arial" w:cs="Arial"/>
          <w:sz w:val="24"/>
          <w:szCs w:val="24"/>
        </w:rPr>
        <w:t>efek</w:t>
      </w:r>
      <w:r w:rsidR="00B1078F">
        <w:rPr>
          <w:rFonts w:ascii="Arial" w:hAnsi="Arial" w:cs="Arial"/>
          <w:sz w:val="24"/>
          <w:szCs w:val="24"/>
        </w:rPr>
        <w:t xml:space="preserve"> </w:t>
      </w:r>
      <w:r>
        <w:rPr>
          <w:rFonts w:ascii="Arial" w:hAnsi="Arial" w:cs="Arial"/>
          <w:sz w:val="24"/>
          <w:szCs w:val="24"/>
        </w:rPr>
        <w:t>penyembuhan</w:t>
      </w:r>
      <w:r w:rsidR="00B1078F">
        <w:rPr>
          <w:rFonts w:ascii="Arial" w:hAnsi="Arial" w:cs="Arial"/>
          <w:sz w:val="24"/>
          <w:szCs w:val="24"/>
        </w:rPr>
        <w:t xml:space="preserve"> </w:t>
      </w:r>
      <w:r>
        <w:rPr>
          <w:rFonts w:ascii="Arial" w:hAnsi="Arial" w:cs="Arial"/>
          <w:sz w:val="24"/>
          <w:szCs w:val="24"/>
        </w:rPr>
        <w:t>luka gores ekstrak</w:t>
      </w:r>
      <w:r w:rsidR="00B1078F">
        <w:rPr>
          <w:rFonts w:ascii="Arial" w:hAnsi="Arial" w:cs="Arial"/>
          <w:sz w:val="24"/>
          <w:szCs w:val="24"/>
        </w:rPr>
        <w:t xml:space="preserve"> </w:t>
      </w:r>
      <w:r>
        <w:rPr>
          <w:rFonts w:ascii="Arial" w:hAnsi="Arial" w:cs="Arial"/>
          <w:sz w:val="24"/>
          <w:szCs w:val="24"/>
        </w:rPr>
        <w:t>etanol</w:t>
      </w:r>
      <w:r w:rsidR="00B1078F">
        <w:rPr>
          <w:rFonts w:ascii="Arial" w:hAnsi="Arial" w:cs="Arial"/>
          <w:sz w:val="24"/>
          <w:szCs w:val="24"/>
        </w:rPr>
        <w:t xml:space="preserve"> </w:t>
      </w:r>
      <w:r>
        <w:rPr>
          <w:rFonts w:ascii="Arial" w:hAnsi="Arial" w:cs="Arial"/>
          <w:sz w:val="24"/>
          <w:szCs w:val="24"/>
        </w:rPr>
        <w:t>daun</w:t>
      </w:r>
      <w:r w:rsidR="00B1078F">
        <w:rPr>
          <w:rFonts w:ascii="Arial" w:hAnsi="Arial" w:cs="Arial"/>
          <w:sz w:val="24"/>
          <w:szCs w:val="24"/>
        </w:rPr>
        <w:t xml:space="preserve"> </w:t>
      </w:r>
      <w:r>
        <w:rPr>
          <w:rFonts w:ascii="Arial" w:hAnsi="Arial" w:cs="Arial"/>
          <w:sz w:val="24"/>
          <w:szCs w:val="24"/>
        </w:rPr>
        <w:t>binahong</w:t>
      </w:r>
      <w:r w:rsidR="00B1078F">
        <w:rPr>
          <w:rFonts w:ascii="Arial" w:hAnsi="Arial" w:cs="Arial"/>
          <w:sz w:val="24"/>
          <w:szCs w:val="24"/>
        </w:rPr>
        <w:t xml:space="preserve"> </w:t>
      </w:r>
      <w:r>
        <w:rPr>
          <w:rFonts w:ascii="Arial" w:hAnsi="Arial" w:cs="Arial"/>
          <w:sz w:val="24"/>
          <w:szCs w:val="24"/>
        </w:rPr>
        <w:t>20% dan</w:t>
      </w:r>
      <w:r w:rsidR="00B1078F">
        <w:rPr>
          <w:rFonts w:ascii="Arial" w:hAnsi="Arial" w:cs="Arial"/>
          <w:sz w:val="24"/>
          <w:szCs w:val="24"/>
        </w:rPr>
        <w:t xml:space="preserve"> </w:t>
      </w:r>
      <w:r>
        <w:rPr>
          <w:rFonts w:ascii="Arial" w:hAnsi="Arial" w:cs="Arial"/>
          <w:sz w:val="24"/>
          <w:szCs w:val="24"/>
        </w:rPr>
        <w:t>ekstrak</w:t>
      </w:r>
      <w:r w:rsidR="00B1078F">
        <w:rPr>
          <w:rFonts w:ascii="Arial" w:hAnsi="Arial" w:cs="Arial"/>
          <w:sz w:val="24"/>
          <w:szCs w:val="24"/>
        </w:rPr>
        <w:t xml:space="preserve"> </w:t>
      </w:r>
      <w:r>
        <w:rPr>
          <w:rFonts w:ascii="Arial" w:hAnsi="Arial" w:cs="Arial"/>
          <w:sz w:val="24"/>
          <w:szCs w:val="24"/>
        </w:rPr>
        <w:t>etanol</w:t>
      </w:r>
      <w:r w:rsidR="00B1078F">
        <w:rPr>
          <w:rFonts w:ascii="Arial" w:hAnsi="Arial" w:cs="Arial"/>
          <w:sz w:val="24"/>
          <w:szCs w:val="24"/>
        </w:rPr>
        <w:t xml:space="preserve"> </w:t>
      </w:r>
      <w:r>
        <w:rPr>
          <w:rFonts w:ascii="Arial" w:hAnsi="Arial" w:cs="Arial"/>
          <w:sz w:val="24"/>
          <w:szCs w:val="24"/>
        </w:rPr>
        <w:t>daun</w:t>
      </w:r>
      <w:r w:rsidR="00B1078F">
        <w:rPr>
          <w:rFonts w:ascii="Arial" w:hAnsi="Arial" w:cs="Arial"/>
          <w:sz w:val="24"/>
          <w:szCs w:val="24"/>
        </w:rPr>
        <w:t xml:space="preserve"> </w:t>
      </w:r>
      <w:r>
        <w:rPr>
          <w:rFonts w:ascii="Arial" w:hAnsi="Arial" w:cs="Arial"/>
          <w:sz w:val="24"/>
          <w:szCs w:val="24"/>
        </w:rPr>
        <w:t>binahong</w:t>
      </w:r>
      <w:r w:rsidR="00B1078F">
        <w:rPr>
          <w:rFonts w:ascii="Arial" w:hAnsi="Arial" w:cs="Arial"/>
          <w:sz w:val="24"/>
          <w:szCs w:val="24"/>
        </w:rPr>
        <w:t xml:space="preserve"> </w:t>
      </w:r>
      <w:r>
        <w:rPr>
          <w:rFonts w:ascii="Arial" w:hAnsi="Arial" w:cs="Arial"/>
          <w:sz w:val="24"/>
          <w:szCs w:val="24"/>
        </w:rPr>
        <w:t xml:space="preserve">15% (P </w:t>
      </w:r>
      <m:oMath>
        <m:r>
          <w:rPr>
            <w:rFonts w:ascii="Cambria Math" w:hAnsi="Cambria Math" w:cs="Arial"/>
            <w:sz w:val="24"/>
            <w:szCs w:val="24"/>
          </w:rPr>
          <m:t xml:space="preserve">≤ </m:t>
        </m:r>
      </m:oMath>
      <w:r>
        <w:rPr>
          <w:rFonts w:ascii="Arial" w:eastAsiaTheme="minorEastAsia" w:hAnsi="Arial" w:cs="Arial"/>
          <w:sz w:val="24"/>
          <w:szCs w:val="24"/>
        </w:rPr>
        <w:t>0,05).</w:t>
      </w:r>
    </w:p>
    <w:p w:rsidR="00682CFD" w:rsidRDefault="00682CFD" w:rsidP="00682CFD">
      <w:pPr>
        <w:spacing w:after="0"/>
        <w:jc w:val="both"/>
        <w:rPr>
          <w:rFonts w:ascii="Arial" w:hAnsi="Arial" w:cs="Arial"/>
          <w:sz w:val="24"/>
          <w:szCs w:val="24"/>
        </w:rPr>
      </w:pPr>
    </w:p>
    <w:p w:rsidR="00682CFD" w:rsidRDefault="00682CFD" w:rsidP="00682CFD">
      <w:pPr>
        <w:spacing w:after="0"/>
        <w:jc w:val="both"/>
        <w:rPr>
          <w:rFonts w:ascii="Arial" w:hAnsi="Arial" w:cs="Arial"/>
          <w:sz w:val="24"/>
          <w:szCs w:val="24"/>
        </w:rPr>
      </w:pPr>
      <w:r>
        <w:rPr>
          <w:rFonts w:ascii="Arial" w:hAnsi="Arial" w:cs="Arial"/>
          <w:sz w:val="24"/>
          <w:szCs w:val="24"/>
        </w:rPr>
        <w:t>Kata kunci</w:t>
      </w:r>
      <w:r>
        <w:rPr>
          <w:rFonts w:ascii="Arial" w:hAnsi="Arial" w:cs="Arial"/>
          <w:sz w:val="24"/>
          <w:szCs w:val="24"/>
        </w:rPr>
        <w:tab/>
        <w:t xml:space="preserve">  : Luka Gores, Ekstrak</w:t>
      </w:r>
      <w:r w:rsidR="00B1078F">
        <w:rPr>
          <w:rFonts w:ascii="Arial" w:hAnsi="Arial" w:cs="Arial"/>
          <w:sz w:val="24"/>
          <w:szCs w:val="24"/>
        </w:rPr>
        <w:t xml:space="preserve"> </w:t>
      </w:r>
      <w:r>
        <w:rPr>
          <w:rFonts w:ascii="Arial" w:hAnsi="Arial" w:cs="Arial"/>
          <w:sz w:val="24"/>
          <w:szCs w:val="24"/>
        </w:rPr>
        <w:t>Etanol</w:t>
      </w:r>
      <w:r w:rsidR="00B1078F">
        <w:rPr>
          <w:rFonts w:ascii="Arial" w:hAnsi="Arial" w:cs="Arial"/>
          <w:sz w:val="24"/>
          <w:szCs w:val="24"/>
        </w:rPr>
        <w:t xml:space="preserve"> </w:t>
      </w:r>
      <w:r>
        <w:rPr>
          <w:rFonts w:ascii="Arial" w:hAnsi="Arial" w:cs="Arial"/>
          <w:sz w:val="24"/>
          <w:szCs w:val="24"/>
        </w:rPr>
        <w:t>Daun</w:t>
      </w:r>
      <w:r w:rsidR="00B1078F">
        <w:rPr>
          <w:rFonts w:ascii="Arial" w:hAnsi="Arial" w:cs="Arial"/>
          <w:sz w:val="24"/>
          <w:szCs w:val="24"/>
        </w:rPr>
        <w:t xml:space="preserve"> </w:t>
      </w:r>
      <w:r>
        <w:rPr>
          <w:rFonts w:ascii="Arial" w:hAnsi="Arial" w:cs="Arial"/>
          <w:sz w:val="24"/>
          <w:szCs w:val="24"/>
        </w:rPr>
        <w:t>Binahong, Kelinci</w:t>
      </w:r>
    </w:p>
    <w:p w:rsidR="00682CFD" w:rsidRDefault="00682CFD" w:rsidP="00682CFD">
      <w:pPr>
        <w:spacing w:after="0"/>
        <w:jc w:val="both"/>
        <w:rPr>
          <w:rFonts w:ascii="Arial" w:hAnsi="Arial" w:cs="Arial"/>
          <w:sz w:val="24"/>
          <w:szCs w:val="24"/>
        </w:rPr>
      </w:pPr>
      <w:r>
        <w:rPr>
          <w:rFonts w:ascii="Arial" w:hAnsi="Arial" w:cs="Arial"/>
          <w:sz w:val="24"/>
          <w:szCs w:val="24"/>
        </w:rPr>
        <w:t>Daftar</w:t>
      </w:r>
      <w:r w:rsidR="00B1078F">
        <w:rPr>
          <w:rFonts w:ascii="Arial" w:hAnsi="Arial" w:cs="Arial"/>
          <w:sz w:val="24"/>
          <w:szCs w:val="24"/>
        </w:rPr>
        <w:t xml:space="preserve"> </w:t>
      </w:r>
      <w:r>
        <w:rPr>
          <w:rFonts w:ascii="Arial" w:hAnsi="Arial" w:cs="Arial"/>
          <w:sz w:val="24"/>
          <w:szCs w:val="24"/>
        </w:rPr>
        <w:t>bacaan: 15 (1995-2015)</w:t>
      </w:r>
    </w:p>
    <w:p w:rsidR="00682CFD" w:rsidRDefault="00682CFD" w:rsidP="00682CFD">
      <w:pPr>
        <w:spacing w:after="0" w:line="360" w:lineRule="auto"/>
        <w:jc w:val="both"/>
      </w:pPr>
      <w:r>
        <w:rPr>
          <w:rFonts w:ascii="Arial" w:hAnsi="Arial" w:cs="Arial"/>
          <w:sz w:val="24"/>
          <w:szCs w:val="24"/>
        </w:rPr>
        <w:tab/>
      </w:r>
    </w:p>
    <w:p w:rsidR="00682CFD" w:rsidRPr="00AC5A9F" w:rsidRDefault="00682CFD" w:rsidP="00682CFD">
      <w:pPr>
        <w:spacing w:after="0" w:line="360" w:lineRule="auto"/>
        <w:jc w:val="both"/>
      </w:pPr>
    </w:p>
    <w:p w:rsidR="00B1078F" w:rsidRDefault="00B1078F" w:rsidP="00682CFD">
      <w:pPr>
        <w:spacing w:line="360" w:lineRule="auto"/>
        <w:jc w:val="center"/>
        <w:rPr>
          <w:rFonts w:ascii="Arial" w:hAnsi="Arial" w:cs="Arial"/>
          <w:b/>
          <w:sz w:val="24"/>
          <w:szCs w:val="24"/>
        </w:rPr>
      </w:pPr>
    </w:p>
    <w:p w:rsidR="00B1078F" w:rsidRDefault="00B1078F" w:rsidP="00682CFD">
      <w:pPr>
        <w:spacing w:line="360" w:lineRule="auto"/>
        <w:jc w:val="center"/>
        <w:rPr>
          <w:rFonts w:ascii="Arial" w:hAnsi="Arial" w:cs="Arial"/>
          <w:b/>
          <w:sz w:val="24"/>
          <w:szCs w:val="24"/>
        </w:rPr>
      </w:pPr>
    </w:p>
    <w:p w:rsidR="00682CFD" w:rsidRPr="000E046F" w:rsidRDefault="00682CFD" w:rsidP="00682CFD">
      <w:pPr>
        <w:spacing w:line="360" w:lineRule="auto"/>
        <w:jc w:val="center"/>
        <w:rPr>
          <w:rFonts w:ascii="Arial" w:hAnsi="Arial" w:cs="Arial"/>
          <w:b/>
          <w:sz w:val="24"/>
          <w:szCs w:val="24"/>
        </w:rPr>
      </w:pPr>
      <w:r w:rsidRPr="000E046F">
        <w:rPr>
          <w:rFonts w:ascii="Arial" w:hAnsi="Arial" w:cs="Arial"/>
          <w:b/>
          <w:sz w:val="24"/>
          <w:szCs w:val="24"/>
        </w:rPr>
        <w:lastRenderedPageBreak/>
        <w:t>KATA PENGANTAR</w:t>
      </w:r>
    </w:p>
    <w:p w:rsidR="00682CFD" w:rsidRPr="006845E3" w:rsidRDefault="00682CFD" w:rsidP="00682CFD">
      <w:pPr>
        <w:spacing w:after="0" w:line="360" w:lineRule="auto"/>
        <w:ind w:firstLine="720"/>
        <w:jc w:val="both"/>
        <w:rPr>
          <w:rFonts w:ascii="Arial" w:hAnsi="Arial" w:cs="Arial"/>
        </w:rPr>
      </w:pPr>
      <w:r w:rsidRPr="006845E3">
        <w:rPr>
          <w:rFonts w:ascii="Arial" w:hAnsi="Arial" w:cs="Arial"/>
        </w:rPr>
        <w:t>Puji</w:t>
      </w:r>
      <w:r w:rsidR="00B1078F">
        <w:rPr>
          <w:rFonts w:ascii="Arial" w:hAnsi="Arial" w:cs="Arial"/>
        </w:rPr>
        <w:t xml:space="preserve"> </w:t>
      </w:r>
      <w:r w:rsidRPr="006845E3">
        <w:rPr>
          <w:rFonts w:ascii="Arial" w:hAnsi="Arial" w:cs="Arial"/>
        </w:rPr>
        <w:t>dan</w:t>
      </w:r>
      <w:r w:rsidR="00B1078F">
        <w:rPr>
          <w:rFonts w:ascii="Arial" w:hAnsi="Arial" w:cs="Arial"/>
        </w:rPr>
        <w:t xml:space="preserve"> </w:t>
      </w:r>
      <w:r w:rsidRPr="006845E3">
        <w:rPr>
          <w:rFonts w:ascii="Arial" w:hAnsi="Arial" w:cs="Arial"/>
        </w:rPr>
        <w:t>syukur</w:t>
      </w:r>
      <w:r w:rsidR="00B1078F">
        <w:rPr>
          <w:rFonts w:ascii="Arial" w:hAnsi="Arial" w:cs="Arial"/>
        </w:rPr>
        <w:t xml:space="preserve"> </w:t>
      </w:r>
      <w:r w:rsidRPr="006845E3">
        <w:rPr>
          <w:rFonts w:ascii="Arial" w:hAnsi="Arial" w:cs="Arial"/>
        </w:rPr>
        <w:t>penulis</w:t>
      </w:r>
      <w:r w:rsidR="00B1078F">
        <w:rPr>
          <w:rFonts w:ascii="Arial" w:hAnsi="Arial" w:cs="Arial"/>
        </w:rPr>
        <w:t xml:space="preserve"> </w:t>
      </w:r>
      <w:r w:rsidRPr="006845E3">
        <w:rPr>
          <w:rFonts w:ascii="Arial" w:hAnsi="Arial" w:cs="Arial"/>
        </w:rPr>
        <w:t>panjatkan</w:t>
      </w:r>
      <w:r w:rsidR="00B1078F">
        <w:rPr>
          <w:rFonts w:ascii="Arial" w:hAnsi="Arial" w:cs="Arial"/>
        </w:rPr>
        <w:t xml:space="preserve"> </w:t>
      </w:r>
      <w:r w:rsidRPr="006845E3">
        <w:rPr>
          <w:rFonts w:ascii="Arial" w:hAnsi="Arial" w:cs="Arial"/>
        </w:rPr>
        <w:t>Kehadirat</w:t>
      </w:r>
      <w:r w:rsidR="00B1078F">
        <w:rPr>
          <w:rFonts w:ascii="Arial" w:hAnsi="Arial" w:cs="Arial"/>
        </w:rPr>
        <w:t xml:space="preserve"> </w:t>
      </w:r>
      <w:r w:rsidRPr="006845E3">
        <w:rPr>
          <w:rFonts w:ascii="Arial" w:hAnsi="Arial" w:cs="Arial"/>
        </w:rPr>
        <w:t>Tuhan Yang Maha</w:t>
      </w:r>
      <w:r w:rsidR="00B1078F">
        <w:rPr>
          <w:rFonts w:ascii="Arial" w:hAnsi="Arial" w:cs="Arial"/>
        </w:rPr>
        <w:t xml:space="preserve"> </w:t>
      </w:r>
      <w:r w:rsidRPr="006845E3">
        <w:rPr>
          <w:rFonts w:ascii="Arial" w:hAnsi="Arial" w:cs="Arial"/>
        </w:rPr>
        <w:t>Esa yang telah</w:t>
      </w:r>
      <w:r w:rsidR="00B1078F">
        <w:rPr>
          <w:rFonts w:ascii="Arial" w:hAnsi="Arial" w:cs="Arial"/>
        </w:rPr>
        <w:t xml:space="preserve"> </w:t>
      </w:r>
      <w:r w:rsidRPr="006845E3">
        <w:rPr>
          <w:rFonts w:ascii="Arial" w:hAnsi="Arial" w:cs="Arial"/>
        </w:rPr>
        <w:t>melimpahkan</w:t>
      </w:r>
      <w:r w:rsidR="00B1078F">
        <w:rPr>
          <w:rFonts w:ascii="Arial" w:hAnsi="Arial" w:cs="Arial"/>
        </w:rPr>
        <w:t xml:space="preserve"> </w:t>
      </w:r>
      <w:r w:rsidRPr="006845E3">
        <w:rPr>
          <w:rFonts w:ascii="Arial" w:hAnsi="Arial" w:cs="Arial"/>
        </w:rPr>
        <w:t>berkat</w:t>
      </w:r>
      <w:r w:rsidR="00B1078F">
        <w:rPr>
          <w:rFonts w:ascii="Arial" w:hAnsi="Arial" w:cs="Arial"/>
        </w:rPr>
        <w:t xml:space="preserve"> </w:t>
      </w:r>
      <w:r w:rsidRPr="006845E3">
        <w:rPr>
          <w:rFonts w:ascii="Arial" w:hAnsi="Arial" w:cs="Arial"/>
        </w:rPr>
        <w:t>dan</w:t>
      </w:r>
      <w:r w:rsidR="00B1078F">
        <w:rPr>
          <w:rFonts w:ascii="Arial" w:hAnsi="Arial" w:cs="Arial"/>
        </w:rPr>
        <w:t xml:space="preserve"> </w:t>
      </w:r>
      <w:r w:rsidRPr="006845E3">
        <w:rPr>
          <w:rFonts w:ascii="Arial" w:hAnsi="Arial" w:cs="Arial"/>
        </w:rPr>
        <w:t>rahmat-Nya</w:t>
      </w:r>
      <w:r w:rsidR="00B1078F">
        <w:rPr>
          <w:rFonts w:ascii="Arial" w:hAnsi="Arial" w:cs="Arial"/>
        </w:rPr>
        <w:t xml:space="preserve"> </w:t>
      </w:r>
      <w:r w:rsidRPr="006845E3">
        <w:rPr>
          <w:rFonts w:ascii="Arial" w:hAnsi="Arial" w:cs="Arial"/>
        </w:rPr>
        <w:t>sehingga</w:t>
      </w:r>
      <w:r w:rsidR="00B1078F">
        <w:rPr>
          <w:rFonts w:ascii="Arial" w:hAnsi="Arial" w:cs="Arial"/>
        </w:rPr>
        <w:t xml:space="preserve"> </w:t>
      </w:r>
      <w:r w:rsidRPr="006845E3">
        <w:rPr>
          <w:rFonts w:ascii="Arial" w:hAnsi="Arial" w:cs="Arial"/>
        </w:rPr>
        <w:t>penulis</w:t>
      </w:r>
      <w:r w:rsidR="00B1078F">
        <w:rPr>
          <w:rFonts w:ascii="Arial" w:hAnsi="Arial" w:cs="Arial"/>
        </w:rPr>
        <w:t xml:space="preserve"> </w:t>
      </w:r>
      <w:r w:rsidRPr="006845E3">
        <w:rPr>
          <w:rFonts w:ascii="Arial" w:hAnsi="Arial" w:cs="Arial"/>
        </w:rPr>
        <w:t>dapat</w:t>
      </w:r>
      <w:r w:rsidR="00B1078F">
        <w:rPr>
          <w:rFonts w:ascii="Arial" w:hAnsi="Arial" w:cs="Arial"/>
        </w:rPr>
        <w:t xml:space="preserve"> </w:t>
      </w:r>
      <w:r w:rsidRPr="006845E3">
        <w:rPr>
          <w:rFonts w:ascii="Arial" w:hAnsi="Arial" w:cs="Arial"/>
        </w:rPr>
        <w:t>menyelesaikan</w:t>
      </w:r>
      <w:r w:rsidR="00B1078F">
        <w:rPr>
          <w:rFonts w:ascii="Arial" w:hAnsi="Arial" w:cs="Arial"/>
        </w:rPr>
        <w:t xml:space="preserve"> </w:t>
      </w:r>
      <w:r w:rsidRPr="006845E3">
        <w:rPr>
          <w:rFonts w:ascii="Arial" w:hAnsi="Arial" w:cs="Arial"/>
        </w:rPr>
        <w:t>Karya</w:t>
      </w:r>
      <w:r w:rsidR="00B1078F">
        <w:rPr>
          <w:rFonts w:ascii="Arial" w:hAnsi="Arial" w:cs="Arial"/>
        </w:rPr>
        <w:t xml:space="preserve"> </w:t>
      </w:r>
      <w:r w:rsidRPr="006845E3">
        <w:rPr>
          <w:rFonts w:ascii="Arial" w:hAnsi="Arial" w:cs="Arial"/>
        </w:rPr>
        <w:t>Tulis</w:t>
      </w:r>
      <w:r w:rsidR="00B1078F">
        <w:rPr>
          <w:rFonts w:ascii="Arial" w:hAnsi="Arial" w:cs="Arial"/>
        </w:rPr>
        <w:t xml:space="preserve"> </w:t>
      </w:r>
      <w:r w:rsidRPr="006845E3">
        <w:rPr>
          <w:rFonts w:ascii="Arial" w:hAnsi="Arial" w:cs="Arial"/>
        </w:rPr>
        <w:t>Ilmiah</w:t>
      </w:r>
      <w:r w:rsidR="00B1078F">
        <w:rPr>
          <w:rFonts w:ascii="Arial" w:hAnsi="Arial" w:cs="Arial"/>
        </w:rPr>
        <w:t xml:space="preserve"> </w:t>
      </w:r>
      <w:r w:rsidRPr="006845E3">
        <w:rPr>
          <w:rFonts w:ascii="Arial" w:hAnsi="Arial" w:cs="Arial"/>
        </w:rPr>
        <w:t>ini</w:t>
      </w:r>
      <w:r w:rsidR="00B1078F">
        <w:rPr>
          <w:rFonts w:ascii="Arial" w:hAnsi="Arial" w:cs="Arial"/>
        </w:rPr>
        <w:t xml:space="preserve"> </w:t>
      </w:r>
      <w:r w:rsidRPr="006845E3">
        <w:rPr>
          <w:rFonts w:ascii="Arial" w:hAnsi="Arial" w:cs="Arial"/>
        </w:rPr>
        <w:t>dengan</w:t>
      </w:r>
      <w:r w:rsidR="00B1078F">
        <w:rPr>
          <w:rFonts w:ascii="Arial" w:hAnsi="Arial" w:cs="Arial"/>
        </w:rPr>
        <w:t xml:space="preserve"> </w:t>
      </w:r>
      <w:r w:rsidRPr="006845E3">
        <w:rPr>
          <w:rFonts w:ascii="Arial" w:hAnsi="Arial" w:cs="Arial"/>
        </w:rPr>
        <w:t>baik.</w:t>
      </w:r>
      <w:r w:rsidR="00B1078F">
        <w:rPr>
          <w:rFonts w:ascii="Arial" w:hAnsi="Arial" w:cs="Arial"/>
        </w:rPr>
        <w:t xml:space="preserve"> </w:t>
      </w:r>
      <w:r w:rsidRPr="006845E3">
        <w:rPr>
          <w:rFonts w:ascii="Arial" w:hAnsi="Arial" w:cs="Arial"/>
        </w:rPr>
        <w:t>Adapun</w:t>
      </w:r>
      <w:r w:rsidR="00B1078F">
        <w:rPr>
          <w:rFonts w:ascii="Arial" w:hAnsi="Arial" w:cs="Arial"/>
        </w:rPr>
        <w:t xml:space="preserve"> </w:t>
      </w:r>
      <w:r w:rsidRPr="006845E3">
        <w:rPr>
          <w:rFonts w:ascii="Arial" w:hAnsi="Arial" w:cs="Arial"/>
        </w:rPr>
        <w:t>judul</w:t>
      </w:r>
      <w:r w:rsidR="00B1078F">
        <w:rPr>
          <w:rFonts w:ascii="Arial" w:hAnsi="Arial" w:cs="Arial"/>
        </w:rPr>
        <w:t xml:space="preserve"> </w:t>
      </w:r>
      <w:r w:rsidRPr="006845E3">
        <w:rPr>
          <w:rFonts w:ascii="Arial" w:hAnsi="Arial" w:cs="Arial"/>
        </w:rPr>
        <w:t>Karya</w:t>
      </w:r>
      <w:r w:rsidR="00B1078F">
        <w:rPr>
          <w:rFonts w:ascii="Arial" w:hAnsi="Arial" w:cs="Arial"/>
        </w:rPr>
        <w:t xml:space="preserve"> </w:t>
      </w:r>
      <w:r w:rsidRPr="006845E3">
        <w:rPr>
          <w:rFonts w:ascii="Arial" w:hAnsi="Arial" w:cs="Arial"/>
        </w:rPr>
        <w:t>Tulis</w:t>
      </w:r>
      <w:r w:rsidR="00B1078F">
        <w:rPr>
          <w:rFonts w:ascii="Arial" w:hAnsi="Arial" w:cs="Arial"/>
        </w:rPr>
        <w:t xml:space="preserve"> </w:t>
      </w:r>
      <w:r w:rsidRPr="006845E3">
        <w:rPr>
          <w:rFonts w:ascii="Arial" w:hAnsi="Arial" w:cs="Arial"/>
        </w:rPr>
        <w:t>Ilmiah</w:t>
      </w:r>
      <w:r w:rsidR="00B1078F">
        <w:rPr>
          <w:rFonts w:ascii="Arial" w:hAnsi="Arial" w:cs="Arial"/>
        </w:rPr>
        <w:t xml:space="preserve"> </w:t>
      </w:r>
      <w:r w:rsidRPr="006845E3">
        <w:rPr>
          <w:rFonts w:ascii="Arial" w:hAnsi="Arial" w:cs="Arial"/>
        </w:rPr>
        <w:t>ini</w:t>
      </w:r>
      <w:r w:rsidR="00B1078F">
        <w:rPr>
          <w:rFonts w:ascii="Arial" w:hAnsi="Arial" w:cs="Arial"/>
        </w:rPr>
        <w:t xml:space="preserve"> </w:t>
      </w:r>
      <w:r w:rsidRPr="006845E3">
        <w:rPr>
          <w:rFonts w:ascii="Arial" w:hAnsi="Arial" w:cs="Arial"/>
        </w:rPr>
        <w:t>adalah “UJI EKSTRAK ETANOL DAUN BINAHONG (</w:t>
      </w:r>
      <w:r w:rsidRPr="006845E3">
        <w:rPr>
          <w:rFonts w:ascii="Arial" w:hAnsi="Arial" w:cs="Arial"/>
          <w:i/>
        </w:rPr>
        <w:t>Anredera</w:t>
      </w:r>
      <w:r w:rsidR="00B1078F">
        <w:rPr>
          <w:rFonts w:ascii="Arial" w:hAnsi="Arial" w:cs="Arial"/>
          <w:i/>
        </w:rPr>
        <w:t xml:space="preserve"> </w:t>
      </w:r>
      <w:r w:rsidR="00542A99">
        <w:rPr>
          <w:rFonts w:ascii="Arial" w:hAnsi="Arial" w:cs="Arial"/>
          <w:i/>
        </w:rPr>
        <w:t>cor</w:t>
      </w:r>
      <w:r w:rsidRPr="006845E3">
        <w:rPr>
          <w:rFonts w:ascii="Arial" w:hAnsi="Arial" w:cs="Arial"/>
          <w:i/>
        </w:rPr>
        <w:t>difolia</w:t>
      </w:r>
      <w:r w:rsidRPr="006845E3">
        <w:rPr>
          <w:rFonts w:ascii="Arial" w:hAnsi="Arial" w:cs="Arial"/>
        </w:rPr>
        <w:t xml:space="preserve"> (Ten.)</w:t>
      </w:r>
      <w:r w:rsidR="00542A99">
        <w:rPr>
          <w:rFonts w:ascii="Arial" w:hAnsi="Arial" w:cs="Arial"/>
        </w:rPr>
        <w:t xml:space="preserve"> </w:t>
      </w:r>
      <w:r w:rsidRPr="006845E3">
        <w:rPr>
          <w:rFonts w:ascii="Arial" w:hAnsi="Arial" w:cs="Arial"/>
          <w:i/>
        </w:rPr>
        <w:t>Steenis</w:t>
      </w:r>
      <w:r w:rsidRPr="006845E3">
        <w:rPr>
          <w:rFonts w:ascii="Arial" w:hAnsi="Arial" w:cs="Arial"/>
        </w:rPr>
        <w:t>) DALAM SEDIAAN KRIM UNTUK PENYEMBUHAN LUKA GORES TERHADAP KELINCI”.</w:t>
      </w:r>
    </w:p>
    <w:p w:rsidR="00682CFD" w:rsidRPr="006845E3" w:rsidRDefault="00682CFD" w:rsidP="00682CFD">
      <w:pPr>
        <w:spacing w:after="0" w:line="360" w:lineRule="auto"/>
        <w:ind w:firstLine="360"/>
        <w:jc w:val="both"/>
        <w:rPr>
          <w:rFonts w:ascii="Arial" w:hAnsi="Arial" w:cs="Arial"/>
        </w:rPr>
      </w:pPr>
      <w:r w:rsidRPr="006845E3">
        <w:rPr>
          <w:rFonts w:ascii="Arial" w:hAnsi="Arial" w:cs="Arial"/>
        </w:rPr>
        <w:t>Karya</w:t>
      </w:r>
      <w:r w:rsidR="00542A99">
        <w:rPr>
          <w:rFonts w:ascii="Arial" w:hAnsi="Arial" w:cs="Arial"/>
        </w:rPr>
        <w:t xml:space="preserve"> </w:t>
      </w:r>
      <w:r w:rsidRPr="006845E3">
        <w:rPr>
          <w:rFonts w:ascii="Arial" w:hAnsi="Arial" w:cs="Arial"/>
        </w:rPr>
        <w:t>Tulis</w:t>
      </w:r>
      <w:r w:rsidR="00542A99">
        <w:rPr>
          <w:rFonts w:ascii="Arial" w:hAnsi="Arial" w:cs="Arial"/>
        </w:rPr>
        <w:t xml:space="preserve"> </w:t>
      </w:r>
      <w:r w:rsidRPr="006845E3">
        <w:rPr>
          <w:rFonts w:ascii="Arial" w:hAnsi="Arial" w:cs="Arial"/>
        </w:rPr>
        <w:t>Ilmiah</w:t>
      </w:r>
      <w:r w:rsidR="00542A99">
        <w:rPr>
          <w:rFonts w:ascii="Arial" w:hAnsi="Arial" w:cs="Arial"/>
        </w:rPr>
        <w:t xml:space="preserve"> </w:t>
      </w:r>
      <w:r w:rsidRPr="006845E3">
        <w:rPr>
          <w:rFonts w:ascii="Arial" w:hAnsi="Arial" w:cs="Arial"/>
        </w:rPr>
        <w:t>ini</w:t>
      </w:r>
      <w:r w:rsidR="00542A99">
        <w:rPr>
          <w:rFonts w:ascii="Arial" w:hAnsi="Arial" w:cs="Arial"/>
        </w:rPr>
        <w:t xml:space="preserve"> </w:t>
      </w:r>
      <w:r w:rsidRPr="006845E3">
        <w:rPr>
          <w:rFonts w:ascii="Arial" w:hAnsi="Arial" w:cs="Arial"/>
        </w:rPr>
        <w:t>disusun</w:t>
      </w:r>
      <w:r w:rsidR="00542A99">
        <w:rPr>
          <w:rFonts w:ascii="Arial" w:hAnsi="Arial" w:cs="Arial"/>
        </w:rPr>
        <w:t xml:space="preserve"> </w:t>
      </w:r>
      <w:r w:rsidRPr="006845E3">
        <w:rPr>
          <w:rFonts w:ascii="Arial" w:hAnsi="Arial" w:cs="Arial"/>
        </w:rPr>
        <w:t>sebagai</w:t>
      </w:r>
      <w:r w:rsidR="00542A99">
        <w:rPr>
          <w:rFonts w:ascii="Arial" w:hAnsi="Arial" w:cs="Arial"/>
        </w:rPr>
        <w:t xml:space="preserve"> </w:t>
      </w:r>
      <w:r w:rsidRPr="006845E3">
        <w:rPr>
          <w:rFonts w:ascii="Arial" w:hAnsi="Arial" w:cs="Arial"/>
        </w:rPr>
        <w:t>salah</w:t>
      </w:r>
      <w:r w:rsidR="00542A99">
        <w:rPr>
          <w:rFonts w:ascii="Arial" w:hAnsi="Arial" w:cs="Arial"/>
        </w:rPr>
        <w:t xml:space="preserve"> </w:t>
      </w:r>
      <w:r w:rsidRPr="006845E3">
        <w:rPr>
          <w:rFonts w:ascii="Arial" w:hAnsi="Arial" w:cs="Arial"/>
        </w:rPr>
        <w:t>satu</w:t>
      </w:r>
      <w:r w:rsidR="00542A99">
        <w:rPr>
          <w:rFonts w:ascii="Arial" w:hAnsi="Arial" w:cs="Arial"/>
        </w:rPr>
        <w:t xml:space="preserve"> </w:t>
      </w:r>
      <w:r w:rsidRPr="006845E3">
        <w:rPr>
          <w:rFonts w:ascii="Arial" w:hAnsi="Arial" w:cs="Arial"/>
        </w:rPr>
        <w:t>persyaratan</w:t>
      </w:r>
      <w:r w:rsidR="00542A99">
        <w:rPr>
          <w:rFonts w:ascii="Arial" w:hAnsi="Arial" w:cs="Arial"/>
        </w:rPr>
        <w:t xml:space="preserve"> </w:t>
      </w:r>
      <w:r w:rsidRPr="006845E3">
        <w:rPr>
          <w:rFonts w:ascii="Arial" w:hAnsi="Arial" w:cs="Arial"/>
        </w:rPr>
        <w:t>dalam</w:t>
      </w:r>
      <w:r w:rsidR="00542A99">
        <w:rPr>
          <w:rFonts w:ascii="Arial" w:hAnsi="Arial" w:cs="Arial"/>
        </w:rPr>
        <w:t xml:space="preserve"> </w:t>
      </w:r>
      <w:r w:rsidRPr="006845E3">
        <w:rPr>
          <w:rFonts w:ascii="Arial" w:hAnsi="Arial" w:cs="Arial"/>
        </w:rPr>
        <w:t>menyelesaikan</w:t>
      </w:r>
      <w:r w:rsidR="00542A99">
        <w:rPr>
          <w:rFonts w:ascii="Arial" w:hAnsi="Arial" w:cs="Arial"/>
        </w:rPr>
        <w:t xml:space="preserve"> </w:t>
      </w:r>
      <w:r w:rsidRPr="006845E3">
        <w:rPr>
          <w:rFonts w:ascii="Arial" w:hAnsi="Arial" w:cs="Arial"/>
        </w:rPr>
        <w:t>pendidikan Diploma III Jurusan</w:t>
      </w:r>
      <w:r w:rsidR="00542A99">
        <w:rPr>
          <w:rFonts w:ascii="Arial" w:hAnsi="Arial" w:cs="Arial"/>
        </w:rPr>
        <w:t xml:space="preserve"> </w:t>
      </w:r>
      <w:r w:rsidRPr="006845E3">
        <w:rPr>
          <w:rFonts w:ascii="Arial" w:hAnsi="Arial" w:cs="Arial"/>
        </w:rPr>
        <w:t>Farmasi</w:t>
      </w:r>
      <w:r w:rsidR="00542A99">
        <w:rPr>
          <w:rFonts w:ascii="Arial" w:hAnsi="Arial" w:cs="Arial"/>
        </w:rPr>
        <w:t xml:space="preserve"> </w:t>
      </w:r>
      <w:r w:rsidRPr="006845E3">
        <w:rPr>
          <w:rFonts w:ascii="Arial" w:hAnsi="Arial" w:cs="Arial"/>
        </w:rPr>
        <w:t>Poltekkes</w:t>
      </w:r>
      <w:r w:rsidR="00542A99">
        <w:rPr>
          <w:rFonts w:ascii="Arial" w:hAnsi="Arial" w:cs="Arial"/>
        </w:rPr>
        <w:t xml:space="preserve"> </w:t>
      </w:r>
      <w:r w:rsidRPr="006845E3">
        <w:rPr>
          <w:rFonts w:ascii="Arial" w:hAnsi="Arial" w:cs="Arial"/>
        </w:rPr>
        <w:t>Kemenkes Medan.</w:t>
      </w:r>
      <w:r w:rsidR="00542A99">
        <w:rPr>
          <w:rFonts w:ascii="Arial" w:hAnsi="Arial" w:cs="Arial"/>
        </w:rPr>
        <w:t xml:space="preserve"> </w:t>
      </w:r>
      <w:r w:rsidRPr="006845E3">
        <w:rPr>
          <w:rFonts w:ascii="Arial" w:hAnsi="Arial" w:cs="Arial"/>
        </w:rPr>
        <w:t>Dalam</w:t>
      </w:r>
      <w:r w:rsidR="00542A99">
        <w:rPr>
          <w:rFonts w:ascii="Arial" w:hAnsi="Arial" w:cs="Arial"/>
        </w:rPr>
        <w:t xml:space="preserve"> </w:t>
      </w:r>
      <w:r w:rsidRPr="006845E3">
        <w:rPr>
          <w:rFonts w:ascii="Arial" w:hAnsi="Arial" w:cs="Arial"/>
        </w:rPr>
        <w:t>penyusunan</w:t>
      </w:r>
      <w:r w:rsidR="00542A99">
        <w:rPr>
          <w:rFonts w:ascii="Arial" w:hAnsi="Arial" w:cs="Arial"/>
        </w:rPr>
        <w:t xml:space="preserve"> </w:t>
      </w:r>
      <w:r w:rsidRPr="006845E3">
        <w:rPr>
          <w:rFonts w:ascii="Arial" w:hAnsi="Arial" w:cs="Arial"/>
        </w:rPr>
        <w:t>dan</w:t>
      </w:r>
      <w:r w:rsidR="00542A99">
        <w:rPr>
          <w:rFonts w:ascii="Arial" w:hAnsi="Arial" w:cs="Arial"/>
        </w:rPr>
        <w:t xml:space="preserve"> </w:t>
      </w:r>
      <w:r w:rsidRPr="006845E3">
        <w:rPr>
          <w:rFonts w:ascii="Arial" w:hAnsi="Arial" w:cs="Arial"/>
        </w:rPr>
        <w:t>penulisan</w:t>
      </w:r>
      <w:r w:rsidR="00542A99">
        <w:rPr>
          <w:rFonts w:ascii="Arial" w:hAnsi="Arial" w:cs="Arial"/>
        </w:rPr>
        <w:t xml:space="preserve"> </w:t>
      </w:r>
      <w:r w:rsidRPr="006845E3">
        <w:rPr>
          <w:rFonts w:ascii="Arial" w:hAnsi="Arial" w:cs="Arial"/>
        </w:rPr>
        <w:t>Karya</w:t>
      </w:r>
      <w:r w:rsidR="00542A99">
        <w:rPr>
          <w:rFonts w:ascii="Arial" w:hAnsi="Arial" w:cs="Arial"/>
        </w:rPr>
        <w:t xml:space="preserve"> </w:t>
      </w:r>
      <w:r w:rsidRPr="006845E3">
        <w:rPr>
          <w:rFonts w:ascii="Arial" w:hAnsi="Arial" w:cs="Arial"/>
        </w:rPr>
        <w:t>Tulis</w:t>
      </w:r>
      <w:r w:rsidR="00542A99">
        <w:rPr>
          <w:rFonts w:ascii="Arial" w:hAnsi="Arial" w:cs="Arial"/>
        </w:rPr>
        <w:t xml:space="preserve"> </w:t>
      </w:r>
      <w:r w:rsidRPr="006845E3">
        <w:rPr>
          <w:rFonts w:ascii="Arial" w:hAnsi="Arial" w:cs="Arial"/>
        </w:rPr>
        <w:t>Ilmiah</w:t>
      </w:r>
      <w:r w:rsidR="00542A99">
        <w:rPr>
          <w:rFonts w:ascii="Arial" w:hAnsi="Arial" w:cs="Arial"/>
        </w:rPr>
        <w:t xml:space="preserve"> </w:t>
      </w:r>
      <w:r w:rsidRPr="006845E3">
        <w:rPr>
          <w:rFonts w:ascii="Arial" w:hAnsi="Arial" w:cs="Arial"/>
        </w:rPr>
        <w:t>ini, penulis</w:t>
      </w:r>
      <w:r w:rsidR="00542A99">
        <w:rPr>
          <w:rFonts w:ascii="Arial" w:hAnsi="Arial" w:cs="Arial"/>
        </w:rPr>
        <w:t xml:space="preserve"> </w:t>
      </w:r>
      <w:r w:rsidRPr="006845E3">
        <w:rPr>
          <w:rFonts w:ascii="Arial" w:hAnsi="Arial" w:cs="Arial"/>
        </w:rPr>
        <w:t>banyak</w:t>
      </w:r>
      <w:r w:rsidR="00542A99">
        <w:rPr>
          <w:rFonts w:ascii="Arial" w:hAnsi="Arial" w:cs="Arial"/>
        </w:rPr>
        <w:t xml:space="preserve"> </w:t>
      </w:r>
      <w:r w:rsidRPr="006845E3">
        <w:rPr>
          <w:rFonts w:ascii="Arial" w:hAnsi="Arial" w:cs="Arial"/>
        </w:rPr>
        <w:t>mendapatkan</w:t>
      </w:r>
      <w:r w:rsidR="00542A99">
        <w:rPr>
          <w:rFonts w:ascii="Arial" w:hAnsi="Arial" w:cs="Arial"/>
        </w:rPr>
        <w:t xml:space="preserve"> </w:t>
      </w:r>
      <w:r w:rsidRPr="006845E3">
        <w:rPr>
          <w:rFonts w:ascii="Arial" w:hAnsi="Arial" w:cs="Arial"/>
        </w:rPr>
        <w:t>bimbingan, saran,</w:t>
      </w:r>
      <w:r w:rsidR="00542A99">
        <w:rPr>
          <w:rFonts w:ascii="Arial" w:hAnsi="Arial" w:cs="Arial"/>
        </w:rPr>
        <w:t xml:space="preserve"> </w:t>
      </w:r>
      <w:r w:rsidRPr="006845E3">
        <w:rPr>
          <w:rFonts w:ascii="Arial" w:hAnsi="Arial" w:cs="Arial"/>
        </w:rPr>
        <w:t>bantuan</w:t>
      </w:r>
      <w:r w:rsidR="00542A99">
        <w:rPr>
          <w:rFonts w:ascii="Arial" w:hAnsi="Arial" w:cs="Arial"/>
        </w:rPr>
        <w:t xml:space="preserve"> </w:t>
      </w:r>
      <w:r w:rsidRPr="006845E3">
        <w:rPr>
          <w:rFonts w:ascii="Arial" w:hAnsi="Arial" w:cs="Arial"/>
        </w:rPr>
        <w:t>serta</w:t>
      </w:r>
      <w:r w:rsidR="00542A99">
        <w:rPr>
          <w:rFonts w:ascii="Arial" w:hAnsi="Arial" w:cs="Arial"/>
        </w:rPr>
        <w:t xml:space="preserve"> </w:t>
      </w:r>
      <w:r w:rsidRPr="006845E3">
        <w:rPr>
          <w:rFonts w:ascii="Arial" w:hAnsi="Arial" w:cs="Arial"/>
        </w:rPr>
        <w:t>doa</w:t>
      </w:r>
      <w:r w:rsidR="00542A99">
        <w:rPr>
          <w:rFonts w:ascii="Arial" w:hAnsi="Arial" w:cs="Arial"/>
        </w:rPr>
        <w:t xml:space="preserve"> </w:t>
      </w:r>
      <w:r w:rsidRPr="006845E3">
        <w:rPr>
          <w:rFonts w:ascii="Arial" w:hAnsi="Arial" w:cs="Arial"/>
        </w:rPr>
        <w:t>dari</w:t>
      </w:r>
      <w:r w:rsidR="00542A99">
        <w:rPr>
          <w:rFonts w:ascii="Arial" w:hAnsi="Arial" w:cs="Arial"/>
        </w:rPr>
        <w:t xml:space="preserve"> </w:t>
      </w:r>
      <w:r w:rsidRPr="006845E3">
        <w:rPr>
          <w:rFonts w:ascii="Arial" w:hAnsi="Arial" w:cs="Arial"/>
        </w:rPr>
        <w:t>berbagai</w:t>
      </w:r>
      <w:r w:rsidR="00542A99">
        <w:rPr>
          <w:rFonts w:ascii="Arial" w:hAnsi="Arial" w:cs="Arial"/>
        </w:rPr>
        <w:t xml:space="preserve"> </w:t>
      </w:r>
      <w:r w:rsidRPr="006845E3">
        <w:rPr>
          <w:rFonts w:ascii="Arial" w:hAnsi="Arial" w:cs="Arial"/>
        </w:rPr>
        <w:t>pihak. Oleh</w:t>
      </w:r>
      <w:r w:rsidR="00542A99">
        <w:rPr>
          <w:rFonts w:ascii="Arial" w:hAnsi="Arial" w:cs="Arial"/>
        </w:rPr>
        <w:t xml:space="preserve"> </w:t>
      </w:r>
      <w:r w:rsidRPr="006845E3">
        <w:rPr>
          <w:rFonts w:ascii="Arial" w:hAnsi="Arial" w:cs="Arial"/>
        </w:rPr>
        <w:t>karena</w:t>
      </w:r>
      <w:r w:rsidR="00542A99">
        <w:rPr>
          <w:rFonts w:ascii="Arial" w:hAnsi="Arial" w:cs="Arial"/>
        </w:rPr>
        <w:t xml:space="preserve"> </w:t>
      </w:r>
      <w:r w:rsidRPr="006845E3">
        <w:rPr>
          <w:rFonts w:ascii="Arial" w:hAnsi="Arial" w:cs="Arial"/>
        </w:rPr>
        <w:t>itu,</w:t>
      </w:r>
      <w:r w:rsidR="00542A99">
        <w:rPr>
          <w:rFonts w:ascii="Arial" w:hAnsi="Arial" w:cs="Arial"/>
        </w:rPr>
        <w:t xml:space="preserve"> </w:t>
      </w:r>
      <w:r w:rsidRPr="006845E3">
        <w:rPr>
          <w:rFonts w:ascii="Arial" w:hAnsi="Arial" w:cs="Arial"/>
        </w:rPr>
        <w:t>pada</w:t>
      </w:r>
      <w:r w:rsidR="00542A99">
        <w:rPr>
          <w:rFonts w:ascii="Arial" w:hAnsi="Arial" w:cs="Arial"/>
        </w:rPr>
        <w:t xml:space="preserve"> </w:t>
      </w:r>
      <w:r w:rsidRPr="006845E3">
        <w:rPr>
          <w:rFonts w:ascii="Arial" w:hAnsi="Arial" w:cs="Arial"/>
        </w:rPr>
        <w:t>kesempatan</w:t>
      </w:r>
      <w:r w:rsidR="00542A99">
        <w:rPr>
          <w:rFonts w:ascii="Arial" w:hAnsi="Arial" w:cs="Arial"/>
        </w:rPr>
        <w:t xml:space="preserve"> </w:t>
      </w:r>
      <w:r w:rsidRPr="006845E3">
        <w:rPr>
          <w:rFonts w:ascii="Arial" w:hAnsi="Arial" w:cs="Arial"/>
        </w:rPr>
        <w:t>ini</w:t>
      </w:r>
      <w:r w:rsidR="00542A99">
        <w:rPr>
          <w:rFonts w:ascii="Arial" w:hAnsi="Arial" w:cs="Arial"/>
        </w:rPr>
        <w:t xml:space="preserve"> </w:t>
      </w:r>
      <w:r w:rsidRPr="006845E3">
        <w:rPr>
          <w:rFonts w:ascii="Arial" w:hAnsi="Arial" w:cs="Arial"/>
        </w:rPr>
        <w:t>penulis</w:t>
      </w:r>
      <w:r w:rsidR="00542A99">
        <w:rPr>
          <w:rFonts w:ascii="Arial" w:hAnsi="Arial" w:cs="Arial"/>
        </w:rPr>
        <w:t xml:space="preserve"> </w:t>
      </w:r>
      <w:r w:rsidRPr="006845E3">
        <w:rPr>
          <w:rFonts w:ascii="Arial" w:hAnsi="Arial" w:cs="Arial"/>
        </w:rPr>
        <w:t>ingin</w:t>
      </w:r>
      <w:r w:rsidR="00542A99">
        <w:rPr>
          <w:rFonts w:ascii="Arial" w:hAnsi="Arial" w:cs="Arial"/>
        </w:rPr>
        <w:t xml:space="preserve"> </w:t>
      </w:r>
      <w:r w:rsidRPr="006845E3">
        <w:rPr>
          <w:rFonts w:ascii="Arial" w:hAnsi="Arial" w:cs="Arial"/>
        </w:rPr>
        <w:t>mengucapkan</w:t>
      </w:r>
      <w:r w:rsidR="00542A99">
        <w:rPr>
          <w:rFonts w:ascii="Arial" w:hAnsi="Arial" w:cs="Arial"/>
        </w:rPr>
        <w:t xml:space="preserve"> </w:t>
      </w:r>
      <w:r w:rsidRPr="006845E3">
        <w:rPr>
          <w:rFonts w:ascii="Arial" w:hAnsi="Arial" w:cs="Arial"/>
        </w:rPr>
        <w:t>terimakasih</w:t>
      </w:r>
      <w:r w:rsidR="00542A99">
        <w:rPr>
          <w:rFonts w:ascii="Arial" w:hAnsi="Arial" w:cs="Arial"/>
        </w:rPr>
        <w:t xml:space="preserve"> kepada</w:t>
      </w:r>
      <w:r w:rsidRPr="006845E3">
        <w:rPr>
          <w:rFonts w:ascii="Arial" w:hAnsi="Arial" w:cs="Arial"/>
        </w:rPr>
        <w:t>:</w:t>
      </w:r>
    </w:p>
    <w:p w:rsidR="00682CFD" w:rsidRPr="006845E3" w:rsidRDefault="00682CFD" w:rsidP="00682CFD">
      <w:pPr>
        <w:pStyle w:val="ListParagraph"/>
        <w:numPr>
          <w:ilvl w:val="0"/>
          <w:numId w:val="1"/>
        </w:numPr>
        <w:spacing w:after="0" w:line="360" w:lineRule="auto"/>
        <w:jc w:val="both"/>
        <w:rPr>
          <w:rFonts w:ascii="Arial" w:hAnsi="Arial" w:cs="Arial"/>
        </w:rPr>
      </w:pPr>
      <w:r w:rsidRPr="006845E3">
        <w:rPr>
          <w:rFonts w:ascii="Arial" w:hAnsi="Arial" w:cs="Arial"/>
        </w:rPr>
        <w:t>Ibu Dra. Ida Nurhayati, M.Kes., selaku Direktur Poltekkes Kemenkes Medan.</w:t>
      </w:r>
    </w:p>
    <w:p w:rsidR="00682CFD" w:rsidRPr="006845E3" w:rsidRDefault="00682CFD" w:rsidP="00682CFD">
      <w:pPr>
        <w:pStyle w:val="ListParagraph"/>
        <w:numPr>
          <w:ilvl w:val="0"/>
          <w:numId w:val="1"/>
        </w:numPr>
        <w:spacing w:line="360" w:lineRule="auto"/>
        <w:jc w:val="both"/>
        <w:rPr>
          <w:rFonts w:ascii="Arial" w:hAnsi="Arial" w:cs="Arial"/>
        </w:rPr>
      </w:pPr>
      <w:r w:rsidRPr="006845E3">
        <w:rPr>
          <w:rFonts w:ascii="Arial" w:hAnsi="Arial" w:cs="Arial"/>
        </w:rPr>
        <w:t>Ibu Dra. Masniah, M.Kes, Apt., selaku Ketua Jurusan Farmasi Poltekkes Kemenkes Medan.</w:t>
      </w:r>
    </w:p>
    <w:p w:rsidR="00682CFD" w:rsidRPr="006845E3" w:rsidRDefault="00682CFD" w:rsidP="00682CFD">
      <w:pPr>
        <w:pStyle w:val="ListParagraph"/>
        <w:numPr>
          <w:ilvl w:val="0"/>
          <w:numId w:val="1"/>
        </w:numPr>
        <w:spacing w:line="360" w:lineRule="auto"/>
        <w:jc w:val="both"/>
        <w:rPr>
          <w:rFonts w:ascii="Arial" w:hAnsi="Arial" w:cs="Arial"/>
        </w:rPr>
      </w:pPr>
      <w:r w:rsidRPr="006845E3">
        <w:rPr>
          <w:rFonts w:ascii="Arial" w:hAnsi="Arial" w:cs="Arial"/>
        </w:rPr>
        <w:t>Ibu</w:t>
      </w:r>
      <w:r w:rsidR="00542A99">
        <w:rPr>
          <w:rFonts w:ascii="Arial" w:hAnsi="Arial" w:cs="Arial"/>
        </w:rPr>
        <w:t xml:space="preserve"> </w:t>
      </w:r>
      <w:r w:rsidRPr="006845E3">
        <w:rPr>
          <w:rFonts w:ascii="Arial" w:hAnsi="Arial" w:cs="Arial"/>
          <w:lang w:val="en-US"/>
        </w:rPr>
        <w:t xml:space="preserve">Masrah, S.Pd, M.Kes., </w:t>
      </w:r>
      <w:r w:rsidRPr="006845E3">
        <w:rPr>
          <w:rFonts w:ascii="Arial" w:hAnsi="Arial" w:cs="Arial"/>
        </w:rPr>
        <w:t>selaku pembimbing akademik yang telah membimbing penulis selama menjadi mahasiswa di Jurusan Farmasi Poltekkes Kemenkes Medan.</w:t>
      </w:r>
    </w:p>
    <w:p w:rsidR="00682CFD" w:rsidRPr="006845E3" w:rsidRDefault="00682CFD" w:rsidP="00682CFD">
      <w:pPr>
        <w:pStyle w:val="ListParagraph"/>
        <w:numPr>
          <w:ilvl w:val="0"/>
          <w:numId w:val="1"/>
        </w:numPr>
        <w:spacing w:line="360" w:lineRule="auto"/>
        <w:jc w:val="both"/>
        <w:rPr>
          <w:rFonts w:ascii="Arial" w:hAnsi="Arial" w:cs="Arial"/>
        </w:rPr>
      </w:pPr>
      <w:r w:rsidRPr="006845E3">
        <w:rPr>
          <w:rFonts w:ascii="Arial" w:hAnsi="Arial" w:cs="Arial"/>
        </w:rPr>
        <w:t xml:space="preserve">Ibu </w:t>
      </w:r>
      <w:r w:rsidRPr="006845E3">
        <w:rPr>
          <w:rFonts w:ascii="Arial" w:hAnsi="Arial" w:cs="Arial"/>
          <w:lang w:val="en-US"/>
        </w:rPr>
        <w:t xml:space="preserve">Dra. AntettiTampubolon, M.Si.,Apt., </w:t>
      </w:r>
      <w:r w:rsidRPr="006845E3">
        <w:rPr>
          <w:rFonts w:ascii="Arial" w:hAnsi="Arial" w:cs="Arial"/>
        </w:rPr>
        <w:t>selaku pembimbing karya Tulis Ilmiah sekaligus Ketua Penguji yang telah mengantar peneliti mengikuti Ujian Akhir Program (UAP) serta memberikan arahan dan masukan kepada penulis dalam menyelesaikan Karya Tulis Ilmiah ini.</w:t>
      </w:r>
    </w:p>
    <w:p w:rsidR="00682CFD" w:rsidRPr="006845E3" w:rsidRDefault="00682CFD" w:rsidP="00682CFD">
      <w:pPr>
        <w:pStyle w:val="ListParagraph"/>
        <w:numPr>
          <w:ilvl w:val="0"/>
          <w:numId w:val="1"/>
        </w:numPr>
        <w:spacing w:line="360" w:lineRule="auto"/>
        <w:jc w:val="both"/>
        <w:rPr>
          <w:rFonts w:ascii="Arial" w:hAnsi="Arial" w:cs="Arial"/>
        </w:rPr>
      </w:pPr>
      <w:r w:rsidRPr="006845E3">
        <w:rPr>
          <w:rFonts w:ascii="Arial" w:hAnsi="Arial" w:cs="Arial"/>
        </w:rPr>
        <w:t>Bapak Drs</w:t>
      </w:r>
      <w:r w:rsidRPr="006845E3">
        <w:rPr>
          <w:rFonts w:ascii="Arial" w:hAnsi="Arial" w:cs="Arial"/>
          <w:lang w:val="en-US"/>
        </w:rPr>
        <w:t>. Adil</w:t>
      </w:r>
      <w:r w:rsidR="00542A99">
        <w:rPr>
          <w:rFonts w:ascii="Arial" w:hAnsi="Arial" w:cs="Arial"/>
        </w:rPr>
        <w:t xml:space="preserve"> </w:t>
      </w:r>
      <w:r w:rsidRPr="006845E3">
        <w:rPr>
          <w:rFonts w:ascii="Arial" w:hAnsi="Arial" w:cs="Arial"/>
          <w:lang w:val="en-US"/>
        </w:rPr>
        <w:t>Makmur</w:t>
      </w:r>
      <w:r w:rsidR="00542A99">
        <w:rPr>
          <w:rFonts w:ascii="Arial" w:hAnsi="Arial" w:cs="Arial"/>
        </w:rPr>
        <w:t xml:space="preserve"> </w:t>
      </w:r>
      <w:r w:rsidRPr="006845E3">
        <w:rPr>
          <w:rFonts w:ascii="Arial" w:hAnsi="Arial" w:cs="Arial"/>
          <w:lang w:val="en-US"/>
        </w:rPr>
        <w:t>Tarigan, Apt., M.Si.,</w:t>
      </w:r>
      <w:r w:rsidRPr="006845E3">
        <w:rPr>
          <w:rFonts w:ascii="Arial" w:hAnsi="Arial" w:cs="Arial"/>
        </w:rPr>
        <w:t>dan Ibu Dra. Amriani, M.Kes,Apt., selaku penguji I dan penguji II KTI dan UAP yang telah menguji dan memberikan masukan kepada penulis.</w:t>
      </w:r>
    </w:p>
    <w:p w:rsidR="00682CFD" w:rsidRPr="006845E3" w:rsidRDefault="00682CFD" w:rsidP="00682CFD">
      <w:pPr>
        <w:pStyle w:val="ListParagraph"/>
        <w:numPr>
          <w:ilvl w:val="0"/>
          <w:numId w:val="1"/>
        </w:numPr>
        <w:spacing w:line="360" w:lineRule="auto"/>
        <w:jc w:val="both"/>
        <w:rPr>
          <w:rFonts w:ascii="Arial" w:hAnsi="Arial" w:cs="Arial"/>
        </w:rPr>
      </w:pPr>
      <w:r w:rsidRPr="006845E3">
        <w:rPr>
          <w:rFonts w:ascii="Arial" w:hAnsi="Arial" w:cs="Arial"/>
        </w:rPr>
        <w:t>Seluruh Dosen dan Staff di Jurusan Farmasi Politeknik Kesehatan Kemenkes Medan.</w:t>
      </w:r>
    </w:p>
    <w:p w:rsidR="00682CFD" w:rsidRPr="006845E3" w:rsidRDefault="00542A99" w:rsidP="00682CFD">
      <w:pPr>
        <w:pStyle w:val="ListParagraph"/>
        <w:numPr>
          <w:ilvl w:val="0"/>
          <w:numId w:val="1"/>
        </w:numPr>
        <w:spacing w:line="360" w:lineRule="auto"/>
        <w:jc w:val="both"/>
        <w:rPr>
          <w:rFonts w:ascii="Arial" w:hAnsi="Arial" w:cs="Arial"/>
        </w:rPr>
      </w:pPr>
      <w:r>
        <w:rPr>
          <w:rFonts w:ascii="Arial" w:hAnsi="Arial" w:cs="Arial"/>
        </w:rPr>
        <w:t>Teristimewa</w:t>
      </w:r>
      <w:r w:rsidR="00682CFD" w:rsidRPr="006845E3">
        <w:rPr>
          <w:rFonts w:ascii="Arial" w:hAnsi="Arial" w:cs="Arial"/>
        </w:rPr>
        <w:t xml:space="preserve"> kepada kedua orang tua yang sangat penulis sayangi dan cintai, Bapak </w:t>
      </w:r>
      <w:r w:rsidR="00682CFD" w:rsidRPr="006845E3">
        <w:rPr>
          <w:rFonts w:ascii="Arial" w:hAnsi="Arial" w:cs="Arial"/>
          <w:lang w:val="en-US"/>
        </w:rPr>
        <w:t>S. Hutajulu</w:t>
      </w:r>
      <w:r>
        <w:rPr>
          <w:rFonts w:ascii="Arial" w:hAnsi="Arial" w:cs="Arial"/>
        </w:rPr>
        <w:t xml:space="preserve"> </w:t>
      </w:r>
      <w:r w:rsidR="00682CFD" w:rsidRPr="006845E3">
        <w:rPr>
          <w:rFonts w:ascii="Arial" w:hAnsi="Arial" w:cs="Arial"/>
        </w:rPr>
        <w:t xml:space="preserve">dan Ibu </w:t>
      </w:r>
      <w:r w:rsidR="00682CFD" w:rsidRPr="006845E3">
        <w:rPr>
          <w:rFonts w:ascii="Arial" w:hAnsi="Arial" w:cs="Arial"/>
          <w:lang w:val="en-US"/>
        </w:rPr>
        <w:t>K. Butar-butar yang telah</w:t>
      </w:r>
      <w:r>
        <w:rPr>
          <w:rFonts w:ascii="Arial" w:hAnsi="Arial" w:cs="Arial"/>
        </w:rPr>
        <w:t xml:space="preserve"> </w:t>
      </w:r>
      <w:r>
        <w:rPr>
          <w:rFonts w:ascii="Arial" w:hAnsi="Arial" w:cs="Arial"/>
          <w:lang w:val="en-US"/>
        </w:rPr>
        <w:t>member</w:t>
      </w:r>
      <w:r>
        <w:rPr>
          <w:rFonts w:ascii="Arial" w:hAnsi="Arial" w:cs="Arial"/>
        </w:rPr>
        <w:t xml:space="preserve"> </w:t>
      </w:r>
      <w:r w:rsidR="00682CFD" w:rsidRPr="006845E3">
        <w:rPr>
          <w:rFonts w:ascii="Arial" w:hAnsi="Arial" w:cs="Arial"/>
          <w:lang w:val="en-US"/>
        </w:rPr>
        <w:t>dukungan moral maupun material sertadoa yang tiada</w:t>
      </w:r>
      <w:r>
        <w:rPr>
          <w:rFonts w:ascii="Arial" w:hAnsi="Arial" w:cs="Arial"/>
        </w:rPr>
        <w:t xml:space="preserve"> </w:t>
      </w:r>
      <w:r w:rsidR="00682CFD" w:rsidRPr="006845E3">
        <w:rPr>
          <w:rFonts w:ascii="Arial" w:hAnsi="Arial" w:cs="Arial"/>
          <w:lang w:val="en-US"/>
        </w:rPr>
        <w:t xml:space="preserve">hentinya, </w:t>
      </w:r>
      <w:r w:rsidR="00682CFD" w:rsidRPr="006845E3">
        <w:rPr>
          <w:rFonts w:ascii="Arial" w:hAnsi="Arial" w:cs="Arial"/>
        </w:rPr>
        <w:t xml:space="preserve">serta saudari penulis kakak </w:t>
      </w:r>
      <w:r w:rsidR="00682CFD" w:rsidRPr="006845E3">
        <w:rPr>
          <w:rFonts w:ascii="Arial" w:hAnsi="Arial" w:cs="Arial"/>
          <w:lang w:val="en-US"/>
        </w:rPr>
        <w:t>Ernita</w:t>
      </w:r>
      <w:r>
        <w:rPr>
          <w:rFonts w:ascii="Arial" w:hAnsi="Arial" w:cs="Arial"/>
        </w:rPr>
        <w:t xml:space="preserve"> </w:t>
      </w:r>
      <w:r w:rsidR="00682CFD" w:rsidRPr="006845E3">
        <w:rPr>
          <w:rFonts w:ascii="Arial" w:hAnsi="Arial" w:cs="Arial"/>
          <w:lang w:val="en-US"/>
        </w:rPr>
        <w:t>Hutajulu, Candra</w:t>
      </w:r>
      <w:r>
        <w:rPr>
          <w:rFonts w:ascii="Arial" w:hAnsi="Arial" w:cs="Arial"/>
        </w:rPr>
        <w:t xml:space="preserve"> </w:t>
      </w:r>
      <w:r w:rsidR="00682CFD" w:rsidRPr="006845E3">
        <w:rPr>
          <w:rFonts w:ascii="Arial" w:hAnsi="Arial" w:cs="Arial"/>
          <w:lang w:val="en-US"/>
        </w:rPr>
        <w:t>Hutajulu, Rambo Hutajulu</w:t>
      </w:r>
      <w:r>
        <w:rPr>
          <w:rFonts w:ascii="Arial" w:hAnsi="Arial" w:cs="Arial"/>
        </w:rPr>
        <w:t xml:space="preserve"> </w:t>
      </w:r>
      <w:r w:rsidR="00682CFD" w:rsidRPr="006845E3">
        <w:rPr>
          <w:rFonts w:ascii="Arial" w:hAnsi="Arial" w:cs="Arial"/>
          <w:lang w:val="en-US"/>
        </w:rPr>
        <w:t>dan</w:t>
      </w:r>
      <w:r>
        <w:rPr>
          <w:rFonts w:ascii="Arial" w:hAnsi="Arial" w:cs="Arial"/>
        </w:rPr>
        <w:t xml:space="preserve"> </w:t>
      </w:r>
      <w:r w:rsidR="00682CFD" w:rsidRPr="006845E3">
        <w:rPr>
          <w:rFonts w:ascii="Arial" w:hAnsi="Arial" w:cs="Arial"/>
          <w:lang w:val="en-US"/>
        </w:rPr>
        <w:t>Hilda</w:t>
      </w:r>
      <w:r>
        <w:rPr>
          <w:rFonts w:ascii="Arial" w:hAnsi="Arial" w:cs="Arial"/>
        </w:rPr>
        <w:t xml:space="preserve"> </w:t>
      </w:r>
      <w:r w:rsidR="00682CFD" w:rsidRPr="006845E3">
        <w:rPr>
          <w:rFonts w:ascii="Arial" w:hAnsi="Arial" w:cs="Arial"/>
          <w:lang w:val="en-US"/>
        </w:rPr>
        <w:t>Butar-butar</w:t>
      </w:r>
      <w:r>
        <w:rPr>
          <w:rFonts w:ascii="Arial" w:hAnsi="Arial" w:cs="Arial"/>
        </w:rPr>
        <w:t xml:space="preserve"> </w:t>
      </w:r>
      <w:r w:rsidR="00682CFD" w:rsidRPr="006845E3">
        <w:rPr>
          <w:rFonts w:ascii="Arial" w:hAnsi="Arial" w:cs="Arial"/>
        </w:rPr>
        <w:t xml:space="preserve">yang telah memberikan doa, perhatian, masukan </w:t>
      </w:r>
      <w:r w:rsidR="00682CFD" w:rsidRPr="006845E3">
        <w:rPr>
          <w:rFonts w:ascii="Arial" w:hAnsi="Arial" w:cs="Arial"/>
        </w:rPr>
        <w:lastRenderedPageBreak/>
        <w:t>dan semangat kepada penulis serta selalu memotivasi penulis agar tetap bersemangat menyelesaikan Karya Tulis Ilmiah ini.</w:t>
      </w:r>
    </w:p>
    <w:p w:rsidR="00682CFD" w:rsidRPr="006845E3" w:rsidRDefault="00682CFD" w:rsidP="00682CFD">
      <w:pPr>
        <w:pStyle w:val="ListParagraph"/>
        <w:numPr>
          <w:ilvl w:val="0"/>
          <w:numId w:val="1"/>
        </w:numPr>
        <w:spacing w:line="360" w:lineRule="auto"/>
        <w:jc w:val="both"/>
        <w:rPr>
          <w:rFonts w:ascii="Arial" w:hAnsi="Arial" w:cs="Arial"/>
        </w:rPr>
      </w:pPr>
      <w:r>
        <w:rPr>
          <w:rFonts w:ascii="Arial" w:hAnsi="Arial" w:cs="Arial"/>
        </w:rPr>
        <w:t>Kepada</w:t>
      </w:r>
      <w:r w:rsidR="00542A99">
        <w:rPr>
          <w:rFonts w:ascii="Arial" w:hAnsi="Arial" w:cs="Arial"/>
        </w:rPr>
        <w:t xml:space="preserve"> </w:t>
      </w:r>
      <w:r w:rsidRPr="006845E3">
        <w:rPr>
          <w:rFonts w:ascii="Arial" w:hAnsi="Arial" w:cs="Arial"/>
        </w:rPr>
        <w:t>sahabat penulis</w:t>
      </w:r>
      <w:r>
        <w:rPr>
          <w:rFonts w:ascii="Arial" w:hAnsi="Arial" w:cs="Arial"/>
          <w:lang w:val="en-US"/>
        </w:rPr>
        <w:t xml:space="preserve"> Wendy </w:t>
      </w:r>
      <w:r w:rsidRPr="006845E3">
        <w:rPr>
          <w:rFonts w:ascii="Arial" w:hAnsi="Arial" w:cs="Arial"/>
          <w:lang w:val="en-US"/>
        </w:rPr>
        <w:t>Sinaga, Nadia Simatupang</w:t>
      </w:r>
      <w:r>
        <w:rPr>
          <w:rFonts w:ascii="Arial" w:hAnsi="Arial" w:cs="Arial"/>
          <w:lang w:val="en-US"/>
        </w:rPr>
        <w:t xml:space="preserve">, </w:t>
      </w:r>
      <w:r w:rsidRPr="006845E3">
        <w:rPr>
          <w:rFonts w:ascii="Arial" w:hAnsi="Arial" w:cs="Arial"/>
        </w:rPr>
        <w:t>Juliati Hutagaol, Seli Simanjuntak, Elia Ginting, Desi Siburian,</w:t>
      </w:r>
      <w:r w:rsidR="00542A99">
        <w:rPr>
          <w:rFonts w:ascii="Arial" w:hAnsi="Arial" w:cs="Arial"/>
        </w:rPr>
        <w:t xml:space="preserve"> </w:t>
      </w:r>
      <w:r w:rsidRPr="006845E3">
        <w:rPr>
          <w:rFonts w:ascii="Arial" w:hAnsi="Arial" w:cs="Arial"/>
        </w:rPr>
        <w:t xml:space="preserve">Aryanto Siburian, </w:t>
      </w:r>
      <w:r w:rsidRPr="006845E3">
        <w:rPr>
          <w:rFonts w:ascii="Arial" w:hAnsi="Arial" w:cs="Arial"/>
          <w:lang w:val="en-US"/>
        </w:rPr>
        <w:t>Hanny</w:t>
      </w:r>
      <w:r w:rsidR="00542A99">
        <w:rPr>
          <w:rFonts w:ascii="Arial" w:hAnsi="Arial" w:cs="Arial"/>
        </w:rPr>
        <w:t xml:space="preserve"> </w:t>
      </w:r>
      <w:r w:rsidRPr="006845E3">
        <w:rPr>
          <w:rFonts w:ascii="Arial" w:hAnsi="Arial" w:cs="Arial"/>
          <w:lang w:val="en-US"/>
        </w:rPr>
        <w:t>Hutajulu, Ritha</w:t>
      </w:r>
      <w:r w:rsidR="00542A99">
        <w:rPr>
          <w:rFonts w:ascii="Arial" w:hAnsi="Arial" w:cs="Arial"/>
        </w:rPr>
        <w:t xml:space="preserve"> </w:t>
      </w:r>
      <w:r w:rsidRPr="006845E3">
        <w:rPr>
          <w:rFonts w:ascii="Arial" w:hAnsi="Arial" w:cs="Arial"/>
          <w:lang w:val="en-US"/>
        </w:rPr>
        <w:t>Panjaitan, Adel Hutagaol, Fardistro</w:t>
      </w:r>
      <w:r w:rsidR="00542A99">
        <w:rPr>
          <w:rFonts w:ascii="Arial" w:hAnsi="Arial" w:cs="Arial"/>
        </w:rPr>
        <w:t xml:space="preserve"> </w:t>
      </w:r>
      <w:r w:rsidRPr="006845E3">
        <w:rPr>
          <w:rFonts w:ascii="Arial" w:hAnsi="Arial" w:cs="Arial"/>
          <w:lang w:val="en-US"/>
        </w:rPr>
        <w:t>sitio</w:t>
      </w:r>
      <w:r w:rsidR="00542A99">
        <w:rPr>
          <w:rFonts w:ascii="Arial" w:hAnsi="Arial" w:cs="Arial"/>
        </w:rPr>
        <w:t xml:space="preserve"> </w:t>
      </w:r>
      <w:r w:rsidRPr="006845E3">
        <w:rPr>
          <w:rFonts w:ascii="Arial" w:hAnsi="Arial" w:cs="Arial"/>
        </w:rPr>
        <w:t>dan seluruh teman-teman seperjuangan mahasiswa/i stambuk 2015 di Jurusan Farmasi Politeknik Kesehatan Kemenkes Medan yang selalu memberikan motivasi serta dukungan kepada penulis selama perkuliahan dan dalam penyusunan Karya Tulis Ilmiah ini.</w:t>
      </w:r>
    </w:p>
    <w:p w:rsidR="00682CFD" w:rsidRPr="006845E3" w:rsidRDefault="00682CFD" w:rsidP="00682CFD">
      <w:pPr>
        <w:pStyle w:val="ListParagraph"/>
        <w:spacing w:line="360" w:lineRule="auto"/>
        <w:ind w:left="0" w:firstLine="709"/>
        <w:jc w:val="both"/>
        <w:rPr>
          <w:rFonts w:ascii="Arial" w:hAnsi="Arial" w:cs="Arial"/>
        </w:rPr>
      </w:pPr>
      <w:r w:rsidRPr="006845E3">
        <w:rPr>
          <w:rFonts w:ascii="Arial" w:hAnsi="Arial" w:cs="Arial"/>
        </w:rPr>
        <w:t>Penulis menyadari bahwa Karya Tulis Ilmiah ini masih jauh dari sempurna. Oleh karena itu, penulis menerima kritik dan saran yang membangun demi kesempurnaan Karya Tulis Ilmiah ini.</w:t>
      </w:r>
    </w:p>
    <w:p w:rsidR="00682CFD" w:rsidRDefault="00682CFD" w:rsidP="00682CFD">
      <w:pPr>
        <w:pStyle w:val="ListParagraph"/>
        <w:spacing w:line="360" w:lineRule="auto"/>
        <w:ind w:left="0" w:firstLine="709"/>
        <w:jc w:val="both"/>
        <w:rPr>
          <w:rFonts w:ascii="Arial" w:hAnsi="Arial" w:cs="Arial"/>
        </w:rPr>
      </w:pPr>
      <w:r w:rsidRPr="006845E3">
        <w:rPr>
          <w:rFonts w:ascii="Arial" w:hAnsi="Arial" w:cs="Arial"/>
        </w:rPr>
        <w:t>Akhir kata, penulis berharap kiranya Karya Tulis ini dapat memberikan manfaat bagi para pembaca.</w:t>
      </w:r>
    </w:p>
    <w:p w:rsidR="00542A99" w:rsidRDefault="00542A99" w:rsidP="00682CFD">
      <w:pPr>
        <w:pStyle w:val="ListParagraph"/>
        <w:spacing w:line="360" w:lineRule="auto"/>
        <w:ind w:left="0" w:firstLine="709"/>
        <w:jc w:val="both"/>
        <w:rPr>
          <w:rFonts w:ascii="Arial" w:hAnsi="Arial" w:cs="Arial"/>
        </w:rPr>
      </w:pPr>
    </w:p>
    <w:p w:rsidR="00542A99" w:rsidRDefault="00542A99" w:rsidP="00682CFD">
      <w:pPr>
        <w:pStyle w:val="ListParagraph"/>
        <w:spacing w:line="360" w:lineRule="auto"/>
        <w:ind w:left="0" w:firstLine="709"/>
        <w:jc w:val="both"/>
        <w:rPr>
          <w:rFonts w:ascii="Arial" w:hAnsi="Arial" w:cs="Arial"/>
        </w:rPr>
      </w:pPr>
    </w:p>
    <w:p w:rsidR="00542A99" w:rsidRDefault="00542A99" w:rsidP="00682CFD">
      <w:pPr>
        <w:pStyle w:val="ListParagraph"/>
        <w:spacing w:line="360" w:lineRule="auto"/>
        <w:ind w:left="0" w:firstLine="709"/>
        <w:jc w:val="both"/>
        <w:rPr>
          <w:rFonts w:ascii="Arial" w:hAnsi="Arial" w:cs="Arial"/>
        </w:rPr>
      </w:pPr>
    </w:p>
    <w:p w:rsidR="00542A99" w:rsidRPr="006845E3" w:rsidRDefault="00542A99" w:rsidP="00682CFD">
      <w:pPr>
        <w:pStyle w:val="ListParagraph"/>
        <w:spacing w:line="360" w:lineRule="auto"/>
        <w:ind w:left="0" w:firstLine="709"/>
        <w:jc w:val="both"/>
        <w:rPr>
          <w:rFonts w:ascii="Arial" w:hAnsi="Arial" w:cs="Arial"/>
        </w:rPr>
      </w:pPr>
    </w:p>
    <w:p w:rsidR="00682CFD" w:rsidRPr="006845E3" w:rsidRDefault="00542A99" w:rsidP="00542A99">
      <w:pPr>
        <w:spacing w:after="0" w:line="360" w:lineRule="auto"/>
        <w:ind w:left="5040"/>
        <w:rPr>
          <w:rFonts w:ascii="Arial" w:hAnsi="Arial" w:cs="Arial"/>
        </w:rPr>
      </w:pPr>
      <w:r>
        <w:rPr>
          <w:rFonts w:ascii="Arial" w:hAnsi="Arial" w:cs="Arial"/>
        </w:rPr>
        <w:t xml:space="preserve">    </w:t>
      </w:r>
      <w:r w:rsidR="00682CFD" w:rsidRPr="006845E3">
        <w:rPr>
          <w:rFonts w:ascii="Arial" w:hAnsi="Arial" w:cs="Arial"/>
        </w:rPr>
        <w:t xml:space="preserve">Medan,     </w:t>
      </w:r>
      <w:r>
        <w:rPr>
          <w:rFonts w:ascii="Arial" w:hAnsi="Arial" w:cs="Arial"/>
        </w:rPr>
        <w:t xml:space="preserve">Agustus </w:t>
      </w:r>
      <w:r w:rsidR="00682CFD" w:rsidRPr="006845E3">
        <w:rPr>
          <w:rFonts w:ascii="Arial" w:hAnsi="Arial" w:cs="Arial"/>
        </w:rPr>
        <w:t>2018</w:t>
      </w:r>
    </w:p>
    <w:p w:rsidR="00682CFD" w:rsidRPr="006845E3" w:rsidRDefault="00682CFD" w:rsidP="00542A99">
      <w:pPr>
        <w:spacing w:after="0" w:line="360" w:lineRule="auto"/>
        <w:ind w:left="5040"/>
        <w:jc w:val="center"/>
        <w:rPr>
          <w:rFonts w:ascii="Arial" w:hAnsi="Arial" w:cs="Arial"/>
        </w:rPr>
      </w:pPr>
      <w:r w:rsidRPr="006845E3">
        <w:rPr>
          <w:rFonts w:ascii="Arial" w:hAnsi="Arial" w:cs="Arial"/>
        </w:rPr>
        <w:t>Penulis</w:t>
      </w:r>
    </w:p>
    <w:p w:rsidR="00682CFD" w:rsidRPr="006845E3" w:rsidRDefault="00682CFD" w:rsidP="00682CFD">
      <w:pPr>
        <w:spacing w:after="0" w:line="360" w:lineRule="auto"/>
        <w:jc w:val="right"/>
        <w:rPr>
          <w:rFonts w:ascii="Arial" w:hAnsi="Arial" w:cs="Arial"/>
        </w:rPr>
      </w:pPr>
    </w:p>
    <w:p w:rsidR="00682CFD" w:rsidRPr="006845E3" w:rsidRDefault="00682CFD" w:rsidP="00682CFD">
      <w:pPr>
        <w:spacing w:after="0" w:line="360" w:lineRule="auto"/>
        <w:jc w:val="right"/>
        <w:rPr>
          <w:rFonts w:ascii="Arial" w:hAnsi="Arial" w:cs="Arial"/>
        </w:rPr>
      </w:pPr>
    </w:p>
    <w:p w:rsidR="00682CFD" w:rsidRPr="006845E3" w:rsidRDefault="00682CFD" w:rsidP="00682CFD">
      <w:pPr>
        <w:spacing w:after="0" w:line="360" w:lineRule="auto"/>
        <w:jc w:val="right"/>
        <w:rPr>
          <w:rFonts w:ascii="Arial" w:hAnsi="Arial" w:cs="Arial"/>
        </w:rPr>
      </w:pPr>
    </w:p>
    <w:p w:rsidR="00682CFD" w:rsidRPr="006845E3" w:rsidRDefault="00682CFD" w:rsidP="00682CFD">
      <w:pPr>
        <w:spacing w:after="0" w:line="360" w:lineRule="auto"/>
        <w:ind w:left="5760"/>
        <w:jc w:val="both"/>
        <w:rPr>
          <w:rFonts w:ascii="Arial" w:hAnsi="Arial" w:cs="Arial"/>
        </w:rPr>
      </w:pPr>
      <w:r w:rsidRPr="006845E3">
        <w:rPr>
          <w:rFonts w:ascii="Arial" w:hAnsi="Arial" w:cs="Arial"/>
        </w:rPr>
        <w:t>Maria Hutajulu</w:t>
      </w:r>
    </w:p>
    <w:p w:rsidR="00682CFD" w:rsidRPr="006845E3" w:rsidRDefault="00682CFD" w:rsidP="00682CFD">
      <w:pPr>
        <w:spacing w:after="0" w:line="360" w:lineRule="auto"/>
        <w:ind w:left="4320" w:firstLine="720"/>
        <w:jc w:val="center"/>
        <w:rPr>
          <w:rFonts w:ascii="Arial" w:hAnsi="Arial" w:cs="Arial"/>
        </w:rPr>
      </w:pPr>
      <w:r w:rsidRPr="006845E3">
        <w:rPr>
          <w:rFonts w:ascii="Arial" w:hAnsi="Arial" w:cs="Arial"/>
        </w:rPr>
        <w:t>NIM P07539015017</w:t>
      </w: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542A99" w:rsidRDefault="00542A99" w:rsidP="00682CFD">
      <w:pPr>
        <w:rPr>
          <w:rFonts w:ascii="Arial" w:hAnsi="Arial" w:cs="Arial"/>
          <w:sz w:val="24"/>
          <w:szCs w:val="24"/>
        </w:rPr>
      </w:pPr>
    </w:p>
    <w:p w:rsidR="00542A99" w:rsidRDefault="00542A99" w:rsidP="00682CFD">
      <w:pPr>
        <w:rPr>
          <w:rFonts w:ascii="Arial" w:hAnsi="Arial" w:cs="Arial"/>
          <w:sz w:val="24"/>
          <w:szCs w:val="24"/>
        </w:rPr>
      </w:pPr>
    </w:p>
    <w:p w:rsidR="00682CFD" w:rsidRPr="00542A99" w:rsidRDefault="00682CFD" w:rsidP="00682CFD">
      <w:pPr>
        <w:jc w:val="center"/>
        <w:rPr>
          <w:rFonts w:ascii="Arial" w:hAnsi="Arial" w:cs="Arial"/>
          <w:b/>
          <w:sz w:val="24"/>
          <w:szCs w:val="24"/>
        </w:rPr>
      </w:pPr>
      <w:r w:rsidRPr="00542A99">
        <w:rPr>
          <w:rFonts w:ascii="Arial" w:hAnsi="Arial" w:cs="Arial"/>
          <w:b/>
          <w:sz w:val="24"/>
          <w:szCs w:val="24"/>
        </w:rPr>
        <w:lastRenderedPageBreak/>
        <w:t>DAFTAR ISI</w:t>
      </w:r>
    </w:p>
    <w:p w:rsidR="00682CFD" w:rsidRDefault="00682CFD" w:rsidP="00542A99">
      <w:pPr>
        <w:jc w:val="right"/>
        <w:rPr>
          <w:rFonts w:ascii="Arial" w:hAnsi="Arial" w:cs="Arial"/>
          <w:b/>
          <w:sz w:val="24"/>
          <w:szCs w:val="24"/>
        </w:rPr>
      </w:pPr>
      <w:r w:rsidRPr="00542A99">
        <w:rPr>
          <w:rFonts w:ascii="Arial" w:hAnsi="Arial" w:cs="Arial"/>
          <w:b/>
          <w:sz w:val="24"/>
          <w:szCs w:val="24"/>
        </w:rPr>
        <w:tab/>
      </w:r>
      <w:r w:rsidRPr="00542A99">
        <w:rPr>
          <w:rFonts w:ascii="Arial" w:hAnsi="Arial" w:cs="Arial"/>
          <w:b/>
          <w:sz w:val="24"/>
          <w:szCs w:val="24"/>
        </w:rPr>
        <w:tab/>
      </w:r>
      <w:r w:rsidRPr="00542A99">
        <w:rPr>
          <w:rFonts w:ascii="Arial" w:hAnsi="Arial" w:cs="Arial"/>
          <w:b/>
          <w:sz w:val="24"/>
          <w:szCs w:val="24"/>
        </w:rPr>
        <w:tab/>
      </w:r>
      <w:r w:rsidRPr="00542A99">
        <w:rPr>
          <w:rFonts w:ascii="Arial" w:hAnsi="Arial" w:cs="Arial"/>
          <w:b/>
          <w:sz w:val="24"/>
          <w:szCs w:val="24"/>
        </w:rPr>
        <w:tab/>
      </w:r>
      <w:r w:rsidRPr="00542A99">
        <w:rPr>
          <w:rFonts w:ascii="Arial" w:hAnsi="Arial" w:cs="Arial"/>
          <w:b/>
          <w:sz w:val="24"/>
          <w:szCs w:val="24"/>
        </w:rPr>
        <w:tab/>
      </w:r>
      <w:r w:rsidRPr="00542A99">
        <w:rPr>
          <w:rFonts w:ascii="Arial" w:hAnsi="Arial" w:cs="Arial"/>
          <w:b/>
          <w:sz w:val="24"/>
          <w:szCs w:val="24"/>
        </w:rPr>
        <w:tab/>
      </w:r>
      <w:r w:rsidRPr="00542A99">
        <w:rPr>
          <w:rFonts w:ascii="Arial" w:hAnsi="Arial" w:cs="Arial"/>
          <w:b/>
          <w:sz w:val="24"/>
          <w:szCs w:val="24"/>
        </w:rPr>
        <w:tab/>
      </w:r>
      <w:r w:rsidRPr="00542A99">
        <w:rPr>
          <w:rFonts w:ascii="Arial" w:hAnsi="Arial" w:cs="Arial"/>
          <w:b/>
          <w:sz w:val="24"/>
          <w:szCs w:val="24"/>
        </w:rPr>
        <w:tab/>
      </w:r>
      <w:r w:rsidRPr="00542A99">
        <w:rPr>
          <w:rFonts w:ascii="Arial" w:hAnsi="Arial" w:cs="Arial"/>
          <w:b/>
          <w:sz w:val="24"/>
          <w:szCs w:val="24"/>
        </w:rPr>
        <w:tab/>
        <w:t>Halaman</w:t>
      </w:r>
    </w:p>
    <w:p w:rsidR="009874F4" w:rsidRPr="00542A99" w:rsidRDefault="009874F4" w:rsidP="00542A99">
      <w:pPr>
        <w:jc w:val="right"/>
        <w:rPr>
          <w:rFonts w:ascii="Arial" w:hAnsi="Arial" w:cs="Arial"/>
          <w:b/>
          <w:sz w:val="24"/>
          <w:szCs w:val="24"/>
        </w:rPr>
      </w:pPr>
    </w:p>
    <w:p w:rsidR="00682CFD" w:rsidRPr="00542A99" w:rsidRDefault="00682CFD" w:rsidP="00682CFD">
      <w:pPr>
        <w:jc w:val="both"/>
        <w:rPr>
          <w:rFonts w:ascii="Arial" w:hAnsi="Arial" w:cs="Arial"/>
          <w:b/>
          <w:sz w:val="24"/>
          <w:szCs w:val="24"/>
        </w:rPr>
      </w:pPr>
      <w:r w:rsidRPr="00542A99">
        <w:rPr>
          <w:rFonts w:ascii="Arial" w:hAnsi="Arial" w:cs="Arial"/>
          <w:b/>
          <w:sz w:val="24"/>
          <w:szCs w:val="24"/>
        </w:rPr>
        <w:t>LEMBAR PERSETUJUAN</w:t>
      </w:r>
    </w:p>
    <w:p w:rsidR="00682CFD" w:rsidRPr="00542A99" w:rsidRDefault="00682CFD" w:rsidP="00682CFD">
      <w:pPr>
        <w:jc w:val="both"/>
        <w:rPr>
          <w:rFonts w:ascii="Arial" w:hAnsi="Arial" w:cs="Arial"/>
          <w:b/>
          <w:sz w:val="24"/>
          <w:szCs w:val="24"/>
        </w:rPr>
      </w:pPr>
      <w:r w:rsidRPr="00542A99">
        <w:rPr>
          <w:rFonts w:ascii="Arial" w:hAnsi="Arial" w:cs="Arial"/>
          <w:b/>
          <w:sz w:val="24"/>
          <w:szCs w:val="24"/>
        </w:rPr>
        <w:t>LEMBAR PENGESAHAN</w:t>
      </w:r>
    </w:p>
    <w:p w:rsidR="00682CFD" w:rsidRPr="00542A99" w:rsidRDefault="00682CFD" w:rsidP="00682CFD">
      <w:pPr>
        <w:tabs>
          <w:tab w:val="left" w:leader="dot" w:pos="7371"/>
        </w:tabs>
        <w:spacing w:after="0" w:line="360" w:lineRule="auto"/>
        <w:ind w:right="-1652"/>
        <w:jc w:val="both"/>
        <w:rPr>
          <w:rFonts w:ascii="Arial" w:hAnsi="Arial" w:cs="Arial"/>
          <w:b/>
          <w:sz w:val="24"/>
          <w:szCs w:val="24"/>
        </w:rPr>
      </w:pPr>
      <w:r w:rsidRPr="00542A99">
        <w:rPr>
          <w:rFonts w:ascii="Arial" w:hAnsi="Arial" w:cs="Arial"/>
          <w:b/>
          <w:sz w:val="24"/>
          <w:szCs w:val="24"/>
        </w:rPr>
        <w:t>SURAT PERNYATAAN</w:t>
      </w:r>
      <w:r w:rsidR="00542A99">
        <w:rPr>
          <w:rFonts w:ascii="Arial" w:hAnsi="Arial" w:cs="Arial"/>
          <w:b/>
          <w:sz w:val="24"/>
          <w:szCs w:val="24"/>
        </w:rPr>
        <w:tab/>
        <w:t xml:space="preserve"> </w:t>
      </w:r>
      <w:r w:rsidRPr="00542A99">
        <w:rPr>
          <w:rFonts w:ascii="Arial" w:hAnsi="Arial" w:cs="Arial"/>
          <w:b/>
          <w:sz w:val="24"/>
          <w:szCs w:val="24"/>
        </w:rPr>
        <w:t>iv</w:t>
      </w:r>
    </w:p>
    <w:p w:rsidR="00682CFD" w:rsidRPr="00542A99" w:rsidRDefault="00682CFD" w:rsidP="00682CFD">
      <w:pPr>
        <w:tabs>
          <w:tab w:val="left" w:leader="dot" w:pos="7371"/>
          <w:tab w:val="left" w:leader="dot" w:pos="10348"/>
        </w:tabs>
        <w:spacing w:after="0" w:line="360" w:lineRule="auto"/>
        <w:ind w:right="-1652"/>
        <w:jc w:val="both"/>
        <w:rPr>
          <w:rFonts w:ascii="Arial" w:hAnsi="Arial" w:cs="Arial"/>
          <w:b/>
          <w:sz w:val="24"/>
          <w:szCs w:val="24"/>
        </w:rPr>
      </w:pPr>
      <w:r w:rsidRPr="00542A99">
        <w:rPr>
          <w:rFonts w:ascii="Arial" w:hAnsi="Arial" w:cs="Arial"/>
          <w:b/>
          <w:sz w:val="24"/>
          <w:szCs w:val="24"/>
        </w:rPr>
        <w:t>ABSTRAC</w:t>
      </w:r>
      <w:r w:rsidR="00542A99">
        <w:rPr>
          <w:rFonts w:ascii="Arial" w:hAnsi="Arial" w:cs="Arial"/>
          <w:b/>
          <w:sz w:val="24"/>
          <w:szCs w:val="24"/>
        </w:rPr>
        <w:tab/>
        <w:t xml:space="preserve"> </w:t>
      </w:r>
      <w:r w:rsidRPr="00542A99">
        <w:rPr>
          <w:rFonts w:ascii="Arial" w:hAnsi="Arial" w:cs="Arial"/>
          <w:b/>
          <w:sz w:val="24"/>
          <w:szCs w:val="24"/>
        </w:rPr>
        <w:t>v</w:t>
      </w:r>
    </w:p>
    <w:p w:rsidR="00682CFD" w:rsidRPr="00542A99" w:rsidRDefault="00682CFD" w:rsidP="00682CFD">
      <w:pPr>
        <w:tabs>
          <w:tab w:val="left" w:leader="dot" w:pos="7371"/>
        </w:tabs>
        <w:spacing w:after="0" w:line="360" w:lineRule="auto"/>
        <w:ind w:right="-1652"/>
        <w:jc w:val="both"/>
        <w:rPr>
          <w:rFonts w:ascii="Arial" w:hAnsi="Arial" w:cs="Arial"/>
          <w:b/>
          <w:sz w:val="24"/>
          <w:szCs w:val="24"/>
        </w:rPr>
      </w:pPr>
      <w:r w:rsidRPr="00542A99">
        <w:rPr>
          <w:rFonts w:ascii="Arial" w:hAnsi="Arial" w:cs="Arial"/>
          <w:b/>
          <w:sz w:val="24"/>
          <w:szCs w:val="24"/>
        </w:rPr>
        <w:t>ABSTRAK</w:t>
      </w:r>
      <w:r w:rsidRPr="00542A99">
        <w:rPr>
          <w:rFonts w:ascii="Arial" w:hAnsi="Arial" w:cs="Arial"/>
          <w:b/>
          <w:sz w:val="24"/>
          <w:szCs w:val="24"/>
        </w:rPr>
        <w:tab/>
      </w:r>
      <w:r w:rsidR="00542A99">
        <w:rPr>
          <w:rFonts w:ascii="Arial" w:hAnsi="Arial" w:cs="Arial"/>
          <w:b/>
          <w:sz w:val="24"/>
          <w:szCs w:val="24"/>
        </w:rPr>
        <w:t xml:space="preserve"> </w:t>
      </w:r>
      <w:r w:rsidRPr="00542A99">
        <w:rPr>
          <w:rFonts w:ascii="Arial" w:hAnsi="Arial" w:cs="Arial"/>
          <w:b/>
          <w:sz w:val="24"/>
          <w:szCs w:val="24"/>
        </w:rPr>
        <w:t>vi</w:t>
      </w:r>
    </w:p>
    <w:p w:rsidR="00682CFD" w:rsidRPr="00542A99" w:rsidRDefault="00682CFD" w:rsidP="00682CFD">
      <w:pPr>
        <w:tabs>
          <w:tab w:val="left" w:leader="dot" w:pos="7371"/>
        </w:tabs>
        <w:spacing w:after="0" w:line="360" w:lineRule="auto"/>
        <w:jc w:val="both"/>
        <w:rPr>
          <w:rFonts w:ascii="Arial" w:hAnsi="Arial" w:cs="Arial"/>
          <w:b/>
          <w:sz w:val="24"/>
          <w:szCs w:val="24"/>
        </w:rPr>
      </w:pPr>
      <w:r w:rsidRPr="00542A99">
        <w:rPr>
          <w:rFonts w:ascii="Arial" w:hAnsi="Arial" w:cs="Arial"/>
          <w:b/>
          <w:sz w:val="24"/>
          <w:szCs w:val="24"/>
        </w:rPr>
        <w:t>KATA PENGANTAR</w:t>
      </w:r>
      <w:r w:rsidRPr="00542A99">
        <w:rPr>
          <w:rFonts w:ascii="Arial" w:hAnsi="Arial" w:cs="Arial"/>
          <w:b/>
          <w:sz w:val="24"/>
          <w:szCs w:val="24"/>
        </w:rPr>
        <w:tab/>
        <w:t xml:space="preserve"> vii</w:t>
      </w:r>
    </w:p>
    <w:p w:rsidR="00682CFD" w:rsidRPr="00542A99" w:rsidRDefault="00682CFD" w:rsidP="00682CFD">
      <w:pPr>
        <w:tabs>
          <w:tab w:val="left" w:leader="dot" w:pos="7371"/>
          <w:tab w:val="left" w:pos="10632"/>
        </w:tabs>
        <w:spacing w:after="0" w:line="360" w:lineRule="auto"/>
        <w:jc w:val="both"/>
        <w:rPr>
          <w:rFonts w:ascii="Arial" w:hAnsi="Arial" w:cs="Arial"/>
          <w:sz w:val="24"/>
          <w:szCs w:val="24"/>
        </w:rPr>
      </w:pPr>
      <w:r w:rsidRPr="00542A99">
        <w:rPr>
          <w:rFonts w:ascii="Arial" w:hAnsi="Arial" w:cs="Arial"/>
          <w:b/>
          <w:sz w:val="24"/>
          <w:szCs w:val="24"/>
        </w:rPr>
        <w:t xml:space="preserve">DAFTAR ISI </w:t>
      </w:r>
      <w:r w:rsidRPr="00542A99">
        <w:rPr>
          <w:rFonts w:ascii="Arial" w:hAnsi="Arial" w:cs="Arial"/>
          <w:b/>
          <w:sz w:val="24"/>
          <w:szCs w:val="24"/>
        </w:rPr>
        <w:tab/>
        <w:t xml:space="preserve"> ix</w:t>
      </w:r>
      <w:r w:rsidRPr="00542A99">
        <w:rPr>
          <w:rFonts w:ascii="Arial" w:hAnsi="Arial" w:cs="Arial"/>
          <w:b/>
          <w:sz w:val="24"/>
          <w:szCs w:val="24"/>
        </w:rPr>
        <w:tab/>
      </w:r>
    </w:p>
    <w:p w:rsidR="00682CFD" w:rsidRPr="00542A99" w:rsidRDefault="00682CFD" w:rsidP="00682CFD">
      <w:pPr>
        <w:tabs>
          <w:tab w:val="left" w:leader="dot" w:pos="7371"/>
        </w:tabs>
        <w:spacing w:after="0" w:line="360" w:lineRule="auto"/>
        <w:jc w:val="both"/>
        <w:rPr>
          <w:rFonts w:ascii="Arial" w:hAnsi="Arial" w:cs="Arial"/>
          <w:b/>
          <w:sz w:val="24"/>
          <w:szCs w:val="24"/>
        </w:rPr>
      </w:pPr>
      <w:r w:rsidRPr="00542A99">
        <w:rPr>
          <w:rFonts w:ascii="Arial" w:hAnsi="Arial" w:cs="Arial"/>
          <w:b/>
          <w:sz w:val="24"/>
          <w:szCs w:val="24"/>
        </w:rPr>
        <w:t xml:space="preserve">DAFTAR TABEL </w:t>
      </w:r>
      <w:r w:rsidRPr="00542A99">
        <w:rPr>
          <w:rFonts w:ascii="Arial" w:hAnsi="Arial" w:cs="Arial"/>
          <w:b/>
          <w:sz w:val="24"/>
          <w:szCs w:val="24"/>
        </w:rPr>
        <w:tab/>
        <w:t xml:space="preserve"> xii</w:t>
      </w:r>
    </w:p>
    <w:p w:rsidR="00682CFD" w:rsidRPr="00542A99" w:rsidRDefault="00682CFD" w:rsidP="00682CFD">
      <w:pPr>
        <w:tabs>
          <w:tab w:val="left" w:leader="dot" w:pos="7371"/>
        </w:tabs>
        <w:spacing w:after="0" w:line="360" w:lineRule="auto"/>
        <w:jc w:val="both"/>
        <w:rPr>
          <w:rFonts w:ascii="Arial" w:hAnsi="Arial" w:cs="Arial"/>
          <w:b/>
          <w:sz w:val="24"/>
          <w:szCs w:val="24"/>
        </w:rPr>
      </w:pPr>
      <w:r w:rsidRPr="00542A99">
        <w:rPr>
          <w:rFonts w:ascii="Arial" w:hAnsi="Arial" w:cs="Arial"/>
          <w:b/>
          <w:sz w:val="24"/>
          <w:szCs w:val="24"/>
        </w:rPr>
        <w:t>DAFTAR GAMBAR</w:t>
      </w:r>
      <w:r w:rsidRPr="00542A99">
        <w:rPr>
          <w:rFonts w:ascii="Arial" w:hAnsi="Arial" w:cs="Arial"/>
          <w:b/>
          <w:sz w:val="24"/>
          <w:szCs w:val="24"/>
        </w:rPr>
        <w:tab/>
        <w:t xml:space="preserve"> xiii</w:t>
      </w:r>
    </w:p>
    <w:p w:rsidR="00682CFD" w:rsidRPr="00542A99" w:rsidRDefault="00682CFD" w:rsidP="00682CFD">
      <w:pPr>
        <w:tabs>
          <w:tab w:val="left" w:leader="dot" w:pos="7371"/>
        </w:tabs>
        <w:spacing w:after="0" w:line="360" w:lineRule="auto"/>
        <w:jc w:val="both"/>
        <w:rPr>
          <w:rFonts w:ascii="Arial" w:hAnsi="Arial" w:cs="Arial"/>
          <w:b/>
          <w:sz w:val="24"/>
          <w:szCs w:val="24"/>
        </w:rPr>
      </w:pPr>
      <w:r w:rsidRPr="00542A99">
        <w:rPr>
          <w:rFonts w:ascii="Arial" w:hAnsi="Arial" w:cs="Arial"/>
          <w:b/>
          <w:sz w:val="24"/>
          <w:szCs w:val="24"/>
        </w:rPr>
        <w:t xml:space="preserve">DAFTAR GRAFIK </w:t>
      </w:r>
      <w:r w:rsidRPr="00542A99">
        <w:rPr>
          <w:rFonts w:ascii="Arial" w:hAnsi="Arial" w:cs="Arial"/>
          <w:b/>
          <w:sz w:val="24"/>
          <w:szCs w:val="24"/>
        </w:rPr>
        <w:tab/>
        <w:t>xiv</w:t>
      </w:r>
    </w:p>
    <w:p w:rsidR="00682CFD" w:rsidRPr="00542A99" w:rsidRDefault="00682CFD" w:rsidP="00682CFD">
      <w:pPr>
        <w:tabs>
          <w:tab w:val="left" w:leader="dot" w:pos="7371"/>
        </w:tabs>
        <w:spacing w:after="0" w:line="360" w:lineRule="auto"/>
        <w:jc w:val="both"/>
        <w:rPr>
          <w:rFonts w:ascii="Arial" w:hAnsi="Arial" w:cs="Arial"/>
          <w:b/>
          <w:sz w:val="24"/>
          <w:szCs w:val="24"/>
        </w:rPr>
      </w:pPr>
      <w:r w:rsidRPr="00542A99">
        <w:rPr>
          <w:rFonts w:ascii="Arial" w:hAnsi="Arial" w:cs="Arial"/>
          <w:b/>
          <w:sz w:val="24"/>
          <w:szCs w:val="24"/>
        </w:rPr>
        <w:t xml:space="preserve">DAFTAR LAMPIRAN </w:t>
      </w:r>
      <w:r w:rsidRPr="00542A99">
        <w:rPr>
          <w:rFonts w:ascii="Arial" w:hAnsi="Arial" w:cs="Arial"/>
          <w:b/>
          <w:sz w:val="24"/>
          <w:szCs w:val="24"/>
        </w:rPr>
        <w:tab/>
        <w:t xml:space="preserve"> xv</w:t>
      </w:r>
    </w:p>
    <w:p w:rsidR="00682CFD" w:rsidRPr="00542A99" w:rsidRDefault="00682CFD" w:rsidP="00682CFD">
      <w:pPr>
        <w:tabs>
          <w:tab w:val="left" w:leader="dot" w:pos="7371"/>
        </w:tabs>
        <w:spacing w:after="0" w:line="360" w:lineRule="auto"/>
        <w:jc w:val="both"/>
        <w:rPr>
          <w:rFonts w:ascii="Arial" w:hAnsi="Arial" w:cs="Arial"/>
          <w:b/>
          <w:sz w:val="24"/>
          <w:szCs w:val="24"/>
        </w:rPr>
      </w:pPr>
      <w:r w:rsidRPr="00542A99">
        <w:rPr>
          <w:rFonts w:ascii="Arial" w:hAnsi="Arial" w:cs="Arial"/>
          <w:b/>
          <w:sz w:val="24"/>
          <w:szCs w:val="24"/>
        </w:rPr>
        <w:t xml:space="preserve">BAB I PENDAHULUAN </w:t>
      </w:r>
      <w:r w:rsidRPr="00542A99">
        <w:rPr>
          <w:rFonts w:ascii="Arial" w:hAnsi="Arial" w:cs="Arial"/>
          <w:b/>
          <w:sz w:val="24"/>
          <w:szCs w:val="24"/>
        </w:rPr>
        <w:tab/>
      </w:r>
      <w:r w:rsidRPr="00542A99">
        <w:rPr>
          <w:rFonts w:ascii="Arial" w:hAnsi="Arial" w:cs="Arial"/>
          <w:sz w:val="24"/>
          <w:szCs w:val="24"/>
        </w:rPr>
        <w:t xml:space="preserve"> 1</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1.1 Latar</w:t>
      </w:r>
      <w:r w:rsidR="00542A99">
        <w:rPr>
          <w:rFonts w:ascii="Arial" w:hAnsi="Arial" w:cs="Arial"/>
        </w:rPr>
        <w:t xml:space="preserve"> </w:t>
      </w:r>
      <w:r w:rsidRPr="00542A99">
        <w:rPr>
          <w:rFonts w:ascii="Arial" w:hAnsi="Arial" w:cs="Arial"/>
        </w:rPr>
        <w:t>Belakang</w:t>
      </w:r>
      <w:r w:rsidRPr="00542A99">
        <w:rPr>
          <w:rFonts w:ascii="Arial" w:hAnsi="Arial" w:cs="Arial"/>
        </w:rPr>
        <w:tab/>
      </w:r>
      <w:r w:rsidR="00542A99">
        <w:rPr>
          <w:rFonts w:ascii="Arial" w:hAnsi="Arial" w:cs="Arial"/>
        </w:rPr>
        <w:t xml:space="preserve"> </w:t>
      </w:r>
      <w:r w:rsidRPr="00542A99">
        <w:rPr>
          <w:rFonts w:ascii="Arial" w:hAnsi="Arial" w:cs="Arial"/>
        </w:rPr>
        <w:t>1</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1.2 Perumusan</w:t>
      </w:r>
      <w:r w:rsidR="00542A99">
        <w:rPr>
          <w:rFonts w:ascii="Arial" w:hAnsi="Arial" w:cs="Arial"/>
        </w:rPr>
        <w:t xml:space="preserve"> </w:t>
      </w:r>
      <w:r w:rsidRPr="00542A99">
        <w:rPr>
          <w:rFonts w:ascii="Arial" w:hAnsi="Arial" w:cs="Arial"/>
        </w:rPr>
        <w:t>Masalah</w:t>
      </w:r>
      <w:r w:rsidRPr="00542A99">
        <w:rPr>
          <w:rFonts w:ascii="Arial" w:hAnsi="Arial" w:cs="Arial"/>
        </w:rPr>
        <w:tab/>
      </w:r>
      <w:r w:rsidR="00542A99">
        <w:rPr>
          <w:rFonts w:ascii="Arial" w:hAnsi="Arial" w:cs="Arial"/>
        </w:rPr>
        <w:t xml:space="preserve"> </w:t>
      </w:r>
      <w:r w:rsidRPr="00542A99">
        <w:rPr>
          <w:rFonts w:ascii="Arial" w:hAnsi="Arial" w:cs="Arial"/>
        </w:rPr>
        <w:t>3</w:t>
      </w:r>
    </w:p>
    <w:p w:rsidR="00682CFD" w:rsidRPr="00542A99" w:rsidRDefault="00682CFD" w:rsidP="00682CFD">
      <w:pPr>
        <w:tabs>
          <w:tab w:val="left" w:leader="dot" w:pos="7371"/>
        </w:tabs>
        <w:spacing w:after="0" w:line="360" w:lineRule="auto"/>
        <w:ind w:right="-1652"/>
        <w:jc w:val="both"/>
        <w:rPr>
          <w:rFonts w:ascii="Arial" w:hAnsi="Arial" w:cs="Arial"/>
        </w:rPr>
      </w:pPr>
      <w:r w:rsidRPr="00542A99">
        <w:rPr>
          <w:rFonts w:ascii="Arial" w:hAnsi="Arial" w:cs="Arial"/>
        </w:rPr>
        <w:t>1.3 Rumusan</w:t>
      </w:r>
      <w:r w:rsidR="00542A99">
        <w:rPr>
          <w:rFonts w:ascii="Arial" w:hAnsi="Arial" w:cs="Arial"/>
        </w:rPr>
        <w:t xml:space="preserve"> </w:t>
      </w:r>
      <w:r w:rsidRPr="00542A99">
        <w:rPr>
          <w:rFonts w:ascii="Arial" w:hAnsi="Arial" w:cs="Arial"/>
        </w:rPr>
        <w:t>Masalah</w:t>
      </w:r>
      <w:r w:rsidRPr="00542A99">
        <w:rPr>
          <w:rFonts w:ascii="Arial" w:hAnsi="Arial" w:cs="Arial"/>
        </w:rPr>
        <w:tab/>
        <w:t xml:space="preserve"> 3</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1.4 Tujuan</w:t>
      </w:r>
      <w:r w:rsidR="00542A99">
        <w:rPr>
          <w:rFonts w:ascii="Arial" w:hAnsi="Arial" w:cs="Arial"/>
        </w:rPr>
        <w:t xml:space="preserve"> </w:t>
      </w:r>
      <w:r w:rsidRPr="00542A99">
        <w:rPr>
          <w:rFonts w:ascii="Arial" w:hAnsi="Arial" w:cs="Arial"/>
        </w:rPr>
        <w:t>Penelitian</w:t>
      </w:r>
      <w:r w:rsidRPr="00542A99">
        <w:rPr>
          <w:rFonts w:ascii="Arial" w:hAnsi="Arial" w:cs="Arial"/>
        </w:rPr>
        <w:tab/>
        <w:t xml:space="preserve"> 3</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1.5 Manfaat</w:t>
      </w:r>
      <w:r w:rsidR="00542A99">
        <w:rPr>
          <w:rFonts w:ascii="Arial" w:hAnsi="Arial" w:cs="Arial"/>
        </w:rPr>
        <w:t xml:space="preserve"> P</w:t>
      </w:r>
      <w:r w:rsidRPr="00542A99">
        <w:rPr>
          <w:rFonts w:ascii="Arial" w:hAnsi="Arial" w:cs="Arial"/>
        </w:rPr>
        <w:t>enelitian</w:t>
      </w:r>
      <w:r w:rsidRPr="00542A99">
        <w:rPr>
          <w:rFonts w:ascii="Arial" w:hAnsi="Arial" w:cs="Arial"/>
        </w:rPr>
        <w:tab/>
      </w:r>
      <w:r w:rsidR="00542A99">
        <w:rPr>
          <w:rFonts w:ascii="Arial" w:hAnsi="Arial" w:cs="Arial"/>
        </w:rPr>
        <w:t xml:space="preserve"> </w:t>
      </w:r>
      <w:r w:rsidRPr="00542A99">
        <w:rPr>
          <w:rFonts w:ascii="Arial" w:hAnsi="Arial" w:cs="Arial"/>
        </w:rPr>
        <w:t>3</w:t>
      </w:r>
    </w:p>
    <w:p w:rsidR="00682CFD" w:rsidRPr="00542A99" w:rsidRDefault="00682CFD" w:rsidP="00682CFD">
      <w:pPr>
        <w:tabs>
          <w:tab w:val="left" w:leader="dot" w:pos="7371"/>
        </w:tabs>
        <w:spacing w:after="0" w:line="360" w:lineRule="auto"/>
        <w:jc w:val="both"/>
        <w:rPr>
          <w:rFonts w:ascii="Arial" w:hAnsi="Arial" w:cs="Arial"/>
          <w:b/>
          <w:sz w:val="24"/>
          <w:szCs w:val="24"/>
        </w:rPr>
      </w:pPr>
      <w:r w:rsidRPr="00542A99">
        <w:rPr>
          <w:rFonts w:ascii="Arial" w:hAnsi="Arial" w:cs="Arial"/>
          <w:b/>
          <w:sz w:val="24"/>
          <w:szCs w:val="24"/>
        </w:rPr>
        <w:t xml:space="preserve">BAB II TINJAUAN PUSTAKA </w:t>
      </w:r>
      <w:r w:rsidRPr="00542A99">
        <w:rPr>
          <w:rFonts w:ascii="Arial" w:hAnsi="Arial" w:cs="Arial"/>
          <w:b/>
          <w:sz w:val="24"/>
          <w:szCs w:val="24"/>
        </w:rPr>
        <w:tab/>
      </w:r>
      <w:r w:rsidR="00542A99">
        <w:rPr>
          <w:rFonts w:ascii="Arial" w:hAnsi="Arial" w:cs="Arial"/>
          <w:b/>
          <w:sz w:val="24"/>
          <w:szCs w:val="24"/>
        </w:rPr>
        <w:t xml:space="preserve"> </w:t>
      </w:r>
      <w:r w:rsidRPr="00542A99">
        <w:rPr>
          <w:rFonts w:ascii="Arial" w:hAnsi="Arial" w:cs="Arial"/>
          <w:sz w:val="24"/>
          <w:szCs w:val="24"/>
        </w:rPr>
        <w:t>5</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2.1 Tanaman</w:t>
      </w:r>
      <w:r w:rsidR="00542A99">
        <w:rPr>
          <w:rFonts w:ascii="Arial" w:hAnsi="Arial" w:cs="Arial"/>
        </w:rPr>
        <w:t xml:space="preserve"> </w:t>
      </w:r>
      <w:r w:rsidRPr="00542A99">
        <w:rPr>
          <w:rFonts w:ascii="Arial" w:hAnsi="Arial" w:cs="Arial"/>
        </w:rPr>
        <w:t>Binahong</w:t>
      </w:r>
      <w:r w:rsidRPr="00542A99">
        <w:rPr>
          <w:rFonts w:ascii="Arial" w:hAnsi="Arial" w:cs="Arial"/>
        </w:rPr>
        <w:tab/>
        <w:t xml:space="preserve"> 5</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2.2 Morfologi</w:t>
      </w:r>
      <w:r w:rsidR="00542A99">
        <w:rPr>
          <w:rFonts w:ascii="Arial" w:hAnsi="Arial" w:cs="Arial"/>
        </w:rPr>
        <w:t xml:space="preserve"> </w:t>
      </w:r>
      <w:r w:rsidRPr="00542A99">
        <w:rPr>
          <w:rFonts w:ascii="Arial" w:hAnsi="Arial" w:cs="Arial"/>
        </w:rPr>
        <w:t>Tumbuhan</w:t>
      </w:r>
      <w:r w:rsidRPr="00542A99">
        <w:rPr>
          <w:rFonts w:ascii="Arial" w:hAnsi="Arial" w:cs="Arial"/>
        </w:rPr>
        <w:tab/>
      </w:r>
      <w:r w:rsidR="00542A99">
        <w:rPr>
          <w:rFonts w:ascii="Arial" w:hAnsi="Arial" w:cs="Arial"/>
        </w:rPr>
        <w:t xml:space="preserve"> </w:t>
      </w:r>
      <w:r w:rsidRPr="00542A99">
        <w:rPr>
          <w:rFonts w:ascii="Arial" w:hAnsi="Arial" w:cs="Arial"/>
        </w:rPr>
        <w:t>6</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2.3 Sistematika</w:t>
      </w:r>
      <w:r w:rsidR="00542A99">
        <w:rPr>
          <w:rFonts w:ascii="Arial" w:hAnsi="Arial" w:cs="Arial"/>
        </w:rPr>
        <w:t xml:space="preserve"> </w:t>
      </w:r>
      <w:r w:rsidRPr="00542A99">
        <w:rPr>
          <w:rFonts w:ascii="Arial" w:hAnsi="Arial" w:cs="Arial"/>
        </w:rPr>
        <w:t>Tumbuhan</w:t>
      </w:r>
      <w:r w:rsidRPr="00542A99">
        <w:rPr>
          <w:rFonts w:ascii="Arial" w:hAnsi="Arial" w:cs="Arial"/>
        </w:rPr>
        <w:tab/>
      </w:r>
      <w:r w:rsidR="00542A99">
        <w:rPr>
          <w:rFonts w:ascii="Arial" w:hAnsi="Arial" w:cs="Arial"/>
        </w:rPr>
        <w:t xml:space="preserve"> </w:t>
      </w:r>
      <w:r w:rsidRPr="00542A99">
        <w:rPr>
          <w:rFonts w:ascii="Arial" w:hAnsi="Arial" w:cs="Arial"/>
        </w:rPr>
        <w:t>6</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2.4 Manfaat Dan Zat-zat yang Dikandung</w:t>
      </w:r>
      <w:r w:rsidRPr="00542A99">
        <w:rPr>
          <w:rFonts w:ascii="Arial" w:hAnsi="Arial" w:cs="Arial"/>
        </w:rPr>
        <w:tab/>
      </w:r>
      <w:r w:rsidR="00542A99">
        <w:rPr>
          <w:rFonts w:ascii="Arial" w:hAnsi="Arial" w:cs="Arial"/>
        </w:rPr>
        <w:t xml:space="preserve"> </w:t>
      </w:r>
      <w:r w:rsidRPr="00542A99">
        <w:rPr>
          <w:rFonts w:ascii="Arial" w:hAnsi="Arial" w:cs="Arial"/>
        </w:rPr>
        <w:t>7</w:t>
      </w:r>
    </w:p>
    <w:p w:rsidR="00682CFD" w:rsidRPr="00542A99" w:rsidRDefault="00682CFD" w:rsidP="009874F4">
      <w:pPr>
        <w:tabs>
          <w:tab w:val="left" w:leader="dot" w:pos="7371"/>
        </w:tabs>
        <w:spacing w:after="0" w:line="360" w:lineRule="auto"/>
        <w:ind w:left="426"/>
        <w:jc w:val="both"/>
        <w:rPr>
          <w:rFonts w:ascii="Arial" w:hAnsi="Arial" w:cs="Arial"/>
        </w:rPr>
      </w:pPr>
      <w:r w:rsidRPr="00542A99">
        <w:rPr>
          <w:rFonts w:ascii="Arial" w:hAnsi="Arial" w:cs="Arial"/>
        </w:rPr>
        <w:t>2.4.1 Manfaat</w:t>
      </w:r>
      <w:r w:rsidR="00542A99">
        <w:rPr>
          <w:rFonts w:ascii="Arial" w:hAnsi="Arial" w:cs="Arial"/>
        </w:rPr>
        <w:t xml:space="preserve"> </w:t>
      </w:r>
      <w:r w:rsidRPr="00542A99">
        <w:rPr>
          <w:rFonts w:ascii="Arial" w:hAnsi="Arial" w:cs="Arial"/>
        </w:rPr>
        <w:t>Binahong</w:t>
      </w:r>
      <w:r w:rsidRPr="00542A99">
        <w:rPr>
          <w:rFonts w:ascii="Arial" w:hAnsi="Arial" w:cs="Arial"/>
        </w:rPr>
        <w:tab/>
        <w:t xml:space="preserve"> 7</w:t>
      </w:r>
    </w:p>
    <w:p w:rsidR="00682CFD" w:rsidRPr="00542A99" w:rsidRDefault="00682CFD" w:rsidP="009874F4">
      <w:pPr>
        <w:tabs>
          <w:tab w:val="left" w:leader="dot" w:pos="7371"/>
        </w:tabs>
        <w:spacing w:after="0" w:line="360" w:lineRule="auto"/>
        <w:ind w:left="426"/>
        <w:jc w:val="both"/>
        <w:rPr>
          <w:rFonts w:ascii="Arial" w:hAnsi="Arial" w:cs="Arial"/>
        </w:rPr>
      </w:pPr>
      <w:r w:rsidRPr="00542A99">
        <w:rPr>
          <w:rFonts w:ascii="Arial" w:hAnsi="Arial" w:cs="Arial"/>
        </w:rPr>
        <w:t>2.4.2 Zat-zat yang Dikandung</w:t>
      </w:r>
      <w:r w:rsidRPr="00542A99">
        <w:rPr>
          <w:rFonts w:ascii="Arial" w:hAnsi="Arial" w:cs="Arial"/>
        </w:rPr>
        <w:tab/>
      </w:r>
      <w:r w:rsidR="00542A99">
        <w:rPr>
          <w:rFonts w:ascii="Arial" w:hAnsi="Arial" w:cs="Arial"/>
        </w:rPr>
        <w:t xml:space="preserve"> </w:t>
      </w:r>
      <w:r w:rsidRPr="00542A99">
        <w:rPr>
          <w:rFonts w:ascii="Arial" w:hAnsi="Arial" w:cs="Arial"/>
        </w:rPr>
        <w:t>7</w:t>
      </w:r>
    </w:p>
    <w:p w:rsidR="00682CFD" w:rsidRPr="00542A99" w:rsidRDefault="00682CFD" w:rsidP="009874F4">
      <w:pPr>
        <w:tabs>
          <w:tab w:val="left" w:leader="dot" w:pos="7371"/>
        </w:tabs>
        <w:spacing w:after="0" w:line="360" w:lineRule="auto"/>
        <w:ind w:left="426"/>
        <w:jc w:val="both"/>
        <w:rPr>
          <w:rFonts w:ascii="Arial" w:hAnsi="Arial" w:cs="Arial"/>
        </w:rPr>
      </w:pPr>
      <w:r w:rsidRPr="00542A99">
        <w:rPr>
          <w:rFonts w:ascii="Arial" w:hAnsi="Arial" w:cs="Arial"/>
        </w:rPr>
        <w:t>2.4.3 Khasiat</w:t>
      </w:r>
      <w:r w:rsidR="00542A99">
        <w:rPr>
          <w:rFonts w:ascii="Arial" w:hAnsi="Arial" w:cs="Arial"/>
        </w:rPr>
        <w:t xml:space="preserve"> </w:t>
      </w:r>
      <w:r w:rsidRPr="00542A99">
        <w:rPr>
          <w:rFonts w:ascii="Arial" w:hAnsi="Arial" w:cs="Arial"/>
        </w:rPr>
        <w:t>Tumbuhan</w:t>
      </w:r>
      <w:r w:rsidRPr="00542A99">
        <w:rPr>
          <w:rFonts w:ascii="Arial" w:hAnsi="Arial" w:cs="Arial"/>
        </w:rPr>
        <w:tab/>
      </w:r>
      <w:r w:rsidR="00542A99">
        <w:rPr>
          <w:rFonts w:ascii="Arial" w:hAnsi="Arial" w:cs="Arial"/>
        </w:rPr>
        <w:t xml:space="preserve"> </w:t>
      </w:r>
      <w:r w:rsidRPr="00542A99">
        <w:rPr>
          <w:rFonts w:ascii="Arial" w:hAnsi="Arial" w:cs="Arial"/>
        </w:rPr>
        <w:t>8</w:t>
      </w:r>
    </w:p>
    <w:p w:rsidR="00682CFD" w:rsidRPr="00542A99" w:rsidRDefault="00682CFD" w:rsidP="00682CFD">
      <w:pPr>
        <w:tabs>
          <w:tab w:val="left" w:pos="709"/>
          <w:tab w:val="left" w:pos="851"/>
          <w:tab w:val="left" w:leader="dot" w:pos="7371"/>
        </w:tabs>
        <w:spacing w:after="0" w:line="360" w:lineRule="auto"/>
        <w:jc w:val="both"/>
        <w:rPr>
          <w:rFonts w:ascii="Arial" w:hAnsi="Arial" w:cs="Arial"/>
        </w:rPr>
      </w:pPr>
      <w:r w:rsidRPr="00542A99">
        <w:rPr>
          <w:rFonts w:ascii="Arial" w:hAnsi="Arial" w:cs="Arial"/>
        </w:rPr>
        <w:t>2.5 Simplisia</w:t>
      </w:r>
      <w:r w:rsidRPr="00542A99">
        <w:rPr>
          <w:rFonts w:ascii="Arial" w:hAnsi="Arial" w:cs="Arial"/>
        </w:rPr>
        <w:tab/>
        <w:t xml:space="preserve"> 9</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2.6 Ekstrak</w:t>
      </w:r>
      <w:r w:rsidRPr="00542A99">
        <w:rPr>
          <w:rFonts w:ascii="Arial" w:hAnsi="Arial" w:cs="Arial"/>
        </w:rPr>
        <w:tab/>
        <w:t xml:space="preserve"> 9</w:t>
      </w:r>
    </w:p>
    <w:p w:rsidR="00682CFD" w:rsidRPr="00542A99" w:rsidRDefault="00682CFD" w:rsidP="009874F4">
      <w:pPr>
        <w:tabs>
          <w:tab w:val="left" w:leader="dot" w:pos="7371"/>
        </w:tabs>
        <w:spacing w:after="0" w:line="360" w:lineRule="auto"/>
        <w:ind w:left="426"/>
        <w:jc w:val="both"/>
        <w:rPr>
          <w:rFonts w:ascii="Arial" w:hAnsi="Arial" w:cs="Arial"/>
        </w:rPr>
      </w:pPr>
      <w:r w:rsidRPr="00542A99">
        <w:rPr>
          <w:rFonts w:ascii="Arial" w:hAnsi="Arial" w:cs="Arial"/>
        </w:rPr>
        <w:t>2.6.1 Defenisi</w:t>
      </w:r>
      <w:r w:rsidR="00542A99">
        <w:rPr>
          <w:rFonts w:ascii="Arial" w:hAnsi="Arial" w:cs="Arial"/>
        </w:rPr>
        <w:t xml:space="preserve"> </w:t>
      </w:r>
      <w:r w:rsidRPr="00542A99">
        <w:rPr>
          <w:rFonts w:ascii="Arial" w:hAnsi="Arial" w:cs="Arial"/>
        </w:rPr>
        <w:t>Ekstrak</w:t>
      </w:r>
      <w:r w:rsidRPr="00542A99">
        <w:rPr>
          <w:rFonts w:ascii="Arial" w:hAnsi="Arial" w:cs="Arial"/>
        </w:rPr>
        <w:tab/>
        <w:t xml:space="preserve"> 9</w:t>
      </w:r>
    </w:p>
    <w:p w:rsidR="00682CFD" w:rsidRPr="00542A99" w:rsidRDefault="00682CFD" w:rsidP="009874F4">
      <w:pPr>
        <w:tabs>
          <w:tab w:val="left" w:leader="dot" w:pos="7371"/>
        </w:tabs>
        <w:spacing w:after="0" w:line="360" w:lineRule="auto"/>
        <w:ind w:left="426"/>
        <w:jc w:val="both"/>
        <w:rPr>
          <w:rFonts w:ascii="Arial" w:hAnsi="Arial" w:cs="Arial"/>
        </w:rPr>
      </w:pPr>
      <w:r w:rsidRPr="00542A99">
        <w:rPr>
          <w:rFonts w:ascii="Arial" w:hAnsi="Arial" w:cs="Arial"/>
        </w:rPr>
        <w:t>2.6.2 Tujuan</w:t>
      </w:r>
      <w:r w:rsidR="00542A99">
        <w:rPr>
          <w:rFonts w:ascii="Arial" w:hAnsi="Arial" w:cs="Arial"/>
        </w:rPr>
        <w:t xml:space="preserve"> </w:t>
      </w:r>
      <w:r w:rsidRPr="00542A99">
        <w:rPr>
          <w:rFonts w:ascii="Arial" w:hAnsi="Arial" w:cs="Arial"/>
        </w:rPr>
        <w:t>Pembuatan</w:t>
      </w:r>
      <w:r w:rsidR="00542A99">
        <w:rPr>
          <w:rFonts w:ascii="Arial" w:hAnsi="Arial" w:cs="Arial"/>
        </w:rPr>
        <w:t xml:space="preserve"> </w:t>
      </w:r>
      <w:r w:rsidRPr="00542A99">
        <w:rPr>
          <w:rFonts w:ascii="Arial" w:hAnsi="Arial" w:cs="Arial"/>
        </w:rPr>
        <w:t>Ekstrak</w:t>
      </w:r>
      <w:r w:rsidRPr="00542A99">
        <w:rPr>
          <w:rFonts w:ascii="Arial" w:hAnsi="Arial" w:cs="Arial"/>
        </w:rPr>
        <w:tab/>
        <w:t xml:space="preserve"> 9</w:t>
      </w:r>
    </w:p>
    <w:p w:rsidR="00682CFD" w:rsidRPr="00542A99" w:rsidRDefault="00682CFD" w:rsidP="009874F4">
      <w:pPr>
        <w:tabs>
          <w:tab w:val="left" w:leader="dot" w:pos="7371"/>
          <w:tab w:val="right" w:pos="8271"/>
          <w:tab w:val="left" w:pos="10915"/>
          <w:tab w:val="left" w:pos="11624"/>
        </w:tabs>
        <w:spacing w:after="0" w:line="360" w:lineRule="auto"/>
        <w:ind w:left="426"/>
        <w:jc w:val="both"/>
        <w:rPr>
          <w:rFonts w:ascii="Arial" w:hAnsi="Arial" w:cs="Arial"/>
        </w:rPr>
      </w:pPr>
      <w:r w:rsidRPr="00542A99">
        <w:rPr>
          <w:rFonts w:ascii="Arial" w:hAnsi="Arial" w:cs="Arial"/>
        </w:rPr>
        <w:lastRenderedPageBreak/>
        <w:t>2.6.3 Ekstrak</w:t>
      </w:r>
      <w:r w:rsidR="00542A99">
        <w:rPr>
          <w:rFonts w:ascii="Arial" w:hAnsi="Arial" w:cs="Arial"/>
        </w:rPr>
        <w:t xml:space="preserve"> </w:t>
      </w:r>
      <w:r w:rsidRPr="00542A99">
        <w:rPr>
          <w:rFonts w:ascii="Arial" w:hAnsi="Arial" w:cs="Arial"/>
        </w:rPr>
        <w:t>Secara</w:t>
      </w:r>
      <w:r w:rsidR="00542A99">
        <w:rPr>
          <w:rFonts w:ascii="Arial" w:hAnsi="Arial" w:cs="Arial"/>
        </w:rPr>
        <w:t xml:space="preserve"> Maserasi</w:t>
      </w:r>
      <w:r w:rsidR="00542A99">
        <w:rPr>
          <w:rFonts w:ascii="Arial" w:hAnsi="Arial" w:cs="Arial"/>
        </w:rPr>
        <w:tab/>
        <w:t xml:space="preserve"> </w:t>
      </w:r>
      <w:r w:rsidRPr="00542A99">
        <w:rPr>
          <w:rFonts w:ascii="Arial" w:hAnsi="Arial" w:cs="Arial"/>
        </w:rPr>
        <w:t>10</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2.7 Krim</w:t>
      </w:r>
      <w:r w:rsidRPr="00542A99">
        <w:rPr>
          <w:rFonts w:ascii="Arial" w:hAnsi="Arial" w:cs="Arial"/>
        </w:rPr>
        <w:tab/>
      </w:r>
      <w:r w:rsidR="00542A99">
        <w:rPr>
          <w:rFonts w:ascii="Arial" w:hAnsi="Arial" w:cs="Arial"/>
        </w:rPr>
        <w:t xml:space="preserve"> </w:t>
      </w:r>
      <w:r w:rsidRPr="00542A99">
        <w:rPr>
          <w:rFonts w:ascii="Arial" w:hAnsi="Arial" w:cs="Arial"/>
        </w:rPr>
        <w:t>10</w:t>
      </w:r>
    </w:p>
    <w:p w:rsidR="00682CFD" w:rsidRPr="00542A99" w:rsidRDefault="00682CFD" w:rsidP="009874F4">
      <w:pPr>
        <w:tabs>
          <w:tab w:val="left" w:leader="dot" w:pos="7371"/>
        </w:tabs>
        <w:spacing w:after="0" w:line="360" w:lineRule="auto"/>
        <w:ind w:left="426"/>
        <w:jc w:val="both"/>
        <w:rPr>
          <w:rFonts w:ascii="Arial" w:hAnsi="Arial" w:cs="Arial"/>
        </w:rPr>
      </w:pPr>
      <w:r w:rsidRPr="00542A99">
        <w:rPr>
          <w:rFonts w:ascii="Arial" w:hAnsi="Arial" w:cs="Arial"/>
        </w:rPr>
        <w:t>2.7.1 Penggolongan</w:t>
      </w:r>
      <w:r w:rsidR="00542A99">
        <w:rPr>
          <w:rFonts w:ascii="Arial" w:hAnsi="Arial" w:cs="Arial"/>
        </w:rPr>
        <w:t xml:space="preserve"> Basis Krim</w:t>
      </w:r>
      <w:r w:rsidR="00542A99">
        <w:rPr>
          <w:rFonts w:ascii="Arial" w:hAnsi="Arial" w:cs="Arial"/>
        </w:rPr>
        <w:tab/>
        <w:t xml:space="preserve"> </w:t>
      </w:r>
      <w:r w:rsidRPr="00542A99">
        <w:rPr>
          <w:rFonts w:ascii="Arial" w:hAnsi="Arial" w:cs="Arial"/>
        </w:rPr>
        <w:t>11</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2.8 Povidon</w:t>
      </w:r>
      <w:r w:rsidR="009874F4">
        <w:rPr>
          <w:rFonts w:ascii="Arial" w:hAnsi="Arial" w:cs="Arial"/>
        </w:rPr>
        <w:t xml:space="preserve"> </w:t>
      </w:r>
      <w:r w:rsidRPr="00542A99">
        <w:rPr>
          <w:rFonts w:ascii="Arial" w:hAnsi="Arial" w:cs="Arial"/>
        </w:rPr>
        <w:t>Iodin</w:t>
      </w:r>
      <w:r w:rsidRPr="00542A99">
        <w:rPr>
          <w:rFonts w:ascii="Arial" w:hAnsi="Arial" w:cs="Arial"/>
        </w:rPr>
        <w:tab/>
      </w:r>
      <w:r w:rsidR="00542A99">
        <w:rPr>
          <w:rFonts w:ascii="Arial" w:hAnsi="Arial" w:cs="Arial"/>
        </w:rPr>
        <w:t xml:space="preserve"> </w:t>
      </w:r>
      <w:r w:rsidRPr="00542A99">
        <w:rPr>
          <w:rFonts w:ascii="Arial" w:hAnsi="Arial" w:cs="Arial"/>
        </w:rPr>
        <w:t>12</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2.9 Kulit</w:t>
      </w:r>
      <w:r w:rsidRPr="00542A99">
        <w:rPr>
          <w:rFonts w:ascii="Arial" w:hAnsi="Arial" w:cs="Arial"/>
        </w:rPr>
        <w:tab/>
        <w:t xml:space="preserve"> 13</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 xml:space="preserve">2.10 Luka </w:t>
      </w:r>
      <w:r w:rsidRPr="00542A99">
        <w:rPr>
          <w:rFonts w:ascii="Arial" w:hAnsi="Arial" w:cs="Arial"/>
        </w:rPr>
        <w:tab/>
      </w:r>
      <w:r w:rsidR="00542A99">
        <w:rPr>
          <w:rFonts w:ascii="Arial" w:hAnsi="Arial" w:cs="Arial"/>
        </w:rPr>
        <w:t xml:space="preserve"> </w:t>
      </w:r>
      <w:r w:rsidRPr="00542A99">
        <w:rPr>
          <w:rFonts w:ascii="Arial" w:hAnsi="Arial" w:cs="Arial"/>
        </w:rPr>
        <w:t>15</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2.11 Penyembuhan Luka</w:t>
      </w:r>
      <w:r w:rsidRPr="00542A99">
        <w:rPr>
          <w:rFonts w:ascii="Arial" w:hAnsi="Arial" w:cs="Arial"/>
        </w:rPr>
        <w:tab/>
        <w:t xml:space="preserve"> 16</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2.12 Hewan</w:t>
      </w:r>
      <w:r w:rsidR="009874F4">
        <w:rPr>
          <w:rFonts w:ascii="Arial" w:hAnsi="Arial" w:cs="Arial"/>
        </w:rPr>
        <w:t xml:space="preserve"> </w:t>
      </w:r>
      <w:r w:rsidRPr="00542A99">
        <w:rPr>
          <w:rFonts w:ascii="Arial" w:hAnsi="Arial" w:cs="Arial"/>
        </w:rPr>
        <w:t>Percobaan</w:t>
      </w:r>
      <w:r w:rsidRPr="00542A99">
        <w:rPr>
          <w:rFonts w:ascii="Arial" w:hAnsi="Arial" w:cs="Arial"/>
        </w:rPr>
        <w:tab/>
      </w:r>
      <w:r w:rsidR="00542A99">
        <w:rPr>
          <w:rFonts w:ascii="Arial" w:hAnsi="Arial" w:cs="Arial"/>
        </w:rPr>
        <w:t xml:space="preserve"> </w:t>
      </w:r>
      <w:r w:rsidRPr="00542A99">
        <w:rPr>
          <w:rFonts w:ascii="Arial" w:hAnsi="Arial" w:cs="Arial"/>
        </w:rPr>
        <w:t>18</w:t>
      </w:r>
    </w:p>
    <w:p w:rsidR="00682CFD" w:rsidRPr="00542A99" w:rsidRDefault="00682CFD" w:rsidP="009874F4">
      <w:pPr>
        <w:tabs>
          <w:tab w:val="left" w:leader="dot" w:pos="7371"/>
        </w:tabs>
        <w:spacing w:after="0" w:line="360" w:lineRule="auto"/>
        <w:ind w:left="426"/>
        <w:jc w:val="both"/>
        <w:rPr>
          <w:rFonts w:ascii="Arial" w:hAnsi="Arial" w:cs="Arial"/>
        </w:rPr>
      </w:pPr>
      <w:r w:rsidRPr="00542A99">
        <w:rPr>
          <w:rFonts w:ascii="Arial" w:hAnsi="Arial" w:cs="Arial"/>
        </w:rPr>
        <w:t>2.12.1 Kelinci (Oryctolagus</w:t>
      </w:r>
      <w:r w:rsidR="009874F4">
        <w:rPr>
          <w:rFonts w:ascii="Arial" w:hAnsi="Arial" w:cs="Arial"/>
        </w:rPr>
        <w:t xml:space="preserve"> </w:t>
      </w:r>
      <w:r w:rsidRPr="00542A99">
        <w:rPr>
          <w:rFonts w:ascii="Arial" w:hAnsi="Arial" w:cs="Arial"/>
        </w:rPr>
        <w:t xml:space="preserve">Cuniculus) </w:t>
      </w:r>
      <w:r w:rsidRPr="00542A99">
        <w:rPr>
          <w:rFonts w:ascii="Arial" w:hAnsi="Arial" w:cs="Arial"/>
        </w:rPr>
        <w:tab/>
      </w:r>
      <w:r w:rsidR="00542A99">
        <w:rPr>
          <w:rFonts w:ascii="Arial" w:hAnsi="Arial" w:cs="Arial"/>
        </w:rPr>
        <w:t xml:space="preserve"> </w:t>
      </w:r>
      <w:r w:rsidRPr="00542A99">
        <w:rPr>
          <w:rFonts w:ascii="Arial" w:hAnsi="Arial" w:cs="Arial"/>
        </w:rPr>
        <w:t>19</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2.13 Kerangka</w:t>
      </w:r>
      <w:r w:rsidR="009874F4">
        <w:rPr>
          <w:rFonts w:ascii="Arial" w:hAnsi="Arial" w:cs="Arial"/>
        </w:rPr>
        <w:t xml:space="preserve"> </w:t>
      </w:r>
      <w:r w:rsidRPr="00542A99">
        <w:rPr>
          <w:rFonts w:ascii="Arial" w:hAnsi="Arial" w:cs="Arial"/>
        </w:rPr>
        <w:t>Konsep</w:t>
      </w:r>
      <w:r w:rsidRPr="00542A99">
        <w:rPr>
          <w:rFonts w:ascii="Arial" w:hAnsi="Arial" w:cs="Arial"/>
        </w:rPr>
        <w:tab/>
        <w:t xml:space="preserve"> 20</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2.14 Defenisi</w:t>
      </w:r>
      <w:r w:rsidR="009874F4">
        <w:rPr>
          <w:rFonts w:ascii="Arial" w:hAnsi="Arial" w:cs="Arial"/>
        </w:rPr>
        <w:t xml:space="preserve"> </w:t>
      </w:r>
      <w:r w:rsidRPr="00542A99">
        <w:rPr>
          <w:rFonts w:ascii="Arial" w:hAnsi="Arial" w:cs="Arial"/>
        </w:rPr>
        <w:t>Operasional</w:t>
      </w:r>
      <w:r w:rsidRPr="00542A99">
        <w:rPr>
          <w:rFonts w:ascii="Arial" w:hAnsi="Arial" w:cs="Arial"/>
        </w:rPr>
        <w:tab/>
        <w:t xml:space="preserve"> 21</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2.15 Hipotesis</w:t>
      </w:r>
      <w:r w:rsidRPr="00542A99">
        <w:rPr>
          <w:rFonts w:ascii="Arial" w:hAnsi="Arial" w:cs="Arial"/>
        </w:rPr>
        <w:tab/>
        <w:t xml:space="preserve"> 21</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2.16 Analis</w:t>
      </w:r>
      <w:r w:rsidR="009874F4">
        <w:rPr>
          <w:rFonts w:ascii="Arial" w:hAnsi="Arial" w:cs="Arial"/>
        </w:rPr>
        <w:t xml:space="preserve"> </w:t>
      </w:r>
      <w:r w:rsidRPr="00542A99">
        <w:rPr>
          <w:rFonts w:ascii="Arial" w:hAnsi="Arial" w:cs="Arial"/>
        </w:rPr>
        <w:t xml:space="preserve">Data </w:t>
      </w:r>
      <w:r w:rsidRPr="00542A99">
        <w:rPr>
          <w:rFonts w:ascii="Arial" w:hAnsi="Arial" w:cs="Arial"/>
        </w:rPr>
        <w:tab/>
        <w:t xml:space="preserve"> 21</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b/>
        </w:rPr>
        <w:t xml:space="preserve">BAB III METODOLOGI PENELITIAN </w:t>
      </w:r>
      <w:r w:rsidRPr="00542A99">
        <w:rPr>
          <w:rFonts w:ascii="Arial" w:hAnsi="Arial" w:cs="Arial"/>
          <w:b/>
        </w:rPr>
        <w:tab/>
      </w:r>
      <w:r w:rsidRPr="00542A99">
        <w:rPr>
          <w:rFonts w:ascii="Arial" w:hAnsi="Arial" w:cs="Arial"/>
        </w:rPr>
        <w:t xml:space="preserve"> 22</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3.1 Metode</w:t>
      </w:r>
      <w:r w:rsidR="009874F4">
        <w:rPr>
          <w:rFonts w:ascii="Arial" w:hAnsi="Arial" w:cs="Arial"/>
        </w:rPr>
        <w:t xml:space="preserve"> </w:t>
      </w:r>
      <w:r w:rsidRPr="00542A99">
        <w:rPr>
          <w:rFonts w:ascii="Arial" w:hAnsi="Arial" w:cs="Arial"/>
        </w:rPr>
        <w:t>Penelitian</w:t>
      </w:r>
      <w:r w:rsidRPr="00542A99">
        <w:rPr>
          <w:rFonts w:ascii="Arial" w:hAnsi="Arial" w:cs="Arial"/>
        </w:rPr>
        <w:tab/>
      </w:r>
      <w:r w:rsidR="00542A99">
        <w:rPr>
          <w:rFonts w:ascii="Arial" w:hAnsi="Arial" w:cs="Arial"/>
        </w:rPr>
        <w:t xml:space="preserve"> </w:t>
      </w:r>
      <w:r w:rsidRPr="00542A99">
        <w:rPr>
          <w:rFonts w:ascii="Arial" w:hAnsi="Arial" w:cs="Arial"/>
        </w:rPr>
        <w:t>22</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3.2 Lokasi</w:t>
      </w:r>
      <w:r w:rsidR="009874F4">
        <w:rPr>
          <w:rFonts w:ascii="Arial" w:hAnsi="Arial" w:cs="Arial"/>
        </w:rPr>
        <w:t xml:space="preserve"> </w:t>
      </w:r>
      <w:r w:rsidRPr="00542A99">
        <w:rPr>
          <w:rFonts w:ascii="Arial" w:hAnsi="Arial" w:cs="Arial"/>
        </w:rPr>
        <w:t>Pengambilan</w:t>
      </w:r>
      <w:r w:rsidR="009874F4">
        <w:rPr>
          <w:rFonts w:ascii="Arial" w:hAnsi="Arial" w:cs="Arial"/>
        </w:rPr>
        <w:t xml:space="preserve"> </w:t>
      </w:r>
      <w:r w:rsidRPr="00542A99">
        <w:rPr>
          <w:rFonts w:ascii="Arial" w:hAnsi="Arial" w:cs="Arial"/>
        </w:rPr>
        <w:t>Sampel Dan Waktu</w:t>
      </w:r>
      <w:r w:rsidR="009874F4">
        <w:rPr>
          <w:rFonts w:ascii="Arial" w:hAnsi="Arial" w:cs="Arial"/>
        </w:rPr>
        <w:t xml:space="preserve"> </w:t>
      </w:r>
      <w:r w:rsidRPr="00542A99">
        <w:rPr>
          <w:rFonts w:ascii="Arial" w:hAnsi="Arial" w:cs="Arial"/>
        </w:rPr>
        <w:t>Penelitian</w:t>
      </w:r>
      <w:r w:rsidRPr="00542A99">
        <w:rPr>
          <w:rFonts w:ascii="Arial" w:hAnsi="Arial" w:cs="Arial"/>
        </w:rPr>
        <w:tab/>
        <w:t xml:space="preserve"> 22</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3.3 Alat Dan Bahan</w:t>
      </w:r>
      <w:r w:rsidRPr="00542A99">
        <w:rPr>
          <w:rFonts w:ascii="Arial" w:hAnsi="Arial" w:cs="Arial"/>
        </w:rPr>
        <w:tab/>
      </w:r>
      <w:r w:rsidR="009874F4">
        <w:rPr>
          <w:rFonts w:ascii="Arial" w:hAnsi="Arial" w:cs="Arial"/>
        </w:rPr>
        <w:t xml:space="preserve"> </w:t>
      </w:r>
      <w:r w:rsidRPr="00542A99">
        <w:rPr>
          <w:rFonts w:ascii="Arial" w:hAnsi="Arial" w:cs="Arial"/>
        </w:rPr>
        <w:t>22</w:t>
      </w:r>
    </w:p>
    <w:p w:rsidR="00682CFD" w:rsidRPr="00542A99" w:rsidRDefault="00682CFD" w:rsidP="009874F4">
      <w:pPr>
        <w:tabs>
          <w:tab w:val="left" w:leader="dot" w:pos="7371"/>
        </w:tabs>
        <w:spacing w:after="0" w:line="360" w:lineRule="auto"/>
        <w:ind w:left="426"/>
        <w:jc w:val="both"/>
        <w:rPr>
          <w:rFonts w:ascii="Arial" w:hAnsi="Arial" w:cs="Arial"/>
        </w:rPr>
      </w:pPr>
      <w:r w:rsidRPr="00542A99">
        <w:rPr>
          <w:rFonts w:ascii="Arial" w:hAnsi="Arial" w:cs="Arial"/>
        </w:rPr>
        <w:t>3.3.1 Alat yang</w:t>
      </w:r>
      <w:r w:rsidR="009874F4">
        <w:rPr>
          <w:rFonts w:ascii="Arial" w:hAnsi="Arial" w:cs="Arial"/>
        </w:rPr>
        <w:t xml:space="preserve"> </w:t>
      </w:r>
      <w:r w:rsidRPr="00542A99">
        <w:rPr>
          <w:rFonts w:ascii="Arial" w:hAnsi="Arial" w:cs="Arial"/>
        </w:rPr>
        <w:t>Digunakan</w:t>
      </w:r>
      <w:r w:rsidRPr="00542A99">
        <w:rPr>
          <w:rFonts w:ascii="Arial" w:hAnsi="Arial" w:cs="Arial"/>
        </w:rPr>
        <w:tab/>
        <w:t xml:space="preserve"> 22</w:t>
      </w:r>
    </w:p>
    <w:p w:rsidR="00682CFD" w:rsidRPr="00542A99" w:rsidRDefault="00682CFD" w:rsidP="009874F4">
      <w:pPr>
        <w:tabs>
          <w:tab w:val="left" w:leader="dot" w:pos="7371"/>
        </w:tabs>
        <w:spacing w:after="0" w:line="360" w:lineRule="auto"/>
        <w:ind w:left="426"/>
        <w:jc w:val="both"/>
        <w:rPr>
          <w:rFonts w:ascii="Arial" w:hAnsi="Arial" w:cs="Arial"/>
        </w:rPr>
      </w:pPr>
      <w:r w:rsidRPr="00542A99">
        <w:rPr>
          <w:rFonts w:ascii="Arial" w:hAnsi="Arial" w:cs="Arial"/>
        </w:rPr>
        <w:t>3.3.2 Bahan yang</w:t>
      </w:r>
      <w:r w:rsidR="009874F4">
        <w:rPr>
          <w:rFonts w:ascii="Arial" w:hAnsi="Arial" w:cs="Arial"/>
        </w:rPr>
        <w:t xml:space="preserve"> </w:t>
      </w:r>
      <w:r w:rsidRPr="00542A99">
        <w:rPr>
          <w:rFonts w:ascii="Arial" w:hAnsi="Arial" w:cs="Arial"/>
        </w:rPr>
        <w:t>Digunakan</w:t>
      </w:r>
      <w:r w:rsidRPr="00542A99">
        <w:rPr>
          <w:rFonts w:ascii="Arial" w:hAnsi="Arial" w:cs="Arial"/>
        </w:rPr>
        <w:tab/>
      </w:r>
      <w:r w:rsidR="009874F4">
        <w:rPr>
          <w:rFonts w:ascii="Arial" w:hAnsi="Arial" w:cs="Arial"/>
        </w:rPr>
        <w:t xml:space="preserve"> </w:t>
      </w:r>
      <w:r w:rsidRPr="00542A99">
        <w:rPr>
          <w:rFonts w:ascii="Arial" w:hAnsi="Arial" w:cs="Arial"/>
        </w:rPr>
        <w:t>23</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3.4 Prosedur</w:t>
      </w:r>
      <w:r w:rsidR="009874F4">
        <w:rPr>
          <w:rFonts w:ascii="Arial" w:hAnsi="Arial" w:cs="Arial"/>
        </w:rPr>
        <w:t xml:space="preserve"> </w:t>
      </w:r>
      <w:r w:rsidRPr="00542A99">
        <w:rPr>
          <w:rFonts w:ascii="Arial" w:hAnsi="Arial" w:cs="Arial"/>
        </w:rPr>
        <w:t>Kerja</w:t>
      </w:r>
      <w:r w:rsidRPr="00542A99">
        <w:rPr>
          <w:rFonts w:ascii="Arial" w:hAnsi="Arial" w:cs="Arial"/>
        </w:rPr>
        <w:tab/>
      </w:r>
      <w:r w:rsidR="009874F4">
        <w:rPr>
          <w:rFonts w:ascii="Arial" w:hAnsi="Arial" w:cs="Arial"/>
        </w:rPr>
        <w:t xml:space="preserve"> </w:t>
      </w:r>
      <w:r w:rsidRPr="00542A99">
        <w:rPr>
          <w:rFonts w:ascii="Arial" w:hAnsi="Arial" w:cs="Arial"/>
        </w:rPr>
        <w:t>23</w:t>
      </w:r>
    </w:p>
    <w:p w:rsidR="00682CFD" w:rsidRPr="00542A99" w:rsidRDefault="00682CFD" w:rsidP="009874F4">
      <w:pPr>
        <w:tabs>
          <w:tab w:val="left" w:leader="dot" w:pos="7371"/>
        </w:tabs>
        <w:spacing w:after="0" w:line="360" w:lineRule="auto"/>
        <w:ind w:left="426"/>
        <w:jc w:val="both"/>
        <w:rPr>
          <w:rFonts w:ascii="Arial" w:hAnsi="Arial" w:cs="Arial"/>
        </w:rPr>
      </w:pPr>
      <w:r w:rsidRPr="00542A99">
        <w:rPr>
          <w:rFonts w:ascii="Arial" w:hAnsi="Arial" w:cs="Arial"/>
        </w:rPr>
        <w:t>3.4.1 Persiapan</w:t>
      </w:r>
      <w:r w:rsidR="009874F4">
        <w:rPr>
          <w:rFonts w:ascii="Arial" w:hAnsi="Arial" w:cs="Arial"/>
        </w:rPr>
        <w:t xml:space="preserve"> </w:t>
      </w:r>
      <w:r w:rsidRPr="00542A99">
        <w:rPr>
          <w:rFonts w:ascii="Arial" w:hAnsi="Arial" w:cs="Arial"/>
        </w:rPr>
        <w:t>Hewan</w:t>
      </w:r>
      <w:r w:rsidR="009874F4">
        <w:rPr>
          <w:rFonts w:ascii="Arial" w:hAnsi="Arial" w:cs="Arial"/>
        </w:rPr>
        <w:t xml:space="preserve"> </w:t>
      </w:r>
      <w:r w:rsidRPr="00542A99">
        <w:rPr>
          <w:rFonts w:ascii="Arial" w:hAnsi="Arial" w:cs="Arial"/>
        </w:rPr>
        <w:t>Percobaan</w:t>
      </w:r>
      <w:r w:rsidRPr="00542A99">
        <w:rPr>
          <w:rFonts w:ascii="Arial" w:hAnsi="Arial" w:cs="Arial"/>
        </w:rPr>
        <w:tab/>
        <w:t xml:space="preserve"> 23</w:t>
      </w:r>
    </w:p>
    <w:p w:rsidR="00682CFD" w:rsidRPr="00542A99" w:rsidRDefault="00682CFD" w:rsidP="009874F4">
      <w:pPr>
        <w:tabs>
          <w:tab w:val="left" w:leader="dot" w:pos="7371"/>
        </w:tabs>
        <w:spacing w:after="0" w:line="360" w:lineRule="auto"/>
        <w:ind w:left="426"/>
        <w:jc w:val="both"/>
        <w:rPr>
          <w:rFonts w:ascii="Arial" w:hAnsi="Arial" w:cs="Arial"/>
        </w:rPr>
      </w:pPr>
      <w:r w:rsidRPr="00542A99">
        <w:rPr>
          <w:rFonts w:ascii="Arial" w:hAnsi="Arial" w:cs="Arial"/>
        </w:rPr>
        <w:t>3.4.2 Persiapan</w:t>
      </w:r>
      <w:r w:rsidR="009874F4">
        <w:rPr>
          <w:rFonts w:ascii="Arial" w:hAnsi="Arial" w:cs="Arial"/>
        </w:rPr>
        <w:t xml:space="preserve"> </w:t>
      </w:r>
      <w:r w:rsidRPr="00542A99">
        <w:rPr>
          <w:rFonts w:ascii="Arial" w:hAnsi="Arial" w:cs="Arial"/>
        </w:rPr>
        <w:t>Sampel</w:t>
      </w:r>
      <w:r w:rsidRPr="00542A99">
        <w:rPr>
          <w:rFonts w:ascii="Arial" w:hAnsi="Arial" w:cs="Arial"/>
        </w:rPr>
        <w:tab/>
      </w:r>
      <w:r w:rsidR="009874F4">
        <w:rPr>
          <w:rFonts w:ascii="Arial" w:hAnsi="Arial" w:cs="Arial"/>
        </w:rPr>
        <w:t xml:space="preserve"> </w:t>
      </w:r>
      <w:r w:rsidRPr="00542A99">
        <w:rPr>
          <w:rFonts w:ascii="Arial" w:hAnsi="Arial" w:cs="Arial"/>
        </w:rPr>
        <w:t>23</w:t>
      </w:r>
    </w:p>
    <w:p w:rsidR="00682CFD" w:rsidRPr="00542A99" w:rsidRDefault="00682CFD" w:rsidP="009874F4">
      <w:pPr>
        <w:tabs>
          <w:tab w:val="left" w:leader="dot" w:pos="7371"/>
        </w:tabs>
        <w:spacing w:after="0" w:line="360" w:lineRule="auto"/>
        <w:ind w:left="426"/>
        <w:jc w:val="both"/>
        <w:rPr>
          <w:rFonts w:ascii="Arial" w:hAnsi="Arial" w:cs="Arial"/>
        </w:rPr>
      </w:pPr>
      <w:r w:rsidRPr="00542A99">
        <w:rPr>
          <w:rFonts w:ascii="Arial" w:hAnsi="Arial" w:cs="Arial"/>
        </w:rPr>
        <w:t>3.4.3 Pembuatan</w:t>
      </w:r>
      <w:r w:rsidR="009874F4">
        <w:rPr>
          <w:rFonts w:ascii="Arial" w:hAnsi="Arial" w:cs="Arial"/>
        </w:rPr>
        <w:t xml:space="preserve"> </w:t>
      </w:r>
      <w:r w:rsidRPr="00542A99">
        <w:rPr>
          <w:rFonts w:ascii="Arial" w:hAnsi="Arial" w:cs="Arial"/>
        </w:rPr>
        <w:t>Ekstrak</w:t>
      </w:r>
      <w:r w:rsidR="009874F4">
        <w:rPr>
          <w:rFonts w:ascii="Arial" w:hAnsi="Arial" w:cs="Arial"/>
        </w:rPr>
        <w:t xml:space="preserve"> </w:t>
      </w:r>
      <w:r w:rsidRPr="00542A99">
        <w:rPr>
          <w:rFonts w:ascii="Arial" w:hAnsi="Arial" w:cs="Arial"/>
        </w:rPr>
        <w:t>Daun</w:t>
      </w:r>
      <w:r w:rsidR="009874F4">
        <w:rPr>
          <w:rFonts w:ascii="Arial" w:hAnsi="Arial" w:cs="Arial"/>
        </w:rPr>
        <w:t xml:space="preserve"> </w:t>
      </w:r>
      <w:r w:rsidRPr="00542A99">
        <w:rPr>
          <w:rFonts w:ascii="Arial" w:hAnsi="Arial" w:cs="Arial"/>
        </w:rPr>
        <w:t>Binahong</w:t>
      </w:r>
      <w:r w:rsidRPr="00542A99">
        <w:rPr>
          <w:rFonts w:ascii="Arial" w:hAnsi="Arial" w:cs="Arial"/>
        </w:rPr>
        <w:tab/>
        <w:t xml:space="preserve"> 24</w:t>
      </w:r>
    </w:p>
    <w:p w:rsidR="00682CFD" w:rsidRPr="00542A99" w:rsidRDefault="00682CFD" w:rsidP="009874F4">
      <w:pPr>
        <w:tabs>
          <w:tab w:val="left" w:leader="dot" w:pos="7371"/>
        </w:tabs>
        <w:spacing w:after="0" w:line="360" w:lineRule="auto"/>
        <w:ind w:left="426"/>
        <w:jc w:val="both"/>
        <w:rPr>
          <w:rFonts w:ascii="Arial" w:hAnsi="Arial" w:cs="Arial"/>
        </w:rPr>
      </w:pPr>
      <w:r w:rsidRPr="00542A99">
        <w:rPr>
          <w:rFonts w:ascii="Arial" w:hAnsi="Arial" w:cs="Arial"/>
        </w:rPr>
        <w:t>3.4.4 Formula Dasar</w:t>
      </w:r>
      <w:r w:rsidR="009874F4">
        <w:rPr>
          <w:rFonts w:ascii="Arial" w:hAnsi="Arial" w:cs="Arial"/>
        </w:rPr>
        <w:t xml:space="preserve"> </w:t>
      </w:r>
      <w:r w:rsidRPr="00542A99">
        <w:rPr>
          <w:rFonts w:ascii="Arial" w:hAnsi="Arial" w:cs="Arial"/>
        </w:rPr>
        <w:t>Krim</w:t>
      </w:r>
      <w:r w:rsidRPr="00542A99">
        <w:rPr>
          <w:rFonts w:ascii="Arial" w:hAnsi="Arial" w:cs="Arial"/>
        </w:rPr>
        <w:tab/>
        <w:t xml:space="preserve"> 24</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3.5 Prosedur</w:t>
      </w:r>
      <w:r w:rsidR="009874F4">
        <w:rPr>
          <w:rFonts w:ascii="Arial" w:hAnsi="Arial" w:cs="Arial"/>
        </w:rPr>
        <w:t xml:space="preserve"> </w:t>
      </w:r>
      <w:r w:rsidRPr="00542A99">
        <w:rPr>
          <w:rFonts w:ascii="Arial" w:hAnsi="Arial" w:cs="Arial"/>
        </w:rPr>
        <w:t>Pembuatan</w:t>
      </w:r>
      <w:r w:rsidR="009874F4">
        <w:rPr>
          <w:rFonts w:ascii="Arial" w:hAnsi="Arial" w:cs="Arial"/>
        </w:rPr>
        <w:t xml:space="preserve"> </w:t>
      </w:r>
      <w:r w:rsidRPr="00542A99">
        <w:rPr>
          <w:rFonts w:ascii="Arial" w:hAnsi="Arial" w:cs="Arial"/>
        </w:rPr>
        <w:t>Krim</w:t>
      </w:r>
      <w:r w:rsidRPr="00542A99">
        <w:rPr>
          <w:rFonts w:ascii="Arial" w:hAnsi="Arial" w:cs="Arial"/>
        </w:rPr>
        <w:tab/>
      </w:r>
      <w:r w:rsidR="009874F4">
        <w:rPr>
          <w:rFonts w:ascii="Arial" w:hAnsi="Arial" w:cs="Arial"/>
        </w:rPr>
        <w:t xml:space="preserve"> </w:t>
      </w:r>
      <w:r w:rsidRPr="00542A99">
        <w:rPr>
          <w:rFonts w:ascii="Arial" w:hAnsi="Arial" w:cs="Arial"/>
        </w:rPr>
        <w:t>25</w:t>
      </w:r>
    </w:p>
    <w:p w:rsidR="00682CFD" w:rsidRPr="00542A99" w:rsidRDefault="00682CFD" w:rsidP="009874F4">
      <w:pPr>
        <w:tabs>
          <w:tab w:val="left" w:leader="dot" w:pos="7371"/>
        </w:tabs>
        <w:spacing w:after="0" w:line="360" w:lineRule="auto"/>
        <w:jc w:val="both"/>
        <w:rPr>
          <w:rFonts w:ascii="Arial" w:hAnsi="Arial" w:cs="Arial"/>
        </w:rPr>
      </w:pPr>
      <w:r w:rsidRPr="00542A99">
        <w:rPr>
          <w:rFonts w:ascii="Arial" w:hAnsi="Arial" w:cs="Arial"/>
        </w:rPr>
        <w:t>3.6 Prosedur</w:t>
      </w:r>
      <w:r w:rsidR="009874F4">
        <w:rPr>
          <w:rFonts w:ascii="Arial" w:hAnsi="Arial" w:cs="Arial"/>
        </w:rPr>
        <w:t xml:space="preserve"> </w:t>
      </w:r>
      <w:r w:rsidRPr="00542A99">
        <w:rPr>
          <w:rFonts w:ascii="Arial" w:hAnsi="Arial" w:cs="Arial"/>
        </w:rPr>
        <w:t>Pengujian</w:t>
      </w:r>
      <w:r w:rsidRPr="00542A99">
        <w:rPr>
          <w:rFonts w:ascii="Arial" w:hAnsi="Arial" w:cs="Arial"/>
        </w:rPr>
        <w:tab/>
      </w:r>
      <w:r w:rsidR="009874F4">
        <w:rPr>
          <w:rFonts w:ascii="Arial" w:hAnsi="Arial" w:cs="Arial"/>
        </w:rPr>
        <w:t xml:space="preserve"> </w:t>
      </w:r>
      <w:r w:rsidRPr="00542A99">
        <w:rPr>
          <w:rFonts w:ascii="Arial" w:hAnsi="Arial" w:cs="Arial"/>
        </w:rPr>
        <w:t>26</w:t>
      </w:r>
    </w:p>
    <w:p w:rsidR="00682CFD" w:rsidRPr="00542A99" w:rsidRDefault="00682CFD" w:rsidP="00682CFD">
      <w:pPr>
        <w:tabs>
          <w:tab w:val="left" w:leader="dot" w:pos="7371"/>
        </w:tabs>
        <w:spacing w:after="0" w:line="360" w:lineRule="auto"/>
        <w:jc w:val="both"/>
        <w:rPr>
          <w:rFonts w:ascii="Arial" w:hAnsi="Arial" w:cs="Arial"/>
          <w:b/>
        </w:rPr>
      </w:pPr>
      <w:r w:rsidRPr="00542A99">
        <w:rPr>
          <w:rFonts w:ascii="Arial" w:hAnsi="Arial" w:cs="Arial"/>
          <w:b/>
        </w:rPr>
        <w:t xml:space="preserve">BAB IV HASIL DAN PEMBAHASAN </w:t>
      </w:r>
      <w:r w:rsidRPr="00542A99">
        <w:rPr>
          <w:rFonts w:ascii="Arial" w:hAnsi="Arial" w:cs="Arial"/>
          <w:b/>
        </w:rPr>
        <w:tab/>
        <w:t xml:space="preserve"> 27</w:t>
      </w:r>
    </w:p>
    <w:p w:rsidR="00682CFD" w:rsidRPr="00542A99" w:rsidRDefault="00682CFD" w:rsidP="009874F4">
      <w:pPr>
        <w:tabs>
          <w:tab w:val="left" w:leader="dot" w:pos="7371"/>
        </w:tabs>
        <w:spacing w:after="0" w:line="360" w:lineRule="auto"/>
        <w:jc w:val="both"/>
        <w:rPr>
          <w:rFonts w:ascii="Arial" w:hAnsi="Arial" w:cs="Arial"/>
        </w:rPr>
      </w:pPr>
      <w:r w:rsidRPr="00542A99">
        <w:rPr>
          <w:rFonts w:ascii="Arial" w:hAnsi="Arial" w:cs="Arial"/>
        </w:rPr>
        <w:t>4.1 Hasil</w:t>
      </w:r>
      <w:r w:rsidRPr="00542A99">
        <w:rPr>
          <w:rFonts w:ascii="Arial" w:hAnsi="Arial" w:cs="Arial"/>
        </w:rPr>
        <w:tab/>
        <w:t xml:space="preserve"> 27</w:t>
      </w:r>
    </w:p>
    <w:p w:rsidR="00682CFD" w:rsidRPr="00542A99" w:rsidRDefault="00682CFD" w:rsidP="009874F4">
      <w:pPr>
        <w:tabs>
          <w:tab w:val="left" w:leader="dot" w:pos="7371"/>
        </w:tabs>
        <w:spacing w:after="0" w:line="360" w:lineRule="auto"/>
        <w:ind w:left="426"/>
        <w:jc w:val="both"/>
        <w:rPr>
          <w:rFonts w:ascii="Arial" w:hAnsi="Arial" w:cs="Arial"/>
        </w:rPr>
      </w:pPr>
      <w:r w:rsidRPr="00542A99">
        <w:rPr>
          <w:rFonts w:ascii="Arial" w:hAnsi="Arial" w:cs="Arial"/>
        </w:rPr>
        <w:t>4.1.1 Hasil</w:t>
      </w:r>
      <w:r w:rsidR="009874F4">
        <w:rPr>
          <w:rFonts w:ascii="Arial" w:hAnsi="Arial" w:cs="Arial"/>
        </w:rPr>
        <w:t xml:space="preserve"> </w:t>
      </w:r>
      <w:r w:rsidRPr="00542A99">
        <w:rPr>
          <w:rFonts w:ascii="Arial" w:hAnsi="Arial" w:cs="Arial"/>
        </w:rPr>
        <w:t>Ekstrak</w:t>
      </w:r>
      <w:r w:rsidR="009874F4">
        <w:rPr>
          <w:rFonts w:ascii="Arial" w:hAnsi="Arial" w:cs="Arial"/>
        </w:rPr>
        <w:t xml:space="preserve"> </w:t>
      </w:r>
      <w:r w:rsidRPr="00542A99">
        <w:rPr>
          <w:rFonts w:ascii="Arial" w:hAnsi="Arial" w:cs="Arial"/>
        </w:rPr>
        <w:t>Simplisia</w:t>
      </w:r>
      <w:r w:rsidR="009874F4">
        <w:rPr>
          <w:rFonts w:ascii="Arial" w:hAnsi="Arial" w:cs="Arial"/>
        </w:rPr>
        <w:t xml:space="preserve"> </w:t>
      </w:r>
      <w:r w:rsidRPr="00542A99">
        <w:rPr>
          <w:rFonts w:ascii="Arial" w:hAnsi="Arial" w:cs="Arial"/>
        </w:rPr>
        <w:t>Daun</w:t>
      </w:r>
      <w:r w:rsidR="009874F4">
        <w:rPr>
          <w:rFonts w:ascii="Arial" w:hAnsi="Arial" w:cs="Arial"/>
        </w:rPr>
        <w:t xml:space="preserve"> </w:t>
      </w:r>
      <w:r w:rsidRPr="00542A99">
        <w:rPr>
          <w:rFonts w:ascii="Arial" w:hAnsi="Arial" w:cs="Arial"/>
        </w:rPr>
        <w:t>Binahong</w:t>
      </w:r>
      <w:r w:rsidRPr="00542A99">
        <w:rPr>
          <w:rFonts w:ascii="Arial" w:hAnsi="Arial" w:cs="Arial"/>
        </w:rPr>
        <w:tab/>
        <w:t xml:space="preserve"> 27</w:t>
      </w:r>
    </w:p>
    <w:p w:rsidR="00682CFD" w:rsidRPr="00542A99" w:rsidRDefault="00682CFD" w:rsidP="009874F4">
      <w:pPr>
        <w:spacing w:after="0" w:line="360" w:lineRule="auto"/>
        <w:ind w:left="426"/>
        <w:jc w:val="both"/>
        <w:rPr>
          <w:rFonts w:ascii="Arial" w:hAnsi="Arial" w:cs="Arial"/>
        </w:rPr>
      </w:pPr>
      <w:r w:rsidRPr="00542A99">
        <w:rPr>
          <w:rFonts w:ascii="Arial" w:hAnsi="Arial" w:cs="Arial"/>
        </w:rPr>
        <w:t>4.1.2 Hasil</w:t>
      </w:r>
      <w:r w:rsidR="009874F4">
        <w:rPr>
          <w:rFonts w:ascii="Arial" w:hAnsi="Arial" w:cs="Arial"/>
        </w:rPr>
        <w:t xml:space="preserve"> </w:t>
      </w:r>
      <w:r w:rsidRPr="00542A99">
        <w:rPr>
          <w:rFonts w:ascii="Arial" w:hAnsi="Arial" w:cs="Arial"/>
        </w:rPr>
        <w:t>Uji</w:t>
      </w:r>
      <w:r w:rsidR="009874F4">
        <w:rPr>
          <w:rFonts w:ascii="Arial" w:hAnsi="Arial" w:cs="Arial"/>
        </w:rPr>
        <w:t xml:space="preserve"> </w:t>
      </w:r>
      <w:r w:rsidRPr="00542A99">
        <w:rPr>
          <w:rFonts w:ascii="Arial" w:hAnsi="Arial" w:cs="Arial"/>
        </w:rPr>
        <w:t>Efek</w:t>
      </w:r>
      <w:r w:rsidR="009874F4">
        <w:rPr>
          <w:rFonts w:ascii="Arial" w:hAnsi="Arial" w:cs="Arial"/>
        </w:rPr>
        <w:t xml:space="preserve"> </w:t>
      </w:r>
      <w:r w:rsidRPr="00542A99">
        <w:rPr>
          <w:rFonts w:ascii="Arial" w:hAnsi="Arial" w:cs="Arial"/>
        </w:rPr>
        <w:t>Penyembuhan Luka Gores Menggunakan</w:t>
      </w:r>
      <w:r w:rsidR="009874F4">
        <w:rPr>
          <w:rFonts w:ascii="Arial" w:hAnsi="Arial" w:cs="Arial"/>
        </w:rPr>
        <w:t xml:space="preserve"> EEDB</w:t>
      </w:r>
      <w:r w:rsidR="009874F4">
        <w:rPr>
          <w:rFonts w:ascii="Arial" w:hAnsi="Arial" w:cs="Arial"/>
        </w:rPr>
        <w:tab/>
        <w:t xml:space="preserve">   </w:t>
      </w:r>
      <w:r w:rsidRPr="00542A99">
        <w:rPr>
          <w:rFonts w:ascii="Arial" w:hAnsi="Arial" w:cs="Arial"/>
        </w:rPr>
        <w:t>27</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4.2 Pembahasan</w:t>
      </w:r>
      <w:r w:rsidRPr="00542A99">
        <w:rPr>
          <w:rFonts w:ascii="Arial" w:hAnsi="Arial" w:cs="Arial"/>
        </w:rPr>
        <w:tab/>
        <w:t xml:space="preserve"> 30</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b/>
        </w:rPr>
        <w:t xml:space="preserve">BAB V KESIMPULAN DAN SARAN </w:t>
      </w:r>
      <w:r w:rsidRPr="00542A99">
        <w:rPr>
          <w:rFonts w:ascii="Arial" w:hAnsi="Arial" w:cs="Arial"/>
          <w:b/>
        </w:rPr>
        <w:tab/>
        <w:t xml:space="preserve"> 35</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5.1 Kesimpulan</w:t>
      </w:r>
      <w:r w:rsidRPr="00542A99">
        <w:rPr>
          <w:rFonts w:ascii="Arial" w:hAnsi="Arial" w:cs="Arial"/>
        </w:rPr>
        <w:tab/>
      </w:r>
      <w:r w:rsidR="009874F4">
        <w:rPr>
          <w:rFonts w:ascii="Arial" w:hAnsi="Arial" w:cs="Arial"/>
        </w:rPr>
        <w:t xml:space="preserve"> </w:t>
      </w:r>
      <w:r w:rsidRPr="00542A99">
        <w:rPr>
          <w:rFonts w:ascii="Arial" w:hAnsi="Arial" w:cs="Arial"/>
        </w:rPr>
        <w:t>35</w:t>
      </w:r>
    </w:p>
    <w:p w:rsidR="00682CFD" w:rsidRPr="00542A99" w:rsidRDefault="00682CFD" w:rsidP="00682CFD">
      <w:pPr>
        <w:tabs>
          <w:tab w:val="left" w:leader="dot" w:pos="7371"/>
        </w:tabs>
        <w:spacing w:after="0" w:line="360" w:lineRule="auto"/>
        <w:jc w:val="both"/>
        <w:rPr>
          <w:rFonts w:ascii="Arial" w:hAnsi="Arial" w:cs="Arial"/>
        </w:rPr>
      </w:pPr>
      <w:r w:rsidRPr="00542A99">
        <w:rPr>
          <w:rFonts w:ascii="Arial" w:hAnsi="Arial" w:cs="Arial"/>
        </w:rPr>
        <w:t xml:space="preserve">5.2 Saran </w:t>
      </w:r>
      <w:r w:rsidRPr="00542A99">
        <w:rPr>
          <w:rFonts w:ascii="Arial" w:hAnsi="Arial" w:cs="Arial"/>
        </w:rPr>
        <w:tab/>
      </w:r>
      <w:r w:rsidR="009874F4">
        <w:rPr>
          <w:rFonts w:ascii="Arial" w:hAnsi="Arial" w:cs="Arial"/>
        </w:rPr>
        <w:t xml:space="preserve"> </w:t>
      </w:r>
      <w:r w:rsidRPr="00542A99">
        <w:rPr>
          <w:rFonts w:ascii="Arial" w:hAnsi="Arial" w:cs="Arial"/>
        </w:rPr>
        <w:t>35</w:t>
      </w:r>
    </w:p>
    <w:p w:rsidR="00682CFD" w:rsidRPr="00542A99" w:rsidRDefault="00682CFD" w:rsidP="00682CFD">
      <w:pPr>
        <w:tabs>
          <w:tab w:val="left" w:leader="dot" w:pos="7371"/>
        </w:tabs>
        <w:spacing w:after="0" w:line="360" w:lineRule="auto"/>
        <w:jc w:val="both"/>
        <w:rPr>
          <w:rFonts w:ascii="Arial" w:hAnsi="Arial" w:cs="Arial"/>
          <w:b/>
        </w:rPr>
      </w:pPr>
      <w:r w:rsidRPr="00542A99">
        <w:rPr>
          <w:rFonts w:ascii="Arial" w:hAnsi="Arial" w:cs="Arial"/>
          <w:b/>
        </w:rPr>
        <w:lastRenderedPageBreak/>
        <w:t xml:space="preserve">DAFTAR PUSTAKA </w:t>
      </w:r>
      <w:r w:rsidRPr="00542A99">
        <w:rPr>
          <w:rFonts w:ascii="Arial" w:hAnsi="Arial" w:cs="Arial"/>
          <w:b/>
        </w:rPr>
        <w:tab/>
      </w:r>
      <w:r w:rsidR="009874F4">
        <w:rPr>
          <w:rFonts w:ascii="Arial" w:hAnsi="Arial" w:cs="Arial"/>
          <w:b/>
        </w:rPr>
        <w:t xml:space="preserve"> </w:t>
      </w:r>
      <w:r w:rsidRPr="00542A99">
        <w:rPr>
          <w:rFonts w:ascii="Arial" w:hAnsi="Arial" w:cs="Arial"/>
          <w:b/>
        </w:rPr>
        <w:t>36</w:t>
      </w:r>
    </w:p>
    <w:p w:rsidR="00682CFD" w:rsidRPr="001F0AB9" w:rsidRDefault="00682CFD" w:rsidP="00682CFD">
      <w:pPr>
        <w:tabs>
          <w:tab w:val="left" w:pos="7200"/>
        </w:tabs>
        <w:spacing w:after="0" w:line="360" w:lineRule="auto"/>
        <w:jc w:val="both"/>
        <w:rPr>
          <w:b/>
        </w:rPr>
      </w:pPr>
      <w:r w:rsidRPr="00542A99">
        <w:rPr>
          <w:rFonts w:ascii="Arial" w:hAnsi="Arial" w:cs="Arial"/>
          <w:b/>
        </w:rPr>
        <w:t>LAMPIRAN</w:t>
      </w:r>
      <w:r>
        <w:rPr>
          <w:b/>
        </w:rPr>
        <w:tab/>
      </w: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Pr="00EE4CFE"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9874F4" w:rsidRDefault="009874F4" w:rsidP="00682CFD">
      <w:pPr>
        <w:rPr>
          <w:rFonts w:ascii="Arial" w:hAnsi="Arial" w:cs="Arial"/>
          <w:sz w:val="24"/>
          <w:szCs w:val="24"/>
        </w:rPr>
      </w:pPr>
    </w:p>
    <w:p w:rsidR="009874F4" w:rsidRDefault="009874F4" w:rsidP="00682CFD">
      <w:pPr>
        <w:rPr>
          <w:rFonts w:ascii="Arial" w:hAnsi="Arial" w:cs="Arial"/>
          <w:sz w:val="24"/>
          <w:szCs w:val="24"/>
        </w:rPr>
      </w:pPr>
    </w:p>
    <w:p w:rsidR="009874F4" w:rsidRDefault="009874F4" w:rsidP="00682CFD">
      <w:pPr>
        <w:rPr>
          <w:rFonts w:ascii="Arial" w:hAnsi="Arial" w:cs="Arial"/>
          <w:sz w:val="24"/>
          <w:szCs w:val="24"/>
        </w:rPr>
      </w:pPr>
    </w:p>
    <w:p w:rsidR="009874F4" w:rsidRDefault="009874F4" w:rsidP="00682CFD">
      <w:pPr>
        <w:rPr>
          <w:rFonts w:ascii="Arial" w:hAnsi="Arial" w:cs="Arial"/>
          <w:sz w:val="24"/>
          <w:szCs w:val="24"/>
        </w:rPr>
      </w:pPr>
    </w:p>
    <w:p w:rsidR="009874F4" w:rsidRDefault="009874F4" w:rsidP="00682CFD">
      <w:pPr>
        <w:rPr>
          <w:rFonts w:ascii="Arial" w:hAnsi="Arial" w:cs="Arial"/>
          <w:sz w:val="24"/>
          <w:szCs w:val="24"/>
        </w:rPr>
      </w:pPr>
    </w:p>
    <w:p w:rsidR="009874F4" w:rsidRDefault="009874F4" w:rsidP="00682CFD">
      <w:pPr>
        <w:rPr>
          <w:rFonts w:ascii="Arial" w:hAnsi="Arial" w:cs="Arial"/>
          <w:sz w:val="24"/>
          <w:szCs w:val="24"/>
        </w:rPr>
      </w:pPr>
    </w:p>
    <w:p w:rsidR="009874F4" w:rsidRDefault="009874F4" w:rsidP="00682CFD">
      <w:pPr>
        <w:rPr>
          <w:rFonts w:ascii="Arial" w:hAnsi="Arial" w:cs="Arial"/>
          <w:sz w:val="24"/>
          <w:szCs w:val="24"/>
        </w:rPr>
      </w:pPr>
    </w:p>
    <w:p w:rsidR="009874F4" w:rsidRDefault="009874F4" w:rsidP="00682CFD">
      <w:pPr>
        <w:rPr>
          <w:rFonts w:ascii="Arial" w:hAnsi="Arial" w:cs="Arial"/>
          <w:sz w:val="24"/>
          <w:szCs w:val="24"/>
        </w:rPr>
      </w:pPr>
    </w:p>
    <w:p w:rsidR="009874F4" w:rsidRDefault="009874F4" w:rsidP="00682CFD">
      <w:pPr>
        <w:rPr>
          <w:rFonts w:ascii="Arial" w:hAnsi="Arial" w:cs="Arial"/>
          <w:sz w:val="24"/>
          <w:szCs w:val="24"/>
        </w:rPr>
      </w:pPr>
    </w:p>
    <w:p w:rsidR="009874F4" w:rsidRDefault="009874F4" w:rsidP="00682CFD">
      <w:pPr>
        <w:rPr>
          <w:rFonts w:ascii="Arial" w:hAnsi="Arial" w:cs="Arial"/>
          <w:sz w:val="24"/>
          <w:szCs w:val="24"/>
        </w:rPr>
      </w:pPr>
    </w:p>
    <w:p w:rsidR="009874F4" w:rsidRDefault="009874F4" w:rsidP="00682CFD">
      <w:pPr>
        <w:jc w:val="center"/>
        <w:rPr>
          <w:rFonts w:ascii="Arial" w:hAnsi="Arial" w:cs="Arial"/>
          <w:b/>
          <w:sz w:val="24"/>
          <w:szCs w:val="24"/>
        </w:rPr>
      </w:pPr>
    </w:p>
    <w:p w:rsidR="009874F4" w:rsidRDefault="009874F4" w:rsidP="00682CFD">
      <w:pPr>
        <w:jc w:val="center"/>
        <w:rPr>
          <w:rFonts w:ascii="Arial" w:hAnsi="Arial" w:cs="Arial"/>
          <w:b/>
          <w:sz w:val="24"/>
          <w:szCs w:val="24"/>
        </w:rPr>
      </w:pPr>
    </w:p>
    <w:p w:rsidR="00682CFD" w:rsidRDefault="00682CFD" w:rsidP="00682CFD">
      <w:pPr>
        <w:jc w:val="center"/>
        <w:rPr>
          <w:rFonts w:ascii="Arial" w:hAnsi="Arial" w:cs="Arial"/>
          <w:b/>
          <w:sz w:val="24"/>
          <w:szCs w:val="24"/>
        </w:rPr>
      </w:pPr>
      <w:r w:rsidRPr="002F5831">
        <w:rPr>
          <w:rFonts w:ascii="Arial" w:hAnsi="Arial" w:cs="Arial"/>
          <w:b/>
          <w:sz w:val="24"/>
          <w:szCs w:val="24"/>
        </w:rPr>
        <w:lastRenderedPageBreak/>
        <w:t>DAFTAR TABEL</w:t>
      </w:r>
    </w:p>
    <w:p w:rsidR="00682CFD" w:rsidRPr="006B777A" w:rsidRDefault="00682CFD" w:rsidP="009874F4">
      <w:pPr>
        <w:spacing w:line="360" w:lineRule="auto"/>
        <w:jc w:val="right"/>
        <w:rPr>
          <w:rFonts w:ascii="Arial" w:hAnsi="Arial" w:cs="Arial"/>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Pr="006B777A">
        <w:rPr>
          <w:rFonts w:ascii="Arial" w:hAnsi="Arial" w:cs="Arial"/>
        </w:rPr>
        <w:t>Halaman</w:t>
      </w:r>
    </w:p>
    <w:p w:rsidR="00682CFD" w:rsidRDefault="00682CFD" w:rsidP="00682CFD">
      <w:pPr>
        <w:pStyle w:val="ListParagraph"/>
        <w:numPr>
          <w:ilvl w:val="0"/>
          <w:numId w:val="2"/>
        </w:numPr>
        <w:spacing w:line="360" w:lineRule="auto"/>
        <w:rPr>
          <w:rFonts w:ascii="Arial" w:hAnsi="Arial" w:cs="Arial"/>
          <w:lang w:val="en-US"/>
        </w:rPr>
      </w:pPr>
      <w:r w:rsidRPr="006B777A">
        <w:rPr>
          <w:rFonts w:ascii="Arial" w:hAnsi="Arial" w:cs="Arial"/>
          <w:lang w:val="en-US"/>
        </w:rPr>
        <w:t>Tabel</w:t>
      </w:r>
      <w:r>
        <w:rPr>
          <w:rFonts w:ascii="Arial" w:hAnsi="Arial" w:cs="Arial"/>
          <w:lang w:val="en-US"/>
        </w:rPr>
        <w:t xml:space="preserve"> Rata-rata</w:t>
      </w:r>
      <w:r w:rsidR="009874F4">
        <w:rPr>
          <w:rFonts w:ascii="Arial" w:hAnsi="Arial" w:cs="Arial"/>
        </w:rPr>
        <w:t xml:space="preserve"> </w:t>
      </w:r>
      <w:r>
        <w:rPr>
          <w:rFonts w:ascii="Arial" w:hAnsi="Arial" w:cs="Arial"/>
          <w:lang w:val="en-US"/>
        </w:rPr>
        <w:t>Panjang</w:t>
      </w:r>
      <w:r w:rsidR="009874F4">
        <w:rPr>
          <w:rFonts w:ascii="Arial" w:hAnsi="Arial" w:cs="Arial"/>
        </w:rPr>
        <w:t xml:space="preserve"> </w:t>
      </w:r>
      <w:r>
        <w:rPr>
          <w:rFonts w:ascii="Arial" w:hAnsi="Arial" w:cs="Arial"/>
          <w:lang w:val="en-US"/>
        </w:rPr>
        <w:t>Penyembuhan</w:t>
      </w:r>
      <w:r w:rsidR="009874F4">
        <w:rPr>
          <w:rFonts w:ascii="Arial" w:hAnsi="Arial" w:cs="Arial"/>
        </w:rPr>
        <w:t xml:space="preserve"> </w:t>
      </w:r>
      <w:r>
        <w:rPr>
          <w:rFonts w:ascii="Arial" w:hAnsi="Arial" w:cs="Arial"/>
          <w:lang w:val="en-US"/>
        </w:rPr>
        <w:t>Luka Gores Pada</w:t>
      </w:r>
    </w:p>
    <w:p w:rsidR="00682CFD" w:rsidRDefault="00682CFD" w:rsidP="00682CFD">
      <w:pPr>
        <w:pStyle w:val="ListParagraph"/>
        <w:tabs>
          <w:tab w:val="left" w:leader="dot" w:pos="7371"/>
        </w:tabs>
        <w:spacing w:line="360" w:lineRule="auto"/>
        <w:rPr>
          <w:rFonts w:ascii="Arial" w:hAnsi="Arial" w:cs="Arial"/>
          <w:lang w:val="en-US"/>
        </w:rPr>
      </w:pPr>
      <w:r>
        <w:rPr>
          <w:rFonts w:ascii="Arial" w:hAnsi="Arial" w:cs="Arial"/>
          <w:lang w:val="en-US"/>
        </w:rPr>
        <w:t>Kelinci</w:t>
      </w:r>
      <w:r w:rsidR="009874F4">
        <w:rPr>
          <w:rFonts w:ascii="Arial" w:hAnsi="Arial" w:cs="Arial"/>
        </w:rPr>
        <w:t xml:space="preserve"> </w:t>
      </w:r>
      <w:r>
        <w:rPr>
          <w:rFonts w:ascii="Arial" w:hAnsi="Arial" w:cs="Arial"/>
          <w:lang w:val="en-US"/>
        </w:rPr>
        <w:t>selama 11 hari</w:t>
      </w:r>
      <w:r>
        <w:rPr>
          <w:rFonts w:ascii="Arial" w:hAnsi="Arial" w:cs="Arial"/>
          <w:lang w:val="en-US"/>
        </w:rPr>
        <w:tab/>
      </w:r>
      <w:r w:rsidR="007F4D58">
        <w:rPr>
          <w:rFonts w:ascii="Arial" w:hAnsi="Arial" w:cs="Arial"/>
        </w:rPr>
        <w:t xml:space="preserve"> </w:t>
      </w:r>
      <w:r w:rsidRPr="005C11BF">
        <w:rPr>
          <w:rFonts w:ascii="Arial" w:hAnsi="Arial" w:cs="Arial"/>
          <w:lang w:val="en-US"/>
        </w:rPr>
        <w:t>27</w:t>
      </w:r>
    </w:p>
    <w:p w:rsidR="00682CFD" w:rsidRPr="006B777A" w:rsidRDefault="00682CFD" w:rsidP="00682CFD">
      <w:pPr>
        <w:pStyle w:val="ListParagraph"/>
        <w:numPr>
          <w:ilvl w:val="0"/>
          <w:numId w:val="2"/>
        </w:numPr>
        <w:tabs>
          <w:tab w:val="left" w:leader="dot" w:pos="7371"/>
        </w:tabs>
        <w:spacing w:line="360" w:lineRule="auto"/>
        <w:rPr>
          <w:rFonts w:ascii="Arial" w:hAnsi="Arial" w:cs="Arial"/>
        </w:rPr>
      </w:pPr>
      <w:r w:rsidRPr="006B777A">
        <w:rPr>
          <w:rFonts w:ascii="Arial" w:hAnsi="Arial" w:cs="Arial"/>
        </w:rPr>
        <w:t xml:space="preserve">Tabel </w:t>
      </w:r>
      <w:r>
        <w:rPr>
          <w:rFonts w:ascii="Arial" w:hAnsi="Arial" w:cs="Arial"/>
          <w:lang w:val="en-US"/>
        </w:rPr>
        <w:t>Hasil</w:t>
      </w:r>
      <w:r w:rsidR="009874F4">
        <w:rPr>
          <w:rFonts w:ascii="Arial" w:hAnsi="Arial" w:cs="Arial"/>
        </w:rPr>
        <w:t xml:space="preserve"> </w:t>
      </w:r>
      <w:r w:rsidRPr="006B777A">
        <w:rPr>
          <w:rFonts w:ascii="Arial" w:hAnsi="Arial" w:cs="Arial"/>
        </w:rPr>
        <w:t>Uji Rata-rata Dunca</w:t>
      </w:r>
      <w:r>
        <w:rPr>
          <w:rFonts w:ascii="Arial" w:hAnsi="Arial" w:cs="Arial"/>
        </w:rPr>
        <w:t xml:space="preserve">n Luka Gores Hari 1 </w:t>
      </w:r>
      <w:r>
        <w:rPr>
          <w:rFonts w:ascii="Arial" w:hAnsi="Arial" w:cs="Arial"/>
          <w:lang w:val="en-US"/>
        </w:rPr>
        <w:tab/>
        <w:t xml:space="preserve"> 29</w:t>
      </w:r>
    </w:p>
    <w:p w:rsidR="00682CFD" w:rsidRPr="006B777A" w:rsidRDefault="00682CFD" w:rsidP="00682CFD">
      <w:pPr>
        <w:pStyle w:val="ListParagraph"/>
        <w:numPr>
          <w:ilvl w:val="0"/>
          <w:numId w:val="2"/>
        </w:numPr>
        <w:tabs>
          <w:tab w:val="left" w:leader="dot" w:pos="7371"/>
        </w:tabs>
        <w:spacing w:line="360" w:lineRule="auto"/>
        <w:rPr>
          <w:rFonts w:ascii="Arial" w:hAnsi="Arial" w:cs="Arial"/>
        </w:rPr>
      </w:pPr>
      <w:r w:rsidRPr="006B777A">
        <w:rPr>
          <w:rFonts w:ascii="Arial" w:hAnsi="Arial" w:cs="Arial"/>
        </w:rPr>
        <w:t xml:space="preserve">Tabel </w:t>
      </w:r>
      <w:r>
        <w:rPr>
          <w:rFonts w:ascii="Arial" w:hAnsi="Arial" w:cs="Arial"/>
          <w:lang w:val="en-US"/>
        </w:rPr>
        <w:t>Hasil</w:t>
      </w:r>
      <w:r w:rsidR="009874F4">
        <w:rPr>
          <w:rFonts w:ascii="Arial" w:hAnsi="Arial" w:cs="Arial"/>
        </w:rPr>
        <w:t xml:space="preserve"> </w:t>
      </w:r>
      <w:r w:rsidRPr="006B777A">
        <w:rPr>
          <w:rFonts w:ascii="Arial" w:hAnsi="Arial" w:cs="Arial"/>
        </w:rPr>
        <w:t>Uji Rata-rata Dun</w:t>
      </w:r>
      <w:r>
        <w:rPr>
          <w:rFonts w:ascii="Arial" w:hAnsi="Arial" w:cs="Arial"/>
        </w:rPr>
        <w:t xml:space="preserve">can Luka Gores Hari 2 </w:t>
      </w:r>
      <w:r>
        <w:rPr>
          <w:rFonts w:ascii="Arial" w:hAnsi="Arial" w:cs="Arial"/>
          <w:lang w:val="en-US"/>
        </w:rPr>
        <w:tab/>
        <w:t xml:space="preserve"> 29</w:t>
      </w:r>
    </w:p>
    <w:p w:rsidR="00682CFD" w:rsidRPr="006B777A" w:rsidRDefault="00682CFD" w:rsidP="00682CFD">
      <w:pPr>
        <w:pStyle w:val="ListParagraph"/>
        <w:numPr>
          <w:ilvl w:val="0"/>
          <w:numId w:val="2"/>
        </w:numPr>
        <w:tabs>
          <w:tab w:val="left" w:leader="dot" w:pos="7371"/>
        </w:tabs>
        <w:spacing w:line="360" w:lineRule="auto"/>
        <w:rPr>
          <w:rFonts w:ascii="Arial" w:hAnsi="Arial" w:cs="Arial"/>
        </w:rPr>
      </w:pPr>
      <w:r w:rsidRPr="006B777A">
        <w:rPr>
          <w:rFonts w:ascii="Arial" w:hAnsi="Arial" w:cs="Arial"/>
        </w:rPr>
        <w:t xml:space="preserve">Tabel </w:t>
      </w:r>
      <w:r>
        <w:rPr>
          <w:rFonts w:ascii="Arial" w:hAnsi="Arial" w:cs="Arial"/>
          <w:lang w:val="en-US"/>
        </w:rPr>
        <w:t>Hasil</w:t>
      </w:r>
      <w:r w:rsidR="009874F4">
        <w:rPr>
          <w:rFonts w:ascii="Arial" w:hAnsi="Arial" w:cs="Arial"/>
        </w:rPr>
        <w:t xml:space="preserve"> </w:t>
      </w:r>
      <w:r w:rsidRPr="006B777A">
        <w:rPr>
          <w:rFonts w:ascii="Arial" w:hAnsi="Arial" w:cs="Arial"/>
        </w:rPr>
        <w:t>Uji Rata-rata Dun</w:t>
      </w:r>
      <w:r>
        <w:rPr>
          <w:rFonts w:ascii="Arial" w:hAnsi="Arial" w:cs="Arial"/>
        </w:rPr>
        <w:t xml:space="preserve">can Luka Gores Hari 3 </w:t>
      </w:r>
      <w:r>
        <w:rPr>
          <w:rFonts w:ascii="Arial" w:hAnsi="Arial" w:cs="Arial"/>
          <w:lang w:val="en-US"/>
        </w:rPr>
        <w:tab/>
      </w:r>
      <w:r w:rsidR="007F4D58">
        <w:rPr>
          <w:rFonts w:ascii="Arial" w:hAnsi="Arial" w:cs="Arial"/>
        </w:rPr>
        <w:t xml:space="preserve"> </w:t>
      </w:r>
      <w:r>
        <w:rPr>
          <w:rFonts w:ascii="Arial" w:hAnsi="Arial" w:cs="Arial"/>
          <w:lang w:val="en-US"/>
        </w:rPr>
        <w:t>30</w:t>
      </w:r>
    </w:p>
    <w:p w:rsidR="00682CFD" w:rsidRPr="006B777A" w:rsidRDefault="00682CFD" w:rsidP="00682CFD">
      <w:pPr>
        <w:pStyle w:val="ListParagraph"/>
        <w:numPr>
          <w:ilvl w:val="0"/>
          <w:numId w:val="2"/>
        </w:numPr>
        <w:tabs>
          <w:tab w:val="left" w:leader="dot" w:pos="7371"/>
        </w:tabs>
        <w:spacing w:line="360" w:lineRule="auto"/>
        <w:rPr>
          <w:rFonts w:ascii="Arial" w:hAnsi="Arial" w:cs="Arial"/>
        </w:rPr>
      </w:pPr>
      <w:r w:rsidRPr="006B777A">
        <w:rPr>
          <w:rFonts w:ascii="Arial" w:hAnsi="Arial" w:cs="Arial"/>
        </w:rPr>
        <w:t xml:space="preserve">Tabel </w:t>
      </w:r>
      <w:r>
        <w:rPr>
          <w:rFonts w:ascii="Arial" w:hAnsi="Arial" w:cs="Arial"/>
          <w:lang w:val="en-US"/>
        </w:rPr>
        <w:t>Hasil</w:t>
      </w:r>
      <w:r w:rsidR="009874F4">
        <w:rPr>
          <w:rFonts w:ascii="Arial" w:hAnsi="Arial" w:cs="Arial"/>
        </w:rPr>
        <w:t xml:space="preserve"> </w:t>
      </w:r>
      <w:r w:rsidRPr="006B777A">
        <w:rPr>
          <w:rFonts w:ascii="Arial" w:hAnsi="Arial" w:cs="Arial"/>
        </w:rPr>
        <w:t>Uji Rata-rata Dun</w:t>
      </w:r>
      <w:r>
        <w:rPr>
          <w:rFonts w:ascii="Arial" w:hAnsi="Arial" w:cs="Arial"/>
        </w:rPr>
        <w:t xml:space="preserve">can Luka Gores Hari 4 </w:t>
      </w:r>
      <w:r>
        <w:rPr>
          <w:rFonts w:ascii="Arial" w:hAnsi="Arial" w:cs="Arial"/>
          <w:lang w:val="en-US"/>
        </w:rPr>
        <w:tab/>
        <w:t xml:space="preserve"> 31</w:t>
      </w:r>
    </w:p>
    <w:p w:rsidR="00682CFD" w:rsidRDefault="00682CFD" w:rsidP="00682CFD">
      <w:pPr>
        <w:pStyle w:val="ListParagraph"/>
        <w:numPr>
          <w:ilvl w:val="0"/>
          <w:numId w:val="2"/>
        </w:numPr>
        <w:tabs>
          <w:tab w:val="left" w:leader="dot" w:pos="7371"/>
        </w:tabs>
        <w:spacing w:line="360" w:lineRule="auto"/>
        <w:rPr>
          <w:rFonts w:ascii="Arial" w:hAnsi="Arial" w:cs="Arial"/>
        </w:rPr>
      </w:pPr>
      <w:r w:rsidRPr="006B777A">
        <w:rPr>
          <w:rFonts w:ascii="Arial" w:hAnsi="Arial" w:cs="Arial"/>
        </w:rPr>
        <w:t xml:space="preserve">Tabel </w:t>
      </w:r>
      <w:r>
        <w:rPr>
          <w:rFonts w:ascii="Arial" w:hAnsi="Arial" w:cs="Arial"/>
          <w:lang w:val="en-US"/>
        </w:rPr>
        <w:t>Hasil</w:t>
      </w:r>
      <w:r w:rsidR="009874F4">
        <w:rPr>
          <w:rFonts w:ascii="Arial" w:hAnsi="Arial" w:cs="Arial"/>
        </w:rPr>
        <w:t xml:space="preserve"> </w:t>
      </w:r>
      <w:r w:rsidRPr="006B777A">
        <w:rPr>
          <w:rFonts w:ascii="Arial" w:hAnsi="Arial" w:cs="Arial"/>
        </w:rPr>
        <w:t>Uji Rata-rata Dunca</w:t>
      </w:r>
      <w:r>
        <w:rPr>
          <w:rFonts w:ascii="Arial" w:hAnsi="Arial" w:cs="Arial"/>
        </w:rPr>
        <w:t xml:space="preserve">n Luka Gores Hari 5 </w:t>
      </w:r>
      <w:r>
        <w:rPr>
          <w:rFonts w:ascii="Arial" w:hAnsi="Arial" w:cs="Arial"/>
          <w:lang w:val="en-US"/>
        </w:rPr>
        <w:tab/>
      </w:r>
      <w:r>
        <w:rPr>
          <w:rFonts w:ascii="Arial" w:hAnsi="Arial" w:cs="Arial"/>
        </w:rPr>
        <w:t xml:space="preserve"> 31</w:t>
      </w:r>
    </w:p>
    <w:p w:rsidR="00682CFD" w:rsidRPr="00F8235A" w:rsidRDefault="00682CFD" w:rsidP="00682CFD">
      <w:pPr>
        <w:pStyle w:val="ListParagraph"/>
        <w:numPr>
          <w:ilvl w:val="0"/>
          <w:numId w:val="2"/>
        </w:numPr>
        <w:tabs>
          <w:tab w:val="left" w:leader="dot" w:pos="7371"/>
        </w:tabs>
        <w:spacing w:line="360" w:lineRule="auto"/>
        <w:rPr>
          <w:rFonts w:ascii="Arial" w:hAnsi="Arial" w:cs="Arial"/>
        </w:rPr>
      </w:pPr>
      <w:r>
        <w:rPr>
          <w:rFonts w:ascii="Arial" w:hAnsi="Arial" w:cs="Arial"/>
          <w:lang w:val="en-US"/>
        </w:rPr>
        <w:t>Tabel</w:t>
      </w:r>
      <w:r w:rsidR="009874F4">
        <w:rPr>
          <w:rFonts w:ascii="Arial" w:hAnsi="Arial" w:cs="Arial"/>
        </w:rPr>
        <w:t xml:space="preserve"> </w:t>
      </w:r>
      <w:r>
        <w:rPr>
          <w:rFonts w:ascii="Arial" w:hAnsi="Arial" w:cs="Arial"/>
          <w:lang w:val="en-US"/>
        </w:rPr>
        <w:t>Hasil</w:t>
      </w:r>
      <w:r w:rsidR="009874F4">
        <w:rPr>
          <w:rFonts w:ascii="Arial" w:hAnsi="Arial" w:cs="Arial"/>
        </w:rPr>
        <w:t xml:space="preserve"> </w:t>
      </w:r>
      <w:r>
        <w:rPr>
          <w:rFonts w:ascii="Arial" w:hAnsi="Arial" w:cs="Arial"/>
          <w:lang w:val="en-US"/>
        </w:rPr>
        <w:t>Uji Rata-rata Duncan Luka Gores Hari 6</w:t>
      </w:r>
      <w:r>
        <w:rPr>
          <w:rFonts w:ascii="Arial" w:hAnsi="Arial" w:cs="Arial"/>
          <w:lang w:val="en-US"/>
        </w:rPr>
        <w:tab/>
        <w:t xml:space="preserve"> 32</w:t>
      </w:r>
    </w:p>
    <w:p w:rsidR="00682CFD" w:rsidRPr="00F8235A" w:rsidRDefault="00682CFD" w:rsidP="00682CFD">
      <w:pPr>
        <w:pStyle w:val="ListParagraph"/>
        <w:numPr>
          <w:ilvl w:val="0"/>
          <w:numId w:val="2"/>
        </w:numPr>
        <w:tabs>
          <w:tab w:val="left" w:leader="dot" w:pos="7371"/>
        </w:tabs>
        <w:spacing w:line="360" w:lineRule="auto"/>
        <w:rPr>
          <w:rFonts w:ascii="Arial" w:hAnsi="Arial" w:cs="Arial"/>
        </w:rPr>
      </w:pPr>
      <w:r>
        <w:rPr>
          <w:rFonts w:ascii="Arial" w:hAnsi="Arial" w:cs="Arial"/>
          <w:lang w:val="en-US"/>
        </w:rPr>
        <w:t>Tabel</w:t>
      </w:r>
      <w:r w:rsidR="009874F4">
        <w:rPr>
          <w:rFonts w:ascii="Arial" w:hAnsi="Arial" w:cs="Arial"/>
        </w:rPr>
        <w:t xml:space="preserve"> </w:t>
      </w:r>
      <w:r>
        <w:rPr>
          <w:rFonts w:ascii="Arial" w:hAnsi="Arial" w:cs="Arial"/>
          <w:lang w:val="en-US"/>
        </w:rPr>
        <w:t>Hasil</w:t>
      </w:r>
      <w:r w:rsidR="009874F4">
        <w:rPr>
          <w:rFonts w:ascii="Arial" w:hAnsi="Arial" w:cs="Arial"/>
        </w:rPr>
        <w:t xml:space="preserve"> </w:t>
      </w:r>
      <w:r>
        <w:rPr>
          <w:rFonts w:ascii="Arial" w:hAnsi="Arial" w:cs="Arial"/>
          <w:lang w:val="en-US"/>
        </w:rPr>
        <w:t>Uji Rata-rata Duncan Luka Gores Hari 7</w:t>
      </w:r>
      <w:r>
        <w:rPr>
          <w:rFonts w:ascii="Arial" w:hAnsi="Arial" w:cs="Arial"/>
          <w:lang w:val="en-US"/>
        </w:rPr>
        <w:tab/>
        <w:t xml:space="preserve"> 33</w:t>
      </w:r>
    </w:p>
    <w:p w:rsidR="00682CFD" w:rsidRPr="00F8235A" w:rsidRDefault="00682CFD" w:rsidP="00682CFD">
      <w:pPr>
        <w:pStyle w:val="ListParagraph"/>
        <w:numPr>
          <w:ilvl w:val="0"/>
          <w:numId w:val="2"/>
        </w:numPr>
        <w:tabs>
          <w:tab w:val="left" w:leader="dot" w:pos="7371"/>
        </w:tabs>
        <w:spacing w:line="360" w:lineRule="auto"/>
        <w:rPr>
          <w:rFonts w:ascii="Arial" w:hAnsi="Arial" w:cs="Arial"/>
        </w:rPr>
      </w:pPr>
      <w:r>
        <w:rPr>
          <w:rFonts w:ascii="Arial" w:hAnsi="Arial" w:cs="Arial"/>
          <w:lang w:val="en-US"/>
        </w:rPr>
        <w:t>Tabel</w:t>
      </w:r>
      <w:r w:rsidR="009874F4">
        <w:rPr>
          <w:rFonts w:ascii="Arial" w:hAnsi="Arial" w:cs="Arial"/>
        </w:rPr>
        <w:t xml:space="preserve"> </w:t>
      </w:r>
      <w:r>
        <w:rPr>
          <w:rFonts w:ascii="Arial" w:hAnsi="Arial" w:cs="Arial"/>
          <w:lang w:val="en-US"/>
        </w:rPr>
        <w:t>Hasil</w:t>
      </w:r>
      <w:r w:rsidR="009874F4">
        <w:rPr>
          <w:rFonts w:ascii="Arial" w:hAnsi="Arial" w:cs="Arial"/>
        </w:rPr>
        <w:t xml:space="preserve"> </w:t>
      </w:r>
      <w:r>
        <w:rPr>
          <w:rFonts w:ascii="Arial" w:hAnsi="Arial" w:cs="Arial"/>
          <w:lang w:val="en-US"/>
        </w:rPr>
        <w:t>Uji Rata-rata Duncan Luka Gores Hari 8</w:t>
      </w:r>
      <w:r>
        <w:rPr>
          <w:rFonts w:ascii="Arial" w:hAnsi="Arial" w:cs="Arial"/>
          <w:lang w:val="en-US"/>
        </w:rPr>
        <w:tab/>
      </w:r>
      <w:r w:rsidR="007F4D58">
        <w:rPr>
          <w:rFonts w:ascii="Arial" w:hAnsi="Arial" w:cs="Arial"/>
        </w:rPr>
        <w:t xml:space="preserve"> </w:t>
      </w:r>
      <w:r>
        <w:rPr>
          <w:rFonts w:ascii="Arial" w:hAnsi="Arial" w:cs="Arial"/>
          <w:lang w:val="en-US"/>
        </w:rPr>
        <w:t>33</w:t>
      </w:r>
    </w:p>
    <w:p w:rsidR="00682CFD" w:rsidRPr="00F8235A" w:rsidRDefault="00682CFD" w:rsidP="00682CFD">
      <w:pPr>
        <w:pStyle w:val="ListParagraph"/>
        <w:numPr>
          <w:ilvl w:val="0"/>
          <w:numId w:val="2"/>
        </w:numPr>
        <w:tabs>
          <w:tab w:val="left" w:leader="dot" w:pos="7371"/>
        </w:tabs>
        <w:spacing w:line="360" w:lineRule="auto"/>
        <w:rPr>
          <w:rFonts w:ascii="Arial" w:hAnsi="Arial" w:cs="Arial"/>
        </w:rPr>
      </w:pPr>
      <w:r>
        <w:rPr>
          <w:rFonts w:ascii="Arial" w:hAnsi="Arial" w:cs="Arial"/>
          <w:lang w:val="en-US"/>
        </w:rPr>
        <w:t>Tabel</w:t>
      </w:r>
      <w:r w:rsidR="007F4D58">
        <w:rPr>
          <w:rFonts w:ascii="Arial" w:hAnsi="Arial" w:cs="Arial"/>
        </w:rPr>
        <w:t xml:space="preserve"> </w:t>
      </w:r>
      <w:r>
        <w:rPr>
          <w:rFonts w:ascii="Arial" w:hAnsi="Arial" w:cs="Arial"/>
          <w:lang w:val="en-US"/>
        </w:rPr>
        <w:t>Hasil</w:t>
      </w:r>
      <w:r w:rsidR="007F4D58">
        <w:rPr>
          <w:rFonts w:ascii="Arial" w:hAnsi="Arial" w:cs="Arial"/>
        </w:rPr>
        <w:t xml:space="preserve"> </w:t>
      </w:r>
      <w:r>
        <w:rPr>
          <w:rFonts w:ascii="Arial" w:hAnsi="Arial" w:cs="Arial"/>
          <w:lang w:val="en-US"/>
        </w:rPr>
        <w:t>Uji Rata-rata Duncan Luka Gores Hari 9</w:t>
      </w:r>
      <w:r>
        <w:rPr>
          <w:rFonts w:ascii="Arial" w:hAnsi="Arial" w:cs="Arial"/>
          <w:lang w:val="en-US"/>
        </w:rPr>
        <w:tab/>
        <w:t xml:space="preserve"> 34</w:t>
      </w:r>
    </w:p>
    <w:p w:rsidR="00682CFD" w:rsidRPr="00F8235A" w:rsidRDefault="00682CFD" w:rsidP="00682CFD">
      <w:pPr>
        <w:pStyle w:val="ListParagraph"/>
        <w:numPr>
          <w:ilvl w:val="0"/>
          <w:numId w:val="2"/>
        </w:numPr>
        <w:tabs>
          <w:tab w:val="left" w:leader="dot" w:pos="7371"/>
        </w:tabs>
        <w:spacing w:line="360" w:lineRule="auto"/>
        <w:rPr>
          <w:rFonts w:ascii="Arial" w:hAnsi="Arial" w:cs="Arial"/>
        </w:rPr>
      </w:pPr>
      <w:r>
        <w:rPr>
          <w:rFonts w:ascii="Arial" w:hAnsi="Arial" w:cs="Arial"/>
          <w:lang w:val="en-US"/>
        </w:rPr>
        <w:t>Tabel</w:t>
      </w:r>
      <w:r w:rsidR="007F4D58">
        <w:rPr>
          <w:rFonts w:ascii="Arial" w:hAnsi="Arial" w:cs="Arial"/>
        </w:rPr>
        <w:t xml:space="preserve"> </w:t>
      </w:r>
      <w:r>
        <w:rPr>
          <w:rFonts w:ascii="Arial" w:hAnsi="Arial" w:cs="Arial"/>
          <w:lang w:val="en-US"/>
        </w:rPr>
        <w:t>Hasil</w:t>
      </w:r>
      <w:r w:rsidR="007F4D58">
        <w:rPr>
          <w:rFonts w:ascii="Arial" w:hAnsi="Arial" w:cs="Arial"/>
        </w:rPr>
        <w:t xml:space="preserve"> </w:t>
      </w:r>
      <w:r>
        <w:rPr>
          <w:rFonts w:ascii="Arial" w:hAnsi="Arial" w:cs="Arial"/>
          <w:lang w:val="en-US"/>
        </w:rPr>
        <w:t>Uji Rata-rata Duncan Luka Gores Hari 10</w:t>
      </w:r>
      <w:r>
        <w:rPr>
          <w:rFonts w:ascii="Arial" w:hAnsi="Arial" w:cs="Arial"/>
          <w:lang w:val="en-US"/>
        </w:rPr>
        <w:tab/>
      </w:r>
      <w:r w:rsidR="007F4D58">
        <w:rPr>
          <w:rFonts w:ascii="Arial" w:hAnsi="Arial" w:cs="Arial"/>
        </w:rPr>
        <w:t xml:space="preserve"> </w:t>
      </w:r>
      <w:r>
        <w:rPr>
          <w:rFonts w:ascii="Arial" w:hAnsi="Arial" w:cs="Arial"/>
          <w:lang w:val="en-US"/>
        </w:rPr>
        <w:t>34</w:t>
      </w:r>
    </w:p>
    <w:p w:rsidR="00682CFD" w:rsidRPr="00F8235A" w:rsidRDefault="00682CFD" w:rsidP="00682CFD">
      <w:pPr>
        <w:pStyle w:val="ListParagraph"/>
        <w:numPr>
          <w:ilvl w:val="0"/>
          <w:numId w:val="2"/>
        </w:numPr>
        <w:tabs>
          <w:tab w:val="left" w:leader="dot" w:pos="7371"/>
        </w:tabs>
        <w:jc w:val="both"/>
        <w:rPr>
          <w:rFonts w:ascii="Arial" w:hAnsi="Arial" w:cs="Arial"/>
        </w:rPr>
      </w:pPr>
      <w:r w:rsidRPr="00F8235A">
        <w:rPr>
          <w:rFonts w:ascii="Arial" w:hAnsi="Arial" w:cs="Arial"/>
        </w:rPr>
        <w:t>Tabel Data Panjang Diameter Luka Gores Pada Kelinci</w:t>
      </w:r>
      <w:r>
        <w:rPr>
          <w:rFonts w:ascii="Arial" w:hAnsi="Arial" w:cs="Arial"/>
          <w:lang w:val="en-US"/>
        </w:rPr>
        <w:tab/>
        <w:t xml:space="preserve"> 39</w:t>
      </w:r>
    </w:p>
    <w:p w:rsidR="00682CFD" w:rsidRPr="006B777A" w:rsidRDefault="00682CFD" w:rsidP="00682CFD">
      <w:pPr>
        <w:pStyle w:val="ListParagraph"/>
        <w:numPr>
          <w:ilvl w:val="0"/>
          <w:numId w:val="2"/>
        </w:numPr>
        <w:spacing w:line="360" w:lineRule="auto"/>
        <w:rPr>
          <w:rFonts w:ascii="Arial" w:hAnsi="Arial" w:cs="Arial"/>
        </w:rPr>
      </w:pPr>
      <w:r>
        <w:rPr>
          <w:rFonts w:ascii="Arial" w:hAnsi="Arial" w:cs="Arial"/>
          <w:lang w:val="en-US"/>
        </w:rPr>
        <w:t>Tabel</w:t>
      </w:r>
      <w:r w:rsidR="007F4D58">
        <w:rPr>
          <w:rFonts w:ascii="Arial" w:hAnsi="Arial" w:cs="Arial"/>
        </w:rPr>
        <w:t xml:space="preserve"> </w:t>
      </w:r>
      <w:r>
        <w:rPr>
          <w:rFonts w:ascii="Arial" w:hAnsi="Arial" w:cs="Arial"/>
        </w:rPr>
        <w:t xml:space="preserve">Hasil Uji Rata-rata </w:t>
      </w:r>
      <w:r w:rsidRPr="006B777A">
        <w:rPr>
          <w:rFonts w:ascii="Arial" w:hAnsi="Arial" w:cs="Arial"/>
        </w:rPr>
        <w:t>Duncan Terhadap Luka Gores Kelinci</w:t>
      </w:r>
    </w:p>
    <w:p w:rsidR="00682CFD" w:rsidRPr="006B777A" w:rsidRDefault="00682CFD" w:rsidP="00682CFD">
      <w:pPr>
        <w:pStyle w:val="ListParagraph"/>
        <w:tabs>
          <w:tab w:val="left" w:leader="dot" w:pos="7371"/>
        </w:tabs>
        <w:spacing w:line="360" w:lineRule="auto"/>
        <w:rPr>
          <w:rFonts w:ascii="Arial" w:hAnsi="Arial" w:cs="Arial"/>
          <w:lang w:val="en-US"/>
        </w:rPr>
      </w:pPr>
      <w:r w:rsidRPr="006B777A">
        <w:rPr>
          <w:rFonts w:ascii="Arial" w:hAnsi="Arial" w:cs="Arial"/>
        </w:rPr>
        <w:t xml:space="preserve">(ANOVA) </w:t>
      </w:r>
      <w:r>
        <w:rPr>
          <w:rFonts w:ascii="Arial" w:hAnsi="Arial" w:cs="Arial"/>
          <w:lang w:val="en-US"/>
        </w:rPr>
        <w:tab/>
      </w:r>
      <w:r w:rsidR="007F4D58">
        <w:rPr>
          <w:rFonts w:ascii="Arial" w:hAnsi="Arial" w:cs="Arial"/>
        </w:rPr>
        <w:t xml:space="preserve"> </w:t>
      </w:r>
      <w:r>
        <w:rPr>
          <w:rFonts w:ascii="Arial" w:hAnsi="Arial" w:cs="Arial"/>
          <w:lang w:val="en-US"/>
        </w:rPr>
        <w:t>40</w:t>
      </w:r>
    </w:p>
    <w:p w:rsidR="00682CFD" w:rsidRPr="006B777A" w:rsidRDefault="00682CFD" w:rsidP="00682CFD">
      <w:pPr>
        <w:pStyle w:val="ListParagraph"/>
        <w:numPr>
          <w:ilvl w:val="0"/>
          <w:numId w:val="2"/>
        </w:numPr>
        <w:tabs>
          <w:tab w:val="left" w:leader="dot" w:pos="7371"/>
        </w:tabs>
        <w:spacing w:line="360" w:lineRule="auto"/>
        <w:rPr>
          <w:rFonts w:ascii="Arial" w:hAnsi="Arial" w:cs="Arial"/>
        </w:rPr>
      </w:pPr>
      <w:r w:rsidRPr="006B777A">
        <w:rPr>
          <w:rFonts w:ascii="Arial" w:hAnsi="Arial" w:cs="Arial"/>
        </w:rPr>
        <w:t xml:space="preserve">Tabel </w:t>
      </w:r>
      <w:r>
        <w:rPr>
          <w:rFonts w:ascii="Arial" w:hAnsi="Arial" w:cs="Arial"/>
          <w:lang w:val="en-US"/>
        </w:rPr>
        <w:t>Hasil</w:t>
      </w:r>
      <w:r w:rsidR="007F4D58">
        <w:rPr>
          <w:rFonts w:ascii="Arial" w:hAnsi="Arial" w:cs="Arial"/>
        </w:rPr>
        <w:t xml:space="preserve"> </w:t>
      </w:r>
      <w:r>
        <w:rPr>
          <w:rFonts w:ascii="Arial" w:hAnsi="Arial" w:cs="Arial"/>
        </w:rPr>
        <w:t>Uji Rata-rata Duncan Luka Gores Hari 1</w:t>
      </w:r>
      <w:r>
        <w:rPr>
          <w:rFonts w:ascii="Arial" w:hAnsi="Arial" w:cs="Arial"/>
          <w:lang w:val="en-US"/>
        </w:rPr>
        <w:tab/>
        <w:t xml:space="preserve"> 41</w:t>
      </w:r>
    </w:p>
    <w:p w:rsidR="00682CFD" w:rsidRPr="006B777A" w:rsidRDefault="00682CFD" w:rsidP="00682CFD">
      <w:pPr>
        <w:pStyle w:val="ListParagraph"/>
        <w:numPr>
          <w:ilvl w:val="0"/>
          <w:numId w:val="2"/>
        </w:numPr>
        <w:tabs>
          <w:tab w:val="left" w:leader="dot" w:pos="7371"/>
        </w:tabs>
        <w:spacing w:line="360" w:lineRule="auto"/>
        <w:rPr>
          <w:rFonts w:ascii="Arial" w:hAnsi="Arial" w:cs="Arial"/>
        </w:rPr>
      </w:pPr>
      <w:r>
        <w:rPr>
          <w:rFonts w:ascii="Arial" w:hAnsi="Arial" w:cs="Arial"/>
        </w:rPr>
        <w:t xml:space="preserve">Tabel </w:t>
      </w:r>
      <w:r>
        <w:rPr>
          <w:rFonts w:ascii="Arial" w:hAnsi="Arial" w:cs="Arial"/>
          <w:lang w:val="en-US"/>
        </w:rPr>
        <w:t>Hasil</w:t>
      </w:r>
      <w:r w:rsidR="007F4D58">
        <w:rPr>
          <w:rFonts w:ascii="Arial" w:hAnsi="Arial" w:cs="Arial"/>
        </w:rPr>
        <w:t xml:space="preserve"> </w:t>
      </w:r>
      <w:r>
        <w:rPr>
          <w:rFonts w:ascii="Arial" w:hAnsi="Arial" w:cs="Arial"/>
        </w:rPr>
        <w:t>Uji Rata-rata Duncan</w:t>
      </w:r>
      <w:r w:rsidRPr="006B777A">
        <w:rPr>
          <w:rFonts w:ascii="Arial" w:hAnsi="Arial" w:cs="Arial"/>
        </w:rPr>
        <w:t xml:space="preserve"> Luka Gores Hari 2</w:t>
      </w:r>
      <w:r>
        <w:rPr>
          <w:rFonts w:ascii="Arial" w:hAnsi="Arial" w:cs="Arial"/>
          <w:lang w:val="en-US"/>
        </w:rPr>
        <w:tab/>
      </w:r>
      <w:r>
        <w:rPr>
          <w:rFonts w:ascii="Arial" w:hAnsi="Arial" w:cs="Arial"/>
        </w:rPr>
        <w:t xml:space="preserve"> 41</w:t>
      </w:r>
    </w:p>
    <w:p w:rsidR="00682CFD" w:rsidRPr="006B777A" w:rsidRDefault="00682CFD" w:rsidP="00682CFD">
      <w:pPr>
        <w:pStyle w:val="ListParagraph"/>
        <w:numPr>
          <w:ilvl w:val="0"/>
          <w:numId w:val="2"/>
        </w:numPr>
        <w:tabs>
          <w:tab w:val="left" w:leader="dot" w:pos="7371"/>
        </w:tabs>
        <w:spacing w:line="360" w:lineRule="auto"/>
        <w:rPr>
          <w:rFonts w:ascii="Arial" w:hAnsi="Arial" w:cs="Arial"/>
        </w:rPr>
      </w:pPr>
      <w:r>
        <w:rPr>
          <w:rFonts w:ascii="Arial" w:hAnsi="Arial" w:cs="Arial"/>
        </w:rPr>
        <w:t>Tabel</w:t>
      </w:r>
      <w:r w:rsidR="007F4D58">
        <w:rPr>
          <w:rFonts w:ascii="Arial" w:hAnsi="Arial" w:cs="Arial"/>
        </w:rPr>
        <w:t xml:space="preserve"> </w:t>
      </w:r>
      <w:r>
        <w:rPr>
          <w:rFonts w:ascii="Arial" w:hAnsi="Arial" w:cs="Arial"/>
          <w:lang w:val="en-US"/>
        </w:rPr>
        <w:t>Hasil</w:t>
      </w:r>
      <w:r>
        <w:rPr>
          <w:rFonts w:ascii="Arial" w:hAnsi="Arial" w:cs="Arial"/>
        </w:rPr>
        <w:t xml:space="preserve"> Uji Rata-rata Duncan Luka Gores Hari 3 </w:t>
      </w:r>
      <w:r>
        <w:rPr>
          <w:rFonts w:ascii="Arial" w:hAnsi="Arial" w:cs="Arial"/>
          <w:lang w:val="en-US"/>
        </w:rPr>
        <w:tab/>
        <w:t xml:space="preserve"> 41</w:t>
      </w:r>
    </w:p>
    <w:p w:rsidR="00682CFD" w:rsidRPr="006B777A" w:rsidRDefault="00682CFD" w:rsidP="00682CFD">
      <w:pPr>
        <w:pStyle w:val="ListParagraph"/>
        <w:numPr>
          <w:ilvl w:val="0"/>
          <w:numId w:val="2"/>
        </w:numPr>
        <w:tabs>
          <w:tab w:val="left" w:leader="dot" w:pos="7371"/>
        </w:tabs>
        <w:spacing w:line="360" w:lineRule="auto"/>
        <w:rPr>
          <w:rFonts w:ascii="Arial" w:hAnsi="Arial" w:cs="Arial"/>
        </w:rPr>
      </w:pPr>
      <w:r>
        <w:rPr>
          <w:rFonts w:ascii="Arial" w:hAnsi="Arial" w:cs="Arial"/>
        </w:rPr>
        <w:t>Tabel</w:t>
      </w:r>
      <w:r w:rsidR="007F4D58">
        <w:rPr>
          <w:rFonts w:ascii="Arial" w:hAnsi="Arial" w:cs="Arial"/>
        </w:rPr>
        <w:t xml:space="preserve"> </w:t>
      </w:r>
      <w:r>
        <w:rPr>
          <w:rFonts w:ascii="Arial" w:hAnsi="Arial" w:cs="Arial"/>
          <w:lang w:val="en-US"/>
        </w:rPr>
        <w:t>Hasil</w:t>
      </w:r>
      <w:r>
        <w:rPr>
          <w:rFonts w:ascii="Arial" w:hAnsi="Arial" w:cs="Arial"/>
        </w:rPr>
        <w:t xml:space="preserve"> Uji Rata-rata Duncan Luka Gores Hari 4</w:t>
      </w:r>
      <w:r>
        <w:rPr>
          <w:rFonts w:ascii="Arial" w:hAnsi="Arial" w:cs="Arial"/>
          <w:lang w:val="en-US"/>
        </w:rPr>
        <w:tab/>
        <w:t xml:space="preserve"> 42</w:t>
      </w:r>
    </w:p>
    <w:p w:rsidR="00682CFD" w:rsidRPr="00F8235A" w:rsidRDefault="00682CFD" w:rsidP="00682CFD">
      <w:pPr>
        <w:pStyle w:val="ListParagraph"/>
        <w:numPr>
          <w:ilvl w:val="0"/>
          <w:numId w:val="2"/>
        </w:numPr>
        <w:tabs>
          <w:tab w:val="left" w:leader="dot" w:pos="7371"/>
        </w:tabs>
        <w:spacing w:line="360" w:lineRule="auto"/>
        <w:rPr>
          <w:rFonts w:ascii="Arial" w:hAnsi="Arial" w:cs="Arial"/>
        </w:rPr>
      </w:pPr>
      <w:r>
        <w:rPr>
          <w:rFonts w:ascii="Arial" w:hAnsi="Arial" w:cs="Arial"/>
        </w:rPr>
        <w:t>Tabel</w:t>
      </w:r>
      <w:r w:rsidR="007F4D58">
        <w:rPr>
          <w:rFonts w:ascii="Arial" w:hAnsi="Arial" w:cs="Arial"/>
        </w:rPr>
        <w:t xml:space="preserve"> </w:t>
      </w:r>
      <w:r>
        <w:rPr>
          <w:rFonts w:ascii="Arial" w:hAnsi="Arial" w:cs="Arial"/>
          <w:lang w:val="en-US"/>
        </w:rPr>
        <w:t>Hasil</w:t>
      </w:r>
      <w:r>
        <w:rPr>
          <w:rFonts w:ascii="Arial" w:hAnsi="Arial" w:cs="Arial"/>
        </w:rPr>
        <w:t xml:space="preserve"> Uji Rata-rata Duncan</w:t>
      </w:r>
      <w:r w:rsidRPr="006B777A">
        <w:rPr>
          <w:rFonts w:ascii="Arial" w:hAnsi="Arial" w:cs="Arial"/>
        </w:rPr>
        <w:t xml:space="preserve"> L</w:t>
      </w:r>
      <w:r>
        <w:rPr>
          <w:rFonts w:ascii="Arial" w:hAnsi="Arial" w:cs="Arial"/>
        </w:rPr>
        <w:t xml:space="preserve">uka Gores Hari 5 </w:t>
      </w:r>
      <w:r>
        <w:rPr>
          <w:rFonts w:ascii="Arial" w:hAnsi="Arial" w:cs="Arial"/>
          <w:lang w:val="en-US"/>
        </w:rPr>
        <w:tab/>
      </w:r>
      <w:r w:rsidR="007F4D58">
        <w:rPr>
          <w:rFonts w:ascii="Arial" w:hAnsi="Arial" w:cs="Arial"/>
        </w:rPr>
        <w:t xml:space="preserve"> </w:t>
      </w:r>
      <w:r>
        <w:rPr>
          <w:rFonts w:ascii="Arial" w:hAnsi="Arial" w:cs="Arial"/>
          <w:lang w:val="en-US"/>
        </w:rPr>
        <w:t>42</w:t>
      </w:r>
    </w:p>
    <w:p w:rsidR="00682CFD" w:rsidRPr="00F8235A" w:rsidRDefault="00682CFD" w:rsidP="00682CFD">
      <w:pPr>
        <w:pStyle w:val="ListParagraph"/>
        <w:numPr>
          <w:ilvl w:val="0"/>
          <w:numId w:val="2"/>
        </w:numPr>
        <w:tabs>
          <w:tab w:val="left" w:leader="dot" w:pos="7371"/>
        </w:tabs>
        <w:spacing w:line="360" w:lineRule="auto"/>
        <w:rPr>
          <w:rFonts w:ascii="Arial" w:hAnsi="Arial" w:cs="Arial"/>
        </w:rPr>
      </w:pPr>
      <w:r>
        <w:rPr>
          <w:rFonts w:ascii="Arial" w:hAnsi="Arial" w:cs="Arial"/>
        </w:rPr>
        <w:t>Tabel</w:t>
      </w:r>
      <w:r w:rsidR="007F4D58">
        <w:rPr>
          <w:rFonts w:ascii="Arial" w:hAnsi="Arial" w:cs="Arial"/>
        </w:rPr>
        <w:t xml:space="preserve"> </w:t>
      </w:r>
      <w:r>
        <w:rPr>
          <w:rFonts w:ascii="Arial" w:hAnsi="Arial" w:cs="Arial"/>
          <w:lang w:val="en-US"/>
        </w:rPr>
        <w:t>Hasil</w:t>
      </w:r>
      <w:r>
        <w:rPr>
          <w:rFonts w:ascii="Arial" w:hAnsi="Arial" w:cs="Arial"/>
        </w:rPr>
        <w:t xml:space="preserve"> Uji Rata-rata Duncan Luka Gores Hari </w:t>
      </w:r>
      <w:r>
        <w:rPr>
          <w:rFonts w:ascii="Arial" w:hAnsi="Arial" w:cs="Arial"/>
          <w:lang w:val="en-US"/>
        </w:rPr>
        <w:t>6</w:t>
      </w:r>
      <w:r>
        <w:rPr>
          <w:rFonts w:ascii="Arial" w:hAnsi="Arial" w:cs="Arial"/>
          <w:lang w:val="en-US"/>
        </w:rPr>
        <w:tab/>
      </w:r>
      <w:r w:rsidR="007F4D58">
        <w:rPr>
          <w:rFonts w:ascii="Arial" w:hAnsi="Arial" w:cs="Arial"/>
        </w:rPr>
        <w:t xml:space="preserve"> </w:t>
      </w:r>
      <w:r>
        <w:rPr>
          <w:rFonts w:ascii="Arial" w:hAnsi="Arial" w:cs="Arial"/>
          <w:lang w:val="en-US"/>
        </w:rPr>
        <w:t>42</w:t>
      </w:r>
    </w:p>
    <w:p w:rsidR="00682CFD" w:rsidRPr="00F8235A" w:rsidRDefault="00682CFD" w:rsidP="00682CFD">
      <w:pPr>
        <w:pStyle w:val="ListParagraph"/>
        <w:numPr>
          <w:ilvl w:val="0"/>
          <w:numId w:val="2"/>
        </w:numPr>
        <w:tabs>
          <w:tab w:val="left" w:leader="dot" w:pos="7371"/>
        </w:tabs>
        <w:spacing w:line="360" w:lineRule="auto"/>
        <w:rPr>
          <w:rFonts w:ascii="Arial" w:hAnsi="Arial" w:cs="Arial"/>
        </w:rPr>
      </w:pPr>
      <w:r>
        <w:rPr>
          <w:rFonts w:ascii="Arial" w:hAnsi="Arial" w:cs="Arial"/>
        </w:rPr>
        <w:t>Tabel</w:t>
      </w:r>
      <w:r w:rsidR="007F4D58">
        <w:rPr>
          <w:rFonts w:ascii="Arial" w:hAnsi="Arial" w:cs="Arial"/>
        </w:rPr>
        <w:t xml:space="preserve"> </w:t>
      </w:r>
      <w:r>
        <w:rPr>
          <w:rFonts w:ascii="Arial" w:hAnsi="Arial" w:cs="Arial"/>
          <w:lang w:val="en-US"/>
        </w:rPr>
        <w:t>Hasil</w:t>
      </w:r>
      <w:r>
        <w:rPr>
          <w:rFonts w:ascii="Arial" w:hAnsi="Arial" w:cs="Arial"/>
        </w:rPr>
        <w:t xml:space="preserve"> Uji Rata-rata Duncan Luka Gores Hari </w:t>
      </w:r>
      <w:r>
        <w:rPr>
          <w:rFonts w:ascii="Arial" w:hAnsi="Arial" w:cs="Arial"/>
          <w:lang w:val="en-US"/>
        </w:rPr>
        <w:t>7</w:t>
      </w:r>
      <w:r>
        <w:rPr>
          <w:rFonts w:ascii="Arial" w:hAnsi="Arial" w:cs="Arial"/>
          <w:lang w:val="en-US"/>
        </w:rPr>
        <w:tab/>
      </w:r>
      <w:r w:rsidR="007F4D58">
        <w:rPr>
          <w:rFonts w:ascii="Arial" w:hAnsi="Arial" w:cs="Arial"/>
        </w:rPr>
        <w:t xml:space="preserve"> </w:t>
      </w:r>
      <w:r>
        <w:rPr>
          <w:rFonts w:ascii="Arial" w:hAnsi="Arial" w:cs="Arial"/>
          <w:lang w:val="en-US"/>
        </w:rPr>
        <w:t>43</w:t>
      </w:r>
    </w:p>
    <w:p w:rsidR="00682CFD" w:rsidRPr="00F8235A" w:rsidRDefault="00682CFD" w:rsidP="00682CFD">
      <w:pPr>
        <w:pStyle w:val="ListParagraph"/>
        <w:numPr>
          <w:ilvl w:val="0"/>
          <w:numId w:val="2"/>
        </w:numPr>
        <w:tabs>
          <w:tab w:val="left" w:leader="dot" w:pos="7371"/>
        </w:tabs>
        <w:spacing w:line="360" w:lineRule="auto"/>
        <w:rPr>
          <w:rFonts w:ascii="Arial" w:hAnsi="Arial" w:cs="Arial"/>
        </w:rPr>
      </w:pPr>
      <w:r>
        <w:rPr>
          <w:rFonts w:ascii="Arial" w:hAnsi="Arial" w:cs="Arial"/>
        </w:rPr>
        <w:t>Tabel</w:t>
      </w:r>
      <w:r w:rsidR="007F4D58">
        <w:rPr>
          <w:rFonts w:ascii="Arial" w:hAnsi="Arial" w:cs="Arial"/>
        </w:rPr>
        <w:t xml:space="preserve"> </w:t>
      </w:r>
      <w:r>
        <w:rPr>
          <w:rFonts w:ascii="Arial" w:hAnsi="Arial" w:cs="Arial"/>
          <w:lang w:val="en-US"/>
        </w:rPr>
        <w:t>Hasil</w:t>
      </w:r>
      <w:r>
        <w:rPr>
          <w:rFonts w:ascii="Arial" w:hAnsi="Arial" w:cs="Arial"/>
        </w:rPr>
        <w:t xml:space="preserve"> Uji Rata-rata Duncan Luka Gores Hari </w:t>
      </w:r>
      <w:r>
        <w:rPr>
          <w:rFonts w:ascii="Arial" w:hAnsi="Arial" w:cs="Arial"/>
          <w:lang w:val="en-US"/>
        </w:rPr>
        <w:t>8</w:t>
      </w:r>
      <w:r>
        <w:rPr>
          <w:rFonts w:ascii="Arial" w:hAnsi="Arial" w:cs="Arial"/>
          <w:lang w:val="en-US"/>
        </w:rPr>
        <w:tab/>
      </w:r>
      <w:r w:rsidR="007F4D58">
        <w:rPr>
          <w:rFonts w:ascii="Arial" w:hAnsi="Arial" w:cs="Arial"/>
        </w:rPr>
        <w:t xml:space="preserve"> </w:t>
      </w:r>
      <w:r>
        <w:rPr>
          <w:rFonts w:ascii="Arial" w:hAnsi="Arial" w:cs="Arial"/>
          <w:lang w:val="en-US"/>
        </w:rPr>
        <w:t>43</w:t>
      </w:r>
    </w:p>
    <w:p w:rsidR="00682CFD" w:rsidRPr="00F8235A" w:rsidRDefault="00682CFD" w:rsidP="00682CFD">
      <w:pPr>
        <w:pStyle w:val="ListParagraph"/>
        <w:numPr>
          <w:ilvl w:val="0"/>
          <w:numId w:val="2"/>
        </w:numPr>
        <w:tabs>
          <w:tab w:val="left" w:leader="dot" w:pos="7371"/>
        </w:tabs>
        <w:spacing w:line="360" w:lineRule="auto"/>
        <w:rPr>
          <w:rFonts w:ascii="Arial" w:hAnsi="Arial" w:cs="Arial"/>
        </w:rPr>
      </w:pPr>
      <w:r>
        <w:rPr>
          <w:rFonts w:ascii="Arial" w:hAnsi="Arial" w:cs="Arial"/>
        </w:rPr>
        <w:t>Tabel</w:t>
      </w:r>
      <w:r w:rsidR="007F4D58">
        <w:rPr>
          <w:rFonts w:ascii="Arial" w:hAnsi="Arial" w:cs="Arial"/>
        </w:rPr>
        <w:t xml:space="preserve"> </w:t>
      </w:r>
      <w:r>
        <w:rPr>
          <w:rFonts w:ascii="Arial" w:hAnsi="Arial" w:cs="Arial"/>
          <w:lang w:val="en-US"/>
        </w:rPr>
        <w:t>Hasil</w:t>
      </w:r>
      <w:r>
        <w:rPr>
          <w:rFonts w:ascii="Arial" w:hAnsi="Arial" w:cs="Arial"/>
        </w:rPr>
        <w:t xml:space="preserve"> Uji Rata-rata Duncan Luka Gores Hari </w:t>
      </w:r>
      <w:r>
        <w:rPr>
          <w:rFonts w:ascii="Arial" w:hAnsi="Arial" w:cs="Arial"/>
          <w:lang w:val="en-US"/>
        </w:rPr>
        <w:t>9</w:t>
      </w:r>
      <w:r>
        <w:rPr>
          <w:rFonts w:ascii="Arial" w:hAnsi="Arial" w:cs="Arial"/>
          <w:lang w:val="en-US"/>
        </w:rPr>
        <w:tab/>
      </w:r>
      <w:r w:rsidR="007F4D58">
        <w:rPr>
          <w:rFonts w:ascii="Arial" w:hAnsi="Arial" w:cs="Arial"/>
        </w:rPr>
        <w:t xml:space="preserve"> </w:t>
      </w:r>
      <w:r>
        <w:rPr>
          <w:rFonts w:ascii="Arial" w:hAnsi="Arial" w:cs="Arial"/>
          <w:lang w:val="en-US"/>
        </w:rPr>
        <w:t>43</w:t>
      </w:r>
    </w:p>
    <w:p w:rsidR="00682CFD" w:rsidRPr="00F8235A" w:rsidRDefault="00682CFD" w:rsidP="00682CFD">
      <w:pPr>
        <w:pStyle w:val="ListParagraph"/>
        <w:numPr>
          <w:ilvl w:val="0"/>
          <w:numId w:val="2"/>
        </w:numPr>
        <w:tabs>
          <w:tab w:val="left" w:leader="dot" w:pos="7371"/>
        </w:tabs>
        <w:spacing w:line="360" w:lineRule="auto"/>
        <w:rPr>
          <w:rFonts w:ascii="Arial" w:hAnsi="Arial" w:cs="Arial"/>
        </w:rPr>
      </w:pPr>
      <w:r>
        <w:rPr>
          <w:rFonts w:ascii="Arial" w:hAnsi="Arial" w:cs="Arial"/>
        </w:rPr>
        <w:t>Tabel</w:t>
      </w:r>
      <w:r w:rsidR="007F4D58">
        <w:rPr>
          <w:rFonts w:ascii="Arial" w:hAnsi="Arial" w:cs="Arial"/>
        </w:rPr>
        <w:t xml:space="preserve"> </w:t>
      </w:r>
      <w:r>
        <w:rPr>
          <w:rFonts w:ascii="Arial" w:hAnsi="Arial" w:cs="Arial"/>
          <w:lang w:val="en-US"/>
        </w:rPr>
        <w:t>Hasil</w:t>
      </w:r>
      <w:r>
        <w:rPr>
          <w:rFonts w:ascii="Arial" w:hAnsi="Arial" w:cs="Arial"/>
        </w:rPr>
        <w:t xml:space="preserve"> Uji Rata-rata Duncan Luka Gores Hari </w:t>
      </w:r>
      <w:r>
        <w:rPr>
          <w:rFonts w:ascii="Arial" w:hAnsi="Arial" w:cs="Arial"/>
          <w:lang w:val="en-US"/>
        </w:rPr>
        <w:t>10</w:t>
      </w:r>
      <w:r>
        <w:rPr>
          <w:rFonts w:ascii="Arial" w:hAnsi="Arial" w:cs="Arial"/>
          <w:lang w:val="en-US"/>
        </w:rPr>
        <w:tab/>
      </w:r>
      <w:r w:rsidR="007F4D58">
        <w:rPr>
          <w:rFonts w:ascii="Arial" w:hAnsi="Arial" w:cs="Arial"/>
        </w:rPr>
        <w:t xml:space="preserve"> </w:t>
      </w:r>
      <w:r>
        <w:rPr>
          <w:rFonts w:ascii="Arial" w:hAnsi="Arial" w:cs="Arial"/>
          <w:lang w:val="en-US"/>
        </w:rPr>
        <w:t>44</w:t>
      </w:r>
    </w:p>
    <w:p w:rsidR="00682CFD" w:rsidRPr="00F8235A" w:rsidRDefault="00682CFD" w:rsidP="00682CFD">
      <w:pPr>
        <w:spacing w:line="360" w:lineRule="auto"/>
        <w:rPr>
          <w:rFonts w:ascii="Arial" w:hAnsi="Arial" w:cs="Arial"/>
        </w:rPr>
      </w:pPr>
    </w:p>
    <w:p w:rsidR="00682CFD" w:rsidRDefault="00682CFD" w:rsidP="00682CFD">
      <w:pPr>
        <w:rPr>
          <w:rFonts w:ascii="Arial" w:hAnsi="Arial" w:cs="Arial"/>
          <w:sz w:val="24"/>
          <w:szCs w:val="24"/>
        </w:rPr>
      </w:pPr>
    </w:p>
    <w:p w:rsidR="007F4D58" w:rsidRDefault="007F4D58" w:rsidP="00682CFD">
      <w:pPr>
        <w:rPr>
          <w:rFonts w:ascii="Arial" w:hAnsi="Arial" w:cs="Arial"/>
          <w:sz w:val="24"/>
          <w:szCs w:val="24"/>
        </w:rPr>
      </w:pPr>
    </w:p>
    <w:p w:rsidR="007F4D58" w:rsidRDefault="007F4D58" w:rsidP="00682CFD">
      <w:pPr>
        <w:rPr>
          <w:rFonts w:ascii="Arial" w:hAnsi="Arial" w:cs="Arial"/>
          <w:sz w:val="24"/>
          <w:szCs w:val="24"/>
        </w:rPr>
      </w:pPr>
    </w:p>
    <w:p w:rsidR="007F4D58" w:rsidRDefault="007F4D58" w:rsidP="00682CFD">
      <w:pPr>
        <w:rPr>
          <w:rFonts w:ascii="Arial" w:hAnsi="Arial" w:cs="Arial"/>
          <w:sz w:val="24"/>
          <w:szCs w:val="24"/>
        </w:rPr>
      </w:pPr>
    </w:p>
    <w:p w:rsidR="00682CFD" w:rsidRDefault="00682CFD" w:rsidP="00682CFD">
      <w:pPr>
        <w:jc w:val="center"/>
        <w:rPr>
          <w:rFonts w:ascii="Arial" w:hAnsi="Arial" w:cs="Arial"/>
          <w:b/>
          <w:sz w:val="24"/>
          <w:szCs w:val="24"/>
        </w:rPr>
      </w:pPr>
      <w:r>
        <w:rPr>
          <w:rFonts w:ascii="Arial" w:hAnsi="Arial" w:cs="Arial"/>
          <w:b/>
          <w:sz w:val="24"/>
          <w:szCs w:val="24"/>
        </w:rPr>
        <w:lastRenderedPageBreak/>
        <w:t>DAFTAR GAMBAR</w:t>
      </w:r>
    </w:p>
    <w:p w:rsidR="00682CFD" w:rsidRPr="006B777A" w:rsidRDefault="007F4D58" w:rsidP="007F4D58">
      <w:pPr>
        <w:spacing w:line="360" w:lineRule="auto"/>
        <w:jc w:val="right"/>
        <w:rPr>
          <w:rFonts w:ascii="Arial" w:hAnsi="Arial" w:cs="Arial"/>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00682CFD">
        <w:rPr>
          <w:rFonts w:ascii="Arial" w:hAnsi="Arial" w:cs="Arial"/>
          <w:b/>
          <w:sz w:val="24"/>
          <w:szCs w:val="24"/>
        </w:rPr>
        <w:tab/>
      </w:r>
      <w:r w:rsidR="00682CFD" w:rsidRPr="006B777A">
        <w:rPr>
          <w:rFonts w:ascii="Arial" w:hAnsi="Arial" w:cs="Arial"/>
        </w:rPr>
        <w:t>Halaman</w:t>
      </w:r>
    </w:p>
    <w:p w:rsidR="00682CFD" w:rsidRPr="006B777A" w:rsidRDefault="00682CFD" w:rsidP="00682CFD">
      <w:pPr>
        <w:pStyle w:val="ListParagraph"/>
        <w:numPr>
          <w:ilvl w:val="0"/>
          <w:numId w:val="3"/>
        </w:numPr>
        <w:tabs>
          <w:tab w:val="left" w:leader="dot" w:pos="7371"/>
        </w:tabs>
        <w:spacing w:line="360" w:lineRule="auto"/>
        <w:rPr>
          <w:rFonts w:ascii="Arial" w:hAnsi="Arial" w:cs="Arial"/>
        </w:rPr>
      </w:pPr>
      <w:r w:rsidRPr="006B777A">
        <w:rPr>
          <w:rFonts w:ascii="Arial" w:hAnsi="Arial" w:cs="Arial"/>
        </w:rPr>
        <w:t xml:space="preserve">Gambar Tanaman Binahong </w:t>
      </w:r>
      <w:r>
        <w:rPr>
          <w:rFonts w:ascii="Arial" w:hAnsi="Arial" w:cs="Arial"/>
          <w:lang w:val="en-US"/>
        </w:rPr>
        <w:tab/>
      </w:r>
      <w:r w:rsidRPr="006B777A">
        <w:rPr>
          <w:rFonts w:ascii="Arial" w:hAnsi="Arial" w:cs="Arial"/>
          <w:lang w:val="en-US"/>
        </w:rPr>
        <w:t xml:space="preserve"> 5</w:t>
      </w:r>
    </w:p>
    <w:p w:rsidR="00682CFD" w:rsidRPr="006B777A" w:rsidRDefault="00682CFD" w:rsidP="00682CFD">
      <w:pPr>
        <w:pStyle w:val="ListParagraph"/>
        <w:numPr>
          <w:ilvl w:val="0"/>
          <w:numId w:val="3"/>
        </w:numPr>
        <w:tabs>
          <w:tab w:val="left" w:leader="dot" w:pos="7371"/>
        </w:tabs>
        <w:spacing w:line="360" w:lineRule="auto"/>
        <w:rPr>
          <w:rFonts w:ascii="Arial" w:hAnsi="Arial" w:cs="Arial"/>
        </w:rPr>
      </w:pPr>
      <w:r w:rsidRPr="006B777A">
        <w:rPr>
          <w:rFonts w:ascii="Arial" w:hAnsi="Arial" w:cs="Arial"/>
        </w:rPr>
        <w:t xml:space="preserve">Gambar Bagian-bagian Kulit </w:t>
      </w:r>
      <w:r>
        <w:rPr>
          <w:rFonts w:ascii="Arial" w:hAnsi="Arial" w:cs="Arial"/>
          <w:lang w:val="en-US"/>
        </w:rPr>
        <w:tab/>
      </w:r>
      <w:r w:rsidRPr="006B777A">
        <w:rPr>
          <w:rFonts w:ascii="Arial" w:hAnsi="Arial" w:cs="Arial"/>
          <w:lang w:val="en-US"/>
        </w:rPr>
        <w:t>13</w:t>
      </w:r>
    </w:p>
    <w:p w:rsidR="00682CFD" w:rsidRPr="006B777A" w:rsidRDefault="00682CFD" w:rsidP="00682CFD">
      <w:pPr>
        <w:pStyle w:val="ListParagraph"/>
        <w:numPr>
          <w:ilvl w:val="0"/>
          <w:numId w:val="3"/>
        </w:numPr>
        <w:tabs>
          <w:tab w:val="left" w:leader="dot" w:pos="7371"/>
        </w:tabs>
        <w:spacing w:line="360" w:lineRule="auto"/>
        <w:rPr>
          <w:rFonts w:ascii="Arial" w:hAnsi="Arial" w:cs="Arial"/>
        </w:rPr>
      </w:pPr>
      <w:r w:rsidRPr="006B777A">
        <w:rPr>
          <w:rFonts w:ascii="Arial" w:hAnsi="Arial" w:cs="Arial"/>
        </w:rPr>
        <w:t xml:space="preserve">Gambar Kerangka Konsep </w:t>
      </w:r>
      <w:r>
        <w:rPr>
          <w:rFonts w:ascii="Arial" w:hAnsi="Arial" w:cs="Arial"/>
          <w:lang w:val="en-US"/>
        </w:rPr>
        <w:tab/>
      </w:r>
      <w:r w:rsidRPr="006B777A">
        <w:rPr>
          <w:rFonts w:ascii="Arial" w:hAnsi="Arial" w:cs="Arial"/>
          <w:lang w:val="en-US"/>
        </w:rPr>
        <w:t xml:space="preserve"> 20</w:t>
      </w:r>
    </w:p>
    <w:p w:rsidR="00682CFD" w:rsidRPr="00BF594A" w:rsidRDefault="00682CFD" w:rsidP="00682CFD">
      <w:pPr>
        <w:pStyle w:val="ListParagraph"/>
        <w:numPr>
          <w:ilvl w:val="0"/>
          <w:numId w:val="3"/>
        </w:numPr>
        <w:tabs>
          <w:tab w:val="left" w:leader="dot" w:pos="7371"/>
        </w:tabs>
        <w:spacing w:line="360" w:lineRule="auto"/>
        <w:rPr>
          <w:rFonts w:ascii="Arial" w:hAnsi="Arial" w:cs="Arial"/>
        </w:rPr>
      </w:pPr>
      <w:r w:rsidRPr="006B777A">
        <w:rPr>
          <w:rFonts w:ascii="Arial" w:hAnsi="Arial" w:cs="Arial"/>
        </w:rPr>
        <w:t xml:space="preserve">Gambar Daun Binahong </w:t>
      </w:r>
      <w:r>
        <w:rPr>
          <w:rFonts w:ascii="Arial" w:hAnsi="Arial" w:cs="Arial"/>
          <w:lang w:val="en-US"/>
        </w:rPr>
        <w:tab/>
      </w:r>
      <w:r w:rsidR="007F4D58">
        <w:rPr>
          <w:rFonts w:ascii="Arial" w:hAnsi="Arial" w:cs="Arial"/>
        </w:rPr>
        <w:t xml:space="preserve"> </w:t>
      </w:r>
      <w:r>
        <w:rPr>
          <w:rFonts w:ascii="Arial" w:hAnsi="Arial" w:cs="Arial"/>
          <w:lang w:val="en-US"/>
        </w:rPr>
        <w:t>37</w:t>
      </w:r>
    </w:p>
    <w:p w:rsidR="00682CFD" w:rsidRPr="006B777A" w:rsidRDefault="00682CFD" w:rsidP="00682CFD">
      <w:pPr>
        <w:pStyle w:val="ListParagraph"/>
        <w:numPr>
          <w:ilvl w:val="0"/>
          <w:numId w:val="3"/>
        </w:numPr>
        <w:tabs>
          <w:tab w:val="left" w:leader="dot" w:pos="7371"/>
        </w:tabs>
        <w:spacing w:line="360" w:lineRule="auto"/>
        <w:rPr>
          <w:rFonts w:ascii="Arial" w:hAnsi="Arial" w:cs="Arial"/>
        </w:rPr>
      </w:pPr>
      <w:r>
        <w:rPr>
          <w:rFonts w:ascii="Arial" w:hAnsi="Arial" w:cs="Arial"/>
          <w:lang w:val="en-US"/>
        </w:rPr>
        <w:t>Gambar</w:t>
      </w:r>
      <w:r w:rsidR="007F4D58">
        <w:rPr>
          <w:rFonts w:ascii="Arial" w:hAnsi="Arial" w:cs="Arial"/>
        </w:rPr>
        <w:t xml:space="preserve"> </w:t>
      </w:r>
      <w:r>
        <w:rPr>
          <w:rFonts w:ascii="Arial" w:hAnsi="Arial" w:cs="Arial"/>
          <w:lang w:val="en-US"/>
        </w:rPr>
        <w:t>Bahan Yang Digunakan</w:t>
      </w:r>
      <w:r>
        <w:rPr>
          <w:rFonts w:ascii="Arial" w:hAnsi="Arial" w:cs="Arial"/>
          <w:lang w:val="en-US"/>
        </w:rPr>
        <w:tab/>
        <w:t xml:space="preserve"> 37</w:t>
      </w:r>
    </w:p>
    <w:p w:rsidR="00682CFD" w:rsidRPr="006B777A" w:rsidRDefault="00682CFD" w:rsidP="00682CFD">
      <w:pPr>
        <w:pStyle w:val="ListParagraph"/>
        <w:numPr>
          <w:ilvl w:val="0"/>
          <w:numId w:val="3"/>
        </w:numPr>
        <w:tabs>
          <w:tab w:val="left" w:leader="dot" w:pos="7371"/>
        </w:tabs>
        <w:spacing w:line="360" w:lineRule="auto"/>
        <w:rPr>
          <w:rFonts w:ascii="Arial" w:hAnsi="Arial" w:cs="Arial"/>
        </w:rPr>
      </w:pPr>
      <w:r w:rsidRPr="006B777A">
        <w:rPr>
          <w:rFonts w:ascii="Arial" w:hAnsi="Arial" w:cs="Arial"/>
        </w:rPr>
        <w:t>Gambar Penimbangan Ekst</w:t>
      </w:r>
      <w:r>
        <w:rPr>
          <w:rFonts w:ascii="Arial" w:hAnsi="Arial" w:cs="Arial"/>
        </w:rPr>
        <w:t xml:space="preserve">rak </w:t>
      </w:r>
      <w:r w:rsidRPr="006B777A">
        <w:rPr>
          <w:rFonts w:ascii="Arial" w:hAnsi="Arial" w:cs="Arial"/>
        </w:rPr>
        <w:t xml:space="preserve">Etanol Daun Binahong </w:t>
      </w:r>
      <w:r>
        <w:rPr>
          <w:rFonts w:ascii="Arial" w:hAnsi="Arial" w:cs="Arial"/>
          <w:lang w:val="en-US"/>
        </w:rPr>
        <w:tab/>
      </w:r>
      <w:r w:rsidR="007F4D58">
        <w:rPr>
          <w:rFonts w:ascii="Arial" w:hAnsi="Arial" w:cs="Arial"/>
        </w:rPr>
        <w:t xml:space="preserve"> </w:t>
      </w:r>
      <w:r>
        <w:rPr>
          <w:rFonts w:ascii="Arial" w:hAnsi="Arial" w:cs="Arial"/>
          <w:lang w:val="en-US"/>
        </w:rPr>
        <w:t>37</w:t>
      </w:r>
    </w:p>
    <w:p w:rsidR="00682CFD" w:rsidRPr="00BF594A" w:rsidRDefault="00682CFD" w:rsidP="00682CFD">
      <w:pPr>
        <w:pStyle w:val="ListParagraph"/>
        <w:numPr>
          <w:ilvl w:val="0"/>
          <w:numId w:val="3"/>
        </w:numPr>
        <w:tabs>
          <w:tab w:val="left" w:leader="dot" w:pos="7371"/>
        </w:tabs>
        <w:spacing w:line="360" w:lineRule="auto"/>
        <w:rPr>
          <w:rFonts w:ascii="Arial" w:hAnsi="Arial" w:cs="Arial"/>
        </w:rPr>
      </w:pPr>
      <w:r w:rsidRPr="006B777A">
        <w:rPr>
          <w:rFonts w:ascii="Arial" w:hAnsi="Arial" w:cs="Arial"/>
        </w:rPr>
        <w:t xml:space="preserve">Gambar </w:t>
      </w:r>
      <w:r>
        <w:rPr>
          <w:rFonts w:ascii="Arial" w:hAnsi="Arial" w:cs="Arial"/>
          <w:lang w:val="en-US"/>
        </w:rPr>
        <w:t>Pembuatan</w:t>
      </w:r>
      <w:r w:rsidR="007F4D58">
        <w:rPr>
          <w:rFonts w:ascii="Arial" w:hAnsi="Arial" w:cs="Arial"/>
        </w:rPr>
        <w:t xml:space="preserve"> </w:t>
      </w:r>
      <w:r>
        <w:rPr>
          <w:rFonts w:ascii="Arial" w:hAnsi="Arial" w:cs="Arial"/>
          <w:lang w:val="en-US"/>
        </w:rPr>
        <w:t>Krim</w:t>
      </w:r>
      <w:r w:rsidR="007F4D58">
        <w:rPr>
          <w:rFonts w:ascii="Arial" w:hAnsi="Arial" w:cs="Arial"/>
        </w:rPr>
        <w:t xml:space="preserve"> </w:t>
      </w:r>
      <w:r w:rsidRPr="006B777A">
        <w:rPr>
          <w:rFonts w:ascii="Arial" w:hAnsi="Arial" w:cs="Arial"/>
        </w:rPr>
        <w:t>E</w:t>
      </w:r>
      <w:r>
        <w:rPr>
          <w:rFonts w:ascii="Arial" w:hAnsi="Arial" w:cs="Arial"/>
        </w:rPr>
        <w:t>kstrak Etanol Daun Binahong</w:t>
      </w:r>
      <w:r>
        <w:rPr>
          <w:rFonts w:ascii="Arial" w:hAnsi="Arial" w:cs="Arial"/>
          <w:lang w:val="en-US"/>
        </w:rPr>
        <w:tab/>
      </w:r>
      <w:r w:rsidR="007F4D58">
        <w:rPr>
          <w:rFonts w:ascii="Arial" w:hAnsi="Arial" w:cs="Arial"/>
        </w:rPr>
        <w:t xml:space="preserve"> </w:t>
      </w:r>
      <w:r>
        <w:rPr>
          <w:rFonts w:ascii="Arial" w:hAnsi="Arial" w:cs="Arial"/>
          <w:lang w:val="en-US"/>
        </w:rPr>
        <w:t>37</w:t>
      </w:r>
    </w:p>
    <w:p w:rsidR="00682CFD" w:rsidRPr="00BF594A" w:rsidRDefault="00682CFD" w:rsidP="00682CFD">
      <w:pPr>
        <w:pStyle w:val="ListParagraph"/>
        <w:numPr>
          <w:ilvl w:val="0"/>
          <w:numId w:val="3"/>
        </w:numPr>
        <w:tabs>
          <w:tab w:val="left" w:leader="dot" w:pos="7371"/>
        </w:tabs>
        <w:spacing w:line="360" w:lineRule="auto"/>
        <w:rPr>
          <w:rFonts w:ascii="Arial" w:hAnsi="Arial" w:cs="Arial"/>
        </w:rPr>
      </w:pPr>
      <w:r>
        <w:rPr>
          <w:sz w:val="24"/>
          <w:szCs w:val="24"/>
          <w:lang w:val="en-US"/>
        </w:rPr>
        <w:t>Gambar</w:t>
      </w:r>
      <w:r w:rsidR="007F4D58">
        <w:rPr>
          <w:sz w:val="24"/>
          <w:szCs w:val="24"/>
        </w:rPr>
        <w:t xml:space="preserve"> </w:t>
      </w:r>
      <w:r>
        <w:rPr>
          <w:sz w:val="24"/>
          <w:szCs w:val="24"/>
        </w:rPr>
        <w:t>Krim Ekstrak Etanol 15%, 20%, 25%</w:t>
      </w:r>
      <w:r>
        <w:rPr>
          <w:sz w:val="24"/>
          <w:szCs w:val="24"/>
          <w:lang w:val="en-US"/>
        </w:rPr>
        <w:t xml:space="preserve"> Dan Dasar</w:t>
      </w:r>
      <w:r w:rsidR="007F4D58">
        <w:rPr>
          <w:sz w:val="24"/>
          <w:szCs w:val="24"/>
        </w:rPr>
        <w:t xml:space="preserve"> </w:t>
      </w:r>
      <w:r>
        <w:rPr>
          <w:sz w:val="24"/>
          <w:szCs w:val="24"/>
          <w:lang w:val="en-US"/>
        </w:rPr>
        <w:t>Krim</w:t>
      </w:r>
      <w:r>
        <w:rPr>
          <w:sz w:val="24"/>
          <w:szCs w:val="24"/>
          <w:lang w:val="en-US"/>
        </w:rPr>
        <w:tab/>
      </w:r>
      <w:r w:rsidR="007F4D58">
        <w:rPr>
          <w:sz w:val="24"/>
          <w:szCs w:val="24"/>
        </w:rPr>
        <w:t xml:space="preserve"> </w:t>
      </w:r>
      <w:r>
        <w:rPr>
          <w:sz w:val="24"/>
          <w:szCs w:val="24"/>
          <w:lang w:val="en-US"/>
        </w:rPr>
        <w:t>38</w:t>
      </w:r>
    </w:p>
    <w:p w:rsidR="00682CFD" w:rsidRPr="006B777A" w:rsidRDefault="00682CFD" w:rsidP="00682CFD">
      <w:pPr>
        <w:pStyle w:val="ListParagraph"/>
        <w:numPr>
          <w:ilvl w:val="0"/>
          <w:numId w:val="3"/>
        </w:numPr>
        <w:tabs>
          <w:tab w:val="left" w:leader="dot" w:pos="7371"/>
        </w:tabs>
        <w:spacing w:line="360" w:lineRule="auto"/>
        <w:rPr>
          <w:rFonts w:ascii="Arial" w:hAnsi="Arial" w:cs="Arial"/>
        </w:rPr>
      </w:pPr>
      <w:r w:rsidRPr="006B777A">
        <w:rPr>
          <w:rFonts w:ascii="Arial" w:hAnsi="Arial" w:cs="Arial"/>
        </w:rPr>
        <w:t>Gambar Pen</w:t>
      </w:r>
      <w:r>
        <w:rPr>
          <w:rFonts w:ascii="Arial" w:hAnsi="Arial" w:cs="Arial"/>
        </w:rPr>
        <w:t>gukuran Luka Gores Pada Kelinci</w:t>
      </w:r>
      <w:r>
        <w:rPr>
          <w:rFonts w:ascii="Arial" w:hAnsi="Arial" w:cs="Arial"/>
          <w:lang w:val="en-US"/>
        </w:rPr>
        <w:tab/>
      </w:r>
      <w:r w:rsidR="007F4D58">
        <w:rPr>
          <w:rFonts w:ascii="Arial" w:hAnsi="Arial" w:cs="Arial"/>
        </w:rPr>
        <w:t xml:space="preserve"> </w:t>
      </w:r>
      <w:r>
        <w:rPr>
          <w:rFonts w:ascii="Arial" w:hAnsi="Arial" w:cs="Arial"/>
          <w:lang w:val="en-US"/>
        </w:rPr>
        <w:t>38</w:t>
      </w:r>
    </w:p>
    <w:p w:rsidR="00682CFD" w:rsidRPr="006B777A" w:rsidRDefault="00682CFD" w:rsidP="00682CFD">
      <w:pPr>
        <w:pStyle w:val="ListParagraph"/>
        <w:numPr>
          <w:ilvl w:val="0"/>
          <w:numId w:val="3"/>
        </w:numPr>
        <w:tabs>
          <w:tab w:val="left" w:leader="dot" w:pos="7371"/>
        </w:tabs>
        <w:spacing w:line="360" w:lineRule="auto"/>
        <w:rPr>
          <w:rFonts w:ascii="Arial" w:hAnsi="Arial" w:cs="Arial"/>
        </w:rPr>
      </w:pPr>
      <w:r>
        <w:rPr>
          <w:rFonts w:ascii="Arial" w:hAnsi="Arial" w:cs="Arial"/>
        </w:rPr>
        <w:t>Gambar Pemberian Obat Gores Pada Kelinci</w:t>
      </w:r>
      <w:r>
        <w:rPr>
          <w:rFonts w:ascii="Arial" w:hAnsi="Arial" w:cs="Arial"/>
          <w:lang w:val="en-US"/>
        </w:rPr>
        <w:tab/>
        <w:t xml:space="preserve"> 38</w:t>
      </w:r>
    </w:p>
    <w:p w:rsidR="00682CFD" w:rsidRPr="006B777A" w:rsidRDefault="00682CFD" w:rsidP="00682CFD">
      <w:pPr>
        <w:pStyle w:val="ListParagraph"/>
        <w:numPr>
          <w:ilvl w:val="0"/>
          <w:numId w:val="3"/>
        </w:numPr>
        <w:tabs>
          <w:tab w:val="left" w:leader="dot" w:pos="7371"/>
        </w:tabs>
        <w:spacing w:line="360" w:lineRule="auto"/>
        <w:rPr>
          <w:rFonts w:ascii="Arial" w:hAnsi="Arial" w:cs="Arial"/>
        </w:rPr>
      </w:pPr>
      <w:r w:rsidRPr="006B777A">
        <w:rPr>
          <w:rFonts w:ascii="Arial" w:hAnsi="Arial" w:cs="Arial"/>
        </w:rPr>
        <w:t xml:space="preserve">Gambar Penutupan Luka </w:t>
      </w:r>
      <w:r>
        <w:rPr>
          <w:rFonts w:ascii="Arial" w:hAnsi="Arial" w:cs="Arial"/>
        </w:rPr>
        <w:t>Gores Pada Kelinci</w:t>
      </w:r>
      <w:r>
        <w:rPr>
          <w:rFonts w:ascii="Arial" w:hAnsi="Arial" w:cs="Arial"/>
          <w:lang w:val="en-US"/>
        </w:rPr>
        <w:tab/>
      </w:r>
      <w:r w:rsidR="007F4D58">
        <w:rPr>
          <w:rFonts w:ascii="Arial" w:hAnsi="Arial" w:cs="Arial"/>
        </w:rPr>
        <w:t xml:space="preserve"> </w:t>
      </w:r>
      <w:r>
        <w:rPr>
          <w:rFonts w:ascii="Arial" w:hAnsi="Arial" w:cs="Arial"/>
          <w:lang w:val="en-US"/>
        </w:rPr>
        <w:t>38</w:t>
      </w:r>
    </w:p>
    <w:p w:rsidR="00682CFD" w:rsidRPr="006B777A" w:rsidRDefault="00682CFD" w:rsidP="00682CFD">
      <w:pPr>
        <w:pStyle w:val="ListParagraph"/>
        <w:numPr>
          <w:ilvl w:val="0"/>
          <w:numId w:val="3"/>
        </w:numPr>
        <w:tabs>
          <w:tab w:val="left" w:leader="dot" w:pos="7371"/>
        </w:tabs>
        <w:spacing w:line="360" w:lineRule="auto"/>
        <w:rPr>
          <w:rFonts w:ascii="Arial" w:hAnsi="Arial" w:cs="Arial"/>
        </w:rPr>
      </w:pPr>
      <w:r w:rsidRPr="006B777A">
        <w:rPr>
          <w:rFonts w:ascii="Arial" w:hAnsi="Arial" w:cs="Arial"/>
        </w:rPr>
        <w:t xml:space="preserve">Gambar Luka </w:t>
      </w:r>
      <w:r>
        <w:rPr>
          <w:rFonts w:ascii="Arial" w:hAnsi="Arial" w:cs="Arial"/>
        </w:rPr>
        <w:t>Gores Pada Kelinci Sembuh</w:t>
      </w:r>
      <w:r>
        <w:rPr>
          <w:rFonts w:ascii="Arial" w:hAnsi="Arial" w:cs="Arial"/>
          <w:lang w:val="en-US"/>
        </w:rPr>
        <w:tab/>
        <w:t xml:space="preserve"> 38</w:t>
      </w: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Pr="00F15348"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682CFD" w:rsidRDefault="00682CFD" w:rsidP="00682CFD">
      <w:pPr>
        <w:rPr>
          <w:rFonts w:ascii="Arial" w:hAnsi="Arial" w:cs="Arial"/>
          <w:sz w:val="24"/>
          <w:szCs w:val="24"/>
        </w:rPr>
      </w:pPr>
    </w:p>
    <w:p w:rsidR="007F4D58" w:rsidRDefault="007F4D58" w:rsidP="00682CFD">
      <w:pPr>
        <w:rPr>
          <w:rFonts w:ascii="Arial" w:hAnsi="Arial" w:cs="Arial"/>
          <w:sz w:val="24"/>
          <w:szCs w:val="24"/>
        </w:rPr>
      </w:pPr>
    </w:p>
    <w:p w:rsidR="007F4D58" w:rsidRDefault="007F4D58" w:rsidP="00682CFD">
      <w:pPr>
        <w:rPr>
          <w:rFonts w:ascii="Arial" w:hAnsi="Arial" w:cs="Arial"/>
          <w:sz w:val="24"/>
          <w:szCs w:val="24"/>
        </w:rPr>
      </w:pPr>
    </w:p>
    <w:p w:rsidR="007F4D58" w:rsidRDefault="007F4D58" w:rsidP="00682CFD">
      <w:pPr>
        <w:rPr>
          <w:rFonts w:ascii="Arial" w:hAnsi="Arial" w:cs="Arial"/>
          <w:sz w:val="24"/>
          <w:szCs w:val="24"/>
        </w:rPr>
      </w:pPr>
    </w:p>
    <w:p w:rsidR="007F4D58" w:rsidRPr="007F0D1C" w:rsidRDefault="007F4D58" w:rsidP="00682CFD">
      <w:pPr>
        <w:rPr>
          <w:rFonts w:ascii="Arial" w:hAnsi="Arial" w:cs="Arial"/>
          <w:sz w:val="24"/>
          <w:szCs w:val="24"/>
        </w:rPr>
      </w:pPr>
    </w:p>
    <w:p w:rsidR="00682CFD" w:rsidRDefault="00682CFD" w:rsidP="00682CFD">
      <w:pPr>
        <w:jc w:val="center"/>
        <w:rPr>
          <w:rFonts w:ascii="Arial" w:hAnsi="Arial" w:cs="Arial"/>
          <w:b/>
          <w:sz w:val="24"/>
          <w:szCs w:val="24"/>
        </w:rPr>
      </w:pPr>
      <w:r w:rsidRPr="002E10D2">
        <w:rPr>
          <w:rFonts w:ascii="Arial" w:hAnsi="Arial" w:cs="Arial"/>
          <w:b/>
          <w:sz w:val="24"/>
          <w:szCs w:val="24"/>
        </w:rPr>
        <w:lastRenderedPageBreak/>
        <w:t>DAFTAR GRAFIK</w:t>
      </w:r>
    </w:p>
    <w:p w:rsidR="00682CFD" w:rsidRPr="006B777A" w:rsidRDefault="00682CFD" w:rsidP="00682CFD">
      <w:pPr>
        <w:spacing w:line="360" w:lineRule="auto"/>
        <w:jc w:val="right"/>
        <w:rPr>
          <w:rFonts w:ascii="Arial" w:hAnsi="Arial" w:cs="Arial"/>
        </w:rPr>
      </w:pPr>
      <w:r w:rsidRPr="006B777A">
        <w:rPr>
          <w:rFonts w:ascii="Arial" w:hAnsi="Arial" w:cs="Arial"/>
        </w:rPr>
        <w:t>Halaman</w:t>
      </w:r>
    </w:p>
    <w:p w:rsidR="00682CFD" w:rsidRPr="006B777A" w:rsidRDefault="00682CFD" w:rsidP="00682CFD">
      <w:pPr>
        <w:tabs>
          <w:tab w:val="left" w:leader="dot" w:pos="7371"/>
        </w:tabs>
        <w:spacing w:after="0" w:line="360" w:lineRule="auto"/>
        <w:jc w:val="both"/>
        <w:rPr>
          <w:rFonts w:ascii="Arial" w:hAnsi="Arial" w:cs="Arial"/>
        </w:rPr>
      </w:pPr>
      <w:r w:rsidRPr="006B777A">
        <w:rPr>
          <w:rFonts w:ascii="Arial" w:hAnsi="Arial" w:cs="Arial"/>
        </w:rPr>
        <w:t>4.1 Grafik</w:t>
      </w:r>
      <w:r w:rsidR="007F4D58">
        <w:rPr>
          <w:rFonts w:ascii="Arial" w:hAnsi="Arial" w:cs="Arial"/>
        </w:rPr>
        <w:t xml:space="preserve"> </w:t>
      </w:r>
      <w:r>
        <w:rPr>
          <w:rFonts w:ascii="Arial" w:hAnsi="Arial" w:cs="Arial"/>
        </w:rPr>
        <w:t>Persentase</w:t>
      </w:r>
      <w:r w:rsidR="007F4D58">
        <w:rPr>
          <w:rFonts w:ascii="Arial" w:hAnsi="Arial" w:cs="Arial"/>
        </w:rPr>
        <w:t xml:space="preserve"> </w:t>
      </w:r>
      <w:r>
        <w:rPr>
          <w:rFonts w:ascii="Arial" w:hAnsi="Arial" w:cs="Arial"/>
        </w:rPr>
        <w:t>Penyembuhan Luka Gores Pada</w:t>
      </w:r>
      <w:r w:rsidR="007F4D58">
        <w:rPr>
          <w:rFonts w:ascii="Arial" w:hAnsi="Arial" w:cs="Arial"/>
        </w:rPr>
        <w:t xml:space="preserve"> </w:t>
      </w:r>
      <w:r>
        <w:rPr>
          <w:rFonts w:ascii="Arial" w:hAnsi="Arial" w:cs="Arial"/>
        </w:rPr>
        <w:t>Kelinci</w:t>
      </w:r>
      <w:r>
        <w:rPr>
          <w:rFonts w:ascii="Arial" w:hAnsi="Arial" w:cs="Arial"/>
        </w:rPr>
        <w:tab/>
      </w:r>
      <w:r w:rsidRPr="006B777A">
        <w:rPr>
          <w:rFonts w:ascii="Arial" w:hAnsi="Arial" w:cs="Arial"/>
        </w:rPr>
        <w:t xml:space="preserve"> 28</w:t>
      </w:r>
    </w:p>
    <w:p w:rsidR="00682CFD" w:rsidRPr="006B777A" w:rsidRDefault="00682CFD" w:rsidP="00682CFD">
      <w:pPr>
        <w:pStyle w:val="ListParagraph"/>
        <w:spacing w:after="0" w:line="360" w:lineRule="auto"/>
        <w:jc w:val="both"/>
        <w:rPr>
          <w:rFonts w:ascii="Arial" w:hAnsi="Arial" w:cs="Arial"/>
          <w:lang w:val="en-US"/>
        </w:rPr>
      </w:pPr>
    </w:p>
    <w:p w:rsidR="00682CFD" w:rsidRPr="006B777A" w:rsidRDefault="00682CFD" w:rsidP="00682CFD">
      <w:pPr>
        <w:pStyle w:val="ListParagraph"/>
        <w:spacing w:line="360" w:lineRule="auto"/>
        <w:rPr>
          <w:rFonts w:ascii="Arial" w:hAnsi="Arial" w:cs="Arial"/>
          <w:lang w:val="en-US"/>
        </w:rPr>
      </w:pPr>
    </w:p>
    <w:p w:rsidR="00682CFD" w:rsidRPr="006B777A" w:rsidRDefault="00682CFD" w:rsidP="00682CFD">
      <w:pPr>
        <w:pStyle w:val="ListParagraph"/>
        <w:spacing w:line="360" w:lineRule="auto"/>
        <w:rPr>
          <w:rFonts w:ascii="Arial" w:hAnsi="Arial" w:cs="Arial"/>
          <w:lang w:val="en-US"/>
        </w:rPr>
      </w:pPr>
    </w:p>
    <w:p w:rsidR="00682CFD" w:rsidRPr="006B777A" w:rsidRDefault="00682CFD" w:rsidP="00682CFD">
      <w:pPr>
        <w:pStyle w:val="ListParagraph"/>
        <w:spacing w:line="360" w:lineRule="auto"/>
        <w:rPr>
          <w:rFonts w:ascii="Arial" w:hAnsi="Arial" w:cs="Arial"/>
          <w:lang w:val="en-US"/>
        </w:rPr>
      </w:pPr>
    </w:p>
    <w:p w:rsidR="00682CFD" w:rsidRPr="006B777A" w:rsidRDefault="00682CFD" w:rsidP="00682CFD">
      <w:pPr>
        <w:pStyle w:val="ListParagraph"/>
        <w:spacing w:line="360" w:lineRule="auto"/>
        <w:rPr>
          <w:rFonts w:ascii="Arial" w:hAnsi="Arial" w:cs="Arial"/>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rPr>
      </w:pPr>
    </w:p>
    <w:p w:rsidR="007F4D58" w:rsidRDefault="007F4D58" w:rsidP="00682CFD">
      <w:pPr>
        <w:pStyle w:val="ListParagraph"/>
        <w:rPr>
          <w:rFonts w:ascii="Arial" w:hAnsi="Arial" w:cs="Arial"/>
          <w:sz w:val="24"/>
          <w:szCs w:val="24"/>
        </w:rPr>
      </w:pPr>
    </w:p>
    <w:p w:rsidR="007F4D58" w:rsidRDefault="007F4D58" w:rsidP="00682CFD">
      <w:pPr>
        <w:pStyle w:val="ListParagraph"/>
        <w:rPr>
          <w:rFonts w:ascii="Arial" w:hAnsi="Arial" w:cs="Arial"/>
          <w:sz w:val="24"/>
          <w:szCs w:val="24"/>
        </w:rPr>
      </w:pPr>
    </w:p>
    <w:p w:rsidR="007F4D58" w:rsidRPr="007F4D58" w:rsidRDefault="007F4D58" w:rsidP="00682CFD">
      <w:pPr>
        <w:pStyle w:val="ListParagraph"/>
        <w:rPr>
          <w:rFonts w:ascii="Arial" w:hAnsi="Arial" w:cs="Arial"/>
          <w:sz w:val="24"/>
          <w:szCs w:val="24"/>
        </w:rPr>
      </w:pPr>
    </w:p>
    <w:p w:rsidR="00682CFD" w:rsidRDefault="00682CFD" w:rsidP="00682CFD">
      <w:pPr>
        <w:jc w:val="center"/>
        <w:rPr>
          <w:rFonts w:ascii="Arial" w:hAnsi="Arial" w:cs="Arial"/>
          <w:b/>
          <w:sz w:val="24"/>
          <w:szCs w:val="24"/>
        </w:rPr>
      </w:pPr>
      <w:r w:rsidRPr="007813EE">
        <w:rPr>
          <w:rFonts w:ascii="Arial" w:hAnsi="Arial" w:cs="Arial"/>
          <w:b/>
          <w:sz w:val="24"/>
          <w:szCs w:val="24"/>
        </w:rPr>
        <w:lastRenderedPageBreak/>
        <w:t>DAFTAR LAMPIRAN</w:t>
      </w:r>
    </w:p>
    <w:p w:rsidR="00682CFD" w:rsidRPr="006B777A" w:rsidRDefault="00682CFD" w:rsidP="007F4D58">
      <w:pPr>
        <w:spacing w:line="360" w:lineRule="auto"/>
        <w:jc w:val="right"/>
        <w:rPr>
          <w:rFonts w:ascii="Arial" w:hAnsi="Arial" w:cs="Arial"/>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Pr="006B777A">
        <w:rPr>
          <w:rFonts w:ascii="Arial" w:hAnsi="Arial" w:cs="Arial"/>
        </w:rPr>
        <w:t>Halaman</w:t>
      </w:r>
    </w:p>
    <w:p w:rsidR="00682CFD" w:rsidRPr="0082496A" w:rsidRDefault="00682CFD" w:rsidP="00682CFD">
      <w:pPr>
        <w:tabs>
          <w:tab w:val="left" w:leader="dot" w:pos="7371"/>
        </w:tabs>
        <w:spacing w:line="360" w:lineRule="auto"/>
        <w:rPr>
          <w:rFonts w:ascii="Arial" w:hAnsi="Arial" w:cs="Arial"/>
        </w:rPr>
      </w:pPr>
      <w:r w:rsidRPr="006B777A">
        <w:rPr>
          <w:rFonts w:ascii="Arial" w:hAnsi="Arial" w:cs="Arial"/>
          <w:b/>
        </w:rPr>
        <w:t>Lampiran 1.</w:t>
      </w:r>
      <w:r w:rsidR="007F4D58">
        <w:rPr>
          <w:rFonts w:ascii="Arial" w:hAnsi="Arial" w:cs="Arial"/>
          <w:b/>
        </w:rPr>
        <w:t xml:space="preserve"> </w:t>
      </w:r>
      <w:r w:rsidRPr="006B777A">
        <w:rPr>
          <w:rFonts w:ascii="Arial" w:hAnsi="Arial" w:cs="Arial"/>
        </w:rPr>
        <w:t>Dokumentasi</w:t>
      </w:r>
      <w:r w:rsidR="007F4D58">
        <w:rPr>
          <w:rFonts w:ascii="Arial" w:hAnsi="Arial" w:cs="Arial"/>
        </w:rPr>
        <w:t xml:space="preserve"> </w:t>
      </w:r>
      <w:r w:rsidRPr="006B777A">
        <w:rPr>
          <w:rFonts w:ascii="Arial" w:hAnsi="Arial" w:cs="Arial"/>
        </w:rPr>
        <w:t>penelitian</w:t>
      </w:r>
      <w:r>
        <w:rPr>
          <w:rFonts w:ascii="Arial" w:hAnsi="Arial" w:cs="Arial"/>
        </w:rPr>
        <w:tab/>
        <w:t xml:space="preserve"> 37</w:t>
      </w:r>
    </w:p>
    <w:p w:rsidR="00682CFD" w:rsidRPr="006B777A" w:rsidRDefault="00682CFD" w:rsidP="00682CFD">
      <w:pPr>
        <w:spacing w:line="360" w:lineRule="auto"/>
        <w:rPr>
          <w:rFonts w:ascii="Arial" w:hAnsi="Arial" w:cs="Arial"/>
        </w:rPr>
      </w:pPr>
      <w:r w:rsidRPr="006B777A">
        <w:rPr>
          <w:rFonts w:ascii="Arial" w:hAnsi="Arial" w:cs="Arial"/>
          <w:b/>
        </w:rPr>
        <w:t>Lampiran 2.</w:t>
      </w:r>
      <w:r w:rsidR="007F4D58">
        <w:rPr>
          <w:rFonts w:ascii="Arial" w:hAnsi="Arial" w:cs="Arial"/>
          <w:b/>
        </w:rPr>
        <w:t xml:space="preserve"> </w:t>
      </w:r>
      <w:r w:rsidRPr="006B777A">
        <w:rPr>
          <w:rFonts w:ascii="Arial" w:hAnsi="Arial" w:cs="Arial"/>
        </w:rPr>
        <w:t>Hasil</w:t>
      </w:r>
      <w:r w:rsidR="007F4D58">
        <w:rPr>
          <w:rFonts w:ascii="Arial" w:hAnsi="Arial" w:cs="Arial"/>
        </w:rPr>
        <w:t xml:space="preserve"> </w:t>
      </w:r>
      <w:r w:rsidRPr="006B777A">
        <w:rPr>
          <w:rFonts w:ascii="Arial" w:hAnsi="Arial" w:cs="Arial"/>
        </w:rPr>
        <w:t>uji rata-rata Duncan terhadap</w:t>
      </w:r>
      <w:r w:rsidR="007F4D58">
        <w:rPr>
          <w:rFonts w:ascii="Arial" w:hAnsi="Arial" w:cs="Arial"/>
        </w:rPr>
        <w:t xml:space="preserve"> </w:t>
      </w:r>
      <w:r w:rsidRPr="006B777A">
        <w:rPr>
          <w:rFonts w:ascii="Arial" w:hAnsi="Arial" w:cs="Arial"/>
        </w:rPr>
        <w:t>luka gores</w:t>
      </w:r>
    </w:p>
    <w:p w:rsidR="00682CFD" w:rsidRPr="006B777A" w:rsidRDefault="00682CFD" w:rsidP="00682CFD">
      <w:pPr>
        <w:tabs>
          <w:tab w:val="left" w:leader="dot" w:pos="7371"/>
        </w:tabs>
        <w:spacing w:line="360" w:lineRule="auto"/>
        <w:ind w:firstLine="720"/>
        <w:rPr>
          <w:rFonts w:ascii="Arial" w:hAnsi="Arial" w:cs="Arial"/>
        </w:rPr>
      </w:pPr>
      <w:r w:rsidRPr="006B777A">
        <w:rPr>
          <w:rFonts w:ascii="Arial" w:hAnsi="Arial" w:cs="Arial"/>
        </w:rPr>
        <w:t>Kelinci</w:t>
      </w:r>
      <w:r>
        <w:rPr>
          <w:rFonts w:ascii="Arial" w:hAnsi="Arial" w:cs="Arial"/>
        </w:rPr>
        <w:tab/>
      </w:r>
      <w:r w:rsidR="007F4D58">
        <w:rPr>
          <w:rFonts w:ascii="Arial" w:hAnsi="Arial" w:cs="Arial"/>
        </w:rPr>
        <w:t xml:space="preserve"> </w:t>
      </w:r>
      <w:r>
        <w:rPr>
          <w:rFonts w:ascii="Arial" w:hAnsi="Arial" w:cs="Arial"/>
        </w:rPr>
        <w:t>39</w:t>
      </w:r>
    </w:p>
    <w:p w:rsidR="00682CFD" w:rsidRPr="006B777A" w:rsidRDefault="00682CFD" w:rsidP="00682CFD">
      <w:pPr>
        <w:pStyle w:val="ListParagraph"/>
        <w:spacing w:line="360" w:lineRule="auto"/>
        <w:rPr>
          <w:rFonts w:ascii="Arial" w:hAnsi="Arial" w:cs="Arial"/>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Default="00682CFD" w:rsidP="00682CFD">
      <w:pPr>
        <w:pStyle w:val="ListParagraph"/>
        <w:rPr>
          <w:rFonts w:ascii="Arial" w:hAnsi="Arial" w:cs="Arial"/>
          <w:sz w:val="24"/>
          <w:szCs w:val="24"/>
          <w:lang w:val="en-US"/>
        </w:rPr>
      </w:pPr>
    </w:p>
    <w:p w:rsidR="00682CFD" w:rsidRPr="00805F71" w:rsidRDefault="00682CFD" w:rsidP="00682CFD">
      <w:pPr>
        <w:pStyle w:val="ListParagraph"/>
        <w:rPr>
          <w:rFonts w:ascii="Arial" w:hAnsi="Arial" w:cs="Arial"/>
          <w:sz w:val="24"/>
          <w:szCs w:val="24"/>
          <w:lang w:val="en-US"/>
        </w:rPr>
      </w:pPr>
    </w:p>
    <w:p w:rsidR="007F4D58" w:rsidRDefault="007F4D58" w:rsidP="00C9722B">
      <w:pPr>
        <w:spacing w:after="200" w:line="276" w:lineRule="auto"/>
        <w:rPr>
          <w:rFonts w:ascii="Arial" w:hAnsi="Arial" w:cs="Arial"/>
          <w:b/>
          <w:sz w:val="28"/>
          <w:szCs w:val="28"/>
        </w:rPr>
      </w:pPr>
    </w:p>
    <w:p w:rsidR="007F4D58" w:rsidRDefault="007F4D58">
      <w:pPr>
        <w:spacing w:after="200" w:line="276" w:lineRule="auto"/>
        <w:rPr>
          <w:rFonts w:ascii="Arial" w:hAnsi="Arial" w:cs="Arial"/>
          <w:b/>
          <w:sz w:val="28"/>
          <w:szCs w:val="28"/>
        </w:rPr>
      </w:pPr>
      <w:r>
        <w:rPr>
          <w:rFonts w:ascii="Arial" w:hAnsi="Arial" w:cs="Arial"/>
          <w:b/>
          <w:sz w:val="28"/>
          <w:szCs w:val="28"/>
        </w:rPr>
        <w:br w:type="page"/>
      </w:r>
    </w:p>
    <w:p w:rsidR="007F4D58" w:rsidRDefault="007F4D58" w:rsidP="007F4D58">
      <w:pPr>
        <w:spacing w:line="360" w:lineRule="auto"/>
        <w:jc w:val="center"/>
        <w:rPr>
          <w:rFonts w:ascii="Arial" w:hAnsi="Arial" w:cs="Arial"/>
          <w:b/>
          <w:sz w:val="24"/>
          <w:szCs w:val="24"/>
        </w:rPr>
      </w:pPr>
      <w:r>
        <w:rPr>
          <w:rFonts w:ascii="Arial" w:hAnsi="Arial" w:cs="Arial"/>
          <w:b/>
          <w:sz w:val="24"/>
          <w:szCs w:val="24"/>
        </w:rPr>
        <w:lastRenderedPageBreak/>
        <w:t>BAB 1</w:t>
      </w:r>
    </w:p>
    <w:p w:rsidR="007F4D58" w:rsidRDefault="007F4D58" w:rsidP="007F4D58">
      <w:pPr>
        <w:spacing w:line="360" w:lineRule="auto"/>
        <w:jc w:val="center"/>
        <w:rPr>
          <w:rFonts w:ascii="Arial" w:hAnsi="Arial" w:cs="Arial"/>
          <w:b/>
          <w:sz w:val="24"/>
          <w:szCs w:val="24"/>
        </w:rPr>
      </w:pPr>
      <w:r>
        <w:rPr>
          <w:rFonts w:ascii="Arial" w:hAnsi="Arial" w:cs="Arial"/>
          <w:b/>
          <w:sz w:val="24"/>
          <w:szCs w:val="24"/>
        </w:rPr>
        <w:t>PENDAHULUAN</w:t>
      </w:r>
    </w:p>
    <w:p w:rsidR="007F4D58" w:rsidRDefault="007F4D58" w:rsidP="007F4D58">
      <w:pPr>
        <w:pStyle w:val="ListParagraph"/>
        <w:numPr>
          <w:ilvl w:val="1"/>
          <w:numId w:val="4"/>
        </w:numPr>
        <w:spacing w:line="360" w:lineRule="auto"/>
        <w:jc w:val="both"/>
        <w:rPr>
          <w:rFonts w:ascii="Arial" w:hAnsi="Arial" w:cs="Arial"/>
          <w:b/>
          <w:sz w:val="24"/>
          <w:szCs w:val="24"/>
        </w:rPr>
      </w:pPr>
      <w:r>
        <w:rPr>
          <w:rFonts w:ascii="Arial" w:hAnsi="Arial" w:cs="Arial"/>
          <w:b/>
          <w:sz w:val="24"/>
          <w:szCs w:val="24"/>
        </w:rPr>
        <w:t>Latar belakang</w:t>
      </w:r>
    </w:p>
    <w:p w:rsidR="007F4D58" w:rsidRDefault="007F4D58" w:rsidP="007F4D58">
      <w:pPr>
        <w:pStyle w:val="ListParagraph"/>
        <w:tabs>
          <w:tab w:val="left" w:pos="284"/>
        </w:tabs>
        <w:spacing w:line="360" w:lineRule="auto"/>
        <w:ind w:left="709" w:firstLine="567"/>
        <w:jc w:val="both"/>
        <w:rPr>
          <w:rFonts w:ascii="Arial" w:hAnsi="Arial" w:cs="Arial"/>
        </w:rPr>
      </w:pPr>
      <w:r>
        <w:rPr>
          <w:rFonts w:ascii="Arial" w:hAnsi="Arial" w:cs="Arial"/>
        </w:rPr>
        <w:t>Tanaman obat sebagai obat asli Indonesia, sudah ada sejak zaman nenek moyang kita yaitu digunakan dalam upaya memelihara kesehatan dan mengobati penyakit, kemudian pengetahuan ini diwariskan secara turun-temurun dari generasi ke generasi.</w:t>
      </w:r>
    </w:p>
    <w:p w:rsidR="007F4D58" w:rsidRDefault="007F4D58" w:rsidP="007F4D58">
      <w:pPr>
        <w:pStyle w:val="ListParagraph"/>
        <w:tabs>
          <w:tab w:val="left" w:pos="284"/>
        </w:tabs>
        <w:spacing w:line="360" w:lineRule="auto"/>
        <w:ind w:left="709" w:firstLine="567"/>
        <w:jc w:val="both"/>
        <w:rPr>
          <w:rFonts w:ascii="Arial" w:hAnsi="Arial" w:cs="Arial"/>
        </w:rPr>
      </w:pPr>
      <w:r w:rsidRPr="00A062EB">
        <w:rPr>
          <w:rFonts w:ascii="Arial" w:hAnsi="Arial" w:cs="Arial"/>
        </w:rPr>
        <w:t>Tanaman obat adalah tanaman yang memiliki khasiat obat digunakan sebagai obat dalam penyembuhan maupun pencegahan penyakit. Dalam penggunaan tanaman obat sebagai obat bisa dengan cara diminum, ditempel, untuk mandi, dihirup dan sebagainya.</w:t>
      </w:r>
    </w:p>
    <w:p w:rsidR="007F4D58" w:rsidRDefault="007F4D58" w:rsidP="007F4D58">
      <w:pPr>
        <w:pStyle w:val="ListParagraph"/>
        <w:tabs>
          <w:tab w:val="left" w:pos="284"/>
        </w:tabs>
        <w:spacing w:line="360" w:lineRule="auto"/>
        <w:ind w:left="709" w:firstLine="567"/>
        <w:jc w:val="both"/>
        <w:rPr>
          <w:rFonts w:ascii="Arial" w:hAnsi="Arial" w:cs="Arial"/>
        </w:rPr>
      </w:pPr>
      <w:r w:rsidRPr="00A062EB">
        <w:rPr>
          <w:rFonts w:ascii="Arial" w:hAnsi="Arial" w:cs="Arial"/>
        </w:rPr>
        <w:t>Obat-obat tradisional digunakan kembali oleh masyarakat sebagai salah satu alternatif pengobatan. Selain harganya yang relatif murah, hampir tidak memiliki efek samping jika penggunaannya sesuai anjuran, tanaman obat juga efektif untuk penyembuhan penyakit tertentu yang sulit disembuhkan dengan pengobatan modern, seperti kanker, tumor</w:t>
      </w:r>
      <w:r>
        <w:rPr>
          <w:rFonts w:ascii="Arial" w:hAnsi="Arial" w:cs="Arial"/>
        </w:rPr>
        <w:t>, dan lain-lain (Khalifah,2010)</w:t>
      </w:r>
      <w:r w:rsidRPr="00A062EB">
        <w:rPr>
          <w:rFonts w:ascii="Arial" w:hAnsi="Arial" w:cs="Arial"/>
        </w:rPr>
        <w:t>.</w:t>
      </w:r>
      <w:r w:rsidR="000A60FC">
        <w:rPr>
          <w:rFonts w:ascii="Arial" w:hAnsi="Arial" w:cs="Arial"/>
        </w:rPr>
        <w:t xml:space="preserve"> </w:t>
      </w:r>
      <w:r w:rsidRPr="00A062EB">
        <w:rPr>
          <w:rFonts w:ascii="Arial" w:hAnsi="Arial" w:cs="Arial"/>
        </w:rPr>
        <w:t>Bahan-bahan alami murni memiliki efek samping, tingkat bahaya dan resiko yang jauh lebih rendah dibandingkan dengan obat kimia.</w:t>
      </w:r>
    </w:p>
    <w:p w:rsidR="007F4D58" w:rsidRDefault="007F4D58" w:rsidP="007F4D58">
      <w:pPr>
        <w:pStyle w:val="ListParagraph"/>
        <w:tabs>
          <w:tab w:val="left" w:pos="284"/>
        </w:tabs>
        <w:spacing w:line="360" w:lineRule="auto"/>
        <w:ind w:left="709" w:firstLine="567"/>
        <w:jc w:val="both"/>
        <w:rPr>
          <w:rFonts w:ascii="Arial" w:hAnsi="Arial" w:cs="Arial"/>
        </w:rPr>
      </w:pPr>
      <w:r w:rsidRPr="00A062EB">
        <w:rPr>
          <w:rFonts w:ascii="Arial" w:hAnsi="Arial" w:cs="Arial"/>
        </w:rPr>
        <w:t xml:space="preserve">Banyak tanaman </w:t>
      </w:r>
      <w:r>
        <w:rPr>
          <w:rFonts w:ascii="Arial" w:hAnsi="Arial" w:cs="Arial"/>
        </w:rPr>
        <w:t xml:space="preserve">yang dimanfaatkan sebagai obat, </w:t>
      </w:r>
      <w:r w:rsidRPr="00A062EB">
        <w:rPr>
          <w:rFonts w:ascii="Arial" w:hAnsi="Arial" w:cs="Arial"/>
        </w:rPr>
        <w:t>antaranya adalah daun binahong (</w:t>
      </w:r>
      <w:r w:rsidRPr="00A062EB">
        <w:rPr>
          <w:rFonts w:ascii="Arial" w:hAnsi="Arial" w:cs="Arial"/>
          <w:i/>
        </w:rPr>
        <w:t>Anredera cordifolia (</w:t>
      </w:r>
      <w:r w:rsidRPr="005A0CBC">
        <w:rPr>
          <w:rFonts w:ascii="Arial" w:hAnsi="Arial" w:cs="Arial"/>
        </w:rPr>
        <w:t>Ten</w:t>
      </w:r>
      <w:r w:rsidRPr="00A062EB">
        <w:rPr>
          <w:rFonts w:ascii="Arial" w:hAnsi="Arial" w:cs="Arial"/>
          <w:i/>
        </w:rPr>
        <w:t>.)Steenis).</w:t>
      </w:r>
      <w:r w:rsidR="000A60FC">
        <w:rPr>
          <w:rFonts w:ascii="Arial" w:hAnsi="Arial" w:cs="Arial"/>
          <w:i/>
        </w:rPr>
        <w:t xml:space="preserve"> </w:t>
      </w:r>
      <w:r w:rsidRPr="00A062EB">
        <w:rPr>
          <w:rFonts w:ascii="Arial" w:hAnsi="Arial" w:cs="Arial"/>
        </w:rPr>
        <w:t>tanaman binahong sejak dulu dikenal oleh masyarakat sebagai tanaman obat mulai digalakkan. Berbagai riset yang telah dilakukan para peneliti mengenai daun binahong telah membuktikan bahwa tanaman binahong mempunyai berbagai khasiat yang sangat manjur bagi kesehatan.</w:t>
      </w:r>
    </w:p>
    <w:p w:rsidR="007F4D58" w:rsidRDefault="007F4D58" w:rsidP="007F4D58">
      <w:pPr>
        <w:pStyle w:val="ListParagraph"/>
        <w:tabs>
          <w:tab w:val="left" w:pos="284"/>
        </w:tabs>
        <w:spacing w:line="360" w:lineRule="auto"/>
        <w:ind w:left="709" w:firstLine="567"/>
        <w:jc w:val="both"/>
        <w:rPr>
          <w:rFonts w:ascii="Arial" w:hAnsi="Arial" w:cs="Arial"/>
        </w:rPr>
      </w:pPr>
      <w:r w:rsidRPr="00A062EB">
        <w:rPr>
          <w:rFonts w:ascii="Arial" w:hAnsi="Arial" w:cs="Arial"/>
        </w:rPr>
        <w:t xml:space="preserve">Tanaman binahong mempunyai banyak khasiat dalam menyembuhkan berbagai macam penyakit ringan maupun berat.Hampir semua bagian tanaman binahong seperti umbi, batang, </w:t>
      </w:r>
      <w:r>
        <w:rPr>
          <w:rFonts w:ascii="Arial" w:hAnsi="Arial" w:cs="Arial"/>
        </w:rPr>
        <w:t>bunga, dan daun dapat digunakan.</w:t>
      </w:r>
      <w:r w:rsidRPr="00A062EB">
        <w:rPr>
          <w:rFonts w:ascii="Arial" w:hAnsi="Arial" w:cs="Arial"/>
        </w:rPr>
        <w:t>Tanaman ini memang tumbuh baik dalam lingkungan yang dingin dan lembab.Tanaman ini sudah lama ada di Indonesia tetapi baru akhir-akhir ini saja menjadi alternative bagi sebagian orang untuk dijadikan obat alami untuk menyembuhkan atau mengurangi beberapa penyakit ringan maupun berat.</w:t>
      </w:r>
    </w:p>
    <w:p w:rsidR="007F4D58" w:rsidRDefault="007F4D58" w:rsidP="007F4D58">
      <w:pPr>
        <w:pStyle w:val="ListParagraph"/>
        <w:tabs>
          <w:tab w:val="left" w:pos="284"/>
        </w:tabs>
        <w:spacing w:line="360" w:lineRule="auto"/>
        <w:ind w:left="709" w:firstLine="567"/>
        <w:jc w:val="both"/>
        <w:rPr>
          <w:rFonts w:ascii="Arial" w:hAnsi="Arial" w:cs="Arial"/>
        </w:rPr>
      </w:pPr>
      <w:r w:rsidRPr="00A062EB">
        <w:rPr>
          <w:rFonts w:ascii="Arial" w:hAnsi="Arial" w:cs="Arial"/>
        </w:rPr>
        <w:lastRenderedPageBreak/>
        <w:t>Secara empiris manfaat daun binahong adalah sebagai berikut:Mempercepat penyembuhan luka,Tumbuk daun binahong secukupnya sampai halus lalu tempelkan pada luka. Bahan ini untuk penyembuhan memar  karena terpukul, kena api (panas), rematik, pegal linu, nyeri urat, menghaluskan kulit.Gatal-gatal, Daun binahong 10-15 lembar direbus dalam 3 gelas air hingga mendidih dan tersisa 2gelas.</w:t>
      </w:r>
      <w:r>
        <w:rPr>
          <w:rFonts w:ascii="Arial" w:hAnsi="Arial" w:cs="Arial"/>
        </w:rPr>
        <w:t xml:space="preserve"> </w:t>
      </w:r>
      <w:r w:rsidRPr="00A062EB">
        <w:rPr>
          <w:rFonts w:ascii="Arial" w:hAnsi="Arial" w:cs="Arial"/>
        </w:rPr>
        <w:t>Minumlah 1 kali sehari.Sehabis operasi, Rebuslah 20 lembar daun binahong dengan 3 gelas air hingga mendidih dan tersisah 2 gelas.</w:t>
      </w:r>
      <w:r>
        <w:rPr>
          <w:rFonts w:ascii="Arial" w:hAnsi="Arial" w:cs="Arial"/>
        </w:rPr>
        <w:t xml:space="preserve"> </w:t>
      </w:r>
      <w:r w:rsidRPr="00A062EB">
        <w:rPr>
          <w:rFonts w:ascii="Arial" w:hAnsi="Arial" w:cs="Arial"/>
        </w:rPr>
        <w:t>Minum 1 kali sehari.</w:t>
      </w:r>
    </w:p>
    <w:p w:rsidR="007F4D58" w:rsidRDefault="007F4D58" w:rsidP="007F4D58">
      <w:pPr>
        <w:pStyle w:val="ListParagraph"/>
        <w:tabs>
          <w:tab w:val="left" w:pos="284"/>
        </w:tabs>
        <w:spacing w:line="360" w:lineRule="auto"/>
        <w:ind w:left="709" w:firstLine="567"/>
        <w:jc w:val="both"/>
        <w:rPr>
          <w:rFonts w:ascii="Arial" w:hAnsi="Arial" w:cs="Arial"/>
        </w:rPr>
      </w:pPr>
      <w:r w:rsidRPr="00C96876">
        <w:rPr>
          <w:rFonts w:ascii="Arial" w:hAnsi="Arial" w:cs="Arial"/>
        </w:rPr>
        <w:t>Berdasarkan hasil penelitian, daun binahong mengandung saponin, alkaloid dan polifenol.</w:t>
      </w:r>
      <w:r>
        <w:rPr>
          <w:rFonts w:ascii="Arial" w:hAnsi="Arial" w:cs="Arial"/>
        </w:rPr>
        <w:t xml:space="preserve"> </w:t>
      </w:r>
      <w:r w:rsidRPr="00C96876">
        <w:rPr>
          <w:rFonts w:ascii="Arial" w:hAnsi="Arial" w:cs="Arial"/>
        </w:rPr>
        <w:t>Saponin merupakan senyawa aktif permukaan dan bersifat seperti sabun. Saponin memacu pembentukan kolagen, yaitu protein struktur yang berperan dalam proses penyembuhan luka (Andersen and Markham,2006).</w:t>
      </w:r>
      <w:r w:rsidR="00B2743F">
        <w:rPr>
          <w:rFonts w:ascii="Arial" w:hAnsi="Arial" w:cs="Arial"/>
        </w:rPr>
        <w:t xml:space="preserve"> </w:t>
      </w:r>
      <w:r w:rsidRPr="00BF5B98">
        <w:rPr>
          <w:rFonts w:ascii="Arial" w:hAnsi="Arial" w:cs="Arial"/>
        </w:rPr>
        <w:t xml:space="preserve">Menurut penelitian yang telah dilakukan Agustina (2013) bahwa ekstrak daun binahong dapat menurunkan kadar kolestrol total, Mellian (2014) menyatakan bahwa ekstrak daun binahong dapat menurunkan kadar asam urat. Ektrak daun binahong juga </w:t>
      </w:r>
      <w:r>
        <w:rPr>
          <w:rFonts w:ascii="Arial" w:hAnsi="Arial" w:cs="Arial"/>
        </w:rPr>
        <w:t xml:space="preserve">dapat mengurangi peradangan sel </w:t>
      </w:r>
      <w:r w:rsidRPr="00BF5B98">
        <w:rPr>
          <w:rFonts w:ascii="Arial" w:hAnsi="Arial" w:cs="Arial"/>
        </w:rPr>
        <w:t>dan meningkatkan fibroblast pada cidera (Sumartiningsih).</w:t>
      </w:r>
      <w:r w:rsidR="00B2743F">
        <w:rPr>
          <w:rFonts w:ascii="Arial" w:hAnsi="Arial" w:cs="Arial"/>
        </w:rPr>
        <w:t xml:space="preserve"> </w:t>
      </w:r>
      <w:r w:rsidRPr="00BF5B98">
        <w:rPr>
          <w:rFonts w:ascii="Arial" w:hAnsi="Arial" w:cs="Arial"/>
        </w:rPr>
        <w:t>Menurut Yiliani et al (2012) ekstrak etanol daun binahong juga dapat menyembuhkan luka yang diformulasi dalam bentuk sediaan gel.</w:t>
      </w:r>
    </w:p>
    <w:p w:rsidR="007F4D58" w:rsidRDefault="007F4D58" w:rsidP="007F4D58">
      <w:pPr>
        <w:pStyle w:val="ListParagraph"/>
        <w:tabs>
          <w:tab w:val="left" w:pos="284"/>
        </w:tabs>
        <w:spacing w:line="360" w:lineRule="auto"/>
        <w:ind w:left="709" w:firstLine="567"/>
        <w:jc w:val="both"/>
        <w:rPr>
          <w:rFonts w:ascii="Arial" w:hAnsi="Arial" w:cs="Arial"/>
        </w:rPr>
      </w:pPr>
      <w:r w:rsidRPr="00A062EB">
        <w:rPr>
          <w:rFonts w:ascii="Arial" w:hAnsi="Arial" w:cs="Arial"/>
        </w:rPr>
        <w:t>Luka didefenisikan sebagai gangguan struktur anatomi fungsi bagian tubuh.Luka bisa disebabkan akibat trauma mekanik seperti trauma benda tajam maupun tumpul, sengatan listrik, gigitan hewan. Semua orang pernah mengalami luka misalnya naik motor,meski sudah hati-hati masih saja ditabrak yang menyebabkan terjadinya luka sayatan atau pada saat memasak secara tidak sengaja tangan atau jari terluka, kejadiian tidak terduga tersebut apabila tidak di obati bisa saja menyebabkan penyakit yang lebih parah dan rentan oleh infeksi bakteri maupun jamur, rusaknya bagian kulit dan jaringan membuat banyak kuman masuk.</w:t>
      </w:r>
    </w:p>
    <w:p w:rsidR="007F4D58" w:rsidRPr="00A062EB" w:rsidRDefault="007F4D58" w:rsidP="007F4D58">
      <w:pPr>
        <w:pStyle w:val="ListParagraph"/>
        <w:tabs>
          <w:tab w:val="left" w:pos="284"/>
        </w:tabs>
        <w:spacing w:line="360" w:lineRule="auto"/>
        <w:ind w:left="709" w:firstLine="567"/>
        <w:jc w:val="both"/>
        <w:rPr>
          <w:rFonts w:ascii="Arial" w:hAnsi="Arial" w:cs="Arial"/>
        </w:rPr>
      </w:pPr>
      <w:r w:rsidRPr="00A062EB">
        <w:rPr>
          <w:rFonts w:ascii="Arial" w:hAnsi="Arial" w:cs="Arial"/>
        </w:rPr>
        <w:t xml:space="preserve">Berdasarkan uraian di atas, penulis tertarik untuk melakukan penelitian uji Efektivitas Sediaan Krim Ektrak Daun Binahong </w:t>
      </w:r>
      <w:r w:rsidRPr="00A062EB">
        <w:rPr>
          <w:rFonts w:ascii="Arial" w:hAnsi="Arial" w:cs="Arial"/>
          <w:i/>
        </w:rPr>
        <w:t>(Anredera cordiflolia (</w:t>
      </w:r>
      <w:r w:rsidRPr="0067310F">
        <w:rPr>
          <w:rFonts w:ascii="Arial" w:hAnsi="Arial" w:cs="Arial"/>
        </w:rPr>
        <w:t>Ten</w:t>
      </w:r>
      <w:r>
        <w:rPr>
          <w:rFonts w:ascii="Arial" w:hAnsi="Arial" w:cs="Arial"/>
        </w:rPr>
        <w:t>.</w:t>
      </w:r>
      <w:r>
        <w:rPr>
          <w:rFonts w:ascii="Arial" w:hAnsi="Arial" w:cs="Arial"/>
          <w:i/>
        </w:rPr>
        <w:t>)</w:t>
      </w:r>
      <w:r w:rsidR="00B2743F">
        <w:rPr>
          <w:rFonts w:ascii="Arial" w:hAnsi="Arial" w:cs="Arial"/>
          <w:i/>
        </w:rPr>
        <w:t xml:space="preserve"> </w:t>
      </w:r>
      <w:r w:rsidRPr="00A062EB">
        <w:rPr>
          <w:rFonts w:ascii="Arial" w:hAnsi="Arial" w:cs="Arial"/>
          <w:i/>
        </w:rPr>
        <w:t>Steenis</w:t>
      </w:r>
      <w:r w:rsidRPr="00A062EB">
        <w:rPr>
          <w:rFonts w:ascii="Arial" w:hAnsi="Arial" w:cs="Arial"/>
        </w:rPr>
        <w:t>) terhadap penyembuhan luka pada kulit kelinci.</w:t>
      </w:r>
    </w:p>
    <w:p w:rsidR="007F4D58" w:rsidRDefault="007F4D58" w:rsidP="007F4D58">
      <w:pPr>
        <w:pStyle w:val="ListParagraph"/>
        <w:tabs>
          <w:tab w:val="left" w:pos="284"/>
        </w:tabs>
        <w:spacing w:line="360" w:lineRule="auto"/>
        <w:ind w:left="1440" w:firstLine="720"/>
        <w:jc w:val="both"/>
        <w:rPr>
          <w:rFonts w:ascii="Arial" w:hAnsi="Arial" w:cs="Arial"/>
        </w:rPr>
      </w:pPr>
    </w:p>
    <w:p w:rsidR="007F4D58" w:rsidRDefault="007F4D58" w:rsidP="007F4D58">
      <w:pPr>
        <w:pStyle w:val="ListParagraph"/>
        <w:numPr>
          <w:ilvl w:val="1"/>
          <w:numId w:val="4"/>
        </w:numPr>
        <w:tabs>
          <w:tab w:val="left" w:pos="284"/>
        </w:tabs>
        <w:spacing w:line="360" w:lineRule="auto"/>
        <w:ind w:left="1287"/>
        <w:jc w:val="both"/>
        <w:rPr>
          <w:rFonts w:ascii="Arial" w:hAnsi="Arial" w:cs="Arial"/>
          <w:b/>
          <w:sz w:val="24"/>
          <w:szCs w:val="24"/>
        </w:rPr>
      </w:pPr>
      <w:r>
        <w:rPr>
          <w:rFonts w:ascii="Arial" w:hAnsi="Arial" w:cs="Arial"/>
          <w:b/>
          <w:sz w:val="24"/>
          <w:szCs w:val="24"/>
        </w:rPr>
        <w:lastRenderedPageBreak/>
        <w:t>Perumusan masalah</w:t>
      </w:r>
    </w:p>
    <w:p w:rsidR="007F4D58" w:rsidRDefault="007F4D58" w:rsidP="007F4D58">
      <w:pPr>
        <w:pStyle w:val="ListParagraph"/>
        <w:numPr>
          <w:ilvl w:val="2"/>
          <w:numId w:val="4"/>
        </w:numPr>
        <w:tabs>
          <w:tab w:val="left" w:pos="284"/>
        </w:tabs>
        <w:spacing w:line="360" w:lineRule="auto"/>
        <w:ind w:left="993" w:hanging="426"/>
        <w:jc w:val="both"/>
        <w:rPr>
          <w:rFonts w:ascii="Arial" w:hAnsi="Arial" w:cs="Arial"/>
        </w:rPr>
      </w:pPr>
      <w:r>
        <w:rPr>
          <w:rFonts w:ascii="Arial" w:hAnsi="Arial" w:cs="Arial"/>
        </w:rPr>
        <w:t>Apakah ekstrak etanol daun binahong (</w:t>
      </w:r>
      <w:r>
        <w:rPr>
          <w:rFonts w:ascii="Arial" w:hAnsi="Arial" w:cs="Arial"/>
          <w:i/>
        </w:rPr>
        <w:t>Anredera cordiflolia (</w:t>
      </w:r>
      <w:r w:rsidRPr="0067310F">
        <w:rPr>
          <w:rFonts w:ascii="Arial" w:hAnsi="Arial" w:cs="Arial"/>
        </w:rPr>
        <w:t>Ten</w:t>
      </w:r>
      <w:r>
        <w:rPr>
          <w:rFonts w:ascii="Arial" w:hAnsi="Arial" w:cs="Arial"/>
          <w:i/>
        </w:rPr>
        <w:t xml:space="preserve">.) Steenis) </w:t>
      </w:r>
      <w:r>
        <w:rPr>
          <w:rFonts w:ascii="Arial" w:hAnsi="Arial" w:cs="Arial"/>
        </w:rPr>
        <w:t>mempunyai khasiat sebagai obat luka ?</w:t>
      </w:r>
    </w:p>
    <w:p w:rsidR="007F4D58" w:rsidRDefault="007F4D58" w:rsidP="007F4D58">
      <w:pPr>
        <w:pStyle w:val="ListParagraph"/>
        <w:numPr>
          <w:ilvl w:val="2"/>
          <w:numId w:val="4"/>
        </w:numPr>
        <w:tabs>
          <w:tab w:val="left" w:pos="284"/>
        </w:tabs>
        <w:spacing w:line="360" w:lineRule="auto"/>
        <w:ind w:left="993" w:hanging="426"/>
        <w:jc w:val="both"/>
        <w:rPr>
          <w:rFonts w:ascii="Arial" w:hAnsi="Arial" w:cs="Arial"/>
        </w:rPr>
      </w:pPr>
      <w:r>
        <w:rPr>
          <w:rFonts w:ascii="Arial" w:hAnsi="Arial" w:cs="Arial"/>
        </w:rPr>
        <w:t>Untuk mengetahui p</w:t>
      </w:r>
      <w:r w:rsidRPr="00A062EB">
        <w:rPr>
          <w:rFonts w:ascii="Arial" w:hAnsi="Arial" w:cs="Arial"/>
        </w:rPr>
        <w:t>ada konsetrasi berapakah ekstrak etanol daun b</w:t>
      </w:r>
      <w:r>
        <w:rPr>
          <w:rFonts w:ascii="Arial" w:hAnsi="Arial" w:cs="Arial"/>
        </w:rPr>
        <w:t>inahong mempunyai efek yang sama</w:t>
      </w:r>
      <w:r w:rsidRPr="00A062EB">
        <w:rPr>
          <w:rFonts w:ascii="Arial" w:hAnsi="Arial" w:cs="Arial"/>
        </w:rPr>
        <w:t>sebagai penyembuhan luka</w:t>
      </w:r>
      <w:r>
        <w:rPr>
          <w:rFonts w:ascii="Arial" w:hAnsi="Arial" w:cs="Arial"/>
        </w:rPr>
        <w:t xml:space="preserve"> jika dibandingkan dengan povidon iodin</w:t>
      </w:r>
      <w:r w:rsidRPr="00A062EB">
        <w:rPr>
          <w:rFonts w:ascii="Arial" w:hAnsi="Arial" w:cs="Arial"/>
        </w:rPr>
        <w:t>?</w:t>
      </w:r>
    </w:p>
    <w:p w:rsidR="007F4D58" w:rsidRPr="008E6EE9" w:rsidRDefault="007F4D58" w:rsidP="007F4D58">
      <w:pPr>
        <w:pStyle w:val="ListParagraph"/>
        <w:tabs>
          <w:tab w:val="left" w:pos="284"/>
        </w:tabs>
        <w:spacing w:line="360" w:lineRule="auto"/>
        <w:ind w:left="993"/>
        <w:jc w:val="both"/>
        <w:rPr>
          <w:rFonts w:ascii="Arial" w:hAnsi="Arial" w:cs="Arial"/>
        </w:rPr>
      </w:pPr>
    </w:p>
    <w:p w:rsidR="007F4D58" w:rsidRDefault="007F4D58" w:rsidP="007F4D58">
      <w:pPr>
        <w:pStyle w:val="ListParagraph"/>
        <w:numPr>
          <w:ilvl w:val="1"/>
          <w:numId w:val="4"/>
        </w:numPr>
        <w:tabs>
          <w:tab w:val="left" w:pos="284"/>
        </w:tabs>
        <w:spacing w:after="0" w:line="360" w:lineRule="auto"/>
        <w:ind w:left="1287"/>
        <w:jc w:val="both"/>
        <w:rPr>
          <w:rFonts w:ascii="Arial" w:hAnsi="Arial" w:cs="Arial"/>
          <w:b/>
          <w:sz w:val="24"/>
          <w:szCs w:val="24"/>
        </w:rPr>
      </w:pPr>
      <w:r>
        <w:rPr>
          <w:rFonts w:ascii="Arial" w:hAnsi="Arial" w:cs="Arial"/>
          <w:b/>
          <w:sz w:val="24"/>
          <w:szCs w:val="24"/>
        </w:rPr>
        <w:t>Rumusan masalah</w:t>
      </w:r>
    </w:p>
    <w:p w:rsidR="007F4D58" w:rsidRPr="00203BA1" w:rsidRDefault="007F4D58" w:rsidP="00B2743F">
      <w:pPr>
        <w:tabs>
          <w:tab w:val="left" w:pos="284"/>
        </w:tabs>
        <w:spacing w:line="360" w:lineRule="auto"/>
        <w:ind w:left="567" w:firstLine="709"/>
        <w:jc w:val="both"/>
        <w:rPr>
          <w:rFonts w:ascii="Arial" w:hAnsi="Arial" w:cs="Arial"/>
        </w:rPr>
      </w:pPr>
      <w:r w:rsidRPr="00A062EB">
        <w:rPr>
          <w:rFonts w:ascii="Arial" w:hAnsi="Arial" w:cs="Arial"/>
        </w:rPr>
        <w:t>Simplisia yang digunakan adalah daun binahong (</w:t>
      </w:r>
      <w:r w:rsidRPr="00A062EB">
        <w:rPr>
          <w:rFonts w:ascii="Arial" w:hAnsi="Arial" w:cs="Arial"/>
          <w:i/>
        </w:rPr>
        <w:t>Anredera cordiflolia (</w:t>
      </w:r>
      <w:r w:rsidRPr="00F8597C">
        <w:rPr>
          <w:rFonts w:ascii="Arial" w:hAnsi="Arial" w:cs="Arial"/>
        </w:rPr>
        <w:t>Ten.)</w:t>
      </w:r>
      <w:r w:rsidRPr="00A062EB">
        <w:rPr>
          <w:rFonts w:ascii="Arial" w:hAnsi="Arial" w:cs="Arial"/>
          <w:i/>
        </w:rPr>
        <w:t xml:space="preserve">Steenis) </w:t>
      </w:r>
      <w:r w:rsidRPr="00A062EB">
        <w:rPr>
          <w:rFonts w:ascii="Arial" w:hAnsi="Arial" w:cs="Arial"/>
        </w:rPr>
        <w:t>yang diperoleh dari Balige kabupaten Toba samosir.</w:t>
      </w:r>
      <w:r w:rsidR="00B2743F">
        <w:rPr>
          <w:rFonts w:ascii="Arial" w:hAnsi="Arial" w:cs="Arial"/>
        </w:rPr>
        <w:t xml:space="preserve"> </w:t>
      </w:r>
      <w:r w:rsidRPr="00A062EB">
        <w:rPr>
          <w:rFonts w:ascii="Arial" w:hAnsi="Arial" w:cs="Arial"/>
        </w:rPr>
        <w:t>Diuji untuk mengetahui penyem</w:t>
      </w:r>
      <w:r>
        <w:rPr>
          <w:rFonts w:ascii="Arial" w:hAnsi="Arial" w:cs="Arial"/>
        </w:rPr>
        <w:t>buhan luka terbuka pada kelinci.</w:t>
      </w:r>
    </w:p>
    <w:p w:rsidR="007F4D58" w:rsidRPr="00A062EB" w:rsidRDefault="007F4D58" w:rsidP="00B2743F">
      <w:pPr>
        <w:pStyle w:val="ListParagraph"/>
        <w:tabs>
          <w:tab w:val="left" w:pos="284"/>
        </w:tabs>
        <w:spacing w:after="160" w:line="360" w:lineRule="auto"/>
        <w:ind w:left="1287" w:hanging="720"/>
        <w:jc w:val="both"/>
        <w:rPr>
          <w:rFonts w:ascii="Arial" w:hAnsi="Arial" w:cs="Arial"/>
        </w:rPr>
      </w:pPr>
      <w:r w:rsidRPr="00A062EB">
        <w:rPr>
          <w:rFonts w:ascii="Arial" w:hAnsi="Arial" w:cs="Arial"/>
          <w:b/>
          <w:sz w:val="24"/>
          <w:szCs w:val="24"/>
        </w:rPr>
        <w:t>1.4</w:t>
      </w:r>
      <w:r>
        <w:rPr>
          <w:rFonts w:ascii="Arial" w:hAnsi="Arial" w:cs="Arial"/>
        </w:rPr>
        <w:tab/>
      </w:r>
      <w:r>
        <w:rPr>
          <w:rFonts w:ascii="Arial" w:hAnsi="Arial" w:cs="Arial"/>
          <w:b/>
          <w:sz w:val="24"/>
          <w:szCs w:val="24"/>
        </w:rPr>
        <w:t>Tujuan penelitian</w:t>
      </w:r>
    </w:p>
    <w:p w:rsidR="007F4D58" w:rsidRDefault="007F4D58" w:rsidP="00B2743F">
      <w:pPr>
        <w:pStyle w:val="ListParagraph"/>
        <w:tabs>
          <w:tab w:val="left" w:pos="284"/>
        </w:tabs>
        <w:spacing w:after="160" w:line="360" w:lineRule="auto"/>
        <w:ind w:left="1287" w:hanging="720"/>
        <w:jc w:val="both"/>
        <w:rPr>
          <w:rFonts w:ascii="Arial" w:hAnsi="Arial" w:cs="Arial"/>
        </w:rPr>
      </w:pPr>
      <w:r>
        <w:rPr>
          <w:rFonts w:ascii="Arial" w:hAnsi="Arial" w:cs="Arial"/>
        </w:rPr>
        <w:t>a. Tujuan umum</w:t>
      </w:r>
    </w:p>
    <w:p w:rsidR="007F4D58" w:rsidRDefault="007F4D58" w:rsidP="007F4D58">
      <w:pPr>
        <w:pStyle w:val="ListParagraph"/>
        <w:tabs>
          <w:tab w:val="left" w:pos="284"/>
        </w:tabs>
        <w:spacing w:line="360" w:lineRule="auto"/>
        <w:ind w:left="851" w:firstLine="11"/>
        <w:jc w:val="both"/>
        <w:rPr>
          <w:rFonts w:ascii="Arial" w:hAnsi="Arial" w:cs="Arial"/>
        </w:rPr>
      </w:pPr>
      <w:r>
        <w:rPr>
          <w:rFonts w:ascii="Arial" w:hAnsi="Arial" w:cs="Arial"/>
        </w:rPr>
        <w:t>Untuk mengetahui efektivitas ekstrak etanol daun binahong (</w:t>
      </w:r>
      <w:r w:rsidRPr="00DE400C">
        <w:rPr>
          <w:rFonts w:ascii="Arial" w:hAnsi="Arial" w:cs="Arial"/>
          <w:i/>
        </w:rPr>
        <w:t>Anredera cordiflolia</w:t>
      </w:r>
      <w:r>
        <w:rPr>
          <w:rFonts w:ascii="Arial" w:hAnsi="Arial" w:cs="Arial"/>
        </w:rPr>
        <w:t xml:space="preserve"> (Ten.)</w:t>
      </w:r>
      <w:r w:rsidRPr="00DE400C">
        <w:rPr>
          <w:rFonts w:ascii="Arial" w:hAnsi="Arial" w:cs="Arial"/>
          <w:i/>
        </w:rPr>
        <w:t>Steenis</w:t>
      </w:r>
      <w:r>
        <w:rPr>
          <w:rFonts w:ascii="Arial" w:hAnsi="Arial" w:cs="Arial"/>
        </w:rPr>
        <w:t>) terhadap penyembuhan luka gores.</w:t>
      </w:r>
    </w:p>
    <w:p w:rsidR="007F4D58" w:rsidRPr="00A062EB" w:rsidRDefault="007F4D58" w:rsidP="007F4D58">
      <w:pPr>
        <w:pStyle w:val="ListParagraph"/>
        <w:tabs>
          <w:tab w:val="left" w:pos="284"/>
        </w:tabs>
        <w:spacing w:line="360" w:lineRule="auto"/>
        <w:ind w:left="567" w:firstLine="11"/>
        <w:jc w:val="both"/>
        <w:rPr>
          <w:rFonts w:ascii="Arial" w:hAnsi="Arial" w:cs="Arial"/>
        </w:rPr>
      </w:pPr>
      <w:r>
        <w:rPr>
          <w:rFonts w:ascii="Arial" w:hAnsi="Arial" w:cs="Arial"/>
        </w:rPr>
        <w:t xml:space="preserve">b. </w:t>
      </w:r>
      <w:r w:rsidRPr="00A062EB">
        <w:rPr>
          <w:rFonts w:ascii="Arial" w:hAnsi="Arial" w:cs="Arial"/>
        </w:rPr>
        <w:t xml:space="preserve">Tujuan khusus </w:t>
      </w:r>
    </w:p>
    <w:p w:rsidR="007F4D58" w:rsidRDefault="007F4D58" w:rsidP="007F4D58">
      <w:pPr>
        <w:pStyle w:val="ListParagraph"/>
        <w:tabs>
          <w:tab w:val="left" w:pos="284"/>
        </w:tabs>
        <w:spacing w:line="360" w:lineRule="auto"/>
        <w:ind w:left="851" w:hanging="11"/>
        <w:jc w:val="both"/>
        <w:rPr>
          <w:rFonts w:ascii="Arial" w:hAnsi="Arial" w:cs="Arial"/>
        </w:rPr>
      </w:pPr>
      <w:r w:rsidRPr="00A062EB">
        <w:rPr>
          <w:rFonts w:ascii="Arial" w:hAnsi="Arial" w:cs="Arial"/>
        </w:rPr>
        <w:t>Untuk mengetahui konsentrasi ekstra</w:t>
      </w:r>
      <w:r>
        <w:rPr>
          <w:rFonts w:ascii="Arial" w:hAnsi="Arial" w:cs="Arial"/>
        </w:rPr>
        <w:t>k etanol daun binahong mempunyai efek yang sama dengan povidon iodin dalam penyembuhan luka gores.</w:t>
      </w:r>
    </w:p>
    <w:p w:rsidR="007F4D58" w:rsidRPr="00A062EB" w:rsidRDefault="007F4D58" w:rsidP="007F4D58">
      <w:pPr>
        <w:pStyle w:val="ListParagraph"/>
        <w:tabs>
          <w:tab w:val="left" w:pos="284"/>
        </w:tabs>
        <w:spacing w:line="360" w:lineRule="auto"/>
        <w:ind w:left="1287" w:hanging="11"/>
        <w:jc w:val="both"/>
        <w:rPr>
          <w:rFonts w:ascii="Arial" w:hAnsi="Arial" w:cs="Arial"/>
        </w:rPr>
      </w:pPr>
    </w:p>
    <w:p w:rsidR="007F4D58" w:rsidRPr="00DC7B60" w:rsidRDefault="007F4D58" w:rsidP="007F4D58">
      <w:pPr>
        <w:pStyle w:val="ListParagraph"/>
        <w:numPr>
          <w:ilvl w:val="1"/>
          <w:numId w:val="5"/>
        </w:numPr>
        <w:tabs>
          <w:tab w:val="left" w:pos="284"/>
        </w:tabs>
        <w:spacing w:line="360" w:lineRule="auto"/>
        <w:ind w:left="1287" w:hanging="720"/>
        <w:jc w:val="both"/>
        <w:rPr>
          <w:rFonts w:ascii="Arial" w:hAnsi="Arial" w:cs="Arial"/>
          <w:b/>
        </w:rPr>
      </w:pPr>
      <w:r w:rsidRPr="00DC7B60">
        <w:rPr>
          <w:rFonts w:ascii="Arial" w:hAnsi="Arial" w:cs="Arial"/>
          <w:b/>
          <w:sz w:val="24"/>
          <w:szCs w:val="24"/>
        </w:rPr>
        <w:t>Manfaat penelitian</w:t>
      </w:r>
    </w:p>
    <w:p w:rsidR="007F4D58" w:rsidRDefault="007F4D58" w:rsidP="007F4D58">
      <w:pPr>
        <w:pStyle w:val="ListParagraph"/>
        <w:numPr>
          <w:ilvl w:val="2"/>
          <w:numId w:val="5"/>
        </w:numPr>
        <w:tabs>
          <w:tab w:val="left" w:pos="284"/>
        </w:tabs>
        <w:spacing w:line="360" w:lineRule="auto"/>
        <w:ind w:left="851" w:hanging="284"/>
        <w:jc w:val="both"/>
        <w:rPr>
          <w:rFonts w:ascii="Arial" w:hAnsi="Arial" w:cs="Arial"/>
        </w:rPr>
      </w:pPr>
      <w:r w:rsidRPr="00DC7B60">
        <w:rPr>
          <w:rFonts w:ascii="Arial" w:hAnsi="Arial" w:cs="Arial"/>
        </w:rPr>
        <w:t>Penelitian ini diharapkan dapat member</w:t>
      </w:r>
      <w:r>
        <w:rPr>
          <w:rFonts w:ascii="Arial" w:hAnsi="Arial" w:cs="Arial"/>
        </w:rPr>
        <w:t xml:space="preserve">ikan manfaat kepada masyarakat </w:t>
      </w:r>
      <w:r w:rsidRPr="00DC7B60">
        <w:rPr>
          <w:rFonts w:ascii="Arial" w:hAnsi="Arial" w:cs="Arial"/>
        </w:rPr>
        <w:t>berupa penggunaan ekstrak daun binahong (</w:t>
      </w:r>
      <w:r w:rsidRPr="00DC7B60">
        <w:rPr>
          <w:rFonts w:ascii="Arial" w:hAnsi="Arial" w:cs="Arial"/>
          <w:i/>
        </w:rPr>
        <w:t>Anredera cordiflolia (</w:t>
      </w:r>
      <w:r w:rsidRPr="00171497">
        <w:rPr>
          <w:rFonts w:ascii="Arial" w:hAnsi="Arial" w:cs="Arial"/>
        </w:rPr>
        <w:t>Ten</w:t>
      </w:r>
      <w:r w:rsidRPr="00DC7B60">
        <w:rPr>
          <w:rFonts w:ascii="Arial" w:hAnsi="Arial" w:cs="Arial"/>
          <w:i/>
        </w:rPr>
        <w:t xml:space="preserve">.) Steenis) </w:t>
      </w:r>
      <w:r w:rsidRPr="00DC7B60">
        <w:rPr>
          <w:rFonts w:ascii="Arial" w:hAnsi="Arial" w:cs="Arial"/>
        </w:rPr>
        <w:t>dalam bentuk sediaan krim yang lebih praktis digunakan dalam proses penyembuhan luka.</w:t>
      </w:r>
    </w:p>
    <w:p w:rsidR="007F4D58" w:rsidRDefault="007F4D58" w:rsidP="007F4D58">
      <w:pPr>
        <w:pStyle w:val="ListParagraph"/>
        <w:numPr>
          <w:ilvl w:val="2"/>
          <w:numId w:val="5"/>
        </w:numPr>
        <w:tabs>
          <w:tab w:val="left" w:pos="284"/>
        </w:tabs>
        <w:spacing w:before="240" w:line="360" w:lineRule="auto"/>
        <w:ind w:left="851" w:hanging="284"/>
        <w:jc w:val="both"/>
        <w:rPr>
          <w:rFonts w:ascii="Arial" w:hAnsi="Arial" w:cs="Arial"/>
        </w:rPr>
      </w:pPr>
      <w:r w:rsidRPr="007D06E1">
        <w:rPr>
          <w:rFonts w:ascii="Arial" w:hAnsi="Arial" w:cs="Arial"/>
        </w:rPr>
        <w:t>Bentuk sediaan krim dalam bentuk ekstrak etanol daun binahong (</w:t>
      </w:r>
      <w:r w:rsidRPr="00357EF2">
        <w:rPr>
          <w:rFonts w:ascii="Arial" w:hAnsi="Arial" w:cs="Arial"/>
          <w:i/>
        </w:rPr>
        <w:t>Anredera</w:t>
      </w:r>
      <w:r w:rsidR="00B2743F">
        <w:rPr>
          <w:rFonts w:ascii="Arial" w:hAnsi="Arial" w:cs="Arial"/>
          <w:i/>
        </w:rPr>
        <w:t xml:space="preserve"> </w:t>
      </w:r>
      <w:r w:rsidRPr="00357EF2">
        <w:rPr>
          <w:rFonts w:ascii="Arial" w:hAnsi="Arial" w:cs="Arial"/>
          <w:i/>
        </w:rPr>
        <w:t>cordiflolia</w:t>
      </w:r>
      <w:r w:rsidRPr="007D06E1">
        <w:rPr>
          <w:rFonts w:ascii="Arial" w:hAnsi="Arial" w:cs="Arial"/>
        </w:rPr>
        <w:t xml:space="preserve"> (</w:t>
      </w:r>
      <w:r>
        <w:rPr>
          <w:rFonts w:ascii="Arial" w:hAnsi="Arial" w:cs="Arial"/>
        </w:rPr>
        <w:t xml:space="preserve">Ten.) </w:t>
      </w:r>
      <w:r w:rsidRPr="00357EF2">
        <w:rPr>
          <w:rFonts w:ascii="Arial" w:hAnsi="Arial" w:cs="Arial"/>
          <w:i/>
        </w:rPr>
        <w:t>Steenis</w:t>
      </w:r>
      <w:r w:rsidRPr="007D06E1">
        <w:rPr>
          <w:rFonts w:ascii="Arial" w:hAnsi="Arial" w:cs="Arial"/>
        </w:rPr>
        <w:t>) ini diharapkan kedepannya mampu bersaing dengan obat-obatan komersil yang telah beredar tetapi harganya lebih murah sehingga masih terjangkau oleh masyarakat umum.</w:t>
      </w:r>
    </w:p>
    <w:p w:rsidR="007F4D58" w:rsidRDefault="007F4D58" w:rsidP="007F4D58">
      <w:pPr>
        <w:pStyle w:val="ListParagraph"/>
        <w:numPr>
          <w:ilvl w:val="2"/>
          <w:numId w:val="5"/>
        </w:numPr>
        <w:tabs>
          <w:tab w:val="left" w:pos="284"/>
        </w:tabs>
        <w:spacing w:line="360" w:lineRule="auto"/>
        <w:ind w:left="851" w:hanging="284"/>
        <w:jc w:val="both"/>
        <w:rPr>
          <w:rFonts w:ascii="Arial" w:hAnsi="Arial" w:cs="Arial"/>
        </w:rPr>
      </w:pPr>
      <w:r>
        <w:rPr>
          <w:rFonts w:ascii="Arial" w:hAnsi="Arial" w:cs="Arial"/>
        </w:rPr>
        <w:t>M</w:t>
      </w:r>
      <w:r w:rsidRPr="007D06E1">
        <w:rPr>
          <w:rFonts w:ascii="Arial" w:hAnsi="Arial" w:cs="Arial"/>
        </w:rPr>
        <w:t>enambah wawasan dan pengetahuan ilmiah bagi peneliti dalam melakukan penelitian.</w:t>
      </w:r>
    </w:p>
    <w:p w:rsidR="007F4D58" w:rsidRPr="00B2743F" w:rsidRDefault="007F4D58" w:rsidP="00B2743F">
      <w:pPr>
        <w:pStyle w:val="ListParagraph"/>
        <w:numPr>
          <w:ilvl w:val="2"/>
          <w:numId w:val="5"/>
        </w:numPr>
        <w:tabs>
          <w:tab w:val="left" w:pos="284"/>
        </w:tabs>
        <w:spacing w:line="360" w:lineRule="auto"/>
        <w:ind w:left="851" w:hanging="284"/>
        <w:jc w:val="both"/>
        <w:rPr>
          <w:rFonts w:ascii="Arial" w:hAnsi="Arial" w:cs="Arial"/>
        </w:rPr>
      </w:pPr>
      <w:r w:rsidRPr="007D06E1">
        <w:rPr>
          <w:rFonts w:ascii="Arial" w:hAnsi="Arial" w:cs="Arial"/>
        </w:rPr>
        <w:t>Dapat dikembangkan alternative sebaga</w:t>
      </w:r>
      <w:r w:rsidR="00B2743F">
        <w:rPr>
          <w:rFonts w:ascii="Arial" w:hAnsi="Arial" w:cs="Arial"/>
        </w:rPr>
        <w:t>i antiseptic alami untuk kulit.</w:t>
      </w:r>
    </w:p>
    <w:p w:rsidR="007F4D58" w:rsidRPr="001C0B82" w:rsidRDefault="007F4D58" w:rsidP="007F4D58">
      <w:pPr>
        <w:tabs>
          <w:tab w:val="left" w:pos="720"/>
          <w:tab w:val="left" w:pos="1440"/>
          <w:tab w:val="left" w:pos="2160"/>
          <w:tab w:val="left" w:pos="2880"/>
          <w:tab w:val="left" w:pos="3600"/>
          <w:tab w:val="left" w:pos="4320"/>
          <w:tab w:val="left" w:pos="5040"/>
          <w:tab w:val="left" w:pos="7665"/>
        </w:tabs>
        <w:spacing w:line="360" w:lineRule="auto"/>
        <w:jc w:val="center"/>
        <w:rPr>
          <w:rFonts w:ascii="Arial" w:hAnsi="Arial" w:cs="Arial"/>
          <w:b/>
          <w:sz w:val="24"/>
          <w:szCs w:val="24"/>
        </w:rPr>
      </w:pPr>
      <w:r w:rsidRPr="001C0B82">
        <w:rPr>
          <w:rFonts w:ascii="Arial" w:hAnsi="Arial" w:cs="Arial"/>
          <w:b/>
          <w:sz w:val="24"/>
          <w:szCs w:val="24"/>
        </w:rPr>
        <w:lastRenderedPageBreak/>
        <w:t>BAB II</w:t>
      </w:r>
    </w:p>
    <w:p w:rsidR="007F4D58" w:rsidRPr="001C0B82" w:rsidRDefault="007F4D58" w:rsidP="007F4D58">
      <w:pPr>
        <w:spacing w:line="360" w:lineRule="auto"/>
        <w:jc w:val="center"/>
        <w:rPr>
          <w:rFonts w:ascii="Arial" w:hAnsi="Arial" w:cs="Arial"/>
          <w:b/>
          <w:sz w:val="24"/>
          <w:szCs w:val="24"/>
        </w:rPr>
      </w:pPr>
      <w:r w:rsidRPr="001C0B82">
        <w:rPr>
          <w:rFonts w:ascii="Arial" w:hAnsi="Arial" w:cs="Arial"/>
          <w:b/>
          <w:sz w:val="24"/>
          <w:szCs w:val="24"/>
        </w:rPr>
        <w:t>TINJAUAN PUSTAKA</w:t>
      </w:r>
    </w:p>
    <w:p w:rsidR="007F4D58" w:rsidRPr="008E6EE9" w:rsidRDefault="007F4D58" w:rsidP="007F4D58">
      <w:pPr>
        <w:spacing w:line="360" w:lineRule="auto"/>
        <w:ind w:left="1287" w:hanging="720"/>
        <w:jc w:val="both"/>
        <w:rPr>
          <w:rFonts w:ascii="Arial" w:hAnsi="Arial" w:cs="Arial"/>
          <w:b/>
          <w:sz w:val="24"/>
          <w:szCs w:val="24"/>
        </w:rPr>
      </w:pPr>
      <w:r>
        <w:rPr>
          <w:rFonts w:ascii="Arial" w:hAnsi="Arial" w:cs="Arial"/>
          <w:b/>
          <w:sz w:val="24"/>
          <w:szCs w:val="24"/>
        </w:rPr>
        <w:t>2.1</w:t>
      </w:r>
      <w:r>
        <w:rPr>
          <w:rFonts w:ascii="Arial" w:hAnsi="Arial" w:cs="Arial"/>
          <w:b/>
          <w:sz w:val="24"/>
          <w:szCs w:val="24"/>
        </w:rPr>
        <w:tab/>
      </w:r>
      <w:r w:rsidRPr="001C0B82">
        <w:rPr>
          <w:rFonts w:ascii="Arial" w:hAnsi="Arial" w:cs="Arial"/>
          <w:b/>
          <w:sz w:val="24"/>
          <w:szCs w:val="24"/>
        </w:rPr>
        <w:t>Tanaman binahong</w:t>
      </w:r>
    </w:p>
    <w:p w:rsidR="007F4D58" w:rsidRDefault="007F4D58" w:rsidP="007F4D58">
      <w:pPr>
        <w:spacing w:after="0" w:line="240" w:lineRule="auto"/>
        <w:ind w:left="2171"/>
        <w:jc w:val="both"/>
        <w:rPr>
          <w:rFonts w:ascii="Arial" w:hAnsi="Arial" w:cs="Arial"/>
        </w:rPr>
      </w:pPr>
      <w:r>
        <w:rPr>
          <w:rFonts w:ascii="Arial" w:hAnsi="Arial" w:cs="Arial"/>
          <w:noProof/>
          <w:lang w:eastAsia="id-ID"/>
        </w:rPr>
        <w:drawing>
          <wp:inline distT="0" distB="0" distL="0" distR="0">
            <wp:extent cx="2786380" cy="2487295"/>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6380" cy="2487295"/>
                    </a:xfrm>
                    <a:prstGeom prst="rect">
                      <a:avLst/>
                    </a:prstGeom>
                    <a:noFill/>
                  </pic:spPr>
                </pic:pic>
              </a:graphicData>
            </a:graphic>
          </wp:inline>
        </w:drawing>
      </w:r>
    </w:p>
    <w:p w:rsidR="007F4D58" w:rsidRDefault="007F4D58" w:rsidP="007F4D58">
      <w:pPr>
        <w:spacing w:after="0" w:line="240" w:lineRule="auto"/>
        <w:ind w:left="2171" w:firstLine="709"/>
        <w:jc w:val="both"/>
        <w:rPr>
          <w:rFonts w:ascii="Arial" w:hAnsi="Arial" w:cs="Arial"/>
          <w:b/>
          <w:sz w:val="16"/>
          <w:szCs w:val="16"/>
        </w:rPr>
      </w:pPr>
      <w:r w:rsidRPr="005A0CBC">
        <w:rPr>
          <w:rFonts w:ascii="Arial" w:hAnsi="Arial" w:cs="Arial"/>
          <w:b/>
          <w:sz w:val="16"/>
          <w:szCs w:val="16"/>
        </w:rPr>
        <w:t>Gambar 2.1 Tanaman Binahong</w:t>
      </w:r>
    </w:p>
    <w:p w:rsidR="007F4D58" w:rsidRDefault="007F4D58" w:rsidP="007F4D58">
      <w:pPr>
        <w:spacing w:after="0" w:line="240" w:lineRule="auto"/>
        <w:ind w:left="2171" w:firstLine="709"/>
        <w:jc w:val="both"/>
        <w:rPr>
          <w:rFonts w:ascii="Arial" w:hAnsi="Arial" w:cs="Arial"/>
          <w:b/>
          <w:sz w:val="16"/>
          <w:szCs w:val="16"/>
        </w:rPr>
      </w:pPr>
      <w:r>
        <w:rPr>
          <w:rFonts w:ascii="Arial" w:hAnsi="Arial" w:cs="Arial"/>
          <w:b/>
          <w:sz w:val="16"/>
          <w:szCs w:val="16"/>
        </w:rPr>
        <w:tab/>
        <w:t>(gambar 1)</w:t>
      </w:r>
    </w:p>
    <w:p w:rsidR="007F4D58" w:rsidRPr="005A0CBC" w:rsidRDefault="007F4D58" w:rsidP="007F4D58">
      <w:pPr>
        <w:spacing w:after="0" w:line="240" w:lineRule="auto"/>
        <w:ind w:left="2171" w:firstLine="709"/>
        <w:jc w:val="both"/>
        <w:rPr>
          <w:rFonts w:ascii="Arial" w:hAnsi="Arial" w:cs="Arial"/>
          <w:sz w:val="16"/>
          <w:szCs w:val="16"/>
        </w:rPr>
      </w:pPr>
    </w:p>
    <w:p w:rsidR="007F4D58" w:rsidRDefault="007F4D58" w:rsidP="007F4D58">
      <w:pPr>
        <w:spacing w:line="360" w:lineRule="auto"/>
        <w:ind w:left="567" w:firstLine="709"/>
        <w:jc w:val="both"/>
        <w:rPr>
          <w:rFonts w:ascii="Arial" w:hAnsi="Arial" w:cs="Arial"/>
        </w:rPr>
      </w:pPr>
      <w:r w:rsidRPr="00FD0453">
        <w:rPr>
          <w:rFonts w:ascii="Arial" w:hAnsi="Arial" w:cs="Arial"/>
        </w:rPr>
        <w:t>Tanaman binahong adalah  tanaman asli yang berasal dari Amerika selatan. Namun ada juga yang menyebut tanaman binahong berasal dari cina.Binahong merupakan tumbuhan menjalar yang berumur pa</w:t>
      </w:r>
      <w:r>
        <w:rPr>
          <w:rFonts w:ascii="Arial" w:hAnsi="Arial" w:cs="Arial"/>
        </w:rPr>
        <w:t>njang dan panjangnya bisa menca</w:t>
      </w:r>
      <w:r w:rsidRPr="00FD0453">
        <w:rPr>
          <w:rFonts w:ascii="Arial" w:hAnsi="Arial" w:cs="Arial"/>
        </w:rPr>
        <w:t>pai lebih kurang 5 m. Tanaman ini tumbuh baik di cuaca tropis dan sub-tropis.</w:t>
      </w:r>
    </w:p>
    <w:p w:rsidR="007F4D58" w:rsidRDefault="007F4D58" w:rsidP="007F4D58">
      <w:pPr>
        <w:spacing w:line="360" w:lineRule="auto"/>
        <w:ind w:left="567" w:firstLine="709"/>
        <w:jc w:val="both"/>
        <w:rPr>
          <w:rFonts w:ascii="Arial" w:hAnsi="Arial" w:cs="Arial"/>
        </w:rPr>
      </w:pPr>
      <w:r w:rsidRPr="00FD0453">
        <w:rPr>
          <w:rFonts w:ascii="Arial" w:hAnsi="Arial" w:cs="Arial"/>
        </w:rPr>
        <w:t>Tumbuhan ini berakar berbentuk rimpang dan berdaging lunak. Batangnya lunak, silidris, saling membelit, berwarna merah, bagian dalam solid, permukaan halus, kadang membentuk semacam umbi yang melekat di ketiak daun dengan bentuk tak beraturan dan bertekstur kasar. Berdaun tuggal, tangkainya sangat pendek, tersusun berseling, berwarna hijau, bentuk jantung,panjang 5-10 cm, lebar 3-7 cm, helaian daun tipis lemah, ujug runcing, pangkal berlekuk, tepi rata, permukaan licin. Bunganya menjemuk berbentuk tandan, bertangkai panjang, muncul di ketiak daun, mahkota berwarna krem keputih-putihan berjumlah lima helai tidak berleka</w:t>
      </w:r>
      <w:r>
        <w:rPr>
          <w:rFonts w:ascii="Arial" w:hAnsi="Arial" w:cs="Arial"/>
        </w:rPr>
        <w:t xml:space="preserve">tan, panjang helai mahkota 0,5 - </w:t>
      </w:r>
      <w:r w:rsidRPr="00FD0453">
        <w:rPr>
          <w:rFonts w:ascii="Arial" w:hAnsi="Arial" w:cs="Arial"/>
        </w:rPr>
        <w:t>1 cm, berbau harum.</w:t>
      </w:r>
    </w:p>
    <w:p w:rsidR="00B2743F" w:rsidRDefault="00B2743F" w:rsidP="007F4D58">
      <w:pPr>
        <w:spacing w:line="360" w:lineRule="auto"/>
        <w:ind w:left="567" w:firstLine="709"/>
        <w:jc w:val="both"/>
        <w:rPr>
          <w:rFonts w:ascii="Arial" w:hAnsi="Arial" w:cs="Arial"/>
        </w:rPr>
      </w:pPr>
    </w:p>
    <w:p w:rsidR="007F4D58" w:rsidRPr="00A062EB" w:rsidRDefault="007F4D58" w:rsidP="007F4D58">
      <w:pPr>
        <w:spacing w:line="240" w:lineRule="auto"/>
        <w:ind w:left="1287" w:hanging="720"/>
        <w:jc w:val="both"/>
        <w:rPr>
          <w:rFonts w:ascii="Arial" w:hAnsi="Arial" w:cs="Arial"/>
        </w:rPr>
      </w:pPr>
      <w:r w:rsidRPr="00A062EB">
        <w:rPr>
          <w:rFonts w:ascii="Arial" w:hAnsi="Arial" w:cs="Arial"/>
          <w:b/>
          <w:sz w:val="24"/>
          <w:szCs w:val="24"/>
        </w:rPr>
        <w:lastRenderedPageBreak/>
        <w:t>2.2</w:t>
      </w:r>
      <w:r>
        <w:rPr>
          <w:rFonts w:ascii="Arial" w:hAnsi="Arial" w:cs="Arial"/>
        </w:rPr>
        <w:tab/>
      </w:r>
      <w:r w:rsidRPr="001C0B82">
        <w:rPr>
          <w:rFonts w:ascii="Arial" w:hAnsi="Arial" w:cs="Arial"/>
          <w:b/>
          <w:sz w:val="24"/>
          <w:szCs w:val="24"/>
        </w:rPr>
        <w:t xml:space="preserve">Morfologi tumbuhan </w:t>
      </w:r>
    </w:p>
    <w:p w:rsidR="007F4D58" w:rsidRPr="00C36A41" w:rsidRDefault="007F4D58" w:rsidP="007F4D58">
      <w:pPr>
        <w:spacing w:after="0" w:line="360" w:lineRule="auto"/>
        <w:ind w:left="1287" w:hanging="720"/>
        <w:jc w:val="both"/>
        <w:rPr>
          <w:rFonts w:ascii="Arial" w:hAnsi="Arial" w:cs="Arial"/>
        </w:rPr>
      </w:pPr>
      <w:r>
        <w:rPr>
          <w:rFonts w:ascii="Arial" w:hAnsi="Arial" w:cs="Arial"/>
        </w:rPr>
        <w:t xml:space="preserve">a. Daun </w:t>
      </w:r>
    </w:p>
    <w:p w:rsidR="007F4D58" w:rsidRDefault="007F4D58" w:rsidP="007F4D58">
      <w:pPr>
        <w:spacing w:after="0" w:line="360" w:lineRule="auto"/>
        <w:ind w:left="567" w:firstLine="284"/>
        <w:jc w:val="both"/>
        <w:rPr>
          <w:rFonts w:ascii="Arial" w:hAnsi="Arial" w:cs="Arial"/>
        </w:rPr>
      </w:pPr>
      <w:r>
        <w:rPr>
          <w:rFonts w:ascii="Arial" w:hAnsi="Arial" w:cs="Arial"/>
        </w:rPr>
        <w:t>Bentuk daun binahong adalah tunggal, bertangkai pendek (subsessile), susunannya berseling, berwarna hijau, bentuk jantung (cordata), panjangnya 5-10 cm, lebar 3-7 cm helaian tipis lemas, ujung runcing, pangkal berlekuk, permukaan licin dan bisa dimakan.</w:t>
      </w:r>
    </w:p>
    <w:p w:rsidR="007F4D58" w:rsidRDefault="007F4D58" w:rsidP="007F4D58">
      <w:pPr>
        <w:spacing w:after="0" w:line="360" w:lineRule="auto"/>
        <w:ind w:left="567"/>
        <w:jc w:val="both"/>
        <w:rPr>
          <w:rFonts w:ascii="Arial" w:hAnsi="Arial" w:cs="Arial"/>
        </w:rPr>
      </w:pPr>
      <w:r>
        <w:rPr>
          <w:rFonts w:ascii="Arial" w:hAnsi="Arial" w:cs="Arial"/>
        </w:rPr>
        <w:t xml:space="preserve">b. Batang </w:t>
      </w:r>
    </w:p>
    <w:p w:rsidR="007F4D58" w:rsidRDefault="007F4D58" w:rsidP="007F4D58">
      <w:pPr>
        <w:spacing w:after="0" w:line="360" w:lineRule="auto"/>
        <w:ind w:left="567" w:firstLine="284"/>
        <w:jc w:val="both"/>
        <w:rPr>
          <w:rFonts w:ascii="Arial" w:hAnsi="Arial" w:cs="Arial"/>
        </w:rPr>
      </w:pPr>
      <w:r>
        <w:rPr>
          <w:rFonts w:ascii="Arial" w:hAnsi="Arial" w:cs="Arial"/>
        </w:rPr>
        <w:t>Batang dari tanaman binahong lunak, berbentuk silindris, saling membelit, permukaan halus dan berwarna merah.</w:t>
      </w:r>
    </w:p>
    <w:p w:rsidR="007F4D58" w:rsidRDefault="007F4D58" w:rsidP="007F4D58">
      <w:pPr>
        <w:spacing w:after="0" w:line="360" w:lineRule="auto"/>
        <w:ind w:left="567"/>
        <w:jc w:val="both"/>
        <w:rPr>
          <w:rFonts w:ascii="Arial" w:hAnsi="Arial" w:cs="Arial"/>
        </w:rPr>
      </w:pPr>
      <w:r>
        <w:rPr>
          <w:rFonts w:ascii="Arial" w:hAnsi="Arial" w:cs="Arial"/>
        </w:rPr>
        <w:t>c. Bunga</w:t>
      </w:r>
    </w:p>
    <w:p w:rsidR="007F4D58" w:rsidRDefault="007F4D58" w:rsidP="007F4D58">
      <w:pPr>
        <w:spacing w:after="0" w:line="360" w:lineRule="auto"/>
        <w:ind w:left="567" w:firstLine="284"/>
        <w:jc w:val="both"/>
        <w:rPr>
          <w:rFonts w:ascii="Arial" w:hAnsi="Arial" w:cs="Arial"/>
        </w:rPr>
      </w:pPr>
      <w:r>
        <w:rPr>
          <w:rFonts w:ascii="Arial" w:hAnsi="Arial" w:cs="Arial"/>
        </w:rPr>
        <w:t>Bentuk bunganya majemuk rimpang, bertangkai panjang, muncul di ketiak daun, mahkota berwarna kream keputih- putihan berjumlah lima helai tidak berlekatan dan panjang helai mahkota 0,5 - 1 cm serta berbau harum.</w:t>
      </w:r>
    </w:p>
    <w:p w:rsidR="007F4D58" w:rsidRDefault="007F4D58" w:rsidP="007F4D58">
      <w:pPr>
        <w:spacing w:after="0" w:line="360" w:lineRule="auto"/>
        <w:ind w:left="567"/>
        <w:jc w:val="both"/>
        <w:rPr>
          <w:rFonts w:ascii="Arial" w:hAnsi="Arial" w:cs="Arial"/>
        </w:rPr>
      </w:pPr>
      <w:r>
        <w:rPr>
          <w:rFonts w:ascii="Arial" w:hAnsi="Arial" w:cs="Arial"/>
        </w:rPr>
        <w:t>d. Akar</w:t>
      </w:r>
    </w:p>
    <w:p w:rsidR="007F4D58" w:rsidRDefault="007F4D58" w:rsidP="007F4D58">
      <w:pPr>
        <w:spacing w:after="0" w:line="360" w:lineRule="auto"/>
        <w:ind w:left="567"/>
        <w:jc w:val="both"/>
        <w:rPr>
          <w:rFonts w:ascii="Arial" w:hAnsi="Arial" w:cs="Arial"/>
        </w:rPr>
      </w:pPr>
      <w:r>
        <w:rPr>
          <w:rFonts w:ascii="Arial" w:hAnsi="Arial" w:cs="Arial"/>
        </w:rPr>
        <w:t>Bentuk dari akarnya rimpang dan berdaging lunak.</w:t>
      </w:r>
    </w:p>
    <w:p w:rsidR="007F4D58" w:rsidRPr="00763E05" w:rsidRDefault="007F4D58" w:rsidP="007F4D58">
      <w:pPr>
        <w:spacing w:after="0" w:line="360" w:lineRule="auto"/>
        <w:ind w:left="567"/>
        <w:jc w:val="both"/>
        <w:rPr>
          <w:rFonts w:ascii="Arial" w:hAnsi="Arial" w:cs="Arial"/>
        </w:rPr>
      </w:pPr>
    </w:p>
    <w:p w:rsidR="007F4D58" w:rsidRPr="007A2977" w:rsidRDefault="007F4D58" w:rsidP="007F4D58">
      <w:pPr>
        <w:spacing w:after="0" w:line="360" w:lineRule="auto"/>
        <w:ind w:left="1287" w:hanging="720"/>
        <w:jc w:val="both"/>
        <w:rPr>
          <w:rFonts w:ascii="Arial" w:hAnsi="Arial" w:cs="Arial"/>
          <w:b/>
          <w:sz w:val="24"/>
          <w:szCs w:val="24"/>
        </w:rPr>
      </w:pPr>
      <w:r w:rsidRPr="007A2977">
        <w:rPr>
          <w:rFonts w:ascii="Arial" w:hAnsi="Arial" w:cs="Arial"/>
          <w:b/>
          <w:sz w:val="24"/>
          <w:szCs w:val="24"/>
        </w:rPr>
        <w:t>2.3</w:t>
      </w:r>
      <w:r>
        <w:rPr>
          <w:rFonts w:ascii="Arial" w:hAnsi="Arial" w:cs="Arial"/>
          <w:b/>
          <w:sz w:val="24"/>
          <w:szCs w:val="24"/>
        </w:rPr>
        <w:tab/>
      </w:r>
      <w:r w:rsidRPr="007A2977">
        <w:rPr>
          <w:rFonts w:ascii="Arial" w:hAnsi="Arial" w:cs="Arial"/>
          <w:b/>
          <w:sz w:val="24"/>
          <w:szCs w:val="24"/>
        </w:rPr>
        <w:t xml:space="preserve">Sistematika tumbuhan </w:t>
      </w:r>
    </w:p>
    <w:p w:rsidR="007F4D58" w:rsidRPr="00CA282C" w:rsidRDefault="007F4D58" w:rsidP="007F4D58">
      <w:pPr>
        <w:spacing w:after="0" w:line="360" w:lineRule="auto"/>
        <w:ind w:left="567"/>
        <w:jc w:val="both"/>
        <w:rPr>
          <w:rFonts w:ascii="Arial" w:hAnsi="Arial" w:cs="Arial"/>
        </w:rPr>
      </w:pPr>
      <w:r w:rsidRPr="00CA282C">
        <w:rPr>
          <w:rFonts w:ascii="Arial" w:hAnsi="Arial" w:cs="Arial"/>
        </w:rPr>
        <w:t>Secara ilmiah binahong diklasifikasikan sebagai berikut:</w:t>
      </w:r>
    </w:p>
    <w:p w:rsidR="007F4D58" w:rsidRDefault="007F4D58" w:rsidP="007F4D58">
      <w:pPr>
        <w:spacing w:after="0" w:line="360" w:lineRule="auto"/>
        <w:ind w:left="567"/>
        <w:jc w:val="both"/>
        <w:rPr>
          <w:rFonts w:ascii="Arial" w:hAnsi="Arial" w:cs="Arial"/>
        </w:rPr>
      </w:pPr>
      <w:r w:rsidRPr="00CA282C">
        <w:rPr>
          <w:rFonts w:ascii="Arial" w:hAnsi="Arial" w:cs="Arial"/>
        </w:rPr>
        <w:t>Kingdom</w:t>
      </w:r>
      <w:r>
        <w:rPr>
          <w:rFonts w:ascii="Arial" w:hAnsi="Arial" w:cs="Arial"/>
        </w:rPr>
        <w:tab/>
      </w:r>
      <w:r w:rsidRPr="00CA282C">
        <w:rPr>
          <w:rFonts w:ascii="Arial" w:hAnsi="Arial" w:cs="Arial"/>
        </w:rPr>
        <w:tab/>
        <w:t>: Plantae (tumbuhan)</w:t>
      </w:r>
    </w:p>
    <w:p w:rsidR="007F4D58" w:rsidRDefault="007F4D58" w:rsidP="007F4D58">
      <w:pPr>
        <w:spacing w:after="0" w:line="360" w:lineRule="auto"/>
        <w:ind w:left="567"/>
        <w:jc w:val="both"/>
        <w:rPr>
          <w:rFonts w:ascii="Arial" w:hAnsi="Arial" w:cs="Arial"/>
        </w:rPr>
      </w:pPr>
      <w:r w:rsidRPr="00CA282C">
        <w:rPr>
          <w:rFonts w:ascii="Arial" w:hAnsi="Arial" w:cs="Arial"/>
        </w:rPr>
        <w:t>Divisi</w:t>
      </w:r>
      <w:r w:rsidRPr="00CA282C">
        <w:rPr>
          <w:rFonts w:ascii="Arial" w:hAnsi="Arial" w:cs="Arial"/>
        </w:rPr>
        <w:tab/>
      </w:r>
      <w:r>
        <w:rPr>
          <w:rFonts w:ascii="Arial" w:hAnsi="Arial" w:cs="Arial"/>
        </w:rPr>
        <w:tab/>
      </w:r>
      <w:r w:rsidRPr="00CA282C">
        <w:rPr>
          <w:rFonts w:ascii="Arial" w:hAnsi="Arial" w:cs="Arial"/>
        </w:rPr>
        <w:t>: Spermatophyta (Menghasilkan biji)</w:t>
      </w:r>
    </w:p>
    <w:p w:rsidR="007F4D58" w:rsidRDefault="007F4D58" w:rsidP="007F4D58">
      <w:pPr>
        <w:spacing w:after="0" w:line="360" w:lineRule="auto"/>
        <w:ind w:left="567"/>
        <w:jc w:val="both"/>
        <w:rPr>
          <w:rFonts w:ascii="Arial" w:hAnsi="Arial" w:cs="Arial"/>
        </w:rPr>
      </w:pPr>
      <w:r w:rsidRPr="00CA282C">
        <w:rPr>
          <w:rFonts w:ascii="Arial" w:hAnsi="Arial" w:cs="Arial"/>
        </w:rPr>
        <w:t>kelas</w:t>
      </w:r>
      <w:r w:rsidRPr="00CA282C">
        <w:rPr>
          <w:rFonts w:ascii="Arial" w:hAnsi="Arial" w:cs="Arial"/>
        </w:rPr>
        <w:tab/>
      </w:r>
      <w:r w:rsidRPr="00CA282C">
        <w:rPr>
          <w:rFonts w:ascii="Arial" w:hAnsi="Arial" w:cs="Arial"/>
        </w:rPr>
        <w:tab/>
        <w:t xml:space="preserve">: </w:t>
      </w:r>
      <w:r>
        <w:rPr>
          <w:rFonts w:ascii="Arial" w:hAnsi="Arial" w:cs="Arial"/>
        </w:rPr>
        <w:t xml:space="preserve">Dicotyledoneae </w:t>
      </w:r>
      <w:r w:rsidRPr="00CA282C">
        <w:rPr>
          <w:rFonts w:ascii="Arial" w:hAnsi="Arial" w:cs="Arial"/>
        </w:rPr>
        <w:t>(berkeping dua/ dikotil)</w:t>
      </w:r>
    </w:p>
    <w:p w:rsidR="007F4D58" w:rsidRDefault="007F4D58" w:rsidP="007F4D58">
      <w:pPr>
        <w:spacing w:after="0" w:line="360" w:lineRule="auto"/>
        <w:ind w:left="567"/>
        <w:jc w:val="both"/>
        <w:rPr>
          <w:rFonts w:ascii="Arial" w:hAnsi="Arial" w:cs="Arial"/>
        </w:rPr>
      </w:pPr>
      <w:r w:rsidRPr="00CA282C">
        <w:rPr>
          <w:rFonts w:ascii="Arial" w:hAnsi="Arial" w:cs="Arial"/>
        </w:rPr>
        <w:t xml:space="preserve">Ordo </w:t>
      </w:r>
      <w:r w:rsidRPr="00CA282C">
        <w:rPr>
          <w:rFonts w:ascii="Arial" w:hAnsi="Arial" w:cs="Arial"/>
        </w:rPr>
        <w:tab/>
      </w:r>
      <w:r w:rsidRPr="00CA282C">
        <w:rPr>
          <w:rFonts w:ascii="Arial" w:hAnsi="Arial" w:cs="Arial"/>
        </w:rPr>
        <w:tab/>
        <w:t xml:space="preserve">: Caryophyllales </w:t>
      </w:r>
    </w:p>
    <w:p w:rsidR="007F4D58" w:rsidRDefault="007F4D58" w:rsidP="007F4D58">
      <w:pPr>
        <w:spacing w:after="0" w:line="360" w:lineRule="auto"/>
        <w:ind w:left="567"/>
        <w:jc w:val="both"/>
        <w:rPr>
          <w:rFonts w:ascii="Arial" w:hAnsi="Arial" w:cs="Arial"/>
        </w:rPr>
      </w:pPr>
      <w:r w:rsidRPr="00CA282C">
        <w:rPr>
          <w:rFonts w:ascii="Arial" w:hAnsi="Arial" w:cs="Arial"/>
        </w:rPr>
        <w:t>Famili</w:t>
      </w:r>
      <w:r w:rsidRPr="00CA282C">
        <w:rPr>
          <w:rFonts w:ascii="Arial" w:hAnsi="Arial" w:cs="Arial"/>
        </w:rPr>
        <w:tab/>
      </w:r>
      <w:r w:rsidRPr="00CA282C">
        <w:rPr>
          <w:rFonts w:ascii="Arial" w:hAnsi="Arial" w:cs="Arial"/>
        </w:rPr>
        <w:tab/>
        <w:t xml:space="preserve">: Basellaceae </w:t>
      </w:r>
    </w:p>
    <w:p w:rsidR="007F4D58" w:rsidRDefault="007F4D58" w:rsidP="007F4D58">
      <w:pPr>
        <w:spacing w:after="0" w:line="360" w:lineRule="auto"/>
        <w:ind w:left="567"/>
        <w:jc w:val="both"/>
        <w:rPr>
          <w:rFonts w:ascii="Arial" w:hAnsi="Arial" w:cs="Arial"/>
        </w:rPr>
      </w:pPr>
      <w:r>
        <w:rPr>
          <w:rFonts w:ascii="Arial" w:hAnsi="Arial" w:cs="Arial"/>
        </w:rPr>
        <w:t>Genus</w:t>
      </w:r>
      <w:r>
        <w:rPr>
          <w:rFonts w:ascii="Arial" w:hAnsi="Arial" w:cs="Arial"/>
        </w:rPr>
        <w:tab/>
      </w:r>
      <w:r>
        <w:rPr>
          <w:rFonts w:ascii="Arial" w:hAnsi="Arial" w:cs="Arial"/>
        </w:rPr>
        <w:tab/>
      </w:r>
      <w:r w:rsidRPr="00CA282C">
        <w:rPr>
          <w:rFonts w:ascii="Arial" w:hAnsi="Arial" w:cs="Arial"/>
        </w:rPr>
        <w:t>: Anredera</w:t>
      </w:r>
    </w:p>
    <w:p w:rsidR="007F4D58" w:rsidRDefault="007F4D58" w:rsidP="007F4D58">
      <w:pPr>
        <w:spacing w:after="0" w:line="360" w:lineRule="auto"/>
        <w:ind w:left="567"/>
        <w:jc w:val="both"/>
        <w:rPr>
          <w:rFonts w:ascii="Arial" w:hAnsi="Arial" w:cs="Arial"/>
          <w:i/>
        </w:rPr>
      </w:pPr>
      <w:r>
        <w:rPr>
          <w:rFonts w:ascii="Arial" w:hAnsi="Arial" w:cs="Arial"/>
        </w:rPr>
        <w:t>Spesies</w:t>
      </w:r>
      <w:r>
        <w:rPr>
          <w:rFonts w:ascii="Arial" w:hAnsi="Arial" w:cs="Arial"/>
        </w:rPr>
        <w:tab/>
      </w:r>
      <w:r>
        <w:rPr>
          <w:rFonts w:ascii="Arial" w:hAnsi="Arial" w:cs="Arial"/>
        </w:rPr>
        <w:tab/>
      </w:r>
      <w:r w:rsidRPr="00CA282C">
        <w:rPr>
          <w:rFonts w:ascii="Arial" w:hAnsi="Arial" w:cs="Arial"/>
        </w:rPr>
        <w:t xml:space="preserve">: </w:t>
      </w:r>
      <w:r w:rsidRPr="00CA282C">
        <w:rPr>
          <w:rFonts w:ascii="Arial" w:hAnsi="Arial" w:cs="Arial"/>
          <w:i/>
        </w:rPr>
        <w:t>Anredera cordifolia (Ten.) Steenis</w:t>
      </w:r>
    </w:p>
    <w:p w:rsidR="007F4D58" w:rsidRDefault="007F4D58" w:rsidP="007F4D58">
      <w:pPr>
        <w:spacing w:line="360" w:lineRule="auto"/>
        <w:jc w:val="both"/>
        <w:rPr>
          <w:rFonts w:ascii="Arial" w:hAnsi="Arial" w:cs="Arial"/>
        </w:rPr>
      </w:pPr>
    </w:p>
    <w:p w:rsidR="007F4D58" w:rsidRPr="008E6EE9" w:rsidRDefault="007F4D58" w:rsidP="007F4D58">
      <w:pPr>
        <w:spacing w:line="360" w:lineRule="auto"/>
        <w:jc w:val="both"/>
        <w:rPr>
          <w:rFonts w:ascii="Arial" w:hAnsi="Arial" w:cs="Arial"/>
        </w:rPr>
      </w:pPr>
    </w:p>
    <w:p w:rsidR="007F4D58" w:rsidRPr="007A2977" w:rsidRDefault="007F4D58" w:rsidP="007F4D58">
      <w:pPr>
        <w:spacing w:after="0" w:line="360" w:lineRule="auto"/>
        <w:ind w:left="1287" w:hanging="720"/>
        <w:jc w:val="both"/>
        <w:rPr>
          <w:rFonts w:ascii="Arial" w:hAnsi="Arial" w:cs="Arial"/>
          <w:b/>
          <w:sz w:val="24"/>
          <w:szCs w:val="24"/>
        </w:rPr>
      </w:pPr>
      <w:r>
        <w:rPr>
          <w:rFonts w:ascii="Arial" w:hAnsi="Arial" w:cs="Arial"/>
          <w:b/>
          <w:sz w:val="24"/>
          <w:szCs w:val="24"/>
        </w:rPr>
        <w:t>2.4</w:t>
      </w:r>
      <w:r>
        <w:rPr>
          <w:rFonts w:ascii="Arial" w:hAnsi="Arial" w:cs="Arial"/>
          <w:b/>
          <w:sz w:val="24"/>
          <w:szCs w:val="24"/>
        </w:rPr>
        <w:tab/>
      </w:r>
      <w:r w:rsidRPr="007A2977">
        <w:rPr>
          <w:rFonts w:ascii="Arial" w:hAnsi="Arial" w:cs="Arial"/>
          <w:b/>
          <w:sz w:val="24"/>
          <w:szCs w:val="24"/>
        </w:rPr>
        <w:t xml:space="preserve">Manfaat dan zat-zat yang dikandung </w:t>
      </w:r>
    </w:p>
    <w:p w:rsidR="007F4D58" w:rsidRPr="007A2977" w:rsidRDefault="007F4D58" w:rsidP="007F4D58">
      <w:pPr>
        <w:spacing w:after="0" w:line="360" w:lineRule="auto"/>
        <w:ind w:left="567"/>
        <w:jc w:val="both"/>
        <w:rPr>
          <w:rFonts w:ascii="Arial" w:hAnsi="Arial" w:cs="Arial"/>
          <w:b/>
          <w:sz w:val="24"/>
          <w:szCs w:val="24"/>
        </w:rPr>
      </w:pPr>
      <w:r>
        <w:rPr>
          <w:rFonts w:ascii="Arial" w:hAnsi="Arial" w:cs="Arial"/>
          <w:b/>
          <w:sz w:val="24"/>
          <w:szCs w:val="24"/>
        </w:rPr>
        <w:t xml:space="preserve">2.4.1  </w:t>
      </w:r>
      <w:r w:rsidRPr="007A2977">
        <w:rPr>
          <w:rFonts w:ascii="Arial" w:hAnsi="Arial" w:cs="Arial"/>
          <w:b/>
          <w:sz w:val="24"/>
          <w:szCs w:val="24"/>
        </w:rPr>
        <w:t>Manfaat binahong</w:t>
      </w:r>
    </w:p>
    <w:p w:rsidR="007F4D58" w:rsidRDefault="007F4D58" w:rsidP="007F4D58">
      <w:pPr>
        <w:spacing w:line="360" w:lineRule="auto"/>
        <w:ind w:left="567" w:firstLine="709"/>
        <w:jc w:val="both"/>
        <w:rPr>
          <w:rFonts w:ascii="Arial" w:hAnsi="Arial" w:cs="Arial"/>
        </w:rPr>
      </w:pPr>
      <w:r>
        <w:rPr>
          <w:rFonts w:ascii="Arial" w:hAnsi="Arial" w:cs="Arial"/>
        </w:rPr>
        <w:t xml:space="preserve">Daun binahong digunakan untuk pengobatan berbagai jenis penyakit seperti typus, maag, radang usus dan ambeien serta untuk </w:t>
      </w:r>
      <w:r>
        <w:rPr>
          <w:rFonts w:ascii="Arial" w:hAnsi="Arial" w:cs="Arial"/>
        </w:rPr>
        <w:lastRenderedPageBreak/>
        <w:t xml:space="preserve">menyembuhkan luka dalam dan luar paska operasi. Daun binahong dapat pula dimanfaatkan untuk mengatasi gatal-gatal, disentri, anemia, geger otak, batuk, borok yang menahun, gusi berdarah, mimisan, jerawat, kencing manis, kurang nafsu makan, sakit paru-paru, patah tulang, radang ginjang, sesak napas, usus bengkak. </w:t>
      </w:r>
    </w:p>
    <w:p w:rsidR="007F4D58" w:rsidRDefault="007F4D58" w:rsidP="007F4D58">
      <w:pPr>
        <w:spacing w:after="0" w:line="360" w:lineRule="auto"/>
        <w:ind w:left="567"/>
        <w:jc w:val="both"/>
        <w:rPr>
          <w:rFonts w:ascii="Arial" w:hAnsi="Arial" w:cs="Arial"/>
          <w:b/>
          <w:sz w:val="24"/>
          <w:szCs w:val="24"/>
        </w:rPr>
      </w:pPr>
      <w:r>
        <w:rPr>
          <w:rFonts w:ascii="Arial" w:hAnsi="Arial" w:cs="Arial"/>
          <w:b/>
          <w:sz w:val="24"/>
          <w:szCs w:val="24"/>
        </w:rPr>
        <w:t>2.4.2  Zat-zat yang dikandung</w:t>
      </w:r>
    </w:p>
    <w:p w:rsidR="007F4D58" w:rsidRPr="00BF5B98" w:rsidRDefault="007F4D58" w:rsidP="007F4D58">
      <w:pPr>
        <w:spacing w:after="0" w:line="360" w:lineRule="auto"/>
        <w:ind w:left="567" w:firstLine="709"/>
        <w:jc w:val="both"/>
        <w:rPr>
          <w:rFonts w:ascii="Arial" w:hAnsi="Arial" w:cs="Arial"/>
          <w:b/>
          <w:sz w:val="24"/>
          <w:szCs w:val="24"/>
        </w:rPr>
      </w:pPr>
      <w:r>
        <w:rPr>
          <w:rFonts w:ascii="Arial" w:hAnsi="Arial" w:cs="Arial"/>
        </w:rPr>
        <w:t>Berbagai khasiat binahong tersebut tidak lepas dari kandungan kimia yang ada di dalam nya.</w:t>
      </w:r>
    </w:p>
    <w:p w:rsidR="007F4D58" w:rsidRDefault="007F4D58" w:rsidP="007F4D58">
      <w:pPr>
        <w:pStyle w:val="ListParagraph"/>
        <w:numPr>
          <w:ilvl w:val="0"/>
          <w:numId w:val="8"/>
        </w:numPr>
        <w:spacing w:line="360" w:lineRule="auto"/>
        <w:ind w:left="924" w:hanging="357"/>
        <w:jc w:val="both"/>
        <w:rPr>
          <w:rFonts w:ascii="Arial" w:hAnsi="Arial" w:cs="Arial"/>
        </w:rPr>
      </w:pPr>
      <w:r>
        <w:rPr>
          <w:rFonts w:ascii="Arial" w:hAnsi="Arial" w:cs="Arial"/>
        </w:rPr>
        <w:t>Flavonoid</w:t>
      </w:r>
    </w:p>
    <w:p w:rsidR="007F4D58" w:rsidRDefault="007F4D58" w:rsidP="007F4D58">
      <w:pPr>
        <w:pStyle w:val="ListParagraph"/>
        <w:spacing w:line="360" w:lineRule="auto"/>
        <w:ind w:left="567" w:firstLine="357"/>
        <w:jc w:val="both"/>
        <w:rPr>
          <w:rFonts w:ascii="Arial" w:hAnsi="Arial" w:cs="Arial"/>
        </w:rPr>
      </w:pPr>
      <w:r>
        <w:rPr>
          <w:rFonts w:ascii="Arial" w:hAnsi="Arial" w:cs="Arial"/>
        </w:rPr>
        <w:t>Beragam riset menunjukkan flavonoid dari ekstrak daun binahong memiliki aktifitas farmakologi sebagai antiinflamasi, misalnya terjadi melalui efek penghambatan pada jalur metabolism asam arakhidona, pembentukan prostaglandin, hingga pelepasan histamine pada radang.</w:t>
      </w:r>
    </w:p>
    <w:p w:rsidR="007F4D58" w:rsidRDefault="007F4D58" w:rsidP="007F4D58">
      <w:pPr>
        <w:pStyle w:val="ListParagraph"/>
        <w:numPr>
          <w:ilvl w:val="0"/>
          <w:numId w:val="8"/>
        </w:numPr>
        <w:spacing w:line="360" w:lineRule="auto"/>
        <w:ind w:left="924" w:hanging="357"/>
        <w:jc w:val="both"/>
        <w:rPr>
          <w:rFonts w:ascii="Arial" w:hAnsi="Arial" w:cs="Arial"/>
        </w:rPr>
      </w:pPr>
      <w:r>
        <w:rPr>
          <w:rFonts w:ascii="Arial" w:hAnsi="Arial" w:cs="Arial"/>
        </w:rPr>
        <w:t>Asam oleanolik</w:t>
      </w:r>
    </w:p>
    <w:p w:rsidR="007F4D58" w:rsidRDefault="007F4D58" w:rsidP="007F4D58">
      <w:pPr>
        <w:pStyle w:val="ListParagraph"/>
        <w:spacing w:line="360" w:lineRule="auto"/>
        <w:ind w:left="567" w:firstLine="357"/>
        <w:jc w:val="both"/>
        <w:rPr>
          <w:rFonts w:ascii="Arial" w:hAnsi="Arial" w:cs="Arial"/>
        </w:rPr>
      </w:pPr>
      <w:r>
        <w:rPr>
          <w:rFonts w:ascii="Arial" w:hAnsi="Arial" w:cs="Arial"/>
        </w:rPr>
        <w:t>Asam oleanolik termasuk golongan triterpenoid yang merupakan sumbet anti oksidan di tanaman. Sistem perlindungan oleh asam oleanolik adalah dengan mencegah racun menyusup ke dalam sel dengan cara meningkatkan system pertahanan selSama oleanolik juga bersifat antiinflamasi.</w:t>
      </w:r>
    </w:p>
    <w:p w:rsidR="007F4D58" w:rsidRDefault="007F4D58" w:rsidP="007F4D58">
      <w:pPr>
        <w:pStyle w:val="ListParagraph"/>
        <w:numPr>
          <w:ilvl w:val="0"/>
          <w:numId w:val="8"/>
        </w:numPr>
        <w:spacing w:line="360" w:lineRule="auto"/>
        <w:ind w:left="924" w:hanging="357"/>
        <w:jc w:val="both"/>
        <w:rPr>
          <w:rFonts w:ascii="Arial" w:hAnsi="Arial" w:cs="Arial"/>
        </w:rPr>
      </w:pPr>
      <w:r>
        <w:rPr>
          <w:rFonts w:ascii="Arial" w:hAnsi="Arial" w:cs="Arial"/>
        </w:rPr>
        <w:t>Protein</w:t>
      </w:r>
    </w:p>
    <w:p w:rsidR="007F4D58" w:rsidRDefault="007F4D58" w:rsidP="007F4D58">
      <w:pPr>
        <w:pStyle w:val="ListParagraph"/>
        <w:spacing w:line="360" w:lineRule="auto"/>
        <w:ind w:left="567" w:firstLine="357"/>
        <w:jc w:val="both"/>
        <w:rPr>
          <w:rFonts w:ascii="Arial" w:hAnsi="Arial" w:cs="Arial"/>
        </w:rPr>
      </w:pPr>
      <w:r>
        <w:rPr>
          <w:rFonts w:ascii="Arial" w:hAnsi="Arial" w:cs="Arial"/>
        </w:rPr>
        <w:t>Binahong juga kaya protein dengan berat molekul besar.Hal tersebut menjadi keuntungan karena protein dapat menjadi antigen yang memacu pembentukan antibodi.Protein ini juga mampu menstimulasi produksi nitrit oksidase hingga dapat meningkatkan aliran darah berisi nutrisi ke tiap jaringan sel.</w:t>
      </w:r>
    </w:p>
    <w:p w:rsidR="007F4D58" w:rsidRDefault="007F4D58" w:rsidP="007F4D58">
      <w:pPr>
        <w:pStyle w:val="ListParagraph"/>
        <w:spacing w:line="360" w:lineRule="auto"/>
        <w:ind w:left="567" w:firstLine="357"/>
        <w:jc w:val="both"/>
        <w:rPr>
          <w:rFonts w:ascii="Arial" w:hAnsi="Arial" w:cs="Arial"/>
        </w:rPr>
      </w:pPr>
    </w:p>
    <w:p w:rsidR="007F4D58" w:rsidRPr="008D2583" w:rsidRDefault="007F4D58" w:rsidP="007F4D58">
      <w:pPr>
        <w:pStyle w:val="ListParagraph"/>
        <w:spacing w:line="360" w:lineRule="auto"/>
        <w:ind w:left="567" w:firstLine="357"/>
        <w:jc w:val="both"/>
        <w:rPr>
          <w:rFonts w:ascii="Arial" w:hAnsi="Arial" w:cs="Arial"/>
        </w:rPr>
      </w:pPr>
    </w:p>
    <w:p w:rsidR="007F4D58" w:rsidRDefault="007F4D58" w:rsidP="007F4D58">
      <w:pPr>
        <w:pStyle w:val="ListParagraph"/>
        <w:numPr>
          <w:ilvl w:val="0"/>
          <w:numId w:val="8"/>
        </w:numPr>
        <w:spacing w:line="360" w:lineRule="auto"/>
        <w:ind w:left="924" w:hanging="357"/>
        <w:jc w:val="both"/>
        <w:rPr>
          <w:rFonts w:ascii="Arial" w:hAnsi="Arial" w:cs="Arial"/>
        </w:rPr>
      </w:pPr>
      <w:r>
        <w:rPr>
          <w:rFonts w:ascii="Arial" w:hAnsi="Arial" w:cs="Arial"/>
        </w:rPr>
        <w:t>Asam askorbat</w:t>
      </w:r>
    </w:p>
    <w:p w:rsidR="007F4D58" w:rsidRDefault="007F4D58" w:rsidP="007F4D58">
      <w:pPr>
        <w:pStyle w:val="ListParagraph"/>
        <w:spacing w:line="360" w:lineRule="auto"/>
        <w:ind w:left="567" w:firstLine="357"/>
        <w:jc w:val="both"/>
        <w:rPr>
          <w:rFonts w:ascii="Arial" w:hAnsi="Arial" w:cs="Arial"/>
        </w:rPr>
      </w:pPr>
      <w:r>
        <w:rPr>
          <w:rFonts w:ascii="Arial" w:hAnsi="Arial" w:cs="Arial"/>
        </w:rPr>
        <w:t>Asam askorbat dikenal sebagai vitamin c. kehadiran asam askorbat dapat meningkatkan daya tahan tubuh terhadap infeksi, memelihara membrane mukosa, mempercepat penyambuhan, serta anti oksidan.Asam askorbat pun memiliki pernan penting untuk mengaktifkan enzim prolil hidroksilase yang menunjang tahap hidroksilasi ketika kolagen dibentuk.</w:t>
      </w:r>
    </w:p>
    <w:p w:rsidR="007F4D58" w:rsidRDefault="007F4D58" w:rsidP="007F4D58">
      <w:pPr>
        <w:pStyle w:val="ListParagraph"/>
        <w:numPr>
          <w:ilvl w:val="0"/>
          <w:numId w:val="8"/>
        </w:numPr>
        <w:spacing w:line="360" w:lineRule="auto"/>
        <w:ind w:left="924" w:hanging="357"/>
        <w:jc w:val="both"/>
        <w:rPr>
          <w:rFonts w:ascii="Arial" w:hAnsi="Arial" w:cs="Arial"/>
        </w:rPr>
      </w:pPr>
      <w:r>
        <w:rPr>
          <w:rFonts w:ascii="Arial" w:hAnsi="Arial" w:cs="Arial"/>
        </w:rPr>
        <w:lastRenderedPageBreak/>
        <w:t xml:space="preserve">Saponin </w:t>
      </w:r>
    </w:p>
    <w:p w:rsidR="007F4D58" w:rsidRPr="00BF5B98" w:rsidRDefault="007F4D58" w:rsidP="007F4D58">
      <w:pPr>
        <w:pStyle w:val="ListParagraph"/>
        <w:spacing w:line="360" w:lineRule="auto"/>
        <w:ind w:left="567" w:firstLine="357"/>
        <w:jc w:val="both"/>
        <w:rPr>
          <w:rFonts w:ascii="Arial" w:hAnsi="Arial" w:cs="Arial"/>
        </w:rPr>
      </w:pPr>
      <w:r>
        <w:rPr>
          <w:rFonts w:ascii="Arial" w:hAnsi="Arial" w:cs="Arial"/>
        </w:rPr>
        <w:t>Saponin adalah glikosida, yaitu metabolit sekunder  yang banyak terdapat di alam, terdiri dari gugus gula yang berikatan dengan aglikon atau sapogenin</w:t>
      </w:r>
      <w:r w:rsidRPr="00BF5B98">
        <w:rPr>
          <w:rFonts w:ascii="Arial" w:hAnsi="Arial" w:cs="Arial"/>
        </w:rPr>
        <w:t xml:space="preserve">. </w:t>
      </w:r>
    </w:p>
    <w:p w:rsidR="007F4D58" w:rsidRDefault="007F4D58" w:rsidP="007F4D58">
      <w:pPr>
        <w:spacing w:after="0" w:line="360" w:lineRule="auto"/>
        <w:ind w:left="567"/>
        <w:jc w:val="both"/>
        <w:rPr>
          <w:rFonts w:ascii="Arial" w:hAnsi="Arial" w:cs="Arial"/>
          <w:b/>
          <w:sz w:val="24"/>
          <w:szCs w:val="24"/>
        </w:rPr>
      </w:pPr>
      <w:r>
        <w:rPr>
          <w:rFonts w:ascii="Arial" w:hAnsi="Arial" w:cs="Arial"/>
          <w:b/>
          <w:sz w:val="24"/>
          <w:szCs w:val="24"/>
        </w:rPr>
        <w:t>2.4.3  Khasiat tumbuhan</w:t>
      </w:r>
    </w:p>
    <w:p w:rsidR="007F4D58" w:rsidRPr="007A2977" w:rsidRDefault="007F4D58" w:rsidP="007F4D58">
      <w:pPr>
        <w:spacing w:after="0" w:line="360" w:lineRule="auto"/>
        <w:ind w:left="567" w:firstLine="709"/>
        <w:jc w:val="both"/>
        <w:rPr>
          <w:rFonts w:ascii="Arial" w:hAnsi="Arial" w:cs="Arial"/>
        </w:rPr>
      </w:pPr>
      <w:r w:rsidRPr="007A2977">
        <w:rPr>
          <w:rFonts w:ascii="Arial" w:hAnsi="Arial" w:cs="Arial"/>
        </w:rPr>
        <w:t>Khasiat utama tanaman binahong yaitu sebagai berikut (Anonim, 2009):</w:t>
      </w:r>
    </w:p>
    <w:p w:rsidR="007F4D58" w:rsidRPr="007A2977" w:rsidRDefault="007F4D58" w:rsidP="007F4D58">
      <w:pPr>
        <w:pStyle w:val="ListParagraph"/>
        <w:numPr>
          <w:ilvl w:val="0"/>
          <w:numId w:val="7"/>
        </w:numPr>
        <w:tabs>
          <w:tab w:val="left" w:pos="709"/>
          <w:tab w:val="left" w:pos="993"/>
        </w:tabs>
        <w:spacing w:line="360" w:lineRule="auto"/>
        <w:ind w:left="993" w:hanging="284"/>
        <w:jc w:val="both"/>
        <w:rPr>
          <w:rFonts w:ascii="Arial" w:hAnsi="Arial" w:cs="Arial"/>
        </w:rPr>
      </w:pPr>
      <w:r w:rsidRPr="007A2977">
        <w:rPr>
          <w:rFonts w:ascii="Arial" w:hAnsi="Arial" w:cs="Arial"/>
        </w:rPr>
        <w:t>Mempercepat pemulihan kesehatan setelah operasi, setelah melahirkan,bermacam luka dalam, luka luar dan radang usus.</w:t>
      </w:r>
    </w:p>
    <w:p w:rsidR="007F4D58" w:rsidRPr="007A2977" w:rsidRDefault="007F4D58" w:rsidP="007F4D58">
      <w:pPr>
        <w:pStyle w:val="ListParagraph"/>
        <w:numPr>
          <w:ilvl w:val="0"/>
          <w:numId w:val="7"/>
        </w:numPr>
        <w:tabs>
          <w:tab w:val="left" w:pos="709"/>
          <w:tab w:val="left" w:pos="993"/>
        </w:tabs>
        <w:spacing w:line="360" w:lineRule="auto"/>
        <w:jc w:val="both"/>
        <w:rPr>
          <w:rFonts w:ascii="Arial" w:hAnsi="Arial" w:cs="Arial"/>
        </w:rPr>
      </w:pPr>
      <w:r w:rsidRPr="007A2977">
        <w:rPr>
          <w:rFonts w:ascii="Arial" w:hAnsi="Arial" w:cs="Arial"/>
        </w:rPr>
        <w:t>Melancarkan, menormalkan peredaran dan tekanan darah.</w:t>
      </w:r>
    </w:p>
    <w:p w:rsidR="007F4D58" w:rsidRPr="007A2977" w:rsidRDefault="007F4D58" w:rsidP="007F4D58">
      <w:pPr>
        <w:pStyle w:val="ListParagraph"/>
        <w:numPr>
          <w:ilvl w:val="0"/>
          <w:numId w:val="7"/>
        </w:numPr>
        <w:tabs>
          <w:tab w:val="left" w:pos="709"/>
          <w:tab w:val="left" w:pos="993"/>
        </w:tabs>
        <w:spacing w:line="360" w:lineRule="auto"/>
        <w:jc w:val="both"/>
        <w:rPr>
          <w:rFonts w:ascii="Arial" w:hAnsi="Arial" w:cs="Arial"/>
        </w:rPr>
      </w:pPr>
      <w:r w:rsidRPr="007A2977">
        <w:rPr>
          <w:rFonts w:ascii="Arial" w:hAnsi="Arial" w:cs="Arial"/>
        </w:rPr>
        <w:t>Mencegah stroke,maag dan asam urat.</w:t>
      </w:r>
    </w:p>
    <w:p w:rsidR="007F4D58" w:rsidRPr="007A2977" w:rsidRDefault="007F4D58" w:rsidP="007F4D58">
      <w:pPr>
        <w:pStyle w:val="ListParagraph"/>
        <w:numPr>
          <w:ilvl w:val="0"/>
          <w:numId w:val="7"/>
        </w:numPr>
        <w:tabs>
          <w:tab w:val="left" w:pos="709"/>
          <w:tab w:val="left" w:pos="993"/>
        </w:tabs>
        <w:spacing w:line="360" w:lineRule="auto"/>
        <w:jc w:val="both"/>
        <w:rPr>
          <w:rFonts w:ascii="Arial" w:hAnsi="Arial" w:cs="Arial"/>
        </w:rPr>
      </w:pPr>
      <w:r w:rsidRPr="007A2977">
        <w:rPr>
          <w:rFonts w:ascii="Arial" w:hAnsi="Arial" w:cs="Arial"/>
        </w:rPr>
        <w:t>Menambahkan dan mengembalikan vitalitas daya tekanan darah.</w:t>
      </w:r>
    </w:p>
    <w:p w:rsidR="007F4D58" w:rsidRPr="007A2977" w:rsidRDefault="007F4D58" w:rsidP="007F4D58">
      <w:pPr>
        <w:pStyle w:val="ListParagraph"/>
        <w:numPr>
          <w:ilvl w:val="0"/>
          <w:numId w:val="7"/>
        </w:numPr>
        <w:tabs>
          <w:tab w:val="left" w:pos="709"/>
          <w:tab w:val="left" w:pos="993"/>
        </w:tabs>
        <w:spacing w:line="360" w:lineRule="auto"/>
        <w:jc w:val="both"/>
        <w:rPr>
          <w:rFonts w:ascii="Arial" w:hAnsi="Arial" w:cs="Arial"/>
        </w:rPr>
      </w:pPr>
      <w:r w:rsidRPr="007A2977">
        <w:rPr>
          <w:rFonts w:ascii="Arial" w:hAnsi="Arial" w:cs="Arial"/>
        </w:rPr>
        <w:t>Wasir (ambeien)</w:t>
      </w:r>
    </w:p>
    <w:p w:rsidR="007F4D58" w:rsidRPr="007A2977" w:rsidRDefault="007F4D58" w:rsidP="007F4D58">
      <w:pPr>
        <w:pStyle w:val="ListParagraph"/>
        <w:numPr>
          <w:ilvl w:val="0"/>
          <w:numId w:val="7"/>
        </w:numPr>
        <w:tabs>
          <w:tab w:val="left" w:pos="709"/>
          <w:tab w:val="left" w:pos="993"/>
        </w:tabs>
        <w:spacing w:line="360" w:lineRule="auto"/>
        <w:jc w:val="both"/>
        <w:rPr>
          <w:rFonts w:ascii="Arial" w:hAnsi="Arial" w:cs="Arial"/>
        </w:rPr>
      </w:pPr>
      <w:r w:rsidRPr="007A2977">
        <w:rPr>
          <w:rFonts w:ascii="Arial" w:hAnsi="Arial" w:cs="Arial"/>
        </w:rPr>
        <w:t>Melancarkan buang air kecil dan buang air besar.</w:t>
      </w:r>
    </w:p>
    <w:p w:rsidR="007F4D58" w:rsidRPr="00763E05" w:rsidRDefault="007F4D58" w:rsidP="007F4D58">
      <w:pPr>
        <w:pStyle w:val="ListParagraph"/>
        <w:numPr>
          <w:ilvl w:val="0"/>
          <w:numId w:val="7"/>
        </w:numPr>
        <w:tabs>
          <w:tab w:val="left" w:pos="709"/>
          <w:tab w:val="left" w:pos="993"/>
        </w:tabs>
        <w:spacing w:line="360" w:lineRule="auto"/>
        <w:jc w:val="both"/>
        <w:rPr>
          <w:rFonts w:ascii="Arial" w:hAnsi="Arial" w:cs="Arial"/>
        </w:rPr>
      </w:pPr>
      <w:r w:rsidRPr="007A2977">
        <w:rPr>
          <w:rFonts w:ascii="Arial" w:hAnsi="Arial" w:cs="Arial"/>
        </w:rPr>
        <w:t>Diabetes</w:t>
      </w:r>
    </w:p>
    <w:p w:rsidR="007F4D58" w:rsidRPr="007A2977" w:rsidRDefault="007F4D58" w:rsidP="007F4D58">
      <w:pPr>
        <w:spacing w:after="0" w:line="360" w:lineRule="auto"/>
        <w:ind w:left="720"/>
        <w:jc w:val="both"/>
        <w:rPr>
          <w:rFonts w:ascii="Arial" w:hAnsi="Arial" w:cs="Arial"/>
        </w:rPr>
      </w:pPr>
      <w:r w:rsidRPr="007A2977">
        <w:rPr>
          <w:rFonts w:ascii="Arial" w:hAnsi="Arial" w:cs="Arial"/>
        </w:rPr>
        <w:t>Khasiat tambahan dari tanaman Binahong yaitu:</w:t>
      </w:r>
    </w:p>
    <w:p w:rsidR="007F4D58" w:rsidRPr="007A2977" w:rsidRDefault="007F4D58" w:rsidP="007F4D58">
      <w:pPr>
        <w:pStyle w:val="ListParagraph"/>
        <w:numPr>
          <w:ilvl w:val="0"/>
          <w:numId w:val="16"/>
        </w:numPr>
        <w:spacing w:after="0" w:line="360" w:lineRule="auto"/>
        <w:jc w:val="both"/>
        <w:rPr>
          <w:rFonts w:ascii="Arial" w:hAnsi="Arial" w:cs="Arial"/>
        </w:rPr>
      </w:pPr>
      <w:r>
        <w:rPr>
          <w:rFonts w:ascii="Arial" w:hAnsi="Arial" w:cs="Arial"/>
        </w:rPr>
        <w:t>S</w:t>
      </w:r>
      <w:r w:rsidRPr="007A2977">
        <w:rPr>
          <w:rFonts w:ascii="Arial" w:hAnsi="Arial" w:cs="Arial"/>
        </w:rPr>
        <w:t>ariawan berat</w:t>
      </w:r>
    </w:p>
    <w:p w:rsidR="007F4D58" w:rsidRPr="007A2977" w:rsidRDefault="007F4D58" w:rsidP="007F4D58">
      <w:pPr>
        <w:pStyle w:val="ListParagraph"/>
        <w:numPr>
          <w:ilvl w:val="0"/>
          <w:numId w:val="16"/>
        </w:numPr>
        <w:spacing w:line="360" w:lineRule="auto"/>
        <w:jc w:val="both"/>
        <w:rPr>
          <w:rFonts w:ascii="Arial" w:hAnsi="Arial" w:cs="Arial"/>
        </w:rPr>
      </w:pPr>
      <w:r>
        <w:rPr>
          <w:rFonts w:ascii="Arial" w:hAnsi="Arial" w:cs="Arial"/>
        </w:rPr>
        <w:t>P</w:t>
      </w:r>
      <w:r w:rsidRPr="007A2977">
        <w:rPr>
          <w:rFonts w:ascii="Arial" w:hAnsi="Arial" w:cs="Arial"/>
        </w:rPr>
        <w:t>using</w:t>
      </w:r>
    </w:p>
    <w:p w:rsidR="007F4D58" w:rsidRPr="007A2977" w:rsidRDefault="007F4D58" w:rsidP="007F4D58">
      <w:pPr>
        <w:pStyle w:val="ListParagraph"/>
        <w:numPr>
          <w:ilvl w:val="0"/>
          <w:numId w:val="16"/>
        </w:numPr>
        <w:spacing w:line="360" w:lineRule="auto"/>
        <w:jc w:val="both"/>
        <w:rPr>
          <w:rFonts w:ascii="Arial" w:hAnsi="Arial" w:cs="Arial"/>
        </w:rPr>
      </w:pPr>
      <w:r>
        <w:rPr>
          <w:rFonts w:ascii="Arial" w:hAnsi="Arial" w:cs="Arial"/>
        </w:rPr>
        <w:t>S</w:t>
      </w:r>
      <w:r w:rsidRPr="007A2977">
        <w:rPr>
          <w:rFonts w:ascii="Arial" w:hAnsi="Arial" w:cs="Arial"/>
        </w:rPr>
        <w:t>akit perut</w:t>
      </w:r>
    </w:p>
    <w:p w:rsidR="007F4D58" w:rsidRPr="007A2977" w:rsidRDefault="007F4D58" w:rsidP="007F4D58">
      <w:pPr>
        <w:spacing w:after="0" w:line="360" w:lineRule="auto"/>
        <w:ind w:left="720"/>
        <w:jc w:val="both"/>
        <w:rPr>
          <w:rFonts w:ascii="Arial" w:hAnsi="Arial" w:cs="Arial"/>
        </w:rPr>
      </w:pPr>
      <w:r w:rsidRPr="007A2977">
        <w:rPr>
          <w:rFonts w:ascii="Arial" w:hAnsi="Arial" w:cs="Arial"/>
        </w:rPr>
        <w:t>Menurut Candra Wijaya khasiat utama dari tanaman binahong yaitu:</w:t>
      </w:r>
    </w:p>
    <w:p w:rsidR="007F4D58" w:rsidRPr="007A2977" w:rsidRDefault="007F4D58" w:rsidP="007F4D58">
      <w:pPr>
        <w:pStyle w:val="ListParagraph"/>
        <w:numPr>
          <w:ilvl w:val="0"/>
          <w:numId w:val="15"/>
        </w:numPr>
        <w:spacing w:after="0" w:line="360" w:lineRule="auto"/>
        <w:jc w:val="both"/>
        <w:rPr>
          <w:rFonts w:ascii="Arial" w:hAnsi="Arial" w:cs="Arial"/>
        </w:rPr>
      </w:pPr>
      <w:r>
        <w:rPr>
          <w:rFonts w:ascii="Arial" w:hAnsi="Arial" w:cs="Arial"/>
        </w:rPr>
        <w:t>M</w:t>
      </w:r>
      <w:r w:rsidRPr="007A2977">
        <w:rPr>
          <w:rFonts w:ascii="Arial" w:hAnsi="Arial" w:cs="Arial"/>
        </w:rPr>
        <w:t>enyembuhkan luka dalam dan luka luar seperti baru operasi, typhus, radang usus, maag dan wasir.</w:t>
      </w:r>
    </w:p>
    <w:p w:rsidR="007F4D58" w:rsidRPr="007A2977" w:rsidRDefault="007F4D58" w:rsidP="007F4D58">
      <w:pPr>
        <w:pStyle w:val="ListParagraph"/>
        <w:numPr>
          <w:ilvl w:val="0"/>
          <w:numId w:val="15"/>
        </w:numPr>
        <w:spacing w:line="360" w:lineRule="auto"/>
        <w:jc w:val="both"/>
        <w:rPr>
          <w:rFonts w:ascii="Arial" w:hAnsi="Arial" w:cs="Arial"/>
        </w:rPr>
      </w:pPr>
      <w:r w:rsidRPr="007A2977">
        <w:rPr>
          <w:rFonts w:ascii="Arial" w:hAnsi="Arial" w:cs="Arial"/>
        </w:rPr>
        <w:t>Pembengkakan dan pembekuan darah.</w:t>
      </w:r>
    </w:p>
    <w:p w:rsidR="007F4D58" w:rsidRPr="007A2977" w:rsidRDefault="007F4D58" w:rsidP="007F4D58">
      <w:pPr>
        <w:pStyle w:val="ListParagraph"/>
        <w:numPr>
          <w:ilvl w:val="0"/>
          <w:numId w:val="15"/>
        </w:numPr>
        <w:spacing w:line="360" w:lineRule="auto"/>
        <w:jc w:val="both"/>
        <w:rPr>
          <w:rFonts w:ascii="Arial" w:hAnsi="Arial" w:cs="Arial"/>
        </w:rPr>
      </w:pPr>
      <w:r w:rsidRPr="007A2977">
        <w:rPr>
          <w:rFonts w:ascii="Arial" w:hAnsi="Arial" w:cs="Arial"/>
        </w:rPr>
        <w:t>Memulihkan kondisi lemah setelah sakit.</w:t>
      </w:r>
    </w:p>
    <w:p w:rsidR="007F4D58" w:rsidRPr="007A2977" w:rsidRDefault="007F4D58" w:rsidP="007F4D58">
      <w:pPr>
        <w:pStyle w:val="ListParagraph"/>
        <w:numPr>
          <w:ilvl w:val="0"/>
          <w:numId w:val="15"/>
        </w:numPr>
        <w:spacing w:line="360" w:lineRule="auto"/>
        <w:jc w:val="both"/>
        <w:rPr>
          <w:rFonts w:ascii="Arial" w:hAnsi="Arial" w:cs="Arial"/>
        </w:rPr>
      </w:pPr>
      <w:r w:rsidRPr="007A2977">
        <w:rPr>
          <w:rFonts w:ascii="Arial" w:hAnsi="Arial" w:cs="Arial"/>
        </w:rPr>
        <w:t>Rhematik, luka memar (akibat benturan, terpukul atau terkilir)</w:t>
      </w:r>
    </w:p>
    <w:p w:rsidR="007F4D58" w:rsidRPr="007D06E1" w:rsidRDefault="007F4D58" w:rsidP="007F4D58">
      <w:pPr>
        <w:pStyle w:val="ListParagraph"/>
        <w:numPr>
          <w:ilvl w:val="0"/>
          <w:numId w:val="15"/>
        </w:numPr>
        <w:spacing w:line="360" w:lineRule="auto"/>
        <w:jc w:val="both"/>
        <w:rPr>
          <w:rFonts w:ascii="Arial" w:hAnsi="Arial" w:cs="Arial"/>
        </w:rPr>
      </w:pPr>
      <w:r w:rsidRPr="007A2977">
        <w:rPr>
          <w:rFonts w:ascii="Arial" w:hAnsi="Arial" w:cs="Arial"/>
        </w:rPr>
        <w:t>Mencegah stroke.</w:t>
      </w:r>
    </w:p>
    <w:p w:rsidR="007F4D58" w:rsidRDefault="007F4D58" w:rsidP="007F4D58">
      <w:pPr>
        <w:spacing w:after="0" w:line="360" w:lineRule="auto"/>
        <w:ind w:left="709"/>
        <w:jc w:val="both"/>
        <w:rPr>
          <w:rFonts w:ascii="Arial" w:hAnsi="Arial" w:cs="Arial"/>
          <w:b/>
          <w:sz w:val="24"/>
          <w:szCs w:val="24"/>
        </w:rPr>
      </w:pPr>
      <w:r>
        <w:rPr>
          <w:rFonts w:ascii="Arial" w:hAnsi="Arial" w:cs="Arial"/>
          <w:b/>
          <w:sz w:val="24"/>
          <w:szCs w:val="24"/>
        </w:rPr>
        <w:t>2.5</w:t>
      </w:r>
      <w:r>
        <w:rPr>
          <w:rFonts w:ascii="Arial" w:hAnsi="Arial" w:cs="Arial"/>
          <w:b/>
          <w:sz w:val="24"/>
          <w:szCs w:val="24"/>
        </w:rPr>
        <w:tab/>
        <w:t>Simplisia</w:t>
      </w:r>
    </w:p>
    <w:p w:rsidR="007F4D58" w:rsidRDefault="007F4D58" w:rsidP="007F4D58">
      <w:pPr>
        <w:spacing w:after="0" w:line="360" w:lineRule="auto"/>
        <w:ind w:left="709" w:firstLine="709"/>
        <w:jc w:val="both"/>
        <w:rPr>
          <w:rFonts w:ascii="Arial" w:hAnsi="Arial" w:cs="Arial"/>
        </w:rPr>
      </w:pPr>
      <w:r>
        <w:rPr>
          <w:rFonts w:ascii="Arial" w:hAnsi="Arial" w:cs="Arial"/>
        </w:rPr>
        <w:tab/>
        <w:t xml:space="preserve">Simplisia adalah  bahan alamiah yang dipergunakan sebagai obat yang belum mengalami pengolahan apapun juga dan kecuali dinyatakan lain merupakan bahan yang telah dikeringkan. Simplisia nabati adalah </w:t>
      </w:r>
      <w:r>
        <w:rPr>
          <w:rFonts w:ascii="Arial" w:hAnsi="Arial" w:cs="Arial"/>
        </w:rPr>
        <w:lastRenderedPageBreak/>
        <w:t>simplisia berupa tanaman utuh, bagian tanaman dan eksudat tanaman (Farmakope ed.III).</w:t>
      </w:r>
    </w:p>
    <w:p w:rsidR="007F4D58" w:rsidRPr="00763E05" w:rsidRDefault="007F4D58" w:rsidP="007F4D58">
      <w:pPr>
        <w:spacing w:after="0" w:line="360" w:lineRule="auto"/>
        <w:ind w:left="709" w:firstLine="709"/>
        <w:jc w:val="both"/>
        <w:rPr>
          <w:rFonts w:ascii="Arial" w:hAnsi="Arial" w:cs="Arial"/>
        </w:rPr>
      </w:pPr>
    </w:p>
    <w:p w:rsidR="007F4D58" w:rsidRDefault="007F4D58" w:rsidP="007F4D58">
      <w:pPr>
        <w:spacing w:after="0" w:line="360" w:lineRule="auto"/>
        <w:ind w:firstLine="709"/>
        <w:jc w:val="both"/>
        <w:rPr>
          <w:rFonts w:ascii="Arial" w:hAnsi="Arial" w:cs="Arial"/>
          <w:b/>
          <w:sz w:val="24"/>
          <w:szCs w:val="24"/>
        </w:rPr>
      </w:pPr>
      <w:r>
        <w:rPr>
          <w:rFonts w:ascii="Arial" w:hAnsi="Arial" w:cs="Arial"/>
          <w:b/>
          <w:sz w:val="24"/>
          <w:szCs w:val="24"/>
        </w:rPr>
        <w:t>2.6</w:t>
      </w:r>
      <w:r>
        <w:rPr>
          <w:rFonts w:ascii="Arial" w:hAnsi="Arial" w:cs="Arial"/>
          <w:b/>
          <w:sz w:val="24"/>
          <w:szCs w:val="24"/>
        </w:rPr>
        <w:tab/>
        <w:t>Ekstrak</w:t>
      </w:r>
    </w:p>
    <w:p w:rsidR="007F4D58" w:rsidRDefault="007F4D58" w:rsidP="007F4D58">
      <w:pPr>
        <w:spacing w:after="0" w:line="360" w:lineRule="auto"/>
        <w:ind w:firstLine="709"/>
        <w:jc w:val="both"/>
        <w:rPr>
          <w:rFonts w:ascii="Arial" w:hAnsi="Arial" w:cs="Arial"/>
          <w:b/>
          <w:sz w:val="24"/>
          <w:szCs w:val="24"/>
        </w:rPr>
      </w:pPr>
      <w:r>
        <w:rPr>
          <w:rFonts w:ascii="Arial" w:hAnsi="Arial" w:cs="Arial"/>
          <w:b/>
          <w:sz w:val="24"/>
          <w:szCs w:val="24"/>
        </w:rPr>
        <w:t xml:space="preserve">2.6.1 </w:t>
      </w:r>
      <w:r>
        <w:rPr>
          <w:rFonts w:ascii="Arial" w:hAnsi="Arial" w:cs="Arial"/>
          <w:b/>
          <w:sz w:val="24"/>
          <w:szCs w:val="24"/>
        </w:rPr>
        <w:tab/>
        <w:t>Defenisi ekstrak</w:t>
      </w:r>
    </w:p>
    <w:p w:rsidR="007F4D58" w:rsidRPr="00763E05" w:rsidRDefault="007F4D58" w:rsidP="007F4D58">
      <w:pPr>
        <w:spacing w:line="360" w:lineRule="auto"/>
        <w:ind w:left="709" w:firstLine="709"/>
        <w:jc w:val="both"/>
        <w:rPr>
          <w:rFonts w:ascii="Arial" w:hAnsi="Arial" w:cs="Arial"/>
        </w:rPr>
      </w:pPr>
      <w:r>
        <w:rPr>
          <w:rFonts w:ascii="Arial" w:hAnsi="Arial" w:cs="Arial"/>
        </w:rPr>
        <w:tab/>
        <w:t>Ekstrak adalah sediaan kering, kental atau cair dibuat dengan menyari simplisia nabati atau hewani menurut cara yang cocok, di luar pengaruh cahaya matahari langsung. Ekstraksi kering harus mudah digerus menjadi serbuk (Farmakope ed.III).</w:t>
      </w:r>
    </w:p>
    <w:p w:rsidR="007F4D58" w:rsidRDefault="007F4D58" w:rsidP="007F4D58">
      <w:pPr>
        <w:spacing w:after="0" w:line="360" w:lineRule="auto"/>
        <w:ind w:firstLine="709"/>
        <w:jc w:val="both"/>
        <w:rPr>
          <w:rFonts w:ascii="Arial" w:hAnsi="Arial" w:cs="Arial"/>
          <w:b/>
          <w:sz w:val="24"/>
          <w:szCs w:val="24"/>
        </w:rPr>
      </w:pPr>
      <w:r>
        <w:rPr>
          <w:rFonts w:ascii="Arial" w:hAnsi="Arial" w:cs="Arial"/>
          <w:b/>
          <w:sz w:val="24"/>
          <w:szCs w:val="24"/>
        </w:rPr>
        <w:t>2.6.2</w:t>
      </w:r>
      <w:r>
        <w:rPr>
          <w:rFonts w:ascii="Arial" w:hAnsi="Arial" w:cs="Arial"/>
          <w:b/>
          <w:sz w:val="24"/>
          <w:szCs w:val="24"/>
        </w:rPr>
        <w:tab/>
      </w:r>
      <w:r w:rsidRPr="00F11E5A">
        <w:rPr>
          <w:rFonts w:ascii="Arial" w:hAnsi="Arial" w:cs="Arial"/>
          <w:b/>
          <w:sz w:val="24"/>
          <w:szCs w:val="24"/>
        </w:rPr>
        <w:t>Tujuan</w:t>
      </w:r>
      <w:r>
        <w:rPr>
          <w:rFonts w:ascii="Arial" w:hAnsi="Arial" w:cs="Arial"/>
          <w:b/>
          <w:sz w:val="24"/>
          <w:szCs w:val="24"/>
        </w:rPr>
        <w:t xml:space="preserve"> Pembuatan</w:t>
      </w:r>
      <w:r w:rsidRPr="00F11E5A">
        <w:rPr>
          <w:rFonts w:ascii="Arial" w:hAnsi="Arial" w:cs="Arial"/>
          <w:b/>
          <w:sz w:val="24"/>
          <w:szCs w:val="24"/>
        </w:rPr>
        <w:t xml:space="preserve"> ekstrak</w:t>
      </w:r>
    </w:p>
    <w:p w:rsidR="007F4D58" w:rsidRDefault="007F4D58" w:rsidP="007F4D58">
      <w:pPr>
        <w:spacing w:after="0" w:line="360" w:lineRule="auto"/>
        <w:ind w:left="709" w:firstLine="709"/>
        <w:jc w:val="both"/>
        <w:rPr>
          <w:rFonts w:ascii="Arial" w:hAnsi="Arial" w:cs="Arial"/>
        </w:rPr>
      </w:pPr>
      <w:r w:rsidRPr="00F11E5A">
        <w:rPr>
          <w:rFonts w:ascii="Arial" w:hAnsi="Arial" w:cs="Arial"/>
        </w:rPr>
        <w:t xml:space="preserve">Tujuan dari </w:t>
      </w:r>
      <w:r>
        <w:rPr>
          <w:rFonts w:ascii="Arial" w:hAnsi="Arial" w:cs="Arial"/>
        </w:rPr>
        <w:t xml:space="preserve">pembuatan </w:t>
      </w:r>
      <w:r w:rsidRPr="00F11E5A">
        <w:rPr>
          <w:rFonts w:ascii="Arial" w:hAnsi="Arial" w:cs="Arial"/>
        </w:rPr>
        <w:t>ekstrak adalah untuk menarik semua zat aktif dan komponen kimia yang terdapat dalam simplisia. Dalam menentukan tujuan dari suatu proses ekstrak</w:t>
      </w:r>
      <w:r>
        <w:rPr>
          <w:rFonts w:ascii="Arial" w:hAnsi="Arial" w:cs="Arial"/>
        </w:rPr>
        <w:t>, perlu diperhatikan beberapa kondisi dan pertimbangan antara lain:</w:t>
      </w:r>
    </w:p>
    <w:p w:rsidR="007F4D58" w:rsidRDefault="007F4D58" w:rsidP="007F4D58">
      <w:pPr>
        <w:pStyle w:val="ListParagraph"/>
        <w:spacing w:line="360" w:lineRule="auto"/>
        <w:ind w:left="709"/>
        <w:jc w:val="both"/>
        <w:rPr>
          <w:rFonts w:ascii="Arial" w:hAnsi="Arial" w:cs="Arial"/>
        </w:rPr>
      </w:pPr>
      <w:r>
        <w:rPr>
          <w:rFonts w:ascii="Arial" w:hAnsi="Arial" w:cs="Arial"/>
        </w:rPr>
        <w:t>a. Senyawa kimia yang telah memiliki identitas</w:t>
      </w:r>
    </w:p>
    <w:p w:rsidR="007F4D58" w:rsidRDefault="007F4D58" w:rsidP="007F4D58">
      <w:pPr>
        <w:pStyle w:val="ListParagraph"/>
        <w:spacing w:line="360" w:lineRule="auto"/>
        <w:ind w:left="709"/>
        <w:jc w:val="both"/>
        <w:rPr>
          <w:rFonts w:ascii="Arial" w:hAnsi="Arial" w:cs="Arial"/>
        </w:rPr>
      </w:pPr>
      <w:r>
        <w:rPr>
          <w:rFonts w:ascii="Arial" w:hAnsi="Arial" w:cs="Arial"/>
        </w:rPr>
        <w:t xml:space="preserve">b. </w:t>
      </w:r>
      <w:r w:rsidRPr="00A062EB">
        <w:rPr>
          <w:rFonts w:ascii="Arial" w:hAnsi="Arial" w:cs="Arial"/>
        </w:rPr>
        <w:t>Mengandung kelompok senyawa kimia tertentu</w:t>
      </w:r>
    </w:p>
    <w:p w:rsidR="007F4D58" w:rsidRDefault="007F4D58" w:rsidP="007F4D58">
      <w:pPr>
        <w:pStyle w:val="ListParagraph"/>
        <w:spacing w:line="360" w:lineRule="auto"/>
        <w:ind w:left="709"/>
        <w:jc w:val="both"/>
        <w:rPr>
          <w:rFonts w:ascii="Arial" w:hAnsi="Arial" w:cs="Arial"/>
        </w:rPr>
      </w:pPr>
      <w:r>
        <w:rPr>
          <w:rFonts w:ascii="Arial" w:hAnsi="Arial" w:cs="Arial"/>
        </w:rPr>
        <w:t xml:space="preserve">c. </w:t>
      </w:r>
      <w:r w:rsidRPr="00A062EB">
        <w:rPr>
          <w:rFonts w:ascii="Arial" w:hAnsi="Arial" w:cs="Arial"/>
        </w:rPr>
        <w:t>Organisme (tanaman atau hewan)</w:t>
      </w:r>
    </w:p>
    <w:p w:rsidR="007F4D58" w:rsidRPr="00A062EB" w:rsidRDefault="007F4D58" w:rsidP="007F4D58">
      <w:pPr>
        <w:pStyle w:val="ListParagraph"/>
        <w:spacing w:line="360" w:lineRule="auto"/>
        <w:ind w:left="709"/>
        <w:jc w:val="both"/>
        <w:rPr>
          <w:rFonts w:ascii="Arial" w:hAnsi="Arial" w:cs="Arial"/>
        </w:rPr>
      </w:pPr>
      <w:r>
        <w:rPr>
          <w:rFonts w:ascii="Arial" w:hAnsi="Arial" w:cs="Arial"/>
        </w:rPr>
        <w:t xml:space="preserve">d. </w:t>
      </w:r>
      <w:r w:rsidRPr="00A062EB">
        <w:rPr>
          <w:rFonts w:ascii="Arial" w:hAnsi="Arial" w:cs="Arial"/>
        </w:rPr>
        <w:t>Penemuan senyawa baru</w:t>
      </w:r>
    </w:p>
    <w:p w:rsidR="007F4D58" w:rsidRDefault="007F4D58" w:rsidP="007F4D58">
      <w:pPr>
        <w:spacing w:after="0" w:line="360" w:lineRule="auto"/>
        <w:ind w:left="709"/>
        <w:jc w:val="both"/>
        <w:rPr>
          <w:rFonts w:ascii="Arial" w:hAnsi="Arial" w:cs="Arial"/>
        </w:rPr>
      </w:pPr>
      <w:r>
        <w:rPr>
          <w:rFonts w:ascii="Arial" w:hAnsi="Arial" w:cs="Arial"/>
        </w:rPr>
        <w:t>Beberapa yang perlu dilakukan dalam melalukan ekstrak adalah:</w:t>
      </w:r>
    </w:p>
    <w:p w:rsidR="007F4D58" w:rsidRDefault="007F4D58" w:rsidP="007F4D58">
      <w:pPr>
        <w:pStyle w:val="ListParagraph"/>
        <w:spacing w:after="0" w:line="360" w:lineRule="auto"/>
        <w:jc w:val="both"/>
        <w:rPr>
          <w:rFonts w:ascii="Arial" w:hAnsi="Arial" w:cs="Arial"/>
        </w:rPr>
      </w:pPr>
      <w:r>
        <w:rPr>
          <w:rFonts w:ascii="Arial" w:hAnsi="Arial" w:cs="Arial"/>
        </w:rPr>
        <w:t>a. Jumlah simplisia yang diekstrak</w:t>
      </w:r>
    </w:p>
    <w:p w:rsidR="007F4D58" w:rsidRDefault="007F4D58" w:rsidP="007F4D58">
      <w:pPr>
        <w:pStyle w:val="ListParagraph"/>
        <w:spacing w:line="360" w:lineRule="auto"/>
        <w:jc w:val="both"/>
        <w:rPr>
          <w:rFonts w:ascii="Arial" w:hAnsi="Arial" w:cs="Arial"/>
        </w:rPr>
      </w:pPr>
      <w:r>
        <w:rPr>
          <w:rFonts w:ascii="Arial" w:hAnsi="Arial" w:cs="Arial"/>
        </w:rPr>
        <w:t xml:space="preserve">b. </w:t>
      </w:r>
      <w:r w:rsidRPr="00A062EB">
        <w:rPr>
          <w:rFonts w:ascii="Arial" w:hAnsi="Arial" w:cs="Arial"/>
        </w:rPr>
        <w:t>Derajat kehalusan simplisia</w:t>
      </w:r>
    </w:p>
    <w:p w:rsidR="007F4D58" w:rsidRDefault="007F4D58" w:rsidP="007F4D58">
      <w:pPr>
        <w:pStyle w:val="ListParagraph"/>
        <w:spacing w:line="360" w:lineRule="auto"/>
        <w:jc w:val="both"/>
        <w:rPr>
          <w:rFonts w:ascii="Arial" w:hAnsi="Arial" w:cs="Arial"/>
        </w:rPr>
      </w:pPr>
      <w:r>
        <w:rPr>
          <w:rFonts w:ascii="Arial" w:hAnsi="Arial" w:cs="Arial"/>
        </w:rPr>
        <w:t xml:space="preserve">c. </w:t>
      </w:r>
      <w:r w:rsidRPr="00A062EB">
        <w:rPr>
          <w:rFonts w:ascii="Arial" w:hAnsi="Arial" w:cs="Arial"/>
        </w:rPr>
        <w:t>Jenis pelarut yang digunakan dalam ekstrak</w:t>
      </w:r>
    </w:p>
    <w:p w:rsidR="007F4D58" w:rsidRDefault="007F4D58" w:rsidP="007F4D58">
      <w:pPr>
        <w:pStyle w:val="ListParagraph"/>
        <w:spacing w:line="360" w:lineRule="auto"/>
        <w:jc w:val="both"/>
        <w:rPr>
          <w:rFonts w:ascii="Arial" w:hAnsi="Arial" w:cs="Arial"/>
        </w:rPr>
      </w:pPr>
      <w:r>
        <w:rPr>
          <w:rFonts w:ascii="Arial" w:hAnsi="Arial" w:cs="Arial"/>
        </w:rPr>
        <w:t xml:space="preserve">d. </w:t>
      </w:r>
      <w:r w:rsidRPr="00A062EB">
        <w:rPr>
          <w:rFonts w:ascii="Arial" w:hAnsi="Arial" w:cs="Arial"/>
        </w:rPr>
        <w:t>Waktu ekstrak</w:t>
      </w:r>
    </w:p>
    <w:p w:rsidR="007F4D58" w:rsidRDefault="007F4D58" w:rsidP="007F4D58">
      <w:pPr>
        <w:pStyle w:val="ListParagraph"/>
        <w:spacing w:line="360" w:lineRule="auto"/>
        <w:jc w:val="both"/>
        <w:rPr>
          <w:rFonts w:ascii="Arial" w:hAnsi="Arial" w:cs="Arial"/>
        </w:rPr>
      </w:pPr>
      <w:r>
        <w:rPr>
          <w:rFonts w:ascii="Arial" w:hAnsi="Arial" w:cs="Arial"/>
        </w:rPr>
        <w:t xml:space="preserve">e. </w:t>
      </w:r>
      <w:r w:rsidRPr="00A062EB">
        <w:rPr>
          <w:rFonts w:ascii="Arial" w:hAnsi="Arial" w:cs="Arial"/>
        </w:rPr>
        <w:t>Metode ekstrak</w:t>
      </w:r>
    </w:p>
    <w:p w:rsidR="007F4D58" w:rsidRPr="007D06E1" w:rsidRDefault="007F4D58" w:rsidP="007F4D58">
      <w:pPr>
        <w:pStyle w:val="ListParagraph"/>
        <w:spacing w:line="360" w:lineRule="auto"/>
        <w:jc w:val="both"/>
        <w:rPr>
          <w:rFonts w:ascii="Arial" w:hAnsi="Arial" w:cs="Arial"/>
        </w:rPr>
      </w:pPr>
      <w:r>
        <w:rPr>
          <w:rFonts w:ascii="Arial" w:hAnsi="Arial" w:cs="Arial"/>
        </w:rPr>
        <w:t xml:space="preserve">f. </w:t>
      </w:r>
      <w:r w:rsidRPr="00A062EB">
        <w:rPr>
          <w:rFonts w:ascii="Arial" w:hAnsi="Arial" w:cs="Arial"/>
        </w:rPr>
        <w:t>Kondisi proses ekstrak</w:t>
      </w:r>
    </w:p>
    <w:p w:rsidR="007F4D58" w:rsidRDefault="007F4D58" w:rsidP="007F4D58">
      <w:pPr>
        <w:spacing w:after="0" w:line="360" w:lineRule="auto"/>
        <w:ind w:firstLine="709"/>
        <w:jc w:val="both"/>
        <w:rPr>
          <w:rFonts w:ascii="Arial" w:hAnsi="Arial" w:cs="Arial"/>
        </w:rPr>
      </w:pPr>
      <w:r>
        <w:rPr>
          <w:rFonts w:ascii="Arial" w:hAnsi="Arial" w:cs="Arial"/>
          <w:b/>
          <w:sz w:val="24"/>
          <w:szCs w:val="24"/>
        </w:rPr>
        <w:t>2.6.3</w:t>
      </w:r>
      <w:r>
        <w:rPr>
          <w:rFonts w:ascii="Arial" w:hAnsi="Arial" w:cs="Arial"/>
          <w:b/>
          <w:sz w:val="24"/>
          <w:szCs w:val="24"/>
        </w:rPr>
        <w:tab/>
      </w:r>
      <w:r w:rsidRPr="0057707D">
        <w:rPr>
          <w:rFonts w:ascii="Arial" w:hAnsi="Arial" w:cs="Arial"/>
          <w:b/>
          <w:sz w:val="24"/>
          <w:szCs w:val="24"/>
        </w:rPr>
        <w:t>Ekstrak secara maserasi</w:t>
      </w:r>
    </w:p>
    <w:p w:rsidR="007F4D58" w:rsidRDefault="007F4D58" w:rsidP="007F4D58">
      <w:pPr>
        <w:spacing w:after="0" w:line="360" w:lineRule="auto"/>
        <w:ind w:left="709"/>
        <w:jc w:val="both"/>
        <w:rPr>
          <w:rFonts w:ascii="Arial" w:hAnsi="Arial" w:cs="Arial"/>
        </w:rPr>
      </w:pPr>
      <w:r>
        <w:rPr>
          <w:rFonts w:ascii="Arial" w:hAnsi="Arial" w:cs="Arial"/>
        </w:rPr>
        <w:tab/>
      </w:r>
      <w:r>
        <w:rPr>
          <w:rFonts w:ascii="Arial" w:hAnsi="Arial" w:cs="Arial"/>
        </w:rPr>
        <w:tab/>
        <w:t xml:space="preserve">Masukkan satu bagian serbuk kering simplisia ke dalam maserator, tambahkan 10 bagian pelarut. Rendam selama 6 jam pertama sambil sekali-sekali diaduk, kemudian diamkan selama 18 jam. Pisahkan maserat dengan cara sentrifugasi, dekantasi atau filtrasi. Ulangi proses penyarian sekurang-kurangnya satu kali dengan jenis pelarut yang sama </w:t>
      </w:r>
      <w:r>
        <w:rPr>
          <w:rFonts w:ascii="Arial" w:hAnsi="Arial" w:cs="Arial"/>
        </w:rPr>
        <w:lastRenderedPageBreak/>
        <w:t>dan jumlah volume pelarut sebanyak setengah kali jumlah volume pelarut pada penyarian pertama.</w:t>
      </w:r>
    </w:p>
    <w:p w:rsidR="007F4D58" w:rsidRDefault="007F4D58" w:rsidP="007F4D58">
      <w:pPr>
        <w:spacing w:after="0" w:line="360" w:lineRule="auto"/>
        <w:ind w:left="720" w:firstLine="720"/>
        <w:jc w:val="both"/>
        <w:rPr>
          <w:rFonts w:ascii="Arial" w:hAnsi="Arial" w:cs="Arial"/>
        </w:rPr>
      </w:pPr>
      <w:r>
        <w:rPr>
          <w:rFonts w:ascii="Arial" w:hAnsi="Arial" w:cs="Arial"/>
        </w:rPr>
        <w:t>Kumpulkan semua maserat, kemudian uapkan dengan penguap vakum atau penguap tekanan rendah hingga diperoleh ekstrak kental.</w:t>
      </w:r>
    </w:p>
    <w:p w:rsidR="007F4D58" w:rsidRDefault="007F4D58" w:rsidP="007F4D58">
      <w:pPr>
        <w:spacing w:after="0" w:line="360" w:lineRule="auto"/>
        <w:ind w:left="720" w:firstLine="720"/>
        <w:jc w:val="both"/>
        <w:rPr>
          <w:rFonts w:ascii="Arial" w:hAnsi="Arial" w:cs="Arial"/>
        </w:rPr>
      </w:pPr>
      <w:r>
        <w:rPr>
          <w:rFonts w:ascii="Arial" w:hAnsi="Arial" w:cs="Arial"/>
        </w:rPr>
        <w:t>Hitung rendaman yang diperoleh yaitu persentase bobot (b/b) antara rendemen dengan bobot serbuk simplisia yang digunakan dengan penimbangan.Rendeman harus mencapai angka sekurang-kurangnya sebagaimana ditetapkan pada masing-masing monografi ekstrak.</w:t>
      </w:r>
    </w:p>
    <w:p w:rsidR="007F4D58" w:rsidRPr="008D2583" w:rsidRDefault="007F4D58" w:rsidP="007F4D58">
      <w:pPr>
        <w:spacing w:after="0" w:line="360" w:lineRule="auto"/>
        <w:ind w:left="720" w:firstLine="720"/>
        <w:jc w:val="both"/>
        <w:rPr>
          <w:rFonts w:ascii="Arial" w:hAnsi="Arial" w:cs="Arial"/>
        </w:rPr>
      </w:pPr>
    </w:p>
    <w:p w:rsidR="007F4D58" w:rsidRDefault="007F4D58" w:rsidP="007F4D58">
      <w:pPr>
        <w:spacing w:after="0" w:line="360" w:lineRule="auto"/>
        <w:ind w:left="709"/>
        <w:jc w:val="both"/>
        <w:rPr>
          <w:rFonts w:ascii="Arial" w:hAnsi="Arial" w:cs="Arial"/>
          <w:b/>
          <w:sz w:val="24"/>
          <w:szCs w:val="24"/>
        </w:rPr>
      </w:pPr>
      <w:r>
        <w:rPr>
          <w:rFonts w:ascii="Arial" w:hAnsi="Arial" w:cs="Arial"/>
          <w:b/>
          <w:sz w:val="24"/>
          <w:szCs w:val="24"/>
        </w:rPr>
        <w:t>2.7</w:t>
      </w:r>
      <w:r>
        <w:rPr>
          <w:rFonts w:ascii="Arial" w:hAnsi="Arial" w:cs="Arial"/>
          <w:b/>
          <w:sz w:val="24"/>
          <w:szCs w:val="24"/>
        </w:rPr>
        <w:tab/>
        <w:t>Krim</w:t>
      </w:r>
    </w:p>
    <w:p w:rsidR="007F4D58" w:rsidRPr="007A2977" w:rsidRDefault="007F4D58" w:rsidP="007F4D58">
      <w:pPr>
        <w:spacing w:after="0" w:line="360" w:lineRule="auto"/>
        <w:ind w:left="709" w:firstLine="709"/>
        <w:jc w:val="both"/>
        <w:rPr>
          <w:rFonts w:ascii="Arial" w:hAnsi="Arial" w:cs="Arial"/>
        </w:rPr>
      </w:pPr>
      <w:r>
        <w:rPr>
          <w:rFonts w:ascii="Arial" w:hAnsi="Arial" w:cs="Arial"/>
          <w:b/>
          <w:sz w:val="24"/>
          <w:szCs w:val="24"/>
        </w:rPr>
        <w:tab/>
      </w:r>
      <w:r w:rsidRPr="007A2977">
        <w:rPr>
          <w:rFonts w:ascii="Arial" w:hAnsi="Arial" w:cs="Arial"/>
        </w:rPr>
        <w:t>Krim adalah sediaan setengah padat berupa emulsi kental mengandung tidak kurang dari 60% air, dimaksudkan untuk pemakaian luar.</w:t>
      </w:r>
    </w:p>
    <w:p w:rsidR="007F4D58" w:rsidRPr="007A2977" w:rsidRDefault="007F4D58" w:rsidP="007F4D58">
      <w:pPr>
        <w:spacing w:after="0" w:line="360" w:lineRule="auto"/>
        <w:ind w:left="709"/>
        <w:jc w:val="both"/>
        <w:rPr>
          <w:rFonts w:ascii="Arial" w:hAnsi="Arial" w:cs="Arial"/>
        </w:rPr>
      </w:pPr>
      <w:r w:rsidRPr="007A2977">
        <w:rPr>
          <w:rFonts w:ascii="Arial" w:hAnsi="Arial" w:cs="Arial"/>
        </w:rPr>
        <w:t>Preformulasi krim:</w:t>
      </w:r>
    </w:p>
    <w:p w:rsidR="007F4D58" w:rsidRPr="007A2977" w:rsidRDefault="007F4D58" w:rsidP="007F4D58">
      <w:pPr>
        <w:pStyle w:val="ListParagraph"/>
        <w:numPr>
          <w:ilvl w:val="0"/>
          <w:numId w:val="22"/>
        </w:numPr>
        <w:spacing w:after="0" w:line="360" w:lineRule="auto"/>
        <w:ind w:hanging="11"/>
        <w:jc w:val="both"/>
        <w:rPr>
          <w:rFonts w:ascii="Arial" w:hAnsi="Arial" w:cs="Arial"/>
        </w:rPr>
      </w:pPr>
      <w:r w:rsidRPr="007A2977">
        <w:rPr>
          <w:rFonts w:ascii="Arial" w:hAnsi="Arial" w:cs="Arial"/>
        </w:rPr>
        <w:t>Acid stearikum/ Asam stearate</w:t>
      </w:r>
    </w:p>
    <w:p w:rsidR="007F4D58" w:rsidRPr="007A2977" w:rsidRDefault="007F4D58" w:rsidP="007F4D58">
      <w:pPr>
        <w:pStyle w:val="ListParagraph"/>
        <w:spacing w:line="360" w:lineRule="auto"/>
        <w:ind w:firstLine="720"/>
        <w:jc w:val="both"/>
        <w:rPr>
          <w:rFonts w:ascii="Arial" w:hAnsi="Arial" w:cs="Arial"/>
        </w:rPr>
      </w:pPr>
      <w:r w:rsidRPr="007A2977">
        <w:rPr>
          <w:rFonts w:ascii="Arial" w:hAnsi="Arial" w:cs="Arial"/>
        </w:rPr>
        <w:t xml:space="preserve">Asam stearate (rumus molekul: C18H36O2) adalah campuran asam organic padat yang diperoleh dari lemak. Merupakan zat padat, keras mengkilat, menunjukkan susunan hablur, putih atau kuning pucat, mirip lemak lilin, praktis tidak larut dalam air, larut dalam 20 bagian etanol (95%)P, dalam 2 bagian klorofrom P, dan dalam 3 bagian eter, suhu lebur tidak kurang dari </w:t>
      </w:r>
      <m:oMath>
        <m:sSup>
          <m:sSupPr>
            <m:ctrlPr>
              <w:rPr>
                <w:rFonts w:ascii="Cambria Math" w:hAnsi="Cambria Math" w:cs="Arial"/>
                <w:i/>
              </w:rPr>
            </m:ctrlPr>
          </m:sSupPr>
          <m:e>
            <m:r>
              <w:rPr>
                <w:rFonts w:ascii="Cambria Math" w:hAnsi="Cambria Math" w:cs="Arial"/>
              </w:rPr>
              <m:t>54</m:t>
            </m:r>
          </m:e>
          <m:sup>
            <m:r>
              <w:rPr>
                <w:rFonts w:ascii="Cambria Math" w:hAnsi="Cambria Math" w:cs="Arial"/>
              </w:rPr>
              <m:t>0</m:t>
            </m:r>
          </m:sup>
        </m:sSup>
      </m:oMath>
      <w:r w:rsidRPr="007A2977">
        <w:rPr>
          <w:rFonts w:ascii="Arial" w:hAnsi="Arial" w:cs="Arial"/>
        </w:rPr>
        <w:t>c (Farmakope Indonesia Ed.III).</w:t>
      </w:r>
    </w:p>
    <w:p w:rsidR="007F4D58" w:rsidRPr="007A2977" w:rsidRDefault="007F4D58" w:rsidP="007F4D58">
      <w:pPr>
        <w:pStyle w:val="ListParagraph"/>
        <w:spacing w:line="360" w:lineRule="auto"/>
        <w:jc w:val="both"/>
        <w:rPr>
          <w:rFonts w:ascii="Arial" w:hAnsi="Arial" w:cs="Arial"/>
        </w:rPr>
      </w:pPr>
      <w:r w:rsidRPr="007A2977">
        <w:rPr>
          <w:rFonts w:ascii="Arial" w:hAnsi="Arial" w:cs="Arial"/>
        </w:rPr>
        <w:tab/>
        <w:t>Asam stearat merupakan bahan pengemulsi.Digunakan luas secara oral dan topical dalam bidang farmasi.Untuk penggunaan topical asam stearate digunakan sebagai bahan pengemulsi.Digunakan umumnya karena tidak toksik dan tidak mengiritasi.</w:t>
      </w:r>
    </w:p>
    <w:p w:rsidR="007F4D58" w:rsidRPr="007A2977" w:rsidRDefault="007F4D58" w:rsidP="007F4D58">
      <w:pPr>
        <w:pStyle w:val="ListParagraph"/>
        <w:numPr>
          <w:ilvl w:val="0"/>
          <w:numId w:val="22"/>
        </w:numPr>
        <w:spacing w:line="240" w:lineRule="auto"/>
        <w:ind w:hanging="11"/>
        <w:jc w:val="both"/>
        <w:rPr>
          <w:rFonts w:ascii="Arial" w:hAnsi="Arial" w:cs="Arial"/>
        </w:rPr>
      </w:pPr>
      <w:r w:rsidRPr="007A2977">
        <w:rPr>
          <w:rFonts w:ascii="Arial" w:hAnsi="Arial" w:cs="Arial"/>
        </w:rPr>
        <w:t>Gliserin/ glycerolum (rumus molekul: C3H8O3)</w:t>
      </w:r>
    </w:p>
    <w:p w:rsidR="007F4D58" w:rsidRPr="008D2583" w:rsidRDefault="007F4D58" w:rsidP="007F4D58">
      <w:pPr>
        <w:spacing w:after="0" w:line="360" w:lineRule="auto"/>
        <w:ind w:left="720" w:firstLine="720"/>
        <w:jc w:val="both"/>
        <w:rPr>
          <w:rFonts w:ascii="Arial" w:hAnsi="Arial" w:cs="Arial"/>
        </w:rPr>
      </w:pPr>
      <w:r w:rsidRPr="007A2977">
        <w:rPr>
          <w:rFonts w:ascii="Arial" w:hAnsi="Arial" w:cs="Arial"/>
        </w:rPr>
        <w:t xml:space="preserve">Gliserin adalah cairan seperti sirup jernih tidak berwarna, tidak berbau, manis diikuti rasa hangat, higroskopik. Dalam bercampur dengan air dan dengan etanol (95%)P, praktis tidak larut dalam </w:t>
      </w:r>
      <w:r w:rsidRPr="007A2977">
        <w:rPr>
          <w:rFonts w:ascii="Arial" w:hAnsi="Arial" w:cs="Arial"/>
          <w:i/>
        </w:rPr>
        <w:t xml:space="preserve">kloroform p dan eter p </w:t>
      </w:r>
      <w:r w:rsidRPr="007A2977">
        <w:rPr>
          <w:rFonts w:ascii="Arial" w:hAnsi="Arial" w:cs="Arial"/>
        </w:rPr>
        <w:t>dan dalam minyak lemak (Farmakope Indonesia Ed.III). gliserin berfungsi sebagai humektan.</w:t>
      </w:r>
    </w:p>
    <w:p w:rsidR="007F4D58" w:rsidRPr="007A2977" w:rsidRDefault="007F4D58" w:rsidP="007F4D58">
      <w:pPr>
        <w:pStyle w:val="ListParagraph"/>
        <w:numPr>
          <w:ilvl w:val="0"/>
          <w:numId w:val="22"/>
        </w:numPr>
        <w:spacing w:after="0" w:line="360" w:lineRule="auto"/>
        <w:ind w:hanging="11"/>
        <w:jc w:val="both"/>
        <w:rPr>
          <w:rFonts w:ascii="Arial" w:hAnsi="Arial" w:cs="Arial"/>
        </w:rPr>
      </w:pPr>
      <w:r w:rsidRPr="007A2977">
        <w:rPr>
          <w:rFonts w:ascii="Arial" w:hAnsi="Arial" w:cs="Arial"/>
        </w:rPr>
        <w:t>Adeps lanae/ lemak bulu domba</w:t>
      </w:r>
    </w:p>
    <w:p w:rsidR="007F4D58" w:rsidRPr="007A2977" w:rsidRDefault="007F4D58" w:rsidP="007F4D58">
      <w:pPr>
        <w:spacing w:after="0" w:line="360" w:lineRule="auto"/>
        <w:ind w:left="720" w:firstLine="720"/>
        <w:jc w:val="both"/>
        <w:rPr>
          <w:rFonts w:ascii="Arial" w:hAnsi="Arial" w:cs="Arial"/>
        </w:rPr>
      </w:pPr>
      <w:r w:rsidRPr="007A2977">
        <w:rPr>
          <w:rFonts w:ascii="Arial" w:hAnsi="Arial" w:cs="Arial"/>
        </w:rPr>
        <w:lastRenderedPageBreak/>
        <w:t xml:space="preserve">Adeps lanae adalah zat serpa lemak yang dimurnikan diperoleh dari bulu domba </w:t>
      </w:r>
      <w:r w:rsidRPr="007A2977">
        <w:rPr>
          <w:rFonts w:ascii="Arial" w:hAnsi="Arial" w:cs="Arial"/>
          <w:i/>
        </w:rPr>
        <w:t xml:space="preserve">Ovis aries Linne (Fam Bovidae), </w:t>
      </w:r>
      <w:r w:rsidRPr="007A2977">
        <w:rPr>
          <w:rFonts w:ascii="Arial" w:hAnsi="Arial" w:cs="Arial"/>
        </w:rPr>
        <w:t xml:space="preserve">mengandung air tidak lebih dari 0,25%. Zat serupa lemak,liat,lekat, kuning muda atau kuning pucat, agak tembus cahaya bau lemah dankhas. Kelarutan tidak larut dalam air, agak sukar lurat dalam etanol (95%) p, larut dalam </w:t>
      </w:r>
      <w:r w:rsidRPr="007A2977">
        <w:rPr>
          <w:rFonts w:ascii="Arial" w:hAnsi="Arial" w:cs="Arial"/>
          <w:i/>
        </w:rPr>
        <w:t>klorofrom p eter p.</w:t>
      </w:r>
      <w:r w:rsidRPr="007A2977">
        <w:rPr>
          <w:rFonts w:ascii="Arial" w:hAnsi="Arial" w:cs="Arial"/>
        </w:rPr>
        <w:t xml:space="preserve"> (Farmakope Indonsia Ed.III).</w:t>
      </w:r>
    </w:p>
    <w:p w:rsidR="007F4D58" w:rsidRPr="007A2977" w:rsidRDefault="007F4D58" w:rsidP="007F4D58">
      <w:pPr>
        <w:pStyle w:val="ListParagraph"/>
        <w:numPr>
          <w:ilvl w:val="0"/>
          <w:numId w:val="22"/>
        </w:numPr>
        <w:spacing w:after="0" w:line="360" w:lineRule="auto"/>
        <w:ind w:hanging="11"/>
        <w:jc w:val="both"/>
        <w:rPr>
          <w:rFonts w:ascii="Arial" w:hAnsi="Arial" w:cs="Arial"/>
        </w:rPr>
      </w:pPr>
      <w:r w:rsidRPr="007A2977">
        <w:rPr>
          <w:rFonts w:ascii="Arial" w:hAnsi="Arial" w:cs="Arial"/>
        </w:rPr>
        <w:t>Triethanolamine</w:t>
      </w:r>
    </w:p>
    <w:p w:rsidR="007F4D58" w:rsidRPr="007A2977" w:rsidRDefault="007F4D58" w:rsidP="007F4D58">
      <w:pPr>
        <w:spacing w:after="0" w:line="360" w:lineRule="auto"/>
        <w:ind w:left="720" w:firstLine="720"/>
        <w:jc w:val="both"/>
        <w:rPr>
          <w:rFonts w:ascii="Arial" w:hAnsi="Arial" w:cs="Arial"/>
        </w:rPr>
      </w:pPr>
      <w:r w:rsidRPr="007A2977">
        <w:rPr>
          <w:rFonts w:ascii="Arial" w:hAnsi="Arial" w:cs="Arial"/>
        </w:rPr>
        <w:t>Triethanolamine adalah campuran triethanolamina, dietolamine dan monoetanolamina. Mengandung tidak kurang dari 99,0% dan tidak lebih dari 107,4% dihitung dari zat anhidrat sebagai triethanolamina, N (</w:t>
      </w:r>
      <m:oMath>
        <m:sSub>
          <m:sSubPr>
            <m:ctrlPr>
              <w:rPr>
                <w:rFonts w:ascii="Cambria Math" w:hAnsi="Cambria Math" w:cs="Arial"/>
                <w:i/>
              </w:rPr>
            </m:ctrlPr>
          </m:sSubPr>
          <m:e>
            <m:r>
              <w:rPr>
                <w:rFonts w:ascii="Cambria Math" w:hAnsi="Cambria Math" w:cs="Arial"/>
              </w:rPr>
              <m:t>C</m:t>
            </m:r>
          </m:e>
          <m:sub>
            <m:r>
              <w:rPr>
                <w:rFonts w:ascii="Cambria Math" w:hAnsi="Cambria Math" w:cs="Arial"/>
              </w:rPr>
              <m:t>2</m:t>
            </m:r>
          </m:sub>
        </m:sSub>
        <m:sSub>
          <m:sSubPr>
            <m:ctrlPr>
              <w:rPr>
                <w:rFonts w:ascii="Cambria Math" w:hAnsi="Cambria Math" w:cs="Arial"/>
                <w:i/>
              </w:rPr>
            </m:ctrlPr>
          </m:sSubPr>
          <m:e>
            <m:r>
              <w:rPr>
                <w:rFonts w:ascii="Cambria Math" w:hAnsi="Cambria Math" w:cs="Arial"/>
              </w:rPr>
              <m:t>H</m:t>
            </m:r>
          </m:e>
          <m:sub>
            <m:r>
              <w:rPr>
                <w:rFonts w:ascii="Cambria Math" w:hAnsi="Cambria Math" w:cs="Arial"/>
              </w:rPr>
              <m:t>4</m:t>
            </m:r>
          </m:sub>
        </m:sSub>
      </m:oMath>
      <w:r w:rsidRPr="007A2977">
        <w:rPr>
          <w:rFonts w:ascii="Arial" w:hAnsi="Arial" w:cs="Arial"/>
        </w:rPr>
        <w:t>OH)3. Cairan kental tidak berwarna hingga kuning pucat, bau lemah mirip amoniak, higrokopik. Kelarutn mudah larut dalam air dan dalam etanol (95%)p, larut dalam kloroform p. (Farmakope Indonesia Ed.III).</w:t>
      </w:r>
    </w:p>
    <w:p w:rsidR="007F4D58" w:rsidRDefault="007F4D58" w:rsidP="007F4D58">
      <w:pPr>
        <w:spacing w:after="0" w:line="360" w:lineRule="auto"/>
        <w:ind w:left="720" w:firstLine="720"/>
        <w:jc w:val="both"/>
        <w:rPr>
          <w:rFonts w:ascii="Arial" w:hAnsi="Arial" w:cs="Arial"/>
        </w:rPr>
      </w:pPr>
      <w:r w:rsidRPr="007A2977">
        <w:rPr>
          <w:rFonts w:ascii="Arial" w:hAnsi="Arial" w:cs="Arial"/>
        </w:rPr>
        <w:t>Triethanolamine merupakan emulgator yang berfungsi menurunkan tegangan permukaan kedua cairan tersebut sehingga bersifat sebagai surfaktan. (Muryati dan Kurniawan, 2008) Fungsi lain dari triethanolamine tersebut adalah menstabilkan tingkat Ph.</w:t>
      </w:r>
    </w:p>
    <w:p w:rsidR="007F4D58" w:rsidRPr="008D2583" w:rsidRDefault="007F4D58" w:rsidP="007F4D58">
      <w:pPr>
        <w:spacing w:after="0" w:line="360" w:lineRule="auto"/>
        <w:ind w:left="720" w:firstLine="720"/>
        <w:jc w:val="both"/>
        <w:rPr>
          <w:rFonts w:ascii="Arial" w:hAnsi="Arial" w:cs="Arial"/>
        </w:rPr>
      </w:pPr>
    </w:p>
    <w:p w:rsidR="007F4D58" w:rsidRDefault="007F4D58" w:rsidP="007F4D58">
      <w:pPr>
        <w:spacing w:after="0" w:line="360" w:lineRule="auto"/>
        <w:ind w:left="709"/>
        <w:jc w:val="both"/>
        <w:rPr>
          <w:rFonts w:ascii="Arial" w:hAnsi="Arial" w:cs="Arial"/>
          <w:b/>
          <w:sz w:val="24"/>
          <w:szCs w:val="24"/>
        </w:rPr>
      </w:pPr>
      <w:r>
        <w:rPr>
          <w:rFonts w:ascii="Arial" w:hAnsi="Arial" w:cs="Arial"/>
          <w:b/>
          <w:sz w:val="24"/>
          <w:szCs w:val="24"/>
        </w:rPr>
        <w:t>2.7.1</w:t>
      </w:r>
      <w:r>
        <w:rPr>
          <w:rFonts w:ascii="Arial" w:hAnsi="Arial" w:cs="Arial"/>
          <w:b/>
          <w:sz w:val="24"/>
          <w:szCs w:val="24"/>
        </w:rPr>
        <w:tab/>
        <w:t>P</w:t>
      </w:r>
      <w:r w:rsidRPr="003070B3">
        <w:rPr>
          <w:rFonts w:ascii="Arial" w:hAnsi="Arial" w:cs="Arial"/>
          <w:b/>
          <w:sz w:val="24"/>
          <w:szCs w:val="24"/>
        </w:rPr>
        <w:t>enggolongan basis krim</w:t>
      </w:r>
    </w:p>
    <w:p w:rsidR="007F4D58" w:rsidRPr="007A2977" w:rsidRDefault="007F4D58" w:rsidP="007F4D58">
      <w:pPr>
        <w:spacing w:after="0" w:line="360" w:lineRule="auto"/>
        <w:ind w:left="709"/>
        <w:jc w:val="both"/>
        <w:rPr>
          <w:rFonts w:ascii="Arial" w:hAnsi="Arial" w:cs="Arial"/>
        </w:rPr>
      </w:pPr>
      <w:r w:rsidRPr="007A2977">
        <w:rPr>
          <w:rFonts w:ascii="Arial" w:hAnsi="Arial" w:cs="Arial"/>
        </w:rPr>
        <w:t>1. Basis berminyak</w:t>
      </w:r>
    </w:p>
    <w:p w:rsidR="007F4D58" w:rsidRPr="007A2977" w:rsidRDefault="007F4D58" w:rsidP="007F4D58">
      <w:pPr>
        <w:spacing w:line="360" w:lineRule="auto"/>
        <w:ind w:left="709" w:firstLine="709"/>
        <w:jc w:val="both"/>
        <w:rPr>
          <w:rFonts w:ascii="Arial" w:hAnsi="Arial" w:cs="Arial"/>
        </w:rPr>
      </w:pPr>
      <w:r w:rsidRPr="007A2977">
        <w:rPr>
          <w:rFonts w:ascii="Arial" w:hAnsi="Arial" w:cs="Arial"/>
        </w:rPr>
        <w:t>Golongan ini meliputi minyak tumbuh-tumbuhan, lemak-lemak hewan dan hidrokarbon yang setengah padat.Basis ini tidak dapat di campur-campur dengan air dan tidak dapat diabrsorbsi kulit.Keuntungan basis golongan ini adalah sifat nya yang inert dan hanya menyerap sedikit air dan formulasi atau kulit, serta dapat membentuk lapisan film tahan air yang mampu menegah penguapan air seningga kulit tidak mudah kering dan pecah.Kelemahan basis ini yaitu kecilnya daya serap air, mudah menjadi rancid (tengik) dan day tembus terhadap kulit kecil.</w:t>
      </w:r>
    </w:p>
    <w:p w:rsidR="007F4D58" w:rsidRPr="00E94E5B" w:rsidRDefault="007F4D58" w:rsidP="007F4D58">
      <w:pPr>
        <w:spacing w:line="240" w:lineRule="auto"/>
        <w:ind w:left="709"/>
        <w:jc w:val="both"/>
        <w:rPr>
          <w:rFonts w:ascii="Arial" w:hAnsi="Arial" w:cs="Arial"/>
        </w:rPr>
      </w:pPr>
      <w:r w:rsidRPr="00E94E5B">
        <w:rPr>
          <w:rFonts w:ascii="Arial" w:hAnsi="Arial" w:cs="Arial"/>
        </w:rPr>
        <w:t>2. Basis Absorbsi</w:t>
      </w:r>
    </w:p>
    <w:p w:rsidR="007F4D58" w:rsidRPr="007A2977" w:rsidRDefault="007F4D58" w:rsidP="007F4D58">
      <w:pPr>
        <w:spacing w:line="360" w:lineRule="auto"/>
        <w:ind w:left="709" w:firstLine="709"/>
        <w:jc w:val="both"/>
        <w:rPr>
          <w:rFonts w:ascii="Arial" w:hAnsi="Arial" w:cs="Arial"/>
        </w:rPr>
      </w:pPr>
      <w:r w:rsidRPr="007A2977">
        <w:rPr>
          <w:rFonts w:ascii="Arial" w:hAnsi="Arial" w:cs="Arial"/>
        </w:rPr>
        <w:t>Basis ini lebih mudah dicuci dengan air disbanding basis salep berminyak.Namun basis ini kurang tepat bila digunakan sebagai pendukung bahan-bahan yang kurang stabil dengan adanya air.</w:t>
      </w:r>
    </w:p>
    <w:p w:rsidR="007F4D58" w:rsidRPr="00E94E5B" w:rsidRDefault="007F4D58" w:rsidP="007F4D58">
      <w:pPr>
        <w:spacing w:line="240" w:lineRule="auto"/>
        <w:ind w:left="709"/>
        <w:jc w:val="both"/>
        <w:rPr>
          <w:rFonts w:ascii="Arial" w:hAnsi="Arial" w:cs="Arial"/>
        </w:rPr>
      </w:pPr>
      <w:r>
        <w:rPr>
          <w:rFonts w:ascii="Arial" w:hAnsi="Arial" w:cs="Arial"/>
        </w:rPr>
        <w:t>3.</w:t>
      </w:r>
      <w:r w:rsidRPr="00E94E5B">
        <w:rPr>
          <w:rFonts w:ascii="Arial" w:hAnsi="Arial" w:cs="Arial"/>
        </w:rPr>
        <w:t xml:space="preserve">Basis emulsi </w:t>
      </w:r>
    </w:p>
    <w:p w:rsidR="007F4D58" w:rsidRPr="007A2977" w:rsidRDefault="007F4D58" w:rsidP="007F4D58">
      <w:pPr>
        <w:spacing w:line="240" w:lineRule="auto"/>
        <w:ind w:firstLine="709"/>
        <w:jc w:val="both"/>
        <w:rPr>
          <w:rFonts w:ascii="Arial" w:hAnsi="Arial" w:cs="Arial"/>
        </w:rPr>
      </w:pPr>
      <w:r w:rsidRPr="007A2977">
        <w:rPr>
          <w:rFonts w:ascii="Arial" w:hAnsi="Arial" w:cs="Arial"/>
        </w:rPr>
        <w:lastRenderedPageBreak/>
        <w:t>Terbagi menjadi 2 tipe, yaitu:</w:t>
      </w:r>
    </w:p>
    <w:p w:rsidR="007F4D58" w:rsidRPr="007A2977" w:rsidRDefault="007F4D58" w:rsidP="007F4D58">
      <w:pPr>
        <w:pStyle w:val="ListParagraph"/>
        <w:numPr>
          <w:ilvl w:val="0"/>
          <w:numId w:val="23"/>
        </w:numPr>
        <w:spacing w:line="360" w:lineRule="auto"/>
        <w:ind w:left="993" w:hanging="284"/>
        <w:jc w:val="both"/>
        <w:rPr>
          <w:rFonts w:ascii="Arial" w:hAnsi="Arial" w:cs="Arial"/>
        </w:rPr>
      </w:pPr>
      <w:r w:rsidRPr="007A2977">
        <w:rPr>
          <w:rFonts w:ascii="Arial" w:hAnsi="Arial" w:cs="Arial"/>
        </w:rPr>
        <w:t>Basis emulsi tipe A/M, yaitu air dalam minyak</w:t>
      </w:r>
    </w:p>
    <w:p w:rsidR="007F4D58" w:rsidRPr="007A2977" w:rsidRDefault="007F4D58" w:rsidP="007F4D58">
      <w:pPr>
        <w:pStyle w:val="ListParagraph"/>
        <w:spacing w:line="360" w:lineRule="auto"/>
        <w:jc w:val="both"/>
        <w:rPr>
          <w:rFonts w:ascii="Arial" w:hAnsi="Arial" w:cs="Arial"/>
        </w:rPr>
      </w:pPr>
      <w:r w:rsidRPr="007A2977">
        <w:rPr>
          <w:rFonts w:ascii="Arial" w:hAnsi="Arial" w:cs="Arial"/>
        </w:rPr>
        <w:t>Basis ini tergolong larut dalam air dan susah dicuci dengan air. Mudah di oleskan dan memiliki daya sebar yang baik.</w:t>
      </w:r>
    </w:p>
    <w:p w:rsidR="007F4D58" w:rsidRPr="007A2977" w:rsidRDefault="007F4D58" w:rsidP="007F4D58">
      <w:pPr>
        <w:pStyle w:val="ListParagraph"/>
        <w:numPr>
          <w:ilvl w:val="0"/>
          <w:numId w:val="23"/>
        </w:numPr>
        <w:spacing w:line="360" w:lineRule="auto"/>
        <w:ind w:left="993" w:hanging="284"/>
        <w:jc w:val="both"/>
        <w:rPr>
          <w:rFonts w:ascii="Arial" w:hAnsi="Arial" w:cs="Arial"/>
        </w:rPr>
      </w:pPr>
      <w:r w:rsidRPr="007A2977">
        <w:rPr>
          <w:rFonts w:ascii="Arial" w:hAnsi="Arial" w:cs="Arial"/>
        </w:rPr>
        <w:t>Basis emulsi tipe M/A, yaitu minyak dalam air</w:t>
      </w:r>
    </w:p>
    <w:p w:rsidR="007F4D58" w:rsidRPr="007A2977" w:rsidRDefault="007F4D58" w:rsidP="007F4D58">
      <w:pPr>
        <w:pStyle w:val="ListParagraph"/>
        <w:spacing w:line="360" w:lineRule="auto"/>
        <w:jc w:val="both"/>
        <w:rPr>
          <w:rFonts w:ascii="Arial" w:hAnsi="Arial" w:cs="Arial"/>
        </w:rPr>
      </w:pPr>
      <w:r w:rsidRPr="007A2977">
        <w:rPr>
          <w:rFonts w:ascii="Arial" w:hAnsi="Arial" w:cs="Arial"/>
        </w:rPr>
        <w:t>Basis ini tidak larut dalam air, mudah diratakan dan dapat dicuci dengan air.</w:t>
      </w:r>
    </w:p>
    <w:p w:rsidR="007F4D58" w:rsidRPr="00E94E5B" w:rsidRDefault="007F4D58" w:rsidP="007F4D58">
      <w:pPr>
        <w:spacing w:after="0" w:line="360" w:lineRule="auto"/>
        <w:ind w:left="709"/>
        <w:jc w:val="both"/>
        <w:rPr>
          <w:rFonts w:ascii="Arial" w:hAnsi="Arial" w:cs="Arial"/>
        </w:rPr>
      </w:pPr>
      <w:r>
        <w:rPr>
          <w:rFonts w:ascii="Arial" w:hAnsi="Arial" w:cs="Arial"/>
        </w:rPr>
        <w:t>4.</w:t>
      </w:r>
      <w:r w:rsidRPr="00E94E5B">
        <w:rPr>
          <w:rFonts w:ascii="Arial" w:hAnsi="Arial" w:cs="Arial"/>
        </w:rPr>
        <w:t>Basis larut dalam air</w:t>
      </w:r>
    </w:p>
    <w:p w:rsidR="007F4D58" w:rsidRDefault="007F4D58" w:rsidP="007F4D58">
      <w:pPr>
        <w:spacing w:after="0" w:line="360" w:lineRule="auto"/>
        <w:ind w:left="709" w:firstLine="709"/>
        <w:jc w:val="both"/>
        <w:rPr>
          <w:rFonts w:ascii="Arial" w:hAnsi="Arial" w:cs="Arial"/>
        </w:rPr>
      </w:pPr>
      <w:r w:rsidRPr="007A2977">
        <w:rPr>
          <w:rFonts w:ascii="Arial" w:hAnsi="Arial" w:cs="Arial"/>
        </w:rPr>
        <w:t>Basis ini bersifat anhydrous, larut dalam air dan mudah dicuci dengan air.Contoh dari golongan ini adalah polietilen glikol (PEG).</w:t>
      </w:r>
    </w:p>
    <w:p w:rsidR="007F4D58" w:rsidRPr="008D2583" w:rsidRDefault="007F4D58" w:rsidP="007F4D58">
      <w:pPr>
        <w:spacing w:after="0" w:line="360" w:lineRule="auto"/>
        <w:ind w:left="709" w:firstLine="709"/>
        <w:jc w:val="both"/>
        <w:rPr>
          <w:rFonts w:ascii="Arial" w:hAnsi="Arial" w:cs="Arial"/>
        </w:rPr>
      </w:pPr>
    </w:p>
    <w:p w:rsidR="007F4D58" w:rsidRDefault="007F4D58" w:rsidP="007F4D58">
      <w:pPr>
        <w:spacing w:after="0" w:line="360" w:lineRule="auto"/>
        <w:ind w:left="709"/>
        <w:jc w:val="both"/>
        <w:rPr>
          <w:rFonts w:ascii="Arial" w:hAnsi="Arial" w:cs="Arial"/>
          <w:b/>
          <w:sz w:val="24"/>
          <w:szCs w:val="24"/>
        </w:rPr>
      </w:pPr>
      <w:r>
        <w:rPr>
          <w:rFonts w:ascii="Arial" w:hAnsi="Arial" w:cs="Arial"/>
          <w:b/>
          <w:sz w:val="24"/>
          <w:szCs w:val="24"/>
        </w:rPr>
        <w:t>2.8 Povidon Iodin</w:t>
      </w:r>
    </w:p>
    <w:p w:rsidR="007F4D58" w:rsidRDefault="007F4D58" w:rsidP="007F4D58">
      <w:pPr>
        <w:spacing w:after="0" w:line="360" w:lineRule="auto"/>
        <w:ind w:left="709" w:firstLine="709"/>
        <w:jc w:val="both"/>
        <w:rPr>
          <w:rFonts w:ascii="Arial" w:hAnsi="Arial" w:cs="Arial"/>
        </w:rPr>
      </w:pPr>
      <w:r>
        <w:rPr>
          <w:rFonts w:ascii="Arial" w:hAnsi="Arial" w:cs="Arial"/>
          <w:b/>
          <w:sz w:val="24"/>
          <w:szCs w:val="24"/>
        </w:rPr>
        <w:tab/>
      </w:r>
      <w:r>
        <w:rPr>
          <w:rFonts w:ascii="Arial" w:hAnsi="Arial" w:cs="Arial"/>
        </w:rPr>
        <w:t>Povidon iodin adalah obat merk, Efek antibakteri dari povidone iodine mencakup spectrum mikroba yang luas seperti bakteri Gram positif, Gram negatif, jamur dan virus sehingga povidone iodine digolongkan juga ke dalam desinfektan.</w:t>
      </w:r>
    </w:p>
    <w:p w:rsidR="007F4D58" w:rsidRDefault="007F4D58" w:rsidP="007F4D58">
      <w:pPr>
        <w:spacing w:line="360" w:lineRule="auto"/>
        <w:ind w:left="709" w:firstLine="709"/>
        <w:jc w:val="both"/>
        <w:rPr>
          <w:rFonts w:ascii="Arial" w:hAnsi="Arial" w:cs="Arial"/>
        </w:rPr>
      </w:pPr>
      <w:r>
        <w:rPr>
          <w:rFonts w:ascii="Arial" w:hAnsi="Arial" w:cs="Arial"/>
        </w:rPr>
        <w:t>Povidone iodine dimanfaatkan dalam penyembuhan dan pencegahan infeksi pada jaringan kulit yang terbakar atau robek, menjaga kesehatan mulut dan pengobatan kandidiasis mulut atau vagina.Povidone iodine adalah obat bebas yang tersedia dalam bentuk larutan, aerosol (spray) dan sediaan topical dalam bentuk krim, salep atau serbuk dan vaginal pessaries.</w:t>
      </w:r>
    </w:p>
    <w:p w:rsidR="007F4D58" w:rsidRPr="00E73DA3" w:rsidRDefault="007F4D58" w:rsidP="007F4D58">
      <w:pPr>
        <w:spacing w:line="360" w:lineRule="auto"/>
        <w:ind w:left="709" w:firstLine="709"/>
        <w:jc w:val="both"/>
        <w:rPr>
          <w:rFonts w:ascii="Arial" w:hAnsi="Arial" w:cs="Arial"/>
        </w:rPr>
      </w:pPr>
      <w:r>
        <w:rPr>
          <w:rFonts w:ascii="Arial" w:hAnsi="Arial" w:cs="Arial"/>
        </w:rPr>
        <w:t xml:space="preserve">Di Indonesia Betadine diproduksi dan dipasarkan oleh PT Mahakam Beta Farma di bawah Lisensi dari Mundipharma sebagai pemilik merk global.Berdasarkan data Indonesia Total Market Audit (ITMA) 2015 Betadine tercatat sebagai antiseptic nomor satu di Indonesia.Di Indonesia sendiri, Betadine memiliki empat kategori produk, yakni perawatan luka, perawatan area kewanitaan, perawatan kesehatan rongga mulut serta produk sabun antiseptic untuk memenuhi berbagai kebutuhan pelanggan untuk mengatasi infeksi. Untuk perawatan luka, betadine menghadirkan produk berupa </w:t>
      </w:r>
      <w:r>
        <w:rPr>
          <w:rFonts w:ascii="Arial" w:hAnsi="Arial" w:cs="Arial"/>
          <w:i/>
        </w:rPr>
        <w:t xml:space="preserve">Betadine Antiseptic Solution </w:t>
      </w:r>
      <w:r>
        <w:rPr>
          <w:rFonts w:ascii="Arial" w:hAnsi="Arial" w:cs="Arial"/>
        </w:rPr>
        <w:t xml:space="preserve">dengan kandungan povidon-iodin 10%, </w:t>
      </w:r>
      <w:r>
        <w:rPr>
          <w:rFonts w:ascii="Arial" w:hAnsi="Arial" w:cs="Arial"/>
          <w:i/>
        </w:rPr>
        <w:t>Betadine Antiseptic Ointment</w:t>
      </w:r>
      <w:r>
        <w:rPr>
          <w:rFonts w:ascii="Arial" w:hAnsi="Arial" w:cs="Arial"/>
        </w:rPr>
        <w:t xml:space="preserve"> atau salep Antiseptik dengan kandungan Povidon-iodin 10%, dan </w:t>
      </w:r>
      <w:r>
        <w:rPr>
          <w:rFonts w:ascii="Arial" w:hAnsi="Arial" w:cs="Arial"/>
          <w:i/>
        </w:rPr>
        <w:t xml:space="preserve">Betadine </w:t>
      </w:r>
      <w:r>
        <w:rPr>
          <w:rFonts w:ascii="Arial" w:hAnsi="Arial" w:cs="Arial"/>
          <w:i/>
        </w:rPr>
        <w:lastRenderedPageBreak/>
        <w:t>stick</w:t>
      </w:r>
      <w:r>
        <w:rPr>
          <w:rFonts w:ascii="Arial" w:hAnsi="Arial" w:cs="Arial"/>
        </w:rPr>
        <w:t xml:space="preserve"> dengan kandungan Povidon-iodin 10% yang hadir dengan kemasan praktis dan mudah digunakan.</w:t>
      </w:r>
    </w:p>
    <w:p w:rsidR="007F4D58" w:rsidRDefault="007F4D58" w:rsidP="007F4D58">
      <w:pPr>
        <w:spacing w:after="0" w:line="360" w:lineRule="auto"/>
        <w:ind w:left="709"/>
        <w:jc w:val="both"/>
        <w:rPr>
          <w:rFonts w:ascii="Arial" w:hAnsi="Arial" w:cs="Arial"/>
          <w:b/>
          <w:sz w:val="24"/>
          <w:szCs w:val="24"/>
        </w:rPr>
      </w:pPr>
      <w:r>
        <w:rPr>
          <w:rFonts w:ascii="Arial" w:hAnsi="Arial" w:cs="Arial"/>
          <w:b/>
          <w:sz w:val="24"/>
          <w:szCs w:val="24"/>
        </w:rPr>
        <w:t>2.9</w:t>
      </w:r>
      <w:r>
        <w:rPr>
          <w:rFonts w:ascii="Arial" w:hAnsi="Arial" w:cs="Arial"/>
          <w:b/>
          <w:sz w:val="24"/>
          <w:szCs w:val="24"/>
        </w:rPr>
        <w:tab/>
        <w:t xml:space="preserve">Kulit </w:t>
      </w:r>
    </w:p>
    <w:p w:rsidR="007F4D58" w:rsidRDefault="007F4D58" w:rsidP="007F4D58">
      <w:pPr>
        <w:spacing w:after="0" w:line="360" w:lineRule="auto"/>
        <w:ind w:left="709" w:firstLine="709"/>
        <w:jc w:val="both"/>
        <w:rPr>
          <w:rFonts w:ascii="Arial" w:hAnsi="Arial" w:cs="Arial"/>
        </w:rPr>
      </w:pPr>
      <w:r>
        <w:rPr>
          <w:rFonts w:ascii="Arial" w:hAnsi="Arial" w:cs="Arial"/>
        </w:rPr>
        <w:tab/>
        <w:t>Kulit adalah organ tubuh yang terletak paling luar dan membatasinya dari lingkungan hidup manusia.</w:t>
      </w:r>
    </w:p>
    <w:p w:rsidR="007F4D58" w:rsidRDefault="007F4D58" w:rsidP="007F4D58">
      <w:pPr>
        <w:spacing w:after="0" w:line="360" w:lineRule="auto"/>
        <w:ind w:left="709" w:firstLine="709"/>
        <w:jc w:val="both"/>
        <w:rPr>
          <w:rFonts w:ascii="Arial" w:hAnsi="Arial" w:cs="Arial"/>
        </w:rPr>
      </w:pPr>
      <w:r>
        <w:rPr>
          <w:rFonts w:ascii="Arial" w:hAnsi="Arial" w:cs="Arial"/>
        </w:rPr>
        <w:t>Skema bagian-bagian kulit dapat dilihat pada gambar 2.1.</w:t>
      </w:r>
    </w:p>
    <w:p w:rsidR="007F4D58" w:rsidRDefault="007F4D58" w:rsidP="007F4D58">
      <w:pPr>
        <w:spacing w:after="0" w:line="360" w:lineRule="auto"/>
        <w:ind w:left="709" w:firstLine="709"/>
        <w:jc w:val="both"/>
        <w:rPr>
          <w:rFonts w:ascii="Arial" w:hAnsi="Arial" w:cs="Arial"/>
        </w:rPr>
      </w:pPr>
    </w:p>
    <w:p w:rsidR="007F4D58" w:rsidRDefault="007F4D58" w:rsidP="007F4D58">
      <w:pPr>
        <w:spacing w:line="360" w:lineRule="auto"/>
        <w:jc w:val="center"/>
        <w:rPr>
          <w:rFonts w:ascii="Arial" w:hAnsi="Arial" w:cs="Arial"/>
          <w:noProof/>
        </w:rPr>
      </w:pPr>
      <w:r>
        <w:rPr>
          <w:rFonts w:ascii="Arial" w:hAnsi="Arial" w:cs="Arial"/>
          <w:noProof/>
          <w:lang w:eastAsia="id-ID"/>
        </w:rPr>
        <w:drawing>
          <wp:inline distT="0" distB="0" distL="0" distR="0">
            <wp:extent cx="3848667" cy="2088107"/>
            <wp:effectExtent l="0" t="0" r="0" b="0"/>
            <wp:docPr id="4" name="Picture 3" descr="F:\aku n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ku nad.JPG"/>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5491" cy="2091810"/>
                    </a:xfrm>
                    <a:prstGeom prst="rect">
                      <a:avLst/>
                    </a:prstGeom>
                    <a:noFill/>
                    <a:ln>
                      <a:noFill/>
                    </a:ln>
                  </pic:spPr>
                </pic:pic>
              </a:graphicData>
            </a:graphic>
          </wp:inline>
        </w:drawing>
      </w:r>
    </w:p>
    <w:p w:rsidR="007F4D58" w:rsidRDefault="007F4D58" w:rsidP="007F4D58">
      <w:pPr>
        <w:spacing w:after="0" w:line="240" w:lineRule="auto"/>
        <w:ind w:left="851"/>
        <w:jc w:val="center"/>
        <w:rPr>
          <w:rFonts w:ascii="Arial" w:hAnsi="Arial" w:cs="Arial"/>
          <w:b/>
          <w:sz w:val="16"/>
          <w:szCs w:val="16"/>
        </w:rPr>
      </w:pPr>
      <w:r w:rsidRPr="00A711F7">
        <w:rPr>
          <w:rFonts w:ascii="Arial" w:hAnsi="Arial" w:cs="Arial"/>
          <w:b/>
          <w:sz w:val="16"/>
          <w:szCs w:val="16"/>
        </w:rPr>
        <w:t>Gambar 2.2</w:t>
      </w:r>
    </w:p>
    <w:p w:rsidR="007F4D58" w:rsidRPr="00A711F7" w:rsidRDefault="007F4D58" w:rsidP="007F4D58">
      <w:pPr>
        <w:spacing w:after="0" w:line="240" w:lineRule="auto"/>
        <w:ind w:left="3011" w:firstLine="589"/>
        <w:rPr>
          <w:rFonts w:ascii="Arial" w:hAnsi="Arial" w:cs="Arial"/>
          <w:b/>
          <w:sz w:val="16"/>
          <w:szCs w:val="16"/>
        </w:rPr>
      </w:pPr>
      <w:r w:rsidRPr="00A711F7">
        <w:rPr>
          <w:rFonts w:ascii="Arial" w:hAnsi="Arial" w:cs="Arial"/>
          <w:b/>
          <w:sz w:val="16"/>
          <w:szCs w:val="16"/>
        </w:rPr>
        <w:t>skemabagian-bagian kulit</w:t>
      </w:r>
    </w:p>
    <w:p w:rsidR="007F4D58" w:rsidRDefault="007F4D58" w:rsidP="007F4D58">
      <w:pPr>
        <w:spacing w:before="240" w:after="0" w:line="240" w:lineRule="auto"/>
        <w:ind w:left="851"/>
        <w:jc w:val="both"/>
        <w:rPr>
          <w:rFonts w:ascii="Arial" w:hAnsi="Arial" w:cs="Arial"/>
        </w:rPr>
      </w:pPr>
      <w:r>
        <w:rPr>
          <w:rFonts w:ascii="Arial" w:hAnsi="Arial" w:cs="Arial"/>
        </w:rPr>
        <w:tab/>
      </w:r>
      <w:r>
        <w:rPr>
          <w:rFonts w:ascii="Arial" w:hAnsi="Arial" w:cs="Arial"/>
        </w:rPr>
        <w:tab/>
      </w:r>
    </w:p>
    <w:p w:rsidR="007F4D58" w:rsidRDefault="007F4D58" w:rsidP="007F4D58">
      <w:pPr>
        <w:spacing w:after="0" w:line="360" w:lineRule="auto"/>
        <w:ind w:left="851"/>
        <w:jc w:val="both"/>
        <w:rPr>
          <w:rFonts w:ascii="Arial" w:hAnsi="Arial" w:cs="Arial"/>
        </w:rPr>
      </w:pPr>
      <w:r>
        <w:rPr>
          <w:rFonts w:ascii="Arial" w:hAnsi="Arial" w:cs="Arial"/>
        </w:rPr>
        <w:t>Kulit memiliki beberapa fungsi:</w:t>
      </w:r>
    </w:p>
    <w:p w:rsidR="007F4D58" w:rsidRDefault="007F4D58" w:rsidP="007F4D58">
      <w:pPr>
        <w:pStyle w:val="ListParagraph"/>
        <w:numPr>
          <w:ilvl w:val="0"/>
          <w:numId w:val="14"/>
        </w:numPr>
        <w:spacing w:after="0" w:line="360" w:lineRule="auto"/>
        <w:ind w:hanging="11"/>
        <w:jc w:val="both"/>
        <w:rPr>
          <w:rFonts w:ascii="Arial" w:hAnsi="Arial" w:cs="Arial"/>
        </w:rPr>
      </w:pPr>
      <w:r>
        <w:rPr>
          <w:rFonts w:ascii="Arial" w:hAnsi="Arial" w:cs="Arial"/>
        </w:rPr>
        <w:t>Sebagai pengaruh suhu tubuh (termoregulasi).</w:t>
      </w:r>
    </w:p>
    <w:p w:rsidR="007F4D58" w:rsidRDefault="007F4D58" w:rsidP="007F4D58">
      <w:pPr>
        <w:pStyle w:val="ListParagraph"/>
        <w:numPr>
          <w:ilvl w:val="0"/>
          <w:numId w:val="14"/>
        </w:numPr>
        <w:spacing w:line="360" w:lineRule="auto"/>
        <w:ind w:hanging="11"/>
        <w:jc w:val="both"/>
        <w:rPr>
          <w:rFonts w:ascii="Arial" w:hAnsi="Arial" w:cs="Arial"/>
        </w:rPr>
      </w:pPr>
      <w:r>
        <w:rPr>
          <w:rFonts w:ascii="Arial" w:hAnsi="Arial" w:cs="Arial"/>
        </w:rPr>
        <w:t>Sebagai pembentukan vitamin D.</w:t>
      </w:r>
    </w:p>
    <w:p w:rsidR="007F4D58" w:rsidRDefault="007F4D58" w:rsidP="007F4D58">
      <w:pPr>
        <w:pStyle w:val="ListParagraph"/>
        <w:numPr>
          <w:ilvl w:val="0"/>
          <w:numId w:val="14"/>
        </w:numPr>
        <w:spacing w:line="360" w:lineRule="auto"/>
        <w:ind w:hanging="11"/>
        <w:jc w:val="both"/>
        <w:rPr>
          <w:rFonts w:ascii="Arial" w:hAnsi="Arial" w:cs="Arial"/>
        </w:rPr>
      </w:pPr>
      <w:r>
        <w:rPr>
          <w:rFonts w:ascii="Arial" w:hAnsi="Arial" w:cs="Arial"/>
        </w:rPr>
        <w:t>Sebagai Ekskresi.</w:t>
      </w:r>
    </w:p>
    <w:p w:rsidR="007F4D58" w:rsidRDefault="007F4D58" w:rsidP="007F4D58">
      <w:pPr>
        <w:pStyle w:val="ListParagraph"/>
        <w:numPr>
          <w:ilvl w:val="0"/>
          <w:numId w:val="14"/>
        </w:numPr>
        <w:spacing w:line="360" w:lineRule="auto"/>
        <w:ind w:hanging="11"/>
        <w:jc w:val="both"/>
        <w:rPr>
          <w:rFonts w:ascii="Arial" w:hAnsi="Arial" w:cs="Arial"/>
        </w:rPr>
      </w:pPr>
      <w:r>
        <w:rPr>
          <w:rFonts w:ascii="Arial" w:hAnsi="Arial" w:cs="Arial"/>
        </w:rPr>
        <w:t>Sebagai Absorpsi.</w:t>
      </w:r>
    </w:p>
    <w:p w:rsidR="007F4D58" w:rsidRDefault="007F4D58" w:rsidP="007F4D58">
      <w:pPr>
        <w:pStyle w:val="ListParagraph"/>
        <w:numPr>
          <w:ilvl w:val="0"/>
          <w:numId w:val="14"/>
        </w:numPr>
        <w:spacing w:line="360" w:lineRule="auto"/>
        <w:ind w:hanging="11"/>
        <w:jc w:val="both"/>
        <w:rPr>
          <w:rFonts w:ascii="Arial" w:hAnsi="Arial" w:cs="Arial"/>
        </w:rPr>
      </w:pPr>
      <w:r>
        <w:rPr>
          <w:rFonts w:ascii="Arial" w:hAnsi="Arial" w:cs="Arial"/>
        </w:rPr>
        <w:t>Sebagai Persepsi.</w:t>
      </w:r>
    </w:p>
    <w:p w:rsidR="007F4D58" w:rsidRDefault="007F4D58" w:rsidP="007F4D58">
      <w:pPr>
        <w:pStyle w:val="ListParagraph"/>
        <w:numPr>
          <w:ilvl w:val="0"/>
          <w:numId w:val="14"/>
        </w:numPr>
        <w:spacing w:line="360" w:lineRule="auto"/>
        <w:ind w:hanging="11"/>
        <w:jc w:val="both"/>
        <w:rPr>
          <w:rFonts w:ascii="Arial" w:hAnsi="Arial" w:cs="Arial"/>
        </w:rPr>
      </w:pPr>
      <w:r>
        <w:rPr>
          <w:rFonts w:ascii="Arial" w:hAnsi="Arial" w:cs="Arial"/>
        </w:rPr>
        <w:t>Sebagai pembentukan pigmen.</w:t>
      </w:r>
    </w:p>
    <w:p w:rsidR="007F4D58" w:rsidRDefault="007F4D58" w:rsidP="007F4D58">
      <w:pPr>
        <w:pStyle w:val="ListParagraph"/>
        <w:numPr>
          <w:ilvl w:val="0"/>
          <w:numId w:val="14"/>
        </w:numPr>
        <w:spacing w:line="360" w:lineRule="auto"/>
        <w:ind w:hanging="11"/>
        <w:jc w:val="both"/>
        <w:rPr>
          <w:rFonts w:ascii="Arial" w:hAnsi="Arial" w:cs="Arial"/>
        </w:rPr>
      </w:pPr>
      <w:r>
        <w:rPr>
          <w:rFonts w:ascii="Arial" w:hAnsi="Arial" w:cs="Arial"/>
        </w:rPr>
        <w:t>Tempat penimbun lemak.</w:t>
      </w:r>
    </w:p>
    <w:p w:rsidR="007F4D58" w:rsidRDefault="007F4D58" w:rsidP="007F4D58">
      <w:pPr>
        <w:spacing w:after="0" w:line="360" w:lineRule="auto"/>
        <w:ind w:left="709"/>
        <w:jc w:val="both"/>
        <w:rPr>
          <w:rFonts w:ascii="Arial" w:hAnsi="Arial" w:cs="Arial"/>
        </w:rPr>
      </w:pPr>
      <w:r>
        <w:rPr>
          <w:rFonts w:ascii="Arial" w:hAnsi="Arial" w:cs="Arial"/>
        </w:rPr>
        <w:t>Kulit manusia terdiri dari tiga lapisan yaitu:</w:t>
      </w:r>
    </w:p>
    <w:p w:rsidR="007F4D58" w:rsidRDefault="007F4D58" w:rsidP="007F4D58">
      <w:pPr>
        <w:pStyle w:val="ListParagraph"/>
        <w:numPr>
          <w:ilvl w:val="0"/>
          <w:numId w:val="18"/>
        </w:numPr>
        <w:spacing w:after="0" w:line="360" w:lineRule="auto"/>
        <w:ind w:left="993" w:hanging="284"/>
        <w:jc w:val="both"/>
        <w:rPr>
          <w:rFonts w:ascii="Arial" w:hAnsi="Arial" w:cs="Arial"/>
        </w:rPr>
      </w:pPr>
      <w:r>
        <w:rPr>
          <w:rFonts w:ascii="Arial" w:hAnsi="Arial" w:cs="Arial"/>
        </w:rPr>
        <w:t>Lapisan epidermis</w:t>
      </w:r>
    </w:p>
    <w:p w:rsidR="007F4D58" w:rsidRPr="00E73DA3" w:rsidRDefault="007F4D58" w:rsidP="007F4D58">
      <w:pPr>
        <w:pStyle w:val="ListParagraph"/>
        <w:spacing w:line="360" w:lineRule="auto"/>
        <w:ind w:left="993"/>
        <w:jc w:val="both"/>
        <w:rPr>
          <w:rFonts w:ascii="Arial" w:hAnsi="Arial" w:cs="Arial"/>
        </w:rPr>
      </w:pPr>
      <w:r>
        <w:rPr>
          <w:rFonts w:ascii="Arial" w:hAnsi="Arial" w:cs="Arial"/>
        </w:rPr>
        <w:t>Epidermis adalah merupakan lapisan bagian kulit luar.Ketebalan dari pada epidermis ini bervariasi tergantung p</w:t>
      </w:r>
      <w:r w:rsidRPr="00E73DA3">
        <w:rPr>
          <w:rFonts w:ascii="Arial" w:hAnsi="Arial" w:cs="Arial"/>
        </w:rPr>
        <w:t>ada tipe kulit.</w:t>
      </w:r>
    </w:p>
    <w:p w:rsidR="007F4D58" w:rsidRDefault="007F4D58" w:rsidP="007F4D58">
      <w:pPr>
        <w:pStyle w:val="ListParagraph"/>
        <w:spacing w:line="360" w:lineRule="auto"/>
        <w:ind w:left="993"/>
        <w:jc w:val="both"/>
        <w:rPr>
          <w:rFonts w:ascii="Arial" w:hAnsi="Arial" w:cs="Arial"/>
        </w:rPr>
      </w:pPr>
      <w:r>
        <w:rPr>
          <w:rFonts w:ascii="Arial" w:hAnsi="Arial" w:cs="Arial"/>
        </w:rPr>
        <w:lastRenderedPageBreak/>
        <w:t>Fungsi pada lapisan epidermis adalah melindungi dari masuknya bakteri toksin, untuk keseimbangan cairan yaitu menghindari pengeluaran secara berlebih.</w:t>
      </w:r>
    </w:p>
    <w:p w:rsidR="007F4D58" w:rsidRPr="004A26B8" w:rsidRDefault="007F4D58" w:rsidP="007F4D58">
      <w:pPr>
        <w:pStyle w:val="ListParagraph"/>
        <w:spacing w:line="360" w:lineRule="auto"/>
        <w:ind w:left="993"/>
        <w:jc w:val="both"/>
        <w:rPr>
          <w:rFonts w:ascii="Arial" w:hAnsi="Arial" w:cs="Arial"/>
        </w:rPr>
      </w:pPr>
      <w:r>
        <w:rPr>
          <w:rFonts w:ascii="Arial" w:hAnsi="Arial" w:cs="Arial"/>
        </w:rPr>
        <w:t>Lapisan epidermis terdiri atas:</w:t>
      </w:r>
    </w:p>
    <w:p w:rsidR="007F4D58" w:rsidRDefault="007F4D58" w:rsidP="007F4D58">
      <w:pPr>
        <w:pStyle w:val="ListParagraph"/>
        <w:numPr>
          <w:ilvl w:val="0"/>
          <w:numId w:val="19"/>
        </w:numPr>
        <w:spacing w:line="360" w:lineRule="auto"/>
        <w:ind w:left="1134" w:firstLine="21"/>
        <w:jc w:val="both"/>
        <w:rPr>
          <w:rFonts w:ascii="Arial" w:hAnsi="Arial" w:cs="Arial"/>
        </w:rPr>
      </w:pPr>
      <w:r>
        <w:rPr>
          <w:rFonts w:ascii="Arial" w:hAnsi="Arial" w:cs="Arial"/>
        </w:rPr>
        <w:t>Lapisan tanduk (lapisan korneum)</w:t>
      </w:r>
    </w:p>
    <w:p w:rsidR="007F4D58" w:rsidRDefault="007F4D58" w:rsidP="007F4D58">
      <w:pPr>
        <w:pStyle w:val="ListParagraph"/>
        <w:spacing w:line="360" w:lineRule="auto"/>
        <w:ind w:left="1515"/>
        <w:jc w:val="both"/>
        <w:rPr>
          <w:rFonts w:ascii="Arial" w:hAnsi="Arial" w:cs="Arial"/>
        </w:rPr>
      </w:pPr>
      <w:r>
        <w:rPr>
          <w:rFonts w:ascii="Arial" w:hAnsi="Arial" w:cs="Arial"/>
        </w:rPr>
        <w:t>Lapisan kulit mati yang dapat mengelupas dan di gantikan oleh sel-sel baru.</w:t>
      </w:r>
    </w:p>
    <w:p w:rsidR="007F4D58" w:rsidRDefault="007F4D58" w:rsidP="007F4D58">
      <w:pPr>
        <w:pStyle w:val="ListParagraph"/>
        <w:numPr>
          <w:ilvl w:val="0"/>
          <w:numId w:val="19"/>
        </w:numPr>
        <w:spacing w:line="360" w:lineRule="auto"/>
        <w:jc w:val="both"/>
        <w:rPr>
          <w:rFonts w:ascii="Arial" w:hAnsi="Arial" w:cs="Arial"/>
        </w:rPr>
      </w:pPr>
      <w:r>
        <w:rPr>
          <w:rFonts w:ascii="Arial" w:hAnsi="Arial" w:cs="Arial"/>
        </w:rPr>
        <w:t>Lapisan maalpighi terdiri atas:</w:t>
      </w:r>
    </w:p>
    <w:p w:rsidR="007F4D58" w:rsidRDefault="007F4D58" w:rsidP="007F4D58">
      <w:pPr>
        <w:pStyle w:val="ListParagraph"/>
        <w:numPr>
          <w:ilvl w:val="0"/>
          <w:numId w:val="9"/>
        </w:numPr>
        <w:spacing w:line="360" w:lineRule="auto"/>
        <w:jc w:val="both"/>
        <w:rPr>
          <w:rFonts w:ascii="Arial" w:hAnsi="Arial" w:cs="Arial"/>
        </w:rPr>
      </w:pPr>
      <w:r>
        <w:rPr>
          <w:rFonts w:ascii="Arial" w:hAnsi="Arial" w:cs="Arial"/>
        </w:rPr>
        <w:t>Lapisan spinosium</w:t>
      </w:r>
    </w:p>
    <w:p w:rsidR="007F4D58" w:rsidRDefault="007F4D58" w:rsidP="007F4D58">
      <w:pPr>
        <w:pStyle w:val="ListParagraph"/>
        <w:spacing w:line="360" w:lineRule="auto"/>
        <w:ind w:left="1875"/>
        <w:jc w:val="both"/>
        <w:rPr>
          <w:rFonts w:ascii="Arial" w:hAnsi="Arial" w:cs="Arial"/>
        </w:rPr>
      </w:pPr>
      <w:r>
        <w:rPr>
          <w:rFonts w:ascii="Arial" w:hAnsi="Arial" w:cs="Arial"/>
        </w:rPr>
        <w:t>Lapisan yang befungsi menahan gesekan dari luar.</w:t>
      </w:r>
    </w:p>
    <w:p w:rsidR="007F4D58" w:rsidRDefault="007F4D58" w:rsidP="007F4D58">
      <w:pPr>
        <w:pStyle w:val="ListParagraph"/>
        <w:numPr>
          <w:ilvl w:val="0"/>
          <w:numId w:val="9"/>
        </w:numPr>
        <w:spacing w:line="360" w:lineRule="auto"/>
        <w:jc w:val="both"/>
        <w:rPr>
          <w:rFonts w:ascii="Arial" w:hAnsi="Arial" w:cs="Arial"/>
        </w:rPr>
      </w:pPr>
      <w:r>
        <w:rPr>
          <w:rFonts w:ascii="Arial" w:hAnsi="Arial" w:cs="Arial"/>
        </w:rPr>
        <w:t>Lapisan germinativum</w:t>
      </w:r>
    </w:p>
    <w:p w:rsidR="007F4D58" w:rsidRDefault="007F4D58" w:rsidP="007F4D58">
      <w:pPr>
        <w:pStyle w:val="ListParagraph"/>
        <w:spacing w:line="360" w:lineRule="auto"/>
        <w:ind w:left="1875"/>
        <w:jc w:val="both"/>
        <w:rPr>
          <w:rFonts w:ascii="Arial" w:hAnsi="Arial" w:cs="Arial"/>
        </w:rPr>
      </w:pPr>
      <w:r>
        <w:rPr>
          <w:rFonts w:ascii="Arial" w:hAnsi="Arial" w:cs="Arial"/>
        </w:rPr>
        <w:t>Lapisan yang dapat menggantikan lapisan sel-sel pada lapisan korneum.</w:t>
      </w:r>
    </w:p>
    <w:p w:rsidR="007F4D58" w:rsidRDefault="007F4D58" w:rsidP="007F4D58">
      <w:pPr>
        <w:pStyle w:val="ListParagraph"/>
        <w:numPr>
          <w:ilvl w:val="0"/>
          <w:numId w:val="18"/>
        </w:numPr>
        <w:spacing w:line="360" w:lineRule="auto"/>
        <w:ind w:hanging="446"/>
        <w:jc w:val="both"/>
        <w:rPr>
          <w:rFonts w:ascii="Arial" w:hAnsi="Arial" w:cs="Arial"/>
        </w:rPr>
      </w:pPr>
      <w:r>
        <w:rPr>
          <w:rFonts w:ascii="Arial" w:hAnsi="Arial" w:cs="Arial"/>
        </w:rPr>
        <w:t>Lapisan dermis</w:t>
      </w:r>
    </w:p>
    <w:p w:rsidR="007F4D58" w:rsidRDefault="007F4D58" w:rsidP="007F4D58">
      <w:pPr>
        <w:pStyle w:val="ListParagraph"/>
        <w:spacing w:line="360" w:lineRule="auto"/>
        <w:ind w:left="1155"/>
        <w:jc w:val="both"/>
        <w:rPr>
          <w:rFonts w:ascii="Arial" w:hAnsi="Arial" w:cs="Arial"/>
        </w:rPr>
      </w:pPr>
      <w:r>
        <w:rPr>
          <w:rFonts w:ascii="Arial" w:hAnsi="Arial" w:cs="Arial"/>
        </w:rPr>
        <w:t>Lapisan dermis lebih tebal dari lapisan epidermis.Fungsi utama adalah sebagai penyokong untuk epidermis.Pada fungsi dari epidermis adalah untuk keseimbangan cairan melalui pengaturan aliran darah kulit, termoregulasi melalui pengontroln aliran darah kulit dan juga sebagai faktor pertumbuhan dan perbaikan dermal.Lapisan ini mengandung pembuluh darah, akar, rambut, ujung saraf, kelenjar keringat dan kelenjar minyak, lapisan ini terdapat dibawah lapisan epidermis.</w:t>
      </w:r>
    </w:p>
    <w:p w:rsidR="007F4D58" w:rsidRDefault="007F4D58" w:rsidP="007F4D58">
      <w:pPr>
        <w:pStyle w:val="ListParagraph"/>
        <w:numPr>
          <w:ilvl w:val="0"/>
          <w:numId w:val="18"/>
        </w:numPr>
        <w:spacing w:line="360" w:lineRule="auto"/>
        <w:jc w:val="both"/>
        <w:rPr>
          <w:rFonts w:ascii="Arial" w:hAnsi="Arial" w:cs="Arial"/>
        </w:rPr>
      </w:pPr>
      <w:r>
        <w:rPr>
          <w:rFonts w:ascii="Arial" w:hAnsi="Arial" w:cs="Arial"/>
        </w:rPr>
        <w:t>Lapisan subkutis</w:t>
      </w:r>
    </w:p>
    <w:p w:rsidR="007F4D58" w:rsidRPr="007D06E1" w:rsidRDefault="007F4D58" w:rsidP="007F4D58">
      <w:pPr>
        <w:pStyle w:val="ListParagraph"/>
        <w:spacing w:line="360" w:lineRule="auto"/>
        <w:ind w:left="1155"/>
        <w:jc w:val="both"/>
        <w:rPr>
          <w:rFonts w:ascii="Arial" w:hAnsi="Arial" w:cs="Arial"/>
        </w:rPr>
      </w:pPr>
      <w:r>
        <w:rPr>
          <w:rFonts w:ascii="Arial" w:hAnsi="Arial" w:cs="Arial"/>
        </w:rPr>
        <w:t>Jaringan subkutan adalah merupakan lapisan lemak dan jaringan ikat yang banyak terdapat pembuluh darah dan saraf.Pada lapisan ini penting untuk pengaturan temperature pada kulit.Lapisan ini dibuat dari kelompok jaringan adipose (sel lemak) yang dipisahkan oleh fibrous septa.Sebagai bantalan jaringan yang lebih dalam dan pada lapisan ini berfungsi sebagai pelindung tubuh terhadap dingin, serta tempat penyimpanan bahan bakar.Terdiri atas jaringan ikat longgar berisi sel-sel lemak didalamnya.</w:t>
      </w:r>
    </w:p>
    <w:p w:rsidR="007F4D58" w:rsidRDefault="007F4D58" w:rsidP="007F4D58">
      <w:pPr>
        <w:spacing w:after="0" w:line="360" w:lineRule="auto"/>
        <w:ind w:left="709"/>
        <w:jc w:val="both"/>
        <w:rPr>
          <w:rFonts w:ascii="Arial" w:hAnsi="Arial" w:cs="Arial"/>
          <w:b/>
          <w:sz w:val="24"/>
          <w:szCs w:val="24"/>
        </w:rPr>
      </w:pPr>
      <w:r>
        <w:rPr>
          <w:rFonts w:ascii="Arial" w:hAnsi="Arial" w:cs="Arial"/>
          <w:b/>
          <w:sz w:val="24"/>
          <w:szCs w:val="24"/>
        </w:rPr>
        <w:t>2.10</w:t>
      </w:r>
      <w:r>
        <w:rPr>
          <w:rFonts w:ascii="Arial" w:hAnsi="Arial" w:cs="Arial"/>
          <w:b/>
          <w:sz w:val="24"/>
          <w:szCs w:val="24"/>
        </w:rPr>
        <w:tab/>
        <w:t>Luka</w:t>
      </w:r>
    </w:p>
    <w:p w:rsidR="007F4D58" w:rsidRPr="00EC5723" w:rsidRDefault="007F4D58" w:rsidP="007F4D58">
      <w:pPr>
        <w:spacing w:after="0" w:line="360" w:lineRule="auto"/>
        <w:ind w:left="709" w:firstLine="709"/>
        <w:jc w:val="both"/>
        <w:rPr>
          <w:rFonts w:ascii="Arial" w:hAnsi="Arial" w:cs="Arial"/>
        </w:rPr>
      </w:pPr>
      <w:r>
        <w:rPr>
          <w:rFonts w:ascii="Arial" w:hAnsi="Arial" w:cs="Arial"/>
        </w:rPr>
        <w:lastRenderedPageBreak/>
        <w:tab/>
        <w:t>Luka adalah  keadaan hilang atau terputusnya kontinuitas jaringan tubuh. Luka antara lain dapat mengakibatkan pendarahan, infeksi, kematian sel dan gangguan sebagian atau seluruh fungsi organ.</w:t>
      </w:r>
    </w:p>
    <w:p w:rsidR="007F4D58" w:rsidRDefault="007F4D58" w:rsidP="007F4D58">
      <w:pPr>
        <w:spacing w:line="360" w:lineRule="auto"/>
        <w:ind w:left="709"/>
        <w:jc w:val="both"/>
        <w:rPr>
          <w:rFonts w:ascii="Arial" w:hAnsi="Arial" w:cs="Arial"/>
        </w:rPr>
      </w:pPr>
      <w:r>
        <w:rPr>
          <w:rFonts w:ascii="Arial" w:hAnsi="Arial" w:cs="Arial"/>
        </w:rPr>
        <w:t>Jenis-jenis luka terbuka antara lain:</w:t>
      </w:r>
    </w:p>
    <w:p w:rsidR="007F4D58" w:rsidRDefault="007F4D58" w:rsidP="007F4D58">
      <w:pPr>
        <w:pStyle w:val="ListParagraph"/>
        <w:numPr>
          <w:ilvl w:val="0"/>
          <w:numId w:val="30"/>
        </w:numPr>
        <w:spacing w:line="360" w:lineRule="auto"/>
        <w:jc w:val="both"/>
        <w:rPr>
          <w:rFonts w:ascii="Arial" w:hAnsi="Arial" w:cs="Arial"/>
        </w:rPr>
      </w:pPr>
      <w:r>
        <w:rPr>
          <w:rFonts w:ascii="Arial" w:hAnsi="Arial" w:cs="Arial"/>
        </w:rPr>
        <w:t>Luka lecet (abrasi atau ekskoriasis)</w:t>
      </w:r>
    </w:p>
    <w:p w:rsidR="007F4D58" w:rsidRDefault="007F4D58" w:rsidP="007F4D58">
      <w:pPr>
        <w:pStyle w:val="ListParagraph"/>
        <w:spacing w:line="360" w:lineRule="auto"/>
        <w:ind w:left="993"/>
        <w:jc w:val="both"/>
        <w:rPr>
          <w:rFonts w:ascii="Arial" w:hAnsi="Arial" w:cs="Arial"/>
        </w:rPr>
      </w:pPr>
      <w:r>
        <w:rPr>
          <w:rFonts w:ascii="Arial" w:hAnsi="Arial" w:cs="Arial"/>
        </w:rPr>
        <w:t>Yaitu luka yang mengenai lapisan kulit paling atas (epidermis) yang disebabkan oleh gesekan kulit dengan permukaan yang kasar.</w:t>
      </w:r>
    </w:p>
    <w:p w:rsidR="007F4D58" w:rsidRPr="00A062EB" w:rsidRDefault="007F4D58" w:rsidP="007F4D58">
      <w:pPr>
        <w:pStyle w:val="ListParagraph"/>
        <w:numPr>
          <w:ilvl w:val="0"/>
          <w:numId w:val="30"/>
        </w:numPr>
        <w:spacing w:line="360" w:lineRule="auto"/>
        <w:jc w:val="both"/>
        <w:rPr>
          <w:rFonts w:ascii="Arial" w:hAnsi="Arial" w:cs="Arial"/>
        </w:rPr>
      </w:pPr>
      <w:r w:rsidRPr="00A062EB">
        <w:rPr>
          <w:rFonts w:ascii="Arial" w:hAnsi="Arial" w:cs="Arial"/>
        </w:rPr>
        <w:t>Luka insisi atau luka iris (</w:t>
      </w:r>
      <w:r w:rsidRPr="00A062EB">
        <w:rPr>
          <w:rFonts w:ascii="Arial" w:hAnsi="Arial" w:cs="Arial"/>
          <w:i/>
        </w:rPr>
        <w:t>vulnus</w:t>
      </w:r>
      <w:r w:rsidRPr="00A062EB">
        <w:rPr>
          <w:rFonts w:ascii="Arial" w:hAnsi="Arial" w:cs="Arial"/>
        </w:rPr>
        <w:t xml:space="preserve"> scissum)</w:t>
      </w:r>
    </w:p>
    <w:p w:rsidR="007F4D58" w:rsidRDefault="007F4D58" w:rsidP="007F4D58">
      <w:pPr>
        <w:pStyle w:val="ListParagraph"/>
        <w:spacing w:line="360" w:lineRule="auto"/>
        <w:ind w:left="993"/>
        <w:jc w:val="both"/>
        <w:rPr>
          <w:rFonts w:ascii="Arial" w:hAnsi="Arial" w:cs="Arial"/>
        </w:rPr>
      </w:pPr>
      <w:r>
        <w:rPr>
          <w:rFonts w:ascii="Arial" w:hAnsi="Arial" w:cs="Arial"/>
        </w:rPr>
        <w:t>Yaitu luka yang terjadi karena teriris oleh benda yang tajam dan rata seperti silet atau pisau Tepi luka tampak teratur.Misalnya luka operasi.</w:t>
      </w:r>
    </w:p>
    <w:p w:rsidR="007F4D58" w:rsidRPr="00A062EB" w:rsidRDefault="007F4D58" w:rsidP="007F4D58">
      <w:pPr>
        <w:pStyle w:val="ListParagraph"/>
        <w:numPr>
          <w:ilvl w:val="0"/>
          <w:numId w:val="30"/>
        </w:numPr>
        <w:spacing w:line="360" w:lineRule="auto"/>
        <w:jc w:val="both"/>
        <w:rPr>
          <w:rFonts w:ascii="Arial" w:hAnsi="Arial" w:cs="Arial"/>
        </w:rPr>
      </w:pPr>
      <w:r w:rsidRPr="00A062EB">
        <w:rPr>
          <w:rFonts w:ascii="Arial" w:hAnsi="Arial" w:cs="Arial"/>
        </w:rPr>
        <w:t xml:space="preserve">Luka robek (laserasi atau </w:t>
      </w:r>
      <w:r w:rsidRPr="00A062EB">
        <w:rPr>
          <w:rFonts w:ascii="Arial" w:hAnsi="Arial" w:cs="Arial"/>
          <w:i/>
        </w:rPr>
        <w:t>vulnus laceratum)</w:t>
      </w:r>
    </w:p>
    <w:p w:rsidR="007F4D58" w:rsidRDefault="007F4D58" w:rsidP="007F4D58">
      <w:pPr>
        <w:pStyle w:val="ListParagraph"/>
        <w:spacing w:line="360" w:lineRule="auto"/>
        <w:ind w:left="993"/>
        <w:jc w:val="both"/>
        <w:rPr>
          <w:rFonts w:ascii="Arial" w:hAnsi="Arial" w:cs="Arial"/>
        </w:rPr>
      </w:pPr>
      <w:r>
        <w:rPr>
          <w:rFonts w:ascii="Arial" w:hAnsi="Arial" w:cs="Arial"/>
        </w:rPr>
        <w:t>Yaitu luka yang disebabkan oleh benturan keras dengan benda tumpul.Tepi luka biasanya tidak teratur.</w:t>
      </w:r>
    </w:p>
    <w:p w:rsidR="007F4D58" w:rsidRPr="00A062EB" w:rsidRDefault="007F4D58" w:rsidP="007F4D58">
      <w:pPr>
        <w:pStyle w:val="ListParagraph"/>
        <w:numPr>
          <w:ilvl w:val="0"/>
          <w:numId w:val="30"/>
        </w:numPr>
        <w:spacing w:line="360" w:lineRule="auto"/>
        <w:jc w:val="both"/>
        <w:rPr>
          <w:rFonts w:ascii="Arial" w:hAnsi="Arial" w:cs="Arial"/>
        </w:rPr>
      </w:pPr>
      <w:r w:rsidRPr="00A062EB">
        <w:rPr>
          <w:rFonts w:ascii="Arial" w:hAnsi="Arial" w:cs="Arial"/>
        </w:rPr>
        <w:t>Luka tusuk (</w:t>
      </w:r>
      <w:r w:rsidRPr="00A062EB">
        <w:rPr>
          <w:rFonts w:ascii="Arial" w:hAnsi="Arial" w:cs="Arial"/>
          <w:i/>
        </w:rPr>
        <w:t>vulnus punctum)</w:t>
      </w:r>
    </w:p>
    <w:p w:rsidR="007F4D58" w:rsidRDefault="007F4D58" w:rsidP="007F4D58">
      <w:pPr>
        <w:pStyle w:val="ListParagraph"/>
        <w:spacing w:line="360" w:lineRule="auto"/>
        <w:ind w:left="993"/>
        <w:jc w:val="both"/>
        <w:rPr>
          <w:rFonts w:ascii="Arial" w:hAnsi="Arial" w:cs="Arial"/>
        </w:rPr>
      </w:pPr>
      <w:r>
        <w:rPr>
          <w:rFonts w:ascii="Arial" w:hAnsi="Arial" w:cs="Arial"/>
        </w:rPr>
        <w:t>Yaitu luka yang disebabkan oleh benda runcing yang menusuk kulit, misalnya jarum atau paku.</w:t>
      </w:r>
    </w:p>
    <w:p w:rsidR="007F4D58" w:rsidRPr="00A062EB" w:rsidRDefault="007F4D58" w:rsidP="007F4D58">
      <w:pPr>
        <w:pStyle w:val="ListParagraph"/>
        <w:numPr>
          <w:ilvl w:val="0"/>
          <w:numId w:val="30"/>
        </w:numPr>
        <w:spacing w:line="360" w:lineRule="auto"/>
        <w:jc w:val="both"/>
        <w:rPr>
          <w:rFonts w:ascii="Arial" w:hAnsi="Arial" w:cs="Arial"/>
        </w:rPr>
      </w:pPr>
      <w:r w:rsidRPr="00A062EB">
        <w:rPr>
          <w:rFonts w:ascii="Arial" w:hAnsi="Arial" w:cs="Arial"/>
        </w:rPr>
        <w:t>Luka karena gigitan (</w:t>
      </w:r>
      <w:r w:rsidRPr="00A062EB">
        <w:rPr>
          <w:rFonts w:ascii="Arial" w:hAnsi="Arial" w:cs="Arial"/>
          <w:i/>
        </w:rPr>
        <w:t>vulnus morsum)</w:t>
      </w:r>
    </w:p>
    <w:p w:rsidR="007F4D58" w:rsidRDefault="007F4D58" w:rsidP="007F4D58">
      <w:pPr>
        <w:pStyle w:val="ListParagraph"/>
        <w:spacing w:line="360" w:lineRule="auto"/>
        <w:ind w:left="993"/>
        <w:jc w:val="both"/>
        <w:rPr>
          <w:rFonts w:ascii="Arial" w:hAnsi="Arial" w:cs="Arial"/>
        </w:rPr>
      </w:pPr>
      <w:r>
        <w:rPr>
          <w:rFonts w:ascii="Arial" w:hAnsi="Arial" w:cs="Arial"/>
        </w:rPr>
        <w:t>Yaitu luka yang terjadi akibat gigitan hewan atau manusia.Bentuk luka tergantung dari bentuk dan susunan gigi yang menggigit.</w:t>
      </w:r>
    </w:p>
    <w:p w:rsidR="007F4D58" w:rsidRPr="00A062EB" w:rsidRDefault="007F4D58" w:rsidP="007F4D58">
      <w:pPr>
        <w:pStyle w:val="ListParagraph"/>
        <w:numPr>
          <w:ilvl w:val="0"/>
          <w:numId w:val="30"/>
        </w:numPr>
        <w:spacing w:line="360" w:lineRule="auto"/>
        <w:jc w:val="both"/>
        <w:rPr>
          <w:rFonts w:ascii="Arial" w:hAnsi="Arial" w:cs="Arial"/>
        </w:rPr>
      </w:pPr>
      <w:r w:rsidRPr="00A062EB">
        <w:rPr>
          <w:rFonts w:ascii="Arial" w:hAnsi="Arial" w:cs="Arial"/>
        </w:rPr>
        <w:t>Luka tembak</w:t>
      </w:r>
    </w:p>
    <w:p w:rsidR="007F4D58" w:rsidRDefault="007F4D58" w:rsidP="007F4D58">
      <w:pPr>
        <w:pStyle w:val="ListParagraph"/>
        <w:spacing w:line="360" w:lineRule="auto"/>
        <w:ind w:left="993"/>
        <w:jc w:val="both"/>
        <w:rPr>
          <w:rFonts w:ascii="Arial" w:hAnsi="Arial" w:cs="Arial"/>
        </w:rPr>
      </w:pPr>
      <w:r>
        <w:rPr>
          <w:rFonts w:ascii="Arial" w:hAnsi="Arial" w:cs="Arial"/>
        </w:rPr>
        <w:t>Yaitu luka karena peluru dari tembakan senjata api.</w:t>
      </w:r>
    </w:p>
    <w:p w:rsidR="007F4D58" w:rsidRPr="00A062EB" w:rsidRDefault="007F4D58" w:rsidP="007F4D58">
      <w:pPr>
        <w:pStyle w:val="ListParagraph"/>
        <w:numPr>
          <w:ilvl w:val="0"/>
          <w:numId w:val="30"/>
        </w:numPr>
        <w:spacing w:line="360" w:lineRule="auto"/>
        <w:jc w:val="both"/>
        <w:rPr>
          <w:rFonts w:ascii="Arial" w:hAnsi="Arial" w:cs="Arial"/>
        </w:rPr>
      </w:pPr>
      <w:r w:rsidRPr="00A062EB">
        <w:rPr>
          <w:rFonts w:ascii="Arial" w:hAnsi="Arial" w:cs="Arial"/>
        </w:rPr>
        <w:t>Luka bakar (</w:t>
      </w:r>
      <w:r w:rsidRPr="00A062EB">
        <w:rPr>
          <w:rFonts w:ascii="Arial" w:hAnsi="Arial" w:cs="Arial"/>
          <w:i/>
        </w:rPr>
        <w:t>combustion)</w:t>
      </w:r>
    </w:p>
    <w:p w:rsidR="007F4D58" w:rsidRPr="007D06E1" w:rsidRDefault="007F4D58" w:rsidP="007F4D58">
      <w:pPr>
        <w:pStyle w:val="ListParagraph"/>
        <w:spacing w:line="360" w:lineRule="auto"/>
        <w:ind w:left="993"/>
        <w:jc w:val="both"/>
        <w:rPr>
          <w:rFonts w:ascii="Arial" w:hAnsi="Arial" w:cs="Arial"/>
        </w:rPr>
      </w:pPr>
      <w:r>
        <w:rPr>
          <w:rFonts w:ascii="Arial" w:hAnsi="Arial" w:cs="Arial"/>
        </w:rPr>
        <w:t>Yaitu luka yang terjadi karena kontak dengan api atau benda panas lainnya, zat kimia, terkena radiasi, aliran listrik atau petir.</w:t>
      </w:r>
    </w:p>
    <w:p w:rsidR="007F4D58" w:rsidRDefault="007F4D58" w:rsidP="007F4D58">
      <w:pPr>
        <w:spacing w:after="0" w:line="360" w:lineRule="auto"/>
        <w:ind w:left="709"/>
        <w:jc w:val="both"/>
        <w:rPr>
          <w:rFonts w:ascii="Arial" w:hAnsi="Arial" w:cs="Arial"/>
          <w:b/>
          <w:sz w:val="24"/>
          <w:szCs w:val="24"/>
        </w:rPr>
      </w:pPr>
      <w:r>
        <w:rPr>
          <w:rFonts w:ascii="Arial" w:hAnsi="Arial" w:cs="Arial"/>
          <w:b/>
          <w:sz w:val="24"/>
          <w:szCs w:val="24"/>
        </w:rPr>
        <w:t>2.11</w:t>
      </w:r>
      <w:r>
        <w:rPr>
          <w:rFonts w:ascii="Arial" w:hAnsi="Arial" w:cs="Arial"/>
          <w:b/>
          <w:sz w:val="24"/>
          <w:szCs w:val="24"/>
        </w:rPr>
        <w:tab/>
        <w:t>Penyembuhan luka</w:t>
      </w:r>
    </w:p>
    <w:p w:rsidR="007F4D58" w:rsidRDefault="007F4D58" w:rsidP="007F4D58">
      <w:pPr>
        <w:spacing w:after="0" w:line="360" w:lineRule="auto"/>
        <w:ind w:left="709"/>
        <w:jc w:val="both"/>
        <w:rPr>
          <w:rFonts w:ascii="Arial" w:hAnsi="Arial" w:cs="Arial"/>
        </w:rPr>
      </w:pPr>
      <w:r>
        <w:rPr>
          <w:rFonts w:ascii="Arial" w:hAnsi="Arial" w:cs="Arial"/>
        </w:rPr>
        <w:t>A. Jenis Penyembuhan Luka</w:t>
      </w:r>
    </w:p>
    <w:p w:rsidR="007F4D58" w:rsidRDefault="007F4D58" w:rsidP="007F4D58">
      <w:pPr>
        <w:spacing w:line="360" w:lineRule="auto"/>
        <w:ind w:left="709" w:firstLine="709"/>
        <w:jc w:val="both"/>
        <w:rPr>
          <w:rFonts w:ascii="Arial" w:hAnsi="Arial" w:cs="Arial"/>
        </w:rPr>
      </w:pPr>
      <w:r>
        <w:rPr>
          <w:rFonts w:ascii="Arial" w:hAnsi="Arial" w:cs="Arial"/>
        </w:rPr>
        <w:t>Penyembuhan luka adalah proses regenerasi jaringan yang mengalami luka. Penyembuhan luka terbuka dibagi menjadi 3 yaitu:</w:t>
      </w:r>
    </w:p>
    <w:p w:rsidR="007F4D58" w:rsidRDefault="007F4D58" w:rsidP="007F4D58">
      <w:pPr>
        <w:pStyle w:val="ListParagraph"/>
        <w:numPr>
          <w:ilvl w:val="0"/>
          <w:numId w:val="6"/>
        </w:numPr>
        <w:spacing w:line="360" w:lineRule="auto"/>
        <w:jc w:val="both"/>
        <w:rPr>
          <w:rFonts w:ascii="Arial" w:hAnsi="Arial" w:cs="Arial"/>
        </w:rPr>
      </w:pPr>
      <w:r>
        <w:rPr>
          <w:rFonts w:ascii="Arial" w:hAnsi="Arial" w:cs="Arial"/>
        </w:rPr>
        <w:t>Penyembuhan primer</w:t>
      </w:r>
    </w:p>
    <w:p w:rsidR="007F4D58" w:rsidRDefault="007F4D58" w:rsidP="007F4D58">
      <w:pPr>
        <w:pStyle w:val="ListParagraph"/>
        <w:spacing w:line="360" w:lineRule="auto"/>
        <w:ind w:left="1080"/>
        <w:jc w:val="both"/>
        <w:rPr>
          <w:rFonts w:ascii="Arial" w:hAnsi="Arial" w:cs="Arial"/>
        </w:rPr>
      </w:pPr>
      <w:r>
        <w:rPr>
          <w:rFonts w:ascii="Arial" w:hAnsi="Arial" w:cs="Arial"/>
        </w:rPr>
        <w:t xml:space="preserve">Yaitu penyembuhan luka yang terjadi secara cepat dengan cara menyatukan tepi luka secara langsung. Misalnya menyembuhkan luka insisi pada pembedahan di mana tepi luka disatukan dengan </w:t>
      </w:r>
      <w:r>
        <w:rPr>
          <w:rFonts w:ascii="Arial" w:hAnsi="Arial" w:cs="Arial"/>
        </w:rPr>
        <w:lastRenderedPageBreak/>
        <w:t>penjahitan, distaples atau diplester. Biasanya penyembuhan luka ini akan meninggalkan jaringan parut yang lebih halus dan kecil disbanding dengan jenis penyembuhan luka lainnya.</w:t>
      </w:r>
    </w:p>
    <w:p w:rsidR="007F4D58" w:rsidRDefault="007F4D58" w:rsidP="007F4D58">
      <w:pPr>
        <w:pStyle w:val="ListParagraph"/>
        <w:numPr>
          <w:ilvl w:val="0"/>
          <w:numId w:val="6"/>
        </w:numPr>
        <w:spacing w:line="360" w:lineRule="auto"/>
        <w:jc w:val="both"/>
        <w:rPr>
          <w:rFonts w:ascii="Arial" w:hAnsi="Arial" w:cs="Arial"/>
        </w:rPr>
      </w:pPr>
      <w:r>
        <w:rPr>
          <w:rFonts w:ascii="Arial" w:hAnsi="Arial" w:cs="Arial"/>
        </w:rPr>
        <w:t>Penyembuhan sekunder (penyembuhan spontan)</w:t>
      </w:r>
    </w:p>
    <w:p w:rsidR="007F4D58" w:rsidRDefault="007F4D58" w:rsidP="007F4D58">
      <w:pPr>
        <w:pStyle w:val="ListParagraph"/>
        <w:spacing w:line="360" w:lineRule="auto"/>
        <w:ind w:left="1080"/>
        <w:jc w:val="both"/>
        <w:rPr>
          <w:rFonts w:ascii="Arial" w:hAnsi="Arial" w:cs="Arial"/>
        </w:rPr>
      </w:pPr>
      <w:r>
        <w:rPr>
          <w:rFonts w:ascii="Arial" w:hAnsi="Arial" w:cs="Arial"/>
        </w:rPr>
        <w:t>Yaitu penyembuhan luka pada luka yang dibiarkan tetap terbuka. Luka akan menutup spontan dengan kontraksi dan re-epitelisasi luka. Penyembuhan sekunder memerlukan waktu yang lebih lama dan akan meninggalkan jaringan parut yang kurang baik dibandingkan dengan penyembuhan primer.</w:t>
      </w:r>
    </w:p>
    <w:p w:rsidR="007F4D58" w:rsidRDefault="007F4D58" w:rsidP="007F4D58">
      <w:pPr>
        <w:pStyle w:val="ListParagraph"/>
        <w:numPr>
          <w:ilvl w:val="0"/>
          <w:numId w:val="6"/>
        </w:numPr>
        <w:spacing w:line="360" w:lineRule="auto"/>
        <w:jc w:val="both"/>
        <w:rPr>
          <w:rFonts w:ascii="Arial" w:hAnsi="Arial" w:cs="Arial"/>
        </w:rPr>
      </w:pPr>
      <w:r>
        <w:rPr>
          <w:rFonts w:ascii="Arial" w:hAnsi="Arial" w:cs="Arial"/>
        </w:rPr>
        <w:t>Penyembuhan tersier (</w:t>
      </w:r>
      <w:r>
        <w:rPr>
          <w:rFonts w:ascii="Arial" w:hAnsi="Arial" w:cs="Arial"/>
          <w:i/>
        </w:rPr>
        <w:t>delayed primary healing)</w:t>
      </w:r>
    </w:p>
    <w:p w:rsidR="007F4D58" w:rsidRPr="00384E2D" w:rsidRDefault="007F4D58" w:rsidP="007F4D58">
      <w:pPr>
        <w:pStyle w:val="ListParagraph"/>
        <w:spacing w:line="360" w:lineRule="auto"/>
        <w:ind w:left="1080"/>
        <w:jc w:val="both"/>
        <w:rPr>
          <w:rFonts w:ascii="Arial" w:hAnsi="Arial" w:cs="Arial"/>
        </w:rPr>
      </w:pPr>
      <w:r>
        <w:rPr>
          <w:rFonts w:ascii="Arial" w:hAnsi="Arial" w:cs="Arial"/>
        </w:rPr>
        <w:t>Yaitu penyembuhan luka dengan menutup luka beberapa hari pasca trauma. Pada penyembuhan tersier, setelah debrideman (tindakan menghilangkan jaringan yang mati dan benda asing pada luka), luka dibiarkan tetap terbuka dalam waktu tertentu kemudian baru dilakukan penutupan luka denga</w:t>
      </w:r>
    </w:p>
    <w:p w:rsidR="007F4D58" w:rsidRPr="0021116A" w:rsidRDefault="007F4D58" w:rsidP="007F4D58">
      <w:pPr>
        <w:spacing w:after="0" w:line="360" w:lineRule="auto"/>
        <w:ind w:left="709"/>
        <w:jc w:val="both"/>
        <w:rPr>
          <w:rFonts w:ascii="Arial" w:hAnsi="Arial" w:cs="Arial"/>
        </w:rPr>
      </w:pPr>
      <w:r w:rsidRPr="0021116A">
        <w:rPr>
          <w:rFonts w:ascii="Arial" w:hAnsi="Arial" w:cs="Arial"/>
        </w:rPr>
        <w:t>B. Fase Penyembuhan Luka</w:t>
      </w:r>
    </w:p>
    <w:p w:rsidR="007F4D58" w:rsidRDefault="007F4D58" w:rsidP="007F4D58">
      <w:pPr>
        <w:pStyle w:val="ListParagraph"/>
        <w:spacing w:after="0" w:line="360" w:lineRule="auto"/>
        <w:jc w:val="both"/>
        <w:rPr>
          <w:rFonts w:ascii="Arial" w:hAnsi="Arial" w:cs="Arial"/>
        </w:rPr>
      </w:pPr>
      <w:r>
        <w:rPr>
          <w:rFonts w:ascii="Arial" w:hAnsi="Arial" w:cs="Arial"/>
        </w:rPr>
        <w:t>Dalam keadaan normal, proses penyembuhan luka mengalami 3 tahap atau 3 fase yaitu:</w:t>
      </w:r>
    </w:p>
    <w:p w:rsidR="007F4D58" w:rsidRDefault="007F4D58" w:rsidP="007F4D58">
      <w:pPr>
        <w:pStyle w:val="ListParagraph"/>
        <w:numPr>
          <w:ilvl w:val="0"/>
          <w:numId w:val="20"/>
        </w:numPr>
        <w:spacing w:line="360" w:lineRule="auto"/>
        <w:jc w:val="both"/>
        <w:rPr>
          <w:rFonts w:ascii="Arial" w:hAnsi="Arial" w:cs="Arial"/>
        </w:rPr>
      </w:pPr>
      <w:r>
        <w:rPr>
          <w:rFonts w:ascii="Arial" w:hAnsi="Arial" w:cs="Arial"/>
        </w:rPr>
        <w:t>Fase inflamasi</w:t>
      </w:r>
    </w:p>
    <w:p w:rsidR="007F4D58" w:rsidRDefault="007F4D58" w:rsidP="007F4D58">
      <w:pPr>
        <w:pStyle w:val="ListParagraph"/>
        <w:spacing w:line="360" w:lineRule="auto"/>
        <w:ind w:left="1080"/>
        <w:jc w:val="both"/>
        <w:rPr>
          <w:rFonts w:ascii="Arial" w:hAnsi="Arial" w:cs="Arial"/>
        </w:rPr>
      </w:pPr>
      <w:r>
        <w:rPr>
          <w:rFonts w:ascii="Arial" w:hAnsi="Arial" w:cs="Arial"/>
        </w:rPr>
        <w:t>Fase ini terjadi sejak terjadinya  injuri hingga sekitar hari kelima.</w:t>
      </w:r>
    </w:p>
    <w:p w:rsidR="007F4D58" w:rsidRDefault="007F4D58" w:rsidP="007F4D58">
      <w:pPr>
        <w:pStyle w:val="ListParagraph"/>
        <w:numPr>
          <w:ilvl w:val="0"/>
          <w:numId w:val="20"/>
        </w:numPr>
        <w:spacing w:line="360" w:lineRule="auto"/>
        <w:jc w:val="both"/>
        <w:rPr>
          <w:rFonts w:ascii="Arial" w:hAnsi="Arial" w:cs="Arial"/>
        </w:rPr>
      </w:pPr>
      <w:r>
        <w:rPr>
          <w:rFonts w:ascii="Arial" w:hAnsi="Arial" w:cs="Arial"/>
        </w:rPr>
        <w:t>Fase proliferasi</w:t>
      </w:r>
    </w:p>
    <w:p w:rsidR="007F4D58" w:rsidRDefault="007F4D58" w:rsidP="007F4D58">
      <w:pPr>
        <w:pStyle w:val="ListParagraph"/>
        <w:spacing w:line="360" w:lineRule="auto"/>
        <w:ind w:left="1080"/>
        <w:jc w:val="both"/>
        <w:rPr>
          <w:rFonts w:ascii="Arial" w:hAnsi="Arial" w:cs="Arial"/>
        </w:rPr>
      </w:pPr>
      <w:r>
        <w:rPr>
          <w:rFonts w:ascii="Arial" w:hAnsi="Arial" w:cs="Arial"/>
        </w:rPr>
        <w:t>Fase ini berlangsung sejak akhir fase inflamasisampai sekitar 3 minggu.</w:t>
      </w:r>
    </w:p>
    <w:p w:rsidR="007F4D58" w:rsidRDefault="007F4D58" w:rsidP="007F4D58">
      <w:pPr>
        <w:pStyle w:val="ListParagraph"/>
        <w:numPr>
          <w:ilvl w:val="0"/>
          <w:numId w:val="20"/>
        </w:numPr>
        <w:spacing w:line="360" w:lineRule="auto"/>
        <w:jc w:val="both"/>
        <w:rPr>
          <w:rFonts w:ascii="Arial" w:hAnsi="Arial" w:cs="Arial"/>
        </w:rPr>
      </w:pPr>
      <w:r>
        <w:rPr>
          <w:rFonts w:ascii="Arial" w:hAnsi="Arial" w:cs="Arial"/>
        </w:rPr>
        <w:t xml:space="preserve">Fase maturasi atau </w:t>
      </w:r>
      <w:r>
        <w:rPr>
          <w:rFonts w:ascii="Arial" w:hAnsi="Arial" w:cs="Arial"/>
          <w:i/>
        </w:rPr>
        <w:t>remodeling</w:t>
      </w:r>
    </w:p>
    <w:p w:rsidR="007F4D58" w:rsidRDefault="007F4D58" w:rsidP="007F4D58">
      <w:pPr>
        <w:pStyle w:val="ListParagraph"/>
        <w:spacing w:line="360" w:lineRule="auto"/>
        <w:ind w:left="1080"/>
        <w:jc w:val="both"/>
        <w:rPr>
          <w:rFonts w:ascii="Arial" w:hAnsi="Arial" w:cs="Arial"/>
        </w:rPr>
      </w:pPr>
      <w:r>
        <w:rPr>
          <w:rFonts w:ascii="Arial" w:hAnsi="Arial" w:cs="Arial"/>
        </w:rPr>
        <w:t>Fase ini terjadi sejak akhir fase proliferasi dan dapat berlangsung berbulan-bulan.</w:t>
      </w:r>
      <w:r>
        <w:rPr>
          <w:rFonts w:ascii="Arial" w:hAnsi="Arial" w:cs="Arial"/>
        </w:rPr>
        <w:tab/>
      </w:r>
    </w:p>
    <w:p w:rsidR="007F4D58" w:rsidRDefault="007F4D58" w:rsidP="007F4D58">
      <w:pPr>
        <w:spacing w:after="0" w:line="360" w:lineRule="auto"/>
        <w:ind w:left="709"/>
        <w:jc w:val="both"/>
        <w:rPr>
          <w:rFonts w:ascii="Arial" w:hAnsi="Arial" w:cs="Arial"/>
        </w:rPr>
      </w:pPr>
      <w:r>
        <w:rPr>
          <w:rFonts w:ascii="Arial" w:hAnsi="Arial" w:cs="Arial"/>
        </w:rPr>
        <w:t>C. Faktor Penyembuhan Luka</w:t>
      </w:r>
    </w:p>
    <w:p w:rsidR="007F4D58" w:rsidRDefault="007F4D58" w:rsidP="007F4D58">
      <w:pPr>
        <w:spacing w:after="0" w:line="360" w:lineRule="auto"/>
        <w:ind w:left="709" w:firstLine="284"/>
        <w:jc w:val="both"/>
        <w:rPr>
          <w:rFonts w:ascii="Arial" w:hAnsi="Arial" w:cs="Arial"/>
        </w:rPr>
      </w:pPr>
      <w:r>
        <w:rPr>
          <w:rFonts w:ascii="Arial" w:hAnsi="Arial" w:cs="Arial"/>
        </w:rPr>
        <w:t>Faktor-faktor yang dapat memengaruhi penyembuhan luka antara lain adalah:</w:t>
      </w:r>
    </w:p>
    <w:p w:rsidR="007F4D58" w:rsidRPr="005A0CBC" w:rsidRDefault="007F4D58" w:rsidP="007F4D58">
      <w:pPr>
        <w:pStyle w:val="ListParagraph"/>
        <w:numPr>
          <w:ilvl w:val="0"/>
          <w:numId w:val="13"/>
        </w:numPr>
        <w:spacing w:after="0" w:line="360" w:lineRule="auto"/>
        <w:ind w:left="993" w:hanging="284"/>
        <w:jc w:val="both"/>
        <w:rPr>
          <w:rFonts w:ascii="Arial" w:hAnsi="Arial" w:cs="Arial"/>
        </w:rPr>
      </w:pPr>
      <w:r>
        <w:rPr>
          <w:rFonts w:ascii="Arial" w:hAnsi="Arial" w:cs="Arial"/>
        </w:rPr>
        <w:t>Kebersihan luka</w:t>
      </w:r>
    </w:p>
    <w:p w:rsidR="007F4D58" w:rsidRPr="005A0CBC" w:rsidRDefault="007F4D58" w:rsidP="007F4D58">
      <w:pPr>
        <w:pStyle w:val="ListParagraph"/>
        <w:spacing w:after="0" w:line="360" w:lineRule="auto"/>
        <w:ind w:left="993"/>
        <w:jc w:val="both"/>
        <w:rPr>
          <w:rFonts w:ascii="Arial" w:hAnsi="Arial" w:cs="Arial"/>
        </w:rPr>
      </w:pPr>
      <w:r w:rsidRPr="005A0CBC">
        <w:rPr>
          <w:rFonts w:ascii="Arial" w:hAnsi="Arial" w:cs="Arial"/>
        </w:rPr>
        <w:t xml:space="preserve">Adanya benda asing, kotoran atau jaringan nekrotik (jaringan mati) pada luka dapat menghambat penyembuhan luka, sehingga luka harus </w:t>
      </w:r>
      <w:r w:rsidRPr="005A0CBC">
        <w:rPr>
          <w:rFonts w:ascii="Arial" w:hAnsi="Arial" w:cs="Arial"/>
        </w:rPr>
        <w:lastRenderedPageBreak/>
        <w:t>dibersihkan atau dicuci dengan air bersih atau NaCl 0,9% dan jaringan netrotik (jaringan yang mati) dihilangkan.</w:t>
      </w:r>
    </w:p>
    <w:p w:rsidR="007F4D58" w:rsidRPr="005A0CBC" w:rsidRDefault="007F4D58" w:rsidP="007F4D58">
      <w:pPr>
        <w:pStyle w:val="ListParagraph"/>
        <w:numPr>
          <w:ilvl w:val="0"/>
          <w:numId w:val="13"/>
        </w:numPr>
        <w:spacing w:line="360" w:lineRule="auto"/>
        <w:ind w:left="993" w:hanging="284"/>
        <w:jc w:val="both"/>
        <w:rPr>
          <w:rFonts w:ascii="Arial" w:hAnsi="Arial" w:cs="Arial"/>
        </w:rPr>
      </w:pPr>
      <w:r>
        <w:rPr>
          <w:rFonts w:ascii="Arial" w:hAnsi="Arial" w:cs="Arial"/>
        </w:rPr>
        <w:t>Infeksi</w:t>
      </w:r>
    </w:p>
    <w:p w:rsidR="007F4D58" w:rsidRPr="005A0CBC" w:rsidRDefault="007F4D58" w:rsidP="007F4D58">
      <w:pPr>
        <w:pStyle w:val="ListParagraph"/>
        <w:spacing w:line="360" w:lineRule="auto"/>
        <w:ind w:left="993"/>
        <w:jc w:val="both"/>
        <w:rPr>
          <w:rFonts w:ascii="Arial" w:hAnsi="Arial" w:cs="Arial"/>
        </w:rPr>
      </w:pPr>
      <w:r w:rsidRPr="005A0CBC">
        <w:rPr>
          <w:rFonts w:ascii="Arial" w:hAnsi="Arial" w:cs="Arial"/>
        </w:rPr>
        <w:t>Luka yang terinfeksi akan membutuhkan waktu yang lebih lama untuk sembuh. Tubuh selain harus bekerja dalam penyembuhan luka, juga harus bekerja dalam melawan infeksi yang ada, sehingga fase inflamasi akan berlangsung lebih lama. Infeksi tidak hanya menghambat penyembuhan luka tetapi dapat menambah ukuran luka.</w:t>
      </w:r>
    </w:p>
    <w:p w:rsidR="007F4D58" w:rsidRPr="005A0CBC" w:rsidRDefault="007F4D58" w:rsidP="007F4D58">
      <w:pPr>
        <w:pStyle w:val="ListParagraph"/>
        <w:numPr>
          <w:ilvl w:val="0"/>
          <w:numId w:val="13"/>
        </w:numPr>
        <w:spacing w:line="360" w:lineRule="auto"/>
        <w:ind w:left="993" w:hanging="284"/>
        <w:jc w:val="both"/>
        <w:rPr>
          <w:rFonts w:ascii="Arial" w:hAnsi="Arial" w:cs="Arial"/>
        </w:rPr>
      </w:pPr>
      <w:r>
        <w:rPr>
          <w:rFonts w:ascii="Arial" w:hAnsi="Arial" w:cs="Arial"/>
        </w:rPr>
        <w:t>Usia</w:t>
      </w:r>
    </w:p>
    <w:p w:rsidR="007F4D58" w:rsidRPr="005A0CBC" w:rsidRDefault="007F4D58" w:rsidP="007F4D58">
      <w:pPr>
        <w:pStyle w:val="ListParagraph"/>
        <w:spacing w:line="360" w:lineRule="auto"/>
        <w:ind w:left="993"/>
        <w:jc w:val="both"/>
        <w:rPr>
          <w:rFonts w:ascii="Arial" w:hAnsi="Arial" w:cs="Arial"/>
        </w:rPr>
      </w:pPr>
      <w:r w:rsidRPr="005A0CBC">
        <w:rPr>
          <w:rFonts w:ascii="Arial" w:hAnsi="Arial" w:cs="Arial"/>
        </w:rPr>
        <w:t>Semakin lanjut usia, luka akan semakin lama sembuh karena respon sel dalam proses penyembuhan luka akan lebih lambat.</w:t>
      </w:r>
    </w:p>
    <w:p w:rsidR="007F4D58" w:rsidRPr="005A0CBC" w:rsidRDefault="007F4D58" w:rsidP="007F4D58">
      <w:pPr>
        <w:pStyle w:val="ListParagraph"/>
        <w:numPr>
          <w:ilvl w:val="0"/>
          <w:numId w:val="13"/>
        </w:numPr>
        <w:spacing w:line="360" w:lineRule="auto"/>
        <w:ind w:left="993" w:hanging="284"/>
        <w:jc w:val="both"/>
        <w:rPr>
          <w:rFonts w:ascii="Arial" w:hAnsi="Arial" w:cs="Arial"/>
        </w:rPr>
      </w:pPr>
      <w:r>
        <w:rPr>
          <w:rFonts w:ascii="Arial" w:hAnsi="Arial" w:cs="Arial"/>
        </w:rPr>
        <w:t>Gangguan suplai nutrisi dan oksigen pada luka</w:t>
      </w:r>
    </w:p>
    <w:p w:rsidR="007F4D58" w:rsidRDefault="007F4D58" w:rsidP="007F4D58">
      <w:pPr>
        <w:pStyle w:val="ListParagraph"/>
        <w:spacing w:line="360" w:lineRule="auto"/>
        <w:ind w:left="993"/>
        <w:jc w:val="both"/>
        <w:rPr>
          <w:rFonts w:ascii="Arial" w:hAnsi="Arial" w:cs="Arial"/>
        </w:rPr>
      </w:pPr>
      <w:r w:rsidRPr="005A0CBC">
        <w:rPr>
          <w:rFonts w:ascii="Arial" w:hAnsi="Arial" w:cs="Arial"/>
        </w:rPr>
        <w:t>Gangguan suplai nutrisi dan oksigen (misal akibat gangguan aliran darah atau kekurangan volume darah) dapat menghambat penyembuhan luka.</w:t>
      </w:r>
    </w:p>
    <w:p w:rsidR="007F4D58" w:rsidRPr="008D2583" w:rsidRDefault="007F4D58" w:rsidP="007F4D58">
      <w:pPr>
        <w:pStyle w:val="ListParagraph"/>
        <w:spacing w:line="360" w:lineRule="auto"/>
        <w:ind w:left="993"/>
        <w:jc w:val="both"/>
        <w:rPr>
          <w:rFonts w:ascii="Arial" w:hAnsi="Arial" w:cs="Arial"/>
        </w:rPr>
      </w:pPr>
    </w:p>
    <w:p w:rsidR="007F4D58" w:rsidRPr="005A0CBC" w:rsidRDefault="007F4D58" w:rsidP="007F4D58">
      <w:pPr>
        <w:pStyle w:val="ListParagraph"/>
        <w:numPr>
          <w:ilvl w:val="0"/>
          <w:numId w:val="13"/>
        </w:numPr>
        <w:spacing w:line="360" w:lineRule="auto"/>
        <w:ind w:left="993" w:hanging="284"/>
        <w:jc w:val="both"/>
        <w:rPr>
          <w:rFonts w:ascii="Arial" w:hAnsi="Arial" w:cs="Arial"/>
        </w:rPr>
      </w:pPr>
      <w:r>
        <w:rPr>
          <w:rFonts w:ascii="Arial" w:hAnsi="Arial" w:cs="Arial"/>
        </w:rPr>
        <w:t>Status gizi</w:t>
      </w:r>
    </w:p>
    <w:p w:rsidR="007F4D58" w:rsidRPr="005A0CBC" w:rsidRDefault="007F4D58" w:rsidP="007F4D58">
      <w:pPr>
        <w:pStyle w:val="ListParagraph"/>
        <w:spacing w:line="360" w:lineRule="auto"/>
        <w:ind w:left="993"/>
        <w:jc w:val="both"/>
        <w:rPr>
          <w:rFonts w:ascii="Arial" w:hAnsi="Arial" w:cs="Arial"/>
        </w:rPr>
      </w:pPr>
      <w:r w:rsidRPr="005A0CBC">
        <w:rPr>
          <w:rFonts w:ascii="Arial" w:hAnsi="Arial" w:cs="Arial"/>
        </w:rPr>
        <w:t>Gizi buruk akan memperlambat penyembuhan luka karena kekurangan vitamin, mineral, protein dan zat-zat  lain yang diperlukan dalam proses penyembuhan luka.</w:t>
      </w:r>
    </w:p>
    <w:p w:rsidR="007F4D58" w:rsidRPr="005A0CBC" w:rsidRDefault="007F4D58" w:rsidP="007F4D58">
      <w:pPr>
        <w:pStyle w:val="ListParagraph"/>
        <w:numPr>
          <w:ilvl w:val="0"/>
          <w:numId w:val="13"/>
        </w:numPr>
        <w:spacing w:line="360" w:lineRule="auto"/>
        <w:ind w:left="993" w:hanging="284"/>
        <w:jc w:val="both"/>
        <w:rPr>
          <w:rFonts w:ascii="Arial" w:hAnsi="Arial" w:cs="Arial"/>
        </w:rPr>
      </w:pPr>
      <w:r>
        <w:rPr>
          <w:rFonts w:ascii="Arial" w:hAnsi="Arial" w:cs="Arial"/>
        </w:rPr>
        <w:t>Penyakit yang mendasari</w:t>
      </w:r>
    </w:p>
    <w:p w:rsidR="007F4D58" w:rsidRPr="005A0CBC" w:rsidRDefault="007F4D58" w:rsidP="007F4D58">
      <w:pPr>
        <w:pStyle w:val="ListParagraph"/>
        <w:spacing w:line="360" w:lineRule="auto"/>
        <w:ind w:left="993"/>
        <w:jc w:val="both"/>
        <w:rPr>
          <w:rFonts w:ascii="Arial" w:hAnsi="Arial" w:cs="Arial"/>
        </w:rPr>
      </w:pPr>
      <w:r w:rsidRPr="005A0CBC">
        <w:rPr>
          <w:rFonts w:ascii="Arial" w:hAnsi="Arial" w:cs="Arial"/>
        </w:rPr>
        <w:t>Luka pada penderita diabetes dengan kadar gula darah yang tidak terkontrol biasanya akan sulit sembuh atau bahkan dapat memburuk.</w:t>
      </w:r>
    </w:p>
    <w:p w:rsidR="007F4D58" w:rsidRPr="005A0CBC" w:rsidRDefault="007F4D58" w:rsidP="007F4D58">
      <w:pPr>
        <w:pStyle w:val="ListParagraph"/>
        <w:numPr>
          <w:ilvl w:val="0"/>
          <w:numId w:val="13"/>
        </w:numPr>
        <w:spacing w:line="360" w:lineRule="auto"/>
        <w:ind w:left="993" w:hanging="284"/>
        <w:jc w:val="both"/>
        <w:rPr>
          <w:rFonts w:ascii="Arial" w:hAnsi="Arial" w:cs="Arial"/>
        </w:rPr>
      </w:pPr>
      <w:r>
        <w:rPr>
          <w:rFonts w:ascii="Arial" w:hAnsi="Arial" w:cs="Arial"/>
        </w:rPr>
        <w:t>Merokok</w:t>
      </w:r>
    </w:p>
    <w:p w:rsidR="007F4D58" w:rsidRPr="005A0CBC" w:rsidRDefault="007F4D58" w:rsidP="007F4D58">
      <w:pPr>
        <w:pStyle w:val="ListParagraph"/>
        <w:spacing w:line="360" w:lineRule="auto"/>
        <w:ind w:left="993"/>
        <w:jc w:val="both"/>
        <w:rPr>
          <w:rFonts w:ascii="Arial" w:hAnsi="Arial" w:cs="Arial"/>
        </w:rPr>
      </w:pPr>
      <w:r w:rsidRPr="005A0CBC">
        <w:rPr>
          <w:rFonts w:ascii="Arial" w:hAnsi="Arial" w:cs="Arial"/>
        </w:rPr>
        <w:t>Suatu studi menunjukkan bahwa asap rokok memperlambat penyembuhan karena asap rokok akan merusak fibroblast yang penting dalam proses penyembuhan luka.</w:t>
      </w:r>
    </w:p>
    <w:p w:rsidR="007F4D58" w:rsidRPr="00203BA1" w:rsidRDefault="007F4D58" w:rsidP="007F4D58">
      <w:pPr>
        <w:pStyle w:val="ListParagraph"/>
        <w:numPr>
          <w:ilvl w:val="0"/>
          <w:numId w:val="13"/>
        </w:numPr>
        <w:spacing w:line="360" w:lineRule="auto"/>
        <w:ind w:left="993" w:hanging="284"/>
        <w:jc w:val="both"/>
        <w:rPr>
          <w:rFonts w:ascii="Arial" w:hAnsi="Arial" w:cs="Arial"/>
        </w:rPr>
      </w:pPr>
      <w:r>
        <w:rPr>
          <w:rFonts w:ascii="Arial" w:hAnsi="Arial" w:cs="Arial"/>
        </w:rPr>
        <w:t>Stress</w:t>
      </w:r>
    </w:p>
    <w:p w:rsidR="007F4D58" w:rsidRPr="00203BA1" w:rsidRDefault="007F4D58" w:rsidP="007F4D58">
      <w:pPr>
        <w:pStyle w:val="ListParagraph"/>
        <w:spacing w:line="360" w:lineRule="auto"/>
        <w:ind w:left="993"/>
        <w:jc w:val="both"/>
        <w:rPr>
          <w:rFonts w:ascii="Arial" w:hAnsi="Arial" w:cs="Arial"/>
        </w:rPr>
      </w:pPr>
      <w:r w:rsidRPr="00203BA1">
        <w:rPr>
          <w:rFonts w:ascii="Arial" w:hAnsi="Arial" w:cs="Arial"/>
        </w:rPr>
        <w:t>Stress yang berlangsung lama juga akan menghambat penyembuhan luka.</w:t>
      </w:r>
    </w:p>
    <w:p w:rsidR="007F4D58" w:rsidRPr="00203BA1" w:rsidRDefault="007F4D58" w:rsidP="007F4D58">
      <w:pPr>
        <w:pStyle w:val="ListParagraph"/>
        <w:numPr>
          <w:ilvl w:val="0"/>
          <w:numId w:val="13"/>
        </w:numPr>
        <w:spacing w:line="360" w:lineRule="auto"/>
        <w:ind w:left="993" w:hanging="284"/>
        <w:jc w:val="both"/>
        <w:rPr>
          <w:rFonts w:ascii="Arial" w:hAnsi="Arial" w:cs="Arial"/>
        </w:rPr>
      </w:pPr>
      <w:r>
        <w:rPr>
          <w:rFonts w:ascii="Arial" w:hAnsi="Arial" w:cs="Arial"/>
        </w:rPr>
        <w:t>Obat –obatan</w:t>
      </w:r>
    </w:p>
    <w:p w:rsidR="007F4D58" w:rsidRPr="00203BA1" w:rsidRDefault="007F4D58" w:rsidP="007F4D58">
      <w:pPr>
        <w:pStyle w:val="ListParagraph"/>
        <w:spacing w:line="360" w:lineRule="auto"/>
        <w:ind w:left="993"/>
        <w:jc w:val="both"/>
        <w:rPr>
          <w:rFonts w:ascii="Arial" w:hAnsi="Arial" w:cs="Arial"/>
        </w:rPr>
      </w:pPr>
      <w:r w:rsidRPr="00203BA1">
        <w:rPr>
          <w:rFonts w:ascii="Arial" w:hAnsi="Arial" w:cs="Arial"/>
        </w:rPr>
        <w:t>Penggunaan steroid atau imunosupresan jangka panjang dapat menurunkan daya tahan tubuh yang dapat menghambat penyembuhan luka.</w:t>
      </w:r>
    </w:p>
    <w:p w:rsidR="007F4D58" w:rsidRDefault="007F4D58" w:rsidP="007F4D58">
      <w:pPr>
        <w:spacing w:after="0" w:line="360" w:lineRule="auto"/>
        <w:ind w:left="709"/>
        <w:jc w:val="both"/>
        <w:rPr>
          <w:rFonts w:ascii="Arial" w:hAnsi="Arial" w:cs="Arial"/>
          <w:b/>
          <w:sz w:val="24"/>
          <w:szCs w:val="24"/>
        </w:rPr>
      </w:pPr>
      <w:r>
        <w:rPr>
          <w:rFonts w:ascii="Arial" w:hAnsi="Arial" w:cs="Arial"/>
          <w:b/>
          <w:sz w:val="24"/>
          <w:szCs w:val="24"/>
        </w:rPr>
        <w:lastRenderedPageBreak/>
        <w:t>2.12</w:t>
      </w:r>
      <w:r>
        <w:rPr>
          <w:rFonts w:ascii="Arial" w:hAnsi="Arial" w:cs="Arial"/>
          <w:b/>
          <w:sz w:val="24"/>
          <w:szCs w:val="24"/>
        </w:rPr>
        <w:tab/>
        <w:t>Hewan percobaan</w:t>
      </w:r>
    </w:p>
    <w:p w:rsidR="007F4D58" w:rsidRDefault="007F4D58" w:rsidP="007F4D58">
      <w:pPr>
        <w:spacing w:after="0" w:line="360" w:lineRule="auto"/>
        <w:ind w:left="709" w:firstLine="709"/>
        <w:jc w:val="both"/>
        <w:rPr>
          <w:rFonts w:ascii="Arial" w:hAnsi="Arial" w:cs="Arial"/>
        </w:rPr>
      </w:pPr>
      <w:r>
        <w:rPr>
          <w:rFonts w:ascii="Arial" w:hAnsi="Arial" w:cs="Arial"/>
        </w:rPr>
        <w:tab/>
        <w:t>Hewan coba adalah spesies-spesies hewan yang dipelihara di laboratorium secara intensif dengan tujuan untuk digunakan pada penelitian baik bidang obat-obatan atau zat kimia yang berbahaya/ berkhasiat bagi umat manusia. Hewan coba banyak digunakan dalam studi eksperimental bebagai cabng medis dan ilmu pengetahuan dengan pertimbangan hasil penelitian tidak dapat diaplikasikan langsung pada manusia untuk alas an praktis dan etis</w:t>
      </w:r>
    </w:p>
    <w:p w:rsidR="007F4D58" w:rsidRDefault="007F4D58" w:rsidP="007F4D58">
      <w:pPr>
        <w:spacing w:line="360" w:lineRule="auto"/>
        <w:ind w:left="709" w:firstLine="709"/>
        <w:jc w:val="both"/>
        <w:rPr>
          <w:rFonts w:ascii="Arial" w:hAnsi="Arial" w:cs="Arial"/>
        </w:rPr>
      </w:pPr>
      <w:r>
        <w:rPr>
          <w:rFonts w:ascii="Arial" w:hAnsi="Arial" w:cs="Arial"/>
        </w:rPr>
        <w:t>Ada bermacam-macam hewan yang dapat dijadikan hewan percobaan antara lain jenis hewan kecil seperti mencit, tikus, merpati, kelinci dan marmut. Selain itu ada juga hewan besar eperti kerbau dan simpanse untuk tujuan khusus seperti pada percobaan diagnose dan pelajaran tentang hewan.</w:t>
      </w:r>
    </w:p>
    <w:p w:rsidR="007F4D58" w:rsidRDefault="007F4D58" w:rsidP="007F4D58">
      <w:pPr>
        <w:spacing w:line="360" w:lineRule="auto"/>
        <w:ind w:left="709" w:firstLine="709"/>
        <w:jc w:val="both"/>
        <w:rPr>
          <w:rFonts w:ascii="Arial" w:hAnsi="Arial" w:cs="Arial"/>
        </w:rPr>
      </w:pPr>
      <w:r>
        <w:rPr>
          <w:rFonts w:ascii="Arial" w:hAnsi="Arial" w:cs="Arial"/>
        </w:rPr>
        <w:t>Untuk menapatkan hewan percobaan yang sehat dan berkualitas standar maka dibutuhkan beberapa fasilitas dalam pemeliharaannya antara lain fasilitas kandang  yang bersih, makanan dan minuman yang bergizi dan cukup, pengembang biakan yang terkontrol serta pemeliharaan kesehatan hewan itu sendiri. Disamping itu pula harus diperhatikan tentang faktor-faktor hewan itu sendiri, faktor penyakit/lingkungan dan faktor-faktor obat yang disediakan.</w:t>
      </w:r>
    </w:p>
    <w:p w:rsidR="007F4D58" w:rsidRDefault="007F4D58" w:rsidP="007F4D58">
      <w:pPr>
        <w:spacing w:after="0" w:line="360" w:lineRule="auto"/>
        <w:ind w:left="709"/>
        <w:jc w:val="both"/>
        <w:rPr>
          <w:rFonts w:ascii="Arial" w:hAnsi="Arial" w:cs="Arial"/>
          <w:b/>
          <w:i/>
          <w:sz w:val="24"/>
          <w:szCs w:val="24"/>
        </w:rPr>
      </w:pPr>
      <w:r>
        <w:rPr>
          <w:rFonts w:ascii="Arial" w:hAnsi="Arial" w:cs="Arial"/>
          <w:b/>
          <w:sz w:val="24"/>
          <w:szCs w:val="24"/>
        </w:rPr>
        <w:t>2.12.1</w:t>
      </w:r>
      <w:r>
        <w:rPr>
          <w:rFonts w:ascii="Arial" w:hAnsi="Arial" w:cs="Arial"/>
          <w:b/>
          <w:sz w:val="24"/>
          <w:szCs w:val="24"/>
        </w:rPr>
        <w:tab/>
        <w:t>Kelinci (</w:t>
      </w:r>
      <w:r>
        <w:rPr>
          <w:rFonts w:ascii="Arial" w:hAnsi="Arial" w:cs="Arial"/>
          <w:b/>
          <w:i/>
          <w:sz w:val="24"/>
          <w:szCs w:val="24"/>
        </w:rPr>
        <w:t>Oryctolagus cuniculus)</w:t>
      </w:r>
    </w:p>
    <w:p w:rsidR="007F4D58" w:rsidRDefault="007F4D58" w:rsidP="007F4D58">
      <w:pPr>
        <w:spacing w:after="0" w:line="360" w:lineRule="auto"/>
        <w:ind w:left="709" w:firstLine="709"/>
        <w:jc w:val="both"/>
        <w:rPr>
          <w:rFonts w:ascii="Arial" w:hAnsi="Arial" w:cs="Arial"/>
        </w:rPr>
      </w:pPr>
      <w:r>
        <w:rPr>
          <w:rFonts w:ascii="Arial" w:hAnsi="Arial" w:cs="Arial"/>
          <w:i/>
        </w:rPr>
        <w:tab/>
      </w:r>
      <w:r>
        <w:rPr>
          <w:rFonts w:ascii="Arial" w:hAnsi="Arial" w:cs="Arial"/>
        </w:rPr>
        <w:t>Dalam penelitian ini penulis menggunakan kelinci sebagai hewan percobaan karena termasuk hewan yang memiliki permukaan kulit yang luas sehingga lebih mudah untuk melukainya.Kelinci yang digunakan adalah kelinci yang sehat dengan berat badan yang tidak jauh berbeda.</w:t>
      </w:r>
    </w:p>
    <w:p w:rsidR="007F4D58" w:rsidRDefault="007F4D58" w:rsidP="007F4D58">
      <w:pPr>
        <w:spacing w:line="360" w:lineRule="auto"/>
        <w:ind w:left="709"/>
        <w:jc w:val="both"/>
        <w:rPr>
          <w:rFonts w:ascii="Arial" w:hAnsi="Arial" w:cs="Arial"/>
        </w:rPr>
      </w:pPr>
      <w:r>
        <w:rPr>
          <w:rFonts w:ascii="Arial" w:hAnsi="Arial" w:cs="Arial"/>
        </w:rPr>
        <w:t>Sistematika kelinci:</w:t>
      </w:r>
    </w:p>
    <w:p w:rsidR="007F4D58" w:rsidRDefault="007F4D58" w:rsidP="007F4D58">
      <w:pPr>
        <w:spacing w:after="0" w:line="360" w:lineRule="auto"/>
        <w:ind w:left="709"/>
        <w:jc w:val="both"/>
        <w:rPr>
          <w:rFonts w:ascii="Arial" w:hAnsi="Arial" w:cs="Arial"/>
        </w:rPr>
      </w:pPr>
      <w:r>
        <w:rPr>
          <w:rFonts w:ascii="Arial" w:hAnsi="Arial" w:cs="Arial"/>
        </w:rPr>
        <w:t>Kingdom</w:t>
      </w:r>
      <w:r>
        <w:rPr>
          <w:rFonts w:ascii="Arial" w:hAnsi="Arial" w:cs="Arial"/>
        </w:rPr>
        <w:tab/>
        <w:t xml:space="preserve">: Animalia </w:t>
      </w:r>
    </w:p>
    <w:p w:rsidR="007F4D58" w:rsidRDefault="007F4D58" w:rsidP="007F4D58">
      <w:pPr>
        <w:spacing w:after="0" w:line="360" w:lineRule="auto"/>
        <w:ind w:left="709"/>
        <w:jc w:val="both"/>
        <w:rPr>
          <w:rFonts w:ascii="Arial" w:hAnsi="Arial" w:cs="Arial"/>
        </w:rPr>
      </w:pPr>
      <w:r>
        <w:rPr>
          <w:rFonts w:ascii="Arial" w:hAnsi="Arial" w:cs="Arial"/>
        </w:rPr>
        <w:t xml:space="preserve">Phylum </w:t>
      </w:r>
      <w:r>
        <w:rPr>
          <w:rFonts w:ascii="Arial" w:hAnsi="Arial" w:cs="Arial"/>
        </w:rPr>
        <w:tab/>
        <w:t>: Chordata</w:t>
      </w:r>
    </w:p>
    <w:p w:rsidR="007F4D58" w:rsidRDefault="007F4D58" w:rsidP="007F4D58">
      <w:pPr>
        <w:spacing w:after="0" w:line="360" w:lineRule="auto"/>
        <w:ind w:left="709"/>
        <w:jc w:val="both"/>
        <w:rPr>
          <w:rFonts w:ascii="Arial" w:hAnsi="Arial" w:cs="Arial"/>
        </w:rPr>
      </w:pPr>
      <w:r>
        <w:rPr>
          <w:rFonts w:ascii="Arial" w:hAnsi="Arial" w:cs="Arial"/>
        </w:rPr>
        <w:t xml:space="preserve">Classis </w:t>
      </w:r>
      <w:r>
        <w:rPr>
          <w:rFonts w:ascii="Arial" w:hAnsi="Arial" w:cs="Arial"/>
        </w:rPr>
        <w:tab/>
        <w:t>: Mamalia</w:t>
      </w:r>
    </w:p>
    <w:p w:rsidR="007F4D58" w:rsidRDefault="007F4D58" w:rsidP="007F4D58">
      <w:pPr>
        <w:spacing w:after="0" w:line="360" w:lineRule="auto"/>
        <w:ind w:left="709"/>
        <w:jc w:val="both"/>
        <w:rPr>
          <w:rFonts w:ascii="Arial" w:hAnsi="Arial" w:cs="Arial"/>
        </w:rPr>
      </w:pPr>
      <w:r>
        <w:rPr>
          <w:rFonts w:ascii="Arial" w:hAnsi="Arial" w:cs="Arial"/>
        </w:rPr>
        <w:t xml:space="preserve">Ordo </w:t>
      </w:r>
      <w:r>
        <w:rPr>
          <w:rFonts w:ascii="Arial" w:hAnsi="Arial" w:cs="Arial"/>
        </w:rPr>
        <w:tab/>
      </w:r>
      <w:r>
        <w:rPr>
          <w:rFonts w:ascii="Arial" w:hAnsi="Arial" w:cs="Arial"/>
        </w:rPr>
        <w:tab/>
        <w:t>: Legomorpha</w:t>
      </w:r>
    </w:p>
    <w:p w:rsidR="007F4D58" w:rsidRDefault="007F4D58" w:rsidP="007F4D58">
      <w:pPr>
        <w:spacing w:after="0" w:line="360" w:lineRule="auto"/>
        <w:ind w:left="709"/>
        <w:jc w:val="both"/>
        <w:rPr>
          <w:rFonts w:ascii="Arial" w:hAnsi="Arial" w:cs="Arial"/>
        </w:rPr>
      </w:pPr>
      <w:r>
        <w:rPr>
          <w:rFonts w:ascii="Arial" w:hAnsi="Arial" w:cs="Arial"/>
        </w:rPr>
        <w:t xml:space="preserve">Familia </w:t>
      </w:r>
      <w:r>
        <w:rPr>
          <w:rFonts w:ascii="Arial" w:hAnsi="Arial" w:cs="Arial"/>
        </w:rPr>
        <w:tab/>
        <w:t>: Leporidae</w:t>
      </w:r>
    </w:p>
    <w:p w:rsidR="007F4D58" w:rsidRDefault="007F4D58" w:rsidP="007F4D58">
      <w:pPr>
        <w:spacing w:after="0" w:line="360" w:lineRule="auto"/>
        <w:ind w:left="709"/>
        <w:jc w:val="both"/>
        <w:rPr>
          <w:rFonts w:ascii="Arial" w:hAnsi="Arial" w:cs="Arial"/>
          <w:i/>
        </w:rPr>
      </w:pPr>
      <w:r>
        <w:rPr>
          <w:rFonts w:ascii="Arial" w:hAnsi="Arial" w:cs="Arial"/>
        </w:rPr>
        <w:t xml:space="preserve">Genus </w:t>
      </w:r>
      <w:r>
        <w:rPr>
          <w:rFonts w:ascii="Arial" w:hAnsi="Arial" w:cs="Arial"/>
        </w:rPr>
        <w:tab/>
      </w:r>
      <w:r>
        <w:rPr>
          <w:rFonts w:ascii="Arial" w:hAnsi="Arial" w:cs="Arial"/>
        </w:rPr>
        <w:tab/>
        <w:t xml:space="preserve">: </w:t>
      </w:r>
      <w:r>
        <w:rPr>
          <w:rFonts w:ascii="Arial" w:hAnsi="Arial" w:cs="Arial"/>
          <w:i/>
        </w:rPr>
        <w:t>Oryctolagus</w:t>
      </w:r>
    </w:p>
    <w:p w:rsidR="007F4D58" w:rsidRPr="007D06E1" w:rsidRDefault="007F4D58" w:rsidP="007F4D58">
      <w:pPr>
        <w:spacing w:after="0" w:line="360" w:lineRule="auto"/>
        <w:ind w:left="709"/>
        <w:jc w:val="both"/>
        <w:rPr>
          <w:rFonts w:ascii="Arial" w:hAnsi="Arial" w:cs="Arial"/>
          <w:i/>
        </w:rPr>
      </w:pPr>
      <w:r>
        <w:rPr>
          <w:rFonts w:ascii="Arial" w:hAnsi="Arial" w:cs="Arial"/>
        </w:rPr>
        <w:lastRenderedPageBreak/>
        <w:t xml:space="preserve">Spesies </w:t>
      </w:r>
      <w:r>
        <w:rPr>
          <w:rFonts w:ascii="Arial" w:hAnsi="Arial" w:cs="Arial"/>
        </w:rPr>
        <w:tab/>
        <w:t xml:space="preserve">: </w:t>
      </w:r>
      <w:r>
        <w:rPr>
          <w:rFonts w:ascii="Arial" w:hAnsi="Arial" w:cs="Arial"/>
          <w:i/>
        </w:rPr>
        <w:t>Oryctolagus cuniculus</w:t>
      </w:r>
    </w:p>
    <w:p w:rsidR="007F4D58" w:rsidRDefault="007F4D58" w:rsidP="007F4D58">
      <w:pPr>
        <w:spacing w:after="0" w:line="360" w:lineRule="auto"/>
        <w:ind w:left="709"/>
        <w:jc w:val="both"/>
        <w:rPr>
          <w:rFonts w:ascii="Arial" w:hAnsi="Arial" w:cs="Arial"/>
        </w:rPr>
      </w:pPr>
      <w:r>
        <w:rPr>
          <w:rFonts w:ascii="Arial" w:hAnsi="Arial" w:cs="Arial"/>
        </w:rPr>
        <w:t>Ciri-ciri kelinci yang sehat adalah sebagai berikut:</w:t>
      </w:r>
    </w:p>
    <w:p w:rsidR="007F4D58" w:rsidRDefault="007F4D58" w:rsidP="007F4D58">
      <w:pPr>
        <w:pStyle w:val="ListParagraph"/>
        <w:numPr>
          <w:ilvl w:val="0"/>
          <w:numId w:val="17"/>
        </w:numPr>
        <w:spacing w:after="0" w:line="360" w:lineRule="auto"/>
        <w:ind w:hanging="11"/>
        <w:jc w:val="both"/>
        <w:rPr>
          <w:rFonts w:ascii="Arial" w:hAnsi="Arial" w:cs="Arial"/>
        </w:rPr>
      </w:pPr>
      <w:r>
        <w:rPr>
          <w:rFonts w:ascii="Arial" w:hAnsi="Arial" w:cs="Arial"/>
        </w:rPr>
        <w:t>Tingkah laku kelinci lincah</w:t>
      </w:r>
    </w:p>
    <w:p w:rsidR="007F4D58" w:rsidRDefault="007F4D58" w:rsidP="007F4D58">
      <w:pPr>
        <w:pStyle w:val="ListParagraph"/>
        <w:numPr>
          <w:ilvl w:val="0"/>
          <w:numId w:val="17"/>
        </w:numPr>
        <w:spacing w:line="360" w:lineRule="auto"/>
        <w:ind w:hanging="11"/>
        <w:jc w:val="both"/>
        <w:rPr>
          <w:rFonts w:ascii="Arial" w:hAnsi="Arial" w:cs="Arial"/>
        </w:rPr>
      </w:pPr>
      <w:r>
        <w:rPr>
          <w:rFonts w:ascii="Arial" w:hAnsi="Arial" w:cs="Arial"/>
        </w:rPr>
        <w:t>Mata bersih (bulat)</w:t>
      </w:r>
    </w:p>
    <w:p w:rsidR="007F4D58" w:rsidRDefault="007F4D58" w:rsidP="007F4D58">
      <w:pPr>
        <w:pStyle w:val="ListParagraph"/>
        <w:numPr>
          <w:ilvl w:val="0"/>
          <w:numId w:val="17"/>
        </w:numPr>
        <w:spacing w:line="360" w:lineRule="auto"/>
        <w:ind w:hanging="11"/>
        <w:jc w:val="both"/>
        <w:rPr>
          <w:rFonts w:ascii="Arial" w:hAnsi="Arial" w:cs="Arial"/>
        </w:rPr>
      </w:pPr>
      <w:r>
        <w:rPr>
          <w:rFonts w:ascii="Arial" w:hAnsi="Arial" w:cs="Arial"/>
        </w:rPr>
        <w:t>Telinga tegak dan bersih</w:t>
      </w:r>
    </w:p>
    <w:p w:rsidR="007F4D58" w:rsidRDefault="007F4D58" w:rsidP="007F4D58">
      <w:pPr>
        <w:pStyle w:val="ListParagraph"/>
        <w:numPr>
          <w:ilvl w:val="0"/>
          <w:numId w:val="17"/>
        </w:numPr>
        <w:spacing w:line="360" w:lineRule="auto"/>
        <w:ind w:hanging="11"/>
        <w:jc w:val="both"/>
        <w:rPr>
          <w:rFonts w:ascii="Arial" w:hAnsi="Arial" w:cs="Arial"/>
        </w:rPr>
      </w:pPr>
      <w:r>
        <w:rPr>
          <w:rFonts w:ascii="Arial" w:hAnsi="Arial" w:cs="Arial"/>
        </w:rPr>
        <w:t>Mulut kuat dan kering</w:t>
      </w:r>
    </w:p>
    <w:p w:rsidR="007F4D58" w:rsidRDefault="007F4D58" w:rsidP="007F4D58">
      <w:pPr>
        <w:spacing w:after="0" w:line="360" w:lineRule="auto"/>
        <w:ind w:left="709"/>
        <w:jc w:val="both"/>
        <w:rPr>
          <w:rFonts w:ascii="Arial" w:hAnsi="Arial" w:cs="Arial"/>
        </w:rPr>
      </w:pPr>
      <w:r>
        <w:rPr>
          <w:rFonts w:ascii="Arial" w:hAnsi="Arial" w:cs="Arial"/>
        </w:rPr>
        <w:t>Ciri-ciri kelinci yang tidak sehat adalah sebagai berikut:</w:t>
      </w:r>
    </w:p>
    <w:p w:rsidR="007F4D58" w:rsidRDefault="007F4D58" w:rsidP="007F4D58">
      <w:pPr>
        <w:pStyle w:val="ListParagraph"/>
        <w:numPr>
          <w:ilvl w:val="0"/>
          <w:numId w:val="11"/>
        </w:numPr>
        <w:spacing w:after="0" w:line="360" w:lineRule="auto"/>
        <w:ind w:hanging="11"/>
        <w:jc w:val="both"/>
        <w:rPr>
          <w:rFonts w:ascii="Arial" w:hAnsi="Arial" w:cs="Arial"/>
        </w:rPr>
      </w:pPr>
      <w:r>
        <w:rPr>
          <w:rFonts w:ascii="Arial" w:hAnsi="Arial" w:cs="Arial"/>
        </w:rPr>
        <w:t>Lesu, tidak lincah, dan berdiam diri di sudut kandang</w:t>
      </w:r>
    </w:p>
    <w:p w:rsidR="007F4D58" w:rsidRDefault="007F4D58" w:rsidP="007F4D58">
      <w:pPr>
        <w:pStyle w:val="ListParagraph"/>
        <w:numPr>
          <w:ilvl w:val="0"/>
          <w:numId w:val="11"/>
        </w:numPr>
        <w:spacing w:line="360" w:lineRule="auto"/>
        <w:ind w:hanging="11"/>
        <w:jc w:val="both"/>
        <w:rPr>
          <w:rFonts w:ascii="Arial" w:hAnsi="Arial" w:cs="Arial"/>
        </w:rPr>
      </w:pPr>
      <w:r>
        <w:rPr>
          <w:rFonts w:ascii="Arial" w:hAnsi="Arial" w:cs="Arial"/>
        </w:rPr>
        <w:t>Mata sayu dan tidak cerah</w:t>
      </w:r>
    </w:p>
    <w:p w:rsidR="007F4D58" w:rsidRDefault="007F4D58" w:rsidP="007F4D58">
      <w:pPr>
        <w:pStyle w:val="ListParagraph"/>
        <w:numPr>
          <w:ilvl w:val="0"/>
          <w:numId w:val="11"/>
        </w:numPr>
        <w:spacing w:line="360" w:lineRule="auto"/>
        <w:ind w:hanging="11"/>
        <w:jc w:val="both"/>
        <w:rPr>
          <w:rFonts w:ascii="Arial" w:hAnsi="Arial" w:cs="Arial"/>
        </w:rPr>
      </w:pPr>
      <w:r>
        <w:rPr>
          <w:rFonts w:ascii="Arial" w:hAnsi="Arial" w:cs="Arial"/>
        </w:rPr>
        <w:t>Malas makan dan minum</w:t>
      </w:r>
    </w:p>
    <w:p w:rsidR="007F4D58" w:rsidRDefault="007F4D58" w:rsidP="007F4D58">
      <w:pPr>
        <w:pStyle w:val="ListParagraph"/>
        <w:numPr>
          <w:ilvl w:val="0"/>
          <w:numId w:val="11"/>
        </w:numPr>
        <w:spacing w:line="360" w:lineRule="auto"/>
        <w:ind w:left="1418" w:hanging="709"/>
        <w:jc w:val="both"/>
        <w:rPr>
          <w:rFonts w:ascii="Arial" w:hAnsi="Arial" w:cs="Arial"/>
        </w:rPr>
      </w:pPr>
      <w:r>
        <w:rPr>
          <w:rFonts w:ascii="Arial" w:hAnsi="Arial" w:cs="Arial"/>
        </w:rPr>
        <w:t>Menggesekkan gigi berulang kali yang menunjukkan adanya rasa nyeri terutama pada saluran pencernaan</w:t>
      </w:r>
    </w:p>
    <w:p w:rsidR="007F4D58" w:rsidRDefault="007F4D58" w:rsidP="007F4D58">
      <w:pPr>
        <w:pStyle w:val="ListParagraph"/>
        <w:numPr>
          <w:ilvl w:val="0"/>
          <w:numId w:val="11"/>
        </w:numPr>
        <w:spacing w:line="360" w:lineRule="auto"/>
        <w:ind w:hanging="11"/>
        <w:jc w:val="both"/>
        <w:rPr>
          <w:rFonts w:ascii="Arial" w:hAnsi="Arial" w:cs="Arial"/>
        </w:rPr>
      </w:pPr>
      <w:r>
        <w:rPr>
          <w:rFonts w:ascii="Arial" w:hAnsi="Arial" w:cs="Arial"/>
        </w:rPr>
        <w:t>Mulut basah</w:t>
      </w:r>
    </w:p>
    <w:p w:rsidR="007F4D58" w:rsidRDefault="007F4D58" w:rsidP="007F4D58">
      <w:pPr>
        <w:pStyle w:val="ListParagraph"/>
        <w:numPr>
          <w:ilvl w:val="0"/>
          <w:numId w:val="11"/>
        </w:numPr>
        <w:spacing w:line="360" w:lineRule="auto"/>
        <w:ind w:hanging="11"/>
        <w:jc w:val="both"/>
        <w:rPr>
          <w:rFonts w:ascii="Arial" w:hAnsi="Arial" w:cs="Arial"/>
        </w:rPr>
      </w:pPr>
      <w:r>
        <w:rPr>
          <w:rFonts w:ascii="Arial" w:hAnsi="Arial" w:cs="Arial"/>
        </w:rPr>
        <w:t>Ekor menggantung dan basah</w:t>
      </w:r>
    </w:p>
    <w:p w:rsidR="007F4D58" w:rsidRDefault="007F4D58" w:rsidP="007F4D58">
      <w:pPr>
        <w:pStyle w:val="ListParagraph"/>
        <w:numPr>
          <w:ilvl w:val="0"/>
          <w:numId w:val="11"/>
        </w:numPr>
        <w:spacing w:line="360" w:lineRule="auto"/>
        <w:ind w:hanging="11"/>
        <w:jc w:val="both"/>
        <w:rPr>
          <w:rFonts w:ascii="Arial" w:hAnsi="Arial" w:cs="Arial"/>
        </w:rPr>
      </w:pPr>
      <w:r>
        <w:rPr>
          <w:rFonts w:ascii="Arial" w:hAnsi="Arial" w:cs="Arial"/>
        </w:rPr>
        <w:t>Telinga berkopeng dan lemah</w:t>
      </w:r>
    </w:p>
    <w:p w:rsidR="007F4D58" w:rsidRDefault="007F4D58" w:rsidP="007F4D58">
      <w:pPr>
        <w:spacing w:after="0" w:line="360" w:lineRule="auto"/>
        <w:ind w:left="709"/>
        <w:jc w:val="both"/>
        <w:rPr>
          <w:rFonts w:ascii="Arial" w:hAnsi="Arial" w:cs="Arial"/>
        </w:rPr>
      </w:pPr>
      <w:r>
        <w:rPr>
          <w:rFonts w:ascii="Arial" w:hAnsi="Arial" w:cs="Arial"/>
        </w:rPr>
        <w:t>Untuk menjaga agar kelinci tetap sehat, ada beberapa hal yang perlu diperhatikan dalam merawat kesehatan kelinci, antara lain:</w:t>
      </w:r>
    </w:p>
    <w:p w:rsidR="007F4D58" w:rsidRDefault="007F4D58" w:rsidP="007F4D58">
      <w:pPr>
        <w:pStyle w:val="ListParagraph"/>
        <w:numPr>
          <w:ilvl w:val="0"/>
          <w:numId w:val="12"/>
        </w:numPr>
        <w:spacing w:after="0" w:line="360" w:lineRule="auto"/>
        <w:ind w:left="1418" w:hanging="709"/>
        <w:jc w:val="both"/>
        <w:rPr>
          <w:rFonts w:ascii="Arial" w:hAnsi="Arial" w:cs="Arial"/>
        </w:rPr>
      </w:pPr>
      <w:r>
        <w:rPr>
          <w:rFonts w:ascii="Arial" w:hAnsi="Arial" w:cs="Arial"/>
        </w:rPr>
        <w:t>Lingkungan hidup harus aman dan sehat, seperti kandang yang kering, ventilasi yang baik.</w:t>
      </w:r>
    </w:p>
    <w:p w:rsidR="007F4D58" w:rsidRDefault="007F4D58" w:rsidP="007F4D58">
      <w:pPr>
        <w:pStyle w:val="ListParagraph"/>
        <w:numPr>
          <w:ilvl w:val="0"/>
          <w:numId w:val="12"/>
        </w:numPr>
        <w:spacing w:line="360" w:lineRule="auto"/>
        <w:ind w:hanging="11"/>
        <w:jc w:val="both"/>
        <w:rPr>
          <w:rFonts w:ascii="Arial" w:hAnsi="Arial" w:cs="Arial"/>
        </w:rPr>
      </w:pPr>
      <w:r>
        <w:rPr>
          <w:rFonts w:ascii="Arial" w:hAnsi="Arial" w:cs="Arial"/>
        </w:rPr>
        <w:t>Makanan yang diberikan harus bermutu baik dan takarannya cukup.</w:t>
      </w:r>
    </w:p>
    <w:p w:rsidR="007F4D58" w:rsidRPr="0021116A" w:rsidRDefault="007F4D58" w:rsidP="007F4D58">
      <w:pPr>
        <w:pStyle w:val="ListParagraph"/>
        <w:numPr>
          <w:ilvl w:val="0"/>
          <w:numId w:val="12"/>
        </w:numPr>
        <w:spacing w:line="360" w:lineRule="auto"/>
        <w:ind w:left="1418" w:hanging="709"/>
        <w:jc w:val="both"/>
        <w:rPr>
          <w:rFonts w:ascii="Arial" w:hAnsi="Arial" w:cs="Arial"/>
        </w:rPr>
      </w:pPr>
      <w:r>
        <w:rPr>
          <w:rFonts w:ascii="Arial" w:hAnsi="Arial" w:cs="Arial"/>
        </w:rPr>
        <w:t>Keadaan kelinci diamati setiap hari, bila ada gejala kelinci  yang kurang sehat segera diatasi.</w:t>
      </w:r>
    </w:p>
    <w:p w:rsidR="007F4D58" w:rsidRPr="00203BA1" w:rsidRDefault="007F4D58" w:rsidP="007F4D58">
      <w:pPr>
        <w:spacing w:after="0" w:line="360" w:lineRule="auto"/>
        <w:ind w:left="709"/>
        <w:jc w:val="both"/>
        <w:rPr>
          <w:rFonts w:ascii="Arial" w:hAnsi="Arial" w:cs="Arial"/>
        </w:rPr>
      </w:pPr>
      <w:r w:rsidRPr="0021116A">
        <w:rPr>
          <w:rFonts w:ascii="Arial" w:hAnsi="Arial" w:cs="Arial"/>
        </w:rPr>
        <w:t>Syarat-syarat kelinci yang sehat dapat dig</w:t>
      </w:r>
      <w:r>
        <w:rPr>
          <w:rFonts w:ascii="Arial" w:hAnsi="Arial" w:cs="Arial"/>
        </w:rPr>
        <w:t>unakan sebagai hewan percobaan.</w:t>
      </w:r>
    </w:p>
    <w:p w:rsidR="007F4D58" w:rsidRDefault="007F4D58" w:rsidP="007F4D58">
      <w:pPr>
        <w:pStyle w:val="ListParagraph"/>
        <w:numPr>
          <w:ilvl w:val="0"/>
          <w:numId w:val="10"/>
        </w:numPr>
        <w:spacing w:after="0" w:line="360" w:lineRule="auto"/>
        <w:jc w:val="both"/>
        <w:rPr>
          <w:rFonts w:ascii="Arial" w:hAnsi="Arial" w:cs="Arial"/>
        </w:rPr>
      </w:pPr>
      <w:r>
        <w:rPr>
          <w:rFonts w:ascii="Arial" w:hAnsi="Arial" w:cs="Arial"/>
        </w:rPr>
        <w:t>Umur kurang lebih 6 bulan</w:t>
      </w:r>
    </w:p>
    <w:p w:rsidR="007F4D58" w:rsidRDefault="007F4D58" w:rsidP="007F4D58">
      <w:pPr>
        <w:pStyle w:val="ListParagraph"/>
        <w:numPr>
          <w:ilvl w:val="0"/>
          <w:numId w:val="10"/>
        </w:numPr>
        <w:spacing w:line="360" w:lineRule="auto"/>
        <w:jc w:val="both"/>
        <w:rPr>
          <w:rFonts w:ascii="Arial" w:hAnsi="Arial" w:cs="Arial"/>
        </w:rPr>
      </w:pPr>
      <w:r>
        <w:rPr>
          <w:rFonts w:ascii="Arial" w:hAnsi="Arial" w:cs="Arial"/>
        </w:rPr>
        <w:t>Berat kurang lebih 2-3  kg</w:t>
      </w:r>
    </w:p>
    <w:p w:rsidR="007F4D58" w:rsidRDefault="007F4D58" w:rsidP="007F4D58">
      <w:pPr>
        <w:pStyle w:val="ListParagraph"/>
        <w:numPr>
          <w:ilvl w:val="0"/>
          <w:numId w:val="10"/>
        </w:numPr>
        <w:spacing w:line="360" w:lineRule="auto"/>
        <w:jc w:val="both"/>
        <w:rPr>
          <w:rFonts w:ascii="Arial" w:hAnsi="Arial" w:cs="Arial"/>
        </w:rPr>
      </w:pPr>
      <w:r>
        <w:rPr>
          <w:rFonts w:ascii="Arial" w:hAnsi="Arial" w:cs="Arial"/>
        </w:rPr>
        <w:t>Jenis kelamin jantan dan betina</w:t>
      </w:r>
    </w:p>
    <w:p w:rsidR="007F4D58" w:rsidRDefault="007F4D58" w:rsidP="007F4D58">
      <w:pPr>
        <w:pStyle w:val="ListParagraph"/>
        <w:numPr>
          <w:ilvl w:val="0"/>
          <w:numId w:val="10"/>
        </w:numPr>
        <w:spacing w:line="360" w:lineRule="auto"/>
        <w:jc w:val="both"/>
        <w:rPr>
          <w:rFonts w:ascii="Arial" w:hAnsi="Arial" w:cs="Arial"/>
        </w:rPr>
      </w:pPr>
      <w:r>
        <w:rPr>
          <w:rFonts w:ascii="Arial" w:hAnsi="Arial" w:cs="Arial"/>
        </w:rPr>
        <w:t>Kondisi sehat tidak hamil.</w:t>
      </w:r>
      <w:r w:rsidRPr="00CC1747">
        <w:rPr>
          <w:rFonts w:ascii="Arial" w:hAnsi="Arial" w:cs="Arial"/>
        </w:rPr>
        <w:tab/>
      </w:r>
    </w:p>
    <w:p w:rsidR="00B2743F" w:rsidRDefault="00B2743F" w:rsidP="00B2743F">
      <w:pPr>
        <w:spacing w:line="360" w:lineRule="auto"/>
        <w:jc w:val="both"/>
        <w:rPr>
          <w:rFonts w:ascii="Arial" w:hAnsi="Arial" w:cs="Arial"/>
        </w:rPr>
      </w:pPr>
    </w:p>
    <w:p w:rsidR="00B2743F" w:rsidRPr="00B2743F" w:rsidRDefault="00B2743F" w:rsidP="00B2743F">
      <w:pPr>
        <w:spacing w:line="360" w:lineRule="auto"/>
        <w:jc w:val="both"/>
        <w:rPr>
          <w:rFonts w:ascii="Arial" w:hAnsi="Arial" w:cs="Arial"/>
        </w:rPr>
      </w:pPr>
    </w:p>
    <w:p w:rsidR="007F4D58" w:rsidRDefault="007F4D58" w:rsidP="007F4D58">
      <w:pPr>
        <w:spacing w:line="360" w:lineRule="auto"/>
        <w:ind w:left="709"/>
        <w:jc w:val="both"/>
        <w:rPr>
          <w:rFonts w:ascii="Arial" w:hAnsi="Arial" w:cs="Arial"/>
          <w:b/>
          <w:sz w:val="24"/>
          <w:szCs w:val="24"/>
        </w:rPr>
      </w:pPr>
      <w:r>
        <w:rPr>
          <w:rFonts w:ascii="Arial" w:hAnsi="Arial" w:cs="Arial"/>
          <w:b/>
          <w:sz w:val="24"/>
          <w:szCs w:val="24"/>
        </w:rPr>
        <w:lastRenderedPageBreak/>
        <w:t>2.13 Kerangka konsep</w:t>
      </w:r>
    </w:p>
    <w:p w:rsidR="007F4D58" w:rsidRPr="00930E34" w:rsidRDefault="007F4D58" w:rsidP="007F4D58">
      <w:pPr>
        <w:spacing w:line="360" w:lineRule="auto"/>
        <w:jc w:val="both"/>
        <w:rPr>
          <w:rFonts w:ascii="Arial" w:hAnsi="Arial" w:cs="Arial"/>
          <w:sz w:val="24"/>
          <w:szCs w:val="24"/>
        </w:rPr>
      </w:pPr>
      <w:r w:rsidRPr="00A90047">
        <w:rPr>
          <w:rFonts w:ascii="Arial" w:hAnsi="Arial" w:cs="Arial"/>
          <w:noProof/>
          <w:lang w:val="en-US"/>
        </w:rPr>
        <w:pict>
          <v:rect id="Rectangle 8" o:spid="_x0000_s1030" style="position:absolute;left:0;text-align:left;margin-left:267.35pt;margin-top:36.75pt;width:114.15pt;height:76.5pt;z-index:251664384;visibility:visible;mso-height-percent:0;mso-wrap-distance-left:9pt;mso-wrap-distance-top:0;mso-wrap-distance-right:9pt;mso-wrap-distance-bottom:0;mso-position-horizontal-relative:text;mso-position-vertical-relative:text;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" fillcolor="white [3201]" strokecolor="#f79646 [3209]" strokeweight="2pt">
            <v:textbox>
              <w:txbxContent>
                <w:p w:rsidR="00A8706E" w:rsidRDefault="00A8706E" w:rsidP="007F4D58">
                  <w:pPr>
                    <w:jc w:val="center"/>
                  </w:pPr>
                  <w:r>
                    <w:t>Efek penyembuhan luka gores pada kelinci</w:t>
                  </w:r>
                </w:p>
              </w:txbxContent>
            </v:textbox>
          </v:rect>
        </w:pict>
      </w:r>
      <w:r w:rsidRPr="00A90047">
        <w:rPr>
          <w:rFonts w:ascii="Arial" w:hAnsi="Arial" w:cs="Arial"/>
          <w:noProof/>
          <w:lang w:val="en-US"/>
        </w:rPr>
        <w:pict>
          <v:rect id="Rectangle 4" o:spid="_x0000_s1028" style="position:absolute;left:0;text-align:left;margin-left:141.6pt;margin-top:36.75pt;width:81pt;height:66.65pt;z-index:25166233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" fillcolor="white [3201]" strokecolor="#f79646 [3209]" strokeweight="2pt">
            <v:textbox>
              <w:txbxContent>
                <w:p w:rsidR="00A8706E" w:rsidRDefault="00A8706E" w:rsidP="007F4D58">
                  <w:pPr>
                    <w:jc w:val="center"/>
                  </w:pPr>
                  <w:r>
                    <w:t>Luka gores pada kulit kelinci</w:t>
                  </w:r>
                </w:p>
              </w:txbxContent>
            </v:textbox>
          </v:rect>
        </w:pict>
      </w:r>
      <w:r w:rsidRPr="00A90047">
        <w:rPr>
          <w:rFonts w:ascii="Arial" w:hAnsi="Arial" w:cs="Arial"/>
          <w:b/>
          <w:noProof/>
          <w:sz w:val="24"/>
          <w:szCs w:val="24"/>
          <w:lang w:val="en-US"/>
        </w:rPr>
        <w:pict>
          <v:rect id="Rectangle 2" o:spid="_x0000_s1026" style="position:absolute;left:0;text-align:left;margin-left:3pt;margin-top:21.15pt;width:97.65pt;height:95.1pt;z-index:251660288;visibility:visible;mso-wrap-distance-left:9pt;mso-wrap-distance-top:0;mso-wrap-distance-right:9pt;mso-wrap-distance-bottom:0;mso-position-horizontal:absolute;mso-position-horizontal-relative:text;mso-position-vertical:absolute;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" fillcolor="white [3201]" strokecolor="#f79646 [3209]" strokeweight="2pt">
            <v:textbox>
              <w:txbxContent>
                <w:p w:rsidR="00A8706E" w:rsidRPr="00A062EB" w:rsidRDefault="00A8706E" w:rsidP="007F4D58">
                  <w:pPr>
                    <w:pStyle w:val="ListParagraph"/>
                    <w:numPr>
                      <w:ilvl w:val="0"/>
                      <w:numId w:val="21"/>
                    </w:numPr>
                    <w:jc w:val="both"/>
                    <w:rPr>
                      <w:sz w:val="18"/>
                      <w:szCs w:val="18"/>
                    </w:rPr>
                  </w:pPr>
                  <w:r w:rsidRPr="00A062EB">
                    <w:rPr>
                      <w:sz w:val="18"/>
                      <w:szCs w:val="18"/>
                    </w:rPr>
                    <w:t>Krim EEDB 15%</w:t>
                  </w:r>
                </w:p>
                <w:p w:rsidR="00A8706E" w:rsidRPr="00A062EB" w:rsidRDefault="00A8706E" w:rsidP="007F4D58">
                  <w:pPr>
                    <w:pStyle w:val="ListParagraph"/>
                    <w:numPr>
                      <w:ilvl w:val="0"/>
                      <w:numId w:val="21"/>
                    </w:numPr>
                    <w:jc w:val="both"/>
                    <w:rPr>
                      <w:sz w:val="18"/>
                      <w:szCs w:val="18"/>
                    </w:rPr>
                  </w:pPr>
                  <w:r w:rsidRPr="00A062EB">
                    <w:rPr>
                      <w:sz w:val="18"/>
                      <w:szCs w:val="18"/>
                    </w:rPr>
                    <w:t>Krim EEDB 20%</w:t>
                  </w:r>
                </w:p>
                <w:p w:rsidR="00A8706E" w:rsidRPr="00A062EB" w:rsidRDefault="00A8706E" w:rsidP="007F4D58">
                  <w:pPr>
                    <w:pStyle w:val="ListParagraph"/>
                    <w:numPr>
                      <w:ilvl w:val="0"/>
                      <w:numId w:val="21"/>
                    </w:numPr>
                    <w:jc w:val="both"/>
                    <w:rPr>
                      <w:sz w:val="18"/>
                      <w:szCs w:val="18"/>
                    </w:rPr>
                  </w:pPr>
                  <w:r w:rsidRPr="00A062EB">
                    <w:rPr>
                      <w:sz w:val="18"/>
                      <w:szCs w:val="18"/>
                    </w:rPr>
                    <w:t>Krim EEDB 25%</w:t>
                  </w:r>
                </w:p>
              </w:txbxContent>
            </v:textbox>
          </v:rect>
        </w:pict>
      </w:r>
      <w:r>
        <w:rPr>
          <w:rFonts w:ascii="Arial" w:hAnsi="Arial" w:cs="Arial"/>
          <w:sz w:val="24"/>
          <w:szCs w:val="24"/>
        </w:rPr>
        <w:t>Variable bebas</w:t>
      </w:r>
      <w:r>
        <w:rPr>
          <w:rFonts w:ascii="Arial" w:hAnsi="Arial" w:cs="Arial"/>
          <w:sz w:val="24"/>
          <w:szCs w:val="24"/>
        </w:rPr>
        <w:tab/>
      </w:r>
      <w:r>
        <w:rPr>
          <w:rFonts w:ascii="Arial" w:hAnsi="Arial" w:cs="Arial"/>
          <w:sz w:val="24"/>
          <w:szCs w:val="24"/>
        </w:rPr>
        <w:tab/>
        <w:t xml:space="preserve">  parameter</w:t>
      </w:r>
      <w:r>
        <w:rPr>
          <w:rFonts w:ascii="Arial" w:hAnsi="Arial" w:cs="Arial"/>
          <w:sz w:val="24"/>
          <w:szCs w:val="24"/>
        </w:rPr>
        <w:tab/>
      </w:r>
      <w:r>
        <w:rPr>
          <w:rFonts w:ascii="Arial" w:hAnsi="Arial" w:cs="Arial"/>
          <w:sz w:val="24"/>
          <w:szCs w:val="24"/>
        </w:rPr>
        <w:tab/>
      </w:r>
      <w:r>
        <w:rPr>
          <w:rFonts w:ascii="Arial" w:hAnsi="Arial" w:cs="Arial"/>
          <w:sz w:val="24"/>
          <w:szCs w:val="24"/>
        </w:rPr>
        <w:tab/>
        <w:t>variable terikat</w:t>
      </w:r>
    </w:p>
    <w:p w:rsidR="007F4D58" w:rsidRDefault="007F4D58" w:rsidP="007F4D58">
      <w:pPr>
        <w:spacing w:line="360" w:lineRule="auto"/>
        <w:jc w:val="both"/>
        <w:rPr>
          <w:rFonts w:ascii="Arial" w:hAnsi="Arial" w:cs="Arial"/>
        </w:rPr>
      </w:pPr>
      <w:r w:rsidRPr="00A90047">
        <w:rPr>
          <w:rFonts w:ascii="Arial" w:hAnsi="Arial" w:cs="Arial"/>
          <w:noProof/>
          <w:lang w:val="en-U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 o:spid="_x0000_s1029" type="#_x0000_t13" style="position:absolute;left:0;text-align:left;margin-left:226.5pt;margin-top:19.6pt;width:33.7pt;height:30pt;z-index:251663360;visibility:visible;mso-wrap-style:square;mso-wrap-distance-left:9pt;mso-wrap-distance-top:0;mso-wrap-distance-right:9pt;mso-wrap-distance-bottom:0;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" adj="15990" fillcolor="white [3201]" strokecolor="#f79646 [3209]" strokeweight="2pt"/>
        </w:pict>
      </w:r>
      <w:r w:rsidRPr="00A90047">
        <w:rPr>
          <w:rFonts w:ascii="Arial" w:hAnsi="Arial" w:cs="Arial"/>
          <w:noProof/>
          <w:lang w:val="en-US"/>
        </w:rPr>
        <w:pict>
          <v:shape id="Right Arrow 3" o:spid="_x0000_s1027" type="#_x0000_t13" style="position:absolute;left:0;text-align:left;margin-left:104.55pt;margin-top:19.6pt;width:30.5pt;height:28.5pt;z-index:251661312;visibility:visible;mso-wrap-style:square;mso-height-percent:0;mso-wrap-distance-left:9pt;mso-wrap-distance-top:0;mso-wrap-distance-right:9pt;mso-wrap-distance-bottom:0;mso-position-horizontal-relative:text;mso-position-vertical-relative:text;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" adj="15900" fillcolor="white [3201]" strokecolor="#f79646 [3209]" strokeweight="2pt"/>
        </w:pict>
      </w:r>
      <w:r>
        <w:rPr>
          <w:rFonts w:ascii="Arial" w:hAnsi="Arial" w:cs="Arial"/>
        </w:rPr>
        <w:t xml:space="preserve"> A</w:t>
      </w:r>
    </w:p>
    <w:p w:rsidR="007F4D58" w:rsidRDefault="007F4D58" w:rsidP="007F4D58">
      <w:pPr>
        <w:spacing w:line="360" w:lineRule="auto"/>
        <w:jc w:val="both"/>
        <w:rPr>
          <w:rFonts w:ascii="Arial" w:hAnsi="Arial" w:cs="Arial"/>
        </w:rPr>
      </w:pPr>
    </w:p>
    <w:p w:rsidR="007F4D58" w:rsidRDefault="007F4D58" w:rsidP="007F4D58">
      <w:pPr>
        <w:spacing w:line="360" w:lineRule="auto"/>
        <w:jc w:val="both"/>
        <w:rPr>
          <w:rFonts w:ascii="Arial" w:hAnsi="Arial" w:cs="Arial"/>
        </w:rPr>
      </w:pPr>
    </w:p>
    <w:p w:rsidR="007F4D58" w:rsidRDefault="007F4D58" w:rsidP="007F4D58">
      <w:pPr>
        <w:spacing w:after="0" w:line="360" w:lineRule="auto"/>
        <w:jc w:val="both"/>
        <w:rPr>
          <w:rFonts w:ascii="Arial" w:hAnsi="Arial" w:cs="Arial"/>
        </w:rPr>
      </w:pPr>
    </w:p>
    <w:p w:rsidR="007F4D58" w:rsidRDefault="007F4D58" w:rsidP="007F4D58">
      <w:pPr>
        <w:spacing w:after="0" w:line="360" w:lineRule="auto"/>
        <w:jc w:val="both"/>
        <w:rPr>
          <w:rFonts w:ascii="Arial" w:hAnsi="Arial" w:cs="Arial"/>
        </w:rPr>
      </w:pPr>
    </w:p>
    <w:p w:rsidR="007F4D58" w:rsidRPr="008D2583" w:rsidRDefault="007F4D58" w:rsidP="007F4D58">
      <w:pPr>
        <w:spacing w:after="0" w:line="360" w:lineRule="auto"/>
        <w:jc w:val="both"/>
        <w:rPr>
          <w:rFonts w:ascii="Arial" w:hAnsi="Arial" w:cs="Arial"/>
        </w:rPr>
      </w:pPr>
    </w:p>
    <w:p w:rsidR="007F4D58" w:rsidRPr="00206B86" w:rsidRDefault="007F4D58" w:rsidP="007F4D58">
      <w:pPr>
        <w:spacing w:after="0" w:line="360" w:lineRule="auto"/>
        <w:ind w:left="709"/>
        <w:jc w:val="both"/>
        <w:rPr>
          <w:rFonts w:ascii="Arial" w:hAnsi="Arial" w:cs="Arial"/>
          <w:b/>
          <w:sz w:val="24"/>
          <w:szCs w:val="24"/>
        </w:rPr>
      </w:pPr>
      <w:r>
        <w:rPr>
          <w:rFonts w:ascii="Arial" w:hAnsi="Arial" w:cs="Arial"/>
          <w:b/>
          <w:sz w:val="24"/>
          <w:szCs w:val="24"/>
        </w:rPr>
        <w:t>2.14</w:t>
      </w:r>
      <w:r>
        <w:rPr>
          <w:rFonts w:ascii="Arial" w:hAnsi="Arial" w:cs="Arial"/>
          <w:b/>
          <w:sz w:val="24"/>
          <w:szCs w:val="24"/>
        </w:rPr>
        <w:tab/>
      </w:r>
      <w:r w:rsidRPr="00206B86">
        <w:rPr>
          <w:rFonts w:ascii="Arial" w:hAnsi="Arial" w:cs="Arial"/>
          <w:b/>
          <w:sz w:val="24"/>
          <w:szCs w:val="24"/>
        </w:rPr>
        <w:t>Defenisi Operasional</w:t>
      </w:r>
    </w:p>
    <w:p w:rsidR="007F4D58" w:rsidRDefault="007F4D58" w:rsidP="007F4D58">
      <w:pPr>
        <w:spacing w:after="0" w:line="360" w:lineRule="auto"/>
        <w:ind w:left="993" w:hanging="284"/>
        <w:jc w:val="both"/>
        <w:rPr>
          <w:rFonts w:ascii="Arial" w:hAnsi="Arial" w:cs="Arial"/>
        </w:rPr>
      </w:pPr>
      <w:r>
        <w:rPr>
          <w:rFonts w:ascii="Arial" w:hAnsi="Arial" w:cs="Arial"/>
        </w:rPr>
        <w:t>1. Ekstrak entanol daun binahong adalah ekstrak daun binahong yang dibuat dengan cara maserasi.</w:t>
      </w:r>
    </w:p>
    <w:p w:rsidR="007F4D58" w:rsidRDefault="007F4D58" w:rsidP="007F4D58">
      <w:pPr>
        <w:spacing w:line="360" w:lineRule="auto"/>
        <w:ind w:left="709"/>
        <w:jc w:val="both"/>
        <w:rPr>
          <w:rFonts w:ascii="Arial" w:hAnsi="Arial" w:cs="Arial"/>
        </w:rPr>
      </w:pPr>
      <w:r>
        <w:rPr>
          <w:rFonts w:ascii="Arial" w:hAnsi="Arial" w:cs="Arial"/>
        </w:rPr>
        <w:t>2. Kelinci adalah hewan percobaan yang digunakan dalam penelitian ini.</w:t>
      </w:r>
    </w:p>
    <w:p w:rsidR="007F4D58" w:rsidRDefault="007F4D58" w:rsidP="007F4D58">
      <w:pPr>
        <w:spacing w:line="360" w:lineRule="auto"/>
        <w:ind w:left="993" w:hanging="284"/>
        <w:jc w:val="both"/>
        <w:rPr>
          <w:rFonts w:ascii="Arial" w:hAnsi="Arial" w:cs="Arial"/>
        </w:rPr>
      </w:pPr>
      <w:r>
        <w:rPr>
          <w:rFonts w:ascii="Arial" w:hAnsi="Arial" w:cs="Arial"/>
        </w:rPr>
        <w:t>3. Povidon iodin adalah obat antiseptic yang digunakan sebagai pembanding pada penelitian ini.</w:t>
      </w:r>
    </w:p>
    <w:p w:rsidR="007F4D58" w:rsidRDefault="007F4D58" w:rsidP="007F4D58">
      <w:pPr>
        <w:spacing w:line="360" w:lineRule="auto"/>
        <w:ind w:left="993" w:hanging="284"/>
        <w:jc w:val="both"/>
        <w:rPr>
          <w:rFonts w:ascii="Arial" w:hAnsi="Arial" w:cs="Arial"/>
        </w:rPr>
      </w:pPr>
      <w:r>
        <w:rPr>
          <w:rFonts w:ascii="Arial" w:hAnsi="Arial" w:cs="Arial"/>
        </w:rPr>
        <w:t>4. Luka gores adalah luka yang disebabkan goresan suatu benda yang sedikit tajam.</w:t>
      </w:r>
    </w:p>
    <w:p w:rsidR="007F4D58" w:rsidRPr="00206B86" w:rsidRDefault="007F4D58" w:rsidP="007F4D58">
      <w:pPr>
        <w:spacing w:after="0" w:line="360" w:lineRule="auto"/>
        <w:ind w:left="709"/>
        <w:jc w:val="both"/>
        <w:rPr>
          <w:rFonts w:ascii="Arial" w:hAnsi="Arial" w:cs="Arial"/>
          <w:b/>
          <w:sz w:val="24"/>
          <w:szCs w:val="24"/>
        </w:rPr>
      </w:pPr>
      <w:r>
        <w:rPr>
          <w:rFonts w:ascii="Arial" w:hAnsi="Arial" w:cs="Arial"/>
          <w:b/>
          <w:sz w:val="24"/>
          <w:szCs w:val="24"/>
        </w:rPr>
        <w:t>2.15</w:t>
      </w:r>
      <w:r>
        <w:rPr>
          <w:rFonts w:ascii="Arial" w:hAnsi="Arial" w:cs="Arial"/>
          <w:b/>
          <w:sz w:val="24"/>
          <w:szCs w:val="24"/>
        </w:rPr>
        <w:tab/>
      </w:r>
      <w:r w:rsidRPr="00206B86">
        <w:rPr>
          <w:rFonts w:ascii="Arial" w:hAnsi="Arial" w:cs="Arial"/>
          <w:b/>
          <w:sz w:val="24"/>
          <w:szCs w:val="24"/>
        </w:rPr>
        <w:t>Hipotesis</w:t>
      </w:r>
    </w:p>
    <w:p w:rsidR="007F4D58" w:rsidRDefault="007F4D58" w:rsidP="007F4D58">
      <w:pPr>
        <w:spacing w:after="0" w:line="360" w:lineRule="auto"/>
        <w:ind w:left="709"/>
        <w:jc w:val="both"/>
        <w:rPr>
          <w:rFonts w:ascii="Arial" w:hAnsi="Arial" w:cs="Arial"/>
        </w:rPr>
      </w:pPr>
      <w:r>
        <w:rPr>
          <w:rFonts w:ascii="Arial" w:hAnsi="Arial" w:cs="Arial"/>
        </w:rPr>
        <w:t>Salep ekstrak daun binahong dapat menyembuhkan luka gores pada kulit kelinci.</w:t>
      </w:r>
    </w:p>
    <w:p w:rsidR="007F4D58" w:rsidRPr="00203BA1" w:rsidRDefault="007F4D58" w:rsidP="007F4D58">
      <w:pPr>
        <w:spacing w:after="0" w:line="360" w:lineRule="auto"/>
        <w:ind w:left="709"/>
        <w:jc w:val="both"/>
        <w:rPr>
          <w:rFonts w:ascii="Arial" w:hAnsi="Arial" w:cs="Arial"/>
        </w:rPr>
      </w:pPr>
    </w:p>
    <w:p w:rsidR="007F4D58" w:rsidRDefault="007F4D58" w:rsidP="007F4D58">
      <w:pPr>
        <w:tabs>
          <w:tab w:val="left" w:pos="284"/>
        </w:tabs>
        <w:spacing w:after="0" w:line="360" w:lineRule="auto"/>
        <w:jc w:val="both"/>
        <w:rPr>
          <w:rFonts w:ascii="Arial" w:hAnsi="Arial" w:cs="Arial"/>
          <w:b/>
          <w:sz w:val="24"/>
          <w:szCs w:val="24"/>
        </w:rPr>
      </w:pPr>
      <w:r>
        <w:rPr>
          <w:rFonts w:ascii="Arial" w:hAnsi="Arial" w:cs="Arial"/>
        </w:rPr>
        <w:tab/>
      </w:r>
      <w:r w:rsidRPr="002E4539">
        <w:rPr>
          <w:rFonts w:ascii="Arial" w:hAnsi="Arial" w:cs="Arial"/>
          <w:b/>
          <w:sz w:val="24"/>
          <w:szCs w:val="24"/>
        </w:rPr>
        <w:tab/>
        <w:t>2.16 Analis Data</w:t>
      </w:r>
    </w:p>
    <w:p w:rsidR="007F4D58" w:rsidRPr="003F5C3B" w:rsidRDefault="007F4D58" w:rsidP="007F4D58">
      <w:pPr>
        <w:tabs>
          <w:tab w:val="left" w:pos="284"/>
        </w:tabs>
        <w:spacing w:after="0" w:line="360" w:lineRule="auto"/>
        <w:ind w:left="709" w:hanging="709"/>
        <w:jc w:val="both"/>
        <w:rPr>
          <w:rFonts w:ascii="Arial" w:hAnsi="Arial" w:cs="Arial"/>
        </w:rPr>
      </w:pPr>
      <w:r>
        <w:rPr>
          <w:rFonts w:ascii="Arial" w:hAnsi="Arial" w:cs="Arial"/>
          <w:b/>
          <w:sz w:val="24"/>
          <w:szCs w:val="24"/>
        </w:rPr>
        <w:tab/>
      </w:r>
      <w:r>
        <w:rPr>
          <w:rFonts w:ascii="Arial" w:hAnsi="Arial" w:cs="Arial"/>
          <w:b/>
          <w:sz w:val="24"/>
          <w:szCs w:val="24"/>
        </w:rPr>
        <w:tab/>
      </w:r>
      <w:r>
        <w:rPr>
          <w:rFonts w:ascii="Arial" w:hAnsi="Arial" w:cs="Arial"/>
        </w:rPr>
        <w:t>P</w:t>
      </w:r>
      <w:r w:rsidRPr="003F5C3B">
        <w:rPr>
          <w:rFonts w:ascii="Arial" w:hAnsi="Arial" w:cs="Arial"/>
        </w:rPr>
        <w:t>enelitian ini menggunakan 6 perlakuan dan 3 kali ulangan.Data ini menggunakan program SPSS (Statiscikal Produk And Sevice Solution)</w:t>
      </w:r>
      <w:r>
        <w:rPr>
          <w:rFonts w:ascii="Arial" w:hAnsi="Arial" w:cs="Arial"/>
        </w:rPr>
        <w:t>.</w:t>
      </w:r>
    </w:p>
    <w:p w:rsidR="007F4D58" w:rsidRDefault="007F4D58" w:rsidP="007F4D58">
      <w:pPr>
        <w:tabs>
          <w:tab w:val="left" w:pos="284"/>
        </w:tabs>
        <w:spacing w:line="360" w:lineRule="auto"/>
        <w:jc w:val="both"/>
        <w:rPr>
          <w:rFonts w:ascii="Arial" w:hAnsi="Arial" w:cs="Arial"/>
        </w:rPr>
      </w:pPr>
    </w:p>
    <w:p w:rsidR="007F4D58" w:rsidRDefault="007F4D58" w:rsidP="007F4D58">
      <w:pPr>
        <w:tabs>
          <w:tab w:val="left" w:pos="284"/>
        </w:tabs>
        <w:spacing w:line="360" w:lineRule="auto"/>
        <w:jc w:val="both"/>
        <w:rPr>
          <w:rFonts w:ascii="Arial" w:hAnsi="Arial" w:cs="Arial"/>
        </w:rPr>
      </w:pPr>
    </w:p>
    <w:p w:rsidR="007F4D58" w:rsidRDefault="007F4D58" w:rsidP="007F4D58">
      <w:pPr>
        <w:tabs>
          <w:tab w:val="left" w:pos="284"/>
        </w:tabs>
        <w:spacing w:line="360" w:lineRule="auto"/>
        <w:jc w:val="both"/>
        <w:rPr>
          <w:rFonts w:ascii="Arial" w:hAnsi="Arial" w:cs="Arial"/>
        </w:rPr>
      </w:pPr>
    </w:p>
    <w:p w:rsidR="007F4D58" w:rsidRDefault="007F4D58" w:rsidP="007F4D58">
      <w:pPr>
        <w:tabs>
          <w:tab w:val="left" w:pos="284"/>
        </w:tabs>
        <w:spacing w:line="360" w:lineRule="auto"/>
        <w:jc w:val="both"/>
        <w:rPr>
          <w:rFonts w:ascii="Arial" w:hAnsi="Arial" w:cs="Arial"/>
          <w:i/>
        </w:rPr>
      </w:pPr>
    </w:p>
    <w:p w:rsidR="007F4D58" w:rsidRPr="0078790B" w:rsidRDefault="007F4D58" w:rsidP="007F4D58">
      <w:pPr>
        <w:tabs>
          <w:tab w:val="left" w:pos="284"/>
        </w:tabs>
        <w:spacing w:line="360" w:lineRule="auto"/>
        <w:jc w:val="both"/>
        <w:rPr>
          <w:rFonts w:ascii="Arial" w:hAnsi="Arial" w:cs="Arial"/>
          <w:i/>
        </w:rPr>
      </w:pPr>
    </w:p>
    <w:p w:rsidR="007F4D58" w:rsidRPr="003C1E44" w:rsidRDefault="007F4D58" w:rsidP="007F4D58">
      <w:pPr>
        <w:spacing w:line="360" w:lineRule="auto"/>
        <w:jc w:val="center"/>
        <w:rPr>
          <w:rFonts w:ascii="Arial" w:hAnsi="Arial" w:cs="Arial"/>
          <w:b/>
          <w:sz w:val="24"/>
          <w:szCs w:val="24"/>
        </w:rPr>
      </w:pPr>
      <w:r w:rsidRPr="003C1E44">
        <w:rPr>
          <w:rFonts w:ascii="Arial" w:hAnsi="Arial" w:cs="Arial"/>
          <w:b/>
          <w:sz w:val="24"/>
          <w:szCs w:val="24"/>
        </w:rPr>
        <w:lastRenderedPageBreak/>
        <w:t>BAB III</w:t>
      </w:r>
    </w:p>
    <w:p w:rsidR="007F4D58" w:rsidRPr="003C1E44" w:rsidRDefault="007F4D58" w:rsidP="007F4D58">
      <w:pPr>
        <w:spacing w:line="360" w:lineRule="auto"/>
        <w:jc w:val="center"/>
        <w:rPr>
          <w:rFonts w:ascii="Arial" w:hAnsi="Arial" w:cs="Arial"/>
          <w:b/>
          <w:sz w:val="24"/>
          <w:szCs w:val="24"/>
        </w:rPr>
      </w:pPr>
      <w:r w:rsidRPr="003C1E44">
        <w:rPr>
          <w:rFonts w:ascii="Arial" w:hAnsi="Arial" w:cs="Arial"/>
          <w:b/>
          <w:sz w:val="24"/>
          <w:szCs w:val="24"/>
        </w:rPr>
        <w:t>METODOLOGI PENELITIAN</w:t>
      </w:r>
    </w:p>
    <w:p w:rsidR="007F4D58" w:rsidRPr="003C1E44" w:rsidRDefault="007F4D58" w:rsidP="007F4D58">
      <w:pPr>
        <w:spacing w:after="0" w:line="360" w:lineRule="auto"/>
        <w:ind w:left="709"/>
        <w:jc w:val="both"/>
        <w:rPr>
          <w:rFonts w:ascii="Arial" w:hAnsi="Arial" w:cs="Arial"/>
          <w:b/>
          <w:sz w:val="24"/>
          <w:szCs w:val="24"/>
        </w:rPr>
      </w:pPr>
      <w:r>
        <w:rPr>
          <w:rFonts w:ascii="Arial" w:hAnsi="Arial" w:cs="Arial"/>
          <w:b/>
          <w:sz w:val="24"/>
          <w:szCs w:val="24"/>
        </w:rPr>
        <w:t>3.1</w:t>
      </w:r>
      <w:r>
        <w:rPr>
          <w:rFonts w:ascii="Arial" w:hAnsi="Arial" w:cs="Arial"/>
          <w:b/>
          <w:sz w:val="24"/>
          <w:szCs w:val="24"/>
        </w:rPr>
        <w:tab/>
      </w:r>
      <w:r w:rsidRPr="003C1E44">
        <w:rPr>
          <w:rFonts w:ascii="Arial" w:hAnsi="Arial" w:cs="Arial"/>
          <w:b/>
          <w:sz w:val="24"/>
          <w:szCs w:val="24"/>
        </w:rPr>
        <w:t>Metode penelitian</w:t>
      </w:r>
    </w:p>
    <w:p w:rsidR="007F4D58" w:rsidRDefault="007F4D58" w:rsidP="007F4D58">
      <w:pPr>
        <w:spacing w:after="0" w:line="360" w:lineRule="auto"/>
        <w:ind w:left="709" w:firstLine="425"/>
        <w:jc w:val="both"/>
        <w:rPr>
          <w:rFonts w:ascii="Arial" w:hAnsi="Arial" w:cs="Arial"/>
        </w:rPr>
      </w:pPr>
      <w:r w:rsidRPr="003C1E44">
        <w:rPr>
          <w:rFonts w:ascii="Arial" w:hAnsi="Arial" w:cs="Arial"/>
        </w:rPr>
        <w:tab/>
        <w:t>Metodologi penelitian yang digunakan adalah metode eksperimental, yaitu dengan mengu</w:t>
      </w:r>
      <w:r>
        <w:rPr>
          <w:rFonts w:ascii="Arial" w:hAnsi="Arial" w:cs="Arial"/>
        </w:rPr>
        <w:t xml:space="preserve">ji daya penyembuhan luka gores </w:t>
      </w:r>
      <w:r w:rsidRPr="003C1E44">
        <w:rPr>
          <w:rFonts w:ascii="Arial" w:hAnsi="Arial" w:cs="Arial"/>
        </w:rPr>
        <w:t>dengan daun binahong (</w:t>
      </w:r>
      <w:r>
        <w:rPr>
          <w:rFonts w:ascii="Arial" w:hAnsi="Arial" w:cs="Arial"/>
          <w:i/>
        </w:rPr>
        <w:t>Anredera cordifoli</w:t>
      </w:r>
      <w:r w:rsidRPr="003C1E44">
        <w:rPr>
          <w:rFonts w:ascii="Arial" w:hAnsi="Arial" w:cs="Arial"/>
          <w:i/>
        </w:rPr>
        <w:t>a (</w:t>
      </w:r>
      <w:r w:rsidRPr="00CC1747">
        <w:rPr>
          <w:rFonts w:ascii="Arial" w:hAnsi="Arial" w:cs="Arial"/>
        </w:rPr>
        <w:t>Ten</w:t>
      </w:r>
      <w:r w:rsidRPr="003C1E44">
        <w:rPr>
          <w:rFonts w:ascii="Arial" w:hAnsi="Arial" w:cs="Arial"/>
          <w:i/>
        </w:rPr>
        <w:t>.) Steenis</w:t>
      </w:r>
      <w:r w:rsidRPr="003C1E44">
        <w:rPr>
          <w:rFonts w:ascii="Arial" w:hAnsi="Arial" w:cs="Arial"/>
        </w:rPr>
        <w:t>) segar pada kelinci sebagai hewan percobaan.</w:t>
      </w:r>
    </w:p>
    <w:p w:rsidR="007F4D58" w:rsidRPr="00203BA1" w:rsidRDefault="007F4D58" w:rsidP="007F4D58">
      <w:pPr>
        <w:spacing w:after="0" w:line="360" w:lineRule="auto"/>
        <w:ind w:left="709" w:firstLine="425"/>
        <w:jc w:val="both"/>
        <w:rPr>
          <w:rFonts w:ascii="Arial" w:hAnsi="Arial" w:cs="Arial"/>
        </w:rPr>
      </w:pPr>
    </w:p>
    <w:p w:rsidR="007F4D58" w:rsidRPr="003C1E44" w:rsidRDefault="007F4D58" w:rsidP="007F4D58">
      <w:pPr>
        <w:spacing w:after="0" w:line="360" w:lineRule="auto"/>
        <w:ind w:left="709"/>
        <w:jc w:val="both"/>
        <w:rPr>
          <w:rFonts w:ascii="Arial" w:hAnsi="Arial" w:cs="Arial"/>
          <w:b/>
          <w:sz w:val="24"/>
          <w:szCs w:val="24"/>
        </w:rPr>
      </w:pPr>
      <w:r>
        <w:rPr>
          <w:rFonts w:ascii="Arial" w:hAnsi="Arial" w:cs="Arial"/>
          <w:b/>
          <w:sz w:val="24"/>
          <w:szCs w:val="24"/>
        </w:rPr>
        <w:t>3.2</w:t>
      </w:r>
      <w:r>
        <w:rPr>
          <w:rFonts w:ascii="Arial" w:hAnsi="Arial" w:cs="Arial"/>
          <w:b/>
          <w:sz w:val="24"/>
          <w:szCs w:val="24"/>
        </w:rPr>
        <w:tab/>
      </w:r>
      <w:r w:rsidRPr="003C1E44">
        <w:rPr>
          <w:rFonts w:ascii="Arial" w:hAnsi="Arial" w:cs="Arial"/>
          <w:b/>
          <w:sz w:val="24"/>
          <w:szCs w:val="24"/>
        </w:rPr>
        <w:t>Lokasi Pengambilan Sampel dan Waktu Penelitian</w:t>
      </w:r>
    </w:p>
    <w:p w:rsidR="007F4D58" w:rsidRDefault="007F4D58" w:rsidP="007F4D58">
      <w:pPr>
        <w:spacing w:after="0" w:line="360" w:lineRule="auto"/>
        <w:ind w:left="709" w:firstLine="709"/>
        <w:jc w:val="both"/>
        <w:rPr>
          <w:rFonts w:ascii="Arial" w:hAnsi="Arial" w:cs="Arial"/>
        </w:rPr>
      </w:pPr>
      <w:r w:rsidRPr="003C1E44">
        <w:rPr>
          <w:rFonts w:ascii="Arial" w:hAnsi="Arial" w:cs="Arial"/>
          <w:b/>
        </w:rPr>
        <w:tab/>
      </w:r>
      <w:r>
        <w:rPr>
          <w:rFonts w:ascii="Arial" w:hAnsi="Arial" w:cs="Arial"/>
        </w:rPr>
        <w:t>Daun Binahong (</w:t>
      </w:r>
      <w:r w:rsidRPr="00A4277D">
        <w:rPr>
          <w:rFonts w:ascii="Arial" w:hAnsi="Arial" w:cs="Arial"/>
          <w:i/>
        </w:rPr>
        <w:t>Anrederacordifolia</w:t>
      </w:r>
      <w:r w:rsidRPr="003C1E44">
        <w:rPr>
          <w:rFonts w:ascii="Arial" w:hAnsi="Arial" w:cs="Arial"/>
        </w:rPr>
        <w:t xml:space="preserve"> (Ten.) </w:t>
      </w:r>
      <w:r w:rsidRPr="00A4277D">
        <w:rPr>
          <w:rFonts w:ascii="Arial" w:hAnsi="Arial" w:cs="Arial"/>
          <w:i/>
        </w:rPr>
        <w:t>Steenis</w:t>
      </w:r>
      <w:r w:rsidRPr="003C1E44">
        <w:rPr>
          <w:rFonts w:ascii="Arial" w:hAnsi="Arial" w:cs="Arial"/>
        </w:rPr>
        <w:t xml:space="preserve">) sebagai sampel di ambil dari </w:t>
      </w:r>
      <w:r>
        <w:rPr>
          <w:rFonts w:ascii="Arial" w:hAnsi="Arial" w:cs="Arial"/>
        </w:rPr>
        <w:t>Balige Kabupaten Tobasamosir.T</w:t>
      </w:r>
      <w:r w:rsidRPr="003C1E44">
        <w:rPr>
          <w:rFonts w:ascii="Arial" w:hAnsi="Arial" w:cs="Arial"/>
        </w:rPr>
        <w:t xml:space="preserve">anpa mempermasalahkan asal, daerah tumbuh, dan kesuburannya. Sampel diambil secara </w:t>
      </w:r>
      <w:r w:rsidRPr="003C1E44">
        <w:rPr>
          <w:rFonts w:ascii="Arial" w:hAnsi="Arial" w:cs="Arial"/>
          <w:i/>
        </w:rPr>
        <w:t>purposive sampling (</w:t>
      </w:r>
      <w:r w:rsidRPr="003C1E44">
        <w:rPr>
          <w:rFonts w:ascii="Arial" w:hAnsi="Arial" w:cs="Arial"/>
        </w:rPr>
        <w:t>Notoadmoj</w:t>
      </w:r>
      <w:r>
        <w:rPr>
          <w:rFonts w:ascii="Arial" w:hAnsi="Arial" w:cs="Arial"/>
        </w:rPr>
        <w:t>o,2012). Sampel yang diambil daun binahong yang segar,bersih, dan daunnya dalam keadaan utuh.</w:t>
      </w:r>
    </w:p>
    <w:p w:rsidR="007F4D58" w:rsidRPr="00203BA1" w:rsidRDefault="007F4D58" w:rsidP="007F4D58">
      <w:pPr>
        <w:spacing w:after="0" w:line="360" w:lineRule="auto"/>
        <w:ind w:left="709" w:firstLine="709"/>
        <w:jc w:val="both"/>
        <w:rPr>
          <w:rFonts w:ascii="Arial" w:hAnsi="Arial" w:cs="Arial"/>
        </w:rPr>
      </w:pPr>
    </w:p>
    <w:p w:rsidR="007F4D58" w:rsidRPr="000D7A25" w:rsidRDefault="007F4D58" w:rsidP="007F4D58">
      <w:pPr>
        <w:pStyle w:val="ListParagraph"/>
        <w:numPr>
          <w:ilvl w:val="1"/>
          <w:numId w:val="29"/>
        </w:numPr>
        <w:spacing w:after="0" w:line="360" w:lineRule="auto"/>
        <w:ind w:left="709" w:firstLine="0"/>
        <w:jc w:val="both"/>
        <w:rPr>
          <w:rFonts w:ascii="Arial" w:hAnsi="Arial" w:cs="Arial"/>
          <w:b/>
          <w:sz w:val="24"/>
          <w:szCs w:val="24"/>
        </w:rPr>
      </w:pPr>
      <w:r w:rsidRPr="000D7A25">
        <w:rPr>
          <w:rFonts w:ascii="Arial" w:hAnsi="Arial" w:cs="Arial"/>
          <w:b/>
          <w:sz w:val="24"/>
          <w:szCs w:val="24"/>
        </w:rPr>
        <w:t>Alat dan Bahan</w:t>
      </w:r>
    </w:p>
    <w:p w:rsidR="007F4D58" w:rsidRPr="000D7A25" w:rsidRDefault="007F4D58" w:rsidP="007F4D58">
      <w:pPr>
        <w:spacing w:after="0" w:line="360" w:lineRule="auto"/>
        <w:ind w:left="720"/>
        <w:jc w:val="both"/>
        <w:rPr>
          <w:rFonts w:ascii="Arial" w:hAnsi="Arial" w:cs="Arial"/>
          <w:b/>
          <w:sz w:val="24"/>
          <w:szCs w:val="24"/>
        </w:rPr>
      </w:pPr>
      <w:r>
        <w:rPr>
          <w:rFonts w:ascii="Arial" w:hAnsi="Arial" w:cs="Arial"/>
          <w:b/>
          <w:sz w:val="24"/>
          <w:szCs w:val="24"/>
        </w:rPr>
        <w:t>3.3.1</w:t>
      </w:r>
      <w:r>
        <w:rPr>
          <w:rFonts w:ascii="Arial" w:hAnsi="Arial" w:cs="Arial"/>
          <w:b/>
          <w:sz w:val="24"/>
          <w:szCs w:val="24"/>
        </w:rPr>
        <w:tab/>
      </w:r>
      <w:r w:rsidRPr="000D7A25">
        <w:rPr>
          <w:rFonts w:ascii="Arial" w:hAnsi="Arial" w:cs="Arial"/>
          <w:b/>
          <w:sz w:val="24"/>
          <w:szCs w:val="24"/>
        </w:rPr>
        <w:t>Alat Yang Digunakan</w:t>
      </w:r>
    </w:p>
    <w:p w:rsidR="007F4D58" w:rsidRPr="008825F3" w:rsidRDefault="007F4D58" w:rsidP="007F4D58">
      <w:pPr>
        <w:pStyle w:val="ListParagraph"/>
        <w:numPr>
          <w:ilvl w:val="0"/>
          <w:numId w:val="26"/>
        </w:numPr>
        <w:tabs>
          <w:tab w:val="left" w:pos="1560"/>
          <w:tab w:val="left" w:pos="1843"/>
        </w:tabs>
        <w:spacing w:line="360" w:lineRule="auto"/>
        <w:ind w:hanging="1822"/>
        <w:jc w:val="both"/>
        <w:rPr>
          <w:rFonts w:ascii="Arial" w:hAnsi="Arial" w:cs="Arial"/>
          <w:b/>
        </w:rPr>
      </w:pPr>
      <w:r>
        <w:rPr>
          <w:rFonts w:ascii="Arial" w:hAnsi="Arial" w:cs="Arial"/>
        </w:rPr>
        <w:t>Batang pengaduk</w:t>
      </w:r>
    </w:p>
    <w:p w:rsidR="007F4D58" w:rsidRPr="000426DC" w:rsidRDefault="007F4D58" w:rsidP="007F4D58">
      <w:pPr>
        <w:pStyle w:val="ListParagraph"/>
        <w:numPr>
          <w:ilvl w:val="0"/>
          <w:numId w:val="26"/>
        </w:numPr>
        <w:tabs>
          <w:tab w:val="left" w:pos="1843"/>
        </w:tabs>
        <w:spacing w:line="360" w:lineRule="auto"/>
        <w:ind w:hanging="1822"/>
        <w:jc w:val="both"/>
        <w:rPr>
          <w:rFonts w:ascii="Arial" w:hAnsi="Arial" w:cs="Arial"/>
          <w:b/>
        </w:rPr>
      </w:pPr>
      <w:r w:rsidRPr="008825F3">
        <w:rPr>
          <w:rFonts w:ascii="Arial" w:hAnsi="Arial" w:cs="Arial"/>
        </w:rPr>
        <w:t>Corong</w:t>
      </w:r>
    </w:p>
    <w:p w:rsidR="007F4D58" w:rsidRPr="000426DC" w:rsidRDefault="007F4D58" w:rsidP="007F4D58">
      <w:pPr>
        <w:pStyle w:val="ListParagraph"/>
        <w:numPr>
          <w:ilvl w:val="0"/>
          <w:numId w:val="26"/>
        </w:numPr>
        <w:tabs>
          <w:tab w:val="left" w:pos="1843"/>
        </w:tabs>
        <w:spacing w:line="360" w:lineRule="auto"/>
        <w:ind w:hanging="1822"/>
        <w:jc w:val="both"/>
        <w:rPr>
          <w:rFonts w:ascii="Arial" w:hAnsi="Arial" w:cs="Arial"/>
          <w:b/>
        </w:rPr>
      </w:pPr>
      <w:r w:rsidRPr="000426DC">
        <w:rPr>
          <w:rFonts w:ascii="Arial" w:hAnsi="Arial" w:cs="Arial"/>
        </w:rPr>
        <w:t>Gunting</w:t>
      </w:r>
    </w:p>
    <w:p w:rsidR="007F4D58" w:rsidRDefault="007F4D58" w:rsidP="007F4D58">
      <w:pPr>
        <w:pStyle w:val="ListParagraph"/>
        <w:numPr>
          <w:ilvl w:val="0"/>
          <w:numId w:val="26"/>
        </w:numPr>
        <w:tabs>
          <w:tab w:val="left" w:pos="1843"/>
        </w:tabs>
        <w:spacing w:line="360" w:lineRule="auto"/>
        <w:ind w:hanging="1822"/>
        <w:jc w:val="both"/>
        <w:rPr>
          <w:rFonts w:ascii="Arial" w:hAnsi="Arial" w:cs="Arial"/>
        </w:rPr>
      </w:pPr>
      <w:r w:rsidRPr="003C1E44">
        <w:rPr>
          <w:rFonts w:ascii="Arial" w:hAnsi="Arial" w:cs="Arial"/>
        </w:rPr>
        <w:t>Kapas</w:t>
      </w:r>
    </w:p>
    <w:p w:rsidR="007F4D58" w:rsidRPr="000426DC" w:rsidRDefault="007F4D58" w:rsidP="007F4D58">
      <w:pPr>
        <w:pStyle w:val="ListParagraph"/>
        <w:numPr>
          <w:ilvl w:val="0"/>
          <w:numId w:val="26"/>
        </w:numPr>
        <w:tabs>
          <w:tab w:val="left" w:pos="1843"/>
        </w:tabs>
        <w:spacing w:line="360" w:lineRule="auto"/>
        <w:ind w:hanging="1822"/>
        <w:jc w:val="both"/>
        <w:rPr>
          <w:rFonts w:ascii="Arial" w:hAnsi="Arial" w:cs="Arial"/>
          <w:b/>
        </w:rPr>
      </w:pPr>
      <w:r>
        <w:rPr>
          <w:rFonts w:ascii="Arial" w:hAnsi="Arial" w:cs="Arial"/>
        </w:rPr>
        <w:t>Kertas saring</w:t>
      </w:r>
    </w:p>
    <w:p w:rsidR="007F4D58" w:rsidRPr="003C1E44" w:rsidRDefault="007F4D58" w:rsidP="007F4D58">
      <w:pPr>
        <w:pStyle w:val="ListParagraph"/>
        <w:numPr>
          <w:ilvl w:val="0"/>
          <w:numId w:val="26"/>
        </w:numPr>
        <w:tabs>
          <w:tab w:val="left" w:pos="1843"/>
        </w:tabs>
        <w:spacing w:line="360" w:lineRule="auto"/>
        <w:ind w:hanging="1822"/>
        <w:jc w:val="both"/>
        <w:rPr>
          <w:rFonts w:ascii="Arial" w:hAnsi="Arial" w:cs="Arial"/>
        </w:rPr>
      </w:pPr>
      <w:r w:rsidRPr="003C1E44">
        <w:rPr>
          <w:rFonts w:ascii="Arial" w:hAnsi="Arial" w:cs="Arial"/>
        </w:rPr>
        <w:t xml:space="preserve">Kompor </w:t>
      </w:r>
    </w:p>
    <w:p w:rsidR="007F4D58" w:rsidRPr="003C1E44" w:rsidRDefault="007F4D58" w:rsidP="007F4D58">
      <w:pPr>
        <w:pStyle w:val="ListParagraph"/>
        <w:numPr>
          <w:ilvl w:val="0"/>
          <w:numId w:val="26"/>
        </w:numPr>
        <w:tabs>
          <w:tab w:val="left" w:pos="1843"/>
        </w:tabs>
        <w:spacing w:line="360" w:lineRule="auto"/>
        <w:ind w:hanging="1822"/>
        <w:jc w:val="both"/>
        <w:rPr>
          <w:rFonts w:ascii="Arial" w:hAnsi="Arial" w:cs="Arial"/>
        </w:rPr>
      </w:pPr>
      <w:r>
        <w:rPr>
          <w:rFonts w:ascii="Arial" w:hAnsi="Arial" w:cs="Arial"/>
        </w:rPr>
        <w:t>Lumpa</w:t>
      </w:r>
      <w:r w:rsidRPr="003C1E44">
        <w:rPr>
          <w:rFonts w:ascii="Arial" w:hAnsi="Arial" w:cs="Arial"/>
        </w:rPr>
        <w:t>ng dan stamper</w:t>
      </w:r>
    </w:p>
    <w:p w:rsidR="007F4D58" w:rsidRPr="003C1E44" w:rsidRDefault="007F4D58" w:rsidP="007F4D58">
      <w:pPr>
        <w:pStyle w:val="ListParagraph"/>
        <w:numPr>
          <w:ilvl w:val="0"/>
          <w:numId w:val="26"/>
        </w:numPr>
        <w:tabs>
          <w:tab w:val="left" w:pos="1843"/>
        </w:tabs>
        <w:spacing w:line="360" w:lineRule="auto"/>
        <w:ind w:hanging="1822"/>
        <w:jc w:val="both"/>
        <w:rPr>
          <w:rFonts w:ascii="Arial" w:hAnsi="Arial" w:cs="Arial"/>
        </w:rPr>
      </w:pPr>
      <w:r w:rsidRPr="003C1E44">
        <w:rPr>
          <w:rFonts w:ascii="Arial" w:hAnsi="Arial" w:cs="Arial"/>
        </w:rPr>
        <w:t>Masker</w:t>
      </w:r>
    </w:p>
    <w:p w:rsidR="007F4D58" w:rsidRPr="003C1E44" w:rsidRDefault="007F4D58" w:rsidP="007F4D58">
      <w:pPr>
        <w:pStyle w:val="ListParagraph"/>
        <w:numPr>
          <w:ilvl w:val="0"/>
          <w:numId w:val="26"/>
        </w:numPr>
        <w:tabs>
          <w:tab w:val="left" w:pos="1843"/>
        </w:tabs>
        <w:spacing w:line="360" w:lineRule="auto"/>
        <w:ind w:hanging="1822"/>
        <w:jc w:val="both"/>
        <w:rPr>
          <w:rFonts w:ascii="Arial" w:hAnsi="Arial" w:cs="Arial"/>
        </w:rPr>
      </w:pPr>
      <w:r w:rsidRPr="003C1E44">
        <w:rPr>
          <w:rFonts w:ascii="Arial" w:hAnsi="Arial" w:cs="Arial"/>
        </w:rPr>
        <w:t>Penggaris</w:t>
      </w:r>
    </w:p>
    <w:p w:rsidR="007F4D58" w:rsidRPr="003C1E44" w:rsidRDefault="007F4D58" w:rsidP="007F4D58">
      <w:pPr>
        <w:pStyle w:val="ListParagraph"/>
        <w:numPr>
          <w:ilvl w:val="0"/>
          <w:numId w:val="26"/>
        </w:numPr>
        <w:tabs>
          <w:tab w:val="left" w:pos="1843"/>
        </w:tabs>
        <w:spacing w:line="360" w:lineRule="auto"/>
        <w:ind w:hanging="1822"/>
        <w:jc w:val="both"/>
        <w:rPr>
          <w:rFonts w:ascii="Arial" w:hAnsi="Arial" w:cs="Arial"/>
        </w:rPr>
      </w:pPr>
      <w:r w:rsidRPr="003C1E44">
        <w:rPr>
          <w:rFonts w:ascii="Arial" w:hAnsi="Arial" w:cs="Arial"/>
        </w:rPr>
        <w:t>Perban atau plester</w:t>
      </w:r>
    </w:p>
    <w:p w:rsidR="007F4D58" w:rsidRPr="003C1E44" w:rsidRDefault="007F4D58" w:rsidP="007F4D58">
      <w:pPr>
        <w:pStyle w:val="ListParagraph"/>
        <w:numPr>
          <w:ilvl w:val="0"/>
          <w:numId w:val="26"/>
        </w:numPr>
        <w:tabs>
          <w:tab w:val="left" w:pos="1843"/>
        </w:tabs>
        <w:spacing w:line="360" w:lineRule="auto"/>
        <w:ind w:hanging="1822"/>
        <w:jc w:val="both"/>
        <w:rPr>
          <w:rFonts w:ascii="Arial" w:hAnsi="Arial" w:cs="Arial"/>
        </w:rPr>
      </w:pPr>
      <w:r w:rsidRPr="003C1E44">
        <w:rPr>
          <w:rFonts w:ascii="Arial" w:hAnsi="Arial" w:cs="Arial"/>
        </w:rPr>
        <w:t>Pisau cukur</w:t>
      </w:r>
    </w:p>
    <w:p w:rsidR="007F4D58" w:rsidRPr="003C1E44" w:rsidRDefault="007F4D58" w:rsidP="007F4D58">
      <w:pPr>
        <w:pStyle w:val="ListParagraph"/>
        <w:numPr>
          <w:ilvl w:val="0"/>
          <w:numId w:val="26"/>
        </w:numPr>
        <w:tabs>
          <w:tab w:val="left" w:pos="1843"/>
        </w:tabs>
        <w:spacing w:line="360" w:lineRule="auto"/>
        <w:ind w:hanging="1822"/>
        <w:jc w:val="both"/>
        <w:rPr>
          <w:rFonts w:ascii="Arial" w:hAnsi="Arial" w:cs="Arial"/>
        </w:rPr>
      </w:pPr>
      <w:r w:rsidRPr="003C1E44">
        <w:rPr>
          <w:rFonts w:ascii="Arial" w:hAnsi="Arial" w:cs="Arial"/>
        </w:rPr>
        <w:t>Plat besi</w:t>
      </w:r>
    </w:p>
    <w:p w:rsidR="007F4D58" w:rsidRPr="003C1E44" w:rsidRDefault="007F4D58" w:rsidP="007F4D58">
      <w:pPr>
        <w:pStyle w:val="ListParagraph"/>
        <w:numPr>
          <w:ilvl w:val="0"/>
          <w:numId w:val="26"/>
        </w:numPr>
        <w:tabs>
          <w:tab w:val="left" w:pos="1843"/>
        </w:tabs>
        <w:spacing w:line="360" w:lineRule="auto"/>
        <w:ind w:hanging="1822"/>
        <w:jc w:val="both"/>
        <w:rPr>
          <w:rFonts w:ascii="Arial" w:hAnsi="Arial" w:cs="Arial"/>
        </w:rPr>
      </w:pPr>
      <w:r w:rsidRPr="003C1E44">
        <w:rPr>
          <w:rFonts w:ascii="Arial" w:hAnsi="Arial" w:cs="Arial"/>
        </w:rPr>
        <w:t>Plastik transparan</w:t>
      </w:r>
    </w:p>
    <w:p w:rsidR="007F4D58" w:rsidRPr="003C1E44" w:rsidRDefault="007F4D58" w:rsidP="007F4D58">
      <w:pPr>
        <w:pStyle w:val="ListParagraph"/>
        <w:numPr>
          <w:ilvl w:val="0"/>
          <w:numId w:val="26"/>
        </w:numPr>
        <w:tabs>
          <w:tab w:val="left" w:pos="1843"/>
        </w:tabs>
        <w:spacing w:line="360" w:lineRule="auto"/>
        <w:ind w:hanging="1822"/>
        <w:jc w:val="both"/>
        <w:rPr>
          <w:rFonts w:ascii="Arial" w:hAnsi="Arial" w:cs="Arial"/>
        </w:rPr>
      </w:pPr>
      <w:r w:rsidRPr="003C1E44">
        <w:rPr>
          <w:rFonts w:ascii="Arial" w:hAnsi="Arial" w:cs="Arial"/>
        </w:rPr>
        <w:t>Sarung tangan</w:t>
      </w:r>
    </w:p>
    <w:p w:rsidR="007F4D58" w:rsidRPr="003C1E44" w:rsidRDefault="007F4D58" w:rsidP="007F4D58">
      <w:pPr>
        <w:pStyle w:val="ListParagraph"/>
        <w:numPr>
          <w:ilvl w:val="0"/>
          <w:numId w:val="26"/>
        </w:numPr>
        <w:tabs>
          <w:tab w:val="left" w:pos="1843"/>
        </w:tabs>
        <w:spacing w:line="360" w:lineRule="auto"/>
        <w:ind w:hanging="1822"/>
        <w:jc w:val="both"/>
        <w:rPr>
          <w:rFonts w:ascii="Arial" w:hAnsi="Arial" w:cs="Arial"/>
          <w:b/>
        </w:rPr>
      </w:pPr>
      <w:r w:rsidRPr="003C1E44">
        <w:rPr>
          <w:rFonts w:ascii="Arial" w:hAnsi="Arial" w:cs="Arial"/>
        </w:rPr>
        <w:lastRenderedPageBreak/>
        <w:t>Serbet</w:t>
      </w:r>
    </w:p>
    <w:p w:rsidR="007F4D58" w:rsidRPr="007D06E1" w:rsidRDefault="007F4D58" w:rsidP="007F4D58">
      <w:pPr>
        <w:pStyle w:val="ListParagraph"/>
        <w:numPr>
          <w:ilvl w:val="0"/>
          <w:numId w:val="26"/>
        </w:numPr>
        <w:tabs>
          <w:tab w:val="left" w:pos="1843"/>
        </w:tabs>
        <w:spacing w:line="360" w:lineRule="auto"/>
        <w:ind w:hanging="1822"/>
        <w:jc w:val="both"/>
        <w:rPr>
          <w:rFonts w:ascii="Arial" w:hAnsi="Arial" w:cs="Arial"/>
        </w:rPr>
      </w:pPr>
      <w:r w:rsidRPr="003C1E44">
        <w:rPr>
          <w:rFonts w:ascii="Arial" w:hAnsi="Arial" w:cs="Arial"/>
        </w:rPr>
        <w:t>Stopwatch</w:t>
      </w:r>
    </w:p>
    <w:p w:rsidR="007F4D58" w:rsidRPr="003C1E44" w:rsidRDefault="007F4D58" w:rsidP="007F4D58">
      <w:pPr>
        <w:spacing w:after="0" w:line="360" w:lineRule="auto"/>
        <w:ind w:firstLine="720"/>
        <w:jc w:val="both"/>
        <w:rPr>
          <w:rFonts w:ascii="Arial" w:hAnsi="Arial" w:cs="Arial"/>
          <w:b/>
          <w:sz w:val="24"/>
          <w:szCs w:val="24"/>
        </w:rPr>
      </w:pPr>
      <w:r>
        <w:rPr>
          <w:rFonts w:ascii="Arial" w:hAnsi="Arial" w:cs="Arial"/>
          <w:b/>
          <w:sz w:val="24"/>
          <w:szCs w:val="24"/>
        </w:rPr>
        <w:t>3.3.2</w:t>
      </w:r>
      <w:r>
        <w:rPr>
          <w:rFonts w:ascii="Arial" w:hAnsi="Arial" w:cs="Arial"/>
          <w:b/>
          <w:sz w:val="24"/>
          <w:szCs w:val="24"/>
        </w:rPr>
        <w:tab/>
      </w:r>
      <w:r w:rsidRPr="003C1E44">
        <w:rPr>
          <w:rFonts w:ascii="Arial" w:hAnsi="Arial" w:cs="Arial"/>
          <w:b/>
          <w:sz w:val="24"/>
          <w:szCs w:val="24"/>
        </w:rPr>
        <w:t>Bahan Yang Digunakan</w:t>
      </w:r>
    </w:p>
    <w:p w:rsidR="007F4D58" w:rsidRDefault="007F4D58" w:rsidP="007F4D58">
      <w:pPr>
        <w:spacing w:after="0" w:line="360" w:lineRule="auto"/>
        <w:ind w:left="720" w:firstLine="720"/>
        <w:jc w:val="both"/>
        <w:rPr>
          <w:rFonts w:ascii="Arial" w:hAnsi="Arial" w:cs="Arial"/>
        </w:rPr>
      </w:pPr>
      <w:r>
        <w:rPr>
          <w:rFonts w:ascii="Arial" w:hAnsi="Arial" w:cs="Arial"/>
        </w:rPr>
        <w:t>1. Aquadest</w:t>
      </w:r>
    </w:p>
    <w:p w:rsidR="007F4D58" w:rsidRDefault="007F4D58" w:rsidP="007F4D58">
      <w:pPr>
        <w:spacing w:line="240" w:lineRule="auto"/>
        <w:ind w:left="720" w:firstLine="720"/>
        <w:jc w:val="both"/>
        <w:rPr>
          <w:rFonts w:ascii="Arial" w:hAnsi="Arial" w:cs="Arial"/>
        </w:rPr>
      </w:pPr>
      <w:r>
        <w:rPr>
          <w:rFonts w:ascii="Arial" w:hAnsi="Arial" w:cs="Arial"/>
        </w:rPr>
        <w:t>2</w:t>
      </w:r>
      <w:r w:rsidRPr="003C1E44">
        <w:rPr>
          <w:rFonts w:ascii="Arial" w:hAnsi="Arial" w:cs="Arial"/>
        </w:rPr>
        <w:t xml:space="preserve">. Ekstrak kental Daun Binahong </w:t>
      </w:r>
    </w:p>
    <w:p w:rsidR="007F4D58" w:rsidRDefault="007F4D58" w:rsidP="007F4D58">
      <w:pPr>
        <w:spacing w:line="240" w:lineRule="auto"/>
        <w:ind w:left="720" w:firstLine="720"/>
        <w:jc w:val="both"/>
        <w:rPr>
          <w:rFonts w:ascii="Arial" w:hAnsi="Arial" w:cs="Arial"/>
        </w:rPr>
      </w:pPr>
      <w:r>
        <w:rPr>
          <w:rFonts w:ascii="Arial" w:hAnsi="Arial" w:cs="Arial"/>
        </w:rPr>
        <w:t>3. Etil Klorida spray</w:t>
      </w:r>
    </w:p>
    <w:p w:rsidR="007F4D58" w:rsidRDefault="007F4D58" w:rsidP="007F4D58">
      <w:pPr>
        <w:spacing w:line="240" w:lineRule="auto"/>
        <w:ind w:left="720" w:firstLine="720"/>
        <w:jc w:val="both"/>
        <w:rPr>
          <w:rFonts w:ascii="Arial" w:hAnsi="Arial" w:cs="Arial"/>
        </w:rPr>
      </w:pPr>
      <w:r>
        <w:rPr>
          <w:rFonts w:ascii="Arial" w:hAnsi="Arial" w:cs="Arial"/>
        </w:rPr>
        <w:t>4. Lanolin</w:t>
      </w:r>
    </w:p>
    <w:p w:rsidR="007F4D58" w:rsidRPr="00C3676C" w:rsidRDefault="007F4D58" w:rsidP="007F4D58">
      <w:pPr>
        <w:spacing w:line="240" w:lineRule="auto"/>
        <w:ind w:left="1440"/>
        <w:jc w:val="both"/>
        <w:rPr>
          <w:rFonts w:ascii="Arial" w:hAnsi="Arial" w:cs="Arial"/>
        </w:rPr>
      </w:pPr>
      <w:r>
        <w:rPr>
          <w:rFonts w:ascii="Arial" w:hAnsi="Arial" w:cs="Arial"/>
        </w:rPr>
        <w:t>5. E</w:t>
      </w:r>
      <w:r w:rsidRPr="00C3676C">
        <w:rPr>
          <w:rFonts w:ascii="Arial" w:hAnsi="Arial" w:cs="Arial"/>
        </w:rPr>
        <w:t>tanol 70%</w:t>
      </w:r>
    </w:p>
    <w:p w:rsidR="007F4D58" w:rsidRDefault="007F4D58" w:rsidP="007F4D58">
      <w:pPr>
        <w:spacing w:line="240" w:lineRule="auto"/>
        <w:ind w:left="1440"/>
        <w:jc w:val="both"/>
        <w:rPr>
          <w:rFonts w:ascii="Arial" w:hAnsi="Arial" w:cs="Arial"/>
        </w:rPr>
      </w:pPr>
      <w:r>
        <w:rPr>
          <w:rFonts w:ascii="Arial" w:hAnsi="Arial" w:cs="Arial"/>
        </w:rPr>
        <w:t>6</w:t>
      </w:r>
      <w:r w:rsidRPr="00C3676C">
        <w:rPr>
          <w:rFonts w:ascii="Arial" w:hAnsi="Arial" w:cs="Arial"/>
        </w:rPr>
        <w:t>. NaCl 0,9%</w:t>
      </w:r>
    </w:p>
    <w:p w:rsidR="007F4D58" w:rsidRDefault="007F4D58" w:rsidP="007F4D58">
      <w:pPr>
        <w:spacing w:line="240" w:lineRule="auto"/>
        <w:ind w:left="1440"/>
        <w:jc w:val="both"/>
        <w:rPr>
          <w:rFonts w:ascii="Arial" w:hAnsi="Arial" w:cs="Arial"/>
        </w:rPr>
      </w:pPr>
      <w:r>
        <w:rPr>
          <w:rFonts w:ascii="Arial" w:hAnsi="Arial" w:cs="Arial"/>
        </w:rPr>
        <w:t>7. Salep povidon iodin</w:t>
      </w:r>
    </w:p>
    <w:p w:rsidR="007F4D58" w:rsidRPr="0019452F" w:rsidRDefault="007F4D58" w:rsidP="007F4D58">
      <w:pPr>
        <w:spacing w:line="240" w:lineRule="auto"/>
        <w:ind w:left="1440"/>
        <w:jc w:val="both"/>
        <w:rPr>
          <w:rFonts w:ascii="Arial" w:hAnsi="Arial" w:cs="Arial"/>
        </w:rPr>
      </w:pPr>
      <w:r>
        <w:rPr>
          <w:rFonts w:ascii="Arial" w:hAnsi="Arial" w:cs="Arial"/>
        </w:rPr>
        <w:t>8. Vaseline album</w:t>
      </w:r>
    </w:p>
    <w:p w:rsidR="007F4D58" w:rsidRDefault="007F4D58" w:rsidP="007F4D58">
      <w:pPr>
        <w:spacing w:line="240" w:lineRule="auto"/>
        <w:ind w:left="709"/>
        <w:jc w:val="both"/>
        <w:rPr>
          <w:rFonts w:ascii="Arial" w:hAnsi="Arial" w:cs="Arial"/>
          <w:b/>
          <w:sz w:val="24"/>
          <w:szCs w:val="24"/>
        </w:rPr>
      </w:pPr>
      <w:r>
        <w:rPr>
          <w:rFonts w:ascii="Arial" w:hAnsi="Arial" w:cs="Arial"/>
          <w:b/>
          <w:sz w:val="24"/>
          <w:szCs w:val="24"/>
        </w:rPr>
        <w:t>3.4</w:t>
      </w:r>
      <w:r>
        <w:rPr>
          <w:rFonts w:ascii="Arial" w:hAnsi="Arial" w:cs="Arial"/>
          <w:b/>
          <w:sz w:val="24"/>
          <w:szCs w:val="24"/>
        </w:rPr>
        <w:tab/>
        <w:t>Prosedur kerja</w:t>
      </w:r>
    </w:p>
    <w:p w:rsidR="007F4D58" w:rsidRPr="000E7FD0" w:rsidRDefault="007F4D58" w:rsidP="007F4D58">
      <w:pPr>
        <w:spacing w:line="240" w:lineRule="auto"/>
        <w:ind w:left="709"/>
        <w:jc w:val="both"/>
        <w:rPr>
          <w:rFonts w:ascii="Arial" w:hAnsi="Arial" w:cs="Arial"/>
          <w:b/>
          <w:sz w:val="24"/>
          <w:szCs w:val="24"/>
        </w:rPr>
      </w:pPr>
      <w:r>
        <w:rPr>
          <w:rFonts w:ascii="Arial" w:hAnsi="Arial" w:cs="Arial"/>
          <w:b/>
          <w:sz w:val="24"/>
          <w:szCs w:val="24"/>
        </w:rPr>
        <w:t>3.4.1</w:t>
      </w:r>
      <w:r>
        <w:rPr>
          <w:rFonts w:ascii="Arial" w:hAnsi="Arial" w:cs="Arial"/>
          <w:b/>
          <w:sz w:val="24"/>
          <w:szCs w:val="24"/>
        </w:rPr>
        <w:tab/>
        <w:t>Persiapan Hewan Percobaan</w:t>
      </w:r>
    </w:p>
    <w:p w:rsidR="007F4D58" w:rsidRDefault="007F4D58" w:rsidP="007F4D58">
      <w:pPr>
        <w:pStyle w:val="ListParagraph"/>
        <w:numPr>
          <w:ilvl w:val="0"/>
          <w:numId w:val="28"/>
        </w:numPr>
        <w:spacing w:line="360" w:lineRule="auto"/>
        <w:jc w:val="both"/>
        <w:rPr>
          <w:rFonts w:ascii="Arial" w:hAnsi="Arial" w:cs="Arial"/>
        </w:rPr>
      </w:pPr>
      <w:r>
        <w:rPr>
          <w:rFonts w:ascii="Arial" w:hAnsi="Arial" w:cs="Arial"/>
        </w:rPr>
        <w:t>Penempatan kelinci</w:t>
      </w:r>
    </w:p>
    <w:p w:rsidR="007F4D58" w:rsidRPr="003C1E44" w:rsidRDefault="007F4D58" w:rsidP="007F4D58">
      <w:pPr>
        <w:pStyle w:val="ListParagraph"/>
        <w:spacing w:line="360" w:lineRule="auto"/>
        <w:ind w:left="1080"/>
        <w:jc w:val="both"/>
        <w:rPr>
          <w:rFonts w:ascii="Arial" w:hAnsi="Arial" w:cs="Arial"/>
        </w:rPr>
      </w:pPr>
      <w:r>
        <w:rPr>
          <w:rFonts w:ascii="Arial" w:hAnsi="Arial" w:cs="Arial"/>
        </w:rPr>
        <w:t>Tandai masing-masing kelinci dengan diberi nomor pada kepalanya kemudian masukkan kelinci kedalam kandang yang telah dibersihkan.</w:t>
      </w:r>
    </w:p>
    <w:p w:rsidR="007F4D58" w:rsidRPr="00077143" w:rsidRDefault="007F4D58" w:rsidP="007F4D58">
      <w:pPr>
        <w:pStyle w:val="ListParagraph"/>
        <w:numPr>
          <w:ilvl w:val="0"/>
          <w:numId w:val="28"/>
        </w:numPr>
        <w:spacing w:line="360" w:lineRule="auto"/>
        <w:jc w:val="both"/>
        <w:rPr>
          <w:rFonts w:ascii="Arial" w:hAnsi="Arial" w:cs="Arial"/>
        </w:rPr>
      </w:pPr>
      <w:r>
        <w:rPr>
          <w:rFonts w:ascii="Arial" w:hAnsi="Arial" w:cs="Arial"/>
        </w:rPr>
        <w:t>Adaptasi kelinci selama 2</w:t>
      </w:r>
      <w:r w:rsidRPr="003C1E44">
        <w:rPr>
          <w:rFonts w:ascii="Arial" w:hAnsi="Arial" w:cs="Arial"/>
        </w:rPr>
        <w:t xml:space="preserve"> minggu, beri makan dan m</w:t>
      </w:r>
      <w:r>
        <w:rPr>
          <w:rFonts w:ascii="Arial" w:hAnsi="Arial" w:cs="Arial"/>
        </w:rPr>
        <w:t xml:space="preserve">inum yang cukup serta </w:t>
      </w:r>
      <w:r w:rsidRPr="003C1E44">
        <w:rPr>
          <w:rFonts w:ascii="Arial" w:hAnsi="Arial" w:cs="Arial"/>
        </w:rPr>
        <w:t>lin</w:t>
      </w:r>
      <w:r>
        <w:rPr>
          <w:rFonts w:ascii="Arial" w:hAnsi="Arial" w:cs="Arial"/>
        </w:rPr>
        <w:t>gkungan yang baik.</w:t>
      </w:r>
    </w:p>
    <w:p w:rsidR="007F4D58" w:rsidRPr="009C4AB0" w:rsidRDefault="007F4D58" w:rsidP="007F4D58">
      <w:pPr>
        <w:pStyle w:val="ListParagraph"/>
        <w:numPr>
          <w:ilvl w:val="0"/>
          <w:numId w:val="28"/>
        </w:numPr>
        <w:spacing w:line="360" w:lineRule="auto"/>
        <w:jc w:val="both"/>
        <w:rPr>
          <w:rFonts w:ascii="Arial" w:hAnsi="Arial" w:cs="Arial"/>
        </w:rPr>
      </w:pPr>
      <w:r>
        <w:rPr>
          <w:rFonts w:ascii="Arial" w:hAnsi="Arial" w:cs="Arial"/>
        </w:rPr>
        <w:t>Bobot kelinci yang di gunakan</w:t>
      </w:r>
      <m:oMath>
        <m:r>
          <w:rPr>
            <w:rFonts w:ascii="Cambria Math" w:hAnsi="Cambria Math" w:cs="Arial"/>
          </w:rPr>
          <m:t>±</m:t>
        </m:r>
      </m:oMath>
      <w:r>
        <w:rPr>
          <w:rFonts w:ascii="Arial" w:hAnsi="Arial" w:cs="Arial"/>
        </w:rPr>
        <w:t xml:space="preserve"> 2-3 kg.</w:t>
      </w:r>
    </w:p>
    <w:p w:rsidR="007F4D58" w:rsidRPr="007A2977" w:rsidRDefault="007F4D58" w:rsidP="007F4D58">
      <w:pPr>
        <w:spacing w:line="360" w:lineRule="auto"/>
        <w:ind w:left="709"/>
        <w:jc w:val="both"/>
        <w:rPr>
          <w:rFonts w:ascii="Arial" w:hAnsi="Arial" w:cs="Arial"/>
          <w:b/>
          <w:sz w:val="24"/>
          <w:szCs w:val="24"/>
        </w:rPr>
      </w:pPr>
      <w:r>
        <w:rPr>
          <w:rFonts w:ascii="Arial" w:hAnsi="Arial" w:cs="Arial"/>
          <w:b/>
          <w:sz w:val="24"/>
          <w:szCs w:val="24"/>
        </w:rPr>
        <w:t>3.4.2</w:t>
      </w:r>
      <w:r>
        <w:rPr>
          <w:rFonts w:ascii="Arial" w:hAnsi="Arial" w:cs="Arial"/>
          <w:b/>
          <w:sz w:val="24"/>
          <w:szCs w:val="24"/>
        </w:rPr>
        <w:tab/>
        <w:t>P</w:t>
      </w:r>
      <w:r w:rsidRPr="007A2977">
        <w:rPr>
          <w:rFonts w:ascii="Arial" w:hAnsi="Arial" w:cs="Arial"/>
          <w:b/>
          <w:sz w:val="24"/>
          <w:szCs w:val="24"/>
        </w:rPr>
        <w:t>ersiapan sampel</w:t>
      </w:r>
    </w:p>
    <w:p w:rsidR="007F4D58" w:rsidRPr="00971907" w:rsidRDefault="007F4D58" w:rsidP="007F4D58">
      <w:pPr>
        <w:pStyle w:val="ListParagraph"/>
        <w:numPr>
          <w:ilvl w:val="0"/>
          <w:numId w:val="24"/>
        </w:numPr>
        <w:spacing w:line="360" w:lineRule="auto"/>
        <w:jc w:val="both"/>
        <w:rPr>
          <w:rFonts w:ascii="Arial" w:hAnsi="Arial" w:cs="Arial"/>
          <w:i/>
        </w:rPr>
      </w:pPr>
      <w:r>
        <w:rPr>
          <w:rFonts w:ascii="Arial" w:hAnsi="Arial" w:cs="Arial"/>
        </w:rPr>
        <w:t>Daun binahong di ambil dari batang nya kemudian di besihkan.</w:t>
      </w:r>
    </w:p>
    <w:p w:rsidR="007F4D58" w:rsidRPr="00203BA1" w:rsidRDefault="007F4D58" w:rsidP="007F4D58">
      <w:pPr>
        <w:pStyle w:val="ListParagraph"/>
        <w:numPr>
          <w:ilvl w:val="0"/>
          <w:numId w:val="24"/>
        </w:numPr>
        <w:spacing w:line="360" w:lineRule="auto"/>
        <w:jc w:val="both"/>
        <w:rPr>
          <w:rFonts w:ascii="Arial" w:hAnsi="Arial" w:cs="Arial"/>
          <w:i/>
        </w:rPr>
      </w:pPr>
      <w:r>
        <w:rPr>
          <w:rFonts w:ascii="Arial" w:hAnsi="Arial" w:cs="Arial"/>
        </w:rPr>
        <w:t xml:space="preserve">Dipotong-potong kecil-kecil </w:t>
      </w:r>
      <w:r w:rsidRPr="003C1E44">
        <w:rPr>
          <w:rFonts w:ascii="Arial" w:hAnsi="Arial" w:cs="Arial"/>
        </w:rPr>
        <w:t>kemudian dikeringkan</w:t>
      </w:r>
      <w:r>
        <w:rPr>
          <w:rFonts w:ascii="Arial" w:hAnsi="Arial" w:cs="Arial"/>
        </w:rPr>
        <w:t xml:space="preserve"> di udara terbuka, terlindungi dari sinar matahari langsung hingga diperoleh simplisia daun binahong.</w:t>
      </w:r>
    </w:p>
    <w:p w:rsidR="007F4D58" w:rsidRPr="00472404" w:rsidRDefault="007F4D58" w:rsidP="007F4D58">
      <w:pPr>
        <w:spacing w:line="360" w:lineRule="auto"/>
        <w:ind w:left="710"/>
        <w:jc w:val="both"/>
        <w:rPr>
          <w:rFonts w:ascii="Arial" w:hAnsi="Arial" w:cs="Arial"/>
          <w:i/>
        </w:rPr>
      </w:pPr>
    </w:p>
    <w:p w:rsidR="007F4D58" w:rsidRDefault="007F4D58" w:rsidP="007F4D58">
      <w:pPr>
        <w:pStyle w:val="ListParagraph"/>
        <w:numPr>
          <w:ilvl w:val="2"/>
          <w:numId w:val="20"/>
        </w:numPr>
        <w:spacing w:line="360" w:lineRule="auto"/>
        <w:jc w:val="both"/>
        <w:rPr>
          <w:rFonts w:ascii="Arial" w:hAnsi="Arial" w:cs="Arial"/>
          <w:b/>
          <w:sz w:val="24"/>
          <w:szCs w:val="24"/>
        </w:rPr>
      </w:pPr>
      <w:r>
        <w:rPr>
          <w:rFonts w:ascii="Arial" w:hAnsi="Arial" w:cs="Arial"/>
          <w:b/>
          <w:sz w:val="24"/>
          <w:szCs w:val="24"/>
        </w:rPr>
        <w:t>P</w:t>
      </w:r>
      <w:r w:rsidRPr="00E8634F">
        <w:rPr>
          <w:rFonts w:ascii="Arial" w:hAnsi="Arial" w:cs="Arial"/>
          <w:b/>
          <w:sz w:val="24"/>
          <w:szCs w:val="24"/>
        </w:rPr>
        <w:t>embuatan ekstrak daun binahong</w:t>
      </w:r>
    </w:p>
    <w:p w:rsidR="007F4D58" w:rsidRDefault="007F4D58" w:rsidP="007F4D58">
      <w:pPr>
        <w:pStyle w:val="ListParagraph"/>
        <w:spacing w:line="360" w:lineRule="auto"/>
        <w:ind w:firstLine="350"/>
        <w:jc w:val="both"/>
        <w:rPr>
          <w:rFonts w:ascii="Arial" w:hAnsi="Arial" w:cs="Arial"/>
        </w:rPr>
      </w:pPr>
      <w:r>
        <w:rPr>
          <w:rFonts w:ascii="Arial" w:hAnsi="Arial" w:cs="Arial"/>
        </w:rPr>
        <w:t>Pembuatan ekstrak daun binahong dibuat dengan cara maserasi dengan menggunakan etanol 70% (FH ED I 2013).</w:t>
      </w:r>
    </w:p>
    <w:p w:rsidR="007F4D58" w:rsidRDefault="007F4D58" w:rsidP="007F4D58">
      <w:pPr>
        <w:pStyle w:val="ListParagraph"/>
        <w:spacing w:line="360" w:lineRule="auto"/>
        <w:ind w:left="1070"/>
        <w:jc w:val="both"/>
        <w:rPr>
          <w:rFonts w:ascii="Arial" w:hAnsi="Arial" w:cs="Arial"/>
        </w:rPr>
      </w:pPr>
      <w:r>
        <w:rPr>
          <w:rFonts w:ascii="Arial" w:hAnsi="Arial" w:cs="Arial"/>
        </w:rPr>
        <w:t>1 bagian serbuk simplisia = 200 g</w:t>
      </w:r>
    </w:p>
    <w:p w:rsidR="007F4D58" w:rsidRPr="00980E33" w:rsidRDefault="007F4D58" w:rsidP="007F4D58">
      <w:pPr>
        <w:pStyle w:val="ListParagraph"/>
        <w:spacing w:line="360" w:lineRule="auto"/>
        <w:ind w:left="1070"/>
        <w:jc w:val="both"/>
        <w:rPr>
          <w:rFonts w:ascii="Arial" w:hAnsi="Arial" w:cs="Arial"/>
        </w:rPr>
      </w:pPr>
      <w:r>
        <w:rPr>
          <w:rFonts w:ascii="Arial" w:hAnsi="Arial" w:cs="Arial"/>
        </w:rPr>
        <w:t>10 bagian pelarut</w:t>
      </w:r>
      <w:r>
        <w:rPr>
          <w:rFonts w:ascii="Arial" w:hAnsi="Arial" w:cs="Arial"/>
        </w:rPr>
        <w:tab/>
      </w:r>
      <w:r>
        <w:rPr>
          <w:rFonts w:ascii="Arial" w:hAnsi="Arial" w:cs="Arial"/>
        </w:rPr>
        <w:tab/>
        <w:t>= 2000 ml</w:t>
      </w:r>
    </w:p>
    <w:p w:rsidR="007F4D58" w:rsidRDefault="007F4D58" w:rsidP="007F4D58">
      <w:pPr>
        <w:pStyle w:val="ListParagraph"/>
        <w:spacing w:line="360" w:lineRule="auto"/>
        <w:ind w:left="709"/>
        <w:jc w:val="both"/>
        <w:rPr>
          <w:rFonts w:ascii="Arial" w:hAnsi="Arial" w:cs="Arial"/>
        </w:rPr>
      </w:pPr>
      <w:r>
        <w:rPr>
          <w:rFonts w:ascii="Arial" w:hAnsi="Arial" w:cs="Arial"/>
        </w:rPr>
        <w:lastRenderedPageBreak/>
        <w:t>Ekstrak etanol daun binahong dalam penelitian ini dibuat secara maserasi.</w:t>
      </w:r>
    </w:p>
    <w:p w:rsidR="007F4D58" w:rsidRPr="000C561C" w:rsidRDefault="007F4D58" w:rsidP="007F4D58">
      <w:pPr>
        <w:pStyle w:val="ListParagraph"/>
        <w:numPr>
          <w:ilvl w:val="0"/>
          <w:numId w:val="32"/>
        </w:numPr>
        <w:spacing w:line="360" w:lineRule="auto"/>
        <w:ind w:left="1134" w:hanging="425"/>
        <w:jc w:val="both"/>
        <w:rPr>
          <w:rFonts w:ascii="Arial" w:eastAsiaTheme="minorEastAsia" w:hAnsi="Arial" w:cs="Arial"/>
        </w:rPr>
      </w:pPr>
      <w:r>
        <w:rPr>
          <w:rFonts w:ascii="Arial" w:hAnsi="Arial" w:cs="Arial"/>
        </w:rPr>
        <w:t>Masukkan 200 g serbuk etanol kedalam maserator, tambahkan 2000   ml etanol 70%.</w:t>
      </w:r>
    </w:p>
    <w:p w:rsidR="007F4D58" w:rsidRPr="000C561C" w:rsidRDefault="007F4D58" w:rsidP="007F4D58">
      <w:pPr>
        <w:pStyle w:val="ListParagraph"/>
        <w:numPr>
          <w:ilvl w:val="0"/>
          <w:numId w:val="32"/>
        </w:numPr>
        <w:spacing w:line="360" w:lineRule="auto"/>
        <w:ind w:left="1134" w:hanging="425"/>
        <w:jc w:val="both"/>
        <w:rPr>
          <w:rFonts w:ascii="Arial" w:eastAsiaTheme="minorEastAsia" w:hAnsi="Arial" w:cs="Arial"/>
        </w:rPr>
      </w:pPr>
      <w:r w:rsidRPr="000C561C">
        <w:rPr>
          <w:rFonts w:ascii="Arial" w:hAnsi="Arial" w:cs="Arial"/>
        </w:rPr>
        <w:t>Rendam 6 jam pertama sambil sekali-sekali diaduk, kemudian diamkan selama 18 jam.</w:t>
      </w:r>
    </w:p>
    <w:p w:rsidR="007F4D58" w:rsidRPr="000C561C" w:rsidRDefault="007F4D58" w:rsidP="007F4D58">
      <w:pPr>
        <w:pStyle w:val="ListParagraph"/>
        <w:numPr>
          <w:ilvl w:val="0"/>
          <w:numId w:val="32"/>
        </w:numPr>
        <w:spacing w:line="360" w:lineRule="auto"/>
        <w:ind w:left="1134" w:hanging="425"/>
        <w:jc w:val="both"/>
        <w:rPr>
          <w:rFonts w:ascii="Arial" w:eastAsiaTheme="minorEastAsia" w:hAnsi="Arial" w:cs="Arial"/>
        </w:rPr>
      </w:pPr>
      <w:r w:rsidRPr="000C561C">
        <w:rPr>
          <w:rFonts w:ascii="Arial" w:hAnsi="Arial" w:cs="Arial"/>
        </w:rPr>
        <w:t>Pisahkan maserat dengan cara difiltrasi.</w:t>
      </w:r>
    </w:p>
    <w:p w:rsidR="007F4D58" w:rsidRPr="000C561C" w:rsidRDefault="007F4D58" w:rsidP="007F4D58">
      <w:pPr>
        <w:pStyle w:val="ListParagraph"/>
        <w:numPr>
          <w:ilvl w:val="0"/>
          <w:numId w:val="32"/>
        </w:numPr>
        <w:spacing w:line="360" w:lineRule="auto"/>
        <w:ind w:left="1134" w:hanging="425"/>
        <w:jc w:val="both"/>
        <w:rPr>
          <w:rFonts w:ascii="Arial" w:eastAsiaTheme="minorEastAsia" w:hAnsi="Arial" w:cs="Arial"/>
        </w:rPr>
      </w:pPr>
      <w:r w:rsidRPr="000C561C">
        <w:rPr>
          <w:rFonts w:ascii="Arial" w:hAnsi="Arial" w:cs="Arial"/>
        </w:rPr>
        <w:t>Ulangi proses penyarian sekali lagi dengan 1000 ml etanol 70%.</w:t>
      </w:r>
    </w:p>
    <w:p w:rsidR="007F4D58" w:rsidRPr="0037543A" w:rsidRDefault="007F4D58" w:rsidP="007F4D58">
      <w:pPr>
        <w:pStyle w:val="ListParagraph"/>
        <w:numPr>
          <w:ilvl w:val="0"/>
          <w:numId w:val="32"/>
        </w:numPr>
        <w:spacing w:line="360" w:lineRule="auto"/>
        <w:ind w:left="1134" w:hanging="425"/>
        <w:jc w:val="both"/>
        <w:rPr>
          <w:rFonts w:ascii="Arial" w:eastAsiaTheme="minorEastAsia" w:hAnsi="Arial" w:cs="Arial"/>
        </w:rPr>
      </w:pPr>
      <w:r w:rsidRPr="000C561C">
        <w:rPr>
          <w:rFonts w:ascii="Arial" w:hAnsi="Arial" w:cs="Arial"/>
        </w:rPr>
        <w:t>Kumpulkan semua maserat, kemudian uapkan dengan rotary evaporator hingga diperoleh ekstrak kental.</w:t>
      </w:r>
    </w:p>
    <w:p w:rsidR="007F4D58" w:rsidRPr="0037543A" w:rsidRDefault="007F4D58" w:rsidP="007F4D58">
      <w:pPr>
        <w:pStyle w:val="ListParagraph"/>
        <w:spacing w:line="360" w:lineRule="auto"/>
        <w:ind w:left="1134"/>
        <w:jc w:val="both"/>
        <w:rPr>
          <w:rFonts w:ascii="Arial" w:eastAsiaTheme="minorEastAsia" w:hAnsi="Arial" w:cs="Arial"/>
        </w:rPr>
      </w:pPr>
    </w:p>
    <w:p w:rsidR="007F4D58" w:rsidRPr="00384E2D" w:rsidRDefault="007F4D58" w:rsidP="007F4D58">
      <w:pPr>
        <w:pStyle w:val="ListParagraph"/>
        <w:numPr>
          <w:ilvl w:val="2"/>
          <w:numId w:val="20"/>
        </w:numPr>
        <w:spacing w:line="360" w:lineRule="auto"/>
        <w:jc w:val="both"/>
        <w:rPr>
          <w:rFonts w:ascii="Arial" w:hAnsi="Arial" w:cs="Arial"/>
          <w:b/>
          <w:sz w:val="24"/>
          <w:szCs w:val="24"/>
        </w:rPr>
      </w:pPr>
      <w:r>
        <w:rPr>
          <w:rFonts w:ascii="Arial" w:hAnsi="Arial" w:cs="Arial"/>
          <w:b/>
          <w:sz w:val="24"/>
          <w:szCs w:val="24"/>
        </w:rPr>
        <w:t>Formula Dasar</w:t>
      </w:r>
      <w:r w:rsidRPr="00384E2D">
        <w:rPr>
          <w:rFonts w:ascii="Arial" w:hAnsi="Arial" w:cs="Arial"/>
          <w:b/>
          <w:sz w:val="24"/>
          <w:szCs w:val="24"/>
        </w:rPr>
        <w:t xml:space="preserve"> krim</w:t>
      </w:r>
    </w:p>
    <w:p w:rsidR="007F4D58" w:rsidRPr="00DF6D6A" w:rsidRDefault="007F4D58" w:rsidP="007F4D58">
      <w:pPr>
        <w:pStyle w:val="ListParagraph"/>
        <w:spacing w:line="240" w:lineRule="auto"/>
        <w:ind w:left="709"/>
        <w:jc w:val="both"/>
        <w:rPr>
          <w:rFonts w:ascii="Arial" w:hAnsi="Arial" w:cs="Arial"/>
          <w:sz w:val="24"/>
          <w:szCs w:val="24"/>
        </w:rPr>
      </w:pPr>
      <w:r w:rsidRPr="00DF6D6A">
        <w:rPr>
          <w:rFonts w:ascii="Arial" w:hAnsi="Arial" w:cs="Arial"/>
          <w:sz w:val="24"/>
          <w:szCs w:val="24"/>
        </w:rPr>
        <w:t>Perhitungan bahan</w:t>
      </w:r>
      <w:r>
        <w:rPr>
          <w:rFonts w:ascii="Arial" w:hAnsi="Arial" w:cs="Arial"/>
          <w:sz w:val="24"/>
          <w:szCs w:val="24"/>
        </w:rPr>
        <w:t>:</w:t>
      </w:r>
    </w:p>
    <w:p w:rsidR="007F4D58" w:rsidRPr="00775AC6" w:rsidRDefault="007F4D58" w:rsidP="007F4D58">
      <w:pPr>
        <w:spacing w:line="240" w:lineRule="auto"/>
        <w:ind w:left="1080"/>
        <w:jc w:val="both"/>
        <w:rPr>
          <w:rFonts w:ascii="Arial" w:hAnsi="Arial" w:cs="Arial"/>
          <w:sz w:val="24"/>
          <w:szCs w:val="24"/>
        </w:rPr>
      </w:pPr>
      <w:r w:rsidRPr="00A90047">
        <w:rPr>
          <w:rFonts w:ascii="Calibri" w:hAnsi="Calibri" w:cs="SimSun"/>
          <w:noProof/>
          <w:lang w:val="en-US"/>
        </w:rPr>
        <w:pict>
          <v:rect id="Rectangle 1" o:spid="_x0000_s1031" style="position:absolute;left:0;text-align:left;margin-left:19.35pt;margin-top:22.4pt;width:165pt;height:155.4pt;z-index:251658240;visibility:visible;mso-wrap-style:square;mso-width-percent:0;mso-wrap-distance-left:9pt;mso-wrap-distance-top:0;mso-wrap-distance-right:9pt;mso-wrap-distance-bottom:0;mso-position-horizontal-relative:text;mso-position-vertical-relative:text;mso-width-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" fillcolor="white [3201]" strokecolor="#f79646 [3209]" strokeweight="2pt">
            <v:textbox style="mso-next-textbox:#Rectangle 1">
              <w:txbxContent>
                <w:p w:rsidR="00A8706E" w:rsidRDefault="00A8706E" w:rsidP="007F4D58">
                  <w:r>
                    <w:t>R/acid  stearikum     14 g</w:t>
                  </w:r>
                </w:p>
                <w:p w:rsidR="00A8706E" w:rsidRDefault="00A8706E" w:rsidP="007F4D58">
                  <w:r>
                    <w:t>gliserin</w:t>
                  </w:r>
                  <w:r>
                    <w:tab/>
                  </w:r>
                  <w:r>
                    <w:tab/>
                    <w:t xml:space="preserve">        5 ml</w:t>
                  </w:r>
                </w:p>
                <w:p w:rsidR="00A8706E" w:rsidRDefault="00A8706E" w:rsidP="007F4D58">
                  <w:r>
                    <w:t>Adeps lanae</w:t>
                  </w:r>
                  <w:r>
                    <w:tab/>
                    <w:t xml:space="preserve"> 5 g</w:t>
                  </w:r>
                </w:p>
                <w:p w:rsidR="00A8706E" w:rsidRDefault="00A8706E" w:rsidP="007F4D58">
                  <w:r>
                    <w:t>TEA</w:t>
                  </w:r>
                  <w:r>
                    <w:tab/>
                  </w:r>
                  <w:r>
                    <w:tab/>
                    <w:t xml:space="preserve">        6 ml</w:t>
                  </w:r>
                </w:p>
                <w:p w:rsidR="00A8706E" w:rsidRDefault="00A8706E" w:rsidP="007F4D58">
                  <w:r>
                    <w:t xml:space="preserve"> Aqua ad </w:t>
                  </w:r>
                  <w:r>
                    <w:tab/>
                    <w:t xml:space="preserve">       70 ml</w:t>
                  </w:r>
                </w:p>
                <w:p w:rsidR="00A8706E" w:rsidRDefault="00A8706E" w:rsidP="007F4D58">
                  <w:r>
                    <w:t xml:space="preserve">m.f cream </w:t>
                  </w:r>
                </w:p>
                <w:p w:rsidR="00A8706E" w:rsidRDefault="00A8706E" w:rsidP="007F4D58">
                  <w:r>
                    <w:tab/>
                  </w:r>
                </w:p>
                <w:p w:rsidR="00A8706E" w:rsidRDefault="00A8706E" w:rsidP="007F4D58"/>
                <w:p w:rsidR="00A8706E" w:rsidRDefault="00A8706E" w:rsidP="007F4D58"/>
                <w:p w:rsidR="00A8706E" w:rsidRDefault="00A8706E" w:rsidP="007F4D58"/>
              </w:txbxContent>
            </v:textbox>
          </v:rect>
        </w:pict>
      </w:r>
      <w:r>
        <w:rPr>
          <w:rFonts w:ascii="Arial" w:hAnsi="Arial" w:cs="Arial"/>
          <w:sz w:val="24"/>
          <w:szCs w:val="24"/>
        </w:rPr>
        <w:t>Resep standar</w:t>
      </w:r>
    </w:p>
    <w:p w:rsidR="007F4D58" w:rsidRPr="000E7FD0" w:rsidRDefault="007F4D58" w:rsidP="007F4D58">
      <w:pPr>
        <w:pStyle w:val="ListParagraph"/>
        <w:spacing w:line="360" w:lineRule="auto"/>
        <w:ind w:left="1440"/>
        <w:jc w:val="both"/>
        <w:rPr>
          <w:rFonts w:ascii="Arial" w:hAnsi="Arial" w:cs="Arial"/>
          <w:sz w:val="24"/>
          <w:szCs w:val="24"/>
        </w:rPr>
      </w:pPr>
    </w:p>
    <w:p w:rsidR="007F4D58" w:rsidRDefault="007F4D58" w:rsidP="007F4D58">
      <w:pPr>
        <w:spacing w:line="360" w:lineRule="auto"/>
        <w:jc w:val="both"/>
        <w:rPr>
          <w:rFonts w:ascii="Arial" w:hAnsi="Arial" w:cs="Arial"/>
          <w:b/>
        </w:rPr>
      </w:pPr>
    </w:p>
    <w:p w:rsidR="007F4D58" w:rsidRPr="00775AC6" w:rsidRDefault="007F4D58" w:rsidP="007F4D58">
      <w:pPr>
        <w:spacing w:line="360" w:lineRule="auto"/>
        <w:jc w:val="both"/>
        <w:rPr>
          <w:rFonts w:ascii="Arial" w:hAnsi="Arial" w:cs="Arial"/>
        </w:rPr>
      </w:pPr>
    </w:p>
    <w:p w:rsidR="007F4D58" w:rsidRPr="00B2306F" w:rsidRDefault="007F4D58" w:rsidP="007F4D58">
      <w:pPr>
        <w:spacing w:line="360" w:lineRule="auto"/>
        <w:jc w:val="both"/>
        <w:rPr>
          <w:rFonts w:ascii="Arial" w:hAnsi="Arial" w:cs="Arial"/>
        </w:rPr>
      </w:pPr>
    </w:p>
    <w:p w:rsidR="007F4D58" w:rsidRPr="00E908A2" w:rsidRDefault="007F4D58" w:rsidP="007F4D58">
      <w:pPr>
        <w:pStyle w:val="ListParagraph"/>
        <w:spacing w:line="360" w:lineRule="auto"/>
        <w:ind w:left="1440"/>
        <w:jc w:val="both"/>
        <w:rPr>
          <w:rFonts w:ascii="Arial" w:hAnsi="Arial" w:cs="Arial"/>
        </w:rPr>
      </w:pPr>
    </w:p>
    <w:p w:rsidR="007F4D58" w:rsidRDefault="007F4D58" w:rsidP="007F4D58">
      <w:pPr>
        <w:pStyle w:val="ListParagraph"/>
        <w:spacing w:line="360" w:lineRule="auto"/>
        <w:ind w:left="1440"/>
        <w:jc w:val="both"/>
        <w:rPr>
          <w:rFonts w:ascii="Arial" w:hAnsi="Arial" w:cs="Arial"/>
        </w:rPr>
      </w:pPr>
    </w:p>
    <w:p w:rsidR="007F4D58" w:rsidRDefault="007F4D58" w:rsidP="007F4D58">
      <w:pPr>
        <w:pStyle w:val="ListParagraph"/>
        <w:spacing w:line="360" w:lineRule="auto"/>
        <w:ind w:left="1440"/>
        <w:jc w:val="both"/>
        <w:rPr>
          <w:rFonts w:ascii="Arial" w:hAnsi="Arial" w:cs="Arial"/>
        </w:rPr>
      </w:pPr>
      <w:r>
        <w:rPr>
          <w:rFonts w:ascii="Arial" w:hAnsi="Arial" w:cs="Arial"/>
        </w:rPr>
        <w:t>Penimbangan bahan:</w:t>
      </w:r>
    </w:p>
    <w:p w:rsidR="007F4D58" w:rsidRDefault="007F4D58" w:rsidP="007F4D58">
      <w:pPr>
        <w:pStyle w:val="ListParagraph"/>
        <w:numPr>
          <w:ilvl w:val="0"/>
          <w:numId w:val="27"/>
        </w:numPr>
        <w:spacing w:line="360" w:lineRule="auto"/>
        <w:jc w:val="both"/>
        <w:rPr>
          <w:rFonts w:ascii="Arial" w:hAnsi="Arial" w:cs="Arial"/>
        </w:rPr>
      </w:pPr>
      <w:r>
        <w:rPr>
          <w:rFonts w:ascii="Arial" w:hAnsi="Arial" w:cs="Arial"/>
        </w:rPr>
        <w:t>Acid stearikum</w:t>
      </w:r>
      <w:r>
        <w:rPr>
          <w:rFonts w:ascii="Arial" w:hAnsi="Arial" w:cs="Arial"/>
        </w:rPr>
        <w:tab/>
        <w:t>= 14 g</w:t>
      </w:r>
    </w:p>
    <w:p w:rsidR="007F4D58" w:rsidRDefault="007F4D58" w:rsidP="007F4D58">
      <w:pPr>
        <w:pStyle w:val="ListParagraph"/>
        <w:numPr>
          <w:ilvl w:val="0"/>
          <w:numId w:val="27"/>
        </w:numPr>
        <w:spacing w:line="360" w:lineRule="auto"/>
        <w:jc w:val="both"/>
        <w:rPr>
          <w:rFonts w:ascii="Arial" w:hAnsi="Arial" w:cs="Arial"/>
        </w:rPr>
      </w:pPr>
      <w:r>
        <w:rPr>
          <w:rFonts w:ascii="Arial" w:hAnsi="Arial" w:cs="Arial"/>
        </w:rPr>
        <w:t xml:space="preserve">Gliserin </w:t>
      </w:r>
      <w:r>
        <w:rPr>
          <w:rFonts w:ascii="Arial" w:hAnsi="Arial" w:cs="Arial"/>
        </w:rPr>
        <w:tab/>
      </w:r>
      <w:r>
        <w:rPr>
          <w:rFonts w:ascii="Arial" w:hAnsi="Arial" w:cs="Arial"/>
        </w:rPr>
        <w:tab/>
        <w:t>= 5 ml</w:t>
      </w:r>
    </w:p>
    <w:p w:rsidR="007F4D58" w:rsidRPr="00775AC6" w:rsidRDefault="007F4D58" w:rsidP="007F4D58">
      <w:pPr>
        <w:pStyle w:val="ListParagraph"/>
        <w:numPr>
          <w:ilvl w:val="0"/>
          <w:numId w:val="27"/>
        </w:numPr>
        <w:spacing w:line="360" w:lineRule="auto"/>
        <w:jc w:val="both"/>
        <w:rPr>
          <w:rFonts w:ascii="Arial" w:hAnsi="Arial" w:cs="Arial"/>
        </w:rPr>
      </w:pPr>
      <w:r>
        <w:rPr>
          <w:rFonts w:ascii="Arial" w:hAnsi="Arial" w:cs="Arial"/>
        </w:rPr>
        <w:t>Adeps lanae</w:t>
      </w:r>
      <w:r>
        <w:rPr>
          <w:rFonts w:ascii="Arial" w:hAnsi="Arial" w:cs="Arial"/>
        </w:rPr>
        <w:tab/>
        <w:t>= 5 g</w:t>
      </w:r>
    </w:p>
    <w:p w:rsidR="007F4D58" w:rsidRDefault="007F4D58" w:rsidP="007F4D58">
      <w:pPr>
        <w:spacing w:line="360" w:lineRule="auto"/>
        <w:jc w:val="both"/>
        <w:rPr>
          <w:rFonts w:ascii="Arial" w:hAnsi="Arial" w:cs="Arial"/>
        </w:rPr>
      </w:pPr>
      <w:r>
        <w:rPr>
          <w:rFonts w:ascii="Arial" w:hAnsi="Arial" w:cs="Arial"/>
        </w:rPr>
        <w:tab/>
      </w:r>
      <w:r>
        <w:rPr>
          <w:rFonts w:ascii="Arial" w:hAnsi="Arial" w:cs="Arial"/>
        </w:rPr>
        <w:tab/>
        <w:t>4. TEA</w:t>
      </w:r>
      <w:r>
        <w:rPr>
          <w:rFonts w:ascii="Arial" w:hAnsi="Arial" w:cs="Arial"/>
        </w:rPr>
        <w:tab/>
      </w:r>
      <w:r>
        <w:rPr>
          <w:rFonts w:ascii="Arial" w:hAnsi="Arial" w:cs="Arial"/>
        </w:rPr>
        <w:tab/>
      </w:r>
      <w:r>
        <w:rPr>
          <w:rFonts w:ascii="Arial" w:hAnsi="Arial" w:cs="Arial"/>
        </w:rPr>
        <w:tab/>
        <w:t>= 6 ml</w:t>
      </w:r>
    </w:p>
    <w:p w:rsidR="007F4D58" w:rsidRDefault="007F4D58" w:rsidP="007F4D58">
      <w:pPr>
        <w:spacing w:line="360" w:lineRule="auto"/>
        <w:jc w:val="both"/>
        <w:rPr>
          <w:rFonts w:ascii="Arial" w:hAnsi="Arial" w:cs="Arial"/>
        </w:rPr>
      </w:pPr>
      <w:r>
        <w:rPr>
          <w:rFonts w:ascii="Arial" w:hAnsi="Arial" w:cs="Arial"/>
        </w:rPr>
        <w:tab/>
      </w:r>
      <w:r>
        <w:rPr>
          <w:rFonts w:ascii="Arial" w:hAnsi="Arial" w:cs="Arial"/>
        </w:rPr>
        <w:tab/>
        <w:t>6. aqua ad 70</w:t>
      </w:r>
      <w:r>
        <w:rPr>
          <w:rFonts w:ascii="Arial" w:hAnsi="Arial" w:cs="Arial"/>
        </w:rPr>
        <w:tab/>
      </w:r>
      <w:r>
        <w:rPr>
          <w:rFonts w:ascii="Arial" w:hAnsi="Arial" w:cs="Arial"/>
        </w:rPr>
        <w:tab/>
        <w:t>=  70 – (14+ 5 + 5 +6  )</w:t>
      </w:r>
    </w:p>
    <w:p w:rsidR="007F4D58" w:rsidRPr="000756F6" w:rsidRDefault="007F4D58" w:rsidP="007F4D58">
      <w:pPr>
        <w:spacing w:line="360" w:lineRule="auto"/>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40 ml</w:t>
      </w:r>
    </w:p>
    <w:p w:rsidR="007F4D58" w:rsidRPr="003C1E44" w:rsidRDefault="007F4D58" w:rsidP="007F4D58">
      <w:pPr>
        <w:pStyle w:val="ListParagraph"/>
        <w:spacing w:line="360" w:lineRule="auto"/>
        <w:ind w:left="1440"/>
        <w:jc w:val="both"/>
        <w:rPr>
          <w:rFonts w:ascii="Arial" w:hAnsi="Arial" w:cs="Arial"/>
        </w:rPr>
      </w:pPr>
      <w:r>
        <w:rPr>
          <w:rFonts w:ascii="Arial" w:hAnsi="Arial" w:cs="Arial"/>
        </w:rPr>
        <w:t>Untuk membuat krim</w:t>
      </w:r>
      <w:r w:rsidRPr="003C1E44">
        <w:rPr>
          <w:rFonts w:ascii="Arial" w:hAnsi="Arial" w:cs="Arial"/>
        </w:rPr>
        <w:t xml:space="preserve"> ekstrak etanol daun binahong dengan konsentrasi 15%,20%</w:t>
      </w:r>
      <w:r>
        <w:rPr>
          <w:rFonts w:ascii="Arial" w:hAnsi="Arial" w:cs="Arial"/>
        </w:rPr>
        <w:t>, 25%.Maka ekstrak etanol daun binahong ditambahkan sebanyak:</w:t>
      </w:r>
    </w:p>
    <w:p w:rsidR="007F4D58" w:rsidRPr="003C1E44" w:rsidRDefault="007F4D58" w:rsidP="007F4D58">
      <w:pPr>
        <w:pStyle w:val="ListParagraph"/>
        <w:numPr>
          <w:ilvl w:val="0"/>
          <w:numId w:val="25"/>
        </w:numPr>
        <w:spacing w:line="360" w:lineRule="auto"/>
        <w:jc w:val="both"/>
        <w:rPr>
          <w:rFonts w:ascii="Arial" w:eastAsiaTheme="minorEastAsia" w:hAnsi="Arial" w:cs="Arial"/>
        </w:rPr>
      </w:pPr>
      <w:r>
        <w:rPr>
          <w:rFonts w:ascii="Arial" w:hAnsi="Arial" w:cs="Arial"/>
        </w:rPr>
        <w:lastRenderedPageBreak/>
        <w:t xml:space="preserve"> Pembuatan krim 15% b/b</w:t>
      </w:r>
    </w:p>
    <w:p w:rsidR="007F4D58" w:rsidRPr="003C1E44" w:rsidRDefault="007F4D58" w:rsidP="007F4D58">
      <w:pPr>
        <w:pStyle w:val="ListParagraph"/>
        <w:spacing w:line="360" w:lineRule="auto"/>
        <w:ind w:left="2160"/>
        <w:jc w:val="both"/>
        <w:rPr>
          <w:rFonts w:ascii="Arial" w:eastAsiaTheme="minorEastAsia" w:hAnsi="Arial" w:cs="Arial"/>
        </w:rPr>
      </w:pPr>
      <w:r w:rsidRPr="003C1E44">
        <w:rPr>
          <w:rFonts w:ascii="Arial" w:hAnsi="Arial" w:cs="Arial"/>
        </w:rPr>
        <w:t xml:space="preserve"> = </w:t>
      </w:r>
      <m:oMath>
        <m:f>
          <m:fPr>
            <m:ctrlPr>
              <w:rPr>
                <w:rFonts w:ascii="Cambria Math" w:hAnsi="Cambria Math" w:cs="Arial"/>
                <w:i/>
              </w:rPr>
            </m:ctrlPr>
          </m:fPr>
          <m:num>
            <m:r>
              <w:rPr>
                <w:rFonts w:ascii="Cambria Math" w:hAnsi="Cambria Math" w:cs="Arial"/>
              </w:rPr>
              <m:t>15</m:t>
            </m:r>
          </m:num>
          <m:den>
            <m:r>
              <w:rPr>
                <w:rFonts w:ascii="Cambria Math" w:hAnsi="Cambria Math" w:cs="Arial"/>
              </w:rPr>
              <m:t>100</m:t>
            </m:r>
          </m:den>
        </m:f>
        <m:r>
          <w:rPr>
            <w:rFonts w:ascii="Cambria Math" w:eastAsiaTheme="minorEastAsia" w:hAnsi="Cambria Math" w:cs="Arial"/>
          </w:rPr>
          <m:t>×</m:t>
        </m:r>
      </m:oMath>
      <w:r>
        <w:rPr>
          <w:rFonts w:ascii="Arial" w:eastAsiaTheme="minorEastAsia" w:hAnsi="Arial" w:cs="Arial"/>
        </w:rPr>
        <w:t xml:space="preserve"> 20</w:t>
      </w:r>
      <w:r w:rsidRPr="003C1E44">
        <w:rPr>
          <w:rFonts w:ascii="Arial" w:eastAsiaTheme="minorEastAsia" w:hAnsi="Arial" w:cs="Arial"/>
        </w:rPr>
        <w:t xml:space="preserve"> g =</w:t>
      </w:r>
      <w:r>
        <w:rPr>
          <w:rFonts w:ascii="Arial" w:eastAsiaTheme="minorEastAsia" w:hAnsi="Arial" w:cs="Arial"/>
        </w:rPr>
        <w:t xml:space="preserve"> 3</w:t>
      </w:r>
      <w:r w:rsidRPr="003C1E44">
        <w:rPr>
          <w:rFonts w:ascii="Arial" w:eastAsiaTheme="minorEastAsia" w:hAnsi="Arial" w:cs="Arial"/>
        </w:rPr>
        <w:t xml:space="preserve"> g</w:t>
      </w:r>
    </w:p>
    <w:p w:rsidR="007F4D58" w:rsidRPr="003C1E44" w:rsidRDefault="007F4D58" w:rsidP="007F4D58">
      <w:pPr>
        <w:pStyle w:val="ListParagraph"/>
        <w:numPr>
          <w:ilvl w:val="0"/>
          <w:numId w:val="25"/>
        </w:numPr>
        <w:spacing w:line="360" w:lineRule="auto"/>
        <w:jc w:val="both"/>
        <w:rPr>
          <w:rFonts w:ascii="Arial" w:eastAsiaTheme="minorEastAsia" w:hAnsi="Arial" w:cs="Arial"/>
        </w:rPr>
      </w:pPr>
      <w:r>
        <w:rPr>
          <w:rFonts w:ascii="Arial" w:eastAsiaTheme="minorEastAsia" w:hAnsi="Arial" w:cs="Arial"/>
        </w:rPr>
        <w:t>Pembuatan krim</w:t>
      </w:r>
      <w:r w:rsidRPr="003C1E44">
        <w:rPr>
          <w:rFonts w:ascii="Arial" w:eastAsiaTheme="minorEastAsia" w:hAnsi="Arial" w:cs="Arial"/>
        </w:rPr>
        <w:t xml:space="preserve"> 20%</w:t>
      </w:r>
      <w:r>
        <w:rPr>
          <w:rFonts w:ascii="Arial" w:eastAsiaTheme="minorEastAsia" w:hAnsi="Arial" w:cs="Arial"/>
        </w:rPr>
        <w:t xml:space="preserve"> b/b</w:t>
      </w:r>
    </w:p>
    <w:p w:rsidR="007F4D58" w:rsidRPr="003C1E44" w:rsidRDefault="007F4D58" w:rsidP="007F4D58">
      <w:pPr>
        <w:pStyle w:val="ListParagraph"/>
        <w:spacing w:line="360" w:lineRule="auto"/>
        <w:ind w:left="2160"/>
        <w:jc w:val="both"/>
        <w:rPr>
          <w:rFonts w:ascii="Arial" w:eastAsiaTheme="minorEastAsia" w:hAnsi="Arial" w:cs="Arial"/>
        </w:rPr>
      </w:pPr>
      <w:r w:rsidRPr="003C1E44">
        <w:rPr>
          <w:rFonts w:ascii="Arial" w:eastAsiaTheme="minorEastAsia" w:hAnsi="Arial" w:cs="Arial"/>
        </w:rPr>
        <w:t xml:space="preserve"> = </w:t>
      </w:r>
      <m:oMath>
        <m:f>
          <m:fPr>
            <m:ctrlPr>
              <w:rPr>
                <w:rFonts w:ascii="Cambria Math" w:eastAsiaTheme="minorEastAsia" w:hAnsi="Cambria Math" w:cs="Arial"/>
                <w:i/>
              </w:rPr>
            </m:ctrlPr>
          </m:fPr>
          <m:num>
            <m:r>
              <w:rPr>
                <w:rFonts w:ascii="Cambria Math" w:eastAsiaTheme="minorEastAsia" w:hAnsi="Cambria Math" w:cs="Arial"/>
              </w:rPr>
              <m:t>20</m:t>
            </m:r>
          </m:num>
          <m:den>
            <m:r>
              <w:rPr>
                <w:rFonts w:ascii="Cambria Math" w:eastAsiaTheme="minorEastAsia" w:hAnsi="Cambria Math" w:cs="Arial"/>
              </w:rPr>
              <m:t>100</m:t>
            </m:r>
          </m:den>
        </m:f>
        <m:r>
          <w:rPr>
            <w:rFonts w:ascii="Cambria Math" w:eastAsiaTheme="minorEastAsia" w:hAnsi="Cambria Math" w:cs="Arial"/>
          </w:rPr>
          <m:t>×</m:t>
        </m:r>
      </m:oMath>
      <w:r>
        <w:rPr>
          <w:rFonts w:ascii="Arial" w:eastAsiaTheme="minorEastAsia" w:hAnsi="Arial" w:cs="Arial"/>
        </w:rPr>
        <w:t xml:space="preserve"> 20</w:t>
      </w:r>
      <w:r w:rsidRPr="003C1E44">
        <w:rPr>
          <w:rFonts w:ascii="Arial" w:eastAsiaTheme="minorEastAsia" w:hAnsi="Arial" w:cs="Arial"/>
        </w:rPr>
        <w:t xml:space="preserve"> g =</w:t>
      </w:r>
      <w:r>
        <w:rPr>
          <w:rFonts w:ascii="Arial" w:eastAsiaTheme="minorEastAsia" w:hAnsi="Arial" w:cs="Arial"/>
        </w:rPr>
        <w:t xml:space="preserve"> 4</w:t>
      </w:r>
      <w:r w:rsidRPr="003C1E44">
        <w:rPr>
          <w:rFonts w:ascii="Arial" w:eastAsiaTheme="minorEastAsia" w:hAnsi="Arial" w:cs="Arial"/>
        </w:rPr>
        <w:t xml:space="preserve"> g</w:t>
      </w:r>
    </w:p>
    <w:p w:rsidR="007F4D58" w:rsidRPr="003C1E44" w:rsidRDefault="007F4D58" w:rsidP="007F4D58">
      <w:pPr>
        <w:pStyle w:val="ListParagraph"/>
        <w:numPr>
          <w:ilvl w:val="0"/>
          <w:numId w:val="25"/>
        </w:numPr>
        <w:spacing w:line="360" w:lineRule="auto"/>
        <w:jc w:val="both"/>
        <w:rPr>
          <w:rFonts w:ascii="Arial" w:eastAsiaTheme="minorEastAsia" w:hAnsi="Arial" w:cs="Arial"/>
        </w:rPr>
      </w:pPr>
      <w:r>
        <w:rPr>
          <w:rFonts w:ascii="Arial" w:eastAsiaTheme="minorEastAsia" w:hAnsi="Arial" w:cs="Arial"/>
        </w:rPr>
        <w:t>Pembuatan krim</w:t>
      </w:r>
      <w:r w:rsidRPr="003C1E44">
        <w:rPr>
          <w:rFonts w:ascii="Arial" w:eastAsiaTheme="minorEastAsia" w:hAnsi="Arial" w:cs="Arial"/>
        </w:rPr>
        <w:t xml:space="preserve"> 25%</w:t>
      </w:r>
      <w:r>
        <w:rPr>
          <w:rFonts w:ascii="Arial" w:eastAsiaTheme="minorEastAsia" w:hAnsi="Arial" w:cs="Arial"/>
        </w:rPr>
        <w:t xml:space="preserve"> b/b</w:t>
      </w:r>
    </w:p>
    <w:p w:rsidR="007F4D58" w:rsidRDefault="007F4D58" w:rsidP="007F4D58">
      <w:pPr>
        <w:pStyle w:val="ListParagraph"/>
        <w:spacing w:line="360" w:lineRule="auto"/>
        <w:ind w:left="2160"/>
        <w:jc w:val="both"/>
        <w:rPr>
          <w:rFonts w:ascii="Arial" w:eastAsiaTheme="minorEastAsia" w:hAnsi="Arial" w:cs="Arial"/>
        </w:rPr>
      </w:pPr>
      <w:r w:rsidRPr="003C1E44">
        <w:rPr>
          <w:rFonts w:ascii="Arial" w:eastAsiaTheme="minorEastAsia" w:hAnsi="Arial" w:cs="Arial"/>
        </w:rPr>
        <w:t xml:space="preserve"> = </w:t>
      </w:r>
      <m:oMath>
        <m:f>
          <m:fPr>
            <m:ctrlPr>
              <w:rPr>
                <w:rFonts w:ascii="Cambria Math" w:eastAsiaTheme="minorEastAsia" w:hAnsi="Cambria Math" w:cs="Arial"/>
                <w:i/>
              </w:rPr>
            </m:ctrlPr>
          </m:fPr>
          <m:num>
            <m:r>
              <w:rPr>
                <w:rFonts w:ascii="Cambria Math" w:eastAsiaTheme="minorEastAsia" w:hAnsi="Cambria Math" w:cs="Arial"/>
              </w:rPr>
              <m:t>25</m:t>
            </m:r>
          </m:num>
          <m:den>
            <m:r>
              <w:rPr>
                <w:rFonts w:ascii="Cambria Math" w:eastAsiaTheme="minorEastAsia" w:hAnsi="Cambria Math" w:cs="Arial"/>
              </w:rPr>
              <m:t>100</m:t>
            </m:r>
          </m:den>
        </m:f>
        <m:r>
          <w:rPr>
            <w:rFonts w:ascii="Cambria Math" w:eastAsiaTheme="minorEastAsia" w:hAnsi="Cambria Math" w:cs="Arial"/>
          </w:rPr>
          <m:t xml:space="preserve">× </m:t>
        </m:r>
      </m:oMath>
      <w:r>
        <w:rPr>
          <w:rFonts w:ascii="Arial" w:eastAsiaTheme="minorEastAsia" w:hAnsi="Arial" w:cs="Arial"/>
        </w:rPr>
        <w:t>20</w:t>
      </w:r>
      <w:r w:rsidRPr="003C1E44">
        <w:rPr>
          <w:rFonts w:ascii="Arial" w:eastAsiaTheme="minorEastAsia" w:hAnsi="Arial" w:cs="Arial"/>
        </w:rPr>
        <w:t xml:space="preserve"> g = </w:t>
      </w:r>
      <w:r>
        <w:rPr>
          <w:rFonts w:ascii="Arial" w:eastAsiaTheme="minorEastAsia" w:hAnsi="Arial" w:cs="Arial"/>
        </w:rPr>
        <w:t>5</w:t>
      </w:r>
      <w:r w:rsidRPr="003C1E44">
        <w:rPr>
          <w:rFonts w:ascii="Arial" w:eastAsiaTheme="minorEastAsia" w:hAnsi="Arial" w:cs="Arial"/>
        </w:rPr>
        <w:t xml:space="preserve"> g</w:t>
      </w:r>
      <w:r w:rsidRPr="003C1E44">
        <w:rPr>
          <w:rFonts w:ascii="Arial" w:eastAsiaTheme="minorEastAsia" w:hAnsi="Arial" w:cs="Arial"/>
        </w:rPr>
        <w:tab/>
      </w:r>
    </w:p>
    <w:p w:rsidR="007F4D58" w:rsidRPr="003C1E44" w:rsidRDefault="007F4D58" w:rsidP="007F4D58">
      <w:pPr>
        <w:spacing w:after="0" w:line="360" w:lineRule="auto"/>
        <w:ind w:left="851"/>
        <w:jc w:val="both"/>
        <w:rPr>
          <w:rFonts w:ascii="Arial" w:eastAsiaTheme="minorEastAsia" w:hAnsi="Arial" w:cs="Arial"/>
          <w:b/>
          <w:sz w:val="24"/>
          <w:szCs w:val="24"/>
        </w:rPr>
      </w:pPr>
      <w:r>
        <w:rPr>
          <w:rFonts w:ascii="Arial" w:eastAsiaTheme="minorEastAsia" w:hAnsi="Arial" w:cs="Arial"/>
          <w:b/>
          <w:sz w:val="24"/>
          <w:szCs w:val="24"/>
        </w:rPr>
        <w:t>3.5</w:t>
      </w:r>
      <w:r>
        <w:rPr>
          <w:rFonts w:ascii="Arial" w:eastAsiaTheme="minorEastAsia" w:hAnsi="Arial" w:cs="Arial"/>
          <w:b/>
          <w:sz w:val="24"/>
          <w:szCs w:val="24"/>
        </w:rPr>
        <w:tab/>
        <w:t>prosedur pembuatan krim</w:t>
      </w:r>
    </w:p>
    <w:p w:rsidR="007F4D58" w:rsidRDefault="007F4D58" w:rsidP="007F4D58">
      <w:pPr>
        <w:spacing w:after="0" w:line="360" w:lineRule="auto"/>
        <w:ind w:left="851"/>
        <w:jc w:val="both"/>
        <w:rPr>
          <w:rFonts w:ascii="Arial" w:eastAsiaTheme="minorEastAsia" w:hAnsi="Arial" w:cs="Arial"/>
        </w:rPr>
      </w:pPr>
      <w:r>
        <w:rPr>
          <w:rFonts w:ascii="Arial" w:eastAsiaTheme="minorEastAsia" w:hAnsi="Arial" w:cs="Arial"/>
        </w:rPr>
        <w:t>1. Timbang masing-masing bahan sesuai yang dibutuhkan.</w:t>
      </w:r>
    </w:p>
    <w:p w:rsidR="007F4D58" w:rsidRDefault="007F4D58" w:rsidP="007F4D58">
      <w:pPr>
        <w:spacing w:line="360" w:lineRule="auto"/>
        <w:ind w:left="1134" w:hanging="283"/>
        <w:jc w:val="both"/>
        <w:rPr>
          <w:rFonts w:ascii="Arial" w:eastAsiaTheme="minorEastAsia" w:hAnsi="Arial" w:cs="Arial"/>
        </w:rPr>
      </w:pPr>
      <w:r>
        <w:rPr>
          <w:rFonts w:ascii="Arial" w:eastAsiaTheme="minorEastAsia" w:hAnsi="Arial" w:cs="Arial"/>
        </w:rPr>
        <w:t>2. Lalu lebur acid stearic, gliserin, Adeps lanae dalam cawan porselin diatas penangas air (masa 1).</w:t>
      </w:r>
    </w:p>
    <w:p w:rsidR="007F4D58" w:rsidRDefault="007F4D58" w:rsidP="007F4D58">
      <w:pPr>
        <w:spacing w:line="360" w:lineRule="auto"/>
        <w:ind w:left="1134" w:hanging="283"/>
        <w:jc w:val="both"/>
        <w:rPr>
          <w:rFonts w:ascii="Arial" w:eastAsiaTheme="minorEastAsia" w:hAnsi="Arial" w:cs="Arial"/>
        </w:rPr>
      </w:pPr>
      <w:r>
        <w:rPr>
          <w:rFonts w:ascii="Arial" w:eastAsiaTheme="minorEastAsia" w:hAnsi="Arial" w:cs="Arial"/>
        </w:rPr>
        <w:t>3. Larutkan TEAtambahkan air panas di dalam beaker glass  (masa 2).</w:t>
      </w:r>
    </w:p>
    <w:p w:rsidR="007F4D58" w:rsidRDefault="007F4D58" w:rsidP="007F4D58">
      <w:pPr>
        <w:spacing w:line="360" w:lineRule="auto"/>
        <w:ind w:left="851"/>
        <w:jc w:val="both"/>
        <w:rPr>
          <w:rFonts w:ascii="Arial" w:eastAsiaTheme="minorEastAsia" w:hAnsi="Arial" w:cs="Arial"/>
        </w:rPr>
      </w:pPr>
      <w:r>
        <w:rPr>
          <w:rFonts w:ascii="Arial" w:eastAsiaTheme="minorEastAsia" w:hAnsi="Arial" w:cs="Arial"/>
        </w:rPr>
        <w:t>4. Campur masa 1 dan masa 2 didalam lumpang panas.</w:t>
      </w:r>
    </w:p>
    <w:p w:rsidR="007F4D58" w:rsidRDefault="007F4D58" w:rsidP="007F4D58">
      <w:pPr>
        <w:spacing w:line="360" w:lineRule="auto"/>
        <w:ind w:left="851"/>
        <w:jc w:val="both"/>
        <w:rPr>
          <w:rFonts w:ascii="Arial" w:eastAsiaTheme="minorEastAsia" w:hAnsi="Arial" w:cs="Arial"/>
        </w:rPr>
      </w:pPr>
      <w:r>
        <w:rPr>
          <w:rFonts w:ascii="Arial" w:eastAsiaTheme="minorEastAsia" w:hAnsi="Arial" w:cs="Arial"/>
        </w:rPr>
        <w:t>5. Kemudian gerus dengan cepat dan searah sampai terbentuk masa krim.</w:t>
      </w:r>
    </w:p>
    <w:p w:rsidR="007F4D58" w:rsidRDefault="007F4D58" w:rsidP="007F4D58">
      <w:pPr>
        <w:spacing w:line="360" w:lineRule="auto"/>
        <w:ind w:left="1134" w:hanging="283"/>
        <w:jc w:val="both"/>
        <w:rPr>
          <w:rFonts w:ascii="Arial" w:eastAsiaTheme="minorEastAsia" w:hAnsi="Arial" w:cs="Arial"/>
        </w:rPr>
      </w:pPr>
      <w:r>
        <w:rPr>
          <w:rFonts w:ascii="Arial" w:eastAsiaTheme="minorEastAsia" w:hAnsi="Arial" w:cs="Arial"/>
        </w:rPr>
        <w:t>6. Gerus ekstrak etanol daun binahong yang 15% tambahkan dasar krim   sedikit demi sedikit, demikian selanjutnya untuk ekstrak etanol daun binahong 20% dan ekstrak etanol daun binahong 25%.</w:t>
      </w:r>
    </w:p>
    <w:p w:rsidR="007F4D58" w:rsidRDefault="007F4D58" w:rsidP="007F4D58">
      <w:pPr>
        <w:spacing w:line="360" w:lineRule="auto"/>
        <w:ind w:left="851"/>
        <w:jc w:val="both"/>
        <w:rPr>
          <w:rFonts w:ascii="Arial" w:eastAsiaTheme="minorEastAsia" w:hAnsi="Arial" w:cs="Arial"/>
        </w:rPr>
      </w:pPr>
      <w:r>
        <w:rPr>
          <w:rFonts w:ascii="Arial" w:eastAsiaTheme="minorEastAsia" w:hAnsi="Arial" w:cs="Arial"/>
        </w:rPr>
        <w:t>6. Masukkan kedalam pot yang sesuai.</w:t>
      </w:r>
    </w:p>
    <w:p w:rsidR="007F4D58" w:rsidRPr="00D60381" w:rsidRDefault="007F4D58" w:rsidP="007F4D58">
      <w:pPr>
        <w:spacing w:line="360" w:lineRule="auto"/>
        <w:ind w:left="851"/>
        <w:jc w:val="both"/>
        <w:rPr>
          <w:rFonts w:ascii="Arial" w:eastAsiaTheme="minorEastAsia" w:hAnsi="Arial" w:cs="Arial"/>
        </w:rPr>
      </w:pPr>
    </w:p>
    <w:p w:rsidR="007F4D58" w:rsidRDefault="007F4D58" w:rsidP="007F4D58">
      <w:pPr>
        <w:pStyle w:val="ListParagraph"/>
        <w:numPr>
          <w:ilvl w:val="1"/>
          <w:numId w:val="27"/>
        </w:numPr>
        <w:spacing w:line="360" w:lineRule="auto"/>
        <w:ind w:left="851" w:hanging="18"/>
        <w:jc w:val="both"/>
        <w:rPr>
          <w:rFonts w:ascii="Arial" w:hAnsi="Arial" w:cs="Arial"/>
          <w:b/>
          <w:sz w:val="24"/>
          <w:szCs w:val="24"/>
        </w:rPr>
      </w:pPr>
      <w:r w:rsidRPr="00345D89">
        <w:rPr>
          <w:rFonts w:ascii="Arial" w:hAnsi="Arial" w:cs="Arial"/>
          <w:b/>
          <w:sz w:val="24"/>
          <w:szCs w:val="24"/>
        </w:rPr>
        <w:t>Prosedur pengujian</w:t>
      </w:r>
    </w:p>
    <w:p w:rsidR="007F4D58" w:rsidRDefault="007F4D58" w:rsidP="007F4D58">
      <w:pPr>
        <w:pStyle w:val="ListParagraph"/>
        <w:numPr>
          <w:ilvl w:val="0"/>
          <w:numId w:val="31"/>
        </w:numPr>
        <w:spacing w:line="360" w:lineRule="auto"/>
        <w:ind w:left="1134"/>
        <w:jc w:val="both"/>
        <w:rPr>
          <w:rFonts w:ascii="Arial" w:hAnsi="Arial" w:cs="Arial"/>
        </w:rPr>
      </w:pPr>
      <w:r>
        <w:rPr>
          <w:rFonts w:ascii="Arial" w:hAnsi="Arial" w:cs="Arial"/>
        </w:rPr>
        <w:t>Cukur rambut kelinci di daerah sayatan sampai licin dan dibersihkan dengan kapas yang telah diberi etanol 70%.</w:t>
      </w:r>
    </w:p>
    <w:p w:rsidR="007F4D58" w:rsidRDefault="007F4D58" w:rsidP="007F4D58">
      <w:pPr>
        <w:pStyle w:val="ListParagraph"/>
        <w:numPr>
          <w:ilvl w:val="0"/>
          <w:numId w:val="31"/>
        </w:numPr>
        <w:spacing w:line="360" w:lineRule="auto"/>
        <w:ind w:left="1134"/>
        <w:jc w:val="both"/>
        <w:rPr>
          <w:rFonts w:ascii="Arial" w:hAnsi="Arial" w:cs="Arial"/>
        </w:rPr>
      </w:pPr>
      <w:r w:rsidRPr="00D60381">
        <w:rPr>
          <w:rFonts w:ascii="Arial" w:hAnsi="Arial" w:cs="Arial"/>
        </w:rPr>
        <w:t>semprotkan etil klorida spray pada punggung kelinci yang telah dicukur.</w:t>
      </w:r>
    </w:p>
    <w:p w:rsidR="007F4D58" w:rsidRPr="00BB0605" w:rsidRDefault="007F4D58" w:rsidP="007F4D58">
      <w:pPr>
        <w:pStyle w:val="ListParagraph"/>
        <w:numPr>
          <w:ilvl w:val="0"/>
          <w:numId w:val="31"/>
        </w:numPr>
        <w:spacing w:line="360" w:lineRule="auto"/>
        <w:ind w:left="1134"/>
        <w:jc w:val="both"/>
        <w:rPr>
          <w:rFonts w:ascii="Arial" w:hAnsi="Arial" w:cs="Arial"/>
        </w:rPr>
      </w:pPr>
      <w:r w:rsidRPr="00BB0605">
        <w:rPr>
          <w:rFonts w:ascii="Arial" w:hAnsi="Arial" w:cs="Arial"/>
        </w:rPr>
        <w:t>Buat daerah sayatan pada punggung kelinci dengan cara tandai menggunakan spidol</w:t>
      </w:r>
      <w:r>
        <w:rPr>
          <w:rFonts w:ascii="Arial" w:hAnsi="Arial" w:cs="Arial"/>
        </w:rPr>
        <w:t>. Sayat</w:t>
      </w:r>
      <w:r w:rsidRPr="00BB0605">
        <w:rPr>
          <w:rFonts w:ascii="Arial" w:hAnsi="Arial" w:cs="Arial"/>
        </w:rPr>
        <w:t xml:space="preserve"> daerah sayatan sepanjang 1,5 cm dengan kedalman </w:t>
      </w:r>
      <m:oMath>
        <m:r>
          <w:rPr>
            <w:rFonts w:ascii="Cambria Math" w:hAnsi="Cambria Math" w:cs="Arial"/>
          </w:rPr>
          <m:t>±</m:t>
        </m:r>
      </m:oMath>
      <w:r w:rsidRPr="00BB0605">
        <w:rPr>
          <w:rFonts w:ascii="Arial" w:hAnsi="Arial" w:cs="Arial"/>
        </w:rPr>
        <w:t>1,5 mm menggunakan pisau bedah yang steril.</w:t>
      </w:r>
    </w:p>
    <w:p w:rsidR="007F4D58" w:rsidRDefault="007F4D58" w:rsidP="007F4D58">
      <w:pPr>
        <w:pStyle w:val="ListParagraph"/>
        <w:numPr>
          <w:ilvl w:val="0"/>
          <w:numId w:val="31"/>
        </w:numPr>
        <w:spacing w:line="360" w:lineRule="auto"/>
        <w:ind w:left="1134"/>
        <w:jc w:val="both"/>
        <w:rPr>
          <w:rFonts w:ascii="Arial" w:hAnsi="Arial" w:cs="Arial"/>
        </w:rPr>
      </w:pPr>
      <w:r w:rsidRPr="00D60381">
        <w:rPr>
          <w:rFonts w:ascii="Arial" w:hAnsi="Arial" w:cs="Arial"/>
        </w:rPr>
        <w:t>Darah yang keluar dibersihkan menggunakan kapas yang telah diberi larutan NaCl 0,9%.</w:t>
      </w:r>
    </w:p>
    <w:p w:rsidR="007F4D58" w:rsidRDefault="007F4D58" w:rsidP="007F4D58">
      <w:pPr>
        <w:pStyle w:val="ListParagraph"/>
        <w:numPr>
          <w:ilvl w:val="0"/>
          <w:numId w:val="31"/>
        </w:numPr>
        <w:spacing w:line="360" w:lineRule="auto"/>
        <w:ind w:left="1134"/>
        <w:jc w:val="both"/>
        <w:rPr>
          <w:rFonts w:ascii="Arial" w:hAnsi="Arial" w:cs="Arial"/>
        </w:rPr>
      </w:pPr>
      <w:r w:rsidRPr="00D60381">
        <w:rPr>
          <w:rFonts w:ascii="Arial" w:hAnsi="Arial" w:cs="Arial"/>
        </w:rPr>
        <w:lastRenderedPageBreak/>
        <w:t xml:space="preserve">Kelinci yang telah dilukai diberi krim </w:t>
      </w:r>
      <w:r>
        <w:rPr>
          <w:rFonts w:ascii="Arial" w:hAnsi="Arial" w:cs="Arial"/>
        </w:rPr>
        <w:t>sesuai tempatnya (</w:t>
      </w:r>
      <m:oMath>
        <m:r>
          <w:rPr>
            <w:rFonts w:ascii="Cambria Math" w:hAnsi="Cambria Math" w:cs="Arial"/>
          </w:rPr>
          <m:t xml:space="preserve">± 200 </m:t>
        </m:r>
        <m:r>
          <m:rPr>
            <m:sty m:val="p"/>
          </m:rPr>
          <w:rPr>
            <w:rFonts w:ascii="Cambria Math" w:hAnsi="Cambria Math" w:cs="Arial"/>
          </w:rPr>
          <m:t>mg</m:t>
        </m:r>
        <m:r>
          <w:rPr>
            <w:rFonts w:ascii="Cambria Math" w:hAnsi="Cambria Math" w:cs="Arial"/>
          </w:rPr>
          <m:t xml:space="preserve">) </m:t>
        </m:r>
      </m:oMath>
      <w:r>
        <w:rPr>
          <w:rFonts w:ascii="Arial" w:hAnsi="Arial" w:cs="Arial"/>
        </w:rPr>
        <w:t xml:space="preserve">. </w:t>
      </w:r>
      <w:r w:rsidRPr="00D60381">
        <w:rPr>
          <w:rFonts w:ascii="Arial" w:hAnsi="Arial" w:cs="Arial"/>
        </w:rPr>
        <w:t>Pemberian krim dilakukan secara topical menggunakan cotton buds dengan cara mengoleskannya di bagian luka sebanyak 2 kali dalam sehari hingga luka sembuh (diameter luka 0 cm).</w:t>
      </w:r>
    </w:p>
    <w:p w:rsidR="007F4D58" w:rsidRDefault="007F4D58" w:rsidP="007F4D58">
      <w:pPr>
        <w:pStyle w:val="ListParagraph"/>
        <w:numPr>
          <w:ilvl w:val="0"/>
          <w:numId w:val="31"/>
        </w:numPr>
        <w:spacing w:line="360" w:lineRule="auto"/>
        <w:ind w:left="1134"/>
        <w:jc w:val="both"/>
        <w:rPr>
          <w:rFonts w:ascii="Arial" w:hAnsi="Arial" w:cs="Arial"/>
        </w:rPr>
      </w:pPr>
      <w:r w:rsidRPr="00D60381">
        <w:rPr>
          <w:rFonts w:ascii="Arial" w:hAnsi="Arial" w:cs="Arial"/>
        </w:rPr>
        <w:t>Tutup luka dengan perban dan ganti perban tiap 24 jam sekali.</w:t>
      </w:r>
    </w:p>
    <w:p w:rsidR="007F4D58" w:rsidRDefault="007F4D58" w:rsidP="007F4D58">
      <w:pPr>
        <w:pStyle w:val="ListParagraph"/>
        <w:numPr>
          <w:ilvl w:val="0"/>
          <w:numId w:val="31"/>
        </w:numPr>
        <w:spacing w:line="360" w:lineRule="auto"/>
        <w:ind w:left="1134"/>
        <w:jc w:val="both"/>
        <w:rPr>
          <w:rFonts w:ascii="Arial" w:hAnsi="Arial" w:cs="Arial"/>
        </w:rPr>
      </w:pPr>
      <w:r w:rsidRPr="00D60381">
        <w:rPr>
          <w:rFonts w:ascii="Arial" w:hAnsi="Arial" w:cs="Arial"/>
        </w:rPr>
        <w:t>Amati dan catat perubahan ukuran panjang luka pada masing-masing kelinci tiap kali pengolesan hingga sembuh.</w:t>
      </w:r>
    </w:p>
    <w:p w:rsidR="007F4D58" w:rsidRDefault="007F4D58" w:rsidP="007F4D58">
      <w:pPr>
        <w:spacing w:line="360" w:lineRule="auto"/>
        <w:jc w:val="both"/>
        <w:rPr>
          <w:rFonts w:ascii="Arial" w:hAnsi="Arial" w:cs="Arial"/>
        </w:rPr>
      </w:pPr>
    </w:p>
    <w:p w:rsidR="007F4D58" w:rsidRDefault="007F4D58" w:rsidP="007F4D58">
      <w:pPr>
        <w:spacing w:line="360" w:lineRule="auto"/>
        <w:jc w:val="both"/>
        <w:rPr>
          <w:rFonts w:ascii="Arial" w:hAnsi="Arial" w:cs="Arial"/>
        </w:rPr>
      </w:pPr>
    </w:p>
    <w:p w:rsidR="007F4D58" w:rsidRDefault="007F4D58" w:rsidP="007F4D58">
      <w:pPr>
        <w:spacing w:line="360" w:lineRule="auto"/>
        <w:jc w:val="both"/>
        <w:rPr>
          <w:rFonts w:ascii="Arial" w:hAnsi="Arial" w:cs="Arial"/>
        </w:rPr>
      </w:pPr>
    </w:p>
    <w:p w:rsidR="007F4D58" w:rsidRDefault="007F4D58" w:rsidP="007F4D58">
      <w:pPr>
        <w:spacing w:line="360" w:lineRule="auto"/>
        <w:jc w:val="both"/>
        <w:rPr>
          <w:rFonts w:ascii="Arial" w:hAnsi="Arial" w:cs="Arial"/>
        </w:rPr>
      </w:pPr>
    </w:p>
    <w:p w:rsidR="007F4D58" w:rsidRDefault="007F4D58" w:rsidP="007F4D58">
      <w:pPr>
        <w:spacing w:line="360" w:lineRule="auto"/>
        <w:jc w:val="both"/>
        <w:rPr>
          <w:rFonts w:ascii="Arial" w:hAnsi="Arial" w:cs="Arial"/>
        </w:rPr>
      </w:pPr>
    </w:p>
    <w:p w:rsidR="007F4D58" w:rsidRDefault="007F4D58" w:rsidP="007F4D58">
      <w:pPr>
        <w:spacing w:line="360" w:lineRule="auto"/>
        <w:jc w:val="both"/>
        <w:rPr>
          <w:rFonts w:ascii="Arial" w:hAnsi="Arial" w:cs="Arial"/>
        </w:rPr>
      </w:pPr>
    </w:p>
    <w:p w:rsidR="007F4D58" w:rsidRDefault="007F4D58" w:rsidP="007F4D58">
      <w:pPr>
        <w:spacing w:line="360" w:lineRule="auto"/>
        <w:jc w:val="both"/>
        <w:rPr>
          <w:rFonts w:ascii="Arial" w:hAnsi="Arial" w:cs="Arial"/>
        </w:rPr>
      </w:pPr>
    </w:p>
    <w:p w:rsidR="007F4D58" w:rsidRDefault="007F4D58" w:rsidP="007F4D58">
      <w:pPr>
        <w:spacing w:line="360" w:lineRule="auto"/>
        <w:jc w:val="both"/>
        <w:rPr>
          <w:rFonts w:ascii="Arial" w:hAnsi="Arial" w:cs="Arial"/>
        </w:rPr>
      </w:pPr>
    </w:p>
    <w:p w:rsidR="007F4D58" w:rsidRDefault="007F4D58" w:rsidP="007F4D58">
      <w:pPr>
        <w:spacing w:line="360" w:lineRule="auto"/>
        <w:jc w:val="both"/>
        <w:rPr>
          <w:rFonts w:ascii="Arial" w:hAnsi="Arial" w:cs="Arial"/>
        </w:rPr>
      </w:pPr>
    </w:p>
    <w:p w:rsidR="007F4D58" w:rsidRDefault="007F4D58" w:rsidP="007F4D58">
      <w:pPr>
        <w:spacing w:line="360" w:lineRule="auto"/>
        <w:jc w:val="both"/>
        <w:rPr>
          <w:rFonts w:ascii="Arial" w:hAnsi="Arial" w:cs="Arial"/>
        </w:rPr>
      </w:pPr>
    </w:p>
    <w:p w:rsidR="00B2743F" w:rsidRDefault="00B2743F" w:rsidP="00C9722B">
      <w:pPr>
        <w:spacing w:after="200" w:line="276" w:lineRule="auto"/>
        <w:rPr>
          <w:rFonts w:ascii="Arial" w:hAnsi="Arial" w:cs="Arial"/>
          <w:b/>
          <w:sz w:val="28"/>
          <w:szCs w:val="28"/>
        </w:rPr>
      </w:pPr>
    </w:p>
    <w:p w:rsidR="00B2743F" w:rsidRDefault="00B2743F">
      <w:pPr>
        <w:spacing w:after="200" w:line="276" w:lineRule="auto"/>
        <w:rPr>
          <w:rFonts w:ascii="Arial" w:hAnsi="Arial" w:cs="Arial"/>
          <w:b/>
          <w:sz w:val="28"/>
          <w:szCs w:val="28"/>
        </w:rPr>
      </w:pPr>
      <w:r>
        <w:rPr>
          <w:rFonts w:ascii="Arial" w:hAnsi="Arial" w:cs="Arial"/>
          <w:b/>
          <w:sz w:val="28"/>
          <w:szCs w:val="28"/>
        </w:rPr>
        <w:br w:type="page"/>
      </w:r>
    </w:p>
    <w:p w:rsidR="00B2743F" w:rsidRPr="00643E94" w:rsidRDefault="00B2743F" w:rsidP="00B2743F">
      <w:pPr>
        <w:jc w:val="center"/>
        <w:rPr>
          <w:rFonts w:ascii="Arial" w:hAnsi="Arial" w:cs="Arial"/>
          <w:b/>
          <w:sz w:val="24"/>
          <w:szCs w:val="24"/>
        </w:rPr>
      </w:pPr>
      <w:r w:rsidRPr="00643E94">
        <w:rPr>
          <w:rFonts w:ascii="Arial" w:hAnsi="Arial" w:cs="Arial"/>
          <w:b/>
          <w:sz w:val="24"/>
          <w:szCs w:val="24"/>
        </w:rPr>
        <w:lastRenderedPageBreak/>
        <w:t>BAB IV</w:t>
      </w:r>
    </w:p>
    <w:p w:rsidR="00B2743F" w:rsidRDefault="00B2743F" w:rsidP="00B2743F">
      <w:pPr>
        <w:jc w:val="center"/>
        <w:rPr>
          <w:rFonts w:ascii="Arial" w:hAnsi="Arial" w:cs="Arial"/>
          <w:b/>
          <w:sz w:val="24"/>
          <w:szCs w:val="24"/>
        </w:rPr>
      </w:pPr>
      <w:r w:rsidRPr="00643E94">
        <w:rPr>
          <w:rFonts w:ascii="Arial" w:hAnsi="Arial" w:cs="Arial"/>
          <w:b/>
          <w:sz w:val="24"/>
          <w:szCs w:val="24"/>
        </w:rPr>
        <w:t>HASIL DAN PEMBAHASAN</w:t>
      </w:r>
    </w:p>
    <w:p w:rsidR="00B2743F" w:rsidRDefault="00B2743F" w:rsidP="00B2743F">
      <w:pPr>
        <w:spacing w:after="0" w:line="360" w:lineRule="auto"/>
        <w:rPr>
          <w:rFonts w:ascii="Arial" w:hAnsi="Arial" w:cs="Arial"/>
          <w:b/>
        </w:rPr>
      </w:pPr>
      <w:r w:rsidRPr="00A1702E">
        <w:rPr>
          <w:rFonts w:ascii="Arial" w:hAnsi="Arial" w:cs="Arial"/>
          <w:b/>
        </w:rPr>
        <w:t>4.1 Hasil</w:t>
      </w:r>
    </w:p>
    <w:p w:rsidR="00B2743F" w:rsidRDefault="00B2743F" w:rsidP="00B2743F">
      <w:pPr>
        <w:spacing w:after="0" w:line="360" w:lineRule="auto"/>
        <w:rPr>
          <w:rFonts w:ascii="Arial" w:hAnsi="Arial" w:cs="Arial"/>
          <w:b/>
        </w:rPr>
      </w:pPr>
      <w:r>
        <w:rPr>
          <w:rFonts w:ascii="Arial" w:hAnsi="Arial" w:cs="Arial"/>
          <w:b/>
        </w:rPr>
        <w:t>4.1.1 Hasil Ekstrak Serbuk Simplisia Daun Binahong</w:t>
      </w:r>
    </w:p>
    <w:p w:rsidR="00B2743F" w:rsidRDefault="00B2743F" w:rsidP="00B2743F">
      <w:pPr>
        <w:spacing w:after="0" w:line="360" w:lineRule="auto"/>
        <w:ind w:firstLine="567"/>
        <w:jc w:val="both"/>
        <w:rPr>
          <w:rFonts w:ascii="Arial" w:hAnsi="Arial" w:cs="Arial"/>
        </w:rPr>
      </w:pPr>
      <w:r>
        <w:rPr>
          <w:rFonts w:ascii="Arial" w:hAnsi="Arial" w:cs="Arial"/>
        </w:rPr>
        <w:t>Dari 2 kg simplisia basah daun binahong diperoleh 200 gram serbuk simplisia kering, kemudian di ekstrak secara maserasi menggunakan pelarut etanol 70% hingga diperoleh maserat sebanyak 30,6 gram berwarna coklat kehitaman.</w:t>
      </w:r>
    </w:p>
    <w:p w:rsidR="00B2743F" w:rsidRDefault="00B2743F" w:rsidP="00B2743F">
      <w:pPr>
        <w:spacing w:after="0" w:line="360" w:lineRule="auto"/>
        <w:ind w:firstLine="567"/>
        <w:jc w:val="both"/>
        <w:rPr>
          <w:rFonts w:ascii="Arial" w:hAnsi="Arial" w:cs="Arial"/>
        </w:rPr>
      </w:pPr>
    </w:p>
    <w:p w:rsidR="00B2743F" w:rsidRDefault="00B2743F" w:rsidP="00B2743F">
      <w:pPr>
        <w:spacing w:after="0" w:line="360" w:lineRule="auto"/>
        <w:ind w:left="567" w:hanging="567"/>
        <w:rPr>
          <w:rFonts w:ascii="Arial" w:hAnsi="Arial" w:cs="Arial"/>
          <w:b/>
        </w:rPr>
      </w:pPr>
      <w:r w:rsidRPr="009F3765">
        <w:rPr>
          <w:rFonts w:ascii="Arial" w:hAnsi="Arial" w:cs="Arial"/>
          <w:b/>
        </w:rPr>
        <w:t>4.1.2 Hasil</w:t>
      </w:r>
      <w:r>
        <w:rPr>
          <w:rFonts w:ascii="Arial" w:hAnsi="Arial" w:cs="Arial"/>
          <w:b/>
        </w:rPr>
        <w:t xml:space="preserve"> </w:t>
      </w:r>
      <w:r w:rsidRPr="009F3765">
        <w:rPr>
          <w:rFonts w:ascii="Arial" w:hAnsi="Arial" w:cs="Arial"/>
          <w:b/>
        </w:rPr>
        <w:t>Uji</w:t>
      </w:r>
      <w:r>
        <w:rPr>
          <w:rFonts w:ascii="Arial" w:hAnsi="Arial" w:cs="Arial"/>
          <w:b/>
        </w:rPr>
        <w:t xml:space="preserve"> </w:t>
      </w:r>
      <w:r w:rsidRPr="009F3765">
        <w:rPr>
          <w:rFonts w:ascii="Arial" w:hAnsi="Arial" w:cs="Arial"/>
          <w:b/>
        </w:rPr>
        <w:t>Efek</w:t>
      </w:r>
      <w:r>
        <w:rPr>
          <w:rFonts w:ascii="Arial" w:hAnsi="Arial" w:cs="Arial"/>
          <w:b/>
        </w:rPr>
        <w:t xml:space="preserve"> </w:t>
      </w:r>
      <w:r w:rsidRPr="009F3765">
        <w:rPr>
          <w:rFonts w:ascii="Arial" w:hAnsi="Arial" w:cs="Arial"/>
          <w:b/>
        </w:rPr>
        <w:t>Penyembuhan Luka Gores Menggunakan</w:t>
      </w:r>
      <w:r>
        <w:rPr>
          <w:rFonts w:ascii="Arial" w:hAnsi="Arial" w:cs="Arial"/>
          <w:b/>
        </w:rPr>
        <w:t xml:space="preserve"> </w:t>
      </w:r>
      <w:r w:rsidRPr="009F3765">
        <w:rPr>
          <w:rFonts w:ascii="Arial" w:hAnsi="Arial" w:cs="Arial"/>
          <w:b/>
        </w:rPr>
        <w:t>Ekstrak</w:t>
      </w:r>
      <w:r>
        <w:rPr>
          <w:rFonts w:ascii="Arial" w:hAnsi="Arial" w:cs="Arial"/>
          <w:b/>
        </w:rPr>
        <w:t xml:space="preserve"> </w:t>
      </w:r>
      <w:r w:rsidRPr="009F3765">
        <w:rPr>
          <w:rFonts w:ascii="Arial" w:hAnsi="Arial" w:cs="Arial"/>
          <w:b/>
        </w:rPr>
        <w:t>Etanol</w:t>
      </w:r>
      <w:r>
        <w:rPr>
          <w:rFonts w:ascii="Arial" w:hAnsi="Arial" w:cs="Arial"/>
          <w:b/>
        </w:rPr>
        <w:t xml:space="preserve"> </w:t>
      </w:r>
      <w:r w:rsidRPr="009F3765">
        <w:rPr>
          <w:rFonts w:ascii="Arial" w:hAnsi="Arial" w:cs="Arial"/>
          <w:b/>
        </w:rPr>
        <w:t>Daun</w:t>
      </w:r>
      <w:r>
        <w:rPr>
          <w:rFonts w:ascii="Arial" w:hAnsi="Arial" w:cs="Arial"/>
          <w:b/>
        </w:rPr>
        <w:t xml:space="preserve"> </w:t>
      </w:r>
      <w:r w:rsidRPr="009F3765">
        <w:rPr>
          <w:rFonts w:ascii="Arial" w:hAnsi="Arial" w:cs="Arial"/>
          <w:b/>
        </w:rPr>
        <w:t>Binahong</w:t>
      </w:r>
    </w:p>
    <w:p w:rsidR="00B2743F" w:rsidRDefault="00B2743F" w:rsidP="00B2743F">
      <w:pPr>
        <w:spacing w:after="0" w:line="360" w:lineRule="auto"/>
        <w:jc w:val="both"/>
        <w:rPr>
          <w:rFonts w:ascii="Arial" w:hAnsi="Arial" w:cs="Arial"/>
        </w:rPr>
      </w:pPr>
      <w:r>
        <w:rPr>
          <w:rFonts w:ascii="Arial" w:hAnsi="Arial" w:cs="Arial"/>
          <w:b/>
        </w:rPr>
        <w:tab/>
      </w:r>
      <w:r>
        <w:rPr>
          <w:rFonts w:ascii="Arial" w:hAnsi="Arial" w:cs="Arial"/>
        </w:rPr>
        <w:t>Setelah melakukan penelitian maka diperoleh hasil pengukuran panjang luka gores pada kulit kelinci mulai hari ke-0 sampai hari ke-11 diameter luka gores pada kulit kelinci dapat dilihat pada gambar tabel 4.1 berikut :</w:t>
      </w:r>
    </w:p>
    <w:p w:rsidR="00B2743F" w:rsidRPr="00572D5D" w:rsidRDefault="00B2743F" w:rsidP="00B2743F">
      <w:pPr>
        <w:spacing w:before="240" w:after="0" w:line="240" w:lineRule="auto"/>
        <w:jc w:val="both"/>
        <w:rPr>
          <w:rFonts w:ascii="Arial" w:hAnsi="Arial" w:cs="Arial"/>
          <w:b/>
          <w:sz w:val="18"/>
          <w:szCs w:val="18"/>
        </w:rPr>
      </w:pPr>
      <w:r w:rsidRPr="00572D5D">
        <w:rPr>
          <w:rFonts w:ascii="Arial" w:hAnsi="Arial" w:cs="Arial"/>
          <w:b/>
          <w:sz w:val="18"/>
          <w:szCs w:val="18"/>
        </w:rPr>
        <w:t>Tabel 4.1 Rata-rata Panjang</w:t>
      </w:r>
      <w:r>
        <w:rPr>
          <w:rFonts w:ascii="Arial" w:hAnsi="Arial" w:cs="Arial"/>
          <w:b/>
          <w:sz w:val="18"/>
          <w:szCs w:val="18"/>
        </w:rPr>
        <w:t>Penyembuhan</w:t>
      </w:r>
      <w:r w:rsidRPr="00572D5D">
        <w:rPr>
          <w:rFonts w:ascii="Arial" w:hAnsi="Arial" w:cs="Arial"/>
          <w:b/>
          <w:sz w:val="18"/>
          <w:szCs w:val="18"/>
        </w:rPr>
        <w:t xml:space="preserve"> Luka </w:t>
      </w:r>
      <w:r>
        <w:rPr>
          <w:rFonts w:ascii="Arial" w:hAnsi="Arial" w:cs="Arial"/>
          <w:b/>
          <w:sz w:val="18"/>
          <w:szCs w:val="18"/>
        </w:rPr>
        <w:t>Gores PadaKelinci</w:t>
      </w:r>
      <w:r w:rsidRPr="00572D5D">
        <w:rPr>
          <w:rFonts w:ascii="Arial" w:hAnsi="Arial" w:cs="Arial"/>
          <w:b/>
          <w:sz w:val="18"/>
          <w:szCs w:val="18"/>
        </w:rPr>
        <w:t>Selama 11 Hari</w:t>
      </w:r>
    </w:p>
    <w:tbl>
      <w:tblPr>
        <w:tblStyle w:val="TableGrid"/>
        <w:tblW w:w="8931" w:type="dxa"/>
        <w:tblInd w:w="-176" w:type="dxa"/>
        <w:tblLayout w:type="fixed"/>
        <w:tblLook w:val="04A0"/>
      </w:tblPr>
      <w:tblGrid>
        <w:gridCol w:w="1134"/>
        <w:gridCol w:w="709"/>
        <w:gridCol w:w="682"/>
        <w:gridCol w:w="607"/>
        <w:gridCol w:w="607"/>
        <w:gridCol w:w="607"/>
        <w:gridCol w:w="607"/>
        <w:gridCol w:w="607"/>
        <w:gridCol w:w="607"/>
        <w:gridCol w:w="637"/>
        <w:gridCol w:w="709"/>
        <w:gridCol w:w="708"/>
        <w:gridCol w:w="710"/>
      </w:tblGrid>
      <w:tr w:rsidR="00B2743F" w:rsidTr="00B2743F">
        <w:tc>
          <w:tcPr>
            <w:tcW w:w="1134" w:type="dxa"/>
            <w:vMerge w:val="restart"/>
            <w:tcBorders>
              <w:top w:val="nil"/>
            </w:tcBorders>
            <w:vAlign w:val="center"/>
          </w:tcPr>
          <w:p w:rsidR="00B2743F" w:rsidRDefault="00B2743F" w:rsidP="00B2743F">
            <w:pPr>
              <w:jc w:val="center"/>
            </w:pPr>
            <w:r>
              <w:t>Perlakuan</w:t>
            </w:r>
          </w:p>
        </w:tc>
        <w:tc>
          <w:tcPr>
            <w:tcW w:w="7797" w:type="dxa"/>
            <w:gridSpan w:val="12"/>
            <w:tcBorders>
              <w:top w:val="nil"/>
            </w:tcBorders>
          </w:tcPr>
          <w:p w:rsidR="00B2743F" w:rsidRPr="000401B9" w:rsidRDefault="00B2743F" w:rsidP="00B2743F">
            <w:pPr>
              <w:jc w:val="center"/>
              <w:rPr>
                <w:lang w:val="en-US"/>
              </w:rPr>
            </w:pPr>
            <w:r>
              <w:rPr>
                <w:lang w:val="en-US"/>
              </w:rPr>
              <w:t>Rata-rata Panjangpenyembuhan Luka Selama 11 Hari</w:t>
            </w:r>
          </w:p>
        </w:tc>
      </w:tr>
      <w:tr w:rsidR="00B2743F" w:rsidTr="00B2743F">
        <w:tc>
          <w:tcPr>
            <w:tcW w:w="1134" w:type="dxa"/>
            <w:vMerge/>
          </w:tcPr>
          <w:p w:rsidR="00B2743F" w:rsidRDefault="00B2743F" w:rsidP="00B2743F">
            <w:pPr>
              <w:jc w:val="center"/>
            </w:pPr>
          </w:p>
        </w:tc>
        <w:tc>
          <w:tcPr>
            <w:tcW w:w="709" w:type="dxa"/>
          </w:tcPr>
          <w:p w:rsidR="00B2743F" w:rsidRDefault="00B2743F" w:rsidP="00B2743F">
            <w:pPr>
              <w:jc w:val="center"/>
            </w:pPr>
            <w:r>
              <w:t>H0</w:t>
            </w:r>
          </w:p>
        </w:tc>
        <w:tc>
          <w:tcPr>
            <w:tcW w:w="682" w:type="dxa"/>
          </w:tcPr>
          <w:p w:rsidR="00B2743F" w:rsidRDefault="00B2743F" w:rsidP="00B2743F">
            <w:pPr>
              <w:jc w:val="center"/>
            </w:pPr>
            <w:r>
              <w:t>H1</w:t>
            </w:r>
          </w:p>
        </w:tc>
        <w:tc>
          <w:tcPr>
            <w:tcW w:w="607" w:type="dxa"/>
          </w:tcPr>
          <w:p w:rsidR="00B2743F" w:rsidRDefault="00B2743F" w:rsidP="00B2743F">
            <w:pPr>
              <w:jc w:val="center"/>
            </w:pPr>
            <w:r>
              <w:t>H2</w:t>
            </w:r>
          </w:p>
        </w:tc>
        <w:tc>
          <w:tcPr>
            <w:tcW w:w="607" w:type="dxa"/>
          </w:tcPr>
          <w:p w:rsidR="00B2743F" w:rsidRDefault="00B2743F" w:rsidP="00B2743F">
            <w:pPr>
              <w:jc w:val="center"/>
            </w:pPr>
            <w:r>
              <w:t>H3</w:t>
            </w:r>
          </w:p>
        </w:tc>
        <w:tc>
          <w:tcPr>
            <w:tcW w:w="607" w:type="dxa"/>
          </w:tcPr>
          <w:p w:rsidR="00B2743F" w:rsidRDefault="00B2743F" w:rsidP="00B2743F">
            <w:pPr>
              <w:jc w:val="center"/>
            </w:pPr>
            <w:r>
              <w:t>H4</w:t>
            </w:r>
          </w:p>
        </w:tc>
        <w:tc>
          <w:tcPr>
            <w:tcW w:w="607" w:type="dxa"/>
          </w:tcPr>
          <w:p w:rsidR="00B2743F" w:rsidRDefault="00B2743F" w:rsidP="00B2743F">
            <w:pPr>
              <w:jc w:val="center"/>
            </w:pPr>
            <w:r>
              <w:t>H5</w:t>
            </w:r>
          </w:p>
        </w:tc>
        <w:tc>
          <w:tcPr>
            <w:tcW w:w="607" w:type="dxa"/>
          </w:tcPr>
          <w:p w:rsidR="00B2743F" w:rsidRDefault="00B2743F" w:rsidP="00B2743F">
            <w:pPr>
              <w:jc w:val="center"/>
            </w:pPr>
            <w:r>
              <w:t>H6</w:t>
            </w:r>
          </w:p>
        </w:tc>
        <w:tc>
          <w:tcPr>
            <w:tcW w:w="607" w:type="dxa"/>
          </w:tcPr>
          <w:p w:rsidR="00B2743F" w:rsidRDefault="00B2743F" w:rsidP="00B2743F">
            <w:pPr>
              <w:jc w:val="center"/>
            </w:pPr>
            <w:r>
              <w:t>H7</w:t>
            </w:r>
          </w:p>
        </w:tc>
        <w:tc>
          <w:tcPr>
            <w:tcW w:w="637" w:type="dxa"/>
          </w:tcPr>
          <w:p w:rsidR="00B2743F" w:rsidRDefault="00B2743F" w:rsidP="00B2743F">
            <w:pPr>
              <w:jc w:val="center"/>
            </w:pPr>
            <w:r>
              <w:t>H8</w:t>
            </w:r>
          </w:p>
        </w:tc>
        <w:tc>
          <w:tcPr>
            <w:tcW w:w="709" w:type="dxa"/>
          </w:tcPr>
          <w:p w:rsidR="00B2743F" w:rsidRDefault="00B2743F" w:rsidP="00B2743F">
            <w:pPr>
              <w:jc w:val="center"/>
            </w:pPr>
            <w:r>
              <w:t>H9</w:t>
            </w:r>
          </w:p>
        </w:tc>
        <w:tc>
          <w:tcPr>
            <w:tcW w:w="708" w:type="dxa"/>
          </w:tcPr>
          <w:p w:rsidR="00B2743F" w:rsidRDefault="00B2743F" w:rsidP="00B2743F">
            <w:pPr>
              <w:jc w:val="center"/>
            </w:pPr>
            <w:r>
              <w:t>H10</w:t>
            </w:r>
          </w:p>
        </w:tc>
        <w:tc>
          <w:tcPr>
            <w:tcW w:w="710" w:type="dxa"/>
          </w:tcPr>
          <w:p w:rsidR="00B2743F" w:rsidRDefault="00B2743F" w:rsidP="00B2743F">
            <w:pPr>
              <w:jc w:val="center"/>
            </w:pPr>
            <w:r>
              <w:t>H11</w:t>
            </w:r>
          </w:p>
        </w:tc>
      </w:tr>
      <w:tr w:rsidR="00B2743F" w:rsidTr="00B2743F">
        <w:tc>
          <w:tcPr>
            <w:tcW w:w="1134" w:type="dxa"/>
          </w:tcPr>
          <w:p w:rsidR="00B2743F" w:rsidRDefault="00B2743F" w:rsidP="00B2743F">
            <w:pPr>
              <w:jc w:val="center"/>
            </w:pPr>
            <w:r>
              <w:t>EEDB 15%</w:t>
            </w:r>
          </w:p>
        </w:tc>
        <w:tc>
          <w:tcPr>
            <w:tcW w:w="709" w:type="dxa"/>
          </w:tcPr>
          <w:p w:rsidR="00B2743F" w:rsidRPr="000401B9" w:rsidRDefault="00B2743F" w:rsidP="00B2743F">
            <w:pPr>
              <w:jc w:val="center"/>
              <w:rPr>
                <w:lang w:val="en-US"/>
              </w:rPr>
            </w:pPr>
            <w:r>
              <w:t>1.5</w:t>
            </w:r>
          </w:p>
        </w:tc>
        <w:tc>
          <w:tcPr>
            <w:tcW w:w="682" w:type="dxa"/>
          </w:tcPr>
          <w:p w:rsidR="00B2743F" w:rsidRPr="000401B9" w:rsidRDefault="00B2743F" w:rsidP="00B2743F">
            <w:pPr>
              <w:jc w:val="center"/>
              <w:rPr>
                <w:lang w:val="en-US"/>
              </w:rPr>
            </w:pPr>
            <w:r>
              <w:t>1.</w:t>
            </w:r>
            <w:r>
              <w:rPr>
                <w:lang w:val="en-US"/>
              </w:rPr>
              <w:t>26</w:t>
            </w:r>
          </w:p>
        </w:tc>
        <w:tc>
          <w:tcPr>
            <w:tcW w:w="607" w:type="dxa"/>
          </w:tcPr>
          <w:p w:rsidR="00B2743F" w:rsidRPr="000401B9" w:rsidRDefault="00B2743F" w:rsidP="00B2743F">
            <w:pPr>
              <w:jc w:val="center"/>
              <w:rPr>
                <w:lang w:val="en-US"/>
              </w:rPr>
            </w:pPr>
            <w:r>
              <w:rPr>
                <w:lang w:val="en-US"/>
              </w:rPr>
              <w:t>1.17</w:t>
            </w:r>
          </w:p>
        </w:tc>
        <w:tc>
          <w:tcPr>
            <w:tcW w:w="607" w:type="dxa"/>
          </w:tcPr>
          <w:p w:rsidR="00B2743F" w:rsidRPr="00724045" w:rsidRDefault="00B2743F" w:rsidP="00B2743F">
            <w:pPr>
              <w:jc w:val="center"/>
              <w:rPr>
                <w:lang w:val="en-US"/>
              </w:rPr>
            </w:pPr>
            <w:r>
              <w:rPr>
                <w:lang w:val="en-US"/>
              </w:rPr>
              <w:t>1.01</w:t>
            </w:r>
          </w:p>
        </w:tc>
        <w:tc>
          <w:tcPr>
            <w:tcW w:w="607" w:type="dxa"/>
          </w:tcPr>
          <w:p w:rsidR="00B2743F" w:rsidRPr="00587601" w:rsidRDefault="00B2743F" w:rsidP="00B2743F">
            <w:pPr>
              <w:jc w:val="center"/>
              <w:rPr>
                <w:lang w:val="en-US"/>
              </w:rPr>
            </w:pPr>
            <w:r>
              <w:rPr>
                <w:lang w:val="en-US"/>
              </w:rPr>
              <w:t>0.80</w:t>
            </w:r>
          </w:p>
        </w:tc>
        <w:tc>
          <w:tcPr>
            <w:tcW w:w="607" w:type="dxa"/>
          </w:tcPr>
          <w:p w:rsidR="00B2743F" w:rsidRPr="00871EC7" w:rsidRDefault="00B2743F" w:rsidP="00B2743F">
            <w:pPr>
              <w:jc w:val="center"/>
              <w:rPr>
                <w:lang w:val="en-US"/>
              </w:rPr>
            </w:pPr>
            <w:r>
              <w:rPr>
                <w:lang w:val="en-US"/>
              </w:rPr>
              <w:t>0.62</w:t>
            </w:r>
          </w:p>
        </w:tc>
        <w:tc>
          <w:tcPr>
            <w:tcW w:w="607" w:type="dxa"/>
          </w:tcPr>
          <w:p w:rsidR="00B2743F" w:rsidRPr="00871EC7" w:rsidRDefault="00B2743F" w:rsidP="00B2743F">
            <w:pPr>
              <w:jc w:val="center"/>
              <w:rPr>
                <w:lang w:val="en-US"/>
              </w:rPr>
            </w:pPr>
            <w:r>
              <w:rPr>
                <w:lang w:val="en-US"/>
              </w:rPr>
              <w:t>0.46</w:t>
            </w:r>
          </w:p>
        </w:tc>
        <w:tc>
          <w:tcPr>
            <w:tcW w:w="607" w:type="dxa"/>
          </w:tcPr>
          <w:p w:rsidR="00B2743F" w:rsidRPr="00871EC7" w:rsidRDefault="00B2743F" w:rsidP="00B2743F">
            <w:pPr>
              <w:jc w:val="center"/>
              <w:rPr>
                <w:lang w:val="en-US"/>
              </w:rPr>
            </w:pPr>
            <w:r>
              <w:rPr>
                <w:lang w:val="en-US"/>
              </w:rPr>
              <w:t>0.24</w:t>
            </w:r>
          </w:p>
        </w:tc>
        <w:tc>
          <w:tcPr>
            <w:tcW w:w="637" w:type="dxa"/>
          </w:tcPr>
          <w:p w:rsidR="00B2743F" w:rsidRDefault="00B2743F" w:rsidP="00B2743F">
            <w:pPr>
              <w:jc w:val="center"/>
            </w:pPr>
            <w:r>
              <w:t>0.00</w:t>
            </w:r>
          </w:p>
        </w:tc>
        <w:tc>
          <w:tcPr>
            <w:tcW w:w="709" w:type="dxa"/>
          </w:tcPr>
          <w:p w:rsidR="00B2743F" w:rsidRDefault="00B2743F" w:rsidP="00B2743F">
            <w:pPr>
              <w:jc w:val="center"/>
            </w:pPr>
          </w:p>
        </w:tc>
        <w:tc>
          <w:tcPr>
            <w:tcW w:w="708" w:type="dxa"/>
          </w:tcPr>
          <w:p w:rsidR="00B2743F" w:rsidRDefault="00B2743F" w:rsidP="00B2743F">
            <w:pPr>
              <w:jc w:val="center"/>
            </w:pPr>
          </w:p>
        </w:tc>
        <w:tc>
          <w:tcPr>
            <w:tcW w:w="710" w:type="dxa"/>
          </w:tcPr>
          <w:p w:rsidR="00B2743F" w:rsidRDefault="00B2743F" w:rsidP="00B2743F">
            <w:pPr>
              <w:jc w:val="center"/>
            </w:pPr>
          </w:p>
        </w:tc>
      </w:tr>
      <w:tr w:rsidR="00B2743F" w:rsidTr="00B2743F">
        <w:tc>
          <w:tcPr>
            <w:tcW w:w="1134" w:type="dxa"/>
          </w:tcPr>
          <w:p w:rsidR="00B2743F" w:rsidRDefault="00B2743F" w:rsidP="00B2743F">
            <w:pPr>
              <w:jc w:val="center"/>
            </w:pPr>
            <w:r>
              <w:t>EEDB 20%</w:t>
            </w:r>
          </w:p>
        </w:tc>
        <w:tc>
          <w:tcPr>
            <w:tcW w:w="709" w:type="dxa"/>
          </w:tcPr>
          <w:p w:rsidR="00B2743F" w:rsidRPr="000401B9" w:rsidRDefault="00B2743F" w:rsidP="00B2743F">
            <w:pPr>
              <w:jc w:val="center"/>
              <w:rPr>
                <w:lang w:val="en-US"/>
              </w:rPr>
            </w:pPr>
            <w:r>
              <w:t>1.5</w:t>
            </w:r>
          </w:p>
        </w:tc>
        <w:tc>
          <w:tcPr>
            <w:tcW w:w="682" w:type="dxa"/>
          </w:tcPr>
          <w:p w:rsidR="00B2743F" w:rsidRPr="000401B9" w:rsidRDefault="00B2743F" w:rsidP="00B2743F">
            <w:pPr>
              <w:jc w:val="center"/>
              <w:rPr>
                <w:lang w:val="en-US"/>
              </w:rPr>
            </w:pPr>
            <w:r>
              <w:rPr>
                <w:lang w:val="en-US"/>
              </w:rPr>
              <w:t>1.35</w:t>
            </w:r>
          </w:p>
        </w:tc>
        <w:tc>
          <w:tcPr>
            <w:tcW w:w="607" w:type="dxa"/>
          </w:tcPr>
          <w:p w:rsidR="00B2743F" w:rsidRPr="00724045" w:rsidRDefault="00B2743F" w:rsidP="00B2743F">
            <w:pPr>
              <w:jc w:val="center"/>
              <w:rPr>
                <w:lang w:val="en-US"/>
              </w:rPr>
            </w:pPr>
            <w:r>
              <w:rPr>
                <w:lang w:val="en-US"/>
              </w:rPr>
              <w:t>1.15</w:t>
            </w:r>
          </w:p>
        </w:tc>
        <w:tc>
          <w:tcPr>
            <w:tcW w:w="607" w:type="dxa"/>
          </w:tcPr>
          <w:p w:rsidR="00B2743F" w:rsidRPr="00724045" w:rsidRDefault="00B2743F" w:rsidP="00B2743F">
            <w:pPr>
              <w:jc w:val="center"/>
              <w:rPr>
                <w:lang w:val="en-US"/>
              </w:rPr>
            </w:pPr>
            <w:r>
              <w:rPr>
                <w:lang w:val="en-US"/>
              </w:rPr>
              <w:t>0.95</w:t>
            </w:r>
          </w:p>
        </w:tc>
        <w:tc>
          <w:tcPr>
            <w:tcW w:w="607" w:type="dxa"/>
          </w:tcPr>
          <w:p w:rsidR="00B2743F" w:rsidRPr="00587601" w:rsidRDefault="00B2743F" w:rsidP="00B2743F">
            <w:pPr>
              <w:jc w:val="center"/>
              <w:rPr>
                <w:lang w:val="en-US"/>
              </w:rPr>
            </w:pPr>
            <w:r>
              <w:rPr>
                <w:lang w:val="en-US"/>
              </w:rPr>
              <w:t>0.73</w:t>
            </w:r>
          </w:p>
        </w:tc>
        <w:tc>
          <w:tcPr>
            <w:tcW w:w="607" w:type="dxa"/>
          </w:tcPr>
          <w:p w:rsidR="00B2743F" w:rsidRPr="00871EC7" w:rsidRDefault="00B2743F" w:rsidP="00B2743F">
            <w:pPr>
              <w:jc w:val="center"/>
              <w:rPr>
                <w:lang w:val="en-US"/>
              </w:rPr>
            </w:pPr>
            <w:r>
              <w:rPr>
                <w:lang w:val="en-US"/>
              </w:rPr>
              <w:t>0.53</w:t>
            </w:r>
          </w:p>
        </w:tc>
        <w:tc>
          <w:tcPr>
            <w:tcW w:w="607" w:type="dxa"/>
          </w:tcPr>
          <w:p w:rsidR="00B2743F" w:rsidRPr="00587601" w:rsidRDefault="00B2743F" w:rsidP="00B2743F">
            <w:pPr>
              <w:jc w:val="center"/>
              <w:rPr>
                <w:lang w:val="en-US"/>
              </w:rPr>
            </w:pPr>
            <w:r>
              <w:rPr>
                <w:lang w:val="en-US"/>
              </w:rPr>
              <w:t>0.31</w:t>
            </w:r>
          </w:p>
        </w:tc>
        <w:tc>
          <w:tcPr>
            <w:tcW w:w="607" w:type="dxa"/>
          </w:tcPr>
          <w:p w:rsidR="00B2743F" w:rsidRDefault="00B2743F" w:rsidP="00B2743F">
            <w:pPr>
              <w:jc w:val="center"/>
            </w:pPr>
            <w:r>
              <w:t>0.00</w:t>
            </w:r>
          </w:p>
        </w:tc>
        <w:tc>
          <w:tcPr>
            <w:tcW w:w="637" w:type="dxa"/>
          </w:tcPr>
          <w:p w:rsidR="00B2743F" w:rsidRDefault="00B2743F" w:rsidP="00B2743F">
            <w:pPr>
              <w:jc w:val="center"/>
            </w:pPr>
          </w:p>
        </w:tc>
        <w:tc>
          <w:tcPr>
            <w:tcW w:w="709" w:type="dxa"/>
          </w:tcPr>
          <w:p w:rsidR="00B2743F" w:rsidRDefault="00B2743F" w:rsidP="00B2743F">
            <w:pPr>
              <w:jc w:val="center"/>
            </w:pPr>
          </w:p>
        </w:tc>
        <w:tc>
          <w:tcPr>
            <w:tcW w:w="708" w:type="dxa"/>
          </w:tcPr>
          <w:p w:rsidR="00B2743F" w:rsidRDefault="00B2743F" w:rsidP="00B2743F">
            <w:pPr>
              <w:jc w:val="center"/>
            </w:pPr>
          </w:p>
        </w:tc>
        <w:tc>
          <w:tcPr>
            <w:tcW w:w="710" w:type="dxa"/>
          </w:tcPr>
          <w:p w:rsidR="00B2743F" w:rsidRDefault="00B2743F" w:rsidP="00B2743F">
            <w:pPr>
              <w:jc w:val="center"/>
            </w:pPr>
          </w:p>
        </w:tc>
      </w:tr>
      <w:tr w:rsidR="00B2743F" w:rsidTr="00B2743F">
        <w:tc>
          <w:tcPr>
            <w:tcW w:w="1134" w:type="dxa"/>
          </w:tcPr>
          <w:p w:rsidR="00B2743F" w:rsidRDefault="00B2743F" w:rsidP="00B2743F">
            <w:pPr>
              <w:jc w:val="center"/>
            </w:pPr>
            <w:r>
              <w:t>EEDB25%</w:t>
            </w:r>
          </w:p>
        </w:tc>
        <w:tc>
          <w:tcPr>
            <w:tcW w:w="709" w:type="dxa"/>
          </w:tcPr>
          <w:p w:rsidR="00B2743F" w:rsidRPr="000401B9" w:rsidRDefault="00B2743F" w:rsidP="00B2743F">
            <w:pPr>
              <w:jc w:val="center"/>
              <w:rPr>
                <w:lang w:val="en-US"/>
              </w:rPr>
            </w:pPr>
            <w:r>
              <w:t>1.5</w:t>
            </w:r>
          </w:p>
        </w:tc>
        <w:tc>
          <w:tcPr>
            <w:tcW w:w="682" w:type="dxa"/>
          </w:tcPr>
          <w:p w:rsidR="00B2743F" w:rsidRPr="000401B9" w:rsidRDefault="00B2743F" w:rsidP="00B2743F">
            <w:pPr>
              <w:rPr>
                <w:lang w:val="en-US"/>
              </w:rPr>
            </w:pPr>
            <w:r>
              <w:rPr>
                <w:lang w:val="en-US"/>
              </w:rPr>
              <w:t>1.31</w:t>
            </w:r>
          </w:p>
        </w:tc>
        <w:tc>
          <w:tcPr>
            <w:tcW w:w="607" w:type="dxa"/>
          </w:tcPr>
          <w:p w:rsidR="00B2743F" w:rsidRPr="00724045" w:rsidRDefault="00B2743F" w:rsidP="00B2743F">
            <w:pPr>
              <w:jc w:val="center"/>
              <w:rPr>
                <w:lang w:val="en-US"/>
              </w:rPr>
            </w:pPr>
            <w:r>
              <w:rPr>
                <w:lang w:val="en-US"/>
              </w:rPr>
              <w:t>1.12</w:t>
            </w:r>
          </w:p>
        </w:tc>
        <w:tc>
          <w:tcPr>
            <w:tcW w:w="607" w:type="dxa"/>
          </w:tcPr>
          <w:p w:rsidR="00B2743F" w:rsidRPr="00724045" w:rsidRDefault="00B2743F" w:rsidP="00B2743F">
            <w:pPr>
              <w:jc w:val="center"/>
              <w:rPr>
                <w:lang w:val="en-US"/>
              </w:rPr>
            </w:pPr>
            <w:r>
              <w:rPr>
                <w:lang w:val="en-US"/>
              </w:rPr>
              <w:t>0.91</w:t>
            </w:r>
          </w:p>
        </w:tc>
        <w:tc>
          <w:tcPr>
            <w:tcW w:w="607" w:type="dxa"/>
          </w:tcPr>
          <w:p w:rsidR="00B2743F" w:rsidRPr="00587601" w:rsidRDefault="00B2743F" w:rsidP="00B2743F">
            <w:pPr>
              <w:jc w:val="center"/>
              <w:rPr>
                <w:lang w:val="en-US"/>
              </w:rPr>
            </w:pPr>
            <w:r>
              <w:rPr>
                <w:lang w:val="en-US"/>
              </w:rPr>
              <w:t>0.61</w:t>
            </w:r>
          </w:p>
        </w:tc>
        <w:tc>
          <w:tcPr>
            <w:tcW w:w="607" w:type="dxa"/>
          </w:tcPr>
          <w:p w:rsidR="00B2743F" w:rsidRPr="00587601" w:rsidRDefault="00B2743F" w:rsidP="00B2743F">
            <w:pPr>
              <w:jc w:val="center"/>
              <w:rPr>
                <w:lang w:val="en-US"/>
              </w:rPr>
            </w:pPr>
            <w:r>
              <w:rPr>
                <w:lang w:val="en-US"/>
              </w:rPr>
              <w:t>0.31</w:t>
            </w:r>
          </w:p>
        </w:tc>
        <w:tc>
          <w:tcPr>
            <w:tcW w:w="607" w:type="dxa"/>
          </w:tcPr>
          <w:p w:rsidR="00B2743F" w:rsidRDefault="00B2743F" w:rsidP="00B2743F">
            <w:pPr>
              <w:jc w:val="center"/>
            </w:pPr>
            <w:r>
              <w:t>0.00</w:t>
            </w:r>
          </w:p>
        </w:tc>
        <w:tc>
          <w:tcPr>
            <w:tcW w:w="607" w:type="dxa"/>
          </w:tcPr>
          <w:p w:rsidR="00B2743F" w:rsidRDefault="00B2743F" w:rsidP="00B2743F">
            <w:pPr>
              <w:jc w:val="center"/>
            </w:pPr>
          </w:p>
        </w:tc>
        <w:tc>
          <w:tcPr>
            <w:tcW w:w="637" w:type="dxa"/>
          </w:tcPr>
          <w:p w:rsidR="00B2743F" w:rsidRDefault="00B2743F" w:rsidP="00B2743F">
            <w:pPr>
              <w:jc w:val="center"/>
            </w:pPr>
          </w:p>
        </w:tc>
        <w:tc>
          <w:tcPr>
            <w:tcW w:w="709" w:type="dxa"/>
          </w:tcPr>
          <w:p w:rsidR="00B2743F" w:rsidRDefault="00B2743F" w:rsidP="00B2743F">
            <w:pPr>
              <w:jc w:val="center"/>
            </w:pPr>
          </w:p>
        </w:tc>
        <w:tc>
          <w:tcPr>
            <w:tcW w:w="708" w:type="dxa"/>
          </w:tcPr>
          <w:p w:rsidR="00B2743F" w:rsidRDefault="00B2743F" w:rsidP="00B2743F">
            <w:pPr>
              <w:jc w:val="center"/>
            </w:pPr>
          </w:p>
        </w:tc>
        <w:tc>
          <w:tcPr>
            <w:tcW w:w="710" w:type="dxa"/>
          </w:tcPr>
          <w:p w:rsidR="00B2743F" w:rsidRDefault="00B2743F" w:rsidP="00B2743F">
            <w:pPr>
              <w:jc w:val="center"/>
            </w:pPr>
          </w:p>
        </w:tc>
      </w:tr>
      <w:tr w:rsidR="00B2743F" w:rsidTr="00B2743F">
        <w:tc>
          <w:tcPr>
            <w:tcW w:w="1134" w:type="dxa"/>
          </w:tcPr>
          <w:p w:rsidR="00B2743F" w:rsidRDefault="00B2743F" w:rsidP="00B2743F">
            <w:pPr>
              <w:jc w:val="center"/>
            </w:pPr>
            <w:r>
              <w:t>KP</w:t>
            </w:r>
          </w:p>
        </w:tc>
        <w:tc>
          <w:tcPr>
            <w:tcW w:w="709" w:type="dxa"/>
          </w:tcPr>
          <w:p w:rsidR="00B2743F" w:rsidRPr="000401B9" w:rsidRDefault="00B2743F" w:rsidP="00B2743F">
            <w:pPr>
              <w:jc w:val="center"/>
              <w:rPr>
                <w:lang w:val="en-US"/>
              </w:rPr>
            </w:pPr>
            <w:r>
              <w:t>1.5</w:t>
            </w:r>
          </w:p>
        </w:tc>
        <w:tc>
          <w:tcPr>
            <w:tcW w:w="682" w:type="dxa"/>
          </w:tcPr>
          <w:p w:rsidR="00B2743F" w:rsidRPr="00724045" w:rsidRDefault="00B2743F" w:rsidP="00B2743F">
            <w:pPr>
              <w:jc w:val="center"/>
              <w:rPr>
                <w:lang w:val="en-US"/>
              </w:rPr>
            </w:pPr>
            <w:r>
              <w:rPr>
                <w:lang w:val="en-US"/>
              </w:rPr>
              <w:t>1.25</w:t>
            </w:r>
          </w:p>
        </w:tc>
        <w:tc>
          <w:tcPr>
            <w:tcW w:w="607" w:type="dxa"/>
          </w:tcPr>
          <w:p w:rsidR="00B2743F" w:rsidRPr="00724045" w:rsidRDefault="00B2743F" w:rsidP="00B2743F">
            <w:pPr>
              <w:jc w:val="center"/>
              <w:rPr>
                <w:lang w:val="en-US"/>
              </w:rPr>
            </w:pPr>
            <w:r>
              <w:rPr>
                <w:lang w:val="en-US"/>
              </w:rPr>
              <w:t>62.9</w:t>
            </w:r>
          </w:p>
        </w:tc>
        <w:tc>
          <w:tcPr>
            <w:tcW w:w="607" w:type="dxa"/>
          </w:tcPr>
          <w:p w:rsidR="00B2743F" w:rsidRPr="00724045" w:rsidRDefault="00B2743F" w:rsidP="00B2743F">
            <w:pPr>
              <w:jc w:val="center"/>
              <w:rPr>
                <w:lang w:val="en-US"/>
              </w:rPr>
            </w:pPr>
            <w:r>
              <w:rPr>
                <w:lang w:val="en-US"/>
              </w:rPr>
              <w:t>0.6</w:t>
            </w:r>
          </w:p>
        </w:tc>
        <w:tc>
          <w:tcPr>
            <w:tcW w:w="607" w:type="dxa"/>
          </w:tcPr>
          <w:p w:rsidR="00B2743F" w:rsidRPr="00587601" w:rsidRDefault="00B2743F" w:rsidP="00B2743F">
            <w:pPr>
              <w:jc w:val="center"/>
              <w:rPr>
                <w:lang w:val="en-US"/>
              </w:rPr>
            </w:pPr>
            <w:r>
              <w:rPr>
                <w:lang w:val="en-US"/>
              </w:rPr>
              <w:t>0.32</w:t>
            </w:r>
          </w:p>
        </w:tc>
        <w:tc>
          <w:tcPr>
            <w:tcW w:w="607" w:type="dxa"/>
          </w:tcPr>
          <w:p w:rsidR="00B2743F" w:rsidRDefault="00B2743F" w:rsidP="00B2743F">
            <w:pPr>
              <w:jc w:val="center"/>
            </w:pPr>
            <w:r>
              <w:t>0.00</w:t>
            </w:r>
          </w:p>
        </w:tc>
        <w:tc>
          <w:tcPr>
            <w:tcW w:w="607" w:type="dxa"/>
          </w:tcPr>
          <w:p w:rsidR="00B2743F" w:rsidRDefault="00B2743F" w:rsidP="00B2743F">
            <w:pPr>
              <w:jc w:val="center"/>
            </w:pPr>
          </w:p>
        </w:tc>
        <w:tc>
          <w:tcPr>
            <w:tcW w:w="607" w:type="dxa"/>
          </w:tcPr>
          <w:p w:rsidR="00B2743F" w:rsidRDefault="00B2743F" w:rsidP="00B2743F">
            <w:pPr>
              <w:jc w:val="center"/>
            </w:pPr>
          </w:p>
        </w:tc>
        <w:tc>
          <w:tcPr>
            <w:tcW w:w="637" w:type="dxa"/>
          </w:tcPr>
          <w:p w:rsidR="00B2743F" w:rsidRDefault="00B2743F" w:rsidP="00B2743F">
            <w:pPr>
              <w:jc w:val="center"/>
            </w:pPr>
          </w:p>
        </w:tc>
        <w:tc>
          <w:tcPr>
            <w:tcW w:w="709" w:type="dxa"/>
          </w:tcPr>
          <w:p w:rsidR="00B2743F" w:rsidRDefault="00B2743F" w:rsidP="00B2743F">
            <w:pPr>
              <w:jc w:val="center"/>
            </w:pPr>
          </w:p>
        </w:tc>
        <w:tc>
          <w:tcPr>
            <w:tcW w:w="708" w:type="dxa"/>
          </w:tcPr>
          <w:p w:rsidR="00B2743F" w:rsidRDefault="00B2743F" w:rsidP="00B2743F">
            <w:pPr>
              <w:jc w:val="center"/>
            </w:pPr>
          </w:p>
        </w:tc>
        <w:tc>
          <w:tcPr>
            <w:tcW w:w="710" w:type="dxa"/>
          </w:tcPr>
          <w:p w:rsidR="00B2743F" w:rsidRDefault="00B2743F" w:rsidP="00B2743F">
            <w:pPr>
              <w:jc w:val="center"/>
            </w:pPr>
          </w:p>
        </w:tc>
      </w:tr>
      <w:tr w:rsidR="00B2743F" w:rsidTr="00B2743F">
        <w:tc>
          <w:tcPr>
            <w:tcW w:w="1134" w:type="dxa"/>
          </w:tcPr>
          <w:p w:rsidR="00B2743F" w:rsidRDefault="00B2743F" w:rsidP="00B2743F">
            <w:pPr>
              <w:jc w:val="center"/>
            </w:pPr>
            <w:r>
              <w:t>KN</w:t>
            </w:r>
          </w:p>
        </w:tc>
        <w:tc>
          <w:tcPr>
            <w:tcW w:w="709" w:type="dxa"/>
          </w:tcPr>
          <w:p w:rsidR="00B2743F" w:rsidRPr="000401B9" w:rsidRDefault="00B2743F" w:rsidP="00B2743F">
            <w:pPr>
              <w:jc w:val="center"/>
              <w:rPr>
                <w:lang w:val="en-US"/>
              </w:rPr>
            </w:pPr>
            <w:r>
              <w:t>1.5</w:t>
            </w:r>
          </w:p>
        </w:tc>
        <w:tc>
          <w:tcPr>
            <w:tcW w:w="682" w:type="dxa"/>
          </w:tcPr>
          <w:p w:rsidR="00B2743F" w:rsidRPr="00724045" w:rsidRDefault="00B2743F" w:rsidP="00B2743F">
            <w:pPr>
              <w:jc w:val="center"/>
              <w:rPr>
                <w:lang w:val="en-US"/>
              </w:rPr>
            </w:pPr>
            <w:r>
              <w:rPr>
                <w:lang w:val="en-US"/>
              </w:rPr>
              <w:t>1.36</w:t>
            </w:r>
          </w:p>
        </w:tc>
        <w:tc>
          <w:tcPr>
            <w:tcW w:w="607" w:type="dxa"/>
          </w:tcPr>
          <w:p w:rsidR="00B2743F" w:rsidRPr="00724045" w:rsidRDefault="00B2743F" w:rsidP="00B2743F">
            <w:pPr>
              <w:jc w:val="center"/>
              <w:rPr>
                <w:lang w:val="en-US"/>
              </w:rPr>
            </w:pPr>
            <w:r>
              <w:rPr>
                <w:lang w:val="en-US"/>
              </w:rPr>
              <w:t>1.20</w:t>
            </w:r>
          </w:p>
        </w:tc>
        <w:tc>
          <w:tcPr>
            <w:tcW w:w="607" w:type="dxa"/>
          </w:tcPr>
          <w:p w:rsidR="00B2743F" w:rsidRPr="00587601" w:rsidRDefault="00B2743F" w:rsidP="00B2743F">
            <w:pPr>
              <w:jc w:val="center"/>
              <w:rPr>
                <w:lang w:val="en-US"/>
              </w:rPr>
            </w:pPr>
            <w:r>
              <w:rPr>
                <w:lang w:val="en-US"/>
              </w:rPr>
              <w:t>1.02</w:t>
            </w:r>
          </w:p>
        </w:tc>
        <w:tc>
          <w:tcPr>
            <w:tcW w:w="607" w:type="dxa"/>
          </w:tcPr>
          <w:p w:rsidR="00B2743F" w:rsidRPr="00587601" w:rsidRDefault="00B2743F" w:rsidP="00B2743F">
            <w:pPr>
              <w:jc w:val="center"/>
              <w:rPr>
                <w:lang w:val="en-US"/>
              </w:rPr>
            </w:pPr>
            <w:r>
              <w:rPr>
                <w:lang w:val="en-US"/>
              </w:rPr>
              <w:t>0.81</w:t>
            </w:r>
          </w:p>
        </w:tc>
        <w:tc>
          <w:tcPr>
            <w:tcW w:w="607" w:type="dxa"/>
          </w:tcPr>
          <w:p w:rsidR="00B2743F" w:rsidRPr="00587601" w:rsidRDefault="00B2743F" w:rsidP="00B2743F">
            <w:pPr>
              <w:jc w:val="center"/>
              <w:rPr>
                <w:lang w:val="en-US"/>
              </w:rPr>
            </w:pPr>
            <w:r>
              <w:rPr>
                <w:lang w:val="en-US"/>
              </w:rPr>
              <w:t>0.59</w:t>
            </w:r>
          </w:p>
        </w:tc>
        <w:tc>
          <w:tcPr>
            <w:tcW w:w="607" w:type="dxa"/>
          </w:tcPr>
          <w:p w:rsidR="00B2743F" w:rsidRPr="00587601" w:rsidRDefault="00B2743F" w:rsidP="00B2743F">
            <w:pPr>
              <w:jc w:val="center"/>
              <w:rPr>
                <w:lang w:val="en-US"/>
              </w:rPr>
            </w:pPr>
            <w:r>
              <w:rPr>
                <w:lang w:val="en-US"/>
              </w:rPr>
              <w:t>0.43</w:t>
            </w:r>
          </w:p>
        </w:tc>
        <w:tc>
          <w:tcPr>
            <w:tcW w:w="607" w:type="dxa"/>
          </w:tcPr>
          <w:p w:rsidR="00B2743F" w:rsidRPr="00587601" w:rsidRDefault="00B2743F" w:rsidP="00B2743F">
            <w:pPr>
              <w:jc w:val="center"/>
              <w:rPr>
                <w:lang w:val="en-US"/>
              </w:rPr>
            </w:pPr>
            <w:r>
              <w:rPr>
                <w:lang w:val="en-US"/>
              </w:rPr>
              <w:t>0.25</w:t>
            </w:r>
          </w:p>
        </w:tc>
        <w:tc>
          <w:tcPr>
            <w:tcW w:w="637" w:type="dxa"/>
          </w:tcPr>
          <w:p w:rsidR="00B2743F" w:rsidRDefault="00B2743F" w:rsidP="00B2743F">
            <w:pPr>
              <w:jc w:val="center"/>
            </w:pPr>
            <w:r>
              <w:t>0.00</w:t>
            </w:r>
          </w:p>
        </w:tc>
        <w:tc>
          <w:tcPr>
            <w:tcW w:w="709" w:type="dxa"/>
          </w:tcPr>
          <w:p w:rsidR="00B2743F" w:rsidRDefault="00B2743F" w:rsidP="00B2743F">
            <w:pPr>
              <w:jc w:val="center"/>
            </w:pPr>
          </w:p>
        </w:tc>
        <w:tc>
          <w:tcPr>
            <w:tcW w:w="708" w:type="dxa"/>
          </w:tcPr>
          <w:p w:rsidR="00B2743F" w:rsidRDefault="00B2743F" w:rsidP="00B2743F">
            <w:pPr>
              <w:jc w:val="center"/>
            </w:pPr>
          </w:p>
        </w:tc>
        <w:tc>
          <w:tcPr>
            <w:tcW w:w="710" w:type="dxa"/>
          </w:tcPr>
          <w:p w:rsidR="00B2743F" w:rsidRDefault="00B2743F" w:rsidP="00B2743F">
            <w:pPr>
              <w:jc w:val="center"/>
            </w:pPr>
          </w:p>
        </w:tc>
      </w:tr>
      <w:tr w:rsidR="00B2743F" w:rsidTr="00B2743F">
        <w:trPr>
          <w:trHeight w:val="307"/>
        </w:trPr>
        <w:tc>
          <w:tcPr>
            <w:tcW w:w="1134" w:type="dxa"/>
          </w:tcPr>
          <w:p w:rsidR="00B2743F" w:rsidRDefault="00B2743F" w:rsidP="00B2743F">
            <w:pPr>
              <w:jc w:val="center"/>
            </w:pPr>
            <w:r>
              <w:t>TDAA</w:t>
            </w:r>
          </w:p>
        </w:tc>
        <w:tc>
          <w:tcPr>
            <w:tcW w:w="709" w:type="dxa"/>
          </w:tcPr>
          <w:p w:rsidR="00B2743F" w:rsidRPr="000401B9" w:rsidRDefault="00B2743F" w:rsidP="00B2743F">
            <w:pPr>
              <w:jc w:val="center"/>
              <w:rPr>
                <w:lang w:val="en-US"/>
              </w:rPr>
            </w:pPr>
            <w:r>
              <w:t>1.5</w:t>
            </w:r>
          </w:p>
        </w:tc>
        <w:tc>
          <w:tcPr>
            <w:tcW w:w="682" w:type="dxa"/>
          </w:tcPr>
          <w:p w:rsidR="00B2743F" w:rsidRPr="000401B9" w:rsidRDefault="00B2743F" w:rsidP="00B2743F">
            <w:pPr>
              <w:jc w:val="center"/>
              <w:rPr>
                <w:lang w:val="en-US"/>
              </w:rPr>
            </w:pPr>
            <w:r>
              <w:rPr>
                <w:lang w:val="en-US"/>
              </w:rPr>
              <w:t>1.40</w:t>
            </w:r>
          </w:p>
        </w:tc>
        <w:tc>
          <w:tcPr>
            <w:tcW w:w="607" w:type="dxa"/>
          </w:tcPr>
          <w:p w:rsidR="00B2743F" w:rsidRPr="00724045" w:rsidRDefault="00B2743F" w:rsidP="00B2743F">
            <w:pPr>
              <w:jc w:val="center"/>
              <w:rPr>
                <w:lang w:val="en-US"/>
              </w:rPr>
            </w:pPr>
            <w:r>
              <w:rPr>
                <w:lang w:val="en-US"/>
              </w:rPr>
              <w:t>1.3</w:t>
            </w:r>
          </w:p>
        </w:tc>
        <w:tc>
          <w:tcPr>
            <w:tcW w:w="607" w:type="dxa"/>
          </w:tcPr>
          <w:p w:rsidR="00B2743F" w:rsidRPr="00587601" w:rsidRDefault="00B2743F" w:rsidP="00B2743F">
            <w:pPr>
              <w:jc w:val="center"/>
              <w:rPr>
                <w:lang w:val="en-US"/>
              </w:rPr>
            </w:pPr>
            <w:r>
              <w:rPr>
                <w:lang w:val="en-US"/>
              </w:rPr>
              <w:t>1.20</w:t>
            </w:r>
          </w:p>
        </w:tc>
        <w:tc>
          <w:tcPr>
            <w:tcW w:w="607" w:type="dxa"/>
          </w:tcPr>
          <w:p w:rsidR="00B2743F" w:rsidRPr="00587601" w:rsidRDefault="00B2743F" w:rsidP="00B2743F">
            <w:pPr>
              <w:jc w:val="center"/>
              <w:rPr>
                <w:lang w:val="en-US"/>
              </w:rPr>
            </w:pPr>
            <w:r>
              <w:rPr>
                <w:lang w:val="en-US"/>
              </w:rPr>
              <w:t>1.03</w:t>
            </w:r>
          </w:p>
        </w:tc>
        <w:tc>
          <w:tcPr>
            <w:tcW w:w="607" w:type="dxa"/>
          </w:tcPr>
          <w:p w:rsidR="00B2743F" w:rsidRPr="00587601" w:rsidRDefault="00B2743F" w:rsidP="00B2743F">
            <w:pPr>
              <w:jc w:val="center"/>
              <w:rPr>
                <w:lang w:val="en-US"/>
              </w:rPr>
            </w:pPr>
            <w:r>
              <w:rPr>
                <w:lang w:val="en-US"/>
              </w:rPr>
              <w:t>0.86</w:t>
            </w:r>
          </w:p>
        </w:tc>
        <w:tc>
          <w:tcPr>
            <w:tcW w:w="607" w:type="dxa"/>
          </w:tcPr>
          <w:p w:rsidR="00B2743F" w:rsidRPr="00587601" w:rsidRDefault="00B2743F" w:rsidP="00B2743F">
            <w:pPr>
              <w:jc w:val="center"/>
              <w:rPr>
                <w:lang w:val="en-US"/>
              </w:rPr>
            </w:pPr>
            <w:r>
              <w:rPr>
                <w:lang w:val="en-US"/>
              </w:rPr>
              <w:t>0.71</w:t>
            </w:r>
          </w:p>
        </w:tc>
        <w:tc>
          <w:tcPr>
            <w:tcW w:w="607" w:type="dxa"/>
          </w:tcPr>
          <w:p w:rsidR="00B2743F" w:rsidRPr="00587601" w:rsidRDefault="00B2743F" w:rsidP="00B2743F">
            <w:pPr>
              <w:jc w:val="center"/>
              <w:rPr>
                <w:lang w:val="en-US"/>
              </w:rPr>
            </w:pPr>
            <w:r>
              <w:rPr>
                <w:lang w:val="en-US"/>
              </w:rPr>
              <w:t>0.6</w:t>
            </w:r>
          </w:p>
        </w:tc>
        <w:tc>
          <w:tcPr>
            <w:tcW w:w="637" w:type="dxa"/>
          </w:tcPr>
          <w:p w:rsidR="00B2743F" w:rsidRPr="00587601" w:rsidRDefault="00B2743F" w:rsidP="00B2743F">
            <w:pPr>
              <w:jc w:val="center"/>
              <w:rPr>
                <w:lang w:val="en-US"/>
              </w:rPr>
            </w:pPr>
            <w:r>
              <w:rPr>
                <w:lang w:val="en-US"/>
              </w:rPr>
              <w:t>0.43</w:t>
            </w:r>
          </w:p>
        </w:tc>
        <w:tc>
          <w:tcPr>
            <w:tcW w:w="709" w:type="dxa"/>
          </w:tcPr>
          <w:p w:rsidR="00B2743F" w:rsidRPr="00587601" w:rsidRDefault="00B2743F" w:rsidP="00B2743F">
            <w:pPr>
              <w:jc w:val="center"/>
              <w:rPr>
                <w:lang w:val="en-US"/>
              </w:rPr>
            </w:pPr>
            <w:r>
              <w:rPr>
                <w:lang w:val="en-US"/>
              </w:rPr>
              <w:t>0.32</w:t>
            </w:r>
          </w:p>
        </w:tc>
        <w:tc>
          <w:tcPr>
            <w:tcW w:w="708" w:type="dxa"/>
          </w:tcPr>
          <w:p w:rsidR="00B2743F" w:rsidRPr="00587601" w:rsidRDefault="00B2743F" w:rsidP="00B2743F">
            <w:pPr>
              <w:jc w:val="center"/>
              <w:rPr>
                <w:lang w:val="en-US"/>
              </w:rPr>
            </w:pPr>
            <w:r>
              <w:rPr>
                <w:lang w:val="en-US"/>
              </w:rPr>
              <w:t>0.22</w:t>
            </w:r>
          </w:p>
        </w:tc>
        <w:tc>
          <w:tcPr>
            <w:tcW w:w="710" w:type="dxa"/>
          </w:tcPr>
          <w:p w:rsidR="00B2743F" w:rsidRDefault="00B2743F" w:rsidP="00B2743F">
            <w:pPr>
              <w:jc w:val="center"/>
            </w:pPr>
            <w:r>
              <w:t>0.00</w:t>
            </w:r>
          </w:p>
        </w:tc>
      </w:tr>
    </w:tbl>
    <w:p w:rsidR="00B2743F" w:rsidRDefault="00B2743F" w:rsidP="00B2743F">
      <w:pPr>
        <w:autoSpaceDE w:val="0"/>
        <w:autoSpaceDN w:val="0"/>
        <w:adjustRightInd w:val="0"/>
        <w:spacing w:after="0" w:line="360" w:lineRule="auto"/>
        <w:ind w:right="60"/>
        <w:rPr>
          <w:rFonts w:ascii="Arial" w:hAnsi="Arial" w:cs="Arial"/>
        </w:rPr>
      </w:pPr>
    </w:p>
    <w:p w:rsidR="00B2743F" w:rsidRDefault="00B2743F" w:rsidP="00B2743F">
      <w:pPr>
        <w:autoSpaceDE w:val="0"/>
        <w:autoSpaceDN w:val="0"/>
        <w:adjustRightInd w:val="0"/>
        <w:spacing w:after="0" w:line="360" w:lineRule="auto"/>
        <w:ind w:right="60"/>
        <w:rPr>
          <w:rFonts w:ascii="Arial" w:hAnsi="Arial" w:cs="Arial"/>
          <w:bCs/>
          <w:color w:val="000000"/>
        </w:rPr>
      </w:pPr>
      <w:r>
        <w:rPr>
          <w:rFonts w:ascii="Arial" w:hAnsi="Arial" w:cs="Arial"/>
          <w:bCs/>
          <w:color w:val="000000"/>
        </w:rPr>
        <w:t>Keterangan :</w:t>
      </w:r>
    </w:p>
    <w:p w:rsidR="00B2743F" w:rsidRDefault="00B2743F" w:rsidP="00B2743F">
      <w:pPr>
        <w:autoSpaceDE w:val="0"/>
        <w:autoSpaceDN w:val="0"/>
        <w:adjustRightInd w:val="0"/>
        <w:spacing w:after="0" w:line="360" w:lineRule="auto"/>
        <w:ind w:right="60"/>
        <w:rPr>
          <w:rFonts w:ascii="Arial" w:hAnsi="Arial" w:cs="Arial"/>
          <w:bCs/>
          <w:color w:val="000000"/>
        </w:rPr>
      </w:pPr>
      <w:r>
        <w:rPr>
          <w:rFonts w:ascii="Arial" w:hAnsi="Arial" w:cs="Arial"/>
          <w:bCs/>
          <w:color w:val="000000"/>
        </w:rPr>
        <w:t>Kp</w:t>
      </w:r>
      <w:r>
        <w:rPr>
          <w:rFonts w:ascii="Arial" w:hAnsi="Arial" w:cs="Arial"/>
          <w:bCs/>
          <w:color w:val="000000"/>
        </w:rPr>
        <w:tab/>
        <w:t xml:space="preserve">  : Kontrol Positif</w:t>
      </w:r>
    </w:p>
    <w:p w:rsidR="00B2743F" w:rsidRDefault="00B2743F" w:rsidP="00B2743F">
      <w:pPr>
        <w:autoSpaceDE w:val="0"/>
        <w:autoSpaceDN w:val="0"/>
        <w:adjustRightInd w:val="0"/>
        <w:spacing w:after="0" w:line="360" w:lineRule="auto"/>
        <w:ind w:right="60"/>
        <w:rPr>
          <w:rFonts w:ascii="Arial" w:hAnsi="Arial" w:cs="Arial"/>
          <w:bCs/>
          <w:color w:val="000000"/>
        </w:rPr>
      </w:pPr>
      <w:r>
        <w:rPr>
          <w:rFonts w:ascii="Arial" w:hAnsi="Arial" w:cs="Arial"/>
          <w:bCs/>
          <w:color w:val="000000"/>
        </w:rPr>
        <w:t>Kn</w:t>
      </w:r>
      <w:r>
        <w:rPr>
          <w:rFonts w:ascii="Arial" w:hAnsi="Arial" w:cs="Arial"/>
          <w:bCs/>
          <w:color w:val="000000"/>
        </w:rPr>
        <w:tab/>
        <w:t xml:space="preserve">  : Kontrol Negatif</w:t>
      </w:r>
    </w:p>
    <w:p w:rsidR="00B2743F" w:rsidRDefault="00B2743F" w:rsidP="00B2743F">
      <w:pPr>
        <w:autoSpaceDE w:val="0"/>
        <w:autoSpaceDN w:val="0"/>
        <w:adjustRightInd w:val="0"/>
        <w:spacing w:after="0" w:line="360" w:lineRule="auto"/>
        <w:ind w:left="851" w:right="60" w:hanging="851"/>
        <w:rPr>
          <w:rFonts w:ascii="Arial" w:hAnsi="Arial" w:cs="Arial"/>
          <w:bCs/>
          <w:color w:val="000000"/>
        </w:rPr>
      </w:pPr>
      <w:r>
        <w:rPr>
          <w:rFonts w:ascii="Arial" w:hAnsi="Arial" w:cs="Arial"/>
          <w:bCs/>
          <w:color w:val="000000"/>
        </w:rPr>
        <w:t>EEDB</w:t>
      </w:r>
      <w:r>
        <w:rPr>
          <w:rFonts w:ascii="Arial" w:hAnsi="Arial" w:cs="Arial"/>
          <w:bCs/>
          <w:color w:val="000000"/>
        </w:rPr>
        <w:tab/>
        <w:t>: Ekstrak Etanol Daun Binahong</w:t>
      </w:r>
    </w:p>
    <w:p w:rsidR="00B2743F" w:rsidRDefault="00B2743F" w:rsidP="00B2743F">
      <w:pPr>
        <w:autoSpaceDE w:val="0"/>
        <w:autoSpaceDN w:val="0"/>
        <w:adjustRightInd w:val="0"/>
        <w:spacing w:after="0" w:line="360" w:lineRule="auto"/>
        <w:ind w:left="851" w:right="60" w:hanging="851"/>
        <w:rPr>
          <w:rFonts w:ascii="Arial" w:hAnsi="Arial" w:cs="Arial"/>
          <w:bCs/>
          <w:color w:val="000000"/>
        </w:rPr>
      </w:pPr>
    </w:p>
    <w:p w:rsidR="00B2743F" w:rsidRDefault="00B2743F" w:rsidP="00B2743F">
      <w:pPr>
        <w:autoSpaceDE w:val="0"/>
        <w:autoSpaceDN w:val="0"/>
        <w:adjustRightInd w:val="0"/>
        <w:spacing w:after="0" w:line="360" w:lineRule="auto"/>
        <w:ind w:left="851" w:right="60" w:hanging="851"/>
        <w:rPr>
          <w:rFonts w:ascii="Arial" w:hAnsi="Arial" w:cs="Arial"/>
          <w:bCs/>
          <w:color w:val="000000"/>
        </w:rPr>
      </w:pPr>
    </w:p>
    <w:p w:rsidR="00B2743F" w:rsidRDefault="00B2743F" w:rsidP="00B2743F">
      <w:pPr>
        <w:autoSpaceDE w:val="0"/>
        <w:autoSpaceDN w:val="0"/>
        <w:adjustRightInd w:val="0"/>
        <w:spacing w:after="0" w:line="360" w:lineRule="auto"/>
        <w:ind w:left="851" w:right="60" w:hanging="851"/>
        <w:rPr>
          <w:rFonts w:ascii="Arial" w:hAnsi="Arial" w:cs="Arial"/>
          <w:bCs/>
          <w:color w:val="000000"/>
        </w:rPr>
      </w:pPr>
    </w:p>
    <w:p w:rsidR="00B2743F" w:rsidRPr="00395A3C" w:rsidRDefault="00B2743F" w:rsidP="00B2743F">
      <w:pPr>
        <w:autoSpaceDE w:val="0"/>
        <w:autoSpaceDN w:val="0"/>
        <w:adjustRightInd w:val="0"/>
        <w:spacing w:line="360" w:lineRule="auto"/>
        <w:rPr>
          <w:rFonts w:ascii="Arial" w:hAnsi="Arial" w:cs="Arial"/>
          <w:b/>
        </w:rPr>
      </w:pPr>
      <w:r w:rsidRPr="00395A3C">
        <w:rPr>
          <w:rFonts w:ascii="Arial" w:hAnsi="Arial" w:cs="Arial"/>
          <w:b/>
        </w:rPr>
        <w:lastRenderedPageBreak/>
        <w:t>4.2 Pembahasan</w:t>
      </w:r>
    </w:p>
    <w:p w:rsidR="00B2743F" w:rsidRDefault="00B2743F" w:rsidP="00B2743F">
      <w:pPr>
        <w:autoSpaceDE w:val="0"/>
        <w:autoSpaceDN w:val="0"/>
        <w:adjustRightInd w:val="0"/>
        <w:spacing w:line="360" w:lineRule="auto"/>
        <w:jc w:val="both"/>
        <w:rPr>
          <w:rFonts w:ascii="Arial" w:hAnsi="Arial" w:cs="Arial"/>
        </w:rPr>
      </w:pPr>
      <w:r w:rsidRPr="00395A3C">
        <w:rPr>
          <w:rFonts w:ascii="Arial" w:hAnsi="Arial" w:cs="Arial"/>
          <w:b/>
        </w:rPr>
        <w:tab/>
      </w:r>
      <w:r w:rsidRPr="00395A3C">
        <w:rPr>
          <w:rFonts w:ascii="Arial" w:hAnsi="Arial" w:cs="Arial"/>
        </w:rPr>
        <w:t>Pengukuran diameter panjang</w:t>
      </w:r>
      <w:r>
        <w:rPr>
          <w:rFonts w:ascii="Arial" w:hAnsi="Arial" w:cs="Arial"/>
        </w:rPr>
        <w:t xml:space="preserve"> </w:t>
      </w:r>
      <w:r w:rsidRPr="00395A3C">
        <w:rPr>
          <w:rFonts w:ascii="Arial" w:hAnsi="Arial" w:cs="Arial"/>
        </w:rPr>
        <w:t>luka</w:t>
      </w:r>
      <w:r>
        <w:rPr>
          <w:rFonts w:ascii="Arial" w:hAnsi="Arial" w:cs="Arial"/>
        </w:rPr>
        <w:t xml:space="preserve"> </w:t>
      </w:r>
      <w:r w:rsidRPr="00395A3C">
        <w:rPr>
          <w:rFonts w:ascii="Arial" w:hAnsi="Arial" w:cs="Arial"/>
        </w:rPr>
        <w:t>pada</w:t>
      </w:r>
      <w:r>
        <w:rPr>
          <w:rFonts w:ascii="Arial" w:hAnsi="Arial" w:cs="Arial"/>
        </w:rPr>
        <w:t xml:space="preserve"> </w:t>
      </w:r>
      <w:r w:rsidRPr="00395A3C">
        <w:rPr>
          <w:rFonts w:ascii="Arial" w:hAnsi="Arial" w:cs="Arial"/>
        </w:rPr>
        <w:t>tabel 4.1 untuk</w:t>
      </w:r>
      <w:r>
        <w:rPr>
          <w:rFonts w:ascii="Arial" w:hAnsi="Arial" w:cs="Arial"/>
        </w:rPr>
        <w:t xml:space="preserve"> </w:t>
      </w:r>
      <w:r w:rsidRPr="00395A3C">
        <w:rPr>
          <w:rFonts w:ascii="Arial" w:hAnsi="Arial" w:cs="Arial"/>
        </w:rPr>
        <w:t>semua</w:t>
      </w:r>
      <w:r>
        <w:rPr>
          <w:rFonts w:ascii="Arial" w:hAnsi="Arial" w:cs="Arial"/>
        </w:rPr>
        <w:t xml:space="preserve"> </w:t>
      </w:r>
      <w:r w:rsidRPr="00395A3C">
        <w:rPr>
          <w:rFonts w:ascii="Arial" w:hAnsi="Arial" w:cs="Arial"/>
        </w:rPr>
        <w:t>kelompok</w:t>
      </w:r>
      <w:r>
        <w:rPr>
          <w:rFonts w:ascii="Arial" w:hAnsi="Arial" w:cs="Arial"/>
        </w:rPr>
        <w:t xml:space="preserve"> </w:t>
      </w:r>
      <w:r w:rsidRPr="00395A3C">
        <w:rPr>
          <w:rFonts w:ascii="Arial" w:hAnsi="Arial" w:cs="Arial"/>
        </w:rPr>
        <w:t>perlakuan</w:t>
      </w:r>
      <w:r>
        <w:rPr>
          <w:rFonts w:ascii="Arial" w:hAnsi="Arial" w:cs="Arial"/>
        </w:rPr>
        <w:t xml:space="preserve"> </w:t>
      </w:r>
      <w:r w:rsidRPr="00395A3C">
        <w:rPr>
          <w:rFonts w:ascii="Arial" w:hAnsi="Arial" w:cs="Arial"/>
        </w:rPr>
        <w:t>pada</w:t>
      </w:r>
      <w:r>
        <w:rPr>
          <w:rFonts w:ascii="Arial" w:hAnsi="Arial" w:cs="Arial"/>
        </w:rPr>
        <w:t xml:space="preserve"> </w:t>
      </w:r>
      <w:r w:rsidRPr="00395A3C">
        <w:rPr>
          <w:rFonts w:ascii="Arial" w:hAnsi="Arial" w:cs="Arial"/>
        </w:rPr>
        <w:t>hari ke-0 sampai</w:t>
      </w:r>
      <w:r>
        <w:rPr>
          <w:rFonts w:ascii="Arial" w:hAnsi="Arial" w:cs="Arial"/>
        </w:rPr>
        <w:t xml:space="preserve"> </w:t>
      </w:r>
      <w:r w:rsidRPr="00395A3C">
        <w:rPr>
          <w:rFonts w:ascii="Arial" w:hAnsi="Arial" w:cs="Arial"/>
        </w:rPr>
        <w:t>hari ke-11 mengalami</w:t>
      </w:r>
      <w:r>
        <w:rPr>
          <w:rFonts w:ascii="Arial" w:hAnsi="Arial" w:cs="Arial"/>
        </w:rPr>
        <w:t xml:space="preserve"> </w:t>
      </w:r>
      <w:r w:rsidRPr="00395A3C">
        <w:rPr>
          <w:rFonts w:ascii="Arial" w:hAnsi="Arial" w:cs="Arial"/>
        </w:rPr>
        <w:t>perubahan</w:t>
      </w:r>
      <w:r>
        <w:rPr>
          <w:rFonts w:ascii="Arial" w:hAnsi="Arial" w:cs="Arial"/>
        </w:rPr>
        <w:t xml:space="preserve"> </w:t>
      </w:r>
      <w:r w:rsidRPr="00395A3C">
        <w:rPr>
          <w:rFonts w:ascii="Arial" w:hAnsi="Arial" w:cs="Arial"/>
        </w:rPr>
        <w:t>panjang</w:t>
      </w:r>
      <w:r>
        <w:rPr>
          <w:rFonts w:ascii="Arial" w:hAnsi="Arial" w:cs="Arial"/>
        </w:rPr>
        <w:t xml:space="preserve"> </w:t>
      </w:r>
      <w:r w:rsidRPr="00395A3C">
        <w:rPr>
          <w:rFonts w:ascii="Arial" w:hAnsi="Arial" w:cs="Arial"/>
        </w:rPr>
        <w:t>luka.</w:t>
      </w:r>
      <w:r>
        <w:rPr>
          <w:rFonts w:ascii="Arial" w:hAnsi="Arial" w:cs="Arial"/>
        </w:rPr>
        <w:t xml:space="preserve"> Dimana pada hari ke-5 panjang luka berkurang diperoleh pada kontrol positif di</w:t>
      </w:r>
      <w:r w:rsidRPr="00395A3C">
        <w:rPr>
          <w:rFonts w:ascii="Arial" w:hAnsi="Arial" w:cs="Arial"/>
        </w:rPr>
        <w:t>banding</w:t>
      </w:r>
      <w:r>
        <w:rPr>
          <w:rFonts w:ascii="Arial" w:hAnsi="Arial" w:cs="Arial"/>
        </w:rPr>
        <w:t xml:space="preserve"> kelompok perlakuan lainnya. Hal ini dikarenakan povidone iodin digunakan sebagai pencegah bakteri masuk kedalam luka. Pada EEDB 25% urutan kedua paling cepatsembuh pada hari ke 6, disebabkan oleh bahan aktif yang terkandung dalam daun binahong yaitu flavonoid, asam oleanolik, protein, asam askorbat dan saponin yang berguna sebagai antibakteri dan merangsang pertumbuhan sel-sel baru pada luka sehingga dapat mempercepat proses penyembuhan luka.</w:t>
      </w:r>
    </w:p>
    <w:p w:rsidR="00B2743F" w:rsidRDefault="00B2743F" w:rsidP="00B2743F">
      <w:pPr>
        <w:autoSpaceDE w:val="0"/>
        <w:autoSpaceDN w:val="0"/>
        <w:adjustRightInd w:val="0"/>
        <w:spacing w:after="0" w:line="360" w:lineRule="auto"/>
        <w:ind w:left="851" w:right="60" w:hanging="851"/>
        <w:rPr>
          <w:rFonts w:ascii="Arial" w:hAnsi="Arial" w:cs="Arial"/>
          <w:bCs/>
          <w:color w:val="000000"/>
        </w:rPr>
      </w:pPr>
    </w:p>
    <w:p w:rsidR="00B2743F" w:rsidRDefault="00B2743F" w:rsidP="00B2743F">
      <w:pPr>
        <w:autoSpaceDE w:val="0"/>
        <w:autoSpaceDN w:val="0"/>
        <w:adjustRightInd w:val="0"/>
        <w:spacing w:after="0" w:line="360" w:lineRule="auto"/>
        <w:ind w:left="851" w:right="60" w:hanging="851"/>
        <w:rPr>
          <w:rFonts w:ascii="Arial" w:hAnsi="Arial" w:cs="Arial"/>
          <w:bCs/>
          <w:color w:val="000000"/>
        </w:rPr>
      </w:pPr>
      <w:r>
        <w:rPr>
          <w:rFonts w:ascii="Arial" w:hAnsi="Arial" w:cs="Arial"/>
          <w:bCs/>
          <w:noProof/>
          <w:color w:val="000000"/>
          <w:lang w:eastAsia="id-ID"/>
        </w:rPr>
        <w:drawing>
          <wp:inline distT="0" distB="0" distL="0" distR="0">
            <wp:extent cx="5252085" cy="3063875"/>
            <wp:effectExtent l="0" t="0" r="24765" b="22225"/>
            <wp:docPr id="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B2743F" w:rsidRPr="0040309D" w:rsidRDefault="00B2743F" w:rsidP="00B2743F">
      <w:pPr>
        <w:autoSpaceDE w:val="0"/>
        <w:autoSpaceDN w:val="0"/>
        <w:adjustRightInd w:val="0"/>
        <w:spacing w:after="0" w:line="360" w:lineRule="auto"/>
        <w:ind w:left="851" w:right="60" w:hanging="851"/>
        <w:rPr>
          <w:rFonts w:ascii="Arial" w:hAnsi="Arial" w:cs="Arial"/>
          <w:b/>
          <w:bCs/>
          <w:color w:val="000000"/>
          <w:sz w:val="18"/>
          <w:szCs w:val="18"/>
        </w:rPr>
      </w:pPr>
      <w:r w:rsidRPr="0040309D">
        <w:rPr>
          <w:rFonts w:ascii="Arial" w:hAnsi="Arial" w:cs="Arial"/>
          <w:b/>
          <w:bCs/>
          <w:color w:val="000000"/>
          <w:sz w:val="18"/>
          <w:szCs w:val="18"/>
        </w:rPr>
        <w:t>Grafik 4.1 Presentase</w:t>
      </w:r>
      <w:r w:rsidR="00D804E8">
        <w:rPr>
          <w:rFonts w:ascii="Arial" w:hAnsi="Arial" w:cs="Arial"/>
          <w:b/>
          <w:bCs/>
          <w:color w:val="000000"/>
          <w:sz w:val="18"/>
          <w:szCs w:val="18"/>
        </w:rPr>
        <w:t xml:space="preserve"> </w:t>
      </w:r>
      <w:r w:rsidRPr="0040309D">
        <w:rPr>
          <w:rFonts w:ascii="Arial" w:hAnsi="Arial" w:cs="Arial"/>
          <w:b/>
          <w:bCs/>
          <w:color w:val="000000"/>
          <w:sz w:val="18"/>
          <w:szCs w:val="18"/>
        </w:rPr>
        <w:t>Penyembuhan Luka Gores Pada</w:t>
      </w:r>
      <w:r w:rsidR="00D804E8">
        <w:rPr>
          <w:rFonts w:ascii="Arial" w:hAnsi="Arial" w:cs="Arial"/>
          <w:b/>
          <w:bCs/>
          <w:color w:val="000000"/>
          <w:sz w:val="18"/>
          <w:szCs w:val="18"/>
        </w:rPr>
        <w:t xml:space="preserve"> </w:t>
      </w:r>
      <w:r w:rsidRPr="0040309D">
        <w:rPr>
          <w:rFonts w:ascii="Arial" w:hAnsi="Arial" w:cs="Arial"/>
          <w:b/>
          <w:bCs/>
          <w:color w:val="000000"/>
          <w:sz w:val="18"/>
          <w:szCs w:val="18"/>
        </w:rPr>
        <w:t>Kulit</w:t>
      </w:r>
      <w:r w:rsidR="00D804E8">
        <w:rPr>
          <w:rFonts w:ascii="Arial" w:hAnsi="Arial" w:cs="Arial"/>
          <w:b/>
          <w:bCs/>
          <w:color w:val="000000"/>
          <w:sz w:val="18"/>
          <w:szCs w:val="18"/>
        </w:rPr>
        <w:t xml:space="preserve"> </w:t>
      </w:r>
      <w:r w:rsidRPr="0040309D">
        <w:rPr>
          <w:rFonts w:ascii="Arial" w:hAnsi="Arial" w:cs="Arial"/>
          <w:b/>
          <w:bCs/>
          <w:color w:val="000000"/>
          <w:sz w:val="18"/>
          <w:szCs w:val="18"/>
        </w:rPr>
        <w:t>Kelinci</w:t>
      </w:r>
    </w:p>
    <w:p w:rsidR="00B2743F" w:rsidRPr="0040309D" w:rsidRDefault="00B2743F" w:rsidP="00B2743F">
      <w:pPr>
        <w:autoSpaceDE w:val="0"/>
        <w:autoSpaceDN w:val="0"/>
        <w:adjustRightInd w:val="0"/>
        <w:spacing w:line="240" w:lineRule="auto"/>
        <w:ind w:left="851" w:right="60" w:hanging="851"/>
        <w:rPr>
          <w:rFonts w:ascii="Arial" w:hAnsi="Arial" w:cs="Arial"/>
          <w:b/>
          <w:bCs/>
          <w:color w:val="000000"/>
          <w:sz w:val="18"/>
          <w:szCs w:val="18"/>
        </w:rPr>
      </w:pPr>
    </w:p>
    <w:p w:rsidR="00B2743F" w:rsidRPr="0040309D" w:rsidRDefault="00B2743F" w:rsidP="00B2743F">
      <w:pPr>
        <w:autoSpaceDE w:val="0"/>
        <w:autoSpaceDN w:val="0"/>
        <w:adjustRightInd w:val="0"/>
        <w:spacing w:line="240" w:lineRule="auto"/>
        <w:ind w:left="851" w:right="60" w:hanging="851"/>
        <w:rPr>
          <w:rFonts w:ascii="Arial" w:hAnsi="Arial" w:cs="Arial"/>
          <w:b/>
          <w:bCs/>
          <w:color w:val="000000"/>
          <w:sz w:val="20"/>
          <w:szCs w:val="20"/>
        </w:rPr>
      </w:pPr>
    </w:p>
    <w:p w:rsidR="00B2743F" w:rsidRPr="0040309D" w:rsidRDefault="00B2743F" w:rsidP="00B2743F">
      <w:pPr>
        <w:autoSpaceDE w:val="0"/>
        <w:autoSpaceDN w:val="0"/>
        <w:adjustRightInd w:val="0"/>
        <w:spacing w:line="240" w:lineRule="auto"/>
        <w:ind w:right="60"/>
        <w:jc w:val="both"/>
        <w:rPr>
          <w:rFonts w:ascii="Arial" w:hAnsi="Arial" w:cs="Arial"/>
          <w:b/>
          <w:bCs/>
          <w:color w:val="000000"/>
          <w:sz w:val="20"/>
          <w:szCs w:val="20"/>
        </w:rPr>
      </w:pPr>
      <w:r w:rsidRPr="0040309D">
        <w:rPr>
          <w:rFonts w:ascii="Arial" w:hAnsi="Arial" w:cs="Arial"/>
          <w:b/>
          <w:bCs/>
          <w:color w:val="000000"/>
          <w:sz w:val="20"/>
          <w:szCs w:val="20"/>
        </w:rPr>
        <w:tab/>
      </w:r>
      <w:r w:rsidRPr="0040309D">
        <w:rPr>
          <w:rFonts w:ascii="Arial" w:hAnsi="Arial" w:cs="Arial"/>
          <w:b/>
          <w:bCs/>
          <w:color w:val="000000"/>
          <w:sz w:val="20"/>
          <w:szCs w:val="20"/>
        </w:rPr>
        <w:tab/>
      </w:r>
    </w:p>
    <w:p w:rsidR="00B2743F" w:rsidRDefault="00B2743F" w:rsidP="00B2743F">
      <w:pPr>
        <w:autoSpaceDE w:val="0"/>
        <w:autoSpaceDN w:val="0"/>
        <w:adjustRightInd w:val="0"/>
        <w:spacing w:after="0" w:line="360" w:lineRule="auto"/>
        <w:ind w:right="60"/>
        <w:jc w:val="both"/>
        <w:rPr>
          <w:rFonts w:ascii="Arial" w:hAnsi="Arial" w:cs="Arial"/>
          <w:bCs/>
          <w:color w:val="000000"/>
        </w:rPr>
      </w:pPr>
    </w:p>
    <w:p w:rsidR="00B2743F" w:rsidRDefault="00B2743F" w:rsidP="00B2743F">
      <w:pPr>
        <w:autoSpaceDE w:val="0"/>
        <w:autoSpaceDN w:val="0"/>
        <w:adjustRightInd w:val="0"/>
        <w:spacing w:after="0" w:line="360" w:lineRule="auto"/>
        <w:ind w:right="60"/>
        <w:jc w:val="both"/>
        <w:rPr>
          <w:rFonts w:ascii="Arial" w:hAnsi="Arial" w:cs="Arial"/>
          <w:bCs/>
          <w:color w:val="000000"/>
        </w:rPr>
      </w:pPr>
    </w:p>
    <w:p w:rsidR="00B2743F" w:rsidRDefault="00B2743F" w:rsidP="00B2743F">
      <w:pPr>
        <w:autoSpaceDE w:val="0"/>
        <w:autoSpaceDN w:val="0"/>
        <w:adjustRightInd w:val="0"/>
        <w:spacing w:after="0" w:line="360" w:lineRule="auto"/>
        <w:ind w:right="60"/>
        <w:jc w:val="both"/>
        <w:rPr>
          <w:rFonts w:ascii="Arial" w:hAnsi="Arial" w:cs="Arial"/>
          <w:bCs/>
          <w:color w:val="000000"/>
        </w:rPr>
      </w:pPr>
    </w:p>
    <w:p w:rsidR="00B2743F" w:rsidRDefault="00B2743F" w:rsidP="00B2743F">
      <w:pPr>
        <w:autoSpaceDE w:val="0"/>
        <w:autoSpaceDN w:val="0"/>
        <w:adjustRightInd w:val="0"/>
        <w:spacing w:after="0" w:line="360" w:lineRule="auto"/>
        <w:jc w:val="both"/>
        <w:rPr>
          <w:rFonts w:ascii="Arial" w:hAnsi="Arial" w:cs="Arial"/>
          <w:bCs/>
          <w:color w:val="000000"/>
        </w:rPr>
      </w:pPr>
    </w:p>
    <w:p w:rsidR="00B2743F" w:rsidRPr="006F1E7D" w:rsidRDefault="00B2743F" w:rsidP="00B2743F">
      <w:pPr>
        <w:autoSpaceDE w:val="0"/>
        <w:autoSpaceDN w:val="0"/>
        <w:adjustRightInd w:val="0"/>
        <w:spacing w:after="0" w:line="360" w:lineRule="auto"/>
        <w:jc w:val="both"/>
        <w:rPr>
          <w:rFonts w:ascii="Arial" w:hAnsi="Arial" w:cs="Arial"/>
        </w:rPr>
      </w:pPr>
    </w:p>
    <w:tbl>
      <w:tblPr>
        <w:tblW w:w="6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tblPr>
      <w:tblGrid>
        <w:gridCol w:w="1146"/>
        <w:gridCol w:w="1019"/>
        <w:gridCol w:w="1018"/>
        <w:gridCol w:w="1019"/>
        <w:gridCol w:w="1019"/>
        <w:gridCol w:w="1019"/>
      </w:tblGrid>
      <w:tr w:rsidR="00B2743F" w:rsidTr="00B2743F">
        <w:trPr>
          <w:cantSplit/>
          <w:tblHeader/>
        </w:trPr>
        <w:tc>
          <w:tcPr>
            <w:tcW w:w="6239" w:type="dxa"/>
            <w:gridSpan w:val="6"/>
            <w:tcBorders>
              <w:top w:val="nil"/>
              <w:left w:val="nil"/>
              <w:bottom w:val="nil"/>
              <w:right w:val="nil"/>
            </w:tcBorders>
            <w:shd w:val="clear" w:color="auto" w:fill="FFFFFF"/>
            <w:vAlign w:val="center"/>
            <w:hideMark/>
          </w:tcPr>
          <w:p w:rsidR="00B2743F" w:rsidRDefault="00B2743F" w:rsidP="00B2743F">
            <w:pPr>
              <w:autoSpaceDE w:val="0"/>
              <w:autoSpaceDN w:val="0"/>
              <w:adjustRightInd w:val="0"/>
              <w:spacing w:after="0" w:line="320" w:lineRule="atLeast"/>
              <w:ind w:left="60" w:right="60"/>
              <w:rPr>
                <w:rFonts w:ascii="Arial" w:hAnsi="Arial" w:cs="Arial"/>
                <w:b/>
                <w:bCs/>
                <w:color w:val="000000"/>
                <w:sz w:val="18"/>
                <w:szCs w:val="18"/>
              </w:rPr>
            </w:pPr>
            <w:r>
              <w:rPr>
                <w:rFonts w:ascii="Arial" w:hAnsi="Arial" w:cs="Arial"/>
                <w:b/>
                <w:sz w:val="20"/>
                <w:szCs w:val="20"/>
              </w:rPr>
              <w:t>Tabel 4.2</w:t>
            </w:r>
            <w:r w:rsidR="00D804E8">
              <w:rPr>
                <w:rFonts w:ascii="Arial" w:hAnsi="Arial" w:cs="Arial"/>
                <w:b/>
                <w:sz w:val="20"/>
                <w:szCs w:val="20"/>
              </w:rPr>
              <w:t xml:space="preserve"> </w:t>
            </w:r>
            <w:r w:rsidRPr="00933EF0">
              <w:rPr>
                <w:rFonts w:ascii="Arial" w:hAnsi="Arial" w:cs="Arial"/>
                <w:b/>
                <w:sz w:val="20"/>
                <w:szCs w:val="20"/>
              </w:rPr>
              <w:t>Hasil</w:t>
            </w:r>
            <w:r w:rsidR="00D804E8">
              <w:rPr>
                <w:rFonts w:ascii="Arial" w:hAnsi="Arial" w:cs="Arial"/>
                <w:b/>
                <w:sz w:val="20"/>
                <w:szCs w:val="20"/>
              </w:rPr>
              <w:t xml:space="preserve"> </w:t>
            </w:r>
            <w:r w:rsidRPr="00933EF0">
              <w:rPr>
                <w:rFonts w:ascii="Arial" w:hAnsi="Arial" w:cs="Arial"/>
                <w:b/>
                <w:sz w:val="20"/>
                <w:szCs w:val="20"/>
              </w:rPr>
              <w:t>Uji Rata-rata Duncan hari 1</w:t>
            </w:r>
          </w:p>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b/>
                <w:bCs/>
                <w:color w:val="000000"/>
                <w:sz w:val="18"/>
                <w:szCs w:val="18"/>
              </w:rPr>
              <w:t>hari1</w:t>
            </w:r>
          </w:p>
        </w:tc>
      </w:tr>
      <w:tr w:rsidR="00B2743F" w:rsidTr="00B2743F">
        <w:trPr>
          <w:cantSplit/>
          <w:tblHeader/>
        </w:trPr>
        <w:tc>
          <w:tcPr>
            <w:tcW w:w="6239" w:type="dxa"/>
            <w:gridSpan w:val="6"/>
            <w:tcBorders>
              <w:top w:val="nil"/>
              <w:left w:val="nil"/>
              <w:bottom w:val="nil"/>
              <w:right w:val="nil"/>
            </w:tcBorders>
            <w:shd w:val="clear" w:color="auto" w:fill="FFFFFF"/>
            <w:vAlign w:val="bottom"/>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Duncan</w:t>
            </w:r>
            <w:r>
              <w:rPr>
                <w:rFonts w:ascii="Arial" w:hAnsi="Arial" w:cs="Arial"/>
                <w:color w:val="000000"/>
                <w:sz w:val="18"/>
                <w:szCs w:val="18"/>
                <w:vertAlign w:val="superscript"/>
              </w:rPr>
              <w:t>a</w:t>
            </w:r>
          </w:p>
        </w:tc>
      </w:tr>
      <w:tr w:rsidR="00B2743F" w:rsidTr="00B2743F">
        <w:trPr>
          <w:cantSplit/>
          <w:tblHeader/>
        </w:trPr>
        <w:tc>
          <w:tcPr>
            <w:tcW w:w="1145" w:type="dxa"/>
            <w:vMerge w:val="restart"/>
            <w:tcBorders>
              <w:top w:val="single" w:sz="18" w:space="0" w:color="000000"/>
              <w:left w:val="single" w:sz="18" w:space="0" w:color="000000"/>
              <w:bottom w:val="single" w:sz="18" w:space="0" w:color="000000"/>
              <w:right w:val="single" w:sz="18" w:space="0" w:color="000000"/>
            </w:tcBorders>
            <w:shd w:val="clear" w:color="auto" w:fill="FFFFFF"/>
            <w:vAlign w:val="bottom"/>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Nama</w:t>
            </w:r>
          </w:p>
        </w:tc>
        <w:tc>
          <w:tcPr>
            <w:tcW w:w="1019" w:type="dxa"/>
            <w:vMerge w:val="restart"/>
            <w:tcBorders>
              <w:top w:val="single" w:sz="18" w:space="0" w:color="000000"/>
              <w:left w:val="single" w:sz="18" w:space="0" w:color="000000"/>
              <w:bottom w:val="single" w:sz="18" w:space="0" w:color="000000"/>
              <w:right w:val="single" w:sz="8" w:space="0" w:color="000000"/>
            </w:tcBorders>
            <w:shd w:val="clear" w:color="auto" w:fill="FFFFFF"/>
            <w:vAlign w:val="bottom"/>
            <w:hideMark/>
          </w:tcPr>
          <w:p w:rsidR="00B2743F"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N</w:t>
            </w:r>
          </w:p>
        </w:tc>
        <w:tc>
          <w:tcPr>
            <w:tcW w:w="4075" w:type="dxa"/>
            <w:gridSpan w:val="4"/>
            <w:tcBorders>
              <w:top w:val="single" w:sz="18" w:space="0" w:color="000000"/>
              <w:left w:val="single" w:sz="8" w:space="0" w:color="000000"/>
              <w:bottom w:val="single" w:sz="8" w:space="0" w:color="000000"/>
              <w:right w:val="single" w:sz="18" w:space="0" w:color="000000"/>
            </w:tcBorders>
            <w:shd w:val="clear" w:color="auto" w:fill="FFFFFF"/>
            <w:vAlign w:val="bottom"/>
            <w:hideMark/>
          </w:tcPr>
          <w:p w:rsidR="00B2743F"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Subset for alpha = 0.05</w:t>
            </w:r>
          </w:p>
        </w:tc>
      </w:tr>
      <w:tr w:rsidR="00B2743F" w:rsidTr="00B2743F">
        <w:trPr>
          <w:cantSplit/>
          <w:tblHeader/>
        </w:trPr>
        <w:tc>
          <w:tcPr>
            <w:tcW w:w="6239" w:type="dxa"/>
            <w:vMerge/>
            <w:tcBorders>
              <w:top w:val="single" w:sz="18" w:space="0" w:color="000000"/>
              <w:left w:val="single" w:sz="18" w:space="0" w:color="000000"/>
              <w:bottom w:val="single" w:sz="18" w:space="0" w:color="000000"/>
              <w:right w:val="single" w:sz="18" w:space="0" w:color="000000"/>
            </w:tcBorders>
            <w:vAlign w:val="center"/>
            <w:hideMark/>
          </w:tcPr>
          <w:p w:rsidR="00B2743F" w:rsidRDefault="00B2743F" w:rsidP="00B2743F">
            <w:pPr>
              <w:spacing w:after="0" w:line="240" w:lineRule="auto"/>
              <w:rPr>
                <w:rFonts w:ascii="Arial" w:hAnsi="Arial" w:cs="Arial"/>
                <w:color w:val="000000"/>
                <w:sz w:val="18"/>
                <w:szCs w:val="18"/>
              </w:rPr>
            </w:pPr>
          </w:p>
        </w:tc>
        <w:tc>
          <w:tcPr>
            <w:tcW w:w="1019" w:type="dxa"/>
            <w:vMerge/>
            <w:tcBorders>
              <w:top w:val="single" w:sz="18" w:space="0" w:color="000000"/>
              <w:left w:val="single" w:sz="18" w:space="0" w:color="000000"/>
              <w:bottom w:val="single" w:sz="18" w:space="0" w:color="000000"/>
              <w:right w:val="single" w:sz="8" w:space="0" w:color="000000"/>
            </w:tcBorders>
            <w:vAlign w:val="center"/>
            <w:hideMark/>
          </w:tcPr>
          <w:p w:rsidR="00B2743F" w:rsidRDefault="00B2743F" w:rsidP="00B2743F">
            <w:pPr>
              <w:spacing w:after="0" w:line="240" w:lineRule="auto"/>
              <w:rPr>
                <w:rFonts w:ascii="Arial" w:hAnsi="Arial" w:cs="Arial"/>
                <w:color w:val="000000"/>
                <w:sz w:val="18"/>
                <w:szCs w:val="18"/>
              </w:rPr>
            </w:pPr>
          </w:p>
        </w:tc>
        <w:tc>
          <w:tcPr>
            <w:tcW w:w="1018" w:type="dxa"/>
            <w:tcBorders>
              <w:top w:val="single" w:sz="8" w:space="0" w:color="000000"/>
              <w:left w:val="single" w:sz="8" w:space="0" w:color="000000"/>
              <w:bottom w:val="single" w:sz="18" w:space="0" w:color="000000"/>
              <w:right w:val="single" w:sz="8" w:space="0" w:color="000000"/>
            </w:tcBorders>
            <w:shd w:val="clear" w:color="auto" w:fill="FFFFFF"/>
            <w:vAlign w:val="bottom"/>
            <w:hideMark/>
          </w:tcPr>
          <w:p w:rsidR="00B2743F"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1</w:t>
            </w:r>
          </w:p>
        </w:tc>
        <w:tc>
          <w:tcPr>
            <w:tcW w:w="1019" w:type="dxa"/>
            <w:tcBorders>
              <w:top w:val="single" w:sz="8" w:space="0" w:color="000000"/>
              <w:left w:val="single" w:sz="8" w:space="0" w:color="000000"/>
              <w:bottom w:val="single" w:sz="18" w:space="0" w:color="000000"/>
              <w:right w:val="single" w:sz="8" w:space="0" w:color="000000"/>
            </w:tcBorders>
            <w:shd w:val="clear" w:color="auto" w:fill="FFFFFF"/>
            <w:vAlign w:val="bottom"/>
            <w:hideMark/>
          </w:tcPr>
          <w:p w:rsidR="00B2743F"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2</w:t>
            </w:r>
          </w:p>
        </w:tc>
        <w:tc>
          <w:tcPr>
            <w:tcW w:w="1019" w:type="dxa"/>
            <w:tcBorders>
              <w:top w:val="single" w:sz="8" w:space="0" w:color="000000"/>
              <w:left w:val="single" w:sz="8" w:space="0" w:color="000000"/>
              <w:bottom w:val="single" w:sz="18" w:space="0" w:color="000000"/>
              <w:right w:val="single" w:sz="8" w:space="0" w:color="000000"/>
            </w:tcBorders>
            <w:shd w:val="clear" w:color="auto" w:fill="FFFFFF"/>
            <w:vAlign w:val="bottom"/>
            <w:hideMark/>
          </w:tcPr>
          <w:p w:rsidR="00B2743F"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3</w:t>
            </w:r>
          </w:p>
        </w:tc>
        <w:tc>
          <w:tcPr>
            <w:tcW w:w="1019" w:type="dxa"/>
            <w:tcBorders>
              <w:top w:val="single" w:sz="8" w:space="0" w:color="000000"/>
              <w:left w:val="single" w:sz="8" w:space="0" w:color="000000"/>
              <w:bottom w:val="single" w:sz="18" w:space="0" w:color="000000"/>
              <w:right w:val="single" w:sz="18" w:space="0" w:color="000000"/>
            </w:tcBorders>
            <w:shd w:val="clear" w:color="auto" w:fill="FFFFFF"/>
            <w:vAlign w:val="bottom"/>
            <w:hideMark/>
          </w:tcPr>
          <w:p w:rsidR="00B2743F"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4</w:t>
            </w:r>
          </w:p>
        </w:tc>
      </w:tr>
      <w:tr w:rsidR="00B2743F" w:rsidTr="00B2743F">
        <w:trPr>
          <w:cantSplit/>
          <w:tblHeader/>
        </w:trPr>
        <w:tc>
          <w:tcPr>
            <w:tcW w:w="1145" w:type="dxa"/>
            <w:tcBorders>
              <w:top w:val="single" w:sz="18" w:space="0" w:color="000000"/>
              <w:left w:val="single" w:sz="18" w:space="0" w:color="000000"/>
              <w:bottom w:val="nil"/>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KP</w:t>
            </w:r>
          </w:p>
        </w:tc>
        <w:tc>
          <w:tcPr>
            <w:tcW w:w="1019" w:type="dxa"/>
            <w:tcBorders>
              <w:top w:val="single" w:sz="18" w:space="0" w:color="000000"/>
              <w:left w:val="single" w:sz="1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w:t>
            </w:r>
          </w:p>
        </w:tc>
        <w:tc>
          <w:tcPr>
            <w:tcW w:w="1018" w:type="dxa"/>
            <w:tcBorders>
              <w:top w:val="single" w:sz="18" w:space="0" w:color="000000"/>
              <w:left w:val="single" w:sz="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1.2500</w:t>
            </w:r>
          </w:p>
        </w:tc>
        <w:tc>
          <w:tcPr>
            <w:tcW w:w="1019" w:type="dxa"/>
            <w:tcBorders>
              <w:top w:val="single" w:sz="18" w:space="0" w:color="000000"/>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single" w:sz="18" w:space="0" w:color="000000"/>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single" w:sz="18" w:space="0" w:color="000000"/>
              <w:left w:val="single" w:sz="8" w:space="0" w:color="000000"/>
              <w:bottom w:val="nil"/>
              <w:right w:val="single" w:sz="1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Tr="00B2743F">
        <w:trPr>
          <w:cantSplit/>
          <w:tblHeader/>
        </w:trPr>
        <w:tc>
          <w:tcPr>
            <w:tcW w:w="1145" w:type="dxa"/>
            <w:tcBorders>
              <w:top w:val="nil"/>
              <w:left w:val="single" w:sz="18" w:space="0" w:color="000000"/>
              <w:bottom w:val="nil"/>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eedb15</w:t>
            </w:r>
          </w:p>
        </w:tc>
        <w:tc>
          <w:tcPr>
            <w:tcW w:w="1019" w:type="dxa"/>
            <w:tcBorders>
              <w:top w:val="nil"/>
              <w:left w:val="single" w:sz="1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w:t>
            </w:r>
          </w:p>
        </w:tc>
        <w:tc>
          <w:tcPr>
            <w:tcW w:w="1018" w:type="dxa"/>
            <w:tcBorders>
              <w:top w:val="nil"/>
              <w:left w:val="single" w:sz="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1.2600</w:t>
            </w:r>
          </w:p>
        </w:tc>
        <w:tc>
          <w:tcPr>
            <w:tcW w:w="1019"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1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Tr="00B2743F">
        <w:trPr>
          <w:cantSplit/>
          <w:tblHeader/>
        </w:trPr>
        <w:tc>
          <w:tcPr>
            <w:tcW w:w="1145" w:type="dxa"/>
            <w:tcBorders>
              <w:top w:val="nil"/>
              <w:left w:val="single" w:sz="18" w:space="0" w:color="000000"/>
              <w:bottom w:val="nil"/>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eedb25</w:t>
            </w:r>
          </w:p>
        </w:tc>
        <w:tc>
          <w:tcPr>
            <w:tcW w:w="1019" w:type="dxa"/>
            <w:tcBorders>
              <w:top w:val="nil"/>
              <w:left w:val="single" w:sz="1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w:t>
            </w:r>
          </w:p>
        </w:tc>
        <w:tc>
          <w:tcPr>
            <w:tcW w:w="1018"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1.3167</w:t>
            </w:r>
          </w:p>
        </w:tc>
        <w:tc>
          <w:tcPr>
            <w:tcW w:w="1019"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1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Tr="00B2743F">
        <w:trPr>
          <w:cantSplit/>
          <w:tblHeader/>
        </w:trPr>
        <w:tc>
          <w:tcPr>
            <w:tcW w:w="1145" w:type="dxa"/>
            <w:tcBorders>
              <w:top w:val="nil"/>
              <w:left w:val="single" w:sz="18" w:space="0" w:color="000000"/>
              <w:bottom w:val="nil"/>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eedb20</w:t>
            </w:r>
          </w:p>
        </w:tc>
        <w:tc>
          <w:tcPr>
            <w:tcW w:w="1019" w:type="dxa"/>
            <w:tcBorders>
              <w:top w:val="nil"/>
              <w:left w:val="single" w:sz="1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w:t>
            </w:r>
          </w:p>
        </w:tc>
        <w:tc>
          <w:tcPr>
            <w:tcW w:w="1018"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1.3500</w:t>
            </w:r>
          </w:p>
        </w:tc>
        <w:tc>
          <w:tcPr>
            <w:tcW w:w="1019" w:type="dxa"/>
            <w:tcBorders>
              <w:top w:val="nil"/>
              <w:left w:val="single" w:sz="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1.3500</w:t>
            </w:r>
          </w:p>
        </w:tc>
        <w:tc>
          <w:tcPr>
            <w:tcW w:w="1019" w:type="dxa"/>
            <w:tcBorders>
              <w:top w:val="nil"/>
              <w:left w:val="single" w:sz="8" w:space="0" w:color="000000"/>
              <w:bottom w:val="nil"/>
              <w:right w:val="single" w:sz="1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Tr="00B2743F">
        <w:trPr>
          <w:cantSplit/>
          <w:tblHeader/>
        </w:trPr>
        <w:tc>
          <w:tcPr>
            <w:tcW w:w="1145" w:type="dxa"/>
            <w:tcBorders>
              <w:top w:val="nil"/>
              <w:left w:val="single" w:sz="18" w:space="0" w:color="000000"/>
              <w:bottom w:val="nil"/>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KN</w:t>
            </w:r>
          </w:p>
        </w:tc>
        <w:tc>
          <w:tcPr>
            <w:tcW w:w="1019" w:type="dxa"/>
            <w:tcBorders>
              <w:top w:val="nil"/>
              <w:left w:val="single" w:sz="1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w:t>
            </w:r>
          </w:p>
        </w:tc>
        <w:tc>
          <w:tcPr>
            <w:tcW w:w="1018"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1.3600</w:t>
            </w:r>
          </w:p>
        </w:tc>
        <w:tc>
          <w:tcPr>
            <w:tcW w:w="1019" w:type="dxa"/>
            <w:tcBorders>
              <w:top w:val="nil"/>
              <w:left w:val="single" w:sz="8" w:space="0" w:color="000000"/>
              <w:bottom w:val="nil"/>
              <w:right w:val="single" w:sz="1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Tr="00B2743F">
        <w:trPr>
          <w:cantSplit/>
          <w:tblHeader/>
        </w:trPr>
        <w:tc>
          <w:tcPr>
            <w:tcW w:w="1145" w:type="dxa"/>
            <w:tcBorders>
              <w:top w:val="nil"/>
              <w:left w:val="single" w:sz="18" w:space="0" w:color="000000"/>
              <w:bottom w:val="nil"/>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TDAA</w:t>
            </w:r>
          </w:p>
        </w:tc>
        <w:tc>
          <w:tcPr>
            <w:tcW w:w="1019" w:type="dxa"/>
            <w:tcBorders>
              <w:top w:val="nil"/>
              <w:left w:val="single" w:sz="1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w:t>
            </w:r>
          </w:p>
        </w:tc>
        <w:tc>
          <w:tcPr>
            <w:tcW w:w="1018"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1.4067</w:t>
            </w:r>
          </w:p>
        </w:tc>
      </w:tr>
      <w:tr w:rsidR="00B2743F" w:rsidTr="00B2743F">
        <w:trPr>
          <w:cantSplit/>
          <w:tblHeader/>
        </w:trPr>
        <w:tc>
          <w:tcPr>
            <w:tcW w:w="1145" w:type="dxa"/>
            <w:tcBorders>
              <w:top w:val="nil"/>
              <w:left w:val="single" w:sz="18" w:space="0" w:color="000000"/>
              <w:bottom w:val="single" w:sz="18" w:space="0" w:color="000000"/>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Sig.</w:t>
            </w:r>
          </w:p>
        </w:tc>
        <w:tc>
          <w:tcPr>
            <w:tcW w:w="1019" w:type="dxa"/>
            <w:tcBorders>
              <w:top w:val="nil"/>
              <w:left w:val="single" w:sz="18" w:space="0" w:color="000000"/>
              <w:bottom w:val="single" w:sz="18" w:space="0" w:color="000000"/>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8" w:type="dxa"/>
            <w:tcBorders>
              <w:top w:val="nil"/>
              <w:left w:val="single" w:sz="8" w:space="0" w:color="000000"/>
              <w:bottom w:val="single" w:sz="18" w:space="0" w:color="000000"/>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.565</w:t>
            </w:r>
          </w:p>
        </w:tc>
        <w:tc>
          <w:tcPr>
            <w:tcW w:w="1019" w:type="dxa"/>
            <w:tcBorders>
              <w:top w:val="nil"/>
              <w:left w:val="single" w:sz="8" w:space="0" w:color="000000"/>
              <w:bottom w:val="single" w:sz="18" w:space="0" w:color="000000"/>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.072</w:t>
            </w:r>
          </w:p>
        </w:tc>
        <w:tc>
          <w:tcPr>
            <w:tcW w:w="1019" w:type="dxa"/>
            <w:tcBorders>
              <w:top w:val="nil"/>
              <w:left w:val="single" w:sz="8" w:space="0" w:color="000000"/>
              <w:bottom w:val="single" w:sz="18" w:space="0" w:color="000000"/>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.565</w:t>
            </w:r>
          </w:p>
        </w:tc>
        <w:tc>
          <w:tcPr>
            <w:tcW w:w="1019" w:type="dxa"/>
            <w:tcBorders>
              <w:top w:val="nil"/>
              <w:left w:val="single" w:sz="8" w:space="0" w:color="000000"/>
              <w:bottom w:val="single" w:sz="18" w:space="0" w:color="000000"/>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r>
    </w:tbl>
    <w:p w:rsidR="00B2743F" w:rsidRPr="00933EF0" w:rsidRDefault="00B2743F" w:rsidP="00B2743F">
      <w:pPr>
        <w:autoSpaceDE w:val="0"/>
        <w:autoSpaceDN w:val="0"/>
        <w:adjustRightInd w:val="0"/>
        <w:spacing w:line="360" w:lineRule="auto"/>
        <w:jc w:val="both"/>
        <w:rPr>
          <w:rFonts w:ascii="Arial" w:hAnsi="Arial" w:cs="Arial"/>
          <w:b/>
          <w:sz w:val="20"/>
          <w:szCs w:val="20"/>
        </w:rPr>
      </w:pPr>
      <w:r>
        <w:rPr>
          <w:rFonts w:ascii="Times New Roman" w:hAnsi="Times New Roman" w:cs="Times New Roman"/>
          <w:sz w:val="24"/>
          <w:szCs w:val="24"/>
        </w:rPr>
        <w:tab/>
      </w:r>
    </w:p>
    <w:p w:rsidR="00B2743F" w:rsidRDefault="00B2743F" w:rsidP="00B2743F">
      <w:pPr>
        <w:autoSpaceDE w:val="0"/>
        <w:autoSpaceDN w:val="0"/>
        <w:adjustRightInd w:val="0"/>
        <w:spacing w:line="360" w:lineRule="auto"/>
        <w:ind w:firstLine="720"/>
        <w:jc w:val="both"/>
        <w:rPr>
          <w:rFonts w:ascii="Arial" w:hAnsi="Arial" w:cs="Arial"/>
        </w:rPr>
      </w:pPr>
      <w:r w:rsidRPr="00933EF0">
        <w:rPr>
          <w:rFonts w:ascii="Arial" w:hAnsi="Arial" w:cs="Arial"/>
        </w:rPr>
        <w:t>Pada</w:t>
      </w:r>
      <w:r w:rsidR="00D804E8">
        <w:rPr>
          <w:rFonts w:ascii="Arial" w:hAnsi="Arial" w:cs="Arial"/>
        </w:rPr>
        <w:t xml:space="preserve"> </w:t>
      </w:r>
      <w:r w:rsidRPr="00933EF0">
        <w:rPr>
          <w:rFonts w:ascii="Arial" w:hAnsi="Arial" w:cs="Arial"/>
        </w:rPr>
        <w:t>hari 1, tidak</w:t>
      </w:r>
      <w:r w:rsidR="00D804E8">
        <w:rPr>
          <w:rFonts w:ascii="Arial" w:hAnsi="Arial" w:cs="Arial"/>
        </w:rPr>
        <w:t xml:space="preserve"> </w:t>
      </w:r>
      <w:r w:rsidRPr="00933EF0">
        <w:rPr>
          <w:rFonts w:ascii="Arial" w:hAnsi="Arial" w:cs="Arial"/>
        </w:rPr>
        <w:t>terdapat</w:t>
      </w:r>
      <w:r w:rsidR="00D804E8">
        <w:rPr>
          <w:rFonts w:ascii="Arial" w:hAnsi="Arial" w:cs="Arial"/>
        </w:rPr>
        <w:t xml:space="preserve"> </w:t>
      </w:r>
      <w:r w:rsidRPr="00933EF0">
        <w:rPr>
          <w:rFonts w:ascii="Arial" w:hAnsi="Arial" w:cs="Arial"/>
        </w:rPr>
        <w:t>perbedaa</w:t>
      </w:r>
      <w:r>
        <w:rPr>
          <w:rFonts w:ascii="Arial" w:hAnsi="Arial" w:cs="Arial"/>
        </w:rPr>
        <w:t>n</w:t>
      </w:r>
      <w:r w:rsidR="00D804E8">
        <w:rPr>
          <w:rFonts w:ascii="Arial" w:hAnsi="Arial" w:cs="Arial"/>
        </w:rPr>
        <w:t xml:space="preserve"> </w:t>
      </w:r>
      <w:r w:rsidRPr="00933EF0">
        <w:rPr>
          <w:rFonts w:ascii="Arial" w:hAnsi="Arial" w:cs="Arial"/>
        </w:rPr>
        <w:t>signifikan</w:t>
      </w:r>
      <w:r w:rsidR="00D804E8">
        <w:rPr>
          <w:rFonts w:ascii="Arial" w:hAnsi="Arial" w:cs="Arial"/>
        </w:rPr>
        <w:t xml:space="preserve"> </w:t>
      </w:r>
      <w:r w:rsidRPr="00933EF0">
        <w:rPr>
          <w:rFonts w:ascii="Arial" w:hAnsi="Arial" w:cs="Arial"/>
        </w:rPr>
        <w:t>antara</w:t>
      </w:r>
      <w:r w:rsidR="00D804E8">
        <w:rPr>
          <w:rFonts w:ascii="Arial" w:hAnsi="Arial" w:cs="Arial"/>
        </w:rPr>
        <w:t xml:space="preserve"> </w:t>
      </w:r>
      <w:r w:rsidRPr="00933EF0">
        <w:rPr>
          <w:rFonts w:ascii="Arial" w:hAnsi="Arial" w:cs="Arial"/>
        </w:rPr>
        <w:t>kelompok</w:t>
      </w:r>
      <w:r w:rsidR="00D804E8">
        <w:rPr>
          <w:rFonts w:ascii="Arial" w:hAnsi="Arial" w:cs="Arial"/>
        </w:rPr>
        <w:t xml:space="preserve"> </w:t>
      </w:r>
      <w:r>
        <w:rPr>
          <w:rFonts w:ascii="Arial" w:hAnsi="Arial" w:cs="Arial"/>
        </w:rPr>
        <w:t xml:space="preserve">KP </w:t>
      </w:r>
      <w:r w:rsidRPr="00933EF0">
        <w:rPr>
          <w:rFonts w:ascii="Arial" w:hAnsi="Arial" w:cs="Arial"/>
        </w:rPr>
        <w:t>dan EEDB 15% (p&gt; 0.05), tetapi</w:t>
      </w:r>
      <w:r w:rsidR="00D804E8">
        <w:rPr>
          <w:rFonts w:ascii="Arial" w:hAnsi="Arial" w:cs="Arial"/>
        </w:rPr>
        <w:t xml:space="preserve"> </w:t>
      </w:r>
      <w:r w:rsidRPr="00933EF0">
        <w:rPr>
          <w:rFonts w:ascii="Arial" w:hAnsi="Arial" w:cs="Arial"/>
        </w:rPr>
        <w:t>berbeda</w:t>
      </w:r>
      <w:r w:rsidR="00D804E8">
        <w:rPr>
          <w:rFonts w:ascii="Arial" w:hAnsi="Arial" w:cs="Arial"/>
        </w:rPr>
        <w:t xml:space="preserve"> </w:t>
      </w:r>
      <w:r w:rsidRPr="00933EF0">
        <w:rPr>
          <w:rFonts w:ascii="Arial" w:hAnsi="Arial" w:cs="Arial"/>
        </w:rPr>
        <w:t>nyata</w:t>
      </w:r>
      <w:r w:rsidR="00D804E8">
        <w:rPr>
          <w:rFonts w:ascii="Arial" w:hAnsi="Arial" w:cs="Arial"/>
        </w:rPr>
        <w:t xml:space="preserve"> </w:t>
      </w:r>
      <w:r w:rsidRPr="00933EF0">
        <w:rPr>
          <w:rFonts w:ascii="Arial" w:hAnsi="Arial" w:cs="Arial"/>
        </w:rPr>
        <w:t>dengan</w:t>
      </w:r>
      <w:r w:rsidR="00D804E8">
        <w:rPr>
          <w:rFonts w:ascii="Arial" w:hAnsi="Arial" w:cs="Arial"/>
        </w:rPr>
        <w:t xml:space="preserve"> </w:t>
      </w:r>
      <w:r w:rsidRPr="00933EF0">
        <w:rPr>
          <w:rFonts w:ascii="Arial" w:hAnsi="Arial" w:cs="Arial"/>
        </w:rPr>
        <w:t xml:space="preserve">kelompok EEDB 25%, 20%, </w:t>
      </w:r>
      <w:r>
        <w:rPr>
          <w:rFonts w:ascii="Arial" w:hAnsi="Arial" w:cs="Arial"/>
        </w:rPr>
        <w:t xml:space="preserve">KN </w:t>
      </w:r>
      <w:r w:rsidRPr="00933EF0">
        <w:rPr>
          <w:rFonts w:ascii="Arial" w:hAnsi="Arial" w:cs="Arial"/>
        </w:rPr>
        <w:t>dan</w:t>
      </w:r>
      <w:r w:rsidR="00D804E8">
        <w:rPr>
          <w:rFonts w:ascii="Arial" w:hAnsi="Arial" w:cs="Arial"/>
        </w:rPr>
        <w:t xml:space="preserve"> </w:t>
      </w:r>
      <w:r w:rsidRPr="00933EF0">
        <w:rPr>
          <w:rFonts w:ascii="Arial" w:hAnsi="Arial" w:cs="Arial"/>
        </w:rPr>
        <w:t>tanpa</w:t>
      </w:r>
      <w:r w:rsidR="00D804E8">
        <w:rPr>
          <w:rFonts w:ascii="Arial" w:hAnsi="Arial" w:cs="Arial"/>
        </w:rPr>
        <w:t xml:space="preserve"> </w:t>
      </w:r>
      <w:r w:rsidRPr="00933EF0">
        <w:rPr>
          <w:rFonts w:ascii="Arial" w:hAnsi="Arial" w:cs="Arial"/>
        </w:rPr>
        <w:t>diberi</w:t>
      </w:r>
      <w:r w:rsidR="00D804E8">
        <w:rPr>
          <w:rFonts w:ascii="Arial" w:hAnsi="Arial" w:cs="Arial"/>
        </w:rPr>
        <w:t xml:space="preserve"> </w:t>
      </w:r>
      <w:r w:rsidRPr="00933EF0">
        <w:rPr>
          <w:rFonts w:ascii="Arial" w:hAnsi="Arial" w:cs="Arial"/>
        </w:rPr>
        <w:t>apa-apa.</w:t>
      </w:r>
      <w:r w:rsidR="00D804E8">
        <w:rPr>
          <w:rFonts w:ascii="Arial" w:hAnsi="Arial" w:cs="Arial"/>
        </w:rPr>
        <w:t xml:space="preserve"> </w:t>
      </w:r>
      <w:r w:rsidRPr="00933EF0">
        <w:rPr>
          <w:rFonts w:ascii="Arial" w:hAnsi="Arial" w:cs="Arial"/>
        </w:rPr>
        <w:t>Pada</w:t>
      </w:r>
      <w:r w:rsidR="00D804E8">
        <w:rPr>
          <w:rFonts w:ascii="Arial" w:hAnsi="Arial" w:cs="Arial"/>
        </w:rPr>
        <w:t xml:space="preserve"> </w:t>
      </w:r>
      <w:r w:rsidRPr="00933EF0">
        <w:rPr>
          <w:rFonts w:ascii="Arial" w:hAnsi="Arial" w:cs="Arial"/>
        </w:rPr>
        <w:t>kelompok EEDB 25% tidak</w:t>
      </w:r>
      <w:r w:rsidR="00D804E8">
        <w:rPr>
          <w:rFonts w:ascii="Arial" w:hAnsi="Arial" w:cs="Arial"/>
        </w:rPr>
        <w:t xml:space="preserve"> </w:t>
      </w:r>
      <w:r w:rsidRPr="00933EF0">
        <w:rPr>
          <w:rFonts w:ascii="Arial" w:hAnsi="Arial" w:cs="Arial"/>
        </w:rPr>
        <w:t>berbeda</w:t>
      </w:r>
      <w:r w:rsidR="00D804E8">
        <w:rPr>
          <w:rFonts w:ascii="Arial" w:hAnsi="Arial" w:cs="Arial"/>
        </w:rPr>
        <w:t xml:space="preserve"> </w:t>
      </w:r>
      <w:r w:rsidRPr="00933EF0">
        <w:rPr>
          <w:rFonts w:ascii="Arial" w:hAnsi="Arial" w:cs="Arial"/>
        </w:rPr>
        <w:t>signifikan</w:t>
      </w:r>
      <w:r w:rsidR="00D804E8">
        <w:rPr>
          <w:rFonts w:ascii="Arial" w:hAnsi="Arial" w:cs="Arial"/>
        </w:rPr>
        <w:t xml:space="preserve"> </w:t>
      </w:r>
      <w:r w:rsidRPr="00933EF0">
        <w:rPr>
          <w:rFonts w:ascii="Arial" w:hAnsi="Arial" w:cs="Arial"/>
        </w:rPr>
        <w:t>dengan</w:t>
      </w:r>
      <w:r w:rsidR="00D804E8">
        <w:rPr>
          <w:rFonts w:ascii="Arial" w:hAnsi="Arial" w:cs="Arial"/>
        </w:rPr>
        <w:t xml:space="preserve"> </w:t>
      </w:r>
      <w:r w:rsidRPr="00933EF0">
        <w:rPr>
          <w:rFonts w:ascii="Arial" w:hAnsi="Arial" w:cs="Arial"/>
        </w:rPr>
        <w:t>kelompok EEDB 20% (P&gt;0.05), tetapi</w:t>
      </w:r>
      <w:r w:rsidR="00D804E8">
        <w:rPr>
          <w:rFonts w:ascii="Arial" w:hAnsi="Arial" w:cs="Arial"/>
        </w:rPr>
        <w:t xml:space="preserve"> </w:t>
      </w:r>
      <w:r w:rsidRPr="00933EF0">
        <w:rPr>
          <w:rFonts w:ascii="Arial" w:hAnsi="Arial" w:cs="Arial"/>
        </w:rPr>
        <w:t>berbeda</w:t>
      </w:r>
      <w:r w:rsidR="00D804E8">
        <w:rPr>
          <w:rFonts w:ascii="Arial" w:hAnsi="Arial" w:cs="Arial"/>
        </w:rPr>
        <w:t xml:space="preserve"> </w:t>
      </w:r>
      <w:r w:rsidRPr="00933EF0">
        <w:rPr>
          <w:rFonts w:ascii="Arial" w:hAnsi="Arial" w:cs="Arial"/>
        </w:rPr>
        <w:t>nyata</w:t>
      </w:r>
      <w:r w:rsidR="00D804E8">
        <w:rPr>
          <w:rFonts w:ascii="Arial" w:hAnsi="Arial" w:cs="Arial"/>
        </w:rPr>
        <w:t xml:space="preserve"> </w:t>
      </w:r>
      <w:r w:rsidRPr="00933EF0">
        <w:rPr>
          <w:rFonts w:ascii="Arial" w:hAnsi="Arial" w:cs="Arial"/>
        </w:rPr>
        <w:t>dengan</w:t>
      </w:r>
      <w:r w:rsidR="00D804E8">
        <w:rPr>
          <w:rFonts w:ascii="Arial" w:hAnsi="Arial" w:cs="Arial"/>
        </w:rPr>
        <w:t xml:space="preserve"> </w:t>
      </w:r>
      <w:r>
        <w:rPr>
          <w:rFonts w:ascii="Arial" w:hAnsi="Arial" w:cs="Arial"/>
        </w:rPr>
        <w:t xml:space="preserve">KN </w:t>
      </w:r>
      <w:r w:rsidRPr="00933EF0">
        <w:rPr>
          <w:rFonts w:ascii="Arial" w:hAnsi="Arial" w:cs="Arial"/>
        </w:rPr>
        <w:t>dan</w:t>
      </w:r>
      <w:r w:rsidR="00D804E8">
        <w:rPr>
          <w:rFonts w:ascii="Arial" w:hAnsi="Arial" w:cs="Arial"/>
        </w:rPr>
        <w:t xml:space="preserve"> </w:t>
      </w:r>
      <w:r w:rsidRPr="00933EF0">
        <w:rPr>
          <w:rFonts w:ascii="Arial" w:hAnsi="Arial" w:cs="Arial"/>
        </w:rPr>
        <w:t>tidak</w:t>
      </w:r>
      <w:r w:rsidR="00D804E8">
        <w:rPr>
          <w:rFonts w:ascii="Arial" w:hAnsi="Arial" w:cs="Arial"/>
        </w:rPr>
        <w:t xml:space="preserve"> </w:t>
      </w:r>
      <w:r w:rsidRPr="00933EF0">
        <w:rPr>
          <w:rFonts w:ascii="Arial" w:hAnsi="Arial" w:cs="Arial"/>
        </w:rPr>
        <w:t>diberi</w:t>
      </w:r>
      <w:r w:rsidR="00D804E8">
        <w:rPr>
          <w:rFonts w:ascii="Arial" w:hAnsi="Arial" w:cs="Arial"/>
        </w:rPr>
        <w:t xml:space="preserve"> </w:t>
      </w:r>
      <w:r w:rsidRPr="00933EF0">
        <w:rPr>
          <w:rFonts w:ascii="Arial" w:hAnsi="Arial" w:cs="Arial"/>
        </w:rPr>
        <w:t>apa-apa.</w:t>
      </w:r>
      <w:r w:rsidR="00D804E8">
        <w:rPr>
          <w:rFonts w:ascii="Arial" w:hAnsi="Arial" w:cs="Arial"/>
        </w:rPr>
        <w:t xml:space="preserve"> </w:t>
      </w:r>
      <w:r w:rsidRPr="00933EF0">
        <w:rPr>
          <w:rFonts w:ascii="Arial" w:hAnsi="Arial" w:cs="Arial"/>
        </w:rPr>
        <w:t>Ini</w:t>
      </w:r>
      <w:r w:rsidR="00D804E8">
        <w:rPr>
          <w:rFonts w:ascii="Arial" w:hAnsi="Arial" w:cs="Arial"/>
        </w:rPr>
        <w:t xml:space="preserve"> </w:t>
      </w:r>
      <w:r w:rsidRPr="00933EF0">
        <w:rPr>
          <w:rFonts w:ascii="Arial" w:hAnsi="Arial" w:cs="Arial"/>
        </w:rPr>
        <w:t>menunjukkan</w:t>
      </w:r>
      <w:r w:rsidR="00D804E8">
        <w:rPr>
          <w:rFonts w:ascii="Arial" w:hAnsi="Arial" w:cs="Arial"/>
        </w:rPr>
        <w:t xml:space="preserve"> </w:t>
      </w:r>
      <w:r w:rsidRPr="00933EF0">
        <w:rPr>
          <w:rFonts w:ascii="Arial" w:hAnsi="Arial" w:cs="Arial"/>
        </w:rPr>
        <w:t>bahwa EEDB 25%, 20%, 15% dan</w:t>
      </w:r>
      <w:r w:rsidR="00D804E8">
        <w:rPr>
          <w:rFonts w:ascii="Arial" w:hAnsi="Arial" w:cs="Arial"/>
        </w:rPr>
        <w:t xml:space="preserve"> </w:t>
      </w:r>
      <w:r>
        <w:rPr>
          <w:rFonts w:ascii="Arial" w:hAnsi="Arial" w:cs="Arial"/>
        </w:rPr>
        <w:t xml:space="preserve">KP </w:t>
      </w:r>
      <w:r w:rsidRPr="00933EF0">
        <w:rPr>
          <w:rFonts w:ascii="Arial" w:hAnsi="Arial" w:cs="Arial"/>
        </w:rPr>
        <w:t>dapat</w:t>
      </w:r>
      <w:r w:rsidR="00D804E8">
        <w:rPr>
          <w:rFonts w:ascii="Arial" w:hAnsi="Arial" w:cs="Arial"/>
        </w:rPr>
        <w:t xml:space="preserve"> </w:t>
      </w:r>
      <w:r w:rsidRPr="00933EF0">
        <w:rPr>
          <w:rFonts w:ascii="Arial" w:hAnsi="Arial" w:cs="Arial"/>
        </w:rPr>
        <w:t>mengurangi</w:t>
      </w:r>
      <w:r w:rsidR="00D804E8">
        <w:rPr>
          <w:rFonts w:ascii="Arial" w:hAnsi="Arial" w:cs="Arial"/>
        </w:rPr>
        <w:t xml:space="preserve"> </w:t>
      </w:r>
      <w:r w:rsidRPr="00933EF0">
        <w:rPr>
          <w:rFonts w:ascii="Arial" w:hAnsi="Arial" w:cs="Arial"/>
        </w:rPr>
        <w:t>luka</w:t>
      </w:r>
      <w:r w:rsidR="00D804E8">
        <w:rPr>
          <w:rFonts w:ascii="Arial" w:hAnsi="Arial" w:cs="Arial"/>
        </w:rPr>
        <w:t xml:space="preserve"> </w:t>
      </w:r>
      <w:r w:rsidRPr="00933EF0">
        <w:rPr>
          <w:rFonts w:ascii="Arial" w:hAnsi="Arial" w:cs="Arial"/>
        </w:rPr>
        <w:t>p</w:t>
      </w:r>
      <w:r>
        <w:rPr>
          <w:rFonts w:ascii="Arial" w:hAnsi="Arial" w:cs="Arial"/>
        </w:rPr>
        <w:t>a</w:t>
      </w:r>
      <w:r w:rsidRPr="00933EF0">
        <w:rPr>
          <w:rFonts w:ascii="Arial" w:hAnsi="Arial" w:cs="Arial"/>
        </w:rPr>
        <w:t>da</w:t>
      </w:r>
      <w:r w:rsidR="00D804E8">
        <w:rPr>
          <w:rFonts w:ascii="Arial" w:hAnsi="Arial" w:cs="Arial"/>
        </w:rPr>
        <w:t xml:space="preserve"> </w:t>
      </w:r>
      <w:r w:rsidRPr="00933EF0">
        <w:rPr>
          <w:rFonts w:ascii="Arial" w:hAnsi="Arial" w:cs="Arial"/>
        </w:rPr>
        <w:t>kelinci</w:t>
      </w:r>
      <w:r w:rsidR="00D804E8">
        <w:rPr>
          <w:rFonts w:ascii="Arial" w:hAnsi="Arial" w:cs="Arial"/>
        </w:rPr>
        <w:t xml:space="preserve"> </w:t>
      </w:r>
      <w:r w:rsidRPr="00933EF0">
        <w:rPr>
          <w:rFonts w:ascii="Arial" w:hAnsi="Arial" w:cs="Arial"/>
        </w:rPr>
        <w:t>percobaan.</w:t>
      </w:r>
      <w:r w:rsidR="00D804E8">
        <w:rPr>
          <w:rFonts w:ascii="Arial" w:hAnsi="Arial" w:cs="Arial"/>
        </w:rPr>
        <w:t xml:space="preserve"> </w:t>
      </w:r>
      <w:r w:rsidRPr="00933EF0">
        <w:rPr>
          <w:rFonts w:ascii="Arial" w:hAnsi="Arial" w:cs="Arial"/>
        </w:rPr>
        <w:t>Hal ini</w:t>
      </w:r>
      <w:r w:rsidR="00D804E8">
        <w:rPr>
          <w:rFonts w:ascii="Arial" w:hAnsi="Arial" w:cs="Arial"/>
        </w:rPr>
        <w:t xml:space="preserve"> </w:t>
      </w:r>
      <w:r w:rsidRPr="00933EF0">
        <w:rPr>
          <w:rFonts w:ascii="Arial" w:hAnsi="Arial" w:cs="Arial"/>
        </w:rPr>
        <w:t>dapat</w:t>
      </w:r>
      <w:r w:rsidR="00D804E8">
        <w:rPr>
          <w:rFonts w:ascii="Arial" w:hAnsi="Arial" w:cs="Arial"/>
        </w:rPr>
        <w:t xml:space="preserve"> </w:t>
      </w:r>
      <w:r w:rsidRPr="00933EF0">
        <w:rPr>
          <w:rFonts w:ascii="Arial" w:hAnsi="Arial" w:cs="Arial"/>
        </w:rPr>
        <w:t>dilihat</w:t>
      </w:r>
      <w:r w:rsidR="00D804E8">
        <w:rPr>
          <w:rFonts w:ascii="Arial" w:hAnsi="Arial" w:cs="Arial"/>
        </w:rPr>
        <w:t xml:space="preserve"> </w:t>
      </w:r>
      <w:r w:rsidRPr="00933EF0">
        <w:rPr>
          <w:rFonts w:ascii="Arial" w:hAnsi="Arial" w:cs="Arial"/>
        </w:rPr>
        <w:t>dari</w:t>
      </w:r>
      <w:r w:rsidR="00D804E8">
        <w:rPr>
          <w:rFonts w:ascii="Arial" w:hAnsi="Arial" w:cs="Arial"/>
        </w:rPr>
        <w:t xml:space="preserve"> </w:t>
      </w:r>
      <w:r w:rsidRPr="00933EF0">
        <w:rPr>
          <w:rFonts w:ascii="Arial" w:hAnsi="Arial" w:cs="Arial"/>
        </w:rPr>
        <w:t>tabel</w:t>
      </w:r>
      <w:r w:rsidR="00D804E8">
        <w:rPr>
          <w:rFonts w:ascii="Arial" w:hAnsi="Arial" w:cs="Arial"/>
        </w:rPr>
        <w:t xml:space="preserve"> </w:t>
      </w:r>
      <w:r>
        <w:rPr>
          <w:rFonts w:ascii="Arial" w:hAnsi="Arial" w:cs="Arial"/>
        </w:rPr>
        <w:t>4.2.</w:t>
      </w:r>
    </w:p>
    <w:p w:rsidR="00B2743F" w:rsidRPr="00933EF0" w:rsidRDefault="00B2743F" w:rsidP="00B2743F">
      <w:pPr>
        <w:autoSpaceDE w:val="0"/>
        <w:autoSpaceDN w:val="0"/>
        <w:adjustRightInd w:val="0"/>
        <w:spacing w:after="0" w:line="240" w:lineRule="auto"/>
        <w:jc w:val="both"/>
        <w:rPr>
          <w:rFonts w:ascii="Arial" w:hAnsi="Arial" w:cs="Arial"/>
        </w:rPr>
      </w:pPr>
      <w:r>
        <w:rPr>
          <w:rFonts w:ascii="Arial" w:hAnsi="Arial" w:cs="Arial"/>
          <w:b/>
          <w:sz w:val="20"/>
          <w:szCs w:val="20"/>
        </w:rPr>
        <w:t>Tabel 4.3</w:t>
      </w:r>
      <w:r w:rsidR="00D804E8">
        <w:rPr>
          <w:rFonts w:ascii="Arial" w:hAnsi="Arial" w:cs="Arial"/>
          <w:b/>
          <w:sz w:val="20"/>
          <w:szCs w:val="20"/>
        </w:rPr>
        <w:t xml:space="preserve"> </w:t>
      </w:r>
      <w:r w:rsidRPr="00933EF0">
        <w:rPr>
          <w:rFonts w:ascii="Arial" w:hAnsi="Arial" w:cs="Arial"/>
          <w:b/>
          <w:sz w:val="20"/>
          <w:szCs w:val="20"/>
        </w:rPr>
        <w:t>Hasil</w:t>
      </w:r>
      <w:r w:rsidR="00D804E8">
        <w:rPr>
          <w:rFonts w:ascii="Arial" w:hAnsi="Arial" w:cs="Arial"/>
          <w:b/>
          <w:sz w:val="20"/>
          <w:szCs w:val="20"/>
        </w:rPr>
        <w:t xml:space="preserve"> </w:t>
      </w:r>
      <w:r w:rsidRPr="00933EF0">
        <w:rPr>
          <w:rFonts w:ascii="Arial" w:hAnsi="Arial" w:cs="Arial"/>
          <w:b/>
          <w:sz w:val="20"/>
          <w:szCs w:val="20"/>
        </w:rPr>
        <w:t>Uji Rata-rata Duncan PadaHari 2</w:t>
      </w:r>
    </w:p>
    <w:tbl>
      <w:tblPr>
        <w:tblW w:w="6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tblPr>
      <w:tblGrid>
        <w:gridCol w:w="1146"/>
        <w:gridCol w:w="1019"/>
        <w:gridCol w:w="1018"/>
        <w:gridCol w:w="1019"/>
        <w:gridCol w:w="1019"/>
        <w:gridCol w:w="1019"/>
      </w:tblGrid>
      <w:tr w:rsidR="00B2743F" w:rsidTr="00B2743F">
        <w:trPr>
          <w:cantSplit/>
          <w:tblHeader/>
        </w:trPr>
        <w:tc>
          <w:tcPr>
            <w:tcW w:w="6239" w:type="dxa"/>
            <w:gridSpan w:val="6"/>
            <w:tcBorders>
              <w:top w:val="nil"/>
              <w:left w:val="nil"/>
              <w:bottom w:val="nil"/>
              <w:right w:val="nil"/>
            </w:tcBorders>
            <w:shd w:val="clear" w:color="auto" w:fill="FFFFFF"/>
            <w:vAlign w:val="center"/>
            <w:hideMark/>
          </w:tcPr>
          <w:p w:rsidR="00B2743F" w:rsidRDefault="00B2743F" w:rsidP="00B2743F">
            <w:pPr>
              <w:autoSpaceDE w:val="0"/>
              <w:autoSpaceDN w:val="0"/>
              <w:adjustRightInd w:val="0"/>
              <w:spacing w:after="0" w:line="240" w:lineRule="auto"/>
              <w:ind w:right="60"/>
              <w:rPr>
                <w:rFonts w:ascii="Arial" w:hAnsi="Arial" w:cs="Arial"/>
                <w:color w:val="000000"/>
                <w:sz w:val="18"/>
                <w:szCs w:val="18"/>
              </w:rPr>
            </w:pPr>
            <w:r>
              <w:rPr>
                <w:rFonts w:ascii="Arial" w:hAnsi="Arial" w:cs="Arial"/>
                <w:b/>
                <w:bCs/>
                <w:color w:val="000000"/>
                <w:sz w:val="18"/>
                <w:szCs w:val="18"/>
              </w:rPr>
              <w:t>hari2</w:t>
            </w:r>
          </w:p>
        </w:tc>
      </w:tr>
      <w:tr w:rsidR="00B2743F" w:rsidTr="00B2743F">
        <w:trPr>
          <w:cantSplit/>
          <w:tblHeader/>
        </w:trPr>
        <w:tc>
          <w:tcPr>
            <w:tcW w:w="6239" w:type="dxa"/>
            <w:gridSpan w:val="6"/>
            <w:tcBorders>
              <w:top w:val="nil"/>
              <w:left w:val="nil"/>
              <w:bottom w:val="nil"/>
              <w:right w:val="nil"/>
            </w:tcBorders>
            <w:shd w:val="clear" w:color="auto" w:fill="FFFFFF"/>
            <w:vAlign w:val="bottom"/>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Duncan</w:t>
            </w:r>
            <w:r>
              <w:rPr>
                <w:rFonts w:ascii="Arial" w:hAnsi="Arial" w:cs="Arial"/>
                <w:color w:val="000000"/>
                <w:sz w:val="18"/>
                <w:szCs w:val="18"/>
                <w:vertAlign w:val="superscript"/>
              </w:rPr>
              <w:t>a</w:t>
            </w:r>
          </w:p>
        </w:tc>
      </w:tr>
      <w:tr w:rsidR="00B2743F" w:rsidTr="00B2743F">
        <w:trPr>
          <w:cantSplit/>
          <w:tblHeader/>
        </w:trPr>
        <w:tc>
          <w:tcPr>
            <w:tcW w:w="1145" w:type="dxa"/>
            <w:vMerge w:val="restart"/>
            <w:tcBorders>
              <w:top w:val="single" w:sz="18" w:space="0" w:color="000000"/>
              <w:left w:val="single" w:sz="18" w:space="0" w:color="000000"/>
              <w:bottom w:val="single" w:sz="18" w:space="0" w:color="000000"/>
              <w:right w:val="single" w:sz="18" w:space="0" w:color="000000"/>
            </w:tcBorders>
            <w:shd w:val="clear" w:color="auto" w:fill="FFFFFF"/>
            <w:vAlign w:val="bottom"/>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Nama</w:t>
            </w:r>
          </w:p>
        </w:tc>
        <w:tc>
          <w:tcPr>
            <w:tcW w:w="1019" w:type="dxa"/>
            <w:vMerge w:val="restart"/>
            <w:tcBorders>
              <w:top w:val="single" w:sz="18" w:space="0" w:color="000000"/>
              <w:left w:val="single" w:sz="18" w:space="0" w:color="000000"/>
              <w:bottom w:val="single" w:sz="18" w:space="0" w:color="000000"/>
              <w:right w:val="single" w:sz="8" w:space="0" w:color="000000"/>
            </w:tcBorders>
            <w:shd w:val="clear" w:color="auto" w:fill="FFFFFF"/>
            <w:vAlign w:val="bottom"/>
            <w:hideMark/>
          </w:tcPr>
          <w:p w:rsidR="00B2743F"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N</w:t>
            </w:r>
          </w:p>
        </w:tc>
        <w:tc>
          <w:tcPr>
            <w:tcW w:w="4075" w:type="dxa"/>
            <w:gridSpan w:val="4"/>
            <w:tcBorders>
              <w:top w:val="single" w:sz="18" w:space="0" w:color="000000"/>
              <w:left w:val="single" w:sz="8" w:space="0" w:color="000000"/>
              <w:bottom w:val="single" w:sz="8" w:space="0" w:color="000000"/>
              <w:right w:val="single" w:sz="18" w:space="0" w:color="000000"/>
            </w:tcBorders>
            <w:shd w:val="clear" w:color="auto" w:fill="FFFFFF"/>
            <w:vAlign w:val="bottom"/>
            <w:hideMark/>
          </w:tcPr>
          <w:p w:rsidR="00B2743F"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Subset for alpha = 0.05</w:t>
            </w:r>
          </w:p>
        </w:tc>
      </w:tr>
      <w:tr w:rsidR="00B2743F" w:rsidTr="00B2743F">
        <w:trPr>
          <w:cantSplit/>
          <w:tblHeader/>
        </w:trPr>
        <w:tc>
          <w:tcPr>
            <w:tcW w:w="6239" w:type="dxa"/>
            <w:vMerge/>
            <w:tcBorders>
              <w:top w:val="single" w:sz="18" w:space="0" w:color="000000"/>
              <w:left w:val="single" w:sz="18" w:space="0" w:color="000000"/>
              <w:bottom w:val="single" w:sz="18" w:space="0" w:color="000000"/>
              <w:right w:val="single" w:sz="18" w:space="0" w:color="000000"/>
            </w:tcBorders>
            <w:vAlign w:val="center"/>
            <w:hideMark/>
          </w:tcPr>
          <w:p w:rsidR="00B2743F" w:rsidRDefault="00B2743F" w:rsidP="00B2743F">
            <w:pPr>
              <w:spacing w:after="0" w:line="240" w:lineRule="auto"/>
              <w:rPr>
                <w:rFonts w:ascii="Arial" w:hAnsi="Arial" w:cs="Arial"/>
                <w:color w:val="000000"/>
                <w:sz w:val="18"/>
                <w:szCs w:val="18"/>
              </w:rPr>
            </w:pPr>
          </w:p>
        </w:tc>
        <w:tc>
          <w:tcPr>
            <w:tcW w:w="1019" w:type="dxa"/>
            <w:vMerge/>
            <w:tcBorders>
              <w:top w:val="single" w:sz="18" w:space="0" w:color="000000"/>
              <w:left w:val="single" w:sz="18" w:space="0" w:color="000000"/>
              <w:bottom w:val="single" w:sz="18" w:space="0" w:color="000000"/>
              <w:right w:val="single" w:sz="8" w:space="0" w:color="000000"/>
            </w:tcBorders>
            <w:vAlign w:val="center"/>
            <w:hideMark/>
          </w:tcPr>
          <w:p w:rsidR="00B2743F" w:rsidRDefault="00B2743F" w:rsidP="00B2743F">
            <w:pPr>
              <w:spacing w:after="0" w:line="240" w:lineRule="auto"/>
              <w:rPr>
                <w:rFonts w:ascii="Arial" w:hAnsi="Arial" w:cs="Arial"/>
                <w:color w:val="000000"/>
                <w:sz w:val="18"/>
                <w:szCs w:val="18"/>
              </w:rPr>
            </w:pPr>
          </w:p>
        </w:tc>
        <w:tc>
          <w:tcPr>
            <w:tcW w:w="1018" w:type="dxa"/>
            <w:tcBorders>
              <w:top w:val="single" w:sz="8" w:space="0" w:color="000000"/>
              <w:left w:val="single" w:sz="8" w:space="0" w:color="000000"/>
              <w:bottom w:val="single" w:sz="18" w:space="0" w:color="000000"/>
              <w:right w:val="single" w:sz="8" w:space="0" w:color="000000"/>
            </w:tcBorders>
            <w:shd w:val="clear" w:color="auto" w:fill="FFFFFF"/>
            <w:vAlign w:val="bottom"/>
            <w:hideMark/>
          </w:tcPr>
          <w:p w:rsidR="00B2743F"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1</w:t>
            </w:r>
          </w:p>
        </w:tc>
        <w:tc>
          <w:tcPr>
            <w:tcW w:w="1019" w:type="dxa"/>
            <w:tcBorders>
              <w:top w:val="single" w:sz="8" w:space="0" w:color="000000"/>
              <w:left w:val="single" w:sz="8" w:space="0" w:color="000000"/>
              <w:bottom w:val="single" w:sz="18" w:space="0" w:color="000000"/>
              <w:right w:val="single" w:sz="8" w:space="0" w:color="000000"/>
            </w:tcBorders>
            <w:shd w:val="clear" w:color="auto" w:fill="FFFFFF"/>
            <w:vAlign w:val="bottom"/>
            <w:hideMark/>
          </w:tcPr>
          <w:p w:rsidR="00B2743F"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2</w:t>
            </w:r>
          </w:p>
        </w:tc>
        <w:tc>
          <w:tcPr>
            <w:tcW w:w="1019" w:type="dxa"/>
            <w:tcBorders>
              <w:top w:val="single" w:sz="8" w:space="0" w:color="000000"/>
              <w:left w:val="single" w:sz="8" w:space="0" w:color="000000"/>
              <w:bottom w:val="single" w:sz="18" w:space="0" w:color="000000"/>
              <w:right w:val="single" w:sz="8" w:space="0" w:color="000000"/>
            </w:tcBorders>
            <w:shd w:val="clear" w:color="auto" w:fill="FFFFFF"/>
            <w:vAlign w:val="bottom"/>
            <w:hideMark/>
          </w:tcPr>
          <w:p w:rsidR="00B2743F"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3</w:t>
            </w:r>
          </w:p>
        </w:tc>
        <w:tc>
          <w:tcPr>
            <w:tcW w:w="1019" w:type="dxa"/>
            <w:tcBorders>
              <w:top w:val="single" w:sz="8" w:space="0" w:color="000000"/>
              <w:left w:val="single" w:sz="8" w:space="0" w:color="000000"/>
              <w:bottom w:val="single" w:sz="18" w:space="0" w:color="000000"/>
              <w:right w:val="single" w:sz="18" w:space="0" w:color="000000"/>
            </w:tcBorders>
            <w:shd w:val="clear" w:color="auto" w:fill="FFFFFF"/>
            <w:vAlign w:val="bottom"/>
            <w:hideMark/>
          </w:tcPr>
          <w:p w:rsidR="00B2743F"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Pr>
                <w:rFonts w:ascii="Arial" w:hAnsi="Arial" w:cs="Arial"/>
                <w:color w:val="000000"/>
                <w:sz w:val="18"/>
                <w:szCs w:val="18"/>
              </w:rPr>
              <w:t>4</w:t>
            </w:r>
          </w:p>
        </w:tc>
      </w:tr>
      <w:tr w:rsidR="00B2743F" w:rsidTr="00B2743F">
        <w:trPr>
          <w:cantSplit/>
          <w:tblHeader/>
        </w:trPr>
        <w:tc>
          <w:tcPr>
            <w:tcW w:w="1145" w:type="dxa"/>
            <w:tcBorders>
              <w:top w:val="single" w:sz="18" w:space="0" w:color="000000"/>
              <w:left w:val="single" w:sz="18" w:space="0" w:color="000000"/>
              <w:bottom w:val="nil"/>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KP</w:t>
            </w:r>
          </w:p>
        </w:tc>
        <w:tc>
          <w:tcPr>
            <w:tcW w:w="1019" w:type="dxa"/>
            <w:tcBorders>
              <w:top w:val="single" w:sz="18" w:space="0" w:color="000000"/>
              <w:left w:val="single" w:sz="1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w:t>
            </w:r>
          </w:p>
        </w:tc>
        <w:tc>
          <w:tcPr>
            <w:tcW w:w="1018" w:type="dxa"/>
            <w:tcBorders>
              <w:top w:val="single" w:sz="18" w:space="0" w:color="000000"/>
              <w:left w:val="single" w:sz="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.9433</w:t>
            </w:r>
          </w:p>
        </w:tc>
        <w:tc>
          <w:tcPr>
            <w:tcW w:w="1019" w:type="dxa"/>
            <w:tcBorders>
              <w:top w:val="single" w:sz="18" w:space="0" w:color="000000"/>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single" w:sz="18" w:space="0" w:color="000000"/>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single" w:sz="18" w:space="0" w:color="000000"/>
              <w:left w:val="single" w:sz="8" w:space="0" w:color="000000"/>
              <w:bottom w:val="nil"/>
              <w:right w:val="single" w:sz="1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Tr="00B2743F">
        <w:trPr>
          <w:cantSplit/>
          <w:tblHeader/>
        </w:trPr>
        <w:tc>
          <w:tcPr>
            <w:tcW w:w="1145" w:type="dxa"/>
            <w:tcBorders>
              <w:top w:val="nil"/>
              <w:left w:val="single" w:sz="18" w:space="0" w:color="000000"/>
              <w:bottom w:val="nil"/>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eedb25</w:t>
            </w:r>
          </w:p>
        </w:tc>
        <w:tc>
          <w:tcPr>
            <w:tcW w:w="1019" w:type="dxa"/>
            <w:tcBorders>
              <w:top w:val="nil"/>
              <w:left w:val="single" w:sz="1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w:t>
            </w:r>
          </w:p>
        </w:tc>
        <w:tc>
          <w:tcPr>
            <w:tcW w:w="1018"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1.1267</w:t>
            </w:r>
          </w:p>
        </w:tc>
        <w:tc>
          <w:tcPr>
            <w:tcW w:w="1019"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1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Tr="00B2743F">
        <w:trPr>
          <w:cantSplit/>
          <w:tblHeader/>
        </w:trPr>
        <w:tc>
          <w:tcPr>
            <w:tcW w:w="1145" w:type="dxa"/>
            <w:tcBorders>
              <w:top w:val="nil"/>
              <w:left w:val="single" w:sz="18" w:space="0" w:color="000000"/>
              <w:bottom w:val="nil"/>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eedb20</w:t>
            </w:r>
          </w:p>
        </w:tc>
        <w:tc>
          <w:tcPr>
            <w:tcW w:w="1019" w:type="dxa"/>
            <w:tcBorders>
              <w:top w:val="nil"/>
              <w:left w:val="single" w:sz="1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w:t>
            </w:r>
          </w:p>
        </w:tc>
        <w:tc>
          <w:tcPr>
            <w:tcW w:w="1018"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1.1500</w:t>
            </w:r>
          </w:p>
        </w:tc>
        <w:tc>
          <w:tcPr>
            <w:tcW w:w="1019"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1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Tr="00B2743F">
        <w:trPr>
          <w:cantSplit/>
          <w:tblHeader/>
        </w:trPr>
        <w:tc>
          <w:tcPr>
            <w:tcW w:w="1145" w:type="dxa"/>
            <w:tcBorders>
              <w:top w:val="nil"/>
              <w:left w:val="single" w:sz="18" w:space="0" w:color="000000"/>
              <w:bottom w:val="nil"/>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eedb15</w:t>
            </w:r>
          </w:p>
        </w:tc>
        <w:tc>
          <w:tcPr>
            <w:tcW w:w="1019" w:type="dxa"/>
            <w:tcBorders>
              <w:top w:val="nil"/>
              <w:left w:val="single" w:sz="1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w:t>
            </w:r>
          </w:p>
        </w:tc>
        <w:tc>
          <w:tcPr>
            <w:tcW w:w="1018"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1.1667</w:t>
            </w:r>
          </w:p>
        </w:tc>
        <w:tc>
          <w:tcPr>
            <w:tcW w:w="1019" w:type="dxa"/>
            <w:tcBorders>
              <w:top w:val="nil"/>
              <w:left w:val="single" w:sz="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1.1667</w:t>
            </w:r>
          </w:p>
        </w:tc>
        <w:tc>
          <w:tcPr>
            <w:tcW w:w="1019" w:type="dxa"/>
            <w:tcBorders>
              <w:top w:val="nil"/>
              <w:left w:val="single" w:sz="8" w:space="0" w:color="000000"/>
              <w:bottom w:val="nil"/>
              <w:right w:val="single" w:sz="1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Tr="00B2743F">
        <w:trPr>
          <w:cantSplit/>
          <w:tblHeader/>
        </w:trPr>
        <w:tc>
          <w:tcPr>
            <w:tcW w:w="1145" w:type="dxa"/>
            <w:tcBorders>
              <w:top w:val="nil"/>
              <w:left w:val="single" w:sz="18" w:space="0" w:color="000000"/>
              <w:bottom w:val="nil"/>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KN</w:t>
            </w:r>
          </w:p>
        </w:tc>
        <w:tc>
          <w:tcPr>
            <w:tcW w:w="1019" w:type="dxa"/>
            <w:tcBorders>
              <w:top w:val="nil"/>
              <w:left w:val="single" w:sz="1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w:t>
            </w:r>
          </w:p>
        </w:tc>
        <w:tc>
          <w:tcPr>
            <w:tcW w:w="1018"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1.2033</w:t>
            </w:r>
          </w:p>
        </w:tc>
        <w:tc>
          <w:tcPr>
            <w:tcW w:w="1019" w:type="dxa"/>
            <w:tcBorders>
              <w:top w:val="nil"/>
              <w:left w:val="single" w:sz="8" w:space="0" w:color="000000"/>
              <w:bottom w:val="nil"/>
              <w:right w:val="single" w:sz="1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Tr="00B2743F">
        <w:trPr>
          <w:cantSplit/>
          <w:tblHeader/>
        </w:trPr>
        <w:tc>
          <w:tcPr>
            <w:tcW w:w="1145" w:type="dxa"/>
            <w:tcBorders>
              <w:top w:val="nil"/>
              <w:left w:val="single" w:sz="18" w:space="0" w:color="000000"/>
              <w:bottom w:val="nil"/>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TDAA</w:t>
            </w:r>
          </w:p>
        </w:tc>
        <w:tc>
          <w:tcPr>
            <w:tcW w:w="1019" w:type="dxa"/>
            <w:tcBorders>
              <w:top w:val="nil"/>
              <w:left w:val="single" w:sz="18" w:space="0" w:color="000000"/>
              <w:bottom w:val="nil"/>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3</w:t>
            </w:r>
          </w:p>
        </w:tc>
        <w:tc>
          <w:tcPr>
            <w:tcW w:w="1018"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left w:val="single" w:sz="8" w:space="0" w:color="000000"/>
              <w:bottom w:val="nil"/>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1.3000</w:t>
            </w:r>
          </w:p>
        </w:tc>
      </w:tr>
      <w:tr w:rsidR="00B2743F" w:rsidTr="00B2743F">
        <w:trPr>
          <w:cantSplit/>
          <w:tblHeader/>
        </w:trPr>
        <w:tc>
          <w:tcPr>
            <w:tcW w:w="1145" w:type="dxa"/>
            <w:tcBorders>
              <w:top w:val="nil"/>
              <w:left w:val="single" w:sz="18" w:space="0" w:color="000000"/>
              <w:bottom w:val="single" w:sz="18" w:space="0" w:color="000000"/>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Sig.</w:t>
            </w:r>
          </w:p>
        </w:tc>
        <w:tc>
          <w:tcPr>
            <w:tcW w:w="1019" w:type="dxa"/>
            <w:tcBorders>
              <w:top w:val="nil"/>
              <w:left w:val="single" w:sz="18" w:space="0" w:color="000000"/>
              <w:bottom w:val="single" w:sz="18" w:space="0" w:color="000000"/>
              <w:right w:val="single" w:sz="8" w:space="0" w:color="000000"/>
            </w:tcBorders>
            <w:shd w:val="clear" w:color="auto" w:fill="FFFFFF"/>
            <w:vAlign w:val="center"/>
          </w:tcPr>
          <w:p w:rsidR="00B2743F"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8" w:type="dxa"/>
            <w:tcBorders>
              <w:top w:val="nil"/>
              <w:left w:val="single" w:sz="8" w:space="0" w:color="000000"/>
              <w:bottom w:val="single" w:sz="18" w:space="0" w:color="000000"/>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c>
          <w:tcPr>
            <w:tcW w:w="1019" w:type="dxa"/>
            <w:tcBorders>
              <w:top w:val="nil"/>
              <w:left w:val="single" w:sz="8" w:space="0" w:color="000000"/>
              <w:bottom w:val="single" w:sz="18" w:space="0" w:color="000000"/>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.122</w:t>
            </w:r>
          </w:p>
        </w:tc>
        <w:tc>
          <w:tcPr>
            <w:tcW w:w="1019" w:type="dxa"/>
            <w:tcBorders>
              <w:top w:val="nil"/>
              <w:left w:val="single" w:sz="8" w:space="0" w:color="000000"/>
              <w:bottom w:val="single" w:sz="18" w:space="0" w:color="000000"/>
              <w:right w:val="single" w:sz="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.136</w:t>
            </w:r>
          </w:p>
        </w:tc>
        <w:tc>
          <w:tcPr>
            <w:tcW w:w="1019" w:type="dxa"/>
            <w:tcBorders>
              <w:top w:val="nil"/>
              <w:left w:val="single" w:sz="8" w:space="0" w:color="000000"/>
              <w:bottom w:val="single" w:sz="18" w:space="0" w:color="000000"/>
              <w:right w:val="single" w:sz="18" w:space="0" w:color="000000"/>
            </w:tcBorders>
            <w:shd w:val="clear" w:color="auto" w:fill="FFFFFF"/>
            <w:hideMark/>
          </w:tcPr>
          <w:p w:rsidR="00B2743F"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Pr>
                <w:rFonts w:ascii="Arial" w:hAnsi="Arial" w:cs="Arial"/>
                <w:color w:val="000000"/>
                <w:sz w:val="18"/>
                <w:szCs w:val="18"/>
              </w:rPr>
              <w:t>1.000</w:t>
            </w:r>
          </w:p>
        </w:tc>
      </w:tr>
    </w:tbl>
    <w:p w:rsidR="00B2743F" w:rsidRDefault="00B2743F" w:rsidP="00B2743F">
      <w:pPr>
        <w:autoSpaceDE w:val="0"/>
        <w:autoSpaceDN w:val="0"/>
        <w:adjustRightInd w:val="0"/>
        <w:spacing w:line="360" w:lineRule="auto"/>
        <w:jc w:val="both"/>
        <w:rPr>
          <w:rFonts w:ascii="Arial" w:hAnsi="Arial" w:cs="Arial"/>
          <w:b/>
          <w:sz w:val="20"/>
          <w:szCs w:val="20"/>
        </w:rPr>
      </w:pPr>
      <w:r>
        <w:rPr>
          <w:rFonts w:ascii="Times New Roman" w:hAnsi="Times New Roman" w:cs="Times New Roman"/>
          <w:sz w:val="24"/>
          <w:szCs w:val="24"/>
        </w:rPr>
        <w:tab/>
      </w:r>
    </w:p>
    <w:p w:rsidR="00B2743F" w:rsidRPr="005C49F7" w:rsidRDefault="00B2743F" w:rsidP="00B2743F">
      <w:pPr>
        <w:autoSpaceDE w:val="0"/>
        <w:autoSpaceDN w:val="0"/>
        <w:adjustRightInd w:val="0"/>
        <w:spacing w:line="360" w:lineRule="auto"/>
        <w:jc w:val="both"/>
        <w:rPr>
          <w:rFonts w:ascii="Arial" w:hAnsi="Arial" w:cs="Arial"/>
          <w:sz w:val="20"/>
          <w:szCs w:val="20"/>
        </w:rPr>
      </w:pPr>
      <w:r>
        <w:rPr>
          <w:rFonts w:ascii="Arial" w:hAnsi="Arial" w:cs="Arial"/>
          <w:b/>
          <w:sz w:val="20"/>
          <w:szCs w:val="20"/>
        </w:rPr>
        <w:tab/>
      </w:r>
      <w:r>
        <w:rPr>
          <w:rFonts w:ascii="Arial" w:hAnsi="Arial" w:cs="Arial"/>
          <w:sz w:val="20"/>
          <w:szCs w:val="20"/>
        </w:rPr>
        <w:t>Pada</w:t>
      </w:r>
      <w:r w:rsidR="00D804E8">
        <w:rPr>
          <w:rFonts w:ascii="Arial" w:hAnsi="Arial" w:cs="Arial"/>
          <w:sz w:val="20"/>
          <w:szCs w:val="20"/>
        </w:rPr>
        <w:t xml:space="preserve"> </w:t>
      </w:r>
      <w:r>
        <w:rPr>
          <w:rFonts w:ascii="Arial" w:hAnsi="Arial" w:cs="Arial"/>
          <w:sz w:val="20"/>
          <w:szCs w:val="20"/>
        </w:rPr>
        <w:t>hari</w:t>
      </w:r>
      <w:r w:rsidR="00D804E8">
        <w:rPr>
          <w:rFonts w:ascii="Arial" w:hAnsi="Arial" w:cs="Arial"/>
          <w:sz w:val="20"/>
          <w:szCs w:val="20"/>
        </w:rPr>
        <w:t xml:space="preserve"> </w:t>
      </w:r>
      <w:r>
        <w:rPr>
          <w:rFonts w:ascii="Arial" w:hAnsi="Arial" w:cs="Arial"/>
          <w:sz w:val="20"/>
          <w:szCs w:val="20"/>
        </w:rPr>
        <w:t>ke 2, KP berbeda</w:t>
      </w:r>
      <w:r w:rsidR="00D804E8">
        <w:rPr>
          <w:rFonts w:ascii="Arial" w:hAnsi="Arial" w:cs="Arial"/>
          <w:sz w:val="20"/>
          <w:szCs w:val="20"/>
        </w:rPr>
        <w:t xml:space="preserve"> </w:t>
      </w:r>
      <w:r>
        <w:rPr>
          <w:rFonts w:ascii="Arial" w:hAnsi="Arial" w:cs="Arial"/>
          <w:sz w:val="20"/>
          <w:szCs w:val="20"/>
        </w:rPr>
        <w:t>nyata</w:t>
      </w:r>
      <w:r w:rsidR="00D804E8">
        <w:rPr>
          <w:rFonts w:ascii="Arial" w:hAnsi="Arial" w:cs="Arial"/>
          <w:sz w:val="20"/>
          <w:szCs w:val="20"/>
        </w:rPr>
        <w:t xml:space="preserve"> </w:t>
      </w:r>
      <w:r>
        <w:rPr>
          <w:rFonts w:ascii="Arial" w:hAnsi="Arial" w:cs="Arial"/>
          <w:sz w:val="20"/>
          <w:szCs w:val="20"/>
        </w:rPr>
        <w:t>dengan</w:t>
      </w:r>
      <w:r w:rsidR="00D804E8">
        <w:rPr>
          <w:rFonts w:ascii="Arial" w:hAnsi="Arial" w:cs="Arial"/>
          <w:sz w:val="20"/>
          <w:szCs w:val="20"/>
        </w:rPr>
        <w:t xml:space="preserve"> </w:t>
      </w:r>
      <w:r>
        <w:rPr>
          <w:rFonts w:ascii="Arial" w:hAnsi="Arial" w:cs="Arial"/>
          <w:sz w:val="20"/>
          <w:szCs w:val="20"/>
        </w:rPr>
        <w:t>kelompok EEDB 25%, 20%,15%, KN dan</w:t>
      </w:r>
      <w:r w:rsidR="00D804E8">
        <w:rPr>
          <w:rFonts w:ascii="Arial" w:hAnsi="Arial" w:cs="Arial"/>
          <w:sz w:val="20"/>
          <w:szCs w:val="20"/>
        </w:rPr>
        <w:t xml:space="preserve"> </w:t>
      </w:r>
      <w:r>
        <w:rPr>
          <w:rFonts w:ascii="Arial" w:hAnsi="Arial" w:cs="Arial"/>
          <w:sz w:val="20"/>
          <w:szCs w:val="20"/>
        </w:rPr>
        <w:t>tidak</w:t>
      </w:r>
      <w:r w:rsidR="00D804E8">
        <w:rPr>
          <w:rFonts w:ascii="Arial" w:hAnsi="Arial" w:cs="Arial"/>
          <w:sz w:val="20"/>
          <w:szCs w:val="20"/>
        </w:rPr>
        <w:t xml:space="preserve"> </w:t>
      </w:r>
      <w:r>
        <w:rPr>
          <w:rFonts w:ascii="Arial" w:hAnsi="Arial" w:cs="Arial"/>
          <w:sz w:val="20"/>
          <w:szCs w:val="20"/>
        </w:rPr>
        <w:t>diberi</w:t>
      </w:r>
      <w:r w:rsidR="00D804E8">
        <w:rPr>
          <w:rFonts w:ascii="Arial" w:hAnsi="Arial" w:cs="Arial"/>
          <w:sz w:val="20"/>
          <w:szCs w:val="20"/>
        </w:rPr>
        <w:t xml:space="preserve"> </w:t>
      </w:r>
      <w:r>
        <w:rPr>
          <w:rFonts w:ascii="Arial" w:hAnsi="Arial" w:cs="Arial"/>
          <w:sz w:val="20"/>
          <w:szCs w:val="20"/>
        </w:rPr>
        <w:t>apa-apa. Tetapi</w:t>
      </w:r>
      <w:r w:rsidR="00D804E8">
        <w:rPr>
          <w:rFonts w:ascii="Arial" w:hAnsi="Arial" w:cs="Arial"/>
          <w:sz w:val="20"/>
          <w:szCs w:val="20"/>
        </w:rPr>
        <w:t xml:space="preserve"> </w:t>
      </w:r>
      <w:r>
        <w:rPr>
          <w:rFonts w:ascii="Arial" w:hAnsi="Arial" w:cs="Arial"/>
          <w:sz w:val="20"/>
          <w:szCs w:val="20"/>
        </w:rPr>
        <w:t>pada</w:t>
      </w:r>
      <w:r w:rsidR="00D804E8">
        <w:rPr>
          <w:rFonts w:ascii="Arial" w:hAnsi="Arial" w:cs="Arial"/>
          <w:sz w:val="20"/>
          <w:szCs w:val="20"/>
        </w:rPr>
        <w:t xml:space="preserve"> </w:t>
      </w:r>
      <w:r>
        <w:rPr>
          <w:rFonts w:ascii="Arial" w:hAnsi="Arial" w:cs="Arial"/>
          <w:sz w:val="20"/>
          <w:szCs w:val="20"/>
        </w:rPr>
        <w:t>Kelompok EEDB 25%,20% 15% tidak</w:t>
      </w:r>
      <w:r w:rsidR="00D804E8">
        <w:rPr>
          <w:rFonts w:ascii="Arial" w:hAnsi="Arial" w:cs="Arial"/>
          <w:sz w:val="20"/>
          <w:szCs w:val="20"/>
        </w:rPr>
        <w:t xml:space="preserve"> </w:t>
      </w:r>
      <w:r>
        <w:rPr>
          <w:rFonts w:ascii="Arial" w:hAnsi="Arial" w:cs="Arial"/>
          <w:sz w:val="20"/>
          <w:szCs w:val="20"/>
        </w:rPr>
        <w:t>terdpat</w:t>
      </w:r>
      <w:r w:rsidR="00D804E8">
        <w:rPr>
          <w:rFonts w:ascii="Arial" w:hAnsi="Arial" w:cs="Arial"/>
          <w:sz w:val="20"/>
          <w:szCs w:val="20"/>
        </w:rPr>
        <w:t xml:space="preserve"> </w:t>
      </w:r>
      <w:r>
        <w:rPr>
          <w:rFonts w:ascii="Arial" w:hAnsi="Arial" w:cs="Arial"/>
          <w:sz w:val="20"/>
          <w:szCs w:val="20"/>
        </w:rPr>
        <w:lastRenderedPageBreak/>
        <w:t>perbedaan</w:t>
      </w:r>
      <w:r w:rsidR="00D804E8">
        <w:rPr>
          <w:rFonts w:ascii="Arial" w:hAnsi="Arial" w:cs="Arial"/>
          <w:sz w:val="20"/>
          <w:szCs w:val="20"/>
        </w:rPr>
        <w:t xml:space="preserve"> </w:t>
      </w:r>
      <w:r>
        <w:rPr>
          <w:rFonts w:ascii="Arial" w:hAnsi="Arial" w:cs="Arial"/>
          <w:sz w:val="20"/>
          <w:szCs w:val="20"/>
        </w:rPr>
        <w:t>signifikan (p&gt;0.05),</w:t>
      </w:r>
      <w:r w:rsidR="00D804E8">
        <w:rPr>
          <w:rFonts w:ascii="Arial" w:hAnsi="Arial" w:cs="Arial"/>
          <w:sz w:val="20"/>
          <w:szCs w:val="20"/>
        </w:rPr>
        <w:t xml:space="preserve"> </w:t>
      </w:r>
      <w:r>
        <w:rPr>
          <w:rFonts w:ascii="Arial" w:hAnsi="Arial" w:cs="Arial"/>
          <w:sz w:val="20"/>
          <w:szCs w:val="20"/>
        </w:rPr>
        <w:t xml:space="preserve"> tetapi</w:t>
      </w:r>
      <w:r w:rsidR="00D804E8">
        <w:rPr>
          <w:rFonts w:ascii="Arial" w:hAnsi="Arial" w:cs="Arial"/>
          <w:sz w:val="20"/>
          <w:szCs w:val="20"/>
        </w:rPr>
        <w:t xml:space="preserve"> </w:t>
      </w:r>
      <w:r>
        <w:rPr>
          <w:rFonts w:ascii="Arial" w:hAnsi="Arial" w:cs="Arial"/>
          <w:sz w:val="20"/>
          <w:szCs w:val="20"/>
        </w:rPr>
        <w:t>berbeda</w:t>
      </w:r>
      <w:r w:rsidR="00D804E8">
        <w:rPr>
          <w:rFonts w:ascii="Arial" w:hAnsi="Arial" w:cs="Arial"/>
          <w:sz w:val="20"/>
          <w:szCs w:val="20"/>
        </w:rPr>
        <w:t xml:space="preserve"> </w:t>
      </w:r>
      <w:r>
        <w:rPr>
          <w:rFonts w:ascii="Arial" w:hAnsi="Arial" w:cs="Arial"/>
          <w:sz w:val="20"/>
          <w:szCs w:val="20"/>
        </w:rPr>
        <w:t>nyata</w:t>
      </w:r>
      <w:r w:rsidR="00D804E8">
        <w:rPr>
          <w:rFonts w:ascii="Arial" w:hAnsi="Arial" w:cs="Arial"/>
          <w:sz w:val="20"/>
          <w:szCs w:val="20"/>
        </w:rPr>
        <w:t xml:space="preserve"> </w:t>
      </w:r>
      <w:r>
        <w:rPr>
          <w:rFonts w:ascii="Arial" w:hAnsi="Arial" w:cs="Arial"/>
          <w:sz w:val="20"/>
          <w:szCs w:val="20"/>
        </w:rPr>
        <w:t>dengan</w:t>
      </w:r>
      <w:r w:rsidR="00D804E8">
        <w:rPr>
          <w:rFonts w:ascii="Arial" w:hAnsi="Arial" w:cs="Arial"/>
          <w:sz w:val="20"/>
          <w:szCs w:val="20"/>
        </w:rPr>
        <w:t xml:space="preserve"> </w:t>
      </w:r>
      <w:r>
        <w:rPr>
          <w:rFonts w:ascii="Arial" w:hAnsi="Arial" w:cs="Arial"/>
          <w:sz w:val="20"/>
          <w:szCs w:val="20"/>
        </w:rPr>
        <w:t>KN dan</w:t>
      </w:r>
      <w:r w:rsidR="00D804E8">
        <w:rPr>
          <w:rFonts w:ascii="Arial" w:hAnsi="Arial" w:cs="Arial"/>
          <w:sz w:val="20"/>
          <w:szCs w:val="20"/>
        </w:rPr>
        <w:t xml:space="preserve"> </w:t>
      </w:r>
      <w:r>
        <w:rPr>
          <w:rFonts w:ascii="Arial" w:hAnsi="Arial" w:cs="Arial"/>
          <w:sz w:val="20"/>
          <w:szCs w:val="20"/>
        </w:rPr>
        <w:t>tanpa</w:t>
      </w:r>
      <w:r w:rsidR="00D804E8">
        <w:rPr>
          <w:rFonts w:ascii="Arial" w:hAnsi="Arial" w:cs="Arial"/>
          <w:sz w:val="20"/>
          <w:szCs w:val="20"/>
        </w:rPr>
        <w:t xml:space="preserve"> </w:t>
      </w:r>
      <w:r>
        <w:rPr>
          <w:rFonts w:ascii="Arial" w:hAnsi="Arial" w:cs="Arial"/>
          <w:sz w:val="20"/>
          <w:szCs w:val="20"/>
        </w:rPr>
        <w:t>diberi</w:t>
      </w:r>
      <w:r w:rsidR="00D804E8">
        <w:rPr>
          <w:rFonts w:ascii="Arial" w:hAnsi="Arial" w:cs="Arial"/>
          <w:sz w:val="20"/>
          <w:szCs w:val="20"/>
        </w:rPr>
        <w:t xml:space="preserve"> </w:t>
      </w:r>
      <w:r>
        <w:rPr>
          <w:rFonts w:ascii="Arial" w:hAnsi="Arial" w:cs="Arial"/>
          <w:sz w:val="20"/>
          <w:szCs w:val="20"/>
        </w:rPr>
        <w:t>apa-apa. Ini</w:t>
      </w:r>
      <w:r w:rsidR="00D804E8">
        <w:rPr>
          <w:rFonts w:ascii="Arial" w:hAnsi="Arial" w:cs="Arial"/>
          <w:sz w:val="20"/>
          <w:szCs w:val="20"/>
        </w:rPr>
        <w:t xml:space="preserve"> </w:t>
      </w:r>
      <w:r>
        <w:rPr>
          <w:rFonts w:ascii="Arial" w:hAnsi="Arial" w:cs="Arial"/>
          <w:sz w:val="20"/>
          <w:szCs w:val="20"/>
        </w:rPr>
        <w:t>menunjukkan</w:t>
      </w:r>
      <w:r w:rsidR="00D804E8">
        <w:rPr>
          <w:rFonts w:ascii="Arial" w:hAnsi="Arial" w:cs="Arial"/>
          <w:sz w:val="20"/>
          <w:szCs w:val="20"/>
        </w:rPr>
        <w:t xml:space="preserve"> </w:t>
      </w:r>
      <w:r>
        <w:rPr>
          <w:rFonts w:ascii="Arial" w:hAnsi="Arial" w:cs="Arial"/>
          <w:sz w:val="20"/>
          <w:szCs w:val="20"/>
        </w:rPr>
        <w:t>bahwa EEDB 25%,20%, 15% dan</w:t>
      </w:r>
      <w:r w:rsidR="00D804E8">
        <w:rPr>
          <w:rFonts w:ascii="Arial" w:hAnsi="Arial" w:cs="Arial"/>
          <w:sz w:val="20"/>
          <w:szCs w:val="20"/>
        </w:rPr>
        <w:t xml:space="preserve"> </w:t>
      </w:r>
      <w:r>
        <w:rPr>
          <w:rFonts w:ascii="Arial" w:hAnsi="Arial" w:cs="Arial"/>
          <w:sz w:val="20"/>
          <w:szCs w:val="20"/>
        </w:rPr>
        <w:t>KP dapat</w:t>
      </w:r>
      <w:r w:rsidR="00D804E8">
        <w:rPr>
          <w:rFonts w:ascii="Arial" w:hAnsi="Arial" w:cs="Arial"/>
          <w:sz w:val="20"/>
          <w:szCs w:val="20"/>
        </w:rPr>
        <w:t xml:space="preserve"> </w:t>
      </w:r>
      <w:r>
        <w:rPr>
          <w:rFonts w:ascii="Arial" w:hAnsi="Arial" w:cs="Arial"/>
          <w:sz w:val="20"/>
          <w:szCs w:val="20"/>
        </w:rPr>
        <w:t>mengurangi</w:t>
      </w:r>
      <w:r w:rsidR="00D804E8">
        <w:rPr>
          <w:rFonts w:ascii="Arial" w:hAnsi="Arial" w:cs="Arial"/>
          <w:sz w:val="20"/>
          <w:szCs w:val="20"/>
        </w:rPr>
        <w:t xml:space="preserve"> </w:t>
      </w:r>
      <w:r>
        <w:rPr>
          <w:rFonts w:ascii="Arial" w:hAnsi="Arial" w:cs="Arial"/>
          <w:sz w:val="20"/>
          <w:szCs w:val="20"/>
        </w:rPr>
        <w:t>luka</w:t>
      </w:r>
      <w:r w:rsidR="00D804E8">
        <w:rPr>
          <w:rFonts w:ascii="Arial" w:hAnsi="Arial" w:cs="Arial"/>
          <w:sz w:val="20"/>
          <w:szCs w:val="20"/>
        </w:rPr>
        <w:t xml:space="preserve"> </w:t>
      </w:r>
      <w:r>
        <w:rPr>
          <w:rFonts w:ascii="Arial" w:hAnsi="Arial" w:cs="Arial"/>
          <w:sz w:val="20"/>
          <w:szCs w:val="20"/>
        </w:rPr>
        <w:t>pada</w:t>
      </w:r>
      <w:r w:rsidR="00D804E8">
        <w:rPr>
          <w:rFonts w:ascii="Arial" w:hAnsi="Arial" w:cs="Arial"/>
          <w:sz w:val="20"/>
          <w:szCs w:val="20"/>
        </w:rPr>
        <w:t xml:space="preserve"> </w:t>
      </w:r>
      <w:r>
        <w:rPr>
          <w:rFonts w:ascii="Arial" w:hAnsi="Arial" w:cs="Arial"/>
          <w:sz w:val="20"/>
          <w:szCs w:val="20"/>
        </w:rPr>
        <w:t>kelinci</w:t>
      </w:r>
      <w:r w:rsidR="00D804E8">
        <w:rPr>
          <w:rFonts w:ascii="Arial" w:hAnsi="Arial" w:cs="Arial"/>
          <w:sz w:val="20"/>
          <w:szCs w:val="20"/>
        </w:rPr>
        <w:t xml:space="preserve"> </w:t>
      </w:r>
      <w:r>
        <w:rPr>
          <w:rFonts w:ascii="Arial" w:hAnsi="Arial" w:cs="Arial"/>
          <w:sz w:val="20"/>
          <w:szCs w:val="20"/>
        </w:rPr>
        <w:t>percobaan, hal</w:t>
      </w:r>
      <w:r w:rsidR="00D804E8">
        <w:rPr>
          <w:rFonts w:ascii="Arial" w:hAnsi="Arial" w:cs="Arial"/>
          <w:sz w:val="20"/>
          <w:szCs w:val="20"/>
        </w:rPr>
        <w:t xml:space="preserve"> </w:t>
      </w:r>
      <w:r>
        <w:rPr>
          <w:rFonts w:ascii="Arial" w:hAnsi="Arial" w:cs="Arial"/>
          <w:sz w:val="20"/>
          <w:szCs w:val="20"/>
        </w:rPr>
        <w:t>ini</w:t>
      </w:r>
      <w:r w:rsidR="00D804E8">
        <w:rPr>
          <w:rFonts w:ascii="Arial" w:hAnsi="Arial" w:cs="Arial"/>
          <w:sz w:val="20"/>
          <w:szCs w:val="20"/>
        </w:rPr>
        <w:t xml:space="preserve"> </w:t>
      </w:r>
      <w:r>
        <w:rPr>
          <w:rFonts w:ascii="Arial" w:hAnsi="Arial" w:cs="Arial"/>
          <w:sz w:val="20"/>
          <w:szCs w:val="20"/>
        </w:rPr>
        <w:t>dapat</w:t>
      </w:r>
      <w:r w:rsidR="00D804E8">
        <w:rPr>
          <w:rFonts w:ascii="Arial" w:hAnsi="Arial" w:cs="Arial"/>
          <w:sz w:val="20"/>
          <w:szCs w:val="20"/>
        </w:rPr>
        <w:t xml:space="preserve"> </w:t>
      </w:r>
      <w:r>
        <w:rPr>
          <w:rFonts w:ascii="Arial" w:hAnsi="Arial" w:cs="Arial"/>
          <w:sz w:val="20"/>
          <w:szCs w:val="20"/>
        </w:rPr>
        <w:t>dilihat</w:t>
      </w:r>
      <w:r w:rsidR="00D804E8">
        <w:rPr>
          <w:rFonts w:ascii="Arial" w:hAnsi="Arial" w:cs="Arial"/>
          <w:sz w:val="20"/>
          <w:szCs w:val="20"/>
        </w:rPr>
        <w:t xml:space="preserve"> </w:t>
      </w:r>
      <w:r>
        <w:rPr>
          <w:rFonts w:ascii="Arial" w:hAnsi="Arial" w:cs="Arial"/>
          <w:sz w:val="20"/>
          <w:szCs w:val="20"/>
        </w:rPr>
        <w:t>dari</w:t>
      </w:r>
      <w:r w:rsidR="00D804E8">
        <w:rPr>
          <w:rFonts w:ascii="Arial" w:hAnsi="Arial" w:cs="Arial"/>
          <w:sz w:val="20"/>
          <w:szCs w:val="20"/>
        </w:rPr>
        <w:t xml:space="preserve"> </w:t>
      </w:r>
      <w:r>
        <w:rPr>
          <w:rFonts w:ascii="Arial" w:hAnsi="Arial" w:cs="Arial"/>
          <w:sz w:val="20"/>
          <w:szCs w:val="20"/>
        </w:rPr>
        <w:t>tabel 4.3.</w:t>
      </w:r>
    </w:p>
    <w:p w:rsidR="00B2743F" w:rsidRPr="00BD10D9" w:rsidRDefault="00B2743F" w:rsidP="00B2743F">
      <w:pPr>
        <w:autoSpaceDE w:val="0"/>
        <w:autoSpaceDN w:val="0"/>
        <w:adjustRightInd w:val="0"/>
        <w:spacing w:after="0" w:line="400" w:lineRule="atLeast"/>
        <w:rPr>
          <w:rFonts w:ascii="Times New Roman" w:hAnsi="Times New Roman" w:cs="Times New Roman"/>
          <w:b/>
          <w:sz w:val="24"/>
          <w:szCs w:val="24"/>
        </w:rPr>
      </w:pPr>
      <w:r>
        <w:rPr>
          <w:rFonts w:ascii="Times New Roman" w:hAnsi="Times New Roman" w:cs="Times New Roman"/>
          <w:b/>
          <w:sz w:val="24"/>
          <w:szCs w:val="24"/>
        </w:rPr>
        <w:t>Tabel 4.4</w:t>
      </w:r>
      <w:r w:rsidR="00D804E8">
        <w:rPr>
          <w:rFonts w:ascii="Times New Roman" w:hAnsi="Times New Roman" w:cs="Times New Roman"/>
          <w:b/>
          <w:sz w:val="24"/>
          <w:szCs w:val="24"/>
        </w:rPr>
        <w:t xml:space="preserve"> </w:t>
      </w:r>
      <w:r w:rsidRPr="00CF04A1">
        <w:rPr>
          <w:rFonts w:ascii="Times New Roman" w:hAnsi="Times New Roman" w:cs="Times New Roman"/>
          <w:b/>
          <w:sz w:val="24"/>
          <w:szCs w:val="24"/>
        </w:rPr>
        <w:t>Hasil</w:t>
      </w:r>
      <w:r w:rsidR="00D804E8">
        <w:rPr>
          <w:rFonts w:ascii="Times New Roman" w:hAnsi="Times New Roman" w:cs="Times New Roman"/>
          <w:b/>
          <w:sz w:val="24"/>
          <w:szCs w:val="24"/>
        </w:rPr>
        <w:t xml:space="preserve"> </w:t>
      </w:r>
      <w:r w:rsidRPr="00CF04A1">
        <w:rPr>
          <w:rFonts w:ascii="Times New Roman" w:hAnsi="Times New Roman" w:cs="Times New Roman"/>
          <w:b/>
          <w:sz w:val="24"/>
          <w:szCs w:val="24"/>
        </w:rPr>
        <w:t>uji rata-rata Duncan luka gores hari 3</w:t>
      </w:r>
    </w:p>
    <w:tbl>
      <w:tblPr>
        <w:tblW w:w="61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023"/>
        <w:gridCol w:w="1019"/>
        <w:gridCol w:w="1019"/>
        <w:gridCol w:w="1020"/>
        <w:gridCol w:w="1020"/>
        <w:gridCol w:w="1020"/>
      </w:tblGrid>
      <w:tr w:rsidR="00B2743F" w:rsidRPr="00CF04A1" w:rsidTr="00B2743F">
        <w:trPr>
          <w:cantSplit/>
          <w:tblHeader/>
        </w:trPr>
        <w:tc>
          <w:tcPr>
            <w:tcW w:w="6121" w:type="dxa"/>
            <w:gridSpan w:val="6"/>
            <w:tcBorders>
              <w:top w:val="nil"/>
              <w:left w:val="nil"/>
              <w:bottom w:val="nil"/>
              <w:right w:val="nil"/>
            </w:tcBorders>
            <w:shd w:val="clear" w:color="auto" w:fill="FFFFFF"/>
            <w:vAlign w:val="center"/>
          </w:tcPr>
          <w:p w:rsidR="00B2743F" w:rsidRPr="00CF04A1" w:rsidRDefault="00B2743F" w:rsidP="00B2743F">
            <w:pPr>
              <w:autoSpaceDE w:val="0"/>
              <w:autoSpaceDN w:val="0"/>
              <w:adjustRightInd w:val="0"/>
              <w:spacing w:after="0" w:line="320" w:lineRule="atLeast"/>
              <w:ind w:right="60"/>
              <w:rPr>
                <w:rFonts w:ascii="Arial" w:hAnsi="Arial" w:cs="Arial"/>
                <w:color w:val="000000"/>
                <w:sz w:val="18"/>
                <w:szCs w:val="18"/>
              </w:rPr>
            </w:pPr>
            <w:r w:rsidRPr="00CF04A1">
              <w:rPr>
                <w:rFonts w:ascii="Arial" w:hAnsi="Arial" w:cs="Arial"/>
                <w:b/>
                <w:bCs/>
                <w:color w:val="000000"/>
                <w:sz w:val="18"/>
                <w:szCs w:val="18"/>
              </w:rPr>
              <w:t>Hari3</w:t>
            </w:r>
          </w:p>
        </w:tc>
      </w:tr>
      <w:tr w:rsidR="00B2743F" w:rsidRPr="00CF04A1" w:rsidTr="00B2743F">
        <w:trPr>
          <w:cantSplit/>
          <w:tblHeader/>
        </w:trPr>
        <w:tc>
          <w:tcPr>
            <w:tcW w:w="6121" w:type="dxa"/>
            <w:gridSpan w:val="6"/>
            <w:tcBorders>
              <w:top w:val="nil"/>
              <w:left w:val="nil"/>
              <w:bottom w:val="nil"/>
              <w:right w:val="nil"/>
            </w:tcBorders>
            <w:shd w:val="clear" w:color="auto" w:fill="FFFFFF"/>
            <w:vAlign w:val="bottom"/>
          </w:tcPr>
          <w:p w:rsidR="00B2743F" w:rsidRPr="00CF04A1" w:rsidRDefault="00B2743F" w:rsidP="00B2743F">
            <w:pPr>
              <w:autoSpaceDE w:val="0"/>
              <w:autoSpaceDN w:val="0"/>
              <w:adjustRightInd w:val="0"/>
              <w:spacing w:after="0" w:line="320" w:lineRule="atLeast"/>
              <w:ind w:right="60"/>
              <w:rPr>
                <w:rFonts w:ascii="Arial" w:hAnsi="Arial" w:cs="Arial"/>
                <w:color w:val="000000"/>
                <w:sz w:val="18"/>
                <w:szCs w:val="18"/>
              </w:rPr>
            </w:pPr>
            <w:r w:rsidRPr="00CF04A1">
              <w:rPr>
                <w:rFonts w:ascii="Arial" w:hAnsi="Arial" w:cs="Arial"/>
                <w:color w:val="000000"/>
                <w:sz w:val="18"/>
                <w:szCs w:val="18"/>
              </w:rPr>
              <w:t>Duncan</w:t>
            </w:r>
            <w:r w:rsidRPr="00CF04A1">
              <w:rPr>
                <w:rFonts w:ascii="Arial" w:hAnsi="Arial" w:cs="Arial"/>
                <w:color w:val="000000"/>
                <w:sz w:val="18"/>
                <w:szCs w:val="18"/>
                <w:vertAlign w:val="superscript"/>
              </w:rPr>
              <w:t>a</w:t>
            </w:r>
          </w:p>
        </w:tc>
      </w:tr>
      <w:tr w:rsidR="00B2743F" w:rsidRPr="00CF04A1" w:rsidTr="00B2743F">
        <w:trPr>
          <w:cantSplit/>
          <w:tblHeader/>
        </w:trPr>
        <w:tc>
          <w:tcPr>
            <w:tcW w:w="1023" w:type="dxa"/>
            <w:vMerge w:val="restart"/>
            <w:tcBorders>
              <w:top w:val="single" w:sz="16" w:space="0" w:color="000000"/>
              <w:left w:val="single" w:sz="16" w:space="0" w:color="000000"/>
              <w:bottom w:val="single" w:sz="16" w:space="0" w:color="000000"/>
              <w:right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nama</w:t>
            </w:r>
          </w:p>
        </w:tc>
        <w:tc>
          <w:tcPr>
            <w:tcW w:w="1019" w:type="dxa"/>
            <w:vMerge w:val="restart"/>
            <w:tcBorders>
              <w:top w:val="single" w:sz="16" w:space="0" w:color="000000"/>
              <w:left w:val="single" w:sz="16" w:space="0" w:color="000000"/>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N</w:t>
            </w:r>
          </w:p>
        </w:tc>
        <w:tc>
          <w:tcPr>
            <w:tcW w:w="4079" w:type="dxa"/>
            <w:gridSpan w:val="4"/>
            <w:tcBorders>
              <w:top w:val="single" w:sz="16" w:space="0" w:color="000000"/>
              <w:right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Subset for alpha = 0.05</w:t>
            </w:r>
          </w:p>
        </w:tc>
      </w:tr>
      <w:tr w:rsidR="00B2743F" w:rsidRPr="00CF04A1" w:rsidTr="00B2743F">
        <w:trPr>
          <w:cantSplit/>
          <w:tblHeader/>
        </w:trPr>
        <w:tc>
          <w:tcPr>
            <w:tcW w:w="1023" w:type="dxa"/>
            <w:vMerge/>
            <w:tcBorders>
              <w:top w:val="single" w:sz="16" w:space="0" w:color="000000"/>
              <w:left w:val="single" w:sz="16" w:space="0" w:color="000000"/>
              <w:bottom w:val="single" w:sz="16" w:space="0" w:color="000000"/>
              <w:right w:val="single" w:sz="16" w:space="0" w:color="000000"/>
            </w:tcBorders>
            <w:shd w:val="clear" w:color="auto" w:fill="FFFFFF"/>
            <w:vAlign w:val="bottom"/>
          </w:tcPr>
          <w:p w:rsidR="00B2743F" w:rsidRPr="00CF04A1" w:rsidRDefault="00B2743F" w:rsidP="00B2743F">
            <w:pPr>
              <w:autoSpaceDE w:val="0"/>
              <w:autoSpaceDN w:val="0"/>
              <w:adjustRightInd w:val="0"/>
              <w:spacing w:after="0" w:line="240" w:lineRule="auto"/>
              <w:rPr>
                <w:rFonts w:ascii="Arial" w:hAnsi="Arial" w:cs="Arial"/>
                <w:color w:val="000000"/>
                <w:sz w:val="18"/>
                <w:szCs w:val="18"/>
              </w:rPr>
            </w:pPr>
          </w:p>
        </w:tc>
        <w:tc>
          <w:tcPr>
            <w:tcW w:w="1019" w:type="dxa"/>
            <w:vMerge/>
            <w:tcBorders>
              <w:top w:val="single" w:sz="16" w:space="0" w:color="000000"/>
              <w:left w:val="single" w:sz="16" w:space="0" w:color="000000"/>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240" w:lineRule="auto"/>
              <w:rPr>
                <w:rFonts w:ascii="Arial" w:hAnsi="Arial" w:cs="Arial"/>
                <w:color w:val="000000"/>
                <w:sz w:val="18"/>
                <w:szCs w:val="18"/>
              </w:rPr>
            </w:pPr>
          </w:p>
        </w:tc>
        <w:tc>
          <w:tcPr>
            <w:tcW w:w="1019" w:type="dxa"/>
            <w:tcBorders>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1</w:t>
            </w:r>
          </w:p>
        </w:tc>
        <w:tc>
          <w:tcPr>
            <w:tcW w:w="1020" w:type="dxa"/>
            <w:tcBorders>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2</w:t>
            </w:r>
          </w:p>
        </w:tc>
        <w:tc>
          <w:tcPr>
            <w:tcW w:w="1020" w:type="dxa"/>
            <w:tcBorders>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3</w:t>
            </w:r>
          </w:p>
        </w:tc>
        <w:tc>
          <w:tcPr>
            <w:tcW w:w="1020" w:type="dxa"/>
            <w:tcBorders>
              <w:bottom w:val="single" w:sz="16" w:space="0" w:color="000000"/>
              <w:right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4</w:t>
            </w:r>
          </w:p>
        </w:tc>
      </w:tr>
      <w:tr w:rsidR="00B2743F" w:rsidRPr="00CF04A1" w:rsidTr="00B2743F">
        <w:trPr>
          <w:cantSplit/>
          <w:tblHeader/>
        </w:trPr>
        <w:tc>
          <w:tcPr>
            <w:tcW w:w="1023" w:type="dxa"/>
            <w:tcBorders>
              <w:top w:val="single" w:sz="16" w:space="0" w:color="000000"/>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KP</w:t>
            </w:r>
          </w:p>
        </w:tc>
        <w:tc>
          <w:tcPr>
            <w:tcW w:w="1019" w:type="dxa"/>
            <w:tcBorders>
              <w:top w:val="single" w:sz="16" w:space="0" w:color="000000"/>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.6000</w:t>
            </w:r>
          </w:p>
        </w:tc>
        <w:tc>
          <w:tcPr>
            <w:tcW w:w="1020" w:type="dxa"/>
            <w:tcBorders>
              <w:top w:val="single" w:sz="16" w:space="0" w:color="000000"/>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single" w:sz="16" w:space="0" w:color="000000"/>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single" w:sz="16" w:space="0" w:color="000000"/>
              <w:bottom w:val="nil"/>
              <w:right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RPr="00CF04A1" w:rsidTr="00B2743F">
        <w:trPr>
          <w:cantSplit/>
          <w:tblHeader/>
        </w:trPr>
        <w:tc>
          <w:tcPr>
            <w:tcW w:w="1023" w:type="dxa"/>
            <w:tcBorders>
              <w:top w:val="nil"/>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eedb25</w:t>
            </w:r>
          </w:p>
        </w:tc>
        <w:tc>
          <w:tcPr>
            <w:tcW w:w="1019" w:type="dxa"/>
            <w:tcBorders>
              <w:top w:val="nil"/>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.9167</w:t>
            </w: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right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RPr="00CF04A1" w:rsidTr="00B2743F">
        <w:trPr>
          <w:cantSplit/>
          <w:tblHeader/>
        </w:trPr>
        <w:tc>
          <w:tcPr>
            <w:tcW w:w="1023" w:type="dxa"/>
            <w:tcBorders>
              <w:top w:val="nil"/>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eedb20</w:t>
            </w:r>
          </w:p>
        </w:tc>
        <w:tc>
          <w:tcPr>
            <w:tcW w:w="1019" w:type="dxa"/>
            <w:tcBorders>
              <w:top w:val="nil"/>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.9167</w:t>
            </w: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right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RPr="00CF04A1" w:rsidTr="00B2743F">
        <w:trPr>
          <w:cantSplit/>
          <w:tblHeader/>
        </w:trPr>
        <w:tc>
          <w:tcPr>
            <w:tcW w:w="1023" w:type="dxa"/>
            <w:tcBorders>
              <w:top w:val="nil"/>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eedb15</w:t>
            </w:r>
          </w:p>
        </w:tc>
        <w:tc>
          <w:tcPr>
            <w:tcW w:w="1019" w:type="dxa"/>
            <w:tcBorders>
              <w:top w:val="nil"/>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1.0167</w:t>
            </w:r>
          </w:p>
        </w:tc>
        <w:tc>
          <w:tcPr>
            <w:tcW w:w="1020" w:type="dxa"/>
            <w:tcBorders>
              <w:top w:val="nil"/>
              <w:bottom w:val="nil"/>
              <w:right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RPr="00CF04A1" w:rsidTr="00B2743F">
        <w:trPr>
          <w:cantSplit/>
          <w:tblHeader/>
        </w:trPr>
        <w:tc>
          <w:tcPr>
            <w:tcW w:w="1023" w:type="dxa"/>
            <w:tcBorders>
              <w:top w:val="nil"/>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KN</w:t>
            </w:r>
          </w:p>
        </w:tc>
        <w:tc>
          <w:tcPr>
            <w:tcW w:w="1019" w:type="dxa"/>
            <w:tcBorders>
              <w:top w:val="nil"/>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1.0267</w:t>
            </w:r>
          </w:p>
        </w:tc>
        <w:tc>
          <w:tcPr>
            <w:tcW w:w="1020" w:type="dxa"/>
            <w:tcBorders>
              <w:top w:val="nil"/>
              <w:bottom w:val="nil"/>
              <w:right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RPr="00CF04A1" w:rsidTr="00B2743F">
        <w:trPr>
          <w:cantSplit/>
          <w:tblHeader/>
        </w:trPr>
        <w:tc>
          <w:tcPr>
            <w:tcW w:w="1023" w:type="dxa"/>
            <w:tcBorders>
              <w:top w:val="nil"/>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TDAA</w:t>
            </w:r>
          </w:p>
        </w:tc>
        <w:tc>
          <w:tcPr>
            <w:tcW w:w="1019" w:type="dxa"/>
            <w:tcBorders>
              <w:top w:val="nil"/>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1.2067</w:t>
            </w:r>
          </w:p>
        </w:tc>
      </w:tr>
      <w:tr w:rsidR="00B2743F" w:rsidRPr="00CF04A1" w:rsidTr="00B2743F">
        <w:trPr>
          <w:cantSplit/>
          <w:tblHeader/>
        </w:trPr>
        <w:tc>
          <w:tcPr>
            <w:tcW w:w="1023" w:type="dxa"/>
            <w:tcBorders>
              <w:top w:val="nil"/>
              <w:left w:val="single" w:sz="16" w:space="0" w:color="000000"/>
              <w:bottom w:val="single" w:sz="16" w:space="0" w:color="000000"/>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Sig.</w:t>
            </w:r>
          </w:p>
        </w:tc>
        <w:tc>
          <w:tcPr>
            <w:tcW w:w="1019" w:type="dxa"/>
            <w:tcBorders>
              <w:top w:val="nil"/>
              <w:left w:val="single" w:sz="16" w:space="0" w:color="000000"/>
              <w:bottom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bottom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1.000</w:t>
            </w:r>
          </w:p>
        </w:tc>
        <w:tc>
          <w:tcPr>
            <w:tcW w:w="1020" w:type="dxa"/>
            <w:tcBorders>
              <w:top w:val="nil"/>
              <w:bottom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1.000</w:t>
            </w:r>
          </w:p>
        </w:tc>
        <w:tc>
          <w:tcPr>
            <w:tcW w:w="1020" w:type="dxa"/>
            <w:tcBorders>
              <w:top w:val="nil"/>
              <w:bottom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.609</w:t>
            </w:r>
          </w:p>
        </w:tc>
        <w:tc>
          <w:tcPr>
            <w:tcW w:w="1020" w:type="dxa"/>
            <w:tcBorders>
              <w:top w:val="nil"/>
              <w:bottom w:val="single" w:sz="16" w:space="0" w:color="000000"/>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1.000</w:t>
            </w:r>
          </w:p>
        </w:tc>
      </w:tr>
    </w:tbl>
    <w:p w:rsidR="00B2743F" w:rsidRDefault="00B2743F" w:rsidP="00B2743F">
      <w:pPr>
        <w:autoSpaceDE w:val="0"/>
        <w:autoSpaceDN w:val="0"/>
        <w:adjustRightInd w:val="0"/>
        <w:spacing w:line="360" w:lineRule="auto"/>
        <w:ind w:firstLine="720"/>
        <w:jc w:val="both"/>
        <w:rPr>
          <w:rFonts w:ascii="Arial" w:hAnsi="Arial" w:cs="Arial"/>
        </w:rPr>
      </w:pPr>
    </w:p>
    <w:p w:rsidR="00B2743F" w:rsidRPr="00C04AE9" w:rsidRDefault="00B2743F" w:rsidP="00B2743F">
      <w:pPr>
        <w:autoSpaceDE w:val="0"/>
        <w:autoSpaceDN w:val="0"/>
        <w:adjustRightInd w:val="0"/>
        <w:spacing w:line="360" w:lineRule="auto"/>
        <w:ind w:firstLine="720"/>
        <w:jc w:val="both"/>
        <w:rPr>
          <w:rFonts w:ascii="Arial" w:hAnsi="Arial" w:cs="Arial"/>
        </w:rPr>
      </w:pPr>
      <w:r w:rsidRPr="00C04AE9">
        <w:rPr>
          <w:rFonts w:ascii="Arial" w:hAnsi="Arial" w:cs="Arial"/>
        </w:rPr>
        <w:t>Pada</w:t>
      </w:r>
      <w:r w:rsidR="00D804E8">
        <w:rPr>
          <w:rFonts w:ascii="Arial" w:hAnsi="Arial" w:cs="Arial"/>
        </w:rPr>
        <w:t xml:space="preserve"> </w:t>
      </w:r>
      <w:r>
        <w:rPr>
          <w:rFonts w:ascii="Arial" w:hAnsi="Arial" w:cs="Arial"/>
        </w:rPr>
        <w:t>harike 3, KP berbeda</w:t>
      </w:r>
      <w:r w:rsidR="00D804E8">
        <w:rPr>
          <w:rFonts w:ascii="Arial" w:hAnsi="Arial" w:cs="Arial"/>
        </w:rPr>
        <w:t xml:space="preserve"> </w:t>
      </w:r>
      <w:r>
        <w:rPr>
          <w:rFonts w:ascii="Arial" w:hAnsi="Arial" w:cs="Arial"/>
        </w:rPr>
        <w:t>nyata</w:t>
      </w:r>
      <w:r w:rsidR="00D804E8">
        <w:rPr>
          <w:rFonts w:ascii="Arial" w:hAnsi="Arial" w:cs="Arial"/>
        </w:rPr>
        <w:t xml:space="preserve"> </w:t>
      </w:r>
      <w:r>
        <w:rPr>
          <w:rFonts w:ascii="Arial" w:hAnsi="Arial" w:cs="Arial"/>
        </w:rPr>
        <w:t>dengan EEDB 25%, 20%, 15% KN dan</w:t>
      </w:r>
      <w:r w:rsidR="00D804E8">
        <w:rPr>
          <w:rFonts w:ascii="Arial" w:hAnsi="Arial" w:cs="Arial"/>
        </w:rPr>
        <w:t xml:space="preserve"> </w:t>
      </w:r>
      <w:r>
        <w:rPr>
          <w:rFonts w:ascii="Arial" w:hAnsi="Arial" w:cs="Arial"/>
        </w:rPr>
        <w:t>tidak</w:t>
      </w:r>
      <w:r w:rsidR="00D804E8">
        <w:rPr>
          <w:rFonts w:ascii="Arial" w:hAnsi="Arial" w:cs="Arial"/>
        </w:rPr>
        <w:t xml:space="preserve"> </w:t>
      </w:r>
      <w:r>
        <w:rPr>
          <w:rFonts w:ascii="Arial" w:hAnsi="Arial" w:cs="Arial"/>
        </w:rPr>
        <w:t>diberi</w:t>
      </w:r>
      <w:r w:rsidR="00D804E8">
        <w:rPr>
          <w:rFonts w:ascii="Arial" w:hAnsi="Arial" w:cs="Arial"/>
        </w:rPr>
        <w:t xml:space="preserve"> </w:t>
      </w:r>
      <w:r>
        <w:rPr>
          <w:rFonts w:ascii="Arial" w:hAnsi="Arial" w:cs="Arial"/>
        </w:rPr>
        <w:t>apa-apa.</w:t>
      </w:r>
      <w:r w:rsidR="00D804E8">
        <w:rPr>
          <w:rFonts w:ascii="Arial" w:hAnsi="Arial" w:cs="Arial"/>
        </w:rPr>
        <w:t xml:space="preserve"> </w:t>
      </w:r>
      <w:r>
        <w:rPr>
          <w:rFonts w:ascii="Arial" w:hAnsi="Arial" w:cs="Arial"/>
        </w:rPr>
        <w:t>Kelompok EEDB 25% dan 20% tidak</w:t>
      </w:r>
      <w:r w:rsidR="00D804E8">
        <w:rPr>
          <w:rFonts w:ascii="Arial" w:hAnsi="Arial" w:cs="Arial"/>
        </w:rPr>
        <w:t xml:space="preserve"> </w:t>
      </w:r>
      <w:r>
        <w:rPr>
          <w:rFonts w:ascii="Arial" w:hAnsi="Arial" w:cs="Arial"/>
        </w:rPr>
        <w:t>terdapat</w:t>
      </w:r>
      <w:r w:rsidR="00D804E8">
        <w:rPr>
          <w:rFonts w:ascii="Arial" w:hAnsi="Arial" w:cs="Arial"/>
        </w:rPr>
        <w:t xml:space="preserve"> </w:t>
      </w:r>
      <w:r>
        <w:rPr>
          <w:rFonts w:ascii="Arial" w:hAnsi="Arial" w:cs="Arial"/>
        </w:rPr>
        <w:t>perbedaan</w:t>
      </w:r>
      <w:r w:rsidR="00D804E8">
        <w:rPr>
          <w:rFonts w:ascii="Arial" w:hAnsi="Arial" w:cs="Arial"/>
        </w:rPr>
        <w:t xml:space="preserve"> </w:t>
      </w:r>
      <w:r>
        <w:rPr>
          <w:rFonts w:ascii="Arial" w:hAnsi="Arial" w:cs="Arial"/>
        </w:rPr>
        <w:t>signifikan (p&gt;0.05), tetapi</w:t>
      </w:r>
      <w:r w:rsidR="00D804E8">
        <w:rPr>
          <w:rFonts w:ascii="Arial" w:hAnsi="Arial" w:cs="Arial"/>
        </w:rPr>
        <w:t xml:space="preserve"> </w:t>
      </w:r>
      <w:r>
        <w:rPr>
          <w:rFonts w:ascii="Arial" w:hAnsi="Arial" w:cs="Arial"/>
        </w:rPr>
        <w:t>berbeda</w:t>
      </w:r>
      <w:r w:rsidR="00D804E8">
        <w:rPr>
          <w:rFonts w:ascii="Arial" w:hAnsi="Arial" w:cs="Arial"/>
        </w:rPr>
        <w:t xml:space="preserve"> </w:t>
      </w:r>
      <w:r>
        <w:rPr>
          <w:rFonts w:ascii="Arial" w:hAnsi="Arial" w:cs="Arial"/>
        </w:rPr>
        <w:t>nyata</w:t>
      </w:r>
      <w:r w:rsidR="00D804E8">
        <w:rPr>
          <w:rFonts w:ascii="Arial" w:hAnsi="Arial" w:cs="Arial"/>
        </w:rPr>
        <w:t xml:space="preserve"> </w:t>
      </w:r>
      <w:r>
        <w:rPr>
          <w:rFonts w:ascii="Arial" w:hAnsi="Arial" w:cs="Arial"/>
        </w:rPr>
        <w:t>dengan EEDB 15%, KN dan TDAA.</w:t>
      </w:r>
      <w:r w:rsidR="00D804E8">
        <w:rPr>
          <w:rFonts w:ascii="Arial" w:hAnsi="Arial" w:cs="Arial"/>
        </w:rPr>
        <w:t xml:space="preserve"> </w:t>
      </w:r>
      <w:r>
        <w:rPr>
          <w:rFonts w:ascii="Arial" w:hAnsi="Arial" w:cs="Arial"/>
        </w:rPr>
        <w:t>Kelompok EEDB 15% KN tidak</w:t>
      </w:r>
      <w:r w:rsidR="00D804E8">
        <w:rPr>
          <w:rFonts w:ascii="Arial" w:hAnsi="Arial" w:cs="Arial"/>
        </w:rPr>
        <w:t xml:space="preserve"> </w:t>
      </w:r>
      <w:r>
        <w:rPr>
          <w:rFonts w:ascii="Arial" w:hAnsi="Arial" w:cs="Arial"/>
        </w:rPr>
        <w:t>terdapat</w:t>
      </w:r>
      <w:r w:rsidR="00D804E8">
        <w:rPr>
          <w:rFonts w:ascii="Arial" w:hAnsi="Arial" w:cs="Arial"/>
        </w:rPr>
        <w:t xml:space="preserve"> </w:t>
      </w:r>
      <w:r>
        <w:rPr>
          <w:rFonts w:ascii="Arial" w:hAnsi="Arial" w:cs="Arial"/>
        </w:rPr>
        <w:t>perbedaan</w:t>
      </w:r>
      <w:r w:rsidR="00D804E8">
        <w:rPr>
          <w:rFonts w:ascii="Arial" w:hAnsi="Arial" w:cs="Arial"/>
        </w:rPr>
        <w:t xml:space="preserve"> </w:t>
      </w:r>
      <w:r>
        <w:rPr>
          <w:rFonts w:ascii="Arial" w:hAnsi="Arial" w:cs="Arial"/>
        </w:rPr>
        <w:t>signifikan.</w:t>
      </w:r>
      <w:r w:rsidR="00D804E8">
        <w:rPr>
          <w:rFonts w:ascii="Arial" w:hAnsi="Arial" w:cs="Arial"/>
        </w:rPr>
        <w:t xml:space="preserve"> </w:t>
      </w:r>
      <w:r>
        <w:rPr>
          <w:rFonts w:ascii="Arial" w:hAnsi="Arial" w:cs="Arial"/>
        </w:rPr>
        <w:t>Tetapi</w:t>
      </w:r>
      <w:r w:rsidR="00D804E8">
        <w:rPr>
          <w:rFonts w:ascii="Arial" w:hAnsi="Arial" w:cs="Arial"/>
        </w:rPr>
        <w:t xml:space="preserve"> </w:t>
      </w:r>
      <w:r>
        <w:rPr>
          <w:rFonts w:ascii="Arial" w:hAnsi="Arial" w:cs="Arial"/>
        </w:rPr>
        <w:t>berbeda</w:t>
      </w:r>
      <w:r w:rsidR="00D804E8">
        <w:rPr>
          <w:rFonts w:ascii="Arial" w:hAnsi="Arial" w:cs="Arial"/>
        </w:rPr>
        <w:t xml:space="preserve"> </w:t>
      </w:r>
      <w:r>
        <w:rPr>
          <w:rFonts w:ascii="Arial" w:hAnsi="Arial" w:cs="Arial"/>
        </w:rPr>
        <w:t>nyata</w:t>
      </w:r>
      <w:r w:rsidR="00D804E8">
        <w:rPr>
          <w:rFonts w:ascii="Arial" w:hAnsi="Arial" w:cs="Arial"/>
        </w:rPr>
        <w:t xml:space="preserve"> </w:t>
      </w:r>
      <w:r>
        <w:rPr>
          <w:rFonts w:ascii="Arial" w:hAnsi="Arial" w:cs="Arial"/>
        </w:rPr>
        <w:t>dengan TDAA.</w:t>
      </w:r>
      <w:r w:rsidR="00D804E8">
        <w:rPr>
          <w:rFonts w:ascii="Arial" w:hAnsi="Arial" w:cs="Arial"/>
        </w:rPr>
        <w:t xml:space="preserve"> </w:t>
      </w:r>
      <w:r>
        <w:rPr>
          <w:rFonts w:ascii="Arial" w:hAnsi="Arial" w:cs="Arial"/>
        </w:rPr>
        <w:t>Hal ini</w:t>
      </w:r>
      <w:r w:rsidR="00D804E8">
        <w:rPr>
          <w:rFonts w:ascii="Arial" w:hAnsi="Arial" w:cs="Arial"/>
        </w:rPr>
        <w:t xml:space="preserve"> </w:t>
      </w:r>
      <w:r>
        <w:rPr>
          <w:rFonts w:ascii="Arial" w:hAnsi="Arial" w:cs="Arial"/>
        </w:rPr>
        <w:t>dapat</w:t>
      </w:r>
      <w:r w:rsidR="00D804E8">
        <w:rPr>
          <w:rFonts w:ascii="Arial" w:hAnsi="Arial" w:cs="Arial"/>
        </w:rPr>
        <w:t xml:space="preserve"> </w:t>
      </w:r>
      <w:r>
        <w:rPr>
          <w:rFonts w:ascii="Arial" w:hAnsi="Arial" w:cs="Arial"/>
        </w:rPr>
        <w:t>dilihat</w:t>
      </w:r>
      <w:r w:rsidR="00D804E8">
        <w:rPr>
          <w:rFonts w:ascii="Arial" w:hAnsi="Arial" w:cs="Arial"/>
        </w:rPr>
        <w:t xml:space="preserve"> </w:t>
      </w:r>
      <w:r>
        <w:rPr>
          <w:rFonts w:ascii="Arial" w:hAnsi="Arial" w:cs="Arial"/>
        </w:rPr>
        <w:t>dari</w:t>
      </w:r>
      <w:r w:rsidR="00D804E8">
        <w:rPr>
          <w:rFonts w:ascii="Arial" w:hAnsi="Arial" w:cs="Arial"/>
        </w:rPr>
        <w:t xml:space="preserve"> </w:t>
      </w:r>
      <w:r>
        <w:rPr>
          <w:rFonts w:ascii="Arial" w:hAnsi="Arial" w:cs="Arial"/>
        </w:rPr>
        <w:t>tabel 4.4.</w:t>
      </w:r>
    </w:p>
    <w:p w:rsidR="00B2743F" w:rsidRDefault="00B2743F" w:rsidP="00B2743F">
      <w:pPr>
        <w:spacing w:line="360" w:lineRule="auto"/>
        <w:rPr>
          <w:rFonts w:ascii="Times New Roman" w:hAnsi="Times New Roman" w:cs="Times New Roman"/>
          <w:sz w:val="24"/>
          <w:szCs w:val="24"/>
        </w:rPr>
      </w:pPr>
    </w:p>
    <w:tbl>
      <w:tblPr>
        <w:tblW w:w="7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023"/>
        <w:gridCol w:w="1019"/>
        <w:gridCol w:w="1019"/>
        <w:gridCol w:w="1020"/>
        <w:gridCol w:w="1020"/>
        <w:gridCol w:w="1020"/>
        <w:gridCol w:w="1020"/>
      </w:tblGrid>
      <w:tr w:rsidR="00B2743F" w:rsidRPr="00CF04A1" w:rsidTr="00B2743F">
        <w:trPr>
          <w:cantSplit/>
          <w:tblHeader/>
        </w:trPr>
        <w:tc>
          <w:tcPr>
            <w:tcW w:w="7141" w:type="dxa"/>
            <w:gridSpan w:val="7"/>
            <w:tcBorders>
              <w:top w:val="nil"/>
              <w:left w:val="nil"/>
              <w:bottom w:val="nil"/>
              <w:right w:val="nil"/>
            </w:tcBorders>
            <w:shd w:val="clear" w:color="auto" w:fill="FFFFFF"/>
            <w:vAlign w:val="center"/>
          </w:tcPr>
          <w:p w:rsidR="00B2743F" w:rsidRPr="00CF04A1" w:rsidRDefault="00B2743F" w:rsidP="00B2743F">
            <w:pPr>
              <w:autoSpaceDE w:val="0"/>
              <w:autoSpaceDN w:val="0"/>
              <w:adjustRightInd w:val="0"/>
              <w:spacing w:after="0" w:line="360" w:lineRule="auto"/>
              <w:ind w:right="60"/>
              <w:rPr>
                <w:rFonts w:ascii="Arial" w:hAnsi="Arial" w:cs="Arial"/>
                <w:color w:val="000000"/>
                <w:sz w:val="18"/>
                <w:szCs w:val="18"/>
              </w:rPr>
            </w:pPr>
          </w:p>
        </w:tc>
      </w:tr>
      <w:tr w:rsidR="00B2743F" w:rsidRPr="00CF04A1" w:rsidTr="00B2743F">
        <w:trPr>
          <w:cantSplit/>
          <w:tblHeader/>
        </w:trPr>
        <w:tc>
          <w:tcPr>
            <w:tcW w:w="7141" w:type="dxa"/>
            <w:gridSpan w:val="7"/>
            <w:tcBorders>
              <w:top w:val="nil"/>
              <w:left w:val="nil"/>
              <w:bottom w:val="nil"/>
              <w:right w:val="nil"/>
            </w:tcBorders>
            <w:shd w:val="clear" w:color="auto" w:fill="FFFFFF"/>
            <w:vAlign w:val="bottom"/>
          </w:tcPr>
          <w:p w:rsidR="00B2743F" w:rsidRPr="00BD10D9" w:rsidRDefault="00B2743F" w:rsidP="00B2743F">
            <w:pPr>
              <w:autoSpaceDE w:val="0"/>
              <w:autoSpaceDN w:val="0"/>
              <w:adjustRightInd w:val="0"/>
              <w:spacing w:after="0" w:line="400" w:lineRule="atLeast"/>
              <w:rPr>
                <w:rFonts w:ascii="Times New Roman" w:hAnsi="Times New Roman" w:cs="Times New Roman"/>
                <w:b/>
                <w:sz w:val="24"/>
                <w:szCs w:val="24"/>
              </w:rPr>
            </w:pPr>
            <w:r>
              <w:rPr>
                <w:rFonts w:ascii="Times New Roman" w:hAnsi="Times New Roman" w:cs="Times New Roman"/>
                <w:b/>
                <w:sz w:val="24"/>
                <w:szCs w:val="24"/>
              </w:rPr>
              <w:t>Tabel 4.5</w:t>
            </w:r>
            <w:r w:rsidR="00D804E8">
              <w:rPr>
                <w:rFonts w:ascii="Times New Roman" w:hAnsi="Times New Roman" w:cs="Times New Roman"/>
                <w:b/>
                <w:sz w:val="24"/>
                <w:szCs w:val="24"/>
              </w:rPr>
              <w:t xml:space="preserve"> </w:t>
            </w:r>
            <w:r w:rsidRPr="00CF04A1">
              <w:rPr>
                <w:rFonts w:ascii="Times New Roman" w:hAnsi="Times New Roman" w:cs="Times New Roman"/>
                <w:b/>
                <w:sz w:val="24"/>
                <w:szCs w:val="24"/>
              </w:rPr>
              <w:t>Hasil</w:t>
            </w:r>
            <w:r w:rsidR="00D804E8">
              <w:rPr>
                <w:rFonts w:ascii="Times New Roman" w:hAnsi="Times New Roman" w:cs="Times New Roman"/>
                <w:b/>
                <w:sz w:val="24"/>
                <w:szCs w:val="24"/>
              </w:rPr>
              <w:t xml:space="preserve"> </w:t>
            </w:r>
            <w:r w:rsidRPr="00CF04A1">
              <w:rPr>
                <w:rFonts w:ascii="Times New Roman" w:hAnsi="Times New Roman" w:cs="Times New Roman"/>
                <w:b/>
                <w:sz w:val="24"/>
                <w:szCs w:val="24"/>
              </w:rPr>
              <w:t>uji rata-rata Duncan luka gores hari 4</w:t>
            </w:r>
          </w:p>
          <w:p w:rsidR="00B2743F" w:rsidRPr="00B92268" w:rsidRDefault="00B2743F" w:rsidP="00B2743F">
            <w:pPr>
              <w:autoSpaceDE w:val="0"/>
              <w:autoSpaceDN w:val="0"/>
              <w:adjustRightInd w:val="0"/>
              <w:spacing w:after="0" w:line="320" w:lineRule="atLeast"/>
              <w:ind w:right="60"/>
              <w:rPr>
                <w:rFonts w:ascii="Arial" w:hAnsi="Arial" w:cs="Arial"/>
                <w:b/>
                <w:color w:val="000000"/>
                <w:sz w:val="18"/>
                <w:szCs w:val="18"/>
              </w:rPr>
            </w:pPr>
            <w:r w:rsidRPr="00B92268">
              <w:rPr>
                <w:rFonts w:ascii="Arial" w:hAnsi="Arial" w:cs="Arial"/>
                <w:b/>
                <w:color w:val="000000"/>
                <w:sz w:val="18"/>
                <w:szCs w:val="18"/>
              </w:rPr>
              <w:t>Hari 4</w:t>
            </w:r>
          </w:p>
          <w:p w:rsidR="00B2743F" w:rsidRPr="00CF04A1" w:rsidRDefault="00B2743F" w:rsidP="00B2743F">
            <w:pPr>
              <w:autoSpaceDE w:val="0"/>
              <w:autoSpaceDN w:val="0"/>
              <w:adjustRightInd w:val="0"/>
              <w:spacing w:after="0" w:line="320" w:lineRule="atLeast"/>
              <w:ind w:right="60"/>
              <w:rPr>
                <w:rFonts w:ascii="Arial" w:hAnsi="Arial" w:cs="Arial"/>
                <w:color w:val="000000"/>
                <w:sz w:val="18"/>
                <w:szCs w:val="18"/>
              </w:rPr>
            </w:pPr>
            <w:r w:rsidRPr="00CF04A1">
              <w:rPr>
                <w:rFonts w:ascii="Arial" w:hAnsi="Arial" w:cs="Arial"/>
                <w:color w:val="000000"/>
                <w:sz w:val="18"/>
                <w:szCs w:val="18"/>
              </w:rPr>
              <w:t>Duncan</w:t>
            </w:r>
            <w:r w:rsidRPr="00CF04A1">
              <w:rPr>
                <w:rFonts w:ascii="Arial" w:hAnsi="Arial" w:cs="Arial"/>
                <w:color w:val="000000"/>
                <w:sz w:val="18"/>
                <w:szCs w:val="18"/>
                <w:vertAlign w:val="superscript"/>
              </w:rPr>
              <w:t>a</w:t>
            </w:r>
          </w:p>
        </w:tc>
      </w:tr>
      <w:tr w:rsidR="00B2743F" w:rsidRPr="00CF04A1" w:rsidTr="00B2743F">
        <w:trPr>
          <w:cantSplit/>
          <w:tblHeader/>
        </w:trPr>
        <w:tc>
          <w:tcPr>
            <w:tcW w:w="1023" w:type="dxa"/>
            <w:vMerge w:val="restart"/>
            <w:tcBorders>
              <w:top w:val="single" w:sz="16" w:space="0" w:color="000000"/>
              <w:left w:val="single" w:sz="16" w:space="0" w:color="000000"/>
              <w:bottom w:val="single" w:sz="16" w:space="0" w:color="000000"/>
              <w:right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Nama</w:t>
            </w:r>
          </w:p>
        </w:tc>
        <w:tc>
          <w:tcPr>
            <w:tcW w:w="1019" w:type="dxa"/>
            <w:vMerge w:val="restart"/>
            <w:tcBorders>
              <w:top w:val="single" w:sz="16" w:space="0" w:color="000000"/>
              <w:left w:val="single" w:sz="16" w:space="0" w:color="000000"/>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N</w:t>
            </w:r>
          </w:p>
        </w:tc>
        <w:tc>
          <w:tcPr>
            <w:tcW w:w="5099" w:type="dxa"/>
            <w:gridSpan w:val="5"/>
            <w:tcBorders>
              <w:top w:val="single" w:sz="16" w:space="0" w:color="000000"/>
              <w:right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Subset for alpha = 0.05</w:t>
            </w:r>
          </w:p>
        </w:tc>
      </w:tr>
      <w:tr w:rsidR="00B2743F" w:rsidRPr="00CF04A1" w:rsidTr="00B2743F">
        <w:trPr>
          <w:cantSplit/>
          <w:tblHeader/>
        </w:trPr>
        <w:tc>
          <w:tcPr>
            <w:tcW w:w="1023" w:type="dxa"/>
            <w:vMerge/>
            <w:tcBorders>
              <w:top w:val="single" w:sz="16" w:space="0" w:color="000000"/>
              <w:left w:val="single" w:sz="16" w:space="0" w:color="000000"/>
              <w:bottom w:val="single" w:sz="16" w:space="0" w:color="000000"/>
              <w:right w:val="single" w:sz="16" w:space="0" w:color="000000"/>
            </w:tcBorders>
            <w:shd w:val="clear" w:color="auto" w:fill="FFFFFF"/>
            <w:vAlign w:val="bottom"/>
          </w:tcPr>
          <w:p w:rsidR="00B2743F" w:rsidRPr="00CF04A1" w:rsidRDefault="00B2743F" w:rsidP="00B2743F">
            <w:pPr>
              <w:autoSpaceDE w:val="0"/>
              <w:autoSpaceDN w:val="0"/>
              <w:adjustRightInd w:val="0"/>
              <w:spacing w:after="0" w:line="240" w:lineRule="auto"/>
              <w:rPr>
                <w:rFonts w:ascii="Arial" w:hAnsi="Arial" w:cs="Arial"/>
                <w:color w:val="000000"/>
                <w:sz w:val="18"/>
                <w:szCs w:val="18"/>
              </w:rPr>
            </w:pPr>
          </w:p>
        </w:tc>
        <w:tc>
          <w:tcPr>
            <w:tcW w:w="1019" w:type="dxa"/>
            <w:vMerge/>
            <w:tcBorders>
              <w:top w:val="single" w:sz="16" w:space="0" w:color="000000"/>
              <w:left w:val="single" w:sz="16" w:space="0" w:color="000000"/>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240" w:lineRule="auto"/>
              <w:rPr>
                <w:rFonts w:ascii="Arial" w:hAnsi="Arial" w:cs="Arial"/>
                <w:color w:val="000000"/>
                <w:sz w:val="18"/>
                <w:szCs w:val="18"/>
              </w:rPr>
            </w:pPr>
          </w:p>
        </w:tc>
        <w:tc>
          <w:tcPr>
            <w:tcW w:w="1019" w:type="dxa"/>
            <w:tcBorders>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1</w:t>
            </w:r>
          </w:p>
        </w:tc>
        <w:tc>
          <w:tcPr>
            <w:tcW w:w="1020" w:type="dxa"/>
            <w:tcBorders>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2</w:t>
            </w:r>
          </w:p>
        </w:tc>
        <w:tc>
          <w:tcPr>
            <w:tcW w:w="1020" w:type="dxa"/>
            <w:tcBorders>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3</w:t>
            </w:r>
          </w:p>
        </w:tc>
        <w:tc>
          <w:tcPr>
            <w:tcW w:w="1020" w:type="dxa"/>
            <w:tcBorders>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4</w:t>
            </w:r>
          </w:p>
        </w:tc>
        <w:tc>
          <w:tcPr>
            <w:tcW w:w="1020" w:type="dxa"/>
            <w:tcBorders>
              <w:bottom w:val="single" w:sz="16" w:space="0" w:color="000000"/>
              <w:right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5</w:t>
            </w:r>
          </w:p>
        </w:tc>
      </w:tr>
      <w:tr w:rsidR="00B2743F" w:rsidRPr="00CF04A1" w:rsidTr="00B2743F">
        <w:trPr>
          <w:cantSplit/>
          <w:tblHeader/>
        </w:trPr>
        <w:tc>
          <w:tcPr>
            <w:tcW w:w="1023" w:type="dxa"/>
            <w:tcBorders>
              <w:top w:val="single" w:sz="16" w:space="0" w:color="000000"/>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KP</w:t>
            </w:r>
          </w:p>
        </w:tc>
        <w:tc>
          <w:tcPr>
            <w:tcW w:w="1019" w:type="dxa"/>
            <w:tcBorders>
              <w:top w:val="single" w:sz="16" w:space="0" w:color="000000"/>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.3233</w:t>
            </w:r>
          </w:p>
        </w:tc>
        <w:tc>
          <w:tcPr>
            <w:tcW w:w="1020" w:type="dxa"/>
            <w:tcBorders>
              <w:top w:val="single" w:sz="16" w:space="0" w:color="000000"/>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single" w:sz="16" w:space="0" w:color="000000"/>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single" w:sz="16" w:space="0" w:color="000000"/>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single" w:sz="16" w:space="0" w:color="000000"/>
              <w:bottom w:val="nil"/>
              <w:right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RPr="00CF04A1" w:rsidTr="00B2743F">
        <w:trPr>
          <w:cantSplit/>
          <w:tblHeader/>
        </w:trPr>
        <w:tc>
          <w:tcPr>
            <w:tcW w:w="1023" w:type="dxa"/>
            <w:tcBorders>
              <w:top w:val="nil"/>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eedb25</w:t>
            </w:r>
          </w:p>
        </w:tc>
        <w:tc>
          <w:tcPr>
            <w:tcW w:w="1019" w:type="dxa"/>
            <w:tcBorders>
              <w:top w:val="nil"/>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.6167</w:t>
            </w: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right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RPr="00CF04A1" w:rsidTr="00B2743F">
        <w:trPr>
          <w:cantSplit/>
          <w:tblHeader/>
        </w:trPr>
        <w:tc>
          <w:tcPr>
            <w:tcW w:w="1023" w:type="dxa"/>
            <w:tcBorders>
              <w:top w:val="nil"/>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eedb20</w:t>
            </w:r>
          </w:p>
        </w:tc>
        <w:tc>
          <w:tcPr>
            <w:tcW w:w="1019" w:type="dxa"/>
            <w:tcBorders>
              <w:top w:val="nil"/>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.7333</w:t>
            </w: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right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RPr="00CF04A1" w:rsidTr="00B2743F">
        <w:trPr>
          <w:cantSplit/>
          <w:tblHeader/>
        </w:trPr>
        <w:tc>
          <w:tcPr>
            <w:tcW w:w="1023" w:type="dxa"/>
            <w:tcBorders>
              <w:top w:val="nil"/>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eedb15</w:t>
            </w:r>
          </w:p>
        </w:tc>
        <w:tc>
          <w:tcPr>
            <w:tcW w:w="1019" w:type="dxa"/>
            <w:tcBorders>
              <w:top w:val="nil"/>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.8067</w:t>
            </w:r>
          </w:p>
        </w:tc>
        <w:tc>
          <w:tcPr>
            <w:tcW w:w="1020" w:type="dxa"/>
            <w:tcBorders>
              <w:top w:val="nil"/>
              <w:bottom w:val="nil"/>
              <w:right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RPr="00CF04A1" w:rsidTr="00B2743F">
        <w:trPr>
          <w:cantSplit/>
          <w:tblHeader/>
        </w:trPr>
        <w:tc>
          <w:tcPr>
            <w:tcW w:w="1023" w:type="dxa"/>
            <w:tcBorders>
              <w:top w:val="nil"/>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KN</w:t>
            </w:r>
          </w:p>
        </w:tc>
        <w:tc>
          <w:tcPr>
            <w:tcW w:w="1019" w:type="dxa"/>
            <w:tcBorders>
              <w:top w:val="nil"/>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.8167</w:t>
            </w:r>
          </w:p>
        </w:tc>
        <w:tc>
          <w:tcPr>
            <w:tcW w:w="1020" w:type="dxa"/>
            <w:tcBorders>
              <w:top w:val="nil"/>
              <w:bottom w:val="nil"/>
              <w:right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RPr="00CF04A1" w:rsidTr="00B2743F">
        <w:trPr>
          <w:cantSplit/>
          <w:tblHeader/>
        </w:trPr>
        <w:tc>
          <w:tcPr>
            <w:tcW w:w="1023" w:type="dxa"/>
            <w:tcBorders>
              <w:top w:val="nil"/>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TDAA</w:t>
            </w:r>
          </w:p>
        </w:tc>
        <w:tc>
          <w:tcPr>
            <w:tcW w:w="1019" w:type="dxa"/>
            <w:tcBorders>
              <w:top w:val="nil"/>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1.0333</w:t>
            </w:r>
          </w:p>
        </w:tc>
      </w:tr>
      <w:tr w:rsidR="00B2743F" w:rsidRPr="00CF04A1" w:rsidTr="00B2743F">
        <w:trPr>
          <w:cantSplit/>
          <w:tblHeader/>
        </w:trPr>
        <w:tc>
          <w:tcPr>
            <w:tcW w:w="1023" w:type="dxa"/>
            <w:tcBorders>
              <w:top w:val="nil"/>
              <w:left w:val="single" w:sz="16" w:space="0" w:color="000000"/>
              <w:bottom w:val="single" w:sz="16" w:space="0" w:color="000000"/>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Sig.</w:t>
            </w:r>
          </w:p>
        </w:tc>
        <w:tc>
          <w:tcPr>
            <w:tcW w:w="1019" w:type="dxa"/>
            <w:tcBorders>
              <w:top w:val="nil"/>
              <w:left w:val="single" w:sz="16" w:space="0" w:color="000000"/>
              <w:bottom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bottom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1.000</w:t>
            </w:r>
          </w:p>
        </w:tc>
        <w:tc>
          <w:tcPr>
            <w:tcW w:w="1020" w:type="dxa"/>
            <w:tcBorders>
              <w:top w:val="nil"/>
              <w:bottom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1.000</w:t>
            </w:r>
          </w:p>
        </w:tc>
        <w:tc>
          <w:tcPr>
            <w:tcW w:w="1020" w:type="dxa"/>
            <w:tcBorders>
              <w:top w:val="nil"/>
              <w:bottom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1.000</w:t>
            </w:r>
          </w:p>
        </w:tc>
        <w:tc>
          <w:tcPr>
            <w:tcW w:w="1020" w:type="dxa"/>
            <w:tcBorders>
              <w:top w:val="nil"/>
              <w:bottom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.648</w:t>
            </w:r>
          </w:p>
        </w:tc>
        <w:tc>
          <w:tcPr>
            <w:tcW w:w="1020" w:type="dxa"/>
            <w:tcBorders>
              <w:top w:val="nil"/>
              <w:bottom w:val="single" w:sz="16" w:space="0" w:color="000000"/>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1.000</w:t>
            </w:r>
          </w:p>
        </w:tc>
      </w:tr>
    </w:tbl>
    <w:p w:rsidR="00B2743F" w:rsidRDefault="00B2743F" w:rsidP="00B2743F">
      <w:pPr>
        <w:autoSpaceDE w:val="0"/>
        <w:autoSpaceDN w:val="0"/>
        <w:adjustRightInd w:val="0"/>
        <w:spacing w:after="0" w:line="400" w:lineRule="atLeast"/>
        <w:rPr>
          <w:rFonts w:ascii="Times New Roman" w:hAnsi="Times New Roman" w:cs="Times New Roman"/>
          <w:b/>
          <w:sz w:val="24"/>
          <w:szCs w:val="24"/>
        </w:rPr>
      </w:pPr>
    </w:p>
    <w:p w:rsidR="00B2743F" w:rsidRPr="005967CB" w:rsidRDefault="00B2743F" w:rsidP="00B2743F">
      <w:pPr>
        <w:autoSpaceDE w:val="0"/>
        <w:autoSpaceDN w:val="0"/>
        <w:adjustRightInd w:val="0"/>
        <w:spacing w:after="0" w:line="360" w:lineRule="auto"/>
        <w:jc w:val="both"/>
        <w:rPr>
          <w:rFonts w:ascii="Arial" w:hAnsi="Arial" w:cs="Arial"/>
        </w:rPr>
      </w:pPr>
      <w:r>
        <w:rPr>
          <w:rFonts w:ascii="Times New Roman" w:hAnsi="Times New Roman" w:cs="Times New Roman"/>
          <w:b/>
          <w:sz w:val="24"/>
          <w:szCs w:val="24"/>
        </w:rPr>
        <w:tab/>
      </w:r>
      <w:r w:rsidRPr="005967CB">
        <w:rPr>
          <w:rFonts w:ascii="Arial" w:hAnsi="Arial" w:cs="Arial"/>
        </w:rPr>
        <w:t>Pada</w:t>
      </w:r>
      <w:r w:rsidR="00D804E8">
        <w:rPr>
          <w:rFonts w:ascii="Arial" w:hAnsi="Arial" w:cs="Arial"/>
        </w:rPr>
        <w:t xml:space="preserve"> </w:t>
      </w:r>
      <w:r w:rsidRPr="005967CB">
        <w:rPr>
          <w:rFonts w:ascii="Arial" w:hAnsi="Arial" w:cs="Arial"/>
        </w:rPr>
        <w:t>hari</w:t>
      </w:r>
      <w:r w:rsidR="00D804E8">
        <w:rPr>
          <w:rFonts w:ascii="Arial" w:hAnsi="Arial" w:cs="Arial"/>
        </w:rPr>
        <w:t xml:space="preserve"> </w:t>
      </w:r>
      <w:r w:rsidRPr="005967CB">
        <w:rPr>
          <w:rFonts w:ascii="Arial" w:hAnsi="Arial" w:cs="Arial"/>
        </w:rPr>
        <w:t>ke 4, KP berbeda</w:t>
      </w:r>
      <w:r w:rsidR="00D804E8">
        <w:rPr>
          <w:rFonts w:ascii="Arial" w:hAnsi="Arial" w:cs="Arial"/>
        </w:rPr>
        <w:t xml:space="preserve"> </w:t>
      </w:r>
      <w:r w:rsidRPr="005967CB">
        <w:rPr>
          <w:rFonts w:ascii="Arial" w:hAnsi="Arial" w:cs="Arial"/>
        </w:rPr>
        <w:t>nyata</w:t>
      </w:r>
      <w:r w:rsidR="00D804E8">
        <w:rPr>
          <w:rFonts w:ascii="Arial" w:hAnsi="Arial" w:cs="Arial"/>
        </w:rPr>
        <w:t xml:space="preserve"> </w:t>
      </w:r>
      <w:r w:rsidRPr="005967CB">
        <w:rPr>
          <w:rFonts w:ascii="Arial" w:hAnsi="Arial" w:cs="Arial"/>
        </w:rPr>
        <w:t>dengan</w:t>
      </w:r>
      <w:r w:rsidR="00D804E8">
        <w:rPr>
          <w:rFonts w:ascii="Arial" w:hAnsi="Arial" w:cs="Arial"/>
        </w:rPr>
        <w:t xml:space="preserve"> </w:t>
      </w:r>
      <w:r w:rsidRPr="005967CB">
        <w:rPr>
          <w:rFonts w:ascii="Arial" w:hAnsi="Arial" w:cs="Arial"/>
        </w:rPr>
        <w:t>kelompok EEDB 25%, 20%, 15%, KN dan TDAA.</w:t>
      </w:r>
      <w:r w:rsidR="00D804E8">
        <w:rPr>
          <w:rFonts w:ascii="Arial" w:hAnsi="Arial" w:cs="Arial"/>
        </w:rPr>
        <w:t xml:space="preserve"> </w:t>
      </w:r>
      <w:r w:rsidRPr="005967CB">
        <w:rPr>
          <w:rFonts w:ascii="Arial" w:hAnsi="Arial" w:cs="Arial"/>
        </w:rPr>
        <w:t>EEDB 25% berbeda</w:t>
      </w:r>
      <w:r w:rsidR="00D804E8">
        <w:rPr>
          <w:rFonts w:ascii="Arial" w:hAnsi="Arial" w:cs="Arial"/>
        </w:rPr>
        <w:t xml:space="preserve"> </w:t>
      </w:r>
      <w:r w:rsidRPr="005967CB">
        <w:rPr>
          <w:rFonts w:ascii="Arial" w:hAnsi="Arial" w:cs="Arial"/>
        </w:rPr>
        <w:t>nyata</w:t>
      </w:r>
      <w:r w:rsidR="00D804E8">
        <w:rPr>
          <w:rFonts w:ascii="Arial" w:hAnsi="Arial" w:cs="Arial"/>
        </w:rPr>
        <w:t xml:space="preserve"> </w:t>
      </w:r>
      <w:r w:rsidRPr="005967CB">
        <w:rPr>
          <w:rFonts w:ascii="Arial" w:hAnsi="Arial" w:cs="Arial"/>
        </w:rPr>
        <w:t>dengan</w:t>
      </w:r>
      <w:r w:rsidR="00D804E8">
        <w:rPr>
          <w:rFonts w:ascii="Arial" w:hAnsi="Arial" w:cs="Arial"/>
        </w:rPr>
        <w:t xml:space="preserve"> </w:t>
      </w:r>
      <w:r w:rsidRPr="005967CB">
        <w:rPr>
          <w:rFonts w:ascii="Arial" w:hAnsi="Arial" w:cs="Arial"/>
        </w:rPr>
        <w:t>kelompok EEDB 20%, 15%, KN dan TDAA.</w:t>
      </w:r>
      <w:r w:rsidR="00D804E8">
        <w:rPr>
          <w:rFonts w:ascii="Arial" w:hAnsi="Arial" w:cs="Arial"/>
        </w:rPr>
        <w:t xml:space="preserve"> </w:t>
      </w:r>
      <w:r w:rsidRPr="005967CB">
        <w:rPr>
          <w:rFonts w:ascii="Arial" w:hAnsi="Arial" w:cs="Arial"/>
        </w:rPr>
        <w:t>Begitu</w:t>
      </w:r>
      <w:r w:rsidR="00D804E8">
        <w:rPr>
          <w:rFonts w:ascii="Arial" w:hAnsi="Arial" w:cs="Arial"/>
        </w:rPr>
        <w:t xml:space="preserve"> </w:t>
      </w:r>
      <w:r w:rsidRPr="005967CB">
        <w:rPr>
          <w:rFonts w:ascii="Arial" w:hAnsi="Arial" w:cs="Arial"/>
        </w:rPr>
        <w:t>juga</w:t>
      </w:r>
      <w:r w:rsidR="00D804E8">
        <w:rPr>
          <w:rFonts w:ascii="Arial" w:hAnsi="Arial" w:cs="Arial"/>
        </w:rPr>
        <w:t xml:space="preserve"> </w:t>
      </w:r>
      <w:r w:rsidRPr="005967CB">
        <w:rPr>
          <w:rFonts w:ascii="Arial" w:hAnsi="Arial" w:cs="Arial"/>
        </w:rPr>
        <w:t>dengan EEDB 20% berbeda</w:t>
      </w:r>
      <w:r w:rsidR="00D804E8">
        <w:rPr>
          <w:rFonts w:ascii="Arial" w:hAnsi="Arial" w:cs="Arial"/>
        </w:rPr>
        <w:t xml:space="preserve"> </w:t>
      </w:r>
      <w:r w:rsidRPr="005967CB">
        <w:rPr>
          <w:rFonts w:ascii="Arial" w:hAnsi="Arial" w:cs="Arial"/>
        </w:rPr>
        <w:t>nyata</w:t>
      </w:r>
      <w:r w:rsidR="00D804E8">
        <w:rPr>
          <w:rFonts w:ascii="Arial" w:hAnsi="Arial" w:cs="Arial"/>
        </w:rPr>
        <w:t xml:space="preserve"> </w:t>
      </w:r>
      <w:r w:rsidRPr="005967CB">
        <w:rPr>
          <w:rFonts w:ascii="Arial" w:hAnsi="Arial" w:cs="Arial"/>
        </w:rPr>
        <w:t>dengan EEDB 15%, KN, dan TDAA.</w:t>
      </w:r>
      <w:r w:rsidR="00D804E8">
        <w:rPr>
          <w:rFonts w:ascii="Arial" w:hAnsi="Arial" w:cs="Arial"/>
        </w:rPr>
        <w:t xml:space="preserve"> </w:t>
      </w:r>
      <w:r w:rsidRPr="005967CB">
        <w:rPr>
          <w:rFonts w:ascii="Arial" w:hAnsi="Arial" w:cs="Arial"/>
        </w:rPr>
        <w:t>Terdapat</w:t>
      </w:r>
      <w:r w:rsidR="00D804E8">
        <w:rPr>
          <w:rFonts w:ascii="Arial" w:hAnsi="Arial" w:cs="Arial"/>
        </w:rPr>
        <w:t xml:space="preserve"> </w:t>
      </w:r>
      <w:r w:rsidRPr="005967CB">
        <w:rPr>
          <w:rFonts w:ascii="Arial" w:hAnsi="Arial" w:cs="Arial"/>
        </w:rPr>
        <w:t>perbedaan</w:t>
      </w:r>
      <w:r w:rsidR="00D804E8">
        <w:rPr>
          <w:rFonts w:ascii="Arial" w:hAnsi="Arial" w:cs="Arial"/>
        </w:rPr>
        <w:t xml:space="preserve"> </w:t>
      </w:r>
      <w:r w:rsidRPr="005967CB">
        <w:rPr>
          <w:rFonts w:ascii="Arial" w:hAnsi="Arial" w:cs="Arial"/>
        </w:rPr>
        <w:t>signifikan</w:t>
      </w:r>
      <w:r w:rsidR="00D804E8">
        <w:rPr>
          <w:rFonts w:ascii="Arial" w:hAnsi="Arial" w:cs="Arial"/>
        </w:rPr>
        <w:t xml:space="preserve"> </w:t>
      </w:r>
      <w:r w:rsidRPr="005967CB">
        <w:rPr>
          <w:rFonts w:ascii="Arial" w:hAnsi="Arial" w:cs="Arial"/>
        </w:rPr>
        <w:t>antara EEDB 15% dan</w:t>
      </w:r>
      <w:r w:rsidR="00D804E8">
        <w:rPr>
          <w:rFonts w:ascii="Arial" w:hAnsi="Arial" w:cs="Arial"/>
        </w:rPr>
        <w:t xml:space="preserve"> </w:t>
      </w:r>
      <w:r w:rsidRPr="005967CB">
        <w:rPr>
          <w:rFonts w:ascii="Arial" w:hAnsi="Arial" w:cs="Arial"/>
        </w:rPr>
        <w:t>KN (p&gt;0.05), tetapi</w:t>
      </w:r>
      <w:r w:rsidR="00D804E8">
        <w:rPr>
          <w:rFonts w:ascii="Arial" w:hAnsi="Arial" w:cs="Arial"/>
        </w:rPr>
        <w:t xml:space="preserve"> </w:t>
      </w:r>
      <w:r w:rsidRPr="005967CB">
        <w:rPr>
          <w:rFonts w:ascii="Arial" w:hAnsi="Arial" w:cs="Arial"/>
        </w:rPr>
        <w:t>berbeda</w:t>
      </w:r>
      <w:r w:rsidR="00D804E8">
        <w:rPr>
          <w:rFonts w:ascii="Arial" w:hAnsi="Arial" w:cs="Arial"/>
        </w:rPr>
        <w:t xml:space="preserve"> </w:t>
      </w:r>
      <w:r w:rsidRPr="005967CB">
        <w:rPr>
          <w:rFonts w:ascii="Arial" w:hAnsi="Arial" w:cs="Arial"/>
        </w:rPr>
        <w:t>nyata</w:t>
      </w:r>
      <w:r w:rsidR="00D804E8">
        <w:rPr>
          <w:rFonts w:ascii="Arial" w:hAnsi="Arial" w:cs="Arial"/>
        </w:rPr>
        <w:t xml:space="preserve"> </w:t>
      </w:r>
      <w:r w:rsidRPr="005967CB">
        <w:rPr>
          <w:rFonts w:ascii="Arial" w:hAnsi="Arial" w:cs="Arial"/>
        </w:rPr>
        <w:t>dengan TDAA.</w:t>
      </w:r>
      <w:r w:rsidR="00D804E8">
        <w:rPr>
          <w:rFonts w:ascii="Arial" w:hAnsi="Arial" w:cs="Arial"/>
        </w:rPr>
        <w:t xml:space="preserve"> </w:t>
      </w:r>
      <w:r w:rsidRPr="005967CB">
        <w:rPr>
          <w:rFonts w:ascii="Arial" w:hAnsi="Arial" w:cs="Arial"/>
        </w:rPr>
        <w:t>Hal inidapat</w:t>
      </w:r>
      <w:r w:rsidR="00D804E8">
        <w:rPr>
          <w:rFonts w:ascii="Arial" w:hAnsi="Arial" w:cs="Arial"/>
        </w:rPr>
        <w:t xml:space="preserve"> </w:t>
      </w:r>
      <w:r w:rsidRPr="005967CB">
        <w:rPr>
          <w:rFonts w:ascii="Arial" w:hAnsi="Arial" w:cs="Arial"/>
        </w:rPr>
        <w:t>dilihat</w:t>
      </w:r>
      <w:r w:rsidR="00D804E8">
        <w:rPr>
          <w:rFonts w:ascii="Arial" w:hAnsi="Arial" w:cs="Arial"/>
        </w:rPr>
        <w:t xml:space="preserve"> </w:t>
      </w:r>
      <w:r w:rsidRPr="005967CB">
        <w:rPr>
          <w:rFonts w:ascii="Arial" w:hAnsi="Arial" w:cs="Arial"/>
        </w:rPr>
        <w:t>dari</w:t>
      </w:r>
      <w:r w:rsidR="00D804E8">
        <w:rPr>
          <w:rFonts w:ascii="Arial" w:hAnsi="Arial" w:cs="Arial"/>
        </w:rPr>
        <w:t xml:space="preserve"> </w:t>
      </w:r>
      <w:r w:rsidRPr="005967CB">
        <w:rPr>
          <w:rFonts w:ascii="Arial" w:hAnsi="Arial" w:cs="Arial"/>
        </w:rPr>
        <w:t>tabel 4.5.</w:t>
      </w:r>
    </w:p>
    <w:p w:rsidR="00B2743F" w:rsidRPr="00B92268" w:rsidRDefault="00B2743F" w:rsidP="00B2743F">
      <w:pPr>
        <w:autoSpaceDE w:val="0"/>
        <w:autoSpaceDN w:val="0"/>
        <w:adjustRightInd w:val="0"/>
        <w:spacing w:after="0" w:line="360" w:lineRule="auto"/>
        <w:jc w:val="both"/>
        <w:rPr>
          <w:rFonts w:ascii="Arial" w:hAnsi="Arial" w:cs="Arial"/>
        </w:rPr>
      </w:pPr>
    </w:p>
    <w:p w:rsidR="00B2743F" w:rsidRDefault="00B2743F" w:rsidP="00B2743F">
      <w:pPr>
        <w:tabs>
          <w:tab w:val="left" w:pos="2396"/>
        </w:tabs>
        <w:spacing w:line="240" w:lineRule="auto"/>
        <w:jc w:val="both"/>
      </w:pPr>
      <w:r>
        <w:rPr>
          <w:rFonts w:ascii="Times New Roman" w:hAnsi="Times New Roman" w:cs="Times New Roman"/>
          <w:b/>
          <w:sz w:val="24"/>
          <w:szCs w:val="24"/>
        </w:rPr>
        <w:t>Tabel 4.6</w:t>
      </w:r>
      <w:r w:rsidR="00D804E8">
        <w:rPr>
          <w:rFonts w:ascii="Times New Roman" w:hAnsi="Times New Roman" w:cs="Times New Roman"/>
          <w:b/>
          <w:sz w:val="24"/>
          <w:szCs w:val="24"/>
        </w:rPr>
        <w:t xml:space="preserve"> </w:t>
      </w:r>
      <w:r w:rsidRPr="00CF04A1">
        <w:rPr>
          <w:rFonts w:ascii="Times New Roman" w:hAnsi="Times New Roman" w:cs="Times New Roman"/>
          <w:b/>
          <w:sz w:val="24"/>
          <w:szCs w:val="24"/>
        </w:rPr>
        <w:t>Hasil</w:t>
      </w:r>
      <w:r w:rsidR="00D804E8">
        <w:rPr>
          <w:rFonts w:ascii="Times New Roman" w:hAnsi="Times New Roman" w:cs="Times New Roman"/>
          <w:b/>
          <w:sz w:val="24"/>
          <w:szCs w:val="24"/>
        </w:rPr>
        <w:t xml:space="preserve"> </w:t>
      </w:r>
      <w:r w:rsidRPr="00CF04A1">
        <w:rPr>
          <w:rFonts w:ascii="Times New Roman" w:hAnsi="Times New Roman" w:cs="Times New Roman"/>
          <w:b/>
          <w:sz w:val="24"/>
          <w:szCs w:val="24"/>
        </w:rPr>
        <w:t>uji rata-rata Duncan luka gore</w:t>
      </w:r>
      <w:r>
        <w:rPr>
          <w:rFonts w:ascii="Times New Roman" w:hAnsi="Times New Roman" w:cs="Times New Roman"/>
          <w:b/>
          <w:sz w:val="24"/>
          <w:szCs w:val="24"/>
        </w:rPr>
        <w:t>s hari 5</w:t>
      </w:r>
    </w:p>
    <w:tbl>
      <w:tblPr>
        <w:tblW w:w="7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023"/>
        <w:gridCol w:w="1019"/>
        <w:gridCol w:w="1019"/>
        <w:gridCol w:w="1020"/>
        <w:gridCol w:w="1020"/>
        <w:gridCol w:w="1020"/>
        <w:gridCol w:w="1020"/>
      </w:tblGrid>
      <w:tr w:rsidR="00B2743F" w:rsidRPr="00CF04A1" w:rsidTr="00B2743F">
        <w:trPr>
          <w:cantSplit/>
          <w:tblHeader/>
        </w:trPr>
        <w:tc>
          <w:tcPr>
            <w:tcW w:w="7141" w:type="dxa"/>
            <w:gridSpan w:val="7"/>
            <w:tcBorders>
              <w:top w:val="nil"/>
              <w:left w:val="nil"/>
              <w:bottom w:val="nil"/>
              <w:right w:val="nil"/>
            </w:tcBorders>
            <w:shd w:val="clear" w:color="auto" w:fill="FFFFFF"/>
            <w:vAlign w:val="center"/>
          </w:tcPr>
          <w:p w:rsidR="00B2743F" w:rsidRPr="00CF04A1" w:rsidRDefault="00B2743F" w:rsidP="00B2743F">
            <w:pPr>
              <w:autoSpaceDE w:val="0"/>
              <w:autoSpaceDN w:val="0"/>
              <w:adjustRightInd w:val="0"/>
              <w:spacing w:after="0" w:line="240" w:lineRule="auto"/>
              <w:ind w:right="60"/>
              <w:rPr>
                <w:rFonts w:ascii="Arial" w:hAnsi="Arial" w:cs="Arial"/>
                <w:color w:val="000000"/>
                <w:sz w:val="18"/>
                <w:szCs w:val="18"/>
              </w:rPr>
            </w:pPr>
            <w:r w:rsidRPr="00CF04A1">
              <w:rPr>
                <w:rFonts w:ascii="Arial" w:hAnsi="Arial" w:cs="Arial"/>
                <w:b/>
                <w:bCs/>
                <w:color w:val="000000"/>
                <w:sz w:val="18"/>
                <w:szCs w:val="18"/>
              </w:rPr>
              <w:t>hari5</w:t>
            </w:r>
          </w:p>
        </w:tc>
      </w:tr>
      <w:tr w:rsidR="00B2743F" w:rsidRPr="00CF04A1" w:rsidTr="00B2743F">
        <w:trPr>
          <w:cantSplit/>
          <w:tblHeader/>
        </w:trPr>
        <w:tc>
          <w:tcPr>
            <w:tcW w:w="7141" w:type="dxa"/>
            <w:gridSpan w:val="7"/>
            <w:tcBorders>
              <w:top w:val="nil"/>
              <w:left w:val="nil"/>
              <w:bottom w:val="nil"/>
              <w:right w:val="nil"/>
            </w:tcBorders>
            <w:shd w:val="clear" w:color="auto" w:fill="FFFFFF"/>
            <w:vAlign w:val="bottom"/>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Duncan</w:t>
            </w:r>
            <w:r w:rsidRPr="00CF04A1">
              <w:rPr>
                <w:rFonts w:ascii="Arial" w:hAnsi="Arial" w:cs="Arial"/>
                <w:color w:val="000000"/>
                <w:sz w:val="18"/>
                <w:szCs w:val="18"/>
                <w:vertAlign w:val="superscript"/>
              </w:rPr>
              <w:t>a</w:t>
            </w:r>
          </w:p>
        </w:tc>
      </w:tr>
      <w:tr w:rsidR="00B2743F" w:rsidRPr="00CF04A1" w:rsidTr="00B2743F">
        <w:trPr>
          <w:cantSplit/>
          <w:tblHeader/>
        </w:trPr>
        <w:tc>
          <w:tcPr>
            <w:tcW w:w="1023" w:type="dxa"/>
            <w:vMerge w:val="restart"/>
            <w:tcBorders>
              <w:top w:val="single" w:sz="16" w:space="0" w:color="000000"/>
              <w:left w:val="single" w:sz="16" w:space="0" w:color="000000"/>
              <w:bottom w:val="single" w:sz="16" w:space="0" w:color="000000"/>
              <w:right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Nama</w:t>
            </w:r>
          </w:p>
        </w:tc>
        <w:tc>
          <w:tcPr>
            <w:tcW w:w="1019" w:type="dxa"/>
            <w:vMerge w:val="restart"/>
            <w:tcBorders>
              <w:top w:val="single" w:sz="16" w:space="0" w:color="000000"/>
              <w:left w:val="single" w:sz="16" w:space="0" w:color="000000"/>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N</w:t>
            </w:r>
          </w:p>
        </w:tc>
        <w:tc>
          <w:tcPr>
            <w:tcW w:w="5099" w:type="dxa"/>
            <w:gridSpan w:val="5"/>
            <w:tcBorders>
              <w:top w:val="single" w:sz="16" w:space="0" w:color="000000"/>
              <w:right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Subset for alpha = 0.05</w:t>
            </w:r>
          </w:p>
        </w:tc>
      </w:tr>
      <w:tr w:rsidR="00B2743F" w:rsidRPr="00CF04A1" w:rsidTr="00B2743F">
        <w:trPr>
          <w:cantSplit/>
          <w:tblHeader/>
        </w:trPr>
        <w:tc>
          <w:tcPr>
            <w:tcW w:w="1023" w:type="dxa"/>
            <w:vMerge/>
            <w:tcBorders>
              <w:top w:val="single" w:sz="16" w:space="0" w:color="000000"/>
              <w:left w:val="single" w:sz="16" w:space="0" w:color="000000"/>
              <w:bottom w:val="single" w:sz="16" w:space="0" w:color="000000"/>
              <w:right w:val="single" w:sz="16" w:space="0" w:color="000000"/>
            </w:tcBorders>
            <w:shd w:val="clear" w:color="auto" w:fill="FFFFFF"/>
            <w:vAlign w:val="bottom"/>
          </w:tcPr>
          <w:p w:rsidR="00B2743F" w:rsidRPr="00CF04A1" w:rsidRDefault="00B2743F" w:rsidP="00B2743F">
            <w:pPr>
              <w:autoSpaceDE w:val="0"/>
              <w:autoSpaceDN w:val="0"/>
              <w:adjustRightInd w:val="0"/>
              <w:spacing w:after="0" w:line="240" w:lineRule="auto"/>
              <w:rPr>
                <w:rFonts w:ascii="Arial" w:hAnsi="Arial" w:cs="Arial"/>
                <w:color w:val="000000"/>
                <w:sz w:val="18"/>
                <w:szCs w:val="18"/>
              </w:rPr>
            </w:pPr>
          </w:p>
        </w:tc>
        <w:tc>
          <w:tcPr>
            <w:tcW w:w="1019" w:type="dxa"/>
            <w:vMerge/>
            <w:tcBorders>
              <w:top w:val="single" w:sz="16" w:space="0" w:color="000000"/>
              <w:left w:val="single" w:sz="16" w:space="0" w:color="000000"/>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240" w:lineRule="auto"/>
              <w:rPr>
                <w:rFonts w:ascii="Arial" w:hAnsi="Arial" w:cs="Arial"/>
                <w:color w:val="000000"/>
                <w:sz w:val="18"/>
                <w:szCs w:val="18"/>
              </w:rPr>
            </w:pPr>
          </w:p>
        </w:tc>
        <w:tc>
          <w:tcPr>
            <w:tcW w:w="1019" w:type="dxa"/>
            <w:tcBorders>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1</w:t>
            </w:r>
          </w:p>
        </w:tc>
        <w:tc>
          <w:tcPr>
            <w:tcW w:w="1020" w:type="dxa"/>
            <w:tcBorders>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2</w:t>
            </w:r>
          </w:p>
        </w:tc>
        <w:tc>
          <w:tcPr>
            <w:tcW w:w="1020" w:type="dxa"/>
            <w:tcBorders>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3</w:t>
            </w:r>
          </w:p>
        </w:tc>
        <w:tc>
          <w:tcPr>
            <w:tcW w:w="1020" w:type="dxa"/>
            <w:tcBorders>
              <w:bottom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4</w:t>
            </w:r>
          </w:p>
        </w:tc>
        <w:tc>
          <w:tcPr>
            <w:tcW w:w="1020" w:type="dxa"/>
            <w:tcBorders>
              <w:bottom w:val="single" w:sz="16" w:space="0" w:color="000000"/>
              <w:right w:val="single" w:sz="16" w:space="0" w:color="000000"/>
            </w:tcBorders>
            <w:shd w:val="clear" w:color="auto" w:fill="FFFFFF"/>
            <w:vAlign w:val="bottom"/>
          </w:tcPr>
          <w:p w:rsidR="00B2743F" w:rsidRPr="00CF04A1"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CF04A1">
              <w:rPr>
                <w:rFonts w:ascii="Arial" w:hAnsi="Arial" w:cs="Arial"/>
                <w:color w:val="000000"/>
                <w:sz w:val="18"/>
                <w:szCs w:val="18"/>
              </w:rPr>
              <w:t>5</w:t>
            </w:r>
          </w:p>
        </w:tc>
      </w:tr>
      <w:tr w:rsidR="00B2743F" w:rsidRPr="00CF04A1" w:rsidTr="00B2743F">
        <w:trPr>
          <w:cantSplit/>
          <w:tblHeader/>
        </w:trPr>
        <w:tc>
          <w:tcPr>
            <w:tcW w:w="1023" w:type="dxa"/>
            <w:tcBorders>
              <w:top w:val="single" w:sz="16" w:space="0" w:color="000000"/>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KP</w:t>
            </w:r>
          </w:p>
        </w:tc>
        <w:tc>
          <w:tcPr>
            <w:tcW w:w="1019" w:type="dxa"/>
            <w:tcBorders>
              <w:top w:val="single" w:sz="16" w:space="0" w:color="000000"/>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.0000</w:t>
            </w:r>
          </w:p>
        </w:tc>
        <w:tc>
          <w:tcPr>
            <w:tcW w:w="1020" w:type="dxa"/>
            <w:tcBorders>
              <w:top w:val="single" w:sz="16" w:space="0" w:color="000000"/>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single" w:sz="16" w:space="0" w:color="000000"/>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single" w:sz="16" w:space="0" w:color="000000"/>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single" w:sz="16" w:space="0" w:color="000000"/>
              <w:bottom w:val="nil"/>
              <w:right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RPr="00CF04A1" w:rsidTr="00B2743F">
        <w:trPr>
          <w:cantSplit/>
          <w:tblHeader/>
        </w:trPr>
        <w:tc>
          <w:tcPr>
            <w:tcW w:w="1023" w:type="dxa"/>
            <w:tcBorders>
              <w:top w:val="nil"/>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eedb25</w:t>
            </w:r>
          </w:p>
        </w:tc>
        <w:tc>
          <w:tcPr>
            <w:tcW w:w="1019" w:type="dxa"/>
            <w:tcBorders>
              <w:top w:val="nil"/>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.3100</w:t>
            </w: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right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RPr="00CF04A1" w:rsidTr="00B2743F">
        <w:trPr>
          <w:cantSplit/>
          <w:tblHeader/>
        </w:trPr>
        <w:tc>
          <w:tcPr>
            <w:tcW w:w="1023" w:type="dxa"/>
            <w:tcBorders>
              <w:top w:val="nil"/>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eedb20</w:t>
            </w:r>
          </w:p>
        </w:tc>
        <w:tc>
          <w:tcPr>
            <w:tcW w:w="1019" w:type="dxa"/>
            <w:tcBorders>
              <w:top w:val="nil"/>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.5333</w:t>
            </w: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right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RPr="00CF04A1" w:rsidTr="00B2743F">
        <w:trPr>
          <w:cantSplit/>
          <w:tblHeader/>
        </w:trPr>
        <w:tc>
          <w:tcPr>
            <w:tcW w:w="1023" w:type="dxa"/>
            <w:tcBorders>
              <w:top w:val="nil"/>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Pr>
                <w:rFonts w:ascii="Arial" w:hAnsi="Arial" w:cs="Arial"/>
                <w:color w:val="000000"/>
                <w:sz w:val="18"/>
                <w:szCs w:val="18"/>
              </w:rPr>
              <w:t>KN</w:t>
            </w:r>
          </w:p>
        </w:tc>
        <w:tc>
          <w:tcPr>
            <w:tcW w:w="1019" w:type="dxa"/>
            <w:tcBorders>
              <w:top w:val="nil"/>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.5967</w:t>
            </w:r>
          </w:p>
        </w:tc>
        <w:tc>
          <w:tcPr>
            <w:tcW w:w="1020" w:type="dxa"/>
            <w:tcBorders>
              <w:top w:val="nil"/>
              <w:bottom w:val="nil"/>
              <w:right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RPr="00CF04A1" w:rsidTr="00B2743F">
        <w:trPr>
          <w:cantSplit/>
          <w:tblHeader/>
        </w:trPr>
        <w:tc>
          <w:tcPr>
            <w:tcW w:w="1023" w:type="dxa"/>
            <w:tcBorders>
              <w:top w:val="nil"/>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eedb15</w:t>
            </w:r>
          </w:p>
        </w:tc>
        <w:tc>
          <w:tcPr>
            <w:tcW w:w="1019" w:type="dxa"/>
            <w:tcBorders>
              <w:top w:val="nil"/>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.6267</w:t>
            </w:r>
          </w:p>
        </w:tc>
        <w:tc>
          <w:tcPr>
            <w:tcW w:w="1020" w:type="dxa"/>
            <w:tcBorders>
              <w:top w:val="nil"/>
              <w:bottom w:val="nil"/>
              <w:right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r>
      <w:tr w:rsidR="00B2743F" w:rsidRPr="00CF04A1" w:rsidTr="00B2743F">
        <w:trPr>
          <w:cantSplit/>
          <w:tblHeader/>
        </w:trPr>
        <w:tc>
          <w:tcPr>
            <w:tcW w:w="1023" w:type="dxa"/>
            <w:tcBorders>
              <w:top w:val="nil"/>
              <w:left w:val="single" w:sz="16" w:space="0" w:color="000000"/>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TDAA</w:t>
            </w:r>
          </w:p>
        </w:tc>
        <w:tc>
          <w:tcPr>
            <w:tcW w:w="1019" w:type="dxa"/>
            <w:tcBorders>
              <w:top w:val="nil"/>
              <w:left w:val="single" w:sz="16" w:space="0" w:color="000000"/>
              <w:bottom w:val="nil"/>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3</w:t>
            </w:r>
          </w:p>
        </w:tc>
        <w:tc>
          <w:tcPr>
            <w:tcW w:w="1019"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20" w:type="dxa"/>
            <w:tcBorders>
              <w:top w:val="nil"/>
              <w:bottom w:val="nil"/>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.8667</w:t>
            </w:r>
          </w:p>
        </w:tc>
      </w:tr>
      <w:tr w:rsidR="00B2743F" w:rsidRPr="00CF04A1" w:rsidTr="00B2743F">
        <w:trPr>
          <w:cantSplit/>
          <w:tblHeader/>
        </w:trPr>
        <w:tc>
          <w:tcPr>
            <w:tcW w:w="1023" w:type="dxa"/>
            <w:tcBorders>
              <w:top w:val="nil"/>
              <w:left w:val="single" w:sz="16" w:space="0" w:color="000000"/>
              <w:bottom w:val="single" w:sz="16" w:space="0" w:color="000000"/>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rPr>
                <w:rFonts w:ascii="Arial" w:hAnsi="Arial" w:cs="Arial"/>
                <w:color w:val="000000"/>
                <w:sz w:val="18"/>
                <w:szCs w:val="18"/>
              </w:rPr>
            </w:pPr>
            <w:r w:rsidRPr="00CF04A1">
              <w:rPr>
                <w:rFonts w:ascii="Arial" w:hAnsi="Arial" w:cs="Arial"/>
                <w:color w:val="000000"/>
                <w:sz w:val="18"/>
                <w:szCs w:val="18"/>
              </w:rPr>
              <w:t>Sig.</w:t>
            </w:r>
          </w:p>
        </w:tc>
        <w:tc>
          <w:tcPr>
            <w:tcW w:w="1019" w:type="dxa"/>
            <w:tcBorders>
              <w:top w:val="nil"/>
              <w:left w:val="single" w:sz="16" w:space="0" w:color="000000"/>
              <w:bottom w:val="single" w:sz="16" w:space="0" w:color="000000"/>
            </w:tcBorders>
            <w:shd w:val="clear" w:color="auto" w:fill="FFFFFF"/>
            <w:vAlign w:val="center"/>
          </w:tcPr>
          <w:p w:rsidR="00B2743F" w:rsidRPr="00CF04A1" w:rsidRDefault="00B2743F" w:rsidP="00B2743F">
            <w:pPr>
              <w:autoSpaceDE w:val="0"/>
              <w:autoSpaceDN w:val="0"/>
              <w:adjustRightInd w:val="0"/>
              <w:spacing w:after="0" w:line="240" w:lineRule="auto"/>
              <w:jc w:val="center"/>
              <w:rPr>
                <w:rFonts w:ascii="Times New Roman" w:hAnsi="Times New Roman" w:cs="Times New Roman"/>
                <w:sz w:val="24"/>
                <w:szCs w:val="24"/>
              </w:rPr>
            </w:pPr>
          </w:p>
        </w:tc>
        <w:tc>
          <w:tcPr>
            <w:tcW w:w="1019" w:type="dxa"/>
            <w:tcBorders>
              <w:top w:val="nil"/>
              <w:bottom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1.000</w:t>
            </w:r>
          </w:p>
        </w:tc>
        <w:tc>
          <w:tcPr>
            <w:tcW w:w="1020" w:type="dxa"/>
            <w:tcBorders>
              <w:top w:val="nil"/>
              <w:bottom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1.000</w:t>
            </w:r>
          </w:p>
        </w:tc>
        <w:tc>
          <w:tcPr>
            <w:tcW w:w="1020" w:type="dxa"/>
            <w:tcBorders>
              <w:top w:val="nil"/>
              <w:bottom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1.000</w:t>
            </w:r>
          </w:p>
        </w:tc>
        <w:tc>
          <w:tcPr>
            <w:tcW w:w="1020" w:type="dxa"/>
            <w:tcBorders>
              <w:top w:val="nil"/>
              <w:bottom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.105</w:t>
            </w:r>
          </w:p>
        </w:tc>
        <w:tc>
          <w:tcPr>
            <w:tcW w:w="1020" w:type="dxa"/>
            <w:tcBorders>
              <w:top w:val="nil"/>
              <w:bottom w:val="single" w:sz="16" w:space="0" w:color="000000"/>
              <w:right w:val="single" w:sz="16" w:space="0" w:color="000000"/>
            </w:tcBorders>
            <w:shd w:val="clear" w:color="auto" w:fill="FFFFFF"/>
          </w:tcPr>
          <w:p w:rsidR="00B2743F" w:rsidRPr="00CF04A1"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CF04A1">
              <w:rPr>
                <w:rFonts w:ascii="Arial" w:hAnsi="Arial" w:cs="Arial"/>
                <w:color w:val="000000"/>
                <w:sz w:val="18"/>
                <w:szCs w:val="18"/>
              </w:rPr>
              <w:t>1.000</w:t>
            </w:r>
          </w:p>
        </w:tc>
      </w:tr>
    </w:tbl>
    <w:p w:rsidR="00B2743F" w:rsidRDefault="00B2743F" w:rsidP="00B2743F">
      <w:pPr>
        <w:autoSpaceDE w:val="0"/>
        <w:autoSpaceDN w:val="0"/>
        <w:adjustRightInd w:val="0"/>
        <w:spacing w:after="0" w:line="400" w:lineRule="atLeast"/>
        <w:rPr>
          <w:rFonts w:ascii="Times New Roman" w:hAnsi="Times New Roman" w:cs="Times New Roman"/>
          <w:b/>
          <w:sz w:val="24"/>
          <w:szCs w:val="24"/>
        </w:rPr>
      </w:pPr>
      <w:r>
        <w:rPr>
          <w:rFonts w:ascii="Times New Roman" w:hAnsi="Times New Roman" w:cs="Times New Roman"/>
          <w:b/>
          <w:sz w:val="24"/>
          <w:szCs w:val="24"/>
        </w:rPr>
        <w:tab/>
      </w:r>
    </w:p>
    <w:p w:rsidR="00B2743F" w:rsidRDefault="00B2743F" w:rsidP="00B2743F">
      <w:pPr>
        <w:autoSpaceDE w:val="0"/>
        <w:autoSpaceDN w:val="0"/>
        <w:adjustRightInd w:val="0"/>
        <w:spacing w:after="0" w:line="400" w:lineRule="atLeast"/>
        <w:rPr>
          <w:rFonts w:ascii="Times New Roman" w:hAnsi="Times New Roman" w:cs="Times New Roman"/>
          <w:b/>
          <w:sz w:val="24"/>
          <w:szCs w:val="24"/>
        </w:rPr>
      </w:pPr>
    </w:p>
    <w:p w:rsidR="00B2743F" w:rsidRDefault="00B2743F" w:rsidP="00B2743F">
      <w:pPr>
        <w:autoSpaceDE w:val="0"/>
        <w:autoSpaceDN w:val="0"/>
        <w:adjustRightInd w:val="0"/>
        <w:spacing w:after="0" w:line="360" w:lineRule="auto"/>
        <w:jc w:val="both"/>
        <w:rPr>
          <w:rFonts w:ascii="Arial" w:hAnsi="Arial" w:cs="Arial"/>
        </w:rPr>
      </w:pPr>
      <w:r>
        <w:rPr>
          <w:rFonts w:ascii="Times New Roman" w:hAnsi="Times New Roman" w:cs="Times New Roman"/>
          <w:b/>
          <w:sz w:val="24"/>
          <w:szCs w:val="24"/>
        </w:rPr>
        <w:tab/>
      </w:r>
      <w:r>
        <w:rPr>
          <w:rFonts w:ascii="Arial" w:hAnsi="Arial" w:cs="Arial"/>
        </w:rPr>
        <w:t>Pada</w:t>
      </w:r>
      <w:r w:rsidR="00D804E8">
        <w:rPr>
          <w:rFonts w:ascii="Arial" w:hAnsi="Arial" w:cs="Arial"/>
        </w:rPr>
        <w:t xml:space="preserve"> </w:t>
      </w:r>
      <w:r>
        <w:rPr>
          <w:rFonts w:ascii="Arial" w:hAnsi="Arial" w:cs="Arial"/>
        </w:rPr>
        <w:t>hari</w:t>
      </w:r>
      <w:r w:rsidR="00D804E8">
        <w:rPr>
          <w:rFonts w:ascii="Arial" w:hAnsi="Arial" w:cs="Arial"/>
        </w:rPr>
        <w:t xml:space="preserve"> </w:t>
      </w:r>
      <w:r>
        <w:rPr>
          <w:rFonts w:ascii="Arial" w:hAnsi="Arial" w:cs="Arial"/>
        </w:rPr>
        <w:t>ke 5, KP berbeda</w:t>
      </w:r>
      <w:r w:rsidR="00D804E8">
        <w:rPr>
          <w:rFonts w:ascii="Arial" w:hAnsi="Arial" w:cs="Arial"/>
        </w:rPr>
        <w:t xml:space="preserve"> </w:t>
      </w:r>
      <w:r>
        <w:rPr>
          <w:rFonts w:ascii="Arial" w:hAnsi="Arial" w:cs="Arial"/>
        </w:rPr>
        <w:t>nyata</w:t>
      </w:r>
      <w:r w:rsidR="00D804E8">
        <w:rPr>
          <w:rFonts w:ascii="Arial" w:hAnsi="Arial" w:cs="Arial"/>
        </w:rPr>
        <w:t xml:space="preserve"> </w:t>
      </w:r>
      <w:r>
        <w:rPr>
          <w:rFonts w:ascii="Arial" w:hAnsi="Arial" w:cs="Arial"/>
        </w:rPr>
        <w:t>dengan EEDB 25%, 20%, 15%, KN</w:t>
      </w:r>
      <w:r w:rsidR="00D804E8">
        <w:rPr>
          <w:rFonts w:ascii="Arial" w:hAnsi="Arial" w:cs="Arial"/>
        </w:rPr>
        <w:t xml:space="preserve"> </w:t>
      </w:r>
      <w:r>
        <w:rPr>
          <w:rFonts w:ascii="Arial" w:hAnsi="Arial" w:cs="Arial"/>
        </w:rPr>
        <w:t xml:space="preserve">dan TDAA. EEDB </w:t>
      </w:r>
      <w:r w:rsidR="00D804E8">
        <w:rPr>
          <w:rFonts w:ascii="Arial" w:hAnsi="Arial" w:cs="Arial"/>
        </w:rPr>
        <w:t xml:space="preserve"> </w:t>
      </w:r>
      <w:r>
        <w:rPr>
          <w:rFonts w:ascii="Arial" w:hAnsi="Arial" w:cs="Arial"/>
        </w:rPr>
        <w:t>25% berbeda</w:t>
      </w:r>
      <w:r w:rsidR="00D804E8">
        <w:rPr>
          <w:rFonts w:ascii="Arial" w:hAnsi="Arial" w:cs="Arial"/>
        </w:rPr>
        <w:t xml:space="preserve"> </w:t>
      </w:r>
      <w:r>
        <w:rPr>
          <w:rFonts w:ascii="Arial" w:hAnsi="Arial" w:cs="Arial"/>
        </w:rPr>
        <w:t>nyata</w:t>
      </w:r>
      <w:r w:rsidR="00D804E8">
        <w:rPr>
          <w:rFonts w:ascii="Arial" w:hAnsi="Arial" w:cs="Arial"/>
        </w:rPr>
        <w:t xml:space="preserve"> </w:t>
      </w:r>
      <w:r>
        <w:rPr>
          <w:rFonts w:ascii="Arial" w:hAnsi="Arial" w:cs="Arial"/>
        </w:rPr>
        <w:t>dengan EEDB 20%,15%, KN dan TDAA. EEDB 20% berbeda</w:t>
      </w:r>
      <w:r w:rsidR="00D804E8">
        <w:rPr>
          <w:rFonts w:ascii="Arial" w:hAnsi="Arial" w:cs="Arial"/>
        </w:rPr>
        <w:t xml:space="preserve"> </w:t>
      </w:r>
      <w:r>
        <w:rPr>
          <w:rFonts w:ascii="Arial" w:hAnsi="Arial" w:cs="Arial"/>
        </w:rPr>
        <w:t>nyata</w:t>
      </w:r>
      <w:r w:rsidR="00D804E8">
        <w:rPr>
          <w:rFonts w:ascii="Arial" w:hAnsi="Arial" w:cs="Arial"/>
        </w:rPr>
        <w:t xml:space="preserve"> </w:t>
      </w:r>
      <w:r>
        <w:rPr>
          <w:rFonts w:ascii="Arial" w:hAnsi="Arial" w:cs="Arial"/>
        </w:rPr>
        <w:t>dengan KN, 15% dan TDAA, sedangkan</w:t>
      </w:r>
      <w:r w:rsidR="00D804E8">
        <w:rPr>
          <w:rFonts w:ascii="Arial" w:hAnsi="Arial" w:cs="Arial"/>
        </w:rPr>
        <w:t xml:space="preserve"> </w:t>
      </w:r>
      <w:r>
        <w:rPr>
          <w:rFonts w:ascii="Arial" w:hAnsi="Arial" w:cs="Arial"/>
        </w:rPr>
        <w:t>kelompok</w:t>
      </w:r>
      <w:r w:rsidR="00D804E8">
        <w:rPr>
          <w:rFonts w:ascii="Arial" w:hAnsi="Arial" w:cs="Arial"/>
        </w:rPr>
        <w:t xml:space="preserve"> </w:t>
      </w:r>
      <w:r>
        <w:rPr>
          <w:rFonts w:ascii="Arial" w:hAnsi="Arial" w:cs="Arial"/>
        </w:rPr>
        <w:t>KN dan EEDB 15% tidak</w:t>
      </w:r>
      <w:r w:rsidR="00D804E8">
        <w:rPr>
          <w:rFonts w:ascii="Arial" w:hAnsi="Arial" w:cs="Arial"/>
        </w:rPr>
        <w:t xml:space="preserve"> </w:t>
      </w:r>
      <w:r>
        <w:rPr>
          <w:rFonts w:ascii="Arial" w:hAnsi="Arial" w:cs="Arial"/>
        </w:rPr>
        <w:t>terdapat</w:t>
      </w:r>
      <w:r w:rsidR="00D804E8">
        <w:rPr>
          <w:rFonts w:ascii="Arial" w:hAnsi="Arial" w:cs="Arial"/>
        </w:rPr>
        <w:t xml:space="preserve"> </w:t>
      </w:r>
      <w:r>
        <w:rPr>
          <w:rFonts w:ascii="Arial" w:hAnsi="Arial" w:cs="Arial"/>
        </w:rPr>
        <w:t>perbedaan</w:t>
      </w:r>
      <w:r w:rsidR="00D804E8">
        <w:rPr>
          <w:rFonts w:ascii="Arial" w:hAnsi="Arial" w:cs="Arial"/>
        </w:rPr>
        <w:t xml:space="preserve"> </w:t>
      </w:r>
      <w:r>
        <w:rPr>
          <w:rFonts w:ascii="Arial" w:hAnsi="Arial" w:cs="Arial"/>
        </w:rPr>
        <w:t>signifikan (p&gt;0.05), tetapi</w:t>
      </w:r>
      <w:r w:rsidR="00D804E8">
        <w:rPr>
          <w:rFonts w:ascii="Arial" w:hAnsi="Arial" w:cs="Arial"/>
        </w:rPr>
        <w:t xml:space="preserve"> </w:t>
      </w:r>
      <w:r>
        <w:rPr>
          <w:rFonts w:ascii="Arial" w:hAnsi="Arial" w:cs="Arial"/>
        </w:rPr>
        <w:t>berbeda</w:t>
      </w:r>
      <w:r w:rsidR="00D804E8">
        <w:rPr>
          <w:rFonts w:ascii="Arial" w:hAnsi="Arial" w:cs="Arial"/>
        </w:rPr>
        <w:t xml:space="preserve"> </w:t>
      </w:r>
      <w:r>
        <w:rPr>
          <w:rFonts w:ascii="Arial" w:hAnsi="Arial" w:cs="Arial"/>
        </w:rPr>
        <w:t>nyata</w:t>
      </w:r>
      <w:r w:rsidR="00D804E8">
        <w:rPr>
          <w:rFonts w:ascii="Arial" w:hAnsi="Arial" w:cs="Arial"/>
        </w:rPr>
        <w:t xml:space="preserve"> </w:t>
      </w:r>
      <w:r>
        <w:rPr>
          <w:rFonts w:ascii="Arial" w:hAnsi="Arial" w:cs="Arial"/>
        </w:rPr>
        <w:t>dengan TDAA. Hal ini</w:t>
      </w:r>
      <w:r w:rsidR="00D804E8">
        <w:rPr>
          <w:rFonts w:ascii="Arial" w:hAnsi="Arial" w:cs="Arial"/>
        </w:rPr>
        <w:t xml:space="preserve"> </w:t>
      </w:r>
      <w:r>
        <w:rPr>
          <w:rFonts w:ascii="Arial" w:hAnsi="Arial" w:cs="Arial"/>
        </w:rPr>
        <w:t>dapat</w:t>
      </w:r>
      <w:r w:rsidR="00D804E8">
        <w:rPr>
          <w:rFonts w:ascii="Arial" w:hAnsi="Arial" w:cs="Arial"/>
        </w:rPr>
        <w:t xml:space="preserve"> </w:t>
      </w:r>
      <w:r>
        <w:rPr>
          <w:rFonts w:ascii="Arial" w:hAnsi="Arial" w:cs="Arial"/>
        </w:rPr>
        <w:t>dilihat</w:t>
      </w:r>
      <w:r w:rsidR="00D804E8">
        <w:rPr>
          <w:rFonts w:ascii="Arial" w:hAnsi="Arial" w:cs="Arial"/>
        </w:rPr>
        <w:t xml:space="preserve"> </w:t>
      </w:r>
      <w:r>
        <w:rPr>
          <w:rFonts w:ascii="Arial" w:hAnsi="Arial" w:cs="Arial"/>
        </w:rPr>
        <w:t>dari</w:t>
      </w:r>
      <w:r w:rsidR="00D804E8">
        <w:rPr>
          <w:rFonts w:ascii="Arial" w:hAnsi="Arial" w:cs="Arial"/>
        </w:rPr>
        <w:t xml:space="preserve"> </w:t>
      </w:r>
      <w:r>
        <w:rPr>
          <w:rFonts w:ascii="Arial" w:hAnsi="Arial" w:cs="Arial"/>
        </w:rPr>
        <w:t>tabel 4.6.</w:t>
      </w:r>
    </w:p>
    <w:p w:rsidR="00B2743F" w:rsidRDefault="00B2743F" w:rsidP="00B2743F">
      <w:pPr>
        <w:autoSpaceDE w:val="0"/>
        <w:autoSpaceDN w:val="0"/>
        <w:adjustRightInd w:val="0"/>
        <w:spacing w:after="0" w:line="360" w:lineRule="auto"/>
        <w:jc w:val="both"/>
        <w:rPr>
          <w:rFonts w:ascii="Arial" w:hAnsi="Arial" w:cs="Arial"/>
        </w:rPr>
      </w:pPr>
    </w:p>
    <w:p w:rsidR="00D804E8" w:rsidRDefault="00D804E8" w:rsidP="00B2743F">
      <w:pPr>
        <w:autoSpaceDE w:val="0"/>
        <w:autoSpaceDN w:val="0"/>
        <w:adjustRightInd w:val="0"/>
        <w:spacing w:after="0" w:line="360" w:lineRule="auto"/>
        <w:jc w:val="both"/>
        <w:rPr>
          <w:rFonts w:ascii="Arial" w:hAnsi="Arial" w:cs="Arial"/>
        </w:rPr>
      </w:pPr>
    </w:p>
    <w:p w:rsidR="00D804E8" w:rsidRDefault="00D804E8" w:rsidP="00B2743F">
      <w:pPr>
        <w:autoSpaceDE w:val="0"/>
        <w:autoSpaceDN w:val="0"/>
        <w:adjustRightInd w:val="0"/>
        <w:spacing w:after="0" w:line="360" w:lineRule="auto"/>
        <w:jc w:val="both"/>
        <w:rPr>
          <w:rFonts w:ascii="Arial" w:hAnsi="Arial" w:cs="Arial"/>
        </w:rPr>
      </w:pPr>
    </w:p>
    <w:p w:rsidR="00D804E8" w:rsidRDefault="00D804E8" w:rsidP="00B2743F">
      <w:pPr>
        <w:autoSpaceDE w:val="0"/>
        <w:autoSpaceDN w:val="0"/>
        <w:adjustRightInd w:val="0"/>
        <w:spacing w:after="0" w:line="360" w:lineRule="auto"/>
        <w:jc w:val="both"/>
        <w:rPr>
          <w:rFonts w:ascii="Arial" w:hAnsi="Arial" w:cs="Arial"/>
        </w:rPr>
      </w:pPr>
    </w:p>
    <w:p w:rsidR="00D804E8" w:rsidRDefault="00D804E8" w:rsidP="00B2743F">
      <w:pPr>
        <w:autoSpaceDE w:val="0"/>
        <w:autoSpaceDN w:val="0"/>
        <w:adjustRightInd w:val="0"/>
        <w:spacing w:after="0" w:line="360" w:lineRule="auto"/>
        <w:jc w:val="both"/>
        <w:rPr>
          <w:rFonts w:ascii="Arial" w:hAnsi="Arial" w:cs="Arial"/>
        </w:rPr>
      </w:pPr>
    </w:p>
    <w:p w:rsidR="00D804E8" w:rsidRDefault="00D804E8" w:rsidP="00B2743F">
      <w:pPr>
        <w:autoSpaceDE w:val="0"/>
        <w:autoSpaceDN w:val="0"/>
        <w:adjustRightInd w:val="0"/>
        <w:spacing w:after="0" w:line="360" w:lineRule="auto"/>
        <w:jc w:val="both"/>
        <w:rPr>
          <w:rFonts w:ascii="Arial" w:hAnsi="Arial" w:cs="Arial"/>
        </w:rPr>
      </w:pPr>
    </w:p>
    <w:p w:rsidR="00D804E8" w:rsidRDefault="00D804E8" w:rsidP="00B2743F">
      <w:pPr>
        <w:autoSpaceDE w:val="0"/>
        <w:autoSpaceDN w:val="0"/>
        <w:adjustRightInd w:val="0"/>
        <w:spacing w:after="0" w:line="360" w:lineRule="auto"/>
        <w:jc w:val="both"/>
        <w:rPr>
          <w:rFonts w:ascii="Arial" w:hAnsi="Arial" w:cs="Arial"/>
        </w:rPr>
      </w:pPr>
    </w:p>
    <w:p w:rsidR="00D804E8" w:rsidRDefault="00D804E8" w:rsidP="00B2743F">
      <w:pPr>
        <w:autoSpaceDE w:val="0"/>
        <w:autoSpaceDN w:val="0"/>
        <w:adjustRightInd w:val="0"/>
        <w:spacing w:after="0" w:line="360" w:lineRule="auto"/>
        <w:jc w:val="both"/>
        <w:rPr>
          <w:rFonts w:ascii="Arial" w:hAnsi="Arial" w:cs="Arial"/>
        </w:rPr>
      </w:pPr>
    </w:p>
    <w:p w:rsidR="00B2743F" w:rsidRDefault="00B2743F" w:rsidP="00B2743F">
      <w:pPr>
        <w:tabs>
          <w:tab w:val="left" w:pos="2396"/>
        </w:tabs>
        <w:spacing w:after="0" w:line="240" w:lineRule="auto"/>
        <w:jc w:val="both"/>
      </w:pPr>
      <w:r>
        <w:rPr>
          <w:rFonts w:ascii="Times New Roman" w:hAnsi="Times New Roman" w:cs="Times New Roman"/>
          <w:b/>
          <w:sz w:val="24"/>
          <w:szCs w:val="24"/>
        </w:rPr>
        <w:lastRenderedPageBreak/>
        <w:t>Tabel 4.7</w:t>
      </w:r>
      <w:r w:rsidR="00D804E8">
        <w:rPr>
          <w:rFonts w:ascii="Times New Roman" w:hAnsi="Times New Roman" w:cs="Times New Roman"/>
          <w:b/>
          <w:sz w:val="24"/>
          <w:szCs w:val="24"/>
        </w:rPr>
        <w:t xml:space="preserve"> </w:t>
      </w:r>
      <w:r w:rsidRPr="00CF04A1">
        <w:rPr>
          <w:rFonts w:ascii="Times New Roman" w:hAnsi="Times New Roman" w:cs="Times New Roman"/>
          <w:b/>
          <w:sz w:val="24"/>
          <w:szCs w:val="24"/>
        </w:rPr>
        <w:t>Hasil</w:t>
      </w:r>
      <w:r w:rsidR="00D804E8">
        <w:rPr>
          <w:rFonts w:ascii="Times New Roman" w:hAnsi="Times New Roman" w:cs="Times New Roman"/>
          <w:b/>
          <w:sz w:val="24"/>
          <w:szCs w:val="24"/>
        </w:rPr>
        <w:t xml:space="preserve"> </w:t>
      </w:r>
      <w:r w:rsidRPr="00CF04A1">
        <w:rPr>
          <w:rFonts w:ascii="Times New Roman" w:hAnsi="Times New Roman" w:cs="Times New Roman"/>
          <w:b/>
          <w:sz w:val="24"/>
          <w:szCs w:val="24"/>
        </w:rPr>
        <w:t>uji rata-rata Duncan luka gore</w:t>
      </w:r>
      <w:r>
        <w:rPr>
          <w:rFonts w:ascii="Times New Roman" w:hAnsi="Times New Roman" w:cs="Times New Roman"/>
          <w:b/>
          <w:sz w:val="24"/>
          <w:szCs w:val="24"/>
        </w:rPr>
        <w:t>s hari 6</w:t>
      </w:r>
    </w:p>
    <w:tbl>
      <w:tblPr>
        <w:tblW w:w="62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10"/>
        <w:gridCol w:w="1010"/>
        <w:gridCol w:w="1009"/>
        <w:gridCol w:w="1009"/>
        <w:gridCol w:w="1009"/>
        <w:gridCol w:w="1009"/>
      </w:tblGrid>
      <w:tr w:rsidR="00B2743F" w:rsidRPr="00BD10D9" w:rsidTr="00B2743F">
        <w:trPr>
          <w:cantSplit/>
        </w:trPr>
        <w:tc>
          <w:tcPr>
            <w:tcW w:w="6256" w:type="dxa"/>
            <w:gridSpan w:val="6"/>
            <w:tcBorders>
              <w:top w:val="nil"/>
              <w:left w:val="nil"/>
              <w:bottom w:val="nil"/>
              <w:right w:val="nil"/>
            </w:tcBorders>
            <w:shd w:val="clear" w:color="auto" w:fill="FFFFFF"/>
          </w:tcPr>
          <w:p w:rsidR="00B2743F" w:rsidRPr="00BD10D9" w:rsidRDefault="00B2743F" w:rsidP="00B2743F">
            <w:pPr>
              <w:autoSpaceDE w:val="0"/>
              <w:autoSpaceDN w:val="0"/>
              <w:adjustRightInd w:val="0"/>
              <w:spacing w:after="0" w:line="240" w:lineRule="auto"/>
              <w:ind w:left="60" w:right="60"/>
              <w:rPr>
                <w:rFonts w:ascii="Arial" w:hAnsi="Arial" w:cs="Arial"/>
                <w:color w:val="000000"/>
                <w:sz w:val="18"/>
                <w:szCs w:val="18"/>
              </w:rPr>
            </w:pPr>
            <w:r w:rsidRPr="00BD10D9">
              <w:rPr>
                <w:rFonts w:ascii="Arial" w:hAnsi="Arial" w:cs="Arial"/>
                <w:b/>
                <w:bCs/>
                <w:color w:val="000000"/>
                <w:sz w:val="18"/>
                <w:szCs w:val="18"/>
              </w:rPr>
              <w:t>hari6</w:t>
            </w:r>
          </w:p>
        </w:tc>
      </w:tr>
      <w:tr w:rsidR="00B2743F" w:rsidRPr="00BD10D9" w:rsidTr="00B2743F">
        <w:trPr>
          <w:cantSplit/>
        </w:trPr>
        <w:tc>
          <w:tcPr>
            <w:tcW w:w="6256" w:type="dxa"/>
            <w:gridSpan w:val="6"/>
            <w:tcBorders>
              <w:top w:val="nil"/>
              <w:left w:val="nil"/>
              <w:bottom w:val="nil"/>
              <w:right w:val="nil"/>
            </w:tcBorders>
            <w:shd w:val="clear" w:color="auto" w:fill="FFFFFF"/>
            <w:vAlign w:val="bottom"/>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Duncan</w:t>
            </w:r>
          </w:p>
        </w:tc>
      </w:tr>
      <w:tr w:rsidR="00B2743F" w:rsidRPr="00BD10D9" w:rsidTr="00B2743F">
        <w:trPr>
          <w:cantSplit/>
        </w:trPr>
        <w:tc>
          <w:tcPr>
            <w:tcW w:w="1210" w:type="dxa"/>
            <w:vMerge w:val="restart"/>
            <w:tcBorders>
              <w:top w:val="single" w:sz="16" w:space="0" w:color="000000"/>
              <w:left w:val="single" w:sz="16" w:space="0" w:color="000000"/>
              <w:bottom w:val="nil"/>
              <w:right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hari</w:t>
            </w:r>
          </w:p>
        </w:tc>
        <w:tc>
          <w:tcPr>
            <w:tcW w:w="1010" w:type="dxa"/>
            <w:vMerge w:val="restart"/>
            <w:tcBorders>
              <w:top w:val="single" w:sz="16" w:space="0" w:color="000000"/>
              <w:left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N</w:t>
            </w:r>
          </w:p>
        </w:tc>
        <w:tc>
          <w:tcPr>
            <w:tcW w:w="4036" w:type="dxa"/>
            <w:gridSpan w:val="4"/>
            <w:tcBorders>
              <w:top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Subset for alpha = 0.05</w:t>
            </w:r>
          </w:p>
        </w:tc>
      </w:tr>
      <w:tr w:rsidR="00B2743F" w:rsidRPr="00BD10D9" w:rsidTr="00B2743F">
        <w:trPr>
          <w:cantSplit/>
        </w:trPr>
        <w:tc>
          <w:tcPr>
            <w:tcW w:w="1210" w:type="dxa"/>
            <w:vMerge/>
            <w:tcBorders>
              <w:top w:val="single" w:sz="16" w:space="0" w:color="000000"/>
              <w:left w:val="single" w:sz="16" w:space="0" w:color="000000"/>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Arial" w:hAnsi="Arial" w:cs="Arial"/>
                <w:color w:val="000000"/>
                <w:sz w:val="18"/>
                <w:szCs w:val="18"/>
              </w:rPr>
            </w:pPr>
          </w:p>
        </w:tc>
        <w:tc>
          <w:tcPr>
            <w:tcW w:w="1010" w:type="dxa"/>
            <w:vMerge/>
            <w:tcBorders>
              <w:top w:val="single" w:sz="16" w:space="0" w:color="000000"/>
              <w:lef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Arial" w:hAnsi="Arial" w:cs="Arial"/>
                <w:color w:val="000000"/>
                <w:sz w:val="18"/>
                <w:szCs w:val="18"/>
              </w:rPr>
            </w:pPr>
          </w:p>
        </w:tc>
        <w:tc>
          <w:tcPr>
            <w:tcW w:w="1009" w:type="dxa"/>
            <w:tcBorders>
              <w:bottom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1</w:t>
            </w:r>
          </w:p>
        </w:tc>
        <w:tc>
          <w:tcPr>
            <w:tcW w:w="1009" w:type="dxa"/>
            <w:tcBorders>
              <w:bottom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2</w:t>
            </w:r>
          </w:p>
        </w:tc>
        <w:tc>
          <w:tcPr>
            <w:tcW w:w="1009" w:type="dxa"/>
            <w:tcBorders>
              <w:bottom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3</w:t>
            </w:r>
          </w:p>
        </w:tc>
        <w:tc>
          <w:tcPr>
            <w:tcW w:w="1009" w:type="dxa"/>
            <w:tcBorders>
              <w:bottom w:val="single" w:sz="16" w:space="0" w:color="000000"/>
              <w:right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4</w:t>
            </w:r>
          </w:p>
        </w:tc>
      </w:tr>
      <w:tr w:rsidR="00B2743F" w:rsidRPr="00BD10D9" w:rsidTr="00B2743F">
        <w:trPr>
          <w:cantSplit/>
        </w:trPr>
        <w:tc>
          <w:tcPr>
            <w:tcW w:w="1210" w:type="dxa"/>
            <w:tcBorders>
              <w:top w:val="single" w:sz="16" w:space="0" w:color="000000"/>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EEDB 25%</w:t>
            </w:r>
          </w:p>
        </w:tc>
        <w:tc>
          <w:tcPr>
            <w:tcW w:w="1010" w:type="dxa"/>
            <w:tcBorders>
              <w:top w:val="single" w:sz="16" w:space="0" w:color="000000"/>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009" w:type="dxa"/>
            <w:tcBorders>
              <w:top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009" w:type="dxa"/>
            <w:tcBorders>
              <w:top w:val="single" w:sz="16" w:space="0" w:color="000000"/>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09" w:type="dxa"/>
            <w:tcBorders>
              <w:top w:val="single" w:sz="16" w:space="0" w:color="000000"/>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09" w:type="dxa"/>
            <w:tcBorders>
              <w:top w:val="single" w:sz="16" w:space="0" w:color="000000"/>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10"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KP</w:t>
            </w:r>
          </w:p>
        </w:tc>
        <w:tc>
          <w:tcPr>
            <w:tcW w:w="1010"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009"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009"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10"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EEDB 20%</w:t>
            </w:r>
          </w:p>
        </w:tc>
        <w:tc>
          <w:tcPr>
            <w:tcW w:w="1010"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009"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.3167</w:t>
            </w:r>
          </w:p>
        </w:tc>
        <w:tc>
          <w:tcPr>
            <w:tcW w:w="1009"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10"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KN</w:t>
            </w:r>
          </w:p>
        </w:tc>
        <w:tc>
          <w:tcPr>
            <w:tcW w:w="1010"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009"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.4333</w:t>
            </w:r>
          </w:p>
        </w:tc>
        <w:tc>
          <w:tcPr>
            <w:tcW w:w="1009"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10"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EEDB 15%</w:t>
            </w:r>
          </w:p>
        </w:tc>
        <w:tc>
          <w:tcPr>
            <w:tcW w:w="1010"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009"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.4667</w:t>
            </w:r>
          </w:p>
        </w:tc>
        <w:tc>
          <w:tcPr>
            <w:tcW w:w="1009"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10"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TDAA</w:t>
            </w:r>
          </w:p>
        </w:tc>
        <w:tc>
          <w:tcPr>
            <w:tcW w:w="1010"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009"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.7167</w:t>
            </w:r>
          </w:p>
        </w:tc>
      </w:tr>
      <w:tr w:rsidR="00B2743F" w:rsidRPr="00BD10D9" w:rsidTr="00B2743F">
        <w:trPr>
          <w:cantSplit/>
        </w:trPr>
        <w:tc>
          <w:tcPr>
            <w:tcW w:w="1210" w:type="dxa"/>
            <w:tcBorders>
              <w:top w:val="nil"/>
              <w:left w:val="single" w:sz="16" w:space="0" w:color="000000"/>
              <w:bottom w:val="single" w:sz="16" w:space="0" w:color="000000"/>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Sig.</w:t>
            </w:r>
          </w:p>
        </w:tc>
        <w:tc>
          <w:tcPr>
            <w:tcW w:w="1010" w:type="dxa"/>
            <w:tcBorders>
              <w:top w:val="nil"/>
              <w:left w:val="single" w:sz="16" w:space="0" w:color="000000"/>
              <w:bottom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1.000</w:t>
            </w:r>
          </w:p>
        </w:tc>
        <w:tc>
          <w:tcPr>
            <w:tcW w:w="1009" w:type="dxa"/>
            <w:tcBorders>
              <w:top w:val="nil"/>
              <w:bottom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1.000</w:t>
            </w:r>
          </w:p>
        </w:tc>
        <w:tc>
          <w:tcPr>
            <w:tcW w:w="1009" w:type="dxa"/>
            <w:tcBorders>
              <w:top w:val="nil"/>
              <w:bottom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.109</w:t>
            </w:r>
          </w:p>
        </w:tc>
        <w:tc>
          <w:tcPr>
            <w:tcW w:w="1009" w:type="dxa"/>
            <w:tcBorders>
              <w:top w:val="nil"/>
              <w:bottom w:val="single" w:sz="16" w:space="0" w:color="000000"/>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1.000</w:t>
            </w:r>
          </w:p>
        </w:tc>
      </w:tr>
    </w:tbl>
    <w:p w:rsidR="00B2743F" w:rsidRDefault="00B2743F" w:rsidP="00B2743F">
      <w:pPr>
        <w:tabs>
          <w:tab w:val="left" w:pos="2396"/>
        </w:tabs>
        <w:spacing w:line="360" w:lineRule="auto"/>
        <w:jc w:val="both"/>
      </w:pPr>
    </w:p>
    <w:p w:rsidR="00B2743F" w:rsidRPr="005967CB" w:rsidRDefault="00B2743F" w:rsidP="00B2743F">
      <w:pPr>
        <w:tabs>
          <w:tab w:val="left" w:pos="2396"/>
        </w:tabs>
        <w:spacing w:line="360" w:lineRule="auto"/>
        <w:jc w:val="both"/>
        <w:rPr>
          <w:rFonts w:ascii="Arial" w:hAnsi="Arial" w:cs="Arial"/>
        </w:rPr>
      </w:pPr>
      <w:r w:rsidRPr="005967CB">
        <w:rPr>
          <w:rFonts w:ascii="Arial" w:hAnsi="Arial" w:cs="Arial"/>
        </w:rPr>
        <w:t>Pada</w:t>
      </w:r>
      <w:r w:rsidR="00D804E8">
        <w:rPr>
          <w:rFonts w:ascii="Arial" w:hAnsi="Arial" w:cs="Arial"/>
        </w:rPr>
        <w:t xml:space="preserve"> </w:t>
      </w:r>
      <w:r w:rsidRPr="005967CB">
        <w:rPr>
          <w:rFonts w:ascii="Arial" w:hAnsi="Arial" w:cs="Arial"/>
        </w:rPr>
        <w:t>hari</w:t>
      </w:r>
      <w:r w:rsidR="00D804E8">
        <w:rPr>
          <w:rFonts w:ascii="Arial" w:hAnsi="Arial" w:cs="Arial"/>
        </w:rPr>
        <w:t xml:space="preserve"> </w:t>
      </w:r>
      <w:r w:rsidRPr="005967CB">
        <w:rPr>
          <w:rFonts w:ascii="Arial" w:hAnsi="Arial" w:cs="Arial"/>
        </w:rPr>
        <w:t>ke 6, tidak</w:t>
      </w:r>
      <w:r w:rsidR="00D804E8">
        <w:rPr>
          <w:rFonts w:ascii="Arial" w:hAnsi="Arial" w:cs="Arial"/>
        </w:rPr>
        <w:t xml:space="preserve"> </w:t>
      </w:r>
      <w:r w:rsidRPr="005967CB">
        <w:rPr>
          <w:rFonts w:ascii="Arial" w:hAnsi="Arial" w:cs="Arial"/>
        </w:rPr>
        <w:t>terdapat</w:t>
      </w:r>
      <w:r w:rsidR="00D804E8">
        <w:rPr>
          <w:rFonts w:ascii="Arial" w:hAnsi="Arial" w:cs="Arial"/>
        </w:rPr>
        <w:t xml:space="preserve"> </w:t>
      </w:r>
      <w:r w:rsidRPr="005967CB">
        <w:rPr>
          <w:rFonts w:ascii="Arial" w:hAnsi="Arial" w:cs="Arial"/>
        </w:rPr>
        <w:t>perbedaan</w:t>
      </w:r>
      <w:r w:rsidR="00D804E8">
        <w:rPr>
          <w:rFonts w:ascii="Arial" w:hAnsi="Arial" w:cs="Arial"/>
        </w:rPr>
        <w:t xml:space="preserve"> </w:t>
      </w:r>
      <w:r w:rsidRPr="005967CB">
        <w:rPr>
          <w:rFonts w:ascii="Arial" w:hAnsi="Arial" w:cs="Arial"/>
        </w:rPr>
        <w:t>signifikan</w:t>
      </w:r>
      <w:r w:rsidR="00D804E8">
        <w:rPr>
          <w:rFonts w:ascii="Arial" w:hAnsi="Arial" w:cs="Arial"/>
        </w:rPr>
        <w:t xml:space="preserve"> </w:t>
      </w:r>
      <w:r w:rsidRPr="005967CB">
        <w:rPr>
          <w:rFonts w:ascii="Arial" w:hAnsi="Arial" w:cs="Arial"/>
        </w:rPr>
        <w:t>antara</w:t>
      </w:r>
      <w:r w:rsidR="00D804E8">
        <w:rPr>
          <w:rFonts w:ascii="Arial" w:hAnsi="Arial" w:cs="Arial"/>
        </w:rPr>
        <w:t xml:space="preserve"> </w:t>
      </w:r>
      <w:r w:rsidRPr="005967CB">
        <w:rPr>
          <w:rFonts w:ascii="Arial" w:hAnsi="Arial" w:cs="Arial"/>
        </w:rPr>
        <w:t>kelompok EEDB 25% dan KP (p&gt;0.05), tetapi</w:t>
      </w:r>
      <w:r w:rsidR="00D804E8">
        <w:rPr>
          <w:rFonts w:ascii="Arial" w:hAnsi="Arial" w:cs="Arial"/>
        </w:rPr>
        <w:t xml:space="preserve"> </w:t>
      </w:r>
      <w:r w:rsidRPr="005967CB">
        <w:rPr>
          <w:rFonts w:ascii="Arial" w:hAnsi="Arial" w:cs="Arial"/>
        </w:rPr>
        <w:t>berbeda</w:t>
      </w:r>
      <w:r w:rsidR="00D804E8">
        <w:rPr>
          <w:rFonts w:ascii="Arial" w:hAnsi="Arial" w:cs="Arial"/>
        </w:rPr>
        <w:t xml:space="preserve"> </w:t>
      </w:r>
      <w:r w:rsidRPr="005967CB">
        <w:rPr>
          <w:rFonts w:ascii="Arial" w:hAnsi="Arial" w:cs="Arial"/>
        </w:rPr>
        <w:t>nyata</w:t>
      </w:r>
      <w:r w:rsidR="00D804E8">
        <w:rPr>
          <w:rFonts w:ascii="Arial" w:hAnsi="Arial" w:cs="Arial"/>
        </w:rPr>
        <w:t xml:space="preserve"> </w:t>
      </w:r>
      <w:r w:rsidRPr="005967CB">
        <w:rPr>
          <w:rFonts w:ascii="Arial" w:hAnsi="Arial" w:cs="Arial"/>
        </w:rPr>
        <w:t>dengan</w:t>
      </w:r>
      <w:r w:rsidR="00D804E8">
        <w:rPr>
          <w:rFonts w:ascii="Arial" w:hAnsi="Arial" w:cs="Arial"/>
        </w:rPr>
        <w:t xml:space="preserve"> </w:t>
      </w:r>
      <w:r w:rsidRPr="005967CB">
        <w:rPr>
          <w:rFonts w:ascii="Arial" w:hAnsi="Arial" w:cs="Arial"/>
        </w:rPr>
        <w:t>kelompok EEDB 20%, KN, EEDB 15% dan TDAA.</w:t>
      </w:r>
      <w:r w:rsidR="00D804E8">
        <w:rPr>
          <w:rFonts w:ascii="Arial" w:hAnsi="Arial" w:cs="Arial"/>
        </w:rPr>
        <w:t xml:space="preserve"> </w:t>
      </w:r>
      <w:r w:rsidRPr="005967CB">
        <w:rPr>
          <w:rFonts w:ascii="Arial" w:hAnsi="Arial" w:cs="Arial"/>
        </w:rPr>
        <w:t>EEDB berbeda</w:t>
      </w:r>
      <w:r w:rsidR="00D804E8">
        <w:rPr>
          <w:rFonts w:ascii="Arial" w:hAnsi="Arial" w:cs="Arial"/>
        </w:rPr>
        <w:t xml:space="preserve"> </w:t>
      </w:r>
      <w:r w:rsidRPr="005967CB">
        <w:rPr>
          <w:rFonts w:ascii="Arial" w:hAnsi="Arial" w:cs="Arial"/>
        </w:rPr>
        <w:t>nyatad</w:t>
      </w:r>
      <w:r w:rsidR="00D804E8">
        <w:rPr>
          <w:rFonts w:ascii="Arial" w:hAnsi="Arial" w:cs="Arial"/>
        </w:rPr>
        <w:t xml:space="preserve"> </w:t>
      </w:r>
      <w:r w:rsidRPr="005967CB">
        <w:rPr>
          <w:rFonts w:ascii="Arial" w:hAnsi="Arial" w:cs="Arial"/>
        </w:rPr>
        <w:t>engan KN, EEDB 15% dan TDAA.</w:t>
      </w:r>
      <w:r w:rsidR="00D804E8">
        <w:rPr>
          <w:rFonts w:ascii="Arial" w:hAnsi="Arial" w:cs="Arial"/>
        </w:rPr>
        <w:t xml:space="preserve"> </w:t>
      </w:r>
      <w:r w:rsidRPr="005967CB">
        <w:rPr>
          <w:rFonts w:ascii="Arial" w:hAnsi="Arial" w:cs="Arial"/>
        </w:rPr>
        <w:t>KN dan EEDB 15% terdapat</w:t>
      </w:r>
      <w:r w:rsidR="00D804E8">
        <w:rPr>
          <w:rFonts w:ascii="Arial" w:hAnsi="Arial" w:cs="Arial"/>
        </w:rPr>
        <w:t xml:space="preserve"> </w:t>
      </w:r>
      <w:r w:rsidRPr="005967CB">
        <w:rPr>
          <w:rFonts w:ascii="Arial" w:hAnsi="Arial" w:cs="Arial"/>
        </w:rPr>
        <w:t>perbedaan</w:t>
      </w:r>
      <w:r w:rsidR="00D804E8">
        <w:rPr>
          <w:rFonts w:ascii="Arial" w:hAnsi="Arial" w:cs="Arial"/>
        </w:rPr>
        <w:t xml:space="preserve"> </w:t>
      </w:r>
      <w:r w:rsidRPr="005967CB">
        <w:rPr>
          <w:rFonts w:ascii="Arial" w:hAnsi="Arial" w:cs="Arial"/>
        </w:rPr>
        <w:t>signifikan</w:t>
      </w:r>
      <w:r w:rsidR="00D804E8">
        <w:rPr>
          <w:rFonts w:ascii="Arial" w:hAnsi="Arial" w:cs="Arial"/>
        </w:rPr>
        <w:t xml:space="preserve"> </w:t>
      </w:r>
      <w:r w:rsidRPr="005967CB">
        <w:rPr>
          <w:rFonts w:ascii="Arial" w:hAnsi="Arial" w:cs="Arial"/>
        </w:rPr>
        <w:t>tetapi</w:t>
      </w:r>
      <w:r w:rsidR="00D804E8">
        <w:rPr>
          <w:rFonts w:ascii="Arial" w:hAnsi="Arial" w:cs="Arial"/>
        </w:rPr>
        <w:t xml:space="preserve"> </w:t>
      </w:r>
      <w:r w:rsidRPr="005967CB">
        <w:rPr>
          <w:rFonts w:ascii="Arial" w:hAnsi="Arial" w:cs="Arial"/>
        </w:rPr>
        <w:t>berbeda</w:t>
      </w:r>
      <w:r w:rsidR="00D804E8">
        <w:rPr>
          <w:rFonts w:ascii="Arial" w:hAnsi="Arial" w:cs="Arial"/>
        </w:rPr>
        <w:t xml:space="preserve"> </w:t>
      </w:r>
      <w:r w:rsidRPr="005967CB">
        <w:rPr>
          <w:rFonts w:ascii="Arial" w:hAnsi="Arial" w:cs="Arial"/>
        </w:rPr>
        <w:t>nyata</w:t>
      </w:r>
      <w:r w:rsidR="00D804E8">
        <w:rPr>
          <w:rFonts w:ascii="Arial" w:hAnsi="Arial" w:cs="Arial"/>
        </w:rPr>
        <w:t xml:space="preserve"> </w:t>
      </w:r>
      <w:r w:rsidRPr="005967CB">
        <w:rPr>
          <w:rFonts w:ascii="Arial" w:hAnsi="Arial" w:cs="Arial"/>
        </w:rPr>
        <w:t>dengan TDAA.</w:t>
      </w:r>
      <w:r w:rsidR="00D804E8">
        <w:rPr>
          <w:rFonts w:ascii="Arial" w:hAnsi="Arial" w:cs="Arial"/>
        </w:rPr>
        <w:t xml:space="preserve"> </w:t>
      </w:r>
      <w:r w:rsidRPr="005967CB">
        <w:rPr>
          <w:rFonts w:ascii="Arial" w:hAnsi="Arial" w:cs="Arial"/>
        </w:rPr>
        <w:t>Hal ini</w:t>
      </w:r>
      <w:r w:rsidR="00D804E8">
        <w:rPr>
          <w:rFonts w:ascii="Arial" w:hAnsi="Arial" w:cs="Arial"/>
        </w:rPr>
        <w:t xml:space="preserve"> </w:t>
      </w:r>
      <w:r w:rsidRPr="005967CB">
        <w:rPr>
          <w:rFonts w:ascii="Arial" w:hAnsi="Arial" w:cs="Arial"/>
        </w:rPr>
        <w:t>dapat</w:t>
      </w:r>
      <w:r w:rsidR="00D804E8">
        <w:rPr>
          <w:rFonts w:ascii="Arial" w:hAnsi="Arial" w:cs="Arial"/>
        </w:rPr>
        <w:t xml:space="preserve"> </w:t>
      </w:r>
      <w:r w:rsidRPr="005967CB">
        <w:rPr>
          <w:rFonts w:ascii="Arial" w:hAnsi="Arial" w:cs="Arial"/>
        </w:rPr>
        <w:t>dilihat</w:t>
      </w:r>
      <w:r w:rsidR="00D804E8">
        <w:rPr>
          <w:rFonts w:ascii="Arial" w:hAnsi="Arial" w:cs="Arial"/>
        </w:rPr>
        <w:t xml:space="preserve"> </w:t>
      </w:r>
      <w:r w:rsidRPr="005967CB">
        <w:rPr>
          <w:rFonts w:ascii="Arial" w:hAnsi="Arial" w:cs="Arial"/>
        </w:rPr>
        <w:t>dari</w:t>
      </w:r>
      <w:r w:rsidR="00D804E8">
        <w:rPr>
          <w:rFonts w:ascii="Arial" w:hAnsi="Arial" w:cs="Arial"/>
        </w:rPr>
        <w:t xml:space="preserve"> </w:t>
      </w:r>
      <w:r w:rsidRPr="005967CB">
        <w:rPr>
          <w:rFonts w:ascii="Arial" w:hAnsi="Arial" w:cs="Arial"/>
        </w:rPr>
        <w:t>tabel 4.7.</w:t>
      </w:r>
    </w:p>
    <w:p w:rsidR="00B2743F" w:rsidRDefault="00B2743F" w:rsidP="00B2743F">
      <w:pPr>
        <w:tabs>
          <w:tab w:val="left" w:pos="2396"/>
        </w:tabs>
        <w:spacing w:after="0" w:line="240" w:lineRule="auto"/>
        <w:jc w:val="both"/>
        <w:rPr>
          <w:rFonts w:ascii="Times New Roman" w:hAnsi="Times New Roman" w:cs="Times New Roman"/>
          <w:b/>
          <w:sz w:val="24"/>
          <w:szCs w:val="24"/>
        </w:rPr>
      </w:pPr>
    </w:p>
    <w:p w:rsidR="00B2743F" w:rsidRDefault="00B2743F" w:rsidP="00B2743F">
      <w:pPr>
        <w:tabs>
          <w:tab w:val="left" w:pos="2396"/>
        </w:tabs>
        <w:spacing w:after="0" w:line="240" w:lineRule="auto"/>
        <w:jc w:val="both"/>
      </w:pPr>
      <w:r>
        <w:rPr>
          <w:rFonts w:ascii="Times New Roman" w:hAnsi="Times New Roman" w:cs="Times New Roman"/>
          <w:b/>
          <w:sz w:val="24"/>
          <w:szCs w:val="24"/>
        </w:rPr>
        <w:t>Tabel 4.8</w:t>
      </w:r>
      <w:r w:rsidR="00D804E8">
        <w:rPr>
          <w:rFonts w:ascii="Times New Roman" w:hAnsi="Times New Roman" w:cs="Times New Roman"/>
          <w:b/>
          <w:sz w:val="24"/>
          <w:szCs w:val="24"/>
        </w:rPr>
        <w:t xml:space="preserve"> </w:t>
      </w:r>
      <w:r w:rsidRPr="00CF04A1">
        <w:rPr>
          <w:rFonts w:ascii="Times New Roman" w:hAnsi="Times New Roman" w:cs="Times New Roman"/>
          <w:b/>
          <w:sz w:val="24"/>
          <w:szCs w:val="24"/>
        </w:rPr>
        <w:t>Hasil</w:t>
      </w:r>
      <w:r w:rsidR="00D804E8">
        <w:rPr>
          <w:rFonts w:ascii="Times New Roman" w:hAnsi="Times New Roman" w:cs="Times New Roman"/>
          <w:b/>
          <w:sz w:val="24"/>
          <w:szCs w:val="24"/>
        </w:rPr>
        <w:t xml:space="preserve"> </w:t>
      </w:r>
      <w:r w:rsidRPr="00CF04A1">
        <w:rPr>
          <w:rFonts w:ascii="Times New Roman" w:hAnsi="Times New Roman" w:cs="Times New Roman"/>
          <w:b/>
          <w:sz w:val="24"/>
          <w:szCs w:val="24"/>
        </w:rPr>
        <w:t>uji rata-rata Duncan luka gore</w:t>
      </w:r>
      <w:r>
        <w:rPr>
          <w:rFonts w:ascii="Times New Roman" w:hAnsi="Times New Roman" w:cs="Times New Roman"/>
          <w:b/>
          <w:sz w:val="24"/>
          <w:szCs w:val="24"/>
        </w:rPr>
        <w:t>s hari 7</w:t>
      </w:r>
    </w:p>
    <w:tbl>
      <w:tblPr>
        <w:tblW w:w="52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08"/>
        <w:gridCol w:w="1009"/>
        <w:gridCol w:w="1010"/>
        <w:gridCol w:w="1010"/>
        <w:gridCol w:w="1010"/>
      </w:tblGrid>
      <w:tr w:rsidR="00B2743F" w:rsidRPr="00BD10D9" w:rsidTr="00B2743F">
        <w:trPr>
          <w:cantSplit/>
        </w:trPr>
        <w:tc>
          <w:tcPr>
            <w:tcW w:w="5247" w:type="dxa"/>
            <w:gridSpan w:val="5"/>
            <w:tcBorders>
              <w:top w:val="nil"/>
              <w:left w:val="nil"/>
              <w:bottom w:val="nil"/>
              <w:right w:val="nil"/>
            </w:tcBorders>
            <w:shd w:val="clear" w:color="auto" w:fill="FFFFFF"/>
          </w:tcPr>
          <w:p w:rsidR="00B2743F" w:rsidRPr="00BD10D9" w:rsidRDefault="00B2743F" w:rsidP="00B2743F">
            <w:pPr>
              <w:autoSpaceDE w:val="0"/>
              <w:autoSpaceDN w:val="0"/>
              <w:adjustRightInd w:val="0"/>
              <w:spacing w:after="0" w:line="320" w:lineRule="atLeast"/>
              <w:ind w:right="60"/>
              <w:rPr>
                <w:rFonts w:ascii="Arial" w:hAnsi="Arial" w:cs="Arial"/>
                <w:color w:val="000000"/>
                <w:sz w:val="18"/>
                <w:szCs w:val="18"/>
              </w:rPr>
            </w:pPr>
            <w:r w:rsidRPr="00BD10D9">
              <w:rPr>
                <w:rFonts w:ascii="Arial" w:hAnsi="Arial" w:cs="Arial"/>
                <w:b/>
                <w:bCs/>
                <w:color w:val="000000"/>
                <w:sz w:val="18"/>
                <w:szCs w:val="18"/>
              </w:rPr>
              <w:t>hari7</w:t>
            </w:r>
          </w:p>
        </w:tc>
      </w:tr>
      <w:tr w:rsidR="00B2743F" w:rsidRPr="00BD10D9" w:rsidTr="00B2743F">
        <w:trPr>
          <w:cantSplit/>
        </w:trPr>
        <w:tc>
          <w:tcPr>
            <w:tcW w:w="5247" w:type="dxa"/>
            <w:gridSpan w:val="5"/>
            <w:tcBorders>
              <w:top w:val="nil"/>
              <w:left w:val="nil"/>
              <w:bottom w:val="nil"/>
              <w:right w:val="nil"/>
            </w:tcBorders>
            <w:shd w:val="clear" w:color="auto" w:fill="FFFFFF"/>
            <w:vAlign w:val="bottom"/>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Duncan</w:t>
            </w:r>
          </w:p>
        </w:tc>
      </w:tr>
      <w:tr w:rsidR="00B2743F" w:rsidRPr="00BD10D9" w:rsidTr="00B2743F">
        <w:trPr>
          <w:cantSplit/>
        </w:trPr>
        <w:tc>
          <w:tcPr>
            <w:tcW w:w="1208" w:type="dxa"/>
            <w:vMerge w:val="restart"/>
            <w:tcBorders>
              <w:top w:val="single" w:sz="16" w:space="0" w:color="000000"/>
              <w:left w:val="single" w:sz="16" w:space="0" w:color="000000"/>
              <w:bottom w:val="nil"/>
              <w:right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hari</w:t>
            </w:r>
          </w:p>
        </w:tc>
        <w:tc>
          <w:tcPr>
            <w:tcW w:w="1009" w:type="dxa"/>
            <w:vMerge w:val="restart"/>
            <w:tcBorders>
              <w:top w:val="single" w:sz="16" w:space="0" w:color="000000"/>
              <w:left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N</w:t>
            </w:r>
          </w:p>
        </w:tc>
        <w:tc>
          <w:tcPr>
            <w:tcW w:w="3030" w:type="dxa"/>
            <w:gridSpan w:val="3"/>
            <w:tcBorders>
              <w:top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Subset for alpha = 0.05</w:t>
            </w:r>
          </w:p>
        </w:tc>
      </w:tr>
      <w:tr w:rsidR="00B2743F" w:rsidRPr="00BD10D9" w:rsidTr="00B2743F">
        <w:trPr>
          <w:cantSplit/>
        </w:trPr>
        <w:tc>
          <w:tcPr>
            <w:tcW w:w="1208" w:type="dxa"/>
            <w:vMerge/>
            <w:tcBorders>
              <w:top w:val="single" w:sz="16" w:space="0" w:color="000000"/>
              <w:left w:val="single" w:sz="16" w:space="0" w:color="000000"/>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Arial" w:hAnsi="Arial" w:cs="Arial"/>
                <w:color w:val="000000"/>
                <w:sz w:val="18"/>
                <w:szCs w:val="18"/>
              </w:rPr>
            </w:pPr>
          </w:p>
        </w:tc>
        <w:tc>
          <w:tcPr>
            <w:tcW w:w="1009" w:type="dxa"/>
            <w:vMerge/>
            <w:tcBorders>
              <w:top w:val="single" w:sz="16" w:space="0" w:color="000000"/>
              <w:lef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Arial" w:hAnsi="Arial" w:cs="Arial"/>
                <w:color w:val="000000"/>
                <w:sz w:val="18"/>
                <w:szCs w:val="18"/>
              </w:rPr>
            </w:pPr>
          </w:p>
        </w:tc>
        <w:tc>
          <w:tcPr>
            <w:tcW w:w="1010" w:type="dxa"/>
            <w:tcBorders>
              <w:bottom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1</w:t>
            </w:r>
          </w:p>
        </w:tc>
        <w:tc>
          <w:tcPr>
            <w:tcW w:w="1010" w:type="dxa"/>
            <w:tcBorders>
              <w:bottom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2</w:t>
            </w:r>
          </w:p>
        </w:tc>
        <w:tc>
          <w:tcPr>
            <w:tcW w:w="1010" w:type="dxa"/>
            <w:tcBorders>
              <w:bottom w:val="single" w:sz="16" w:space="0" w:color="000000"/>
              <w:right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3</w:t>
            </w:r>
          </w:p>
        </w:tc>
      </w:tr>
      <w:tr w:rsidR="00B2743F" w:rsidRPr="00BD10D9" w:rsidTr="00B2743F">
        <w:trPr>
          <w:cantSplit/>
        </w:trPr>
        <w:tc>
          <w:tcPr>
            <w:tcW w:w="1208" w:type="dxa"/>
            <w:tcBorders>
              <w:top w:val="single" w:sz="16" w:space="0" w:color="000000"/>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EEDB 20%</w:t>
            </w:r>
          </w:p>
        </w:tc>
        <w:tc>
          <w:tcPr>
            <w:tcW w:w="1009" w:type="dxa"/>
            <w:tcBorders>
              <w:top w:val="single" w:sz="16" w:space="0" w:color="000000"/>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010" w:type="dxa"/>
            <w:tcBorders>
              <w:top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010" w:type="dxa"/>
            <w:tcBorders>
              <w:top w:val="single" w:sz="16" w:space="0" w:color="000000"/>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10" w:type="dxa"/>
            <w:tcBorders>
              <w:top w:val="single" w:sz="16" w:space="0" w:color="000000"/>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EEDB 25%</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010"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010"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KP</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010"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010"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EEDB 15%</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010"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.2433</w:t>
            </w:r>
          </w:p>
        </w:tc>
        <w:tc>
          <w:tcPr>
            <w:tcW w:w="1010"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KN</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010"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.2500</w:t>
            </w:r>
          </w:p>
        </w:tc>
        <w:tc>
          <w:tcPr>
            <w:tcW w:w="1010"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TDAA</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010"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.6000</w:t>
            </w:r>
          </w:p>
        </w:tc>
      </w:tr>
      <w:tr w:rsidR="00B2743F" w:rsidRPr="00BD10D9" w:rsidTr="00B2743F">
        <w:trPr>
          <w:cantSplit/>
        </w:trPr>
        <w:tc>
          <w:tcPr>
            <w:tcW w:w="1208" w:type="dxa"/>
            <w:tcBorders>
              <w:top w:val="nil"/>
              <w:left w:val="single" w:sz="16" w:space="0" w:color="000000"/>
              <w:bottom w:val="single" w:sz="16" w:space="0" w:color="000000"/>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Sig.</w:t>
            </w:r>
          </w:p>
        </w:tc>
        <w:tc>
          <w:tcPr>
            <w:tcW w:w="1009" w:type="dxa"/>
            <w:tcBorders>
              <w:top w:val="nil"/>
              <w:left w:val="single" w:sz="16" w:space="0" w:color="000000"/>
              <w:bottom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1.000</w:t>
            </w:r>
          </w:p>
        </w:tc>
        <w:tc>
          <w:tcPr>
            <w:tcW w:w="1010" w:type="dxa"/>
            <w:tcBorders>
              <w:top w:val="nil"/>
              <w:bottom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.109</w:t>
            </w:r>
          </w:p>
        </w:tc>
        <w:tc>
          <w:tcPr>
            <w:tcW w:w="1010" w:type="dxa"/>
            <w:tcBorders>
              <w:top w:val="nil"/>
              <w:bottom w:val="single" w:sz="16" w:space="0" w:color="000000"/>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1.000</w:t>
            </w:r>
          </w:p>
        </w:tc>
      </w:tr>
    </w:tbl>
    <w:p w:rsidR="00B2743F" w:rsidRDefault="00387F41" w:rsidP="00B2743F">
      <w:pPr>
        <w:autoSpaceDE w:val="0"/>
        <w:autoSpaceDN w:val="0"/>
        <w:adjustRightInd w:val="0"/>
        <w:spacing w:after="0" w:line="400" w:lineRule="atLeast"/>
        <w:jc w:val="both"/>
        <w:rPr>
          <w:rFonts w:ascii="Arial" w:hAnsi="Arial" w:cs="Arial"/>
        </w:rPr>
      </w:pPr>
      <w:r>
        <w:rPr>
          <w:rFonts w:ascii="Arial" w:hAnsi="Arial" w:cs="Arial"/>
        </w:rPr>
        <w:t>P</w:t>
      </w:r>
      <w:r w:rsidR="00B2743F">
        <w:rPr>
          <w:rFonts w:ascii="Arial" w:hAnsi="Arial" w:cs="Arial"/>
        </w:rPr>
        <w:t>ada</w:t>
      </w:r>
      <w:r>
        <w:rPr>
          <w:rFonts w:ascii="Arial" w:hAnsi="Arial" w:cs="Arial"/>
        </w:rPr>
        <w:t xml:space="preserve"> </w:t>
      </w:r>
      <w:r w:rsidR="00B2743F">
        <w:rPr>
          <w:rFonts w:ascii="Arial" w:hAnsi="Arial" w:cs="Arial"/>
        </w:rPr>
        <w:t>hari</w:t>
      </w:r>
      <w:r>
        <w:rPr>
          <w:rFonts w:ascii="Arial" w:hAnsi="Arial" w:cs="Arial"/>
        </w:rPr>
        <w:t xml:space="preserve"> </w:t>
      </w:r>
      <w:r w:rsidR="00B2743F">
        <w:rPr>
          <w:rFonts w:ascii="Arial" w:hAnsi="Arial" w:cs="Arial"/>
        </w:rPr>
        <w:t>ke 7, tidak</w:t>
      </w:r>
      <w:r>
        <w:rPr>
          <w:rFonts w:ascii="Arial" w:hAnsi="Arial" w:cs="Arial"/>
        </w:rPr>
        <w:t xml:space="preserve"> </w:t>
      </w:r>
      <w:r w:rsidR="00B2743F">
        <w:rPr>
          <w:rFonts w:ascii="Arial" w:hAnsi="Arial" w:cs="Arial"/>
        </w:rPr>
        <w:t>terdapat</w:t>
      </w:r>
      <w:r>
        <w:rPr>
          <w:rFonts w:ascii="Arial" w:hAnsi="Arial" w:cs="Arial"/>
        </w:rPr>
        <w:t xml:space="preserve"> </w:t>
      </w:r>
      <w:r w:rsidR="00B2743F">
        <w:rPr>
          <w:rFonts w:ascii="Arial" w:hAnsi="Arial" w:cs="Arial"/>
        </w:rPr>
        <w:t>perbedaan</w:t>
      </w:r>
      <w:r>
        <w:rPr>
          <w:rFonts w:ascii="Arial" w:hAnsi="Arial" w:cs="Arial"/>
        </w:rPr>
        <w:t xml:space="preserve"> </w:t>
      </w:r>
      <w:r w:rsidR="00B2743F">
        <w:rPr>
          <w:rFonts w:ascii="Arial" w:hAnsi="Arial" w:cs="Arial"/>
        </w:rPr>
        <w:t>signifikan</w:t>
      </w:r>
      <w:r>
        <w:rPr>
          <w:rFonts w:ascii="Arial" w:hAnsi="Arial" w:cs="Arial"/>
        </w:rPr>
        <w:t xml:space="preserve"> </w:t>
      </w:r>
      <w:r w:rsidR="00B2743F">
        <w:rPr>
          <w:rFonts w:ascii="Arial" w:hAnsi="Arial" w:cs="Arial"/>
        </w:rPr>
        <w:t>antara</w:t>
      </w:r>
      <w:r>
        <w:rPr>
          <w:rFonts w:ascii="Arial" w:hAnsi="Arial" w:cs="Arial"/>
        </w:rPr>
        <w:t xml:space="preserve"> </w:t>
      </w:r>
      <w:r w:rsidR="00B2743F">
        <w:rPr>
          <w:rFonts w:ascii="Arial" w:hAnsi="Arial" w:cs="Arial"/>
        </w:rPr>
        <w:t>kelompok EEDB 20%, EEDB 25% dan KP (P&gt;0.05). tetapi</w:t>
      </w:r>
      <w:r>
        <w:rPr>
          <w:rFonts w:ascii="Arial" w:hAnsi="Arial" w:cs="Arial"/>
        </w:rPr>
        <w:t xml:space="preserve"> </w:t>
      </w:r>
      <w:r w:rsidR="00B2743F">
        <w:rPr>
          <w:rFonts w:ascii="Arial" w:hAnsi="Arial" w:cs="Arial"/>
        </w:rPr>
        <w:t>berbeda</w:t>
      </w:r>
      <w:r>
        <w:rPr>
          <w:rFonts w:ascii="Arial" w:hAnsi="Arial" w:cs="Arial"/>
        </w:rPr>
        <w:t xml:space="preserve"> </w:t>
      </w:r>
      <w:r w:rsidR="00B2743F">
        <w:rPr>
          <w:rFonts w:ascii="Arial" w:hAnsi="Arial" w:cs="Arial"/>
        </w:rPr>
        <w:t>nyata</w:t>
      </w:r>
      <w:r>
        <w:rPr>
          <w:rFonts w:ascii="Arial" w:hAnsi="Arial" w:cs="Arial"/>
        </w:rPr>
        <w:t xml:space="preserve"> </w:t>
      </w:r>
      <w:r w:rsidR="00B2743F">
        <w:rPr>
          <w:rFonts w:ascii="Arial" w:hAnsi="Arial" w:cs="Arial"/>
        </w:rPr>
        <w:t>dengan</w:t>
      </w:r>
      <w:r>
        <w:rPr>
          <w:rFonts w:ascii="Arial" w:hAnsi="Arial" w:cs="Arial"/>
        </w:rPr>
        <w:t xml:space="preserve"> </w:t>
      </w:r>
      <w:r w:rsidR="00B2743F">
        <w:rPr>
          <w:rFonts w:ascii="Arial" w:hAnsi="Arial" w:cs="Arial"/>
        </w:rPr>
        <w:t>kelompok EEDB 15%, KN dan TDAA.</w:t>
      </w:r>
      <w:r>
        <w:rPr>
          <w:rFonts w:ascii="Arial" w:hAnsi="Arial" w:cs="Arial"/>
        </w:rPr>
        <w:t xml:space="preserve"> </w:t>
      </w:r>
      <w:r w:rsidR="00B2743F">
        <w:rPr>
          <w:rFonts w:ascii="Arial" w:hAnsi="Arial" w:cs="Arial"/>
        </w:rPr>
        <w:t>EEDB 15% dan KN tidak</w:t>
      </w:r>
      <w:r>
        <w:rPr>
          <w:rFonts w:ascii="Arial" w:hAnsi="Arial" w:cs="Arial"/>
        </w:rPr>
        <w:t xml:space="preserve"> </w:t>
      </w:r>
      <w:r w:rsidR="00B2743F">
        <w:rPr>
          <w:rFonts w:ascii="Arial" w:hAnsi="Arial" w:cs="Arial"/>
        </w:rPr>
        <w:t>terdapat</w:t>
      </w:r>
      <w:r>
        <w:rPr>
          <w:rFonts w:ascii="Arial" w:hAnsi="Arial" w:cs="Arial"/>
        </w:rPr>
        <w:t xml:space="preserve"> </w:t>
      </w:r>
      <w:r w:rsidR="00B2743F">
        <w:rPr>
          <w:rFonts w:ascii="Arial" w:hAnsi="Arial" w:cs="Arial"/>
        </w:rPr>
        <w:t>perbedaan</w:t>
      </w:r>
      <w:r>
        <w:rPr>
          <w:rFonts w:ascii="Arial" w:hAnsi="Arial" w:cs="Arial"/>
        </w:rPr>
        <w:t xml:space="preserve"> </w:t>
      </w:r>
      <w:r w:rsidR="00B2743F">
        <w:rPr>
          <w:rFonts w:ascii="Arial" w:hAnsi="Arial" w:cs="Arial"/>
        </w:rPr>
        <w:t>signifikan (p&gt;0.05), tetapi</w:t>
      </w:r>
      <w:r>
        <w:rPr>
          <w:rFonts w:ascii="Arial" w:hAnsi="Arial" w:cs="Arial"/>
        </w:rPr>
        <w:t xml:space="preserve"> </w:t>
      </w:r>
      <w:r w:rsidR="00B2743F">
        <w:rPr>
          <w:rFonts w:ascii="Arial" w:hAnsi="Arial" w:cs="Arial"/>
        </w:rPr>
        <w:t>berbeda</w:t>
      </w:r>
      <w:r>
        <w:rPr>
          <w:rFonts w:ascii="Arial" w:hAnsi="Arial" w:cs="Arial"/>
        </w:rPr>
        <w:t xml:space="preserve"> </w:t>
      </w:r>
      <w:r w:rsidR="00B2743F">
        <w:rPr>
          <w:rFonts w:ascii="Arial" w:hAnsi="Arial" w:cs="Arial"/>
        </w:rPr>
        <w:t>nyata</w:t>
      </w:r>
      <w:r>
        <w:rPr>
          <w:rFonts w:ascii="Arial" w:hAnsi="Arial" w:cs="Arial"/>
        </w:rPr>
        <w:t xml:space="preserve"> </w:t>
      </w:r>
      <w:r w:rsidR="00B2743F">
        <w:rPr>
          <w:rFonts w:ascii="Arial" w:hAnsi="Arial" w:cs="Arial"/>
        </w:rPr>
        <w:t>dengan TDAA. Hal ini</w:t>
      </w:r>
      <w:r>
        <w:rPr>
          <w:rFonts w:ascii="Arial" w:hAnsi="Arial" w:cs="Arial"/>
        </w:rPr>
        <w:t xml:space="preserve"> </w:t>
      </w:r>
      <w:r w:rsidR="00B2743F">
        <w:rPr>
          <w:rFonts w:ascii="Arial" w:hAnsi="Arial" w:cs="Arial"/>
        </w:rPr>
        <w:t>dapat</w:t>
      </w:r>
      <w:r>
        <w:rPr>
          <w:rFonts w:ascii="Arial" w:hAnsi="Arial" w:cs="Arial"/>
        </w:rPr>
        <w:t xml:space="preserve"> </w:t>
      </w:r>
      <w:r w:rsidR="00B2743F">
        <w:rPr>
          <w:rFonts w:ascii="Arial" w:hAnsi="Arial" w:cs="Arial"/>
        </w:rPr>
        <w:t>dilihat</w:t>
      </w:r>
      <w:r>
        <w:rPr>
          <w:rFonts w:ascii="Arial" w:hAnsi="Arial" w:cs="Arial"/>
        </w:rPr>
        <w:t xml:space="preserve"> </w:t>
      </w:r>
      <w:r w:rsidR="00B2743F">
        <w:rPr>
          <w:rFonts w:ascii="Arial" w:hAnsi="Arial" w:cs="Arial"/>
        </w:rPr>
        <w:t>dari</w:t>
      </w:r>
      <w:r>
        <w:rPr>
          <w:rFonts w:ascii="Arial" w:hAnsi="Arial" w:cs="Arial"/>
        </w:rPr>
        <w:t xml:space="preserve"> </w:t>
      </w:r>
      <w:r w:rsidR="00B2743F">
        <w:rPr>
          <w:rFonts w:ascii="Arial" w:hAnsi="Arial" w:cs="Arial"/>
        </w:rPr>
        <w:t>tabel 4.8</w:t>
      </w:r>
    </w:p>
    <w:p w:rsidR="00B2743F" w:rsidRPr="005967CB" w:rsidRDefault="00B2743F" w:rsidP="00B2743F">
      <w:pPr>
        <w:autoSpaceDE w:val="0"/>
        <w:autoSpaceDN w:val="0"/>
        <w:adjustRightInd w:val="0"/>
        <w:spacing w:after="0" w:line="400" w:lineRule="atLeast"/>
        <w:rPr>
          <w:rFonts w:ascii="Arial" w:hAnsi="Arial" w:cs="Arial"/>
        </w:rPr>
      </w:pPr>
    </w:p>
    <w:p w:rsidR="00B2743F" w:rsidRDefault="00B2743F" w:rsidP="00B2743F">
      <w:pPr>
        <w:tabs>
          <w:tab w:val="left" w:pos="2396"/>
        </w:tabs>
        <w:spacing w:after="0" w:line="240" w:lineRule="auto"/>
        <w:jc w:val="both"/>
      </w:pPr>
      <w:r>
        <w:rPr>
          <w:rFonts w:ascii="Times New Roman" w:hAnsi="Times New Roman" w:cs="Times New Roman"/>
          <w:b/>
          <w:sz w:val="24"/>
          <w:szCs w:val="24"/>
        </w:rPr>
        <w:lastRenderedPageBreak/>
        <w:t>Tabel 4.9</w:t>
      </w:r>
      <w:r w:rsidR="00387F41">
        <w:rPr>
          <w:rFonts w:ascii="Times New Roman" w:hAnsi="Times New Roman" w:cs="Times New Roman"/>
          <w:b/>
          <w:sz w:val="24"/>
          <w:szCs w:val="24"/>
        </w:rPr>
        <w:t xml:space="preserve"> </w:t>
      </w:r>
      <w:r w:rsidRPr="00CF04A1">
        <w:rPr>
          <w:rFonts w:ascii="Times New Roman" w:hAnsi="Times New Roman" w:cs="Times New Roman"/>
          <w:b/>
          <w:sz w:val="24"/>
          <w:szCs w:val="24"/>
        </w:rPr>
        <w:t>Hasil</w:t>
      </w:r>
      <w:r w:rsidR="00387F41">
        <w:rPr>
          <w:rFonts w:ascii="Times New Roman" w:hAnsi="Times New Roman" w:cs="Times New Roman"/>
          <w:b/>
          <w:sz w:val="24"/>
          <w:szCs w:val="24"/>
        </w:rPr>
        <w:t xml:space="preserve"> </w:t>
      </w:r>
      <w:r w:rsidRPr="00CF04A1">
        <w:rPr>
          <w:rFonts w:ascii="Times New Roman" w:hAnsi="Times New Roman" w:cs="Times New Roman"/>
          <w:b/>
          <w:sz w:val="24"/>
          <w:szCs w:val="24"/>
        </w:rPr>
        <w:t>uji rata-rata Duncan luka gore</w:t>
      </w:r>
      <w:r>
        <w:rPr>
          <w:rFonts w:ascii="Times New Roman" w:hAnsi="Times New Roman" w:cs="Times New Roman"/>
          <w:b/>
          <w:sz w:val="24"/>
          <w:szCs w:val="24"/>
        </w:rPr>
        <w:t>s hari 8</w:t>
      </w:r>
    </w:p>
    <w:tbl>
      <w:tblPr>
        <w:tblW w:w="44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08"/>
        <w:gridCol w:w="1009"/>
        <w:gridCol w:w="1117"/>
        <w:gridCol w:w="1117"/>
      </w:tblGrid>
      <w:tr w:rsidR="00B2743F" w:rsidRPr="00BD10D9" w:rsidTr="00B2743F">
        <w:trPr>
          <w:cantSplit/>
        </w:trPr>
        <w:tc>
          <w:tcPr>
            <w:tcW w:w="4451" w:type="dxa"/>
            <w:gridSpan w:val="4"/>
            <w:tcBorders>
              <w:top w:val="nil"/>
              <w:left w:val="nil"/>
              <w:bottom w:val="nil"/>
              <w:right w:val="nil"/>
            </w:tcBorders>
            <w:shd w:val="clear" w:color="auto" w:fill="FFFFFF"/>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b/>
                <w:bCs/>
                <w:color w:val="000000"/>
                <w:sz w:val="18"/>
                <w:szCs w:val="18"/>
              </w:rPr>
              <w:t>hari8</w:t>
            </w:r>
          </w:p>
        </w:tc>
      </w:tr>
      <w:tr w:rsidR="00B2743F" w:rsidRPr="00BD10D9" w:rsidTr="00B2743F">
        <w:trPr>
          <w:cantSplit/>
        </w:trPr>
        <w:tc>
          <w:tcPr>
            <w:tcW w:w="4451" w:type="dxa"/>
            <w:gridSpan w:val="4"/>
            <w:tcBorders>
              <w:top w:val="nil"/>
              <w:left w:val="nil"/>
              <w:bottom w:val="nil"/>
              <w:right w:val="nil"/>
            </w:tcBorders>
            <w:shd w:val="clear" w:color="auto" w:fill="FFFFFF"/>
            <w:vAlign w:val="bottom"/>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Duncan</w:t>
            </w:r>
          </w:p>
        </w:tc>
      </w:tr>
      <w:tr w:rsidR="00B2743F" w:rsidRPr="00BD10D9" w:rsidTr="00B2743F">
        <w:trPr>
          <w:cantSplit/>
        </w:trPr>
        <w:tc>
          <w:tcPr>
            <w:tcW w:w="1208" w:type="dxa"/>
            <w:vMerge w:val="restart"/>
            <w:tcBorders>
              <w:top w:val="single" w:sz="16" w:space="0" w:color="000000"/>
              <w:left w:val="single" w:sz="16" w:space="0" w:color="000000"/>
              <w:bottom w:val="nil"/>
              <w:right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Hari</w:t>
            </w:r>
          </w:p>
        </w:tc>
        <w:tc>
          <w:tcPr>
            <w:tcW w:w="1009" w:type="dxa"/>
            <w:vMerge w:val="restart"/>
            <w:tcBorders>
              <w:top w:val="single" w:sz="16" w:space="0" w:color="000000"/>
              <w:left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N</w:t>
            </w:r>
          </w:p>
        </w:tc>
        <w:tc>
          <w:tcPr>
            <w:tcW w:w="2234" w:type="dxa"/>
            <w:gridSpan w:val="2"/>
            <w:tcBorders>
              <w:top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Subset for alpha = 0.05</w:t>
            </w:r>
          </w:p>
        </w:tc>
      </w:tr>
      <w:tr w:rsidR="00B2743F" w:rsidRPr="00BD10D9" w:rsidTr="00B2743F">
        <w:trPr>
          <w:cantSplit/>
        </w:trPr>
        <w:tc>
          <w:tcPr>
            <w:tcW w:w="1208" w:type="dxa"/>
            <w:vMerge/>
            <w:tcBorders>
              <w:top w:val="single" w:sz="16" w:space="0" w:color="000000"/>
              <w:left w:val="single" w:sz="16" w:space="0" w:color="000000"/>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Arial" w:hAnsi="Arial" w:cs="Arial"/>
                <w:color w:val="000000"/>
                <w:sz w:val="18"/>
                <w:szCs w:val="18"/>
              </w:rPr>
            </w:pPr>
          </w:p>
        </w:tc>
        <w:tc>
          <w:tcPr>
            <w:tcW w:w="1009" w:type="dxa"/>
            <w:vMerge/>
            <w:tcBorders>
              <w:top w:val="single" w:sz="16" w:space="0" w:color="000000"/>
              <w:lef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Arial" w:hAnsi="Arial" w:cs="Arial"/>
                <w:color w:val="000000"/>
                <w:sz w:val="18"/>
                <w:szCs w:val="18"/>
              </w:rPr>
            </w:pPr>
          </w:p>
        </w:tc>
        <w:tc>
          <w:tcPr>
            <w:tcW w:w="1117" w:type="dxa"/>
            <w:tcBorders>
              <w:bottom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1</w:t>
            </w:r>
          </w:p>
        </w:tc>
        <w:tc>
          <w:tcPr>
            <w:tcW w:w="1117" w:type="dxa"/>
            <w:tcBorders>
              <w:bottom w:val="single" w:sz="16" w:space="0" w:color="000000"/>
              <w:right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2</w:t>
            </w:r>
          </w:p>
        </w:tc>
      </w:tr>
      <w:tr w:rsidR="00B2743F" w:rsidRPr="00BD10D9" w:rsidTr="00B2743F">
        <w:trPr>
          <w:cantSplit/>
        </w:trPr>
        <w:tc>
          <w:tcPr>
            <w:tcW w:w="1208" w:type="dxa"/>
            <w:tcBorders>
              <w:top w:val="single" w:sz="16" w:space="0" w:color="000000"/>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EEDB 15%</w:t>
            </w:r>
          </w:p>
        </w:tc>
        <w:tc>
          <w:tcPr>
            <w:tcW w:w="1009" w:type="dxa"/>
            <w:tcBorders>
              <w:top w:val="single" w:sz="16" w:space="0" w:color="000000"/>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117" w:type="dxa"/>
            <w:tcBorders>
              <w:top w:val="single" w:sz="16" w:space="0" w:color="000000"/>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EEDB 20%</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EEDB 25%</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KP</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KN</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TDAA</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117" w:type="dxa"/>
            <w:tcBorders>
              <w:top w:val="nil"/>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.4333</w:t>
            </w:r>
          </w:p>
        </w:tc>
      </w:tr>
      <w:tr w:rsidR="00B2743F" w:rsidRPr="00BD10D9" w:rsidTr="00B2743F">
        <w:trPr>
          <w:cantSplit/>
        </w:trPr>
        <w:tc>
          <w:tcPr>
            <w:tcW w:w="1208" w:type="dxa"/>
            <w:tcBorders>
              <w:top w:val="nil"/>
              <w:left w:val="single" w:sz="16" w:space="0" w:color="000000"/>
              <w:bottom w:val="single" w:sz="16" w:space="0" w:color="000000"/>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Sig.</w:t>
            </w:r>
          </w:p>
        </w:tc>
        <w:tc>
          <w:tcPr>
            <w:tcW w:w="1009" w:type="dxa"/>
            <w:tcBorders>
              <w:top w:val="nil"/>
              <w:left w:val="single" w:sz="16" w:space="0" w:color="000000"/>
              <w:bottom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117" w:type="dxa"/>
            <w:tcBorders>
              <w:top w:val="nil"/>
              <w:bottom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1.000</w:t>
            </w:r>
          </w:p>
        </w:tc>
        <w:tc>
          <w:tcPr>
            <w:tcW w:w="1117" w:type="dxa"/>
            <w:tcBorders>
              <w:top w:val="nil"/>
              <w:bottom w:val="single" w:sz="16" w:space="0" w:color="000000"/>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1.000</w:t>
            </w:r>
          </w:p>
        </w:tc>
      </w:tr>
    </w:tbl>
    <w:p w:rsidR="00B2743F" w:rsidRDefault="00B2743F" w:rsidP="00B2743F">
      <w:pPr>
        <w:tabs>
          <w:tab w:val="left" w:pos="2396"/>
        </w:tabs>
        <w:spacing w:line="240" w:lineRule="auto"/>
        <w:jc w:val="both"/>
      </w:pPr>
    </w:p>
    <w:p w:rsidR="00B2743F" w:rsidRPr="007E6FC6" w:rsidRDefault="00B2743F" w:rsidP="00B2743F">
      <w:pPr>
        <w:tabs>
          <w:tab w:val="left" w:pos="2396"/>
        </w:tabs>
        <w:spacing w:line="360" w:lineRule="auto"/>
        <w:jc w:val="both"/>
        <w:rPr>
          <w:rFonts w:ascii="Arial" w:hAnsi="Arial" w:cs="Arial"/>
        </w:rPr>
      </w:pPr>
      <w:r w:rsidRPr="007E6FC6">
        <w:rPr>
          <w:rFonts w:ascii="Arial" w:hAnsi="Arial" w:cs="Arial"/>
        </w:rPr>
        <w:t>Pada</w:t>
      </w:r>
      <w:r w:rsidR="00387F41">
        <w:rPr>
          <w:rFonts w:ascii="Arial" w:hAnsi="Arial" w:cs="Arial"/>
        </w:rPr>
        <w:t xml:space="preserve"> </w:t>
      </w:r>
      <w:r w:rsidRPr="007E6FC6">
        <w:rPr>
          <w:rFonts w:ascii="Arial" w:hAnsi="Arial" w:cs="Arial"/>
        </w:rPr>
        <w:t>hari</w:t>
      </w:r>
      <w:r w:rsidR="00387F41">
        <w:rPr>
          <w:rFonts w:ascii="Arial" w:hAnsi="Arial" w:cs="Arial"/>
        </w:rPr>
        <w:t xml:space="preserve"> </w:t>
      </w:r>
      <w:r w:rsidRPr="007E6FC6">
        <w:rPr>
          <w:rFonts w:ascii="Arial" w:hAnsi="Arial" w:cs="Arial"/>
        </w:rPr>
        <w:t>ke 8, Kelompok EEDB 15%, EEDB 20%, EEDB 25%, KP Dan KN tidak</w:t>
      </w:r>
      <w:r w:rsidR="00387F41">
        <w:rPr>
          <w:rFonts w:ascii="Arial" w:hAnsi="Arial" w:cs="Arial"/>
        </w:rPr>
        <w:t xml:space="preserve"> </w:t>
      </w:r>
      <w:r w:rsidRPr="007E6FC6">
        <w:rPr>
          <w:rFonts w:ascii="Arial" w:hAnsi="Arial" w:cs="Arial"/>
        </w:rPr>
        <w:t>terdapat</w:t>
      </w:r>
      <w:r w:rsidR="00387F41">
        <w:rPr>
          <w:rFonts w:ascii="Arial" w:hAnsi="Arial" w:cs="Arial"/>
        </w:rPr>
        <w:t xml:space="preserve"> </w:t>
      </w:r>
      <w:r w:rsidRPr="007E6FC6">
        <w:rPr>
          <w:rFonts w:ascii="Arial" w:hAnsi="Arial" w:cs="Arial"/>
        </w:rPr>
        <w:t>perbedaan</w:t>
      </w:r>
      <w:r w:rsidR="00387F41">
        <w:rPr>
          <w:rFonts w:ascii="Arial" w:hAnsi="Arial" w:cs="Arial"/>
        </w:rPr>
        <w:t xml:space="preserve"> </w:t>
      </w:r>
      <w:r w:rsidRPr="007E6FC6">
        <w:rPr>
          <w:rFonts w:ascii="Arial" w:hAnsi="Arial" w:cs="Arial"/>
        </w:rPr>
        <w:t>signifikan (p&gt;0.05).</w:t>
      </w:r>
      <w:r w:rsidR="00387F41">
        <w:rPr>
          <w:rFonts w:ascii="Arial" w:hAnsi="Arial" w:cs="Arial"/>
        </w:rPr>
        <w:t xml:space="preserve"> </w:t>
      </w:r>
      <w:r w:rsidRPr="007E6FC6">
        <w:rPr>
          <w:rFonts w:ascii="Arial" w:hAnsi="Arial" w:cs="Arial"/>
        </w:rPr>
        <w:t>tetapi</w:t>
      </w:r>
      <w:r w:rsidR="00387F41">
        <w:rPr>
          <w:rFonts w:ascii="Arial" w:hAnsi="Arial" w:cs="Arial"/>
        </w:rPr>
        <w:t xml:space="preserve"> </w:t>
      </w:r>
      <w:r w:rsidRPr="007E6FC6">
        <w:rPr>
          <w:rFonts w:ascii="Arial" w:hAnsi="Arial" w:cs="Arial"/>
        </w:rPr>
        <w:t>berbeda</w:t>
      </w:r>
      <w:r w:rsidR="00387F41">
        <w:rPr>
          <w:rFonts w:ascii="Arial" w:hAnsi="Arial" w:cs="Arial"/>
        </w:rPr>
        <w:t xml:space="preserve"> </w:t>
      </w:r>
      <w:r w:rsidRPr="007E6FC6">
        <w:rPr>
          <w:rFonts w:ascii="Arial" w:hAnsi="Arial" w:cs="Arial"/>
        </w:rPr>
        <w:t>nyata</w:t>
      </w:r>
      <w:r w:rsidR="00387F41">
        <w:rPr>
          <w:rFonts w:ascii="Arial" w:hAnsi="Arial" w:cs="Arial"/>
        </w:rPr>
        <w:t xml:space="preserve"> </w:t>
      </w:r>
      <w:r w:rsidRPr="007E6FC6">
        <w:rPr>
          <w:rFonts w:ascii="Arial" w:hAnsi="Arial" w:cs="Arial"/>
        </w:rPr>
        <w:t>dengan TDAA. Hal ini</w:t>
      </w:r>
      <w:r w:rsidR="00387F41">
        <w:rPr>
          <w:rFonts w:ascii="Arial" w:hAnsi="Arial" w:cs="Arial"/>
        </w:rPr>
        <w:t xml:space="preserve"> </w:t>
      </w:r>
      <w:r w:rsidRPr="007E6FC6">
        <w:rPr>
          <w:rFonts w:ascii="Arial" w:hAnsi="Arial" w:cs="Arial"/>
        </w:rPr>
        <w:t>dapat</w:t>
      </w:r>
      <w:r w:rsidR="00387F41">
        <w:rPr>
          <w:rFonts w:ascii="Arial" w:hAnsi="Arial" w:cs="Arial"/>
        </w:rPr>
        <w:t xml:space="preserve"> dilihat d</w:t>
      </w:r>
      <w:r w:rsidRPr="007E6FC6">
        <w:rPr>
          <w:rFonts w:ascii="Arial" w:hAnsi="Arial" w:cs="Arial"/>
        </w:rPr>
        <w:t>ari</w:t>
      </w:r>
      <w:r w:rsidR="00387F41">
        <w:rPr>
          <w:rFonts w:ascii="Arial" w:hAnsi="Arial" w:cs="Arial"/>
        </w:rPr>
        <w:t xml:space="preserve"> </w:t>
      </w:r>
      <w:r w:rsidRPr="007E6FC6">
        <w:rPr>
          <w:rFonts w:ascii="Arial" w:hAnsi="Arial" w:cs="Arial"/>
        </w:rPr>
        <w:t>tabel 4.9.</w:t>
      </w:r>
    </w:p>
    <w:p w:rsidR="00B2743F" w:rsidRDefault="00B2743F" w:rsidP="00B2743F">
      <w:pPr>
        <w:tabs>
          <w:tab w:val="left" w:pos="2396"/>
        </w:tabs>
        <w:spacing w:line="240" w:lineRule="auto"/>
        <w:jc w:val="both"/>
      </w:pPr>
    </w:p>
    <w:p w:rsidR="00B2743F" w:rsidRDefault="00B2743F" w:rsidP="00B2743F">
      <w:pPr>
        <w:tabs>
          <w:tab w:val="left" w:pos="2396"/>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Tabel 4.10</w:t>
      </w:r>
      <w:r w:rsidR="00387F41">
        <w:rPr>
          <w:rFonts w:ascii="Times New Roman" w:hAnsi="Times New Roman" w:cs="Times New Roman"/>
          <w:b/>
          <w:sz w:val="24"/>
          <w:szCs w:val="24"/>
        </w:rPr>
        <w:t xml:space="preserve"> </w:t>
      </w:r>
      <w:r w:rsidRPr="00CF04A1">
        <w:rPr>
          <w:rFonts w:ascii="Times New Roman" w:hAnsi="Times New Roman" w:cs="Times New Roman"/>
          <w:b/>
          <w:sz w:val="24"/>
          <w:szCs w:val="24"/>
        </w:rPr>
        <w:t>Hasil</w:t>
      </w:r>
      <w:r w:rsidR="00387F41">
        <w:rPr>
          <w:rFonts w:ascii="Times New Roman" w:hAnsi="Times New Roman" w:cs="Times New Roman"/>
          <w:b/>
          <w:sz w:val="24"/>
          <w:szCs w:val="24"/>
        </w:rPr>
        <w:t xml:space="preserve"> </w:t>
      </w:r>
      <w:r w:rsidRPr="00CF04A1">
        <w:rPr>
          <w:rFonts w:ascii="Times New Roman" w:hAnsi="Times New Roman" w:cs="Times New Roman"/>
          <w:b/>
          <w:sz w:val="24"/>
          <w:szCs w:val="24"/>
        </w:rPr>
        <w:t>uji rata-rata Duncan luka gore</w:t>
      </w:r>
      <w:r>
        <w:rPr>
          <w:rFonts w:ascii="Times New Roman" w:hAnsi="Times New Roman" w:cs="Times New Roman"/>
          <w:b/>
          <w:sz w:val="24"/>
          <w:szCs w:val="24"/>
        </w:rPr>
        <w:t>s hari 9</w:t>
      </w:r>
    </w:p>
    <w:tbl>
      <w:tblPr>
        <w:tblW w:w="44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08"/>
        <w:gridCol w:w="1009"/>
        <w:gridCol w:w="1117"/>
        <w:gridCol w:w="1117"/>
      </w:tblGrid>
      <w:tr w:rsidR="00B2743F" w:rsidRPr="00BD10D9" w:rsidTr="00B2743F">
        <w:trPr>
          <w:cantSplit/>
        </w:trPr>
        <w:tc>
          <w:tcPr>
            <w:tcW w:w="4451" w:type="dxa"/>
            <w:gridSpan w:val="4"/>
            <w:tcBorders>
              <w:top w:val="nil"/>
              <w:left w:val="nil"/>
              <w:bottom w:val="nil"/>
              <w:right w:val="nil"/>
            </w:tcBorders>
            <w:shd w:val="clear" w:color="auto" w:fill="FFFFFF"/>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b/>
                <w:bCs/>
                <w:color w:val="000000"/>
                <w:sz w:val="18"/>
                <w:szCs w:val="18"/>
              </w:rPr>
              <w:t>hari9</w:t>
            </w:r>
          </w:p>
        </w:tc>
      </w:tr>
      <w:tr w:rsidR="00B2743F" w:rsidRPr="00BD10D9" w:rsidTr="00B2743F">
        <w:trPr>
          <w:cantSplit/>
        </w:trPr>
        <w:tc>
          <w:tcPr>
            <w:tcW w:w="4451" w:type="dxa"/>
            <w:gridSpan w:val="4"/>
            <w:tcBorders>
              <w:top w:val="nil"/>
              <w:left w:val="nil"/>
              <w:bottom w:val="nil"/>
              <w:right w:val="nil"/>
            </w:tcBorders>
            <w:shd w:val="clear" w:color="auto" w:fill="FFFFFF"/>
            <w:vAlign w:val="bottom"/>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Duncan</w:t>
            </w:r>
          </w:p>
        </w:tc>
      </w:tr>
      <w:tr w:rsidR="00B2743F" w:rsidRPr="00BD10D9" w:rsidTr="00B2743F">
        <w:trPr>
          <w:cantSplit/>
        </w:trPr>
        <w:tc>
          <w:tcPr>
            <w:tcW w:w="1208" w:type="dxa"/>
            <w:vMerge w:val="restart"/>
            <w:tcBorders>
              <w:top w:val="single" w:sz="16" w:space="0" w:color="000000"/>
              <w:left w:val="single" w:sz="16" w:space="0" w:color="000000"/>
              <w:bottom w:val="nil"/>
              <w:right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Hari</w:t>
            </w:r>
          </w:p>
        </w:tc>
        <w:tc>
          <w:tcPr>
            <w:tcW w:w="1009" w:type="dxa"/>
            <w:vMerge w:val="restart"/>
            <w:tcBorders>
              <w:top w:val="single" w:sz="16" w:space="0" w:color="000000"/>
              <w:left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N</w:t>
            </w:r>
          </w:p>
        </w:tc>
        <w:tc>
          <w:tcPr>
            <w:tcW w:w="2234" w:type="dxa"/>
            <w:gridSpan w:val="2"/>
            <w:tcBorders>
              <w:top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Subset for alpha = 0.05</w:t>
            </w:r>
          </w:p>
        </w:tc>
      </w:tr>
      <w:tr w:rsidR="00B2743F" w:rsidRPr="00BD10D9" w:rsidTr="00B2743F">
        <w:trPr>
          <w:cantSplit/>
        </w:trPr>
        <w:tc>
          <w:tcPr>
            <w:tcW w:w="1208" w:type="dxa"/>
            <w:vMerge/>
            <w:tcBorders>
              <w:top w:val="single" w:sz="16" w:space="0" w:color="000000"/>
              <w:left w:val="single" w:sz="16" w:space="0" w:color="000000"/>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Arial" w:hAnsi="Arial" w:cs="Arial"/>
                <w:color w:val="000000"/>
                <w:sz w:val="18"/>
                <w:szCs w:val="18"/>
              </w:rPr>
            </w:pPr>
          </w:p>
        </w:tc>
        <w:tc>
          <w:tcPr>
            <w:tcW w:w="1009" w:type="dxa"/>
            <w:vMerge/>
            <w:tcBorders>
              <w:top w:val="single" w:sz="16" w:space="0" w:color="000000"/>
              <w:lef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Arial" w:hAnsi="Arial" w:cs="Arial"/>
                <w:color w:val="000000"/>
                <w:sz w:val="18"/>
                <w:szCs w:val="18"/>
              </w:rPr>
            </w:pPr>
          </w:p>
        </w:tc>
        <w:tc>
          <w:tcPr>
            <w:tcW w:w="1117" w:type="dxa"/>
            <w:tcBorders>
              <w:bottom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1</w:t>
            </w:r>
          </w:p>
        </w:tc>
        <w:tc>
          <w:tcPr>
            <w:tcW w:w="1117" w:type="dxa"/>
            <w:tcBorders>
              <w:bottom w:val="single" w:sz="16" w:space="0" w:color="000000"/>
              <w:right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2</w:t>
            </w:r>
          </w:p>
        </w:tc>
      </w:tr>
      <w:tr w:rsidR="00B2743F" w:rsidRPr="00BD10D9" w:rsidTr="00B2743F">
        <w:trPr>
          <w:cantSplit/>
        </w:trPr>
        <w:tc>
          <w:tcPr>
            <w:tcW w:w="1208" w:type="dxa"/>
            <w:tcBorders>
              <w:top w:val="single" w:sz="16" w:space="0" w:color="000000"/>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EEDB 15%</w:t>
            </w:r>
          </w:p>
        </w:tc>
        <w:tc>
          <w:tcPr>
            <w:tcW w:w="1009" w:type="dxa"/>
            <w:tcBorders>
              <w:top w:val="single" w:sz="16" w:space="0" w:color="000000"/>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117" w:type="dxa"/>
            <w:tcBorders>
              <w:top w:val="single" w:sz="16" w:space="0" w:color="000000"/>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EEDB 20%</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EEDB 25%</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KP</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KN</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TDAA</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117" w:type="dxa"/>
            <w:tcBorders>
              <w:top w:val="nil"/>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.3267</w:t>
            </w:r>
          </w:p>
        </w:tc>
      </w:tr>
      <w:tr w:rsidR="00B2743F" w:rsidRPr="00BD10D9" w:rsidTr="00B2743F">
        <w:trPr>
          <w:cantSplit/>
        </w:trPr>
        <w:tc>
          <w:tcPr>
            <w:tcW w:w="1208" w:type="dxa"/>
            <w:tcBorders>
              <w:top w:val="nil"/>
              <w:left w:val="single" w:sz="16" w:space="0" w:color="000000"/>
              <w:bottom w:val="single" w:sz="16" w:space="0" w:color="000000"/>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Sig.</w:t>
            </w:r>
          </w:p>
        </w:tc>
        <w:tc>
          <w:tcPr>
            <w:tcW w:w="1009" w:type="dxa"/>
            <w:tcBorders>
              <w:top w:val="nil"/>
              <w:left w:val="single" w:sz="16" w:space="0" w:color="000000"/>
              <w:bottom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117" w:type="dxa"/>
            <w:tcBorders>
              <w:top w:val="nil"/>
              <w:bottom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1.000</w:t>
            </w:r>
          </w:p>
        </w:tc>
        <w:tc>
          <w:tcPr>
            <w:tcW w:w="1117" w:type="dxa"/>
            <w:tcBorders>
              <w:top w:val="nil"/>
              <w:bottom w:val="single" w:sz="16" w:space="0" w:color="000000"/>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1.000</w:t>
            </w:r>
          </w:p>
        </w:tc>
      </w:tr>
    </w:tbl>
    <w:p w:rsidR="00B2743F" w:rsidRDefault="00B2743F" w:rsidP="00B2743F">
      <w:pPr>
        <w:tabs>
          <w:tab w:val="left" w:pos="2396"/>
        </w:tabs>
        <w:spacing w:line="240" w:lineRule="auto"/>
        <w:jc w:val="both"/>
      </w:pPr>
    </w:p>
    <w:p w:rsidR="00B2743F" w:rsidRPr="007E6FC6" w:rsidRDefault="00B2743F" w:rsidP="00B2743F">
      <w:pPr>
        <w:tabs>
          <w:tab w:val="left" w:pos="2396"/>
        </w:tabs>
        <w:spacing w:line="360" w:lineRule="auto"/>
        <w:jc w:val="both"/>
        <w:rPr>
          <w:rFonts w:ascii="Arial" w:hAnsi="Arial" w:cs="Arial"/>
        </w:rPr>
      </w:pPr>
      <w:r w:rsidRPr="007E6FC6">
        <w:rPr>
          <w:rFonts w:ascii="Arial" w:hAnsi="Arial" w:cs="Arial"/>
        </w:rPr>
        <w:t>Pada</w:t>
      </w:r>
      <w:r w:rsidR="00387F41">
        <w:rPr>
          <w:rFonts w:ascii="Arial" w:hAnsi="Arial" w:cs="Arial"/>
        </w:rPr>
        <w:t xml:space="preserve"> </w:t>
      </w:r>
      <w:r w:rsidRPr="007E6FC6">
        <w:rPr>
          <w:rFonts w:ascii="Arial" w:hAnsi="Arial" w:cs="Arial"/>
        </w:rPr>
        <w:t>hari</w:t>
      </w:r>
      <w:r w:rsidR="00387F41">
        <w:rPr>
          <w:rFonts w:ascii="Arial" w:hAnsi="Arial" w:cs="Arial"/>
        </w:rPr>
        <w:t xml:space="preserve"> </w:t>
      </w:r>
      <w:r w:rsidRPr="007E6FC6">
        <w:rPr>
          <w:rFonts w:ascii="Arial" w:hAnsi="Arial" w:cs="Arial"/>
        </w:rPr>
        <w:t>ke 9, Kelompok EEDB 15%, EEDB 20%, EEDB 25%, KP Dan KN tidak</w:t>
      </w:r>
      <w:r w:rsidR="00387F41">
        <w:rPr>
          <w:rFonts w:ascii="Arial" w:hAnsi="Arial" w:cs="Arial"/>
        </w:rPr>
        <w:t xml:space="preserve"> </w:t>
      </w:r>
      <w:r w:rsidRPr="007E6FC6">
        <w:rPr>
          <w:rFonts w:ascii="Arial" w:hAnsi="Arial" w:cs="Arial"/>
        </w:rPr>
        <w:t>terdapat</w:t>
      </w:r>
      <w:r w:rsidR="00387F41">
        <w:rPr>
          <w:rFonts w:ascii="Arial" w:hAnsi="Arial" w:cs="Arial"/>
        </w:rPr>
        <w:t xml:space="preserve"> </w:t>
      </w:r>
      <w:r w:rsidRPr="007E6FC6">
        <w:rPr>
          <w:rFonts w:ascii="Arial" w:hAnsi="Arial" w:cs="Arial"/>
        </w:rPr>
        <w:t>perbedaan</w:t>
      </w:r>
      <w:r w:rsidR="00387F41">
        <w:rPr>
          <w:rFonts w:ascii="Arial" w:hAnsi="Arial" w:cs="Arial"/>
        </w:rPr>
        <w:t xml:space="preserve"> </w:t>
      </w:r>
      <w:r w:rsidRPr="007E6FC6">
        <w:rPr>
          <w:rFonts w:ascii="Arial" w:hAnsi="Arial" w:cs="Arial"/>
        </w:rPr>
        <w:t>signifikan (p&gt;0.05).</w:t>
      </w:r>
      <w:r w:rsidR="00387F41">
        <w:rPr>
          <w:rFonts w:ascii="Arial" w:hAnsi="Arial" w:cs="Arial"/>
        </w:rPr>
        <w:t xml:space="preserve"> </w:t>
      </w:r>
      <w:r w:rsidRPr="007E6FC6">
        <w:rPr>
          <w:rFonts w:ascii="Arial" w:hAnsi="Arial" w:cs="Arial"/>
        </w:rPr>
        <w:t>tetapi</w:t>
      </w:r>
      <w:r w:rsidR="00387F41">
        <w:rPr>
          <w:rFonts w:ascii="Arial" w:hAnsi="Arial" w:cs="Arial"/>
        </w:rPr>
        <w:t xml:space="preserve"> </w:t>
      </w:r>
      <w:r w:rsidRPr="007E6FC6">
        <w:rPr>
          <w:rFonts w:ascii="Arial" w:hAnsi="Arial" w:cs="Arial"/>
        </w:rPr>
        <w:t>berbeda</w:t>
      </w:r>
      <w:r w:rsidR="00387F41">
        <w:rPr>
          <w:rFonts w:ascii="Arial" w:hAnsi="Arial" w:cs="Arial"/>
        </w:rPr>
        <w:t xml:space="preserve"> </w:t>
      </w:r>
      <w:r w:rsidRPr="007E6FC6">
        <w:rPr>
          <w:rFonts w:ascii="Arial" w:hAnsi="Arial" w:cs="Arial"/>
        </w:rPr>
        <w:t>nyata</w:t>
      </w:r>
      <w:r w:rsidR="00387F41">
        <w:rPr>
          <w:rFonts w:ascii="Arial" w:hAnsi="Arial" w:cs="Arial"/>
        </w:rPr>
        <w:t xml:space="preserve"> </w:t>
      </w:r>
      <w:r w:rsidRPr="007E6FC6">
        <w:rPr>
          <w:rFonts w:ascii="Arial" w:hAnsi="Arial" w:cs="Arial"/>
        </w:rPr>
        <w:t>dengan TDAA. Hal ini</w:t>
      </w:r>
      <w:r w:rsidR="00387F41">
        <w:rPr>
          <w:rFonts w:ascii="Arial" w:hAnsi="Arial" w:cs="Arial"/>
        </w:rPr>
        <w:t xml:space="preserve"> </w:t>
      </w:r>
      <w:r w:rsidRPr="007E6FC6">
        <w:rPr>
          <w:rFonts w:ascii="Arial" w:hAnsi="Arial" w:cs="Arial"/>
        </w:rPr>
        <w:t>dapat</w:t>
      </w:r>
      <w:r w:rsidR="00387F41">
        <w:rPr>
          <w:rFonts w:ascii="Arial" w:hAnsi="Arial" w:cs="Arial"/>
        </w:rPr>
        <w:t xml:space="preserve"> </w:t>
      </w:r>
      <w:r w:rsidRPr="007E6FC6">
        <w:rPr>
          <w:rFonts w:ascii="Arial" w:hAnsi="Arial" w:cs="Arial"/>
        </w:rPr>
        <w:t>dilihat</w:t>
      </w:r>
      <w:r w:rsidR="00387F41">
        <w:rPr>
          <w:rFonts w:ascii="Arial" w:hAnsi="Arial" w:cs="Arial"/>
        </w:rPr>
        <w:t xml:space="preserve"> </w:t>
      </w:r>
      <w:r w:rsidRPr="007E6FC6">
        <w:rPr>
          <w:rFonts w:ascii="Arial" w:hAnsi="Arial" w:cs="Arial"/>
        </w:rPr>
        <w:t>dari</w:t>
      </w:r>
      <w:r w:rsidR="00387F41">
        <w:rPr>
          <w:rFonts w:ascii="Arial" w:hAnsi="Arial" w:cs="Arial"/>
        </w:rPr>
        <w:t xml:space="preserve"> </w:t>
      </w:r>
      <w:r w:rsidRPr="007E6FC6">
        <w:rPr>
          <w:rFonts w:ascii="Arial" w:hAnsi="Arial" w:cs="Arial"/>
        </w:rPr>
        <w:t>tabel 4.10.</w:t>
      </w:r>
    </w:p>
    <w:p w:rsidR="00B2743F" w:rsidRDefault="00B2743F" w:rsidP="00B2743F">
      <w:pPr>
        <w:tabs>
          <w:tab w:val="left" w:pos="2396"/>
        </w:tabs>
        <w:spacing w:after="0" w:line="240" w:lineRule="auto"/>
        <w:jc w:val="both"/>
        <w:rPr>
          <w:rFonts w:ascii="Times New Roman" w:hAnsi="Times New Roman" w:cs="Times New Roman"/>
          <w:b/>
          <w:sz w:val="24"/>
          <w:szCs w:val="24"/>
        </w:rPr>
      </w:pPr>
    </w:p>
    <w:p w:rsidR="00387F41" w:rsidRDefault="00387F41" w:rsidP="00B2743F">
      <w:pPr>
        <w:tabs>
          <w:tab w:val="left" w:pos="2396"/>
        </w:tabs>
        <w:spacing w:after="0" w:line="240" w:lineRule="auto"/>
        <w:jc w:val="both"/>
        <w:rPr>
          <w:rFonts w:ascii="Times New Roman" w:hAnsi="Times New Roman" w:cs="Times New Roman"/>
          <w:b/>
          <w:sz w:val="24"/>
          <w:szCs w:val="24"/>
        </w:rPr>
      </w:pPr>
    </w:p>
    <w:p w:rsidR="00387F41" w:rsidRDefault="00387F41" w:rsidP="00B2743F">
      <w:pPr>
        <w:tabs>
          <w:tab w:val="left" w:pos="2396"/>
        </w:tabs>
        <w:spacing w:after="0" w:line="240" w:lineRule="auto"/>
        <w:jc w:val="both"/>
        <w:rPr>
          <w:rFonts w:ascii="Times New Roman" w:hAnsi="Times New Roman" w:cs="Times New Roman"/>
          <w:b/>
          <w:sz w:val="24"/>
          <w:szCs w:val="24"/>
        </w:rPr>
      </w:pPr>
    </w:p>
    <w:p w:rsidR="00B2743F" w:rsidRDefault="00B2743F" w:rsidP="00B2743F">
      <w:pPr>
        <w:tabs>
          <w:tab w:val="left" w:pos="2396"/>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Tabel 4.11</w:t>
      </w:r>
      <w:r w:rsidR="00387F41">
        <w:rPr>
          <w:rFonts w:ascii="Times New Roman" w:hAnsi="Times New Roman" w:cs="Times New Roman"/>
          <w:b/>
          <w:sz w:val="24"/>
          <w:szCs w:val="24"/>
        </w:rPr>
        <w:t xml:space="preserve"> </w:t>
      </w:r>
      <w:r w:rsidRPr="00CF04A1">
        <w:rPr>
          <w:rFonts w:ascii="Times New Roman" w:hAnsi="Times New Roman" w:cs="Times New Roman"/>
          <w:b/>
          <w:sz w:val="24"/>
          <w:szCs w:val="24"/>
        </w:rPr>
        <w:t>Hasil</w:t>
      </w:r>
      <w:r w:rsidR="00387F41">
        <w:rPr>
          <w:rFonts w:ascii="Times New Roman" w:hAnsi="Times New Roman" w:cs="Times New Roman"/>
          <w:b/>
          <w:sz w:val="24"/>
          <w:szCs w:val="24"/>
        </w:rPr>
        <w:t xml:space="preserve"> </w:t>
      </w:r>
      <w:r w:rsidRPr="00CF04A1">
        <w:rPr>
          <w:rFonts w:ascii="Times New Roman" w:hAnsi="Times New Roman" w:cs="Times New Roman"/>
          <w:b/>
          <w:sz w:val="24"/>
          <w:szCs w:val="24"/>
        </w:rPr>
        <w:t>uji rata-rata Duncan luka gore</w:t>
      </w:r>
      <w:r>
        <w:rPr>
          <w:rFonts w:ascii="Times New Roman" w:hAnsi="Times New Roman" w:cs="Times New Roman"/>
          <w:b/>
          <w:sz w:val="24"/>
          <w:szCs w:val="24"/>
        </w:rPr>
        <w:t>s hari 10</w:t>
      </w:r>
    </w:p>
    <w:tbl>
      <w:tblPr>
        <w:tblW w:w="44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08"/>
        <w:gridCol w:w="1009"/>
        <w:gridCol w:w="1117"/>
        <w:gridCol w:w="1117"/>
      </w:tblGrid>
      <w:tr w:rsidR="00B2743F" w:rsidRPr="00BD10D9" w:rsidTr="00B2743F">
        <w:trPr>
          <w:cantSplit/>
        </w:trPr>
        <w:tc>
          <w:tcPr>
            <w:tcW w:w="4451" w:type="dxa"/>
            <w:gridSpan w:val="4"/>
            <w:tcBorders>
              <w:top w:val="nil"/>
              <w:left w:val="nil"/>
              <w:bottom w:val="nil"/>
              <w:right w:val="nil"/>
            </w:tcBorders>
            <w:shd w:val="clear" w:color="auto" w:fill="FFFFFF"/>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b/>
                <w:bCs/>
                <w:color w:val="000000"/>
                <w:sz w:val="18"/>
                <w:szCs w:val="18"/>
              </w:rPr>
              <w:t>hari10</w:t>
            </w:r>
          </w:p>
        </w:tc>
      </w:tr>
      <w:tr w:rsidR="00B2743F" w:rsidRPr="00BD10D9" w:rsidTr="00B2743F">
        <w:trPr>
          <w:cantSplit/>
        </w:trPr>
        <w:tc>
          <w:tcPr>
            <w:tcW w:w="4451" w:type="dxa"/>
            <w:gridSpan w:val="4"/>
            <w:tcBorders>
              <w:top w:val="nil"/>
              <w:left w:val="nil"/>
              <w:bottom w:val="nil"/>
              <w:right w:val="nil"/>
            </w:tcBorders>
            <w:shd w:val="clear" w:color="auto" w:fill="FFFFFF"/>
            <w:vAlign w:val="bottom"/>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Duncan</w:t>
            </w:r>
          </w:p>
        </w:tc>
      </w:tr>
      <w:tr w:rsidR="00B2743F" w:rsidRPr="00BD10D9" w:rsidTr="00B2743F">
        <w:trPr>
          <w:cantSplit/>
        </w:trPr>
        <w:tc>
          <w:tcPr>
            <w:tcW w:w="1208" w:type="dxa"/>
            <w:vMerge w:val="restart"/>
            <w:tcBorders>
              <w:top w:val="single" w:sz="16" w:space="0" w:color="000000"/>
              <w:left w:val="single" w:sz="16" w:space="0" w:color="000000"/>
              <w:bottom w:val="nil"/>
              <w:right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Hari</w:t>
            </w:r>
          </w:p>
        </w:tc>
        <w:tc>
          <w:tcPr>
            <w:tcW w:w="1009" w:type="dxa"/>
            <w:vMerge w:val="restart"/>
            <w:tcBorders>
              <w:top w:val="single" w:sz="16" w:space="0" w:color="000000"/>
              <w:left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N</w:t>
            </w:r>
          </w:p>
        </w:tc>
        <w:tc>
          <w:tcPr>
            <w:tcW w:w="2234" w:type="dxa"/>
            <w:gridSpan w:val="2"/>
            <w:tcBorders>
              <w:top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Subset for alpha = 0.05</w:t>
            </w:r>
          </w:p>
        </w:tc>
      </w:tr>
      <w:tr w:rsidR="00B2743F" w:rsidRPr="00BD10D9" w:rsidTr="00B2743F">
        <w:trPr>
          <w:cantSplit/>
        </w:trPr>
        <w:tc>
          <w:tcPr>
            <w:tcW w:w="1208" w:type="dxa"/>
            <w:vMerge/>
            <w:tcBorders>
              <w:top w:val="single" w:sz="16" w:space="0" w:color="000000"/>
              <w:left w:val="single" w:sz="16" w:space="0" w:color="000000"/>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Arial" w:hAnsi="Arial" w:cs="Arial"/>
                <w:color w:val="000000"/>
                <w:sz w:val="18"/>
                <w:szCs w:val="18"/>
              </w:rPr>
            </w:pPr>
          </w:p>
        </w:tc>
        <w:tc>
          <w:tcPr>
            <w:tcW w:w="1009" w:type="dxa"/>
            <w:vMerge/>
            <w:tcBorders>
              <w:top w:val="single" w:sz="16" w:space="0" w:color="000000"/>
              <w:lef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Arial" w:hAnsi="Arial" w:cs="Arial"/>
                <w:color w:val="000000"/>
                <w:sz w:val="18"/>
                <w:szCs w:val="18"/>
              </w:rPr>
            </w:pPr>
          </w:p>
        </w:tc>
        <w:tc>
          <w:tcPr>
            <w:tcW w:w="1117" w:type="dxa"/>
            <w:tcBorders>
              <w:bottom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1</w:t>
            </w:r>
          </w:p>
        </w:tc>
        <w:tc>
          <w:tcPr>
            <w:tcW w:w="1117" w:type="dxa"/>
            <w:tcBorders>
              <w:bottom w:val="single" w:sz="16" w:space="0" w:color="000000"/>
              <w:right w:val="single" w:sz="16" w:space="0" w:color="000000"/>
            </w:tcBorders>
            <w:shd w:val="clear" w:color="auto" w:fill="FFFFFF"/>
          </w:tcPr>
          <w:p w:rsidR="00B2743F" w:rsidRPr="00BD10D9" w:rsidRDefault="00B2743F" w:rsidP="00B2743F">
            <w:pPr>
              <w:autoSpaceDE w:val="0"/>
              <w:autoSpaceDN w:val="0"/>
              <w:adjustRightInd w:val="0"/>
              <w:spacing w:after="0" w:line="320" w:lineRule="atLeast"/>
              <w:ind w:left="60" w:right="60"/>
              <w:jc w:val="center"/>
              <w:rPr>
                <w:rFonts w:ascii="Arial" w:hAnsi="Arial" w:cs="Arial"/>
                <w:color w:val="000000"/>
                <w:sz w:val="18"/>
                <w:szCs w:val="18"/>
              </w:rPr>
            </w:pPr>
            <w:r w:rsidRPr="00BD10D9">
              <w:rPr>
                <w:rFonts w:ascii="Arial" w:hAnsi="Arial" w:cs="Arial"/>
                <w:color w:val="000000"/>
                <w:sz w:val="18"/>
                <w:szCs w:val="18"/>
              </w:rPr>
              <w:t>2</w:t>
            </w:r>
          </w:p>
        </w:tc>
      </w:tr>
      <w:tr w:rsidR="00B2743F" w:rsidRPr="00BD10D9" w:rsidTr="00B2743F">
        <w:trPr>
          <w:cantSplit/>
        </w:trPr>
        <w:tc>
          <w:tcPr>
            <w:tcW w:w="1208" w:type="dxa"/>
            <w:tcBorders>
              <w:top w:val="single" w:sz="16" w:space="0" w:color="000000"/>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EEDB 15%</w:t>
            </w:r>
          </w:p>
        </w:tc>
        <w:tc>
          <w:tcPr>
            <w:tcW w:w="1009" w:type="dxa"/>
            <w:tcBorders>
              <w:top w:val="single" w:sz="16" w:space="0" w:color="000000"/>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117" w:type="dxa"/>
            <w:tcBorders>
              <w:top w:val="single" w:sz="16" w:space="0" w:color="000000"/>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EEDB 20%</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EEDB 25%</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KP</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KN</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nil"/>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r>
      <w:tr w:rsidR="00B2743F" w:rsidRPr="00BD10D9" w:rsidTr="00B2743F">
        <w:trPr>
          <w:cantSplit/>
        </w:trPr>
        <w:tc>
          <w:tcPr>
            <w:tcW w:w="1208" w:type="dxa"/>
            <w:tcBorders>
              <w:top w:val="nil"/>
              <w:left w:val="single" w:sz="16" w:space="0" w:color="000000"/>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TDAA</w:t>
            </w:r>
          </w:p>
        </w:tc>
        <w:tc>
          <w:tcPr>
            <w:tcW w:w="1009" w:type="dxa"/>
            <w:tcBorders>
              <w:top w:val="nil"/>
              <w:left w:val="single" w:sz="16" w:space="0" w:color="000000"/>
              <w:bottom w:val="nil"/>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3</w:t>
            </w:r>
          </w:p>
        </w:tc>
        <w:tc>
          <w:tcPr>
            <w:tcW w:w="1117" w:type="dxa"/>
            <w:tcBorders>
              <w:top w:val="nil"/>
              <w:bottom w:val="nil"/>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117" w:type="dxa"/>
            <w:tcBorders>
              <w:top w:val="nil"/>
              <w:bottom w:val="nil"/>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.2267</w:t>
            </w:r>
          </w:p>
        </w:tc>
      </w:tr>
      <w:tr w:rsidR="00B2743F" w:rsidRPr="00BD10D9" w:rsidTr="00B2743F">
        <w:trPr>
          <w:cantSplit/>
        </w:trPr>
        <w:tc>
          <w:tcPr>
            <w:tcW w:w="1208" w:type="dxa"/>
            <w:tcBorders>
              <w:top w:val="nil"/>
              <w:left w:val="single" w:sz="16" w:space="0" w:color="000000"/>
              <w:bottom w:val="single" w:sz="16" w:space="0" w:color="000000"/>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rPr>
                <w:rFonts w:ascii="Arial" w:hAnsi="Arial" w:cs="Arial"/>
                <w:color w:val="000000"/>
                <w:sz w:val="18"/>
                <w:szCs w:val="18"/>
              </w:rPr>
            </w:pPr>
            <w:r w:rsidRPr="00BD10D9">
              <w:rPr>
                <w:rFonts w:ascii="Arial" w:hAnsi="Arial" w:cs="Arial"/>
                <w:color w:val="000000"/>
                <w:sz w:val="18"/>
                <w:szCs w:val="18"/>
              </w:rPr>
              <w:t>Sig.</w:t>
            </w:r>
          </w:p>
        </w:tc>
        <w:tc>
          <w:tcPr>
            <w:tcW w:w="1009" w:type="dxa"/>
            <w:tcBorders>
              <w:top w:val="nil"/>
              <w:left w:val="single" w:sz="16" w:space="0" w:color="000000"/>
              <w:bottom w:val="single" w:sz="16" w:space="0" w:color="000000"/>
            </w:tcBorders>
            <w:shd w:val="clear" w:color="auto" w:fill="FFFFFF"/>
          </w:tcPr>
          <w:p w:rsidR="00B2743F" w:rsidRPr="00BD10D9" w:rsidRDefault="00B2743F" w:rsidP="00B2743F">
            <w:pPr>
              <w:autoSpaceDE w:val="0"/>
              <w:autoSpaceDN w:val="0"/>
              <w:adjustRightInd w:val="0"/>
              <w:spacing w:after="0" w:line="240" w:lineRule="auto"/>
              <w:rPr>
                <w:rFonts w:ascii="Times New Roman" w:hAnsi="Times New Roman" w:cs="Times New Roman"/>
                <w:sz w:val="24"/>
                <w:szCs w:val="24"/>
              </w:rPr>
            </w:pPr>
          </w:p>
        </w:tc>
        <w:tc>
          <w:tcPr>
            <w:tcW w:w="1117" w:type="dxa"/>
            <w:tcBorders>
              <w:top w:val="nil"/>
              <w:bottom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1.000</w:t>
            </w:r>
          </w:p>
        </w:tc>
        <w:tc>
          <w:tcPr>
            <w:tcW w:w="1117" w:type="dxa"/>
            <w:tcBorders>
              <w:top w:val="nil"/>
              <w:bottom w:val="single" w:sz="16" w:space="0" w:color="000000"/>
              <w:right w:val="single" w:sz="16" w:space="0" w:color="000000"/>
            </w:tcBorders>
            <w:shd w:val="clear" w:color="auto" w:fill="FFFFFF"/>
            <w:vAlign w:val="center"/>
          </w:tcPr>
          <w:p w:rsidR="00B2743F" w:rsidRPr="00BD10D9" w:rsidRDefault="00B2743F" w:rsidP="00B2743F">
            <w:pPr>
              <w:autoSpaceDE w:val="0"/>
              <w:autoSpaceDN w:val="0"/>
              <w:adjustRightInd w:val="0"/>
              <w:spacing w:after="0" w:line="320" w:lineRule="atLeast"/>
              <w:ind w:left="60" w:right="60"/>
              <w:jc w:val="right"/>
              <w:rPr>
                <w:rFonts w:ascii="Arial" w:hAnsi="Arial" w:cs="Arial"/>
                <w:color w:val="000000"/>
                <w:sz w:val="18"/>
                <w:szCs w:val="18"/>
              </w:rPr>
            </w:pPr>
            <w:r w:rsidRPr="00BD10D9">
              <w:rPr>
                <w:rFonts w:ascii="Arial" w:hAnsi="Arial" w:cs="Arial"/>
                <w:color w:val="000000"/>
                <w:sz w:val="18"/>
                <w:szCs w:val="18"/>
              </w:rPr>
              <w:t>1.000</w:t>
            </w:r>
          </w:p>
        </w:tc>
      </w:tr>
    </w:tbl>
    <w:p w:rsidR="00B2743F" w:rsidRDefault="00B2743F" w:rsidP="00B2743F">
      <w:pPr>
        <w:tabs>
          <w:tab w:val="left" w:pos="2396"/>
        </w:tabs>
        <w:spacing w:after="0" w:line="240" w:lineRule="auto"/>
        <w:jc w:val="both"/>
        <w:rPr>
          <w:rFonts w:ascii="Times New Roman" w:hAnsi="Times New Roman" w:cs="Times New Roman"/>
          <w:b/>
          <w:sz w:val="24"/>
          <w:szCs w:val="24"/>
        </w:rPr>
      </w:pPr>
    </w:p>
    <w:p w:rsidR="00B2743F" w:rsidRDefault="00B2743F" w:rsidP="00B2743F">
      <w:pPr>
        <w:tabs>
          <w:tab w:val="left" w:pos="2396"/>
        </w:tabs>
        <w:spacing w:line="360" w:lineRule="auto"/>
        <w:jc w:val="both"/>
        <w:rPr>
          <w:rFonts w:ascii="Arial" w:hAnsi="Arial" w:cs="Arial"/>
        </w:rPr>
      </w:pPr>
      <w:r w:rsidRPr="007E6FC6">
        <w:rPr>
          <w:rFonts w:ascii="Arial" w:hAnsi="Arial" w:cs="Arial"/>
        </w:rPr>
        <w:t>Pada</w:t>
      </w:r>
      <w:r w:rsidR="00387F41">
        <w:rPr>
          <w:rFonts w:ascii="Arial" w:hAnsi="Arial" w:cs="Arial"/>
        </w:rPr>
        <w:t xml:space="preserve"> </w:t>
      </w:r>
      <w:r w:rsidRPr="007E6FC6">
        <w:rPr>
          <w:rFonts w:ascii="Arial" w:hAnsi="Arial" w:cs="Arial"/>
        </w:rPr>
        <w:t>hari</w:t>
      </w:r>
      <w:r w:rsidR="00387F41">
        <w:rPr>
          <w:rFonts w:ascii="Arial" w:hAnsi="Arial" w:cs="Arial"/>
        </w:rPr>
        <w:t xml:space="preserve"> </w:t>
      </w:r>
      <w:r w:rsidRPr="007E6FC6">
        <w:rPr>
          <w:rFonts w:ascii="Arial" w:hAnsi="Arial" w:cs="Arial"/>
        </w:rPr>
        <w:t>ke 10, Kelompok EEDB 15%, EEDB 20%, EEDB 25%, KP Dan KN tidak</w:t>
      </w:r>
      <w:r w:rsidR="00387F41">
        <w:rPr>
          <w:rFonts w:ascii="Arial" w:hAnsi="Arial" w:cs="Arial"/>
        </w:rPr>
        <w:t xml:space="preserve"> </w:t>
      </w:r>
      <w:r w:rsidRPr="007E6FC6">
        <w:rPr>
          <w:rFonts w:ascii="Arial" w:hAnsi="Arial" w:cs="Arial"/>
        </w:rPr>
        <w:t>terdapat</w:t>
      </w:r>
      <w:r w:rsidR="00387F41">
        <w:rPr>
          <w:rFonts w:ascii="Arial" w:hAnsi="Arial" w:cs="Arial"/>
        </w:rPr>
        <w:t xml:space="preserve"> </w:t>
      </w:r>
      <w:r w:rsidRPr="007E6FC6">
        <w:rPr>
          <w:rFonts w:ascii="Arial" w:hAnsi="Arial" w:cs="Arial"/>
        </w:rPr>
        <w:t>perbedaan</w:t>
      </w:r>
      <w:r w:rsidR="00387F41">
        <w:rPr>
          <w:rFonts w:ascii="Arial" w:hAnsi="Arial" w:cs="Arial"/>
        </w:rPr>
        <w:t xml:space="preserve"> </w:t>
      </w:r>
      <w:r w:rsidRPr="007E6FC6">
        <w:rPr>
          <w:rFonts w:ascii="Arial" w:hAnsi="Arial" w:cs="Arial"/>
        </w:rPr>
        <w:t>signifikan (p&gt;0.05).</w:t>
      </w:r>
      <w:r w:rsidR="00387F41">
        <w:rPr>
          <w:rFonts w:ascii="Arial" w:hAnsi="Arial" w:cs="Arial"/>
        </w:rPr>
        <w:t xml:space="preserve"> </w:t>
      </w:r>
      <w:r w:rsidRPr="007E6FC6">
        <w:rPr>
          <w:rFonts w:ascii="Arial" w:hAnsi="Arial" w:cs="Arial"/>
        </w:rPr>
        <w:t>tetapi</w:t>
      </w:r>
      <w:r w:rsidR="00387F41">
        <w:rPr>
          <w:rFonts w:ascii="Arial" w:hAnsi="Arial" w:cs="Arial"/>
        </w:rPr>
        <w:t xml:space="preserve"> </w:t>
      </w:r>
      <w:r w:rsidRPr="007E6FC6">
        <w:rPr>
          <w:rFonts w:ascii="Arial" w:hAnsi="Arial" w:cs="Arial"/>
        </w:rPr>
        <w:t>berbeda</w:t>
      </w:r>
      <w:r w:rsidR="00387F41">
        <w:rPr>
          <w:rFonts w:ascii="Arial" w:hAnsi="Arial" w:cs="Arial"/>
        </w:rPr>
        <w:t xml:space="preserve"> </w:t>
      </w:r>
      <w:r w:rsidRPr="007E6FC6">
        <w:rPr>
          <w:rFonts w:ascii="Arial" w:hAnsi="Arial" w:cs="Arial"/>
        </w:rPr>
        <w:t>nyata</w:t>
      </w:r>
      <w:r w:rsidR="00387F41">
        <w:rPr>
          <w:rFonts w:ascii="Arial" w:hAnsi="Arial" w:cs="Arial"/>
        </w:rPr>
        <w:t xml:space="preserve"> </w:t>
      </w:r>
      <w:r w:rsidRPr="007E6FC6">
        <w:rPr>
          <w:rFonts w:ascii="Arial" w:hAnsi="Arial" w:cs="Arial"/>
        </w:rPr>
        <w:t>dengan TDAA. Hal ini</w:t>
      </w:r>
      <w:r w:rsidR="00387F41">
        <w:rPr>
          <w:rFonts w:ascii="Arial" w:hAnsi="Arial" w:cs="Arial"/>
        </w:rPr>
        <w:t xml:space="preserve"> </w:t>
      </w:r>
      <w:r w:rsidRPr="007E6FC6">
        <w:rPr>
          <w:rFonts w:ascii="Arial" w:hAnsi="Arial" w:cs="Arial"/>
        </w:rPr>
        <w:t>dapat</w:t>
      </w:r>
      <w:r w:rsidR="00387F41">
        <w:rPr>
          <w:rFonts w:ascii="Arial" w:hAnsi="Arial" w:cs="Arial"/>
        </w:rPr>
        <w:t xml:space="preserve"> </w:t>
      </w:r>
      <w:r w:rsidRPr="007E6FC6">
        <w:rPr>
          <w:rFonts w:ascii="Arial" w:hAnsi="Arial" w:cs="Arial"/>
        </w:rPr>
        <w:t>dilihat</w:t>
      </w:r>
      <w:r w:rsidR="00387F41">
        <w:rPr>
          <w:rFonts w:ascii="Arial" w:hAnsi="Arial" w:cs="Arial"/>
        </w:rPr>
        <w:t xml:space="preserve"> </w:t>
      </w:r>
      <w:r w:rsidRPr="007E6FC6">
        <w:rPr>
          <w:rFonts w:ascii="Arial" w:hAnsi="Arial" w:cs="Arial"/>
        </w:rPr>
        <w:t>dari</w:t>
      </w:r>
      <w:r w:rsidR="00387F41">
        <w:rPr>
          <w:rFonts w:ascii="Arial" w:hAnsi="Arial" w:cs="Arial"/>
        </w:rPr>
        <w:t xml:space="preserve"> </w:t>
      </w:r>
      <w:r w:rsidRPr="007E6FC6">
        <w:rPr>
          <w:rFonts w:ascii="Arial" w:hAnsi="Arial" w:cs="Arial"/>
        </w:rPr>
        <w:t>tabel 4.11</w:t>
      </w:r>
      <w:r w:rsidR="00387F41">
        <w:rPr>
          <w:rFonts w:ascii="Arial" w:hAnsi="Arial" w:cs="Arial"/>
        </w:rPr>
        <w:t xml:space="preserve"> </w:t>
      </w:r>
    </w:p>
    <w:p w:rsidR="00387F41" w:rsidRDefault="00387F41" w:rsidP="00B2743F">
      <w:pPr>
        <w:tabs>
          <w:tab w:val="left" w:pos="2396"/>
        </w:tabs>
        <w:spacing w:line="360" w:lineRule="auto"/>
        <w:jc w:val="both"/>
        <w:rPr>
          <w:rFonts w:ascii="Arial" w:hAnsi="Arial" w:cs="Arial"/>
        </w:rPr>
      </w:pPr>
    </w:p>
    <w:p w:rsidR="00387F41" w:rsidRDefault="00387F41" w:rsidP="00B2743F">
      <w:pPr>
        <w:tabs>
          <w:tab w:val="left" w:pos="2396"/>
        </w:tabs>
        <w:spacing w:line="360" w:lineRule="auto"/>
        <w:jc w:val="both"/>
        <w:rPr>
          <w:rFonts w:ascii="Arial" w:hAnsi="Arial" w:cs="Arial"/>
        </w:rPr>
      </w:pPr>
    </w:p>
    <w:p w:rsidR="00387F41" w:rsidRDefault="00387F41" w:rsidP="00B2743F">
      <w:pPr>
        <w:tabs>
          <w:tab w:val="left" w:pos="2396"/>
        </w:tabs>
        <w:spacing w:line="360" w:lineRule="auto"/>
        <w:jc w:val="both"/>
        <w:rPr>
          <w:rFonts w:ascii="Arial" w:hAnsi="Arial" w:cs="Arial"/>
        </w:rPr>
      </w:pPr>
    </w:p>
    <w:p w:rsidR="00387F41" w:rsidRDefault="00387F41" w:rsidP="00B2743F">
      <w:pPr>
        <w:tabs>
          <w:tab w:val="left" w:pos="2396"/>
        </w:tabs>
        <w:spacing w:line="360" w:lineRule="auto"/>
        <w:jc w:val="both"/>
        <w:rPr>
          <w:rFonts w:ascii="Arial" w:hAnsi="Arial" w:cs="Arial"/>
        </w:rPr>
      </w:pPr>
    </w:p>
    <w:p w:rsidR="00387F41" w:rsidRDefault="00387F41" w:rsidP="00B2743F">
      <w:pPr>
        <w:tabs>
          <w:tab w:val="left" w:pos="2396"/>
        </w:tabs>
        <w:spacing w:line="360" w:lineRule="auto"/>
        <w:jc w:val="both"/>
        <w:rPr>
          <w:rFonts w:ascii="Arial" w:hAnsi="Arial" w:cs="Arial"/>
        </w:rPr>
      </w:pPr>
    </w:p>
    <w:p w:rsidR="00387F41" w:rsidRDefault="00387F41" w:rsidP="00B2743F">
      <w:pPr>
        <w:tabs>
          <w:tab w:val="left" w:pos="2396"/>
        </w:tabs>
        <w:spacing w:line="360" w:lineRule="auto"/>
        <w:jc w:val="both"/>
        <w:rPr>
          <w:rFonts w:ascii="Arial" w:hAnsi="Arial" w:cs="Arial"/>
        </w:rPr>
      </w:pPr>
    </w:p>
    <w:p w:rsidR="00387F41" w:rsidRDefault="00387F41" w:rsidP="00B2743F">
      <w:pPr>
        <w:tabs>
          <w:tab w:val="left" w:pos="2396"/>
        </w:tabs>
        <w:spacing w:line="360" w:lineRule="auto"/>
        <w:jc w:val="both"/>
        <w:rPr>
          <w:rFonts w:ascii="Arial" w:hAnsi="Arial" w:cs="Arial"/>
        </w:rPr>
      </w:pPr>
    </w:p>
    <w:p w:rsidR="00387F41" w:rsidRDefault="00387F41" w:rsidP="00B2743F">
      <w:pPr>
        <w:tabs>
          <w:tab w:val="left" w:pos="2396"/>
        </w:tabs>
        <w:spacing w:line="360" w:lineRule="auto"/>
        <w:jc w:val="both"/>
        <w:rPr>
          <w:rFonts w:ascii="Arial" w:hAnsi="Arial" w:cs="Arial"/>
        </w:rPr>
      </w:pPr>
    </w:p>
    <w:p w:rsidR="00387F41" w:rsidRDefault="00387F41" w:rsidP="00B2743F">
      <w:pPr>
        <w:tabs>
          <w:tab w:val="left" w:pos="2396"/>
        </w:tabs>
        <w:spacing w:line="360" w:lineRule="auto"/>
        <w:jc w:val="both"/>
        <w:rPr>
          <w:rFonts w:ascii="Arial" w:hAnsi="Arial" w:cs="Arial"/>
        </w:rPr>
      </w:pPr>
    </w:p>
    <w:p w:rsidR="00387F41" w:rsidRDefault="00387F41" w:rsidP="00B2743F">
      <w:pPr>
        <w:tabs>
          <w:tab w:val="left" w:pos="2396"/>
        </w:tabs>
        <w:spacing w:line="360" w:lineRule="auto"/>
        <w:jc w:val="both"/>
        <w:rPr>
          <w:rFonts w:ascii="Arial" w:hAnsi="Arial" w:cs="Arial"/>
        </w:rPr>
      </w:pPr>
    </w:p>
    <w:p w:rsidR="00387F41" w:rsidRDefault="00387F41" w:rsidP="00B2743F">
      <w:pPr>
        <w:tabs>
          <w:tab w:val="left" w:pos="2396"/>
        </w:tabs>
        <w:spacing w:line="360" w:lineRule="auto"/>
        <w:jc w:val="both"/>
        <w:rPr>
          <w:rFonts w:ascii="Arial" w:hAnsi="Arial" w:cs="Arial"/>
        </w:rPr>
      </w:pPr>
    </w:p>
    <w:p w:rsidR="00387F41" w:rsidRDefault="00387F41" w:rsidP="00B2743F">
      <w:pPr>
        <w:tabs>
          <w:tab w:val="left" w:pos="2396"/>
        </w:tabs>
        <w:spacing w:line="360" w:lineRule="auto"/>
        <w:jc w:val="both"/>
        <w:rPr>
          <w:rFonts w:ascii="Arial" w:hAnsi="Arial" w:cs="Arial"/>
        </w:rPr>
      </w:pPr>
    </w:p>
    <w:p w:rsidR="00387F41" w:rsidRDefault="00387F41" w:rsidP="00B2743F">
      <w:pPr>
        <w:tabs>
          <w:tab w:val="left" w:pos="2396"/>
        </w:tabs>
        <w:spacing w:line="360" w:lineRule="auto"/>
        <w:jc w:val="both"/>
        <w:rPr>
          <w:rFonts w:ascii="Arial" w:hAnsi="Arial" w:cs="Arial"/>
        </w:rPr>
      </w:pPr>
    </w:p>
    <w:p w:rsidR="00387F41" w:rsidRPr="0001608D" w:rsidRDefault="00387F41" w:rsidP="00B2743F">
      <w:pPr>
        <w:tabs>
          <w:tab w:val="left" w:pos="2396"/>
        </w:tabs>
        <w:spacing w:line="360" w:lineRule="auto"/>
        <w:jc w:val="both"/>
        <w:rPr>
          <w:rFonts w:ascii="Arial" w:hAnsi="Arial" w:cs="Arial"/>
        </w:rPr>
      </w:pPr>
    </w:p>
    <w:p w:rsidR="00B2743F" w:rsidRPr="00AF44CA" w:rsidRDefault="00B2743F" w:rsidP="00B2743F">
      <w:pPr>
        <w:spacing w:after="0" w:line="360" w:lineRule="auto"/>
        <w:jc w:val="center"/>
        <w:rPr>
          <w:rFonts w:ascii="Arial" w:hAnsi="Arial" w:cs="Arial"/>
          <w:b/>
          <w:sz w:val="24"/>
          <w:szCs w:val="24"/>
        </w:rPr>
      </w:pPr>
      <w:r w:rsidRPr="00AF44CA">
        <w:rPr>
          <w:rFonts w:ascii="Arial" w:hAnsi="Arial" w:cs="Arial"/>
          <w:b/>
          <w:sz w:val="24"/>
          <w:szCs w:val="24"/>
        </w:rPr>
        <w:lastRenderedPageBreak/>
        <w:t>BAB V</w:t>
      </w:r>
    </w:p>
    <w:p w:rsidR="00B2743F" w:rsidRDefault="00B2743F" w:rsidP="00B2743F">
      <w:pPr>
        <w:spacing w:after="0" w:line="360" w:lineRule="auto"/>
        <w:jc w:val="center"/>
        <w:rPr>
          <w:rFonts w:ascii="Arial" w:hAnsi="Arial" w:cs="Arial"/>
          <w:b/>
          <w:sz w:val="24"/>
          <w:szCs w:val="24"/>
        </w:rPr>
      </w:pPr>
      <w:r w:rsidRPr="00AF44CA">
        <w:rPr>
          <w:rFonts w:ascii="Arial" w:hAnsi="Arial" w:cs="Arial"/>
          <w:b/>
          <w:sz w:val="24"/>
          <w:szCs w:val="24"/>
        </w:rPr>
        <w:t>KESIMPULAN DAN SARAN</w:t>
      </w:r>
    </w:p>
    <w:p w:rsidR="00B2743F" w:rsidRPr="00AF44CA" w:rsidRDefault="00B2743F" w:rsidP="00B2743F">
      <w:pPr>
        <w:spacing w:after="0" w:line="360" w:lineRule="auto"/>
        <w:jc w:val="center"/>
        <w:rPr>
          <w:rFonts w:ascii="Arial" w:hAnsi="Arial" w:cs="Arial"/>
          <w:b/>
          <w:sz w:val="24"/>
          <w:szCs w:val="24"/>
        </w:rPr>
      </w:pPr>
    </w:p>
    <w:p w:rsidR="00B2743F" w:rsidRPr="00AF44CA" w:rsidRDefault="00B2743F" w:rsidP="00B2743F">
      <w:pPr>
        <w:spacing w:after="0" w:line="360" w:lineRule="auto"/>
        <w:jc w:val="both"/>
        <w:rPr>
          <w:rFonts w:ascii="Arial" w:hAnsi="Arial" w:cs="Arial"/>
          <w:b/>
        </w:rPr>
      </w:pPr>
      <w:r w:rsidRPr="00AF44CA">
        <w:rPr>
          <w:rFonts w:ascii="Arial" w:hAnsi="Arial" w:cs="Arial"/>
          <w:b/>
        </w:rPr>
        <w:t>5.1 Kesimpulan</w:t>
      </w:r>
    </w:p>
    <w:p w:rsidR="00B2743F" w:rsidRDefault="00B2743F" w:rsidP="00B2743F">
      <w:pPr>
        <w:pStyle w:val="ListParagraph"/>
        <w:numPr>
          <w:ilvl w:val="0"/>
          <w:numId w:val="33"/>
        </w:numPr>
        <w:spacing w:after="0" w:line="360" w:lineRule="auto"/>
        <w:jc w:val="both"/>
        <w:rPr>
          <w:rFonts w:ascii="Arial" w:hAnsi="Arial" w:cs="Arial"/>
        </w:rPr>
      </w:pPr>
      <w:r>
        <w:rPr>
          <w:rFonts w:ascii="Arial" w:hAnsi="Arial" w:cs="Arial"/>
        </w:rPr>
        <w:t>Krim</w:t>
      </w:r>
      <w:r w:rsidR="00387F41">
        <w:rPr>
          <w:rFonts w:ascii="Arial" w:hAnsi="Arial" w:cs="Arial"/>
        </w:rPr>
        <w:t xml:space="preserve"> </w:t>
      </w:r>
      <w:r>
        <w:rPr>
          <w:rFonts w:ascii="Arial" w:hAnsi="Arial" w:cs="Arial"/>
        </w:rPr>
        <w:t>ekstrak</w:t>
      </w:r>
      <w:r w:rsidR="00387F41">
        <w:rPr>
          <w:rFonts w:ascii="Arial" w:hAnsi="Arial" w:cs="Arial"/>
        </w:rPr>
        <w:t xml:space="preserve"> </w:t>
      </w:r>
      <w:r>
        <w:rPr>
          <w:rFonts w:ascii="Arial" w:hAnsi="Arial" w:cs="Arial"/>
        </w:rPr>
        <w:t>etanol</w:t>
      </w:r>
      <w:r w:rsidR="00387F41">
        <w:rPr>
          <w:rFonts w:ascii="Arial" w:hAnsi="Arial" w:cs="Arial"/>
        </w:rPr>
        <w:t xml:space="preserve"> </w:t>
      </w:r>
      <w:r>
        <w:rPr>
          <w:rFonts w:ascii="Arial" w:hAnsi="Arial" w:cs="Arial"/>
        </w:rPr>
        <w:t>daun</w:t>
      </w:r>
      <w:r w:rsidR="00387F41">
        <w:rPr>
          <w:rFonts w:ascii="Arial" w:hAnsi="Arial" w:cs="Arial"/>
        </w:rPr>
        <w:t xml:space="preserve"> </w:t>
      </w:r>
      <w:r>
        <w:rPr>
          <w:rFonts w:ascii="Arial" w:hAnsi="Arial" w:cs="Arial"/>
        </w:rPr>
        <w:t>binahong</w:t>
      </w:r>
      <w:r w:rsidR="00387F41">
        <w:rPr>
          <w:rFonts w:ascii="Arial" w:hAnsi="Arial" w:cs="Arial"/>
        </w:rPr>
        <w:t xml:space="preserve"> </w:t>
      </w:r>
      <w:r>
        <w:rPr>
          <w:rFonts w:ascii="Arial" w:hAnsi="Arial" w:cs="Arial"/>
        </w:rPr>
        <w:t>berkhasiat</w:t>
      </w:r>
      <w:r w:rsidR="00387F41">
        <w:rPr>
          <w:rFonts w:ascii="Arial" w:hAnsi="Arial" w:cs="Arial"/>
        </w:rPr>
        <w:t xml:space="preserve"> </w:t>
      </w:r>
      <w:r>
        <w:rPr>
          <w:rFonts w:ascii="Arial" w:hAnsi="Arial" w:cs="Arial"/>
        </w:rPr>
        <w:t>sebagai</w:t>
      </w:r>
      <w:r w:rsidR="00387F41">
        <w:rPr>
          <w:rFonts w:ascii="Arial" w:hAnsi="Arial" w:cs="Arial"/>
        </w:rPr>
        <w:t xml:space="preserve"> </w:t>
      </w:r>
      <w:r>
        <w:rPr>
          <w:rFonts w:ascii="Arial" w:hAnsi="Arial" w:cs="Arial"/>
        </w:rPr>
        <w:t>penyembuh</w:t>
      </w:r>
      <w:r w:rsidR="00387F41">
        <w:rPr>
          <w:rFonts w:ascii="Arial" w:hAnsi="Arial" w:cs="Arial"/>
        </w:rPr>
        <w:t xml:space="preserve"> </w:t>
      </w:r>
      <w:r>
        <w:rPr>
          <w:rFonts w:ascii="Arial" w:hAnsi="Arial" w:cs="Arial"/>
        </w:rPr>
        <w:t>luka gores pada</w:t>
      </w:r>
      <w:r w:rsidR="00387F41">
        <w:rPr>
          <w:rFonts w:ascii="Arial" w:hAnsi="Arial" w:cs="Arial"/>
        </w:rPr>
        <w:t xml:space="preserve"> </w:t>
      </w:r>
      <w:r>
        <w:rPr>
          <w:rFonts w:ascii="Arial" w:hAnsi="Arial" w:cs="Arial"/>
        </w:rPr>
        <w:t>kulit</w:t>
      </w:r>
      <w:r w:rsidR="00387F41">
        <w:rPr>
          <w:rFonts w:ascii="Arial" w:hAnsi="Arial" w:cs="Arial"/>
        </w:rPr>
        <w:t xml:space="preserve"> </w:t>
      </w:r>
      <w:r>
        <w:rPr>
          <w:rFonts w:ascii="Arial" w:hAnsi="Arial" w:cs="Arial"/>
        </w:rPr>
        <w:t>kelinci.</w:t>
      </w:r>
    </w:p>
    <w:p w:rsidR="00B2743F" w:rsidRPr="00601CD8" w:rsidRDefault="00B2743F" w:rsidP="00B2743F">
      <w:pPr>
        <w:pStyle w:val="ListParagraph"/>
        <w:numPr>
          <w:ilvl w:val="0"/>
          <w:numId w:val="33"/>
        </w:numPr>
        <w:spacing w:after="0"/>
        <w:jc w:val="both"/>
        <w:rPr>
          <w:rFonts w:ascii="Arial" w:hAnsi="Arial" w:cs="Arial"/>
        </w:rPr>
      </w:pPr>
      <w:r w:rsidRPr="00601CD8">
        <w:rPr>
          <w:rFonts w:ascii="Arial" w:hAnsi="Arial" w:cs="Arial"/>
        </w:rPr>
        <w:t>Penyembuhan</w:t>
      </w:r>
      <w:r w:rsidR="00387F41">
        <w:rPr>
          <w:rFonts w:ascii="Arial" w:hAnsi="Arial" w:cs="Arial"/>
        </w:rPr>
        <w:t xml:space="preserve"> </w:t>
      </w:r>
      <w:r w:rsidRPr="00601CD8">
        <w:rPr>
          <w:rFonts w:ascii="Arial" w:hAnsi="Arial" w:cs="Arial"/>
        </w:rPr>
        <w:t>luka gores dengan</w:t>
      </w:r>
      <w:r w:rsidR="00387F41">
        <w:rPr>
          <w:rFonts w:ascii="Arial" w:hAnsi="Arial" w:cs="Arial"/>
        </w:rPr>
        <w:t xml:space="preserve"> </w:t>
      </w:r>
      <w:r w:rsidRPr="00601CD8">
        <w:rPr>
          <w:rFonts w:ascii="Arial" w:hAnsi="Arial" w:cs="Arial"/>
        </w:rPr>
        <w:t>penyembuhan</w:t>
      </w:r>
      <w:r w:rsidR="00387F41">
        <w:rPr>
          <w:rFonts w:ascii="Arial" w:hAnsi="Arial" w:cs="Arial"/>
        </w:rPr>
        <w:t xml:space="preserve"> </w:t>
      </w:r>
      <w:r w:rsidRPr="00601CD8">
        <w:rPr>
          <w:rFonts w:ascii="Arial" w:hAnsi="Arial" w:cs="Arial"/>
        </w:rPr>
        <w:t>ekstrak</w:t>
      </w:r>
      <w:r w:rsidR="00387F41">
        <w:rPr>
          <w:rFonts w:ascii="Arial" w:hAnsi="Arial" w:cs="Arial"/>
        </w:rPr>
        <w:t xml:space="preserve"> </w:t>
      </w:r>
      <w:r w:rsidRPr="00601CD8">
        <w:rPr>
          <w:rFonts w:ascii="Arial" w:hAnsi="Arial" w:cs="Arial"/>
        </w:rPr>
        <w:t>etanol</w:t>
      </w:r>
      <w:r w:rsidR="00387F41">
        <w:rPr>
          <w:rFonts w:ascii="Arial" w:hAnsi="Arial" w:cs="Arial"/>
        </w:rPr>
        <w:t xml:space="preserve"> </w:t>
      </w:r>
      <w:r w:rsidRPr="00601CD8">
        <w:rPr>
          <w:rFonts w:ascii="Arial" w:hAnsi="Arial" w:cs="Arial"/>
        </w:rPr>
        <w:t>daun</w:t>
      </w:r>
      <w:r w:rsidR="00387F41">
        <w:rPr>
          <w:rFonts w:ascii="Arial" w:hAnsi="Arial" w:cs="Arial"/>
        </w:rPr>
        <w:t xml:space="preserve"> </w:t>
      </w:r>
      <w:r w:rsidRPr="00601CD8">
        <w:rPr>
          <w:rFonts w:ascii="Arial" w:hAnsi="Arial" w:cs="Arial"/>
        </w:rPr>
        <w:t>binahong</w:t>
      </w:r>
      <w:r w:rsidR="00387F41">
        <w:rPr>
          <w:rFonts w:ascii="Arial" w:hAnsi="Arial" w:cs="Arial"/>
        </w:rPr>
        <w:t xml:space="preserve"> </w:t>
      </w:r>
      <w:r w:rsidRPr="00601CD8">
        <w:rPr>
          <w:rFonts w:ascii="Arial" w:hAnsi="Arial" w:cs="Arial"/>
        </w:rPr>
        <w:t>konsentrasi 25% paling baik di bandingkan</w:t>
      </w:r>
      <w:r w:rsidR="00387F41">
        <w:rPr>
          <w:rFonts w:ascii="Arial" w:hAnsi="Arial" w:cs="Arial"/>
        </w:rPr>
        <w:t xml:space="preserve"> </w:t>
      </w:r>
      <w:r w:rsidRPr="00601CD8">
        <w:rPr>
          <w:rFonts w:ascii="Arial" w:hAnsi="Arial" w:cs="Arial"/>
        </w:rPr>
        <w:t>dengan</w:t>
      </w:r>
      <w:r w:rsidR="00387F41">
        <w:rPr>
          <w:rFonts w:ascii="Arial" w:hAnsi="Arial" w:cs="Arial"/>
        </w:rPr>
        <w:t xml:space="preserve"> </w:t>
      </w:r>
      <w:r w:rsidRPr="00601CD8">
        <w:rPr>
          <w:rFonts w:ascii="Arial" w:hAnsi="Arial" w:cs="Arial"/>
        </w:rPr>
        <w:t>ekstrak</w:t>
      </w:r>
      <w:r w:rsidR="00387F41">
        <w:rPr>
          <w:rFonts w:ascii="Arial" w:hAnsi="Arial" w:cs="Arial"/>
        </w:rPr>
        <w:t xml:space="preserve"> </w:t>
      </w:r>
      <w:r w:rsidRPr="00601CD8">
        <w:rPr>
          <w:rFonts w:ascii="Arial" w:hAnsi="Arial" w:cs="Arial"/>
        </w:rPr>
        <w:t>etanol</w:t>
      </w:r>
      <w:r w:rsidR="00387F41">
        <w:rPr>
          <w:rFonts w:ascii="Arial" w:hAnsi="Arial" w:cs="Arial"/>
        </w:rPr>
        <w:t xml:space="preserve"> </w:t>
      </w:r>
      <w:r w:rsidRPr="00601CD8">
        <w:rPr>
          <w:rFonts w:ascii="Arial" w:hAnsi="Arial" w:cs="Arial"/>
        </w:rPr>
        <w:t>daun</w:t>
      </w:r>
      <w:r w:rsidR="00387F41">
        <w:rPr>
          <w:rFonts w:ascii="Arial" w:hAnsi="Arial" w:cs="Arial"/>
        </w:rPr>
        <w:t xml:space="preserve"> </w:t>
      </w:r>
      <w:r w:rsidRPr="00601CD8">
        <w:rPr>
          <w:rFonts w:ascii="Arial" w:hAnsi="Arial" w:cs="Arial"/>
        </w:rPr>
        <w:t>binahong 20% dan</w:t>
      </w:r>
      <w:r w:rsidR="00387F41">
        <w:rPr>
          <w:rFonts w:ascii="Arial" w:hAnsi="Arial" w:cs="Arial"/>
        </w:rPr>
        <w:t xml:space="preserve"> </w:t>
      </w:r>
      <w:r w:rsidRPr="00601CD8">
        <w:rPr>
          <w:rFonts w:ascii="Arial" w:hAnsi="Arial" w:cs="Arial"/>
        </w:rPr>
        <w:t>ekstrak</w:t>
      </w:r>
      <w:r w:rsidR="00387F41">
        <w:rPr>
          <w:rFonts w:ascii="Arial" w:hAnsi="Arial" w:cs="Arial"/>
        </w:rPr>
        <w:t xml:space="preserve"> </w:t>
      </w:r>
      <w:r w:rsidRPr="00601CD8">
        <w:rPr>
          <w:rFonts w:ascii="Arial" w:hAnsi="Arial" w:cs="Arial"/>
        </w:rPr>
        <w:t>etanol</w:t>
      </w:r>
      <w:r w:rsidR="00387F41">
        <w:rPr>
          <w:rFonts w:ascii="Arial" w:hAnsi="Arial" w:cs="Arial"/>
        </w:rPr>
        <w:t xml:space="preserve"> </w:t>
      </w:r>
      <w:r w:rsidRPr="00601CD8">
        <w:rPr>
          <w:rFonts w:ascii="Arial" w:hAnsi="Arial" w:cs="Arial"/>
        </w:rPr>
        <w:t>daun</w:t>
      </w:r>
      <w:r w:rsidR="00387F41">
        <w:rPr>
          <w:rFonts w:ascii="Arial" w:hAnsi="Arial" w:cs="Arial"/>
        </w:rPr>
        <w:t xml:space="preserve"> </w:t>
      </w:r>
      <w:r w:rsidRPr="00601CD8">
        <w:rPr>
          <w:rFonts w:ascii="Arial" w:hAnsi="Arial" w:cs="Arial"/>
        </w:rPr>
        <w:t>binahong 15%. Penyembuhan</w:t>
      </w:r>
      <w:r w:rsidR="00387F41">
        <w:rPr>
          <w:rFonts w:ascii="Arial" w:hAnsi="Arial" w:cs="Arial"/>
        </w:rPr>
        <w:t xml:space="preserve"> </w:t>
      </w:r>
      <w:r w:rsidRPr="00601CD8">
        <w:rPr>
          <w:rFonts w:ascii="Arial" w:hAnsi="Arial" w:cs="Arial"/>
        </w:rPr>
        <w:t>luka gores dengan</w:t>
      </w:r>
      <w:r w:rsidR="00387F41">
        <w:rPr>
          <w:rFonts w:ascii="Arial" w:hAnsi="Arial" w:cs="Arial"/>
        </w:rPr>
        <w:t xml:space="preserve"> </w:t>
      </w:r>
      <w:r w:rsidRPr="00601CD8">
        <w:rPr>
          <w:rFonts w:ascii="Arial" w:hAnsi="Arial" w:cs="Arial"/>
        </w:rPr>
        <w:t>penyembuhan</w:t>
      </w:r>
      <w:r w:rsidR="00387F41">
        <w:rPr>
          <w:rFonts w:ascii="Arial" w:hAnsi="Arial" w:cs="Arial"/>
        </w:rPr>
        <w:t xml:space="preserve"> </w:t>
      </w:r>
      <w:r w:rsidRPr="00601CD8">
        <w:rPr>
          <w:rFonts w:ascii="Arial" w:hAnsi="Arial" w:cs="Arial"/>
        </w:rPr>
        <w:t>ekstrak</w:t>
      </w:r>
      <w:r w:rsidR="00387F41">
        <w:rPr>
          <w:rFonts w:ascii="Arial" w:hAnsi="Arial" w:cs="Arial"/>
        </w:rPr>
        <w:t xml:space="preserve"> </w:t>
      </w:r>
      <w:r w:rsidRPr="00601CD8">
        <w:rPr>
          <w:rFonts w:ascii="Arial" w:hAnsi="Arial" w:cs="Arial"/>
        </w:rPr>
        <w:t>etanol</w:t>
      </w:r>
      <w:r w:rsidR="00387F41">
        <w:rPr>
          <w:rFonts w:ascii="Arial" w:hAnsi="Arial" w:cs="Arial"/>
        </w:rPr>
        <w:t xml:space="preserve"> </w:t>
      </w:r>
      <w:r w:rsidRPr="00601CD8">
        <w:rPr>
          <w:rFonts w:ascii="Arial" w:hAnsi="Arial" w:cs="Arial"/>
        </w:rPr>
        <w:t>daun</w:t>
      </w:r>
      <w:r w:rsidR="00387F41">
        <w:rPr>
          <w:rFonts w:ascii="Arial" w:hAnsi="Arial" w:cs="Arial"/>
        </w:rPr>
        <w:t xml:space="preserve"> </w:t>
      </w:r>
      <w:r w:rsidRPr="00601CD8">
        <w:rPr>
          <w:rFonts w:ascii="Arial" w:hAnsi="Arial" w:cs="Arial"/>
        </w:rPr>
        <w:t>binahong 25% berbeda</w:t>
      </w:r>
      <w:r w:rsidR="00387F41">
        <w:rPr>
          <w:rFonts w:ascii="Arial" w:hAnsi="Arial" w:cs="Arial"/>
        </w:rPr>
        <w:t xml:space="preserve"> </w:t>
      </w:r>
      <w:r w:rsidRPr="00601CD8">
        <w:rPr>
          <w:rFonts w:ascii="Arial" w:hAnsi="Arial" w:cs="Arial"/>
        </w:rPr>
        <w:t>signifikan</w:t>
      </w:r>
      <w:r w:rsidR="00387F41">
        <w:rPr>
          <w:rFonts w:ascii="Arial" w:hAnsi="Arial" w:cs="Arial"/>
        </w:rPr>
        <w:t xml:space="preserve"> </w:t>
      </w:r>
      <w:r w:rsidRPr="00601CD8">
        <w:rPr>
          <w:rFonts w:ascii="Arial" w:hAnsi="Arial" w:cs="Arial"/>
        </w:rPr>
        <w:t>dengan</w:t>
      </w:r>
      <w:r w:rsidR="00387F41">
        <w:rPr>
          <w:rFonts w:ascii="Arial" w:hAnsi="Arial" w:cs="Arial"/>
        </w:rPr>
        <w:t xml:space="preserve"> </w:t>
      </w:r>
      <w:r w:rsidRPr="00601CD8">
        <w:rPr>
          <w:rFonts w:ascii="Arial" w:hAnsi="Arial" w:cs="Arial"/>
        </w:rPr>
        <w:t>penyembuhan</w:t>
      </w:r>
      <w:r w:rsidR="00387F41">
        <w:rPr>
          <w:rFonts w:ascii="Arial" w:hAnsi="Arial" w:cs="Arial"/>
        </w:rPr>
        <w:t xml:space="preserve"> </w:t>
      </w:r>
      <w:r w:rsidRPr="00601CD8">
        <w:rPr>
          <w:rFonts w:ascii="Arial" w:hAnsi="Arial" w:cs="Arial"/>
        </w:rPr>
        <w:t>luka gores</w:t>
      </w:r>
      <w:r w:rsidR="00387F41">
        <w:rPr>
          <w:rFonts w:ascii="Arial" w:hAnsi="Arial" w:cs="Arial"/>
        </w:rPr>
        <w:t xml:space="preserve"> </w:t>
      </w:r>
      <w:r w:rsidRPr="00601CD8">
        <w:rPr>
          <w:rFonts w:ascii="Arial" w:hAnsi="Arial" w:cs="Arial"/>
        </w:rPr>
        <w:t>dengan</w:t>
      </w:r>
      <w:r w:rsidR="00387F41">
        <w:rPr>
          <w:rFonts w:ascii="Arial" w:hAnsi="Arial" w:cs="Arial"/>
        </w:rPr>
        <w:t xml:space="preserve"> </w:t>
      </w:r>
      <w:r w:rsidRPr="00601CD8">
        <w:rPr>
          <w:rFonts w:ascii="Arial" w:hAnsi="Arial" w:cs="Arial"/>
        </w:rPr>
        <w:t>penyembuhan</w:t>
      </w:r>
      <w:r w:rsidR="00387F41">
        <w:rPr>
          <w:rFonts w:ascii="Arial" w:hAnsi="Arial" w:cs="Arial"/>
        </w:rPr>
        <w:t xml:space="preserve"> </w:t>
      </w:r>
      <w:r w:rsidRPr="00601CD8">
        <w:rPr>
          <w:rFonts w:ascii="Arial" w:hAnsi="Arial" w:cs="Arial"/>
        </w:rPr>
        <w:t>ekstrak</w:t>
      </w:r>
      <w:r w:rsidR="00387F41">
        <w:rPr>
          <w:rFonts w:ascii="Arial" w:hAnsi="Arial" w:cs="Arial"/>
        </w:rPr>
        <w:t xml:space="preserve"> </w:t>
      </w:r>
      <w:r w:rsidRPr="00601CD8">
        <w:rPr>
          <w:rFonts w:ascii="Arial" w:hAnsi="Arial" w:cs="Arial"/>
        </w:rPr>
        <w:t>etanol</w:t>
      </w:r>
      <w:r w:rsidR="00387F41">
        <w:rPr>
          <w:rFonts w:ascii="Arial" w:hAnsi="Arial" w:cs="Arial"/>
        </w:rPr>
        <w:t xml:space="preserve"> </w:t>
      </w:r>
      <w:r w:rsidRPr="00601CD8">
        <w:rPr>
          <w:rFonts w:ascii="Arial" w:hAnsi="Arial" w:cs="Arial"/>
        </w:rPr>
        <w:t>daun</w:t>
      </w:r>
      <w:r w:rsidR="00387F41">
        <w:rPr>
          <w:rFonts w:ascii="Arial" w:hAnsi="Arial" w:cs="Arial"/>
        </w:rPr>
        <w:t xml:space="preserve"> </w:t>
      </w:r>
      <w:r w:rsidRPr="00601CD8">
        <w:rPr>
          <w:rFonts w:ascii="Arial" w:hAnsi="Arial" w:cs="Arial"/>
        </w:rPr>
        <w:t>binahong 20% dan</w:t>
      </w:r>
      <w:r w:rsidR="00387F41">
        <w:rPr>
          <w:rFonts w:ascii="Arial" w:hAnsi="Arial" w:cs="Arial"/>
        </w:rPr>
        <w:t xml:space="preserve"> </w:t>
      </w:r>
      <w:r w:rsidRPr="00601CD8">
        <w:rPr>
          <w:rFonts w:ascii="Arial" w:hAnsi="Arial" w:cs="Arial"/>
        </w:rPr>
        <w:t>ekstrak</w:t>
      </w:r>
      <w:r w:rsidR="00387F41">
        <w:rPr>
          <w:rFonts w:ascii="Arial" w:hAnsi="Arial" w:cs="Arial"/>
        </w:rPr>
        <w:t xml:space="preserve"> </w:t>
      </w:r>
      <w:r w:rsidRPr="00601CD8">
        <w:rPr>
          <w:rFonts w:ascii="Arial" w:hAnsi="Arial" w:cs="Arial"/>
        </w:rPr>
        <w:t>etanol</w:t>
      </w:r>
      <w:r w:rsidR="00387F41">
        <w:rPr>
          <w:rFonts w:ascii="Arial" w:hAnsi="Arial" w:cs="Arial"/>
        </w:rPr>
        <w:t xml:space="preserve"> </w:t>
      </w:r>
      <w:r w:rsidRPr="00601CD8">
        <w:rPr>
          <w:rFonts w:ascii="Arial" w:hAnsi="Arial" w:cs="Arial"/>
        </w:rPr>
        <w:t>daun</w:t>
      </w:r>
      <w:r w:rsidR="00387F41">
        <w:rPr>
          <w:rFonts w:ascii="Arial" w:hAnsi="Arial" w:cs="Arial"/>
        </w:rPr>
        <w:t xml:space="preserve"> </w:t>
      </w:r>
      <w:r w:rsidRPr="00601CD8">
        <w:rPr>
          <w:rFonts w:ascii="Arial" w:hAnsi="Arial" w:cs="Arial"/>
        </w:rPr>
        <w:t>binahong</w:t>
      </w:r>
      <w:r w:rsidR="00387F41">
        <w:rPr>
          <w:rFonts w:ascii="Arial" w:hAnsi="Arial" w:cs="Arial"/>
        </w:rPr>
        <w:t xml:space="preserve"> </w:t>
      </w:r>
      <w:r w:rsidRPr="00601CD8">
        <w:rPr>
          <w:rFonts w:ascii="Arial" w:hAnsi="Arial" w:cs="Arial"/>
        </w:rPr>
        <w:t xml:space="preserve">15% (P </w:t>
      </w:r>
      <m:oMath>
        <m:r>
          <w:rPr>
            <w:rFonts w:ascii="Cambria Math" w:hAnsi="Cambria Math" w:cs="Arial"/>
          </w:rPr>
          <m:t xml:space="preserve">≤ </m:t>
        </m:r>
      </m:oMath>
      <w:r w:rsidRPr="00601CD8">
        <w:rPr>
          <w:rFonts w:ascii="Arial" w:eastAsiaTheme="minorEastAsia" w:hAnsi="Arial" w:cs="Arial"/>
        </w:rPr>
        <w:t>0,05).</w:t>
      </w:r>
    </w:p>
    <w:p w:rsidR="00B2743F" w:rsidRPr="00753108" w:rsidRDefault="00B2743F" w:rsidP="00B2743F">
      <w:pPr>
        <w:pStyle w:val="ListParagraph"/>
        <w:spacing w:after="0" w:line="360" w:lineRule="auto"/>
        <w:jc w:val="both"/>
        <w:rPr>
          <w:rFonts w:ascii="Arial" w:hAnsi="Arial" w:cs="Arial"/>
        </w:rPr>
      </w:pPr>
    </w:p>
    <w:p w:rsidR="00B2743F" w:rsidRDefault="00B2743F" w:rsidP="00B2743F">
      <w:pPr>
        <w:spacing w:after="0" w:line="360" w:lineRule="auto"/>
        <w:jc w:val="both"/>
        <w:rPr>
          <w:rFonts w:ascii="Arial" w:hAnsi="Arial" w:cs="Arial"/>
          <w:b/>
        </w:rPr>
      </w:pPr>
      <w:r w:rsidRPr="000112F2">
        <w:rPr>
          <w:rFonts w:ascii="Arial" w:hAnsi="Arial" w:cs="Arial"/>
          <w:b/>
        </w:rPr>
        <w:t>5.2 Saran</w:t>
      </w:r>
    </w:p>
    <w:p w:rsidR="00B2743F" w:rsidRPr="001628D5" w:rsidRDefault="00B2743F" w:rsidP="00387F41">
      <w:pPr>
        <w:spacing w:after="0" w:line="360" w:lineRule="auto"/>
        <w:ind w:left="709" w:hanging="283"/>
        <w:jc w:val="both"/>
        <w:rPr>
          <w:rFonts w:ascii="Arial" w:hAnsi="Arial" w:cs="Arial"/>
        </w:rPr>
      </w:pPr>
      <w:r>
        <w:rPr>
          <w:rFonts w:ascii="Arial" w:hAnsi="Arial" w:cs="Arial"/>
        </w:rPr>
        <w:t>1. Disarankan</w:t>
      </w:r>
      <w:r w:rsidR="00387F41">
        <w:rPr>
          <w:rFonts w:ascii="Arial" w:hAnsi="Arial" w:cs="Arial"/>
        </w:rPr>
        <w:t xml:space="preserve"> </w:t>
      </w:r>
      <w:r>
        <w:rPr>
          <w:rFonts w:ascii="Arial" w:hAnsi="Arial" w:cs="Arial"/>
        </w:rPr>
        <w:t>kepada</w:t>
      </w:r>
      <w:r w:rsidR="00387F41">
        <w:rPr>
          <w:rFonts w:ascii="Arial" w:hAnsi="Arial" w:cs="Arial"/>
        </w:rPr>
        <w:t xml:space="preserve"> </w:t>
      </w:r>
      <w:r>
        <w:rPr>
          <w:rFonts w:ascii="Arial" w:hAnsi="Arial" w:cs="Arial"/>
        </w:rPr>
        <w:t>peneliti</w:t>
      </w:r>
      <w:r w:rsidR="00387F41">
        <w:rPr>
          <w:rFonts w:ascii="Arial" w:hAnsi="Arial" w:cs="Arial"/>
        </w:rPr>
        <w:t xml:space="preserve"> </w:t>
      </w:r>
      <w:r>
        <w:rPr>
          <w:rFonts w:ascii="Arial" w:hAnsi="Arial" w:cs="Arial"/>
        </w:rPr>
        <w:t>selanjutnya</w:t>
      </w:r>
      <w:r w:rsidR="00387F41">
        <w:rPr>
          <w:rFonts w:ascii="Arial" w:hAnsi="Arial" w:cs="Arial"/>
        </w:rPr>
        <w:t xml:space="preserve"> </w:t>
      </w:r>
      <w:r>
        <w:rPr>
          <w:rFonts w:ascii="Arial" w:hAnsi="Arial" w:cs="Arial"/>
        </w:rPr>
        <w:t>untuk</w:t>
      </w:r>
      <w:r w:rsidR="00387F41">
        <w:rPr>
          <w:rFonts w:ascii="Arial" w:hAnsi="Arial" w:cs="Arial"/>
        </w:rPr>
        <w:t xml:space="preserve"> </w:t>
      </w:r>
      <w:r>
        <w:rPr>
          <w:rFonts w:ascii="Arial" w:hAnsi="Arial" w:cs="Arial"/>
        </w:rPr>
        <w:t>menaikkan</w:t>
      </w:r>
      <w:r w:rsidR="00387F41">
        <w:rPr>
          <w:rFonts w:ascii="Arial" w:hAnsi="Arial" w:cs="Arial"/>
        </w:rPr>
        <w:t xml:space="preserve"> </w:t>
      </w:r>
      <w:r>
        <w:rPr>
          <w:rFonts w:ascii="Arial" w:hAnsi="Arial" w:cs="Arial"/>
        </w:rPr>
        <w:t>konsentrasi</w:t>
      </w:r>
      <w:r w:rsidR="00387F41">
        <w:rPr>
          <w:rFonts w:ascii="Arial" w:hAnsi="Arial" w:cs="Arial"/>
        </w:rPr>
        <w:t xml:space="preserve"> </w:t>
      </w:r>
      <w:r>
        <w:rPr>
          <w:rFonts w:ascii="Arial" w:hAnsi="Arial" w:cs="Arial"/>
        </w:rPr>
        <w:t>ekstrak</w:t>
      </w:r>
      <w:r w:rsidR="00387F41">
        <w:rPr>
          <w:rFonts w:ascii="Arial" w:hAnsi="Arial" w:cs="Arial"/>
        </w:rPr>
        <w:t xml:space="preserve"> </w:t>
      </w:r>
      <w:r>
        <w:rPr>
          <w:rFonts w:ascii="Arial" w:hAnsi="Arial" w:cs="Arial"/>
        </w:rPr>
        <w:t>etanol</w:t>
      </w:r>
      <w:r w:rsidR="00387F41">
        <w:rPr>
          <w:rFonts w:ascii="Arial" w:hAnsi="Arial" w:cs="Arial"/>
        </w:rPr>
        <w:t xml:space="preserve"> </w:t>
      </w:r>
      <w:r>
        <w:rPr>
          <w:rFonts w:ascii="Arial" w:hAnsi="Arial" w:cs="Arial"/>
        </w:rPr>
        <w:t>daun</w:t>
      </w:r>
      <w:r w:rsidR="00387F41">
        <w:rPr>
          <w:rFonts w:ascii="Arial" w:hAnsi="Arial" w:cs="Arial"/>
        </w:rPr>
        <w:t xml:space="preserve"> </w:t>
      </w:r>
      <w:r>
        <w:rPr>
          <w:rFonts w:ascii="Arial" w:hAnsi="Arial" w:cs="Arial"/>
        </w:rPr>
        <w:t>binahong.</w:t>
      </w:r>
      <w:r w:rsidR="00387F41">
        <w:rPr>
          <w:rFonts w:ascii="Arial" w:hAnsi="Arial" w:cs="Arial"/>
        </w:rPr>
        <w:t xml:space="preserve"> Sehingga di</w:t>
      </w:r>
      <w:r>
        <w:rPr>
          <w:rFonts w:ascii="Arial" w:hAnsi="Arial" w:cs="Arial"/>
        </w:rPr>
        <w:t>dapatkan</w:t>
      </w:r>
      <w:r w:rsidR="00387F41">
        <w:rPr>
          <w:rFonts w:ascii="Arial" w:hAnsi="Arial" w:cs="Arial"/>
        </w:rPr>
        <w:t xml:space="preserve"> </w:t>
      </w:r>
      <w:r>
        <w:rPr>
          <w:rFonts w:ascii="Arial" w:hAnsi="Arial" w:cs="Arial"/>
        </w:rPr>
        <w:t>kadar yang efek</w:t>
      </w:r>
      <w:r w:rsidR="00387F41">
        <w:rPr>
          <w:rFonts w:ascii="Arial" w:hAnsi="Arial" w:cs="Arial"/>
        </w:rPr>
        <w:t xml:space="preserve"> </w:t>
      </w:r>
      <w:r>
        <w:rPr>
          <w:rFonts w:ascii="Arial" w:hAnsi="Arial" w:cs="Arial"/>
        </w:rPr>
        <w:t>penyembuhan</w:t>
      </w:r>
      <w:r w:rsidR="00387F41">
        <w:rPr>
          <w:rFonts w:ascii="Arial" w:hAnsi="Arial" w:cs="Arial"/>
        </w:rPr>
        <w:t xml:space="preserve"> </w:t>
      </w:r>
      <w:r>
        <w:rPr>
          <w:rFonts w:ascii="Arial" w:hAnsi="Arial" w:cs="Arial"/>
        </w:rPr>
        <w:t>luka</w:t>
      </w:r>
      <w:r w:rsidR="00387F41">
        <w:rPr>
          <w:rFonts w:ascii="Arial" w:hAnsi="Arial" w:cs="Arial"/>
        </w:rPr>
        <w:t xml:space="preserve"> </w:t>
      </w:r>
      <w:r>
        <w:rPr>
          <w:rFonts w:ascii="Arial" w:hAnsi="Arial" w:cs="Arial"/>
        </w:rPr>
        <w:t>sama</w:t>
      </w:r>
      <w:r w:rsidR="00387F41">
        <w:rPr>
          <w:rFonts w:ascii="Arial" w:hAnsi="Arial" w:cs="Arial"/>
        </w:rPr>
        <w:t xml:space="preserve"> </w:t>
      </w:r>
      <w:r>
        <w:rPr>
          <w:rFonts w:ascii="Arial" w:hAnsi="Arial" w:cs="Arial"/>
        </w:rPr>
        <w:t>dengan</w:t>
      </w:r>
      <w:r w:rsidR="00387F41">
        <w:rPr>
          <w:rFonts w:ascii="Arial" w:hAnsi="Arial" w:cs="Arial"/>
        </w:rPr>
        <w:t xml:space="preserve"> </w:t>
      </w:r>
      <w:r>
        <w:rPr>
          <w:rFonts w:ascii="Arial" w:hAnsi="Arial" w:cs="Arial"/>
        </w:rPr>
        <w:t>efek</w:t>
      </w:r>
      <w:r w:rsidR="00387F41">
        <w:rPr>
          <w:rFonts w:ascii="Arial" w:hAnsi="Arial" w:cs="Arial"/>
        </w:rPr>
        <w:t xml:space="preserve"> </w:t>
      </w:r>
      <w:r>
        <w:rPr>
          <w:rFonts w:ascii="Arial" w:hAnsi="Arial" w:cs="Arial"/>
        </w:rPr>
        <w:t>penyembuhan</w:t>
      </w:r>
      <w:r w:rsidR="00387F41">
        <w:rPr>
          <w:rFonts w:ascii="Arial" w:hAnsi="Arial" w:cs="Arial"/>
        </w:rPr>
        <w:t xml:space="preserve"> </w:t>
      </w:r>
      <w:r>
        <w:rPr>
          <w:rFonts w:ascii="Arial" w:hAnsi="Arial" w:cs="Arial"/>
        </w:rPr>
        <w:t>luka gores dengan</w:t>
      </w:r>
      <w:r w:rsidR="00387F41">
        <w:rPr>
          <w:rFonts w:ascii="Arial" w:hAnsi="Arial" w:cs="Arial"/>
        </w:rPr>
        <w:t xml:space="preserve"> </w:t>
      </w:r>
      <w:r>
        <w:rPr>
          <w:rFonts w:ascii="Arial" w:hAnsi="Arial" w:cs="Arial"/>
        </w:rPr>
        <w:t>penyembuhan</w:t>
      </w:r>
      <w:r w:rsidR="00387F41">
        <w:rPr>
          <w:rFonts w:ascii="Arial" w:hAnsi="Arial" w:cs="Arial"/>
        </w:rPr>
        <w:t xml:space="preserve"> </w:t>
      </w:r>
      <w:r>
        <w:rPr>
          <w:rFonts w:ascii="Arial" w:hAnsi="Arial" w:cs="Arial"/>
        </w:rPr>
        <w:t>povidon</w:t>
      </w:r>
      <w:r w:rsidR="00387F41">
        <w:rPr>
          <w:rFonts w:ascii="Arial" w:hAnsi="Arial" w:cs="Arial"/>
        </w:rPr>
        <w:t xml:space="preserve"> </w:t>
      </w:r>
      <w:r>
        <w:rPr>
          <w:rFonts w:ascii="Arial" w:hAnsi="Arial" w:cs="Arial"/>
        </w:rPr>
        <w:t>iodin</w:t>
      </w:r>
    </w:p>
    <w:p w:rsidR="00B2743F" w:rsidRPr="00AF44CA" w:rsidRDefault="00B2743F" w:rsidP="00B2743F">
      <w:pPr>
        <w:spacing w:after="0" w:line="360" w:lineRule="auto"/>
        <w:ind w:left="709" w:hanging="283"/>
        <w:jc w:val="both"/>
        <w:rPr>
          <w:rFonts w:ascii="Arial" w:hAnsi="Arial" w:cs="Arial"/>
        </w:rPr>
      </w:pPr>
      <w:r>
        <w:rPr>
          <w:rFonts w:ascii="Arial" w:hAnsi="Arial" w:cs="Arial"/>
        </w:rPr>
        <w:t xml:space="preserve">2. </w:t>
      </w:r>
      <w:r w:rsidRPr="00AF44CA">
        <w:rPr>
          <w:rFonts w:ascii="Arial" w:hAnsi="Arial" w:cs="Arial"/>
        </w:rPr>
        <w:t>Disarankan</w:t>
      </w:r>
      <w:r w:rsidR="00387F41">
        <w:rPr>
          <w:rFonts w:ascii="Arial" w:hAnsi="Arial" w:cs="Arial"/>
        </w:rPr>
        <w:t xml:space="preserve"> </w:t>
      </w:r>
      <w:r w:rsidRPr="00AF44CA">
        <w:rPr>
          <w:rFonts w:ascii="Arial" w:hAnsi="Arial" w:cs="Arial"/>
        </w:rPr>
        <w:t>kepada</w:t>
      </w:r>
      <w:r w:rsidR="00387F41">
        <w:rPr>
          <w:rFonts w:ascii="Arial" w:hAnsi="Arial" w:cs="Arial"/>
        </w:rPr>
        <w:t xml:space="preserve"> </w:t>
      </w:r>
      <w:r w:rsidRPr="00AF44CA">
        <w:rPr>
          <w:rFonts w:ascii="Arial" w:hAnsi="Arial" w:cs="Arial"/>
        </w:rPr>
        <w:t>peneliti</w:t>
      </w:r>
      <w:r w:rsidR="00387F41">
        <w:rPr>
          <w:rFonts w:ascii="Arial" w:hAnsi="Arial" w:cs="Arial"/>
        </w:rPr>
        <w:t xml:space="preserve"> </w:t>
      </w:r>
      <w:r w:rsidRPr="00AF44CA">
        <w:rPr>
          <w:rFonts w:ascii="Arial" w:hAnsi="Arial" w:cs="Arial"/>
        </w:rPr>
        <w:t>selanjutnya</w:t>
      </w:r>
      <w:r w:rsidR="00387F41">
        <w:rPr>
          <w:rFonts w:ascii="Arial" w:hAnsi="Arial" w:cs="Arial"/>
        </w:rPr>
        <w:t xml:space="preserve"> </w:t>
      </w:r>
      <w:r w:rsidRPr="00AF44CA">
        <w:rPr>
          <w:rFonts w:ascii="Arial" w:hAnsi="Arial" w:cs="Arial"/>
        </w:rPr>
        <w:t>untuk</w:t>
      </w:r>
      <w:r w:rsidR="00387F41">
        <w:rPr>
          <w:rFonts w:ascii="Arial" w:hAnsi="Arial" w:cs="Arial"/>
        </w:rPr>
        <w:t xml:space="preserve"> </w:t>
      </w:r>
      <w:r w:rsidRPr="00AF44CA">
        <w:rPr>
          <w:rFonts w:ascii="Arial" w:hAnsi="Arial" w:cs="Arial"/>
        </w:rPr>
        <w:t>meneliti</w:t>
      </w:r>
      <w:r w:rsidR="00387F41">
        <w:rPr>
          <w:rFonts w:ascii="Arial" w:hAnsi="Arial" w:cs="Arial"/>
        </w:rPr>
        <w:t xml:space="preserve"> </w:t>
      </w:r>
      <w:r w:rsidRPr="00AF44CA">
        <w:rPr>
          <w:rFonts w:ascii="Arial" w:hAnsi="Arial" w:cs="Arial"/>
        </w:rPr>
        <w:t>efek</w:t>
      </w:r>
      <w:r w:rsidR="00387F41">
        <w:rPr>
          <w:rFonts w:ascii="Arial" w:hAnsi="Arial" w:cs="Arial"/>
        </w:rPr>
        <w:t xml:space="preserve"> </w:t>
      </w:r>
      <w:r w:rsidRPr="00AF44CA">
        <w:rPr>
          <w:rFonts w:ascii="Arial" w:hAnsi="Arial" w:cs="Arial"/>
        </w:rPr>
        <w:t>daun</w:t>
      </w:r>
      <w:r w:rsidR="00387F41">
        <w:rPr>
          <w:rFonts w:ascii="Arial" w:hAnsi="Arial" w:cs="Arial"/>
        </w:rPr>
        <w:t xml:space="preserve"> </w:t>
      </w:r>
      <w:r w:rsidRPr="00AF44CA">
        <w:rPr>
          <w:rFonts w:ascii="Arial" w:hAnsi="Arial" w:cs="Arial"/>
        </w:rPr>
        <w:t>binahong</w:t>
      </w:r>
      <w:r w:rsidR="00387F41">
        <w:rPr>
          <w:rFonts w:ascii="Arial" w:hAnsi="Arial" w:cs="Arial"/>
        </w:rPr>
        <w:t xml:space="preserve"> </w:t>
      </w:r>
      <w:r w:rsidRPr="00AF44CA">
        <w:rPr>
          <w:rFonts w:ascii="Arial" w:hAnsi="Arial" w:cs="Arial"/>
        </w:rPr>
        <w:t>dengan</w:t>
      </w:r>
      <w:r w:rsidR="00387F41">
        <w:rPr>
          <w:rFonts w:ascii="Arial" w:hAnsi="Arial" w:cs="Arial"/>
        </w:rPr>
        <w:t xml:space="preserve"> </w:t>
      </w:r>
      <w:r w:rsidRPr="00AF44CA">
        <w:rPr>
          <w:rFonts w:ascii="Arial" w:hAnsi="Arial" w:cs="Arial"/>
        </w:rPr>
        <w:t>konsetrasi</w:t>
      </w:r>
      <w:r w:rsidR="00387F41">
        <w:rPr>
          <w:rFonts w:ascii="Arial" w:hAnsi="Arial" w:cs="Arial"/>
        </w:rPr>
        <w:t xml:space="preserve"> </w:t>
      </w:r>
      <w:r w:rsidRPr="00AF44CA">
        <w:rPr>
          <w:rFonts w:ascii="Arial" w:hAnsi="Arial" w:cs="Arial"/>
        </w:rPr>
        <w:t>berbeda</w:t>
      </w:r>
      <w:r w:rsidR="00387F41">
        <w:rPr>
          <w:rFonts w:ascii="Arial" w:hAnsi="Arial" w:cs="Arial"/>
        </w:rPr>
        <w:t xml:space="preserve"> </w:t>
      </w:r>
      <w:r w:rsidRPr="00AF44CA">
        <w:rPr>
          <w:rFonts w:ascii="Arial" w:hAnsi="Arial" w:cs="Arial"/>
        </w:rPr>
        <w:t>dan</w:t>
      </w:r>
      <w:r w:rsidR="00387F41">
        <w:rPr>
          <w:rFonts w:ascii="Arial" w:hAnsi="Arial" w:cs="Arial"/>
        </w:rPr>
        <w:t xml:space="preserve"> </w:t>
      </w:r>
      <w:r w:rsidRPr="00AF44CA">
        <w:rPr>
          <w:rFonts w:ascii="Arial" w:hAnsi="Arial" w:cs="Arial"/>
        </w:rPr>
        <w:t>mengolahnya</w:t>
      </w:r>
      <w:r w:rsidR="00387F41">
        <w:rPr>
          <w:rFonts w:ascii="Arial" w:hAnsi="Arial" w:cs="Arial"/>
        </w:rPr>
        <w:t xml:space="preserve"> </w:t>
      </w:r>
      <w:r w:rsidRPr="00AF44CA">
        <w:rPr>
          <w:rFonts w:ascii="Arial" w:hAnsi="Arial" w:cs="Arial"/>
        </w:rPr>
        <w:t>dengan</w:t>
      </w:r>
      <w:r w:rsidR="00387F41">
        <w:rPr>
          <w:rFonts w:ascii="Arial" w:hAnsi="Arial" w:cs="Arial"/>
        </w:rPr>
        <w:t xml:space="preserve"> </w:t>
      </w:r>
      <w:r w:rsidRPr="00AF44CA">
        <w:rPr>
          <w:rFonts w:ascii="Arial" w:hAnsi="Arial" w:cs="Arial"/>
        </w:rPr>
        <w:t>sediaan</w:t>
      </w:r>
      <w:r w:rsidR="00387F41">
        <w:rPr>
          <w:rFonts w:ascii="Arial" w:hAnsi="Arial" w:cs="Arial"/>
        </w:rPr>
        <w:t xml:space="preserve"> </w:t>
      </w:r>
      <w:r w:rsidRPr="00AF44CA">
        <w:rPr>
          <w:rFonts w:ascii="Arial" w:hAnsi="Arial" w:cs="Arial"/>
        </w:rPr>
        <w:t>farmasi lain.</w:t>
      </w:r>
    </w:p>
    <w:p w:rsidR="00B2743F" w:rsidRDefault="00B2743F" w:rsidP="00B2743F">
      <w:pPr>
        <w:spacing w:after="0" w:line="360" w:lineRule="auto"/>
        <w:ind w:left="709" w:hanging="283"/>
        <w:jc w:val="both"/>
        <w:rPr>
          <w:rFonts w:ascii="Arial" w:hAnsi="Arial" w:cs="Arial"/>
        </w:rPr>
      </w:pPr>
      <w:r>
        <w:rPr>
          <w:rFonts w:ascii="Arial" w:hAnsi="Arial" w:cs="Arial"/>
        </w:rPr>
        <w:t xml:space="preserve">3. </w:t>
      </w:r>
      <w:r w:rsidRPr="00AF44CA">
        <w:rPr>
          <w:rFonts w:ascii="Arial" w:hAnsi="Arial" w:cs="Arial"/>
        </w:rPr>
        <w:t>Disarankan</w:t>
      </w:r>
      <w:r w:rsidR="00387F41">
        <w:rPr>
          <w:rFonts w:ascii="Arial" w:hAnsi="Arial" w:cs="Arial"/>
        </w:rPr>
        <w:t xml:space="preserve"> </w:t>
      </w:r>
      <w:r w:rsidRPr="00AF44CA">
        <w:rPr>
          <w:rFonts w:ascii="Arial" w:hAnsi="Arial" w:cs="Arial"/>
        </w:rPr>
        <w:t>kepada</w:t>
      </w:r>
      <w:r w:rsidR="00387F41">
        <w:rPr>
          <w:rFonts w:ascii="Arial" w:hAnsi="Arial" w:cs="Arial"/>
        </w:rPr>
        <w:t xml:space="preserve"> </w:t>
      </w:r>
      <w:r w:rsidRPr="00AF44CA">
        <w:rPr>
          <w:rFonts w:ascii="Arial" w:hAnsi="Arial" w:cs="Arial"/>
        </w:rPr>
        <w:t>peneliti</w:t>
      </w:r>
      <w:r w:rsidR="00387F41">
        <w:rPr>
          <w:rFonts w:ascii="Arial" w:hAnsi="Arial" w:cs="Arial"/>
        </w:rPr>
        <w:t xml:space="preserve"> </w:t>
      </w:r>
      <w:r w:rsidRPr="00AF44CA">
        <w:rPr>
          <w:rFonts w:ascii="Arial" w:hAnsi="Arial" w:cs="Arial"/>
        </w:rPr>
        <w:t>selanjutnya</w:t>
      </w:r>
      <w:r w:rsidR="00387F41">
        <w:rPr>
          <w:rFonts w:ascii="Arial" w:hAnsi="Arial" w:cs="Arial"/>
        </w:rPr>
        <w:t xml:space="preserve"> </w:t>
      </w:r>
      <w:r w:rsidRPr="00AF44CA">
        <w:rPr>
          <w:rFonts w:ascii="Arial" w:hAnsi="Arial" w:cs="Arial"/>
        </w:rPr>
        <w:t>untuk</w:t>
      </w:r>
      <w:r w:rsidR="00387F41">
        <w:rPr>
          <w:rFonts w:ascii="Arial" w:hAnsi="Arial" w:cs="Arial"/>
        </w:rPr>
        <w:t xml:space="preserve"> </w:t>
      </w:r>
      <w:r w:rsidRPr="00AF44CA">
        <w:rPr>
          <w:rFonts w:ascii="Arial" w:hAnsi="Arial" w:cs="Arial"/>
        </w:rPr>
        <w:t>meneliti</w:t>
      </w:r>
      <w:r w:rsidR="00387F41">
        <w:rPr>
          <w:rFonts w:ascii="Arial" w:hAnsi="Arial" w:cs="Arial"/>
        </w:rPr>
        <w:t xml:space="preserve"> </w:t>
      </w:r>
      <w:r w:rsidRPr="00AF44CA">
        <w:rPr>
          <w:rFonts w:ascii="Arial" w:hAnsi="Arial" w:cs="Arial"/>
        </w:rPr>
        <w:t>efek</w:t>
      </w:r>
      <w:r w:rsidR="00387F41">
        <w:rPr>
          <w:rFonts w:ascii="Arial" w:hAnsi="Arial" w:cs="Arial"/>
        </w:rPr>
        <w:t xml:space="preserve"> </w:t>
      </w:r>
      <w:r w:rsidRPr="00AF44CA">
        <w:rPr>
          <w:rFonts w:ascii="Arial" w:hAnsi="Arial" w:cs="Arial"/>
        </w:rPr>
        <w:t>lain</w:t>
      </w:r>
      <w:r w:rsidR="00387F41">
        <w:rPr>
          <w:rFonts w:ascii="Arial" w:hAnsi="Arial" w:cs="Arial"/>
        </w:rPr>
        <w:t xml:space="preserve"> </w:t>
      </w:r>
      <w:r w:rsidRPr="00AF44CA">
        <w:rPr>
          <w:rFonts w:ascii="Arial" w:hAnsi="Arial" w:cs="Arial"/>
        </w:rPr>
        <w:t>dari</w:t>
      </w:r>
      <w:r w:rsidR="00387F41">
        <w:rPr>
          <w:rFonts w:ascii="Arial" w:hAnsi="Arial" w:cs="Arial"/>
        </w:rPr>
        <w:t xml:space="preserve"> </w:t>
      </w:r>
      <w:r w:rsidRPr="00AF44CA">
        <w:rPr>
          <w:rFonts w:ascii="Arial" w:hAnsi="Arial" w:cs="Arial"/>
        </w:rPr>
        <w:t>daun</w:t>
      </w:r>
      <w:r w:rsidR="00387F41">
        <w:rPr>
          <w:rFonts w:ascii="Arial" w:hAnsi="Arial" w:cs="Arial"/>
        </w:rPr>
        <w:t xml:space="preserve"> </w:t>
      </w:r>
      <w:r w:rsidRPr="00AF44CA">
        <w:rPr>
          <w:rFonts w:ascii="Arial" w:hAnsi="Arial" w:cs="Arial"/>
        </w:rPr>
        <w:t>binahong.</w:t>
      </w:r>
    </w:p>
    <w:p w:rsidR="00B2743F" w:rsidRPr="00AF44CA" w:rsidRDefault="00B2743F" w:rsidP="00B2743F">
      <w:pPr>
        <w:spacing w:after="0" w:line="360" w:lineRule="auto"/>
        <w:ind w:left="709" w:hanging="283"/>
        <w:jc w:val="both"/>
        <w:rPr>
          <w:rFonts w:ascii="Arial" w:hAnsi="Arial" w:cs="Arial"/>
        </w:rPr>
      </w:pPr>
    </w:p>
    <w:p w:rsidR="00B2743F" w:rsidRPr="00AF44CA" w:rsidRDefault="00B2743F" w:rsidP="00B2743F">
      <w:pPr>
        <w:ind w:left="426"/>
        <w:jc w:val="both"/>
        <w:rPr>
          <w:rFonts w:ascii="Arial" w:hAnsi="Arial" w:cs="Arial"/>
        </w:rPr>
      </w:pPr>
    </w:p>
    <w:p w:rsidR="00B2743F" w:rsidRDefault="00B2743F" w:rsidP="00B2743F"/>
    <w:p w:rsidR="00B2743F" w:rsidRDefault="00B2743F" w:rsidP="00B2743F"/>
    <w:p w:rsidR="00B2743F" w:rsidRDefault="00B2743F" w:rsidP="00B2743F"/>
    <w:p w:rsidR="00B2743F" w:rsidRDefault="00B2743F" w:rsidP="00B2743F"/>
    <w:p w:rsidR="00B2743F" w:rsidRDefault="00B2743F" w:rsidP="00B2743F"/>
    <w:p w:rsidR="00B2743F" w:rsidRDefault="00B2743F" w:rsidP="00B2743F"/>
    <w:p w:rsidR="00387F41" w:rsidRDefault="00387F41" w:rsidP="00B2743F"/>
    <w:p w:rsidR="00387F41" w:rsidRDefault="00387F41" w:rsidP="00B2743F"/>
    <w:p w:rsidR="00B2743F" w:rsidRPr="00EB2786" w:rsidRDefault="00B2743F" w:rsidP="00B2743F">
      <w:pPr>
        <w:jc w:val="center"/>
        <w:rPr>
          <w:b/>
          <w:sz w:val="24"/>
          <w:szCs w:val="24"/>
        </w:rPr>
      </w:pPr>
      <w:r w:rsidRPr="00EB2786">
        <w:rPr>
          <w:b/>
          <w:sz w:val="24"/>
          <w:szCs w:val="24"/>
        </w:rPr>
        <w:lastRenderedPageBreak/>
        <w:t>DAFTAR PUSTAKA</w:t>
      </w:r>
    </w:p>
    <w:p w:rsidR="00B2743F" w:rsidRPr="00EB2786" w:rsidRDefault="00B2743F" w:rsidP="00B2743F">
      <w:pPr>
        <w:spacing w:line="360" w:lineRule="auto"/>
        <w:jc w:val="both"/>
        <w:rPr>
          <w:rFonts w:ascii="Arial" w:hAnsi="Arial" w:cs="Arial"/>
        </w:rPr>
      </w:pPr>
      <w:r w:rsidRPr="00EB2786">
        <w:rPr>
          <w:rFonts w:ascii="Arial" w:hAnsi="Arial" w:cs="Arial"/>
        </w:rPr>
        <w:t>Departemen</w:t>
      </w:r>
      <w:r w:rsidR="00387F41">
        <w:rPr>
          <w:rFonts w:ascii="Arial" w:hAnsi="Arial" w:cs="Arial"/>
        </w:rPr>
        <w:t xml:space="preserve"> </w:t>
      </w:r>
      <w:r w:rsidRPr="00EB2786">
        <w:rPr>
          <w:rFonts w:ascii="Arial" w:hAnsi="Arial" w:cs="Arial"/>
        </w:rPr>
        <w:t xml:space="preserve">Kesehatan RI, 1979. </w:t>
      </w:r>
      <w:r w:rsidRPr="00EB2786">
        <w:rPr>
          <w:rFonts w:ascii="Arial" w:hAnsi="Arial" w:cs="Arial"/>
          <w:i/>
        </w:rPr>
        <w:t xml:space="preserve">Farmakope Indonesia, </w:t>
      </w:r>
      <w:r w:rsidRPr="00EB2786">
        <w:rPr>
          <w:rFonts w:ascii="Arial" w:hAnsi="Arial" w:cs="Arial"/>
        </w:rPr>
        <w:t>Edisi III, Jakarta.</w:t>
      </w:r>
    </w:p>
    <w:p w:rsidR="00B2743F" w:rsidRPr="00EB2786" w:rsidRDefault="00B2743F" w:rsidP="00B2743F">
      <w:pPr>
        <w:spacing w:line="360" w:lineRule="auto"/>
        <w:jc w:val="both"/>
        <w:rPr>
          <w:rFonts w:ascii="Arial" w:hAnsi="Arial" w:cs="Arial"/>
        </w:rPr>
      </w:pPr>
      <w:r w:rsidRPr="00EB2786">
        <w:rPr>
          <w:rFonts w:ascii="Arial" w:hAnsi="Arial" w:cs="Arial"/>
        </w:rPr>
        <w:t>Departemen</w:t>
      </w:r>
      <w:r w:rsidR="00387F41">
        <w:rPr>
          <w:rFonts w:ascii="Arial" w:hAnsi="Arial" w:cs="Arial"/>
        </w:rPr>
        <w:t xml:space="preserve"> </w:t>
      </w:r>
      <w:r w:rsidRPr="00EB2786">
        <w:rPr>
          <w:rFonts w:ascii="Arial" w:hAnsi="Arial" w:cs="Arial"/>
        </w:rPr>
        <w:t xml:space="preserve">Kesehatan RI, 1995. </w:t>
      </w:r>
      <w:r w:rsidRPr="00EB2786">
        <w:rPr>
          <w:rFonts w:ascii="Arial" w:hAnsi="Arial" w:cs="Arial"/>
          <w:i/>
        </w:rPr>
        <w:t xml:space="preserve">Farmakope Indonesia, </w:t>
      </w:r>
      <w:r w:rsidRPr="00EB2786">
        <w:rPr>
          <w:rFonts w:ascii="Arial" w:hAnsi="Arial" w:cs="Arial"/>
        </w:rPr>
        <w:t>Edisi IV, Jakarta.</w:t>
      </w:r>
    </w:p>
    <w:p w:rsidR="00B2743F" w:rsidRPr="00EB2786" w:rsidRDefault="00B2743F" w:rsidP="00B2743F">
      <w:pPr>
        <w:spacing w:line="360" w:lineRule="auto"/>
        <w:jc w:val="both"/>
        <w:rPr>
          <w:rFonts w:ascii="Arial" w:hAnsi="Arial" w:cs="Arial"/>
        </w:rPr>
      </w:pPr>
      <w:r w:rsidRPr="00EB2786">
        <w:rPr>
          <w:rFonts w:ascii="Arial" w:hAnsi="Arial" w:cs="Arial"/>
        </w:rPr>
        <w:t>Lina</w:t>
      </w:r>
      <w:r w:rsidR="00387F41">
        <w:rPr>
          <w:rFonts w:ascii="Arial" w:hAnsi="Arial" w:cs="Arial"/>
        </w:rPr>
        <w:t xml:space="preserve"> </w:t>
      </w:r>
      <w:r w:rsidRPr="00EB2786">
        <w:rPr>
          <w:rFonts w:ascii="Arial" w:hAnsi="Arial" w:cs="Arial"/>
        </w:rPr>
        <w:t>Mardiana, 2013</w:t>
      </w:r>
      <w:r w:rsidRPr="00EB2786">
        <w:rPr>
          <w:rFonts w:ascii="Arial" w:hAnsi="Arial" w:cs="Arial"/>
          <w:i/>
        </w:rPr>
        <w:t>. Daun</w:t>
      </w:r>
      <w:r w:rsidR="00387F41">
        <w:rPr>
          <w:rFonts w:ascii="Arial" w:hAnsi="Arial" w:cs="Arial"/>
          <w:i/>
        </w:rPr>
        <w:t xml:space="preserve"> </w:t>
      </w:r>
      <w:r w:rsidRPr="00EB2786">
        <w:rPr>
          <w:rFonts w:ascii="Arial" w:hAnsi="Arial" w:cs="Arial"/>
          <w:i/>
        </w:rPr>
        <w:t>Ajaib</w:t>
      </w:r>
      <w:r w:rsidR="00387F41">
        <w:rPr>
          <w:rFonts w:ascii="Arial" w:hAnsi="Arial" w:cs="Arial"/>
          <w:i/>
        </w:rPr>
        <w:t xml:space="preserve"> </w:t>
      </w:r>
      <w:r w:rsidRPr="00EB2786">
        <w:rPr>
          <w:rFonts w:ascii="Arial" w:hAnsi="Arial" w:cs="Arial"/>
          <w:i/>
        </w:rPr>
        <w:t>Tumpas</w:t>
      </w:r>
      <w:r w:rsidR="00387F41">
        <w:rPr>
          <w:rFonts w:ascii="Arial" w:hAnsi="Arial" w:cs="Arial"/>
          <w:i/>
        </w:rPr>
        <w:t xml:space="preserve"> </w:t>
      </w:r>
      <w:r w:rsidRPr="00EB2786">
        <w:rPr>
          <w:rFonts w:ascii="Arial" w:hAnsi="Arial" w:cs="Arial"/>
          <w:i/>
        </w:rPr>
        <w:t>Penyakit</w:t>
      </w:r>
      <w:r w:rsidRPr="00EB2786">
        <w:rPr>
          <w:rFonts w:ascii="Arial" w:hAnsi="Arial" w:cs="Arial"/>
        </w:rPr>
        <w:t>, Jakarta.</w:t>
      </w:r>
    </w:p>
    <w:p w:rsidR="00B2743F" w:rsidRPr="00EB2786" w:rsidRDefault="00B2743F" w:rsidP="00B2743F">
      <w:pPr>
        <w:spacing w:line="360" w:lineRule="auto"/>
        <w:ind w:left="851" w:hanging="851"/>
        <w:jc w:val="both"/>
        <w:rPr>
          <w:rFonts w:ascii="Arial" w:hAnsi="Arial" w:cs="Arial"/>
        </w:rPr>
      </w:pPr>
      <w:r w:rsidRPr="00EB2786">
        <w:rPr>
          <w:rFonts w:ascii="Arial" w:hAnsi="Arial" w:cs="Arial"/>
        </w:rPr>
        <w:t>Eriadi, A.,dkk.,2015</w:t>
      </w:r>
      <w:r w:rsidRPr="00EB2786">
        <w:rPr>
          <w:rFonts w:ascii="Arial" w:hAnsi="Arial" w:cs="Arial"/>
          <w:i/>
        </w:rPr>
        <w:t>. Pengaruh</w:t>
      </w:r>
      <w:r w:rsidR="00387F41">
        <w:rPr>
          <w:rFonts w:ascii="Arial" w:hAnsi="Arial" w:cs="Arial"/>
          <w:i/>
        </w:rPr>
        <w:t xml:space="preserve"> </w:t>
      </w:r>
      <w:r w:rsidRPr="00EB2786">
        <w:rPr>
          <w:rFonts w:ascii="Arial" w:hAnsi="Arial" w:cs="Arial"/>
          <w:i/>
        </w:rPr>
        <w:t>Ekstrak</w:t>
      </w:r>
      <w:r w:rsidR="00387F41">
        <w:rPr>
          <w:rFonts w:ascii="Arial" w:hAnsi="Arial" w:cs="Arial"/>
          <w:i/>
        </w:rPr>
        <w:t xml:space="preserve"> </w:t>
      </w:r>
      <w:r w:rsidRPr="00EB2786">
        <w:rPr>
          <w:rFonts w:ascii="Arial" w:hAnsi="Arial" w:cs="Arial"/>
          <w:i/>
        </w:rPr>
        <w:t>Etanol</w:t>
      </w:r>
      <w:r w:rsidR="00387F41">
        <w:rPr>
          <w:rFonts w:ascii="Arial" w:hAnsi="Arial" w:cs="Arial"/>
          <w:i/>
        </w:rPr>
        <w:t xml:space="preserve"> </w:t>
      </w:r>
      <w:r w:rsidRPr="00EB2786">
        <w:rPr>
          <w:rFonts w:ascii="Arial" w:hAnsi="Arial" w:cs="Arial"/>
          <w:i/>
        </w:rPr>
        <w:t>Daun</w:t>
      </w:r>
      <w:r w:rsidR="00387F41">
        <w:rPr>
          <w:rFonts w:ascii="Arial" w:hAnsi="Arial" w:cs="Arial"/>
          <w:i/>
        </w:rPr>
        <w:t xml:space="preserve"> </w:t>
      </w:r>
      <w:r w:rsidRPr="00EB2786">
        <w:rPr>
          <w:rFonts w:ascii="Arial" w:hAnsi="Arial" w:cs="Arial"/>
          <w:i/>
        </w:rPr>
        <w:t>Binahong (Andera</w:t>
      </w:r>
      <w:r w:rsidR="00387F41">
        <w:rPr>
          <w:rFonts w:ascii="Arial" w:hAnsi="Arial" w:cs="Arial"/>
          <w:i/>
        </w:rPr>
        <w:t xml:space="preserve"> </w:t>
      </w:r>
      <w:r w:rsidRPr="00EB2786">
        <w:rPr>
          <w:rFonts w:ascii="Arial" w:hAnsi="Arial" w:cs="Arial"/>
          <w:i/>
        </w:rPr>
        <w:t>cordifolia (Ten.) steenis) Terhadap</w:t>
      </w:r>
      <w:r w:rsidR="00387F41">
        <w:rPr>
          <w:rFonts w:ascii="Arial" w:hAnsi="Arial" w:cs="Arial"/>
          <w:i/>
        </w:rPr>
        <w:t xml:space="preserve"> </w:t>
      </w:r>
      <w:r w:rsidRPr="00EB2786">
        <w:rPr>
          <w:rFonts w:ascii="Arial" w:hAnsi="Arial" w:cs="Arial"/>
          <w:i/>
        </w:rPr>
        <w:t>Penyembuhan Luka Sayat</w:t>
      </w:r>
      <w:r w:rsidR="00387F41">
        <w:rPr>
          <w:rFonts w:ascii="Arial" w:hAnsi="Arial" w:cs="Arial"/>
          <w:i/>
        </w:rPr>
        <w:t xml:space="preserve"> </w:t>
      </w:r>
      <w:r w:rsidRPr="00EB2786">
        <w:rPr>
          <w:rFonts w:ascii="Arial" w:hAnsi="Arial" w:cs="Arial"/>
          <w:i/>
        </w:rPr>
        <w:t>Pada</w:t>
      </w:r>
      <w:r w:rsidR="00387F41">
        <w:rPr>
          <w:rFonts w:ascii="Arial" w:hAnsi="Arial" w:cs="Arial"/>
          <w:i/>
        </w:rPr>
        <w:t xml:space="preserve"> </w:t>
      </w:r>
      <w:r w:rsidRPr="00EB2786">
        <w:rPr>
          <w:rFonts w:ascii="Arial" w:hAnsi="Arial" w:cs="Arial"/>
          <w:i/>
        </w:rPr>
        <w:t>Tikus</w:t>
      </w:r>
      <w:r w:rsidR="00387F41">
        <w:rPr>
          <w:rFonts w:ascii="Arial" w:hAnsi="Arial" w:cs="Arial"/>
          <w:i/>
        </w:rPr>
        <w:t xml:space="preserve"> </w:t>
      </w:r>
      <w:r w:rsidRPr="00EB2786">
        <w:rPr>
          <w:rFonts w:ascii="Arial" w:hAnsi="Arial" w:cs="Arial"/>
          <w:i/>
        </w:rPr>
        <w:t>Putih</w:t>
      </w:r>
      <w:r w:rsidR="00387F41">
        <w:rPr>
          <w:rFonts w:ascii="Arial" w:hAnsi="Arial" w:cs="Arial"/>
          <w:i/>
        </w:rPr>
        <w:t xml:space="preserve"> </w:t>
      </w:r>
      <w:r w:rsidRPr="00EB2786">
        <w:rPr>
          <w:rFonts w:ascii="Arial" w:hAnsi="Arial" w:cs="Arial"/>
          <w:i/>
        </w:rPr>
        <w:t>Jantan</w:t>
      </w:r>
      <w:r w:rsidRPr="00EB2786">
        <w:rPr>
          <w:rFonts w:ascii="Arial" w:hAnsi="Arial" w:cs="Arial"/>
        </w:rPr>
        <w:t>.Jurnal.Sekolah</w:t>
      </w:r>
      <w:r w:rsidR="00387F41">
        <w:rPr>
          <w:rFonts w:ascii="Arial" w:hAnsi="Arial" w:cs="Arial"/>
        </w:rPr>
        <w:t xml:space="preserve"> </w:t>
      </w:r>
      <w:r w:rsidRPr="00EB2786">
        <w:rPr>
          <w:rFonts w:ascii="Arial" w:hAnsi="Arial" w:cs="Arial"/>
        </w:rPr>
        <w:t>tinggi</w:t>
      </w:r>
      <w:r w:rsidR="00387F41">
        <w:rPr>
          <w:rFonts w:ascii="Arial" w:hAnsi="Arial" w:cs="Arial"/>
        </w:rPr>
        <w:t xml:space="preserve"> </w:t>
      </w:r>
      <w:r w:rsidRPr="00EB2786">
        <w:rPr>
          <w:rFonts w:ascii="Arial" w:hAnsi="Arial" w:cs="Arial"/>
        </w:rPr>
        <w:t>ilmu</w:t>
      </w:r>
      <w:r w:rsidR="00387F41">
        <w:rPr>
          <w:rFonts w:ascii="Arial" w:hAnsi="Arial" w:cs="Arial"/>
        </w:rPr>
        <w:t xml:space="preserve"> </w:t>
      </w:r>
      <w:r w:rsidRPr="00EB2786">
        <w:rPr>
          <w:rFonts w:ascii="Arial" w:hAnsi="Arial" w:cs="Arial"/>
        </w:rPr>
        <w:t>farmasi (STIFARM), Padang.</w:t>
      </w:r>
    </w:p>
    <w:p w:rsidR="00B2743F" w:rsidRPr="00EB2786" w:rsidRDefault="00B2743F" w:rsidP="00B2743F">
      <w:pPr>
        <w:spacing w:line="360" w:lineRule="auto"/>
        <w:jc w:val="both"/>
        <w:rPr>
          <w:rFonts w:ascii="Arial" w:hAnsi="Arial" w:cs="Arial"/>
        </w:rPr>
      </w:pPr>
      <w:r w:rsidRPr="00EB2786">
        <w:rPr>
          <w:rFonts w:ascii="Arial" w:hAnsi="Arial" w:cs="Arial"/>
        </w:rPr>
        <w:t>Anief.moh,</w:t>
      </w:r>
      <w:r w:rsidRPr="00EB2786">
        <w:rPr>
          <w:rFonts w:ascii="Arial" w:hAnsi="Arial" w:cs="Arial"/>
          <w:i/>
        </w:rPr>
        <w:t>Ilmu</w:t>
      </w:r>
      <w:r w:rsidR="00387F41">
        <w:rPr>
          <w:rFonts w:ascii="Arial" w:hAnsi="Arial" w:cs="Arial"/>
          <w:i/>
        </w:rPr>
        <w:t xml:space="preserve"> </w:t>
      </w:r>
      <w:r w:rsidRPr="00EB2786">
        <w:rPr>
          <w:rFonts w:ascii="Arial" w:hAnsi="Arial" w:cs="Arial"/>
          <w:i/>
        </w:rPr>
        <w:t>Meracik</w:t>
      </w:r>
      <w:r w:rsidR="00387F41">
        <w:rPr>
          <w:rFonts w:ascii="Arial" w:hAnsi="Arial" w:cs="Arial"/>
          <w:i/>
        </w:rPr>
        <w:t xml:space="preserve"> </w:t>
      </w:r>
      <w:r w:rsidRPr="00EB2786">
        <w:rPr>
          <w:rFonts w:ascii="Arial" w:hAnsi="Arial" w:cs="Arial"/>
          <w:i/>
        </w:rPr>
        <w:t xml:space="preserve">Obat, </w:t>
      </w:r>
      <w:r w:rsidRPr="00EB2786">
        <w:rPr>
          <w:rFonts w:ascii="Arial" w:hAnsi="Arial" w:cs="Arial"/>
        </w:rPr>
        <w:t>Gadjah</w:t>
      </w:r>
      <w:r w:rsidR="00387F41">
        <w:rPr>
          <w:rFonts w:ascii="Arial" w:hAnsi="Arial" w:cs="Arial"/>
        </w:rPr>
        <w:t xml:space="preserve"> </w:t>
      </w:r>
      <w:r w:rsidRPr="00EB2786">
        <w:rPr>
          <w:rFonts w:ascii="Arial" w:hAnsi="Arial" w:cs="Arial"/>
        </w:rPr>
        <w:t xml:space="preserve">Mada University Press. </w:t>
      </w:r>
    </w:p>
    <w:p w:rsidR="00B2743F" w:rsidRPr="00EB2786" w:rsidRDefault="00B2743F" w:rsidP="00387F41">
      <w:pPr>
        <w:spacing w:line="360" w:lineRule="auto"/>
        <w:ind w:left="851" w:hanging="851"/>
        <w:jc w:val="both"/>
        <w:rPr>
          <w:rFonts w:ascii="Arial" w:hAnsi="Arial" w:cs="Arial"/>
        </w:rPr>
      </w:pPr>
      <w:r w:rsidRPr="00EB2786">
        <w:rPr>
          <w:rFonts w:ascii="Arial" w:hAnsi="Arial" w:cs="Arial"/>
        </w:rPr>
        <w:t>Maghfuri, Ali Ns. 2015.</w:t>
      </w:r>
      <w:r w:rsidR="00387F41">
        <w:rPr>
          <w:rFonts w:ascii="Arial" w:hAnsi="Arial" w:cs="Arial"/>
        </w:rPr>
        <w:t xml:space="preserve"> </w:t>
      </w:r>
      <w:r w:rsidRPr="00EB2786">
        <w:rPr>
          <w:rFonts w:ascii="Arial" w:hAnsi="Arial" w:cs="Arial"/>
          <w:i/>
        </w:rPr>
        <w:t>Keterampilan Dasar</w:t>
      </w:r>
      <w:r w:rsidR="00387F41">
        <w:rPr>
          <w:rFonts w:ascii="Arial" w:hAnsi="Arial" w:cs="Arial"/>
          <w:i/>
        </w:rPr>
        <w:t xml:space="preserve"> </w:t>
      </w:r>
      <w:r w:rsidRPr="00EB2786">
        <w:rPr>
          <w:rFonts w:ascii="Arial" w:hAnsi="Arial" w:cs="Arial"/>
          <w:i/>
        </w:rPr>
        <w:t>Perawatan Luka Bagi</w:t>
      </w:r>
      <w:r w:rsidR="00387F41">
        <w:rPr>
          <w:rFonts w:ascii="Arial" w:hAnsi="Arial" w:cs="Arial"/>
          <w:i/>
        </w:rPr>
        <w:t xml:space="preserve"> </w:t>
      </w:r>
      <w:r w:rsidRPr="00EB2786">
        <w:rPr>
          <w:rFonts w:ascii="Arial" w:hAnsi="Arial" w:cs="Arial"/>
          <w:i/>
        </w:rPr>
        <w:t>pemula,</w:t>
      </w:r>
      <w:r w:rsidRPr="00EB2786">
        <w:rPr>
          <w:rFonts w:ascii="Arial" w:hAnsi="Arial" w:cs="Arial"/>
        </w:rPr>
        <w:t xml:space="preserve"> Jakarta.</w:t>
      </w:r>
    </w:p>
    <w:p w:rsidR="00B2743F" w:rsidRPr="00EB2786" w:rsidRDefault="00B2743F" w:rsidP="00B2743F">
      <w:pPr>
        <w:spacing w:after="0" w:line="360" w:lineRule="auto"/>
        <w:ind w:left="851" w:hanging="851"/>
        <w:jc w:val="both"/>
        <w:rPr>
          <w:rFonts w:ascii="Arial" w:hAnsi="Arial" w:cs="Arial"/>
        </w:rPr>
      </w:pPr>
      <w:r w:rsidRPr="00EB2786">
        <w:rPr>
          <w:rFonts w:ascii="Arial" w:hAnsi="Arial" w:cs="Arial"/>
        </w:rPr>
        <w:t>Susetya</w:t>
      </w:r>
      <w:r w:rsidR="00387F41">
        <w:rPr>
          <w:rFonts w:ascii="Arial" w:hAnsi="Arial" w:cs="Arial"/>
        </w:rPr>
        <w:t xml:space="preserve"> </w:t>
      </w:r>
      <w:r w:rsidRPr="00EB2786">
        <w:rPr>
          <w:rFonts w:ascii="Arial" w:hAnsi="Arial" w:cs="Arial"/>
        </w:rPr>
        <w:t xml:space="preserve">Darma S.P. </w:t>
      </w:r>
      <w:r w:rsidRPr="00EB2786">
        <w:rPr>
          <w:rFonts w:ascii="Arial" w:hAnsi="Arial" w:cs="Arial"/>
          <w:i/>
        </w:rPr>
        <w:t>Khasiat</w:t>
      </w:r>
      <w:r w:rsidR="00387F41">
        <w:rPr>
          <w:rFonts w:ascii="Arial" w:hAnsi="Arial" w:cs="Arial"/>
          <w:i/>
        </w:rPr>
        <w:t xml:space="preserve"> </w:t>
      </w:r>
      <w:r w:rsidRPr="00EB2786">
        <w:rPr>
          <w:rFonts w:ascii="Arial" w:hAnsi="Arial" w:cs="Arial"/>
          <w:i/>
        </w:rPr>
        <w:t>&amp;</w:t>
      </w:r>
      <w:r w:rsidR="00387F41">
        <w:rPr>
          <w:rFonts w:ascii="Arial" w:hAnsi="Arial" w:cs="Arial"/>
          <w:i/>
        </w:rPr>
        <w:t xml:space="preserve"> </w:t>
      </w:r>
      <w:r w:rsidRPr="00EB2786">
        <w:rPr>
          <w:rFonts w:ascii="Arial" w:hAnsi="Arial" w:cs="Arial"/>
          <w:i/>
        </w:rPr>
        <w:t>Manfaat</w:t>
      </w:r>
      <w:r w:rsidR="00387F41">
        <w:rPr>
          <w:rFonts w:ascii="Arial" w:hAnsi="Arial" w:cs="Arial"/>
          <w:i/>
        </w:rPr>
        <w:t xml:space="preserve"> </w:t>
      </w:r>
      <w:r w:rsidRPr="00EB2786">
        <w:rPr>
          <w:rFonts w:ascii="Arial" w:hAnsi="Arial" w:cs="Arial"/>
          <w:i/>
        </w:rPr>
        <w:t>Daun</w:t>
      </w:r>
      <w:r w:rsidR="00387F41">
        <w:rPr>
          <w:rFonts w:ascii="Arial" w:hAnsi="Arial" w:cs="Arial"/>
          <w:i/>
        </w:rPr>
        <w:t xml:space="preserve"> </w:t>
      </w:r>
      <w:r w:rsidRPr="00EB2786">
        <w:rPr>
          <w:rFonts w:ascii="Arial" w:hAnsi="Arial" w:cs="Arial"/>
          <w:i/>
        </w:rPr>
        <w:t>Ajaib</w:t>
      </w:r>
      <w:r w:rsidR="00387F41">
        <w:rPr>
          <w:rFonts w:ascii="Arial" w:hAnsi="Arial" w:cs="Arial"/>
          <w:i/>
        </w:rPr>
        <w:t xml:space="preserve"> </w:t>
      </w:r>
      <w:r w:rsidRPr="00EB2786">
        <w:rPr>
          <w:rFonts w:ascii="Arial" w:hAnsi="Arial" w:cs="Arial"/>
          <w:i/>
        </w:rPr>
        <w:t>Binahong.</w:t>
      </w:r>
      <w:r w:rsidR="00387F41">
        <w:rPr>
          <w:rFonts w:ascii="Arial" w:hAnsi="Arial" w:cs="Arial"/>
          <w:i/>
        </w:rPr>
        <w:t xml:space="preserve"> </w:t>
      </w:r>
      <w:r w:rsidRPr="00EB2786">
        <w:rPr>
          <w:rFonts w:ascii="Arial" w:hAnsi="Arial" w:cs="Arial"/>
        </w:rPr>
        <w:t>Yogyakarta: Pustaka</w:t>
      </w:r>
      <w:r w:rsidR="00A8706E">
        <w:rPr>
          <w:rFonts w:ascii="Arial" w:hAnsi="Arial" w:cs="Arial"/>
        </w:rPr>
        <w:t xml:space="preserve"> </w:t>
      </w:r>
      <w:r w:rsidRPr="00EB2786">
        <w:rPr>
          <w:rFonts w:ascii="Arial" w:hAnsi="Arial" w:cs="Arial"/>
        </w:rPr>
        <w:t>Baru Pres.</w:t>
      </w:r>
    </w:p>
    <w:p w:rsidR="00B2743F" w:rsidRPr="00EB2786" w:rsidRDefault="00B2743F" w:rsidP="00B2743F">
      <w:pPr>
        <w:spacing w:line="360" w:lineRule="auto"/>
        <w:jc w:val="both"/>
        <w:rPr>
          <w:rFonts w:ascii="Arial" w:hAnsi="Arial" w:cs="Arial"/>
        </w:rPr>
      </w:pPr>
      <w:r w:rsidRPr="00EB2786">
        <w:rPr>
          <w:rFonts w:ascii="Arial" w:hAnsi="Arial" w:cs="Arial"/>
        </w:rPr>
        <w:t>Anief</w:t>
      </w:r>
      <w:r w:rsidR="00A8706E">
        <w:rPr>
          <w:rFonts w:ascii="Arial" w:hAnsi="Arial" w:cs="Arial"/>
        </w:rPr>
        <w:t xml:space="preserve"> </w:t>
      </w:r>
      <w:r w:rsidRPr="00EB2786">
        <w:rPr>
          <w:rFonts w:ascii="Arial" w:hAnsi="Arial" w:cs="Arial"/>
        </w:rPr>
        <w:t xml:space="preserve">Moh, </w:t>
      </w:r>
      <w:r w:rsidRPr="00EB2786">
        <w:rPr>
          <w:rFonts w:ascii="Arial" w:hAnsi="Arial" w:cs="Arial"/>
          <w:i/>
        </w:rPr>
        <w:t>Prinsip</w:t>
      </w:r>
      <w:r w:rsidR="00A8706E">
        <w:rPr>
          <w:rFonts w:ascii="Arial" w:hAnsi="Arial" w:cs="Arial"/>
          <w:i/>
        </w:rPr>
        <w:t xml:space="preserve"> </w:t>
      </w:r>
      <w:r w:rsidRPr="00EB2786">
        <w:rPr>
          <w:rFonts w:ascii="Arial" w:hAnsi="Arial" w:cs="Arial"/>
          <w:i/>
        </w:rPr>
        <w:t>Umum Dan Dasar</w:t>
      </w:r>
      <w:r w:rsidR="00A8706E">
        <w:rPr>
          <w:rFonts w:ascii="Arial" w:hAnsi="Arial" w:cs="Arial"/>
          <w:i/>
        </w:rPr>
        <w:t xml:space="preserve"> </w:t>
      </w:r>
      <w:r w:rsidRPr="00EB2786">
        <w:rPr>
          <w:rFonts w:ascii="Arial" w:hAnsi="Arial" w:cs="Arial"/>
          <w:i/>
        </w:rPr>
        <w:t>Farmakologi,</w:t>
      </w:r>
      <w:r w:rsidR="00A8706E">
        <w:rPr>
          <w:rFonts w:ascii="Arial" w:hAnsi="Arial" w:cs="Arial"/>
          <w:i/>
        </w:rPr>
        <w:t xml:space="preserve"> </w:t>
      </w:r>
      <w:r w:rsidRPr="00EB2786">
        <w:rPr>
          <w:rFonts w:ascii="Arial" w:hAnsi="Arial" w:cs="Arial"/>
        </w:rPr>
        <w:t>Jakarta.</w:t>
      </w:r>
    </w:p>
    <w:p w:rsidR="00B2743F" w:rsidRPr="00EB2786" w:rsidRDefault="00B2743F" w:rsidP="00A8706E">
      <w:pPr>
        <w:spacing w:line="360" w:lineRule="auto"/>
        <w:ind w:left="851" w:hanging="851"/>
        <w:jc w:val="both"/>
        <w:rPr>
          <w:rFonts w:ascii="Arial" w:hAnsi="Arial" w:cs="Arial"/>
        </w:rPr>
      </w:pPr>
      <w:r w:rsidRPr="00EB2786">
        <w:rPr>
          <w:rFonts w:ascii="Arial" w:hAnsi="Arial" w:cs="Arial"/>
        </w:rPr>
        <w:t>Sjamsu</w:t>
      </w:r>
      <w:r w:rsidR="00A8706E">
        <w:rPr>
          <w:rFonts w:ascii="Arial" w:hAnsi="Arial" w:cs="Arial"/>
        </w:rPr>
        <w:t xml:space="preserve"> </w:t>
      </w:r>
      <w:r w:rsidRPr="00EB2786">
        <w:rPr>
          <w:rFonts w:ascii="Arial" w:hAnsi="Arial" w:cs="Arial"/>
        </w:rPr>
        <w:t>hidayat  R</w:t>
      </w:r>
      <w:r w:rsidRPr="00EB2786">
        <w:rPr>
          <w:rFonts w:ascii="Arial" w:hAnsi="Arial" w:cs="Arial"/>
          <w:i/>
        </w:rPr>
        <w:t>, 1997.Luka, Trauma, Syokdan</w:t>
      </w:r>
      <w:r w:rsidR="00A8706E">
        <w:rPr>
          <w:rFonts w:ascii="Arial" w:hAnsi="Arial" w:cs="Arial"/>
          <w:i/>
        </w:rPr>
        <w:t xml:space="preserve"> </w:t>
      </w:r>
      <w:r w:rsidRPr="00EB2786">
        <w:rPr>
          <w:rFonts w:ascii="Arial" w:hAnsi="Arial" w:cs="Arial"/>
          <w:i/>
        </w:rPr>
        <w:t>Bencana</w:t>
      </w:r>
      <w:r w:rsidR="00A8706E">
        <w:rPr>
          <w:rFonts w:ascii="Arial" w:hAnsi="Arial" w:cs="Arial"/>
          <w:i/>
        </w:rPr>
        <w:t xml:space="preserve"> </w:t>
      </w:r>
      <w:r w:rsidRPr="00EB2786">
        <w:rPr>
          <w:rFonts w:ascii="Arial" w:hAnsi="Arial" w:cs="Arial"/>
          <w:i/>
        </w:rPr>
        <w:t>Dalam ,</w:t>
      </w:r>
      <w:r w:rsidRPr="00EB2786">
        <w:rPr>
          <w:rFonts w:ascii="Arial" w:hAnsi="Arial" w:cs="Arial"/>
        </w:rPr>
        <w:t>Edisi 1, Jakarta.</w:t>
      </w:r>
    </w:p>
    <w:p w:rsidR="00B2743F" w:rsidRPr="00EB2786" w:rsidRDefault="00B2743F" w:rsidP="00B2743F">
      <w:pPr>
        <w:spacing w:line="360" w:lineRule="auto"/>
        <w:jc w:val="both"/>
        <w:rPr>
          <w:rFonts w:ascii="Arial" w:hAnsi="Arial" w:cs="Arial"/>
        </w:rPr>
      </w:pPr>
      <w:r w:rsidRPr="00EB2786">
        <w:rPr>
          <w:rFonts w:ascii="Arial" w:hAnsi="Arial" w:cs="Arial"/>
        </w:rPr>
        <w:t>Muhamad, Kanda Y. 2013,</w:t>
      </w:r>
      <w:r w:rsidRPr="00EB2786">
        <w:rPr>
          <w:rFonts w:ascii="Arial" w:hAnsi="Arial" w:cs="Arial"/>
          <w:i/>
        </w:rPr>
        <w:t>Hewan</w:t>
      </w:r>
      <w:r w:rsidR="00A8706E">
        <w:rPr>
          <w:rFonts w:ascii="Arial" w:hAnsi="Arial" w:cs="Arial"/>
          <w:i/>
        </w:rPr>
        <w:t xml:space="preserve"> </w:t>
      </w:r>
      <w:r w:rsidRPr="00EB2786">
        <w:rPr>
          <w:rFonts w:ascii="Arial" w:hAnsi="Arial" w:cs="Arial"/>
          <w:i/>
        </w:rPr>
        <w:t>kesayangan Mini  dan</w:t>
      </w:r>
      <w:r w:rsidR="00A8706E">
        <w:rPr>
          <w:rFonts w:ascii="Arial" w:hAnsi="Arial" w:cs="Arial"/>
          <w:i/>
        </w:rPr>
        <w:t xml:space="preserve"> </w:t>
      </w:r>
      <w:r w:rsidRPr="00EB2786">
        <w:rPr>
          <w:rFonts w:ascii="Arial" w:hAnsi="Arial" w:cs="Arial"/>
          <w:i/>
        </w:rPr>
        <w:t>Eksotis,</w:t>
      </w:r>
      <w:r w:rsidRPr="00EB2786">
        <w:rPr>
          <w:rFonts w:ascii="Arial" w:hAnsi="Arial" w:cs="Arial"/>
        </w:rPr>
        <w:t xml:space="preserve"> Jakarta.</w:t>
      </w:r>
    </w:p>
    <w:p w:rsidR="00B2743F" w:rsidRDefault="00B2743F" w:rsidP="00B2743F">
      <w:pPr>
        <w:spacing w:line="360" w:lineRule="auto"/>
        <w:jc w:val="both"/>
        <w:rPr>
          <w:rFonts w:ascii="Arial" w:hAnsi="Arial" w:cs="Arial"/>
        </w:rPr>
      </w:pPr>
      <w:r w:rsidRPr="00EB2786">
        <w:rPr>
          <w:rFonts w:ascii="Arial" w:hAnsi="Arial" w:cs="Arial"/>
        </w:rPr>
        <w:t>Herbie</w:t>
      </w:r>
      <w:r w:rsidR="00A8706E">
        <w:rPr>
          <w:rFonts w:ascii="Arial" w:hAnsi="Arial" w:cs="Arial"/>
        </w:rPr>
        <w:t xml:space="preserve"> </w:t>
      </w:r>
      <w:r w:rsidRPr="00EB2786">
        <w:rPr>
          <w:rFonts w:ascii="Arial" w:hAnsi="Arial" w:cs="Arial"/>
        </w:rPr>
        <w:t xml:space="preserve">Tandi, 2015. </w:t>
      </w:r>
      <w:r w:rsidRPr="00EB2786">
        <w:rPr>
          <w:rFonts w:ascii="Arial" w:hAnsi="Arial" w:cs="Arial"/>
          <w:i/>
        </w:rPr>
        <w:t>Kitab</w:t>
      </w:r>
      <w:r w:rsidR="00A8706E">
        <w:rPr>
          <w:rFonts w:ascii="Arial" w:hAnsi="Arial" w:cs="Arial"/>
          <w:i/>
        </w:rPr>
        <w:t xml:space="preserve"> </w:t>
      </w:r>
      <w:r w:rsidRPr="00EB2786">
        <w:rPr>
          <w:rFonts w:ascii="Arial" w:hAnsi="Arial" w:cs="Arial"/>
          <w:i/>
        </w:rPr>
        <w:t>Tanaman</w:t>
      </w:r>
      <w:r w:rsidR="00A8706E">
        <w:rPr>
          <w:rFonts w:ascii="Arial" w:hAnsi="Arial" w:cs="Arial"/>
          <w:i/>
        </w:rPr>
        <w:t xml:space="preserve"> </w:t>
      </w:r>
      <w:r w:rsidRPr="00EB2786">
        <w:rPr>
          <w:rFonts w:ascii="Arial" w:hAnsi="Arial" w:cs="Arial"/>
          <w:i/>
        </w:rPr>
        <w:t>Berkhasiat</w:t>
      </w:r>
      <w:r w:rsidR="00A8706E">
        <w:rPr>
          <w:rFonts w:ascii="Arial" w:hAnsi="Arial" w:cs="Arial"/>
          <w:i/>
        </w:rPr>
        <w:t xml:space="preserve"> </w:t>
      </w:r>
      <w:r w:rsidRPr="00EB2786">
        <w:rPr>
          <w:rFonts w:ascii="Arial" w:hAnsi="Arial" w:cs="Arial"/>
          <w:i/>
        </w:rPr>
        <w:t>Obat 226,</w:t>
      </w:r>
      <w:r w:rsidRPr="00EB2786">
        <w:rPr>
          <w:rFonts w:ascii="Arial" w:hAnsi="Arial" w:cs="Arial"/>
        </w:rPr>
        <w:t>Yogyakarta.</w:t>
      </w:r>
    </w:p>
    <w:p w:rsidR="00B2743F" w:rsidRDefault="00B2743F" w:rsidP="00B2743F">
      <w:pPr>
        <w:spacing w:after="0" w:line="360" w:lineRule="auto"/>
        <w:jc w:val="both"/>
        <w:rPr>
          <w:rFonts w:ascii="Arial" w:hAnsi="Arial" w:cs="Arial"/>
        </w:rPr>
      </w:pPr>
      <w:r>
        <w:rPr>
          <w:rFonts w:ascii="Arial" w:hAnsi="Arial" w:cs="Arial"/>
        </w:rPr>
        <w:t xml:space="preserve">Klokke. 1980. </w:t>
      </w:r>
      <w:r w:rsidRPr="0032740E">
        <w:rPr>
          <w:rFonts w:ascii="Arial" w:hAnsi="Arial" w:cs="Arial"/>
          <w:i/>
        </w:rPr>
        <w:t>Pedoman</w:t>
      </w:r>
      <w:r w:rsidR="00A8706E">
        <w:rPr>
          <w:rFonts w:ascii="Arial" w:hAnsi="Arial" w:cs="Arial"/>
          <w:i/>
        </w:rPr>
        <w:t xml:space="preserve"> </w:t>
      </w:r>
      <w:r w:rsidRPr="0032740E">
        <w:rPr>
          <w:rFonts w:ascii="Arial" w:hAnsi="Arial" w:cs="Arial"/>
          <w:i/>
        </w:rPr>
        <w:t>Untuk</w:t>
      </w:r>
      <w:r w:rsidR="00A8706E">
        <w:rPr>
          <w:rFonts w:ascii="Arial" w:hAnsi="Arial" w:cs="Arial"/>
          <w:i/>
        </w:rPr>
        <w:t xml:space="preserve"> </w:t>
      </w:r>
      <w:r w:rsidRPr="0032740E">
        <w:rPr>
          <w:rFonts w:ascii="Arial" w:hAnsi="Arial" w:cs="Arial"/>
          <w:i/>
        </w:rPr>
        <w:t>Pengobatan</w:t>
      </w:r>
      <w:r w:rsidR="00A8706E">
        <w:rPr>
          <w:rFonts w:ascii="Arial" w:hAnsi="Arial" w:cs="Arial"/>
          <w:i/>
        </w:rPr>
        <w:t xml:space="preserve"> </w:t>
      </w:r>
      <w:r w:rsidRPr="0032740E">
        <w:rPr>
          <w:rFonts w:ascii="Arial" w:hAnsi="Arial" w:cs="Arial"/>
          <w:i/>
        </w:rPr>
        <w:t>Luar</w:t>
      </w:r>
      <w:r w:rsidR="00A8706E">
        <w:rPr>
          <w:rFonts w:ascii="Arial" w:hAnsi="Arial" w:cs="Arial"/>
          <w:i/>
        </w:rPr>
        <w:t xml:space="preserve"> </w:t>
      </w:r>
      <w:r w:rsidRPr="0032740E">
        <w:rPr>
          <w:rFonts w:ascii="Arial" w:hAnsi="Arial" w:cs="Arial"/>
          <w:i/>
        </w:rPr>
        <w:t>Penyakit</w:t>
      </w:r>
      <w:r w:rsidR="00A8706E">
        <w:rPr>
          <w:rFonts w:ascii="Arial" w:hAnsi="Arial" w:cs="Arial"/>
          <w:i/>
        </w:rPr>
        <w:t xml:space="preserve"> </w:t>
      </w:r>
      <w:r w:rsidRPr="0032740E">
        <w:rPr>
          <w:rFonts w:ascii="Arial" w:hAnsi="Arial" w:cs="Arial"/>
          <w:i/>
        </w:rPr>
        <w:t>Kulit</w:t>
      </w:r>
      <w:r>
        <w:rPr>
          <w:rFonts w:ascii="Arial" w:hAnsi="Arial" w:cs="Arial"/>
        </w:rPr>
        <w:t>. PT. Gramedia:</w:t>
      </w:r>
    </w:p>
    <w:p w:rsidR="00B2743F" w:rsidRPr="00EB2786" w:rsidRDefault="00B2743F" w:rsidP="00B2743F">
      <w:pPr>
        <w:spacing w:after="0" w:line="360" w:lineRule="auto"/>
        <w:jc w:val="both"/>
        <w:rPr>
          <w:rFonts w:ascii="Arial" w:hAnsi="Arial" w:cs="Arial"/>
          <w:i/>
        </w:rPr>
      </w:pPr>
      <w:r>
        <w:rPr>
          <w:rFonts w:ascii="Arial" w:hAnsi="Arial" w:cs="Arial"/>
        </w:rPr>
        <w:tab/>
        <w:t xml:space="preserve">Jakarta. </w:t>
      </w:r>
    </w:p>
    <w:p w:rsidR="00B2743F" w:rsidRPr="00EB2786" w:rsidRDefault="00B2743F" w:rsidP="00B2743F">
      <w:pPr>
        <w:spacing w:after="0" w:line="360" w:lineRule="auto"/>
        <w:jc w:val="both"/>
        <w:rPr>
          <w:rFonts w:ascii="Arial" w:hAnsi="Arial" w:cs="Arial"/>
        </w:rPr>
      </w:pPr>
      <w:r w:rsidRPr="00EB2786">
        <w:rPr>
          <w:rFonts w:ascii="Arial" w:hAnsi="Arial" w:cs="Arial"/>
        </w:rPr>
        <w:t>Sumber :</w:t>
      </w:r>
      <w:hyperlink r:id="rId9" w:history="1">
        <w:r w:rsidRPr="00EB2786">
          <w:rPr>
            <w:rFonts w:ascii="Arial" w:hAnsi="Arial" w:cs="Arial"/>
            <w:color w:val="0000FF" w:themeColor="hyperlink"/>
            <w:u w:val="single"/>
          </w:rPr>
          <w:t>http://id.wikipedia.org/wiki/Betadine</w:t>
        </w:r>
      </w:hyperlink>
    </w:p>
    <w:p w:rsidR="00B2743F" w:rsidRPr="00EB2786" w:rsidRDefault="00B2743F" w:rsidP="00B2743F">
      <w:pPr>
        <w:spacing w:line="360" w:lineRule="auto"/>
        <w:jc w:val="both"/>
        <w:rPr>
          <w:rFonts w:ascii="Arial" w:hAnsi="Arial" w:cs="Arial"/>
        </w:rPr>
      </w:pPr>
      <w:r w:rsidRPr="00EB2786">
        <w:rPr>
          <w:rFonts w:ascii="Arial" w:hAnsi="Arial" w:cs="Arial"/>
        </w:rPr>
        <w:t xml:space="preserve">Sumber: </w:t>
      </w:r>
      <w:hyperlink r:id="rId10" w:history="1">
        <w:r w:rsidRPr="00EB2786">
          <w:rPr>
            <w:rFonts w:ascii="Arial" w:hAnsi="Arial" w:cs="Arial"/>
            <w:color w:val="0000FF" w:themeColor="hyperlink"/>
            <w:u w:val="single"/>
          </w:rPr>
          <w:t>http://www.peternakan.litbang.pertanian.go.id</w:t>
        </w:r>
      </w:hyperlink>
      <w:r w:rsidRPr="00EB2786">
        <w:rPr>
          <w:rFonts w:ascii="Arial" w:hAnsi="Arial" w:cs="Arial"/>
        </w:rPr>
        <w:t>.</w:t>
      </w:r>
    </w:p>
    <w:p w:rsidR="00B2743F" w:rsidRDefault="00B2743F" w:rsidP="00B2743F"/>
    <w:p w:rsidR="00A8706E" w:rsidRDefault="00A8706E" w:rsidP="00C9722B">
      <w:pPr>
        <w:spacing w:after="200" w:line="276" w:lineRule="auto"/>
        <w:rPr>
          <w:rFonts w:ascii="Arial" w:hAnsi="Arial" w:cs="Arial"/>
          <w:b/>
          <w:sz w:val="28"/>
          <w:szCs w:val="28"/>
        </w:rPr>
      </w:pPr>
    </w:p>
    <w:p w:rsidR="00A8706E" w:rsidRDefault="00A8706E">
      <w:pPr>
        <w:spacing w:after="200" w:line="276" w:lineRule="auto"/>
        <w:rPr>
          <w:rFonts w:ascii="Arial" w:hAnsi="Arial" w:cs="Arial"/>
          <w:b/>
          <w:sz w:val="28"/>
          <w:szCs w:val="28"/>
        </w:rPr>
      </w:pPr>
      <w:r>
        <w:rPr>
          <w:rFonts w:ascii="Arial" w:hAnsi="Arial" w:cs="Arial"/>
          <w:b/>
          <w:sz w:val="28"/>
          <w:szCs w:val="28"/>
        </w:rPr>
        <w:br w:type="page"/>
      </w:r>
    </w:p>
    <w:p w:rsidR="00A8706E" w:rsidRDefault="00A8706E" w:rsidP="00A8706E">
      <w:pPr>
        <w:jc w:val="right"/>
        <w:rPr>
          <w:b/>
          <w:sz w:val="24"/>
          <w:szCs w:val="24"/>
        </w:rPr>
      </w:pPr>
      <w:r w:rsidRPr="00FE4C9C">
        <w:rPr>
          <w:b/>
          <w:sz w:val="24"/>
          <w:szCs w:val="24"/>
        </w:rPr>
        <w:lastRenderedPageBreak/>
        <w:t xml:space="preserve">LAMPIRAN </w:t>
      </w:r>
      <w:r>
        <w:rPr>
          <w:b/>
          <w:sz w:val="24"/>
          <w:szCs w:val="24"/>
        </w:rPr>
        <w:t xml:space="preserve"> </w:t>
      </w:r>
      <w:r w:rsidRPr="00FE4C9C">
        <w:rPr>
          <w:b/>
          <w:sz w:val="24"/>
          <w:szCs w:val="24"/>
        </w:rPr>
        <w:t>1</w:t>
      </w:r>
    </w:p>
    <w:p w:rsidR="00A8706E" w:rsidRPr="003D7E67" w:rsidRDefault="00A8706E" w:rsidP="00A8706E">
      <w:pPr>
        <w:rPr>
          <w:b/>
        </w:rPr>
      </w:pPr>
      <w:r>
        <w:rPr>
          <w:b/>
          <w:sz w:val="24"/>
          <w:szCs w:val="24"/>
        </w:rPr>
        <w:tab/>
      </w:r>
      <w:r w:rsidRPr="003D7E67">
        <w:rPr>
          <w:b/>
        </w:rPr>
        <w:t>Dokumentasi</w:t>
      </w:r>
      <w:r>
        <w:rPr>
          <w:b/>
        </w:rPr>
        <w:t xml:space="preserve"> </w:t>
      </w:r>
      <w:r w:rsidRPr="003D7E67">
        <w:rPr>
          <w:b/>
        </w:rPr>
        <w:t>penelitian</w:t>
      </w:r>
    </w:p>
    <w:p w:rsidR="00A8706E" w:rsidRDefault="00A8706E" w:rsidP="00A8706E">
      <w:pPr>
        <w:jc w:val="both"/>
        <w:rPr>
          <w:b/>
          <w:noProof/>
          <w:sz w:val="24"/>
          <w:szCs w:val="24"/>
        </w:rPr>
      </w:pPr>
      <w:r>
        <w:rPr>
          <w:b/>
          <w:noProof/>
          <w:sz w:val="24"/>
          <w:szCs w:val="24"/>
          <w:lang w:eastAsia="id-ID"/>
        </w:rPr>
        <w:drawing>
          <wp:inline distT="0" distB="0" distL="0" distR="0">
            <wp:extent cx="2327542" cy="1996785"/>
            <wp:effectExtent l="19050" t="0" r="0" b="0"/>
            <wp:docPr id="6" name="Picture 1" descr="E:\daun-binah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aun-binahong.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1239" cy="1999957"/>
                    </a:xfrm>
                    <a:prstGeom prst="rect">
                      <a:avLst/>
                    </a:prstGeom>
                    <a:noFill/>
                    <a:ln>
                      <a:noFill/>
                    </a:ln>
                  </pic:spPr>
                </pic:pic>
              </a:graphicData>
            </a:graphic>
          </wp:inline>
        </w:drawing>
      </w:r>
      <w:r>
        <w:rPr>
          <w:noProof/>
          <w:lang w:eastAsia="id-ID"/>
        </w:rPr>
        <w:t xml:space="preserve">        </w:t>
      </w:r>
      <w:r>
        <w:rPr>
          <w:noProof/>
          <w:lang w:eastAsia="id-ID"/>
        </w:rPr>
        <w:drawing>
          <wp:inline distT="0" distB="0" distL="0" distR="0">
            <wp:extent cx="2332807" cy="1949986"/>
            <wp:effectExtent l="19050" t="0" r="0" b="0"/>
            <wp:docPr id="19" name="Picture 19" descr="C:\Users\Windows 8\AppData\Local\Microsoft\Windows\INetCache\Content.Word\IMG2018070418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dows 8\AppData\Local\Microsoft\Windows\INetCache\Content.Word\IMG20180704182220.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5514" cy="1952249"/>
                    </a:xfrm>
                    <a:prstGeom prst="rect">
                      <a:avLst/>
                    </a:prstGeom>
                    <a:noFill/>
                    <a:ln>
                      <a:noFill/>
                    </a:ln>
                  </pic:spPr>
                </pic:pic>
              </a:graphicData>
            </a:graphic>
          </wp:inline>
        </w:drawing>
      </w:r>
    </w:p>
    <w:p w:rsidR="00A8706E" w:rsidRDefault="00A8706E" w:rsidP="00A8706E">
      <w:pPr>
        <w:spacing w:after="0"/>
        <w:rPr>
          <w:noProof/>
          <w:sz w:val="24"/>
          <w:szCs w:val="24"/>
        </w:rPr>
      </w:pPr>
      <w:r>
        <w:rPr>
          <w:b/>
          <w:noProof/>
          <w:sz w:val="24"/>
          <w:szCs w:val="24"/>
        </w:rPr>
        <w:t xml:space="preserve">Gambar 1. </w:t>
      </w:r>
      <w:r w:rsidRPr="008D521D">
        <w:rPr>
          <w:noProof/>
          <w:sz w:val="24"/>
          <w:szCs w:val="24"/>
        </w:rPr>
        <w:t>Daun Binahong</w:t>
      </w:r>
      <w:r>
        <w:rPr>
          <w:noProof/>
          <w:sz w:val="24"/>
          <w:szCs w:val="24"/>
        </w:rPr>
        <w:tab/>
      </w:r>
      <w:r>
        <w:rPr>
          <w:noProof/>
          <w:sz w:val="24"/>
          <w:szCs w:val="24"/>
        </w:rPr>
        <w:tab/>
      </w:r>
      <w:r>
        <w:rPr>
          <w:noProof/>
          <w:sz w:val="24"/>
          <w:szCs w:val="24"/>
        </w:rPr>
        <w:tab/>
      </w:r>
      <w:r>
        <w:rPr>
          <w:b/>
          <w:noProof/>
          <w:sz w:val="24"/>
          <w:szCs w:val="24"/>
        </w:rPr>
        <w:t xml:space="preserve">Gambar 2. </w:t>
      </w:r>
      <w:r>
        <w:rPr>
          <w:noProof/>
          <w:sz w:val="24"/>
          <w:szCs w:val="24"/>
        </w:rPr>
        <w:t>Bahan Yang Digunakan</w:t>
      </w:r>
    </w:p>
    <w:p w:rsidR="00A8706E" w:rsidRDefault="00A8706E" w:rsidP="00A8706E">
      <w:pPr>
        <w:spacing w:after="0"/>
        <w:rPr>
          <w:noProof/>
          <w:sz w:val="24"/>
          <w:szCs w:val="24"/>
        </w:rPr>
      </w:pPr>
    </w:p>
    <w:p w:rsidR="00A8706E" w:rsidRDefault="00A8706E" w:rsidP="00A8706E">
      <w:pPr>
        <w:spacing w:after="0"/>
        <w:rPr>
          <w:noProof/>
          <w:sz w:val="24"/>
          <w:szCs w:val="24"/>
        </w:rPr>
      </w:pPr>
    </w:p>
    <w:p w:rsidR="00A8706E" w:rsidRDefault="00A8706E" w:rsidP="00A8706E">
      <w:pPr>
        <w:spacing w:after="0"/>
        <w:rPr>
          <w:noProof/>
          <w:sz w:val="24"/>
          <w:szCs w:val="24"/>
        </w:rPr>
      </w:pPr>
    </w:p>
    <w:p w:rsidR="00A8706E" w:rsidRDefault="00A8706E" w:rsidP="00A8706E">
      <w:pPr>
        <w:spacing w:after="0"/>
        <w:rPr>
          <w:noProof/>
          <w:sz w:val="24"/>
          <w:szCs w:val="24"/>
        </w:rPr>
      </w:pPr>
    </w:p>
    <w:p w:rsidR="00A8706E" w:rsidRDefault="00A8706E" w:rsidP="00A8706E">
      <w:pPr>
        <w:spacing w:after="0"/>
        <w:rPr>
          <w:noProof/>
          <w:sz w:val="24"/>
          <w:szCs w:val="24"/>
        </w:rPr>
      </w:pPr>
    </w:p>
    <w:p w:rsidR="00A8706E" w:rsidRDefault="00A8706E" w:rsidP="00A8706E">
      <w:pPr>
        <w:spacing w:after="0"/>
        <w:rPr>
          <w:noProof/>
          <w:sz w:val="24"/>
          <w:szCs w:val="24"/>
        </w:rPr>
      </w:pPr>
    </w:p>
    <w:p w:rsidR="00A8706E" w:rsidRPr="00A8706E" w:rsidRDefault="00A8706E" w:rsidP="00A8706E">
      <w:pPr>
        <w:spacing w:after="0"/>
        <w:rPr>
          <w:noProof/>
          <w:lang w:eastAsia="id-ID"/>
        </w:rPr>
      </w:pPr>
      <w:r>
        <w:rPr>
          <w:noProof/>
          <w:lang w:eastAsia="id-ID"/>
        </w:rPr>
        <w:drawing>
          <wp:inline distT="0" distB="0" distL="0" distR="0">
            <wp:extent cx="2299083" cy="2181340"/>
            <wp:effectExtent l="19050" t="0" r="5967" b="0"/>
            <wp:docPr id="8" name="Picture 15" descr="C:\Users\Windows 8\AppData\Local\Microsoft\Windows\INetCache\Content.Word\IMG2018060610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ndows 8\AppData\Local\Microsoft\Windows\INetCache\Content.Word\IMG20180606102032.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9780" cy="2182002"/>
                    </a:xfrm>
                    <a:prstGeom prst="rect">
                      <a:avLst/>
                    </a:prstGeom>
                    <a:noFill/>
                    <a:ln>
                      <a:noFill/>
                    </a:ln>
                  </pic:spPr>
                </pic:pic>
              </a:graphicData>
            </a:graphic>
          </wp:inline>
        </w:drawing>
      </w:r>
      <w:r>
        <w:rPr>
          <w:noProof/>
          <w:lang w:eastAsia="id-ID"/>
        </w:rPr>
        <w:t xml:space="preserve">   </w:t>
      </w:r>
      <w:r>
        <w:rPr>
          <w:noProof/>
          <w:lang w:eastAsia="id-ID"/>
        </w:rPr>
        <w:drawing>
          <wp:inline distT="0" distB="0" distL="0" distR="0">
            <wp:extent cx="2409940" cy="2203374"/>
            <wp:effectExtent l="19050" t="0" r="9410" b="0"/>
            <wp:docPr id="9" name="Picture 20" descr="C:\Users\Windows 8\AppData\Local\Microsoft\Windows\INetCache\Content.Word\IMG2018060611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indows 8\AppData\Local\Microsoft\Windows\INetCache\Content.Word\IMG20180606111912.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0849" cy="2213348"/>
                    </a:xfrm>
                    <a:prstGeom prst="rect">
                      <a:avLst/>
                    </a:prstGeom>
                    <a:noFill/>
                    <a:ln>
                      <a:noFill/>
                    </a:ln>
                  </pic:spPr>
                </pic:pic>
              </a:graphicData>
            </a:graphic>
          </wp:inline>
        </w:drawing>
      </w:r>
    </w:p>
    <w:p w:rsidR="00A8706E" w:rsidRDefault="00A8706E" w:rsidP="00A8706E">
      <w:pPr>
        <w:spacing w:after="0" w:line="240" w:lineRule="auto"/>
        <w:rPr>
          <w:sz w:val="24"/>
          <w:szCs w:val="24"/>
        </w:rPr>
      </w:pPr>
      <w:r>
        <w:rPr>
          <w:b/>
          <w:sz w:val="24"/>
          <w:szCs w:val="24"/>
        </w:rPr>
        <w:t xml:space="preserve">Gambar 3. </w:t>
      </w:r>
      <w:r>
        <w:rPr>
          <w:sz w:val="24"/>
          <w:szCs w:val="24"/>
        </w:rPr>
        <w:t xml:space="preserve">Penimbangan EEDB </w:t>
      </w:r>
      <w:r>
        <w:rPr>
          <w:sz w:val="24"/>
          <w:szCs w:val="24"/>
        </w:rPr>
        <w:tab/>
        <w:t xml:space="preserve">      </w:t>
      </w:r>
      <w:r>
        <w:rPr>
          <w:b/>
          <w:sz w:val="24"/>
          <w:szCs w:val="24"/>
        </w:rPr>
        <w:t xml:space="preserve">Gambar </w:t>
      </w:r>
      <w:r w:rsidRPr="002309D2">
        <w:rPr>
          <w:b/>
          <w:sz w:val="24"/>
          <w:szCs w:val="24"/>
        </w:rPr>
        <w:t>4</w:t>
      </w:r>
      <w:r>
        <w:rPr>
          <w:sz w:val="24"/>
          <w:szCs w:val="24"/>
        </w:rPr>
        <w:t>.Pembuatan Krim EEDB</w:t>
      </w:r>
    </w:p>
    <w:p w:rsidR="00A8706E" w:rsidRPr="00A8706E" w:rsidRDefault="00A8706E" w:rsidP="00A8706E">
      <w:pPr>
        <w:spacing w:after="0" w:line="240" w:lineRule="auto"/>
        <w:rPr>
          <w:sz w:val="24"/>
          <w:szCs w:val="24"/>
        </w:rPr>
      </w:pPr>
    </w:p>
    <w:p w:rsidR="00A8706E" w:rsidRPr="00EB0DD3" w:rsidRDefault="00A8706E" w:rsidP="00A22AE9">
      <w:pPr>
        <w:spacing w:after="0" w:line="240" w:lineRule="auto"/>
        <w:ind w:left="-284"/>
        <w:rPr>
          <w:b/>
          <w:sz w:val="24"/>
          <w:szCs w:val="24"/>
        </w:rPr>
      </w:pPr>
      <w:r>
        <w:rPr>
          <w:b/>
          <w:noProof/>
          <w:sz w:val="24"/>
          <w:szCs w:val="24"/>
          <w:lang w:eastAsia="id-ID"/>
        </w:rPr>
        <w:lastRenderedPageBreak/>
        <w:drawing>
          <wp:inline distT="0" distB="0" distL="0" distR="0">
            <wp:extent cx="2251514" cy="2247441"/>
            <wp:effectExtent l="19050" t="0" r="0" b="0"/>
            <wp:docPr id="18" name="Picture 18" descr="E:\IMG2018060611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G20180606112724.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044" cy="2251963"/>
                    </a:xfrm>
                    <a:prstGeom prst="rect">
                      <a:avLst/>
                    </a:prstGeom>
                    <a:noFill/>
                    <a:ln>
                      <a:noFill/>
                    </a:ln>
                  </pic:spPr>
                </pic:pic>
              </a:graphicData>
            </a:graphic>
          </wp:inline>
        </w:drawing>
      </w:r>
      <w:r>
        <w:rPr>
          <w:b/>
          <w:noProof/>
          <w:sz w:val="24"/>
          <w:szCs w:val="24"/>
          <w:lang w:eastAsia="id-ID"/>
        </w:rPr>
        <w:t xml:space="preserve">   </w:t>
      </w:r>
      <w:r w:rsidR="00A22AE9">
        <w:rPr>
          <w:b/>
          <w:noProof/>
          <w:sz w:val="24"/>
          <w:szCs w:val="24"/>
          <w:lang w:eastAsia="id-ID"/>
        </w:rPr>
        <w:t xml:space="preserve">        </w:t>
      </w:r>
      <w:r>
        <w:rPr>
          <w:b/>
          <w:noProof/>
          <w:sz w:val="24"/>
          <w:szCs w:val="24"/>
          <w:lang w:eastAsia="id-ID"/>
        </w:rPr>
        <w:t xml:space="preserve">  </w:t>
      </w:r>
      <w:r>
        <w:rPr>
          <w:b/>
          <w:noProof/>
          <w:sz w:val="24"/>
          <w:szCs w:val="24"/>
          <w:lang w:eastAsia="id-ID"/>
        </w:rPr>
        <w:drawing>
          <wp:inline distT="0" distB="0" distL="0" distR="0">
            <wp:extent cx="2366732" cy="2214390"/>
            <wp:effectExtent l="19050" t="0" r="0" b="0"/>
            <wp:docPr id="21" name="Picture 21" descr="E:\IMG2018060409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G20180604094229.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5613" cy="2222700"/>
                    </a:xfrm>
                    <a:prstGeom prst="rect">
                      <a:avLst/>
                    </a:prstGeom>
                    <a:noFill/>
                    <a:ln>
                      <a:noFill/>
                    </a:ln>
                  </pic:spPr>
                </pic:pic>
              </a:graphicData>
            </a:graphic>
          </wp:inline>
        </w:drawing>
      </w:r>
      <w:r>
        <w:rPr>
          <w:b/>
          <w:sz w:val="24"/>
          <w:szCs w:val="24"/>
        </w:rPr>
        <w:t>Gambar 5.</w:t>
      </w:r>
      <w:r w:rsidR="00A22AE9">
        <w:rPr>
          <w:b/>
          <w:sz w:val="24"/>
          <w:szCs w:val="24"/>
        </w:rPr>
        <w:t xml:space="preserve"> </w:t>
      </w:r>
      <w:r>
        <w:rPr>
          <w:sz w:val="24"/>
          <w:szCs w:val="24"/>
        </w:rPr>
        <w:t xml:space="preserve">Krim Ekstrak Etanol 15%, 20%, 25% </w:t>
      </w:r>
      <w:r w:rsidRPr="002309D2">
        <w:rPr>
          <w:b/>
          <w:sz w:val="24"/>
          <w:szCs w:val="24"/>
        </w:rPr>
        <w:t>Gambar 6.</w:t>
      </w:r>
      <w:r w:rsidR="00A22AE9">
        <w:rPr>
          <w:b/>
          <w:sz w:val="24"/>
          <w:szCs w:val="24"/>
        </w:rPr>
        <w:t xml:space="preserve"> </w:t>
      </w:r>
      <w:r>
        <w:rPr>
          <w:sz w:val="24"/>
          <w:szCs w:val="24"/>
        </w:rPr>
        <w:t>Pengukuran Luka Gores</w:t>
      </w:r>
    </w:p>
    <w:p w:rsidR="00A8706E" w:rsidRDefault="00A8706E" w:rsidP="00A22AE9">
      <w:pPr>
        <w:spacing w:after="0" w:line="240" w:lineRule="auto"/>
        <w:ind w:left="720"/>
        <w:rPr>
          <w:b/>
          <w:sz w:val="24"/>
          <w:szCs w:val="24"/>
        </w:rPr>
      </w:pPr>
      <w:r>
        <w:rPr>
          <w:sz w:val="24"/>
          <w:szCs w:val="24"/>
        </w:rPr>
        <w:t>Dan DasarKrim</w:t>
      </w:r>
      <w:r>
        <w:rPr>
          <w:b/>
          <w:sz w:val="24"/>
          <w:szCs w:val="24"/>
        </w:rPr>
        <w:tab/>
      </w:r>
      <w:r>
        <w:rPr>
          <w:b/>
          <w:sz w:val="24"/>
          <w:szCs w:val="24"/>
        </w:rPr>
        <w:tab/>
      </w:r>
      <w:r>
        <w:rPr>
          <w:b/>
          <w:sz w:val="24"/>
          <w:szCs w:val="24"/>
        </w:rPr>
        <w:tab/>
      </w:r>
      <w:r>
        <w:rPr>
          <w:b/>
          <w:sz w:val="24"/>
          <w:szCs w:val="24"/>
        </w:rPr>
        <w:tab/>
      </w:r>
      <w:r>
        <w:rPr>
          <w:b/>
          <w:sz w:val="24"/>
          <w:szCs w:val="24"/>
        </w:rPr>
        <w:tab/>
      </w:r>
      <w:r w:rsidRPr="004744E0">
        <w:rPr>
          <w:sz w:val="24"/>
          <w:szCs w:val="24"/>
        </w:rPr>
        <w:t>Pada Kelinci</w:t>
      </w:r>
    </w:p>
    <w:p w:rsidR="00A22AE9" w:rsidRDefault="00A22AE9" w:rsidP="00A22AE9">
      <w:pPr>
        <w:spacing w:after="0" w:line="240" w:lineRule="auto"/>
        <w:ind w:left="720"/>
        <w:rPr>
          <w:b/>
          <w:sz w:val="24"/>
          <w:szCs w:val="24"/>
        </w:rPr>
      </w:pPr>
    </w:p>
    <w:p w:rsidR="00A8706E" w:rsidRPr="00A22AE9" w:rsidRDefault="00A8706E" w:rsidP="00A22AE9">
      <w:pPr>
        <w:ind w:left="-284"/>
        <w:rPr>
          <w:b/>
          <w:sz w:val="18"/>
          <w:szCs w:val="18"/>
        </w:rPr>
      </w:pPr>
      <w:r>
        <w:rPr>
          <w:b/>
          <w:noProof/>
          <w:sz w:val="24"/>
          <w:szCs w:val="24"/>
          <w:lang w:eastAsia="id-ID"/>
        </w:rPr>
        <w:drawing>
          <wp:inline distT="0" distB="0" distL="0" distR="0">
            <wp:extent cx="2412503" cy="1927952"/>
            <wp:effectExtent l="19050" t="0" r="6847" b="0"/>
            <wp:docPr id="7" name="Picture 6" descr="E:\IMG2018060409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G20180604095445.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9132" cy="1941241"/>
                    </a:xfrm>
                    <a:prstGeom prst="rect">
                      <a:avLst/>
                    </a:prstGeom>
                    <a:noFill/>
                    <a:ln>
                      <a:noFill/>
                    </a:ln>
                  </pic:spPr>
                </pic:pic>
              </a:graphicData>
            </a:graphic>
          </wp:inline>
        </w:drawing>
      </w:r>
      <w:r w:rsidR="00A22AE9">
        <w:rPr>
          <w:b/>
          <w:noProof/>
          <w:sz w:val="20"/>
          <w:szCs w:val="20"/>
          <w:lang w:eastAsia="id-ID"/>
        </w:rPr>
        <w:t xml:space="preserve">         </w:t>
      </w:r>
      <w:r>
        <w:rPr>
          <w:b/>
          <w:noProof/>
          <w:sz w:val="20"/>
          <w:szCs w:val="20"/>
          <w:lang w:eastAsia="id-ID"/>
        </w:rPr>
        <w:drawing>
          <wp:inline distT="0" distB="0" distL="0" distR="0">
            <wp:extent cx="2481779" cy="1949986"/>
            <wp:effectExtent l="19050" t="0" r="0" b="0"/>
            <wp:docPr id="22" name="Picture 22" descr="E:\IMG20180604094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MG20180604094607.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8575" cy="1947469"/>
                    </a:xfrm>
                    <a:prstGeom prst="rect">
                      <a:avLst/>
                    </a:prstGeom>
                    <a:noFill/>
                    <a:ln>
                      <a:noFill/>
                    </a:ln>
                  </pic:spPr>
                </pic:pic>
              </a:graphicData>
            </a:graphic>
          </wp:inline>
        </w:drawing>
      </w:r>
      <w:r>
        <w:rPr>
          <w:b/>
          <w:sz w:val="20"/>
          <w:szCs w:val="20"/>
        </w:rPr>
        <w:t>Gambar 7</w:t>
      </w:r>
      <w:r w:rsidRPr="00A22AE9">
        <w:rPr>
          <w:b/>
          <w:sz w:val="18"/>
          <w:szCs w:val="18"/>
        </w:rPr>
        <w:t>.</w:t>
      </w:r>
      <w:r w:rsidR="00A22AE9" w:rsidRPr="00A22AE9">
        <w:rPr>
          <w:b/>
          <w:sz w:val="18"/>
          <w:szCs w:val="18"/>
        </w:rPr>
        <w:t xml:space="preserve">  </w:t>
      </w:r>
      <w:r w:rsidRPr="00A22AE9">
        <w:rPr>
          <w:rFonts w:ascii="Arial" w:hAnsi="Arial" w:cs="Arial"/>
          <w:sz w:val="18"/>
          <w:szCs w:val="18"/>
        </w:rPr>
        <w:t>Pemberian</w:t>
      </w:r>
      <w:r w:rsidR="00A22AE9" w:rsidRPr="00A22AE9">
        <w:rPr>
          <w:rFonts w:ascii="Arial" w:hAnsi="Arial" w:cs="Arial"/>
          <w:sz w:val="18"/>
          <w:szCs w:val="18"/>
        </w:rPr>
        <w:t xml:space="preserve"> </w:t>
      </w:r>
      <w:r w:rsidRPr="00A22AE9">
        <w:rPr>
          <w:rFonts w:ascii="Arial" w:hAnsi="Arial" w:cs="Arial"/>
          <w:sz w:val="18"/>
          <w:szCs w:val="18"/>
        </w:rPr>
        <w:t>Obat Pada Luka Gores</w:t>
      </w:r>
      <w:r w:rsidR="00A22AE9">
        <w:rPr>
          <w:rFonts w:ascii="Arial" w:hAnsi="Arial" w:cs="Arial"/>
          <w:sz w:val="18"/>
          <w:szCs w:val="18"/>
        </w:rPr>
        <w:t xml:space="preserve"> kelinci </w:t>
      </w:r>
      <w:r w:rsidR="00A22AE9" w:rsidRPr="00A22AE9">
        <w:rPr>
          <w:sz w:val="18"/>
          <w:szCs w:val="18"/>
        </w:rPr>
        <w:t xml:space="preserve"> </w:t>
      </w:r>
      <w:r w:rsidRPr="00A22AE9">
        <w:rPr>
          <w:b/>
          <w:sz w:val="18"/>
          <w:szCs w:val="18"/>
        </w:rPr>
        <w:t>Gambar 8</w:t>
      </w:r>
      <w:r w:rsidRPr="00A22AE9">
        <w:rPr>
          <w:rFonts w:ascii="Arial" w:hAnsi="Arial" w:cs="Arial"/>
          <w:sz w:val="18"/>
          <w:szCs w:val="18"/>
        </w:rPr>
        <w:t>.Penutupan Luka Gores</w:t>
      </w:r>
      <w:r w:rsidR="00A22AE9">
        <w:rPr>
          <w:rFonts w:ascii="Arial" w:hAnsi="Arial" w:cs="Arial"/>
          <w:sz w:val="18"/>
          <w:szCs w:val="18"/>
        </w:rPr>
        <w:t xml:space="preserve"> pada kelinci</w:t>
      </w:r>
    </w:p>
    <w:p w:rsidR="00A22AE9" w:rsidRDefault="00A22AE9" w:rsidP="00A8706E">
      <w:pPr>
        <w:rPr>
          <w:sz w:val="20"/>
          <w:szCs w:val="20"/>
        </w:rPr>
      </w:pPr>
    </w:p>
    <w:p w:rsidR="00A8706E" w:rsidRDefault="00A8706E" w:rsidP="00A22AE9">
      <w:pPr>
        <w:jc w:val="center"/>
        <w:rPr>
          <w:sz w:val="20"/>
          <w:szCs w:val="20"/>
        </w:rPr>
      </w:pPr>
      <w:r>
        <w:rPr>
          <w:noProof/>
          <w:sz w:val="20"/>
          <w:szCs w:val="20"/>
          <w:lang w:eastAsia="id-ID"/>
        </w:rPr>
        <w:drawing>
          <wp:inline distT="0" distB="0" distL="0" distR="0">
            <wp:extent cx="3804017" cy="2456762"/>
            <wp:effectExtent l="19050" t="0" r="5983" b="0"/>
            <wp:docPr id="26" name="Picture 26" descr="E:\IMG2018062508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G20180625085340.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1556" cy="2461631"/>
                    </a:xfrm>
                    <a:prstGeom prst="rect">
                      <a:avLst/>
                    </a:prstGeom>
                    <a:noFill/>
                    <a:ln>
                      <a:noFill/>
                    </a:ln>
                  </pic:spPr>
                </pic:pic>
              </a:graphicData>
            </a:graphic>
          </wp:inline>
        </w:drawing>
      </w:r>
    </w:p>
    <w:p w:rsidR="00A22AE9" w:rsidRDefault="00A8706E" w:rsidP="00A22AE9">
      <w:pPr>
        <w:jc w:val="center"/>
        <w:rPr>
          <w:sz w:val="20"/>
          <w:szCs w:val="20"/>
        </w:rPr>
      </w:pPr>
      <w:r>
        <w:rPr>
          <w:b/>
          <w:sz w:val="20"/>
          <w:szCs w:val="20"/>
        </w:rPr>
        <w:t>Gambar 9.</w:t>
      </w:r>
      <w:r w:rsidR="00A22AE9">
        <w:rPr>
          <w:b/>
          <w:sz w:val="20"/>
          <w:szCs w:val="20"/>
        </w:rPr>
        <w:t xml:space="preserve"> </w:t>
      </w:r>
      <w:r>
        <w:rPr>
          <w:rFonts w:ascii="Arial" w:hAnsi="Arial" w:cs="Arial"/>
        </w:rPr>
        <w:t>Luka Gores Pada</w:t>
      </w:r>
      <w:r w:rsidR="00A22AE9">
        <w:rPr>
          <w:rFonts w:ascii="Arial" w:hAnsi="Arial" w:cs="Arial"/>
        </w:rPr>
        <w:t xml:space="preserve"> </w:t>
      </w:r>
      <w:r>
        <w:rPr>
          <w:rFonts w:ascii="Arial" w:hAnsi="Arial" w:cs="Arial"/>
        </w:rPr>
        <w:t>Kelinci Sembuh</w:t>
      </w:r>
    </w:p>
    <w:p w:rsidR="00A8706E" w:rsidRPr="00A22AE9" w:rsidRDefault="00A8706E" w:rsidP="00A22AE9">
      <w:pPr>
        <w:jc w:val="right"/>
        <w:rPr>
          <w:sz w:val="20"/>
          <w:szCs w:val="20"/>
        </w:rPr>
      </w:pPr>
      <w:r w:rsidRPr="0013391A">
        <w:rPr>
          <w:b/>
          <w:sz w:val="24"/>
          <w:szCs w:val="24"/>
        </w:rPr>
        <w:lastRenderedPageBreak/>
        <w:t>Lampiran 2</w:t>
      </w:r>
    </w:p>
    <w:p w:rsidR="00A8706E" w:rsidRPr="0013391A" w:rsidRDefault="00A8706E" w:rsidP="00A8706E">
      <w:pPr>
        <w:spacing w:after="0" w:line="240" w:lineRule="auto"/>
        <w:ind w:left="7200" w:firstLine="720"/>
        <w:jc w:val="center"/>
        <w:rPr>
          <w:b/>
          <w:sz w:val="24"/>
          <w:szCs w:val="24"/>
        </w:rPr>
      </w:pPr>
    </w:p>
    <w:p w:rsidR="00A8706E" w:rsidRPr="00EE4C66" w:rsidRDefault="00A8706E" w:rsidP="00A8706E">
      <w:pPr>
        <w:spacing w:after="0" w:line="240" w:lineRule="auto"/>
        <w:rPr>
          <w:b/>
          <w:sz w:val="20"/>
          <w:szCs w:val="20"/>
        </w:rPr>
      </w:pPr>
    </w:p>
    <w:p w:rsidR="00A8706E" w:rsidRPr="00EE4C66" w:rsidRDefault="00A8706E" w:rsidP="00A8706E">
      <w:pPr>
        <w:ind w:left="720"/>
        <w:contextualSpacing/>
        <w:jc w:val="both"/>
        <w:rPr>
          <w:b/>
        </w:rPr>
      </w:pPr>
      <w:r>
        <w:rPr>
          <w:b/>
        </w:rPr>
        <w:t>Tabel</w:t>
      </w:r>
      <w:r w:rsidRPr="00A20CD2">
        <w:rPr>
          <w:b/>
        </w:rPr>
        <w:t>Data Panjang D</w:t>
      </w:r>
      <w:r>
        <w:rPr>
          <w:b/>
        </w:rPr>
        <w:t>iameter Luka Gores PadaKelinci</w:t>
      </w:r>
    </w:p>
    <w:p w:rsidR="00A8706E" w:rsidRPr="009A5B14" w:rsidRDefault="00A8706E" w:rsidP="00A8706E">
      <w:pPr>
        <w:spacing w:after="0" w:line="240" w:lineRule="auto"/>
        <w:rPr>
          <w:sz w:val="20"/>
          <w:szCs w:val="20"/>
        </w:rPr>
      </w:pPr>
    </w:p>
    <w:tbl>
      <w:tblPr>
        <w:tblStyle w:val="TableGrid"/>
        <w:tblW w:w="10490" w:type="dxa"/>
        <w:jc w:val="center"/>
        <w:tblInd w:w="-601" w:type="dxa"/>
        <w:tblLayout w:type="fixed"/>
        <w:tblLook w:val="04A0"/>
      </w:tblPr>
      <w:tblGrid>
        <w:gridCol w:w="567"/>
        <w:gridCol w:w="568"/>
        <w:gridCol w:w="1134"/>
        <w:gridCol w:w="708"/>
        <w:gridCol w:w="709"/>
        <w:gridCol w:w="709"/>
        <w:gridCol w:w="709"/>
        <w:gridCol w:w="708"/>
        <w:gridCol w:w="701"/>
        <w:gridCol w:w="607"/>
        <w:gridCol w:w="607"/>
        <w:gridCol w:w="637"/>
        <w:gridCol w:w="709"/>
        <w:gridCol w:w="708"/>
        <w:gridCol w:w="709"/>
      </w:tblGrid>
      <w:tr w:rsidR="00A8706E" w:rsidRPr="009F76A3" w:rsidTr="00A8706E">
        <w:trPr>
          <w:jc w:val="center"/>
        </w:trPr>
        <w:tc>
          <w:tcPr>
            <w:tcW w:w="1135" w:type="dxa"/>
            <w:gridSpan w:val="2"/>
            <w:vMerge w:val="restart"/>
            <w:tcBorders>
              <w:top w:val="nil"/>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Kelompok kelinci</w:t>
            </w:r>
          </w:p>
        </w:tc>
        <w:tc>
          <w:tcPr>
            <w:tcW w:w="1134" w:type="dxa"/>
            <w:vMerge w:val="restart"/>
            <w:tcBorders>
              <w:top w:val="nil"/>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Perlakuan</w:t>
            </w:r>
          </w:p>
        </w:tc>
        <w:tc>
          <w:tcPr>
            <w:tcW w:w="8221" w:type="dxa"/>
            <w:gridSpan w:val="12"/>
            <w:tcBorders>
              <w:top w:val="nil"/>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 xml:space="preserve">Data Panjang Diameter Luka Gores Hari Ke 0 </w:t>
            </w:r>
            <w:r>
              <w:rPr>
                <w:rFonts w:ascii="Calibri" w:eastAsia="Calibri" w:hAnsi="Calibri" w:cs="SimSun"/>
              </w:rPr>
              <w:t>–</w:t>
            </w:r>
            <w:r w:rsidRPr="009F76A3">
              <w:rPr>
                <w:rFonts w:ascii="Calibri" w:eastAsia="Calibri" w:hAnsi="Calibri" w:cs="SimSun"/>
              </w:rPr>
              <w:t xml:space="preserve"> 11</w:t>
            </w:r>
          </w:p>
        </w:tc>
      </w:tr>
      <w:tr w:rsidR="00A8706E" w:rsidRPr="009F76A3" w:rsidTr="00A8706E">
        <w:trPr>
          <w:jc w:val="center"/>
        </w:trPr>
        <w:tc>
          <w:tcPr>
            <w:tcW w:w="1135" w:type="dxa"/>
            <w:gridSpan w:val="2"/>
            <w:vMerge/>
            <w:tcBorders>
              <w:top w:val="nil"/>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1134" w:type="dxa"/>
            <w:vMerge/>
            <w:tcBorders>
              <w:top w:val="nil"/>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H0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H1</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H2</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H3</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H4</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H5</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H6</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H7</w:t>
            </w: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H8</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H9</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H10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H11</w:t>
            </w:r>
          </w:p>
        </w:tc>
      </w:tr>
      <w:tr w:rsidR="00A8706E" w:rsidRPr="009F76A3" w:rsidTr="00A8706E">
        <w:trPr>
          <w:jc w:val="center"/>
        </w:trPr>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EE4C66" w:rsidRDefault="00A8706E" w:rsidP="00A8706E">
            <w:pPr>
              <w:jc w:val="center"/>
              <w:rPr>
                <w:rFonts w:ascii="Calibri" w:eastAsia="Calibri" w:hAnsi="Calibri" w:cs="SimSun"/>
                <w:lang w:val="en-US"/>
              </w:rPr>
            </w:pP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K1</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EEDB 15%</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1.30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1.20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1.00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0.80</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0.63</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0.45</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0.23</w:t>
            </w: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r>
      <w:tr w:rsidR="00A8706E" w:rsidRPr="009F76A3" w:rsidTr="00A8706E">
        <w:trPr>
          <w:jc w:val="center"/>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EEDB 20%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1.35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1.15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0.90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0.70</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0.50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0.35</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r>
      <w:tr w:rsidR="00A8706E" w:rsidRPr="009F76A3" w:rsidTr="00A8706E">
        <w:trPr>
          <w:jc w:val="center"/>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K3</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EEDB25%</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1.30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1.10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0.90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0.65</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0.30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r>
      <w:tr w:rsidR="00A8706E" w:rsidRPr="009F76A3" w:rsidTr="00A8706E">
        <w:trPr>
          <w:jc w:val="center"/>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K4</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KP</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1.25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0.95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0.60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0.32</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r>
      <w:tr w:rsidR="00A8706E" w:rsidRPr="009F76A3" w:rsidTr="00A8706E">
        <w:trPr>
          <w:jc w:val="center"/>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K5</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KN</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1.38</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1.18</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1.00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0.80</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0.59</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0.45</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0.25</w:t>
            </w: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r>
      <w:tr w:rsidR="00A8706E" w:rsidRPr="009F76A3" w:rsidTr="00A8706E">
        <w:trPr>
          <w:jc w:val="center"/>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K6</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TDAA</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1.40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1.30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1.20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1.05</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0.85</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0.70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0.60</w:t>
            </w: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0.45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0.35</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0.25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r>
      <w:tr w:rsidR="00A8706E" w:rsidRPr="009F76A3" w:rsidTr="00A8706E">
        <w:trPr>
          <w:jc w:val="center"/>
        </w:trPr>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KII</w:t>
            </w: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K1</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EEDB 15%</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1.25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1.15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1.00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0.80</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0.60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0.45</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0.25</w:t>
            </w: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r>
      <w:tr w:rsidR="00A8706E" w:rsidRPr="009F76A3" w:rsidTr="00A8706E">
        <w:trPr>
          <w:jc w:val="center"/>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EEDB 20%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1.35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1.20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0.95</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0.75</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0.55</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0.30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r>
      <w:tr w:rsidR="00A8706E" w:rsidRPr="009F76A3" w:rsidTr="00A8706E">
        <w:trPr>
          <w:jc w:val="center"/>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K3</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EEDB 25%</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1.30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1.15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0.90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0.60</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0.33</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r>
      <w:tr w:rsidR="00A8706E" w:rsidRPr="009F76A3" w:rsidTr="00A8706E">
        <w:trPr>
          <w:jc w:val="center"/>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K4</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KP</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1.25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0.93</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0.60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0.30</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r>
      <w:tr w:rsidR="00A8706E" w:rsidRPr="009F76A3" w:rsidTr="00A8706E">
        <w:trPr>
          <w:jc w:val="center"/>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K5</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KN</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1.35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1.20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1.03</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0.85</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0.60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0.45</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0.25</w:t>
            </w: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r>
      <w:tr w:rsidR="00A8706E" w:rsidRPr="009F76A3" w:rsidTr="00A8706E">
        <w:trPr>
          <w:jc w:val="center"/>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K6</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TDAA</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1.40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1.30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1.22</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1.00</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0.90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0.75</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0.60</w:t>
            </w: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0.40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0.30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0.23</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r>
      <w:tr w:rsidR="00A8706E" w:rsidRPr="009F76A3" w:rsidTr="00A8706E">
        <w:trPr>
          <w:jc w:val="center"/>
        </w:trPr>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KIII</w:t>
            </w: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K1</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EEDB 15%</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1.23</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1.15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1.05</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0.82</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0.65</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0.50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0.25</w:t>
            </w: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r>
      <w:tr w:rsidR="00A8706E" w:rsidRPr="009F76A3" w:rsidTr="00A8706E">
        <w:trPr>
          <w:jc w:val="center"/>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EEDB20%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1.35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1.10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0.90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0.75</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0.55</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0.30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r>
      <w:tr w:rsidR="00A8706E" w:rsidRPr="009F76A3" w:rsidTr="00A8706E">
        <w:trPr>
          <w:jc w:val="center"/>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K3</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EEDB25%</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1.35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1.13</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0.95</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0.60</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0.30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r>
      <w:tr w:rsidR="00A8706E" w:rsidRPr="009F76A3" w:rsidTr="00A8706E">
        <w:trPr>
          <w:jc w:val="center"/>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K4</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KP</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1.25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0.95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0.60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0.35</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r>
      <w:tr w:rsidR="00A8706E" w:rsidRPr="009F76A3" w:rsidTr="00A8706E">
        <w:trPr>
          <w:jc w:val="center"/>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K5</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KN</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1.35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1.23</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1.05</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0.80</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0.60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0.40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0.25</w:t>
            </w: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8706E" w:rsidRPr="009F76A3" w:rsidRDefault="00A8706E" w:rsidP="00A8706E">
            <w:pPr>
              <w:jc w:val="center"/>
              <w:rPr>
                <w:rFonts w:ascii="Calibri" w:eastAsia="Calibri" w:hAnsi="Calibri" w:cs="SimSun"/>
              </w:rPr>
            </w:pPr>
          </w:p>
        </w:tc>
      </w:tr>
      <w:tr w:rsidR="00A8706E" w:rsidRPr="009F76A3" w:rsidTr="00A8706E">
        <w:trPr>
          <w:jc w:val="center"/>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8706E" w:rsidRPr="009F76A3" w:rsidRDefault="00A8706E" w:rsidP="00A8706E">
            <w:pPr>
              <w:rPr>
                <w:rFonts w:ascii="Calibri" w:eastAsia="Calibri" w:hAnsi="Calibri" w:cs="SimSun"/>
              </w:rPr>
            </w:pPr>
          </w:p>
        </w:t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K6</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TDAA</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1.42</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1.30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1.20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1.05</w:t>
            </w:r>
          </w:p>
        </w:tc>
        <w:tc>
          <w:tcPr>
            <w:tcW w:w="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0.85</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0.70</w:t>
            </w:r>
          </w:p>
        </w:tc>
        <w:tc>
          <w:tcPr>
            <w:tcW w:w="6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0.60</w:t>
            </w:r>
          </w:p>
        </w:tc>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0.45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0.33</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0.20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8706E" w:rsidRPr="009F76A3" w:rsidRDefault="00A8706E" w:rsidP="00A8706E">
            <w:pPr>
              <w:jc w:val="center"/>
              <w:rPr>
                <w:rFonts w:ascii="Calibri" w:eastAsia="Calibri" w:hAnsi="Calibri" w:cs="SimSun"/>
              </w:rPr>
            </w:pPr>
            <w:r w:rsidRPr="009F76A3">
              <w:rPr>
                <w:rFonts w:ascii="Calibri" w:eastAsia="Calibri" w:hAnsi="Calibri" w:cs="SimSun"/>
              </w:rPr>
              <w:t>0.00</w:t>
            </w:r>
          </w:p>
        </w:tc>
      </w:tr>
    </w:tbl>
    <w:p w:rsidR="00A8706E" w:rsidRDefault="00A8706E" w:rsidP="00A8706E">
      <w:pPr>
        <w:spacing w:after="0" w:line="240" w:lineRule="auto"/>
        <w:rPr>
          <w:b/>
          <w:sz w:val="20"/>
          <w:szCs w:val="20"/>
        </w:rPr>
      </w:pPr>
    </w:p>
    <w:p w:rsidR="00A8706E" w:rsidRPr="00A20CD2" w:rsidRDefault="00A8706E" w:rsidP="00A8706E">
      <w:pPr>
        <w:ind w:left="720"/>
        <w:contextualSpacing/>
        <w:jc w:val="both"/>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autoSpaceDE w:val="0"/>
        <w:autoSpaceDN w:val="0"/>
        <w:adjustRightInd w:val="0"/>
        <w:spacing w:after="0" w:line="240" w:lineRule="auto"/>
        <w:rPr>
          <w:b/>
          <w:sz w:val="20"/>
          <w:szCs w:val="20"/>
        </w:rPr>
      </w:pPr>
    </w:p>
    <w:p w:rsidR="00A22AE9" w:rsidRPr="00214949" w:rsidRDefault="00A22AE9" w:rsidP="00A8706E">
      <w:pPr>
        <w:autoSpaceDE w:val="0"/>
        <w:autoSpaceDN w:val="0"/>
        <w:adjustRightInd w:val="0"/>
        <w:spacing w:after="0" w:line="240" w:lineRule="auto"/>
        <w:rPr>
          <w:rFonts w:ascii="Times New Roman" w:hAnsi="Times New Roman" w:cs="Times New Roman"/>
          <w:sz w:val="24"/>
          <w:szCs w:val="24"/>
        </w:rPr>
      </w:pPr>
    </w:p>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bl>
      <w:tblPr>
        <w:tblW w:w="844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810"/>
        <w:gridCol w:w="1683"/>
        <w:gridCol w:w="1469"/>
        <w:gridCol w:w="1009"/>
        <w:gridCol w:w="1393"/>
        <w:gridCol w:w="1071"/>
        <w:gridCol w:w="1009"/>
      </w:tblGrid>
      <w:tr w:rsidR="00A8706E" w:rsidRPr="00853883" w:rsidTr="00A8706E">
        <w:trPr>
          <w:cantSplit/>
        </w:trPr>
        <w:tc>
          <w:tcPr>
            <w:tcW w:w="8444" w:type="dxa"/>
            <w:gridSpan w:val="7"/>
            <w:tcBorders>
              <w:top w:val="nil"/>
              <w:left w:val="nil"/>
              <w:bottom w:val="nil"/>
              <w:right w:val="nil"/>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b/>
                <w:bCs/>
                <w:color w:val="000000"/>
                <w:sz w:val="18"/>
                <w:szCs w:val="18"/>
              </w:rPr>
              <w:lastRenderedPageBreak/>
              <w:t>ANOVA</w:t>
            </w:r>
          </w:p>
        </w:tc>
      </w:tr>
      <w:tr w:rsidR="00A8706E" w:rsidRPr="00853883" w:rsidTr="00A8706E">
        <w:trPr>
          <w:cantSplit/>
        </w:trPr>
        <w:tc>
          <w:tcPr>
            <w:tcW w:w="2493" w:type="dxa"/>
            <w:gridSpan w:val="2"/>
            <w:tcBorders>
              <w:top w:val="single" w:sz="16" w:space="0" w:color="000000"/>
              <w:left w:val="single" w:sz="16" w:space="0" w:color="000000"/>
              <w:bottom w:val="single" w:sz="16" w:space="0" w:color="000000"/>
              <w:right w:val="nil"/>
            </w:tcBorders>
            <w:shd w:val="clear" w:color="auto" w:fill="FFFFFF"/>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p>
        </w:tc>
        <w:tc>
          <w:tcPr>
            <w:tcW w:w="1469" w:type="dxa"/>
            <w:tcBorders>
              <w:top w:val="single" w:sz="16" w:space="0" w:color="000000"/>
              <w:left w:val="single" w:sz="16" w:space="0" w:color="000000"/>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Sum of Squares</w:t>
            </w:r>
          </w:p>
        </w:tc>
        <w:tc>
          <w:tcPr>
            <w:tcW w:w="1009" w:type="dxa"/>
            <w:tcBorders>
              <w:top w:val="single" w:sz="16" w:space="0" w:color="000000"/>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df</w:t>
            </w:r>
          </w:p>
        </w:tc>
        <w:tc>
          <w:tcPr>
            <w:tcW w:w="1393" w:type="dxa"/>
            <w:tcBorders>
              <w:top w:val="single" w:sz="16" w:space="0" w:color="000000"/>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Mean Square</w:t>
            </w:r>
          </w:p>
        </w:tc>
        <w:tc>
          <w:tcPr>
            <w:tcW w:w="1071" w:type="dxa"/>
            <w:tcBorders>
              <w:top w:val="single" w:sz="16" w:space="0" w:color="000000"/>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F</w:t>
            </w:r>
          </w:p>
        </w:tc>
        <w:tc>
          <w:tcPr>
            <w:tcW w:w="1009" w:type="dxa"/>
            <w:tcBorders>
              <w:top w:val="single" w:sz="16" w:space="0" w:color="000000"/>
              <w:bottom w:val="single" w:sz="16" w:space="0" w:color="000000"/>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Sig.</w:t>
            </w:r>
          </w:p>
        </w:tc>
      </w:tr>
      <w:tr w:rsidR="00A8706E" w:rsidRPr="00853883" w:rsidTr="00A8706E">
        <w:trPr>
          <w:cantSplit/>
        </w:trPr>
        <w:tc>
          <w:tcPr>
            <w:tcW w:w="810" w:type="dxa"/>
            <w:vMerge w:val="restart"/>
            <w:tcBorders>
              <w:top w:val="single" w:sz="16" w:space="0" w:color="000000"/>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hari0</w:t>
            </w:r>
          </w:p>
        </w:tc>
        <w:tc>
          <w:tcPr>
            <w:tcW w:w="1683" w:type="dxa"/>
            <w:tcBorders>
              <w:top w:val="single" w:sz="16" w:space="0" w:color="000000"/>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Between Groups</w:t>
            </w:r>
          </w:p>
        </w:tc>
        <w:tc>
          <w:tcPr>
            <w:tcW w:w="1469" w:type="dxa"/>
            <w:tcBorders>
              <w:top w:val="single" w:sz="16" w:space="0" w:color="000000"/>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09" w:type="dxa"/>
            <w:tcBorders>
              <w:top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w:t>
            </w:r>
          </w:p>
        </w:tc>
        <w:tc>
          <w:tcPr>
            <w:tcW w:w="1393" w:type="dxa"/>
            <w:tcBorders>
              <w:top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71" w:type="dxa"/>
            <w:tcBorders>
              <w:top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w:t>
            </w:r>
          </w:p>
        </w:tc>
        <w:tc>
          <w:tcPr>
            <w:tcW w:w="1009" w:type="dxa"/>
            <w:tcBorders>
              <w:top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w:t>
            </w:r>
          </w:p>
        </w:tc>
      </w:tr>
      <w:tr w:rsidR="00A8706E" w:rsidRPr="00853883" w:rsidTr="00A8706E">
        <w:trPr>
          <w:cantSplit/>
        </w:trPr>
        <w:tc>
          <w:tcPr>
            <w:tcW w:w="810" w:type="dxa"/>
            <w:vMerge/>
            <w:tcBorders>
              <w:top w:val="single" w:sz="16" w:space="0" w:color="000000"/>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Within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tcBorders>
              <w:top w:val="single" w:sz="16" w:space="0" w:color="000000"/>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Total</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17</w:t>
            </w:r>
          </w:p>
        </w:tc>
        <w:tc>
          <w:tcPr>
            <w:tcW w:w="1393"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val="restart"/>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hari1</w:t>
            </w: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Between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.055</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.011</w:t>
            </w:r>
          </w:p>
        </w:tc>
        <w:tc>
          <w:tcPr>
            <w:tcW w:w="1071"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25.852</w:t>
            </w:r>
          </w:p>
        </w:tc>
        <w:tc>
          <w:tcPr>
            <w:tcW w:w="1009"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Within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.005</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Total</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.060</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17</w:t>
            </w:r>
          </w:p>
        </w:tc>
        <w:tc>
          <w:tcPr>
            <w:tcW w:w="1393"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val="restart"/>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hari2</w:t>
            </w: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Between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.207</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.041</w:t>
            </w:r>
          </w:p>
        </w:tc>
        <w:tc>
          <w:tcPr>
            <w:tcW w:w="1071"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52.373</w:t>
            </w:r>
          </w:p>
        </w:tc>
        <w:tc>
          <w:tcPr>
            <w:tcW w:w="1009"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Within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.009</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.001</w:t>
            </w: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Total</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.216</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17</w:t>
            </w:r>
          </w:p>
        </w:tc>
        <w:tc>
          <w:tcPr>
            <w:tcW w:w="1393"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val="restart"/>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hari3</w:t>
            </w: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Between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.603</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.121</w:t>
            </w:r>
          </w:p>
        </w:tc>
        <w:tc>
          <w:tcPr>
            <w:tcW w:w="1071"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221.373</w:t>
            </w:r>
          </w:p>
        </w:tc>
        <w:tc>
          <w:tcPr>
            <w:tcW w:w="1009"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Within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.007</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.001</w:t>
            </w: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Total</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.609</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17</w:t>
            </w:r>
          </w:p>
        </w:tc>
        <w:tc>
          <w:tcPr>
            <w:tcW w:w="1393"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val="restart"/>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hari4</w:t>
            </w: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Between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.850</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.170</w:t>
            </w:r>
          </w:p>
        </w:tc>
        <w:tc>
          <w:tcPr>
            <w:tcW w:w="1071"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248.678</w:t>
            </w:r>
          </w:p>
        </w:tc>
        <w:tc>
          <w:tcPr>
            <w:tcW w:w="1009"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Within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.008</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.001</w:t>
            </w: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Total</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.858</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17</w:t>
            </w:r>
          </w:p>
        </w:tc>
        <w:tc>
          <w:tcPr>
            <w:tcW w:w="1393"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val="restart"/>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hari5</w:t>
            </w: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Between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1.339</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.268</w:t>
            </w:r>
          </w:p>
        </w:tc>
        <w:tc>
          <w:tcPr>
            <w:tcW w:w="1071"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610.137</w:t>
            </w:r>
          </w:p>
        </w:tc>
        <w:tc>
          <w:tcPr>
            <w:tcW w:w="1009"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Within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.005</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Total</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1.344</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17</w:t>
            </w:r>
          </w:p>
        </w:tc>
        <w:tc>
          <w:tcPr>
            <w:tcW w:w="1393"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val="restart"/>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hari6</w:t>
            </w: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Between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1.189</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.238</w:t>
            </w:r>
          </w:p>
        </w:tc>
        <w:tc>
          <w:tcPr>
            <w:tcW w:w="1071"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428.200</w:t>
            </w:r>
          </w:p>
        </w:tc>
        <w:tc>
          <w:tcPr>
            <w:tcW w:w="1009"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Within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.007</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.001</w:t>
            </w: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Total</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1.196</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17</w:t>
            </w:r>
          </w:p>
        </w:tc>
        <w:tc>
          <w:tcPr>
            <w:tcW w:w="1393"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val="restart"/>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hari7</w:t>
            </w: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Between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.847</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.169</w:t>
            </w:r>
          </w:p>
        </w:tc>
        <w:tc>
          <w:tcPr>
            <w:tcW w:w="1071"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7627.000</w:t>
            </w:r>
          </w:p>
        </w:tc>
        <w:tc>
          <w:tcPr>
            <w:tcW w:w="1009"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Within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Total</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.848</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17</w:t>
            </w:r>
          </w:p>
        </w:tc>
        <w:tc>
          <w:tcPr>
            <w:tcW w:w="1393"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val="restart"/>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hari8</w:t>
            </w: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Between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.469</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.094</w:t>
            </w:r>
          </w:p>
        </w:tc>
        <w:tc>
          <w:tcPr>
            <w:tcW w:w="1071"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676.000</w:t>
            </w:r>
          </w:p>
        </w:tc>
        <w:tc>
          <w:tcPr>
            <w:tcW w:w="1009"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Within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.002</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Total</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.471</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17</w:t>
            </w:r>
          </w:p>
        </w:tc>
        <w:tc>
          <w:tcPr>
            <w:tcW w:w="1393"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val="restart"/>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hari9</w:t>
            </w: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Between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.267</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.053</w:t>
            </w:r>
          </w:p>
        </w:tc>
        <w:tc>
          <w:tcPr>
            <w:tcW w:w="1071"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505.474</w:t>
            </w:r>
          </w:p>
        </w:tc>
        <w:tc>
          <w:tcPr>
            <w:tcW w:w="1009"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Within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.001</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Total</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.268</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17</w:t>
            </w:r>
          </w:p>
        </w:tc>
        <w:tc>
          <w:tcPr>
            <w:tcW w:w="1393"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val="restart"/>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hari10</w:t>
            </w: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Between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.128</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.026</w:t>
            </w:r>
          </w:p>
        </w:tc>
        <w:tc>
          <w:tcPr>
            <w:tcW w:w="1071"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243.368</w:t>
            </w:r>
          </w:p>
        </w:tc>
        <w:tc>
          <w:tcPr>
            <w:tcW w:w="1009"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Within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.001</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tcBorders>
              <w:top w:val="nil"/>
              <w:left w:val="single" w:sz="16" w:space="0" w:color="000000"/>
              <w:bottom w:val="nil"/>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Total</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.130</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17</w:t>
            </w:r>
          </w:p>
        </w:tc>
        <w:tc>
          <w:tcPr>
            <w:tcW w:w="1393"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val="restart"/>
            <w:tcBorders>
              <w:top w:val="nil"/>
              <w:left w:val="single" w:sz="16" w:space="0" w:color="000000"/>
              <w:bottom w:val="single" w:sz="16" w:space="0" w:color="000000"/>
              <w:right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hari11</w:t>
            </w: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Between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71"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w:t>
            </w:r>
          </w:p>
        </w:tc>
        <w:tc>
          <w:tcPr>
            <w:tcW w:w="1009"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w:t>
            </w:r>
          </w:p>
        </w:tc>
      </w:tr>
      <w:tr w:rsidR="00A8706E" w:rsidRPr="00853883" w:rsidTr="00A8706E">
        <w:trPr>
          <w:cantSplit/>
        </w:trPr>
        <w:tc>
          <w:tcPr>
            <w:tcW w:w="810" w:type="dxa"/>
            <w:vMerge/>
            <w:tcBorders>
              <w:top w:val="nil"/>
              <w:left w:val="single" w:sz="16" w:space="0" w:color="000000"/>
              <w:bottom w:val="single" w:sz="16" w:space="0" w:color="000000"/>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683" w:type="dxa"/>
            <w:tcBorders>
              <w:top w:val="nil"/>
              <w:left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Within Groups</w:t>
            </w:r>
          </w:p>
        </w:tc>
        <w:tc>
          <w:tcPr>
            <w:tcW w:w="146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w:t>
            </w:r>
          </w:p>
        </w:tc>
        <w:tc>
          <w:tcPr>
            <w:tcW w:w="1393"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71"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810" w:type="dxa"/>
            <w:vMerge/>
            <w:tcBorders>
              <w:top w:val="nil"/>
              <w:left w:val="single" w:sz="16" w:space="0" w:color="000000"/>
              <w:bottom w:val="single" w:sz="16" w:space="0" w:color="000000"/>
              <w:right w:val="nil"/>
            </w:tcBorders>
            <w:shd w:val="clear" w:color="auto" w:fill="FFFFFF"/>
            <w:vAlign w:val="center"/>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683" w:type="dxa"/>
            <w:tcBorders>
              <w:top w:val="nil"/>
              <w:left w:val="nil"/>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Total</w:t>
            </w:r>
          </w:p>
        </w:tc>
        <w:tc>
          <w:tcPr>
            <w:tcW w:w="1469" w:type="dxa"/>
            <w:tcBorders>
              <w:top w:val="nil"/>
              <w:left w:val="single" w:sz="16" w:space="0" w:color="000000"/>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w:t>
            </w:r>
          </w:p>
        </w:tc>
        <w:tc>
          <w:tcPr>
            <w:tcW w:w="1009"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17</w:t>
            </w:r>
          </w:p>
        </w:tc>
        <w:tc>
          <w:tcPr>
            <w:tcW w:w="1393" w:type="dxa"/>
            <w:tcBorders>
              <w:top w:val="nil"/>
              <w:bottom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71" w:type="dxa"/>
            <w:tcBorders>
              <w:top w:val="nil"/>
              <w:bottom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single" w:sz="16" w:space="0" w:color="000000"/>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bl>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bl>
      <w:tblPr>
        <w:tblW w:w="62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10"/>
        <w:gridCol w:w="1010"/>
        <w:gridCol w:w="1009"/>
        <w:gridCol w:w="1009"/>
        <w:gridCol w:w="1009"/>
        <w:gridCol w:w="1009"/>
      </w:tblGrid>
      <w:tr w:rsidR="00A8706E" w:rsidRPr="00853883" w:rsidTr="00A8706E">
        <w:trPr>
          <w:cantSplit/>
        </w:trPr>
        <w:tc>
          <w:tcPr>
            <w:tcW w:w="6256" w:type="dxa"/>
            <w:gridSpan w:val="6"/>
            <w:tcBorders>
              <w:top w:val="nil"/>
              <w:left w:val="nil"/>
              <w:bottom w:val="nil"/>
              <w:right w:val="nil"/>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b/>
                <w:bCs/>
                <w:color w:val="000000"/>
                <w:sz w:val="18"/>
                <w:szCs w:val="18"/>
              </w:rPr>
              <w:lastRenderedPageBreak/>
              <w:t>hari1</w:t>
            </w:r>
          </w:p>
        </w:tc>
      </w:tr>
      <w:tr w:rsidR="00A8706E" w:rsidRPr="00853883" w:rsidTr="00A8706E">
        <w:trPr>
          <w:cantSplit/>
        </w:trPr>
        <w:tc>
          <w:tcPr>
            <w:tcW w:w="6256" w:type="dxa"/>
            <w:gridSpan w:val="6"/>
            <w:tcBorders>
              <w:top w:val="nil"/>
              <w:left w:val="nil"/>
              <w:bottom w:val="nil"/>
              <w:right w:val="nil"/>
            </w:tcBorders>
            <w:shd w:val="clear" w:color="auto" w:fill="FFFFFF"/>
            <w:vAlign w:val="bottom"/>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Duncan</w:t>
            </w:r>
          </w:p>
        </w:tc>
      </w:tr>
      <w:tr w:rsidR="00A8706E" w:rsidRPr="00853883" w:rsidTr="00A8706E">
        <w:trPr>
          <w:cantSplit/>
        </w:trPr>
        <w:tc>
          <w:tcPr>
            <w:tcW w:w="1210" w:type="dxa"/>
            <w:vMerge w:val="restart"/>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w:t>
            </w:r>
          </w:p>
        </w:tc>
        <w:tc>
          <w:tcPr>
            <w:tcW w:w="1010" w:type="dxa"/>
            <w:vMerge w:val="restart"/>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N</w:t>
            </w:r>
          </w:p>
        </w:tc>
        <w:tc>
          <w:tcPr>
            <w:tcW w:w="4036" w:type="dxa"/>
            <w:gridSpan w:val="4"/>
            <w:tcBorders>
              <w:top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Subset for alpha = 0.05</w:t>
            </w:r>
          </w:p>
        </w:tc>
      </w:tr>
      <w:tr w:rsidR="00A8706E" w:rsidRPr="00853883" w:rsidTr="00A8706E">
        <w:trPr>
          <w:cantSplit/>
        </w:trPr>
        <w:tc>
          <w:tcPr>
            <w:tcW w:w="1210" w:type="dxa"/>
            <w:vMerge/>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10" w:type="dxa"/>
            <w:vMerge/>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09"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1</w:t>
            </w:r>
          </w:p>
        </w:tc>
        <w:tc>
          <w:tcPr>
            <w:tcW w:w="1009"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2</w:t>
            </w:r>
          </w:p>
        </w:tc>
        <w:tc>
          <w:tcPr>
            <w:tcW w:w="1009"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3</w:t>
            </w:r>
          </w:p>
        </w:tc>
        <w:tc>
          <w:tcPr>
            <w:tcW w:w="1009" w:type="dxa"/>
            <w:tcBorders>
              <w:bottom w:val="single" w:sz="16" w:space="0" w:color="000000"/>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4</w:t>
            </w:r>
          </w:p>
        </w:tc>
      </w:tr>
      <w:tr w:rsidR="00A8706E" w:rsidRPr="00853883" w:rsidTr="00A8706E">
        <w:trPr>
          <w:cantSplit/>
        </w:trPr>
        <w:tc>
          <w:tcPr>
            <w:tcW w:w="1210" w:type="dxa"/>
            <w:tcBorders>
              <w:top w:val="single" w:sz="16" w:space="0" w:color="000000"/>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KP</w:t>
            </w:r>
          </w:p>
        </w:tc>
        <w:tc>
          <w:tcPr>
            <w:tcW w:w="1010" w:type="dxa"/>
            <w:tcBorders>
              <w:top w:val="single" w:sz="16" w:space="0" w:color="000000"/>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1.2500</w:t>
            </w:r>
          </w:p>
        </w:tc>
        <w:tc>
          <w:tcPr>
            <w:tcW w:w="1009" w:type="dxa"/>
            <w:tcBorders>
              <w:top w:val="single" w:sz="16" w:space="0" w:color="000000"/>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single" w:sz="16" w:space="0" w:color="000000"/>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15%</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1.2600</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25%</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1.3167</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20%</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1.3500</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1.3500</w:t>
            </w: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KN</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1.3600</w:t>
            </w: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TDAA</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1.4067</w:t>
            </w:r>
          </w:p>
        </w:tc>
      </w:tr>
      <w:tr w:rsidR="00A8706E" w:rsidRPr="00853883" w:rsidTr="00A8706E">
        <w:trPr>
          <w:cantSplit/>
        </w:trPr>
        <w:tc>
          <w:tcPr>
            <w:tcW w:w="1210" w:type="dxa"/>
            <w:tcBorders>
              <w:top w:val="nil"/>
              <w:left w:val="single" w:sz="16" w:space="0" w:color="000000"/>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Sig.</w:t>
            </w:r>
          </w:p>
        </w:tc>
        <w:tc>
          <w:tcPr>
            <w:tcW w:w="1010" w:type="dxa"/>
            <w:tcBorders>
              <w:top w:val="nil"/>
              <w:left w:val="single" w:sz="16" w:space="0" w:color="000000"/>
              <w:bottom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.565</w:t>
            </w:r>
          </w:p>
        </w:tc>
        <w:tc>
          <w:tcPr>
            <w:tcW w:w="1009"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.072</w:t>
            </w:r>
          </w:p>
        </w:tc>
        <w:tc>
          <w:tcPr>
            <w:tcW w:w="1009"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.565</w:t>
            </w:r>
          </w:p>
        </w:tc>
        <w:tc>
          <w:tcPr>
            <w:tcW w:w="1009" w:type="dxa"/>
            <w:tcBorders>
              <w:top w:val="nil"/>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r>
    </w:tbl>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bl>
      <w:tblPr>
        <w:tblW w:w="62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10"/>
        <w:gridCol w:w="1010"/>
        <w:gridCol w:w="1009"/>
        <w:gridCol w:w="1009"/>
        <w:gridCol w:w="1009"/>
        <w:gridCol w:w="1009"/>
      </w:tblGrid>
      <w:tr w:rsidR="00A8706E" w:rsidRPr="00853883" w:rsidTr="00A8706E">
        <w:trPr>
          <w:cantSplit/>
        </w:trPr>
        <w:tc>
          <w:tcPr>
            <w:tcW w:w="6256" w:type="dxa"/>
            <w:gridSpan w:val="6"/>
            <w:tcBorders>
              <w:top w:val="nil"/>
              <w:left w:val="nil"/>
              <w:bottom w:val="nil"/>
              <w:right w:val="nil"/>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b/>
                <w:bCs/>
                <w:color w:val="000000"/>
                <w:sz w:val="18"/>
                <w:szCs w:val="18"/>
              </w:rPr>
              <w:t>hari2</w:t>
            </w:r>
          </w:p>
        </w:tc>
      </w:tr>
      <w:tr w:rsidR="00A8706E" w:rsidRPr="00853883" w:rsidTr="00A8706E">
        <w:trPr>
          <w:cantSplit/>
        </w:trPr>
        <w:tc>
          <w:tcPr>
            <w:tcW w:w="6256" w:type="dxa"/>
            <w:gridSpan w:val="6"/>
            <w:tcBorders>
              <w:top w:val="nil"/>
              <w:left w:val="nil"/>
              <w:bottom w:val="nil"/>
              <w:right w:val="nil"/>
            </w:tcBorders>
            <w:shd w:val="clear" w:color="auto" w:fill="FFFFFF"/>
            <w:vAlign w:val="bottom"/>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Duncan</w:t>
            </w:r>
          </w:p>
        </w:tc>
      </w:tr>
      <w:tr w:rsidR="00A8706E" w:rsidRPr="00853883" w:rsidTr="00A8706E">
        <w:trPr>
          <w:cantSplit/>
        </w:trPr>
        <w:tc>
          <w:tcPr>
            <w:tcW w:w="1210" w:type="dxa"/>
            <w:vMerge w:val="restart"/>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w:t>
            </w:r>
          </w:p>
        </w:tc>
        <w:tc>
          <w:tcPr>
            <w:tcW w:w="1010" w:type="dxa"/>
            <w:vMerge w:val="restart"/>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N</w:t>
            </w:r>
          </w:p>
        </w:tc>
        <w:tc>
          <w:tcPr>
            <w:tcW w:w="4036" w:type="dxa"/>
            <w:gridSpan w:val="4"/>
            <w:tcBorders>
              <w:top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Subset for alpha = 0.05</w:t>
            </w:r>
          </w:p>
        </w:tc>
      </w:tr>
      <w:tr w:rsidR="00A8706E" w:rsidRPr="00853883" w:rsidTr="00A8706E">
        <w:trPr>
          <w:cantSplit/>
        </w:trPr>
        <w:tc>
          <w:tcPr>
            <w:tcW w:w="1210" w:type="dxa"/>
            <w:vMerge/>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10" w:type="dxa"/>
            <w:vMerge/>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09"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1</w:t>
            </w:r>
          </w:p>
        </w:tc>
        <w:tc>
          <w:tcPr>
            <w:tcW w:w="1009"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2</w:t>
            </w:r>
          </w:p>
        </w:tc>
        <w:tc>
          <w:tcPr>
            <w:tcW w:w="1009"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3</w:t>
            </w:r>
          </w:p>
        </w:tc>
        <w:tc>
          <w:tcPr>
            <w:tcW w:w="1009" w:type="dxa"/>
            <w:tcBorders>
              <w:bottom w:val="single" w:sz="16" w:space="0" w:color="000000"/>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4</w:t>
            </w:r>
          </w:p>
        </w:tc>
      </w:tr>
      <w:tr w:rsidR="00A8706E" w:rsidRPr="00853883" w:rsidTr="00A8706E">
        <w:trPr>
          <w:cantSplit/>
        </w:trPr>
        <w:tc>
          <w:tcPr>
            <w:tcW w:w="1210" w:type="dxa"/>
            <w:tcBorders>
              <w:top w:val="single" w:sz="16" w:space="0" w:color="000000"/>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KP</w:t>
            </w:r>
          </w:p>
        </w:tc>
        <w:tc>
          <w:tcPr>
            <w:tcW w:w="1010" w:type="dxa"/>
            <w:tcBorders>
              <w:top w:val="single" w:sz="16" w:space="0" w:color="000000"/>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.9433</w:t>
            </w:r>
          </w:p>
        </w:tc>
        <w:tc>
          <w:tcPr>
            <w:tcW w:w="1009" w:type="dxa"/>
            <w:tcBorders>
              <w:top w:val="single" w:sz="16" w:space="0" w:color="000000"/>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single" w:sz="16" w:space="0" w:color="000000"/>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25%</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1.1267</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20%</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1.1500</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15%</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1.1667</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1.1667</w:t>
            </w: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KN</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1.2033</w:t>
            </w: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TDAA</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1.3000</w:t>
            </w:r>
          </w:p>
        </w:tc>
      </w:tr>
      <w:tr w:rsidR="00A8706E" w:rsidRPr="00853883" w:rsidTr="00A8706E">
        <w:trPr>
          <w:cantSplit/>
        </w:trPr>
        <w:tc>
          <w:tcPr>
            <w:tcW w:w="1210" w:type="dxa"/>
            <w:tcBorders>
              <w:top w:val="nil"/>
              <w:left w:val="single" w:sz="16" w:space="0" w:color="000000"/>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Sig.</w:t>
            </w:r>
          </w:p>
        </w:tc>
        <w:tc>
          <w:tcPr>
            <w:tcW w:w="1010" w:type="dxa"/>
            <w:tcBorders>
              <w:top w:val="nil"/>
              <w:left w:val="single" w:sz="16" w:space="0" w:color="000000"/>
              <w:bottom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c>
          <w:tcPr>
            <w:tcW w:w="1009"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.122</w:t>
            </w:r>
          </w:p>
        </w:tc>
        <w:tc>
          <w:tcPr>
            <w:tcW w:w="1009"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.136</w:t>
            </w:r>
          </w:p>
        </w:tc>
        <w:tc>
          <w:tcPr>
            <w:tcW w:w="1009" w:type="dxa"/>
            <w:tcBorders>
              <w:top w:val="nil"/>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r>
    </w:tbl>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bl>
      <w:tblPr>
        <w:tblW w:w="62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10"/>
        <w:gridCol w:w="1010"/>
        <w:gridCol w:w="1009"/>
        <w:gridCol w:w="1009"/>
        <w:gridCol w:w="1009"/>
        <w:gridCol w:w="1009"/>
      </w:tblGrid>
      <w:tr w:rsidR="00A8706E" w:rsidRPr="00853883" w:rsidTr="00A8706E">
        <w:trPr>
          <w:cantSplit/>
        </w:trPr>
        <w:tc>
          <w:tcPr>
            <w:tcW w:w="6256" w:type="dxa"/>
            <w:gridSpan w:val="6"/>
            <w:tcBorders>
              <w:top w:val="nil"/>
              <w:left w:val="nil"/>
              <w:bottom w:val="nil"/>
              <w:right w:val="nil"/>
            </w:tcBorders>
            <w:shd w:val="clear" w:color="auto" w:fill="FFFFFF"/>
          </w:tcPr>
          <w:p w:rsidR="00A8706E" w:rsidRDefault="00A8706E" w:rsidP="00A8706E">
            <w:pPr>
              <w:autoSpaceDE w:val="0"/>
              <w:autoSpaceDN w:val="0"/>
              <w:adjustRightInd w:val="0"/>
              <w:spacing w:after="0" w:line="320" w:lineRule="atLeast"/>
              <w:ind w:left="60" w:right="60"/>
              <w:jc w:val="center"/>
              <w:rPr>
                <w:rFonts w:ascii="Arial" w:hAnsi="Arial" w:cs="Arial"/>
                <w:b/>
                <w:bCs/>
                <w:color w:val="000000"/>
                <w:sz w:val="18"/>
                <w:szCs w:val="18"/>
              </w:rPr>
            </w:pPr>
          </w:p>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b/>
                <w:bCs/>
                <w:color w:val="000000"/>
                <w:sz w:val="18"/>
                <w:szCs w:val="18"/>
              </w:rPr>
              <w:t>hari3</w:t>
            </w:r>
          </w:p>
        </w:tc>
      </w:tr>
      <w:tr w:rsidR="00A8706E" w:rsidRPr="00853883" w:rsidTr="00A8706E">
        <w:trPr>
          <w:cantSplit/>
        </w:trPr>
        <w:tc>
          <w:tcPr>
            <w:tcW w:w="6256" w:type="dxa"/>
            <w:gridSpan w:val="6"/>
            <w:tcBorders>
              <w:top w:val="nil"/>
              <w:left w:val="nil"/>
              <w:bottom w:val="nil"/>
              <w:right w:val="nil"/>
            </w:tcBorders>
            <w:shd w:val="clear" w:color="auto" w:fill="FFFFFF"/>
            <w:vAlign w:val="bottom"/>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Duncan</w:t>
            </w:r>
          </w:p>
        </w:tc>
      </w:tr>
      <w:tr w:rsidR="00A8706E" w:rsidRPr="00853883" w:rsidTr="00A8706E">
        <w:trPr>
          <w:cantSplit/>
        </w:trPr>
        <w:tc>
          <w:tcPr>
            <w:tcW w:w="1210" w:type="dxa"/>
            <w:vMerge w:val="restart"/>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w:t>
            </w:r>
          </w:p>
        </w:tc>
        <w:tc>
          <w:tcPr>
            <w:tcW w:w="1010" w:type="dxa"/>
            <w:vMerge w:val="restart"/>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N</w:t>
            </w:r>
          </w:p>
        </w:tc>
        <w:tc>
          <w:tcPr>
            <w:tcW w:w="4036" w:type="dxa"/>
            <w:gridSpan w:val="4"/>
            <w:tcBorders>
              <w:top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Subset for alpha = 0.05</w:t>
            </w:r>
          </w:p>
        </w:tc>
      </w:tr>
      <w:tr w:rsidR="00A8706E" w:rsidRPr="00853883" w:rsidTr="00A8706E">
        <w:trPr>
          <w:cantSplit/>
        </w:trPr>
        <w:tc>
          <w:tcPr>
            <w:tcW w:w="1210" w:type="dxa"/>
            <w:vMerge/>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10" w:type="dxa"/>
            <w:vMerge/>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09"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1</w:t>
            </w:r>
          </w:p>
        </w:tc>
        <w:tc>
          <w:tcPr>
            <w:tcW w:w="1009"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2</w:t>
            </w:r>
          </w:p>
        </w:tc>
        <w:tc>
          <w:tcPr>
            <w:tcW w:w="1009"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3</w:t>
            </w:r>
          </w:p>
        </w:tc>
        <w:tc>
          <w:tcPr>
            <w:tcW w:w="1009" w:type="dxa"/>
            <w:tcBorders>
              <w:bottom w:val="single" w:sz="16" w:space="0" w:color="000000"/>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4</w:t>
            </w:r>
          </w:p>
        </w:tc>
      </w:tr>
      <w:tr w:rsidR="00A8706E" w:rsidRPr="00853883" w:rsidTr="00A8706E">
        <w:trPr>
          <w:cantSplit/>
        </w:trPr>
        <w:tc>
          <w:tcPr>
            <w:tcW w:w="1210" w:type="dxa"/>
            <w:tcBorders>
              <w:top w:val="single" w:sz="16" w:space="0" w:color="000000"/>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KP</w:t>
            </w:r>
          </w:p>
        </w:tc>
        <w:tc>
          <w:tcPr>
            <w:tcW w:w="1010" w:type="dxa"/>
            <w:tcBorders>
              <w:top w:val="single" w:sz="16" w:space="0" w:color="000000"/>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.6000</w:t>
            </w:r>
          </w:p>
        </w:tc>
        <w:tc>
          <w:tcPr>
            <w:tcW w:w="1009" w:type="dxa"/>
            <w:tcBorders>
              <w:top w:val="single" w:sz="16" w:space="0" w:color="000000"/>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single" w:sz="16" w:space="0" w:color="000000"/>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20%</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.9167</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25%</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.9167</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15%</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1.0167</w:t>
            </w: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KN</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1.0267</w:t>
            </w: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TDAA</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1.2067</w:t>
            </w:r>
          </w:p>
        </w:tc>
      </w:tr>
      <w:tr w:rsidR="00A8706E" w:rsidRPr="00853883" w:rsidTr="00A8706E">
        <w:trPr>
          <w:cantSplit/>
        </w:trPr>
        <w:tc>
          <w:tcPr>
            <w:tcW w:w="1210" w:type="dxa"/>
            <w:tcBorders>
              <w:top w:val="nil"/>
              <w:left w:val="single" w:sz="16" w:space="0" w:color="000000"/>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Sig.</w:t>
            </w:r>
          </w:p>
        </w:tc>
        <w:tc>
          <w:tcPr>
            <w:tcW w:w="1010" w:type="dxa"/>
            <w:tcBorders>
              <w:top w:val="nil"/>
              <w:left w:val="single" w:sz="16" w:space="0" w:color="000000"/>
              <w:bottom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c>
          <w:tcPr>
            <w:tcW w:w="1009"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c>
          <w:tcPr>
            <w:tcW w:w="1009"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.609</w:t>
            </w:r>
          </w:p>
        </w:tc>
        <w:tc>
          <w:tcPr>
            <w:tcW w:w="1009" w:type="dxa"/>
            <w:tcBorders>
              <w:top w:val="nil"/>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r>
    </w:tbl>
    <w:p w:rsidR="00A8706E" w:rsidRPr="00853883" w:rsidRDefault="00A8706E" w:rsidP="00A8706E">
      <w:pPr>
        <w:autoSpaceDE w:val="0"/>
        <w:autoSpaceDN w:val="0"/>
        <w:adjustRightInd w:val="0"/>
        <w:spacing w:after="0" w:line="400" w:lineRule="atLeast"/>
        <w:rPr>
          <w:rFonts w:ascii="Times New Roman" w:hAnsi="Times New Roman" w:cs="Times New Roman"/>
          <w:sz w:val="24"/>
          <w:szCs w:val="24"/>
        </w:rPr>
      </w:pPr>
    </w:p>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bl>
      <w:tblPr>
        <w:tblW w:w="72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08"/>
        <w:gridCol w:w="1009"/>
        <w:gridCol w:w="1009"/>
        <w:gridCol w:w="1010"/>
        <w:gridCol w:w="1010"/>
        <w:gridCol w:w="1010"/>
        <w:gridCol w:w="1010"/>
      </w:tblGrid>
      <w:tr w:rsidR="00A8706E" w:rsidRPr="00853883" w:rsidTr="00A8706E">
        <w:trPr>
          <w:cantSplit/>
        </w:trPr>
        <w:tc>
          <w:tcPr>
            <w:tcW w:w="7266" w:type="dxa"/>
            <w:gridSpan w:val="7"/>
            <w:tcBorders>
              <w:top w:val="nil"/>
              <w:left w:val="nil"/>
              <w:bottom w:val="nil"/>
              <w:right w:val="nil"/>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b/>
                <w:bCs/>
                <w:color w:val="000000"/>
                <w:sz w:val="18"/>
                <w:szCs w:val="18"/>
              </w:rPr>
              <w:lastRenderedPageBreak/>
              <w:t>hari4</w:t>
            </w:r>
          </w:p>
        </w:tc>
      </w:tr>
      <w:tr w:rsidR="00A8706E" w:rsidRPr="00853883" w:rsidTr="00A8706E">
        <w:trPr>
          <w:cantSplit/>
        </w:trPr>
        <w:tc>
          <w:tcPr>
            <w:tcW w:w="7266" w:type="dxa"/>
            <w:gridSpan w:val="7"/>
            <w:tcBorders>
              <w:top w:val="nil"/>
              <w:left w:val="nil"/>
              <w:bottom w:val="nil"/>
              <w:right w:val="nil"/>
            </w:tcBorders>
            <w:shd w:val="clear" w:color="auto" w:fill="FFFFFF"/>
            <w:vAlign w:val="bottom"/>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Duncan</w:t>
            </w:r>
          </w:p>
        </w:tc>
      </w:tr>
      <w:tr w:rsidR="00A8706E" w:rsidRPr="00853883" w:rsidTr="00A8706E">
        <w:trPr>
          <w:cantSplit/>
        </w:trPr>
        <w:tc>
          <w:tcPr>
            <w:tcW w:w="1208" w:type="dxa"/>
            <w:vMerge w:val="restart"/>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w:t>
            </w:r>
          </w:p>
        </w:tc>
        <w:tc>
          <w:tcPr>
            <w:tcW w:w="1009" w:type="dxa"/>
            <w:vMerge w:val="restart"/>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N</w:t>
            </w:r>
          </w:p>
        </w:tc>
        <w:tc>
          <w:tcPr>
            <w:tcW w:w="5049" w:type="dxa"/>
            <w:gridSpan w:val="5"/>
            <w:tcBorders>
              <w:top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Subset for alpha = 0.05</w:t>
            </w:r>
          </w:p>
        </w:tc>
      </w:tr>
      <w:tr w:rsidR="00A8706E" w:rsidRPr="00853883" w:rsidTr="00A8706E">
        <w:trPr>
          <w:cantSplit/>
        </w:trPr>
        <w:tc>
          <w:tcPr>
            <w:tcW w:w="1208" w:type="dxa"/>
            <w:vMerge/>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09" w:type="dxa"/>
            <w:vMerge/>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09"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1</w:t>
            </w:r>
          </w:p>
        </w:tc>
        <w:tc>
          <w:tcPr>
            <w:tcW w:w="1010"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2</w:t>
            </w:r>
          </w:p>
        </w:tc>
        <w:tc>
          <w:tcPr>
            <w:tcW w:w="1010"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3</w:t>
            </w:r>
          </w:p>
        </w:tc>
        <w:tc>
          <w:tcPr>
            <w:tcW w:w="1010"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4</w:t>
            </w:r>
          </w:p>
        </w:tc>
        <w:tc>
          <w:tcPr>
            <w:tcW w:w="1010" w:type="dxa"/>
            <w:tcBorders>
              <w:bottom w:val="single" w:sz="16" w:space="0" w:color="000000"/>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5</w:t>
            </w:r>
          </w:p>
        </w:tc>
      </w:tr>
      <w:tr w:rsidR="00A8706E" w:rsidRPr="00853883" w:rsidTr="00A8706E">
        <w:trPr>
          <w:cantSplit/>
        </w:trPr>
        <w:tc>
          <w:tcPr>
            <w:tcW w:w="1208" w:type="dxa"/>
            <w:tcBorders>
              <w:top w:val="single" w:sz="16" w:space="0" w:color="000000"/>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KP</w:t>
            </w:r>
          </w:p>
        </w:tc>
        <w:tc>
          <w:tcPr>
            <w:tcW w:w="1009" w:type="dxa"/>
            <w:tcBorders>
              <w:top w:val="single" w:sz="16" w:space="0" w:color="000000"/>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.3233</w:t>
            </w:r>
          </w:p>
        </w:tc>
        <w:tc>
          <w:tcPr>
            <w:tcW w:w="1010" w:type="dxa"/>
            <w:tcBorders>
              <w:top w:val="single" w:sz="16" w:space="0" w:color="000000"/>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single" w:sz="16" w:space="0" w:color="000000"/>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single" w:sz="16" w:space="0" w:color="000000"/>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25%</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.6167</w:t>
            </w: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20%</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.7333</w:t>
            </w: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15%</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.8067</w:t>
            </w:r>
          </w:p>
        </w:tc>
        <w:tc>
          <w:tcPr>
            <w:tcW w:w="1010"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KN</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.8167</w:t>
            </w:r>
          </w:p>
        </w:tc>
        <w:tc>
          <w:tcPr>
            <w:tcW w:w="1010"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TDAA</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1.0333</w:t>
            </w:r>
          </w:p>
        </w:tc>
      </w:tr>
      <w:tr w:rsidR="00A8706E" w:rsidRPr="00853883" w:rsidTr="00A8706E">
        <w:trPr>
          <w:cantSplit/>
        </w:trPr>
        <w:tc>
          <w:tcPr>
            <w:tcW w:w="1208" w:type="dxa"/>
            <w:tcBorders>
              <w:top w:val="nil"/>
              <w:left w:val="single" w:sz="16" w:space="0" w:color="000000"/>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Sig.</w:t>
            </w:r>
          </w:p>
        </w:tc>
        <w:tc>
          <w:tcPr>
            <w:tcW w:w="1009" w:type="dxa"/>
            <w:tcBorders>
              <w:top w:val="nil"/>
              <w:left w:val="single" w:sz="16" w:space="0" w:color="000000"/>
              <w:bottom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c>
          <w:tcPr>
            <w:tcW w:w="1010"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c>
          <w:tcPr>
            <w:tcW w:w="1010"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c>
          <w:tcPr>
            <w:tcW w:w="1010"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.648</w:t>
            </w:r>
          </w:p>
        </w:tc>
        <w:tc>
          <w:tcPr>
            <w:tcW w:w="1010" w:type="dxa"/>
            <w:tcBorders>
              <w:top w:val="nil"/>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r>
    </w:tbl>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bl>
      <w:tblPr>
        <w:tblW w:w="72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08"/>
        <w:gridCol w:w="1009"/>
        <w:gridCol w:w="1009"/>
        <w:gridCol w:w="1010"/>
        <w:gridCol w:w="1010"/>
        <w:gridCol w:w="1010"/>
        <w:gridCol w:w="1010"/>
      </w:tblGrid>
      <w:tr w:rsidR="00A8706E" w:rsidRPr="00853883" w:rsidTr="00A8706E">
        <w:trPr>
          <w:cantSplit/>
        </w:trPr>
        <w:tc>
          <w:tcPr>
            <w:tcW w:w="7266" w:type="dxa"/>
            <w:gridSpan w:val="7"/>
            <w:tcBorders>
              <w:top w:val="nil"/>
              <w:left w:val="nil"/>
              <w:bottom w:val="nil"/>
              <w:right w:val="nil"/>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b/>
                <w:bCs/>
                <w:color w:val="000000"/>
                <w:sz w:val="18"/>
                <w:szCs w:val="18"/>
              </w:rPr>
              <w:t>hari5</w:t>
            </w:r>
          </w:p>
        </w:tc>
      </w:tr>
      <w:tr w:rsidR="00A8706E" w:rsidRPr="00853883" w:rsidTr="00A8706E">
        <w:trPr>
          <w:cantSplit/>
        </w:trPr>
        <w:tc>
          <w:tcPr>
            <w:tcW w:w="7266" w:type="dxa"/>
            <w:gridSpan w:val="7"/>
            <w:tcBorders>
              <w:top w:val="nil"/>
              <w:left w:val="nil"/>
              <w:bottom w:val="nil"/>
              <w:right w:val="nil"/>
            </w:tcBorders>
            <w:shd w:val="clear" w:color="auto" w:fill="FFFFFF"/>
            <w:vAlign w:val="bottom"/>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Duncan</w:t>
            </w:r>
          </w:p>
        </w:tc>
      </w:tr>
      <w:tr w:rsidR="00A8706E" w:rsidRPr="00853883" w:rsidTr="00A8706E">
        <w:trPr>
          <w:cantSplit/>
        </w:trPr>
        <w:tc>
          <w:tcPr>
            <w:tcW w:w="1208" w:type="dxa"/>
            <w:vMerge w:val="restart"/>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w:t>
            </w:r>
          </w:p>
        </w:tc>
        <w:tc>
          <w:tcPr>
            <w:tcW w:w="1009" w:type="dxa"/>
            <w:vMerge w:val="restart"/>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N</w:t>
            </w:r>
          </w:p>
        </w:tc>
        <w:tc>
          <w:tcPr>
            <w:tcW w:w="5049" w:type="dxa"/>
            <w:gridSpan w:val="5"/>
            <w:tcBorders>
              <w:top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Subset for alpha = 0.05</w:t>
            </w:r>
          </w:p>
        </w:tc>
      </w:tr>
      <w:tr w:rsidR="00A8706E" w:rsidRPr="00853883" w:rsidTr="00A8706E">
        <w:trPr>
          <w:cantSplit/>
        </w:trPr>
        <w:tc>
          <w:tcPr>
            <w:tcW w:w="1208" w:type="dxa"/>
            <w:vMerge/>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09" w:type="dxa"/>
            <w:vMerge/>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09"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1</w:t>
            </w:r>
          </w:p>
        </w:tc>
        <w:tc>
          <w:tcPr>
            <w:tcW w:w="1010"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2</w:t>
            </w:r>
          </w:p>
        </w:tc>
        <w:tc>
          <w:tcPr>
            <w:tcW w:w="1010"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3</w:t>
            </w:r>
          </w:p>
        </w:tc>
        <w:tc>
          <w:tcPr>
            <w:tcW w:w="1010"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4</w:t>
            </w:r>
          </w:p>
        </w:tc>
        <w:tc>
          <w:tcPr>
            <w:tcW w:w="1010" w:type="dxa"/>
            <w:tcBorders>
              <w:bottom w:val="single" w:sz="16" w:space="0" w:color="000000"/>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5</w:t>
            </w:r>
          </w:p>
        </w:tc>
      </w:tr>
      <w:tr w:rsidR="00A8706E" w:rsidRPr="00853883" w:rsidTr="00A8706E">
        <w:trPr>
          <w:cantSplit/>
        </w:trPr>
        <w:tc>
          <w:tcPr>
            <w:tcW w:w="1208" w:type="dxa"/>
            <w:tcBorders>
              <w:top w:val="single" w:sz="16" w:space="0" w:color="000000"/>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KP</w:t>
            </w:r>
          </w:p>
        </w:tc>
        <w:tc>
          <w:tcPr>
            <w:tcW w:w="1009" w:type="dxa"/>
            <w:tcBorders>
              <w:top w:val="single" w:sz="16" w:space="0" w:color="000000"/>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010" w:type="dxa"/>
            <w:tcBorders>
              <w:top w:val="single" w:sz="16" w:space="0" w:color="000000"/>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single" w:sz="16" w:space="0" w:color="000000"/>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single" w:sz="16" w:space="0" w:color="000000"/>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25%</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.3100</w:t>
            </w: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20%</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.5333</w:t>
            </w: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KN</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.5967</w:t>
            </w:r>
          </w:p>
        </w:tc>
        <w:tc>
          <w:tcPr>
            <w:tcW w:w="1010"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15%</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.6267</w:t>
            </w:r>
          </w:p>
        </w:tc>
        <w:tc>
          <w:tcPr>
            <w:tcW w:w="1010"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TDAA</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.8667</w:t>
            </w:r>
          </w:p>
        </w:tc>
      </w:tr>
      <w:tr w:rsidR="00A8706E" w:rsidRPr="00853883" w:rsidTr="00A8706E">
        <w:trPr>
          <w:cantSplit/>
        </w:trPr>
        <w:tc>
          <w:tcPr>
            <w:tcW w:w="1208" w:type="dxa"/>
            <w:tcBorders>
              <w:top w:val="nil"/>
              <w:left w:val="single" w:sz="16" w:space="0" w:color="000000"/>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Sig.</w:t>
            </w:r>
          </w:p>
        </w:tc>
        <w:tc>
          <w:tcPr>
            <w:tcW w:w="1009" w:type="dxa"/>
            <w:tcBorders>
              <w:top w:val="nil"/>
              <w:left w:val="single" w:sz="16" w:space="0" w:color="000000"/>
              <w:bottom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c>
          <w:tcPr>
            <w:tcW w:w="1010"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c>
          <w:tcPr>
            <w:tcW w:w="1010"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c>
          <w:tcPr>
            <w:tcW w:w="1010"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.105</w:t>
            </w:r>
          </w:p>
        </w:tc>
        <w:tc>
          <w:tcPr>
            <w:tcW w:w="1010" w:type="dxa"/>
            <w:tcBorders>
              <w:top w:val="nil"/>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r>
    </w:tbl>
    <w:p w:rsidR="00A8706E" w:rsidRDefault="00A8706E" w:rsidP="00A8706E">
      <w:pPr>
        <w:autoSpaceDE w:val="0"/>
        <w:autoSpaceDN w:val="0"/>
        <w:adjustRightInd w:val="0"/>
        <w:spacing w:after="0" w:line="240" w:lineRule="auto"/>
        <w:rPr>
          <w:rFonts w:ascii="Times New Roman" w:hAnsi="Times New Roman" w:cs="Times New Roman"/>
          <w:sz w:val="24"/>
          <w:szCs w:val="24"/>
        </w:rPr>
      </w:pPr>
    </w:p>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bl>
      <w:tblPr>
        <w:tblW w:w="62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10"/>
        <w:gridCol w:w="1010"/>
        <w:gridCol w:w="1009"/>
        <w:gridCol w:w="1009"/>
        <w:gridCol w:w="1009"/>
        <w:gridCol w:w="1009"/>
      </w:tblGrid>
      <w:tr w:rsidR="00A8706E" w:rsidRPr="00853883" w:rsidTr="00A8706E">
        <w:trPr>
          <w:cantSplit/>
        </w:trPr>
        <w:tc>
          <w:tcPr>
            <w:tcW w:w="6256" w:type="dxa"/>
            <w:gridSpan w:val="6"/>
            <w:tcBorders>
              <w:top w:val="nil"/>
              <w:left w:val="nil"/>
              <w:bottom w:val="nil"/>
              <w:right w:val="nil"/>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b/>
                <w:bCs/>
                <w:color w:val="000000"/>
                <w:sz w:val="18"/>
                <w:szCs w:val="18"/>
              </w:rPr>
              <w:t>hari6</w:t>
            </w:r>
          </w:p>
        </w:tc>
      </w:tr>
      <w:tr w:rsidR="00A8706E" w:rsidRPr="00853883" w:rsidTr="00A8706E">
        <w:trPr>
          <w:cantSplit/>
        </w:trPr>
        <w:tc>
          <w:tcPr>
            <w:tcW w:w="6256" w:type="dxa"/>
            <w:gridSpan w:val="6"/>
            <w:tcBorders>
              <w:top w:val="nil"/>
              <w:left w:val="nil"/>
              <w:bottom w:val="nil"/>
              <w:right w:val="nil"/>
            </w:tcBorders>
            <w:shd w:val="clear" w:color="auto" w:fill="FFFFFF"/>
            <w:vAlign w:val="bottom"/>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Duncan</w:t>
            </w:r>
          </w:p>
        </w:tc>
      </w:tr>
      <w:tr w:rsidR="00A8706E" w:rsidRPr="00853883" w:rsidTr="00A8706E">
        <w:trPr>
          <w:cantSplit/>
        </w:trPr>
        <w:tc>
          <w:tcPr>
            <w:tcW w:w="1210" w:type="dxa"/>
            <w:vMerge w:val="restart"/>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w:t>
            </w:r>
          </w:p>
        </w:tc>
        <w:tc>
          <w:tcPr>
            <w:tcW w:w="1010" w:type="dxa"/>
            <w:vMerge w:val="restart"/>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N</w:t>
            </w:r>
          </w:p>
        </w:tc>
        <w:tc>
          <w:tcPr>
            <w:tcW w:w="4036" w:type="dxa"/>
            <w:gridSpan w:val="4"/>
            <w:tcBorders>
              <w:top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Subset for alpha = 0.05</w:t>
            </w:r>
          </w:p>
        </w:tc>
      </w:tr>
      <w:tr w:rsidR="00A8706E" w:rsidRPr="00853883" w:rsidTr="00A8706E">
        <w:trPr>
          <w:cantSplit/>
        </w:trPr>
        <w:tc>
          <w:tcPr>
            <w:tcW w:w="1210" w:type="dxa"/>
            <w:vMerge/>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10" w:type="dxa"/>
            <w:vMerge/>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09"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1</w:t>
            </w:r>
          </w:p>
        </w:tc>
        <w:tc>
          <w:tcPr>
            <w:tcW w:w="1009"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2</w:t>
            </w:r>
          </w:p>
        </w:tc>
        <w:tc>
          <w:tcPr>
            <w:tcW w:w="1009"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3</w:t>
            </w:r>
          </w:p>
        </w:tc>
        <w:tc>
          <w:tcPr>
            <w:tcW w:w="1009" w:type="dxa"/>
            <w:tcBorders>
              <w:bottom w:val="single" w:sz="16" w:space="0" w:color="000000"/>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4</w:t>
            </w:r>
          </w:p>
        </w:tc>
      </w:tr>
      <w:tr w:rsidR="00A8706E" w:rsidRPr="00853883" w:rsidTr="00A8706E">
        <w:trPr>
          <w:cantSplit/>
        </w:trPr>
        <w:tc>
          <w:tcPr>
            <w:tcW w:w="1210" w:type="dxa"/>
            <w:tcBorders>
              <w:top w:val="single" w:sz="16" w:space="0" w:color="000000"/>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25%</w:t>
            </w:r>
          </w:p>
        </w:tc>
        <w:tc>
          <w:tcPr>
            <w:tcW w:w="1010" w:type="dxa"/>
            <w:tcBorders>
              <w:top w:val="single" w:sz="16" w:space="0" w:color="000000"/>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009" w:type="dxa"/>
            <w:tcBorders>
              <w:top w:val="single" w:sz="16" w:space="0" w:color="000000"/>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single" w:sz="16" w:space="0" w:color="000000"/>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KP</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20%</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.3167</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KN</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.4333</w:t>
            </w: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15%</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.4667</w:t>
            </w:r>
          </w:p>
        </w:tc>
        <w:tc>
          <w:tcPr>
            <w:tcW w:w="1009"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10"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TDAA</w:t>
            </w:r>
          </w:p>
        </w:tc>
        <w:tc>
          <w:tcPr>
            <w:tcW w:w="1010"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.7167</w:t>
            </w:r>
          </w:p>
        </w:tc>
      </w:tr>
      <w:tr w:rsidR="00A8706E" w:rsidRPr="00853883" w:rsidTr="00A8706E">
        <w:trPr>
          <w:cantSplit/>
        </w:trPr>
        <w:tc>
          <w:tcPr>
            <w:tcW w:w="1210" w:type="dxa"/>
            <w:tcBorders>
              <w:top w:val="nil"/>
              <w:left w:val="single" w:sz="16" w:space="0" w:color="000000"/>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Sig.</w:t>
            </w:r>
          </w:p>
        </w:tc>
        <w:tc>
          <w:tcPr>
            <w:tcW w:w="1010" w:type="dxa"/>
            <w:tcBorders>
              <w:top w:val="nil"/>
              <w:left w:val="single" w:sz="16" w:space="0" w:color="000000"/>
              <w:bottom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c>
          <w:tcPr>
            <w:tcW w:w="1009"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c>
          <w:tcPr>
            <w:tcW w:w="1009"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.109</w:t>
            </w:r>
          </w:p>
        </w:tc>
        <w:tc>
          <w:tcPr>
            <w:tcW w:w="1009" w:type="dxa"/>
            <w:tcBorders>
              <w:top w:val="nil"/>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r>
    </w:tbl>
    <w:p w:rsidR="00A8706E" w:rsidRPr="00853883" w:rsidRDefault="00A8706E" w:rsidP="00A8706E">
      <w:pPr>
        <w:autoSpaceDE w:val="0"/>
        <w:autoSpaceDN w:val="0"/>
        <w:adjustRightInd w:val="0"/>
        <w:spacing w:after="0" w:line="400" w:lineRule="atLeast"/>
        <w:rPr>
          <w:rFonts w:ascii="Times New Roman" w:hAnsi="Times New Roman" w:cs="Times New Roman"/>
          <w:sz w:val="24"/>
          <w:szCs w:val="24"/>
        </w:rPr>
      </w:pPr>
    </w:p>
    <w:p w:rsidR="00A8706E" w:rsidRDefault="00A8706E" w:rsidP="00A8706E">
      <w:pPr>
        <w:autoSpaceDE w:val="0"/>
        <w:autoSpaceDN w:val="0"/>
        <w:adjustRightInd w:val="0"/>
        <w:spacing w:after="0" w:line="240" w:lineRule="auto"/>
        <w:rPr>
          <w:rFonts w:ascii="Times New Roman" w:hAnsi="Times New Roman" w:cs="Times New Roman"/>
          <w:sz w:val="24"/>
          <w:szCs w:val="24"/>
        </w:rPr>
      </w:pPr>
    </w:p>
    <w:p w:rsidR="00A22AE9" w:rsidRPr="00853883" w:rsidRDefault="00A22AE9" w:rsidP="00A8706E">
      <w:pPr>
        <w:autoSpaceDE w:val="0"/>
        <w:autoSpaceDN w:val="0"/>
        <w:adjustRightInd w:val="0"/>
        <w:spacing w:after="0" w:line="240" w:lineRule="auto"/>
        <w:rPr>
          <w:rFonts w:ascii="Times New Roman" w:hAnsi="Times New Roman" w:cs="Times New Roman"/>
          <w:sz w:val="24"/>
          <w:szCs w:val="24"/>
        </w:rPr>
      </w:pPr>
    </w:p>
    <w:tbl>
      <w:tblPr>
        <w:tblW w:w="52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08"/>
        <w:gridCol w:w="1009"/>
        <w:gridCol w:w="1010"/>
        <w:gridCol w:w="1010"/>
        <w:gridCol w:w="1010"/>
      </w:tblGrid>
      <w:tr w:rsidR="00A8706E" w:rsidRPr="00853883" w:rsidTr="00A8706E">
        <w:trPr>
          <w:cantSplit/>
        </w:trPr>
        <w:tc>
          <w:tcPr>
            <w:tcW w:w="5247" w:type="dxa"/>
            <w:gridSpan w:val="5"/>
            <w:tcBorders>
              <w:top w:val="nil"/>
              <w:left w:val="nil"/>
              <w:bottom w:val="nil"/>
              <w:right w:val="nil"/>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b/>
                <w:bCs/>
                <w:color w:val="000000"/>
                <w:sz w:val="18"/>
                <w:szCs w:val="18"/>
              </w:rPr>
              <w:lastRenderedPageBreak/>
              <w:t>hari7</w:t>
            </w:r>
          </w:p>
        </w:tc>
      </w:tr>
      <w:tr w:rsidR="00A8706E" w:rsidRPr="00853883" w:rsidTr="00A8706E">
        <w:trPr>
          <w:cantSplit/>
        </w:trPr>
        <w:tc>
          <w:tcPr>
            <w:tcW w:w="5247" w:type="dxa"/>
            <w:gridSpan w:val="5"/>
            <w:tcBorders>
              <w:top w:val="nil"/>
              <w:left w:val="nil"/>
              <w:bottom w:val="nil"/>
              <w:right w:val="nil"/>
            </w:tcBorders>
            <w:shd w:val="clear" w:color="auto" w:fill="FFFFFF"/>
            <w:vAlign w:val="bottom"/>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Duncan</w:t>
            </w:r>
          </w:p>
        </w:tc>
      </w:tr>
      <w:tr w:rsidR="00A8706E" w:rsidRPr="00853883" w:rsidTr="00A8706E">
        <w:trPr>
          <w:cantSplit/>
        </w:trPr>
        <w:tc>
          <w:tcPr>
            <w:tcW w:w="1208" w:type="dxa"/>
            <w:vMerge w:val="restart"/>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w:t>
            </w:r>
          </w:p>
        </w:tc>
        <w:tc>
          <w:tcPr>
            <w:tcW w:w="1009" w:type="dxa"/>
            <w:vMerge w:val="restart"/>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N</w:t>
            </w:r>
          </w:p>
        </w:tc>
        <w:tc>
          <w:tcPr>
            <w:tcW w:w="3030" w:type="dxa"/>
            <w:gridSpan w:val="3"/>
            <w:tcBorders>
              <w:top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Subset for alpha = 0.05</w:t>
            </w:r>
          </w:p>
        </w:tc>
      </w:tr>
      <w:tr w:rsidR="00A8706E" w:rsidRPr="00853883" w:rsidTr="00A8706E">
        <w:trPr>
          <w:cantSplit/>
        </w:trPr>
        <w:tc>
          <w:tcPr>
            <w:tcW w:w="1208" w:type="dxa"/>
            <w:vMerge/>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09" w:type="dxa"/>
            <w:vMerge/>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10"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1</w:t>
            </w:r>
          </w:p>
        </w:tc>
        <w:tc>
          <w:tcPr>
            <w:tcW w:w="1010"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2</w:t>
            </w:r>
          </w:p>
        </w:tc>
        <w:tc>
          <w:tcPr>
            <w:tcW w:w="1010" w:type="dxa"/>
            <w:tcBorders>
              <w:bottom w:val="single" w:sz="16" w:space="0" w:color="000000"/>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3</w:t>
            </w:r>
          </w:p>
        </w:tc>
      </w:tr>
      <w:tr w:rsidR="00A8706E" w:rsidRPr="00853883" w:rsidTr="00A8706E">
        <w:trPr>
          <w:cantSplit/>
        </w:trPr>
        <w:tc>
          <w:tcPr>
            <w:tcW w:w="1208" w:type="dxa"/>
            <w:tcBorders>
              <w:top w:val="single" w:sz="16" w:space="0" w:color="000000"/>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20%</w:t>
            </w:r>
          </w:p>
        </w:tc>
        <w:tc>
          <w:tcPr>
            <w:tcW w:w="1009" w:type="dxa"/>
            <w:tcBorders>
              <w:top w:val="single" w:sz="16" w:space="0" w:color="000000"/>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10" w:type="dxa"/>
            <w:tcBorders>
              <w:top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010" w:type="dxa"/>
            <w:tcBorders>
              <w:top w:val="single" w:sz="16" w:space="0" w:color="000000"/>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25%</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10"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KP</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10"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15%</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.2433</w:t>
            </w:r>
          </w:p>
        </w:tc>
        <w:tc>
          <w:tcPr>
            <w:tcW w:w="1010"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KN</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.2500</w:t>
            </w:r>
          </w:p>
        </w:tc>
        <w:tc>
          <w:tcPr>
            <w:tcW w:w="1010"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TDAA</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.6000</w:t>
            </w:r>
          </w:p>
        </w:tc>
      </w:tr>
      <w:tr w:rsidR="00A8706E" w:rsidRPr="00853883" w:rsidTr="00A8706E">
        <w:trPr>
          <w:cantSplit/>
        </w:trPr>
        <w:tc>
          <w:tcPr>
            <w:tcW w:w="1208" w:type="dxa"/>
            <w:tcBorders>
              <w:top w:val="nil"/>
              <w:left w:val="single" w:sz="16" w:space="0" w:color="000000"/>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Sig.</w:t>
            </w:r>
          </w:p>
        </w:tc>
        <w:tc>
          <w:tcPr>
            <w:tcW w:w="1009" w:type="dxa"/>
            <w:tcBorders>
              <w:top w:val="nil"/>
              <w:left w:val="single" w:sz="16" w:space="0" w:color="000000"/>
              <w:bottom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010"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c>
          <w:tcPr>
            <w:tcW w:w="1010"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.109</w:t>
            </w:r>
          </w:p>
        </w:tc>
        <w:tc>
          <w:tcPr>
            <w:tcW w:w="1010" w:type="dxa"/>
            <w:tcBorders>
              <w:top w:val="nil"/>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r>
    </w:tbl>
    <w:p w:rsidR="00A8706E" w:rsidRDefault="00A8706E" w:rsidP="00A8706E">
      <w:pPr>
        <w:autoSpaceDE w:val="0"/>
        <w:autoSpaceDN w:val="0"/>
        <w:adjustRightInd w:val="0"/>
        <w:spacing w:after="0" w:line="240" w:lineRule="auto"/>
        <w:rPr>
          <w:rFonts w:ascii="Times New Roman" w:hAnsi="Times New Roman" w:cs="Times New Roman"/>
          <w:sz w:val="24"/>
          <w:szCs w:val="24"/>
        </w:rPr>
      </w:pPr>
    </w:p>
    <w:p w:rsidR="00A22AE9" w:rsidRPr="00853883" w:rsidRDefault="00A22AE9" w:rsidP="00A8706E">
      <w:pPr>
        <w:autoSpaceDE w:val="0"/>
        <w:autoSpaceDN w:val="0"/>
        <w:adjustRightInd w:val="0"/>
        <w:spacing w:after="0" w:line="240" w:lineRule="auto"/>
        <w:rPr>
          <w:rFonts w:ascii="Times New Roman" w:hAnsi="Times New Roman" w:cs="Times New Roman"/>
          <w:sz w:val="24"/>
          <w:szCs w:val="24"/>
        </w:rPr>
      </w:pPr>
    </w:p>
    <w:tbl>
      <w:tblPr>
        <w:tblW w:w="44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08"/>
        <w:gridCol w:w="1009"/>
        <w:gridCol w:w="1117"/>
        <w:gridCol w:w="1117"/>
      </w:tblGrid>
      <w:tr w:rsidR="00A8706E" w:rsidRPr="00853883" w:rsidTr="00A8706E">
        <w:trPr>
          <w:cantSplit/>
        </w:trPr>
        <w:tc>
          <w:tcPr>
            <w:tcW w:w="4451" w:type="dxa"/>
            <w:gridSpan w:val="4"/>
            <w:tcBorders>
              <w:top w:val="nil"/>
              <w:left w:val="nil"/>
              <w:bottom w:val="nil"/>
              <w:right w:val="nil"/>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b/>
                <w:bCs/>
                <w:color w:val="000000"/>
                <w:sz w:val="18"/>
                <w:szCs w:val="18"/>
              </w:rPr>
              <w:t>hari8</w:t>
            </w:r>
          </w:p>
        </w:tc>
      </w:tr>
      <w:tr w:rsidR="00A8706E" w:rsidRPr="00853883" w:rsidTr="00A8706E">
        <w:trPr>
          <w:cantSplit/>
        </w:trPr>
        <w:tc>
          <w:tcPr>
            <w:tcW w:w="4451" w:type="dxa"/>
            <w:gridSpan w:val="4"/>
            <w:tcBorders>
              <w:top w:val="nil"/>
              <w:left w:val="nil"/>
              <w:bottom w:val="nil"/>
              <w:right w:val="nil"/>
            </w:tcBorders>
            <w:shd w:val="clear" w:color="auto" w:fill="FFFFFF"/>
            <w:vAlign w:val="bottom"/>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Duncan</w:t>
            </w:r>
          </w:p>
        </w:tc>
      </w:tr>
      <w:tr w:rsidR="00A8706E" w:rsidRPr="00853883" w:rsidTr="00A8706E">
        <w:trPr>
          <w:cantSplit/>
        </w:trPr>
        <w:tc>
          <w:tcPr>
            <w:tcW w:w="1208" w:type="dxa"/>
            <w:vMerge w:val="restart"/>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w:t>
            </w:r>
          </w:p>
        </w:tc>
        <w:tc>
          <w:tcPr>
            <w:tcW w:w="1009" w:type="dxa"/>
            <w:vMerge w:val="restart"/>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N</w:t>
            </w:r>
          </w:p>
        </w:tc>
        <w:tc>
          <w:tcPr>
            <w:tcW w:w="2234" w:type="dxa"/>
            <w:gridSpan w:val="2"/>
            <w:tcBorders>
              <w:top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Subset for alpha = 0.05</w:t>
            </w:r>
          </w:p>
        </w:tc>
      </w:tr>
      <w:tr w:rsidR="00A8706E" w:rsidRPr="00853883" w:rsidTr="00A8706E">
        <w:trPr>
          <w:cantSplit/>
        </w:trPr>
        <w:tc>
          <w:tcPr>
            <w:tcW w:w="1208" w:type="dxa"/>
            <w:vMerge/>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09" w:type="dxa"/>
            <w:vMerge/>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117"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1</w:t>
            </w:r>
          </w:p>
        </w:tc>
        <w:tc>
          <w:tcPr>
            <w:tcW w:w="1117" w:type="dxa"/>
            <w:tcBorders>
              <w:bottom w:val="single" w:sz="16" w:space="0" w:color="000000"/>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2</w:t>
            </w:r>
          </w:p>
        </w:tc>
      </w:tr>
      <w:tr w:rsidR="00A8706E" w:rsidRPr="00853883" w:rsidTr="00A8706E">
        <w:trPr>
          <w:cantSplit/>
        </w:trPr>
        <w:tc>
          <w:tcPr>
            <w:tcW w:w="1208" w:type="dxa"/>
            <w:tcBorders>
              <w:top w:val="single" w:sz="16" w:space="0" w:color="000000"/>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15%</w:t>
            </w:r>
          </w:p>
        </w:tc>
        <w:tc>
          <w:tcPr>
            <w:tcW w:w="1009" w:type="dxa"/>
            <w:tcBorders>
              <w:top w:val="single" w:sz="16" w:space="0" w:color="000000"/>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117" w:type="dxa"/>
            <w:tcBorders>
              <w:top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20%</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25%</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KP</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KN</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TDAA</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117"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.4333</w:t>
            </w:r>
          </w:p>
        </w:tc>
      </w:tr>
      <w:tr w:rsidR="00A8706E" w:rsidRPr="00853883" w:rsidTr="00A8706E">
        <w:trPr>
          <w:cantSplit/>
        </w:trPr>
        <w:tc>
          <w:tcPr>
            <w:tcW w:w="1208" w:type="dxa"/>
            <w:tcBorders>
              <w:top w:val="nil"/>
              <w:left w:val="single" w:sz="16" w:space="0" w:color="000000"/>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Sig.</w:t>
            </w:r>
          </w:p>
        </w:tc>
        <w:tc>
          <w:tcPr>
            <w:tcW w:w="1009" w:type="dxa"/>
            <w:tcBorders>
              <w:top w:val="nil"/>
              <w:left w:val="single" w:sz="16" w:space="0" w:color="000000"/>
              <w:bottom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117"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c>
          <w:tcPr>
            <w:tcW w:w="1117" w:type="dxa"/>
            <w:tcBorders>
              <w:top w:val="nil"/>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r>
    </w:tbl>
    <w:p w:rsidR="00A8706E" w:rsidRDefault="00A8706E" w:rsidP="00A8706E">
      <w:pPr>
        <w:autoSpaceDE w:val="0"/>
        <w:autoSpaceDN w:val="0"/>
        <w:adjustRightInd w:val="0"/>
        <w:spacing w:after="0" w:line="240" w:lineRule="auto"/>
        <w:rPr>
          <w:rFonts w:ascii="Times New Roman" w:hAnsi="Times New Roman" w:cs="Times New Roman"/>
          <w:sz w:val="24"/>
          <w:szCs w:val="24"/>
        </w:rPr>
      </w:pPr>
    </w:p>
    <w:p w:rsidR="00A22AE9" w:rsidRPr="00853883" w:rsidRDefault="00A22AE9" w:rsidP="00A8706E">
      <w:pPr>
        <w:autoSpaceDE w:val="0"/>
        <w:autoSpaceDN w:val="0"/>
        <w:adjustRightInd w:val="0"/>
        <w:spacing w:after="0" w:line="240" w:lineRule="auto"/>
        <w:rPr>
          <w:rFonts w:ascii="Times New Roman" w:hAnsi="Times New Roman" w:cs="Times New Roman"/>
          <w:sz w:val="24"/>
          <w:szCs w:val="24"/>
        </w:rPr>
      </w:pPr>
    </w:p>
    <w:tbl>
      <w:tblPr>
        <w:tblW w:w="44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08"/>
        <w:gridCol w:w="1009"/>
        <w:gridCol w:w="1117"/>
        <w:gridCol w:w="1117"/>
      </w:tblGrid>
      <w:tr w:rsidR="00A8706E" w:rsidRPr="00853883" w:rsidTr="00A8706E">
        <w:trPr>
          <w:cantSplit/>
        </w:trPr>
        <w:tc>
          <w:tcPr>
            <w:tcW w:w="4451" w:type="dxa"/>
            <w:gridSpan w:val="4"/>
            <w:tcBorders>
              <w:top w:val="nil"/>
              <w:left w:val="nil"/>
              <w:bottom w:val="nil"/>
              <w:right w:val="nil"/>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b/>
                <w:bCs/>
                <w:color w:val="000000"/>
                <w:sz w:val="18"/>
                <w:szCs w:val="18"/>
              </w:rPr>
              <w:t>hari9</w:t>
            </w:r>
          </w:p>
        </w:tc>
      </w:tr>
      <w:tr w:rsidR="00A8706E" w:rsidRPr="00853883" w:rsidTr="00A8706E">
        <w:trPr>
          <w:cantSplit/>
        </w:trPr>
        <w:tc>
          <w:tcPr>
            <w:tcW w:w="4451" w:type="dxa"/>
            <w:gridSpan w:val="4"/>
            <w:tcBorders>
              <w:top w:val="nil"/>
              <w:left w:val="nil"/>
              <w:bottom w:val="nil"/>
              <w:right w:val="nil"/>
            </w:tcBorders>
            <w:shd w:val="clear" w:color="auto" w:fill="FFFFFF"/>
            <w:vAlign w:val="bottom"/>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Duncan</w:t>
            </w:r>
          </w:p>
        </w:tc>
      </w:tr>
      <w:tr w:rsidR="00A8706E" w:rsidRPr="00853883" w:rsidTr="00A8706E">
        <w:trPr>
          <w:cantSplit/>
        </w:trPr>
        <w:tc>
          <w:tcPr>
            <w:tcW w:w="1208" w:type="dxa"/>
            <w:vMerge w:val="restart"/>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w:t>
            </w:r>
          </w:p>
        </w:tc>
        <w:tc>
          <w:tcPr>
            <w:tcW w:w="1009" w:type="dxa"/>
            <w:vMerge w:val="restart"/>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N</w:t>
            </w:r>
          </w:p>
        </w:tc>
        <w:tc>
          <w:tcPr>
            <w:tcW w:w="2234" w:type="dxa"/>
            <w:gridSpan w:val="2"/>
            <w:tcBorders>
              <w:top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Subset for alpha = 0.05</w:t>
            </w:r>
          </w:p>
        </w:tc>
      </w:tr>
      <w:tr w:rsidR="00A8706E" w:rsidRPr="00853883" w:rsidTr="00A8706E">
        <w:trPr>
          <w:cantSplit/>
        </w:trPr>
        <w:tc>
          <w:tcPr>
            <w:tcW w:w="1208" w:type="dxa"/>
            <w:vMerge/>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09" w:type="dxa"/>
            <w:vMerge/>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117"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1</w:t>
            </w:r>
          </w:p>
        </w:tc>
        <w:tc>
          <w:tcPr>
            <w:tcW w:w="1117" w:type="dxa"/>
            <w:tcBorders>
              <w:bottom w:val="single" w:sz="16" w:space="0" w:color="000000"/>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2</w:t>
            </w:r>
          </w:p>
        </w:tc>
      </w:tr>
      <w:tr w:rsidR="00A8706E" w:rsidRPr="00853883" w:rsidTr="00A8706E">
        <w:trPr>
          <w:cantSplit/>
        </w:trPr>
        <w:tc>
          <w:tcPr>
            <w:tcW w:w="1208" w:type="dxa"/>
            <w:tcBorders>
              <w:top w:val="single" w:sz="16" w:space="0" w:color="000000"/>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15%</w:t>
            </w:r>
          </w:p>
        </w:tc>
        <w:tc>
          <w:tcPr>
            <w:tcW w:w="1009" w:type="dxa"/>
            <w:tcBorders>
              <w:top w:val="single" w:sz="16" w:space="0" w:color="000000"/>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117" w:type="dxa"/>
            <w:tcBorders>
              <w:top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20%</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25%</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KP</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KN</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TDAA</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117"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.3267</w:t>
            </w:r>
          </w:p>
        </w:tc>
      </w:tr>
      <w:tr w:rsidR="00A8706E" w:rsidRPr="00853883" w:rsidTr="00A8706E">
        <w:trPr>
          <w:cantSplit/>
        </w:trPr>
        <w:tc>
          <w:tcPr>
            <w:tcW w:w="1208" w:type="dxa"/>
            <w:tcBorders>
              <w:top w:val="nil"/>
              <w:left w:val="single" w:sz="16" w:space="0" w:color="000000"/>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Sig.</w:t>
            </w:r>
          </w:p>
        </w:tc>
        <w:tc>
          <w:tcPr>
            <w:tcW w:w="1009" w:type="dxa"/>
            <w:tcBorders>
              <w:top w:val="nil"/>
              <w:left w:val="single" w:sz="16" w:space="0" w:color="000000"/>
              <w:bottom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117"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c>
          <w:tcPr>
            <w:tcW w:w="1117" w:type="dxa"/>
            <w:tcBorders>
              <w:top w:val="nil"/>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r>
    </w:tbl>
    <w:p w:rsidR="00A8706E" w:rsidRDefault="00A8706E" w:rsidP="00A8706E">
      <w:pPr>
        <w:autoSpaceDE w:val="0"/>
        <w:autoSpaceDN w:val="0"/>
        <w:adjustRightInd w:val="0"/>
        <w:spacing w:after="0" w:line="240" w:lineRule="auto"/>
        <w:rPr>
          <w:rFonts w:ascii="Times New Roman" w:hAnsi="Times New Roman" w:cs="Times New Roman"/>
          <w:sz w:val="24"/>
          <w:szCs w:val="24"/>
        </w:rPr>
      </w:pPr>
    </w:p>
    <w:p w:rsidR="000A60FC" w:rsidRDefault="000A60FC" w:rsidP="00A8706E">
      <w:pPr>
        <w:autoSpaceDE w:val="0"/>
        <w:autoSpaceDN w:val="0"/>
        <w:adjustRightInd w:val="0"/>
        <w:spacing w:after="0" w:line="240" w:lineRule="auto"/>
        <w:rPr>
          <w:rFonts w:ascii="Times New Roman" w:hAnsi="Times New Roman" w:cs="Times New Roman"/>
          <w:sz w:val="24"/>
          <w:szCs w:val="24"/>
        </w:rPr>
      </w:pPr>
    </w:p>
    <w:p w:rsidR="000A60FC" w:rsidRPr="00853883" w:rsidRDefault="000A60FC" w:rsidP="00A8706E">
      <w:pPr>
        <w:autoSpaceDE w:val="0"/>
        <w:autoSpaceDN w:val="0"/>
        <w:adjustRightInd w:val="0"/>
        <w:spacing w:after="0" w:line="240" w:lineRule="auto"/>
        <w:rPr>
          <w:rFonts w:ascii="Times New Roman" w:hAnsi="Times New Roman" w:cs="Times New Roman"/>
          <w:sz w:val="24"/>
          <w:szCs w:val="24"/>
        </w:rPr>
      </w:pPr>
    </w:p>
    <w:tbl>
      <w:tblPr>
        <w:tblW w:w="44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08"/>
        <w:gridCol w:w="1009"/>
        <w:gridCol w:w="1117"/>
        <w:gridCol w:w="1117"/>
      </w:tblGrid>
      <w:tr w:rsidR="00A8706E" w:rsidRPr="00853883" w:rsidTr="00A8706E">
        <w:trPr>
          <w:cantSplit/>
        </w:trPr>
        <w:tc>
          <w:tcPr>
            <w:tcW w:w="4451" w:type="dxa"/>
            <w:gridSpan w:val="4"/>
            <w:tcBorders>
              <w:top w:val="nil"/>
              <w:left w:val="nil"/>
              <w:bottom w:val="nil"/>
              <w:right w:val="nil"/>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b/>
                <w:bCs/>
                <w:color w:val="000000"/>
                <w:sz w:val="18"/>
                <w:szCs w:val="18"/>
              </w:rPr>
              <w:t>hari10</w:t>
            </w:r>
          </w:p>
        </w:tc>
      </w:tr>
      <w:tr w:rsidR="00A8706E" w:rsidRPr="00853883" w:rsidTr="00A8706E">
        <w:trPr>
          <w:cantSplit/>
        </w:trPr>
        <w:tc>
          <w:tcPr>
            <w:tcW w:w="4451" w:type="dxa"/>
            <w:gridSpan w:val="4"/>
            <w:tcBorders>
              <w:top w:val="nil"/>
              <w:left w:val="nil"/>
              <w:bottom w:val="nil"/>
              <w:right w:val="nil"/>
            </w:tcBorders>
            <w:shd w:val="clear" w:color="auto" w:fill="FFFFFF"/>
            <w:vAlign w:val="bottom"/>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Duncan</w:t>
            </w:r>
          </w:p>
        </w:tc>
      </w:tr>
      <w:tr w:rsidR="00A8706E" w:rsidRPr="00853883" w:rsidTr="00A8706E">
        <w:trPr>
          <w:cantSplit/>
        </w:trPr>
        <w:tc>
          <w:tcPr>
            <w:tcW w:w="1208" w:type="dxa"/>
            <w:vMerge w:val="restart"/>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hari</w:t>
            </w:r>
          </w:p>
        </w:tc>
        <w:tc>
          <w:tcPr>
            <w:tcW w:w="1009" w:type="dxa"/>
            <w:vMerge w:val="restart"/>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N</w:t>
            </w:r>
          </w:p>
        </w:tc>
        <w:tc>
          <w:tcPr>
            <w:tcW w:w="2234" w:type="dxa"/>
            <w:gridSpan w:val="2"/>
            <w:tcBorders>
              <w:top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Subset for alpha = 0.05</w:t>
            </w:r>
          </w:p>
        </w:tc>
      </w:tr>
      <w:tr w:rsidR="00A8706E" w:rsidRPr="00853883" w:rsidTr="00A8706E">
        <w:trPr>
          <w:cantSplit/>
        </w:trPr>
        <w:tc>
          <w:tcPr>
            <w:tcW w:w="1208" w:type="dxa"/>
            <w:vMerge/>
            <w:tcBorders>
              <w:top w:val="single" w:sz="16" w:space="0" w:color="000000"/>
              <w:left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009" w:type="dxa"/>
            <w:vMerge/>
            <w:tcBorders>
              <w:top w:val="single" w:sz="16" w:space="0" w:color="000000"/>
              <w:lef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Arial" w:hAnsi="Arial" w:cs="Arial"/>
                <w:color w:val="000000"/>
                <w:sz w:val="18"/>
                <w:szCs w:val="18"/>
              </w:rPr>
            </w:pPr>
          </w:p>
        </w:tc>
        <w:tc>
          <w:tcPr>
            <w:tcW w:w="1117" w:type="dxa"/>
            <w:tcBorders>
              <w:bottom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1</w:t>
            </w:r>
          </w:p>
        </w:tc>
        <w:tc>
          <w:tcPr>
            <w:tcW w:w="1117" w:type="dxa"/>
            <w:tcBorders>
              <w:bottom w:val="single" w:sz="16" w:space="0" w:color="000000"/>
              <w:right w:val="single" w:sz="16" w:space="0" w:color="000000"/>
            </w:tcBorders>
            <w:shd w:val="clear" w:color="auto" w:fill="FFFFFF"/>
          </w:tcPr>
          <w:p w:rsidR="00A8706E" w:rsidRPr="00853883" w:rsidRDefault="00A8706E" w:rsidP="00A8706E">
            <w:pPr>
              <w:autoSpaceDE w:val="0"/>
              <w:autoSpaceDN w:val="0"/>
              <w:adjustRightInd w:val="0"/>
              <w:spacing w:after="0" w:line="320" w:lineRule="atLeast"/>
              <w:ind w:left="60" w:right="60"/>
              <w:jc w:val="center"/>
              <w:rPr>
                <w:rFonts w:ascii="Arial" w:hAnsi="Arial" w:cs="Arial"/>
                <w:color w:val="000000"/>
                <w:sz w:val="18"/>
                <w:szCs w:val="18"/>
              </w:rPr>
            </w:pPr>
            <w:r w:rsidRPr="00853883">
              <w:rPr>
                <w:rFonts w:ascii="Arial" w:hAnsi="Arial" w:cs="Arial"/>
                <w:color w:val="000000"/>
                <w:sz w:val="18"/>
                <w:szCs w:val="18"/>
              </w:rPr>
              <w:t>2</w:t>
            </w:r>
          </w:p>
        </w:tc>
      </w:tr>
      <w:tr w:rsidR="00A8706E" w:rsidRPr="00853883" w:rsidTr="00A8706E">
        <w:trPr>
          <w:cantSplit/>
        </w:trPr>
        <w:tc>
          <w:tcPr>
            <w:tcW w:w="1208" w:type="dxa"/>
            <w:tcBorders>
              <w:top w:val="single" w:sz="16" w:space="0" w:color="000000"/>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15%</w:t>
            </w:r>
          </w:p>
        </w:tc>
        <w:tc>
          <w:tcPr>
            <w:tcW w:w="1009" w:type="dxa"/>
            <w:tcBorders>
              <w:top w:val="single" w:sz="16" w:space="0" w:color="000000"/>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117" w:type="dxa"/>
            <w:tcBorders>
              <w:top w:val="single" w:sz="16" w:space="0" w:color="000000"/>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20%</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EEDB 25%</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KP</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KN</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nil"/>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.0000</w:t>
            </w:r>
          </w:p>
        </w:tc>
        <w:tc>
          <w:tcPr>
            <w:tcW w:w="1117" w:type="dxa"/>
            <w:tcBorders>
              <w:top w:val="nil"/>
              <w:bottom w:val="nil"/>
              <w:right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r>
      <w:tr w:rsidR="00A8706E" w:rsidRPr="00853883" w:rsidTr="00A8706E">
        <w:trPr>
          <w:cantSplit/>
        </w:trPr>
        <w:tc>
          <w:tcPr>
            <w:tcW w:w="1208" w:type="dxa"/>
            <w:tcBorders>
              <w:top w:val="nil"/>
              <w:left w:val="single" w:sz="16" w:space="0" w:color="000000"/>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TDAA</w:t>
            </w:r>
          </w:p>
        </w:tc>
        <w:tc>
          <w:tcPr>
            <w:tcW w:w="1009" w:type="dxa"/>
            <w:tcBorders>
              <w:top w:val="nil"/>
              <w:left w:val="single" w:sz="16" w:space="0" w:color="000000"/>
              <w:bottom w:val="nil"/>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3</w:t>
            </w:r>
          </w:p>
        </w:tc>
        <w:tc>
          <w:tcPr>
            <w:tcW w:w="1117" w:type="dxa"/>
            <w:tcBorders>
              <w:top w:val="nil"/>
              <w:bottom w:val="nil"/>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117" w:type="dxa"/>
            <w:tcBorders>
              <w:top w:val="nil"/>
              <w:bottom w:val="nil"/>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.2267</w:t>
            </w:r>
          </w:p>
        </w:tc>
      </w:tr>
      <w:tr w:rsidR="00A8706E" w:rsidRPr="00853883" w:rsidTr="00A8706E">
        <w:trPr>
          <w:cantSplit/>
        </w:trPr>
        <w:tc>
          <w:tcPr>
            <w:tcW w:w="1208" w:type="dxa"/>
            <w:tcBorders>
              <w:top w:val="nil"/>
              <w:left w:val="single" w:sz="16" w:space="0" w:color="000000"/>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rPr>
                <w:rFonts w:ascii="Arial" w:hAnsi="Arial" w:cs="Arial"/>
                <w:color w:val="000000"/>
                <w:sz w:val="18"/>
                <w:szCs w:val="18"/>
              </w:rPr>
            </w:pPr>
            <w:r w:rsidRPr="00853883">
              <w:rPr>
                <w:rFonts w:ascii="Arial" w:hAnsi="Arial" w:cs="Arial"/>
                <w:color w:val="000000"/>
                <w:sz w:val="18"/>
                <w:szCs w:val="18"/>
              </w:rPr>
              <w:t>Sig.</w:t>
            </w:r>
          </w:p>
        </w:tc>
        <w:tc>
          <w:tcPr>
            <w:tcW w:w="1009" w:type="dxa"/>
            <w:tcBorders>
              <w:top w:val="nil"/>
              <w:left w:val="single" w:sz="16" w:space="0" w:color="000000"/>
              <w:bottom w:val="single" w:sz="16" w:space="0" w:color="000000"/>
            </w:tcBorders>
            <w:shd w:val="clear" w:color="auto" w:fill="FFFFFF"/>
          </w:tcPr>
          <w:p w:rsidR="00A8706E" w:rsidRPr="00853883" w:rsidRDefault="00A8706E" w:rsidP="00A8706E">
            <w:pPr>
              <w:autoSpaceDE w:val="0"/>
              <w:autoSpaceDN w:val="0"/>
              <w:adjustRightInd w:val="0"/>
              <w:spacing w:after="0" w:line="240" w:lineRule="auto"/>
              <w:rPr>
                <w:rFonts w:ascii="Times New Roman" w:hAnsi="Times New Roman" w:cs="Times New Roman"/>
                <w:sz w:val="24"/>
                <w:szCs w:val="24"/>
              </w:rPr>
            </w:pPr>
          </w:p>
        </w:tc>
        <w:tc>
          <w:tcPr>
            <w:tcW w:w="1117" w:type="dxa"/>
            <w:tcBorders>
              <w:top w:val="nil"/>
              <w:bottom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c>
          <w:tcPr>
            <w:tcW w:w="1117" w:type="dxa"/>
            <w:tcBorders>
              <w:top w:val="nil"/>
              <w:bottom w:val="single" w:sz="16" w:space="0" w:color="000000"/>
              <w:right w:val="single" w:sz="16" w:space="0" w:color="000000"/>
            </w:tcBorders>
            <w:shd w:val="clear" w:color="auto" w:fill="FFFFFF"/>
            <w:vAlign w:val="center"/>
          </w:tcPr>
          <w:p w:rsidR="00A8706E" w:rsidRPr="00853883" w:rsidRDefault="00A8706E" w:rsidP="00A8706E">
            <w:pPr>
              <w:autoSpaceDE w:val="0"/>
              <w:autoSpaceDN w:val="0"/>
              <w:adjustRightInd w:val="0"/>
              <w:spacing w:after="0" w:line="320" w:lineRule="atLeast"/>
              <w:ind w:left="60" w:right="60"/>
              <w:jc w:val="right"/>
              <w:rPr>
                <w:rFonts w:ascii="Arial" w:hAnsi="Arial" w:cs="Arial"/>
                <w:color w:val="000000"/>
                <w:sz w:val="18"/>
                <w:szCs w:val="18"/>
              </w:rPr>
            </w:pPr>
            <w:r w:rsidRPr="00853883">
              <w:rPr>
                <w:rFonts w:ascii="Arial" w:hAnsi="Arial" w:cs="Arial"/>
                <w:color w:val="000000"/>
                <w:sz w:val="18"/>
                <w:szCs w:val="18"/>
              </w:rPr>
              <w:t>1.000</w:t>
            </w:r>
          </w:p>
        </w:tc>
      </w:tr>
    </w:tbl>
    <w:p w:rsidR="00A8706E" w:rsidRDefault="00A8706E" w:rsidP="00A8706E">
      <w:pPr>
        <w:autoSpaceDE w:val="0"/>
        <w:autoSpaceDN w:val="0"/>
        <w:adjustRightInd w:val="0"/>
        <w:spacing w:after="0" w:line="400" w:lineRule="atLeast"/>
        <w:rPr>
          <w:rFonts w:ascii="Times New Roman" w:hAnsi="Times New Roman" w:cs="Times New Roman"/>
          <w:sz w:val="24"/>
          <w:szCs w:val="24"/>
        </w:rPr>
      </w:pPr>
    </w:p>
    <w:p w:rsidR="00A8706E" w:rsidRPr="00853883" w:rsidRDefault="00A8706E" w:rsidP="00A8706E">
      <w:pPr>
        <w:autoSpaceDE w:val="0"/>
        <w:autoSpaceDN w:val="0"/>
        <w:adjustRightInd w:val="0"/>
        <w:spacing w:after="0" w:line="400" w:lineRule="atLeast"/>
        <w:rPr>
          <w:rFonts w:ascii="Times New Roman" w:hAnsi="Times New Roman" w:cs="Times New Roman"/>
          <w:sz w:val="24"/>
          <w:szCs w:val="24"/>
        </w:rPr>
      </w:pPr>
    </w:p>
    <w:p w:rsidR="00A8706E" w:rsidRPr="00853883" w:rsidRDefault="00A8706E" w:rsidP="00A8706E">
      <w:pPr>
        <w:autoSpaceDE w:val="0"/>
        <w:autoSpaceDN w:val="0"/>
        <w:adjustRightInd w:val="0"/>
        <w:spacing w:after="0" w:line="400" w:lineRule="atLeast"/>
        <w:rPr>
          <w:rFonts w:ascii="Times New Roman" w:hAnsi="Times New Roman" w:cs="Times New Roman"/>
          <w:sz w:val="24"/>
          <w:szCs w:val="24"/>
        </w:rPr>
      </w:pPr>
    </w:p>
    <w:p w:rsidR="00A8706E" w:rsidRPr="00853883" w:rsidRDefault="00A8706E" w:rsidP="00A8706E">
      <w:pPr>
        <w:autoSpaceDE w:val="0"/>
        <w:autoSpaceDN w:val="0"/>
        <w:adjustRightInd w:val="0"/>
        <w:spacing w:after="0" w:line="400" w:lineRule="atLeast"/>
        <w:rPr>
          <w:rFonts w:ascii="Times New Roman" w:hAnsi="Times New Roman" w:cs="Times New Roman"/>
          <w:sz w:val="24"/>
          <w:szCs w:val="24"/>
        </w:rPr>
      </w:pPr>
    </w:p>
    <w:p w:rsidR="00A8706E" w:rsidRPr="00853883" w:rsidRDefault="00A8706E" w:rsidP="00A8706E">
      <w:pPr>
        <w:autoSpaceDE w:val="0"/>
        <w:autoSpaceDN w:val="0"/>
        <w:adjustRightInd w:val="0"/>
        <w:spacing w:after="0" w:line="400" w:lineRule="atLeast"/>
        <w:rPr>
          <w:rFonts w:ascii="Times New Roman" w:hAnsi="Times New Roman" w:cs="Times New Roman"/>
          <w:sz w:val="24"/>
          <w:szCs w:val="24"/>
        </w:rPr>
      </w:pPr>
    </w:p>
    <w:p w:rsidR="00A8706E" w:rsidRPr="00853883" w:rsidRDefault="00A8706E" w:rsidP="00A8706E">
      <w:pPr>
        <w:autoSpaceDE w:val="0"/>
        <w:autoSpaceDN w:val="0"/>
        <w:adjustRightInd w:val="0"/>
        <w:spacing w:after="0" w:line="400" w:lineRule="atLeast"/>
        <w:rPr>
          <w:rFonts w:ascii="Times New Roman" w:hAnsi="Times New Roman" w:cs="Times New Roman"/>
          <w:sz w:val="24"/>
          <w:szCs w:val="24"/>
        </w:rPr>
      </w:pPr>
    </w:p>
    <w:p w:rsidR="00A8706E" w:rsidRPr="00853883" w:rsidRDefault="00A8706E" w:rsidP="00A8706E">
      <w:pPr>
        <w:autoSpaceDE w:val="0"/>
        <w:autoSpaceDN w:val="0"/>
        <w:adjustRightInd w:val="0"/>
        <w:spacing w:after="0" w:line="400" w:lineRule="atLeast"/>
        <w:rPr>
          <w:rFonts w:ascii="Times New Roman" w:hAnsi="Times New Roman" w:cs="Times New Roman"/>
          <w:sz w:val="24"/>
          <w:szCs w:val="24"/>
        </w:rPr>
      </w:pPr>
    </w:p>
    <w:p w:rsidR="00A8706E" w:rsidRPr="00853883" w:rsidRDefault="00A8706E" w:rsidP="00A8706E">
      <w:pPr>
        <w:autoSpaceDE w:val="0"/>
        <w:autoSpaceDN w:val="0"/>
        <w:adjustRightInd w:val="0"/>
        <w:spacing w:after="0" w:line="400" w:lineRule="atLeast"/>
        <w:rPr>
          <w:rFonts w:ascii="Times New Roman" w:hAnsi="Times New Roman" w:cs="Times New Roman"/>
          <w:sz w:val="24"/>
          <w:szCs w:val="24"/>
        </w:rPr>
      </w:pPr>
    </w:p>
    <w:p w:rsidR="00A8706E" w:rsidRPr="00214949" w:rsidRDefault="00A8706E" w:rsidP="00A8706E">
      <w:pPr>
        <w:autoSpaceDE w:val="0"/>
        <w:autoSpaceDN w:val="0"/>
        <w:adjustRightInd w:val="0"/>
        <w:spacing w:after="0" w:line="400" w:lineRule="atLeast"/>
        <w:rPr>
          <w:rFonts w:ascii="Times New Roman" w:hAnsi="Times New Roman" w:cs="Times New Roman"/>
          <w:sz w:val="24"/>
          <w:szCs w:val="24"/>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Default="00A8706E" w:rsidP="00A8706E">
      <w:pPr>
        <w:spacing w:after="0" w:line="240" w:lineRule="auto"/>
        <w:rPr>
          <w:b/>
          <w:sz w:val="20"/>
          <w:szCs w:val="20"/>
        </w:rPr>
      </w:pPr>
    </w:p>
    <w:p w:rsidR="00A8706E" w:rsidRPr="00577ECF" w:rsidRDefault="00A8706E" w:rsidP="00A8706E">
      <w:pPr>
        <w:spacing w:after="0" w:line="240" w:lineRule="auto"/>
        <w:rPr>
          <w:b/>
          <w:sz w:val="20"/>
          <w:szCs w:val="20"/>
        </w:rPr>
      </w:pPr>
    </w:p>
    <w:p w:rsidR="00A8706E" w:rsidRPr="004F452B" w:rsidRDefault="00A8706E" w:rsidP="00A8706E">
      <w:pPr>
        <w:spacing w:after="0" w:line="240" w:lineRule="auto"/>
        <w:rPr>
          <w:b/>
          <w:sz w:val="20"/>
          <w:szCs w:val="20"/>
        </w:rPr>
      </w:pPr>
    </w:p>
    <w:p w:rsidR="000A60FC" w:rsidRDefault="000A60FC" w:rsidP="000A60FC">
      <w:pPr>
        <w:jc w:val="center"/>
      </w:pPr>
      <w:r>
        <w:rPr>
          <w:noProof/>
          <w:lang w:eastAsia="id-ID"/>
        </w:rPr>
        <w:lastRenderedPageBreak/>
        <w:drawing>
          <wp:inline distT="0" distB="0" distL="0" distR="0">
            <wp:extent cx="5206620" cy="5104263"/>
            <wp:effectExtent l="0" t="0" r="0" b="127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207998" cy="5105614"/>
                    </a:xfrm>
                    <a:prstGeom prst="rect">
                      <a:avLst/>
                    </a:prstGeom>
                  </pic:spPr>
                </pic:pic>
              </a:graphicData>
            </a:graphic>
          </wp:inline>
        </w:drawing>
      </w:r>
    </w:p>
    <w:p w:rsidR="000A60FC" w:rsidRDefault="000A60FC" w:rsidP="000A60FC"/>
    <w:p w:rsidR="000A60FC" w:rsidRDefault="000A60FC" w:rsidP="000A60FC"/>
    <w:p w:rsidR="000A60FC" w:rsidRDefault="000A60FC" w:rsidP="000A60FC">
      <w:pPr>
        <w:jc w:val="center"/>
      </w:pPr>
      <w:r>
        <w:rPr>
          <w:noProof/>
          <w:lang w:eastAsia="id-ID"/>
        </w:rPr>
        <w:lastRenderedPageBreak/>
        <w:drawing>
          <wp:inline distT="0" distB="0" distL="0" distR="0">
            <wp:extent cx="5240740" cy="6325737"/>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42559" cy="6327933"/>
                    </a:xfrm>
                    <a:prstGeom prst="rect">
                      <a:avLst/>
                    </a:prstGeom>
                  </pic:spPr>
                </pic:pic>
              </a:graphicData>
            </a:graphic>
          </wp:inline>
        </w:drawing>
      </w:r>
    </w:p>
    <w:p w:rsidR="000A60FC" w:rsidRDefault="000A60FC" w:rsidP="000A60FC"/>
    <w:p w:rsidR="000A60FC" w:rsidRDefault="000A60FC" w:rsidP="000A60FC"/>
    <w:p w:rsidR="000A60FC" w:rsidRDefault="000A60FC" w:rsidP="000A60FC"/>
    <w:p w:rsidR="000A60FC" w:rsidRDefault="000A60FC" w:rsidP="000A60FC"/>
    <w:p w:rsidR="000A60FC" w:rsidRDefault="000A60FC" w:rsidP="000A60FC">
      <w:pPr>
        <w:jc w:val="center"/>
      </w:pPr>
      <w:r>
        <w:rPr>
          <w:noProof/>
          <w:lang w:eastAsia="id-ID"/>
        </w:rPr>
        <w:lastRenderedPageBreak/>
        <w:drawing>
          <wp:inline distT="0" distB="0" distL="0" distR="0">
            <wp:extent cx="5137353" cy="8209129"/>
            <wp:effectExtent l="0" t="0" r="6350" b="1905"/>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138242" cy="8210550"/>
                    </a:xfrm>
                    <a:prstGeom prst="rect">
                      <a:avLst/>
                    </a:prstGeom>
                  </pic:spPr>
                </pic:pic>
              </a:graphicData>
            </a:graphic>
          </wp:inline>
        </w:drawing>
      </w:r>
    </w:p>
    <w:p w:rsidR="00330FD9" w:rsidRPr="000A60FC" w:rsidRDefault="000A60FC" w:rsidP="000A60FC">
      <w:pPr>
        <w:jc w:val="center"/>
      </w:pPr>
      <w:r>
        <w:rPr>
          <w:noProof/>
          <w:lang w:eastAsia="id-ID"/>
        </w:rPr>
        <w:lastRenderedPageBreak/>
        <w:drawing>
          <wp:inline distT="0" distB="0" distL="0" distR="0">
            <wp:extent cx="5165678" cy="8222776"/>
            <wp:effectExtent l="0" t="0" r="0" b="6985"/>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169965" cy="8229600"/>
                    </a:xfrm>
                    <a:prstGeom prst="rect">
                      <a:avLst/>
                    </a:prstGeom>
                  </pic:spPr>
                </pic:pic>
              </a:graphicData>
            </a:graphic>
          </wp:inline>
        </w:drawing>
      </w:r>
    </w:p>
    <w:sectPr w:rsidR="00330FD9" w:rsidRPr="000A60FC" w:rsidSect="00542A99">
      <w:pgSz w:w="11906" w:h="16838"/>
      <w:pgMar w:top="2268" w:right="1701" w:bottom="1701" w:left="226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8AA0C4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000003"/>
    <w:multiLevelType w:val="multilevel"/>
    <w:tmpl w:val="ED6CF860"/>
    <w:lvl w:ilvl="0">
      <w:start w:val="1"/>
      <w:numFmt w:val="decimal"/>
      <w:lvlText w:val="%1."/>
      <w:lvlJc w:val="left"/>
      <w:pPr>
        <w:ind w:left="1080" w:hanging="360"/>
      </w:pPr>
      <w:rPr>
        <w:rFonts w:hint="default"/>
      </w:rPr>
    </w:lvl>
    <w:lvl w:ilvl="1">
      <w:start w:val="4"/>
      <w:numFmt w:val="decimal"/>
      <w:isLgl/>
      <w:lvlText w:val="%1.%2"/>
      <w:lvlJc w:val="left"/>
      <w:pPr>
        <w:ind w:left="1245" w:hanging="525"/>
      </w:pPr>
      <w:rPr>
        <w:rFonts w:hint="default"/>
      </w:rPr>
    </w:lvl>
    <w:lvl w:ilvl="2">
      <w:start w:val="3"/>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
    <w:nsid w:val="00000005"/>
    <w:multiLevelType w:val="hybridMultilevel"/>
    <w:tmpl w:val="7570B5FA"/>
    <w:lvl w:ilvl="0" w:tplc="4B22E1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0000006"/>
    <w:multiLevelType w:val="hybridMultilevel"/>
    <w:tmpl w:val="E78EB762"/>
    <w:lvl w:ilvl="0" w:tplc="E9900112">
      <w:start w:val="1"/>
      <w:numFmt w:val="decimal"/>
      <w:lvlText w:val="%1)"/>
      <w:lvlJc w:val="left"/>
      <w:pPr>
        <w:ind w:left="1875" w:hanging="360"/>
      </w:pPr>
      <w:rPr>
        <w:rFonts w:hint="default"/>
      </w:rPr>
    </w:lvl>
    <w:lvl w:ilvl="1" w:tplc="04090019" w:tentative="1">
      <w:start w:val="1"/>
      <w:numFmt w:val="lowerLetter"/>
      <w:lvlText w:val="%2."/>
      <w:lvlJc w:val="left"/>
      <w:pPr>
        <w:ind w:left="2595" w:hanging="360"/>
      </w:pPr>
    </w:lvl>
    <w:lvl w:ilvl="2" w:tplc="0409001B" w:tentative="1">
      <w:start w:val="1"/>
      <w:numFmt w:val="lowerRoman"/>
      <w:lvlText w:val="%3."/>
      <w:lvlJc w:val="right"/>
      <w:pPr>
        <w:ind w:left="3315" w:hanging="180"/>
      </w:pPr>
    </w:lvl>
    <w:lvl w:ilvl="3" w:tplc="0409000F" w:tentative="1">
      <w:start w:val="1"/>
      <w:numFmt w:val="decimal"/>
      <w:lvlText w:val="%4."/>
      <w:lvlJc w:val="left"/>
      <w:pPr>
        <w:ind w:left="4035" w:hanging="360"/>
      </w:pPr>
    </w:lvl>
    <w:lvl w:ilvl="4" w:tplc="04090019" w:tentative="1">
      <w:start w:val="1"/>
      <w:numFmt w:val="lowerLetter"/>
      <w:lvlText w:val="%5."/>
      <w:lvlJc w:val="left"/>
      <w:pPr>
        <w:ind w:left="4755" w:hanging="360"/>
      </w:pPr>
    </w:lvl>
    <w:lvl w:ilvl="5" w:tplc="0409001B" w:tentative="1">
      <w:start w:val="1"/>
      <w:numFmt w:val="lowerRoman"/>
      <w:lvlText w:val="%6."/>
      <w:lvlJc w:val="right"/>
      <w:pPr>
        <w:ind w:left="5475" w:hanging="180"/>
      </w:pPr>
    </w:lvl>
    <w:lvl w:ilvl="6" w:tplc="0409000F" w:tentative="1">
      <w:start w:val="1"/>
      <w:numFmt w:val="decimal"/>
      <w:lvlText w:val="%7."/>
      <w:lvlJc w:val="left"/>
      <w:pPr>
        <w:ind w:left="6195" w:hanging="360"/>
      </w:pPr>
    </w:lvl>
    <w:lvl w:ilvl="7" w:tplc="04090019" w:tentative="1">
      <w:start w:val="1"/>
      <w:numFmt w:val="lowerLetter"/>
      <w:lvlText w:val="%8."/>
      <w:lvlJc w:val="left"/>
      <w:pPr>
        <w:ind w:left="6915" w:hanging="360"/>
      </w:pPr>
    </w:lvl>
    <w:lvl w:ilvl="8" w:tplc="0409001B" w:tentative="1">
      <w:start w:val="1"/>
      <w:numFmt w:val="lowerRoman"/>
      <w:lvlText w:val="%9."/>
      <w:lvlJc w:val="right"/>
      <w:pPr>
        <w:ind w:left="7635" w:hanging="180"/>
      </w:pPr>
    </w:lvl>
  </w:abstractNum>
  <w:abstractNum w:abstractNumId="4">
    <w:nsid w:val="00000007"/>
    <w:multiLevelType w:val="hybridMultilevel"/>
    <w:tmpl w:val="9E0A6026"/>
    <w:lvl w:ilvl="0" w:tplc="B19428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0000008"/>
    <w:multiLevelType w:val="hybridMultilevel"/>
    <w:tmpl w:val="46025146"/>
    <w:lvl w:ilvl="0" w:tplc="2578B6B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0000009"/>
    <w:multiLevelType w:val="hybridMultilevel"/>
    <w:tmpl w:val="F63C1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000000A"/>
    <w:multiLevelType w:val="hybridMultilevel"/>
    <w:tmpl w:val="FEA829E2"/>
    <w:lvl w:ilvl="0" w:tplc="7E480AA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0000000C"/>
    <w:multiLevelType w:val="hybridMultilevel"/>
    <w:tmpl w:val="8B6AD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000000E"/>
    <w:multiLevelType w:val="hybridMultilevel"/>
    <w:tmpl w:val="78BC20A6"/>
    <w:lvl w:ilvl="0" w:tplc="D5D83780">
      <w:start w:val="1"/>
      <w:numFmt w:val="decimal"/>
      <w:lvlText w:val="%1."/>
      <w:lvlJc w:val="left"/>
      <w:pPr>
        <w:ind w:left="1710" w:hanging="99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000000F"/>
    <w:multiLevelType w:val="hybridMultilevel"/>
    <w:tmpl w:val="286037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0000011"/>
    <w:multiLevelType w:val="hybridMultilevel"/>
    <w:tmpl w:val="7670287C"/>
    <w:lvl w:ilvl="0" w:tplc="2160D272">
      <w:start w:val="1"/>
      <w:numFmt w:val="decimal"/>
      <w:lvlText w:val="%1."/>
      <w:lvlJc w:val="left"/>
      <w:pPr>
        <w:ind w:left="1155" w:hanging="360"/>
      </w:pPr>
      <w:rPr>
        <w:rFonts w:hint="default"/>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12">
    <w:nsid w:val="00000012"/>
    <w:multiLevelType w:val="hybridMultilevel"/>
    <w:tmpl w:val="2A04203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0000016"/>
    <w:multiLevelType w:val="hybridMultilevel"/>
    <w:tmpl w:val="F354A406"/>
    <w:lvl w:ilvl="0" w:tplc="9A9016CE">
      <w:start w:val="1"/>
      <w:numFmt w:val="lowerLetter"/>
      <w:lvlText w:val="%1)"/>
      <w:lvlJc w:val="left"/>
      <w:pPr>
        <w:ind w:left="1515" w:hanging="360"/>
      </w:pPr>
      <w:rPr>
        <w:rFonts w:hint="default"/>
      </w:rPr>
    </w:lvl>
    <w:lvl w:ilvl="1" w:tplc="04090019" w:tentative="1">
      <w:start w:val="1"/>
      <w:numFmt w:val="lowerLetter"/>
      <w:lvlText w:val="%2."/>
      <w:lvlJc w:val="left"/>
      <w:pPr>
        <w:ind w:left="2235" w:hanging="360"/>
      </w:pPr>
    </w:lvl>
    <w:lvl w:ilvl="2" w:tplc="0409001B" w:tentative="1">
      <w:start w:val="1"/>
      <w:numFmt w:val="lowerRoman"/>
      <w:lvlText w:val="%3."/>
      <w:lvlJc w:val="right"/>
      <w:pPr>
        <w:ind w:left="2955" w:hanging="180"/>
      </w:pPr>
    </w:lvl>
    <w:lvl w:ilvl="3" w:tplc="0409000F" w:tentative="1">
      <w:start w:val="1"/>
      <w:numFmt w:val="decimal"/>
      <w:lvlText w:val="%4."/>
      <w:lvlJc w:val="left"/>
      <w:pPr>
        <w:ind w:left="3675" w:hanging="360"/>
      </w:pPr>
    </w:lvl>
    <w:lvl w:ilvl="4" w:tplc="04090019" w:tentative="1">
      <w:start w:val="1"/>
      <w:numFmt w:val="lowerLetter"/>
      <w:lvlText w:val="%5."/>
      <w:lvlJc w:val="left"/>
      <w:pPr>
        <w:ind w:left="4395" w:hanging="360"/>
      </w:pPr>
    </w:lvl>
    <w:lvl w:ilvl="5" w:tplc="0409001B" w:tentative="1">
      <w:start w:val="1"/>
      <w:numFmt w:val="lowerRoman"/>
      <w:lvlText w:val="%6."/>
      <w:lvlJc w:val="right"/>
      <w:pPr>
        <w:ind w:left="5115" w:hanging="180"/>
      </w:pPr>
    </w:lvl>
    <w:lvl w:ilvl="6" w:tplc="0409000F" w:tentative="1">
      <w:start w:val="1"/>
      <w:numFmt w:val="decimal"/>
      <w:lvlText w:val="%7."/>
      <w:lvlJc w:val="left"/>
      <w:pPr>
        <w:ind w:left="5835" w:hanging="360"/>
      </w:pPr>
    </w:lvl>
    <w:lvl w:ilvl="7" w:tplc="04090019" w:tentative="1">
      <w:start w:val="1"/>
      <w:numFmt w:val="lowerLetter"/>
      <w:lvlText w:val="%8."/>
      <w:lvlJc w:val="left"/>
      <w:pPr>
        <w:ind w:left="6555" w:hanging="360"/>
      </w:pPr>
    </w:lvl>
    <w:lvl w:ilvl="8" w:tplc="0409001B" w:tentative="1">
      <w:start w:val="1"/>
      <w:numFmt w:val="lowerRoman"/>
      <w:lvlText w:val="%9."/>
      <w:lvlJc w:val="right"/>
      <w:pPr>
        <w:ind w:left="7275" w:hanging="180"/>
      </w:pPr>
    </w:lvl>
  </w:abstractNum>
  <w:abstractNum w:abstractNumId="14">
    <w:nsid w:val="0000001C"/>
    <w:multiLevelType w:val="hybridMultilevel"/>
    <w:tmpl w:val="0462692C"/>
    <w:lvl w:ilvl="0" w:tplc="0409000F">
      <w:start w:val="1"/>
      <w:numFmt w:val="decimal"/>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5">
    <w:nsid w:val="018A276C"/>
    <w:multiLevelType w:val="multilevel"/>
    <w:tmpl w:val="2E9EC920"/>
    <w:lvl w:ilvl="0">
      <w:start w:val="1"/>
      <w:numFmt w:val="decimal"/>
      <w:lvlText w:val="%1."/>
      <w:lvlJc w:val="left"/>
      <w:pPr>
        <w:ind w:left="780" w:hanging="360"/>
      </w:pPr>
    </w:lvl>
    <w:lvl w:ilvl="1">
      <w:start w:val="5"/>
      <w:numFmt w:val="decimal"/>
      <w:isLgl/>
      <w:lvlText w:val="%1.%2"/>
      <w:lvlJc w:val="left"/>
      <w:pPr>
        <w:ind w:left="945" w:hanging="360"/>
      </w:pPr>
      <w:rPr>
        <w:rFonts w:hint="default"/>
        <w:sz w:val="24"/>
        <w:szCs w:val="24"/>
      </w:rPr>
    </w:lvl>
    <w:lvl w:ilvl="2">
      <w:start w:val="1"/>
      <w:numFmt w:val="lowerLetter"/>
      <w:isLgl/>
      <w:lvlText w:val="%3."/>
      <w:lvlJc w:val="left"/>
      <w:pPr>
        <w:ind w:left="1470" w:hanging="720"/>
      </w:pPr>
      <w:rPr>
        <w:rFonts w:ascii="Arial" w:eastAsia="Calibri" w:hAnsi="Arial" w:cs="Arial"/>
        <w:i w:val="0"/>
      </w:rPr>
    </w:lvl>
    <w:lvl w:ilvl="3">
      <w:start w:val="1"/>
      <w:numFmt w:val="decimal"/>
      <w:isLgl/>
      <w:lvlText w:val="%1.%2.%3.%4"/>
      <w:lvlJc w:val="left"/>
      <w:pPr>
        <w:ind w:left="1635"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25" w:hanging="1080"/>
      </w:pPr>
      <w:rPr>
        <w:rFonts w:hint="default"/>
      </w:rPr>
    </w:lvl>
    <w:lvl w:ilvl="6">
      <w:start w:val="1"/>
      <w:numFmt w:val="decimal"/>
      <w:isLgl/>
      <w:lvlText w:val="%1.%2.%3.%4.%5.%6.%7"/>
      <w:lvlJc w:val="left"/>
      <w:pPr>
        <w:ind w:left="2850" w:hanging="1440"/>
      </w:pPr>
      <w:rPr>
        <w:rFonts w:hint="default"/>
      </w:rPr>
    </w:lvl>
    <w:lvl w:ilvl="7">
      <w:start w:val="1"/>
      <w:numFmt w:val="decimal"/>
      <w:isLgl/>
      <w:lvlText w:val="%1.%2.%3.%4.%5.%6.%7.%8"/>
      <w:lvlJc w:val="left"/>
      <w:pPr>
        <w:ind w:left="3015" w:hanging="1440"/>
      </w:pPr>
      <w:rPr>
        <w:rFonts w:hint="default"/>
      </w:rPr>
    </w:lvl>
    <w:lvl w:ilvl="8">
      <w:start w:val="1"/>
      <w:numFmt w:val="decimal"/>
      <w:isLgl/>
      <w:lvlText w:val="%1.%2.%3.%4.%5.%6.%7.%8.%9"/>
      <w:lvlJc w:val="left"/>
      <w:pPr>
        <w:ind w:left="3540" w:hanging="1800"/>
      </w:pPr>
      <w:rPr>
        <w:rFonts w:hint="default"/>
      </w:rPr>
    </w:lvl>
  </w:abstractNum>
  <w:abstractNum w:abstractNumId="16">
    <w:nsid w:val="0D7C7B44"/>
    <w:multiLevelType w:val="hybridMultilevel"/>
    <w:tmpl w:val="A470D1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ECE1D0D"/>
    <w:multiLevelType w:val="hybridMultilevel"/>
    <w:tmpl w:val="55A0729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72D3E7C"/>
    <w:multiLevelType w:val="hybridMultilevel"/>
    <w:tmpl w:val="9330057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1AAC7C3F"/>
    <w:multiLevelType w:val="hybridMultilevel"/>
    <w:tmpl w:val="1D9AE61E"/>
    <w:lvl w:ilvl="0" w:tplc="F7D2D140">
      <w:start w:val="1"/>
      <w:numFmt w:val="decimal"/>
      <w:lvlText w:val="%1."/>
      <w:lvlJc w:val="left"/>
      <w:pPr>
        <w:ind w:left="1694" w:hanging="360"/>
      </w:pPr>
      <w:rPr>
        <w:rFonts w:eastAsia="Calibri" w:hint="default"/>
      </w:rPr>
    </w:lvl>
    <w:lvl w:ilvl="1" w:tplc="04090019" w:tentative="1">
      <w:start w:val="1"/>
      <w:numFmt w:val="lowerLetter"/>
      <w:lvlText w:val="%2."/>
      <w:lvlJc w:val="left"/>
      <w:pPr>
        <w:ind w:left="2414" w:hanging="360"/>
      </w:pPr>
    </w:lvl>
    <w:lvl w:ilvl="2" w:tplc="0409001B" w:tentative="1">
      <w:start w:val="1"/>
      <w:numFmt w:val="lowerRoman"/>
      <w:lvlText w:val="%3."/>
      <w:lvlJc w:val="right"/>
      <w:pPr>
        <w:ind w:left="3134" w:hanging="180"/>
      </w:pPr>
    </w:lvl>
    <w:lvl w:ilvl="3" w:tplc="0409000F" w:tentative="1">
      <w:start w:val="1"/>
      <w:numFmt w:val="decimal"/>
      <w:lvlText w:val="%4."/>
      <w:lvlJc w:val="left"/>
      <w:pPr>
        <w:ind w:left="3854" w:hanging="360"/>
      </w:pPr>
    </w:lvl>
    <w:lvl w:ilvl="4" w:tplc="04090019" w:tentative="1">
      <w:start w:val="1"/>
      <w:numFmt w:val="lowerLetter"/>
      <w:lvlText w:val="%5."/>
      <w:lvlJc w:val="left"/>
      <w:pPr>
        <w:ind w:left="4574" w:hanging="360"/>
      </w:pPr>
    </w:lvl>
    <w:lvl w:ilvl="5" w:tplc="0409001B" w:tentative="1">
      <w:start w:val="1"/>
      <w:numFmt w:val="lowerRoman"/>
      <w:lvlText w:val="%6."/>
      <w:lvlJc w:val="right"/>
      <w:pPr>
        <w:ind w:left="5294" w:hanging="180"/>
      </w:pPr>
    </w:lvl>
    <w:lvl w:ilvl="6" w:tplc="0409000F" w:tentative="1">
      <w:start w:val="1"/>
      <w:numFmt w:val="decimal"/>
      <w:lvlText w:val="%7."/>
      <w:lvlJc w:val="left"/>
      <w:pPr>
        <w:ind w:left="6014" w:hanging="360"/>
      </w:pPr>
    </w:lvl>
    <w:lvl w:ilvl="7" w:tplc="04090019" w:tentative="1">
      <w:start w:val="1"/>
      <w:numFmt w:val="lowerLetter"/>
      <w:lvlText w:val="%8."/>
      <w:lvlJc w:val="left"/>
      <w:pPr>
        <w:ind w:left="6734" w:hanging="360"/>
      </w:pPr>
    </w:lvl>
    <w:lvl w:ilvl="8" w:tplc="0409001B" w:tentative="1">
      <w:start w:val="1"/>
      <w:numFmt w:val="lowerRoman"/>
      <w:lvlText w:val="%9."/>
      <w:lvlJc w:val="right"/>
      <w:pPr>
        <w:ind w:left="7454" w:hanging="180"/>
      </w:pPr>
    </w:lvl>
  </w:abstractNum>
  <w:abstractNum w:abstractNumId="20">
    <w:nsid w:val="1B4C6816"/>
    <w:multiLevelType w:val="multilevel"/>
    <w:tmpl w:val="E700A190"/>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nsid w:val="281276A4"/>
    <w:multiLevelType w:val="hybridMultilevel"/>
    <w:tmpl w:val="7DA45FF6"/>
    <w:lvl w:ilvl="0" w:tplc="D714C80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2D2F24A9"/>
    <w:multiLevelType w:val="hybridMultilevel"/>
    <w:tmpl w:val="4D8080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E732BCF"/>
    <w:multiLevelType w:val="hybridMultilevel"/>
    <w:tmpl w:val="0B24B3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0B969CF"/>
    <w:multiLevelType w:val="hybridMultilevel"/>
    <w:tmpl w:val="769A8A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52B71AF"/>
    <w:multiLevelType w:val="hybridMultilevel"/>
    <w:tmpl w:val="0772194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6">
    <w:nsid w:val="37020EC9"/>
    <w:multiLevelType w:val="hybridMultilevel"/>
    <w:tmpl w:val="32C046A6"/>
    <w:lvl w:ilvl="0" w:tplc="73E46AEA">
      <w:start w:val="1"/>
      <w:numFmt w:val="decimal"/>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27">
    <w:nsid w:val="434B689A"/>
    <w:multiLevelType w:val="hybridMultilevel"/>
    <w:tmpl w:val="5074C894"/>
    <w:lvl w:ilvl="0" w:tplc="5C70B8BC">
      <w:start w:val="1"/>
      <w:numFmt w:val="decimal"/>
      <w:lvlText w:val="%1."/>
      <w:lvlJc w:val="left"/>
      <w:pPr>
        <w:ind w:left="3240" w:hanging="360"/>
      </w:pPr>
      <w:rPr>
        <w:rFonts w:hint="default"/>
        <w:b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8">
    <w:nsid w:val="54DD6AF2"/>
    <w:multiLevelType w:val="hybridMultilevel"/>
    <w:tmpl w:val="281036B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4F87840"/>
    <w:multiLevelType w:val="hybridMultilevel"/>
    <w:tmpl w:val="4BE4E0A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E2D4175"/>
    <w:multiLevelType w:val="multilevel"/>
    <w:tmpl w:val="6FAED766"/>
    <w:lvl w:ilvl="0">
      <w:start w:val="1"/>
      <w:numFmt w:val="decimal"/>
      <w:lvlText w:val="%1."/>
      <w:lvlJc w:val="left"/>
      <w:pPr>
        <w:ind w:left="1800" w:hanging="360"/>
      </w:pPr>
      <w:rPr>
        <w:rFonts w:hint="default"/>
      </w:rPr>
    </w:lvl>
    <w:lvl w:ilvl="1">
      <w:start w:val="6"/>
      <w:numFmt w:val="decimal"/>
      <w:isLgl/>
      <w:lvlText w:val="%1.%2"/>
      <w:lvlJc w:val="left"/>
      <w:pPr>
        <w:ind w:left="2025" w:hanging="585"/>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31">
    <w:nsid w:val="6F2525BA"/>
    <w:multiLevelType w:val="hybridMultilevel"/>
    <w:tmpl w:val="C7C43E62"/>
    <w:lvl w:ilvl="0" w:tplc="FB741E4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6F960B94"/>
    <w:multiLevelType w:val="multilevel"/>
    <w:tmpl w:val="4B5686A0"/>
    <w:lvl w:ilvl="0">
      <w:start w:val="1"/>
      <w:numFmt w:val="decimal"/>
      <w:lvlText w:val="%1"/>
      <w:lvlJc w:val="left"/>
      <w:pPr>
        <w:ind w:left="600" w:hanging="600"/>
      </w:pPr>
      <w:rPr>
        <w:rFonts w:hint="default"/>
      </w:rPr>
    </w:lvl>
    <w:lvl w:ilvl="1">
      <w:start w:val="1"/>
      <w:numFmt w:val="decimal"/>
      <w:lvlText w:val="%1.%2"/>
      <w:lvlJc w:val="left"/>
      <w:pPr>
        <w:ind w:left="1288" w:hanging="720"/>
      </w:pPr>
      <w:rPr>
        <w:rFonts w:hint="default"/>
      </w:rPr>
    </w:lvl>
    <w:lvl w:ilvl="2">
      <w:start w:val="1"/>
      <w:numFmt w:val="lowerLetter"/>
      <w:lvlText w:val="%3."/>
      <w:lvlJc w:val="left"/>
      <w:pPr>
        <w:ind w:left="2214" w:hanging="1080"/>
      </w:pPr>
      <w:rPr>
        <w:rFonts w:ascii="Arial" w:eastAsia="Calibri" w:hAnsi="Arial" w:cs="Arial"/>
      </w:rPr>
    </w:lvl>
    <w:lvl w:ilvl="3">
      <w:start w:val="1"/>
      <w:numFmt w:val="decimal"/>
      <w:lvlText w:val="%1.%2.%3.%4"/>
      <w:lvlJc w:val="left"/>
      <w:pPr>
        <w:ind w:left="3141" w:hanging="144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635" w:hanging="1800"/>
      </w:pPr>
      <w:rPr>
        <w:rFonts w:hint="default"/>
      </w:rPr>
    </w:lvl>
    <w:lvl w:ilvl="6">
      <w:start w:val="1"/>
      <w:numFmt w:val="decimal"/>
      <w:lvlText w:val="%1.%2.%3.%4.%5.%6.%7"/>
      <w:lvlJc w:val="left"/>
      <w:pPr>
        <w:ind w:left="5562" w:hanging="2160"/>
      </w:pPr>
      <w:rPr>
        <w:rFonts w:hint="default"/>
      </w:rPr>
    </w:lvl>
    <w:lvl w:ilvl="7">
      <w:start w:val="1"/>
      <w:numFmt w:val="decimal"/>
      <w:lvlText w:val="%1.%2.%3.%4.%5.%6.%7.%8"/>
      <w:lvlJc w:val="left"/>
      <w:pPr>
        <w:ind w:left="6489" w:hanging="2520"/>
      </w:pPr>
      <w:rPr>
        <w:rFonts w:hint="default"/>
      </w:rPr>
    </w:lvl>
    <w:lvl w:ilvl="8">
      <w:start w:val="1"/>
      <w:numFmt w:val="decimal"/>
      <w:lvlText w:val="%1.%2.%3.%4.%5.%6.%7.%8.%9"/>
      <w:lvlJc w:val="left"/>
      <w:pPr>
        <w:ind w:left="7416" w:hanging="2880"/>
      </w:pPr>
      <w:rPr>
        <w:rFonts w:hint="default"/>
      </w:rPr>
    </w:lvl>
  </w:abstractNum>
  <w:abstractNum w:abstractNumId="33">
    <w:nsid w:val="78D60271"/>
    <w:multiLevelType w:val="hybridMultilevel"/>
    <w:tmpl w:val="7E0C0A0A"/>
    <w:lvl w:ilvl="0" w:tplc="5FFA76B4">
      <w:start w:val="1"/>
      <w:numFmt w:val="lowerLetter"/>
      <w:lvlText w:val="%1)"/>
      <w:lvlJc w:val="left"/>
      <w:pPr>
        <w:ind w:left="1070" w:hanging="360"/>
      </w:pPr>
      <w:rPr>
        <w:rFonts w:hint="default"/>
        <w:i w:val="0"/>
      </w:rPr>
    </w:lvl>
    <w:lvl w:ilvl="1" w:tplc="04090019" w:tentative="1">
      <w:start w:val="1"/>
      <w:numFmt w:val="lowerLetter"/>
      <w:lvlText w:val="%2."/>
      <w:lvlJc w:val="left"/>
      <w:pPr>
        <w:ind w:left="1430" w:hanging="360"/>
      </w:pPr>
    </w:lvl>
    <w:lvl w:ilvl="2" w:tplc="0409001B" w:tentative="1">
      <w:start w:val="1"/>
      <w:numFmt w:val="lowerRoman"/>
      <w:lvlText w:val="%3."/>
      <w:lvlJc w:val="right"/>
      <w:pPr>
        <w:ind w:left="2150" w:hanging="180"/>
      </w:pPr>
    </w:lvl>
    <w:lvl w:ilvl="3" w:tplc="0409000F" w:tentative="1">
      <w:start w:val="1"/>
      <w:numFmt w:val="decimal"/>
      <w:lvlText w:val="%4."/>
      <w:lvlJc w:val="left"/>
      <w:pPr>
        <w:ind w:left="2870" w:hanging="360"/>
      </w:pPr>
    </w:lvl>
    <w:lvl w:ilvl="4" w:tplc="04090019" w:tentative="1">
      <w:start w:val="1"/>
      <w:numFmt w:val="lowerLetter"/>
      <w:lvlText w:val="%5."/>
      <w:lvlJc w:val="left"/>
      <w:pPr>
        <w:ind w:left="3590" w:hanging="360"/>
      </w:pPr>
    </w:lvl>
    <w:lvl w:ilvl="5" w:tplc="0409001B" w:tentative="1">
      <w:start w:val="1"/>
      <w:numFmt w:val="lowerRoman"/>
      <w:lvlText w:val="%6."/>
      <w:lvlJc w:val="right"/>
      <w:pPr>
        <w:ind w:left="4310" w:hanging="180"/>
      </w:pPr>
    </w:lvl>
    <w:lvl w:ilvl="6" w:tplc="0409000F" w:tentative="1">
      <w:start w:val="1"/>
      <w:numFmt w:val="decimal"/>
      <w:lvlText w:val="%7."/>
      <w:lvlJc w:val="left"/>
      <w:pPr>
        <w:ind w:left="5030" w:hanging="360"/>
      </w:pPr>
    </w:lvl>
    <w:lvl w:ilvl="7" w:tplc="04090019" w:tentative="1">
      <w:start w:val="1"/>
      <w:numFmt w:val="lowerLetter"/>
      <w:lvlText w:val="%8."/>
      <w:lvlJc w:val="left"/>
      <w:pPr>
        <w:ind w:left="5750" w:hanging="360"/>
      </w:pPr>
    </w:lvl>
    <w:lvl w:ilvl="8" w:tplc="0409001B" w:tentative="1">
      <w:start w:val="1"/>
      <w:numFmt w:val="lowerRoman"/>
      <w:lvlText w:val="%9."/>
      <w:lvlJc w:val="right"/>
      <w:pPr>
        <w:ind w:left="6470" w:hanging="180"/>
      </w:pPr>
    </w:lvl>
  </w:abstractNum>
  <w:num w:numId="1">
    <w:abstractNumId w:val="18"/>
  </w:num>
  <w:num w:numId="2">
    <w:abstractNumId w:val="16"/>
  </w:num>
  <w:num w:numId="3">
    <w:abstractNumId w:val="24"/>
  </w:num>
  <w:num w:numId="4">
    <w:abstractNumId w:val="32"/>
  </w:num>
  <w:num w:numId="5">
    <w:abstractNumId w:val="15"/>
  </w:num>
  <w:num w:numId="6">
    <w:abstractNumId w:val="2"/>
  </w:num>
  <w:num w:numId="7">
    <w:abstractNumId w:val="9"/>
  </w:num>
  <w:num w:numId="8">
    <w:abstractNumId w:val="14"/>
  </w:num>
  <w:num w:numId="9">
    <w:abstractNumId w:val="3"/>
  </w:num>
  <w:num w:numId="10">
    <w:abstractNumId w:val="7"/>
  </w:num>
  <w:num w:numId="11">
    <w:abstractNumId w:val="6"/>
  </w:num>
  <w:num w:numId="12">
    <w:abstractNumId w:val="12"/>
  </w:num>
  <w:num w:numId="13">
    <w:abstractNumId w:val="0"/>
  </w:num>
  <w:num w:numId="14">
    <w:abstractNumId w:val="8"/>
  </w:num>
  <w:num w:numId="15">
    <w:abstractNumId w:val="4"/>
  </w:num>
  <w:num w:numId="16">
    <w:abstractNumId w:val="5"/>
  </w:num>
  <w:num w:numId="17">
    <w:abstractNumId w:val="10"/>
  </w:num>
  <w:num w:numId="18">
    <w:abstractNumId w:val="11"/>
  </w:num>
  <w:num w:numId="19">
    <w:abstractNumId w:val="13"/>
  </w:num>
  <w:num w:numId="20">
    <w:abstractNumId w:val="1"/>
  </w:num>
  <w:num w:numId="21">
    <w:abstractNumId w:val="17"/>
  </w:num>
  <w:num w:numId="22">
    <w:abstractNumId w:val="28"/>
  </w:num>
  <w:num w:numId="23">
    <w:abstractNumId w:val="29"/>
  </w:num>
  <w:num w:numId="24">
    <w:abstractNumId w:val="33"/>
  </w:num>
  <w:num w:numId="25">
    <w:abstractNumId w:val="25"/>
  </w:num>
  <w:num w:numId="26">
    <w:abstractNumId w:val="27"/>
  </w:num>
  <w:num w:numId="27">
    <w:abstractNumId w:val="30"/>
  </w:num>
  <w:num w:numId="28">
    <w:abstractNumId w:val="31"/>
  </w:num>
  <w:num w:numId="29">
    <w:abstractNumId w:val="20"/>
  </w:num>
  <w:num w:numId="30">
    <w:abstractNumId w:val="21"/>
  </w:num>
  <w:num w:numId="31">
    <w:abstractNumId w:val="26"/>
  </w:num>
  <w:num w:numId="32">
    <w:abstractNumId w:val="19"/>
  </w:num>
  <w:num w:numId="33">
    <w:abstractNumId w:val="23"/>
  </w:num>
  <w:num w:numId="34">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hideSpellingErrors/>
  <w:defaultTabStop w:val="720"/>
  <w:drawingGridHorizontalSpacing w:val="110"/>
  <w:displayHorizontalDrawingGridEvery w:val="2"/>
  <w:characterSpacingControl w:val="doNotCompress"/>
  <w:compat/>
  <w:rsids>
    <w:rsidRoot w:val="00C9722B"/>
    <w:rsid w:val="000A60FC"/>
    <w:rsid w:val="00330FD9"/>
    <w:rsid w:val="00387F41"/>
    <w:rsid w:val="00542A99"/>
    <w:rsid w:val="00682CFD"/>
    <w:rsid w:val="007F4D58"/>
    <w:rsid w:val="009874F4"/>
    <w:rsid w:val="00A22AE9"/>
    <w:rsid w:val="00A8706E"/>
    <w:rsid w:val="00B1078F"/>
    <w:rsid w:val="00B2743F"/>
    <w:rsid w:val="00C9722B"/>
    <w:rsid w:val="00D804E8"/>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722B"/>
    <w:pPr>
      <w:spacing w:after="160" w:line="259" w:lineRule="auto"/>
    </w:pPr>
  </w:style>
  <w:style w:type="paragraph" w:styleId="Heading1">
    <w:name w:val="heading 1"/>
    <w:basedOn w:val="Normal"/>
    <w:next w:val="Normal"/>
    <w:link w:val="Heading1Char"/>
    <w:uiPriority w:val="9"/>
    <w:qFormat/>
    <w:rsid w:val="00A8706E"/>
    <w:pPr>
      <w:autoSpaceDE w:val="0"/>
      <w:autoSpaceDN w:val="0"/>
      <w:adjustRightInd w:val="0"/>
      <w:spacing w:after="0" w:line="240" w:lineRule="auto"/>
      <w:outlineLvl w:val="0"/>
    </w:pPr>
    <w:rPr>
      <w:rFonts w:ascii="Courier New" w:hAnsi="Courier New" w:cs="Courier New"/>
      <w:b/>
      <w:bCs/>
      <w:color w:val="000000"/>
      <w:sz w:val="32"/>
      <w:szCs w:val="32"/>
      <w:lang w:val="en-US"/>
    </w:rPr>
  </w:style>
  <w:style w:type="paragraph" w:styleId="Heading2">
    <w:name w:val="heading 2"/>
    <w:basedOn w:val="Normal"/>
    <w:next w:val="Normal"/>
    <w:link w:val="Heading2Char"/>
    <w:uiPriority w:val="99"/>
    <w:qFormat/>
    <w:rsid w:val="00A8706E"/>
    <w:pPr>
      <w:autoSpaceDE w:val="0"/>
      <w:autoSpaceDN w:val="0"/>
      <w:adjustRightInd w:val="0"/>
      <w:spacing w:after="0" w:line="240" w:lineRule="auto"/>
      <w:outlineLvl w:val="1"/>
    </w:pPr>
    <w:rPr>
      <w:rFonts w:ascii="Courier New" w:hAnsi="Courier New" w:cs="Courier New"/>
      <w:b/>
      <w:bCs/>
      <w:i/>
      <w:iCs/>
      <w:color w:val="000000"/>
      <w:sz w:val="28"/>
      <w:szCs w:val="28"/>
      <w:lang w:val="en-US"/>
    </w:rPr>
  </w:style>
  <w:style w:type="paragraph" w:styleId="Heading3">
    <w:name w:val="heading 3"/>
    <w:basedOn w:val="Normal"/>
    <w:next w:val="Normal"/>
    <w:link w:val="Heading3Char"/>
    <w:uiPriority w:val="99"/>
    <w:qFormat/>
    <w:rsid w:val="00A8706E"/>
    <w:pPr>
      <w:autoSpaceDE w:val="0"/>
      <w:autoSpaceDN w:val="0"/>
      <w:adjustRightInd w:val="0"/>
      <w:spacing w:after="0" w:line="240" w:lineRule="auto"/>
      <w:outlineLvl w:val="2"/>
    </w:pPr>
    <w:rPr>
      <w:rFonts w:ascii="Courier New" w:hAnsi="Courier New" w:cs="Courier New"/>
      <w:b/>
      <w:bCs/>
      <w:color w:val="000000"/>
      <w:sz w:val="26"/>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C9722B"/>
    <w:pPr>
      <w:spacing w:after="0" w:line="240" w:lineRule="auto"/>
    </w:pPr>
  </w:style>
  <w:style w:type="paragraph" w:styleId="BalloonText">
    <w:name w:val="Balloon Text"/>
    <w:basedOn w:val="Normal"/>
    <w:link w:val="BalloonTextChar"/>
    <w:uiPriority w:val="99"/>
    <w:semiHidden/>
    <w:unhideWhenUsed/>
    <w:rsid w:val="00C972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722B"/>
    <w:rPr>
      <w:rFonts w:ascii="Tahoma" w:hAnsi="Tahoma" w:cs="Tahoma"/>
      <w:sz w:val="16"/>
      <w:szCs w:val="16"/>
    </w:rPr>
  </w:style>
  <w:style w:type="paragraph" w:styleId="ListParagraph">
    <w:name w:val="List Paragraph"/>
    <w:basedOn w:val="Normal"/>
    <w:uiPriority w:val="34"/>
    <w:qFormat/>
    <w:rsid w:val="00682CFD"/>
    <w:pPr>
      <w:spacing w:after="200" w:line="276" w:lineRule="auto"/>
      <w:ind w:left="720"/>
      <w:contextualSpacing/>
    </w:pPr>
  </w:style>
  <w:style w:type="table" w:styleId="TableGrid">
    <w:name w:val="Table Grid"/>
    <w:basedOn w:val="TableNormal"/>
    <w:uiPriority w:val="59"/>
    <w:rsid w:val="00B2743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A8706E"/>
    <w:rPr>
      <w:rFonts w:ascii="Courier New" w:hAnsi="Courier New" w:cs="Courier New"/>
      <w:b/>
      <w:bCs/>
      <w:color w:val="000000"/>
      <w:sz w:val="32"/>
      <w:szCs w:val="32"/>
      <w:lang w:val="en-US"/>
    </w:rPr>
  </w:style>
  <w:style w:type="character" w:customStyle="1" w:styleId="Heading2Char">
    <w:name w:val="Heading 2 Char"/>
    <w:basedOn w:val="DefaultParagraphFont"/>
    <w:link w:val="Heading2"/>
    <w:uiPriority w:val="99"/>
    <w:rsid w:val="00A8706E"/>
    <w:rPr>
      <w:rFonts w:ascii="Courier New" w:hAnsi="Courier New" w:cs="Courier New"/>
      <w:b/>
      <w:bCs/>
      <w:i/>
      <w:iCs/>
      <w:color w:val="000000"/>
      <w:sz w:val="28"/>
      <w:szCs w:val="28"/>
      <w:lang w:val="en-US"/>
    </w:rPr>
  </w:style>
  <w:style w:type="character" w:customStyle="1" w:styleId="Heading3Char">
    <w:name w:val="Heading 3 Char"/>
    <w:basedOn w:val="DefaultParagraphFont"/>
    <w:link w:val="Heading3"/>
    <w:uiPriority w:val="99"/>
    <w:rsid w:val="00A8706E"/>
    <w:rPr>
      <w:rFonts w:ascii="Courier New" w:hAnsi="Courier New" w:cs="Courier New"/>
      <w:b/>
      <w:bCs/>
      <w:color w:val="000000"/>
      <w:sz w:val="26"/>
      <w:szCs w:val="26"/>
      <w:lang w:val="en-US"/>
    </w:rPr>
  </w:style>
  <w:style w:type="paragraph" w:styleId="Header">
    <w:name w:val="header"/>
    <w:basedOn w:val="Normal"/>
    <w:link w:val="HeaderChar"/>
    <w:uiPriority w:val="99"/>
    <w:unhideWhenUsed/>
    <w:rsid w:val="00A8706E"/>
    <w:pPr>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A8706E"/>
    <w:rPr>
      <w:lang w:val="en-US"/>
    </w:rPr>
  </w:style>
  <w:style w:type="paragraph" w:styleId="Footer">
    <w:name w:val="footer"/>
    <w:basedOn w:val="Normal"/>
    <w:link w:val="FooterChar"/>
    <w:uiPriority w:val="99"/>
    <w:unhideWhenUsed/>
    <w:rsid w:val="00A8706E"/>
    <w:pPr>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rsid w:val="00A8706E"/>
    <w:rPr>
      <w:lang w:val="en-US"/>
    </w:rPr>
  </w:style>
  <w:style w:type="numbering" w:customStyle="1" w:styleId="NoList1">
    <w:name w:val="No List1"/>
    <w:next w:val="NoList"/>
    <w:uiPriority w:val="99"/>
    <w:semiHidden/>
    <w:unhideWhenUsed/>
    <w:rsid w:val="00A8706E"/>
  </w:style>
  <w:style w:type="numbering" w:customStyle="1" w:styleId="NoList2">
    <w:name w:val="No List2"/>
    <w:next w:val="NoList"/>
    <w:uiPriority w:val="99"/>
    <w:semiHidden/>
    <w:unhideWhenUsed/>
    <w:rsid w:val="00A8706E"/>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3.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6.png"/><Relationship Id="rId10" Type="http://schemas.openxmlformats.org/officeDocument/2006/relationships/hyperlink" Target="http://www.peternakan.litbang.pertanian.go.id" TargetMode="External"/><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hyperlink" Target="http://id.wikipedia.org/wiki/Betadine" TargetMode="External"/><Relationship Id="rId14" Type="http://schemas.openxmlformats.org/officeDocument/2006/relationships/image" Target="media/image7.jpeg"/><Relationship Id="rId22" Type="http://schemas.openxmlformats.org/officeDocument/2006/relationships/image" Target="media/image15.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Office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id-ID"/>
  <c:chart>
    <c:plotArea>
      <c:layout>
        <c:manualLayout>
          <c:layoutTarget val="inner"/>
          <c:xMode val="edge"/>
          <c:yMode val="edge"/>
          <c:x val="7.1190584310802302E-2"/>
          <c:y val="5.0165884704826413E-2"/>
          <c:w val="0.71865325865822871"/>
          <c:h val="0.79954730529150153"/>
        </c:manualLayout>
      </c:layout>
      <c:lineChart>
        <c:grouping val="standard"/>
        <c:ser>
          <c:idx val="0"/>
          <c:order val="0"/>
          <c:tx>
            <c:strRef>
              <c:f>Sheet1!$B$1</c:f>
              <c:strCache>
                <c:ptCount val="1"/>
                <c:pt idx="0">
                  <c:v>EEDB 15%</c:v>
                </c:pt>
              </c:strCache>
            </c:strRef>
          </c:tx>
          <c:marker>
            <c:symbol val="none"/>
          </c:marker>
          <c:cat>
            <c:strRef>
              <c:f>Sheet1!$A$2:$A$13</c:f>
              <c:strCache>
                <c:ptCount val="12"/>
                <c:pt idx="0">
                  <c:v>Hari 0</c:v>
                </c:pt>
                <c:pt idx="1">
                  <c:v>hari 1</c:v>
                </c:pt>
                <c:pt idx="2">
                  <c:v>hari 2</c:v>
                </c:pt>
                <c:pt idx="3">
                  <c:v>hari 3</c:v>
                </c:pt>
                <c:pt idx="4">
                  <c:v>hari 4</c:v>
                </c:pt>
                <c:pt idx="5">
                  <c:v>hari 5</c:v>
                </c:pt>
                <c:pt idx="6">
                  <c:v>hari 6</c:v>
                </c:pt>
                <c:pt idx="7">
                  <c:v>hari 7</c:v>
                </c:pt>
                <c:pt idx="8">
                  <c:v>hari 8</c:v>
                </c:pt>
                <c:pt idx="9">
                  <c:v>hari 9</c:v>
                </c:pt>
                <c:pt idx="10">
                  <c:v>hari 10</c:v>
                </c:pt>
                <c:pt idx="11">
                  <c:v>hari 11</c:v>
                </c:pt>
              </c:strCache>
            </c:strRef>
          </c:cat>
          <c:val>
            <c:numRef>
              <c:f>Sheet1!$B$2:$B$13</c:f>
              <c:numCache>
                <c:formatCode>General</c:formatCode>
                <c:ptCount val="12"/>
                <c:pt idx="0">
                  <c:v>1.5</c:v>
                </c:pt>
                <c:pt idx="1">
                  <c:v>1.26</c:v>
                </c:pt>
                <c:pt idx="2">
                  <c:v>1.1700000000000006</c:v>
                </c:pt>
                <c:pt idx="3">
                  <c:v>1.01</c:v>
                </c:pt>
                <c:pt idx="4">
                  <c:v>0.8</c:v>
                </c:pt>
                <c:pt idx="5">
                  <c:v>0.62000000000000033</c:v>
                </c:pt>
                <c:pt idx="6">
                  <c:v>0.46</c:v>
                </c:pt>
                <c:pt idx="7">
                  <c:v>0.24000000000000007</c:v>
                </c:pt>
                <c:pt idx="8">
                  <c:v>0</c:v>
                </c:pt>
              </c:numCache>
            </c:numRef>
          </c:val>
        </c:ser>
        <c:ser>
          <c:idx val="1"/>
          <c:order val="1"/>
          <c:tx>
            <c:strRef>
              <c:f>Sheet1!$C$1</c:f>
              <c:strCache>
                <c:ptCount val="1"/>
                <c:pt idx="0">
                  <c:v>EEDB 20%</c:v>
                </c:pt>
              </c:strCache>
            </c:strRef>
          </c:tx>
          <c:marker>
            <c:symbol val="none"/>
          </c:marker>
          <c:cat>
            <c:strRef>
              <c:f>Sheet1!$A$2:$A$13</c:f>
              <c:strCache>
                <c:ptCount val="12"/>
                <c:pt idx="0">
                  <c:v>Hari 0</c:v>
                </c:pt>
                <c:pt idx="1">
                  <c:v>hari 1</c:v>
                </c:pt>
                <c:pt idx="2">
                  <c:v>hari 2</c:v>
                </c:pt>
                <c:pt idx="3">
                  <c:v>hari 3</c:v>
                </c:pt>
                <c:pt idx="4">
                  <c:v>hari 4</c:v>
                </c:pt>
                <c:pt idx="5">
                  <c:v>hari 5</c:v>
                </c:pt>
                <c:pt idx="6">
                  <c:v>hari 6</c:v>
                </c:pt>
                <c:pt idx="7">
                  <c:v>hari 7</c:v>
                </c:pt>
                <c:pt idx="8">
                  <c:v>hari 8</c:v>
                </c:pt>
                <c:pt idx="9">
                  <c:v>hari 9</c:v>
                </c:pt>
                <c:pt idx="10">
                  <c:v>hari 10</c:v>
                </c:pt>
                <c:pt idx="11">
                  <c:v>hari 11</c:v>
                </c:pt>
              </c:strCache>
            </c:strRef>
          </c:cat>
          <c:val>
            <c:numRef>
              <c:f>Sheet1!$C$2:$C$13</c:f>
              <c:numCache>
                <c:formatCode>General</c:formatCode>
                <c:ptCount val="12"/>
                <c:pt idx="0">
                  <c:v>1.5</c:v>
                </c:pt>
                <c:pt idx="1">
                  <c:v>1.35</c:v>
                </c:pt>
                <c:pt idx="2">
                  <c:v>1.1499999999999992</c:v>
                </c:pt>
                <c:pt idx="3">
                  <c:v>0.95000000000000029</c:v>
                </c:pt>
                <c:pt idx="4">
                  <c:v>0.73000000000000032</c:v>
                </c:pt>
                <c:pt idx="5">
                  <c:v>0.53</c:v>
                </c:pt>
                <c:pt idx="6">
                  <c:v>0.31000000000000016</c:v>
                </c:pt>
                <c:pt idx="7">
                  <c:v>0</c:v>
                </c:pt>
              </c:numCache>
            </c:numRef>
          </c:val>
        </c:ser>
        <c:ser>
          <c:idx val="2"/>
          <c:order val="2"/>
          <c:tx>
            <c:strRef>
              <c:f>Sheet1!$D$1</c:f>
              <c:strCache>
                <c:ptCount val="1"/>
                <c:pt idx="0">
                  <c:v>EEDB 25%</c:v>
                </c:pt>
              </c:strCache>
            </c:strRef>
          </c:tx>
          <c:marker>
            <c:symbol val="none"/>
          </c:marker>
          <c:cat>
            <c:strRef>
              <c:f>Sheet1!$A$2:$A$13</c:f>
              <c:strCache>
                <c:ptCount val="12"/>
                <c:pt idx="0">
                  <c:v>Hari 0</c:v>
                </c:pt>
                <c:pt idx="1">
                  <c:v>hari 1</c:v>
                </c:pt>
                <c:pt idx="2">
                  <c:v>hari 2</c:v>
                </c:pt>
                <c:pt idx="3">
                  <c:v>hari 3</c:v>
                </c:pt>
                <c:pt idx="4">
                  <c:v>hari 4</c:v>
                </c:pt>
                <c:pt idx="5">
                  <c:v>hari 5</c:v>
                </c:pt>
                <c:pt idx="6">
                  <c:v>hari 6</c:v>
                </c:pt>
                <c:pt idx="7">
                  <c:v>hari 7</c:v>
                </c:pt>
                <c:pt idx="8">
                  <c:v>hari 8</c:v>
                </c:pt>
                <c:pt idx="9">
                  <c:v>hari 9</c:v>
                </c:pt>
                <c:pt idx="10">
                  <c:v>hari 10</c:v>
                </c:pt>
                <c:pt idx="11">
                  <c:v>hari 11</c:v>
                </c:pt>
              </c:strCache>
            </c:strRef>
          </c:cat>
          <c:val>
            <c:numRef>
              <c:f>Sheet1!$D$2:$D$13</c:f>
              <c:numCache>
                <c:formatCode>General</c:formatCode>
                <c:ptCount val="12"/>
                <c:pt idx="0">
                  <c:v>1.5</c:v>
                </c:pt>
                <c:pt idx="1">
                  <c:v>1.31</c:v>
                </c:pt>
                <c:pt idx="2">
                  <c:v>1.1200000000000001</c:v>
                </c:pt>
                <c:pt idx="3">
                  <c:v>0.91</c:v>
                </c:pt>
                <c:pt idx="4">
                  <c:v>0.61000000000000032</c:v>
                </c:pt>
                <c:pt idx="5">
                  <c:v>0.31000000000000016</c:v>
                </c:pt>
                <c:pt idx="6">
                  <c:v>0</c:v>
                </c:pt>
              </c:numCache>
            </c:numRef>
          </c:val>
        </c:ser>
        <c:ser>
          <c:idx val="3"/>
          <c:order val="3"/>
          <c:tx>
            <c:strRef>
              <c:f>Sheet1!$E$1</c:f>
              <c:strCache>
                <c:ptCount val="1"/>
                <c:pt idx="0">
                  <c:v>KP</c:v>
                </c:pt>
              </c:strCache>
            </c:strRef>
          </c:tx>
          <c:marker>
            <c:symbol val="none"/>
          </c:marker>
          <c:cat>
            <c:strRef>
              <c:f>Sheet1!$A$2:$A$13</c:f>
              <c:strCache>
                <c:ptCount val="12"/>
                <c:pt idx="0">
                  <c:v>Hari 0</c:v>
                </c:pt>
                <c:pt idx="1">
                  <c:v>hari 1</c:v>
                </c:pt>
                <c:pt idx="2">
                  <c:v>hari 2</c:v>
                </c:pt>
                <c:pt idx="3">
                  <c:v>hari 3</c:v>
                </c:pt>
                <c:pt idx="4">
                  <c:v>hari 4</c:v>
                </c:pt>
                <c:pt idx="5">
                  <c:v>hari 5</c:v>
                </c:pt>
                <c:pt idx="6">
                  <c:v>hari 6</c:v>
                </c:pt>
                <c:pt idx="7">
                  <c:v>hari 7</c:v>
                </c:pt>
                <c:pt idx="8">
                  <c:v>hari 8</c:v>
                </c:pt>
                <c:pt idx="9">
                  <c:v>hari 9</c:v>
                </c:pt>
                <c:pt idx="10">
                  <c:v>hari 10</c:v>
                </c:pt>
                <c:pt idx="11">
                  <c:v>hari 11</c:v>
                </c:pt>
              </c:strCache>
            </c:strRef>
          </c:cat>
          <c:val>
            <c:numRef>
              <c:f>Sheet1!$E$2:$E$13</c:f>
              <c:numCache>
                <c:formatCode>General</c:formatCode>
                <c:ptCount val="12"/>
                <c:pt idx="0">
                  <c:v>1.5</c:v>
                </c:pt>
                <c:pt idx="1">
                  <c:v>1.25</c:v>
                </c:pt>
                <c:pt idx="2">
                  <c:v>0.94000000000000028</c:v>
                </c:pt>
                <c:pt idx="3">
                  <c:v>0.60000000000000031</c:v>
                </c:pt>
                <c:pt idx="4">
                  <c:v>0.32000000000000017</c:v>
                </c:pt>
                <c:pt idx="5">
                  <c:v>0</c:v>
                </c:pt>
              </c:numCache>
            </c:numRef>
          </c:val>
        </c:ser>
        <c:ser>
          <c:idx val="4"/>
          <c:order val="4"/>
          <c:tx>
            <c:strRef>
              <c:f>Sheet1!$F$1</c:f>
              <c:strCache>
                <c:ptCount val="1"/>
                <c:pt idx="0">
                  <c:v>KN</c:v>
                </c:pt>
              </c:strCache>
            </c:strRef>
          </c:tx>
          <c:marker>
            <c:symbol val="none"/>
          </c:marker>
          <c:cat>
            <c:strRef>
              <c:f>Sheet1!$A$2:$A$13</c:f>
              <c:strCache>
                <c:ptCount val="12"/>
                <c:pt idx="0">
                  <c:v>Hari 0</c:v>
                </c:pt>
                <c:pt idx="1">
                  <c:v>hari 1</c:v>
                </c:pt>
                <c:pt idx="2">
                  <c:v>hari 2</c:v>
                </c:pt>
                <c:pt idx="3">
                  <c:v>hari 3</c:v>
                </c:pt>
                <c:pt idx="4">
                  <c:v>hari 4</c:v>
                </c:pt>
                <c:pt idx="5">
                  <c:v>hari 5</c:v>
                </c:pt>
                <c:pt idx="6">
                  <c:v>hari 6</c:v>
                </c:pt>
                <c:pt idx="7">
                  <c:v>hari 7</c:v>
                </c:pt>
                <c:pt idx="8">
                  <c:v>hari 8</c:v>
                </c:pt>
                <c:pt idx="9">
                  <c:v>hari 9</c:v>
                </c:pt>
                <c:pt idx="10">
                  <c:v>hari 10</c:v>
                </c:pt>
                <c:pt idx="11">
                  <c:v>hari 11</c:v>
                </c:pt>
              </c:strCache>
            </c:strRef>
          </c:cat>
          <c:val>
            <c:numRef>
              <c:f>Sheet1!$F$2:$F$13</c:f>
              <c:numCache>
                <c:formatCode>General</c:formatCode>
                <c:ptCount val="12"/>
                <c:pt idx="0">
                  <c:v>1.5</c:v>
                </c:pt>
                <c:pt idx="1">
                  <c:v>1.36</c:v>
                </c:pt>
                <c:pt idx="2">
                  <c:v>1.2</c:v>
                </c:pt>
                <c:pt idx="3">
                  <c:v>1.02</c:v>
                </c:pt>
                <c:pt idx="4">
                  <c:v>0.81</c:v>
                </c:pt>
                <c:pt idx="5">
                  <c:v>0.59</c:v>
                </c:pt>
                <c:pt idx="6">
                  <c:v>0.43000000000000016</c:v>
                </c:pt>
                <c:pt idx="7">
                  <c:v>0.25</c:v>
                </c:pt>
                <c:pt idx="8">
                  <c:v>0</c:v>
                </c:pt>
              </c:numCache>
            </c:numRef>
          </c:val>
        </c:ser>
        <c:ser>
          <c:idx val="5"/>
          <c:order val="5"/>
          <c:tx>
            <c:strRef>
              <c:f>Sheet1!$G$1</c:f>
              <c:strCache>
                <c:ptCount val="1"/>
                <c:pt idx="0">
                  <c:v>TDAA</c:v>
                </c:pt>
              </c:strCache>
            </c:strRef>
          </c:tx>
          <c:marker>
            <c:symbol val="none"/>
          </c:marker>
          <c:cat>
            <c:strRef>
              <c:f>Sheet1!$A$2:$A$13</c:f>
              <c:strCache>
                <c:ptCount val="12"/>
                <c:pt idx="0">
                  <c:v>Hari 0</c:v>
                </c:pt>
                <c:pt idx="1">
                  <c:v>hari 1</c:v>
                </c:pt>
                <c:pt idx="2">
                  <c:v>hari 2</c:v>
                </c:pt>
                <c:pt idx="3">
                  <c:v>hari 3</c:v>
                </c:pt>
                <c:pt idx="4">
                  <c:v>hari 4</c:v>
                </c:pt>
                <c:pt idx="5">
                  <c:v>hari 5</c:v>
                </c:pt>
                <c:pt idx="6">
                  <c:v>hari 6</c:v>
                </c:pt>
                <c:pt idx="7">
                  <c:v>hari 7</c:v>
                </c:pt>
                <c:pt idx="8">
                  <c:v>hari 8</c:v>
                </c:pt>
                <c:pt idx="9">
                  <c:v>hari 9</c:v>
                </c:pt>
                <c:pt idx="10">
                  <c:v>hari 10</c:v>
                </c:pt>
                <c:pt idx="11">
                  <c:v>hari 11</c:v>
                </c:pt>
              </c:strCache>
            </c:strRef>
          </c:cat>
          <c:val>
            <c:numRef>
              <c:f>Sheet1!$G$2:$G$13</c:f>
              <c:numCache>
                <c:formatCode>General</c:formatCode>
                <c:ptCount val="12"/>
                <c:pt idx="0">
                  <c:v>1.5</c:v>
                </c:pt>
                <c:pt idx="1">
                  <c:v>1.4</c:v>
                </c:pt>
                <c:pt idx="2">
                  <c:v>1.3</c:v>
                </c:pt>
                <c:pt idx="3">
                  <c:v>1.2</c:v>
                </c:pt>
                <c:pt idx="4">
                  <c:v>1.03</c:v>
                </c:pt>
                <c:pt idx="5">
                  <c:v>0.86000000000000032</c:v>
                </c:pt>
                <c:pt idx="6">
                  <c:v>0.7100000000000003</c:v>
                </c:pt>
                <c:pt idx="7">
                  <c:v>0.60000000000000031</c:v>
                </c:pt>
                <c:pt idx="8">
                  <c:v>0.43000000000000016</c:v>
                </c:pt>
                <c:pt idx="9">
                  <c:v>0.32000000000000017</c:v>
                </c:pt>
                <c:pt idx="10">
                  <c:v>0.22</c:v>
                </c:pt>
                <c:pt idx="11">
                  <c:v>0</c:v>
                </c:pt>
              </c:numCache>
            </c:numRef>
          </c:val>
        </c:ser>
        <c:marker val="1"/>
        <c:axId val="125604608"/>
        <c:axId val="125606144"/>
      </c:lineChart>
      <c:catAx>
        <c:axId val="125604608"/>
        <c:scaling>
          <c:orientation val="minMax"/>
        </c:scaling>
        <c:axPos val="b"/>
        <c:tickLblPos val="nextTo"/>
        <c:txPr>
          <a:bodyPr/>
          <a:lstStyle/>
          <a:p>
            <a:pPr>
              <a:defRPr lang="en-US"/>
            </a:pPr>
            <a:endParaRPr lang="id-ID"/>
          </a:p>
        </c:txPr>
        <c:crossAx val="125606144"/>
        <c:crosses val="autoZero"/>
        <c:auto val="1"/>
        <c:lblAlgn val="ctr"/>
        <c:lblOffset val="100"/>
      </c:catAx>
      <c:valAx>
        <c:axId val="125606144"/>
        <c:scaling>
          <c:orientation val="minMax"/>
        </c:scaling>
        <c:axPos val="l"/>
        <c:majorGridlines/>
        <c:numFmt formatCode="General" sourceLinked="1"/>
        <c:tickLblPos val="nextTo"/>
        <c:txPr>
          <a:bodyPr/>
          <a:lstStyle/>
          <a:p>
            <a:pPr>
              <a:defRPr lang="en-US"/>
            </a:pPr>
            <a:endParaRPr lang="id-ID"/>
          </a:p>
        </c:txPr>
        <c:crossAx val="125604608"/>
        <c:crosses val="autoZero"/>
        <c:crossBetween val="between"/>
      </c:valAx>
    </c:plotArea>
    <c:legend>
      <c:legendPos val="r"/>
      <c:layout/>
      <c:txPr>
        <a:bodyPr/>
        <a:lstStyle/>
        <a:p>
          <a:pPr>
            <a:defRPr lang="en-US"/>
          </a:pPr>
          <a:endParaRPr lang="id-ID"/>
        </a:p>
      </c:txPr>
    </c:legend>
    <c:plotVisOnly val="1"/>
    <c:dispBlanksAs val="zero"/>
  </c:chart>
  <c:externalData r:id="rId1"/>
  <c:userShapes r:id="rId2"/>
</c:chartSpace>
</file>

<file path=word/drawings/drawing1.xml><?xml version="1.0" encoding="utf-8"?>
<c:userShapes xmlns:c="http://schemas.openxmlformats.org/drawingml/2006/chart">
  <cdr:relSizeAnchor xmlns:cdr="http://schemas.openxmlformats.org/drawingml/2006/chartDrawing">
    <cdr:from>
      <cdr:x>0.10264</cdr:x>
      <cdr:y>0.09577</cdr:y>
    </cdr:from>
    <cdr:to>
      <cdr:x>0.10394</cdr:x>
      <cdr:y>0.85302</cdr:y>
    </cdr:to>
    <cdr:cxnSp macro="">
      <cdr:nvCxnSpPr>
        <cdr:cNvPr id="5" name="Straight Connector 4"/>
        <cdr:cNvCxnSpPr/>
      </cdr:nvCxnSpPr>
      <cdr:spPr>
        <a:xfrm xmlns:a="http://schemas.openxmlformats.org/drawingml/2006/main">
          <a:off x="539087" y="293427"/>
          <a:ext cx="6823" cy="2320119"/>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0.15591</cdr:x>
      <cdr:y>0.14477</cdr:y>
    </cdr:from>
    <cdr:to>
      <cdr:x>0.15981</cdr:x>
      <cdr:y>0.84857</cdr:y>
    </cdr:to>
    <cdr:cxnSp macro="">
      <cdr:nvCxnSpPr>
        <cdr:cNvPr id="9" name="Straight Connector 8"/>
        <cdr:cNvCxnSpPr/>
      </cdr:nvCxnSpPr>
      <cdr:spPr>
        <a:xfrm xmlns:a="http://schemas.openxmlformats.org/drawingml/2006/main" flipH="1" flipV="1">
          <a:off x="818865" y="443552"/>
          <a:ext cx="20472" cy="2156346"/>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0.21698</cdr:x>
      <cdr:y>0.20045</cdr:y>
    </cdr:from>
    <cdr:to>
      <cdr:x>0.22347</cdr:x>
      <cdr:y>0.85525</cdr:y>
    </cdr:to>
    <cdr:cxnSp macro="">
      <cdr:nvCxnSpPr>
        <cdr:cNvPr id="11" name="Straight Connector 10"/>
        <cdr:cNvCxnSpPr/>
      </cdr:nvCxnSpPr>
      <cdr:spPr>
        <a:xfrm xmlns:a="http://schemas.openxmlformats.org/drawingml/2006/main">
          <a:off x="1139588" y="614149"/>
          <a:ext cx="34119" cy="2006221"/>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0.27804</cdr:x>
      <cdr:y>0.25167</cdr:y>
    </cdr:from>
    <cdr:to>
      <cdr:x>0.28454</cdr:x>
      <cdr:y>0.85079</cdr:y>
    </cdr:to>
    <cdr:cxnSp macro="">
      <cdr:nvCxnSpPr>
        <cdr:cNvPr id="17" name="Straight Connector 16"/>
        <cdr:cNvCxnSpPr/>
      </cdr:nvCxnSpPr>
      <cdr:spPr>
        <a:xfrm xmlns:a="http://schemas.openxmlformats.org/drawingml/2006/main">
          <a:off x="1460310" y="771098"/>
          <a:ext cx="34120" cy="1835624"/>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0.34041</cdr:x>
      <cdr:y>0.33408</cdr:y>
    </cdr:from>
    <cdr:to>
      <cdr:x>0.34301</cdr:x>
      <cdr:y>0.84634</cdr:y>
    </cdr:to>
    <cdr:cxnSp macro="">
      <cdr:nvCxnSpPr>
        <cdr:cNvPr id="21" name="Straight Connector 20"/>
        <cdr:cNvCxnSpPr/>
      </cdr:nvCxnSpPr>
      <cdr:spPr>
        <a:xfrm xmlns:a="http://schemas.openxmlformats.org/drawingml/2006/main">
          <a:off x="1787857" y="1023582"/>
          <a:ext cx="13647" cy="1569492"/>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0.39888</cdr:x>
      <cdr:y>0.40981</cdr:y>
    </cdr:from>
    <cdr:to>
      <cdr:x>0.40018</cdr:x>
      <cdr:y>0.84857</cdr:y>
    </cdr:to>
    <cdr:cxnSp macro="">
      <cdr:nvCxnSpPr>
        <cdr:cNvPr id="23" name="Straight Connector 22"/>
        <cdr:cNvCxnSpPr/>
      </cdr:nvCxnSpPr>
      <cdr:spPr>
        <a:xfrm xmlns:a="http://schemas.openxmlformats.org/drawingml/2006/main" flipV="1">
          <a:off x="2094931" y="1255594"/>
          <a:ext cx="6824" cy="1344304"/>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0.45604</cdr:x>
      <cdr:y>0.49444</cdr:y>
    </cdr:from>
    <cdr:to>
      <cdr:x>0.45994</cdr:x>
      <cdr:y>0.84411</cdr:y>
    </cdr:to>
    <cdr:cxnSp macro="">
      <cdr:nvCxnSpPr>
        <cdr:cNvPr id="25" name="Straight Connector 24"/>
        <cdr:cNvCxnSpPr/>
      </cdr:nvCxnSpPr>
      <cdr:spPr>
        <a:xfrm xmlns:a="http://schemas.openxmlformats.org/drawingml/2006/main" flipH="1">
          <a:off x="2395182" y="1514901"/>
          <a:ext cx="20472" cy="107135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0.51711</cdr:x>
      <cdr:y>0.55235</cdr:y>
    </cdr:from>
    <cdr:to>
      <cdr:x>0.52101</cdr:x>
      <cdr:y>0.84634</cdr:y>
    </cdr:to>
    <cdr:cxnSp macro="">
      <cdr:nvCxnSpPr>
        <cdr:cNvPr id="30" name="Straight Connector 29"/>
        <cdr:cNvCxnSpPr/>
      </cdr:nvCxnSpPr>
      <cdr:spPr>
        <a:xfrm xmlns:a="http://schemas.openxmlformats.org/drawingml/2006/main" flipH="1">
          <a:off x="2715904" y="1692322"/>
          <a:ext cx="20472" cy="900752"/>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0.57688</cdr:x>
      <cdr:y>0.63698</cdr:y>
    </cdr:from>
    <cdr:to>
      <cdr:x>0.57947</cdr:x>
      <cdr:y>0.85079</cdr:y>
    </cdr:to>
    <cdr:cxnSp macro="">
      <cdr:nvCxnSpPr>
        <cdr:cNvPr id="32" name="Straight Connector 31"/>
        <cdr:cNvCxnSpPr/>
      </cdr:nvCxnSpPr>
      <cdr:spPr>
        <a:xfrm xmlns:a="http://schemas.openxmlformats.org/drawingml/2006/main" flipH="1">
          <a:off x="3029803" y="1951630"/>
          <a:ext cx="13648" cy="655092"/>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0.63794</cdr:x>
      <cdr:y>0.69266</cdr:y>
    </cdr:from>
    <cdr:to>
      <cdr:x>0.63794</cdr:x>
      <cdr:y>0.84634</cdr:y>
    </cdr:to>
    <cdr:cxnSp macro="">
      <cdr:nvCxnSpPr>
        <cdr:cNvPr id="34" name="Straight Connector 33"/>
        <cdr:cNvCxnSpPr/>
      </cdr:nvCxnSpPr>
      <cdr:spPr>
        <a:xfrm xmlns:a="http://schemas.openxmlformats.org/drawingml/2006/main">
          <a:off x="3350525" y="2122227"/>
          <a:ext cx="0" cy="470847"/>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0.69901</cdr:x>
      <cdr:y>0.73498</cdr:y>
    </cdr:from>
    <cdr:to>
      <cdr:x>0.70031</cdr:x>
      <cdr:y>0.84634</cdr:y>
    </cdr:to>
    <cdr:cxnSp macro="">
      <cdr:nvCxnSpPr>
        <cdr:cNvPr id="39" name="Straight Connector 38"/>
        <cdr:cNvCxnSpPr/>
      </cdr:nvCxnSpPr>
      <cdr:spPr>
        <a:xfrm xmlns:a="http://schemas.openxmlformats.org/drawingml/2006/main" flipH="1">
          <a:off x="3671248" y="2251880"/>
          <a:ext cx="6823" cy="341195"/>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117</TotalTime>
  <Pages>62</Pages>
  <Words>8719</Words>
  <Characters>49704</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58307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1</cp:revision>
  <dcterms:created xsi:type="dcterms:W3CDTF">2018-09-08T01:58:00Z</dcterms:created>
  <dcterms:modified xsi:type="dcterms:W3CDTF">2018-09-08T03:58:00Z</dcterms:modified>
</cp:coreProperties>
</file>