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E4E" w:rsidRPr="00EA160E" w:rsidRDefault="009C2E4E" w:rsidP="009C2E4E">
      <w:pPr>
        <w:spacing w:line="360" w:lineRule="auto"/>
        <w:jc w:val="center"/>
        <w:rPr>
          <w:rFonts w:ascii="Arial" w:hAnsi="Arial" w:cs="Arial"/>
          <w:b/>
          <w:sz w:val="28"/>
          <w:szCs w:val="28"/>
        </w:rPr>
      </w:pPr>
      <w:bookmarkStart w:id="0" w:name="_GoBack"/>
      <w:bookmarkEnd w:id="0"/>
      <w:r>
        <w:rPr>
          <w:rFonts w:ascii="Arial" w:hAnsi="Arial" w:cs="Arial"/>
          <w:b/>
          <w:sz w:val="28"/>
          <w:szCs w:val="28"/>
        </w:rPr>
        <w:t>KARYA TULIS ILMIAH</w:t>
      </w:r>
    </w:p>
    <w:p w:rsidR="009C2E4E" w:rsidRDefault="009C2E4E" w:rsidP="009C2E4E">
      <w:pPr>
        <w:spacing w:after="0" w:line="240" w:lineRule="auto"/>
        <w:jc w:val="center"/>
        <w:rPr>
          <w:rFonts w:ascii="Arial" w:hAnsi="Arial" w:cs="Arial"/>
          <w:b/>
          <w:sz w:val="28"/>
          <w:szCs w:val="28"/>
        </w:rPr>
      </w:pPr>
      <w:r w:rsidRPr="006C0E74">
        <w:rPr>
          <w:rFonts w:ascii="Arial" w:hAnsi="Arial" w:cs="Arial"/>
          <w:b/>
          <w:sz w:val="28"/>
          <w:szCs w:val="28"/>
        </w:rPr>
        <w:t>UJI EFEK</w:t>
      </w:r>
      <w:r>
        <w:rPr>
          <w:rFonts w:ascii="Arial" w:hAnsi="Arial" w:cs="Arial"/>
          <w:b/>
          <w:sz w:val="28"/>
          <w:szCs w:val="28"/>
        </w:rPr>
        <w:t xml:space="preserve"> ANTIBAKTERI EKSTRAK ETANOL DAUN </w:t>
      </w:r>
      <w:r w:rsidRPr="006C0E74">
        <w:rPr>
          <w:rFonts w:ascii="Arial" w:hAnsi="Arial" w:cs="Arial"/>
          <w:b/>
          <w:sz w:val="28"/>
          <w:szCs w:val="28"/>
        </w:rPr>
        <w:t>BINAHONG</w:t>
      </w:r>
      <w:r>
        <w:rPr>
          <w:rFonts w:ascii="Arial" w:hAnsi="Arial" w:cs="Arial"/>
          <w:b/>
          <w:sz w:val="28"/>
          <w:szCs w:val="28"/>
        </w:rPr>
        <w:t xml:space="preserve"> </w:t>
      </w:r>
      <w:r w:rsidRPr="006C0E74">
        <w:rPr>
          <w:rFonts w:ascii="Arial" w:hAnsi="Arial" w:cs="Arial"/>
          <w:b/>
          <w:i/>
          <w:sz w:val="28"/>
          <w:szCs w:val="28"/>
        </w:rPr>
        <w:t xml:space="preserve">(Anredera cordifolia </w:t>
      </w:r>
      <w:r w:rsidRPr="006C0E74">
        <w:rPr>
          <w:rFonts w:ascii="Arial" w:hAnsi="Arial" w:cs="Arial"/>
          <w:b/>
          <w:sz w:val="28"/>
          <w:szCs w:val="28"/>
        </w:rPr>
        <w:t>(Ten.) Steenis</w:t>
      </w:r>
      <w:r w:rsidRPr="006C0E74">
        <w:rPr>
          <w:rFonts w:ascii="Arial" w:hAnsi="Arial" w:cs="Arial"/>
          <w:b/>
          <w:i/>
          <w:sz w:val="28"/>
          <w:szCs w:val="28"/>
        </w:rPr>
        <w:t>)</w:t>
      </w:r>
      <w:r>
        <w:rPr>
          <w:rFonts w:ascii="Arial" w:hAnsi="Arial" w:cs="Arial"/>
          <w:b/>
          <w:sz w:val="28"/>
          <w:szCs w:val="28"/>
        </w:rPr>
        <w:t xml:space="preserve"> </w:t>
      </w:r>
      <w:r w:rsidRPr="006C0E74">
        <w:rPr>
          <w:rFonts w:ascii="Arial" w:hAnsi="Arial" w:cs="Arial"/>
          <w:b/>
          <w:sz w:val="28"/>
          <w:szCs w:val="28"/>
        </w:rPr>
        <w:t>TERHADAP</w:t>
      </w:r>
    </w:p>
    <w:p w:rsidR="009C2E4E" w:rsidRDefault="009C2E4E" w:rsidP="009C2E4E">
      <w:pPr>
        <w:spacing w:after="0" w:line="240" w:lineRule="auto"/>
        <w:jc w:val="center"/>
        <w:rPr>
          <w:rFonts w:ascii="Arial" w:hAnsi="Arial" w:cs="Arial"/>
          <w:b/>
          <w:i/>
          <w:sz w:val="28"/>
          <w:szCs w:val="28"/>
        </w:rPr>
      </w:pPr>
      <w:r w:rsidRPr="006C0E74">
        <w:rPr>
          <w:rFonts w:ascii="Arial" w:hAnsi="Arial" w:cs="Arial"/>
          <w:b/>
          <w:sz w:val="28"/>
          <w:szCs w:val="28"/>
        </w:rPr>
        <w:t>PERTUMBUHAN</w:t>
      </w:r>
      <w:r>
        <w:rPr>
          <w:rFonts w:ascii="Arial" w:hAnsi="Arial" w:cs="Arial"/>
          <w:b/>
          <w:sz w:val="28"/>
          <w:szCs w:val="28"/>
        </w:rPr>
        <w:t xml:space="preserve"> </w:t>
      </w:r>
      <w:r w:rsidRPr="006C0E74">
        <w:rPr>
          <w:rFonts w:ascii="Arial" w:hAnsi="Arial" w:cs="Arial"/>
          <w:b/>
          <w:sz w:val="28"/>
          <w:szCs w:val="28"/>
        </w:rPr>
        <w:t>BAKTERI</w:t>
      </w:r>
      <w:r>
        <w:rPr>
          <w:rFonts w:ascii="Arial" w:hAnsi="Arial" w:cs="Arial"/>
          <w:b/>
          <w:sz w:val="28"/>
          <w:szCs w:val="28"/>
        </w:rPr>
        <w:t xml:space="preserve"> </w:t>
      </w:r>
      <w:r w:rsidRPr="006C0E74">
        <w:rPr>
          <w:rFonts w:ascii="Arial" w:hAnsi="Arial" w:cs="Arial"/>
          <w:b/>
          <w:i/>
          <w:sz w:val="28"/>
          <w:szCs w:val="28"/>
        </w:rPr>
        <w:t>Escherichia</w:t>
      </w:r>
      <w:r>
        <w:rPr>
          <w:rFonts w:ascii="Arial" w:hAnsi="Arial" w:cs="Arial"/>
          <w:b/>
          <w:sz w:val="28"/>
          <w:szCs w:val="28"/>
        </w:rPr>
        <w:t xml:space="preserve"> </w:t>
      </w:r>
      <w:r w:rsidRPr="006C0E74">
        <w:rPr>
          <w:rFonts w:ascii="Arial" w:hAnsi="Arial" w:cs="Arial"/>
          <w:b/>
          <w:i/>
          <w:sz w:val="28"/>
          <w:szCs w:val="28"/>
        </w:rPr>
        <w:t>coli</w:t>
      </w:r>
    </w:p>
    <w:p w:rsidR="009C2E4E" w:rsidRDefault="009C2E4E" w:rsidP="009C2E4E">
      <w:pPr>
        <w:spacing w:after="0" w:line="240" w:lineRule="auto"/>
        <w:jc w:val="center"/>
        <w:rPr>
          <w:rFonts w:ascii="Arial" w:hAnsi="Arial" w:cs="Arial"/>
          <w:b/>
          <w:sz w:val="28"/>
          <w:szCs w:val="28"/>
        </w:rPr>
      </w:pPr>
      <w:r w:rsidRPr="006C0E74">
        <w:rPr>
          <w:rFonts w:ascii="Arial" w:hAnsi="Arial" w:cs="Arial"/>
          <w:b/>
          <w:sz w:val="28"/>
          <w:szCs w:val="28"/>
        </w:rPr>
        <w:t>DENGAN METRONIDAZOLE</w:t>
      </w:r>
      <w:r>
        <w:rPr>
          <w:rFonts w:ascii="Arial" w:hAnsi="Arial" w:cs="Arial"/>
          <w:b/>
          <w:sz w:val="28"/>
          <w:szCs w:val="28"/>
        </w:rPr>
        <w:t xml:space="preserve"> </w:t>
      </w:r>
      <w:r w:rsidRPr="006C0E74">
        <w:rPr>
          <w:rFonts w:ascii="Arial" w:hAnsi="Arial" w:cs="Arial"/>
          <w:b/>
          <w:sz w:val="28"/>
          <w:szCs w:val="28"/>
        </w:rPr>
        <w:t>SEBAGAI</w:t>
      </w:r>
    </w:p>
    <w:p w:rsidR="009C2E4E" w:rsidRDefault="009C2E4E" w:rsidP="009C2E4E">
      <w:pPr>
        <w:spacing w:line="360" w:lineRule="auto"/>
        <w:jc w:val="center"/>
        <w:rPr>
          <w:rFonts w:ascii="Arial" w:hAnsi="Arial" w:cs="Arial"/>
          <w:b/>
          <w:sz w:val="28"/>
          <w:szCs w:val="28"/>
        </w:rPr>
      </w:pPr>
      <w:r w:rsidRPr="006C0E74">
        <w:rPr>
          <w:rFonts w:ascii="Arial" w:hAnsi="Arial" w:cs="Arial"/>
          <w:b/>
          <w:sz w:val="28"/>
          <w:szCs w:val="28"/>
        </w:rPr>
        <w:t>PEMBANDIN</w:t>
      </w:r>
      <w:r>
        <w:rPr>
          <w:rFonts w:ascii="Arial" w:hAnsi="Arial" w:cs="Arial"/>
          <w:b/>
          <w:sz w:val="28"/>
          <w:szCs w:val="28"/>
        </w:rPr>
        <w:t>G</w:t>
      </w:r>
    </w:p>
    <w:p w:rsidR="009C2E4E" w:rsidRDefault="009C2E4E" w:rsidP="009C2E4E">
      <w:pPr>
        <w:spacing w:after="0" w:line="240" w:lineRule="auto"/>
        <w:jc w:val="center"/>
        <w:rPr>
          <w:rFonts w:ascii="Arial" w:hAnsi="Arial" w:cs="Arial"/>
          <w:sz w:val="28"/>
          <w:szCs w:val="28"/>
        </w:rPr>
      </w:pPr>
      <w:r w:rsidRPr="00534EE3">
        <w:rPr>
          <w:rFonts w:ascii="Arial" w:hAnsi="Arial" w:cs="Arial"/>
          <w:sz w:val="28"/>
          <w:szCs w:val="28"/>
        </w:rPr>
        <w:t>Sebagai Syarat Menyele</w:t>
      </w:r>
      <w:r>
        <w:rPr>
          <w:rFonts w:ascii="Arial" w:hAnsi="Arial" w:cs="Arial"/>
          <w:sz w:val="28"/>
          <w:szCs w:val="28"/>
        </w:rPr>
        <w:t>saikan Pendidikan Program Studi</w:t>
      </w:r>
    </w:p>
    <w:p w:rsidR="009C2E4E" w:rsidRPr="00534EE3" w:rsidRDefault="009C2E4E" w:rsidP="009C2E4E">
      <w:pPr>
        <w:spacing w:after="0" w:line="240" w:lineRule="auto"/>
        <w:jc w:val="center"/>
        <w:rPr>
          <w:rFonts w:ascii="Arial" w:hAnsi="Arial" w:cs="Arial"/>
          <w:sz w:val="28"/>
          <w:szCs w:val="28"/>
        </w:rPr>
      </w:pPr>
      <w:r w:rsidRPr="00534EE3">
        <w:rPr>
          <w:rFonts w:ascii="Arial" w:hAnsi="Arial" w:cs="Arial"/>
          <w:sz w:val="28"/>
          <w:szCs w:val="28"/>
        </w:rPr>
        <w:t>Diploma III Farmasi</w:t>
      </w:r>
    </w:p>
    <w:p w:rsidR="009C2E4E" w:rsidRDefault="009C2E4E" w:rsidP="009C2E4E">
      <w:pPr>
        <w:spacing w:after="0" w:line="360" w:lineRule="auto"/>
        <w:jc w:val="center"/>
        <w:rPr>
          <w:rFonts w:ascii="Arial" w:hAnsi="Arial" w:cs="Arial"/>
          <w:b/>
          <w:sz w:val="28"/>
          <w:szCs w:val="28"/>
        </w:rPr>
      </w:pPr>
    </w:p>
    <w:p w:rsidR="009C2E4E" w:rsidRDefault="009C2E4E" w:rsidP="009C2E4E">
      <w:pPr>
        <w:spacing w:after="0" w:line="360" w:lineRule="auto"/>
        <w:jc w:val="center"/>
        <w:rPr>
          <w:rFonts w:ascii="Arial" w:hAnsi="Arial" w:cs="Arial"/>
          <w:b/>
          <w:sz w:val="28"/>
          <w:szCs w:val="28"/>
        </w:rPr>
      </w:pPr>
    </w:p>
    <w:p w:rsidR="009C2E4E" w:rsidRDefault="009C2E4E" w:rsidP="009C2E4E">
      <w:pPr>
        <w:spacing w:after="0" w:line="360" w:lineRule="auto"/>
        <w:jc w:val="center"/>
        <w:rPr>
          <w:rFonts w:ascii="Arial" w:hAnsi="Arial" w:cs="Arial"/>
          <w:b/>
          <w:sz w:val="28"/>
          <w:szCs w:val="28"/>
        </w:rPr>
      </w:pPr>
      <w:r>
        <w:rPr>
          <w:rFonts w:ascii="Arial" w:hAnsi="Arial" w:cs="Arial"/>
          <w:b/>
          <w:noProof/>
          <w:sz w:val="28"/>
          <w:szCs w:val="28"/>
        </w:rPr>
        <w:drawing>
          <wp:inline distT="0" distB="0" distL="0" distR="0">
            <wp:extent cx="2111675" cy="2150363"/>
            <wp:effectExtent l="19050" t="0" r="28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118974" cy="2157796"/>
                    </a:xfrm>
                    <a:prstGeom prst="rect">
                      <a:avLst/>
                    </a:prstGeom>
                    <a:noFill/>
                    <a:ln w="9525">
                      <a:noFill/>
                      <a:miter lim="800000"/>
                      <a:headEnd/>
                      <a:tailEnd/>
                    </a:ln>
                  </pic:spPr>
                </pic:pic>
              </a:graphicData>
            </a:graphic>
          </wp:inline>
        </w:drawing>
      </w:r>
    </w:p>
    <w:p w:rsidR="009C2E4E" w:rsidRDefault="009C2E4E" w:rsidP="009C2E4E">
      <w:pPr>
        <w:spacing w:after="0" w:line="360" w:lineRule="auto"/>
        <w:jc w:val="center"/>
        <w:rPr>
          <w:rFonts w:ascii="Arial" w:hAnsi="Arial" w:cs="Arial"/>
          <w:b/>
          <w:sz w:val="28"/>
          <w:szCs w:val="28"/>
        </w:rPr>
      </w:pPr>
    </w:p>
    <w:p w:rsidR="009C2E4E" w:rsidRPr="00EA160E" w:rsidRDefault="009C2E4E" w:rsidP="009C2E4E">
      <w:pPr>
        <w:spacing w:after="0" w:line="360" w:lineRule="auto"/>
        <w:jc w:val="center"/>
        <w:rPr>
          <w:rFonts w:ascii="Arial" w:hAnsi="Arial" w:cs="Arial"/>
          <w:b/>
          <w:sz w:val="28"/>
          <w:szCs w:val="28"/>
        </w:rPr>
      </w:pPr>
    </w:p>
    <w:p w:rsidR="009C2E4E" w:rsidRDefault="009C2E4E" w:rsidP="009C2E4E">
      <w:pPr>
        <w:spacing w:after="0" w:line="240" w:lineRule="auto"/>
        <w:jc w:val="center"/>
        <w:rPr>
          <w:rFonts w:ascii="Arial" w:hAnsi="Arial" w:cs="Arial"/>
          <w:b/>
          <w:sz w:val="28"/>
          <w:szCs w:val="28"/>
        </w:rPr>
      </w:pPr>
      <w:r w:rsidRPr="00EA160E">
        <w:rPr>
          <w:rFonts w:ascii="Arial" w:hAnsi="Arial" w:cs="Arial"/>
          <w:b/>
          <w:sz w:val="28"/>
          <w:szCs w:val="28"/>
        </w:rPr>
        <w:t>JULIATI BR HUTAGAOL</w:t>
      </w:r>
    </w:p>
    <w:p w:rsidR="009C2E4E" w:rsidRDefault="009C2E4E" w:rsidP="009C2E4E">
      <w:pPr>
        <w:spacing w:after="0" w:line="240" w:lineRule="auto"/>
        <w:jc w:val="center"/>
        <w:rPr>
          <w:rFonts w:ascii="Arial" w:hAnsi="Arial" w:cs="Arial"/>
          <w:b/>
          <w:sz w:val="28"/>
          <w:szCs w:val="28"/>
        </w:rPr>
      </w:pPr>
      <w:r w:rsidRPr="00EA160E">
        <w:rPr>
          <w:rFonts w:ascii="Arial" w:hAnsi="Arial" w:cs="Arial"/>
          <w:b/>
          <w:sz w:val="28"/>
          <w:szCs w:val="28"/>
        </w:rPr>
        <w:t>PO7539015013</w:t>
      </w:r>
    </w:p>
    <w:p w:rsidR="009C2E4E" w:rsidRDefault="009C2E4E" w:rsidP="009C2E4E">
      <w:pPr>
        <w:spacing w:after="0" w:line="360" w:lineRule="auto"/>
        <w:jc w:val="center"/>
        <w:rPr>
          <w:rFonts w:ascii="Arial" w:hAnsi="Arial" w:cs="Arial"/>
          <w:b/>
          <w:sz w:val="28"/>
          <w:szCs w:val="28"/>
        </w:rPr>
      </w:pPr>
    </w:p>
    <w:p w:rsidR="009C2E4E" w:rsidRDefault="009C2E4E" w:rsidP="009C2E4E">
      <w:pPr>
        <w:spacing w:after="0" w:line="360" w:lineRule="auto"/>
        <w:rPr>
          <w:rFonts w:ascii="Arial" w:hAnsi="Arial" w:cs="Arial"/>
          <w:b/>
          <w:sz w:val="28"/>
          <w:szCs w:val="28"/>
        </w:rPr>
      </w:pPr>
    </w:p>
    <w:p w:rsidR="009C2E4E" w:rsidRDefault="009C2E4E" w:rsidP="009C2E4E">
      <w:pPr>
        <w:spacing w:after="0" w:line="360" w:lineRule="auto"/>
        <w:rPr>
          <w:rFonts w:ascii="Arial" w:hAnsi="Arial" w:cs="Arial"/>
          <w:b/>
          <w:sz w:val="28"/>
          <w:szCs w:val="28"/>
        </w:rPr>
      </w:pPr>
    </w:p>
    <w:p w:rsidR="009C2E4E" w:rsidRPr="00992758" w:rsidRDefault="009C2E4E" w:rsidP="009C2E4E">
      <w:pPr>
        <w:spacing w:after="0" w:line="360" w:lineRule="auto"/>
        <w:rPr>
          <w:rFonts w:ascii="Arial" w:hAnsi="Arial" w:cs="Arial"/>
          <w:b/>
          <w:sz w:val="28"/>
          <w:szCs w:val="28"/>
        </w:rPr>
      </w:pPr>
    </w:p>
    <w:p w:rsidR="009C2E4E" w:rsidRPr="00EA160E" w:rsidRDefault="009C2E4E" w:rsidP="009C2E4E">
      <w:pPr>
        <w:spacing w:after="0" w:line="240" w:lineRule="auto"/>
        <w:jc w:val="center"/>
        <w:rPr>
          <w:rFonts w:ascii="Arial" w:hAnsi="Arial" w:cs="Arial"/>
          <w:b/>
          <w:sz w:val="28"/>
          <w:szCs w:val="28"/>
        </w:rPr>
      </w:pPr>
      <w:r w:rsidRPr="00EA160E">
        <w:rPr>
          <w:rFonts w:ascii="Arial" w:hAnsi="Arial" w:cs="Arial"/>
          <w:b/>
          <w:sz w:val="28"/>
          <w:szCs w:val="28"/>
        </w:rPr>
        <w:t>POLITEKNIK KESEHATAN KEMENKES MEDAN</w:t>
      </w:r>
    </w:p>
    <w:p w:rsidR="009C2E4E" w:rsidRPr="00EA160E" w:rsidRDefault="009C2E4E" w:rsidP="009C2E4E">
      <w:pPr>
        <w:spacing w:after="0" w:line="240" w:lineRule="auto"/>
        <w:jc w:val="center"/>
        <w:rPr>
          <w:rFonts w:ascii="Arial" w:hAnsi="Arial" w:cs="Arial"/>
          <w:b/>
          <w:sz w:val="28"/>
          <w:szCs w:val="28"/>
        </w:rPr>
      </w:pPr>
      <w:r w:rsidRPr="00EA160E">
        <w:rPr>
          <w:rFonts w:ascii="Arial" w:hAnsi="Arial" w:cs="Arial"/>
          <w:b/>
          <w:sz w:val="28"/>
          <w:szCs w:val="28"/>
        </w:rPr>
        <w:t>JURUSAN FARMASI</w:t>
      </w:r>
    </w:p>
    <w:p w:rsidR="009C2E4E" w:rsidRDefault="009C2E4E" w:rsidP="009C2E4E">
      <w:pPr>
        <w:spacing w:after="0" w:line="360" w:lineRule="auto"/>
        <w:jc w:val="center"/>
        <w:rPr>
          <w:rFonts w:ascii="Arial" w:hAnsi="Arial" w:cs="Arial"/>
          <w:b/>
          <w:sz w:val="28"/>
          <w:szCs w:val="28"/>
        </w:rPr>
      </w:pPr>
      <w:r w:rsidRPr="00EA160E">
        <w:rPr>
          <w:rFonts w:ascii="Arial" w:hAnsi="Arial" w:cs="Arial"/>
          <w:b/>
          <w:sz w:val="28"/>
          <w:szCs w:val="28"/>
        </w:rPr>
        <w:t>2018</w:t>
      </w:r>
    </w:p>
    <w:p w:rsidR="009C2E4E" w:rsidRPr="00992758" w:rsidRDefault="009C2E4E" w:rsidP="009C2E4E">
      <w:pPr>
        <w:spacing w:after="0" w:line="360" w:lineRule="auto"/>
        <w:rPr>
          <w:rFonts w:ascii="Arial" w:hAnsi="Arial" w:cs="Arial"/>
          <w:b/>
          <w:sz w:val="28"/>
          <w:szCs w:val="28"/>
        </w:rPr>
      </w:pPr>
    </w:p>
    <w:p w:rsidR="009C2E4E" w:rsidRPr="00EA160E" w:rsidRDefault="009C2E4E" w:rsidP="009C2E4E">
      <w:pPr>
        <w:spacing w:line="360" w:lineRule="auto"/>
        <w:jc w:val="center"/>
        <w:rPr>
          <w:rFonts w:ascii="Arial" w:hAnsi="Arial" w:cs="Arial"/>
          <w:b/>
          <w:sz w:val="28"/>
          <w:szCs w:val="28"/>
        </w:rPr>
      </w:pPr>
      <w:r>
        <w:rPr>
          <w:rFonts w:ascii="Arial" w:hAnsi="Arial" w:cs="Arial"/>
          <w:b/>
          <w:sz w:val="28"/>
          <w:szCs w:val="28"/>
        </w:rPr>
        <w:lastRenderedPageBreak/>
        <w:t>KARYA TULIS ILMIAH</w:t>
      </w:r>
    </w:p>
    <w:p w:rsidR="009C2E4E" w:rsidRDefault="009C2E4E" w:rsidP="009C2E4E">
      <w:pPr>
        <w:spacing w:after="0" w:line="240" w:lineRule="auto"/>
        <w:jc w:val="center"/>
        <w:rPr>
          <w:rFonts w:ascii="Arial" w:hAnsi="Arial" w:cs="Arial"/>
          <w:b/>
          <w:sz w:val="28"/>
          <w:szCs w:val="28"/>
        </w:rPr>
      </w:pPr>
      <w:r w:rsidRPr="006C0E74">
        <w:rPr>
          <w:rFonts w:ascii="Arial" w:hAnsi="Arial" w:cs="Arial"/>
          <w:b/>
          <w:sz w:val="28"/>
          <w:szCs w:val="28"/>
        </w:rPr>
        <w:t>UJI EFEK</w:t>
      </w:r>
      <w:r>
        <w:rPr>
          <w:rFonts w:ascii="Arial" w:hAnsi="Arial" w:cs="Arial"/>
          <w:b/>
          <w:sz w:val="28"/>
          <w:szCs w:val="28"/>
        </w:rPr>
        <w:t xml:space="preserve"> ANTIBAKTERI EKSTRAK ETANOL DAUN </w:t>
      </w:r>
      <w:r w:rsidRPr="006C0E74">
        <w:rPr>
          <w:rFonts w:ascii="Arial" w:hAnsi="Arial" w:cs="Arial"/>
          <w:b/>
          <w:sz w:val="28"/>
          <w:szCs w:val="28"/>
        </w:rPr>
        <w:t>BINAHONG</w:t>
      </w:r>
      <w:r>
        <w:rPr>
          <w:rFonts w:ascii="Arial" w:hAnsi="Arial" w:cs="Arial"/>
          <w:b/>
          <w:sz w:val="28"/>
          <w:szCs w:val="28"/>
        </w:rPr>
        <w:t xml:space="preserve"> </w:t>
      </w:r>
      <w:r w:rsidRPr="006C0E74">
        <w:rPr>
          <w:rFonts w:ascii="Arial" w:hAnsi="Arial" w:cs="Arial"/>
          <w:b/>
          <w:i/>
          <w:sz w:val="28"/>
          <w:szCs w:val="28"/>
        </w:rPr>
        <w:t xml:space="preserve">(Anredera cordifolia </w:t>
      </w:r>
      <w:r w:rsidRPr="006C0E74">
        <w:rPr>
          <w:rFonts w:ascii="Arial" w:hAnsi="Arial" w:cs="Arial"/>
          <w:b/>
          <w:sz w:val="28"/>
          <w:szCs w:val="28"/>
        </w:rPr>
        <w:t>(Ten.) Steenis</w:t>
      </w:r>
      <w:r w:rsidRPr="006C0E74">
        <w:rPr>
          <w:rFonts w:ascii="Arial" w:hAnsi="Arial" w:cs="Arial"/>
          <w:b/>
          <w:i/>
          <w:sz w:val="28"/>
          <w:szCs w:val="28"/>
        </w:rPr>
        <w:t>)</w:t>
      </w:r>
      <w:r>
        <w:rPr>
          <w:rFonts w:ascii="Arial" w:hAnsi="Arial" w:cs="Arial"/>
          <w:b/>
          <w:sz w:val="28"/>
          <w:szCs w:val="28"/>
        </w:rPr>
        <w:t xml:space="preserve"> </w:t>
      </w:r>
      <w:r w:rsidRPr="006C0E74">
        <w:rPr>
          <w:rFonts w:ascii="Arial" w:hAnsi="Arial" w:cs="Arial"/>
          <w:b/>
          <w:sz w:val="28"/>
          <w:szCs w:val="28"/>
        </w:rPr>
        <w:t>TERHADAP</w:t>
      </w:r>
    </w:p>
    <w:p w:rsidR="009C2E4E" w:rsidRDefault="009C2E4E" w:rsidP="009C2E4E">
      <w:pPr>
        <w:spacing w:after="0" w:line="240" w:lineRule="auto"/>
        <w:jc w:val="center"/>
        <w:rPr>
          <w:rFonts w:ascii="Arial" w:hAnsi="Arial" w:cs="Arial"/>
          <w:b/>
          <w:i/>
          <w:sz w:val="28"/>
          <w:szCs w:val="28"/>
        </w:rPr>
      </w:pPr>
      <w:r w:rsidRPr="006C0E74">
        <w:rPr>
          <w:rFonts w:ascii="Arial" w:hAnsi="Arial" w:cs="Arial"/>
          <w:b/>
          <w:sz w:val="28"/>
          <w:szCs w:val="28"/>
        </w:rPr>
        <w:t>PERTUMBUHAN</w:t>
      </w:r>
      <w:r>
        <w:rPr>
          <w:rFonts w:ascii="Arial" w:hAnsi="Arial" w:cs="Arial"/>
          <w:b/>
          <w:sz w:val="28"/>
          <w:szCs w:val="28"/>
        </w:rPr>
        <w:t xml:space="preserve"> </w:t>
      </w:r>
      <w:r w:rsidRPr="006C0E74">
        <w:rPr>
          <w:rFonts w:ascii="Arial" w:hAnsi="Arial" w:cs="Arial"/>
          <w:b/>
          <w:sz w:val="28"/>
          <w:szCs w:val="28"/>
        </w:rPr>
        <w:t>BAKTERI</w:t>
      </w:r>
      <w:r>
        <w:rPr>
          <w:rFonts w:ascii="Arial" w:hAnsi="Arial" w:cs="Arial"/>
          <w:b/>
          <w:sz w:val="28"/>
          <w:szCs w:val="28"/>
        </w:rPr>
        <w:t xml:space="preserve"> </w:t>
      </w:r>
      <w:r w:rsidRPr="006C0E74">
        <w:rPr>
          <w:rFonts w:ascii="Arial" w:hAnsi="Arial" w:cs="Arial"/>
          <w:b/>
          <w:i/>
          <w:sz w:val="28"/>
          <w:szCs w:val="28"/>
        </w:rPr>
        <w:t>Escherichia</w:t>
      </w:r>
      <w:r>
        <w:rPr>
          <w:rFonts w:ascii="Arial" w:hAnsi="Arial" w:cs="Arial"/>
          <w:b/>
          <w:sz w:val="28"/>
          <w:szCs w:val="28"/>
        </w:rPr>
        <w:t xml:space="preserve"> </w:t>
      </w:r>
      <w:r w:rsidRPr="006C0E74">
        <w:rPr>
          <w:rFonts w:ascii="Arial" w:hAnsi="Arial" w:cs="Arial"/>
          <w:b/>
          <w:i/>
          <w:sz w:val="28"/>
          <w:szCs w:val="28"/>
        </w:rPr>
        <w:t>coli</w:t>
      </w:r>
    </w:p>
    <w:p w:rsidR="009C2E4E" w:rsidRDefault="009C2E4E" w:rsidP="009C2E4E">
      <w:pPr>
        <w:spacing w:after="0" w:line="240" w:lineRule="auto"/>
        <w:jc w:val="center"/>
        <w:rPr>
          <w:rFonts w:ascii="Arial" w:hAnsi="Arial" w:cs="Arial"/>
          <w:b/>
          <w:sz w:val="28"/>
          <w:szCs w:val="28"/>
        </w:rPr>
      </w:pPr>
      <w:r w:rsidRPr="006C0E74">
        <w:rPr>
          <w:rFonts w:ascii="Arial" w:hAnsi="Arial" w:cs="Arial"/>
          <w:b/>
          <w:sz w:val="28"/>
          <w:szCs w:val="28"/>
        </w:rPr>
        <w:t>DENGAN METRONIDAZOLE</w:t>
      </w:r>
      <w:r>
        <w:rPr>
          <w:rFonts w:ascii="Arial" w:hAnsi="Arial" w:cs="Arial"/>
          <w:b/>
          <w:sz w:val="28"/>
          <w:szCs w:val="28"/>
        </w:rPr>
        <w:t xml:space="preserve"> </w:t>
      </w:r>
      <w:r w:rsidRPr="006C0E74">
        <w:rPr>
          <w:rFonts w:ascii="Arial" w:hAnsi="Arial" w:cs="Arial"/>
          <w:b/>
          <w:sz w:val="28"/>
          <w:szCs w:val="28"/>
        </w:rPr>
        <w:t>SEBAGAI</w:t>
      </w:r>
    </w:p>
    <w:p w:rsidR="009C2E4E" w:rsidRPr="00021385" w:rsidRDefault="009C2E4E" w:rsidP="009C2E4E">
      <w:pPr>
        <w:spacing w:after="0" w:line="240" w:lineRule="auto"/>
        <w:jc w:val="center"/>
        <w:rPr>
          <w:rFonts w:ascii="Arial" w:hAnsi="Arial" w:cs="Arial"/>
          <w:b/>
          <w:sz w:val="28"/>
          <w:szCs w:val="28"/>
        </w:rPr>
      </w:pPr>
      <w:r w:rsidRPr="006C0E74">
        <w:rPr>
          <w:rFonts w:ascii="Arial" w:hAnsi="Arial" w:cs="Arial"/>
          <w:b/>
          <w:sz w:val="28"/>
          <w:szCs w:val="28"/>
        </w:rPr>
        <w:t>PEMBANDIN</w:t>
      </w:r>
      <w:r>
        <w:rPr>
          <w:rFonts w:ascii="Arial" w:hAnsi="Arial" w:cs="Arial"/>
          <w:b/>
          <w:sz w:val="28"/>
          <w:szCs w:val="28"/>
        </w:rPr>
        <w:t>G</w:t>
      </w:r>
    </w:p>
    <w:p w:rsidR="009C2E4E" w:rsidRDefault="009C2E4E" w:rsidP="009C2E4E">
      <w:pPr>
        <w:spacing w:line="360" w:lineRule="auto"/>
        <w:jc w:val="center"/>
        <w:rPr>
          <w:rFonts w:ascii="Arial" w:hAnsi="Arial" w:cs="Arial"/>
          <w:b/>
          <w:sz w:val="28"/>
          <w:szCs w:val="28"/>
        </w:rPr>
      </w:pPr>
    </w:p>
    <w:p w:rsidR="009C2E4E" w:rsidRPr="00992758" w:rsidRDefault="009C2E4E" w:rsidP="009C2E4E">
      <w:pPr>
        <w:spacing w:line="360" w:lineRule="auto"/>
        <w:rPr>
          <w:rFonts w:ascii="Arial" w:hAnsi="Arial" w:cs="Arial"/>
          <w:b/>
          <w:sz w:val="28"/>
          <w:szCs w:val="28"/>
        </w:rPr>
      </w:pPr>
    </w:p>
    <w:p w:rsidR="009C2E4E" w:rsidRDefault="009C2E4E" w:rsidP="009C2E4E">
      <w:pPr>
        <w:spacing w:line="360" w:lineRule="auto"/>
        <w:jc w:val="center"/>
        <w:rPr>
          <w:rFonts w:ascii="Arial" w:hAnsi="Arial" w:cs="Arial"/>
          <w:b/>
          <w:sz w:val="28"/>
          <w:szCs w:val="28"/>
        </w:rPr>
      </w:pPr>
      <w:r>
        <w:rPr>
          <w:rFonts w:ascii="Arial" w:hAnsi="Arial" w:cs="Arial"/>
          <w:b/>
          <w:noProof/>
          <w:sz w:val="28"/>
          <w:szCs w:val="28"/>
        </w:rPr>
        <w:drawing>
          <wp:inline distT="0" distB="0" distL="0" distR="0">
            <wp:extent cx="2253343" cy="229462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262017" cy="2303459"/>
                    </a:xfrm>
                    <a:prstGeom prst="rect">
                      <a:avLst/>
                    </a:prstGeom>
                    <a:noFill/>
                    <a:ln w="9525">
                      <a:noFill/>
                      <a:miter lim="800000"/>
                      <a:headEnd/>
                      <a:tailEnd/>
                    </a:ln>
                  </pic:spPr>
                </pic:pic>
              </a:graphicData>
            </a:graphic>
          </wp:inline>
        </w:drawing>
      </w:r>
    </w:p>
    <w:p w:rsidR="009C2E4E" w:rsidRDefault="009C2E4E" w:rsidP="009C2E4E">
      <w:pPr>
        <w:spacing w:line="360" w:lineRule="auto"/>
        <w:jc w:val="center"/>
        <w:rPr>
          <w:rFonts w:ascii="Arial" w:hAnsi="Arial" w:cs="Arial"/>
          <w:b/>
          <w:sz w:val="28"/>
          <w:szCs w:val="28"/>
        </w:rPr>
      </w:pPr>
    </w:p>
    <w:p w:rsidR="009C2E4E" w:rsidRPr="00992758" w:rsidRDefault="009C2E4E" w:rsidP="009C2E4E">
      <w:pPr>
        <w:spacing w:line="360" w:lineRule="auto"/>
        <w:jc w:val="center"/>
        <w:rPr>
          <w:rFonts w:ascii="Arial" w:hAnsi="Arial" w:cs="Arial"/>
          <w:b/>
          <w:sz w:val="28"/>
          <w:szCs w:val="28"/>
        </w:rPr>
      </w:pPr>
    </w:p>
    <w:p w:rsidR="009C2E4E" w:rsidRDefault="009C2E4E" w:rsidP="009C2E4E">
      <w:pPr>
        <w:spacing w:after="0" w:line="240" w:lineRule="auto"/>
        <w:jc w:val="center"/>
        <w:rPr>
          <w:rFonts w:ascii="Arial" w:hAnsi="Arial" w:cs="Arial"/>
          <w:b/>
          <w:sz w:val="28"/>
          <w:szCs w:val="28"/>
        </w:rPr>
      </w:pPr>
      <w:r w:rsidRPr="00EA160E">
        <w:rPr>
          <w:rFonts w:ascii="Arial" w:hAnsi="Arial" w:cs="Arial"/>
          <w:b/>
          <w:sz w:val="28"/>
          <w:szCs w:val="28"/>
        </w:rPr>
        <w:t>JULIATI BR HUTAGAOL</w:t>
      </w:r>
    </w:p>
    <w:p w:rsidR="009C2E4E" w:rsidRPr="00EA160E" w:rsidRDefault="009C2E4E" w:rsidP="009C2E4E">
      <w:pPr>
        <w:spacing w:after="0" w:line="240" w:lineRule="auto"/>
        <w:jc w:val="center"/>
        <w:rPr>
          <w:rFonts w:ascii="Arial" w:hAnsi="Arial" w:cs="Arial"/>
          <w:b/>
          <w:sz w:val="28"/>
          <w:szCs w:val="28"/>
        </w:rPr>
      </w:pPr>
      <w:r w:rsidRPr="00EA160E">
        <w:rPr>
          <w:rFonts w:ascii="Arial" w:hAnsi="Arial" w:cs="Arial"/>
          <w:b/>
          <w:sz w:val="28"/>
          <w:szCs w:val="28"/>
        </w:rPr>
        <w:t>PO7539015013</w:t>
      </w:r>
    </w:p>
    <w:p w:rsidR="009C2E4E" w:rsidRDefault="009C2E4E" w:rsidP="009C2E4E">
      <w:pPr>
        <w:spacing w:line="360" w:lineRule="auto"/>
        <w:jc w:val="center"/>
        <w:rPr>
          <w:rFonts w:ascii="Arial" w:hAnsi="Arial" w:cs="Arial"/>
          <w:b/>
          <w:sz w:val="28"/>
          <w:szCs w:val="28"/>
        </w:rPr>
      </w:pPr>
    </w:p>
    <w:p w:rsidR="009C2E4E" w:rsidRDefault="009C2E4E" w:rsidP="009C2E4E">
      <w:pPr>
        <w:spacing w:line="360" w:lineRule="auto"/>
        <w:rPr>
          <w:rFonts w:ascii="Arial" w:hAnsi="Arial" w:cs="Arial"/>
          <w:b/>
          <w:sz w:val="28"/>
          <w:szCs w:val="28"/>
        </w:rPr>
      </w:pPr>
    </w:p>
    <w:p w:rsidR="009C2E4E" w:rsidRPr="00992758" w:rsidRDefault="009C2E4E" w:rsidP="009C2E4E">
      <w:pPr>
        <w:spacing w:line="360" w:lineRule="auto"/>
        <w:rPr>
          <w:rFonts w:ascii="Arial" w:hAnsi="Arial" w:cs="Arial"/>
          <w:b/>
          <w:sz w:val="28"/>
          <w:szCs w:val="28"/>
        </w:rPr>
      </w:pPr>
    </w:p>
    <w:p w:rsidR="009C2E4E" w:rsidRPr="00EA160E" w:rsidRDefault="009C2E4E" w:rsidP="009C2E4E">
      <w:pPr>
        <w:spacing w:after="0" w:line="240" w:lineRule="auto"/>
        <w:jc w:val="center"/>
        <w:rPr>
          <w:rFonts w:ascii="Arial" w:hAnsi="Arial" w:cs="Arial"/>
          <w:b/>
          <w:sz w:val="28"/>
          <w:szCs w:val="28"/>
        </w:rPr>
      </w:pPr>
      <w:r w:rsidRPr="00EA160E">
        <w:rPr>
          <w:rFonts w:ascii="Arial" w:hAnsi="Arial" w:cs="Arial"/>
          <w:b/>
          <w:sz w:val="28"/>
          <w:szCs w:val="28"/>
        </w:rPr>
        <w:t>POLITEKNIK KESEHATAN KEMENKES MEDAN</w:t>
      </w:r>
    </w:p>
    <w:p w:rsidR="009C2E4E" w:rsidRPr="00EA160E" w:rsidRDefault="009C2E4E" w:rsidP="009C2E4E">
      <w:pPr>
        <w:spacing w:after="0" w:line="240" w:lineRule="auto"/>
        <w:jc w:val="center"/>
        <w:rPr>
          <w:rFonts w:ascii="Arial" w:hAnsi="Arial" w:cs="Arial"/>
          <w:b/>
          <w:sz w:val="28"/>
          <w:szCs w:val="28"/>
        </w:rPr>
      </w:pPr>
      <w:r w:rsidRPr="00EA160E">
        <w:rPr>
          <w:rFonts w:ascii="Arial" w:hAnsi="Arial" w:cs="Arial"/>
          <w:b/>
          <w:sz w:val="28"/>
          <w:szCs w:val="28"/>
        </w:rPr>
        <w:t>JURUSAN FARMASI</w:t>
      </w:r>
    </w:p>
    <w:p w:rsidR="00F14798" w:rsidRDefault="009C2E4E" w:rsidP="009C2E4E">
      <w:pPr>
        <w:spacing w:after="0" w:line="240" w:lineRule="auto"/>
        <w:jc w:val="center"/>
        <w:rPr>
          <w:rFonts w:ascii="Arial" w:hAnsi="Arial" w:cs="Arial"/>
          <w:b/>
          <w:sz w:val="28"/>
          <w:szCs w:val="28"/>
        </w:rPr>
      </w:pPr>
      <w:r w:rsidRPr="00EA160E">
        <w:rPr>
          <w:rFonts w:ascii="Arial" w:hAnsi="Arial" w:cs="Arial"/>
          <w:b/>
          <w:sz w:val="28"/>
          <w:szCs w:val="28"/>
        </w:rPr>
        <w:t>2018</w:t>
      </w:r>
    </w:p>
    <w:p w:rsidR="009C2E4E" w:rsidRDefault="009C2E4E" w:rsidP="009C2E4E">
      <w:pPr>
        <w:spacing w:after="0" w:line="360" w:lineRule="auto"/>
        <w:jc w:val="center"/>
        <w:rPr>
          <w:rFonts w:ascii="Arial" w:hAnsi="Arial" w:cs="Arial"/>
          <w:b/>
          <w:sz w:val="24"/>
          <w:szCs w:val="24"/>
        </w:rPr>
      </w:pPr>
      <w:r w:rsidRPr="00661531">
        <w:rPr>
          <w:rFonts w:ascii="Arial" w:hAnsi="Arial" w:cs="Arial"/>
          <w:b/>
          <w:sz w:val="24"/>
          <w:szCs w:val="24"/>
        </w:rPr>
        <w:lastRenderedPageBreak/>
        <w:t>LEMBAR PERSETUJUAN</w:t>
      </w:r>
    </w:p>
    <w:p w:rsidR="009C2E4E" w:rsidRPr="00925F6E" w:rsidRDefault="009C2E4E" w:rsidP="009C2E4E">
      <w:pPr>
        <w:spacing w:after="0" w:line="360" w:lineRule="auto"/>
        <w:jc w:val="center"/>
        <w:rPr>
          <w:rFonts w:ascii="Arial" w:hAnsi="Arial" w:cs="Arial"/>
          <w:b/>
          <w:sz w:val="24"/>
          <w:szCs w:val="24"/>
        </w:rPr>
      </w:pPr>
    </w:p>
    <w:p w:rsidR="009C2E4E" w:rsidRPr="00E46AE6" w:rsidRDefault="009C2E4E" w:rsidP="009C2E4E">
      <w:pPr>
        <w:tabs>
          <w:tab w:val="left" w:pos="1418"/>
        </w:tabs>
        <w:spacing w:after="0" w:line="360" w:lineRule="auto"/>
        <w:ind w:left="1701" w:hanging="1701"/>
        <w:jc w:val="both"/>
        <w:rPr>
          <w:rFonts w:ascii="Arial" w:hAnsi="Arial" w:cs="Arial"/>
          <w:b/>
        </w:rPr>
      </w:pPr>
      <w:r w:rsidRPr="003E38F3">
        <w:rPr>
          <w:rFonts w:ascii="Arial" w:hAnsi="Arial" w:cs="Arial"/>
          <w:b/>
        </w:rPr>
        <w:t>JUDUL</w:t>
      </w:r>
      <w:r>
        <w:rPr>
          <w:rFonts w:ascii="Arial" w:hAnsi="Arial" w:cs="Arial"/>
          <w:b/>
        </w:rPr>
        <w:t xml:space="preserve">           </w:t>
      </w:r>
      <w:r w:rsidRPr="003E38F3">
        <w:rPr>
          <w:rFonts w:ascii="Arial" w:hAnsi="Arial" w:cs="Arial"/>
          <w:b/>
        </w:rPr>
        <w:t>:</w:t>
      </w:r>
      <w:r>
        <w:rPr>
          <w:rFonts w:ascii="Arial" w:hAnsi="Arial" w:cs="Arial"/>
          <w:b/>
        </w:rPr>
        <w:tab/>
      </w:r>
      <w:r w:rsidRPr="00E46AE6">
        <w:rPr>
          <w:rFonts w:ascii="Arial" w:hAnsi="Arial" w:cs="Arial"/>
          <w:b/>
        </w:rPr>
        <w:t>UJI EFEK ANTIBAKTERI EKSTRAK ETANOL DAUN BINAHONG</w:t>
      </w:r>
      <w:r>
        <w:rPr>
          <w:rFonts w:ascii="Arial" w:hAnsi="Arial" w:cs="Arial"/>
          <w:b/>
        </w:rPr>
        <w:t xml:space="preserve"> </w:t>
      </w:r>
      <w:r w:rsidRPr="00E46AE6">
        <w:rPr>
          <w:rFonts w:ascii="Arial" w:hAnsi="Arial" w:cs="Arial"/>
          <w:b/>
          <w:i/>
        </w:rPr>
        <w:t xml:space="preserve">(Anredera cordifolia </w:t>
      </w:r>
      <w:r w:rsidRPr="00E46AE6">
        <w:rPr>
          <w:rFonts w:ascii="Arial" w:hAnsi="Arial" w:cs="Arial"/>
          <w:b/>
        </w:rPr>
        <w:t>(Ten.) Steenis</w:t>
      </w:r>
      <w:r w:rsidRPr="00E46AE6">
        <w:rPr>
          <w:rFonts w:ascii="Arial" w:hAnsi="Arial" w:cs="Arial"/>
          <w:b/>
          <w:i/>
        </w:rPr>
        <w:t>)</w:t>
      </w:r>
      <w:r w:rsidRPr="00E46AE6">
        <w:rPr>
          <w:rFonts w:ascii="Arial" w:hAnsi="Arial" w:cs="Arial"/>
          <w:b/>
        </w:rPr>
        <w:t xml:space="preserve"> TERHADAP</w:t>
      </w:r>
      <w:r>
        <w:rPr>
          <w:rFonts w:ascii="Arial" w:hAnsi="Arial" w:cs="Arial"/>
          <w:b/>
        </w:rPr>
        <w:t xml:space="preserve"> </w:t>
      </w:r>
      <w:r w:rsidRPr="00E46AE6">
        <w:rPr>
          <w:rFonts w:ascii="Arial" w:hAnsi="Arial" w:cs="Arial"/>
          <w:b/>
        </w:rPr>
        <w:t xml:space="preserve">PERTUMBUHAN BAKTERI </w:t>
      </w:r>
      <w:r w:rsidRPr="00E46AE6">
        <w:rPr>
          <w:rFonts w:ascii="Arial" w:hAnsi="Arial" w:cs="Arial"/>
          <w:b/>
          <w:i/>
        </w:rPr>
        <w:t>Escherichia</w:t>
      </w:r>
      <w:r>
        <w:rPr>
          <w:rFonts w:ascii="Arial" w:hAnsi="Arial" w:cs="Arial"/>
          <w:b/>
          <w:i/>
        </w:rPr>
        <w:t xml:space="preserve"> </w:t>
      </w:r>
      <w:r w:rsidRPr="00E46AE6">
        <w:rPr>
          <w:rFonts w:ascii="Arial" w:hAnsi="Arial" w:cs="Arial"/>
          <w:b/>
          <w:i/>
        </w:rPr>
        <w:t xml:space="preserve">coli </w:t>
      </w:r>
      <w:r w:rsidRPr="00E46AE6">
        <w:rPr>
          <w:rFonts w:ascii="Arial" w:hAnsi="Arial" w:cs="Arial"/>
          <w:b/>
        </w:rPr>
        <w:t>DENGAN</w:t>
      </w:r>
      <w:r>
        <w:rPr>
          <w:rFonts w:ascii="Arial" w:hAnsi="Arial" w:cs="Arial"/>
          <w:b/>
        </w:rPr>
        <w:t xml:space="preserve"> </w:t>
      </w:r>
      <w:r w:rsidRPr="00E46AE6">
        <w:rPr>
          <w:rFonts w:ascii="Arial" w:hAnsi="Arial" w:cs="Arial"/>
          <w:b/>
        </w:rPr>
        <w:t>METRONIDAZOLE SEBAGAI PEMBANDING</w:t>
      </w:r>
    </w:p>
    <w:p w:rsidR="009C2E4E" w:rsidRPr="00E46AE6" w:rsidRDefault="009C2E4E" w:rsidP="009C2E4E">
      <w:pPr>
        <w:spacing w:after="0" w:line="360" w:lineRule="auto"/>
        <w:ind w:left="1418" w:hanging="1418"/>
        <w:jc w:val="both"/>
        <w:rPr>
          <w:rFonts w:ascii="Arial" w:hAnsi="Arial" w:cs="Arial"/>
          <w:b/>
        </w:rPr>
      </w:pPr>
      <w:r w:rsidRPr="003E38F3">
        <w:rPr>
          <w:rFonts w:ascii="Arial" w:hAnsi="Arial" w:cs="Arial"/>
          <w:b/>
        </w:rPr>
        <w:t>NAMA</w:t>
      </w:r>
      <w:r>
        <w:rPr>
          <w:rFonts w:ascii="Arial" w:hAnsi="Arial" w:cs="Arial"/>
          <w:b/>
        </w:rPr>
        <w:tab/>
        <w:t>:    JULIATI BR HUTAGAOL</w:t>
      </w:r>
    </w:p>
    <w:p w:rsidR="009C2E4E" w:rsidRDefault="009C2E4E" w:rsidP="009C2E4E">
      <w:pPr>
        <w:spacing w:line="360" w:lineRule="auto"/>
        <w:ind w:left="1418" w:hanging="1418"/>
        <w:jc w:val="both"/>
        <w:rPr>
          <w:rFonts w:ascii="Arial" w:hAnsi="Arial" w:cs="Arial"/>
          <w:b/>
        </w:rPr>
      </w:pPr>
      <w:r w:rsidRPr="003E38F3">
        <w:rPr>
          <w:rFonts w:ascii="Arial" w:hAnsi="Arial" w:cs="Arial"/>
          <w:b/>
        </w:rPr>
        <w:t>NIM</w:t>
      </w:r>
      <w:r>
        <w:rPr>
          <w:rFonts w:ascii="Arial" w:hAnsi="Arial" w:cs="Arial"/>
          <w:b/>
        </w:rPr>
        <w:tab/>
      </w:r>
      <w:r w:rsidRPr="003E38F3">
        <w:rPr>
          <w:rFonts w:ascii="Arial" w:hAnsi="Arial" w:cs="Arial"/>
          <w:b/>
        </w:rPr>
        <w:t>:</w:t>
      </w:r>
      <w:r>
        <w:rPr>
          <w:rFonts w:ascii="Arial" w:hAnsi="Arial" w:cs="Arial"/>
          <w:b/>
        </w:rPr>
        <w:t xml:space="preserve">    P07539015013</w:t>
      </w:r>
    </w:p>
    <w:p w:rsidR="009C2E4E" w:rsidRPr="00663EDB" w:rsidRDefault="009C2E4E" w:rsidP="009C2E4E">
      <w:pPr>
        <w:spacing w:line="360" w:lineRule="auto"/>
        <w:ind w:left="1418" w:hanging="1418"/>
        <w:jc w:val="both"/>
        <w:rPr>
          <w:rFonts w:ascii="Arial" w:hAnsi="Arial" w:cs="Arial"/>
          <w:b/>
        </w:rPr>
      </w:pPr>
    </w:p>
    <w:p w:rsidR="009C2E4E" w:rsidRPr="003E38F3" w:rsidRDefault="009C2E4E" w:rsidP="009C2E4E">
      <w:pPr>
        <w:spacing w:after="0" w:line="360" w:lineRule="auto"/>
        <w:ind w:left="1701" w:hanging="1701"/>
        <w:jc w:val="center"/>
        <w:rPr>
          <w:rFonts w:ascii="Arial" w:hAnsi="Arial" w:cs="Arial"/>
        </w:rPr>
      </w:pPr>
      <w:r w:rsidRPr="003E38F3">
        <w:rPr>
          <w:rFonts w:ascii="Arial" w:hAnsi="Arial" w:cs="Arial"/>
        </w:rPr>
        <w:t>Telah Diterima dan Disetujui Untuk Diseminarkan di Hadapan Penguji</w:t>
      </w:r>
    </w:p>
    <w:p w:rsidR="009C2E4E" w:rsidRDefault="009C2E4E" w:rsidP="009C2E4E">
      <w:pPr>
        <w:spacing w:after="0" w:line="360" w:lineRule="auto"/>
        <w:ind w:left="1701" w:hanging="1701"/>
        <w:jc w:val="center"/>
        <w:rPr>
          <w:rFonts w:ascii="Arial" w:hAnsi="Arial" w:cs="Arial"/>
        </w:rPr>
      </w:pPr>
      <w:r>
        <w:rPr>
          <w:rFonts w:ascii="Arial" w:hAnsi="Arial" w:cs="Arial"/>
        </w:rPr>
        <w:t xml:space="preserve">Medan,    Agustus </w:t>
      </w:r>
      <w:r w:rsidRPr="003E38F3">
        <w:rPr>
          <w:rFonts w:ascii="Arial" w:hAnsi="Arial" w:cs="Arial"/>
        </w:rPr>
        <w:t>2018</w:t>
      </w:r>
    </w:p>
    <w:p w:rsidR="009C2E4E" w:rsidRPr="00663EDB" w:rsidRDefault="009C2E4E" w:rsidP="009C2E4E">
      <w:pPr>
        <w:spacing w:line="360" w:lineRule="auto"/>
        <w:ind w:left="1701" w:hanging="1701"/>
        <w:jc w:val="center"/>
        <w:rPr>
          <w:rFonts w:ascii="Arial" w:hAnsi="Arial" w:cs="Arial"/>
        </w:rPr>
      </w:pPr>
    </w:p>
    <w:p w:rsidR="009C2E4E" w:rsidRPr="00667803" w:rsidRDefault="009C2E4E" w:rsidP="009C2E4E">
      <w:pPr>
        <w:spacing w:after="0" w:line="360" w:lineRule="auto"/>
        <w:jc w:val="center"/>
        <w:rPr>
          <w:rFonts w:ascii="Arial" w:hAnsi="Arial" w:cs="Arial"/>
          <w:b/>
          <w:sz w:val="24"/>
          <w:szCs w:val="24"/>
        </w:rPr>
      </w:pPr>
      <w:r w:rsidRPr="003E38F3">
        <w:rPr>
          <w:rFonts w:ascii="Arial" w:hAnsi="Arial" w:cs="Arial"/>
          <w:b/>
          <w:sz w:val="24"/>
          <w:szCs w:val="24"/>
        </w:rPr>
        <w:t>Menyetujui</w:t>
      </w:r>
    </w:p>
    <w:p w:rsidR="009C2E4E" w:rsidRDefault="009C2E4E" w:rsidP="009C2E4E">
      <w:pPr>
        <w:spacing w:after="0" w:line="360" w:lineRule="auto"/>
        <w:ind w:left="1701" w:hanging="1701"/>
        <w:jc w:val="center"/>
        <w:rPr>
          <w:rFonts w:ascii="Arial" w:hAnsi="Arial" w:cs="Arial"/>
          <w:b/>
          <w:sz w:val="24"/>
          <w:szCs w:val="24"/>
        </w:rPr>
      </w:pPr>
      <w:r w:rsidRPr="00661531">
        <w:rPr>
          <w:rFonts w:ascii="Arial" w:hAnsi="Arial" w:cs="Arial"/>
          <w:b/>
          <w:sz w:val="24"/>
          <w:szCs w:val="24"/>
        </w:rPr>
        <w:t>Pembimbing</w:t>
      </w:r>
    </w:p>
    <w:p w:rsidR="009C2E4E" w:rsidRPr="00661531" w:rsidRDefault="009C2E4E" w:rsidP="009C2E4E">
      <w:pPr>
        <w:spacing w:line="360" w:lineRule="auto"/>
        <w:ind w:left="1701" w:hanging="1701"/>
        <w:jc w:val="center"/>
        <w:rPr>
          <w:rFonts w:ascii="Arial" w:hAnsi="Arial" w:cs="Arial"/>
          <w:b/>
          <w:sz w:val="24"/>
          <w:szCs w:val="24"/>
        </w:rPr>
      </w:pPr>
    </w:p>
    <w:p w:rsidR="009C2E4E" w:rsidRDefault="009C2E4E" w:rsidP="009C2E4E">
      <w:pPr>
        <w:spacing w:line="360" w:lineRule="auto"/>
        <w:ind w:left="1701" w:hanging="1701"/>
        <w:jc w:val="center"/>
        <w:rPr>
          <w:rFonts w:ascii="Arial" w:hAnsi="Arial" w:cs="Arial"/>
          <w:sz w:val="24"/>
          <w:szCs w:val="24"/>
        </w:rPr>
      </w:pPr>
    </w:p>
    <w:p w:rsidR="009C2E4E" w:rsidRDefault="009C2E4E" w:rsidP="009C2E4E">
      <w:pPr>
        <w:spacing w:after="0" w:line="240" w:lineRule="auto"/>
        <w:ind w:left="1701" w:hanging="1701"/>
        <w:jc w:val="center"/>
        <w:rPr>
          <w:rFonts w:ascii="Arial" w:hAnsi="Arial" w:cs="Arial"/>
          <w:b/>
          <w:sz w:val="24"/>
          <w:szCs w:val="24"/>
        </w:rPr>
      </w:pPr>
      <w:r w:rsidRPr="00E33FEA">
        <w:rPr>
          <w:rFonts w:ascii="Arial" w:hAnsi="Arial" w:cs="Arial"/>
          <w:b/>
          <w:sz w:val="24"/>
          <w:szCs w:val="24"/>
        </w:rPr>
        <w:t>Dra.Tri Bintarti,M.Si.</w:t>
      </w:r>
      <w:r>
        <w:rPr>
          <w:rFonts w:ascii="Arial" w:hAnsi="Arial" w:cs="Arial"/>
          <w:b/>
          <w:sz w:val="24"/>
          <w:szCs w:val="24"/>
        </w:rPr>
        <w:t xml:space="preserve">, </w:t>
      </w:r>
      <w:r w:rsidRPr="00E33FEA">
        <w:rPr>
          <w:rFonts w:ascii="Arial" w:hAnsi="Arial" w:cs="Arial"/>
          <w:b/>
          <w:sz w:val="24"/>
          <w:szCs w:val="24"/>
        </w:rPr>
        <w:t>Apt</w:t>
      </w:r>
    </w:p>
    <w:p w:rsidR="009C2E4E" w:rsidRPr="00E33FEA" w:rsidRDefault="009C2E4E" w:rsidP="009C2E4E">
      <w:pPr>
        <w:spacing w:line="360" w:lineRule="auto"/>
        <w:ind w:left="1701" w:hanging="1701"/>
        <w:jc w:val="center"/>
        <w:rPr>
          <w:rFonts w:ascii="Arial" w:hAnsi="Arial" w:cs="Arial"/>
          <w:b/>
          <w:sz w:val="24"/>
          <w:szCs w:val="24"/>
        </w:rPr>
      </w:pPr>
      <w:r>
        <w:rPr>
          <w:rFonts w:ascii="Arial" w:hAnsi="Arial" w:cs="Arial"/>
          <w:b/>
          <w:sz w:val="24"/>
          <w:szCs w:val="24"/>
        </w:rPr>
        <w:t>NIP.195707311991012001</w:t>
      </w:r>
    </w:p>
    <w:p w:rsidR="009C2E4E" w:rsidRDefault="009C2E4E" w:rsidP="009C2E4E">
      <w:pPr>
        <w:spacing w:after="0" w:line="360" w:lineRule="auto"/>
        <w:ind w:left="1701" w:hanging="1701"/>
        <w:jc w:val="center"/>
        <w:rPr>
          <w:rFonts w:ascii="Arial" w:hAnsi="Arial" w:cs="Arial"/>
          <w:sz w:val="24"/>
          <w:szCs w:val="24"/>
        </w:rPr>
      </w:pPr>
    </w:p>
    <w:p w:rsidR="009C2E4E" w:rsidRDefault="009C2E4E" w:rsidP="009C2E4E">
      <w:pPr>
        <w:spacing w:after="0" w:line="360" w:lineRule="auto"/>
        <w:jc w:val="center"/>
        <w:rPr>
          <w:rFonts w:ascii="Arial" w:hAnsi="Arial" w:cs="Arial"/>
          <w:b/>
          <w:sz w:val="24"/>
          <w:szCs w:val="24"/>
        </w:rPr>
      </w:pPr>
    </w:p>
    <w:p w:rsidR="009C2E4E" w:rsidRPr="00663EDB" w:rsidRDefault="009C2E4E" w:rsidP="009C2E4E">
      <w:pPr>
        <w:spacing w:after="0" w:line="360" w:lineRule="auto"/>
        <w:jc w:val="center"/>
        <w:rPr>
          <w:rFonts w:ascii="Arial" w:hAnsi="Arial" w:cs="Arial"/>
          <w:b/>
          <w:sz w:val="24"/>
          <w:szCs w:val="24"/>
        </w:rPr>
      </w:pPr>
    </w:p>
    <w:p w:rsidR="009C2E4E" w:rsidRPr="00E1571F" w:rsidRDefault="009C2E4E" w:rsidP="009C2E4E">
      <w:pPr>
        <w:spacing w:after="0" w:line="240" w:lineRule="auto"/>
        <w:jc w:val="center"/>
        <w:rPr>
          <w:rFonts w:ascii="Arial" w:hAnsi="Arial" w:cs="Arial"/>
          <w:b/>
          <w:sz w:val="24"/>
          <w:szCs w:val="24"/>
        </w:rPr>
      </w:pPr>
      <w:r w:rsidRPr="00E1571F">
        <w:rPr>
          <w:rFonts w:ascii="Arial" w:hAnsi="Arial" w:cs="Arial"/>
          <w:b/>
          <w:sz w:val="24"/>
          <w:szCs w:val="24"/>
        </w:rPr>
        <w:t>Ketua Jurusan Farmasi</w:t>
      </w:r>
    </w:p>
    <w:p w:rsidR="009C2E4E" w:rsidRDefault="009C2E4E" w:rsidP="009C2E4E">
      <w:pPr>
        <w:spacing w:after="0" w:line="240" w:lineRule="auto"/>
        <w:ind w:left="1701" w:hanging="1701"/>
        <w:jc w:val="center"/>
        <w:rPr>
          <w:rFonts w:ascii="Arial" w:hAnsi="Arial" w:cs="Arial"/>
          <w:b/>
          <w:sz w:val="24"/>
          <w:szCs w:val="24"/>
        </w:rPr>
      </w:pPr>
      <w:r w:rsidRPr="00E1571F">
        <w:rPr>
          <w:rFonts w:ascii="Arial" w:hAnsi="Arial" w:cs="Arial"/>
          <w:b/>
          <w:sz w:val="24"/>
          <w:szCs w:val="24"/>
        </w:rPr>
        <w:t>Politeknik Kesehatan Kemenkes Medan</w:t>
      </w:r>
    </w:p>
    <w:p w:rsidR="009C2E4E" w:rsidRDefault="009C2E4E" w:rsidP="009C2E4E">
      <w:pPr>
        <w:spacing w:after="0" w:line="360" w:lineRule="auto"/>
        <w:ind w:left="1701" w:hanging="1701"/>
        <w:jc w:val="center"/>
        <w:rPr>
          <w:rFonts w:ascii="Arial" w:hAnsi="Arial" w:cs="Arial"/>
          <w:b/>
          <w:sz w:val="24"/>
          <w:szCs w:val="24"/>
        </w:rPr>
      </w:pPr>
    </w:p>
    <w:p w:rsidR="009C2E4E" w:rsidRPr="00E1571F" w:rsidRDefault="009C2E4E" w:rsidP="009C2E4E">
      <w:pPr>
        <w:spacing w:after="0" w:line="360" w:lineRule="auto"/>
        <w:ind w:left="1701" w:hanging="1701"/>
        <w:jc w:val="center"/>
        <w:rPr>
          <w:rFonts w:ascii="Arial" w:hAnsi="Arial" w:cs="Arial"/>
          <w:b/>
          <w:sz w:val="24"/>
          <w:szCs w:val="24"/>
        </w:rPr>
      </w:pPr>
    </w:p>
    <w:p w:rsidR="009C2E4E" w:rsidRDefault="009C2E4E" w:rsidP="009C2E4E">
      <w:pPr>
        <w:spacing w:line="360" w:lineRule="auto"/>
        <w:rPr>
          <w:rFonts w:ascii="Arial" w:hAnsi="Arial" w:cs="Arial"/>
          <w:sz w:val="24"/>
          <w:szCs w:val="24"/>
        </w:rPr>
      </w:pPr>
    </w:p>
    <w:p w:rsidR="009C2E4E" w:rsidRPr="00E33FEA" w:rsidRDefault="009C2E4E" w:rsidP="009C2E4E">
      <w:pPr>
        <w:spacing w:after="0" w:line="240" w:lineRule="auto"/>
        <w:ind w:left="1701" w:hanging="1701"/>
        <w:jc w:val="center"/>
        <w:rPr>
          <w:rFonts w:ascii="Arial" w:hAnsi="Arial" w:cs="Arial"/>
          <w:b/>
          <w:sz w:val="24"/>
          <w:szCs w:val="24"/>
        </w:rPr>
      </w:pPr>
      <w:r>
        <w:rPr>
          <w:rFonts w:ascii="Arial" w:hAnsi="Arial" w:cs="Arial"/>
          <w:b/>
          <w:sz w:val="24"/>
          <w:szCs w:val="24"/>
        </w:rPr>
        <w:t xml:space="preserve">Dra. Masniah, M.Kes., </w:t>
      </w:r>
      <w:r w:rsidRPr="00E33FEA">
        <w:rPr>
          <w:rFonts w:ascii="Arial" w:hAnsi="Arial" w:cs="Arial"/>
          <w:b/>
          <w:sz w:val="24"/>
          <w:szCs w:val="24"/>
        </w:rPr>
        <w:t>Apt</w:t>
      </w:r>
    </w:p>
    <w:p w:rsidR="009C2E4E" w:rsidRPr="002326A4" w:rsidRDefault="009C2E4E" w:rsidP="009C2E4E">
      <w:pPr>
        <w:spacing w:after="0" w:line="360" w:lineRule="auto"/>
        <w:ind w:left="1701" w:hanging="1701"/>
        <w:jc w:val="center"/>
        <w:rPr>
          <w:rFonts w:ascii="Arial" w:hAnsi="Arial" w:cs="Arial"/>
          <w:b/>
          <w:sz w:val="24"/>
          <w:szCs w:val="24"/>
          <w:u w:val="single"/>
        </w:rPr>
      </w:pPr>
      <w:r w:rsidRPr="00E1571F">
        <w:rPr>
          <w:rFonts w:ascii="Arial" w:hAnsi="Arial" w:cs="Arial"/>
          <w:b/>
          <w:sz w:val="24"/>
          <w:szCs w:val="24"/>
        </w:rPr>
        <w:t>NIP.196204281995032001</w:t>
      </w:r>
    </w:p>
    <w:p w:rsidR="009C2E4E" w:rsidRPr="00CE1765" w:rsidRDefault="009C2E4E" w:rsidP="009C2E4E">
      <w:pPr>
        <w:spacing w:line="360" w:lineRule="auto"/>
        <w:rPr>
          <w:rFonts w:ascii="Arial" w:hAnsi="Arial" w:cs="Arial"/>
          <w:sz w:val="24"/>
          <w:szCs w:val="24"/>
        </w:rPr>
      </w:pPr>
    </w:p>
    <w:p w:rsidR="009C2E4E" w:rsidRPr="005519BF" w:rsidRDefault="009C2E4E" w:rsidP="009C2E4E">
      <w:pPr>
        <w:spacing w:line="360" w:lineRule="auto"/>
        <w:jc w:val="center"/>
        <w:rPr>
          <w:rFonts w:ascii="Arial" w:hAnsi="Arial" w:cs="Arial"/>
          <w:b/>
          <w:sz w:val="24"/>
          <w:szCs w:val="24"/>
        </w:rPr>
      </w:pPr>
      <w:r w:rsidRPr="005519BF">
        <w:rPr>
          <w:rFonts w:ascii="Arial" w:hAnsi="Arial" w:cs="Arial"/>
          <w:b/>
          <w:sz w:val="24"/>
          <w:szCs w:val="24"/>
        </w:rPr>
        <w:lastRenderedPageBreak/>
        <w:t>LEMBAR PENGESAHAN</w:t>
      </w:r>
    </w:p>
    <w:p w:rsidR="009C2E4E" w:rsidRDefault="009C2E4E" w:rsidP="009C2E4E">
      <w:pPr>
        <w:spacing w:after="0" w:line="360" w:lineRule="auto"/>
        <w:ind w:left="1560" w:hanging="1418"/>
        <w:jc w:val="both"/>
        <w:rPr>
          <w:rFonts w:ascii="Arial" w:hAnsi="Arial" w:cs="Arial"/>
          <w:b/>
        </w:rPr>
      </w:pPr>
      <w:r>
        <w:rPr>
          <w:rFonts w:ascii="Arial" w:hAnsi="Arial" w:cs="Arial"/>
          <w:b/>
        </w:rPr>
        <w:t>JUDUL       :</w:t>
      </w:r>
      <w:r>
        <w:rPr>
          <w:rFonts w:ascii="Arial" w:hAnsi="Arial" w:cs="Arial"/>
          <w:b/>
        </w:rPr>
        <w:tab/>
      </w:r>
      <w:r w:rsidRPr="005519BF">
        <w:rPr>
          <w:rFonts w:ascii="Arial" w:hAnsi="Arial" w:cs="Arial"/>
          <w:b/>
        </w:rPr>
        <w:t xml:space="preserve">Uji Efek Antibakteri Ekstrak Etanol Daun Binahong </w:t>
      </w:r>
      <w:r>
        <w:rPr>
          <w:rFonts w:ascii="Arial" w:hAnsi="Arial" w:cs="Arial"/>
          <w:b/>
          <w:i/>
        </w:rPr>
        <w:t xml:space="preserve">(Anredera </w:t>
      </w:r>
      <w:r w:rsidRPr="005519BF">
        <w:rPr>
          <w:rFonts w:ascii="Arial" w:hAnsi="Arial" w:cs="Arial"/>
          <w:b/>
          <w:i/>
        </w:rPr>
        <w:t xml:space="preserve">Cordifolia </w:t>
      </w:r>
      <w:r w:rsidRPr="005519BF">
        <w:rPr>
          <w:rFonts w:ascii="Arial" w:hAnsi="Arial" w:cs="Arial"/>
          <w:b/>
        </w:rPr>
        <w:t>(Ten.) Steenis</w:t>
      </w:r>
      <w:r w:rsidRPr="005519BF">
        <w:rPr>
          <w:rFonts w:ascii="Arial" w:hAnsi="Arial" w:cs="Arial"/>
          <w:b/>
          <w:i/>
        </w:rPr>
        <w:t>)</w:t>
      </w:r>
      <w:r w:rsidRPr="005519BF">
        <w:rPr>
          <w:rFonts w:ascii="Arial" w:hAnsi="Arial" w:cs="Arial"/>
          <w:b/>
        </w:rPr>
        <w:t xml:space="preserve"> Terhadap Pertumbuhan Bakteri </w:t>
      </w:r>
      <w:r w:rsidRPr="005519BF">
        <w:rPr>
          <w:rFonts w:ascii="Arial" w:hAnsi="Arial" w:cs="Arial"/>
          <w:b/>
          <w:i/>
        </w:rPr>
        <w:t xml:space="preserve">EscherichiaColi </w:t>
      </w:r>
      <w:r w:rsidRPr="005519BF">
        <w:rPr>
          <w:rFonts w:ascii="Arial" w:hAnsi="Arial" w:cs="Arial"/>
          <w:b/>
        </w:rPr>
        <w:t>Dengan</w:t>
      </w:r>
      <w:r>
        <w:rPr>
          <w:rFonts w:ascii="Arial" w:hAnsi="Arial" w:cs="Arial"/>
          <w:b/>
        </w:rPr>
        <w:t xml:space="preserve"> </w:t>
      </w:r>
      <w:r w:rsidRPr="005519BF">
        <w:rPr>
          <w:rFonts w:ascii="Arial" w:hAnsi="Arial" w:cs="Arial"/>
          <w:b/>
        </w:rPr>
        <w:t>Metronidazole Sebagai Pembanding</w:t>
      </w:r>
    </w:p>
    <w:p w:rsidR="009C2E4E" w:rsidRDefault="009C2E4E" w:rsidP="009C2E4E">
      <w:pPr>
        <w:spacing w:after="0" w:line="360" w:lineRule="auto"/>
        <w:ind w:left="1276" w:hanging="1134"/>
        <w:jc w:val="both"/>
        <w:rPr>
          <w:rFonts w:ascii="Arial" w:hAnsi="Arial" w:cs="Arial"/>
          <w:b/>
        </w:rPr>
      </w:pPr>
      <w:r>
        <w:rPr>
          <w:rFonts w:ascii="Arial" w:hAnsi="Arial" w:cs="Arial"/>
          <w:b/>
        </w:rPr>
        <w:t>NAMA</w:t>
      </w:r>
      <w:r>
        <w:rPr>
          <w:rFonts w:ascii="Arial" w:hAnsi="Arial" w:cs="Arial"/>
          <w:b/>
        </w:rPr>
        <w:tab/>
        <w:t>:   Juliati Br Hutagaol</w:t>
      </w:r>
    </w:p>
    <w:p w:rsidR="009C2E4E" w:rsidRDefault="009C2E4E" w:rsidP="009C2E4E">
      <w:pPr>
        <w:spacing w:after="0" w:line="360" w:lineRule="auto"/>
        <w:ind w:left="1276" w:hanging="1134"/>
        <w:jc w:val="both"/>
        <w:rPr>
          <w:rFonts w:ascii="Arial" w:hAnsi="Arial" w:cs="Arial"/>
          <w:b/>
        </w:rPr>
      </w:pPr>
      <w:r>
        <w:rPr>
          <w:rFonts w:ascii="Arial" w:hAnsi="Arial" w:cs="Arial"/>
          <w:b/>
        </w:rPr>
        <w:t>NIM</w:t>
      </w:r>
      <w:r>
        <w:rPr>
          <w:rFonts w:ascii="Arial" w:hAnsi="Arial" w:cs="Arial"/>
          <w:b/>
        </w:rPr>
        <w:tab/>
        <w:t>:   P07539015013</w:t>
      </w:r>
    </w:p>
    <w:p w:rsidR="009C2E4E" w:rsidRDefault="009C2E4E" w:rsidP="009C2E4E">
      <w:pPr>
        <w:spacing w:after="0" w:line="360" w:lineRule="auto"/>
        <w:ind w:left="1276" w:hanging="1134"/>
        <w:jc w:val="both"/>
        <w:rPr>
          <w:rFonts w:ascii="Arial" w:hAnsi="Arial" w:cs="Arial"/>
          <w:b/>
        </w:rPr>
      </w:pPr>
    </w:p>
    <w:p w:rsidR="009C2E4E" w:rsidRDefault="009C2E4E" w:rsidP="009C2E4E">
      <w:pPr>
        <w:spacing w:after="0" w:line="240" w:lineRule="auto"/>
        <w:ind w:left="1276" w:hanging="1134"/>
        <w:jc w:val="center"/>
        <w:rPr>
          <w:rFonts w:ascii="Arial" w:hAnsi="Arial" w:cs="Arial"/>
        </w:rPr>
      </w:pPr>
      <w:r>
        <w:rPr>
          <w:rFonts w:ascii="Arial" w:hAnsi="Arial" w:cs="Arial"/>
        </w:rPr>
        <w:t>Karya Tulis Ini Telah Diuji Pada Sidang Ujian Akhir Program</w:t>
      </w:r>
    </w:p>
    <w:p w:rsidR="009C2E4E" w:rsidRDefault="009C2E4E" w:rsidP="009C2E4E">
      <w:pPr>
        <w:spacing w:after="0" w:line="240" w:lineRule="auto"/>
        <w:ind w:left="1276" w:hanging="1134"/>
        <w:jc w:val="center"/>
        <w:rPr>
          <w:rFonts w:ascii="Arial" w:hAnsi="Arial" w:cs="Arial"/>
        </w:rPr>
      </w:pPr>
      <w:r>
        <w:rPr>
          <w:rFonts w:ascii="Arial" w:hAnsi="Arial" w:cs="Arial"/>
        </w:rPr>
        <w:t>Jurusan Farmasi Poltekkes Kemenkes Medan</w:t>
      </w:r>
    </w:p>
    <w:p w:rsidR="009C2E4E" w:rsidRDefault="009C2E4E" w:rsidP="009C2E4E">
      <w:pPr>
        <w:spacing w:after="0" w:line="360" w:lineRule="auto"/>
        <w:ind w:left="1276" w:hanging="1134"/>
        <w:jc w:val="center"/>
        <w:rPr>
          <w:rFonts w:ascii="Arial" w:hAnsi="Arial" w:cs="Arial"/>
        </w:rPr>
      </w:pPr>
      <w:r>
        <w:rPr>
          <w:rFonts w:ascii="Arial" w:hAnsi="Arial" w:cs="Arial"/>
        </w:rPr>
        <w:t xml:space="preserve">Medan, </w:t>
      </w:r>
      <w:r>
        <w:rPr>
          <w:rFonts w:ascii="Arial" w:hAnsi="Arial" w:cs="Arial"/>
        </w:rPr>
        <w:tab/>
        <w:t>Agustus 2018</w:t>
      </w:r>
    </w:p>
    <w:p w:rsidR="009C2E4E" w:rsidRDefault="009C2E4E" w:rsidP="009C2E4E">
      <w:pPr>
        <w:spacing w:after="0" w:line="360" w:lineRule="auto"/>
        <w:ind w:left="1276" w:hanging="1134"/>
        <w:rPr>
          <w:rFonts w:ascii="Arial" w:hAnsi="Arial" w:cs="Arial"/>
        </w:rPr>
      </w:pPr>
    </w:p>
    <w:p w:rsidR="009C2E4E" w:rsidRDefault="009C2E4E" w:rsidP="009C2E4E">
      <w:pPr>
        <w:spacing w:after="0" w:line="360" w:lineRule="auto"/>
        <w:ind w:left="720" w:firstLine="720"/>
        <w:rPr>
          <w:rFonts w:ascii="Arial" w:hAnsi="Arial" w:cs="Arial"/>
        </w:rPr>
      </w:pPr>
      <w:r>
        <w:rPr>
          <w:rFonts w:ascii="Arial" w:hAnsi="Arial" w:cs="Arial"/>
        </w:rPr>
        <w:t xml:space="preserve">Penguji I </w:t>
      </w:r>
      <w:r>
        <w:rPr>
          <w:rFonts w:ascii="Arial" w:hAnsi="Arial" w:cs="Arial"/>
        </w:rPr>
        <w:tab/>
      </w:r>
      <w:r>
        <w:rPr>
          <w:rFonts w:ascii="Arial" w:hAnsi="Arial" w:cs="Arial"/>
        </w:rPr>
        <w:tab/>
      </w:r>
      <w:r>
        <w:rPr>
          <w:rFonts w:ascii="Arial" w:hAnsi="Arial" w:cs="Arial"/>
        </w:rPr>
        <w:tab/>
      </w:r>
      <w:r>
        <w:rPr>
          <w:rFonts w:ascii="Arial" w:hAnsi="Arial" w:cs="Arial"/>
        </w:rPr>
        <w:tab/>
        <w:t xml:space="preserve">         Penguji II</w:t>
      </w:r>
    </w:p>
    <w:p w:rsidR="009C2E4E" w:rsidRDefault="009C2E4E" w:rsidP="009C2E4E">
      <w:pPr>
        <w:spacing w:after="0" w:line="360" w:lineRule="auto"/>
        <w:ind w:left="1276" w:hanging="1134"/>
        <w:rPr>
          <w:rFonts w:ascii="Arial" w:hAnsi="Arial" w:cs="Arial"/>
        </w:rPr>
      </w:pPr>
    </w:p>
    <w:p w:rsidR="009C2E4E" w:rsidRDefault="009C2E4E" w:rsidP="009C2E4E">
      <w:pPr>
        <w:spacing w:after="0" w:line="360" w:lineRule="auto"/>
        <w:ind w:left="1276" w:hanging="1134"/>
        <w:rPr>
          <w:rFonts w:ascii="Arial" w:hAnsi="Arial" w:cs="Arial"/>
        </w:rPr>
      </w:pPr>
    </w:p>
    <w:p w:rsidR="009C2E4E" w:rsidRDefault="009C2E4E" w:rsidP="009C2E4E">
      <w:pPr>
        <w:spacing w:after="0" w:line="240" w:lineRule="auto"/>
        <w:rPr>
          <w:rFonts w:ascii="Arial" w:hAnsi="Arial" w:cs="Arial"/>
        </w:rPr>
      </w:pPr>
    </w:p>
    <w:p w:rsidR="009C2E4E" w:rsidRDefault="009C2E4E" w:rsidP="009C2E4E">
      <w:pPr>
        <w:spacing w:after="0" w:line="240" w:lineRule="auto"/>
        <w:ind w:left="720"/>
        <w:rPr>
          <w:rFonts w:ascii="Arial" w:hAnsi="Arial" w:cs="Arial"/>
        </w:rPr>
      </w:pPr>
      <w:r>
        <w:rPr>
          <w:rFonts w:ascii="Arial" w:hAnsi="Arial" w:cs="Arial"/>
        </w:rPr>
        <w:t>Drs. Jafril Rezi, M.Si., Apt.</w:t>
      </w:r>
      <w:r>
        <w:rPr>
          <w:rFonts w:ascii="Arial" w:hAnsi="Arial" w:cs="Arial"/>
        </w:rPr>
        <w:tab/>
      </w:r>
      <w:r>
        <w:rPr>
          <w:rFonts w:ascii="Arial" w:hAnsi="Arial" w:cs="Arial"/>
        </w:rPr>
        <w:tab/>
        <w:t xml:space="preserve">       Zulfa Ismaniar Fauzi, SE., M.Si</w:t>
      </w:r>
    </w:p>
    <w:p w:rsidR="009C2E4E" w:rsidRDefault="009C2E4E" w:rsidP="009C2E4E">
      <w:pPr>
        <w:spacing w:after="0" w:line="240" w:lineRule="auto"/>
        <w:ind w:firstLine="720"/>
        <w:rPr>
          <w:rFonts w:ascii="Arial" w:hAnsi="Arial" w:cs="Arial"/>
        </w:rPr>
      </w:pPr>
      <w:r>
        <w:rPr>
          <w:rFonts w:ascii="Arial" w:hAnsi="Arial" w:cs="Arial"/>
        </w:rPr>
        <w:t>NIP.195604081996031001</w:t>
      </w:r>
      <w:r>
        <w:rPr>
          <w:rFonts w:ascii="Arial" w:hAnsi="Arial" w:cs="Arial"/>
        </w:rPr>
        <w:tab/>
      </w:r>
      <w:r>
        <w:rPr>
          <w:rFonts w:ascii="Arial" w:hAnsi="Arial" w:cs="Arial"/>
        </w:rPr>
        <w:tab/>
        <w:t xml:space="preserve">       NIP.197611201997032002</w:t>
      </w:r>
    </w:p>
    <w:p w:rsidR="009C2E4E" w:rsidRDefault="009C2E4E" w:rsidP="009C2E4E">
      <w:pPr>
        <w:spacing w:after="0" w:line="360" w:lineRule="auto"/>
        <w:rPr>
          <w:rFonts w:ascii="Arial" w:hAnsi="Arial" w:cs="Arial"/>
        </w:rPr>
      </w:pPr>
    </w:p>
    <w:p w:rsidR="009C2E4E" w:rsidRDefault="009C2E4E" w:rsidP="009C2E4E">
      <w:pPr>
        <w:spacing w:after="0" w:line="360" w:lineRule="auto"/>
        <w:ind w:left="1276" w:hanging="1134"/>
        <w:jc w:val="center"/>
        <w:rPr>
          <w:rFonts w:ascii="Arial" w:hAnsi="Arial" w:cs="Arial"/>
        </w:rPr>
      </w:pPr>
      <w:r>
        <w:rPr>
          <w:rFonts w:ascii="Arial" w:hAnsi="Arial" w:cs="Arial"/>
        </w:rPr>
        <w:t>Ketua Penguji</w:t>
      </w:r>
    </w:p>
    <w:p w:rsidR="009C2E4E" w:rsidRDefault="009C2E4E" w:rsidP="009C2E4E">
      <w:pPr>
        <w:spacing w:after="0" w:line="360" w:lineRule="auto"/>
        <w:ind w:left="1276" w:hanging="1134"/>
        <w:jc w:val="center"/>
        <w:rPr>
          <w:rFonts w:ascii="Arial" w:hAnsi="Arial" w:cs="Arial"/>
        </w:rPr>
      </w:pPr>
    </w:p>
    <w:p w:rsidR="009C2E4E" w:rsidRDefault="009C2E4E" w:rsidP="009C2E4E">
      <w:pPr>
        <w:spacing w:after="0" w:line="360" w:lineRule="auto"/>
        <w:ind w:left="1276" w:hanging="1134"/>
        <w:jc w:val="center"/>
        <w:rPr>
          <w:rFonts w:ascii="Arial" w:hAnsi="Arial" w:cs="Arial"/>
        </w:rPr>
      </w:pPr>
    </w:p>
    <w:p w:rsidR="009C2E4E" w:rsidRDefault="009C2E4E" w:rsidP="009C2E4E">
      <w:pPr>
        <w:spacing w:after="0" w:line="360" w:lineRule="auto"/>
        <w:ind w:left="1276" w:hanging="1134"/>
        <w:jc w:val="center"/>
        <w:rPr>
          <w:rFonts w:ascii="Arial" w:hAnsi="Arial" w:cs="Arial"/>
        </w:rPr>
      </w:pPr>
    </w:p>
    <w:p w:rsidR="009C2E4E" w:rsidRPr="00416C8D" w:rsidRDefault="009C2E4E" w:rsidP="009C2E4E">
      <w:pPr>
        <w:spacing w:after="0" w:line="240" w:lineRule="auto"/>
        <w:ind w:left="1701" w:hanging="1701"/>
        <w:jc w:val="center"/>
        <w:rPr>
          <w:rFonts w:ascii="Arial" w:hAnsi="Arial" w:cs="Arial"/>
        </w:rPr>
      </w:pPr>
      <w:r>
        <w:rPr>
          <w:rFonts w:ascii="Arial" w:hAnsi="Arial" w:cs="Arial"/>
        </w:rPr>
        <w:t xml:space="preserve">  </w:t>
      </w:r>
      <w:r w:rsidRPr="00416C8D">
        <w:rPr>
          <w:rFonts w:ascii="Arial" w:hAnsi="Arial" w:cs="Arial"/>
        </w:rPr>
        <w:t>Dra. Tri Bintarti,M.Si.</w:t>
      </w:r>
      <w:r>
        <w:rPr>
          <w:rFonts w:ascii="Arial" w:hAnsi="Arial" w:cs="Arial"/>
        </w:rPr>
        <w:t xml:space="preserve">, </w:t>
      </w:r>
      <w:r w:rsidRPr="00416C8D">
        <w:rPr>
          <w:rFonts w:ascii="Arial" w:hAnsi="Arial" w:cs="Arial"/>
        </w:rPr>
        <w:t>Apt</w:t>
      </w:r>
    </w:p>
    <w:p w:rsidR="009C2E4E" w:rsidRDefault="009C2E4E" w:rsidP="009C2E4E">
      <w:pPr>
        <w:spacing w:after="0" w:line="240" w:lineRule="auto"/>
        <w:ind w:left="1276" w:hanging="1134"/>
        <w:jc w:val="center"/>
        <w:rPr>
          <w:rFonts w:ascii="Arial" w:hAnsi="Arial" w:cs="Arial"/>
        </w:rPr>
      </w:pPr>
      <w:r>
        <w:rPr>
          <w:rFonts w:ascii="Arial" w:hAnsi="Arial" w:cs="Arial"/>
        </w:rPr>
        <w:t xml:space="preserve">  </w:t>
      </w:r>
      <w:r w:rsidRPr="00416C8D">
        <w:rPr>
          <w:rFonts w:ascii="Arial" w:hAnsi="Arial" w:cs="Arial"/>
        </w:rPr>
        <w:t>NIP.195707311991012001</w:t>
      </w:r>
    </w:p>
    <w:p w:rsidR="009C2E4E" w:rsidRDefault="009C2E4E" w:rsidP="009C2E4E">
      <w:pPr>
        <w:spacing w:after="0" w:line="360" w:lineRule="auto"/>
        <w:ind w:left="1276" w:hanging="1134"/>
        <w:jc w:val="center"/>
        <w:rPr>
          <w:rFonts w:ascii="Arial" w:hAnsi="Arial" w:cs="Arial"/>
        </w:rPr>
      </w:pPr>
    </w:p>
    <w:p w:rsidR="009C2E4E" w:rsidRPr="00416C8D" w:rsidRDefault="009C2E4E" w:rsidP="009C2E4E">
      <w:pPr>
        <w:spacing w:after="0" w:line="240" w:lineRule="auto"/>
        <w:jc w:val="center"/>
        <w:rPr>
          <w:rFonts w:ascii="Arial" w:hAnsi="Arial" w:cs="Arial"/>
        </w:rPr>
      </w:pPr>
      <w:r w:rsidRPr="00416C8D">
        <w:rPr>
          <w:rFonts w:ascii="Arial" w:hAnsi="Arial" w:cs="Arial"/>
        </w:rPr>
        <w:t>Ketua Jurusan Farmasi</w:t>
      </w:r>
    </w:p>
    <w:p w:rsidR="009C2E4E" w:rsidRPr="00416C8D" w:rsidRDefault="009C2E4E" w:rsidP="009C2E4E">
      <w:pPr>
        <w:spacing w:after="0" w:line="240" w:lineRule="auto"/>
        <w:ind w:left="1701" w:hanging="1701"/>
        <w:jc w:val="center"/>
        <w:rPr>
          <w:rFonts w:ascii="Arial" w:hAnsi="Arial" w:cs="Arial"/>
        </w:rPr>
      </w:pPr>
      <w:r w:rsidRPr="00416C8D">
        <w:rPr>
          <w:rFonts w:ascii="Arial" w:hAnsi="Arial" w:cs="Arial"/>
        </w:rPr>
        <w:t>Politeknik Kesehatan Kemenkes Medan</w:t>
      </w:r>
    </w:p>
    <w:p w:rsidR="009C2E4E" w:rsidRDefault="009C2E4E" w:rsidP="009C2E4E">
      <w:pPr>
        <w:spacing w:after="0" w:line="360" w:lineRule="auto"/>
        <w:ind w:left="1276" w:hanging="1134"/>
        <w:jc w:val="center"/>
        <w:rPr>
          <w:rFonts w:ascii="Arial" w:hAnsi="Arial" w:cs="Arial"/>
        </w:rPr>
      </w:pPr>
    </w:p>
    <w:p w:rsidR="009C2E4E" w:rsidRDefault="009C2E4E" w:rsidP="009C2E4E">
      <w:pPr>
        <w:spacing w:after="0" w:line="360" w:lineRule="auto"/>
        <w:ind w:left="1276" w:hanging="1134"/>
        <w:jc w:val="center"/>
        <w:rPr>
          <w:rFonts w:ascii="Arial" w:hAnsi="Arial" w:cs="Arial"/>
        </w:rPr>
      </w:pPr>
    </w:p>
    <w:p w:rsidR="009C2E4E" w:rsidRDefault="009C2E4E" w:rsidP="009C2E4E">
      <w:pPr>
        <w:spacing w:after="0" w:line="360" w:lineRule="auto"/>
        <w:rPr>
          <w:rFonts w:ascii="Arial" w:hAnsi="Arial" w:cs="Arial"/>
        </w:rPr>
      </w:pPr>
    </w:p>
    <w:p w:rsidR="009C2E4E" w:rsidRPr="00416C8D" w:rsidRDefault="009C2E4E" w:rsidP="009C2E4E">
      <w:pPr>
        <w:spacing w:after="0" w:line="240" w:lineRule="auto"/>
        <w:ind w:left="1701" w:hanging="1701"/>
        <w:jc w:val="center"/>
        <w:rPr>
          <w:rFonts w:ascii="Arial" w:hAnsi="Arial" w:cs="Arial"/>
        </w:rPr>
      </w:pPr>
      <w:r>
        <w:rPr>
          <w:rFonts w:ascii="Arial" w:hAnsi="Arial" w:cs="Arial"/>
        </w:rPr>
        <w:t xml:space="preserve"> Dra. Masniah, M.Kes., </w:t>
      </w:r>
      <w:r w:rsidRPr="00416C8D">
        <w:rPr>
          <w:rFonts w:ascii="Arial" w:hAnsi="Arial" w:cs="Arial"/>
        </w:rPr>
        <w:t>Apt</w:t>
      </w:r>
    </w:p>
    <w:p w:rsidR="009C2E4E" w:rsidRPr="00416C8D" w:rsidRDefault="009C2E4E" w:rsidP="009C2E4E">
      <w:pPr>
        <w:spacing w:after="0" w:line="240" w:lineRule="auto"/>
        <w:ind w:left="1701" w:hanging="1701"/>
        <w:jc w:val="center"/>
        <w:rPr>
          <w:rFonts w:ascii="Arial" w:hAnsi="Arial" w:cs="Arial"/>
          <w:b/>
          <w:sz w:val="24"/>
          <w:szCs w:val="24"/>
          <w:u w:val="single"/>
        </w:rPr>
      </w:pPr>
      <w:r>
        <w:rPr>
          <w:rFonts w:ascii="Arial" w:hAnsi="Arial" w:cs="Arial"/>
        </w:rPr>
        <w:t xml:space="preserve"> </w:t>
      </w:r>
      <w:r w:rsidRPr="00416C8D">
        <w:rPr>
          <w:rFonts w:ascii="Arial" w:hAnsi="Arial" w:cs="Arial"/>
        </w:rPr>
        <w:t>NIP.196204281995032001</w:t>
      </w:r>
    </w:p>
    <w:p w:rsidR="009C2E4E" w:rsidRDefault="009C2E4E" w:rsidP="009C2E4E">
      <w:pPr>
        <w:spacing w:after="0" w:line="240" w:lineRule="auto"/>
        <w:jc w:val="center"/>
        <w:rPr>
          <w:rFonts w:ascii="Arial" w:hAnsi="Arial" w:cs="Arial"/>
          <w:b/>
          <w:sz w:val="28"/>
          <w:szCs w:val="28"/>
        </w:rPr>
      </w:pPr>
    </w:p>
    <w:p w:rsidR="009C2E4E" w:rsidRDefault="009C2E4E" w:rsidP="009C2E4E">
      <w:pPr>
        <w:spacing w:after="0" w:line="240" w:lineRule="auto"/>
        <w:jc w:val="center"/>
        <w:rPr>
          <w:rFonts w:ascii="Arial" w:hAnsi="Arial" w:cs="Arial"/>
          <w:b/>
          <w:sz w:val="28"/>
          <w:szCs w:val="28"/>
        </w:rPr>
      </w:pPr>
    </w:p>
    <w:p w:rsidR="009C2E4E" w:rsidRDefault="009C2E4E" w:rsidP="009C2E4E">
      <w:pPr>
        <w:spacing w:after="0" w:line="240" w:lineRule="auto"/>
        <w:jc w:val="center"/>
        <w:rPr>
          <w:rFonts w:ascii="Arial" w:hAnsi="Arial" w:cs="Arial"/>
          <w:b/>
          <w:sz w:val="28"/>
          <w:szCs w:val="28"/>
        </w:rPr>
      </w:pPr>
    </w:p>
    <w:p w:rsidR="009C2E4E" w:rsidRDefault="009C2E4E" w:rsidP="00F2032C">
      <w:pPr>
        <w:spacing w:after="0" w:line="240" w:lineRule="auto"/>
        <w:rPr>
          <w:rFonts w:ascii="Arial" w:hAnsi="Arial" w:cs="Arial"/>
          <w:b/>
          <w:sz w:val="28"/>
          <w:szCs w:val="28"/>
        </w:rPr>
      </w:pPr>
    </w:p>
    <w:p w:rsidR="00AC24C4" w:rsidRPr="004676D9" w:rsidRDefault="00AC24C4" w:rsidP="00AC24C4">
      <w:pPr>
        <w:spacing w:line="360" w:lineRule="auto"/>
        <w:jc w:val="center"/>
        <w:rPr>
          <w:rFonts w:ascii="Arial" w:hAnsi="Arial" w:cs="Arial"/>
          <w:b/>
          <w:sz w:val="24"/>
          <w:szCs w:val="24"/>
        </w:rPr>
      </w:pPr>
      <w:r w:rsidRPr="004676D9">
        <w:rPr>
          <w:rFonts w:ascii="Arial" w:hAnsi="Arial" w:cs="Arial"/>
          <w:b/>
          <w:sz w:val="24"/>
          <w:szCs w:val="24"/>
        </w:rPr>
        <w:lastRenderedPageBreak/>
        <w:t>SURAT PERNYATAAN</w:t>
      </w:r>
    </w:p>
    <w:p w:rsidR="00AC24C4" w:rsidRDefault="00AC24C4" w:rsidP="00AC24C4">
      <w:pPr>
        <w:spacing w:after="0" w:line="360" w:lineRule="auto"/>
        <w:jc w:val="center"/>
        <w:rPr>
          <w:rFonts w:ascii="Arial" w:hAnsi="Arial" w:cs="Arial"/>
          <w:b/>
        </w:rPr>
      </w:pPr>
      <w:r w:rsidRPr="004676D9">
        <w:rPr>
          <w:rFonts w:ascii="Arial" w:hAnsi="Arial" w:cs="Arial"/>
          <w:b/>
        </w:rPr>
        <w:t>UJI EFEK ANTIBAKTERI EKSTRAK ETANOL DAUN BINAHONG (</w:t>
      </w:r>
      <w:r w:rsidRPr="004676D9">
        <w:rPr>
          <w:rFonts w:ascii="Arial" w:hAnsi="Arial" w:cs="Arial"/>
          <w:b/>
          <w:i/>
        </w:rPr>
        <w:t>Anredera cordifolia</w:t>
      </w:r>
      <w:r>
        <w:rPr>
          <w:rFonts w:ascii="Arial" w:hAnsi="Arial" w:cs="Arial"/>
          <w:b/>
          <w:i/>
        </w:rPr>
        <w:t xml:space="preserve"> </w:t>
      </w:r>
      <w:r w:rsidRPr="004676D9">
        <w:rPr>
          <w:rFonts w:ascii="Arial" w:hAnsi="Arial" w:cs="Arial"/>
          <w:b/>
        </w:rPr>
        <w:t xml:space="preserve">(Ten.) Steenis) TERHADAP PERTUMBUHAN BAKTERI </w:t>
      </w:r>
      <w:r w:rsidRPr="004676D9">
        <w:rPr>
          <w:rFonts w:ascii="Arial" w:hAnsi="Arial" w:cs="Arial"/>
          <w:b/>
          <w:i/>
        </w:rPr>
        <w:t>Escherichia coli</w:t>
      </w:r>
      <w:r>
        <w:rPr>
          <w:rFonts w:ascii="Arial" w:hAnsi="Arial" w:cs="Arial"/>
          <w:b/>
        </w:rPr>
        <w:t xml:space="preserve"> DENGAN METRONIDAZOL</w:t>
      </w:r>
    </w:p>
    <w:p w:rsidR="00AC24C4" w:rsidRDefault="00AC24C4" w:rsidP="00AC24C4">
      <w:pPr>
        <w:spacing w:after="0" w:line="360" w:lineRule="auto"/>
        <w:jc w:val="center"/>
        <w:rPr>
          <w:rFonts w:ascii="Arial" w:hAnsi="Arial" w:cs="Arial"/>
          <w:b/>
        </w:rPr>
      </w:pPr>
      <w:r w:rsidRPr="004676D9">
        <w:rPr>
          <w:rFonts w:ascii="Arial" w:hAnsi="Arial" w:cs="Arial"/>
          <w:b/>
        </w:rPr>
        <w:t>SEBAGAI PEMBANDING</w:t>
      </w:r>
    </w:p>
    <w:p w:rsidR="00AC24C4" w:rsidRDefault="00AC24C4" w:rsidP="00AC24C4">
      <w:pPr>
        <w:spacing w:after="0" w:line="360" w:lineRule="auto"/>
        <w:jc w:val="center"/>
        <w:rPr>
          <w:rFonts w:ascii="Arial" w:hAnsi="Arial" w:cs="Arial"/>
          <w:b/>
        </w:rPr>
      </w:pPr>
    </w:p>
    <w:p w:rsidR="00AC24C4" w:rsidRPr="004676D9" w:rsidRDefault="00AC24C4" w:rsidP="00AC24C4">
      <w:pPr>
        <w:spacing w:after="0" w:line="360" w:lineRule="auto"/>
        <w:rPr>
          <w:rFonts w:ascii="Arial" w:hAnsi="Arial" w:cs="Arial"/>
          <w:b/>
        </w:rPr>
      </w:pPr>
    </w:p>
    <w:p w:rsidR="00AC24C4" w:rsidRPr="004676D9" w:rsidRDefault="00AC24C4" w:rsidP="00AC24C4">
      <w:pPr>
        <w:spacing w:after="0" w:line="360" w:lineRule="auto"/>
        <w:jc w:val="center"/>
        <w:rPr>
          <w:rFonts w:ascii="Arial" w:hAnsi="Arial" w:cs="Arial"/>
          <w:b/>
        </w:rPr>
      </w:pPr>
    </w:p>
    <w:p w:rsidR="00AC24C4" w:rsidRPr="004676D9" w:rsidRDefault="00AC24C4" w:rsidP="00AC24C4">
      <w:pPr>
        <w:spacing w:line="360" w:lineRule="auto"/>
        <w:jc w:val="both"/>
        <w:rPr>
          <w:rFonts w:ascii="Arial" w:hAnsi="Arial" w:cs="Arial"/>
        </w:rPr>
      </w:pPr>
      <w:r>
        <w:rPr>
          <w:rFonts w:ascii="Arial" w:hAnsi="Arial" w:cs="Arial"/>
        </w:rPr>
        <w:t>Dengan ini s</w:t>
      </w:r>
      <w:r w:rsidRPr="004676D9">
        <w:rPr>
          <w:rFonts w:ascii="Arial" w:hAnsi="Arial" w:cs="Arial"/>
        </w:rPr>
        <w:t xml:space="preserve">aya menyatakan bahwa dalam Karya Tulis Ilmiah ini tidak terdapat </w:t>
      </w:r>
      <w:r>
        <w:rPr>
          <w:rFonts w:ascii="Arial" w:hAnsi="Arial" w:cs="Arial"/>
        </w:rPr>
        <w:t>karya yang pernah diajukan</w:t>
      </w:r>
      <w:r w:rsidRPr="004676D9">
        <w:rPr>
          <w:rFonts w:ascii="Arial" w:hAnsi="Arial" w:cs="Arial"/>
        </w:rPr>
        <w:t xml:space="preserve"> disuatu perguruan tin</w:t>
      </w:r>
      <w:r>
        <w:rPr>
          <w:rFonts w:ascii="Arial" w:hAnsi="Arial" w:cs="Arial"/>
        </w:rPr>
        <w:t>ggi, dan sepanjang pengetahuan s</w:t>
      </w:r>
      <w:r w:rsidRPr="004676D9">
        <w:rPr>
          <w:rFonts w:ascii="Arial" w:hAnsi="Arial" w:cs="Arial"/>
        </w:rPr>
        <w:t xml:space="preserve">aya juga tidak terdapat karya atau pendapat yang pernah ditulis atau diterbitkan oleh orang lain, kecuali yang secara </w:t>
      </w:r>
      <w:r>
        <w:rPr>
          <w:rFonts w:ascii="Arial" w:hAnsi="Arial" w:cs="Arial"/>
        </w:rPr>
        <w:t>tertulis diacu dalam naskah ini dan disebut dalam daftar pustaka.</w:t>
      </w:r>
    </w:p>
    <w:p w:rsidR="00AC24C4" w:rsidRDefault="00AC24C4" w:rsidP="00AC24C4">
      <w:pPr>
        <w:tabs>
          <w:tab w:val="left" w:pos="5895"/>
        </w:tabs>
        <w:spacing w:line="360" w:lineRule="auto"/>
        <w:jc w:val="both"/>
        <w:rPr>
          <w:rFonts w:ascii="Arial" w:hAnsi="Arial" w:cs="Arial"/>
        </w:rPr>
      </w:pPr>
      <w:r>
        <w:rPr>
          <w:rFonts w:ascii="Arial" w:hAnsi="Arial" w:cs="Arial"/>
        </w:rPr>
        <w:tab/>
      </w:r>
    </w:p>
    <w:p w:rsidR="00AC24C4" w:rsidRPr="004676D9" w:rsidRDefault="00AC24C4" w:rsidP="00AC24C4">
      <w:pPr>
        <w:tabs>
          <w:tab w:val="left" w:pos="5895"/>
        </w:tabs>
        <w:spacing w:line="360" w:lineRule="auto"/>
        <w:jc w:val="both"/>
        <w:rPr>
          <w:rFonts w:ascii="Arial" w:hAnsi="Arial" w:cs="Arial"/>
        </w:rPr>
      </w:pPr>
    </w:p>
    <w:p w:rsidR="00AC24C4" w:rsidRPr="004676D9" w:rsidRDefault="00AC24C4" w:rsidP="00AC24C4">
      <w:pPr>
        <w:spacing w:line="360" w:lineRule="auto"/>
        <w:jc w:val="both"/>
        <w:rPr>
          <w:rFonts w:ascii="Arial" w:hAnsi="Arial" w:cs="Arial"/>
        </w:rPr>
      </w:pPr>
    </w:p>
    <w:p w:rsidR="00AC24C4" w:rsidRPr="004676D9" w:rsidRDefault="00AC24C4" w:rsidP="00AC24C4">
      <w:pPr>
        <w:spacing w:line="360" w:lineRule="auto"/>
        <w:jc w:val="right"/>
        <w:rPr>
          <w:rFonts w:ascii="Arial" w:hAnsi="Arial" w:cs="Arial"/>
        </w:rPr>
      </w:pPr>
      <w:r w:rsidRPr="004676D9">
        <w:rPr>
          <w:rFonts w:ascii="Arial" w:hAnsi="Arial" w:cs="Arial"/>
        </w:rPr>
        <w:t>Meda</w:t>
      </w:r>
      <w:r>
        <w:rPr>
          <w:rFonts w:ascii="Arial" w:hAnsi="Arial" w:cs="Arial"/>
        </w:rPr>
        <w:t xml:space="preserve">n,    Agustus </w:t>
      </w:r>
      <w:r w:rsidRPr="004676D9">
        <w:rPr>
          <w:rFonts w:ascii="Arial" w:hAnsi="Arial" w:cs="Arial"/>
        </w:rPr>
        <w:t>2018</w:t>
      </w:r>
    </w:p>
    <w:p w:rsidR="00AC24C4" w:rsidRPr="004676D9" w:rsidRDefault="00AC24C4" w:rsidP="00AC24C4">
      <w:pPr>
        <w:spacing w:line="360" w:lineRule="auto"/>
        <w:jc w:val="right"/>
        <w:rPr>
          <w:rFonts w:ascii="Arial" w:hAnsi="Arial" w:cs="Arial"/>
        </w:rPr>
      </w:pPr>
    </w:p>
    <w:p w:rsidR="00AC24C4" w:rsidRPr="004676D9" w:rsidRDefault="00AC24C4" w:rsidP="00AC24C4">
      <w:pPr>
        <w:spacing w:line="360" w:lineRule="auto"/>
        <w:jc w:val="right"/>
        <w:rPr>
          <w:rFonts w:ascii="Arial" w:hAnsi="Arial" w:cs="Arial"/>
        </w:rPr>
      </w:pPr>
    </w:p>
    <w:p w:rsidR="00AC24C4" w:rsidRDefault="00AC24C4" w:rsidP="00AC24C4">
      <w:pPr>
        <w:spacing w:after="0" w:line="240" w:lineRule="auto"/>
        <w:ind w:left="5040"/>
        <w:jc w:val="center"/>
        <w:rPr>
          <w:rFonts w:ascii="Arial" w:hAnsi="Arial" w:cs="Arial"/>
        </w:rPr>
      </w:pPr>
      <w:r>
        <w:rPr>
          <w:rFonts w:ascii="Arial" w:hAnsi="Arial" w:cs="Arial"/>
        </w:rPr>
        <w:t xml:space="preserve">  </w:t>
      </w:r>
      <w:r w:rsidRPr="004676D9">
        <w:rPr>
          <w:rFonts w:ascii="Arial" w:hAnsi="Arial" w:cs="Arial"/>
        </w:rPr>
        <w:t>Juliati Br Hutagaol</w:t>
      </w:r>
    </w:p>
    <w:p w:rsidR="00AC24C4" w:rsidRPr="004676D9" w:rsidRDefault="00AC24C4" w:rsidP="00AC24C4">
      <w:pPr>
        <w:spacing w:after="0" w:line="240" w:lineRule="auto"/>
        <w:ind w:left="5040"/>
        <w:jc w:val="center"/>
        <w:rPr>
          <w:rFonts w:ascii="Arial" w:hAnsi="Arial" w:cs="Arial"/>
        </w:rPr>
      </w:pPr>
      <w:r>
        <w:rPr>
          <w:rFonts w:ascii="Arial" w:hAnsi="Arial" w:cs="Arial"/>
        </w:rPr>
        <w:t xml:space="preserve">    </w:t>
      </w:r>
      <w:r w:rsidRPr="004676D9">
        <w:rPr>
          <w:rFonts w:ascii="Arial" w:hAnsi="Arial" w:cs="Arial"/>
        </w:rPr>
        <w:t>NIM: P07539015013</w:t>
      </w:r>
    </w:p>
    <w:p w:rsidR="009C2E4E" w:rsidRDefault="009C2E4E" w:rsidP="009C2E4E">
      <w:pPr>
        <w:spacing w:after="0" w:line="240" w:lineRule="auto"/>
        <w:jc w:val="center"/>
        <w:rPr>
          <w:rFonts w:ascii="Arial" w:hAnsi="Arial" w:cs="Arial"/>
          <w:b/>
          <w:sz w:val="28"/>
          <w:szCs w:val="28"/>
        </w:rPr>
      </w:pPr>
    </w:p>
    <w:p w:rsidR="00AC24C4" w:rsidRDefault="00AC24C4" w:rsidP="009C2E4E">
      <w:pPr>
        <w:spacing w:after="0" w:line="240" w:lineRule="auto"/>
        <w:jc w:val="center"/>
        <w:rPr>
          <w:rFonts w:ascii="Arial" w:hAnsi="Arial" w:cs="Arial"/>
          <w:b/>
          <w:sz w:val="28"/>
          <w:szCs w:val="28"/>
        </w:rPr>
      </w:pPr>
    </w:p>
    <w:p w:rsidR="00AC24C4" w:rsidRDefault="00AC24C4" w:rsidP="009C2E4E">
      <w:pPr>
        <w:spacing w:after="0" w:line="240" w:lineRule="auto"/>
        <w:jc w:val="center"/>
        <w:rPr>
          <w:rFonts w:ascii="Arial" w:hAnsi="Arial" w:cs="Arial"/>
          <w:b/>
          <w:sz w:val="28"/>
          <w:szCs w:val="28"/>
        </w:rPr>
      </w:pPr>
    </w:p>
    <w:p w:rsidR="00AC24C4" w:rsidRDefault="00AC24C4" w:rsidP="009C2E4E">
      <w:pPr>
        <w:spacing w:after="0" w:line="240" w:lineRule="auto"/>
        <w:jc w:val="center"/>
        <w:rPr>
          <w:rFonts w:ascii="Arial" w:hAnsi="Arial" w:cs="Arial"/>
          <w:b/>
          <w:sz w:val="28"/>
          <w:szCs w:val="28"/>
        </w:rPr>
      </w:pPr>
    </w:p>
    <w:p w:rsidR="00AC24C4" w:rsidRDefault="00AC24C4" w:rsidP="009C2E4E">
      <w:pPr>
        <w:spacing w:after="0" w:line="240" w:lineRule="auto"/>
        <w:jc w:val="center"/>
        <w:rPr>
          <w:rFonts w:ascii="Arial" w:hAnsi="Arial" w:cs="Arial"/>
          <w:b/>
          <w:sz w:val="28"/>
          <w:szCs w:val="28"/>
        </w:rPr>
      </w:pPr>
    </w:p>
    <w:p w:rsidR="00AC24C4" w:rsidRDefault="00AC24C4" w:rsidP="009C2E4E">
      <w:pPr>
        <w:spacing w:after="0" w:line="240" w:lineRule="auto"/>
        <w:jc w:val="center"/>
        <w:rPr>
          <w:rFonts w:ascii="Arial" w:hAnsi="Arial" w:cs="Arial"/>
          <w:b/>
          <w:sz w:val="28"/>
          <w:szCs w:val="28"/>
        </w:rPr>
      </w:pPr>
    </w:p>
    <w:p w:rsidR="00AC24C4" w:rsidRDefault="00AC24C4" w:rsidP="009C2E4E">
      <w:pPr>
        <w:spacing w:after="0" w:line="240" w:lineRule="auto"/>
        <w:jc w:val="center"/>
        <w:rPr>
          <w:rFonts w:ascii="Arial" w:hAnsi="Arial" w:cs="Arial"/>
          <w:b/>
          <w:sz w:val="28"/>
          <w:szCs w:val="28"/>
        </w:rPr>
      </w:pPr>
    </w:p>
    <w:p w:rsidR="00AC24C4" w:rsidRDefault="00AC24C4" w:rsidP="009C2E4E">
      <w:pPr>
        <w:spacing w:after="0" w:line="240" w:lineRule="auto"/>
        <w:jc w:val="center"/>
        <w:rPr>
          <w:rFonts w:ascii="Arial" w:hAnsi="Arial" w:cs="Arial"/>
          <w:b/>
          <w:sz w:val="28"/>
          <w:szCs w:val="28"/>
        </w:rPr>
      </w:pPr>
    </w:p>
    <w:p w:rsidR="00AC24C4" w:rsidRDefault="00AC24C4" w:rsidP="00F2032C">
      <w:pPr>
        <w:spacing w:after="0" w:line="240" w:lineRule="auto"/>
        <w:rPr>
          <w:rFonts w:ascii="Arial" w:hAnsi="Arial" w:cs="Arial"/>
          <w:b/>
          <w:sz w:val="28"/>
          <w:szCs w:val="28"/>
        </w:rPr>
      </w:pPr>
    </w:p>
    <w:p w:rsidR="00F2032C" w:rsidRDefault="00F2032C" w:rsidP="00AC24C4">
      <w:pPr>
        <w:pStyle w:val="NoSpacing"/>
        <w:tabs>
          <w:tab w:val="left" w:pos="720"/>
        </w:tabs>
        <w:rPr>
          <w:rFonts w:ascii="Arial" w:hAnsi="Arial" w:cs="Arial"/>
          <w:b/>
          <w:sz w:val="28"/>
          <w:szCs w:val="28"/>
          <w:lang w:val="id-ID"/>
        </w:rPr>
      </w:pPr>
    </w:p>
    <w:p w:rsidR="00F2032C" w:rsidRDefault="00F2032C" w:rsidP="00AC24C4">
      <w:pPr>
        <w:pStyle w:val="NoSpacing"/>
        <w:tabs>
          <w:tab w:val="left" w:pos="720"/>
        </w:tabs>
        <w:rPr>
          <w:rFonts w:ascii="Arial" w:hAnsi="Arial" w:cs="Arial"/>
          <w:b/>
          <w:sz w:val="24"/>
          <w:szCs w:val="24"/>
          <w:lang w:val="id-ID"/>
        </w:rPr>
      </w:pPr>
    </w:p>
    <w:p w:rsidR="00AC24C4" w:rsidRPr="00C720FE" w:rsidRDefault="00AC24C4" w:rsidP="00AC24C4">
      <w:pPr>
        <w:pStyle w:val="NoSpacing"/>
        <w:tabs>
          <w:tab w:val="left" w:pos="720"/>
        </w:tabs>
        <w:rPr>
          <w:rFonts w:ascii="Arial" w:hAnsi="Arial" w:cs="Arial"/>
          <w:b/>
          <w:sz w:val="24"/>
          <w:szCs w:val="24"/>
        </w:rPr>
      </w:pPr>
      <w:r w:rsidRPr="00C720FE">
        <w:rPr>
          <w:rFonts w:ascii="Arial" w:hAnsi="Arial" w:cs="Arial"/>
          <w:b/>
          <w:sz w:val="24"/>
          <w:szCs w:val="24"/>
        </w:rPr>
        <w:lastRenderedPageBreak/>
        <w:t>MEDAN HEALTH POLYTECHNICS OF MINISTRY OF HEALTH</w:t>
      </w:r>
    </w:p>
    <w:p w:rsidR="00AC24C4" w:rsidRPr="00C720FE" w:rsidRDefault="00AC24C4" w:rsidP="00AC24C4">
      <w:pPr>
        <w:pStyle w:val="NoSpacing"/>
        <w:rPr>
          <w:rFonts w:ascii="Arial" w:hAnsi="Arial" w:cs="Arial"/>
          <w:b/>
          <w:sz w:val="24"/>
          <w:szCs w:val="24"/>
        </w:rPr>
      </w:pPr>
      <w:r w:rsidRPr="00C720FE">
        <w:rPr>
          <w:rFonts w:ascii="Arial" w:hAnsi="Arial" w:cs="Arial"/>
          <w:b/>
          <w:sz w:val="24"/>
          <w:szCs w:val="24"/>
        </w:rPr>
        <w:t>PHARMACY  DEPARTMENT</w:t>
      </w:r>
    </w:p>
    <w:p w:rsidR="00AC24C4" w:rsidRPr="00C720FE" w:rsidRDefault="00AC24C4" w:rsidP="00AC24C4">
      <w:pPr>
        <w:spacing w:line="240" w:lineRule="auto"/>
        <w:rPr>
          <w:rFonts w:ascii="Arial" w:hAnsi="Arial" w:cs="Arial"/>
          <w:b/>
          <w:sz w:val="24"/>
          <w:szCs w:val="24"/>
        </w:rPr>
      </w:pPr>
      <w:r>
        <w:rPr>
          <w:rFonts w:ascii="Arial" w:hAnsi="Arial" w:cs="Arial"/>
          <w:b/>
          <w:sz w:val="24"/>
          <w:szCs w:val="24"/>
        </w:rPr>
        <w:t xml:space="preserve">SCIENTIFIC PAPER,  August </w:t>
      </w:r>
      <w:r w:rsidRPr="00C720FE">
        <w:rPr>
          <w:rFonts w:ascii="Arial" w:hAnsi="Arial" w:cs="Arial"/>
          <w:b/>
          <w:sz w:val="24"/>
          <w:szCs w:val="24"/>
        </w:rPr>
        <w:t>2018</w:t>
      </w:r>
    </w:p>
    <w:p w:rsidR="00AC24C4" w:rsidRPr="00C720FE" w:rsidRDefault="00AC24C4" w:rsidP="00AC24C4">
      <w:pPr>
        <w:spacing w:line="240" w:lineRule="auto"/>
        <w:jc w:val="both"/>
        <w:rPr>
          <w:rFonts w:ascii="Arial" w:hAnsi="Arial" w:cs="Arial"/>
          <w:b/>
          <w:sz w:val="24"/>
          <w:szCs w:val="24"/>
        </w:rPr>
      </w:pPr>
      <w:r w:rsidRPr="00C720FE">
        <w:rPr>
          <w:rFonts w:ascii="Arial" w:hAnsi="Arial" w:cs="Arial"/>
          <w:b/>
          <w:sz w:val="24"/>
          <w:szCs w:val="24"/>
        </w:rPr>
        <w:t>JULIATI BR HUTAGAOL</w:t>
      </w:r>
    </w:p>
    <w:p w:rsidR="00AC24C4" w:rsidRPr="00C720FE" w:rsidRDefault="00AC24C4" w:rsidP="00AC24C4">
      <w:pPr>
        <w:spacing w:line="240" w:lineRule="auto"/>
        <w:jc w:val="both"/>
        <w:rPr>
          <w:rFonts w:ascii="Arial" w:hAnsi="Arial" w:cs="Arial"/>
          <w:b/>
          <w:sz w:val="24"/>
          <w:szCs w:val="24"/>
        </w:rPr>
      </w:pPr>
      <w:r w:rsidRPr="00C720FE">
        <w:rPr>
          <w:rFonts w:ascii="Arial" w:hAnsi="Arial" w:cs="Arial"/>
          <w:b/>
          <w:sz w:val="24"/>
          <w:szCs w:val="24"/>
        </w:rPr>
        <w:br/>
        <w:t xml:space="preserve">Antibacterial Effect Test of Ethanol Extract of </w:t>
      </w:r>
      <w:r w:rsidRPr="00C720FE">
        <w:rPr>
          <w:rFonts w:ascii="Arial" w:hAnsi="Arial" w:cs="Arial"/>
          <w:b/>
          <w:i/>
          <w:sz w:val="24"/>
          <w:szCs w:val="24"/>
        </w:rPr>
        <w:t>Binahong</w:t>
      </w:r>
      <w:r w:rsidRPr="00C720FE">
        <w:rPr>
          <w:rFonts w:ascii="Arial" w:hAnsi="Arial" w:cs="Arial"/>
          <w:b/>
          <w:sz w:val="24"/>
          <w:szCs w:val="24"/>
        </w:rPr>
        <w:t xml:space="preserve"> Leaf (Anredera Cordifolia (Ten.) Steenis) towards the Growth of Escherichia Coli Bacteria with Metronidazole as a Comparative</w:t>
      </w:r>
    </w:p>
    <w:p w:rsidR="00AC24C4" w:rsidRDefault="00AC24C4" w:rsidP="00AC24C4">
      <w:pPr>
        <w:spacing w:line="240" w:lineRule="auto"/>
        <w:jc w:val="both"/>
        <w:rPr>
          <w:rFonts w:ascii="Arial" w:hAnsi="Arial" w:cs="Arial"/>
          <w:b/>
          <w:sz w:val="24"/>
          <w:szCs w:val="24"/>
        </w:rPr>
      </w:pPr>
      <w:r w:rsidRPr="00C720FE">
        <w:rPr>
          <w:rFonts w:ascii="Arial" w:hAnsi="Arial" w:cs="Arial"/>
          <w:b/>
          <w:sz w:val="24"/>
          <w:szCs w:val="24"/>
        </w:rPr>
        <w:br/>
        <w:t>Xi + 41 Pages, 1 Table, 1 Graph, 2 Images, 11 Attachments</w:t>
      </w:r>
    </w:p>
    <w:p w:rsidR="00AC24C4" w:rsidRDefault="00AC24C4" w:rsidP="00AC24C4">
      <w:pPr>
        <w:spacing w:line="240" w:lineRule="auto"/>
        <w:jc w:val="center"/>
        <w:rPr>
          <w:rFonts w:ascii="Arial" w:hAnsi="Arial" w:cs="Arial"/>
          <w:b/>
          <w:sz w:val="24"/>
          <w:szCs w:val="24"/>
        </w:rPr>
      </w:pPr>
      <w:r w:rsidRPr="00C720FE">
        <w:rPr>
          <w:rFonts w:ascii="Arial" w:hAnsi="Arial" w:cs="Arial"/>
          <w:b/>
          <w:sz w:val="24"/>
          <w:szCs w:val="24"/>
        </w:rPr>
        <w:br/>
        <w:t>ABSTRACT</w:t>
      </w:r>
    </w:p>
    <w:p w:rsidR="00AC24C4" w:rsidRDefault="00AC24C4" w:rsidP="00AC24C4">
      <w:pPr>
        <w:spacing w:after="0" w:line="240" w:lineRule="auto"/>
        <w:jc w:val="both"/>
        <w:rPr>
          <w:rFonts w:ascii="Arial" w:hAnsi="Arial" w:cs="Arial"/>
        </w:rPr>
      </w:pPr>
      <w:r w:rsidRPr="00C720FE">
        <w:rPr>
          <w:rFonts w:ascii="Arial" w:hAnsi="Arial" w:cs="Arial"/>
          <w:sz w:val="24"/>
          <w:szCs w:val="24"/>
        </w:rPr>
        <w:br/>
      </w:r>
      <w:r w:rsidRPr="00CF61B3">
        <w:rPr>
          <w:rFonts w:ascii="Arial" w:hAnsi="Arial" w:cs="Arial"/>
          <w:i/>
        </w:rPr>
        <w:t>Binahong</w:t>
      </w:r>
      <w:r w:rsidRPr="00CF61B3">
        <w:rPr>
          <w:rFonts w:ascii="Arial" w:hAnsi="Arial" w:cs="Arial"/>
        </w:rPr>
        <w:t xml:space="preserve"> plants (Anredera cordifolia (Ten.) Steenis) have many properties in curing various kinds of minor and severe diseases. Binahong leaves contain saponin as an antibacterial substance that can inhibit the bacterial growth, one of which is Escherichia coli bacteria.</w:t>
      </w:r>
    </w:p>
    <w:p w:rsidR="00AC24C4" w:rsidRPr="0040075A" w:rsidRDefault="00AC24C4" w:rsidP="00AC24C4">
      <w:pPr>
        <w:spacing w:after="0" w:line="240" w:lineRule="auto"/>
        <w:jc w:val="both"/>
        <w:rPr>
          <w:rFonts w:ascii="Arial" w:hAnsi="Arial" w:cs="Arial"/>
        </w:rPr>
      </w:pPr>
    </w:p>
    <w:p w:rsidR="00AC24C4" w:rsidRDefault="00AC24C4" w:rsidP="00AC24C4">
      <w:pPr>
        <w:spacing w:after="0" w:line="240" w:lineRule="auto"/>
        <w:jc w:val="both"/>
        <w:rPr>
          <w:rFonts w:ascii="Arial" w:hAnsi="Arial" w:cs="Arial"/>
        </w:rPr>
      </w:pPr>
      <w:r w:rsidRPr="00CF61B3">
        <w:rPr>
          <w:rFonts w:ascii="Arial" w:hAnsi="Arial" w:cs="Arial"/>
        </w:rPr>
        <w:t xml:space="preserve">This study aimed to determine the antibacterial activity of binahong leaves ethanol extract in inhibiting the growth of Escherichia coli bacteria and to find out at what concentrations of </w:t>
      </w:r>
      <w:r w:rsidRPr="00CF61B3">
        <w:rPr>
          <w:rFonts w:ascii="Arial" w:hAnsi="Arial" w:cs="Arial"/>
          <w:i/>
        </w:rPr>
        <w:t>binahong</w:t>
      </w:r>
      <w:r w:rsidRPr="00CF61B3">
        <w:rPr>
          <w:rFonts w:ascii="Arial" w:hAnsi="Arial" w:cs="Arial"/>
        </w:rPr>
        <w:t xml:space="preserve"> leaves ethanol extract has the same in</w:t>
      </w:r>
      <w:r>
        <w:rPr>
          <w:rFonts w:ascii="Arial" w:hAnsi="Arial" w:cs="Arial"/>
        </w:rPr>
        <w:t>hibitory power as metronidazole.</w:t>
      </w:r>
    </w:p>
    <w:p w:rsidR="00AC24C4" w:rsidRDefault="00AC24C4" w:rsidP="00AC24C4">
      <w:pPr>
        <w:spacing w:after="0" w:line="240" w:lineRule="auto"/>
        <w:jc w:val="both"/>
        <w:rPr>
          <w:rFonts w:ascii="Arial" w:hAnsi="Arial" w:cs="Arial"/>
        </w:rPr>
      </w:pPr>
      <w:r w:rsidRPr="00C720FE">
        <w:rPr>
          <w:rFonts w:ascii="Arial" w:hAnsi="Arial" w:cs="Arial"/>
          <w:sz w:val="24"/>
          <w:szCs w:val="24"/>
        </w:rPr>
        <w:br/>
      </w:r>
      <w:r w:rsidRPr="00CF61B3">
        <w:rPr>
          <w:rFonts w:ascii="Arial" w:hAnsi="Arial" w:cs="Arial"/>
        </w:rPr>
        <w:t>This research was an experimental study. Th</w:t>
      </w:r>
      <w:r>
        <w:rPr>
          <w:rFonts w:ascii="Arial" w:hAnsi="Arial" w:cs="Arial"/>
        </w:rPr>
        <w:t xml:space="preserve">e sample used was Binahong Leaf </w:t>
      </w:r>
      <w:r w:rsidRPr="00CF61B3">
        <w:rPr>
          <w:rFonts w:ascii="Arial" w:hAnsi="Arial" w:cs="Arial"/>
        </w:rPr>
        <w:t>Ethanol Extract with a concentration of 20%, 30%, 40% and metronidazole as a comparison. Diffusion of paper discs was used to test the activity of the extract inhibition power. The variables observed</w:t>
      </w:r>
      <w:r>
        <w:rPr>
          <w:rFonts w:ascii="Arial" w:hAnsi="Arial" w:cs="Arial"/>
        </w:rPr>
        <w:t xml:space="preserve"> </w:t>
      </w:r>
      <w:r w:rsidRPr="00CF61B3">
        <w:rPr>
          <w:rFonts w:ascii="Arial" w:hAnsi="Arial" w:cs="Arial"/>
        </w:rPr>
        <w:t xml:space="preserve"> were the diameter of the obstacle zone, the clear area around the paper disc after </w:t>
      </w:r>
      <w:r>
        <w:rPr>
          <w:rFonts w:ascii="Arial" w:hAnsi="Arial" w:cs="Arial"/>
        </w:rPr>
        <w:t xml:space="preserve">incubation for 18-24 hours at a </w:t>
      </w:r>
      <w:r w:rsidRPr="00CF61B3">
        <w:rPr>
          <w:rFonts w:ascii="Arial" w:hAnsi="Arial" w:cs="Arial"/>
        </w:rPr>
        <w:t xml:space="preserve">temperature of </w:t>
      </w:r>
      <m:oMath>
        <m:sSup>
          <m:sSupPr>
            <m:ctrlPr>
              <w:rPr>
                <w:rFonts w:ascii="Cambria Math" w:hAnsi="Arial" w:cs="Arial"/>
                <w:i/>
              </w:rPr>
            </m:ctrlPr>
          </m:sSupPr>
          <m:e>
            <m:r>
              <w:rPr>
                <w:rFonts w:ascii="Cambria Math" w:hAnsi="Arial" w:cs="Arial"/>
              </w:rPr>
              <m:t>37</m:t>
            </m:r>
          </m:e>
          <m:sup>
            <m:r>
              <w:rPr>
                <w:rFonts w:ascii="Cambria Math" w:hAnsi="Arial" w:cs="Arial"/>
              </w:rPr>
              <m:t>0</m:t>
            </m:r>
          </m:sup>
        </m:sSup>
      </m:oMath>
      <w:r w:rsidRPr="00CF61B3">
        <w:rPr>
          <w:rFonts w:ascii="Arial" w:hAnsi="Arial" w:cs="Arial"/>
        </w:rPr>
        <w:t>C</w:t>
      </w:r>
      <w:r>
        <w:rPr>
          <w:rFonts w:ascii="Arial" w:hAnsi="Arial" w:cs="Arial"/>
        </w:rPr>
        <w:t xml:space="preserve">. </w:t>
      </w:r>
      <w:r w:rsidRPr="00CF61B3">
        <w:rPr>
          <w:rFonts w:ascii="Arial" w:hAnsi="Arial" w:cs="Arial"/>
        </w:rPr>
        <w:t>Through the results of the measurement of the three conc</w:t>
      </w:r>
      <w:r>
        <w:rPr>
          <w:rFonts w:ascii="Arial" w:hAnsi="Arial" w:cs="Arial"/>
        </w:rPr>
        <w:t xml:space="preserve">entration of ethanol extract of </w:t>
      </w:r>
      <w:r w:rsidRPr="00CF61B3">
        <w:rPr>
          <w:rFonts w:ascii="Arial" w:hAnsi="Arial" w:cs="Arial"/>
        </w:rPr>
        <w:t xml:space="preserve">binahong leaves, it was known that at a concentration of 20%, it could inhibit the growth of bacteria but not as an effective antibacterial. While the concentrations of 30% and 40% was said to be antibacterial even though metronidazole had stronger antibacterial effect compared to that of in </w:t>
      </w:r>
      <w:r w:rsidRPr="00CF61B3">
        <w:rPr>
          <w:rFonts w:ascii="Arial" w:hAnsi="Arial" w:cs="Arial"/>
          <w:i/>
        </w:rPr>
        <w:t>binahong</w:t>
      </w:r>
      <w:r w:rsidRPr="00CF61B3">
        <w:rPr>
          <w:rFonts w:ascii="Arial" w:hAnsi="Arial" w:cs="Arial"/>
        </w:rPr>
        <w:t xml:space="preserve"> leaf ethanol extrac</w:t>
      </w:r>
      <w:r>
        <w:rPr>
          <w:rFonts w:ascii="Arial" w:hAnsi="Arial" w:cs="Arial"/>
        </w:rPr>
        <w:t>t.</w:t>
      </w:r>
    </w:p>
    <w:p w:rsidR="00AC24C4" w:rsidRDefault="00AC24C4" w:rsidP="00AC24C4">
      <w:pPr>
        <w:spacing w:after="0" w:line="240" w:lineRule="auto"/>
        <w:jc w:val="both"/>
        <w:rPr>
          <w:rFonts w:ascii="Arial" w:hAnsi="Arial" w:cs="Arial"/>
        </w:rPr>
      </w:pPr>
    </w:p>
    <w:p w:rsidR="00AC24C4" w:rsidRPr="00083F36" w:rsidRDefault="00AC24C4" w:rsidP="00AC24C4">
      <w:pPr>
        <w:spacing w:after="0" w:line="240" w:lineRule="auto"/>
        <w:rPr>
          <w:rFonts w:ascii="Arial" w:hAnsi="Arial" w:cs="Arial"/>
        </w:rPr>
      </w:pPr>
      <w:r w:rsidRPr="00CF61B3">
        <w:rPr>
          <w:rFonts w:ascii="Arial" w:hAnsi="Arial" w:cs="Arial"/>
        </w:rPr>
        <w:t xml:space="preserve">This study concluded that the </w:t>
      </w:r>
      <w:r w:rsidRPr="00CF61B3">
        <w:rPr>
          <w:rFonts w:ascii="Arial" w:hAnsi="Arial" w:cs="Arial"/>
          <w:i/>
        </w:rPr>
        <w:t>Binahong</w:t>
      </w:r>
      <w:r>
        <w:rPr>
          <w:rFonts w:ascii="Arial" w:hAnsi="Arial" w:cs="Arial"/>
        </w:rPr>
        <w:t xml:space="preserve"> </w:t>
      </w:r>
      <w:r w:rsidRPr="00CF61B3">
        <w:rPr>
          <w:rFonts w:ascii="Arial" w:hAnsi="Arial" w:cs="Arial"/>
        </w:rPr>
        <w:t>Leaf Ethan</w:t>
      </w:r>
      <w:r>
        <w:rPr>
          <w:rFonts w:ascii="Arial" w:hAnsi="Arial" w:cs="Arial"/>
        </w:rPr>
        <w:t xml:space="preserve">ol Extract </w:t>
      </w:r>
      <w:r w:rsidRPr="00CF61B3">
        <w:rPr>
          <w:rFonts w:ascii="Arial" w:hAnsi="Arial" w:cs="Arial"/>
        </w:rPr>
        <w:t xml:space="preserve">had inhibitory power </w:t>
      </w:r>
      <w:r>
        <w:rPr>
          <w:rFonts w:ascii="Arial" w:hAnsi="Arial" w:cs="Arial"/>
        </w:rPr>
        <w:t xml:space="preserve">as an </w:t>
      </w:r>
      <w:r w:rsidRPr="00CF61B3">
        <w:rPr>
          <w:rFonts w:ascii="Arial" w:hAnsi="Arial" w:cs="Arial"/>
        </w:rPr>
        <w:t>antibacterial.</w:t>
      </w:r>
      <w:r w:rsidRPr="00CF61B3">
        <w:rPr>
          <w:rFonts w:ascii="Arial" w:hAnsi="Arial" w:cs="Arial"/>
        </w:rPr>
        <w:br/>
      </w:r>
      <w:r w:rsidRPr="00CF61B3">
        <w:rPr>
          <w:rFonts w:ascii="Arial" w:hAnsi="Arial" w:cs="Arial"/>
        </w:rPr>
        <w:br/>
        <w:t xml:space="preserve">Keywords: Antibacterial, </w:t>
      </w:r>
      <w:r w:rsidRPr="00CF61B3">
        <w:rPr>
          <w:rFonts w:ascii="Arial" w:hAnsi="Arial" w:cs="Arial"/>
          <w:i/>
        </w:rPr>
        <w:t>Binahong</w:t>
      </w:r>
      <w:r w:rsidRPr="00CF61B3">
        <w:rPr>
          <w:rFonts w:ascii="Arial" w:hAnsi="Arial" w:cs="Arial"/>
        </w:rPr>
        <w:t xml:space="preserve"> Leaf, Escherichia coli, Metronidazole</w:t>
      </w:r>
      <w:r w:rsidRPr="00CF61B3">
        <w:rPr>
          <w:rFonts w:ascii="Arial" w:hAnsi="Arial" w:cs="Arial"/>
        </w:rPr>
        <w:br/>
        <w:t>Reference: 14 (1979 - 2015)</w:t>
      </w:r>
    </w:p>
    <w:p w:rsidR="00AC24C4" w:rsidRPr="00C720FE" w:rsidRDefault="00AC24C4" w:rsidP="00AC24C4">
      <w:pPr>
        <w:spacing w:line="240" w:lineRule="auto"/>
        <w:rPr>
          <w:rFonts w:ascii="Arial" w:hAnsi="Arial" w:cs="Arial"/>
          <w:sz w:val="24"/>
          <w:szCs w:val="24"/>
        </w:rPr>
      </w:pPr>
    </w:p>
    <w:p w:rsidR="00F2032C" w:rsidRDefault="00F2032C" w:rsidP="00F2032C">
      <w:pPr>
        <w:spacing w:after="0" w:line="240" w:lineRule="auto"/>
        <w:jc w:val="both"/>
        <w:rPr>
          <w:rFonts w:ascii="Arial" w:hAnsi="Arial" w:cs="Arial"/>
          <w:b/>
          <w:sz w:val="28"/>
          <w:szCs w:val="28"/>
        </w:rPr>
      </w:pPr>
    </w:p>
    <w:p w:rsidR="00F2032C" w:rsidRDefault="00F2032C" w:rsidP="00F2032C">
      <w:pPr>
        <w:spacing w:after="0" w:line="240" w:lineRule="auto"/>
        <w:jc w:val="both"/>
        <w:rPr>
          <w:rFonts w:ascii="Arial" w:hAnsi="Arial" w:cs="Arial"/>
          <w:b/>
          <w:sz w:val="28"/>
          <w:szCs w:val="28"/>
        </w:rPr>
      </w:pPr>
    </w:p>
    <w:p w:rsidR="00F2032C" w:rsidRDefault="00F2032C" w:rsidP="00F2032C">
      <w:pPr>
        <w:spacing w:after="0" w:line="240" w:lineRule="auto"/>
        <w:jc w:val="both"/>
        <w:rPr>
          <w:rFonts w:ascii="Arial" w:hAnsi="Arial" w:cs="Arial"/>
          <w:b/>
          <w:sz w:val="28"/>
          <w:szCs w:val="28"/>
        </w:rPr>
      </w:pPr>
    </w:p>
    <w:p w:rsidR="00F2032C" w:rsidRDefault="00F2032C" w:rsidP="00F2032C">
      <w:pPr>
        <w:spacing w:after="0" w:line="240" w:lineRule="auto"/>
        <w:jc w:val="both"/>
        <w:rPr>
          <w:rFonts w:ascii="Arial" w:hAnsi="Arial" w:cs="Arial"/>
          <w:b/>
          <w:sz w:val="24"/>
          <w:szCs w:val="24"/>
        </w:rPr>
      </w:pPr>
      <w:r>
        <w:rPr>
          <w:rFonts w:ascii="Arial" w:hAnsi="Arial" w:cs="Arial"/>
          <w:b/>
          <w:sz w:val="24"/>
          <w:szCs w:val="24"/>
        </w:rPr>
        <w:t>POLITEKNIK KESEHATAN KEMENKES MEDAN</w:t>
      </w:r>
    </w:p>
    <w:p w:rsidR="00F2032C" w:rsidRDefault="00F2032C" w:rsidP="00F2032C">
      <w:pPr>
        <w:spacing w:after="0" w:line="240" w:lineRule="auto"/>
        <w:jc w:val="both"/>
        <w:rPr>
          <w:rFonts w:ascii="Arial" w:hAnsi="Arial" w:cs="Arial"/>
          <w:b/>
          <w:sz w:val="24"/>
          <w:szCs w:val="24"/>
        </w:rPr>
      </w:pPr>
      <w:r>
        <w:rPr>
          <w:rFonts w:ascii="Arial" w:hAnsi="Arial" w:cs="Arial"/>
          <w:b/>
          <w:sz w:val="24"/>
          <w:szCs w:val="24"/>
        </w:rPr>
        <w:t>JURUSAN FARMASI</w:t>
      </w:r>
    </w:p>
    <w:p w:rsidR="00F2032C" w:rsidRDefault="00F2032C" w:rsidP="00F2032C">
      <w:pPr>
        <w:spacing w:after="0" w:line="360" w:lineRule="auto"/>
        <w:jc w:val="both"/>
        <w:rPr>
          <w:rFonts w:ascii="Arial" w:hAnsi="Arial" w:cs="Arial"/>
          <w:b/>
          <w:sz w:val="24"/>
          <w:szCs w:val="24"/>
        </w:rPr>
      </w:pPr>
      <w:r>
        <w:rPr>
          <w:rFonts w:ascii="Arial" w:hAnsi="Arial" w:cs="Arial"/>
          <w:b/>
          <w:sz w:val="24"/>
          <w:szCs w:val="24"/>
        </w:rPr>
        <w:t>KTI,</w:t>
      </w:r>
      <w:r>
        <w:rPr>
          <w:rFonts w:ascii="Arial" w:hAnsi="Arial" w:cs="Arial"/>
          <w:b/>
          <w:sz w:val="24"/>
          <w:szCs w:val="24"/>
        </w:rPr>
        <w:tab/>
        <w:t>AGUSTUS 2018</w:t>
      </w:r>
    </w:p>
    <w:p w:rsidR="00F2032C" w:rsidRDefault="00F2032C" w:rsidP="00F2032C">
      <w:pPr>
        <w:spacing w:line="360" w:lineRule="auto"/>
        <w:jc w:val="both"/>
        <w:rPr>
          <w:rFonts w:ascii="Arial" w:hAnsi="Arial" w:cs="Arial"/>
          <w:b/>
          <w:sz w:val="24"/>
          <w:szCs w:val="24"/>
        </w:rPr>
      </w:pPr>
      <w:r>
        <w:rPr>
          <w:rFonts w:ascii="Arial" w:hAnsi="Arial" w:cs="Arial"/>
          <w:b/>
          <w:sz w:val="24"/>
          <w:szCs w:val="24"/>
        </w:rPr>
        <w:t>JULIATI BR HUTAGAOL</w:t>
      </w:r>
    </w:p>
    <w:p w:rsidR="00F2032C" w:rsidRDefault="00F2032C" w:rsidP="00F2032C">
      <w:pPr>
        <w:spacing w:line="240" w:lineRule="auto"/>
        <w:jc w:val="both"/>
        <w:rPr>
          <w:rFonts w:ascii="Arial" w:hAnsi="Arial" w:cs="Arial"/>
          <w:b/>
        </w:rPr>
      </w:pPr>
      <w:r w:rsidRPr="001B081C">
        <w:rPr>
          <w:rFonts w:ascii="Arial" w:hAnsi="Arial" w:cs="Arial"/>
          <w:b/>
        </w:rPr>
        <w:t xml:space="preserve">Uji Efek Antibakteri Ekstrak Etanol Daun Binahong </w:t>
      </w:r>
      <w:r w:rsidRPr="001B081C">
        <w:rPr>
          <w:rFonts w:ascii="Arial" w:hAnsi="Arial" w:cs="Arial"/>
          <w:b/>
          <w:i/>
        </w:rPr>
        <w:t xml:space="preserve">(Anredera Cordifolia </w:t>
      </w:r>
      <w:r w:rsidRPr="001B081C">
        <w:rPr>
          <w:rFonts w:ascii="Arial" w:hAnsi="Arial" w:cs="Arial"/>
          <w:b/>
        </w:rPr>
        <w:t>(Ten.) Steenis</w:t>
      </w:r>
      <w:r w:rsidRPr="001B081C">
        <w:rPr>
          <w:rFonts w:ascii="Arial" w:hAnsi="Arial" w:cs="Arial"/>
          <w:b/>
          <w:i/>
        </w:rPr>
        <w:t>)</w:t>
      </w:r>
      <w:r w:rsidRPr="001B081C">
        <w:rPr>
          <w:rFonts w:ascii="Arial" w:hAnsi="Arial" w:cs="Arial"/>
          <w:b/>
        </w:rPr>
        <w:t xml:space="preserve"> Terhadap Pertumbuhan Bakteri </w:t>
      </w:r>
      <w:r w:rsidRPr="001B081C">
        <w:rPr>
          <w:rFonts w:ascii="Arial" w:hAnsi="Arial" w:cs="Arial"/>
          <w:b/>
          <w:i/>
        </w:rPr>
        <w:t>Escherichia</w:t>
      </w:r>
      <w:r>
        <w:rPr>
          <w:rFonts w:ascii="Arial" w:hAnsi="Arial" w:cs="Arial"/>
          <w:b/>
          <w:i/>
        </w:rPr>
        <w:t xml:space="preserve"> </w:t>
      </w:r>
      <w:r w:rsidRPr="001B081C">
        <w:rPr>
          <w:rFonts w:ascii="Arial" w:hAnsi="Arial" w:cs="Arial"/>
          <w:b/>
          <w:i/>
        </w:rPr>
        <w:t xml:space="preserve">Coli </w:t>
      </w:r>
      <w:r w:rsidRPr="001B081C">
        <w:rPr>
          <w:rFonts w:ascii="Arial" w:hAnsi="Arial" w:cs="Arial"/>
          <w:b/>
        </w:rPr>
        <w:t>Dengan</w:t>
      </w:r>
      <w:r>
        <w:rPr>
          <w:rFonts w:ascii="Arial" w:hAnsi="Arial" w:cs="Arial"/>
          <w:b/>
        </w:rPr>
        <w:t xml:space="preserve"> </w:t>
      </w:r>
      <w:r w:rsidRPr="001B081C">
        <w:rPr>
          <w:rFonts w:ascii="Arial" w:hAnsi="Arial" w:cs="Arial"/>
          <w:b/>
        </w:rPr>
        <w:t>Metronidazole Sebagai Pembanding</w:t>
      </w:r>
    </w:p>
    <w:p w:rsidR="00F2032C" w:rsidRPr="00333CFA" w:rsidRDefault="00F2032C" w:rsidP="00F2032C">
      <w:pPr>
        <w:spacing w:line="360" w:lineRule="auto"/>
        <w:jc w:val="both"/>
        <w:rPr>
          <w:rFonts w:ascii="Arial" w:hAnsi="Arial" w:cs="Arial"/>
        </w:rPr>
      </w:pPr>
      <w:r w:rsidRPr="00333CFA">
        <w:rPr>
          <w:rFonts w:ascii="Arial" w:hAnsi="Arial" w:cs="Arial"/>
        </w:rPr>
        <w:t xml:space="preserve">Xi + </w:t>
      </w:r>
      <w:r>
        <w:rPr>
          <w:rFonts w:ascii="Arial" w:hAnsi="Arial" w:cs="Arial"/>
        </w:rPr>
        <w:t xml:space="preserve">41 </w:t>
      </w:r>
      <w:r w:rsidRPr="00333CFA">
        <w:rPr>
          <w:rFonts w:ascii="Arial" w:hAnsi="Arial" w:cs="Arial"/>
        </w:rPr>
        <w:t>Halaman, 1 Tabel, 1</w:t>
      </w:r>
      <w:r>
        <w:rPr>
          <w:rFonts w:ascii="Arial" w:hAnsi="Arial" w:cs="Arial"/>
        </w:rPr>
        <w:t xml:space="preserve"> Grafik, 2 </w:t>
      </w:r>
      <w:r w:rsidRPr="00333CFA">
        <w:rPr>
          <w:rFonts w:ascii="Arial" w:hAnsi="Arial" w:cs="Arial"/>
        </w:rPr>
        <w:t xml:space="preserve">Gambar, </w:t>
      </w:r>
      <w:r>
        <w:rPr>
          <w:rFonts w:ascii="Arial" w:hAnsi="Arial" w:cs="Arial"/>
        </w:rPr>
        <w:t xml:space="preserve">11 </w:t>
      </w:r>
      <w:r w:rsidRPr="00333CFA">
        <w:rPr>
          <w:rFonts w:ascii="Arial" w:hAnsi="Arial" w:cs="Arial"/>
        </w:rPr>
        <w:t>Lampiran</w:t>
      </w:r>
    </w:p>
    <w:p w:rsidR="00F2032C" w:rsidRPr="001078A0" w:rsidRDefault="00F2032C" w:rsidP="00F2032C">
      <w:pPr>
        <w:spacing w:line="360" w:lineRule="auto"/>
        <w:jc w:val="center"/>
        <w:rPr>
          <w:rFonts w:ascii="Arial" w:hAnsi="Arial" w:cs="Arial"/>
          <w:b/>
          <w:sz w:val="24"/>
          <w:szCs w:val="24"/>
        </w:rPr>
      </w:pPr>
      <w:r w:rsidRPr="001078A0">
        <w:rPr>
          <w:rFonts w:ascii="Arial" w:hAnsi="Arial" w:cs="Arial"/>
          <w:b/>
          <w:sz w:val="24"/>
          <w:szCs w:val="24"/>
        </w:rPr>
        <w:t>ABSTRAK</w:t>
      </w:r>
    </w:p>
    <w:p w:rsidR="00F2032C" w:rsidRDefault="00F2032C" w:rsidP="00F2032C">
      <w:pPr>
        <w:spacing w:after="0" w:line="240" w:lineRule="auto"/>
        <w:ind w:firstLine="567"/>
        <w:jc w:val="both"/>
        <w:rPr>
          <w:rFonts w:ascii="Arial" w:hAnsi="Arial" w:cs="Arial"/>
        </w:rPr>
      </w:pPr>
      <w:r>
        <w:rPr>
          <w:rFonts w:ascii="Arial" w:hAnsi="Arial" w:cs="Arial"/>
        </w:rPr>
        <w:t xml:space="preserve">Tanaman binahong </w:t>
      </w:r>
      <w:r>
        <w:rPr>
          <w:rFonts w:ascii="Arial" w:hAnsi="Arial" w:cs="Arial"/>
          <w:i/>
        </w:rPr>
        <w:t>(Anredera c</w:t>
      </w:r>
      <w:r w:rsidRPr="001078A0">
        <w:rPr>
          <w:rFonts w:ascii="Arial" w:hAnsi="Arial" w:cs="Arial"/>
          <w:i/>
        </w:rPr>
        <w:t xml:space="preserve">ordifolia </w:t>
      </w:r>
      <w:r w:rsidRPr="001078A0">
        <w:rPr>
          <w:rFonts w:ascii="Arial" w:hAnsi="Arial" w:cs="Arial"/>
        </w:rPr>
        <w:t>(Ten.) Steenis</w:t>
      </w:r>
      <w:r w:rsidRPr="001078A0">
        <w:rPr>
          <w:rFonts w:ascii="Arial" w:hAnsi="Arial" w:cs="Arial"/>
          <w:i/>
        </w:rPr>
        <w:t>)</w:t>
      </w:r>
      <w:r>
        <w:rPr>
          <w:rFonts w:ascii="Arial" w:hAnsi="Arial" w:cs="Arial"/>
        </w:rPr>
        <w:t xml:space="preserve"> mempunyai banyak khasiat dalam menyembuhkan berbagai macam penyakit ringan maupun berat. Daun binahong memiliki kandungan zat antibakteri yaitu saponin, dimana zat antibakteri tersebut dapat menghambat pertumbuhan bakteri salah satunya adalah bakteri </w:t>
      </w:r>
      <w:r w:rsidRPr="009A38E7">
        <w:rPr>
          <w:rFonts w:ascii="Arial" w:hAnsi="Arial" w:cs="Arial"/>
          <w:i/>
        </w:rPr>
        <w:t>Escherichia</w:t>
      </w:r>
      <w:r>
        <w:rPr>
          <w:rFonts w:ascii="Arial" w:hAnsi="Arial" w:cs="Arial"/>
          <w:i/>
        </w:rPr>
        <w:t xml:space="preserve"> c</w:t>
      </w:r>
      <w:r w:rsidRPr="009A38E7">
        <w:rPr>
          <w:rFonts w:ascii="Arial" w:hAnsi="Arial" w:cs="Arial"/>
          <w:i/>
        </w:rPr>
        <w:t>oli</w:t>
      </w:r>
      <w:r>
        <w:rPr>
          <w:rFonts w:ascii="Arial" w:hAnsi="Arial" w:cs="Arial"/>
        </w:rPr>
        <w:t>.</w:t>
      </w:r>
    </w:p>
    <w:p w:rsidR="00F2032C" w:rsidRDefault="00F2032C" w:rsidP="00F2032C">
      <w:pPr>
        <w:spacing w:after="0" w:line="240" w:lineRule="auto"/>
        <w:ind w:firstLine="567"/>
        <w:jc w:val="both"/>
        <w:rPr>
          <w:rFonts w:ascii="Arial" w:hAnsi="Arial" w:cs="Arial"/>
        </w:rPr>
      </w:pPr>
      <w:r>
        <w:rPr>
          <w:rFonts w:ascii="Arial" w:hAnsi="Arial" w:cs="Arial"/>
        </w:rPr>
        <w:t xml:space="preserve">Tujuan penelitian ini adalah untuk mengetahui aktifitas antibakteri ekstrak etanol daun binahong dalam menghambat pertumbuhan bakteri </w:t>
      </w:r>
      <w:r w:rsidRPr="009A38E7">
        <w:rPr>
          <w:rFonts w:ascii="Arial" w:hAnsi="Arial" w:cs="Arial"/>
          <w:i/>
        </w:rPr>
        <w:t>Escherichia</w:t>
      </w:r>
      <w:r>
        <w:rPr>
          <w:rFonts w:ascii="Arial" w:hAnsi="Arial" w:cs="Arial"/>
          <w:i/>
        </w:rPr>
        <w:t xml:space="preserve"> c</w:t>
      </w:r>
      <w:r w:rsidRPr="009A38E7">
        <w:rPr>
          <w:rFonts w:ascii="Arial" w:hAnsi="Arial" w:cs="Arial"/>
          <w:i/>
        </w:rPr>
        <w:t>oli</w:t>
      </w:r>
      <w:r>
        <w:rPr>
          <w:rFonts w:ascii="Arial" w:hAnsi="Arial" w:cs="Arial"/>
        </w:rPr>
        <w:t xml:space="preserve"> dan untuk mengetahui pada konsentrasi berapa ekstrak etanol daun binahong memiliki daya hambat dibandingkan dengan metronidazol.</w:t>
      </w:r>
    </w:p>
    <w:p w:rsidR="00F2032C" w:rsidRPr="00F94E0E" w:rsidRDefault="00F2032C" w:rsidP="00F2032C">
      <w:pPr>
        <w:spacing w:after="0" w:line="240" w:lineRule="auto"/>
        <w:ind w:firstLine="567"/>
        <w:jc w:val="both"/>
        <w:rPr>
          <w:rFonts w:ascii="Arial" w:hAnsi="Arial" w:cs="Arial"/>
        </w:rPr>
      </w:pPr>
      <w:r>
        <w:rPr>
          <w:rFonts w:ascii="Arial" w:hAnsi="Arial" w:cs="Arial"/>
        </w:rPr>
        <w:t xml:space="preserve">Penelitian ini menggunakan rancangan penelitian eksperimental. Sampel yang digunakan adalah Ekstrak Etanol Daun Binahong dengan konsentrasi 20%, 30%, 40% dan metronidazol sebagai pembanding. Uji aktivitas yang digunakan adalah metode difusi cakram kertas. Variabel yang diamati adalah diameter zona hambatan yaitu daerah jernih disekitar cakram kertas setelah diinkubasi selama 18-24 jam pada suhu </w:t>
      </w:r>
      <m:oMath>
        <m:sSup>
          <m:sSupPr>
            <m:ctrlPr>
              <w:rPr>
                <w:rFonts w:ascii="Cambria Math" w:hAnsi="Cambria Math" w:cs="Arial"/>
                <w:i/>
              </w:rPr>
            </m:ctrlPr>
          </m:sSupPr>
          <m:e>
            <m:r>
              <w:rPr>
                <w:rFonts w:ascii="Cambria Math" w:hAnsi="Cambria Math" w:cs="Arial"/>
              </w:rPr>
              <m:t>37</m:t>
            </m:r>
          </m:e>
          <m:sup>
            <m:r>
              <w:rPr>
                <w:rFonts w:ascii="Cambria Math" w:hAnsi="Cambria Math" w:cs="Arial"/>
              </w:rPr>
              <m:t>0</m:t>
            </m:r>
          </m:sup>
        </m:sSup>
      </m:oMath>
      <w:r>
        <w:rPr>
          <w:rFonts w:ascii="Arial" w:hAnsi="Arial" w:cs="Arial"/>
        </w:rPr>
        <w:t>C kemudian diamati diameter zona hambatnya. Hasil pengukuran ketiga</w:t>
      </w:r>
      <w:r w:rsidRPr="00966E31">
        <w:rPr>
          <w:rFonts w:ascii="Arial" w:hAnsi="Arial" w:cs="Arial"/>
        </w:rPr>
        <w:t xml:space="preserve"> konsentrasi ekstrak etanol daun binahong ternyata pada konsentrasi 20% sudah dapat menghambat pertumbuhan bakteri</w:t>
      </w:r>
      <w:r>
        <w:rPr>
          <w:rFonts w:ascii="Arial" w:hAnsi="Arial" w:cs="Arial"/>
        </w:rPr>
        <w:t xml:space="preserve"> namun belum dapat dikatakan sebagai antibakteri yang efektif</w:t>
      </w:r>
      <w:r w:rsidRPr="00966E31">
        <w:rPr>
          <w:rFonts w:ascii="Arial" w:hAnsi="Arial" w:cs="Arial"/>
        </w:rPr>
        <w:t>. Pada konsentrasi 30% dan 40% sudah dapat dikatakan sebagai antibakteri</w:t>
      </w:r>
      <w:r>
        <w:rPr>
          <w:rFonts w:ascii="Arial" w:hAnsi="Arial" w:cs="Arial"/>
        </w:rPr>
        <w:t xml:space="preserve"> sedangkan </w:t>
      </w:r>
      <w:r w:rsidRPr="00966E31">
        <w:rPr>
          <w:rFonts w:ascii="Arial" w:hAnsi="Arial" w:cs="Arial"/>
        </w:rPr>
        <w:t>Metronidazol</w:t>
      </w:r>
      <w:r>
        <w:rPr>
          <w:rFonts w:ascii="Arial" w:hAnsi="Arial" w:cs="Arial"/>
        </w:rPr>
        <w:t xml:space="preserve"> </w:t>
      </w:r>
      <w:r w:rsidRPr="00966E31">
        <w:rPr>
          <w:rFonts w:ascii="Arial" w:hAnsi="Arial" w:cs="Arial"/>
        </w:rPr>
        <w:t>lebih kuat efek antibakterinya dibandingkan dengan ekstrak etanol daun binahong</w:t>
      </w:r>
      <w:r>
        <w:rPr>
          <w:rFonts w:ascii="Arial" w:hAnsi="Arial" w:cs="Arial"/>
        </w:rPr>
        <w:t>.</w:t>
      </w:r>
    </w:p>
    <w:p w:rsidR="00F2032C" w:rsidRPr="00742C06" w:rsidRDefault="00F2032C" w:rsidP="00F2032C">
      <w:pPr>
        <w:spacing w:after="0" w:line="240" w:lineRule="auto"/>
        <w:ind w:firstLine="567"/>
        <w:jc w:val="both"/>
        <w:rPr>
          <w:rFonts w:ascii="Arial" w:hAnsi="Arial" w:cs="Arial"/>
        </w:rPr>
      </w:pPr>
      <w:r>
        <w:rPr>
          <w:rFonts w:ascii="Arial" w:hAnsi="Arial" w:cs="Arial"/>
        </w:rPr>
        <w:t>Kesimpulan dari penelitian ini bahwa Ekstrak Etanol Daun Binahong mempunyai daya hambat sebagai antibakteri.</w:t>
      </w:r>
    </w:p>
    <w:p w:rsidR="00F2032C" w:rsidRPr="00F52859" w:rsidRDefault="00F2032C" w:rsidP="00F2032C">
      <w:pPr>
        <w:spacing w:after="0" w:line="360" w:lineRule="auto"/>
        <w:ind w:firstLine="567"/>
        <w:jc w:val="both"/>
        <w:rPr>
          <w:rFonts w:ascii="Arial" w:hAnsi="Arial" w:cs="Arial"/>
        </w:rPr>
      </w:pPr>
    </w:p>
    <w:p w:rsidR="00F2032C" w:rsidRPr="002616E8" w:rsidRDefault="00F2032C" w:rsidP="00F2032C">
      <w:pPr>
        <w:spacing w:after="0" w:line="360" w:lineRule="auto"/>
        <w:jc w:val="both"/>
        <w:rPr>
          <w:rFonts w:ascii="Arial" w:hAnsi="Arial" w:cs="Arial"/>
        </w:rPr>
      </w:pPr>
      <w:r>
        <w:rPr>
          <w:rFonts w:ascii="Arial" w:hAnsi="Arial" w:cs="Arial"/>
        </w:rPr>
        <w:t xml:space="preserve">Kata kunci </w:t>
      </w:r>
      <w:r>
        <w:rPr>
          <w:rFonts w:ascii="Arial" w:hAnsi="Arial" w:cs="Arial"/>
        </w:rPr>
        <w:tab/>
        <w:t xml:space="preserve"> : Antibakteri, Daun Binahong, </w:t>
      </w:r>
      <w:r w:rsidRPr="00966E31">
        <w:rPr>
          <w:rFonts w:ascii="Arial" w:hAnsi="Arial" w:cs="Arial"/>
          <w:i/>
        </w:rPr>
        <w:t>Escherichia coli</w:t>
      </w:r>
      <w:r>
        <w:rPr>
          <w:rFonts w:ascii="Arial" w:hAnsi="Arial" w:cs="Arial"/>
        </w:rPr>
        <w:t>, Metronidazol</w:t>
      </w:r>
    </w:p>
    <w:p w:rsidR="00F2032C" w:rsidRPr="009A38E7" w:rsidRDefault="00F2032C" w:rsidP="00F2032C">
      <w:pPr>
        <w:spacing w:line="360" w:lineRule="auto"/>
        <w:jc w:val="both"/>
        <w:rPr>
          <w:rFonts w:ascii="Arial" w:hAnsi="Arial" w:cs="Arial"/>
        </w:rPr>
      </w:pPr>
      <w:r>
        <w:rPr>
          <w:rFonts w:ascii="Arial" w:hAnsi="Arial" w:cs="Arial"/>
        </w:rPr>
        <w:t>Daftar Bacaan : 14 (1979 -2015)</w:t>
      </w:r>
    </w:p>
    <w:p w:rsidR="00AC24C4" w:rsidRDefault="00AC24C4"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F2032C">
      <w:pPr>
        <w:spacing w:line="360" w:lineRule="auto"/>
        <w:rPr>
          <w:rFonts w:ascii="Arial" w:hAnsi="Arial" w:cs="Arial"/>
          <w:b/>
          <w:sz w:val="24"/>
          <w:szCs w:val="24"/>
        </w:rPr>
      </w:pPr>
    </w:p>
    <w:p w:rsidR="00F2032C" w:rsidRPr="001A256A" w:rsidRDefault="00F2032C" w:rsidP="00F2032C">
      <w:pPr>
        <w:spacing w:line="360" w:lineRule="auto"/>
        <w:jc w:val="center"/>
        <w:rPr>
          <w:rFonts w:ascii="Arial" w:hAnsi="Arial" w:cs="Arial"/>
          <w:b/>
          <w:sz w:val="24"/>
          <w:szCs w:val="24"/>
        </w:rPr>
      </w:pPr>
      <w:r w:rsidRPr="001A256A">
        <w:rPr>
          <w:rFonts w:ascii="Arial" w:hAnsi="Arial" w:cs="Arial"/>
          <w:b/>
          <w:sz w:val="24"/>
          <w:szCs w:val="24"/>
        </w:rPr>
        <w:lastRenderedPageBreak/>
        <w:t>KATA PENGANTAR</w:t>
      </w:r>
    </w:p>
    <w:p w:rsidR="00F2032C" w:rsidRPr="00A91D80" w:rsidRDefault="00F2032C" w:rsidP="00F2032C">
      <w:pPr>
        <w:spacing w:after="0" w:line="360" w:lineRule="auto"/>
        <w:ind w:firstLine="720"/>
        <w:jc w:val="both"/>
        <w:rPr>
          <w:rFonts w:ascii="Arial" w:hAnsi="Arial" w:cs="Arial"/>
        </w:rPr>
      </w:pPr>
      <w:r w:rsidRPr="00A91D80">
        <w:rPr>
          <w:rFonts w:ascii="Arial" w:hAnsi="Arial" w:cs="Arial"/>
        </w:rPr>
        <w:t>Puji</w:t>
      </w:r>
      <w:r>
        <w:rPr>
          <w:rFonts w:ascii="Arial" w:hAnsi="Arial" w:cs="Arial"/>
        </w:rPr>
        <w:t xml:space="preserve"> dan syukur penulis ucapkan</w:t>
      </w:r>
      <w:r w:rsidRPr="00A91D80">
        <w:rPr>
          <w:rFonts w:ascii="Arial" w:hAnsi="Arial" w:cs="Arial"/>
        </w:rPr>
        <w:t xml:space="preserve"> kepada Tuhan Yang Maha Esa atas berkat dan rahmat</w:t>
      </w:r>
      <w:r>
        <w:rPr>
          <w:rFonts w:ascii="Arial" w:hAnsi="Arial" w:cs="Arial"/>
        </w:rPr>
        <w:t>-</w:t>
      </w:r>
      <w:r w:rsidRPr="00A91D80">
        <w:rPr>
          <w:rFonts w:ascii="Arial" w:hAnsi="Arial" w:cs="Arial"/>
        </w:rPr>
        <w:t>Nya penulis d</w:t>
      </w:r>
      <w:r>
        <w:rPr>
          <w:rFonts w:ascii="Arial" w:hAnsi="Arial" w:cs="Arial"/>
        </w:rPr>
        <w:t>apat menyelesaikan</w:t>
      </w:r>
      <w:r w:rsidRPr="00A91D80">
        <w:rPr>
          <w:rFonts w:ascii="Arial" w:hAnsi="Arial" w:cs="Arial"/>
        </w:rPr>
        <w:t xml:space="preserve"> Karya Tulis Ilmiah yang berjudul “</w:t>
      </w:r>
      <w:r w:rsidRPr="008024FC">
        <w:rPr>
          <w:rFonts w:ascii="Arial" w:hAnsi="Arial" w:cs="Arial"/>
          <w:b/>
        </w:rPr>
        <w:t>Uji Efek Antibakteri Ekstrak Etanol Daun Binahong (</w:t>
      </w:r>
      <w:r w:rsidRPr="008024FC">
        <w:rPr>
          <w:rFonts w:ascii="Arial" w:hAnsi="Arial" w:cs="Arial"/>
          <w:b/>
          <w:i/>
        </w:rPr>
        <w:t>Anredera cordifolia</w:t>
      </w:r>
      <w:r w:rsidRPr="008024FC">
        <w:rPr>
          <w:rFonts w:ascii="Arial" w:hAnsi="Arial" w:cs="Arial"/>
          <w:b/>
        </w:rPr>
        <w:t xml:space="preserve"> (Ten.) Steenis) Terhadap Pertumbuhan Bakteri </w:t>
      </w:r>
      <w:r w:rsidRPr="008024FC">
        <w:rPr>
          <w:rFonts w:ascii="Arial" w:hAnsi="Arial" w:cs="Arial"/>
          <w:b/>
          <w:i/>
        </w:rPr>
        <w:t>Escherichia coli</w:t>
      </w:r>
      <w:r w:rsidRPr="008024FC">
        <w:rPr>
          <w:rFonts w:ascii="Arial" w:hAnsi="Arial" w:cs="Arial"/>
          <w:b/>
        </w:rPr>
        <w:t xml:space="preserve"> Dengan Metronidazol Sebagai Pembanding.”</w:t>
      </w:r>
    </w:p>
    <w:p w:rsidR="00F2032C" w:rsidRPr="00A91D80" w:rsidRDefault="00F2032C" w:rsidP="00F2032C">
      <w:pPr>
        <w:spacing w:after="0" w:line="360" w:lineRule="auto"/>
        <w:ind w:firstLine="720"/>
        <w:jc w:val="both"/>
        <w:rPr>
          <w:rFonts w:ascii="Arial" w:hAnsi="Arial" w:cs="Arial"/>
        </w:rPr>
      </w:pPr>
      <w:r w:rsidRPr="00A91D80">
        <w:rPr>
          <w:rFonts w:ascii="Arial" w:hAnsi="Arial" w:cs="Arial"/>
        </w:rPr>
        <w:t>Karya Tulis Ilmiah ini disusun untuk memenuhi persyaratan dalam menyelesaikan pendidikan Program Diploma III di Jurusan F</w:t>
      </w:r>
      <w:r>
        <w:rPr>
          <w:rFonts w:ascii="Arial" w:hAnsi="Arial" w:cs="Arial"/>
        </w:rPr>
        <w:t>armasi Poltekkes Kemenkes Medan</w:t>
      </w:r>
      <w:r w:rsidRPr="00A91D80">
        <w:rPr>
          <w:rFonts w:ascii="Arial" w:hAnsi="Arial" w:cs="Arial"/>
        </w:rPr>
        <w:t>, pada penyelesaiannya penulis mendapat banyak bimbingan, saran, bantuan, serta doa dari berbagai pihak. Oleh karena itu, pada kesempatan ini penulis</w:t>
      </w:r>
      <w:r>
        <w:rPr>
          <w:rFonts w:ascii="Arial" w:hAnsi="Arial" w:cs="Arial"/>
        </w:rPr>
        <w:t xml:space="preserve"> ingin</w:t>
      </w:r>
      <w:r w:rsidRPr="00A91D80">
        <w:rPr>
          <w:rFonts w:ascii="Arial" w:hAnsi="Arial" w:cs="Arial"/>
        </w:rPr>
        <w:t xml:space="preserve"> menyampaikan rasa hormat dan rasa terimakasih kepada:</w:t>
      </w:r>
    </w:p>
    <w:p w:rsidR="00F2032C" w:rsidRDefault="00F2032C" w:rsidP="00F2032C">
      <w:pPr>
        <w:pStyle w:val="ListParagraph"/>
        <w:numPr>
          <w:ilvl w:val="0"/>
          <w:numId w:val="1"/>
        </w:numPr>
        <w:spacing w:line="360" w:lineRule="auto"/>
        <w:ind w:left="709"/>
        <w:jc w:val="both"/>
        <w:rPr>
          <w:rFonts w:ascii="Arial" w:hAnsi="Arial" w:cs="Arial"/>
        </w:rPr>
      </w:pPr>
      <w:r w:rsidRPr="00A91D80">
        <w:rPr>
          <w:rFonts w:ascii="Arial" w:hAnsi="Arial" w:cs="Arial"/>
        </w:rPr>
        <w:t>Ibu Dra. Ida Nurhayati, M.Kes., selaku Direktur Politeknik Kesehatan Kemenkes Medan.</w:t>
      </w:r>
    </w:p>
    <w:p w:rsidR="00F2032C" w:rsidRDefault="00F2032C" w:rsidP="00F2032C">
      <w:pPr>
        <w:pStyle w:val="ListParagraph"/>
        <w:numPr>
          <w:ilvl w:val="0"/>
          <w:numId w:val="1"/>
        </w:numPr>
        <w:spacing w:line="360" w:lineRule="auto"/>
        <w:ind w:left="709"/>
        <w:jc w:val="both"/>
        <w:rPr>
          <w:rFonts w:ascii="Arial" w:hAnsi="Arial" w:cs="Arial"/>
        </w:rPr>
      </w:pPr>
      <w:r w:rsidRPr="00AD501A">
        <w:rPr>
          <w:rFonts w:ascii="Arial" w:hAnsi="Arial" w:cs="Arial"/>
        </w:rPr>
        <w:t xml:space="preserve">Ibu Dra. Masniah, M.Kes. Apt., selaku Ketua Jurusan Farmasi Politeknik Kesehatan Kemenkes Medan dan </w:t>
      </w:r>
      <w:r>
        <w:rPr>
          <w:rFonts w:ascii="Arial" w:hAnsi="Arial" w:cs="Arial"/>
        </w:rPr>
        <w:t>s</w:t>
      </w:r>
      <w:r w:rsidRPr="00AD501A">
        <w:rPr>
          <w:rFonts w:ascii="Arial" w:hAnsi="Arial" w:cs="Arial"/>
        </w:rPr>
        <w:t>elaku Pembimbing Akademik yang telah membimbing penulis selama menjadi mahasiswa Jurusan Farmasi Poltekkes Kemenkes Medan.</w:t>
      </w:r>
    </w:p>
    <w:p w:rsidR="00F2032C" w:rsidRDefault="00F2032C" w:rsidP="00F2032C">
      <w:pPr>
        <w:pStyle w:val="ListParagraph"/>
        <w:numPr>
          <w:ilvl w:val="0"/>
          <w:numId w:val="1"/>
        </w:numPr>
        <w:spacing w:line="360" w:lineRule="auto"/>
        <w:ind w:left="709"/>
        <w:jc w:val="both"/>
        <w:rPr>
          <w:rFonts w:ascii="Arial" w:hAnsi="Arial" w:cs="Arial"/>
        </w:rPr>
      </w:pPr>
      <w:r w:rsidRPr="00AD501A">
        <w:rPr>
          <w:rFonts w:ascii="Arial" w:hAnsi="Arial" w:cs="Arial"/>
        </w:rPr>
        <w:t>Ibu Dra. Tri Bintarti, M.Si., Apt., selaku Pembimbing dan Ketua Penguji saya selama melakukan penulisan Karya Tulis Ilmiah (KTI) hingga mengikuti Ujian Akhir Program (UAP).</w:t>
      </w:r>
    </w:p>
    <w:p w:rsidR="00F2032C" w:rsidRDefault="00F2032C" w:rsidP="00F2032C">
      <w:pPr>
        <w:pStyle w:val="ListParagraph"/>
        <w:numPr>
          <w:ilvl w:val="0"/>
          <w:numId w:val="1"/>
        </w:numPr>
        <w:spacing w:line="360" w:lineRule="auto"/>
        <w:ind w:left="709"/>
        <w:jc w:val="both"/>
        <w:rPr>
          <w:rFonts w:ascii="Arial" w:hAnsi="Arial" w:cs="Arial"/>
        </w:rPr>
      </w:pPr>
      <w:r w:rsidRPr="00AD501A">
        <w:rPr>
          <w:rFonts w:ascii="Arial" w:hAnsi="Arial" w:cs="Arial"/>
        </w:rPr>
        <w:t>Bapak Drs. Jafril Rez</w:t>
      </w:r>
      <w:r>
        <w:rPr>
          <w:rFonts w:ascii="Arial" w:hAnsi="Arial" w:cs="Arial"/>
        </w:rPr>
        <w:t>i, M.Si., Apt., selaku Penguji I</w:t>
      </w:r>
      <w:r w:rsidRPr="00AD501A">
        <w:rPr>
          <w:rFonts w:ascii="Arial" w:hAnsi="Arial" w:cs="Arial"/>
        </w:rPr>
        <w:t xml:space="preserve"> Karya Tulis Ilmiah dan Ujian Akhir Program (UAP)  yang telah menguji dan memberikan masukan kepada penulis.</w:t>
      </w:r>
    </w:p>
    <w:p w:rsidR="00F2032C" w:rsidRDefault="00F2032C" w:rsidP="00F2032C">
      <w:pPr>
        <w:pStyle w:val="ListParagraph"/>
        <w:numPr>
          <w:ilvl w:val="0"/>
          <w:numId w:val="1"/>
        </w:numPr>
        <w:spacing w:line="360" w:lineRule="auto"/>
        <w:ind w:left="709"/>
        <w:jc w:val="both"/>
        <w:rPr>
          <w:rFonts w:ascii="Arial" w:hAnsi="Arial" w:cs="Arial"/>
        </w:rPr>
      </w:pPr>
      <w:r w:rsidRPr="00AD501A">
        <w:rPr>
          <w:rFonts w:ascii="Arial" w:hAnsi="Arial" w:cs="Arial"/>
        </w:rPr>
        <w:t>Ibu Zulfa Ismaniar</w:t>
      </w:r>
      <w:r>
        <w:rPr>
          <w:rFonts w:ascii="Arial" w:hAnsi="Arial" w:cs="Arial"/>
        </w:rPr>
        <w:t xml:space="preserve"> Fauzi, SE., </w:t>
      </w:r>
      <w:r w:rsidRPr="00AD501A">
        <w:rPr>
          <w:rFonts w:ascii="Arial" w:hAnsi="Arial" w:cs="Arial"/>
        </w:rPr>
        <w:t>M</w:t>
      </w:r>
      <w:r>
        <w:rPr>
          <w:rFonts w:ascii="Arial" w:hAnsi="Arial" w:cs="Arial"/>
        </w:rPr>
        <w:t>.Si, selaku P</w:t>
      </w:r>
      <w:r w:rsidRPr="00AD501A">
        <w:rPr>
          <w:rFonts w:ascii="Arial" w:hAnsi="Arial" w:cs="Arial"/>
        </w:rPr>
        <w:t>enguji II Karya Tulis Ilmiah dan Ujian Akhir Program (UAP)  yang telah menguji dan memberikan masukan kepada penulis.</w:t>
      </w:r>
    </w:p>
    <w:p w:rsidR="00F2032C" w:rsidRDefault="00F2032C" w:rsidP="00F2032C">
      <w:pPr>
        <w:pStyle w:val="ListParagraph"/>
        <w:numPr>
          <w:ilvl w:val="0"/>
          <w:numId w:val="1"/>
        </w:numPr>
        <w:spacing w:line="360" w:lineRule="auto"/>
        <w:ind w:left="709"/>
        <w:jc w:val="both"/>
        <w:rPr>
          <w:rFonts w:ascii="Arial" w:hAnsi="Arial" w:cs="Arial"/>
        </w:rPr>
      </w:pPr>
      <w:r>
        <w:rPr>
          <w:rFonts w:ascii="Arial" w:hAnsi="Arial" w:cs="Arial"/>
        </w:rPr>
        <w:t xml:space="preserve">Seluruh dosen dan staff </w:t>
      </w:r>
      <w:r w:rsidRPr="00AD501A">
        <w:rPr>
          <w:rFonts w:ascii="Arial" w:hAnsi="Arial" w:cs="Arial"/>
        </w:rPr>
        <w:t>Jurusan Farmasi Poltekkes Kemenkes  Medan.</w:t>
      </w:r>
    </w:p>
    <w:p w:rsidR="00F2032C" w:rsidRDefault="00F2032C" w:rsidP="00F2032C">
      <w:pPr>
        <w:pStyle w:val="ListParagraph"/>
        <w:numPr>
          <w:ilvl w:val="0"/>
          <w:numId w:val="1"/>
        </w:numPr>
        <w:spacing w:line="360" w:lineRule="auto"/>
        <w:ind w:left="709"/>
        <w:jc w:val="both"/>
        <w:rPr>
          <w:rFonts w:ascii="Arial" w:hAnsi="Arial" w:cs="Arial"/>
        </w:rPr>
      </w:pPr>
      <w:r w:rsidRPr="00AD501A">
        <w:rPr>
          <w:rFonts w:ascii="Arial" w:hAnsi="Arial" w:cs="Arial"/>
        </w:rPr>
        <w:t>Teristimewa kepada kedua orang tua penulis, Ayahanda</w:t>
      </w:r>
      <w:r>
        <w:rPr>
          <w:rFonts w:ascii="Arial" w:hAnsi="Arial" w:cs="Arial"/>
        </w:rPr>
        <w:t xml:space="preserve"> Gibson Hutagaol dan Ibunda Delfina Br T</w:t>
      </w:r>
      <w:r w:rsidRPr="00AD501A">
        <w:rPr>
          <w:rFonts w:ascii="Arial" w:hAnsi="Arial" w:cs="Arial"/>
        </w:rPr>
        <w:t>orus yang telah memberi kasih sayang dan juga dukungan, materi serta doa selama saya menjalani perkuliahan serta saudara/i saya Morganda Hutagaol, Jansen Hutagaol, Adelina Hutagaol dan Valen Hutagaol yang terus mendukung saya.</w:t>
      </w:r>
    </w:p>
    <w:p w:rsidR="00F2032C" w:rsidRPr="00637003" w:rsidRDefault="00F2032C" w:rsidP="00F2032C">
      <w:pPr>
        <w:pStyle w:val="ListParagraph"/>
        <w:numPr>
          <w:ilvl w:val="0"/>
          <w:numId w:val="1"/>
        </w:numPr>
        <w:spacing w:line="360" w:lineRule="auto"/>
        <w:ind w:left="709"/>
        <w:jc w:val="both"/>
        <w:rPr>
          <w:rFonts w:ascii="Arial" w:hAnsi="Arial" w:cs="Arial"/>
        </w:rPr>
      </w:pPr>
      <w:r w:rsidRPr="00AD501A">
        <w:rPr>
          <w:rFonts w:ascii="Arial" w:hAnsi="Arial" w:cs="Arial"/>
        </w:rPr>
        <w:lastRenderedPageBreak/>
        <w:t>Sahabat-sahabat tercinta Maria Hutajulu, Nadia Simatupang, Desi siburian, Seli Simanjuntak, Elia Ginting, Rita Panjaitan, Hany Hutajulu, Aryant</w:t>
      </w:r>
      <w:r>
        <w:rPr>
          <w:rFonts w:ascii="Arial" w:hAnsi="Arial" w:cs="Arial"/>
        </w:rPr>
        <w:t xml:space="preserve">o Siburian, Arion Sihombing, Samuel Tamba dan </w:t>
      </w:r>
      <w:r w:rsidRPr="00637003">
        <w:rPr>
          <w:rFonts w:ascii="Arial" w:hAnsi="Arial" w:cs="Arial"/>
        </w:rPr>
        <w:t>Teman-teman seperjuangan stambuk 2015 khususnya kelas reguler A yang telah banyak memberi dukungan, kebersamaan dan pengalaman yang sangat berharga dan tidak akan terlupakan.</w:t>
      </w:r>
    </w:p>
    <w:p w:rsidR="00F2032C" w:rsidRDefault="00F2032C" w:rsidP="00F2032C">
      <w:pPr>
        <w:pStyle w:val="ListParagraph"/>
        <w:spacing w:line="360" w:lineRule="auto"/>
        <w:ind w:left="0" w:firstLine="720"/>
        <w:jc w:val="both"/>
        <w:rPr>
          <w:rFonts w:ascii="Arial" w:hAnsi="Arial" w:cs="Arial"/>
        </w:rPr>
      </w:pPr>
      <w:r>
        <w:rPr>
          <w:rFonts w:ascii="Arial" w:hAnsi="Arial" w:cs="Arial"/>
        </w:rPr>
        <w:t>Penulis menyadari bahwa Karya Tulis Ilmiah ini masih terdapat kekurangan dan jauh dari kata sempurna. Oleh karena itu, penulis menerima segala saran dan kritik yang bersifat membangun dari setiap pembaca demi penyempurnaan Karya Tulis Ilmiah ini.</w:t>
      </w:r>
    </w:p>
    <w:p w:rsidR="00F2032C" w:rsidRDefault="00F2032C" w:rsidP="00F2032C">
      <w:pPr>
        <w:pStyle w:val="ListParagraph"/>
        <w:spacing w:line="360" w:lineRule="auto"/>
        <w:ind w:left="0" w:firstLine="720"/>
        <w:jc w:val="both"/>
        <w:rPr>
          <w:rFonts w:ascii="Arial" w:hAnsi="Arial" w:cs="Arial"/>
        </w:rPr>
      </w:pPr>
      <w:r>
        <w:rPr>
          <w:rFonts w:ascii="Arial" w:hAnsi="Arial" w:cs="Arial"/>
        </w:rPr>
        <w:t>Semoga Tuhan Yang Maha Esa senantiasa melimpahkan rahmat-Nya dan penulis berharap kiranya Karya Tulis Ilmiah ini bermanfaat bagi kita semua.</w:t>
      </w:r>
    </w:p>
    <w:p w:rsidR="00F2032C" w:rsidRDefault="00F2032C" w:rsidP="00F2032C">
      <w:pPr>
        <w:pStyle w:val="ListParagraph"/>
        <w:spacing w:line="360" w:lineRule="auto"/>
        <w:ind w:left="0" w:firstLine="720"/>
        <w:jc w:val="both"/>
        <w:rPr>
          <w:rFonts w:ascii="Arial" w:hAnsi="Arial" w:cs="Arial"/>
        </w:rPr>
      </w:pPr>
    </w:p>
    <w:p w:rsidR="00F2032C" w:rsidRDefault="00F2032C" w:rsidP="00F2032C">
      <w:pPr>
        <w:pStyle w:val="ListParagraph"/>
        <w:spacing w:line="360" w:lineRule="auto"/>
        <w:ind w:left="0" w:firstLine="720"/>
        <w:jc w:val="both"/>
        <w:rPr>
          <w:rFonts w:ascii="Arial" w:hAnsi="Arial" w:cs="Arial"/>
        </w:rPr>
      </w:pPr>
    </w:p>
    <w:p w:rsidR="00F2032C" w:rsidRDefault="00F2032C" w:rsidP="00F2032C">
      <w:pPr>
        <w:pStyle w:val="ListParagraph"/>
        <w:spacing w:line="240" w:lineRule="auto"/>
        <w:ind w:left="3600" w:firstLine="720"/>
        <w:jc w:val="center"/>
        <w:rPr>
          <w:rFonts w:ascii="Arial" w:hAnsi="Arial" w:cs="Arial"/>
        </w:rPr>
      </w:pPr>
      <w:r>
        <w:rPr>
          <w:rFonts w:ascii="Arial" w:hAnsi="Arial" w:cs="Arial"/>
        </w:rPr>
        <w:t>Medan, Agustus 2018</w:t>
      </w:r>
    </w:p>
    <w:p w:rsidR="00F2032C" w:rsidRDefault="00F2032C" w:rsidP="00F2032C">
      <w:pPr>
        <w:pStyle w:val="ListParagraph"/>
        <w:spacing w:line="240" w:lineRule="auto"/>
        <w:ind w:left="3600" w:firstLine="720"/>
        <w:jc w:val="center"/>
        <w:rPr>
          <w:rFonts w:ascii="Arial" w:hAnsi="Arial" w:cs="Arial"/>
        </w:rPr>
      </w:pPr>
      <w:r>
        <w:rPr>
          <w:rFonts w:ascii="Arial" w:hAnsi="Arial" w:cs="Arial"/>
        </w:rPr>
        <w:t>Penulis</w:t>
      </w:r>
    </w:p>
    <w:p w:rsidR="00F2032C" w:rsidRDefault="00F2032C" w:rsidP="00F2032C">
      <w:pPr>
        <w:pStyle w:val="ListParagraph"/>
        <w:spacing w:line="360" w:lineRule="auto"/>
        <w:ind w:left="3600" w:firstLine="720"/>
        <w:jc w:val="center"/>
        <w:rPr>
          <w:rFonts w:ascii="Arial" w:hAnsi="Arial" w:cs="Arial"/>
        </w:rPr>
      </w:pPr>
    </w:p>
    <w:p w:rsidR="00F2032C" w:rsidRDefault="00F2032C" w:rsidP="00F2032C">
      <w:pPr>
        <w:pStyle w:val="ListParagraph"/>
        <w:spacing w:line="360" w:lineRule="auto"/>
        <w:ind w:left="3600" w:firstLine="720"/>
        <w:jc w:val="center"/>
        <w:rPr>
          <w:rFonts w:ascii="Arial" w:hAnsi="Arial" w:cs="Arial"/>
        </w:rPr>
      </w:pPr>
    </w:p>
    <w:p w:rsidR="00F2032C" w:rsidRDefault="00F2032C" w:rsidP="00F2032C">
      <w:pPr>
        <w:pStyle w:val="ListParagraph"/>
        <w:spacing w:line="360" w:lineRule="auto"/>
        <w:ind w:left="3600" w:firstLine="720"/>
        <w:jc w:val="center"/>
        <w:rPr>
          <w:rFonts w:ascii="Arial" w:hAnsi="Arial" w:cs="Arial"/>
        </w:rPr>
      </w:pPr>
    </w:p>
    <w:p w:rsidR="00F2032C" w:rsidRDefault="00F2032C" w:rsidP="00F2032C">
      <w:pPr>
        <w:pStyle w:val="ListParagraph"/>
        <w:spacing w:line="360" w:lineRule="auto"/>
        <w:ind w:left="3600" w:firstLine="720"/>
        <w:jc w:val="center"/>
        <w:rPr>
          <w:rFonts w:ascii="Arial" w:hAnsi="Arial" w:cs="Arial"/>
        </w:rPr>
      </w:pPr>
    </w:p>
    <w:p w:rsidR="00F2032C" w:rsidRDefault="00F2032C" w:rsidP="00F2032C">
      <w:pPr>
        <w:pStyle w:val="ListParagraph"/>
        <w:spacing w:line="240" w:lineRule="auto"/>
        <w:ind w:left="3600" w:firstLine="720"/>
        <w:jc w:val="center"/>
        <w:rPr>
          <w:rFonts w:ascii="Arial" w:hAnsi="Arial" w:cs="Arial"/>
        </w:rPr>
      </w:pPr>
      <w:r>
        <w:rPr>
          <w:rFonts w:ascii="Arial" w:hAnsi="Arial" w:cs="Arial"/>
        </w:rPr>
        <w:t>Juliati Br Hutagaol</w:t>
      </w:r>
    </w:p>
    <w:p w:rsidR="00F2032C" w:rsidRPr="00A91D80" w:rsidRDefault="00F2032C" w:rsidP="00F2032C">
      <w:pPr>
        <w:pStyle w:val="ListParagraph"/>
        <w:spacing w:line="240" w:lineRule="auto"/>
        <w:ind w:left="3600" w:firstLine="720"/>
        <w:jc w:val="center"/>
        <w:rPr>
          <w:rFonts w:ascii="Arial" w:hAnsi="Arial" w:cs="Arial"/>
        </w:rPr>
      </w:pPr>
      <w:r>
        <w:rPr>
          <w:rFonts w:ascii="Arial" w:hAnsi="Arial" w:cs="Arial"/>
        </w:rPr>
        <w:t>P07539015013</w:t>
      </w: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F2032C">
      <w:pPr>
        <w:spacing w:after="0"/>
        <w:jc w:val="center"/>
        <w:rPr>
          <w:rFonts w:ascii="Arial" w:hAnsi="Arial" w:cs="Arial"/>
          <w:b/>
        </w:rPr>
      </w:pPr>
    </w:p>
    <w:p w:rsidR="00F2032C" w:rsidRDefault="00F2032C" w:rsidP="00F2032C">
      <w:pPr>
        <w:spacing w:after="0"/>
        <w:jc w:val="center"/>
        <w:rPr>
          <w:rFonts w:ascii="Arial" w:hAnsi="Arial" w:cs="Arial"/>
          <w:b/>
        </w:rPr>
      </w:pPr>
      <w:r w:rsidRPr="006A1134">
        <w:rPr>
          <w:rFonts w:ascii="Arial" w:hAnsi="Arial" w:cs="Arial"/>
          <w:b/>
        </w:rPr>
        <w:lastRenderedPageBreak/>
        <w:t>DAFTAR ISI</w:t>
      </w:r>
    </w:p>
    <w:p w:rsidR="00F2032C" w:rsidRDefault="00F2032C" w:rsidP="00F2032C">
      <w:pPr>
        <w:spacing w:after="0"/>
        <w:jc w:val="right"/>
        <w:rPr>
          <w:rFonts w:ascii="Arial" w:hAnsi="Arial" w:cs="Arial"/>
          <w:b/>
        </w:rPr>
      </w:pPr>
      <w:r>
        <w:rPr>
          <w:rFonts w:ascii="Arial" w:hAnsi="Arial" w:cs="Arial"/>
          <w:b/>
        </w:rPr>
        <w:t>Halaman</w:t>
      </w:r>
    </w:p>
    <w:p w:rsidR="00F2032C" w:rsidRDefault="00F2032C" w:rsidP="00F2032C">
      <w:pPr>
        <w:tabs>
          <w:tab w:val="left" w:pos="2552"/>
          <w:tab w:val="left" w:leader="dot" w:pos="7088"/>
        </w:tabs>
        <w:spacing w:after="0"/>
        <w:jc w:val="both"/>
        <w:rPr>
          <w:rFonts w:ascii="Arial" w:hAnsi="Arial" w:cs="Arial"/>
          <w:b/>
        </w:rPr>
      </w:pPr>
      <w:r>
        <w:rPr>
          <w:rFonts w:ascii="Arial" w:hAnsi="Arial" w:cs="Arial"/>
          <w:b/>
        </w:rPr>
        <w:t>LEMBAR PERSETUJUAN</w:t>
      </w:r>
    </w:p>
    <w:p w:rsidR="00F2032C" w:rsidRDefault="00F2032C" w:rsidP="00F2032C">
      <w:pPr>
        <w:tabs>
          <w:tab w:val="left" w:pos="2552"/>
          <w:tab w:val="left" w:leader="dot" w:pos="7088"/>
        </w:tabs>
        <w:spacing w:after="0"/>
        <w:jc w:val="both"/>
        <w:rPr>
          <w:rFonts w:ascii="Arial" w:hAnsi="Arial" w:cs="Arial"/>
          <w:b/>
        </w:rPr>
      </w:pPr>
      <w:r>
        <w:rPr>
          <w:rFonts w:ascii="Arial" w:hAnsi="Arial" w:cs="Arial"/>
          <w:b/>
        </w:rPr>
        <w:t>LEMBAR PENGESAHAN</w:t>
      </w:r>
    </w:p>
    <w:p w:rsidR="00F2032C" w:rsidRDefault="00F2032C" w:rsidP="00F2032C">
      <w:pPr>
        <w:tabs>
          <w:tab w:val="left" w:pos="2552"/>
          <w:tab w:val="left" w:leader="dot" w:pos="7088"/>
        </w:tabs>
        <w:spacing w:after="0"/>
        <w:jc w:val="both"/>
        <w:rPr>
          <w:rFonts w:ascii="Arial" w:hAnsi="Arial" w:cs="Arial"/>
        </w:rPr>
      </w:pPr>
      <w:r>
        <w:rPr>
          <w:rFonts w:ascii="Arial" w:hAnsi="Arial" w:cs="Arial"/>
          <w:b/>
        </w:rPr>
        <w:t>SURAT PERNYATAAN</w:t>
      </w:r>
      <w:r>
        <w:rPr>
          <w:rFonts w:ascii="Arial" w:hAnsi="Arial" w:cs="Arial"/>
          <w:b/>
        </w:rPr>
        <w:tab/>
      </w:r>
      <w:r>
        <w:rPr>
          <w:rFonts w:ascii="Arial" w:hAnsi="Arial" w:cs="Arial"/>
          <w:b/>
        </w:rPr>
        <w:tab/>
      </w:r>
      <w:r>
        <w:rPr>
          <w:rFonts w:ascii="Arial" w:hAnsi="Arial" w:cs="Arial"/>
          <w:b/>
        </w:rPr>
        <w:tab/>
      </w:r>
      <w:r w:rsidRPr="00880E10">
        <w:rPr>
          <w:rFonts w:ascii="Arial" w:hAnsi="Arial" w:cs="Arial"/>
        </w:rPr>
        <w:t>i</w:t>
      </w:r>
      <w:r>
        <w:rPr>
          <w:rFonts w:ascii="Arial" w:hAnsi="Arial" w:cs="Arial"/>
        </w:rPr>
        <w:t>v</w:t>
      </w:r>
    </w:p>
    <w:p w:rsidR="00F2032C" w:rsidRPr="00BC31D7" w:rsidRDefault="00F2032C" w:rsidP="00F2032C">
      <w:pPr>
        <w:tabs>
          <w:tab w:val="left" w:pos="2552"/>
          <w:tab w:val="left" w:leader="dot" w:pos="7088"/>
        </w:tabs>
        <w:spacing w:after="0"/>
        <w:jc w:val="both"/>
        <w:rPr>
          <w:rFonts w:ascii="Arial" w:hAnsi="Arial" w:cs="Arial"/>
        </w:rPr>
      </w:pPr>
      <w:r>
        <w:rPr>
          <w:rFonts w:ascii="Arial" w:hAnsi="Arial" w:cs="Arial"/>
          <w:b/>
        </w:rPr>
        <w:t>ABSTRACT</w:t>
      </w:r>
      <w:r>
        <w:rPr>
          <w:rFonts w:ascii="Arial" w:hAnsi="Arial" w:cs="Arial"/>
          <w:b/>
        </w:rPr>
        <w:tab/>
      </w:r>
      <w:r>
        <w:rPr>
          <w:rFonts w:ascii="Arial" w:hAnsi="Arial" w:cs="Arial"/>
          <w:b/>
        </w:rPr>
        <w:tab/>
      </w:r>
      <w:r>
        <w:rPr>
          <w:rFonts w:ascii="Arial" w:hAnsi="Arial" w:cs="Arial"/>
          <w:b/>
        </w:rPr>
        <w:tab/>
      </w:r>
      <w:r>
        <w:rPr>
          <w:rFonts w:ascii="Arial" w:hAnsi="Arial" w:cs="Arial"/>
        </w:rPr>
        <w:t>v</w:t>
      </w:r>
    </w:p>
    <w:p w:rsidR="00F2032C" w:rsidRPr="00880E10" w:rsidRDefault="00F2032C" w:rsidP="00F2032C">
      <w:pPr>
        <w:tabs>
          <w:tab w:val="left" w:pos="2552"/>
          <w:tab w:val="left" w:leader="dot" w:pos="7088"/>
        </w:tabs>
        <w:spacing w:after="0"/>
        <w:jc w:val="both"/>
        <w:rPr>
          <w:rFonts w:ascii="Arial" w:hAnsi="Arial" w:cs="Arial"/>
        </w:rPr>
      </w:pPr>
      <w:r>
        <w:rPr>
          <w:rFonts w:ascii="Arial" w:hAnsi="Arial" w:cs="Arial"/>
          <w:b/>
        </w:rPr>
        <w:t>ABSTRAK</w:t>
      </w:r>
      <w:r>
        <w:rPr>
          <w:rFonts w:ascii="Arial" w:hAnsi="Arial" w:cs="Arial"/>
          <w:b/>
        </w:rPr>
        <w:tab/>
      </w:r>
      <w:r>
        <w:rPr>
          <w:rFonts w:ascii="Arial" w:hAnsi="Arial" w:cs="Arial"/>
          <w:b/>
        </w:rPr>
        <w:tab/>
      </w:r>
      <w:r>
        <w:rPr>
          <w:rFonts w:ascii="Arial" w:hAnsi="Arial" w:cs="Arial"/>
          <w:b/>
        </w:rPr>
        <w:tab/>
      </w:r>
      <w:r>
        <w:rPr>
          <w:rFonts w:ascii="Arial" w:hAnsi="Arial" w:cs="Arial"/>
        </w:rPr>
        <w:t>vi</w:t>
      </w:r>
    </w:p>
    <w:p w:rsidR="00F2032C" w:rsidRDefault="00F2032C" w:rsidP="00F2032C">
      <w:pPr>
        <w:tabs>
          <w:tab w:val="left" w:pos="2552"/>
          <w:tab w:val="left" w:leader="dot" w:pos="7088"/>
        </w:tabs>
        <w:spacing w:after="0"/>
        <w:jc w:val="both"/>
        <w:rPr>
          <w:rFonts w:ascii="Arial" w:hAnsi="Arial" w:cs="Arial"/>
          <w:b/>
        </w:rPr>
      </w:pPr>
      <w:r>
        <w:rPr>
          <w:rFonts w:ascii="Arial" w:hAnsi="Arial" w:cs="Arial"/>
          <w:b/>
        </w:rPr>
        <w:t>KATA PENGANTAR</w:t>
      </w:r>
      <w:r>
        <w:rPr>
          <w:rFonts w:ascii="Arial" w:hAnsi="Arial" w:cs="Arial"/>
          <w:b/>
        </w:rPr>
        <w:tab/>
      </w:r>
      <w:r>
        <w:rPr>
          <w:rFonts w:ascii="Arial" w:hAnsi="Arial" w:cs="Arial"/>
          <w:b/>
        </w:rPr>
        <w:tab/>
      </w:r>
      <w:r>
        <w:rPr>
          <w:rFonts w:ascii="Arial" w:hAnsi="Arial" w:cs="Arial"/>
          <w:b/>
        </w:rPr>
        <w:tab/>
      </w:r>
      <w:r>
        <w:rPr>
          <w:rFonts w:ascii="Arial" w:hAnsi="Arial" w:cs="Arial"/>
        </w:rPr>
        <w:t>vii</w:t>
      </w:r>
    </w:p>
    <w:p w:rsidR="00F2032C" w:rsidRPr="00880E10" w:rsidRDefault="00F2032C" w:rsidP="00F2032C">
      <w:pPr>
        <w:tabs>
          <w:tab w:val="left" w:pos="2552"/>
          <w:tab w:val="left" w:leader="dot" w:pos="7088"/>
        </w:tabs>
        <w:spacing w:after="0"/>
        <w:jc w:val="both"/>
        <w:rPr>
          <w:rFonts w:ascii="Arial" w:hAnsi="Arial" w:cs="Arial"/>
        </w:rPr>
      </w:pPr>
      <w:r>
        <w:rPr>
          <w:rFonts w:ascii="Arial" w:hAnsi="Arial" w:cs="Arial"/>
          <w:b/>
        </w:rPr>
        <w:t>DAFTAR ISI</w:t>
      </w:r>
      <w:r>
        <w:rPr>
          <w:rFonts w:ascii="Arial" w:hAnsi="Arial" w:cs="Arial"/>
          <w:b/>
        </w:rPr>
        <w:tab/>
      </w:r>
      <w:r>
        <w:rPr>
          <w:rFonts w:ascii="Arial" w:hAnsi="Arial" w:cs="Arial"/>
          <w:b/>
        </w:rPr>
        <w:tab/>
      </w:r>
      <w:r>
        <w:rPr>
          <w:rFonts w:ascii="Arial" w:hAnsi="Arial" w:cs="Arial"/>
        </w:rPr>
        <w:tab/>
        <w:t>ix</w:t>
      </w:r>
    </w:p>
    <w:p w:rsidR="00F2032C" w:rsidRPr="00880E10" w:rsidRDefault="00F2032C" w:rsidP="00F2032C">
      <w:pPr>
        <w:tabs>
          <w:tab w:val="left" w:pos="2552"/>
          <w:tab w:val="left" w:leader="dot" w:pos="7088"/>
        </w:tabs>
        <w:spacing w:after="0"/>
        <w:jc w:val="both"/>
        <w:rPr>
          <w:rFonts w:ascii="Arial" w:hAnsi="Arial" w:cs="Arial"/>
        </w:rPr>
      </w:pPr>
      <w:r>
        <w:rPr>
          <w:rFonts w:ascii="Arial" w:hAnsi="Arial" w:cs="Arial"/>
          <w:b/>
        </w:rPr>
        <w:t>DAFTAR GAMBAR</w:t>
      </w:r>
      <w:r>
        <w:rPr>
          <w:rFonts w:ascii="Arial" w:hAnsi="Arial" w:cs="Arial"/>
          <w:b/>
        </w:rPr>
        <w:tab/>
      </w:r>
      <w:r>
        <w:rPr>
          <w:rFonts w:ascii="Arial" w:hAnsi="Arial" w:cs="Arial"/>
          <w:b/>
        </w:rPr>
        <w:tab/>
      </w:r>
      <w:r>
        <w:rPr>
          <w:rFonts w:ascii="Arial" w:hAnsi="Arial" w:cs="Arial"/>
          <w:b/>
        </w:rPr>
        <w:tab/>
      </w:r>
      <w:r>
        <w:rPr>
          <w:rFonts w:ascii="Arial" w:hAnsi="Arial" w:cs="Arial"/>
        </w:rPr>
        <w:t>xii</w:t>
      </w:r>
    </w:p>
    <w:p w:rsidR="00F2032C" w:rsidRDefault="00F2032C" w:rsidP="00F2032C">
      <w:pPr>
        <w:tabs>
          <w:tab w:val="left" w:pos="2552"/>
          <w:tab w:val="left" w:leader="dot" w:pos="7088"/>
        </w:tabs>
        <w:spacing w:after="0"/>
        <w:jc w:val="both"/>
        <w:rPr>
          <w:rFonts w:ascii="Arial" w:hAnsi="Arial" w:cs="Arial"/>
          <w:b/>
        </w:rPr>
      </w:pPr>
      <w:r>
        <w:rPr>
          <w:rFonts w:ascii="Arial" w:hAnsi="Arial" w:cs="Arial"/>
          <w:b/>
        </w:rPr>
        <w:t>DAFTAR TABEL</w:t>
      </w:r>
      <w:r>
        <w:rPr>
          <w:rFonts w:ascii="Arial" w:hAnsi="Arial" w:cs="Arial"/>
          <w:b/>
        </w:rPr>
        <w:tab/>
      </w:r>
      <w:r>
        <w:rPr>
          <w:rFonts w:ascii="Arial" w:hAnsi="Arial" w:cs="Arial"/>
          <w:b/>
        </w:rPr>
        <w:tab/>
      </w:r>
      <w:r>
        <w:rPr>
          <w:rFonts w:ascii="Arial" w:hAnsi="Arial" w:cs="Arial"/>
          <w:b/>
        </w:rPr>
        <w:tab/>
      </w:r>
      <w:r w:rsidRPr="00880E10">
        <w:rPr>
          <w:rFonts w:ascii="Arial" w:hAnsi="Arial" w:cs="Arial"/>
        </w:rPr>
        <w:t>x</w:t>
      </w:r>
      <w:r>
        <w:rPr>
          <w:rFonts w:ascii="Arial" w:hAnsi="Arial" w:cs="Arial"/>
        </w:rPr>
        <w:t>iii</w:t>
      </w:r>
    </w:p>
    <w:p w:rsidR="00F2032C" w:rsidRDefault="00F2032C" w:rsidP="00F2032C">
      <w:pPr>
        <w:tabs>
          <w:tab w:val="left" w:pos="2552"/>
          <w:tab w:val="left" w:leader="dot" w:pos="7088"/>
        </w:tabs>
        <w:spacing w:after="0"/>
        <w:jc w:val="both"/>
        <w:rPr>
          <w:rFonts w:ascii="Arial" w:hAnsi="Arial" w:cs="Arial"/>
          <w:b/>
        </w:rPr>
      </w:pPr>
      <w:r>
        <w:rPr>
          <w:rFonts w:ascii="Arial" w:hAnsi="Arial" w:cs="Arial"/>
          <w:b/>
        </w:rPr>
        <w:t>DAFTAR GRAFIK</w:t>
      </w:r>
      <w:r>
        <w:rPr>
          <w:rFonts w:ascii="Arial" w:hAnsi="Arial" w:cs="Arial"/>
          <w:b/>
        </w:rPr>
        <w:tab/>
      </w:r>
      <w:r>
        <w:rPr>
          <w:rFonts w:ascii="Arial" w:hAnsi="Arial" w:cs="Arial"/>
          <w:b/>
        </w:rPr>
        <w:tab/>
      </w:r>
      <w:r>
        <w:rPr>
          <w:rFonts w:ascii="Arial" w:hAnsi="Arial" w:cs="Arial"/>
          <w:b/>
        </w:rPr>
        <w:tab/>
      </w:r>
      <w:r w:rsidRPr="00880E10">
        <w:rPr>
          <w:rFonts w:ascii="Arial" w:hAnsi="Arial" w:cs="Arial"/>
        </w:rPr>
        <w:t>x</w:t>
      </w:r>
      <w:r>
        <w:rPr>
          <w:rFonts w:ascii="Arial" w:hAnsi="Arial" w:cs="Arial"/>
        </w:rPr>
        <w:t>iv</w:t>
      </w:r>
    </w:p>
    <w:p w:rsidR="00F2032C" w:rsidRPr="006A1134" w:rsidRDefault="00F2032C" w:rsidP="00F2032C">
      <w:pPr>
        <w:tabs>
          <w:tab w:val="left" w:pos="2552"/>
          <w:tab w:val="left" w:leader="dot" w:pos="7088"/>
        </w:tabs>
        <w:spacing w:after="0"/>
        <w:jc w:val="both"/>
        <w:rPr>
          <w:rFonts w:ascii="Arial" w:hAnsi="Arial" w:cs="Arial"/>
          <w:b/>
        </w:rPr>
      </w:pPr>
      <w:r>
        <w:rPr>
          <w:rFonts w:ascii="Arial" w:hAnsi="Arial" w:cs="Arial"/>
          <w:b/>
        </w:rPr>
        <w:t>DAFTAR LAMPIRAN</w:t>
      </w:r>
      <w:r>
        <w:rPr>
          <w:rFonts w:ascii="Arial" w:hAnsi="Arial" w:cs="Arial"/>
          <w:b/>
        </w:rPr>
        <w:tab/>
      </w:r>
      <w:r>
        <w:rPr>
          <w:rFonts w:ascii="Arial" w:hAnsi="Arial" w:cs="Arial"/>
          <w:b/>
        </w:rPr>
        <w:tab/>
      </w:r>
      <w:r>
        <w:rPr>
          <w:rFonts w:ascii="Arial" w:hAnsi="Arial" w:cs="Arial"/>
          <w:b/>
        </w:rPr>
        <w:tab/>
      </w:r>
      <w:r w:rsidRPr="00880E10">
        <w:rPr>
          <w:rFonts w:ascii="Arial" w:hAnsi="Arial" w:cs="Arial"/>
        </w:rPr>
        <w:t>x</w:t>
      </w:r>
      <w:r>
        <w:rPr>
          <w:rFonts w:ascii="Arial" w:hAnsi="Arial" w:cs="Arial"/>
        </w:rPr>
        <w:t>v</w:t>
      </w:r>
    </w:p>
    <w:p w:rsidR="00F2032C" w:rsidRPr="000221EF" w:rsidRDefault="00F2032C" w:rsidP="00F2032C">
      <w:pPr>
        <w:tabs>
          <w:tab w:val="left" w:pos="2552"/>
          <w:tab w:val="left" w:leader="dot" w:pos="7088"/>
        </w:tabs>
        <w:spacing w:after="0"/>
        <w:ind w:left="709" w:hanging="709"/>
        <w:jc w:val="both"/>
        <w:rPr>
          <w:rFonts w:ascii="Arial" w:hAnsi="Arial" w:cs="Arial"/>
          <w:b/>
        </w:rPr>
      </w:pPr>
      <w:r>
        <w:rPr>
          <w:rFonts w:ascii="Arial" w:hAnsi="Arial" w:cs="Arial"/>
          <w:b/>
        </w:rPr>
        <w:t>BAB I PENDAHULUAN</w:t>
      </w:r>
      <w:r>
        <w:rPr>
          <w:rFonts w:ascii="Arial" w:hAnsi="Arial" w:cs="Arial"/>
          <w:b/>
        </w:rPr>
        <w:tab/>
      </w:r>
      <w:r>
        <w:rPr>
          <w:rFonts w:ascii="Arial" w:hAnsi="Arial" w:cs="Arial"/>
          <w:b/>
        </w:rPr>
        <w:tab/>
      </w:r>
      <w:r>
        <w:rPr>
          <w:rFonts w:ascii="Arial" w:hAnsi="Arial" w:cs="Arial"/>
          <w:b/>
        </w:rPr>
        <w:tab/>
        <w:t>1</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 xml:space="preserve">1.1 </w:t>
      </w:r>
      <w:r w:rsidRPr="009A50F9">
        <w:rPr>
          <w:rFonts w:ascii="Arial" w:hAnsi="Arial" w:cs="Arial"/>
        </w:rPr>
        <w:t>Latar</w:t>
      </w:r>
      <w:r>
        <w:rPr>
          <w:rFonts w:ascii="Arial" w:hAnsi="Arial" w:cs="Arial"/>
        </w:rPr>
        <w:t xml:space="preserve"> Belakang</w:t>
      </w:r>
      <w:r>
        <w:rPr>
          <w:rFonts w:ascii="Arial" w:hAnsi="Arial" w:cs="Arial"/>
        </w:rPr>
        <w:tab/>
      </w:r>
      <w:r>
        <w:rPr>
          <w:rFonts w:ascii="Arial" w:hAnsi="Arial" w:cs="Arial"/>
        </w:rPr>
        <w:tab/>
      </w:r>
      <w:r w:rsidRPr="009A50F9">
        <w:rPr>
          <w:rFonts w:ascii="Arial" w:hAnsi="Arial" w:cs="Arial"/>
        </w:rPr>
        <w:t>1</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 xml:space="preserve">1.2 </w:t>
      </w:r>
      <w:r w:rsidRPr="009A50F9">
        <w:rPr>
          <w:rFonts w:ascii="Arial" w:hAnsi="Arial" w:cs="Arial"/>
        </w:rPr>
        <w:t>Rumusan</w:t>
      </w:r>
      <w:r>
        <w:rPr>
          <w:rFonts w:ascii="Arial" w:hAnsi="Arial" w:cs="Arial"/>
        </w:rPr>
        <w:t xml:space="preserve"> Masalah</w:t>
      </w:r>
      <w:r>
        <w:rPr>
          <w:rFonts w:ascii="Arial" w:hAnsi="Arial" w:cs="Arial"/>
        </w:rPr>
        <w:tab/>
      </w:r>
      <w:r>
        <w:rPr>
          <w:rFonts w:ascii="Arial" w:hAnsi="Arial" w:cs="Arial"/>
        </w:rPr>
        <w:tab/>
      </w:r>
      <w:r w:rsidRPr="009A50F9">
        <w:rPr>
          <w:rFonts w:ascii="Arial" w:hAnsi="Arial" w:cs="Arial"/>
        </w:rPr>
        <w:t>3</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 xml:space="preserve">1.3 </w:t>
      </w:r>
      <w:r w:rsidRPr="009A50F9">
        <w:rPr>
          <w:rFonts w:ascii="Arial" w:hAnsi="Arial" w:cs="Arial"/>
        </w:rPr>
        <w:t>Tujuan</w:t>
      </w:r>
      <w:r>
        <w:rPr>
          <w:rFonts w:ascii="Arial" w:hAnsi="Arial" w:cs="Arial"/>
        </w:rPr>
        <w:t xml:space="preserve"> </w:t>
      </w:r>
      <w:r w:rsidRPr="009A50F9">
        <w:rPr>
          <w:rFonts w:ascii="Arial" w:hAnsi="Arial" w:cs="Arial"/>
        </w:rPr>
        <w:t>Penelitian</w:t>
      </w:r>
      <w:r w:rsidRPr="009A50F9">
        <w:rPr>
          <w:rFonts w:ascii="Arial" w:hAnsi="Arial" w:cs="Arial"/>
        </w:rPr>
        <w:tab/>
      </w:r>
      <w:r w:rsidRPr="009A50F9">
        <w:rPr>
          <w:rFonts w:ascii="Arial" w:hAnsi="Arial" w:cs="Arial"/>
        </w:rPr>
        <w:tab/>
        <w:t>3</w:t>
      </w:r>
    </w:p>
    <w:p w:rsidR="00F2032C" w:rsidRPr="009A50F9" w:rsidRDefault="00F2032C" w:rsidP="00F2032C">
      <w:pPr>
        <w:tabs>
          <w:tab w:val="left" w:pos="2552"/>
          <w:tab w:val="left" w:leader="dot" w:pos="7088"/>
        </w:tabs>
        <w:spacing w:after="0"/>
        <w:ind w:firstLine="709"/>
        <w:jc w:val="both"/>
        <w:rPr>
          <w:rFonts w:ascii="Arial" w:hAnsi="Arial" w:cs="Arial"/>
        </w:rPr>
      </w:pPr>
      <w:r>
        <w:rPr>
          <w:rFonts w:ascii="Arial" w:hAnsi="Arial" w:cs="Arial"/>
        </w:rPr>
        <w:t xml:space="preserve">1.4 </w:t>
      </w:r>
      <w:r w:rsidRPr="009A50F9">
        <w:rPr>
          <w:rFonts w:ascii="Arial" w:hAnsi="Arial" w:cs="Arial"/>
        </w:rPr>
        <w:t>Manfaat</w:t>
      </w:r>
      <w:r>
        <w:rPr>
          <w:rFonts w:ascii="Arial" w:hAnsi="Arial" w:cs="Arial"/>
        </w:rPr>
        <w:t xml:space="preserve"> Penelitian</w:t>
      </w:r>
      <w:r>
        <w:rPr>
          <w:rFonts w:ascii="Arial" w:hAnsi="Arial" w:cs="Arial"/>
        </w:rPr>
        <w:tab/>
      </w:r>
      <w:r>
        <w:rPr>
          <w:rFonts w:ascii="Arial" w:hAnsi="Arial" w:cs="Arial"/>
        </w:rPr>
        <w:tab/>
      </w:r>
      <w:r w:rsidRPr="009A50F9">
        <w:rPr>
          <w:rFonts w:ascii="Arial" w:hAnsi="Arial" w:cs="Arial"/>
        </w:rPr>
        <w:t>3</w:t>
      </w:r>
    </w:p>
    <w:p w:rsidR="00F2032C" w:rsidRPr="000221EF" w:rsidRDefault="00F2032C" w:rsidP="00F2032C">
      <w:pPr>
        <w:tabs>
          <w:tab w:val="left" w:pos="2552"/>
          <w:tab w:val="left" w:leader="dot" w:pos="7088"/>
        </w:tabs>
        <w:spacing w:after="0"/>
        <w:jc w:val="both"/>
        <w:rPr>
          <w:rFonts w:ascii="Arial" w:hAnsi="Arial" w:cs="Arial"/>
          <w:b/>
        </w:rPr>
      </w:pPr>
      <w:r>
        <w:rPr>
          <w:rFonts w:ascii="Arial" w:hAnsi="Arial" w:cs="Arial"/>
          <w:b/>
        </w:rPr>
        <w:t>BAB II TINJAUAN PUSTAKA</w:t>
      </w:r>
      <w:r>
        <w:rPr>
          <w:rFonts w:ascii="Arial" w:hAnsi="Arial" w:cs="Arial"/>
          <w:b/>
        </w:rPr>
        <w:tab/>
      </w:r>
      <w:r>
        <w:rPr>
          <w:rFonts w:ascii="Arial" w:hAnsi="Arial" w:cs="Arial"/>
          <w:b/>
        </w:rPr>
        <w:tab/>
        <w:t>4</w:t>
      </w:r>
    </w:p>
    <w:p w:rsidR="00F2032C" w:rsidRPr="000221EF" w:rsidRDefault="00F2032C" w:rsidP="00F2032C">
      <w:pPr>
        <w:tabs>
          <w:tab w:val="left" w:pos="993"/>
          <w:tab w:val="left" w:pos="2552"/>
          <w:tab w:val="left" w:leader="dot" w:pos="7088"/>
        </w:tabs>
        <w:spacing w:after="0"/>
        <w:ind w:firstLine="709"/>
        <w:jc w:val="both"/>
        <w:rPr>
          <w:rFonts w:ascii="Arial" w:hAnsi="Arial" w:cs="Arial"/>
        </w:rPr>
      </w:pPr>
      <w:r>
        <w:rPr>
          <w:rFonts w:ascii="Arial" w:hAnsi="Arial" w:cs="Arial"/>
        </w:rPr>
        <w:t>2.1 Uraian Tumbuhan</w:t>
      </w:r>
      <w:r>
        <w:rPr>
          <w:rFonts w:ascii="Arial" w:hAnsi="Arial" w:cs="Arial"/>
        </w:rPr>
        <w:tab/>
      </w:r>
      <w:r>
        <w:rPr>
          <w:rFonts w:ascii="Arial" w:hAnsi="Arial" w:cs="Arial"/>
        </w:rPr>
        <w:tab/>
        <w:t>4</w:t>
      </w:r>
    </w:p>
    <w:p w:rsidR="00F2032C" w:rsidRDefault="00F2032C" w:rsidP="00F2032C">
      <w:pPr>
        <w:pStyle w:val="ListParagraph"/>
        <w:tabs>
          <w:tab w:val="left" w:pos="2552"/>
          <w:tab w:val="left" w:leader="dot" w:pos="7088"/>
        </w:tabs>
        <w:spacing w:after="0"/>
        <w:ind w:left="1049"/>
        <w:jc w:val="both"/>
        <w:rPr>
          <w:rFonts w:ascii="Arial" w:hAnsi="Arial" w:cs="Arial"/>
        </w:rPr>
      </w:pPr>
      <w:r>
        <w:rPr>
          <w:rFonts w:ascii="Arial" w:hAnsi="Arial" w:cs="Arial"/>
        </w:rPr>
        <w:t>2.1.1 Sistematika Tumbuhan Binahong</w:t>
      </w:r>
      <w:r>
        <w:rPr>
          <w:rFonts w:ascii="Arial" w:hAnsi="Arial" w:cs="Arial"/>
        </w:rPr>
        <w:tab/>
      </w:r>
      <w:r>
        <w:rPr>
          <w:rFonts w:ascii="Arial" w:hAnsi="Arial" w:cs="Arial"/>
        </w:rPr>
        <w:tab/>
        <w:t>4</w:t>
      </w:r>
    </w:p>
    <w:p w:rsidR="00F2032C" w:rsidRDefault="00F2032C" w:rsidP="00F2032C">
      <w:pPr>
        <w:pStyle w:val="ListParagraph"/>
        <w:tabs>
          <w:tab w:val="left" w:pos="2552"/>
          <w:tab w:val="left" w:leader="dot" w:pos="7088"/>
        </w:tabs>
        <w:spacing w:after="0"/>
        <w:ind w:left="1049"/>
        <w:jc w:val="both"/>
        <w:rPr>
          <w:rFonts w:ascii="Arial" w:hAnsi="Arial" w:cs="Arial"/>
        </w:rPr>
      </w:pPr>
      <w:r w:rsidRPr="00844DC8">
        <w:rPr>
          <w:rFonts w:ascii="Arial" w:hAnsi="Arial" w:cs="Arial"/>
        </w:rPr>
        <w:t>2.1.2 Nama Lain</w:t>
      </w:r>
      <w:r w:rsidRPr="00844DC8">
        <w:rPr>
          <w:rFonts w:ascii="Arial" w:hAnsi="Arial" w:cs="Arial"/>
        </w:rPr>
        <w:tab/>
      </w:r>
      <w:r w:rsidRPr="00844DC8">
        <w:rPr>
          <w:rFonts w:ascii="Arial" w:hAnsi="Arial" w:cs="Arial"/>
        </w:rPr>
        <w:tab/>
        <w:t>4</w:t>
      </w:r>
    </w:p>
    <w:p w:rsidR="00F2032C" w:rsidRDefault="00F2032C" w:rsidP="00F2032C">
      <w:pPr>
        <w:pStyle w:val="ListParagraph"/>
        <w:tabs>
          <w:tab w:val="left" w:pos="2552"/>
          <w:tab w:val="left" w:leader="dot" w:pos="7088"/>
        </w:tabs>
        <w:spacing w:after="0"/>
        <w:ind w:left="1049"/>
        <w:jc w:val="both"/>
        <w:rPr>
          <w:rFonts w:ascii="Arial" w:hAnsi="Arial" w:cs="Arial"/>
        </w:rPr>
      </w:pPr>
      <w:r w:rsidRPr="00844DC8">
        <w:rPr>
          <w:rFonts w:ascii="Arial" w:hAnsi="Arial" w:cs="Arial"/>
        </w:rPr>
        <w:t>2.1.3 Morfologi Tumbuhan</w:t>
      </w:r>
      <w:r w:rsidRPr="00844DC8">
        <w:rPr>
          <w:rFonts w:ascii="Arial" w:hAnsi="Arial" w:cs="Arial"/>
        </w:rPr>
        <w:tab/>
      </w:r>
      <w:r w:rsidRPr="00844DC8">
        <w:rPr>
          <w:rFonts w:ascii="Arial" w:hAnsi="Arial" w:cs="Arial"/>
        </w:rPr>
        <w:tab/>
        <w:t>4</w:t>
      </w:r>
    </w:p>
    <w:p w:rsidR="00F2032C" w:rsidRPr="00844DC8" w:rsidRDefault="00F2032C" w:rsidP="00F2032C">
      <w:pPr>
        <w:pStyle w:val="ListParagraph"/>
        <w:tabs>
          <w:tab w:val="left" w:pos="2552"/>
          <w:tab w:val="left" w:leader="dot" w:pos="7088"/>
        </w:tabs>
        <w:spacing w:after="0"/>
        <w:ind w:left="1049"/>
        <w:jc w:val="both"/>
        <w:rPr>
          <w:rFonts w:ascii="Arial" w:hAnsi="Arial" w:cs="Arial"/>
        </w:rPr>
      </w:pPr>
      <w:r w:rsidRPr="00844DC8">
        <w:rPr>
          <w:rFonts w:ascii="Arial" w:hAnsi="Arial" w:cs="Arial"/>
        </w:rPr>
        <w:t>2.1.4 Manfaat Daun Binahong</w:t>
      </w:r>
      <w:r w:rsidRPr="00844DC8">
        <w:rPr>
          <w:rFonts w:ascii="Arial" w:hAnsi="Arial" w:cs="Arial"/>
        </w:rPr>
        <w:tab/>
      </w:r>
      <w:r w:rsidRPr="00844DC8">
        <w:rPr>
          <w:rFonts w:ascii="Arial" w:hAnsi="Arial" w:cs="Arial"/>
        </w:rPr>
        <w:tab/>
        <w:t>5</w:t>
      </w:r>
    </w:p>
    <w:p w:rsidR="00F2032C" w:rsidRPr="00844DC8" w:rsidRDefault="00F2032C" w:rsidP="00F2032C">
      <w:pPr>
        <w:pStyle w:val="ListParagraph"/>
        <w:tabs>
          <w:tab w:val="left" w:pos="2552"/>
          <w:tab w:val="left" w:leader="dot" w:pos="7088"/>
        </w:tabs>
        <w:spacing w:after="0"/>
        <w:ind w:left="1049"/>
        <w:jc w:val="both"/>
        <w:rPr>
          <w:rFonts w:ascii="Arial" w:hAnsi="Arial" w:cs="Arial"/>
        </w:rPr>
      </w:pPr>
      <w:r w:rsidRPr="00844DC8">
        <w:rPr>
          <w:rFonts w:ascii="Arial" w:hAnsi="Arial" w:cs="Arial"/>
        </w:rPr>
        <w:t>2.1.5 Zat-zat yang Dikandung Serta Khasiatnya</w:t>
      </w:r>
      <w:r w:rsidRPr="00844DC8">
        <w:rPr>
          <w:rFonts w:ascii="Arial" w:hAnsi="Arial" w:cs="Arial"/>
        </w:rPr>
        <w:tab/>
      </w:r>
      <w:r w:rsidRPr="00844DC8">
        <w:rPr>
          <w:rFonts w:ascii="Arial" w:hAnsi="Arial" w:cs="Arial"/>
        </w:rPr>
        <w:tab/>
        <w:t>5</w:t>
      </w:r>
    </w:p>
    <w:p w:rsidR="00F2032C" w:rsidRPr="000221EF" w:rsidRDefault="00F2032C" w:rsidP="00F2032C">
      <w:pPr>
        <w:tabs>
          <w:tab w:val="left" w:pos="993"/>
          <w:tab w:val="left" w:pos="2552"/>
          <w:tab w:val="left" w:leader="dot" w:pos="7088"/>
        </w:tabs>
        <w:spacing w:after="0"/>
        <w:ind w:firstLine="709"/>
        <w:jc w:val="both"/>
        <w:rPr>
          <w:rFonts w:ascii="Arial" w:hAnsi="Arial" w:cs="Arial"/>
        </w:rPr>
      </w:pPr>
      <w:r>
        <w:rPr>
          <w:rFonts w:ascii="Arial" w:hAnsi="Arial" w:cs="Arial"/>
        </w:rPr>
        <w:t>2</w:t>
      </w:r>
      <w:r w:rsidRPr="006A1134">
        <w:rPr>
          <w:rFonts w:ascii="Arial" w:hAnsi="Arial" w:cs="Arial"/>
        </w:rPr>
        <w:t>.</w:t>
      </w:r>
      <w:r>
        <w:rPr>
          <w:rFonts w:ascii="Arial" w:hAnsi="Arial" w:cs="Arial"/>
        </w:rPr>
        <w:t>2 Bakteri</w:t>
      </w:r>
      <w:r>
        <w:rPr>
          <w:rFonts w:ascii="Arial" w:hAnsi="Arial" w:cs="Arial"/>
        </w:rPr>
        <w:tab/>
      </w:r>
      <w:r>
        <w:rPr>
          <w:rFonts w:ascii="Arial" w:hAnsi="Arial" w:cs="Arial"/>
        </w:rPr>
        <w:tab/>
      </w:r>
      <w:r>
        <w:rPr>
          <w:rFonts w:ascii="Arial" w:hAnsi="Arial" w:cs="Arial"/>
        </w:rPr>
        <w:tab/>
        <w:t>6</w:t>
      </w:r>
    </w:p>
    <w:p w:rsidR="00F2032C" w:rsidRPr="003C1425" w:rsidRDefault="00F2032C" w:rsidP="00F2032C">
      <w:pPr>
        <w:tabs>
          <w:tab w:val="left" w:pos="2552"/>
          <w:tab w:val="left" w:leader="dot" w:pos="7088"/>
        </w:tabs>
        <w:spacing w:after="0"/>
        <w:ind w:left="1049"/>
        <w:jc w:val="both"/>
        <w:rPr>
          <w:rFonts w:ascii="Arial" w:hAnsi="Arial" w:cs="Arial"/>
        </w:rPr>
      </w:pPr>
      <w:r>
        <w:rPr>
          <w:rFonts w:ascii="Arial" w:hAnsi="Arial" w:cs="Arial"/>
        </w:rPr>
        <w:t>2</w:t>
      </w:r>
      <w:r w:rsidRPr="006A1134">
        <w:rPr>
          <w:rFonts w:ascii="Arial" w:hAnsi="Arial" w:cs="Arial"/>
        </w:rPr>
        <w:t>.</w:t>
      </w:r>
      <w:r>
        <w:rPr>
          <w:rFonts w:ascii="Arial" w:hAnsi="Arial" w:cs="Arial"/>
        </w:rPr>
        <w:t>2.</w:t>
      </w:r>
      <w:r w:rsidRPr="006A1134">
        <w:rPr>
          <w:rFonts w:ascii="Arial" w:hAnsi="Arial" w:cs="Arial"/>
        </w:rPr>
        <w:t xml:space="preserve">1 </w:t>
      </w:r>
      <w:r>
        <w:rPr>
          <w:rFonts w:ascii="Arial" w:hAnsi="Arial" w:cs="Arial"/>
        </w:rPr>
        <w:t>Bentuk Bakteri</w:t>
      </w:r>
      <w:r>
        <w:rPr>
          <w:rFonts w:ascii="Arial" w:hAnsi="Arial" w:cs="Arial"/>
        </w:rPr>
        <w:tab/>
      </w:r>
      <w:r>
        <w:rPr>
          <w:rFonts w:ascii="Arial" w:hAnsi="Arial" w:cs="Arial"/>
        </w:rPr>
        <w:tab/>
        <w:t>7</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2</w:t>
      </w:r>
      <w:r w:rsidRPr="006A1134">
        <w:rPr>
          <w:rFonts w:ascii="Arial" w:hAnsi="Arial" w:cs="Arial"/>
        </w:rPr>
        <w:t>.3</w:t>
      </w:r>
      <w:r>
        <w:rPr>
          <w:rFonts w:ascii="Arial" w:hAnsi="Arial" w:cs="Arial"/>
        </w:rPr>
        <w:t xml:space="preserve"> </w:t>
      </w:r>
      <w:r w:rsidRPr="00880E10">
        <w:rPr>
          <w:rFonts w:ascii="Arial" w:hAnsi="Arial" w:cs="Arial"/>
          <w:i/>
        </w:rPr>
        <w:t>Escherichia coli</w:t>
      </w:r>
      <w:r>
        <w:rPr>
          <w:rFonts w:ascii="Arial" w:hAnsi="Arial" w:cs="Arial"/>
        </w:rPr>
        <w:tab/>
      </w:r>
      <w:r>
        <w:rPr>
          <w:rFonts w:ascii="Arial" w:hAnsi="Arial" w:cs="Arial"/>
        </w:rPr>
        <w:tab/>
        <w:t>8</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 xml:space="preserve">2.3.1 Morfologi </w:t>
      </w:r>
      <w:r w:rsidRPr="00880E10">
        <w:rPr>
          <w:rFonts w:ascii="Arial" w:hAnsi="Arial" w:cs="Arial"/>
          <w:i/>
        </w:rPr>
        <w:t>Escherichia coli</w:t>
      </w:r>
      <w:r>
        <w:rPr>
          <w:rFonts w:ascii="Arial" w:hAnsi="Arial" w:cs="Arial"/>
        </w:rPr>
        <w:tab/>
      </w:r>
      <w:r>
        <w:rPr>
          <w:rFonts w:ascii="Arial" w:hAnsi="Arial" w:cs="Arial"/>
        </w:rPr>
        <w:tab/>
        <w:t>8</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 xml:space="preserve">2.3.2 Klasifikasi </w:t>
      </w:r>
      <w:r w:rsidRPr="00880E10">
        <w:rPr>
          <w:rFonts w:ascii="Arial" w:hAnsi="Arial" w:cs="Arial"/>
          <w:i/>
        </w:rPr>
        <w:t>Escherichia coli</w:t>
      </w:r>
      <w:r>
        <w:rPr>
          <w:rFonts w:ascii="Arial" w:hAnsi="Arial" w:cs="Arial"/>
        </w:rPr>
        <w:tab/>
      </w:r>
      <w:r>
        <w:rPr>
          <w:rFonts w:ascii="Arial" w:hAnsi="Arial" w:cs="Arial"/>
        </w:rPr>
        <w:tab/>
        <w:t>8</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2.3.3 Infeksi Klinis</w:t>
      </w:r>
      <w:r>
        <w:rPr>
          <w:rFonts w:ascii="Arial" w:hAnsi="Arial" w:cs="Arial"/>
        </w:rPr>
        <w:tab/>
      </w:r>
      <w:r>
        <w:rPr>
          <w:rFonts w:ascii="Arial" w:hAnsi="Arial" w:cs="Arial"/>
        </w:rPr>
        <w:tab/>
        <w:t>9</w:t>
      </w:r>
    </w:p>
    <w:p w:rsidR="00F2032C" w:rsidRDefault="00F2032C" w:rsidP="00F2032C">
      <w:pPr>
        <w:tabs>
          <w:tab w:val="left" w:leader="dot" w:pos="7088"/>
        </w:tabs>
        <w:spacing w:after="0"/>
        <w:ind w:firstLine="709"/>
        <w:jc w:val="both"/>
        <w:rPr>
          <w:rFonts w:ascii="Arial" w:hAnsi="Arial" w:cs="Arial"/>
        </w:rPr>
      </w:pPr>
      <w:r>
        <w:rPr>
          <w:rFonts w:ascii="Arial" w:hAnsi="Arial" w:cs="Arial"/>
        </w:rPr>
        <w:t>2.4 Ekstrak</w:t>
      </w:r>
      <w:r>
        <w:rPr>
          <w:rFonts w:ascii="Arial" w:hAnsi="Arial" w:cs="Arial"/>
        </w:rPr>
        <w:tab/>
      </w:r>
      <w:r>
        <w:rPr>
          <w:rFonts w:ascii="Arial" w:hAnsi="Arial" w:cs="Arial"/>
        </w:rPr>
        <w:tab/>
        <w:t>10</w:t>
      </w:r>
    </w:p>
    <w:p w:rsidR="00F2032C" w:rsidRPr="00AA7E27" w:rsidRDefault="00F2032C" w:rsidP="00F2032C">
      <w:pPr>
        <w:tabs>
          <w:tab w:val="left" w:pos="2552"/>
          <w:tab w:val="left" w:leader="dot" w:pos="7088"/>
        </w:tabs>
        <w:spacing w:after="0"/>
        <w:ind w:left="1049"/>
        <w:jc w:val="both"/>
        <w:rPr>
          <w:rFonts w:ascii="Arial" w:hAnsi="Arial" w:cs="Arial"/>
        </w:rPr>
      </w:pPr>
      <w:r>
        <w:rPr>
          <w:rFonts w:ascii="Arial" w:hAnsi="Arial" w:cs="Arial"/>
        </w:rPr>
        <w:t>2.4.1 Pembuatan Maserasi</w:t>
      </w:r>
      <w:r>
        <w:rPr>
          <w:rFonts w:ascii="Arial" w:hAnsi="Arial" w:cs="Arial"/>
        </w:rPr>
        <w:tab/>
      </w:r>
      <w:r>
        <w:rPr>
          <w:rFonts w:ascii="Arial" w:hAnsi="Arial" w:cs="Arial"/>
        </w:rPr>
        <w:tab/>
        <w:t>10</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2.5 Antibakteri</w:t>
      </w:r>
      <w:r>
        <w:rPr>
          <w:rFonts w:ascii="Arial" w:hAnsi="Arial" w:cs="Arial"/>
        </w:rPr>
        <w:tab/>
      </w:r>
      <w:r>
        <w:rPr>
          <w:rFonts w:ascii="Arial" w:hAnsi="Arial" w:cs="Arial"/>
        </w:rPr>
        <w:tab/>
      </w:r>
      <w:r>
        <w:rPr>
          <w:rFonts w:ascii="Arial" w:hAnsi="Arial" w:cs="Arial"/>
        </w:rPr>
        <w:tab/>
        <w:t>10</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2.6 Uji Antibakteri</w:t>
      </w:r>
      <w:r>
        <w:rPr>
          <w:rFonts w:ascii="Arial" w:hAnsi="Arial" w:cs="Arial"/>
        </w:rPr>
        <w:tab/>
      </w:r>
      <w:r>
        <w:rPr>
          <w:rFonts w:ascii="Arial" w:hAnsi="Arial" w:cs="Arial"/>
        </w:rPr>
        <w:tab/>
      </w:r>
      <w:r>
        <w:rPr>
          <w:rFonts w:ascii="Arial" w:hAnsi="Arial" w:cs="Arial"/>
        </w:rPr>
        <w:tab/>
        <w:t>11</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2.7 Media Pertumbuhan Bakteri</w:t>
      </w:r>
      <w:r>
        <w:rPr>
          <w:rFonts w:ascii="Arial" w:hAnsi="Arial" w:cs="Arial"/>
        </w:rPr>
        <w:tab/>
      </w:r>
      <w:r>
        <w:rPr>
          <w:rFonts w:ascii="Arial" w:hAnsi="Arial" w:cs="Arial"/>
        </w:rPr>
        <w:tab/>
        <w:t>12</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2.8 Metronidazol</w:t>
      </w:r>
      <w:r>
        <w:rPr>
          <w:rFonts w:ascii="Arial" w:hAnsi="Arial" w:cs="Arial"/>
        </w:rPr>
        <w:tab/>
      </w:r>
      <w:r>
        <w:rPr>
          <w:rFonts w:ascii="Arial" w:hAnsi="Arial" w:cs="Arial"/>
        </w:rPr>
        <w:tab/>
      </w:r>
      <w:r>
        <w:rPr>
          <w:rFonts w:ascii="Arial" w:hAnsi="Arial" w:cs="Arial"/>
        </w:rPr>
        <w:tab/>
        <w:t>13</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2.9 Kerangka Konsep</w:t>
      </w:r>
      <w:r>
        <w:rPr>
          <w:rFonts w:ascii="Arial" w:hAnsi="Arial" w:cs="Arial"/>
        </w:rPr>
        <w:tab/>
      </w:r>
      <w:r>
        <w:rPr>
          <w:rFonts w:ascii="Arial" w:hAnsi="Arial" w:cs="Arial"/>
        </w:rPr>
        <w:tab/>
        <w:t>14</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2.10 Defenisi Operasional</w:t>
      </w:r>
      <w:r>
        <w:rPr>
          <w:rFonts w:ascii="Arial" w:hAnsi="Arial" w:cs="Arial"/>
        </w:rPr>
        <w:tab/>
      </w:r>
      <w:r>
        <w:rPr>
          <w:rFonts w:ascii="Arial" w:hAnsi="Arial" w:cs="Arial"/>
        </w:rPr>
        <w:tab/>
        <w:t>14</w:t>
      </w:r>
    </w:p>
    <w:p w:rsidR="00F2032C" w:rsidRPr="002D3A90" w:rsidRDefault="00F2032C" w:rsidP="00F2032C">
      <w:pPr>
        <w:tabs>
          <w:tab w:val="left" w:pos="2552"/>
          <w:tab w:val="left" w:leader="dot" w:pos="7088"/>
        </w:tabs>
        <w:spacing w:after="0"/>
        <w:ind w:firstLine="709"/>
        <w:jc w:val="both"/>
        <w:rPr>
          <w:rFonts w:ascii="Arial" w:hAnsi="Arial" w:cs="Arial"/>
        </w:rPr>
      </w:pPr>
      <w:r>
        <w:rPr>
          <w:rFonts w:ascii="Arial" w:hAnsi="Arial" w:cs="Arial"/>
        </w:rPr>
        <w:t>2.11 Hipotesis</w:t>
      </w:r>
      <w:r>
        <w:rPr>
          <w:rFonts w:ascii="Arial" w:hAnsi="Arial" w:cs="Arial"/>
        </w:rPr>
        <w:tab/>
      </w:r>
      <w:r>
        <w:rPr>
          <w:rFonts w:ascii="Arial" w:hAnsi="Arial" w:cs="Arial"/>
        </w:rPr>
        <w:tab/>
      </w:r>
      <w:r>
        <w:rPr>
          <w:rFonts w:ascii="Arial" w:hAnsi="Arial" w:cs="Arial"/>
        </w:rPr>
        <w:tab/>
        <w:t>14</w:t>
      </w:r>
    </w:p>
    <w:p w:rsidR="00F2032C" w:rsidRPr="000221EF" w:rsidRDefault="00F2032C" w:rsidP="00F2032C">
      <w:pPr>
        <w:tabs>
          <w:tab w:val="left" w:pos="2552"/>
          <w:tab w:val="left" w:leader="dot" w:pos="7088"/>
        </w:tabs>
        <w:spacing w:after="0"/>
        <w:jc w:val="both"/>
        <w:rPr>
          <w:rFonts w:ascii="Arial" w:hAnsi="Arial" w:cs="Arial"/>
          <w:b/>
        </w:rPr>
      </w:pPr>
      <w:r>
        <w:rPr>
          <w:rFonts w:ascii="Arial" w:hAnsi="Arial" w:cs="Arial"/>
          <w:b/>
        </w:rPr>
        <w:t>BAB III METODE PENELITIAN</w:t>
      </w:r>
      <w:r>
        <w:rPr>
          <w:rFonts w:ascii="Arial" w:hAnsi="Arial" w:cs="Arial"/>
          <w:b/>
        </w:rPr>
        <w:tab/>
      </w:r>
      <w:r>
        <w:rPr>
          <w:rFonts w:ascii="Arial" w:hAnsi="Arial" w:cs="Arial"/>
          <w:b/>
        </w:rPr>
        <w:tab/>
        <w:t>15</w:t>
      </w:r>
    </w:p>
    <w:p w:rsidR="00F2032C" w:rsidRPr="000221EF" w:rsidRDefault="00F2032C" w:rsidP="00F2032C">
      <w:pPr>
        <w:tabs>
          <w:tab w:val="left" w:pos="2552"/>
          <w:tab w:val="left" w:leader="dot" w:pos="7088"/>
        </w:tabs>
        <w:spacing w:after="0"/>
        <w:ind w:firstLine="709"/>
        <w:jc w:val="both"/>
        <w:rPr>
          <w:rFonts w:ascii="Arial" w:hAnsi="Arial" w:cs="Arial"/>
        </w:rPr>
      </w:pPr>
      <w:r>
        <w:rPr>
          <w:rFonts w:ascii="Arial" w:hAnsi="Arial" w:cs="Arial"/>
        </w:rPr>
        <w:t xml:space="preserve">3.1 </w:t>
      </w:r>
      <w:r w:rsidRPr="000221EF">
        <w:rPr>
          <w:rFonts w:ascii="Arial" w:hAnsi="Arial" w:cs="Arial"/>
        </w:rPr>
        <w:t>Jenis Penelitian</w:t>
      </w:r>
      <w:r>
        <w:rPr>
          <w:rFonts w:ascii="Arial" w:hAnsi="Arial" w:cs="Arial"/>
        </w:rPr>
        <w:t xml:space="preserve"> dan Desain Penelitian</w:t>
      </w:r>
      <w:r>
        <w:rPr>
          <w:rFonts w:ascii="Arial" w:hAnsi="Arial" w:cs="Arial"/>
        </w:rPr>
        <w:tab/>
      </w:r>
      <w:r>
        <w:rPr>
          <w:rFonts w:ascii="Arial" w:hAnsi="Arial" w:cs="Arial"/>
        </w:rPr>
        <w:tab/>
        <w:t>15</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3.1.1 Jenis Penelitian</w:t>
      </w:r>
      <w:r>
        <w:rPr>
          <w:rFonts w:ascii="Arial" w:hAnsi="Arial" w:cs="Arial"/>
        </w:rPr>
        <w:tab/>
      </w:r>
      <w:r>
        <w:rPr>
          <w:rFonts w:ascii="Arial" w:hAnsi="Arial" w:cs="Arial"/>
        </w:rPr>
        <w:tab/>
        <w:t>15</w:t>
      </w:r>
    </w:p>
    <w:p w:rsidR="00F2032C" w:rsidRPr="00F37DC0" w:rsidRDefault="00F2032C" w:rsidP="00F2032C">
      <w:pPr>
        <w:tabs>
          <w:tab w:val="left" w:pos="2552"/>
          <w:tab w:val="left" w:leader="dot" w:pos="7088"/>
        </w:tabs>
        <w:spacing w:after="0"/>
        <w:ind w:left="1049"/>
        <w:jc w:val="both"/>
        <w:rPr>
          <w:rFonts w:ascii="Arial" w:hAnsi="Arial" w:cs="Arial"/>
        </w:rPr>
      </w:pPr>
      <w:r>
        <w:rPr>
          <w:rFonts w:ascii="Arial" w:hAnsi="Arial" w:cs="Arial"/>
        </w:rPr>
        <w:t>3.1.2 Desain Penelitian</w:t>
      </w:r>
      <w:r>
        <w:rPr>
          <w:rFonts w:ascii="Arial" w:hAnsi="Arial" w:cs="Arial"/>
        </w:rPr>
        <w:tab/>
      </w:r>
      <w:r>
        <w:rPr>
          <w:rFonts w:ascii="Arial" w:hAnsi="Arial" w:cs="Arial"/>
        </w:rPr>
        <w:tab/>
        <w:t>15</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lastRenderedPageBreak/>
        <w:t>3.2 Lokasi dan Waktu Penelitian</w:t>
      </w:r>
      <w:r>
        <w:rPr>
          <w:rFonts w:ascii="Arial" w:hAnsi="Arial" w:cs="Arial"/>
        </w:rPr>
        <w:tab/>
      </w:r>
      <w:r>
        <w:rPr>
          <w:rFonts w:ascii="Arial" w:hAnsi="Arial" w:cs="Arial"/>
        </w:rPr>
        <w:tab/>
        <w:t>15</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3.2.1 Lokasi Penelitian</w:t>
      </w:r>
      <w:r>
        <w:rPr>
          <w:rFonts w:ascii="Arial" w:hAnsi="Arial" w:cs="Arial"/>
        </w:rPr>
        <w:tab/>
      </w:r>
      <w:r>
        <w:rPr>
          <w:rFonts w:ascii="Arial" w:hAnsi="Arial" w:cs="Arial"/>
        </w:rPr>
        <w:tab/>
        <w:t>15</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3.2.2 Waktu Penelitian</w:t>
      </w:r>
      <w:r>
        <w:rPr>
          <w:rFonts w:ascii="Arial" w:hAnsi="Arial" w:cs="Arial"/>
        </w:rPr>
        <w:tab/>
      </w:r>
      <w:r>
        <w:rPr>
          <w:rFonts w:ascii="Arial" w:hAnsi="Arial" w:cs="Arial"/>
        </w:rPr>
        <w:tab/>
        <w:t>15</w:t>
      </w:r>
    </w:p>
    <w:p w:rsidR="00F2032C" w:rsidRDefault="00F2032C" w:rsidP="00F2032C">
      <w:pPr>
        <w:tabs>
          <w:tab w:val="left" w:pos="2552"/>
          <w:tab w:val="left" w:leader="dot" w:pos="7088"/>
        </w:tabs>
        <w:spacing w:after="0"/>
        <w:ind w:firstLine="709"/>
        <w:jc w:val="both"/>
        <w:rPr>
          <w:rFonts w:ascii="Arial" w:hAnsi="Arial" w:cs="Arial"/>
        </w:rPr>
      </w:pPr>
      <w:r>
        <w:rPr>
          <w:rFonts w:ascii="Arial" w:hAnsi="Arial" w:cs="Arial"/>
        </w:rPr>
        <w:t>3.3 Populasi dan Sampel</w:t>
      </w:r>
      <w:r>
        <w:rPr>
          <w:rFonts w:ascii="Arial" w:hAnsi="Arial" w:cs="Arial"/>
        </w:rPr>
        <w:tab/>
      </w:r>
      <w:r>
        <w:rPr>
          <w:rFonts w:ascii="Arial" w:hAnsi="Arial" w:cs="Arial"/>
        </w:rPr>
        <w:tab/>
        <w:t>15</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3.3.1 Populasi</w:t>
      </w:r>
      <w:r>
        <w:rPr>
          <w:rFonts w:ascii="Arial" w:hAnsi="Arial" w:cs="Arial"/>
        </w:rPr>
        <w:tab/>
      </w:r>
      <w:r>
        <w:rPr>
          <w:rFonts w:ascii="Arial" w:hAnsi="Arial" w:cs="Arial"/>
        </w:rPr>
        <w:tab/>
      </w:r>
      <w:r>
        <w:rPr>
          <w:rFonts w:ascii="Arial" w:hAnsi="Arial" w:cs="Arial"/>
        </w:rPr>
        <w:tab/>
        <w:t>15</w:t>
      </w:r>
    </w:p>
    <w:p w:rsidR="00F2032C" w:rsidRPr="007E2EC2" w:rsidRDefault="00F2032C" w:rsidP="00F2032C">
      <w:pPr>
        <w:tabs>
          <w:tab w:val="left" w:pos="2552"/>
          <w:tab w:val="left" w:leader="dot" w:pos="7088"/>
        </w:tabs>
        <w:spacing w:after="0"/>
        <w:ind w:left="1049"/>
        <w:jc w:val="both"/>
        <w:rPr>
          <w:rFonts w:ascii="Arial" w:hAnsi="Arial" w:cs="Arial"/>
        </w:rPr>
      </w:pPr>
      <w:r>
        <w:rPr>
          <w:rFonts w:ascii="Arial" w:hAnsi="Arial" w:cs="Arial"/>
        </w:rPr>
        <w:t>3.3.2 Sampel</w:t>
      </w:r>
      <w:r>
        <w:rPr>
          <w:rFonts w:ascii="Arial" w:hAnsi="Arial" w:cs="Arial"/>
        </w:rPr>
        <w:tab/>
      </w:r>
      <w:r>
        <w:rPr>
          <w:rFonts w:ascii="Arial" w:hAnsi="Arial" w:cs="Arial"/>
        </w:rPr>
        <w:tab/>
      </w:r>
      <w:r>
        <w:rPr>
          <w:rFonts w:ascii="Arial" w:hAnsi="Arial" w:cs="Arial"/>
        </w:rPr>
        <w:tab/>
        <w:t>16</w:t>
      </w:r>
    </w:p>
    <w:p w:rsidR="00F2032C" w:rsidRPr="0096080D" w:rsidRDefault="00F2032C" w:rsidP="00F2032C">
      <w:pPr>
        <w:tabs>
          <w:tab w:val="left" w:pos="2552"/>
          <w:tab w:val="left" w:leader="dot" w:pos="7088"/>
        </w:tabs>
        <w:spacing w:after="0"/>
        <w:ind w:firstLine="709"/>
        <w:jc w:val="both"/>
        <w:rPr>
          <w:rFonts w:ascii="Arial" w:hAnsi="Arial" w:cs="Arial"/>
        </w:rPr>
      </w:pPr>
      <w:r>
        <w:rPr>
          <w:rFonts w:ascii="Arial" w:hAnsi="Arial" w:cs="Arial"/>
        </w:rPr>
        <w:t>3.3 Alat dan Bahan</w:t>
      </w:r>
      <w:r>
        <w:rPr>
          <w:rFonts w:ascii="Arial" w:hAnsi="Arial" w:cs="Arial"/>
        </w:rPr>
        <w:tab/>
      </w:r>
      <w:r>
        <w:rPr>
          <w:rFonts w:ascii="Arial" w:hAnsi="Arial" w:cs="Arial"/>
        </w:rPr>
        <w:tab/>
        <w:t>16</w:t>
      </w:r>
    </w:p>
    <w:p w:rsidR="00F2032C" w:rsidRDefault="00F2032C" w:rsidP="00F2032C">
      <w:pPr>
        <w:pStyle w:val="ListParagraph"/>
        <w:tabs>
          <w:tab w:val="left" w:pos="2552"/>
          <w:tab w:val="left" w:leader="dot" w:pos="7088"/>
        </w:tabs>
        <w:spacing w:after="0"/>
        <w:ind w:left="1049"/>
        <w:jc w:val="both"/>
        <w:rPr>
          <w:rFonts w:ascii="Arial" w:hAnsi="Arial" w:cs="Arial"/>
        </w:rPr>
      </w:pPr>
      <w:r>
        <w:rPr>
          <w:rFonts w:ascii="Arial" w:hAnsi="Arial" w:cs="Arial"/>
        </w:rPr>
        <w:t>3.3.1 Alat</w:t>
      </w:r>
      <w:r>
        <w:rPr>
          <w:rFonts w:ascii="Arial" w:hAnsi="Arial" w:cs="Arial"/>
        </w:rPr>
        <w:tab/>
      </w:r>
      <w:r>
        <w:rPr>
          <w:rFonts w:ascii="Arial" w:hAnsi="Arial" w:cs="Arial"/>
        </w:rPr>
        <w:tab/>
      </w:r>
      <w:r>
        <w:rPr>
          <w:rFonts w:ascii="Arial" w:hAnsi="Arial" w:cs="Arial"/>
        </w:rPr>
        <w:tab/>
        <w:t>16</w:t>
      </w:r>
    </w:p>
    <w:p w:rsidR="00F2032C" w:rsidRPr="00F37DC0" w:rsidRDefault="00F2032C" w:rsidP="00F2032C">
      <w:pPr>
        <w:pStyle w:val="ListParagraph"/>
        <w:tabs>
          <w:tab w:val="left" w:pos="2552"/>
          <w:tab w:val="left" w:leader="dot" w:pos="7088"/>
        </w:tabs>
        <w:spacing w:after="0"/>
        <w:ind w:left="1049"/>
        <w:jc w:val="both"/>
        <w:rPr>
          <w:rFonts w:ascii="Arial" w:hAnsi="Arial" w:cs="Arial"/>
        </w:rPr>
      </w:pPr>
      <w:r w:rsidRPr="00F37DC0">
        <w:rPr>
          <w:rFonts w:ascii="Arial" w:hAnsi="Arial" w:cs="Arial"/>
        </w:rPr>
        <w:t>3.3.2 Bahan</w:t>
      </w:r>
      <w:r w:rsidRPr="00F37DC0">
        <w:rPr>
          <w:rFonts w:ascii="Arial" w:hAnsi="Arial" w:cs="Arial"/>
        </w:rPr>
        <w:tab/>
      </w:r>
      <w:r w:rsidRPr="00F37DC0">
        <w:rPr>
          <w:rFonts w:ascii="Arial" w:hAnsi="Arial" w:cs="Arial"/>
        </w:rPr>
        <w:tab/>
      </w:r>
      <w:r w:rsidRPr="00F37DC0">
        <w:rPr>
          <w:rFonts w:ascii="Arial" w:hAnsi="Arial" w:cs="Arial"/>
        </w:rPr>
        <w:tab/>
        <w:t>17</w:t>
      </w:r>
    </w:p>
    <w:p w:rsidR="00F2032C" w:rsidRPr="008842DC" w:rsidRDefault="00F2032C" w:rsidP="00F2032C">
      <w:pPr>
        <w:tabs>
          <w:tab w:val="left" w:pos="2552"/>
          <w:tab w:val="left" w:leader="dot" w:pos="7088"/>
        </w:tabs>
        <w:spacing w:after="0"/>
        <w:ind w:firstLine="709"/>
        <w:jc w:val="both"/>
        <w:rPr>
          <w:rFonts w:ascii="Arial" w:hAnsi="Arial" w:cs="Arial"/>
        </w:rPr>
      </w:pPr>
      <w:r w:rsidRPr="008842DC">
        <w:rPr>
          <w:rFonts w:ascii="Arial" w:hAnsi="Arial" w:cs="Arial"/>
        </w:rPr>
        <w:t>3.4 Prosedur Kerja</w:t>
      </w:r>
      <w:r>
        <w:rPr>
          <w:rFonts w:ascii="Arial" w:hAnsi="Arial" w:cs="Arial"/>
        </w:rPr>
        <w:tab/>
      </w:r>
      <w:r>
        <w:rPr>
          <w:rFonts w:ascii="Arial" w:hAnsi="Arial" w:cs="Arial"/>
        </w:rPr>
        <w:tab/>
      </w:r>
      <w:r>
        <w:rPr>
          <w:rFonts w:ascii="Arial" w:hAnsi="Arial" w:cs="Arial"/>
        </w:rPr>
        <w:tab/>
        <w:t>17</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3.4.1 Sterilisasi Alat dan Bahan</w:t>
      </w:r>
      <w:r>
        <w:rPr>
          <w:rFonts w:ascii="Arial" w:hAnsi="Arial" w:cs="Arial"/>
        </w:rPr>
        <w:tab/>
      </w:r>
      <w:r>
        <w:rPr>
          <w:rFonts w:ascii="Arial" w:hAnsi="Arial" w:cs="Arial"/>
        </w:rPr>
        <w:tab/>
        <w:t>17</w:t>
      </w:r>
    </w:p>
    <w:p w:rsidR="00F2032C" w:rsidRPr="00EF7CFF" w:rsidRDefault="00F2032C" w:rsidP="00F2032C">
      <w:pPr>
        <w:tabs>
          <w:tab w:val="left" w:pos="2552"/>
          <w:tab w:val="left" w:leader="dot" w:pos="7088"/>
        </w:tabs>
        <w:spacing w:after="0"/>
        <w:ind w:left="1049"/>
        <w:jc w:val="both"/>
        <w:rPr>
          <w:rFonts w:ascii="Arial" w:hAnsi="Arial" w:cs="Arial"/>
        </w:rPr>
      </w:pPr>
      <w:r>
        <w:rPr>
          <w:rFonts w:ascii="Arial" w:hAnsi="Arial" w:cs="Arial"/>
        </w:rPr>
        <w:t>3.4.2 Pembuatan  Simplisia</w:t>
      </w:r>
      <w:r>
        <w:rPr>
          <w:rFonts w:ascii="Arial" w:hAnsi="Arial" w:cs="Arial"/>
        </w:rPr>
        <w:tab/>
      </w:r>
      <w:r>
        <w:rPr>
          <w:rFonts w:ascii="Arial" w:hAnsi="Arial" w:cs="Arial"/>
        </w:rPr>
        <w:tab/>
        <w:t>17</w:t>
      </w:r>
    </w:p>
    <w:p w:rsidR="00F2032C" w:rsidRDefault="00F2032C" w:rsidP="00F2032C">
      <w:pPr>
        <w:tabs>
          <w:tab w:val="left" w:pos="2552"/>
          <w:tab w:val="left" w:leader="dot" w:pos="7088"/>
        </w:tabs>
        <w:spacing w:after="0"/>
        <w:ind w:left="1276"/>
        <w:jc w:val="both"/>
        <w:rPr>
          <w:rFonts w:ascii="Arial" w:hAnsi="Arial" w:cs="Arial"/>
        </w:rPr>
      </w:pPr>
      <w:r>
        <w:rPr>
          <w:rFonts w:ascii="Arial" w:hAnsi="Arial" w:cs="Arial"/>
        </w:rPr>
        <w:t>3.4.2.1 Perhitungan Cairan Penyari Simplisia</w:t>
      </w:r>
      <w:r>
        <w:rPr>
          <w:rFonts w:ascii="Arial" w:hAnsi="Arial" w:cs="Arial"/>
        </w:rPr>
        <w:tab/>
      </w:r>
      <w:r>
        <w:rPr>
          <w:rFonts w:ascii="Arial" w:hAnsi="Arial" w:cs="Arial"/>
        </w:rPr>
        <w:tab/>
        <w:t>18</w:t>
      </w:r>
    </w:p>
    <w:p w:rsidR="00F2032C" w:rsidRDefault="00F2032C" w:rsidP="00F2032C">
      <w:pPr>
        <w:tabs>
          <w:tab w:val="left" w:pos="2552"/>
          <w:tab w:val="left" w:leader="dot" w:pos="7088"/>
        </w:tabs>
        <w:spacing w:after="0"/>
        <w:ind w:left="1276"/>
        <w:jc w:val="both"/>
        <w:rPr>
          <w:rFonts w:ascii="Arial" w:hAnsi="Arial" w:cs="Arial"/>
        </w:rPr>
      </w:pPr>
      <w:r>
        <w:rPr>
          <w:rFonts w:ascii="Arial" w:hAnsi="Arial" w:cs="Arial"/>
        </w:rPr>
        <w:t xml:space="preserve">3.4.2.2 </w:t>
      </w:r>
      <w:r w:rsidRPr="0096080D">
        <w:rPr>
          <w:rFonts w:ascii="Arial" w:hAnsi="Arial" w:cs="Arial"/>
        </w:rPr>
        <w:t>Pembu</w:t>
      </w:r>
      <w:r>
        <w:rPr>
          <w:rFonts w:ascii="Arial" w:hAnsi="Arial" w:cs="Arial"/>
        </w:rPr>
        <w:t>atan Ekstrak Etanol Daun Binahong</w:t>
      </w:r>
      <w:r>
        <w:rPr>
          <w:rFonts w:ascii="Arial" w:hAnsi="Arial" w:cs="Arial"/>
        </w:rPr>
        <w:tab/>
      </w:r>
      <w:r>
        <w:rPr>
          <w:rFonts w:ascii="Arial" w:hAnsi="Arial" w:cs="Arial"/>
        </w:rPr>
        <w:tab/>
        <w:t>18</w:t>
      </w:r>
    </w:p>
    <w:p w:rsidR="00F2032C" w:rsidRDefault="00F2032C" w:rsidP="00F2032C">
      <w:pPr>
        <w:tabs>
          <w:tab w:val="left" w:pos="2552"/>
          <w:tab w:val="left" w:leader="dot" w:pos="7088"/>
        </w:tabs>
        <w:spacing w:after="0"/>
        <w:ind w:left="1276"/>
        <w:jc w:val="both"/>
        <w:rPr>
          <w:rFonts w:ascii="Arial" w:hAnsi="Arial" w:cs="Arial"/>
        </w:rPr>
      </w:pPr>
      <w:r>
        <w:rPr>
          <w:rFonts w:ascii="Arial" w:hAnsi="Arial" w:cs="Arial"/>
        </w:rPr>
        <w:t>3.4.2.3 Penyiapan Konsentrasi EEDB</w:t>
      </w:r>
      <w:r>
        <w:rPr>
          <w:rFonts w:ascii="Arial" w:hAnsi="Arial" w:cs="Arial"/>
        </w:rPr>
        <w:tab/>
      </w:r>
      <w:r>
        <w:rPr>
          <w:rFonts w:ascii="Arial" w:hAnsi="Arial" w:cs="Arial"/>
        </w:rPr>
        <w:tab/>
        <w:t>19</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3.4.3 Pembuatan Media</w:t>
      </w:r>
      <w:r>
        <w:rPr>
          <w:rFonts w:ascii="Arial" w:hAnsi="Arial" w:cs="Arial"/>
        </w:rPr>
        <w:tab/>
      </w:r>
      <w:r>
        <w:rPr>
          <w:rFonts w:ascii="Arial" w:hAnsi="Arial" w:cs="Arial"/>
        </w:rPr>
        <w:tab/>
        <w:t>20</w:t>
      </w:r>
    </w:p>
    <w:p w:rsidR="00F2032C" w:rsidRDefault="00F2032C" w:rsidP="00F2032C">
      <w:pPr>
        <w:tabs>
          <w:tab w:val="left" w:pos="2552"/>
          <w:tab w:val="left" w:leader="dot" w:pos="7088"/>
        </w:tabs>
        <w:spacing w:after="0"/>
        <w:ind w:left="1276"/>
        <w:jc w:val="both"/>
        <w:rPr>
          <w:rFonts w:ascii="Arial" w:hAnsi="Arial" w:cs="Arial"/>
        </w:rPr>
      </w:pPr>
      <w:r>
        <w:rPr>
          <w:rFonts w:ascii="Arial" w:hAnsi="Arial" w:cs="Arial"/>
        </w:rPr>
        <w:t>3.4.3.1 Pembuatan Media Eosin Methylen Blue Agar</w:t>
      </w:r>
      <w:r>
        <w:rPr>
          <w:rFonts w:ascii="Arial" w:hAnsi="Arial" w:cs="Arial"/>
        </w:rPr>
        <w:tab/>
      </w:r>
      <w:r>
        <w:rPr>
          <w:rFonts w:ascii="Arial" w:hAnsi="Arial" w:cs="Arial"/>
        </w:rPr>
        <w:tab/>
        <w:t>20</w:t>
      </w:r>
    </w:p>
    <w:p w:rsidR="00F2032C" w:rsidRDefault="00F2032C" w:rsidP="00F2032C">
      <w:pPr>
        <w:tabs>
          <w:tab w:val="left" w:pos="2552"/>
          <w:tab w:val="left" w:leader="dot" w:pos="7088"/>
        </w:tabs>
        <w:spacing w:after="0"/>
        <w:ind w:left="1276"/>
        <w:jc w:val="both"/>
        <w:rPr>
          <w:rFonts w:ascii="Arial" w:hAnsi="Arial" w:cs="Arial"/>
        </w:rPr>
      </w:pPr>
      <w:r>
        <w:rPr>
          <w:rFonts w:ascii="Arial" w:hAnsi="Arial" w:cs="Arial"/>
        </w:rPr>
        <w:t>3.4.3.2 Pembuatan Media Mueller Hilton Agar</w:t>
      </w:r>
      <w:r>
        <w:rPr>
          <w:rFonts w:ascii="Arial" w:hAnsi="Arial" w:cs="Arial"/>
        </w:rPr>
        <w:tab/>
      </w:r>
      <w:r>
        <w:rPr>
          <w:rFonts w:ascii="Arial" w:hAnsi="Arial" w:cs="Arial"/>
        </w:rPr>
        <w:tab/>
        <w:t>20</w:t>
      </w:r>
    </w:p>
    <w:p w:rsidR="00F2032C" w:rsidRPr="00413EF2" w:rsidRDefault="00F2032C" w:rsidP="00F2032C">
      <w:pPr>
        <w:tabs>
          <w:tab w:val="left" w:pos="2552"/>
          <w:tab w:val="left" w:leader="dot" w:pos="7088"/>
        </w:tabs>
        <w:spacing w:after="0"/>
        <w:ind w:left="1276"/>
        <w:jc w:val="both"/>
        <w:rPr>
          <w:rFonts w:ascii="Arial" w:hAnsi="Arial" w:cs="Arial"/>
        </w:rPr>
      </w:pPr>
      <w:r>
        <w:rPr>
          <w:rFonts w:ascii="Arial" w:hAnsi="Arial" w:cs="Arial"/>
        </w:rPr>
        <w:t>3.4.3.3 Pembuatan Media Nutrien Agar</w:t>
      </w:r>
      <w:r>
        <w:rPr>
          <w:rFonts w:ascii="Arial" w:hAnsi="Arial" w:cs="Arial"/>
        </w:rPr>
        <w:tab/>
      </w:r>
      <w:r>
        <w:rPr>
          <w:rFonts w:ascii="Arial" w:hAnsi="Arial" w:cs="Arial"/>
        </w:rPr>
        <w:tab/>
        <w:t>21</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 xml:space="preserve">3.4.4 Pembiakan Bakteri </w:t>
      </w:r>
      <w:r w:rsidRPr="00880E10">
        <w:rPr>
          <w:rFonts w:ascii="Arial" w:hAnsi="Arial" w:cs="Arial"/>
          <w:i/>
        </w:rPr>
        <w:t>Escherichia coli</w:t>
      </w:r>
      <w:r>
        <w:rPr>
          <w:rFonts w:ascii="Arial" w:hAnsi="Arial" w:cs="Arial"/>
        </w:rPr>
        <w:tab/>
      </w:r>
      <w:r>
        <w:rPr>
          <w:rFonts w:ascii="Arial" w:hAnsi="Arial" w:cs="Arial"/>
        </w:rPr>
        <w:tab/>
        <w:t>21</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3.4.5 Pembuatan Suspensi Standart Mc.Farland</w:t>
      </w:r>
      <w:r>
        <w:rPr>
          <w:rFonts w:ascii="Arial" w:hAnsi="Arial" w:cs="Arial"/>
        </w:rPr>
        <w:tab/>
      </w:r>
      <w:r>
        <w:rPr>
          <w:rFonts w:ascii="Arial" w:hAnsi="Arial" w:cs="Arial"/>
        </w:rPr>
        <w:tab/>
        <w:t>22</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3.4.6 Pembuatan Larutan NaCl 0,9%</w:t>
      </w:r>
      <w:r>
        <w:rPr>
          <w:rFonts w:ascii="Arial" w:hAnsi="Arial" w:cs="Arial"/>
        </w:rPr>
        <w:tab/>
      </w:r>
      <w:r>
        <w:rPr>
          <w:rFonts w:ascii="Arial" w:hAnsi="Arial" w:cs="Arial"/>
        </w:rPr>
        <w:tab/>
        <w:t>22</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3.4.7 Pengecetan Gram</w:t>
      </w:r>
      <w:r>
        <w:rPr>
          <w:rFonts w:ascii="Arial" w:hAnsi="Arial" w:cs="Arial"/>
        </w:rPr>
        <w:tab/>
      </w:r>
      <w:r>
        <w:rPr>
          <w:rFonts w:ascii="Arial" w:hAnsi="Arial" w:cs="Arial"/>
        </w:rPr>
        <w:tab/>
        <w:t>22</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 xml:space="preserve">3.4.8 Pengenceran Bakteri </w:t>
      </w:r>
      <w:r w:rsidRPr="00880E10">
        <w:rPr>
          <w:rFonts w:ascii="Arial" w:hAnsi="Arial" w:cs="Arial"/>
          <w:i/>
        </w:rPr>
        <w:t>Escherichia coli</w:t>
      </w:r>
      <w:r>
        <w:rPr>
          <w:rFonts w:ascii="Arial" w:hAnsi="Arial" w:cs="Arial"/>
        </w:rPr>
        <w:tab/>
      </w:r>
      <w:r>
        <w:rPr>
          <w:rFonts w:ascii="Arial" w:hAnsi="Arial" w:cs="Arial"/>
        </w:rPr>
        <w:tab/>
        <w:t>23</w:t>
      </w:r>
    </w:p>
    <w:p w:rsidR="00F2032C" w:rsidRDefault="00F2032C" w:rsidP="00F2032C">
      <w:pPr>
        <w:tabs>
          <w:tab w:val="left" w:pos="2552"/>
          <w:tab w:val="left" w:leader="dot" w:pos="7088"/>
        </w:tabs>
        <w:spacing w:after="0"/>
        <w:ind w:left="1049"/>
        <w:jc w:val="both"/>
        <w:rPr>
          <w:rFonts w:ascii="Arial" w:hAnsi="Arial" w:cs="Arial"/>
        </w:rPr>
      </w:pPr>
      <w:r>
        <w:rPr>
          <w:rFonts w:ascii="Arial" w:hAnsi="Arial" w:cs="Arial"/>
        </w:rPr>
        <w:t>3.4.9 Antibakteri Pembanding</w:t>
      </w:r>
      <w:r>
        <w:rPr>
          <w:rFonts w:ascii="Arial" w:hAnsi="Arial" w:cs="Arial"/>
        </w:rPr>
        <w:tab/>
      </w:r>
      <w:r>
        <w:rPr>
          <w:rFonts w:ascii="Arial" w:hAnsi="Arial" w:cs="Arial"/>
        </w:rPr>
        <w:tab/>
        <w:t>23</w:t>
      </w:r>
    </w:p>
    <w:p w:rsidR="00F2032C" w:rsidRPr="00312D5B" w:rsidRDefault="00F2032C" w:rsidP="00F2032C">
      <w:pPr>
        <w:tabs>
          <w:tab w:val="left" w:pos="2552"/>
          <w:tab w:val="left" w:leader="dot" w:pos="7088"/>
        </w:tabs>
        <w:spacing w:after="0"/>
        <w:ind w:firstLine="709"/>
        <w:jc w:val="both"/>
        <w:rPr>
          <w:rFonts w:ascii="Arial" w:hAnsi="Arial" w:cs="Arial"/>
        </w:rPr>
      </w:pPr>
      <w:r>
        <w:rPr>
          <w:rFonts w:ascii="Arial" w:hAnsi="Arial" w:cs="Arial"/>
        </w:rPr>
        <w:t>3.5 Pengujian Aktifitas Antibakteri Ekstrak Etanol Daun Binahong</w:t>
      </w:r>
      <w:r>
        <w:rPr>
          <w:rFonts w:ascii="Arial" w:hAnsi="Arial" w:cs="Arial"/>
        </w:rPr>
        <w:tab/>
      </w:r>
      <w:r>
        <w:rPr>
          <w:rFonts w:ascii="Arial" w:hAnsi="Arial" w:cs="Arial"/>
        </w:rPr>
        <w:tab/>
        <w:t>23</w:t>
      </w:r>
    </w:p>
    <w:p w:rsidR="00F2032C" w:rsidRDefault="00F2032C" w:rsidP="00F2032C">
      <w:pPr>
        <w:tabs>
          <w:tab w:val="left" w:pos="2552"/>
          <w:tab w:val="left" w:leader="dot" w:pos="7088"/>
        </w:tabs>
        <w:spacing w:after="0"/>
        <w:jc w:val="both"/>
        <w:rPr>
          <w:rFonts w:ascii="Arial" w:hAnsi="Arial" w:cs="Arial"/>
          <w:b/>
        </w:rPr>
      </w:pPr>
      <w:r>
        <w:rPr>
          <w:rFonts w:ascii="Arial" w:hAnsi="Arial" w:cs="Arial"/>
          <w:b/>
        </w:rPr>
        <w:t>BAB IV HASIL DAN PEMBAHASAN</w:t>
      </w:r>
      <w:r>
        <w:rPr>
          <w:rFonts w:ascii="Arial" w:hAnsi="Arial" w:cs="Arial"/>
          <w:b/>
        </w:rPr>
        <w:tab/>
      </w:r>
      <w:r>
        <w:rPr>
          <w:rFonts w:ascii="Arial" w:hAnsi="Arial" w:cs="Arial"/>
          <w:b/>
        </w:rPr>
        <w:tab/>
        <w:t>25</w:t>
      </w:r>
    </w:p>
    <w:p w:rsidR="00F2032C" w:rsidRDefault="00F2032C" w:rsidP="00F2032C">
      <w:pPr>
        <w:tabs>
          <w:tab w:val="left" w:pos="2552"/>
          <w:tab w:val="left" w:leader="dot" w:pos="7088"/>
        </w:tabs>
        <w:spacing w:after="0"/>
        <w:ind w:left="709"/>
        <w:jc w:val="both"/>
        <w:rPr>
          <w:rFonts w:ascii="Arial" w:hAnsi="Arial" w:cs="Arial"/>
        </w:rPr>
      </w:pPr>
      <w:r>
        <w:rPr>
          <w:rFonts w:ascii="Arial" w:hAnsi="Arial" w:cs="Arial"/>
        </w:rPr>
        <w:t>4.1 Hasil</w:t>
      </w:r>
      <w:r>
        <w:rPr>
          <w:rFonts w:ascii="Arial" w:hAnsi="Arial" w:cs="Arial"/>
        </w:rPr>
        <w:tab/>
      </w:r>
      <w:r>
        <w:rPr>
          <w:rFonts w:ascii="Arial" w:hAnsi="Arial" w:cs="Arial"/>
        </w:rPr>
        <w:tab/>
      </w:r>
      <w:r>
        <w:rPr>
          <w:rFonts w:ascii="Arial" w:hAnsi="Arial" w:cs="Arial"/>
        </w:rPr>
        <w:tab/>
        <w:t>25</w:t>
      </w:r>
    </w:p>
    <w:p w:rsidR="00F2032C" w:rsidRPr="002E2418" w:rsidRDefault="00F2032C" w:rsidP="00F2032C">
      <w:pPr>
        <w:tabs>
          <w:tab w:val="left" w:pos="2552"/>
          <w:tab w:val="left" w:leader="dot" w:pos="7088"/>
        </w:tabs>
        <w:spacing w:after="0"/>
        <w:ind w:left="709"/>
        <w:jc w:val="both"/>
        <w:rPr>
          <w:rFonts w:ascii="Arial" w:hAnsi="Arial" w:cs="Arial"/>
        </w:rPr>
      </w:pPr>
      <w:r>
        <w:rPr>
          <w:rFonts w:ascii="Arial" w:hAnsi="Arial" w:cs="Arial"/>
        </w:rPr>
        <w:t>4.2 Pembahasan</w:t>
      </w:r>
      <w:r>
        <w:rPr>
          <w:rFonts w:ascii="Arial" w:hAnsi="Arial" w:cs="Arial"/>
        </w:rPr>
        <w:tab/>
      </w:r>
      <w:r>
        <w:rPr>
          <w:rFonts w:ascii="Arial" w:hAnsi="Arial" w:cs="Arial"/>
        </w:rPr>
        <w:tab/>
      </w:r>
      <w:r>
        <w:rPr>
          <w:rFonts w:ascii="Arial" w:hAnsi="Arial" w:cs="Arial"/>
        </w:rPr>
        <w:tab/>
        <w:t>26</w:t>
      </w:r>
    </w:p>
    <w:p w:rsidR="00F2032C" w:rsidRDefault="00F2032C" w:rsidP="00F2032C">
      <w:pPr>
        <w:tabs>
          <w:tab w:val="left" w:pos="2552"/>
          <w:tab w:val="left" w:leader="dot" w:pos="7088"/>
        </w:tabs>
        <w:spacing w:after="0"/>
        <w:jc w:val="both"/>
        <w:rPr>
          <w:rFonts w:ascii="Arial" w:hAnsi="Arial" w:cs="Arial"/>
          <w:b/>
        </w:rPr>
      </w:pPr>
      <w:r>
        <w:rPr>
          <w:rFonts w:ascii="Arial" w:hAnsi="Arial" w:cs="Arial"/>
          <w:b/>
        </w:rPr>
        <w:t>BAB V KESIMPULAN DAN SARAN</w:t>
      </w:r>
      <w:r>
        <w:rPr>
          <w:rFonts w:ascii="Arial" w:hAnsi="Arial" w:cs="Arial"/>
          <w:b/>
        </w:rPr>
        <w:tab/>
      </w:r>
      <w:r>
        <w:rPr>
          <w:rFonts w:ascii="Arial" w:hAnsi="Arial" w:cs="Arial"/>
          <w:b/>
        </w:rPr>
        <w:tab/>
        <w:t>28</w:t>
      </w:r>
    </w:p>
    <w:p w:rsidR="00F2032C" w:rsidRDefault="00F2032C" w:rsidP="00F2032C">
      <w:pPr>
        <w:tabs>
          <w:tab w:val="left" w:pos="2552"/>
          <w:tab w:val="left" w:leader="dot" w:pos="7088"/>
        </w:tabs>
        <w:spacing w:after="0"/>
        <w:ind w:left="709"/>
        <w:jc w:val="both"/>
        <w:rPr>
          <w:rFonts w:ascii="Arial" w:hAnsi="Arial" w:cs="Arial"/>
        </w:rPr>
      </w:pPr>
      <w:r>
        <w:rPr>
          <w:rFonts w:ascii="Arial" w:hAnsi="Arial" w:cs="Arial"/>
        </w:rPr>
        <w:t>5.1 Kesimpulan</w:t>
      </w:r>
      <w:r>
        <w:rPr>
          <w:rFonts w:ascii="Arial" w:hAnsi="Arial" w:cs="Arial"/>
        </w:rPr>
        <w:tab/>
      </w:r>
      <w:r>
        <w:rPr>
          <w:rFonts w:ascii="Arial" w:hAnsi="Arial" w:cs="Arial"/>
        </w:rPr>
        <w:tab/>
      </w:r>
      <w:r>
        <w:rPr>
          <w:rFonts w:ascii="Arial" w:hAnsi="Arial" w:cs="Arial"/>
        </w:rPr>
        <w:tab/>
        <w:t>28</w:t>
      </w:r>
    </w:p>
    <w:p w:rsidR="00F2032C" w:rsidRPr="002E2418" w:rsidRDefault="00F2032C" w:rsidP="00F2032C">
      <w:pPr>
        <w:tabs>
          <w:tab w:val="left" w:pos="2552"/>
          <w:tab w:val="left" w:leader="dot" w:pos="7088"/>
        </w:tabs>
        <w:spacing w:after="0"/>
        <w:ind w:left="709"/>
        <w:jc w:val="both"/>
        <w:rPr>
          <w:rFonts w:ascii="Arial" w:hAnsi="Arial" w:cs="Arial"/>
        </w:rPr>
      </w:pPr>
      <w:r>
        <w:rPr>
          <w:rFonts w:ascii="Arial" w:hAnsi="Arial" w:cs="Arial"/>
        </w:rPr>
        <w:t>5.2 Saran</w:t>
      </w:r>
      <w:r>
        <w:rPr>
          <w:rFonts w:ascii="Arial" w:hAnsi="Arial" w:cs="Arial"/>
        </w:rPr>
        <w:tab/>
      </w:r>
      <w:r>
        <w:rPr>
          <w:rFonts w:ascii="Arial" w:hAnsi="Arial" w:cs="Arial"/>
        </w:rPr>
        <w:tab/>
      </w:r>
      <w:r>
        <w:rPr>
          <w:rFonts w:ascii="Arial" w:hAnsi="Arial" w:cs="Arial"/>
        </w:rPr>
        <w:tab/>
        <w:t>28</w:t>
      </w:r>
    </w:p>
    <w:p w:rsidR="00F2032C" w:rsidRDefault="00F2032C" w:rsidP="00F2032C">
      <w:pPr>
        <w:tabs>
          <w:tab w:val="left" w:pos="2552"/>
          <w:tab w:val="left" w:leader="dot" w:pos="7088"/>
        </w:tabs>
        <w:spacing w:after="0"/>
        <w:jc w:val="both"/>
        <w:rPr>
          <w:rFonts w:ascii="Arial" w:hAnsi="Arial" w:cs="Arial"/>
          <w:b/>
        </w:rPr>
      </w:pPr>
      <w:r>
        <w:rPr>
          <w:rFonts w:ascii="Arial" w:hAnsi="Arial" w:cs="Arial"/>
          <w:b/>
        </w:rPr>
        <w:t>DAFTAR PUSTAKA</w:t>
      </w:r>
      <w:r>
        <w:rPr>
          <w:rFonts w:ascii="Arial" w:hAnsi="Arial" w:cs="Arial"/>
          <w:b/>
        </w:rPr>
        <w:tab/>
      </w:r>
      <w:r>
        <w:rPr>
          <w:rFonts w:ascii="Arial" w:hAnsi="Arial" w:cs="Arial"/>
          <w:b/>
        </w:rPr>
        <w:tab/>
      </w:r>
      <w:r>
        <w:rPr>
          <w:rFonts w:ascii="Arial" w:hAnsi="Arial" w:cs="Arial"/>
          <w:b/>
        </w:rPr>
        <w:tab/>
        <w:t>29</w:t>
      </w:r>
    </w:p>
    <w:p w:rsidR="00F2032C" w:rsidRDefault="00F2032C" w:rsidP="00F2032C">
      <w:pPr>
        <w:tabs>
          <w:tab w:val="left" w:pos="2552"/>
          <w:tab w:val="left" w:leader="dot" w:pos="7088"/>
        </w:tabs>
        <w:spacing w:after="0"/>
        <w:jc w:val="both"/>
        <w:rPr>
          <w:rFonts w:ascii="Arial" w:hAnsi="Arial" w:cs="Arial"/>
          <w:b/>
        </w:rPr>
      </w:pPr>
      <w:r>
        <w:rPr>
          <w:rFonts w:ascii="Arial" w:hAnsi="Arial" w:cs="Arial"/>
          <w:b/>
        </w:rPr>
        <w:t>LAMPIRAN</w:t>
      </w:r>
    </w:p>
    <w:p w:rsidR="00F2032C" w:rsidRDefault="00F2032C" w:rsidP="00F2032C">
      <w:pPr>
        <w:tabs>
          <w:tab w:val="left" w:pos="2552"/>
          <w:tab w:val="left" w:leader="dot" w:pos="7088"/>
        </w:tabs>
        <w:rPr>
          <w:rFonts w:ascii="Arial" w:hAnsi="Arial" w:cs="Arial"/>
          <w:b/>
        </w:rPr>
      </w:pPr>
    </w:p>
    <w:p w:rsidR="00F2032C" w:rsidRDefault="00F2032C" w:rsidP="00F2032C">
      <w:pPr>
        <w:tabs>
          <w:tab w:val="left" w:pos="2552"/>
          <w:tab w:val="left" w:leader="dot" w:pos="7088"/>
        </w:tabs>
        <w:rPr>
          <w:rFonts w:ascii="Arial" w:hAnsi="Arial" w:cs="Arial"/>
          <w:b/>
        </w:rPr>
      </w:pPr>
    </w:p>
    <w:p w:rsidR="00F2032C" w:rsidRDefault="00F2032C" w:rsidP="00F2032C">
      <w:pPr>
        <w:tabs>
          <w:tab w:val="left" w:pos="2552"/>
          <w:tab w:val="left" w:leader="dot" w:pos="7088"/>
        </w:tabs>
        <w:rPr>
          <w:rFonts w:ascii="Arial" w:hAnsi="Arial" w:cs="Arial"/>
          <w:b/>
        </w:rPr>
      </w:pPr>
    </w:p>
    <w:p w:rsidR="00F2032C" w:rsidRDefault="00F2032C" w:rsidP="00F2032C">
      <w:pPr>
        <w:tabs>
          <w:tab w:val="left" w:pos="2552"/>
          <w:tab w:val="left" w:leader="dot" w:pos="7088"/>
        </w:tabs>
        <w:rPr>
          <w:rFonts w:ascii="Arial" w:hAnsi="Arial" w:cs="Arial"/>
          <w:b/>
        </w:rPr>
      </w:pPr>
    </w:p>
    <w:p w:rsidR="00F2032C" w:rsidRDefault="00F2032C" w:rsidP="00F2032C">
      <w:pPr>
        <w:tabs>
          <w:tab w:val="left" w:pos="2552"/>
          <w:tab w:val="left" w:leader="dot" w:pos="7088"/>
        </w:tabs>
        <w:rPr>
          <w:rFonts w:ascii="Arial" w:hAnsi="Arial" w:cs="Arial"/>
          <w:b/>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r>
        <w:rPr>
          <w:rFonts w:ascii="Arial" w:hAnsi="Arial" w:cs="Arial"/>
          <w:b/>
          <w:sz w:val="24"/>
          <w:szCs w:val="24"/>
        </w:rPr>
        <w:lastRenderedPageBreak/>
        <w:t>DAFTAR GAMBAR</w:t>
      </w:r>
    </w:p>
    <w:p w:rsidR="00F2032C" w:rsidRPr="00DB3224" w:rsidRDefault="00F2032C" w:rsidP="00F2032C">
      <w:pPr>
        <w:tabs>
          <w:tab w:val="left" w:pos="2552"/>
          <w:tab w:val="left" w:leader="dot" w:pos="7088"/>
        </w:tabs>
        <w:spacing w:after="0"/>
        <w:jc w:val="right"/>
        <w:rPr>
          <w:rFonts w:ascii="Arial" w:hAnsi="Arial" w:cs="Arial"/>
          <w:sz w:val="24"/>
          <w:szCs w:val="24"/>
        </w:rPr>
      </w:pPr>
      <w:r>
        <w:rPr>
          <w:rFonts w:ascii="Arial" w:hAnsi="Arial" w:cs="Arial"/>
          <w:sz w:val="24"/>
          <w:szCs w:val="24"/>
        </w:rPr>
        <w:t>Halaman</w:t>
      </w:r>
    </w:p>
    <w:p w:rsidR="00F2032C" w:rsidRDefault="00F2032C" w:rsidP="00F2032C">
      <w:pPr>
        <w:tabs>
          <w:tab w:val="left" w:pos="2552"/>
          <w:tab w:val="left" w:leader="dot" w:pos="7088"/>
        </w:tabs>
        <w:spacing w:after="0"/>
        <w:jc w:val="both"/>
        <w:rPr>
          <w:rFonts w:ascii="Arial" w:hAnsi="Arial" w:cs="Arial"/>
        </w:rPr>
      </w:pPr>
      <w:r>
        <w:rPr>
          <w:rFonts w:ascii="Arial" w:hAnsi="Arial" w:cs="Arial"/>
        </w:rPr>
        <w:t>Gambar 2.1 Tanaman Binahong</w:t>
      </w:r>
      <w:r w:rsidRPr="003047D1">
        <w:rPr>
          <w:rFonts w:ascii="Arial" w:hAnsi="Arial" w:cs="Arial"/>
        </w:rPr>
        <w:tab/>
      </w:r>
      <w:r w:rsidRPr="003047D1">
        <w:rPr>
          <w:rFonts w:ascii="Arial" w:hAnsi="Arial" w:cs="Arial"/>
        </w:rPr>
        <w:tab/>
      </w:r>
      <w:r>
        <w:rPr>
          <w:rFonts w:ascii="Arial" w:hAnsi="Arial" w:cs="Arial"/>
        </w:rPr>
        <w:t>4</w:t>
      </w:r>
    </w:p>
    <w:p w:rsidR="00F2032C" w:rsidRDefault="00F2032C" w:rsidP="00F2032C">
      <w:pPr>
        <w:tabs>
          <w:tab w:val="left" w:pos="2552"/>
          <w:tab w:val="left" w:leader="dot" w:pos="7088"/>
        </w:tabs>
        <w:spacing w:after="0"/>
        <w:jc w:val="both"/>
        <w:rPr>
          <w:rFonts w:ascii="Arial" w:hAnsi="Arial" w:cs="Arial"/>
        </w:rPr>
      </w:pPr>
      <w:r>
        <w:rPr>
          <w:rFonts w:ascii="Arial" w:hAnsi="Arial" w:cs="Arial"/>
        </w:rPr>
        <w:t>Gambar 2.2 Rumus Bangun Metronidazol</w:t>
      </w:r>
      <w:r>
        <w:rPr>
          <w:rFonts w:ascii="Arial" w:hAnsi="Arial" w:cs="Arial"/>
        </w:rPr>
        <w:tab/>
        <w:t xml:space="preserve"> 13</w:t>
      </w:r>
    </w:p>
    <w:p w:rsidR="00F2032C" w:rsidRPr="0006783E" w:rsidRDefault="00F2032C" w:rsidP="00F2032C">
      <w:pPr>
        <w:tabs>
          <w:tab w:val="left" w:pos="2552"/>
          <w:tab w:val="left" w:leader="dot" w:pos="7088"/>
        </w:tabs>
        <w:jc w:val="both"/>
        <w:rPr>
          <w:rFonts w:ascii="Arial" w:hAnsi="Arial" w:cs="Arial"/>
        </w:rPr>
      </w:pPr>
    </w:p>
    <w:p w:rsidR="00F2032C" w:rsidRPr="00B57857" w:rsidRDefault="00F2032C" w:rsidP="00F2032C">
      <w:pPr>
        <w:tabs>
          <w:tab w:val="left" w:pos="2552"/>
          <w:tab w:val="left" w:leader="dot" w:pos="7088"/>
        </w:tabs>
        <w:jc w:val="both"/>
        <w:rPr>
          <w:rFonts w:ascii="Arial" w:hAnsi="Arial" w:cs="Arial"/>
        </w:rPr>
      </w:pPr>
    </w:p>
    <w:p w:rsidR="00F2032C" w:rsidRPr="00B57857"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Pr="00B57857"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both"/>
        <w:rPr>
          <w:rFonts w:ascii="Arial" w:hAnsi="Arial" w:cs="Arial"/>
        </w:rPr>
      </w:pPr>
    </w:p>
    <w:p w:rsidR="00F2032C" w:rsidRPr="00B57857"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r>
        <w:rPr>
          <w:rFonts w:ascii="Arial" w:hAnsi="Arial" w:cs="Arial"/>
          <w:b/>
          <w:sz w:val="24"/>
          <w:szCs w:val="24"/>
        </w:rPr>
        <w:lastRenderedPageBreak/>
        <w:t>DAFTAR TABEL</w:t>
      </w:r>
    </w:p>
    <w:p w:rsidR="00F2032C" w:rsidRPr="00880E10" w:rsidRDefault="00F2032C" w:rsidP="00F2032C">
      <w:pPr>
        <w:tabs>
          <w:tab w:val="left" w:pos="2552"/>
          <w:tab w:val="left" w:leader="dot" w:pos="7088"/>
        </w:tabs>
        <w:spacing w:after="0"/>
        <w:jc w:val="right"/>
        <w:rPr>
          <w:rFonts w:ascii="Arial" w:hAnsi="Arial" w:cs="Arial"/>
          <w:sz w:val="24"/>
          <w:szCs w:val="24"/>
        </w:rPr>
      </w:pPr>
      <w:r>
        <w:rPr>
          <w:rFonts w:ascii="Arial" w:hAnsi="Arial" w:cs="Arial"/>
          <w:sz w:val="24"/>
          <w:szCs w:val="24"/>
        </w:rPr>
        <w:t>Halaman</w:t>
      </w:r>
    </w:p>
    <w:p w:rsidR="00F2032C" w:rsidRDefault="00F2032C" w:rsidP="00F2032C">
      <w:pPr>
        <w:pStyle w:val="ListParagraph"/>
        <w:tabs>
          <w:tab w:val="left" w:pos="2552"/>
          <w:tab w:val="left" w:leader="dot" w:pos="7088"/>
        </w:tabs>
        <w:spacing w:after="0"/>
        <w:ind w:left="142"/>
        <w:jc w:val="both"/>
        <w:rPr>
          <w:rFonts w:ascii="Arial" w:hAnsi="Arial" w:cs="Arial"/>
        </w:rPr>
      </w:pPr>
      <w:r w:rsidRPr="00B749C6">
        <w:rPr>
          <w:rFonts w:ascii="Arial" w:hAnsi="Arial" w:cs="Arial"/>
        </w:rPr>
        <w:t>Tabel 4.1 Diameter hambat</w:t>
      </w:r>
      <w:r>
        <w:rPr>
          <w:rFonts w:ascii="Arial" w:hAnsi="Arial" w:cs="Arial"/>
        </w:rPr>
        <w:t xml:space="preserve"> </w:t>
      </w:r>
      <w:r w:rsidRPr="00B749C6">
        <w:rPr>
          <w:rFonts w:ascii="Arial" w:hAnsi="Arial" w:cs="Arial"/>
        </w:rPr>
        <w:t>uji</w:t>
      </w:r>
      <w:r>
        <w:rPr>
          <w:rFonts w:ascii="Arial" w:hAnsi="Arial" w:cs="Arial"/>
        </w:rPr>
        <w:t xml:space="preserve"> Efek Antibakteri Ekstrak Etanol</w:t>
      </w:r>
    </w:p>
    <w:p w:rsidR="00F2032C" w:rsidRDefault="00F2032C" w:rsidP="00F2032C">
      <w:pPr>
        <w:pStyle w:val="ListParagraph"/>
        <w:tabs>
          <w:tab w:val="left" w:pos="2552"/>
          <w:tab w:val="left" w:leader="dot" w:pos="7088"/>
        </w:tabs>
        <w:spacing w:after="0"/>
        <w:ind w:left="1134"/>
        <w:jc w:val="both"/>
        <w:rPr>
          <w:rFonts w:ascii="Arial" w:hAnsi="Arial" w:cs="Arial"/>
        </w:rPr>
      </w:pPr>
      <w:r>
        <w:rPr>
          <w:rFonts w:ascii="Arial" w:hAnsi="Arial" w:cs="Arial"/>
        </w:rPr>
        <w:t xml:space="preserve">Daun </w:t>
      </w:r>
      <w:r w:rsidRPr="00BA66AC">
        <w:rPr>
          <w:rFonts w:ascii="Arial" w:hAnsi="Arial" w:cs="Arial"/>
        </w:rPr>
        <w:t>Binahong (</w:t>
      </w:r>
      <w:r w:rsidRPr="00BA66AC">
        <w:rPr>
          <w:rFonts w:ascii="Arial" w:hAnsi="Arial" w:cs="Arial"/>
          <w:i/>
        </w:rPr>
        <w:t>Anredera</w:t>
      </w:r>
      <w:r>
        <w:rPr>
          <w:rFonts w:ascii="Arial" w:hAnsi="Arial" w:cs="Arial"/>
          <w:i/>
        </w:rPr>
        <w:t xml:space="preserve"> </w:t>
      </w:r>
      <w:r w:rsidRPr="00BA66AC">
        <w:rPr>
          <w:rFonts w:ascii="Arial" w:hAnsi="Arial" w:cs="Arial"/>
          <w:i/>
        </w:rPr>
        <w:t>cordifolia</w:t>
      </w:r>
      <w:r w:rsidRPr="00BA66AC">
        <w:rPr>
          <w:rFonts w:ascii="Arial" w:hAnsi="Arial" w:cs="Arial"/>
        </w:rPr>
        <w:t xml:space="preserve"> (Ten.) Steenis)</w:t>
      </w:r>
    </w:p>
    <w:p w:rsidR="00F2032C" w:rsidRDefault="00F2032C" w:rsidP="00F2032C">
      <w:pPr>
        <w:pStyle w:val="ListParagraph"/>
        <w:tabs>
          <w:tab w:val="left" w:pos="2552"/>
          <w:tab w:val="left" w:leader="dot" w:pos="7088"/>
        </w:tabs>
        <w:spacing w:after="0"/>
        <w:ind w:left="1134"/>
        <w:jc w:val="both"/>
        <w:rPr>
          <w:rFonts w:ascii="Arial" w:hAnsi="Arial" w:cs="Arial"/>
        </w:rPr>
      </w:pPr>
      <w:r w:rsidRPr="00BA66AC">
        <w:rPr>
          <w:rFonts w:ascii="Arial" w:hAnsi="Arial" w:cs="Arial"/>
        </w:rPr>
        <w:t>Terhadap</w:t>
      </w:r>
      <w:r>
        <w:rPr>
          <w:rFonts w:ascii="Arial" w:hAnsi="Arial" w:cs="Arial"/>
        </w:rPr>
        <w:t xml:space="preserve"> </w:t>
      </w:r>
      <w:r w:rsidRPr="00BA66AC">
        <w:rPr>
          <w:rFonts w:ascii="Arial" w:hAnsi="Arial" w:cs="Arial"/>
        </w:rPr>
        <w:t>Pertumbuhan</w:t>
      </w:r>
      <w:r>
        <w:rPr>
          <w:rFonts w:ascii="Arial" w:hAnsi="Arial" w:cs="Arial"/>
        </w:rPr>
        <w:t xml:space="preserve"> </w:t>
      </w:r>
      <w:r w:rsidRPr="00BA66AC">
        <w:rPr>
          <w:rFonts w:ascii="Arial" w:hAnsi="Arial" w:cs="Arial"/>
        </w:rPr>
        <w:t>Bakteri</w:t>
      </w:r>
      <w:r>
        <w:rPr>
          <w:rFonts w:ascii="Arial" w:hAnsi="Arial" w:cs="Arial"/>
        </w:rPr>
        <w:t xml:space="preserve"> </w:t>
      </w:r>
      <w:r w:rsidRPr="00BA66AC">
        <w:rPr>
          <w:rFonts w:ascii="Arial" w:hAnsi="Arial" w:cs="Arial"/>
          <w:i/>
        </w:rPr>
        <w:t>Escherichia coli</w:t>
      </w:r>
    </w:p>
    <w:p w:rsidR="00F2032C" w:rsidRPr="00BA66AC" w:rsidRDefault="00F2032C" w:rsidP="00F2032C">
      <w:pPr>
        <w:pStyle w:val="ListParagraph"/>
        <w:tabs>
          <w:tab w:val="left" w:pos="2552"/>
          <w:tab w:val="left" w:leader="dot" w:pos="7088"/>
        </w:tabs>
        <w:spacing w:after="0"/>
        <w:ind w:left="1134"/>
        <w:jc w:val="both"/>
        <w:rPr>
          <w:rFonts w:ascii="Arial" w:hAnsi="Arial" w:cs="Arial"/>
        </w:rPr>
      </w:pPr>
      <w:r w:rsidRPr="00BA66AC">
        <w:rPr>
          <w:rFonts w:ascii="Arial" w:hAnsi="Arial" w:cs="Arial"/>
        </w:rPr>
        <w:t>Dengan</w:t>
      </w:r>
      <w:r>
        <w:rPr>
          <w:rFonts w:ascii="Arial" w:hAnsi="Arial" w:cs="Arial"/>
        </w:rPr>
        <w:t xml:space="preserve"> </w:t>
      </w:r>
      <w:r w:rsidRPr="00BA66AC">
        <w:rPr>
          <w:rFonts w:ascii="Arial" w:hAnsi="Arial" w:cs="Arial"/>
        </w:rPr>
        <w:t>Metronidazol</w:t>
      </w:r>
      <w:r>
        <w:rPr>
          <w:rFonts w:ascii="Arial" w:hAnsi="Arial" w:cs="Arial"/>
        </w:rPr>
        <w:t xml:space="preserve"> </w:t>
      </w:r>
      <w:r w:rsidRPr="00BA66AC">
        <w:rPr>
          <w:rFonts w:ascii="Arial" w:hAnsi="Arial" w:cs="Arial"/>
        </w:rPr>
        <w:t>Sebagai</w:t>
      </w:r>
      <w:r>
        <w:rPr>
          <w:rFonts w:ascii="Arial" w:hAnsi="Arial" w:cs="Arial"/>
        </w:rPr>
        <w:t xml:space="preserve"> </w:t>
      </w:r>
      <w:r w:rsidRPr="00BA66AC">
        <w:rPr>
          <w:rFonts w:ascii="Arial" w:hAnsi="Arial" w:cs="Arial"/>
        </w:rPr>
        <w:t>Pembanding</w:t>
      </w:r>
      <w:r>
        <w:rPr>
          <w:rFonts w:ascii="Arial" w:hAnsi="Arial" w:cs="Arial"/>
        </w:rPr>
        <w:tab/>
      </w:r>
      <w:r>
        <w:rPr>
          <w:rFonts w:ascii="Arial" w:hAnsi="Arial" w:cs="Arial"/>
        </w:rPr>
        <w:tab/>
      </w:r>
      <w:r w:rsidRPr="00BA66AC">
        <w:rPr>
          <w:rFonts w:ascii="Arial" w:hAnsi="Arial" w:cs="Arial"/>
        </w:rPr>
        <w:t>25</w:t>
      </w: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Pr="00D56B87" w:rsidRDefault="00F2032C" w:rsidP="00F2032C">
      <w:pPr>
        <w:tabs>
          <w:tab w:val="left" w:pos="2552"/>
          <w:tab w:val="left" w:leader="dot" w:pos="7088"/>
        </w:tabs>
        <w:jc w:val="both"/>
        <w:rPr>
          <w:rFonts w:ascii="Arial" w:hAnsi="Arial" w:cs="Arial"/>
        </w:rPr>
      </w:pPr>
    </w:p>
    <w:p w:rsidR="00F2032C" w:rsidRDefault="00F2032C" w:rsidP="00F2032C">
      <w:pPr>
        <w:tabs>
          <w:tab w:val="left" w:pos="2552"/>
          <w:tab w:val="left" w:leader="dot" w:pos="7088"/>
        </w:tabs>
        <w:rPr>
          <w:rFonts w:ascii="Arial" w:hAnsi="Arial" w:cs="Arial"/>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r w:rsidRPr="00290DF8">
        <w:rPr>
          <w:rFonts w:ascii="Arial" w:hAnsi="Arial" w:cs="Arial"/>
          <w:b/>
          <w:sz w:val="24"/>
          <w:szCs w:val="24"/>
        </w:rPr>
        <w:lastRenderedPageBreak/>
        <w:t>DAFTAR GRAFIK</w:t>
      </w:r>
    </w:p>
    <w:p w:rsidR="00F2032C" w:rsidRPr="005F5D57" w:rsidRDefault="00F2032C" w:rsidP="00F2032C">
      <w:pPr>
        <w:tabs>
          <w:tab w:val="left" w:pos="2552"/>
          <w:tab w:val="left" w:leader="dot" w:pos="7088"/>
        </w:tabs>
        <w:spacing w:after="0"/>
        <w:jc w:val="right"/>
        <w:rPr>
          <w:rFonts w:ascii="Arial" w:hAnsi="Arial" w:cs="Arial"/>
          <w:sz w:val="24"/>
          <w:szCs w:val="24"/>
        </w:rPr>
      </w:pPr>
      <w:r>
        <w:rPr>
          <w:rFonts w:ascii="Arial" w:hAnsi="Arial" w:cs="Arial"/>
          <w:sz w:val="24"/>
          <w:szCs w:val="24"/>
        </w:rPr>
        <w:t>Halaman</w:t>
      </w:r>
    </w:p>
    <w:p w:rsidR="00F2032C" w:rsidRDefault="00F2032C" w:rsidP="00F2032C">
      <w:pPr>
        <w:pStyle w:val="ListParagraph"/>
        <w:tabs>
          <w:tab w:val="left" w:pos="2552"/>
          <w:tab w:val="left" w:leader="dot" w:pos="7088"/>
        </w:tabs>
        <w:spacing w:after="0"/>
        <w:ind w:left="284"/>
        <w:jc w:val="both"/>
        <w:rPr>
          <w:rFonts w:ascii="Arial" w:hAnsi="Arial" w:cs="Arial"/>
        </w:rPr>
      </w:pPr>
      <w:r w:rsidRPr="00EF7DB6">
        <w:rPr>
          <w:rFonts w:ascii="Arial" w:hAnsi="Arial" w:cs="Arial"/>
        </w:rPr>
        <w:t>Grafik 4.1 Hasil</w:t>
      </w:r>
      <w:r>
        <w:rPr>
          <w:rFonts w:ascii="Arial" w:hAnsi="Arial" w:cs="Arial"/>
        </w:rPr>
        <w:t xml:space="preserve"> </w:t>
      </w:r>
      <w:r w:rsidRPr="00EF7DB6">
        <w:rPr>
          <w:rFonts w:ascii="Arial" w:hAnsi="Arial" w:cs="Arial"/>
        </w:rPr>
        <w:t>Penelitian Rata-</w:t>
      </w:r>
      <w:r>
        <w:rPr>
          <w:rFonts w:ascii="Arial" w:hAnsi="Arial" w:cs="Arial"/>
        </w:rPr>
        <w:t>Rata Zona hambat Ekstrak</w:t>
      </w:r>
    </w:p>
    <w:p w:rsidR="00F2032C" w:rsidRDefault="00F2032C" w:rsidP="00F2032C">
      <w:pPr>
        <w:pStyle w:val="ListParagraph"/>
        <w:tabs>
          <w:tab w:val="left" w:pos="2552"/>
          <w:tab w:val="left" w:leader="dot" w:pos="7088"/>
        </w:tabs>
        <w:spacing w:after="0"/>
        <w:ind w:left="1276"/>
        <w:jc w:val="both"/>
        <w:rPr>
          <w:rFonts w:ascii="Arial" w:hAnsi="Arial" w:cs="Arial"/>
        </w:rPr>
      </w:pPr>
      <w:r w:rsidRPr="00EF7DB6">
        <w:rPr>
          <w:rFonts w:ascii="Arial" w:hAnsi="Arial" w:cs="Arial"/>
        </w:rPr>
        <w:t>Etanol</w:t>
      </w:r>
      <w:r>
        <w:rPr>
          <w:rFonts w:ascii="Arial" w:hAnsi="Arial" w:cs="Arial"/>
        </w:rPr>
        <w:t xml:space="preserve"> </w:t>
      </w:r>
      <w:r w:rsidRPr="00DB3224">
        <w:rPr>
          <w:rFonts w:ascii="Arial" w:hAnsi="Arial" w:cs="Arial"/>
        </w:rPr>
        <w:t>Daun</w:t>
      </w:r>
      <w:r>
        <w:rPr>
          <w:rFonts w:ascii="Arial" w:hAnsi="Arial" w:cs="Arial"/>
        </w:rPr>
        <w:t xml:space="preserve"> </w:t>
      </w:r>
      <w:r w:rsidRPr="00DB3224">
        <w:rPr>
          <w:rFonts w:ascii="Arial" w:hAnsi="Arial" w:cs="Arial"/>
        </w:rPr>
        <w:t>Binahong</w:t>
      </w:r>
      <w:r>
        <w:rPr>
          <w:rFonts w:ascii="Arial" w:hAnsi="Arial" w:cs="Arial"/>
        </w:rPr>
        <w:t xml:space="preserve"> </w:t>
      </w:r>
      <w:r w:rsidRPr="00DB3224">
        <w:rPr>
          <w:rFonts w:ascii="Arial" w:hAnsi="Arial" w:cs="Arial"/>
        </w:rPr>
        <w:t>Terhadap</w:t>
      </w:r>
      <w:r>
        <w:rPr>
          <w:rFonts w:ascii="Arial" w:hAnsi="Arial" w:cs="Arial"/>
        </w:rPr>
        <w:t xml:space="preserve"> </w:t>
      </w:r>
      <w:r w:rsidRPr="00DB3224">
        <w:rPr>
          <w:rFonts w:ascii="Arial" w:hAnsi="Arial" w:cs="Arial"/>
        </w:rPr>
        <w:t>Pertumbuhan</w:t>
      </w:r>
    </w:p>
    <w:p w:rsidR="00F2032C" w:rsidRPr="00DB3224" w:rsidRDefault="00F2032C" w:rsidP="00F2032C">
      <w:pPr>
        <w:pStyle w:val="ListParagraph"/>
        <w:tabs>
          <w:tab w:val="left" w:pos="2552"/>
          <w:tab w:val="left" w:leader="dot" w:pos="7088"/>
        </w:tabs>
        <w:spacing w:after="0"/>
        <w:ind w:left="1276"/>
        <w:jc w:val="both"/>
        <w:rPr>
          <w:rFonts w:ascii="Arial" w:hAnsi="Arial" w:cs="Arial"/>
        </w:rPr>
      </w:pPr>
      <w:r w:rsidRPr="00DB3224">
        <w:rPr>
          <w:rFonts w:ascii="Arial" w:hAnsi="Arial" w:cs="Arial"/>
          <w:i/>
        </w:rPr>
        <w:t>Escherichia col</w:t>
      </w:r>
      <w:r>
        <w:rPr>
          <w:rFonts w:ascii="Arial" w:hAnsi="Arial" w:cs="Arial"/>
          <w:i/>
        </w:rPr>
        <w:t>i</w:t>
      </w:r>
      <w:r>
        <w:rPr>
          <w:rFonts w:ascii="Arial" w:hAnsi="Arial" w:cs="Arial"/>
          <w:i/>
        </w:rPr>
        <w:tab/>
      </w:r>
      <w:r>
        <w:rPr>
          <w:rFonts w:ascii="Arial" w:hAnsi="Arial" w:cs="Arial"/>
          <w:i/>
        </w:rPr>
        <w:tab/>
      </w:r>
      <w:r>
        <w:rPr>
          <w:rFonts w:ascii="Arial" w:hAnsi="Arial" w:cs="Arial"/>
        </w:rPr>
        <w:t>26</w:t>
      </w: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pStyle w:val="ListParagraph"/>
        <w:tabs>
          <w:tab w:val="left" w:pos="2552"/>
          <w:tab w:val="left" w:leader="dot" w:pos="7088"/>
        </w:tabs>
        <w:jc w:val="both"/>
        <w:rPr>
          <w:rFonts w:ascii="Arial" w:hAnsi="Arial" w:cs="Arial"/>
        </w:rPr>
      </w:pPr>
    </w:p>
    <w:p w:rsidR="00F2032C" w:rsidRDefault="00F2032C" w:rsidP="00F2032C">
      <w:pPr>
        <w:tabs>
          <w:tab w:val="left" w:pos="2552"/>
          <w:tab w:val="left" w:leader="dot" w:pos="7088"/>
        </w:tabs>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Default="00F2032C" w:rsidP="00F2032C">
      <w:pPr>
        <w:tabs>
          <w:tab w:val="left" w:pos="2552"/>
          <w:tab w:val="left" w:leader="dot" w:pos="7088"/>
        </w:tabs>
        <w:jc w:val="center"/>
        <w:rPr>
          <w:rFonts w:ascii="Arial" w:hAnsi="Arial" w:cs="Arial"/>
          <w:b/>
          <w:sz w:val="24"/>
          <w:szCs w:val="24"/>
        </w:rPr>
      </w:pPr>
    </w:p>
    <w:p w:rsidR="00F2032C" w:rsidRPr="00290DF8" w:rsidRDefault="00F2032C" w:rsidP="00F2032C">
      <w:pPr>
        <w:tabs>
          <w:tab w:val="left" w:pos="2552"/>
          <w:tab w:val="left" w:leader="dot" w:pos="7088"/>
        </w:tabs>
        <w:jc w:val="center"/>
        <w:rPr>
          <w:rFonts w:ascii="Arial" w:hAnsi="Arial" w:cs="Arial"/>
          <w:b/>
          <w:sz w:val="24"/>
          <w:szCs w:val="24"/>
        </w:rPr>
      </w:pPr>
      <w:r w:rsidRPr="00290DF8">
        <w:rPr>
          <w:rFonts w:ascii="Arial" w:hAnsi="Arial" w:cs="Arial"/>
          <w:b/>
          <w:sz w:val="24"/>
          <w:szCs w:val="24"/>
        </w:rPr>
        <w:lastRenderedPageBreak/>
        <w:t>DAFTAR LAMPIRAN</w:t>
      </w:r>
    </w:p>
    <w:p w:rsidR="00F2032C" w:rsidRPr="00DB3224" w:rsidRDefault="00F2032C" w:rsidP="00F2032C">
      <w:pPr>
        <w:pStyle w:val="ListParagraph"/>
        <w:tabs>
          <w:tab w:val="left" w:pos="2552"/>
          <w:tab w:val="left" w:leader="dot" w:pos="7088"/>
        </w:tabs>
        <w:spacing w:after="0"/>
        <w:jc w:val="right"/>
        <w:rPr>
          <w:rFonts w:ascii="Arial" w:hAnsi="Arial" w:cs="Arial"/>
          <w:sz w:val="24"/>
          <w:szCs w:val="24"/>
        </w:rPr>
      </w:pPr>
      <w:r w:rsidRPr="00DB3224">
        <w:rPr>
          <w:rFonts w:ascii="Arial" w:hAnsi="Arial" w:cs="Arial"/>
          <w:sz w:val="24"/>
          <w:szCs w:val="24"/>
        </w:rPr>
        <w:t>Halaman</w:t>
      </w:r>
    </w:p>
    <w:p w:rsidR="00F2032C" w:rsidRPr="00275CBA" w:rsidRDefault="00F2032C" w:rsidP="00F2032C">
      <w:pPr>
        <w:tabs>
          <w:tab w:val="left" w:pos="2552"/>
          <w:tab w:val="left" w:leader="dot" w:pos="7088"/>
        </w:tabs>
        <w:spacing w:after="0"/>
        <w:jc w:val="both"/>
        <w:rPr>
          <w:rFonts w:ascii="Arial" w:hAnsi="Arial" w:cs="Arial"/>
        </w:rPr>
      </w:pPr>
      <w:r w:rsidRPr="00DB3224">
        <w:rPr>
          <w:rFonts w:ascii="Arial" w:hAnsi="Arial" w:cs="Arial"/>
          <w:b/>
        </w:rPr>
        <w:t>Lampiran 1.</w:t>
      </w:r>
      <w:r>
        <w:rPr>
          <w:rFonts w:ascii="Arial" w:hAnsi="Arial" w:cs="Arial"/>
          <w:b/>
        </w:rPr>
        <w:t xml:space="preserve"> </w:t>
      </w:r>
      <w:r>
        <w:rPr>
          <w:rFonts w:ascii="Arial" w:hAnsi="Arial" w:cs="Arial"/>
        </w:rPr>
        <w:t xml:space="preserve">Tumbuhan </w:t>
      </w:r>
      <w:r w:rsidRPr="00B57857">
        <w:rPr>
          <w:rFonts w:ascii="Arial" w:hAnsi="Arial" w:cs="Arial"/>
        </w:rPr>
        <w:t>Binahong (</w:t>
      </w:r>
      <w:r w:rsidRPr="00B57857">
        <w:rPr>
          <w:rFonts w:ascii="Arial" w:hAnsi="Arial" w:cs="Arial"/>
          <w:i/>
        </w:rPr>
        <w:t>Anredera</w:t>
      </w:r>
      <w:r>
        <w:rPr>
          <w:rFonts w:ascii="Arial" w:hAnsi="Arial" w:cs="Arial"/>
          <w:i/>
        </w:rPr>
        <w:t xml:space="preserve"> </w:t>
      </w:r>
      <w:r w:rsidRPr="00B57857">
        <w:rPr>
          <w:rFonts w:ascii="Arial" w:hAnsi="Arial" w:cs="Arial"/>
          <w:i/>
        </w:rPr>
        <w:t>cordifolia</w:t>
      </w:r>
      <w:r w:rsidRPr="00B57857">
        <w:rPr>
          <w:rFonts w:ascii="Arial" w:hAnsi="Arial" w:cs="Arial"/>
        </w:rPr>
        <w:t xml:space="preserve"> (Ten.) Steenis)</w:t>
      </w:r>
      <w:r>
        <w:rPr>
          <w:rFonts w:ascii="Arial" w:hAnsi="Arial" w:cs="Arial"/>
        </w:rPr>
        <w:tab/>
      </w:r>
      <w:r>
        <w:rPr>
          <w:rFonts w:ascii="Arial" w:hAnsi="Arial" w:cs="Arial"/>
        </w:rPr>
        <w:tab/>
        <w:t>30</w:t>
      </w:r>
    </w:p>
    <w:p w:rsidR="00F2032C" w:rsidRPr="00275CBA" w:rsidRDefault="00F2032C" w:rsidP="00F2032C">
      <w:pPr>
        <w:tabs>
          <w:tab w:val="left" w:pos="2552"/>
          <w:tab w:val="left" w:leader="dot" w:pos="7088"/>
        </w:tabs>
        <w:spacing w:after="0"/>
        <w:jc w:val="both"/>
        <w:rPr>
          <w:rFonts w:ascii="Arial" w:hAnsi="Arial" w:cs="Arial"/>
        </w:rPr>
      </w:pPr>
      <w:r w:rsidRPr="00E17E5D">
        <w:rPr>
          <w:rFonts w:ascii="Arial" w:hAnsi="Arial" w:cs="Arial"/>
          <w:b/>
        </w:rPr>
        <w:t>Lampiran 2.</w:t>
      </w:r>
      <w:r>
        <w:rPr>
          <w:rFonts w:ascii="Arial" w:hAnsi="Arial" w:cs="Arial"/>
          <w:b/>
        </w:rPr>
        <w:t xml:space="preserve"> </w:t>
      </w:r>
      <w:r>
        <w:rPr>
          <w:rFonts w:ascii="Arial" w:hAnsi="Arial" w:cs="Arial"/>
        </w:rPr>
        <w:t>Alat dan EEDB</w:t>
      </w:r>
      <w:r>
        <w:rPr>
          <w:rFonts w:ascii="Arial" w:hAnsi="Arial" w:cs="Arial"/>
        </w:rPr>
        <w:tab/>
      </w:r>
      <w:r>
        <w:rPr>
          <w:rFonts w:ascii="Arial" w:hAnsi="Arial" w:cs="Arial"/>
        </w:rPr>
        <w:tab/>
        <w:t>31</w:t>
      </w:r>
    </w:p>
    <w:p w:rsidR="00F2032C" w:rsidRPr="00275CBA" w:rsidRDefault="00F2032C" w:rsidP="00F2032C">
      <w:pPr>
        <w:tabs>
          <w:tab w:val="left" w:pos="2552"/>
          <w:tab w:val="left" w:leader="dot" w:pos="7088"/>
        </w:tabs>
        <w:spacing w:after="0"/>
        <w:jc w:val="both"/>
        <w:rPr>
          <w:rFonts w:ascii="Arial" w:hAnsi="Arial" w:cs="Arial"/>
        </w:rPr>
      </w:pPr>
      <w:r>
        <w:rPr>
          <w:rFonts w:ascii="Arial" w:hAnsi="Arial" w:cs="Arial"/>
          <w:b/>
        </w:rPr>
        <w:t xml:space="preserve">Lampiran 3. </w:t>
      </w:r>
      <w:r>
        <w:rPr>
          <w:rFonts w:ascii="Arial" w:hAnsi="Arial" w:cs="Arial"/>
        </w:rPr>
        <w:t>Proses Penelitian</w:t>
      </w:r>
      <w:r>
        <w:rPr>
          <w:rFonts w:ascii="Arial" w:hAnsi="Arial" w:cs="Arial"/>
        </w:rPr>
        <w:tab/>
      </w:r>
      <w:r>
        <w:rPr>
          <w:rFonts w:ascii="Arial" w:hAnsi="Arial" w:cs="Arial"/>
        </w:rPr>
        <w:tab/>
        <w:t>32</w:t>
      </w:r>
    </w:p>
    <w:p w:rsidR="00F2032C" w:rsidRPr="00275CBA" w:rsidRDefault="00F2032C" w:rsidP="00F2032C">
      <w:pPr>
        <w:tabs>
          <w:tab w:val="left" w:pos="2552"/>
          <w:tab w:val="left" w:leader="dot" w:pos="7088"/>
        </w:tabs>
        <w:spacing w:after="0"/>
        <w:jc w:val="both"/>
        <w:rPr>
          <w:rFonts w:ascii="Arial" w:hAnsi="Arial" w:cs="Arial"/>
        </w:rPr>
      </w:pPr>
      <w:r>
        <w:rPr>
          <w:rFonts w:ascii="Arial" w:hAnsi="Arial" w:cs="Arial"/>
          <w:b/>
        </w:rPr>
        <w:t xml:space="preserve">Lampiran 4. </w:t>
      </w:r>
      <w:r>
        <w:rPr>
          <w:rFonts w:ascii="Arial" w:hAnsi="Arial" w:cs="Arial"/>
        </w:rPr>
        <w:t>Hasil Percobaan</w:t>
      </w:r>
      <w:r>
        <w:rPr>
          <w:rFonts w:ascii="Arial" w:hAnsi="Arial" w:cs="Arial"/>
        </w:rPr>
        <w:tab/>
      </w:r>
      <w:r>
        <w:rPr>
          <w:rFonts w:ascii="Arial" w:hAnsi="Arial" w:cs="Arial"/>
        </w:rPr>
        <w:tab/>
        <w:t>33</w:t>
      </w:r>
    </w:p>
    <w:p w:rsidR="00F2032C" w:rsidRPr="00EF7DB6" w:rsidRDefault="00F2032C" w:rsidP="00F2032C">
      <w:pPr>
        <w:tabs>
          <w:tab w:val="left" w:pos="2552"/>
          <w:tab w:val="left" w:leader="dot" w:pos="7088"/>
        </w:tabs>
        <w:spacing w:after="0"/>
        <w:jc w:val="both"/>
        <w:rPr>
          <w:rFonts w:ascii="Arial" w:hAnsi="Arial" w:cs="Arial"/>
        </w:rPr>
      </w:pPr>
      <w:r>
        <w:rPr>
          <w:rFonts w:ascii="Arial" w:hAnsi="Arial" w:cs="Arial"/>
          <w:b/>
        </w:rPr>
        <w:t>Lampiran 5</w:t>
      </w:r>
      <w:r w:rsidRPr="00DB3224">
        <w:rPr>
          <w:rFonts w:ascii="Arial" w:hAnsi="Arial" w:cs="Arial"/>
          <w:b/>
        </w:rPr>
        <w:t>.</w:t>
      </w:r>
      <w:r>
        <w:rPr>
          <w:rFonts w:ascii="Arial" w:hAnsi="Arial" w:cs="Arial"/>
        </w:rPr>
        <w:t xml:space="preserve"> Komposisi Media</w:t>
      </w:r>
      <w:r>
        <w:rPr>
          <w:rFonts w:ascii="Arial" w:hAnsi="Arial" w:cs="Arial"/>
        </w:rPr>
        <w:tab/>
      </w:r>
      <w:r>
        <w:rPr>
          <w:rFonts w:ascii="Arial" w:hAnsi="Arial" w:cs="Arial"/>
        </w:rPr>
        <w:tab/>
        <w:t>34</w:t>
      </w:r>
    </w:p>
    <w:p w:rsidR="00F2032C" w:rsidRPr="00C82ACC" w:rsidRDefault="00F2032C" w:rsidP="00F2032C">
      <w:pPr>
        <w:tabs>
          <w:tab w:val="left" w:pos="2552"/>
          <w:tab w:val="left" w:leader="dot" w:pos="7088"/>
        </w:tabs>
        <w:spacing w:after="0"/>
        <w:jc w:val="both"/>
        <w:rPr>
          <w:rFonts w:ascii="Arial" w:hAnsi="Arial" w:cs="Arial"/>
        </w:rPr>
      </w:pPr>
      <w:r>
        <w:rPr>
          <w:rFonts w:ascii="Arial" w:hAnsi="Arial" w:cs="Arial"/>
          <w:b/>
        </w:rPr>
        <w:t>Lampiran 6</w:t>
      </w:r>
      <w:r w:rsidRPr="00DB3224">
        <w:rPr>
          <w:rFonts w:ascii="Arial" w:hAnsi="Arial" w:cs="Arial"/>
          <w:b/>
        </w:rPr>
        <w:t>.</w:t>
      </w:r>
      <w:r>
        <w:rPr>
          <w:rFonts w:ascii="Arial" w:hAnsi="Arial" w:cs="Arial"/>
        </w:rPr>
        <w:t xml:space="preserve"> Surat Izin Determinasi Tumbuhan</w:t>
      </w:r>
      <w:r>
        <w:rPr>
          <w:rFonts w:ascii="Arial" w:hAnsi="Arial" w:cs="Arial"/>
        </w:rPr>
        <w:tab/>
      </w:r>
      <w:r>
        <w:rPr>
          <w:rFonts w:ascii="Arial" w:hAnsi="Arial" w:cs="Arial"/>
        </w:rPr>
        <w:tab/>
        <w:t>35</w:t>
      </w:r>
    </w:p>
    <w:p w:rsidR="00F2032C" w:rsidRPr="00C82ACC" w:rsidRDefault="00F2032C" w:rsidP="00F2032C">
      <w:pPr>
        <w:tabs>
          <w:tab w:val="left" w:pos="2552"/>
          <w:tab w:val="left" w:leader="dot" w:pos="7088"/>
        </w:tabs>
        <w:spacing w:after="0"/>
        <w:jc w:val="both"/>
        <w:rPr>
          <w:rFonts w:ascii="Arial" w:hAnsi="Arial" w:cs="Arial"/>
        </w:rPr>
      </w:pPr>
      <w:r>
        <w:rPr>
          <w:rFonts w:ascii="Arial" w:hAnsi="Arial" w:cs="Arial"/>
          <w:b/>
        </w:rPr>
        <w:t>Lampiran 7</w:t>
      </w:r>
      <w:r w:rsidRPr="00DB3224">
        <w:rPr>
          <w:rFonts w:ascii="Arial" w:hAnsi="Arial" w:cs="Arial"/>
          <w:b/>
        </w:rPr>
        <w:t>.</w:t>
      </w:r>
      <w:r>
        <w:rPr>
          <w:rFonts w:ascii="Arial" w:hAnsi="Arial" w:cs="Arial"/>
          <w:b/>
        </w:rPr>
        <w:t xml:space="preserve"> </w:t>
      </w:r>
      <w:r>
        <w:rPr>
          <w:rFonts w:ascii="Arial" w:hAnsi="Arial" w:cs="Arial"/>
        </w:rPr>
        <w:t>Surat Balasan Determinasi Tumbuhan</w:t>
      </w:r>
      <w:r>
        <w:rPr>
          <w:rFonts w:ascii="Arial" w:hAnsi="Arial" w:cs="Arial"/>
        </w:rPr>
        <w:tab/>
      </w:r>
      <w:r>
        <w:rPr>
          <w:rFonts w:ascii="Arial" w:hAnsi="Arial" w:cs="Arial"/>
        </w:rPr>
        <w:tab/>
        <w:t>36</w:t>
      </w:r>
    </w:p>
    <w:p w:rsidR="00F2032C" w:rsidRPr="00C82ACC" w:rsidRDefault="00F2032C" w:rsidP="00F2032C">
      <w:pPr>
        <w:tabs>
          <w:tab w:val="left" w:pos="2552"/>
          <w:tab w:val="left" w:leader="dot" w:pos="7088"/>
        </w:tabs>
        <w:spacing w:after="0"/>
        <w:jc w:val="both"/>
        <w:rPr>
          <w:rFonts w:ascii="Arial" w:hAnsi="Arial" w:cs="Arial"/>
        </w:rPr>
      </w:pPr>
      <w:r>
        <w:rPr>
          <w:rFonts w:ascii="Arial" w:hAnsi="Arial" w:cs="Arial"/>
          <w:b/>
        </w:rPr>
        <w:t>Lampiran 8</w:t>
      </w:r>
      <w:r w:rsidRPr="00DB3224">
        <w:rPr>
          <w:rFonts w:ascii="Arial" w:hAnsi="Arial" w:cs="Arial"/>
          <w:b/>
        </w:rPr>
        <w:t>.</w:t>
      </w:r>
      <w:r>
        <w:rPr>
          <w:rFonts w:ascii="Arial" w:hAnsi="Arial" w:cs="Arial"/>
          <w:b/>
        </w:rPr>
        <w:t xml:space="preserve"> </w:t>
      </w:r>
      <w:r>
        <w:rPr>
          <w:rFonts w:ascii="Arial" w:hAnsi="Arial" w:cs="Arial"/>
        </w:rPr>
        <w:t>Surat Izin Penelitian</w:t>
      </w:r>
      <w:r>
        <w:rPr>
          <w:rFonts w:ascii="Arial" w:hAnsi="Arial" w:cs="Arial"/>
        </w:rPr>
        <w:tab/>
      </w:r>
      <w:r>
        <w:rPr>
          <w:rFonts w:ascii="Arial" w:hAnsi="Arial" w:cs="Arial"/>
        </w:rPr>
        <w:tab/>
        <w:t>37</w:t>
      </w:r>
    </w:p>
    <w:p w:rsidR="00F2032C" w:rsidRPr="00C82ACC" w:rsidRDefault="00F2032C" w:rsidP="00F2032C">
      <w:pPr>
        <w:tabs>
          <w:tab w:val="left" w:pos="2552"/>
          <w:tab w:val="left" w:leader="dot" w:pos="7088"/>
        </w:tabs>
        <w:spacing w:after="0"/>
        <w:jc w:val="both"/>
        <w:rPr>
          <w:rFonts w:ascii="Arial" w:hAnsi="Arial" w:cs="Arial"/>
        </w:rPr>
      </w:pPr>
      <w:r>
        <w:rPr>
          <w:rFonts w:ascii="Arial" w:hAnsi="Arial" w:cs="Arial"/>
          <w:b/>
        </w:rPr>
        <w:t>Lampiran 9</w:t>
      </w:r>
      <w:r w:rsidRPr="00DB3224">
        <w:rPr>
          <w:rFonts w:ascii="Arial" w:hAnsi="Arial" w:cs="Arial"/>
          <w:b/>
        </w:rPr>
        <w:t>.</w:t>
      </w:r>
      <w:r>
        <w:rPr>
          <w:rFonts w:ascii="Arial" w:hAnsi="Arial" w:cs="Arial"/>
        </w:rPr>
        <w:t xml:space="preserve"> Surat Laporan Hasil Penelitian</w:t>
      </w:r>
      <w:r>
        <w:rPr>
          <w:rFonts w:ascii="Arial" w:hAnsi="Arial" w:cs="Arial"/>
        </w:rPr>
        <w:tab/>
      </w:r>
      <w:r>
        <w:rPr>
          <w:rFonts w:ascii="Arial" w:hAnsi="Arial" w:cs="Arial"/>
        </w:rPr>
        <w:tab/>
        <w:t>38</w:t>
      </w:r>
    </w:p>
    <w:p w:rsidR="00F2032C" w:rsidRPr="00C82ACC" w:rsidRDefault="00F2032C" w:rsidP="00F2032C">
      <w:pPr>
        <w:tabs>
          <w:tab w:val="left" w:pos="2552"/>
          <w:tab w:val="left" w:leader="dot" w:pos="7088"/>
        </w:tabs>
        <w:spacing w:after="0"/>
        <w:jc w:val="both"/>
        <w:rPr>
          <w:rFonts w:ascii="Arial" w:hAnsi="Arial" w:cs="Arial"/>
        </w:rPr>
      </w:pPr>
      <w:r>
        <w:rPr>
          <w:rFonts w:ascii="Arial" w:hAnsi="Arial" w:cs="Arial"/>
          <w:b/>
        </w:rPr>
        <w:t>Lampiran 10</w:t>
      </w:r>
      <w:r w:rsidRPr="00DB3224">
        <w:rPr>
          <w:rFonts w:ascii="Arial" w:hAnsi="Arial" w:cs="Arial"/>
          <w:b/>
        </w:rPr>
        <w:t>.</w:t>
      </w:r>
      <w:r>
        <w:rPr>
          <w:rFonts w:ascii="Arial" w:hAnsi="Arial" w:cs="Arial"/>
        </w:rPr>
        <w:t xml:space="preserve"> Surat Etik Penelitian</w:t>
      </w:r>
      <w:r>
        <w:rPr>
          <w:rFonts w:ascii="Arial" w:hAnsi="Arial" w:cs="Arial"/>
        </w:rPr>
        <w:tab/>
      </w:r>
      <w:r>
        <w:rPr>
          <w:rFonts w:ascii="Arial" w:hAnsi="Arial" w:cs="Arial"/>
        </w:rPr>
        <w:tab/>
        <w:t>40</w:t>
      </w:r>
    </w:p>
    <w:p w:rsidR="00F2032C" w:rsidRPr="00C82ACC" w:rsidRDefault="00F2032C" w:rsidP="00F2032C">
      <w:pPr>
        <w:tabs>
          <w:tab w:val="left" w:pos="2552"/>
          <w:tab w:val="left" w:leader="dot" w:pos="7088"/>
        </w:tabs>
        <w:spacing w:after="0"/>
        <w:jc w:val="both"/>
        <w:rPr>
          <w:rFonts w:ascii="Arial" w:hAnsi="Arial" w:cs="Arial"/>
        </w:rPr>
      </w:pPr>
      <w:r>
        <w:rPr>
          <w:rFonts w:ascii="Arial" w:hAnsi="Arial" w:cs="Arial"/>
          <w:b/>
        </w:rPr>
        <w:t>Lampiran 11</w:t>
      </w:r>
      <w:r w:rsidRPr="00DB3224">
        <w:rPr>
          <w:rFonts w:ascii="Arial" w:hAnsi="Arial" w:cs="Arial"/>
          <w:b/>
        </w:rPr>
        <w:t>.</w:t>
      </w:r>
      <w:r>
        <w:rPr>
          <w:rFonts w:ascii="Arial" w:hAnsi="Arial" w:cs="Arial"/>
        </w:rPr>
        <w:t xml:space="preserve"> Laporan Pertemuan Bimbingan KTI</w:t>
      </w:r>
      <w:r>
        <w:rPr>
          <w:rFonts w:ascii="Arial" w:hAnsi="Arial" w:cs="Arial"/>
        </w:rPr>
        <w:tab/>
      </w:r>
      <w:r>
        <w:rPr>
          <w:rFonts w:ascii="Arial" w:hAnsi="Arial" w:cs="Arial"/>
        </w:rPr>
        <w:tab/>
        <w:t>41</w:t>
      </w:r>
    </w:p>
    <w:p w:rsidR="00F2032C" w:rsidRPr="003047D1" w:rsidRDefault="00F2032C" w:rsidP="00F2032C">
      <w:pPr>
        <w:tabs>
          <w:tab w:val="left" w:pos="2552"/>
          <w:tab w:val="left" w:leader="dot" w:pos="7088"/>
        </w:tabs>
        <w:spacing w:after="0"/>
        <w:jc w:val="both"/>
        <w:rPr>
          <w:rFonts w:ascii="Arial" w:hAnsi="Arial" w:cs="Arial"/>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9C2E4E">
      <w:pPr>
        <w:spacing w:after="0" w:line="240" w:lineRule="auto"/>
        <w:jc w:val="center"/>
        <w:rPr>
          <w:rFonts w:ascii="Arial" w:hAnsi="Arial" w:cs="Arial"/>
          <w:b/>
          <w:sz w:val="28"/>
          <w:szCs w:val="28"/>
        </w:rPr>
      </w:pPr>
    </w:p>
    <w:p w:rsidR="00F2032C" w:rsidRDefault="00F2032C" w:rsidP="00F2032C">
      <w:pPr>
        <w:spacing w:after="0" w:line="240" w:lineRule="auto"/>
        <w:rPr>
          <w:rFonts w:ascii="Arial" w:hAnsi="Arial" w:cs="Arial"/>
          <w:b/>
          <w:sz w:val="28"/>
          <w:szCs w:val="28"/>
        </w:rPr>
      </w:pPr>
    </w:p>
    <w:p w:rsidR="00F2032C" w:rsidRDefault="00F2032C">
      <w:pPr>
        <w:rPr>
          <w:rFonts w:ascii="Arial" w:hAnsi="Arial" w:cs="Arial"/>
          <w:b/>
          <w:sz w:val="28"/>
          <w:szCs w:val="28"/>
        </w:rPr>
      </w:pPr>
      <w:r>
        <w:rPr>
          <w:rFonts w:ascii="Arial" w:hAnsi="Arial" w:cs="Arial"/>
          <w:b/>
          <w:sz w:val="28"/>
          <w:szCs w:val="28"/>
        </w:rPr>
        <w:br w:type="page"/>
      </w:r>
    </w:p>
    <w:p w:rsidR="00D83200" w:rsidRPr="007A1DCE" w:rsidRDefault="00D83200" w:rsidP="00D83200">
      <w:pPr>
        <w:spacing w:after="0" w:line="360" w:lineRule="auto"/>
        <w:jc w:val="center"/>
        <w:rPr>
          <w:rFonts w:ascii="Arial" w:hAnsi="Arial" w:cs="Arial"/>
          <w:b/>
          <w:sz w:val="24"/>
          <w:szCs w:val="24"/>
        </w:rPr>
      </w:pPr>
      <w:r w:rsidRPr="007A1DCE">
        <w:rPr>
          <w:rFonts w:ascii="Arial" w:hAnsi="Arial" w:cs="Arial"/>
          <w:b/>
          <w:sz w:val="24"/>
          <w:szCs w:val="24"/>
        </w:rPr>
        <w:lastRenderedPageBreak/>
        <w:t>BAB I</w:t>
      </w:r>
    </w:p>
    <w:p w:rsidR="00D83200" w:rsidRPr="007A1DCE" w:rsidRDefault="00D83200" w:rsidP="00D83200">
      <w:pPr>
        <w:tabs>
          <w:tab w:val="center" w:pos="4513"/>
          <w:tab w:val="left" w:pos="6120"/>
        </w:tabs>
        <w:spacing w:line="360" w:lineRule="auto"/>
        <w:jc w:val="center"/>
        <w:rPr>
          <w:rFonts w:ascii="Arial" w:hAnsi="Arial" w:cs="Arial"/>
          <w:b/>
          <w:sz w:val="24"/>
          <w:szCs w:val="24"/>
        </w:rPr>
      </w:pPr>
      <w:r w:rsidRPr="007A1DCE">
        <w:rPr>
          <w:rFonts w:ascii="Arial" w:hAnsi="Arial" w:cs="Arial"/>
          <w:b/>
          <w:sz w:val="24"/>
          <w:szCs w:val="24"/>
        </w:rPr>
        <w:t>PENDAHULUAN</w:t>
      </w:r>
    </w:p>
    <w:p w:rsidR="00D83200" w:rsidRPr="007A1DCE" w:rsidRDefault="00D83200" w:rsidP="00D83200">
      <w:pPr>
        <w:pStyle w:val="ListParagraph"/>
        <w:numPr>
          <w:ilvl w:val="1"/>
          <w:numId w:val="2"/>
        </w:numPr>
        <w:spacing w:line="360" w:lineRule="auto"/>
        <w:ind w:left="992" w:hanging="635"/>
        <w:jc w:val="both"/>
        <w:rPr>
          <w:rFonts w:ascii="Arial" w:hAnsi="Arial" w:cs="Arial"/>
          <w:b/>
          <w:sz w:val="24"/>
          <w:szCs w:val="24"/>
        </w:rPr>
      </w:pPr>
      <w:r w:rsidRPr="007A1DCE">
        <w:rPr>
          <w:rFonts w:ascii="Arial" w:hAnsi="Arial" w:cs="Arial"/>
          <w:b/>
          <w:sz w:val="24"/>
          <w:szCs w:val="24"/>
        </w:rPr>
        <w:t>Latar Belakang</w:t>
      </w:r>
    </w:p>
    <w:p w:rsidR="00D83200" w:rsidRDefault="00D83200" w:rsidP="00D83200">
      <w:pPr>
        <w:pStyle w:val="ListParagraph"/>
        <w:spacing w:line="360" w:lineRule="auto"/>
        <w:ind w:left="426" w:firstLine="567"/>
        <w:jc w:val="both"/>
        <w:rPr>
          <w:rFonts w:ascii="Arial" w:hAnsi="Arial" w:cs="Arial"/>
        </w:rPr>
      </w:pPr>
      <w:r>
        <w:rPr>
          <w:rFonts w:ascii="Arial" w:hAnsi="Arial" w:cs="Arial"/>
        </w:rPr>
        <w:t>Menurut UU No.36 Tahun 2009 Tentang Kesehatan</w:t>
      </w:r>
      <w:r w:rsidRPr="007A1DCE">
        <w:rPr>
          <w:rFonts w:ascii="Arial" w:hAnsi="Arial" w:cs="Arial"/>
        </w:rPr>
        <w:t xml:space="preserve"> bahwa kesehatan adalah keadaan sehat, baik secara fisik, mental, spiritual maupun sosial yang memungkinkan setiap orang untuk hidup produkti</w:t>
      </w:r>
      <w:r>
        <w:rPr>
          <w:rFonts w:ascii="Arial" w:hAnsi="Arial" w:cs="Arial"/>
        </w:rPr>
        <w:t>f secara sosial maupun ekonomi. Dalam meningkatkan kesehatan masyarakat, telah dilakukan berbagai upaya pembangunan dibidang kesehatan namun banyak tantangan dan kendala yang dihadapi karena masih tingginya angka penyakit di masyarakat.</w:t>
      </w:r>
    </w:p>
    <w:p w:rsidR="00D83200" w:rsidRDefault="00D83200" w:rsidP="00D83200">
      <w:pPr>
        <w:pStyle w:val="ListParagraph"/>
        <w:spacing w:line="360" w:lineRule="auto"/>
        <w:ind w:left="426" w:firstLine="567"/>
        <w:jc w:val="both"/>
        <w:rPr>
          <w:rFonts w:ascii="Arial" w:hAnsi="Arial" w:cs="Arial"/>
        </w:rPr>
      </w:pPr>
      <w:r w:rsidRPr="00005ADA">
        <w:rPr>
          <w:rFonts w:ascii="Arial" w:hAnsi="Arial" w:cs="Arial"/>
        </w:rPr>
        <w:t>Penyakit diare merupakan penyakit endemis di Indonesia dan juga merupakan penyakit potensial Kejadian Luar Biasa (KLB) yang sering disertai dengan kematian. Pada tahun 2016 terjadi 3 kali KLB diare yang tersebar di 3 provinsi, 3 kabupaten, dengan jumlah penderita 198 orang dan kematian 6 orang. Hasil survei Morbiditas Diare tahun 2016 insidensi diare mencapai 46,4%.(Kemenkes RI,2016)</w:t>
      </w:r>
    </w:p>
    <w:p w:rsidR="00D83200" w:rsidRDefault="00D83200" w:rsidP="00D83200">
      <w:pPr>
        <w:pStyle w:val="ListParagraph"/>
        <w:spacing w:line="360" w:lineRule="auto"/>
        <w:ind w:left="426" w:firstLine="567"/>
        <w:jc w:val="both"/>
        <w:rPr>
          <w:rFonts w:ascii="Arial" w:hAnsi="Arial" w:cs="Arial"/>
        </w:rPr>
      </w:pPr>
      <w:r w:rsidRPr="00005ADA">
        <w:rPr>
          <w:rFonts w:ascii="Arial" w:hAnsi="Arial" w:cs="Arial"/>
        </w:rPr>
        <w:t>Faktor resiko diare adalah makanan dan minuman yang terkontaminasi oleh mikroorganisme penyebab diare. Kontaminasi yang terjadi pada bahan pangan tersebut menjadi media bagi suatu penyakit. Melalui makanan dan minuman, mikroorganisme pathogen masuk kedalam tubuh manusia untuk menginfeksi maupun mengeluarkan toksin yang menimbulkan penyakit. Faktor-faktor yang menyebabkan kontaminasi ini bervariasi, diantaranya adalah bahan makanan, suhu pemasakan, air untuk pengolahan makanan, dan jenis tempat pengelolaan makanan terutama pedagang kaki lima.</w:t>
      </w:r>
    </w:p>
    <w:p w:rsidR="00D83200" w:rsidRDefault="00D83200" w:rsidP="00D83200">
      <w:pPr>
        <w:pStyle w:val="ListParagraph"/>
        <w:spacing w:line="360" w:lineRule="auto"/>
        <w:ind w:left="426" w:firstLine="567"/>
        <w:jc w:val="both"/>
        <w:rPr>
          <w:rFonts w:ascii="Arial" w:hAnsi="Arial" w:cs="Arial"/>
        </w:rPr>
      </w:pPr>
      <w:r w:rsidRPr="00005ADA">
        <w:rPr>
          <w:rFonts w:ascii="Arial" w:hAnsi="Arial" w:cs="Arial"/>
        </w:rPr>
        <w:t xml:space="preserve">Salah satu jenis bakteri yang sering mengkontaminasi bahan pangan yang menyebabkan diare adalah bakteri </w:t>
      </w:r>
      <w:r w:rsidRPr="00005ADA">
        <w:rPr>
          <w:rFonts w:ascii="Arial" w:hAnsi="Arial" w:cs="Arial"/>
          <w:i/>
        </w:rPr>
        <w:t>Escherichia coli</w:t>
      </w:r>
      <w:r w:rsidRPr="00005ADA">
        <w:rPr>
          <w:rFonts w:ascii="Arial" w:hAnsi="Arial" w:cs="Arial"/>
        </w:rPr>
        <w:t xml:space="preserve">. Bakteri </w:t>
      </w:r>
      <w:r w:rsidRPr="00005ADA">
        <w:rPr>
          <w:rFonts w:ascii="Arial" w:hAnsi="Arial" w:cs="Arial"/>
          <w:i/>
        </w:rPr>
        <w:t>Escherichia coli</w:t>
      </w:r>
      <w:r w:rsidRPr="00005ADA">
        <w:rPr>
          <w:rFonts w:ascii="Arial" w:hAnsi="Arial" w:cs="Arial"/>
        </w:rPr>
        <w:t xml:space="preserve"> adalah kuman yang banyak ditemukan di dalam usus besar manusia. Sifatnya unik karena dapat menyebabkan infeksi primer pada usus misalnya diare pada anak dan </w:t>
      </w:r>
      <w:r w:rsidRPr="00005ADA">
        <w:rPr>
          <w:rFonts w:ascii="Arial" w:hAnsi="Arial" w:cs="Arial"/>
          <w:i/>
        </w:rPr>
        <w:t>travelers diarrhea</w:t>
      </w:r>
      <w:r w:rsidRPr="00005ADA">
        <w:rPr>
          <w:rFonts w:ascii="Arial" w:hAnsi="Arial" w:cs="Arial"/>
        </w:rPr>
        <w:t>, seperti juga kemampuannya menimbulkan infeksi pada jaringan tubuh lain diluar usus. (Syahrurachman et, al,1993)</w:t>
      </w:r>
      <w:r>
        <w:rPr>
          <w:rFonts w:ascii="Arial" w:hAnsi="Arial" w:cs="Arial"/>
        </w:rPr>
        <w:t>.</w:t>
      </w:r>
    </w:p>
    <w:p w:rsidR="00D83200" w:rsidRDefault="00D83200" w:rsidP="00D83200">
      <w:pPr>
        <w:pStyle w:val="ListParagraph"/>
        <w:spacing w:line="360" w:lineRule="auto"/>
        <w:ind w:left="426" w:firstLine="567"/>
        <w:jc w:val="both"/>
        <w:rPr>
          <w:rFonts w:ascii="Arial" w:hAnsi="Arial" w:cs="Arial"/>
        </w:rPr>
      </w:pPr>
      <w:r w:rsidRPr="00005ADA">
        <w:rPr>
          <w:rFonts w:ascii="Arial" w:hAnsi="Arial" w:cs="Arial"/>
        </w:rPr>
        <w:t xml:space="preserve">Dalam mengatasi berbagai penyakit, pemanfaatan bahan alam yang berasal dari tumbuhan sebagai obat tradisional sudah lama dilakukan oleh </w:t>
      </w:r>
      <w:r w:rsidRPr="00005ADA">
        <w:rPr>
          <w:rFonts w:ascii="Arial" w:hAnsi="Arial" w:cs="Arial"/>
        </w:rPr>
        <w:lastRenderedPageBreak/>
        <w:t>masyarakat indonesia. Selain harganya yang relatif murah, bahan-bahan alami murni memiliki efek samping, tingkat bahaya dan resikonya jauh lebih rendah dibandingkan dengan obat modern (Darma S</w:t>
      </w:r>
      <w:r>
        <w:rPr>
          <w:rFonts w:ascii="Arial" w:hAnsi="Arial" w:cs="Arial"/>
        </w:rPr>
        <w:t xml:space="preserve"> 2011</w:t>
      </w:r>
      <w:r w:rsidRPr="00005ADA">
        <w:rPr>
          <w:rFonts w:ascii="Arial" w:hAnsi="Arial" w:cs="Arial"/>
        </w:rPr>
        <w:t>). Berdasarkan undang-undang kesehatan, yang dimaksud dengan obat tradisional adalah bahan atau ramuan bahan yang berupa bahan tumbuhan, bahan hewan, bahan mineral, sediaan sarian (galenik) atau campuran dari bahan tersebut yang secara turun temurun telah digunakan untuk pengobatan dan dapat diterapkan sesuai norma yang berlaku di masyarakat.</w:t>
      </w:r>
    </w:p>
    <w:p w:rsidR="00D83200" w:rsidRDefault="00D83200" w:rsidP="00D83200">
      <w:pPr>
        <w:pStyle w:val="ListParagraph"/>
        <w:spacing w:line="360" w:lineRule="auto"/>
        <w:ind w:left="426" w:firstLine="567"/>
        <w:jc w:val="both"/>
        <w:rPr>
          <w:rFonts w:ascii="Arial" w:hAnsi="Arial" w:cs="Arial"/>
        </w:rPr>
      </w:pPr>
      <w:r>
        <w:rPr>
          <w:rFonts w:ascii="Arial" w:hAnsi="Arial" w:cs="Arial"/>
        </w:rPr>
        <w:t>Salah satu bahan alam yang digunakan sebagai obat tradisional</w:t>
      </w:r>
      <w:r w:rsidRPr="00005ADA">
        <w:rPr>
          <w:rFonts w:ascii="Arial" w:hAnsi="Arial" w:cs="Arial"/>
        </w:rPr>
        <w:t xml:space="preserve"> adalah tanaman binahong. Tanaman Binahong (</w:t>
      </w:r>
      <w:r w:rsidRPr="00005ADA">
        <w:rPr>
          <w:rFonts w:ascii="Arial" w:hAnsi="Arial" w:cs="Arial"/>
          <w:i/>
        </w:rPr>
        <w:t>Anredera cordifolia</w:t>
      </w:r>
      <w:r>
        <w:rPr>
          <w:rFonts w:ascii="Arial" w:hAnsi="Arial" w:cs="Arial"/>
        </w:rPr>
        <w:t xml:space="preserve"> (Ten.) Steenis)</w:t>
      </w:r>
      <w:r w:rsidRPr="00005ADA">
        <w:rPr>
          <w:rFonts w:ascii="Arial" w:hAnsi="Arial" w:cs="Arial"/>
        </w:rPr>
        <w:t xml:space="preserve"> adalah tanaman asli yang berasal dari Amerika Selatan. Binahong merupakan tumbuhan yang menjalar dan panjangnya bisa mencapai lebih kurang 5 m. Tanaman ini tumbuh baik di cuaca tropis dan sub-tropis(Darma S</w:t>
      </w:r>
      <w:r>
        <w:rPr>
          <w:rFonts w:ascii="Arial" w:hAnsi="Arial" w:cs="Arial"/>
        </w:rPr>
        <w:t>, 2011</w:t>
      </w:r>
      <w:r w:rsidRPr="00005ADA">
        <w:rPr>
          <w:rFonts w:ascii="Arial" w:hAnsi="Arial" w:cs="Arial"/>
        </w:rPr>
        <w:t>). Bagian dari tanaman binahong hampir semuanya dapat dimanfaatkan mulai dari batang, akar, bunga, dan daun, tetapi yang paling sering dimanfaatkan adalah bagian daun (Rochani,2009 dalam Darma S). Binahong (</w:t>
      </w:r>
      <w:r w:rsidRPr="00005ADA">
        <w:rPr>
          <w:rFonts w:ascii="Arial" w:hAnsi="Arial" w:cs="Arial"/>
          <w:i/>
        </w:rPr>
        <w:t>Anredera cordifolia</w:t>
      </w:r>
      <w:r w:rsidRPr="00005ADA">
        <w:rPr>
          <w:rFonts w:ascii="Arial" w:hAnsi="Arial" w:cs="Arial"/>
        </w:rPr>
        <w:t xml:space="preserve">) mengandung flavonoid, asam askorbat, asam oleanolik, saponin, dan protein. </w:t>
      </w:r>
      <w:r>
        <w:rPr>
          <w:rFonts w:ascii="Arial" w:hAnsi="Arial" w:cs="Arial"/>
        </w:rPr>
        <w:t xml:space="preserve">Binahong </w:t>
      </w:r>
      <w:r w:rsidRPr="00005ADA">
        <w:rPr>
          <w:rFonts w:ascii="Arial" w:hAnsi="Arial" w:cs="Arial"/>
        </w:rPr>
        <w:t>(</w:t>
      </w:r>
      <w:r w:rsidRPr="00005ADA">
        <w:rPr>
          <w:rFonts w:ascii="Arial" w:hAnsi="Arial" w:cs="Arial"/>
          <w:i/>
        </w:rPr>
        <w:t>Anredera cordifolia</w:t>
      </w:r>
      <w:r w:rsidRPr="00005ADA">
        <w:rPr>
          <w:rFonts w:ascii="Arial" w:hAnsi="Arial" w:cs="Arial"/>
        </w:rPr>
        <w:t>) adalah tanaman obat potensial yang dapat mengatasi berbagai penyakit seperti disentri, usus bengkak, mempercepat penyembuhan luka, diare, stroke dan lainnya (Dini Nuris N</w:t>
      </w:r>
      <w:r>
        <w:rPr>
          <w:rFonts w:ascii="Arial" w:hAnsi="Arial" w:cs="Arial"/>
        </w:rPr>
        <w:t>, 2014</w:t>
      </w:r>
      <w:r w:rsidRPr="00005ADA">
        <w:rPr>
          <w:rFonts w:ascii="Arial" w:hAnsi="Arial" w:cs="Arial"/>
        </w:rPr>
        <w:t>).</w:t>
      </w:r>
    </w:p>
    <w:p w:rsidR="00D83200" w:rsidRDefault="00D83200" w:rsidP="00D83200">
      <w:pPr>
        <w:pStyle w:val="ListParagraph"/>
        <w:spacing w:line="360" w:lineRule="auto"/>
        <w:ind w:left="426" w:firstLine="567"/>
        <w:jc w:val="both"/>
        <w:rPr>
          <w:rFonts w:ascii="Arial" w:hAnsi="Arial" w:cs="Arial"/>
        </w:rPr>
      </w:pPr>
      <w:r w:rsidRPr="00005ADA">
        <w:rPr>
          <w:rFonts w:ascii="Arial" w:hAnsi="Arial" w:cs="Arial"/>
        </w:rPr>
        <w:t xml:space="preserve">Pada penelitian sebelumnya ekstrak daun binahong memiliki efek antibakteri dalam menghambat pertumbuhan bakteri </w:t>
      </w:r>
      <w:r>
        <w:rPr>
          <w:rFonts w:ascii="Arial" w:hAnsi="Arial" w:cs="Arial"/>
          <w:i/>
        </w:rPr>
        <w:t>Shigella Dysentriae</w:t>
      </w:r>
      <w:r>
        <w:rPr>
          <w:rFonts w:ascii="Arial" w:hAnsi="Arial" w:cs="Arial"/>
        </w:rPr>
        <w:t xml:space="preserve"> pada konsentrasi 5%, 10%, 15%, 30%, 50% dan 70%</w:t>
      </w:r>
      <w:r w:rsidRPr="00005ADA">
        <w:rPr>
          <w:rFonts w:ascii="Arial" w:hAnsi="Arial" w:cs="Arial"/>
        </w:rPr>
        <w:t>dan disarankan untuk menguji ekstrak daun binahong pada bakteri yang lain.</w:t>
      </w:r>
      <w:r>
        <w:rPr>
          <w:rFonts w:ascii="Arial" w:hAnsi="Arial" w:cs="Arial"/>
        </w:rPr>
        <w:t>(Mega Safitri, dkk 2016)</w:t>
      </w:r>
    </w:p>
    <w:p w:rsidR="00D83200" w:rsidRDefault="00D83200" w:rsidP="00D83200">
      <w:pPr>
        <w:pStyle w:val="ListParagraph"/>
        <w:spacing w:line="360" w:lineRule="auto"/>
        <w:ind w:left="426" w:firstLine="567"/>
        <w:jc w:val="both"/>
        <w:rPr>
          <w:rFonts w:ascii="Arial" w:hAnsi="Arial" w:cs="Arial"/>
        </w:rPr>
      </w:pPr>
      <w:r w:rsidRPr="00005ADA">
        <w:rPr>
          <w:rFonts w:ascii="Arial" w:hAnsi="Arial" w:cs="Arial"/>
        </w:rPr>
        <w:t xml:space="preserve">Berdasarkan hal tersebut, penulis tertarik untuk melakukan penelitian “Uji Efek Antibakteri Ekstrak Etanol Daun Binahong </w:t>
      </w:r>
      <w:r w:rsidRPr="00005ADA">
        <w:rPr>
          <w:rFonts w:ascii="Arial" w:hAnsi="Arial" w:cs="Arial"/>
          <w:i/>
        </w:rPr>
        <w:t xml:space="preserve">(Anredera Cordifolia </w:t>
      </w:r>
      <w:r w:rsidRPr="00005ADA">
        <w:rPr>
          <w:rFonts w:ascii="Arial" w:hAnsi="Arial" w:cs="Arial"/>
        </w:rPr>
        <w:t>(Ten.) Steenis</w:t>
      </w:r>
      <w:r w:rsidRPr="00005ADA">
        <w:rPr>
          <w:rFonts w:ascii="Arial" w:hAnsi="Arial" w:cs="Arial"/>
          <w:i/>
        </w:rPr>
        <w:t>)</w:t>
      </w:r>
      <w:r w:rsidRPr="00005ADA">
        <w:rPr>
          <w:rFonts w:ascii="Arial" w:hAnsi="Arial" w:cs="Arial"/>
        </w:rPr>
        <w:t xml:space="preserve"> Terhadap Pertumbuhan Bakteri </w:t>
      </w:r>
      <w:r w:rsidRPr="00005ADA">
        <w:rPr>
          <w:rFonts w:ascii="Arial" w:hAnsi="Arial" w:cs="Arial"/>
          <w:i/>
        </w:rPr>
        <w:t xml:space="preserve">Escherichia Coli </w:t>
      </w:r>
      <w:r w:rsidRPr="00005ADA">
        <w:rPr>
          <w:rFonts w:ascii="Arial" w:hAnsi="Arial" w:cs="Arial"/>
        </w:rPr>
        <w:t>Dengan Metronidazole</w:t>
      </w:r>
      <w:r>
        <w:rPr>
          <w:rFonts w:ascii="Arial" w:hAnsi="Arial" w:cs="Arial"/>
        </w:rPr>
        <w:t xml:space="preserve"> </w:t>
      </w:r>
      <w:r w:rsidRPr="00005ADA">
        <w:rPr>
          <w:rFonts w:ascii="Arial" w:hAnsi="Arial" w:cs="Arial"/>
        </w:rPr>
        <w:t>Sebagai Pembanding”.</w:t>
      </w:r>
    </w:p>
    <w:p w:rsidR="00D83200" w:rsidRDefault="00D83200" w:rsidP="00D83200">
      <w:pPr>
        <w:pStyle w:val="ListParagraph"/>
        <w:spacing w:line="360" w:lineRule="auto"/>
        <w:ind w:left="426" w:firstLine="567"/>
        <w:jc w:val="both"/>
        <w:rPr>
          <w:rFonts w:ascii="Arial" w:hAnsi="Arial" w:cs="Arial"/>
        </w:rPr>
      </w:pPr>
    </w:p>
    <w:p w:rsidR="00D83200" w:rsidRPr="00005ADA" w:rsidRDefault="00D83200" w:rsidP="00D83200">
      <w:pPr>
        <w:pStyle w:val="ListParagraph"/>
        <w:spacing w:line="360" w:lineRule="auto"/>
        <w:ind w:left="426" w:firstLine="567"/>
        <w:jc w:val="both"/>
        <w:rPr>
          <w:rFonts w:ascii="Arial" w:hAnsi="Arial" w:cs="Arial"/>
        </w:rPr>
      </w:pPr>
    </w:p>
    <w:p w:rsidR="00D83200" w:rsidRPr="00E924C3" w:rsidRDefault="00D83200" w:rsidP="00D83200">
      <w:pPr>
        <w:spacing w:line="360" w:lineRule="auto"/>
        <w:jc w:val="both"/>
        <w:rPr>
          <w:rFonts w:ascii="Arial" w:hAnsi="Arial" w:cs="Arial"/>
        </w:rPr>
      </w:pPr>
    </w:p>
    <w:p w:rsidR="00D83200" w:rsidRDefault="00D83200" w:rsidP="00D83200">
      <w:pPr>
        <w:pStyle w:val="ListParagraph"/>
        <w:numPr>
          <w:ilvl w:val="1"/>
          <w:numId w:val="2"/>
        </w:numPr>
        <w:spacing w:line="360" w:lineRule="auto"/>
        <w:ind w:left="992" w:hanging="635"/>
        <w:jc w:val="both"/>
        <w:rPr>
          <w:rFonts w:ascii="Arial" w:hAnsi="Arial" w:cs="Arial"/>
          <w:b/>
          <w:sz w:val="24"/>
          <w:szCs w:val="24"/>
        </w:rPr>
      </w:pPr>
      <w:r w:rsidRPr="007A1DCE">
        <w:rPr>
          <w:rFonts w:ascii="Arial" w:hAnsi="Arial" w:cs="Arial"/>
          <w:b/>
          <w:sz w:val="24"/>
          <w:szCs w:val="24"/>
        </w:rPr>
        <w:lastRenderedPageBreak/>
        <w:t>Perumusan Masalah</w:t>
      </w:r>
    </w:p>
    <w:p w:rsidR="00D83200" w:rsidRPr="00121DAA" w:rsidRDefault="00D83200" w:rsidP="00D83200">
      <w:pPr>
        <w:pStyle w:val="ListParagraph"/>
        <w:spacing w:line="360" w:lineRule="auto"/>
        <w:ind w:left="426" w:firstLine="566"/>
        <w:jc w:val="both"/>
        <w:rPr>
          <w:rFonts w:ascii="Arial" w:hAnsi="Arial" w:cs="Arial"/>
        </w:rPr>
      </w:pPr>
      <w:r>
        <w:rPr>
          <w:rFonts w:ascii="Arial" w:hAnsi="Arial" w:cs="Arial"/>
        </w:rPr>
        <w:t>Berdasarkan latar belakang penelitian maka masalah dapat dirumuskan sebagai berikut:</w:t>
      </w:r>
    </w:p>
    <w:p w:rsidR="00D83200" w:rsidRDefault="00D83200" w:rsidP="00D83200">
      <w:pPr>
        <w:pStyle w:val="ListParagraph"/>
        <w:numPr>
          <w:ilvl w:val="0"/>
          <w:numId w:val="3"/>
        </w:numPr>
        <w:spacing w:line="360" w:lineRule="auto"/>
        <w:ind w:left="993" w:hanging="556"/>
        <w:jc w:val="both"/>
        <w:rPr>
          <w:rFonts w:ascii="Arial" w:hAnsi="Arial" w:cs="Arial"/>
        </w:rPr>
      </w:pPr>
      <w:r w:rsidRPr="007A1DCE">
        <w:rPr>
          <w:rFonts w:ascii="Arial" w:hAnsi="Arial" w:cs="Arial"/>
        </w:rPr>
        <w:t xml:space="preserve">Apakah </w:t>
      </w:r>
      <w:r>
        <w:rPr>
          <w:rFonts w:ascii="Arial" w:hAnsi="Arial" w:cs="Arial"/>
        </w:rPr>
        <w:t xml:space="preserve">ekstrak daun binahong </w:t>
      </w:r>
      <w:r>
        <w:rPr>
          <w:rFonts w:ascii="Arial" w:hAnsi="Arial" w:cs="Arial"/>
          <w:i/>
        </w:rPr>
        <w:t>(Anredera c</w:t>
      </w:r>
      <w:r w:rsidRPr="00597CCA">
        <w:rPr>
          <w:rFonts w:ascii="Arial" w:hAnsi="Arial" w:cs="Arial"/>
          <w:i/>
        </w:rPr>
        <w:t xml:space="preserve">ordifolia </w:t>
      </w:r>
      <w:r w:rsidRPr="00597CCA">
        <w:rPr>
          <w:rFonts w:ascii="Arial" w:hAnsi="Arial" w:cs="Arial"/>
        </w:rPr>
        <w:t>(Ten.) Steenis</w:t>
      </w:r>
      <w:r w:rsidRPr="00597CCA">
        <w:rPr>
          <w:rFonts w:ascii="Arial" w:hAnsi="Arial" w:cs="Arial"/>
          <w:i/>
        </w:rPr>
        <w:t>)</w:t>
      </w:r>
      <w:r>
        <w:rPr>
          <w:rFonts w:ascii="Arial" w:hAnsi="Arial" w:cs="Arial"/>
        </w:rPr>
        <w:t xml:space="preserve"> memiliki aktifitas antibakteri terhadap pertumbuhan bakteri </w:t>
      </w:r>
      <w:r w:rsidRPr="00525093">
        <w:rPr>
          <w:rFonts w:ascii="Arial" w:hAnsi="Arial" w:cs="Arial"/>
          <w:i/>
        </w:rPr>
        <w:t>Escherichia coli</w:t>
      </w:r>
      <w:r>
        <w:rPr>
          <w:rFonts w:ascii="Arial" w:hAnsi="Arial" w:cs="Arial"/>
          <w:i/>
        </w:rPr>
        <w:t>.</w:t>
      </w:r>
    </w:p>
    <w:p w:rsidR="00D83200" w:rsidRDefault="00D83200" w:rsidP="00D83200">
      <w:pPr>
        <w:pStyle w:val="ListParagraph"/>
        <w:numPr>
          <w:ilvl w:val="0"/>
          <w:numId w:val="3"/>
        </w:numPr>
        <w:spacing w:line="360" w:lineRule="auto"/>
        <w:ind w:left="993" w:hanging="567"/>
        <w:jc w:val="both"/>
        <w:rPr>
          <w:rFonts w:ascii="Arial" w:hAnsi="Arial" w:cs="Arial"/>
        </w:rPr>
      </w:pPr>
      <w:r>
        <w:rPr>
          <w:rFonts w:ascii="Arial" w:hAnsi="Arial" w:cs="Arial"/>
        </w:rPr>
        <w:t xml:space="preserve">Pada konsentrasi berapa ekstrak daun binahong </w:t>
      </w:r>
      <w:r>
        <w:rPr>
          <w:rFonts w:ascii="Arial" w:hAnsi="Arial" w:cs="Arial"/>
          <w:i/>
        </w:rPr>
        <w:t>(Anredera c</w:t>
      </w:r>
      <w:r w:rsidRPr="00597CCA">
        <w:rPr>
          <w:rFonts w:ascii="Arial" w:hAnsi="Arial" w:cs="Arial"/>
          <w:i/>
        </w:rPr>
        <w:t xml:space="preserve">ordifolia </w:t>
      </w:r>
      <w:r w:rsidRPr="00597CCA">
        <w:rPr>
          <w:rFonts w:ascii="Arial" w:hAnsi="Arial" w:cs="Arial"/>
        </w:rPr>
        <w:t>(Ten.) Steenis</w:t>
      </w:r>
      <w:r w:rsidRPr="00597CCA">
        <w:rPr>
          <w:rFonts w:ascii="Arial" w:hAnsi="Arial" w:cs="Arial"/>
          <w:i/>
        </w:rPr>
        <w:t>)</w:t>
      </w:r>
      <w:r>
        <w:rPr>
          <w:rFonts w:ascii="Arial" w:hAnsi="Arial" w:cs="Arial"/>
        </w:rPr>
        <w:t xml:space="preserve"> mempunyai daya hambat dibandingkan dengan Metronidazol terhadap pertumbuhan bakteri </w:t>
      </w:r>
      <w:r w:rsidRPr="00597CCA">
        <w:rPr>
          <w:rFonts w:ascii="Arial" w:hAnsi="Arial" w:cs="Arial"/>
          <w:i/>
        </w:rPr>
        <w:t>Escherichia coli</w:t>
      </w:r>
      <w:r>
        <w:rPr>
          <w:rFonts w:ascii="Arial" w:hAnsi="Arial" w:cs="Arial"/>
          <w:i/>
        </w:rPr>
        <w:t>.</w:t>
      </w:r>
    </w:p>
    <w:p w:rsidR="00D83200" w:rsidRPr="00597CCA" w:rsidRDefault="00D83200" w:rsidP="00D83200">
      <w:pPr>
        <w:pStyle w:val="ListParagraph"/>
        <w:spacing w:line="360" w:lineRule="auto"/>
        <w:ind w:left="1080"/>
        <w:jc w:val="both"/>
        <w:rPr>
          <w:rFonts w:ascii="Arial" w:hAnsi="Arial" w:cs="Arial"/>
        </w:rPr>
      </w:pPr>
    </w:p>
    <w:p w:rsidR="00D83200" w:rsidRDefault="00D83200" w:rsidP="00D83200">
      <w:pPr>
        <w:pStyle w:val="ListParagraph"/>
        <w:numPr>
          <w:ilvl w:val="1"/>
          <w:numId w:val="2"/>
        </w:numPr>
        <w:spacing w:after="0" w:line="360" w:lineRule="auto"/>
        <w:ind w:left="992" w:hanging="635"/>
        <w:jc w:val="both"/>
        <w:rPr>
          <w:rFonts w:ascii="Arial" w:hAnsi="Arial" w:cs="Arial"/>
          <w:b/>
          <w:sz w:val="24"/>
          <w:szCs w:val="24"/>
        </w:rPr>
      </w:pPr>
      <w:r>
        <w:rPr>
          <w:rFonts w:ascii="Arial" w:hAnsi="Arial" w:cs="Arial"/>
          <w:b/>
          <w:sz w:val="24"/>
          <w:szCs w:val="24"/>
        </w:rPr>
        <w:t>Tujuan Penelitian</w:t>
      </w:r>
    </w:p>
    <w:p w:rsidR="00D83200" w:rsidRPr="00605DE2" w:rsidRDefault="00D83200" w:rsidP="00D83200">
      <w:pPr>
        <w:pStyle w:val="ListParagraph"/>
        <w:numPr>
          <w:ilvl w:val="0"/>
          <w:numId w:val="5"/>
        </w:numPr>
        <w:spacing w:after="0" w:line="360" w:lineRule="auto"/>
        <w:ind w:left="993" w:hanging="567"/>
        <w:jc w:val="both"/>
        <w:rPr>
          <w:rFonts w:ascii="Arial" w:hAnsi="Arial" w:cs="Arial"/>
          <w:i/>
        </w:rPr>
      </w:pPr>
      <w:r>
        <w:rPr>
          <w:rFonts w:ascii="Arial" w:hAnsi="Arial" w:cs="Arial"/>
        </w:rPr>
        <w:t xml:space="preserve">Untuk mengetahui aktifitas antibakteri ekstrak daun binahong </w:t>
      </w:r>
      <w:r w:rsidRPr="00597CCA">
        <w:rPr>
          <w:rFonts w:ascii="Arial" w:hAnsi="Arial" w:cs="Arial"/>
          <w:i/>
        </w:rPr>
        <w:t xml:space="preserve">(Anredera Cordifolia </w:t>
      </w:r>
      <w:r w:rsidRPr="00597CCA">
        <w:rPr>
          <w:rFonts w:ascii="Arial" w:hAnsi="Arial" w:cs="Arial"/>
        </w:rPr>
        <w:t>(Ten.) Steenis</w:t>
      </w:r>
      <w:r w:rsidRPr="00597CCA">
        <w:rPr>
          <w:rFonts w:ascii="Arial" w:hAnsi="Arial" w:cs="Arial"/>
          <w:i/>
        </w:rPr>
        <w:t>)</w:t>
      </w:r>
      <w:r>
        <w:rPr>
          <w:rFonts w:ascii="Arial" w:hAnsi="Arial" w:cs="Arial"/>
        </w:rPr>
        <w:t xml:space="preserve"> dalam menghambat pertumbuhan bakteri </w:t>
      </w:r>
      <w:r w:rsidRPr="00605DE2">
        <w:rPr>
          <w:rFonts w:ascii="Arial" w:hAnsi="Arial" w:cs="Arial"/>
          <w:i/>
        </w:rPr>
        <w:t>Escherichia coli.</w:t>
      </w:r>
    </w:p>
    <w:p w:rsidR="00D83200" w:rsidRDefault="00D83200" w:rsidP="00D83200">
      <w:pPr>
        <w:pStyle w:val="ListParagraph"/>
        <w:numPr>
          <w:ilvl w:val="0"/>
          <w:numId w:val="5"/>
        </w:numPr>
        <w:spacing w:after="0" w:line="360" w:lineRule="auto"/>
        <w:ind w:left="993" w:hanging="567"/>
        <w:jc w:val="both"/>
        <w:rPr>
          <w:rFonts w:ascii="Arial" w:hAnsi="Arial" w:cs="Arial"/>
        </w:rPr>
      </w:pPr>
      <w:r>
        <w:rPr>
          <w:rFonts w:ascii="Arial" w:hAnsi="Arial" w:cs="Arial"/>
        </w:rPr>
        <w:t xml:space="preserve">Untuk mengetahui pada konsentrasi berapa ekstrak daun binahong </w:t>
      </w:r>
      <w:r w:rsidRPr="00597CCA">
        <w:rPr>
          <w:rFonts w:ascii="Arial" w:hAnsi="Arial" w:cs="Arial"/>
          <w:i/>
        </w:rPr>
        <w:t xml:space="preserve">(Anredera Cordifolia </w:t>
      </w:r>
      <w:r w:rsidRPr="00597CCA">
        <w:rPr>
          <w:rFonts w:ascii="Arial" w:hAnsi="Arial" w:cs="Arial"/>
        </w:rPr>
        <w:t>(Ten.) Steenis</w:t>
      </w:r>
      <w:r w:rsidRPr="00597CCA">
        <w:rPr>
          <w:rFonts w:ascii="Arial" w:hAnsi="Arial" w:cs="Arial"/>
          <w:i/>
        </w:rPr>
        <w:t>)</w:t>
      </w:r>
      <w:r>
        <w:rPr>
          <w:rFonts w:ascii="Arial" w:hAnsi="Arial" w:cs="Arial"/>
        </w:rPr>
        <w:t xml:space="preserve"> memiliki daya hambat dibandingkan dengan antibakteri metronidazol terhadap pertumbuhan bakteri </w:t>
      </w:r>
      <w:r w:rsidRPr="00605DE2">
        <w:rPr>
          <w:rFonts w:ascii="Arial" w:hAnsi="Arial" w:cs="Arial"/>
          <w:i/>
        </w:rPr>
        <w:t>Escherichia coli</w:t>
      </w:r>
      <w:r>
        <w:rPr>
          <w:rFonts w:ascii="Arial" w:hAnsi="Arial" w:cs="Arial"/>
        </w:rPr>
        <w:t>.</w:t>
      </w:r>
    </w:p>
    <w:p w:rsidR="00D83200" w:rsidRPr="00A746C2" w:rsidRDefault="00D83200" w:rsidP="00D83200">
      <w:pPr>
        <w:pStyle w:val="ListParagraph"/>
        <w:spacing w:after="0" w:line="360" w:lineRule="auto"/>
        <w:ind w:left="993"/>
        <w:jc w:val="both"/>
        <w:rPr>
          <w:rFonts w:ascii="Arial" w:hAnsi="Arial" w:cs="Arial"/>
        </w:rPr>
      </w:pPr>
    </w:p>
    <w:p w:rsidR="00D83200" w:rsidRDefault="00D83200" w:rsidP="00D83200">
      <w:pPr>
        <w:pStyle w:val="ListParagraph"/>
        <w:numPr>
          <w:ilvl w:val="1"/>
          <w:numId w:val="2"/>
        </w:numPr>
        <w:spacing w:line="360" w:lineRule="auto"/>
        <w:ind w:left="992" w:hanging="635"/>
        <w:jc w:val="both"/>
        <w:rPr>
          <w:rFonts w:ascii="Arial" w:hAnsi="Arial" w:cs="Arial"/>
          <w:b/>
          <w:sz w:val="24"/>
          <w:szCs w:val="24"/>
        </w:rPr>
      </w:pPr>
      <w:r>
        <w:rPr>
          <w:rFonts w:ascii="Arial" w:hAnsi="Arial" w:cs="Arial"/>
          <w:b/>
          <w:sz w:val="24"/>
          <w:szCs w:val="24"/>
        </w:rPr>
        <w:t>Manfaat Penelitian</w:t>
      </w:r>
    </w:p>
    <w:p w:rsidR="00D83200" w:rsidRPr="00ED242D" w:rsidRDefault="00D83200" w:rsidP="00D83200">
      <w:pPr>
        <w:pStyle w:val="ListParagraph"/>
        <w:numPr>
          <w:ilvl w:val="0"/>
          <w:numId w:val="4"/>
        </w:numPr>
        <w:spacing w:after="0" w:line="360" w:lineRule="auto"/>
        <w:ind w:left="993" w:hanging="567"/>
        <w:jc w:val="both"/>
        <w:rPr>
          <w:rFonts w:ascii="Arial" w:eastAsia="Times New Roman" w:hAnsi="Arial" w:cs="Arial"/>
        </w:rPr>
      </w:pPr>
      <w:r>
        <w:rPr>
          <w:rFonts w:ascii="Arial" w:eastAsia="Times New Roman" w:hAnsi="Arial" w:cs="Arial"/>
        </w:rPr>
        <w:t>Bagi peneliti</w:t>
      </w:r>
      <w:r w:rsidRPr="00ED242D">
        <w:rPr>
          <w:rFonts w:ascii="Arial" w:eastAsia="Times New Roman" w:hAnsi="Arial" w:cs="Arial"/>
        </w:rPr>
        <w:t>,</w:t>
      </w:r>
      <w:r>
        <w:rPr>
          <w:rFonts w:ascii="Arial" w:eastAsia="Times New Roman" w:hAnsi="Arial" w:cs="Arial"/>
        </w:rPr>
        <w:t xml:space="preserve"> menambah pengetahuan mengenai daun binahong </w:t>
      </w:r>
      <w:r w:rsidRPr="00ED242D">
        <w:rPr>
          <w:rFonts w:ascii="Arial" w:eastAsia="Times New Roman" w:hAnsi="Arial" w:cs="Arial"/>
        </w:rPr>
        <w:t>(</w:t>
      </w:r>
      <w:r>
        <w:rPr>
          <w:rFonts w:ascii="Arial" w:eastAsia="Times New Roman" w:hAnsi="Arial" w:cs="Arial"/>
          <w:i/>
        </w:rPr>
        <w:t>Anredera cordifolia (Ten) Steenis</w:t>
      </w:r>
      <w:r w:rsidRPr="00ED242D">
        <w:rPr>
          <w:rFonts w:ascii="Arial" w:eastAsia="Times New Roman" w:hAnsi="Arial" w:cs="Arial"/>
          <w:i/>
        </w:rPr>
        <w:t>)</w:t>
      </w:r>
      <w:r>
        <w:rPr>
          <w:rFonts w:ascii="Arial" w:eastAsia="Times New Roman" w:hAnsi="Arial" w:cs="Arial"/>
          <w:i/>
        </w:rPr>
        <w:t xml:space="preserve"> </w:t>
      </w:r>
      <w:r w:rsidRPr="00ED242D">
        <w:rPr>
          <w:rFonts w:ascii="Arial" w:eastAsia="Times New Roman" w:hAnsi="Arial" w:cs="Arial"/>
        </w:rPr>
        <w:t>sebagai antibakter</w:t>
      </w:r>
      <w:r>
        <w:rPr>
          <w:rFonts w:ascii="Arial" w:eastAsia="Times New Roman" w:hAnsi="Arial" w:cs="Arial"/>
        </w:rPr>
        <w:t>i.</w:t>
      </w:r>
    </w:p>
    <w:p w:rsidR="00D83200" w:rsidRPr="005042A2" w:rsidRDefault="00D83200" w:rsidP="00D83200">
      <w:pPr>
        <w:pStyle w:val="ListParagraph"/>
        <w:numPr>
          <w:ilvl w:val="0"/>
          <w:numId w:val="4"/>
        </w:numPr>
        <w:spacing w:after="0" w:line="360" w:lineRule="auto"/>
        <w:ind w:left="993" w:hanging="567"/>
        <w:jc w:val="both"/>
        <w:rPr>
          <w:rFonts w:ascii="Arial" w:eastAsia="Times New Roman" w:hAnsi="Arial" w:cs="Arial"/>
        </w:rPr>
      </w:pPr>
      <w:r w:rsidRPr="00ED242D">
        <w:rPr>
          <w:rFonts w:ascii="Arial" w:eastAsia="Times New Roman" w:hAnsi="Arial" w:cs="Arial"/>
        </w:rPr>
        <w:t>Bagi masyarakat, memberikan informa</w:t>
      </w:r>
      <w:r>
        <w:rPr>
          <w:rFonts w:ascii="Arial" w:eastAsia="Times New Roman" w:hAnsi="Arial" w:cs="Arial"/>
        </w:rPr>
        <w:t xml:space="preserve">si mengenai manfaat daun binahong </w:t>
      </w:r>
      <w:r w:rsidRPr="00ED242D">
        <w:rPr>
          <w:rFonts w:ascii="Arial" w:eastAsia="Times New Roman" w:hAnsi="Arial" w:cs="Arial"/>
        </w:rPr>
        <w:t xml:space="preserve"> (</w:t>
      </w:r>
      <w:r>
        <w:rPr>
          <w:rFonts w:ascii="Arial" w:eastAsia="Times New Roman" w:hAnsi="Arial" w:cs="Arial"/>
          <w:i/>
        </w:rPr>
        <w:t>Anredera cordifolia (Ten) Steenis</w:t>
      </w:r>
      <w:r w:rsidRPr="00ED242D">
        <w:rPr>
          <w:rFonts w:ascii="Arial" w:eastAsia="Times New Roman" w:hAnsi="Arial" w:cs="Arial"/>
          <w:i/>
        </w:rPr>
        <w:t xml:space="preserve">) </w:t>
      </w:r>
      <w:r w:rsidRPr="00ED242D">
        <w:rPr>
          <w:rFonts w:ascii="Arial" w:eastAsia="Times New Roman" w:hAnsi="Arial" w:cs="Arial"/>
        </w:rPr>
        <w:t>sebagai antibakter</w:t>
      </w:r>
      <w:r>
        <w:rPr>
          <w:rFonts w:ascii="Arial" w:eastAsia="Times New Roman" w:hAnsi="Arial" w:cs="Arial"/>
        </w:rPr>
        <w:t>i.</w:t>
      </w:r>
    </w:p>
    <w:p w:rsidR="00D83200" w:rsidRDefault="00D83200" w:rsidP="00D83200">
      <w:pPr>
        <w:spacing w:line="360" w:lineRule="auto"/>
        <w:jc w:val="both"/>
        <w:rPr>
          <w:rFonts w:ascii="Arial" w:hAnsi="Arial" w:cs="Arial"/>
          <w:b/>
          <w:sz w:val="24"/>
          <w:szCs w:val="24"/>
        </w:rPr>
      </w:pPr>
    </w:p>
    <w:p w:rsidR="00D83200" w:rsidRPr="00417852" w:rsidRDefault="00D83200" w:rsidP="00D83200">
      <w:pPr>
        <w:jc w:val="both"/>
        <w:rPr>
          <w:rFonts w:ascii="Arial" w:hAnsi="Arial" w:cs="Arial"/>
          <w:b/>
          <w:sz w:val="24"/>
          <w:szCs w:val="24"/>
        </w:rPr>
      </w:pPr>
    </w:p>
    <w:p w:rsidR="00D83200" w:rsidRDefault="00D83200" w:rsidP="00F2032C">
      <w:pPr>
        <w:spacing w:after="0" w:line="240" w:lineRule="auto"/>
        <w:rPr>
          <w:rFonts w:ascii="Arial" w:hAnsi="Arial" w:cs="Arial"/>
          <w:b/>
          <w:sz w:val="28"/>
          <w:szCs w:val="28"/>
        </w:rPr>
      </w:pPr>
    </w:p>
    <w:p w:rsidR="00D83200" w:rsidRDefault="00D83200">
      <w:pPr>
        <w:rPr>
          <w:rFonts w:ascii="Arial" w:hAnsi="Arial" w:cs="Arial"/>
          <w:b/>
          <w:sz w:val="28"/>
          <w:szCs w:val="28"/>
        </w:rPr>
      </w:pPr>
      <w:r>
        <w:rPr>
          <w:rFonts w:ascii="Arial" w:hAnsi="Arial" w:cs="Arial"/>
          <w:b/>
          <w:sz w:val="28"/>
          <w:szCs w:val="28"/>
        </w:rPr>
        <w:br w:type="page"/>
      </w:r>
    </w:p>
    <w:p w:rsidR="00D83200" w:rsidRPr="00EB4C2E" w:rsidRDefault="00D83200" w:rsidP="00D83200">
      <w:pPr>
        <w:spacing w:after="0" w:line="360" w:lineRule="auto"/>
        <w:jc w:val="center"/>
        <w:rPr>
          <w:rFonts w:ascii="Arial" w:hAnsi="Arial" w:cs="Arial"/>
          <w:b/>
          <w:sz w:val="24"/>
          <w:szCs w:val="24"/>
        </w:rPr>
      </w:pPr>
      <w:r w:rsidRPr="00EB4C2E">
        <w:rPr>
          <w:rFonts w:ascii="Arial" w:hAnsi="Arial" w:cs="Arial"/>
          <w:b/>
          <w:sz w:val="24"/>
          <w:szCs w:val="24"/>
        </w:rPr>
        <w:lastRenderedPageBreak/>
        <w:t>BAB II</w:t>
      </w:r>
    </w:p>
    <w:p w:rsidR="00D83200" w:rsidRPr="00EB4C2E" w:rsidRDefault="00D83200" w:rsidP="00D83200">
      <w:pPr>
        <w:spacing w:line="360" w:lineRule="auto"/>
        <w:jc w:val="center"/>
        <w:rPr>
          <w:rFonts w:ascii="Arial" w:hAnsi="Arial" w:cs="Arial"/>
          <w:b/>
          <w:sz w:val="24"/>
          <w:szCs w:val="24"/>
        </w:rPr>
      </w:pPr>
      <w:r w:rsidRPr="00EB4C2E">
        <w:rPr>
          <w:rFonts w:ascii="Arial" w:hAnsi="Arial" w:cs="Arial"/>
          <w:b/>
          <w:sz w:val="24"/>
          <w:szCs w:val="24"/>
        </w:rPr>
        <w:t>TINJAUAN PUSTAKA</w:t>
      </w:r>
    </w:p>
    <w:p w:rsidR="00D83200" w:rsidRDefault="00D83200" w:rsidP="00D83200">
      <w:pPr>
        <w:pStyle w:val="ListParagraph"/>
        <w:numPr>
          <w:ilvl w:val="1"/>
          <w:numId w:val="6"/>
        </w:numPr>
        <w:spacing w:line="360" w:lineRule="auto"/>
        <w:ind w:left="992" w:hanging="635"/>
        <w:jc w:val="both"/>
        <w:rPr>
          <w:rFonts w:ascii="Arial" w:hAnsi="Arial" w:cs="Arial"/>
          <w:b/>
          <w:sz w:val="24"/>
          <w:szCs w:val="24"/>
        </w:rPr>
      </w:pPr>
      <w:r w:rsidRPr="00EB4C2E">
        <w:rPr>
          <w:rFonts w:ascii="Arial" w:hAnsi="Arial" w:cs="Arial"/>
          <w:b/>
          <w:sz w:val="24"/>
          <w:szCs w:val="24"/>
        </w:rPr>
        <w:t>Uraian Tumbuhan</w:t>
      </w:r>
    </w:p>
    <w:p w:rsidR="00D83200" w:rsidRDefault="00D83200" w:rsidP="00D83200">
      <w:pPr>
        <w:pStyle w:val="ListParagraph"/>
        <w:spacing w:line="360" w:lineRule="auto"/>
        <w:ind w:left="426" w:firstLine="567"/>
        <w:jc w:val="both"/>
        <w:rPr>
          <w:rFonts w:ascii="Arial" w:hAnsi="Arial" w:cs="Arial"/>
        </w:rPr>
      </w:pPr>
      <w:r w:rsidRPr="00EA2AF3">
        <w:rPr>
          <w:rFonts w:ascii="Arial" w:hAnsi="Arial" w:cs="Arial"/>
        </w:rPr>
        <w:t>Uraian Tumbuhan mel</w:t>
      </w:r>
      <w:r>
        <w:rPr>
          <w:rFonts w:ascii="Arial" w:hAnsi="Arial" w:cs="Arial"/>
        </w:rPr>
        <w:t>iputi: nama lain</w:t>
      </w:r>
      <w:r w:rsidRPr="00EA2AF3">
        <w:rPr>
          <w:rFonts w:ascii="Arial" w:hAnsi="Arial" w:cs="Arial"/>
        </w:rPr>
        <w:t>, sistematika tumbuhan, morfologi tumbuhan, zat-zat yang digunakan dan khasiatnya.</w:t>
      </w:r>
    </w:p>
    <w:p w:rsidR="00D83200" w:rsidRPr="00483633" w:rsidRDefault="00D83200" w:rsidP="00D83200">
      <w:pPr>
        <w:pStyle w:val="ListParagraph"/>
        <w:spacing w:line="360" w:lineRule="auto"/>
        <w:ind w:left="426" w:firstLine="567"/>
        <w:jc w:val="both"/>
        <w:rPr>
          <w:rFonts w:ascii="Arial" w:hAnsi="Arial" w:cs="Arial"/>
        </w:rPr>
      </w:pPr>
    </w:p>
    <w:p w:rsidR="00D83200" w:rsidRPr="00EB4C2E" w:rsidRDefault="00D83200" w:rsidP="00D83200">
      <w:pPr>
        <w:pStyle w:val="ListParagraph"/>
        <w:numPr>
          <w:ilvl w:val="2"/>
          <w:numId w:val="6"/>
        </w:numPr>
        <w:spacing w:line="360" w:lineRule="auto"/>
        <w:ind w:left="992" w:hanging="635"/>
        <w:jc w:val="both"/>
        <w:rPr>
          <w:rFonts w:ascii="Arial" w:hAnsi="Arial" w:cs="Arial"/>
          <w:b/>
          <w:sz w:val="24"/>
          <w:szCs w:val="24"/>
        </w:rPr>
      </w:pPr>
      <w:r w:rsidRPr="00EB4C2E">
        <w:rPr>
          <w:rFonts w:ascii="Arial" w:hAnsi="Arial" w:cs="Arial"/>
          <w:b/>
          <w:sz w:val="24"/>
          <w:szCs w:val="24"/>
        </w:rPr>
        <w:t>Sistematika Tumbuhan</w:t>
      </w:r>
    </w:p>
    <w:p w:rsidR="00D83200" w:rsidRPr="00EB4C2E" w:rsidRDefault="00D83200" w:rsidP="00D83200">
      <w:pPr>
        <w:pStyle w:val="ListParagraph"/>
        <w:spacing w:line="360" w:lineRule="auto"/>
        <w:ind w:left="993"/>
        <w:jc w:val="both"/>
        <w:rPr>
          <w:rFonts w:ascii="Arial" w:hAnsi="Arial" w:cs="Arial"/>
        </w:rPr>
      </w:pPr>
      <w:r>
        <w:rPr>
          <w:rFonts w:ascii="Arial" w:hAnsi="Arial" w:cs="Arial"/>
        </w:rPr>
        <w:t>Kingdom</w:t>
      </w:r>
      <w:r>
        <w:rPr>
          <w:rFonts w:ascii="Arial" w:hAnsi="Arial" w:cs="Arial"/>
        </w:rPr>
        <w:tab/>
      </w:r>
      <w:r>
        <w:rPr>
          <w:rFonts w:ascii="Arial" w:hAnsi="Arial" w:cs="Arial"/>
        </w:rPr>
        <w:tab/>
        <w:t>: Plantae</w:t>
      </w:r>
    </w:p>
    <w:p w:rsidR="00D83200" w:rsidRPr="00EB4C2E" w:rsidRDefault="00D83200" w:rsidP="00D83200">
      <w:pPr>
        <w:pStyle w:val="ListParagraph"/>
        <w:tabs>
          <w:tab w:val="left" w:pos="993"/>
        </w:tabs>
        <w:spacing w:line="360" w:lineRule="auto"/>
        <w:ind w:left="993"/>
        <w:jc w:val="both"/>
        <w:rPr>
          <w:rFonts w:ascii="Arial" w:hAnsi="Arial" w:cs="Arial"/>
        </w:rPr>
      </w:pPr>
      <w:r>
        <w:rPr>
          <w:rFonts w:ascii="Arial" w:hAnsi="Arial" w:cs="Arial"/>
        </w:rPr>
        <w:t>Divisi</w:t>
      </w:r>
      <w:r>
        <w:rPr>
          <w:rFonts w:ascii="Arial" w:hAnsi="Arial" w:cs="Arial"/>
        </w:rPr>
        <w:tab/>
      </w:r>
      <w:r>
        <w:rPr>
          <w:rFonts w:ascii="Arial" w:hAnsi="Arial" w:cs="Arial"/>
        </w:rPr>
        <w:tab/>
      </w:r>
      <w:r w:rsidRPr="00EB4C2E">
        <w:rPr>
          <w:rFonts w:ascii="Arial" w:hAnsi="Arial" w:cs="Arial"/>
        </w:rPr>
        <w:t xml:space="preserve">: </w:t>
      </w:r>
      <w:r>
        <w:rPr>
          <w:rFonts w:ascii="Arial" w:hAnsi="Arial" w:cs="Arial"/>
        </w:rPr>
        <w:t>Spermatophyta</w:t>
      </w:r>
    </w:p>
    <w:p w:rsidR="00D83200" w:rsidRPr="00EB4C2E" w:rsidRDefault="00D83200" w:rsidP="00D83200">
      <w:pPr>
        <w:pStyle w:val="ListParagraph"/>
        <w:tabs>
          <w:tab w:val="left" w:pos="993"/>
        </w:tabs>
        <w:spacing w:line="360" w:lineRule="auto"/>
        <w:ind w:left="993"/>
        <w:jc w:val="both"/>
        <w:rPr>
          <w:rFonts w:ascii="Arial" w:hAnsi="Arial" w:cs="Arial"/>
        </w:rPr>
      </w:pPr>
      <w:r>
        <w:rPr>
          <w:rFonts w:ascii="Arial" w:hAnsi="Arial" w:cs="Arial"/>
        </w:rPr>
        <w:t>Kelas</w:t>
      </w:r>
      <w:r>
        <w:rPr>
          <w:rFonts w:ascii="Arial" w:hAnsi="Arial" w:cs="Arial"/>
        </w:rPr>
        <w:tab/>
      </w:r>
      <w:r>
        <w:rPr>
          <w:rFonts w:ascii="Arial" w:hAnsi="Arial" w:cs="Arial"/>
        </w:rPr>
        <w:tab/>
        <w:t>: Dicotyledoneae</w:t>
      </w:r>
    </w:p>
    <w:p w:rsidR="00D83200" w:rsidRPr="00EB4C2E" w:rsidRDefault="00D83200" w:rsidP="00D83200">
      <w:pPr>
        <w:pStyle w:val="ListParagraph"/>
        <w:tabs>
          <w:tab w:val="left" w:pos="993"/>
        </w:tabs>
        <w:spacing w:line="360" w:lineRule="auto"/>
        <w:ind w:left="993"/>
        <w:jc w:val="both"/>
        <w:rPr>
          <w:rFonts w:ascii="Arial" w:hAnsi="Arial" w:cs="Arial"/>
        </w:rPr>
      </w:pPr>
      <w:r>
        <w:rPr>
          <w:rFonts w:ascii="Arial" w:hAnsi="Arial" w:cs="Arial"/>
        </w:rPr>
        <w:t>Ordo</w:t>
      </w:r>
      <w:r>
        <w:rPr>
          <w:rFonts w:ascii="Arial" w:hAnsi="Arial" w:cs="Arial"/>
        </w:rPr>
        <w:tab/>
      </w:r>
      <w:r>
        <w:rPr>
          <w:rFonts w:ascii="Arial" w:hAnsi="Arial" w:cs="Arial"/>
        </w:rPr>
        <w:tab/>
        <w:t>: Caryophy</w:t>
      </w:r>
      <w:r w:rsidRPr="00EB4C2E">
        <w:rPr>
          <w:rFonts w:ascii="Arial" w:hAnsi="Arial" w:cs="Arial"/>
        </w:rPr>
        <w:t>llales</w:t>
      </w:r>
    </w:p>
    <w:p w:rsidR="00D83200" w:rsidRPr="00EB4C2E" w:rsidRDefault="00D83200" w:rsidP="00D83200">
      <w:pPr>
        <w:pStyle w:val="ListParagraph"/>
        <w:tabs>
          <w:tab w:val="left" w:pos="993"/>
        </w:tabs>
        <w:spacing w:line="360" w:lineRule="auto"/>
        <w:ind w:left="993"/>
        <w:jc w:val="both"/>
        <w:rPr>
          <w:rFonts w:ascii="Arial" w:hAnsi="Arial" w:cs="Arial"/>
        </w:rPr>
      </w:pPr>
      <w:r w:rsidRPr="00EB4C2E">
        <w:rPr>
          <w:rFonts w:ascii="Arial" w:hAnsi="Arial" w:cs="Arial"/>
        </w:rPr>
        <w:t>Familia</w:t>
      </w:r>
      <w:r w:rsidRPr="00EB4C2E">
        <w:rPr>
          <w:rFonts w:ascii="Arial" w:hAnsi="Arial" w:cs="Arial"/>
        </w:rPr>
        <w:tab/>
      </w:r>
      <w:r w:rsidRPr="00EB4C2E">
        <w:rPr>
          <w:rFonts w:ascii="Arial" w:hAnsi="Arial" w:cs="Arial"/>
        </w:rPr>
        <w:tab/>
        <w:t>: Basellaceae</w:t>
      </w:r>
    </w:p>
    <w:p w:rsidR="00D83200" w:rsidRPr="00EB4C2E" w:rsidRDefault="00D83200" w:rsidP="00D83200">
      <w:pPr>
        <w:pStyle w:val="ListParagraph"/>
        <w:tabs>
          <w:tab w:val="left" w:pos="993"/>
        </w:tabs>
        <w:spacing w:line="360" w:lineRule="auto"/>
        <w:ind w:left="993"/>
        <w:jc w:val="both"/>
        <w:rPr>
          <w:rFonts w:ascii="Arial" w:hAnsi="Arial" w:cs="Arial"/>
        </w:rPr>
      </w:pPr>
      <w:r w:rsidRPr="00EB4C2E">
        <w:rPr>
          <w:rFonts w:ascii="Arial" w:hAnsi="Arial" w:cs="Arial"/>
        </w:rPr>
        <w:t>Genus</w:t>
      </w:r>
      <w:r w:rsidRPr="00EB4C2E">
        <w:rPr>
          <w:rFonts w:ascii="Arial" w:hAnsi="Arial" w:cs="Arial"/>
        </w:rPr>
        <w:tab/>
      </w:r>
      <w:r w:rsidRPr="00EB4C2E">
        <w:rPr>
          <w:rFonts w:ascii="Arial" w:hAnsi="Arial" w:cs="Arial"/>
        </w:rPr>
        <w:tab/>
        <w:t>: Anredera</w:t>
      </w:r>
    </w:p>
    <w:p w:rsidR="00D83200" w:rsidRPr="00BE45F8" w:rsidRDefault="00D83200" w:rsidP="00D83200">
      <w:pPr>
        <w:pStyle w:val="ListParagraph"/>
        <w:spacing w:before="240" w:line="360" w:lineRule="auto"/>
        <w:ind w:left="993"/>
        <w:jc w:val="both"/>
        <w:rPr>
          <w:rFonts w:ascii="Arial" w:hAnsi="Arial" w:cs="Arial"/>
        </w:rPr>
      </w:pPr>
      <w:r>
        <w:rPr>
          <w:rFonts w:ascii="Arial" w:hAnsi="Arial" w:cs="Arial"/>
        </w:rPr>
        <w:t>Spesies</w:t>
      </w:r>
      <w:r>
        <w:rPr>
          <w:rFonts w:ascii="Arial" w:hAnsi="Arial" w:cs="Arial"/>
        </w:rPr>
        <w:tab/>
      </w:r>
      <w:r>
        <w:rPr>
          <w:rFonts w:ascii="Arial" w:hAnsi="Arial" w:cs="Arial"/>
        </w:rPr>
        <w:tab/>
        <w:t xml:space="preserve">: </w:t>
      </w:r>
      <w:r w:rsidRPr="00BE45F8">
        <w:rPr>
          <w:rFonts w:ascii="Arial" w:hAnsi="Arial" w:cs="Arial"/>
          <w:i/>
        </w:rPr>
        <w:t>Anredera cordifolia</w:t>
      </w:r>
      <w:r>
        <w:rPr>
          <w:rFonts w:ascii="Arial" w:hAnsi="Arial" w:cs="Arial"/>
        </w:rPr>
        <w:t>(Ten.) Steenis</w:t>
      </w:r>
    </w:p>
    <w:p w:rsidR="00D83200" w:rsidRDefault="00D83200" w:rsidP="00D83200">
      <w:pPr>
        <w:pStyle w:val="ListParagraph"/>
        <w:spacing w:before="240" w:line="360" w:lineRule="auto"/>
        <w:ind w:left="993"/>
        <w:jc w:val="both"/>
        <w:rPr>
          <w:rFonts w:ascii="Arial" w:hAnsi="Arial" w:cs="Arial"/>
        </w:rPr>
      </w:pPr>
    </w:p>
    <w:p w:rsidR="00D83200" w:rsidRDefault="00D83200" w:rsidP="00D83200">
      <w:pPr>
        <w:pStyle w:val="ListParagraph"/>
        <w:spacing w:before="240" w:line="360" w:lineRule="auto"/>
        <w:ind w:left="993"/>
        <w:jc w:val="both"/>
        <w:rPr>
          <w:rFonts w:ascii="Arial" w:hAnsi="Arial" w:cs="Arial"/>
        </w:rPr>
      </w:pPr>
      <w:r>
        <w:rPr>
          <w:rFonts w:ascii="Arial" w:hAnsi="Arial" w:cs="Arial"/>
          <w:noProof/>
        </w:rPr>
        <w:drawing>
          <wp:inline distT="0" distB="0" distL="0" distR="0">
            <wp:extent cx="3534902" cy="1857375"/>
            <wp:effectExtent l="19050" t="0" r="8398" b="0"/>
            <wp:docPr id="3" name="Picture 1" descr="D:\KTI JULI\21-47-43-5-Rahasi-Manfaat-Daun-Binahong-Untuk-Keseh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JULI\21-47-43-5-Rahasi-Manfaat-Daun-Binahong-Untuk-Kesehatan.jpg"/>
                    <pic:cNvPicPr>
                      <a:picLocks noChangeAspect="1" noChangeArrowheads="1"/>
                    </pic:cNvPicPr>
                  </pic:nvPicPr>
                  <pic:blipFill>
                    <a:blip r:embed="rId7"/>
                    <a:srcRect/>
                    <a:stretch>
                      <a:fillRect/>
                    </a:stretch>
                  </pic:blipFill>
                  <pic:spPr bwMode="auto">
                    <a:xfrm>
                      <a:off x="0" y="0"/>
                      <a:ext cx="3538395" cy="1859210"/>
                    </a:xfrm>
                    <a:prstGeom prst="rect">
                      <a:avLst/>
                    </a:prstGeom>
                    <a:noFill/>
                    <a:ln w="9525">
                      <a:noFill/>
                      <a:miter lim="800000"/>
                      <a:headEnd/>
                      <a:tailEnd/>
                    </a:ln>
                  </pic:spPr>
                </pic:pic>
              </a:graphicData>
            </a:graphic>
          </wp:inline>
        </w:drawing>
      </w:r>
    </w:p>
    <w:p w:rsidR="00D83200" w:rsidRPr="00187302" w:rsidRDefault="00D83200" w:rsidP="00D83200">
      <w:pPr>
        <w:pStyle w:val="ListParagraph"/>
        <w:spacing w:before="240" w:line="360" w:lineRule="auto"/>
        <w:ind w:left="1713" w:firstLine="447"/>
        <w:rPr>
          <w:rFonts w:ascii="Arial" w:hAnsi="Arial" w:cs="Arial"/>
        </w:rPr>
      </w:pPr>
      <w:r w:rsidRPr="00187302">
        <w:rPr>
          <w:rFonts w:ascii="Arial" w:hAnsi="Arial" w:cs="Arial"/>
        </w:rPr>
        <w:t>Gambar 2.1 Tanaman Binahong</w:t>
      </w:r>
    </w:p>
    <w:p w:rsidR="00D83200" w:rsidRPr="00763514" w:rsidRDefault="00D83200" w:rsidP="00D83200">
      <w:pPr>
        <w:pStyle w:val="ListParagraph"/>
        <w:spacing w:before="240" w:line="360" w:lineRule="auto"/>
        <w:ind w:left="1713" w:firstLine="447"/>
        <w:rPr>
          <w:rFonts w:ascii="Arial" w:hAnsi="Arial" w:cs="Arial"/>
          <w:b/>
        </w:rPr>
      </w:pPr>
    </w:p>
    <w:p w:rsidR="00D83200" w:rsidRPr="00483633" w:rsidRDefault="00D83200" w:rsidP="00D83200">
      <w:pPr>
        <w:pStyle w:val="ListParagraph"/>
        <w:numPr>
          <w:ilvl w:val="2"/>
          <w:numId w:val="6"/>
        </w:numPr>
        <w:spacing w:before="240" w:line="360" w:lineRule="auto"/>
        <w:ind w:left="992" w:hanging="635"/>
        <w:jc w:val="both"/>
        <w:rPr>
          <w:rFonts w:ascii="Arial" w:hAnsi="Arial" w:cs="Arial"/>
          <w:b/>
          <w:sz w:val="24"/>
          <w:szCs w:val="24"/>
        </w:rPr>
      </w:pPr>
      <w:r>
        <w:rPr>
          <w:rFonts w:ascii="Arial" w:hAnsi="Arial" w:cs="Arial"/>
          <w:b/>
          <w:sz w:val="24"/>
          <w:szCs w:val="24"/>
        </w:rPr>
        <w:t>Nama Lain</w:t>
      </w:r>
    </w:p>
    <w:p w:rsidR="00D83200" w:rsidRPr="00EB4C2E" w:rsidRDefault="00D83200" w:rsidP="00D83200">
      <w:pPr>
        <w:pStyle w:val="ListParagraph"/>
        <w:tabs>
          <w:tab w:val="left" w:pos="993"/>
        </w:tabs>
        <w:spacing w:before="240" w:line="360" w:lineRule="auto"/>
        <w:ind w:left="993"/>
        <w:jc w:val="both"/>
        <w:rPr>
          <w:rFonts w:ascii="Arial" w:hAnsi="Arial" w:cs="Arial"/>
        </w:rPr>
      </w:pPr>
      <w:r>
        <w:rPr>
          <w:rFonts w:ascii="Arial" w:hAnsi="Arial" w:cs="Arial"/>
        </w:rPr>
        <w:t>Inggris</w:t>
      </w:r>
      <w:r w:rsidRPr="00EB4C2E">
        <w:rPr>
          <w:rFonts w:ascii="Arial" w:hAnsi="Arial" w:cs="Arial"/>
        </w:rPr>
        <w:tab/>
      </w:r>
      <w:r>
        <w:rPr>
          <w:rFonts w:ascii="Arial" w:hAnsi="Arial" w:cs="Arial"/>
        </w:rPr>
        <w:tab/>
      </w:r>
      <w:r w:rsidRPr="00EB4C2E">
        <w:rPr>
          <w:rFonts w:ascii="Arial" w:hAnsi="Arial" w:cs="Arial"/>
        </w:rPr>
        <w:t>:</w:t>
      </w:r>
      <w:r>
        <w:rPr>
          <w:rFonts w:ascii="Arial" w:hAnsi="Arial" w:cs="Arial"/>
        </w:rPr>
        <w:t xml:space="preserve"> Heartleaf Madeiravine</w:t>
      </w:r>
    </w:p>
    <w:p w:rsidR="00D83200" w:rsidRDefault="00D83200" w:rsidP="00D83200">
      <w:pPr>
        <w:pStyle w:val="ListParagraph"/>
        <w:tabs>
          <w:tab w:val="left" w:pos="993"/>
        </w:tabs>
        <w:spacing w:line="360" w:lineRule="auto"/>
        <w:ind w:left="993"/>
        <w:jc w:val="both"/>
        <w:rPr>
          <w:rFonts w:ascii="Arial" w:hAnsi="Arial" w:cs="Arial"/>
        </w:rPr>
      </w:pPr>
      <w:r>
        <w:rPr>
          <w:rFonts w:ascii="Arial" w:hAnsi="Arial" w:cs="Arial"/>
        </w:rPr>
        <w:t>Cina</w:t>
      </w:r>
      <w:r w:rsidRPr="00EB4C2E">
        <w:rPr>
          <w:rFonts w:ascii="Arial" w:hAnsi="Arial" w:cs="Arial"/>
        </w:rPr>
        <w:tab/>
      </w:r>
      <w:r>
        <w:rPr>
          <w:rFonts w:ascii="Arial" w:hAnsi="Arial" w:cs="Arial"/>
        </w:rPr>
        <w:tab/>
      </w:r>
      <w:r w:rsidRPr="00EB4C2E">
        <w:rPr>
          <w:rFonts w:ascii="Arial" w:hAnsi="Arial" w:cs="Arial"/>
        </w:rPr>
        <w:t>:</w:t>
      </w:r>
      <w:r>
        <w:rPr>
          <w:rFonts w:ascii="Arial" w:hAnsi="Arial" w:cs="Arial"/>
        </w:rPr>
        <w:t xml:space="preserve"> Deng San Chi</w:t>
      </w:r>
    </w:p>
    <w:p w:rsidR="00D83200" w:rsidRPr="002F0255" w:rsidRDefault="00D83200" w:rsidP="00D83200">
      <w:pPr>
        <w:pStyle w:val="ListParagraph"/>
        <w:tabs>
          <w:tab w:val="left" w:pos="993"/>
        </w:tabs>
        <w:spacing w:line="360" w:lineRule="auto"/>
        <w:ind w:left="993"/>
        <w:jc w:val="both"/>
        <w:rPr>
          <w:rFonts w:ascii="Arial" w:hAnsi="Arial" w:cs="Arial"/>
        </w:rPr>
      </w:pPr>
    </w:p>
    <w:p w:rsidR="00D83200" w:rsidRPr="00EB4C2E" w:rsidRDefault="00D83200" w:rsidP="00D83200">
      <w:pPr>
        <w:pStyle w:val="ListParagraph"/>
        <w:numPr>
          <w:ilvl w:val="2"/>
          <w:numId w:val="6"/>
        </w:numPr>
        <w:spacing w:line="360" w:lineRule="auto"/>
        <w:ind w:left="992" w:hanging="635"/>
        <w:jc w:val="both"/>
        <w:rPr>
          <w:rFonts w:ascii="Arial" w:hAnsi="Arial" w:cs="Arial"/>
          <w:b/>
          <w:sz w:val="24"/>
          <w:szCs w:val="24"/>
        </w:rPr>
      </w:pPr>
      <w:r w:rsidRPr="00EB4C2E">
        <w:rPr>
          <w:rFonts w:ascii="Arial" w:hAnsi="Arial" w:cs="Arial"/>
          <w:b/>
          <w:sz w:val="24"/>
          <w:szCs w:val="24"/>
        </w:rPr>
        <w:t>Morfologi Tumbuhan</w:t>
      </w:r>
    </w:p>
    <w:p w:rsidR="00D83200" w:rsidRDefault="00D83200" w:rsidP="00D83200">
      <w:pPr>
        <w:pStyle w:val="ListParagraph"/>
        <w:spacing w:line="360" w:lineRule="auto"/>
        <w:ind w:left="426" w:firstLine="567"/>
        <w:jc w:val="both"/>
        <w:rPr>
          <w:rFonts w:ascii="Arial" w:hAnsi="Arial" w:cs="Arial"/>
        </w:rPr>
      </w:pPr>
      <w:r w:rsidRPr="00EB4C2E">
        <w:rPr>
          <w:rFonts w:ascii="Arial" w:hAnsi="Arial" w:cs="Arial"/>
        </w:rPr>
        <w:t>Tanaman binahong adalah tanaman asli yang berasal dar</w:t>
      </w:r>
      <w:r>
        <w:rPr>
          <w:rFonts w:ascii="Arial" w:hAnsi="Arial" w:cs="Arial"/>
        </w:rPr>
        <w:t>i</w:t>
      </w:r>
      <w:r w:rsidRPr="00EB4C2E">
        <w:rPr>
          <w:rFonts w:ascii="Arial" w:hAnsi="Arial" w:cs="Arial"/>
        </w:rPr>
        <w:t xml:space="preserve"> Amerika Selatan. Namun ada juga yang menyebut tanaman binahong berasal dari Cina dan Korea. Binahong merupakan tumbuhan yang menjalar dan </w:t>
      </w:r>
      <w:r w:rsidRPr="00EB4C2E">
        <w:rPr>
          <w:rFonts w:ascii="Arial" w:hAnsi="Arial" w:cs="Arial"/>
        </w:rPr>
        <w:lastRenderedPageBreak/>
        <w:t>panjangnya bisa mencapai lebih kurang 5 m. Tanaman ini tumbuh baik di cuaca tropis dan sub-tropis.</w:t>
      </w:r>
    </w:p>
    <w:p w:rsidR="00D83200" w:rsidRPr="006663E2" w:rsidRDefault="00D83200" w:rsidP="00D83200">
      <w:pPr>
        <w:pStyle w:val="ListParagraph"/>
        <w:spacing w:line="360" w:lineRule="auto"/>
        <w:ind w:left="426" w:firstLine="567"/>
        <w:jc w:val="both"/>
        <w:rPr>
          <w:rFonts w:ascii="Arial" w:hAnsi="Arial" w:cs="Arial"/>
        </w:rPr>
      </w:pPr>
      <w:r w:rsidRPr="006663E2">
        <w:rPr>
          <w:rFonts w:ascii="Arial" w:hAnsi="Arial" w:cs="Arial"/>
        </w:rPr>
        <w:t>Tumbuhan ini berakar berbentuk rimpang dan berdaging lunak. Batangnya lunak, silindris, saling membelit, berwarna kemerahan, dan terdapat semacam umbi yang melekat diketiak daun dengan bentuk tak beraturan dan bertekstur kasar. Berdaun tunggal, tangkainya sangat pendek,tersusun berseling, berwarna hijau, berbentuk jantung, panjang 5-10 cm, lebar 3-7 cm, helaian daunnya tipis, ujung runcing, pangkal berlekuk, tepi rata, permukaan licin. Bunganya majemuk berbentuk tandan, bertangkai panjang, muncul diketiak daun, mahkota berwarna krem keputihan berjumlah lima helai dan berbau harum. (Darma S</w:t>
      </w:r>
      <w:r>
        <w:rPr>
          <w:rFonts w:ascii="Arial" w:hAnsi="Arial" w:cs="Arial"/>
        </w:rPr>
        <w:t>, 2011</w:t>
      </w:r>
      <w:r w:rsidRPr="006663E2">
        <w:rPr>
          <w:rFonts w:ascii="Arial" w:hAnsi="Arial" w:cs="Arial"/>
        </w:rPr>
        <w:t>)</w:t>
      </w:r>
    </w:p>
    <w:p w:rsidR="00D83200" w:rsidRPr="00EB4C2E" w:rsidRDefault="00D83200" w:rsidP="00D83200">
      <w:pPr>
        <w:pStyle w:val="ListParagraph"/>
        <w:spacing w:before="240" w:line="360" w:lineRule="auto"/>
        <w:ind w:left="426" w:firstLine="992"/>
        <w:jc w:val="both"/>
        <w:rPr>
          <w:rFonts w:ascii="Arial" w:hAnsi="Arial" w:cs="Arial"/>
        </w:rPr>
      </w:pPr>
    </w:p>
    <w:p w:rsidR="00D83200" w:rsidRPr="00EB4C2E" w:rsidRDefault="00D83200" w:rsidP="00D83200">
      <w:pPr>
        <w:pStyle w:val="ListParagraph"/>
        <w:numPr>
          <w:ilvl w:val="2"/>
          <w:numId w:val="6"/>
        </w:numPr>
        <w:spacing w:before="240" w:line="360" w:lineRule="auto"/>
        <w:ind w:left="992" w:hanging="635"/>
        <w:jc w:val="both"/>
        <w:rPr>
          <w:rFonts w:ascii="Arial" w:hAnsi="Arial" w:cs="Arial"/>
          <w:b/>
          <w:sz w:val="24"/>
          <w:szCs w:val="24"/>
        </w:rPr>
      </w:pPr>
      <w:r w:rsidRPr="00EB4C2E">
        <w:rPr>
          <w:rFonts w:ascii="Arial" w:hAnsi="Arial" w:cs="Arial"/>
          <w:b/>
          <w:sz w:val="24"/>
          <w:szCs w:val="24"/>
        </w:rPr>
        <w:t>Manfaat Binahong</w:t>
      </w:r>
    </w:p>
    <w:p w:rsidR="00D83200" w:rsidRDefault="00D83200" w:rsidP="00D83200">
      <w:pPr>
        <w:pStyle w:val="ListParagraph"/>
        <w:spacing w:line="360" w:lineRule="auto"/>
        <w:ind w:left="426" w:firstLine="567"/>
        <w:jc w:val="both"/>
        <w:rPr>
          <w:rFonts w:ascii="Arial" w:hAnsi="Arial" w:cs="Arial"/>
        </w:rPr>
      </w:pPr>
      <w:r w:rsidRPr="00EB4C2E">
        <w:rPr>
          <w:rFonts w:ascii="Arial" w:hAnsi="Arial" w:cs="Arial"/>
        </w:rPr>
        <w:t xml:space="preserve">Daun binahong digunakan untuk pengobatan berbagai jenis penyakit seperti </w:t>
      </w:r>
      <w:r>
        <w:rPr>
          <w:rFonts w:ascii="Arial" w:hAnsi="Arial" w:cs="Arial"/>
        </w:rPr>
        <w:t>ambeyen(wasir), gangguan sakit kepala, gatal-gatal, menjaga daya tahan tubuh, diare, disentri, susah buang air besar, usus bengkak, kolesterol tinggi, serta untuk menyembuhkan gangguan kesehatan pasca operasi dan melahirkan. Daun binahong dapat pula  dimanfaatkan untuk meningkatkan vitalitas, diabetes, maag, asam urat, penyakit encok, pegal linu, rematik, luka memar pukul, asam urat, mencegah stroke, menghilangkan kerutan dan jerawat pada wajah, mengobati borok menahun, mempercepat penyembuhan luka, melancarkan haid, gusi berdarah, radang ginjal, mengobati sesak nafas, meningkatkan nafsu makan, geger otak, batuk dan radang paru-paru, hidung mimisan, patah tulang dan sebagainya.(Dini Nuris N, 2014)</w:t>
      </w:r>
    </w:p>
    <w:p w:rsidR="00D83200" w:rsidRPr="002D246C" w:rsidRDefault="00D83200" w:rsidP="00D83200">
      <w:pPr>
        <w:pStyle w:val="ListParagraph"/>
        <w:spacing w:line="360" w:lineRule="auto"/>
        <w:ind w:left="426" w:firstLine="567"/>
        <w:jc w:val="both"/>
        <w:rPr>
          <w:rFonts w:ascii="Arial" w:hAnsi="Arial" w:cs="Arial"/>
        </w:rPr>
      </w:pPr>
    </w:p>
    <w:p w:rsidR="00D83200" w:rsidRPr="00EB4C2E" w:rsidRDefault="00D83200" w:rsidP="00D83200">
      <w:pPr>
        <w:pStyle w:val="ListParagraph"/>
        <w:spacing w:line="360" w:lineRule="auto"/>
        <w:ind w:left="992" w:hanging="635"/>
        <w:jc w:val="both"/>
        <w:rPr>
          <w:rFonts w:ascii="Arial" w:hAnsi="Arial" w:cs="Arial"/>
          <w:b/>
          <w:sz w:val="24"/>
          <w:szCs w:val="24"/>
        </w:rPr>
      </w:pPr>
      <w:r>
        <w:rPr>
          <w:rFonts w:ascii="Arial" w:hAnsi="Arial" w:cs="Arial"/>
          <w:b/>
          <w:sz w:val="24"/>
          <w:szCs w:val="24"/>
        </w:rPr>
        <w:t xml:space="preserve">2.1.5 </w:t>
      </w:r>
      <w:r w:rsidRPr="00EB4C2E">
        <w:rPr>
          <w:rFonts w:ascii="Arial" w:hAnsi="Arial" w:cs="Arial"/>
          <w:b/>
          <w:sz w:val="24"/>
          <w:szCs w:val="24"/>
        </w:rPr>
        <w:t>Zat-zat yang dikandung serta khasiatnya</w:t>
      </w:r>
    </w:p>
    <w:p w:rsidR="00D83200" w:rsidRDefault="00D83200" w:rsidP="00D83200">
      <w:pPr>
        <w:pStyle w:val="ListParagraph"/>
        <w:spacing w:line="360" w:lineRule="auto"/>
        <w:ind w:left="426" w:firstLine="567"/>
        <w:jc w:val="both"/>
        <w:rPr>
          <w:rFonts w:ascii="Arial" w:hAnsi="Arial" w:cs="Arial"/>
        </w:rPr>
      </w:pPr>
      <w:r>
        <w:rPr>
          <w:rFonts w:ascii="Arial" w:hAnsi="Arial" w:cs="Arial"/>
        </w:rPr>
        <w:t>Berbagai khasiat yang dikandung tanaman binahong tidak lepas dari kandungan kimia yang ada didalamnya yaitu:</w:t>
      </w:r>
    </w:p>
    <w:p w:rsidR="00D83200" w:rsidRDefault="00D83200" w:rsidP="00D83200">
      <w:pPr>
        <w:pStyle w:val="ListParagraph"/>
        <w:numPr>
          <w:ilvl w:val="0"/>
          <w:numId w:val="15"/>
        </w:numPr>
        <w:spacing w:line="360" w:lineRule="auto"/>
        <w:ind w:left="993" w:hanging="426"/>
        <w:jc w:val="both"/>
        <w:rPr>
          <w:rFonts w:ascii="Arial" w:hAnsi="Arial" w:cs="Arial"/>
        </w:rPr>
      </w:pPr>
      <w:r>
        <w:rPr>
          <w:rFonts w:ascii="Arial" w:hAnsi="Arial" w:cs="Arial"/>
        </w:rPr>
        <w:t>Saponin</w:t>
      </w:r>
    </w:p>
    <w:p w:rsidR="00D83200" w:rsidRDefault="00D83200" w:rsidP="00D83200">
      <w:pPr>
        <w:pStyle w:val="ListParagraph"/>
        <w:spacing w:line="360" w:lineRule="auto"/>
        <w:ind w:left="993"/>
        <w:jc w:val="both"/>
        <w:rPr>
          <w:rFonts w:ascii="Arial" w:hAnsi="Arial" w:cs="Arial"/>
        </w:rPr>
      </w:pPr>
      <w:r>
        <w:rPr>
          <w:rFonts w:ascii="Arial" w:hAnsi="Arial" w:cs="Arial"/>
        </w:rPr>
        <w:t xml:space="preserve">Saponin adalah glikosida, yaitu metabolit sekunder yang banyak terdapat di alam, terdiri dari gugus gula yang berikatan dengan aglikon atau sapogenin. Pada tanaman saponin banyak ditemukan pada akar </w:t>
      </w:r>
      <w:r>
        <w:rPr>
          <w:rFonts w:ascii="Arial" w:hAnsi="Arial" w:cs="Arial"/>
        </w:rPr>
        <w:lastRenderedPageBreak/>
        <w:t>dan daun. Saponin memberi banyak manfaat karena memiliki sifat antibakteri dan antivirus.</w:t>
      </w:r>
    </w:p>
    <w:p w:rsidR="00D83200" w:rsidRDefault="00D83200" w:rsidP="00D83200">
      <w:pPr>
        <w:pStyle w:val="ListParagraph"/>
        <w:numPr>
          <w:ilvl w:val="0"/>
          <w:numId w:val="15"/>
        </w:numPr>
        <w:spacing w:line="360" w:lineRule="auto"/>
        <w:ind w:left="993" w:hanging="426"/>
        <w:jc w:val="both"/>
        <w:rPr>
          <w:rFonts w:ascii="Arial" w:hAnsi="Arial" w:cs="Arial"/>
        </w:rPr>
      </w:pPr>
      <w:r>
        <w:rPr>
          <w:rFonts w:ascii="Arial" w:hAnsi="Arial" w:cs="Arial"/>
        </w:rPr>
        <w:t>Asam askorbat</w:t>
      </w:r>
    </w:p>
    <w:p w:rsidR="00D83200" w:rsidRPr="003C590C" w:rsidRDefault="00D83200" w:rsidP="00D83200">
      <w:pPr>
        <w:pStyle w:val="ListParagraph"/>
        <w:spacing w:line="360" w:lineRule="auto"/>
        <w:ind w:left="993"/>
        <w:jc w:val="both"/>
        <w:rPr>
          <w:rFonts w:ascii="Arial" w:hAnsi="Arial" w:cs="Arial"/>
        </w:rPr>
      </w:pPr>
      <w:r w:rsidRPr="00017367">
        <w:rPr>
          <w:rFonts w:ascii="Arial" w:hAnsi="Arial" w:cs="Arial"/>
        </w:rPr>
        <w:t>Asam askorbat dikenal sebagai vitamin C. Asam askorbat dapat meningkatkan daya tahan tubuh terhadap infeksi, memelihara membran mukosa, mempercepat penyembuhan, serta antioksidan. Asam askorbat pun memiliki peranan penting untuk mengaktifkan enzim prolil hidroksilase yang menunjang tahap hidroksilasi ketika kolagen dibentuk.</w:t>
      </w:r>
    </w:p>
    <w:p w:rsidR="00D83200" w:rsidRDefault="00D83200" w:rsidP="00D83200">
      <w:pPr>
        <w:pStyle w:val="ListParagraph"/>
        <w:numPr>
          <w:ilvl w:val="0"/>
          <w:numId w:val="15"/>
        </w:numPr>
        <w:spacing w:line="360" w:lineRule="auto"/>
        <w:ind w:left="993" w:hanging="426"/>
        <w:jc w:val="both"/>
        <w:rPr>
          <w:rFonts w:ascii="Arial" w:hAnsi="Arial" w:cs="Arial"/>
        </w:rPr>
      </w:pPr>
      <w:r>
        <w:rPr>
          <w:rFonts w:ascii="Arial" w:hAnsi="Arial" w:cs="Arial"/>
        </w:rPr>
        <w:t>Flavonoid</w:t>
      </w:r>
    </w:p>
    <w:p w:rsidR="00D83200" w:rsidRPr="00017367" w:rsidRDefault="00D83200" w:rsidP="00D83200">
      <w:pPr>
        <w:pStyle w:val="ListParagraph"/>
        <w:spacing w:line="360" w:lineRule="auto"/>
        <w:ind w:left="993"/>
        <w:jc w:val="both"/>
        <w:rPr>
          <w:rFonts w:ascii="Arial" w:hAnsi="Arial" w:cs="Arial"/>
        </w:rPr>
      </w:pPr>
      <w:r w:rsidRPr="00017367">
        <w:rPr>
          <w:rFonts w:ascii="Arial" w:hAnsi="Arial" w:cs="Arial"/>
        </w:rPr>
        <w:t>Ber</w:t>
      </w:r>
      <w:r>
        <w:rPr>
          <w:rFonts w:ascii="Arial" w:hAnsi="Arial" w:cs="Arial"/>
        </w:rPr>
        <w:t>a</w:t>
      </w:r>
      <w:r w:rsidRPr="00017367">
        <w:rPr>
          <w:rFonts w:ascii="Arial" w:hAnsi="Arial" w:cs="Arial"/>
        </w:rPr>
        <w:t>gam riset menunjukkan flavonoid dari ekstrak daun binahong memiliki aktivitas sebagai anti inflamasi, analgesik, dan antioksidan.</w:t>
      </w:r>
    </w:p>
    <w:p w:rsidR="00D83200" w:rsidRDefault="00D83200" w:rsidP="00D83200">
      <w:pPr>
        <w:pStyle w:val="ListParagraph"/>
        <w:numPr>
          <w:ilvl w:val="0"/>
          <w:numId w:val="15"/>
        </w:numPr>
        <w:spacing w:line="360" w:lineRule="auto"/>
        <w:ind w:left="993" w:hanging="426"/>
        <w:jc w:val="both"/>
        <w:rPr>
          <w:rFonts w:ascii="Arial" w:hAnsi="Arial" w:cs="Arial"/>
        </w:rPr>
      </w:pPr>
      <w:r>
        <w:rPr>
          <w:rFonts w:ascii="Arial" w:hAnsi="Arial" w:cs="Arial"/>
        </w:rPr>
        <w:t>Asam oleanolik</w:t>
      </w:r>
    </w:p>
    <w:p w:rsidR="00D83200" w:rsidRPr="00017367" w:rsidRDefault="00D83200" w:rsidP="00D83200">
      <w:pPr>
        <w:pStyle w:val="ListParagraph"/>
        <w:spacing w:line="360" w:lineRule="auto"/>
        <w:ind w:left="993"/>
        <w:jc w:val="both"/>
        <w:rPr>
          <w:rFonts w:ascii="Arial" w:hAnsi="Arial" w:cs="Arial"/>
        </w:rPr>
      </w:pPr>
      <w:r w:rsidRPr="00017367">
        <w:rPr>
          <w:rFonts w:ascii="Arial" w:hAnsi="Arial" w:cs="Arial"/>
        </w:rPr>
        <w:t>Asam oleanolik termasuk golongan triterpenoid yang merupakan sumber antioksidan di tanaman. Sistem perlindungan oleh asam oleanolik adalah dengan mencegah racun menyusup ke dalam sel dengan cara meningkatkan sistempertahanan sel. Dengan demikian, kehadiran asam oleanolik akan memperkuat daya tahan sel terhadap infeksi sekaligus memperbaiki sel rusak.</w:t>
      </w:r>
    </w:p>
    <w:p w:rsidR="00D83200" w:rsidRDefault="00D83200" w:rsidP="00D83200">
      <w:pPr>
        <w:pStyle w:val="ListParagraph"/>
        <w:numPr>
          <w:ilvl w:val="0"/>
          <w:numId w:val="15"/>
        </w:numPr>
        <w:spacing w:line="360" w:lineRule="auto"/>
        <w:ind w:left="993" w:hanging="426"/>
        <w:jc w:val="both"/>
        <w:rPr>
          <w:rFonts w:ascii="Arial" w:hAnsi="Arial" w:cs="Arial"/>
        </w:rPr>
      </w:pPr>
      <w:r>
        <w:rPr>
          <w:rFonts w:ascii="Arial" w:hAnsi="Arial" w:cs="Arial"/>
        </w:rPr>
        <w:t>Protein</w:t>
      </w:r>
    </w:p>
    <w:p w:rsidR="00D83200" w:rsidRDefault="00D83200" w:rsidP="00D83200">
      <w:pPr>
        <w:pStyle w:val="ListParagraph"/>
        <w:spacing w:line="360" w:lineRule="auto"/>
        <w:ind w:left="993"/>
        <w:jc w:val="both"/>
        <w:rPr>
          <w:rFonts w:ascii="Arial" w:hAnsi="Arial" w:cs="Arial"/>
        </w:rPr>
      </w:pPr>
      <w:r w:rsidRPr="00017367">
        <w:rPr>
          <w:rFonts w:ascii="Arial" w:hAnsi="Arial" w:cs="Arial"/>
        </w:rPr>
        <w:t>Protein yang terdapat pada binahong dapat menjadi antigen yang memacu pembentukan antibodi, penstimulasi produksi nitrit oksidasi hingga dapat meningkatkan aliran darah yang berisi nutrisi ke tiap jaringan sel, serta perangsan</w:t>
      </w:r>
      <w:r>
        <w:rPr>
          <w:rFonts w:ascii="Arial" w:hAnsi="Arial" w:cs="Arial"/>
        </w:rPr>
        <w:t>g produksi hormon pertumbuhan.</w:t>
      </w:r>
    </w:p>
    <w:p w:rsidR="00D83200" w:rsidRDefault="00D83200" w:rsidP="00D83200">
      <w:pPr>
        <w:pStyle w:val="ListParagraph"/>
        <w:spacing w:line="360" w:lineRule="auto"/>
        <w:ind w:left="993"/>
        <w:jc w:val="both"/>
        <w:rPr>
          <w:rFonts w:ascii="Arial" w:hAnsi="Arial" w:cs="Arial"/>
        </w:rPr>
      </w:pPr>
      <w:r>
        <w:rPr>
          <w:rFonts w:ascii="Arial" w:hAnsi="Arial" w:cs="Arial"/>
        </w:rPr>
        <w:t>(Lina Mardiana, 2013)</w:t>
      </w:r>
    </w:p>
    <w:p w:rsidR="00D83200" w:rsidRPr="005042A2" w:rsidRDefault="00D83200" w:rsidP="00D83200">
      <w:pPr>
        <w:pStyle w:val="ListParagraph"/>
        <w:spacing w:line="360" w:lineRule="auto"/>
        <w:ind w:left="993"/>
        <w:jc w:val="both"/>
        <w:rPr>
          <w:rFonts w:ascii="Arial" w:hAnsi="Arial" w:cs="Arial"/>
        </w:rPr>
      </w:pPr>
    </w:p>
    <w:p w:rsidR="00D83200" w:rsidRPr="00EB4C2E" w:rsidRDefault="00D83200" w:rsidP="00D83200">
      <w:pPr>
        <w:pStyle w:val="ListParagraph"/>
        <w:numPr>
          <w:ilvl w:val="1"/>
          <w:numId w:val="6"/>
        </w:numPr>
        <w:spacing w:line="360" w:lineRule="auto"/>
        <w:ind w:left="992" w:hanging="635"/>
        <w:jc w:val="both"/>
        <w:rPr>
          <w:rFonts w:ascii="Arial" w:hAnsi="Arial" w:cs="Arial"/>
          <w:b/>
          <w:sz w:val="24"/>
          <w:szCs w:val="24"/>
        </w:rPr>
      </w:pPr>
      <w:r w:rsidRPr="00EB4C2E">
        <w:rPr>
          <w:rFonts w:ascii="Arial" w:hAnsi="Arial" w:cs="Arial"/>
          <w:b/>
          <w:sz w:val="24"/>
          <w:szCs w:val="24"/>
        </w:rPr>
        <w:t>Bakteri</w:t>
      </w:r>
    </w:p>
    <w:p w:rsidR="00D83200" w:rsidRDefault="00D83200" w:rsidP="00D83200">
      <w:pPr>
        <w:pStyle w:val="ListParagraph"/>
        <w:spacing w:line="360" w:lineRule="auto"/>
        <w:ind w:left="426" w:firstLine="567"/>
        <w:jc w:val="both"/>
        <w:rPr>
          <w:rFonts w:ascii="Arial" w:hAnsi="Arial" w:cs="Arial"/>
        </w:rPr>
      </w:pPr>
      <w:r w:rsidRPr="00EB4C2E">
        <w:rPr>
          <w:rFonts w:ascii="Arial" w:hAnsi="Arial" w:cs="Arial"/>
        </w:rPr>
        <w:t>Bakteri adalah</w:t>
      </w:r>
      <w:r>
        <w:rPr>
          <w:rFonts w:ascii="Arial" w:hAnsi="Arial" w:cs="Arial"/>
        </w:rPr>
        <w:t xml:space="preserve"> mikroorganisme prokariot, bersel tunggal, berkembang biak dengan cara membelah diri dan hanya dapat dilihat dengan menggunakan mikroskop serta mempunyai bentuk dan susunan sel yang sederhana.</w:t>
      </w:r>
    </w:p>
    <w:p w:rsidR="00D83200" w:rsidRDefault="00D83200" w:rsidP="00D83200">
      <w:pPr>
        <w:pStyle w:val="ListParagraph"/>
        <w:spacing w:line="360" w:lineRule="auto"/>
        <w:ind w:left="426" w:firstLine="567"/>
        <w:jc w:val="both"/>
        <w:rPr>
          <w:rFonts w:ascii="Arial" w:hAnsi="Arial" w:cs="Arial"/>
        </w:rPr>
      </w:pPr>
      <w:r w:rsidRPr="00017367">
        <w:rPr>
          <w:rFonts w:ascii="Arial" w:hAnsi="Arial" w:cs="Arial"/>
        </w:rPr>
        <w:t xml:space="preserve">Nama bakteri berasal dari “bakterion” (bahasa Yunani) yang berarti tongkat atau batang. Sekarang nama itu dipakai untuk menyebut </w:t>
      </w:r>
      <w:r w:rsidRPr="00017367">
        <w:rPr>
          <w:rFonts w:ascii="Arial" w:hAnsi="Arial" w:cs="Arial"/>
        </w:rPr>
        <w:lastRenderedPageBreak/>
        <w:t>sekelompok mikroorganisme yang bersel satu, berkembang biak dengan membelah diri.</w:t>
      </w:r>
    </w:p>
    <w:p w:rsidR="00D83200" w:rsidRPr="00017367"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numPr>
          <w:ilvl w:val="2"/>
          <w:numId w:val="6"/>
        </w:numPr>
        <w:spacing w:line="360" w:lineRule="auto"/>
        <w:ind w:left="992" w:hanging="635"/>
        <w:jc w:val="both"/>
        <w:rPr>
          <w:rFonts w:ascii="Arial" w:hAnsi="Arial" w:cs="Arial"/>
          <w:b/>
          <w:sz w:val="24"/>
          <w:szCs w:val="24"/>
        </w:rPr>
      </w:pPr>
      <w:r w:rsidRPr="00532200">
        <w:rPr>
          <w:rFonts w:ascii="Arial" w:hAnsi="Arial" w:cs="Arial"/>
          <w:b/>
          <w:sz w:val="24"/>
          <w:szCs w:val="24"/>
        </w:rPr>
        <w:t>Bentuk Bakteri</w:t>
      </w:r>
    </w:p>
    <w:p w:rsidR="00D83200" w:rsidRPr="00256D6A" w:rsidRDefault="00D83200" w:rsidP="00D83200">
      <w:pPr>
        <w:pStyle w:val="ListParagraph"/>
        <w:spacing w:line="360" w:lineRule="auto"/>
        <w:ind w:left="426" w:firstLine="567"/>
        <w:jc w:val="both"/>
        <w:rPr>
          <w:rFonts w:ascii="Arial" w:hAnsi="Arial" w:cs="Arial"/>
          <w:b/>
          <w:sz w:val="24"/>
          <w:szCs w:val="24"/>
        </w:rPr>
      </w:pPr>
      <w:r w:rsidRPr="00256D6A">
        <w:rPr>
          <w:rFonts w:ascii="Arial" w:hAnsi="Arial" w:cs="Arial"/>
        </w:rPr>
        <w:t>Berdasarkan morfologi (bentuk) sel bakteri, bakteri dapat dibagi dalam tiga bentuk utama yaitu:</w:t>
      </w:r>
    </w:p>
    <w:p w:rsidR="00D83200" w:rsidRDefault="00D83200" w:rsidP="00D83200">
      <w:pPr>
        <w:pStyle w:val="ListParagraph"/>
        <w:numPr>
          <w:ilvl w:val="0"/>
          <w:numId w:val="14"/>
        </w:numPr>
        <w:spacing w:line="360" w:lineRule="auto"/>
        <w:ind w:left="992" w:hanging="635"/>
        <w:jc w:val="both"/>
        <w:rPr>
          <w:rFonts w:ascii="Arial" w:hAnsi="Arial" w:cs="Arial"/>
        </w:rPr>
      </w:pPr>
      <w:r>
        <w:rPr>
          <w:rFonts w:ascii="Arial" w:hAnsi="Arial" w:cs="Arial"/>
        </w:rPr>
        <w:t>Kokus</w:t>
      </w:r>
    </w:p>
    <w:p w:rsidR="00D83200" w:rsidRPr="006663E2" w:rsidRDefault="00D83200" w:rsidP="00D83200">
      <w:pPr>
        <w:pStyle w:val="ListParagraph"/>
        <w:spacing w:line="360" w:lineRule="auto"/>
        <w:ind w:left="993"/>
        <w:jc w:val="both"/>
        <w:rPr>
          <w:rFonts w:ascii="Arial" w:hAnsi="Arial" w:cs="Arial"/>
        </w:rPr>
      </w:pPr>
      <w:r w:rsidRPr="006663E2">
        <w:rPr>
          <w:rFonts w:ascii="Arial" w:hAnsi="Arial" w:cs="Arial"/>
        </w:rPr>
        <w:t>Kuman berbentuk bulat dapat tersusun sebagai berikut:</w:t>
      </w:r>
    </w:p>
    <w:p w:rsidR="00D83200" w:rsidRDefault="00D83200" w:rsidP="00D83200">
      <w:pPr>
        <w:pStyle w:val="ListParagraph"/>
        <w:numPr>
          <w:ilvl w:val="0"/>
          <w:numId w:val="17"/>
        </w:numPr>
        <w:spacing w:line="360" w:lineRule="auto"/>
        <w:jc w:val="both"/>
        <w:rPr>
          <w:rFonts w:ascii="Arial" w:hAnsi="Arial" w:cs="Arial"/>
        </w:rPr>
      </w:pPr>
      <w:r w:rsidRPr="00AC054C">
        <w:rPr>
          <w:rFonts w:ascii="Arial" w:hAnsi="Arial" w:cs="Arial"/>
        </w:rPr>
        <w:t>Mikrokokus</w:t>
      </w:r>
    </w:p>
    <w:p w:rsidR="00D83200" w:rsidRPr="006663E2" w:rsidRDefault="00D83200" w:rsidP="00D83200">
      <w:pPr>
        <w:pStyle w:val="ListParagraph"/>
        <w:spacing w:line="360" w:lineRule="auto"/>
        <w:ind w:left="1353"/>
        <w:jc w:val="both"/>
        <w:rPr>
          <w:rFonts w:ascii="Arial" w:hAnsi="Arial" w:cs="Arial"/>
        </w:rPr>
      </w:pPr>
      <w:r w:rsidRPr="006663E2">
        <w:rPr>
          <w:rFonts w:ascii="Arial" w:hAnsi="Arial" w:cs="Arial"/>
        </w:rPr>
        <w:t>Tersendiri (single)</w:t>
      </w:r>
    </w:p>
    <w:p w:rsidR="00D83200" w:rsidRDefault="00D83200" w:rsidP="00D83200">
      <w:pPr>
        <w:pStyle w:val="ListParagraph"/>
        <w:numPr>
          <w:ilvl w:val="0"/>
          <w:numId w:val="17"/>
        </w:numPr>
        <w:tabs>
          <w:tab w:val="left" w:pos="709"/>
        </w:tabs>
        <w:spacing w:line="360" w:lineRule="auto"/>
        <w:jc w:val="both"/>
        <w:rPr>
          <w:rFonts w:ascii="Arial" w:hAnsi="Arial" w:cs="Arial"/>
        </w:rPr>
      </w:pPr>
      <w:r w:rsidRPr="00AC054C">
        <w:rPr>
          <w:rFonts w:ascii="Arial" w:hAnsi="Arial" w:cs="Arial"/>
        </w:rPr>
        <w:t>Diplokokus</w:t>
      </w:r>
    </w:p>
    <w:p w:rsidR="00D83200" w:rsidRPr="006663E2" w:rsidRDefault="00D83200" w:rsidP="00D83200">
      <w:pPr>
        <w:pStyle w:val="ListParagraph"/>
        <w:tabs>
          <w:tab w:val="left" w:pos="709"/>
        </w:tabs>
        <w:spacing w:line="360" w:lineRule="auto"/>
        <w:ind w:left="1353"/>
        <w:jc w:val="both"/>
        <w:rPr>
          <w:rFonts w:ascii="Arial" w:hAnsi="Arial" w:cs="Arial"/>
        </w:rPr>
      </w:pPr>
      <w:r w:rsidRPr="006663E2">
        <w:rPr>
          <w:rFonts w:ascii="Arial" w:hAnsi="Arial" w:cs="Arial"/>
        </w:rPr>
        <w:t>Berpasangan dua-dua</w:t>
      </w:r>
    </w:p>
    <w:p w:rsidR="00D83200" w:rsidRDefault="00D83200" w:rsidP="00D83200">
      <w:pPr>
        <w:pStyle w:val="ListParagraph"/>
        <w:numPr>
          <w:ilvl w:val="0"/>
          <w:numId w:val="17"/>
        </w:numPr>
        <w:tabs>
          <w:tab w:val="left" w:pos="709"/>
        </w:tabs>
        <w:spacing w:line="360" w:lineRule="auto"/>
        <w:jc w:val="both"/>
        <w:rPr>
          <w:rFonts w:ascii="Arial" w:hAnsi="Arial" w:cs="Arial"/>
        </w:rPr>
      </w:pPr>
      <w:r w:rsidRPr="00AC054C">
        <w:rPr>
          <w:rFonts w:ascii="Arial" w:hAnsi="Arial" w:cs="Arial"/>
        </w:rPr>
        <w:t>Tetrakokus</w:t>
      </w:r>
    </w:p>
    <w:p w:rsidR="00D83200" w:rsidRPr="006663E2" w:rsidRDefault="00D83200" w:rsidP="00D83200">
      <w:pPr>
        <w:pStyle w:val="ListParagraph"/>
        <w:tabs>
          <w:tab w:val="left" w:pos="709"/>
        </w:tabs>
        <w:spacing w:line="360" w:lineRule="auto"/>
        <w:ind w:left="1353"/>
        <w:jc w:val="both"/>
        <w:rPr>
          <w:rFonts w:ascii="Arial" w:hAnsi="Arial" w:cs="Arial"/>
        </w:rPr>
      </w:pPr>
      <w:r w:rsidRPr="006663E2">
        <w:rPr>
          <w:rFonts w:ascii="Arial" w:hAnsi="Arial" w:cs="Arial"/>
        </w:rPr>
        <w:t>Tersusun rapi dalam kelompok empat sel</w:t>
      </w:r>
    </w:p>
    <w:p w:rsidR="00D83200" w:rsidRDefault="00D83200" w:rsidP="00D83200">
      <w:pPr>
        <w:pStyle w:val="ListParagraph"/>
        <w:numPr>
          <w:ilvl w:val="0"/>
          <w:numId w:val="17"/>
        </w:numPr>
        <w:tabs>
          <w:tab w:val="left" w:pos="709"/>
        </w:tabs>
        <w:spacing w:line="360" w:lineRule="auto"/>
        <w:jc w:val="both"/>
        <w:rPr>
          <w:rFonts w:ascii="Arial" w:hAnsi="Arial" w:cs="Arial"/>
        </w:rPr>
      </w:pPr>
      <w:r>
        <w:rPr>
          <w:rFonts w:ascii="Arial" w:hAnsi="Arial" w:cs="Arial"/>
        </w:rPr>
        <w:t>Sarsina</w:t>
      </w:r>
    </w:p>
    <w:p w:rsidR="00D83200" w:rsidRPr="006663E2" w:rsidRDefault="00D83200" w:rsidP="00D83200">
      <w:pPr>
        <w:pStyle w:val="ListParagraph"/>
        <w:tabs>
          <w:tab w:val="left" w:pos="709"/>
        </w:tabs>
        <w:spacing w:line="360" w:lineRule="auto"/>
        <w:ind w:left="1353"/>
        <w:jc w:val="both"/>
        <w:rPr>
          <w:rFonts w:ascii="Arial" w:hAnsi="Arial" w:cs="Arial"/>
        </w:rPr>
      </w:pPr>
      <w:r w:rsidRPr="006663E2">
        <w:rPr>
          <w:rFonts w:ascii="Arial" w:hAnsi="Arial" w:cs="Arial"/>
        </w:rPr>
        <w:t>Kelompok delapan sel yang tersusun rapi dalam bentuk kubus</w:t>
      </w:r>
    </w:p>
    <w:p w:rsidR="00D83200" w:rsidRDefault="00D83200" w:rsidP="00D83200">
      <w:pPr>
        <w:pStyle w:val="ListParagraph"/>
        <w:numPr>
          <w:ilvl w:val="0"/>
          <w:numId w:val="17"/>
        </w:numPr>
        <w:tabs>
          <w:tab w:val="left" w:pos="709"/>
        </w:tabs>
        <w:spacing w:line="360" w:lineRule="auto"/>
        <w:jc w:val="both"/>
        <w:rPr>
          <w:rFonts w:ascii="Arial" w:hAnsi="Arial" w:cs="Arial"/>
        </w:rPr>
      </w:pPr>
      <w:r w:rsidRPr="006E3D6D">
        <w:rPr>
          <w:rFonts w:ascii="Arial" w:hAnsi="Arial" w:cs="Arial"/>
        </w:rPr>
        <w:t>Streptokokus</w:t>
      </w:r>
    </w:p>
    <w:p w:rsidR="00D83200" w:rsidRPr="006663E2" w:rsidRDefault="00D83200" w:rsidP="00D83200">
      <w:pPr>
        <w:pStyle w:val="ListParagraph"/>
        <w:tabs>
          <w:tab w:val="left" w:pos="709"/>
        </w:tabs>
        <w:spacing w:line="360" w:lineRule="auto"/>
        <w:ind w:left="1353"/>
        <w:jc w:val="both"/>
        <w:rPr>
          <w:rFonts w:ascii="Arial" w:hAnsi="Arial" w:cs="Arial"/>
        </w:rPr>
      </w:pPr>
      <w:r w:rsidRPr="006663E2">
        <w:rPr>
          <w:rFonts w:ascii="Arial" w:hAnsi="Arial" w:cs="Arial"/>
        </w:rPr>
        <w:t>Tersusun seperti rantai</w:t>
      </w:r>
    </w:p>
    <w:p w:rsidR="00D83200" w:rsidRDefault="00D83200" w:rsidP="00D83200">
      <w:pPr>
        <w:pStyle w:val="ListParagraph"/>
        <w:numPr>
          <w:ilvl w:val="0"/>
          <w:numId w:val="17"/>
        </w:numPr>
        <w:tabs>
          <w:tab w:val="left" w:pos="709"/>
        </w:tabs>
        <w:spacing w:line="360" w:lineRule="auto"/>
        <w:jc w:val="both"/>
        <w:rPr>
          <w:rFonts w:ascii="Arial" w:hAnsi="Arial" w:cs="Arial"/>
        </w:rPr>
      </w:pPr>
      <w:r>
        <w:rPr>
          <w:rFonts w:ascii="Arial" w:hAnsi="Arial" w:cs="Arial"/>
        </w:rPr>
        <w:t>Stafilokokus</w:t>
      </w:r>
    </w:p>
    <w:p w:rsidR="00D83200" w:rsidRPr="006663E2" w:rsidRDefault="00D83200" w:rsidP="00D83200">
      <w:pPr>
        <w:pStyle w:val="ListParagraph"/>
        <w:tabs>
          <w:tab w:val="left" w:pos="709"/>
        </w:tabs>
        <w:spacing w:line="360" w:lineRule="auto"/>
        <w:ind w:left="1353"/>
        <w:jc w:val="both"/>
        <w:rPr>
          <w:rFonts w:ascii="Arial" w:hAnsi="Arial" w:cs="Arial"/>
        </w:rPr>
      </w:pPr>
      <w:r w:rsidRPr="006663E2">
        <w:rPr>
          <w:rFonts w:ascii="Arial" w:hAnsi="Arial" w:cs="Arial"/>
        </w:rPr>
        <w:t>Bergerombol tak teratur seperti untaian buah anggur</w:t>
      </w:r>
    </w:p>
    <w:p w:rsidR="00D83200" w:rsidRDefault="00D83200" w:rsidP="00D83200">
      <w:pPr>
        <w:pStyle w:val="ListParagraph"/>
        <w:numPr>
          <w:ilvl w:val="0"/>
          <w:numId w:val="14"/>
        </w:numPr>
        <w:spacing w:line="360" w:lineRule="auto"/>
        <w:ind w:left="992" w:hanging="635"/>
        <w:jc w:val="both"/>
        <w:rPr>
          <w:rFonts w:ascii="Arial" w:hAnsi="Arial" w:cs="Arial"/>
        </w:rPr>
      </w:pPr>
      <w:r>
        <w:rPr>
          <w:rFonts w:ascii="Arial" w:hAnsi="Arial" w:cs="Arial"/>
        </w:rPr>
        <w:t>Basilus</w:t>
      </w:r>
    </w:p>
    <w:p w:rsidR="00D83200" w:rsidRPr="00EF43D3" w:rsidRDefault="00D83200" w:rsidP="00D83200">
      <w:pPr>
        <w:pStyle w:val="ListParagraph"/>
        <w:spacing w:line="360" w:lineRule="auto"/>
        <w:ind w:left="357" w:firstLine="635"/>
        <w:jc w:val="both"/>
        <w:rPr>
          <w:rFonts w:ascii="Arial" w:hAnsi="Arial" w:cs="Arial"/>
        </w:rPr>
      </w:pPr>
      <w:r w:rsidRPr="00EF43D3">
        <w:rPr>
          <w:rFonts w:ascii="Arial" w:hAnsi="Arial" w:cs="Arial"/>
        </w:rPr>
        <w:t>Bentuk bacillus membelah hanya melalui sumb</w:t>
      </w:r>
      <w:r>
        <w:rPr>
          <w:rFonts w:ascii="Arial" w:hAnsi="Arial" w:cs="Arial"/>
        </w:rPr>
        <w:t xml:space="preserve">u pendeknya (dalam satu </w:t>
      </w:r>
      <w:r w:rsidRPr="00EF43D3">
        <w:rPr>
          <w:rFonts w:ascii="Arial" w:hAnsi="Arial" w:cs="Arial"/>
        </w:rPr>
        <w:t>bidang).Bentuk bacillus dapat digolongkan sebagai berikut:</w:t>
      </w:r>
    </w:p>
    <w:p w:rsidR="00D83200" w:rsidRDefault="00D83200" w:rsidP="00D83200">
      <w:pPr>
        <w:pStyle w:val="ListParagraph"/>
        <w:numPr>
          <w:ilvl w:val="0"/>
          <w:numId w:val="9"/>
        </w:numPr>
        <w:spacing w:line="360" w:lineRule="auto"/>
        <w:ind w:left="1418" w:hanging="425"/>
        <w:jc w:val="both"/>
        <w:rPr>
          <w:rFonts w:ascii="Arial" w:hAnsi="Arial" w:cs="Arial"/>
        </w:rPr>
      </w:pPr>
      <w:r>
        <w:rPr>
          <w:rFonts w:ascii="Arial" w:hAnsi="Arial" w:cs="Arial"/>
        </w:rPr>
        <w:t>Monobasil</w:t>
      </w:r>
      <w:r>
        <w:rPr>
          <w:rFonts w:ascii="Arial" w:hAnsi="Arial" w:cs="Arial"/>
        </w:rPr>
        <w:tab/>
      </w:r>
      <w:r w:rsidRPr="00DF5E3F">
        <w:rPr>
          <w:rFonts w:ascii="Arial" w:hAnsi="Arial" w:cs="Arial"/>
        </w:rPr>
        <w:t>:</w:t>
      </w:r>
      <w:r>
        <w:rPr>
          <w:rFonts w:ascii="Arial" w:hAnsi="Arial" w:cs="Arial"/>
        </w:rPr>
        <w:t xml:space="preserve"> </w:t>
      </w:r>
      <w:r w:rsidRPr="00DF5E3F">
        <w:rPr>
          <w:rFonts w:ascii="Arial" w:hAnsi="Arial" w:cs="Arial"/>
        </w:rPr>
        <w:t>Berbentuk batang tunggal</w:t>
      </w:r>
    </w:p>
    <w:p w:rsidR="00D83200" w:rsidRDefault="00D83200" w:rsidP="00D83200">
      <w:pPr>
        <w:pStyle w:val="ListParagraph"/>
        <w:numPr>
          <w:ilvl w:val="0"/>
          <w:numId w:val="9"/>
        </w:numPr>
        <w:spacing w:line="360" w:lineRule="auto"/>
        <w:ind w:left="1418" w:hanging="425"/>
        <w:jc w:val="both"/>
        <w:rPr>
          <w:rFonts w:ascii="Arial" w:hAnsi="Arial" w:cs="Arial"/>
        </w:rPr>
      </w:pPr>
      <w:r>
        <w:rPr>
          <w:rFonts w:ascii="Arial" w:hAnsi="Arial" w:cs="Arial"/>
        </w:rPr>
        <w:t xml:space="preserve">Diplobasil </w:t>
      </w:r>
      <w:r>
        <w:rPr>
          <w:rFonts w:ascii="Arial" w:hAnsi="Arial" w:cs="Arial"/>
        </w:rPr>
        <w:tab/>
      </w:r>
      <w:r w:rsidRPr="0035368F">
        <w:rPr>
          <w:rFonts w:ascii="Arial" w:hAnsi="Arial" w:cs="Arial"/>
        </w:rPr>
        <w:t>:</w:t>
      </w:r>
      <w:r>
        <w:rPr>
          <w:rFonts w:ascii="Arial" w:hAnsi="Arial" w:cs="Arial"/>
        </w:rPr>
        <w:t xml:space="preserve"> </w:t>
      </w:r>
      <w:r w:rsidRPr="0035368F">
        <w:rPr>
          <w:rFonts w:ascii="Arial" w:hAnsi="Arial" w:cs="Arial"/>
        </w:rPr>
        <w:t>Berbentuk batang bergandeng dua-dua</w:t>
      </w:r>
    </w:p>
    <w:p w:rsidR="00D83200" w:rsidRPr="0035368F" w:rsidRDefault="00D83200" w:rsidP="00D83200">
      <w:pPr>
        <w:pStyle w:val="ListParagraph"/>
        <w:numPr>
          <w:ilvl w:val="0"/>
          <w:numId w:val="9"/>
        </w:numPr>
        <w:spacing w:line="360" w:lineRule="auto"/>
        <w:ind w:left="1418" w:hanging="425"/>
        <w:jc w:val="both"/>
        <w:rPr>
          <w:rFonts w:ascii="Arial" w:hAnsi="Arial" w:cs="Arial"/>
        </w:rPr>
      </w:pPr>
      <w:r w:rsidRPr="0035368F">
        <w:rPr>
          <w:rFonts w:ascii="Arial" w:hAnsi="Arial" w:cs="Arial"/>
        </w:rPr>
        <w:t>Streptobasil</w:t>
      </w:r>
      <w:r w:rsidRPr="0035368F">
        <w:rPr>
          <w:rFonts w:ascii="Arial" w:hAnsi="Arial" w:cs="Arial"/>
        </w:rPr>
        <w:tab/>
        <w:t>:</w:t>
      </w:r>
      <w:r>
        <w:rPr>
          <w:rFonts w:ascii="Arial" w:hAnsi="Arial" w:cs="Arial"/>
        </w:rPr>
        <w:t xml:space="preserve"> </w:t>
      </w:r>
      <w:r w:rsidRPr="0035368F">
        <w:rPr>
          <w:rFonts w:ascii="Arial" w:hAnsi="Arial" w:cs="Arial"/>
        </w:rPr>
        <w:t xml:space="preserve">Berbentuk batang tersusun seperti rantai </w:t>
      </w:r>
    </w:p>
    <w:p w:rsidR="00D83200" w:rsidRPr="00106481" w:rsidRDefault="00D83200" w:rsidP="00D83200">
      <w:pPr>
        <w:pStyle w:val="ListParagraph"/>
        <w:numPr>
          <w:ilvl w:val="0"/>
          <w:numId w:val="14"/>
        </w:numPr>
        <w:spacing w:after="0" w:line="360" w:lineRule="auto"/>
        <w:ind w:left="992" w:hanging="635"/>
        <w:jc w:val="both"/>
        <w:rPr>
          <w:rFonts w:ascii="Arial" w:hAnsi="Arial" w:cs="Arial"/>
        </w:rPr>
      </w:pPr>
      <w:r w:rsidRPr="00106481">
        <w:rPr>
          <w:rFonts w:ascii="Arial" w:hAnsi="Arial" w:cs="Arial"/>
        </w:rPr>
        <w:t>Bentuk lengkung (spiral)</w:t>
      </w:r>
    </w:p>
    <w:p w:rsidR="00D83200" w:rsidRDefault="00D83200" w:rsidP="00D83200">
      <w:pPr>
        <w:pStyle w:val="ListParagraph"/>
        <w:spacing w:line="360" w:lineRule="auto"/>
        <w:ind w:left="357" w:firstLine="635"/>
        <w:jc w:val="both"/>
        <w:rPr>
          <w:rFonts w:ascii="Arial" w:hAnsi="Arial" w:cs="Arial"/>
        </w:rPr>
      </w:pPr>
      <w:r>
        <w:rPr>
          <w:rFonts w:ascii="Arial" w:hAnsi="Arial" w:cs="Arial"/>
        </w:rPr>
        <w:t>Bentuk spiral bakteri memiliki satu atau lebih lekukan dan tidak dalam bentuk lurus. Bakteri bentuk spiral ini dibedakan menjadi beberapa jenis:</w:t>
      </w:r>
    </w:p>
    <w:p w:rsidR="00D83200" w:rsidRDefault="00D83200" w:rsidP="00D83200">
      <w:pPr>
        <w:pStyle w:val="ListParagraph"/>
        <w:numPr>
          <w:ilvl w:val="0"/>
          <w:numId w:val="10"/>
        </w:numPr>
        <w:spacing w:line="360" w:lineRule="auto"/>
        <w:ind w:left="1418" w:hanging="425"/>
        <w:jc w:val="both"/>
        <w:rPr>
          <w:rFonts w:ascii="Arial" w:hAnsi="Arial" w:cs="Arial"/>
        </w:rPr>
      </w:pPr>
      <w:r w:rsidRPr="003A64FA">
        <w:rPr>
          <w:rFonts w:ascii="Arial" w:hAnsi="Arial" w:cs="Arial"/>
        </w:rPr>
        <w:t xml:space="preserve">Vibrio </w:t>
      </w:r>
      <w:r w:rsidRPr="003A64FA">
        <w:rPr>
          <w:rFonts w:ascii="Arial" w:hAnsi="Arial" w:cs="Arial"/>
        </w:rPr>
        <w:tab/>
      </w:r>
      <w:r w:rsidRPr="003A64FA">
        <w:rPr>
          <w:rFonts w:ascii="Arial" w:hAnsi="Arial" w:cs="Arial"/>
        </w:rPr>
        <w:tab/>
      </w:r>
      <w:r>
        <w:rPr>
          <w:rFonts w:ascii="Arial" w:hAnsi="Arial" w:cs="Arial"/>
        </w:rPr>
        <w:t xml:space="preserve">: </w:t>
      </w:r>
      <w:r w:rsidRPr="003A64FA">
        <w:rPr>
          <w:rFonts w:ascii="Arial" w:hAnsi="Arial" w:cs="Arial"/>
        </w:rPr>
        <w:t>Berb</w:t>
      </w:r>
      <w:r>
        <w:rPr>
          <w:rFonts w:ascii="Arial" w:hAnsi="Arial" w:cs="Arial"/>
        </w:rPr>
        <w:t xml:space="preserve">entuk koma (spiral pendek tidak </w:t>
      </w:r>
      <w:r w:rsidRPr="003A64FA">
        <w:rPr>
          <w:rFonts w:ascii="Arial" w:hAnsi="Arial" w:cs="Arial"/>
        </w:rPr>
        <w:t>lengkap)</w:t>
      </w:r>
    </w:p>
    <w:p w:rsidR="00D83200" w:rsidRDefault="00D83200" w:rsidP="00D83200">
      <w:pPr>
        <w:pStyle w:val="ListParagraph"/>
        <w:numPr>
          <w:ilvl w:val="0"/>
          <w:numId w:val="10"/>
        </w:numPr>
        <w:spacing w:line="360" w:lineRule="auto"/>
        <w:ind w:left="993" w:firstLine="0"/>
        <w:jc w:val="both"/>
        <w:rPr>
          <w:rFonts w:ascii="Arial" w:hAnsi="Arial" w:cs="Arial"/>
        </w:rPr>
      </w:pPr>
      <w:r>
        <w:rPr>
          <w:rFonts w:ascii="Arial" w:hAnsi="Arial" w:cs="Arial"/>
        </w:rPr>
        <w:t>Spirilium</w:t>
      </w:r>
      <w:r>
        <w:rPr>
          <w:rFonts w:ascii="Arial" w:hAnsi="Arial" w:cs="Arial"/>
        </w:rPr>
        <w:tab/>
      </w:r>
      <w:r w:rsidRPr="0035368F">
        <w:rPr>
          <w:rFonts w:ascii="Arial" w:hAnsi="Arial" w:cs="Arial"/>
        </w:rPr>
        <w:t>:</w:t>
      </w:r>
      <w:r>
        <w:rPr>
          <w:rFonts w:ascii="Arial" w:hAnsi="Arial" w:cs="Arial"/>
        </w:rPr>
        <w:t xml:space="preserve"> </w:t>
      </w:r>
      <w:r w:rsidRPr="0035368F">
        <w:rPr>
          <w:rFonts w:ascii="Arial" w:hAnsi="Arial" w:cs="Arial"/>
        </w:rPr>
        <w:t>Berbentuk spiral tebal dan kaku</w:t>
      </w:r>
    </w:p>
    <w:p w:rsidR="00D83200" w:rsidRDefault="00D83200" w:rsidP="00D83200">
      <w:pPr>
        <w:pStyle w:val="ListParagraph"/>
        <w:numPr>
          <w:ilvl w:val="0"/>
          <w:numId w:val="10"/>
        </w:numPr>
        <w:spacing w:line="360" w:lineRule="auto"/>
        <w:ind w:left="993" w:firstLine="0"/>
        <w:jc w:val="both"/>
        <w:rPr>
          <w:rFonts w:ascii="Arial" w:hAnsi="Arial" w:cs="Arial"/>
        </w:rPr>
      </w:pPr>
      <w:r w:rsidRPr="0035368F">
        <w:rPr>
          <w:rFonts w:ascii="Arial" w:hAnsi="Arial" w:cs="Arial"/>
        </w:rPr>
        <w:t>Spirochaeta</w:t>
      </w:r>
      <w:r>
        <w:rPr>
          <w:rFonts w:ascii="Arial" w:hAnsi="Arial" w:cs="Arial"/>
        </w:rPr>
        <w:tab/>
      </w:r>
      <w:r w:rsidRPr="0035368F">
        <w:rPr>
          <w:rFonts w:ascii="Arial" w:hAnsi="Arial" w:cs="Arial"/>
        </w:rPr>
        <w:t xml:space="preserve">: Berbentuk spiral halus dan lentur </w:t>
      </w:r>
    </w:p>
    <w:p w:rsidR="00D83200" w:rsidRPr="0035368F" w:rsidRDefault="00D83200" w:rsidP="00D83200">
      <w:pPr>
        <w:pStyle w:val="ListParagraph"/>
        <w:spacing w:line="360" w:lineRule="auto"/>
        <w:ind w:left="993"/>
        <w:jc w:val="both"/>
        <w:rPr>
          <w:rFonts w:ascii="Arial" w:hAnsi="Arial" w:cs="Arial"/>
        </w:rPr>
      </w:pPr>
      <w:r w:rsidRPr="0035368F">
        <w:rPr>
          <w:rFonts w:ascii="Arial" w:hAnsi="Arial" w:cs="Arial"/>
        </w:rPr>
        <w:t>(Koes Irianto</w:t>
      </w:r>
      <w:r>
        <w:rPr>
          <w:rFonts w:ascii="Arial" w:hAnsi="Arial" w:cs="Arial"/>
        </w:rPr>
        <w:t>, 2013</w:t>
      </w:r>
      <w:r w:rsidRPr="0035368F">
        <w:rPr>
          <w:rFonts w:ascii="Arial" w:hAnsi="Arial" w:cs="Arial"/>
        </w:rPr>
        <w:t>)</w:t>
      </w:r>
    </w:p>
    <w:p w:rsidR="00D83200" w:rsidRDefault="00D83200" w:rsidP="00D83200">
      <w:pPr>
        <w:pStyle w:val="ListParagraph"/>
        <w:spacing w:line="360" w:lineRule="auto"/>
        <w:jc w:val="both"/>
        <w:rPr>
          <w:rFonts w:ascii="Arial" w:hAnsi="Arial" w:cs="Arial"/>
        </w:rPr>
      </w:pPr>
    </w:p>
    <w:p w:rsidR="00D83200" w:rsidRDefault="00D83200" w:rsidP="00D83200">
      <w:pPr>
        <w:pStyle w:val="ListParagraph"/>
        <w:numPr>
          <w:ilvl w:val="1"/>
          <w:numId w:val="6"/>
        </w:numPr>
        <w:spacing w:line="360" w:lineRule="auto"/>
        <w:ind w:left="992" w:hanging="635"/>
        <w:jc w:val="both"/>
        <w:rPr>
          <w:rFonts w:ascii="Arial" w:hAnsi="Arial" w:cs="Arial"/>
          <w:b/>
          <w:sz w:val="24"/>
          <w:szCs w:val="24"/>
        </w:rPr>
      </w:pPr>
      <w:r w:rsidRPr="00EB4C2E">
        <w:rPr>
          <w:rFonts w:ascii="Arial" w:hAnsi="Arial" w:cs="Arial"/>
          <w:b/>
          <w:sz w:val="24"/>
          <w:szCs w:val="24"/>
        </w:rPr>
        <w:lastRenderedPageBreak/>
        <w:t>Escherichia coli</w:t>
      </w:r>
    </w:p>
    <w:p w:rsidR="00D83200" w:rsidRDefault="00D83200" w:rsidP="00D83200">
      <w:pPr>
        <w:pStyle w:val="ListParagraph"/>
        <w:spacing w:line="360" w:lineRule="auto"/>
        <w:ind w:left="426" w:firstLine="567"/>
        <w:jc w:val="both"/>
        <w:rPr>
          <w:rFonts w:ascii="Arial" w:hAnsi="Arial" w:cs="Arial"/>
        </w:rPr>
      </w:pPr>
      <w:r w:rsidRPr="00B50B95">
        <w:rPr>
          <w:rFonts w:ascii="Arial" w:hAnsi="Arial" w:cs="Arial"/>
          <w:i/>
        </w:rPr>
        <w:t>Escherichia coli</w:t>
      </w:r>
      <w:r>
        <w:rPr>
          <w:rFonts w:ascii="Arial" w:hAnsi="Arial" w:cs="Arial"/>
        </w:rPr>
        <w:t xml:space="preserve"> adalah kuman oportunitis yang banyak ditemukan di dalam usus besar manusia sebagai flora normal. Sifatnya unik karena dapat menyebabkan infeksi primer pada usus misalnya diare pada anak dan </w:t>
      </w:r>
      <w:r w:rsidRPr="00B50B95">
        <w:rPr>
          <w:rFonts w:ascii="Arial" w:hAnsi="Arial" w:cs="Arial"/>
          <w:i/>
        </w:rPr>
        <w:t>travelers diarrhea</w:t>
      </w:r>
      <w:r>
        <w:rPr>
          <w:rFonts w:ascii="Arial" w:hAnsi="Arial" w:cs="Arial"/>
        </w:rPr>
        <w:t xml:space="preserve"> (diare yang terjadi pada para wisatawan), seperti juga kemampuannya menimbulkan infeksi pada jaringan tubuh lain diluar usus. (Syahrurachman et, al,1993)</w:t>
      </w:r>
    </w:p>
    <w:p w:rsidR="00D83200" w:rsidRPr="003C590C"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numPr>
          <w:ilvl w:val="2"/>
          <w:numId w:val="6"/>
        </w:numPr>
        <w:spacing w:line="360" w:lineRule="auto"/>
        <w:ind w:left="992" w:hanging="635"/>
        <w:jc w:val="both"/>
        <w:rPr>
          <w:rFonts w:ascii="Arial" w:hAnsi="Arial" w:cs="Arial"/>
          <w:b/>
          <w:sz w:val="24"/>
          <w:szCs w:val="24"/>
        </w:rPr>
      </w:pPr>
      <w:r>
        <w:rPr>
          <w:rFonts w:ascii="Arial" w:hAnsi="Arial" w:cs="Arial"/>
          <w:b/>
          <w:sz w:val="24"/>
          <w:szCs w:val="24"/>
        </w:rPr>
        <w:t>Morfologi Escherichia coli</w:t>
      </w:r>
    </w:p>
    <w:p w:rsidR="00D83200" w:rsidRDefault="00D83200" w:rsidP="00D83200">
      <w:pPr>
        <w:pStyle w:val="ListParagraph"/>
        <w:tabs>
          <w:tab w:val="left" w:pos="426"/>
        </w:tabs>
        <w:spacing w:line="360" w:lineRule="auto"/>
        <w:ind w:left="426" w:firstLine="567"/>
        <w:jc w:val="both"/>
        <w:rPr>
          <w:rFonts w:ascii="Arial" w:hAnsi="Arial" w:cs="Arial"/>
        </w:rPr>
      </w:pPr>
      <w:r w:rsidRPr="008125EE">
        <w:rPr>
          <w:rFonts w:ascii="Arial" w:hAnsi="Arial" w:cs="Arial"/>
          <w:i/>
        </w:rPr>
        <w:t>Eschericia coli</w:t>
      </w:r>
      <w:r>
        <w:rPr>
          <w:rFonts w:ascii="Arial" w:hAnsi="Arial" w:cs="Arial"/>
        </w:rPr>
        <w:t xml:space="preserve"> memiliki bentuk batang pendek, gram negatif, tidak berspora, ukuran 0,4 -0,7mikron, sebagian besar gerak positif dengan flagel peritrich dan mempunyai kapsul.</w:t>
      </w:r>
      <w:r w:rsidRPr="008125EE">
        <w:rPr>
          <w:rFonts w:ascii="Arial" w:hAnsi="Arial" w:cs="Arial"/>
          <w:i/>
        </w:rPr>
        <w:t>Escherichia coli</w:t>
      </w:r>
      <w:r>
        <w:rPr>
          <w:rFonts w:ascii="Arial" w:hAnsi="Arial" w:cs="Arial"/>
        </w:rPr>
        <w:t xml:space="preserve">merupakan flora normal saluran pencernaan dan merupakan salah satu kuman yang menghasilkan indol positif dan tergolong kuman yang cepat meragi laktosa.Umumnya tidak menyebabkan hemolisa pada lempeng agar darah. Biakan </w:t>
      </w:r>
      <w:r w:rsidRPr="008125EE">
        <w:rPr>
          <w:rFonts w:ascii="Arial" w:hAnsi="Arial" w:cs="Arial"/>
          <w:i/>
        </w:rPr>
        <w:t>Escherichia coli</w:t>
      </w:r>
      <w:r w:rsidRPr="008125EE">
        <w:rPr>
          <w:rFonts w:ascii="Arial" w:hAnsi="Arial" w:cs="Arial"/>
        </w:rPr>
        <w:t xml:space="preserve">pada media </w:t>
      </w:r>
      <w:r w:rsidRPr="001B3D66">
        <w:rPr>
          <w:rFonts w:ascii="Arial" w:hAnsi="Arial" w:cs="Arial"/>
        </w:rPr>
        <w:t>membentuk koloni bulat konveks, halus dengan tepi yang rata dan sedikit mukoid (jawetz et al.,2014)</w:t>
      </w:r>
    </w:p>
    <w:p w:rsidR="00D83200" w:rsidRDefault="00D83200" w:rsidP="00D83200">
      <w:pPr>
        <w:pStyle w:val="ListParagraph"/>
        <w:tabs>
          <w:tab w:val="left" w:pos="426"/>
        </w:tabs>
        <w:spacing w:line="360" w:lineRule="auto"/>
        <w:ind w:left="426" w:firstLine="567"/>
        <w:jc w:val="both"/>
        <w:rPr>
          <w:rFonts w:ascii="Arial" w:hAnsi="Arial" w:cs="Arial"/>
        </w:rPr>
      </w:pPr>
      <w:r w:rsidRPr="0035368F">
        <w:rPr>
          <w:rFonts w:ascii="Arial" w:hAnsi="Arial" w:cs="Arial"/>
        </w:rPr>
        <w:t>Beberapa strain Eschericia coli menghasilkan hemolisis dalam agar darah. Kultur dalam media “</w:t>
      </w:r>
      <w:r w:rsidRPr="0035368F">
        <w:rPr>
          <w:rFonts w:ascii="Arial" w:hAnsi="Arial" w:cs="Arial"/>
          <w:i/>
        </w:rPr>
        <w:t>differensial”</w:t>
      </w:r>
      <w:r w:rsidRPr="0035368F">
        <w:rPr>
          <w:rFonts w:ascii="Arial" w:hAnsi="Arial" w:cs="Arial"/>
        </w:rPr>
        <w:t xml:space="preserve"> yang berisi bahan warna khusus dan karbohidrat yang mana dapat membedakan koloni yang memfermentasikan laktosa (berwarna) dengan koloni yan tidak memfermentasikan laktosa (tidak berwarna) dan ini memungkinkan dilakukannya identifikasi dengan segera (Hasibuan,2016).</w:t>
      </w:r>
    </w:p>
    <w:p w:rsidR="00D83200" w:rsidRPr="005042A2" w:rsidRDefault="00D83200" w:rsidP="00D83200">
      <w:pPr>
        <w:pStyle w:val="ListParagraph"/>
        <w:tabs>
          <w:tab w:val="left" w:pos="426"/>
        </w:tabs>
        <w:spacing w:line="360" w:lineRule="auto"/>
        <w:ind w:left="426" w:firstLine="567"/>
        <w:jc w:val="both"/>
        <w:rPr>
          <w:rFonts w:ascii="Arial" w:hAnsi="Arial" w:cs="Arial"/>
        </w:rPr>
      </w:pPr>
    </w:p>
    <w:p w:rsidR="00D83200" w:rsidRDefault="00D83200" w:rsidP="00D83200">
      <w:pPr>
        <w:pStyle w:val="ListParagraph"/>
        <w:numPr>
          <w:ilvl w:val="2"/>
          <w:numId w:val="6"/>
        </w:numPr>
        <w:spacing w:line="360" w:lineRule="auto"/>
        <w:ind w:left="992" w:hanging="635"/>
        <w:jc w:val="both"/>
        <w:rPr>
          <w:rFonts w:ascii="Arial" w:hAnsi="Arial" w:cs="Arial"/>
          <w:b/>
          <w:sz w:val="24"/>
          <w:szCs w:val="24"/>
        </w:rPr>
      </w:pPr>
      <w:r>
        <w:rPr>
          <w:rFonts w:ascii="Arial" w:hAnsi="Arial" w:cs="Arial"/>
          <w:b/>
          <w:sz w:val="24"/>
          <w:szCs w:val="24"/>
        </w:rPr>
        <w:t>Klasifikasi Escherichia coli</w:t>
      </w:r>
    </w:p>
    <w:p w:rsidR="00D83200" w:rsidRDefault="00D83200" w:rsidP="00D83200">
      <w:pPr>
        <w:pStyle w:val="ListParagraph"/>
        <w:tabs>
          <w:tab w:val="left" w:pos="993"/>
        </w:tabs>
        <w:spacing w:line="360" w:lineRule="auto"/>
        <w:ind w:left="993"/>
        <w:jc w:val="both"/>
        <w:rPr>
          <w:rFonts w:ascii="Arial" w:hAnsi="Arial" w:cs="Arial"/>
        </w:rPr>
      </w:pPr>
      <w:r>
        <w:rPr>
          <w:rFonts w:ascii="Arial" w:hAnsi="Arial" w:cs="Arial"/>
        </w:rPr>
        <w:t xml:space="preserve">Klasifikasi </w:t>
      </w:r>
      <w:r w:rsidRPr="001B3D66">
        <w:rPr>
          <w:rFonts w:ascii="Arial" w:hAnsi="Arial" w:cs="Arial"/>
          <w:i/>
        </w:rPr>
        <w:t xml:space="preserve">Escheriscia coli </w:t>
      </w:r>
      <w:r>
        <w:rPr>
          <w:rFonts w:ascii="Arial" w:hAnsi="Arial" w:cs="Arial"/>
        </w:rPr>
        <w:t>yakni:</w:t>
      </w:r>
    </w:p>
    <w:p w:rsidR="00D83200" w:rsidRDefault="00D83200" w:rsidP="00D83200">
      <w:pPr>
        <w:pStyle w:val="ListParagraph"/>
        <w:tabs>
          <w:tab w:val="left" w:pos="993"/>
        </w:tabs>
        <w:spacing w:line="360" w:lineRule="auto"/>
        <w:ind w:left="993"/>
        <w:jc w:val="both"/>
        <w:rPr>
          <w:rFonts w:ascii="Arial" w:hAnsi="Arial" w:cs="Arial"/>
        </w:rPr>
      </w:pPr>
      <w:r>
        <w:rPr>
          <w:rFonts w:ascii="Arial" w:hAnsi="Arial" w:cs="Arial"/>
        </w:rPr>
        <w:t>Division</w:t>
      </w:r>
      <w:r>
        <w:rPr>
          <w:rFonts w:ascii="Arial" w:hAnsi="Arial" w:cs="Arial"/>
        </w:rPr>
        <w:tab/>
      </w:r>
      <w:r>
        <w:rPr>
          <w:rFonts w:ascii="Arial" w:hAnsi="Arial" w:cs="Arial"/>
        </w:rPr>
        <w:tab/>
        <w:t>: Bacteriophyta</w:t>
      </w:r>
    </w:p>
    <w:p w:rsidR="00D83200" w:rsidRDefault="00D83200" w:rsidP="00D83200">
      <w:pPr>
        <w:pStyle w:val="ListParagraph"/>
        <w:tabs>
          <w:tab w:val="left" w:pos="993"/>
        </w:tabs>
        <w:spacing w:line="360" w:lineRule="auto"/>
        <w:ind w:left="993"/>
        <w:jc w:val="both"/>
        <w:rPr>
          <w:rFonts w:ascii="Arial" w:hAnsi="Arial" w:cs="Arial"/>
        </w:rPr>
      </w:pPr>
      <w:r>
        <w:rPr>
          <w:rFonts w:ascii="Arial" w:hAnsi="Arial" w:cs="Arial"/>
        </w:rPr>
        <w:t>Klass</w:t>
      </w:r>
      <w:r>
        <w:rPr>
          <w:rFonts w:ascii="Arial" w:hAnsi="Arial" w:cs="Arial"/>
        </w:rPr>
        <w:tab/>
      </w:r>
      <w:r>
        <w:rPr>
          <w:rFonts w:ascii="Arial" w:hAnsi="Arial" w:cs="Arial"/>
        </w:rPr>
        <w:tab/>
        <w:t>: Bacteria</w:t>
      </w:r>
    </w:p>
    <w:p w:rsidR="00D83200" w:rsidRDefault="00D83200" w:rsidP="00D83200">
      <w:pPr>
        <w:pStyle w:val="ListParagraph"/>
        <w:tabs>
          <w:tab w:val="left" w:pos="993"/>
        </w:tabs>
        <w:spacing w:line="360" w:lineRule="auto"/>
        <w:ind w:left="993"/>
        <w:jc w:val="both"/>
        <w:rPr>
          <w:rFonts w:ascii="Arial" w:hAnsi="Arial" w:cs="Arial"/>
        </w:rPr>
      </w:pPr>
      <w:r>
        <w:rPr>
          <w:rFonts w:ascii="Arial" w:hAnsi="Arial" w:cs="Arial"/>
        </w:rPr>
        <w:t>Ordo</w:t>
      </w:r>
      <w:r>
        <w:rPr>
          <w:rFonts w:ascii="Arial" w:hAnsi="Arial" w:cs="Arial"/>
        </w:rPr>
        <w:tab/>
      </w:r>
      <w:r>
        <w:rPr>
          <w:rFonts w:ascii="Arial" w:hAnsi="Arial" w:cs="Arial"/>
        </w:rPr>
        <w:tab/>
        <w:t>: Eubacteriales</w:t>
      </w:r>
    </w:p>
    <w:p w:rsidR="00D83200" w:rsidRDefault="00D83200" w:rsidP="00D83200">
      <w:pPr>
        <w:pStyle w:val="ListParagraph"/>
        <w:tabs>
          <w:tab w:val="left" w:pos="993"/>
        </w:tabs>
        <w:spacing w:line="360" w:lineRule="auto"/>
        <w:ind w:left="993"/>
        <w:jc w:val="both"/>
        <w:rPr>
          <w:rFonts w:ascii="Arial" w:hAnsi="Arial" w:cs="Arial"/>
        </w:rPr>
      </w:pPr>
      <w:r>
        <w:rPr>
          <w:rFonts w:ascii="Arial" w:hAnsi="Arial" w:cs="Arial"/>
        </w:rPr>
        <w:t>Familia</w:t>
      </w:r>
      <w:r>
        <w:rPr>
          <w:rFonts w:ascii="Arial" w:hAnsi="Arial" w:cs="Arial"/>
        </w:rPr>
        <w:tab/>
      </w:r>
      <w:r>
        <w:rPr>
          <w:rFonts w:ascii="Arial" w:hAnsi="Arial" w:cs="Arial"/>
        </w:rPr>
        <w:tab/>
        <w:t>: Enterobakteriaceae</w:t>
      </w:r>
    </w:p>
    <w:p w:rsidR="00D83200" w:rsidRDefault="00D83200" w:rsidP="00D83200">
      <w:pPr>
        <w:pStyle w:val="ListParagraph"/>
        <w:tabs>
          <w:tab w:val="left" w:pos="993"/>
        </w:tabs>
        <w:spacing w:line="360" w:lineRule="auto"/>
        <w:ind w:left="993"/>
        <w:jc w:val="both"/>
        <w:rPr>
          <w:rFonts w:ascii="Arial" w:hAnsi="Arial" w:cs="Arial"/>
        </w:rPr>
      </w:pPr>
      <w:r>
        <w:rPr>
          <w:rFonts w:ascii="Arial" w:hAnsi="Arial" w:cs="Arial"/>
        </w:rPr>
        <w:t>Genus</w:t>
      </w:r>
      <w:r>
        <w:rPr>
          <w:rFonts w:ascii="Arial" w:hAnsi="Arial" w:cs="Arial"/>
        </w:rPr>
        <w:tab/>
      </w:r>
      <w:r>
        <w:rPr>
          <w:rFonts w:ascii="Arial" w:hAnsi="Arial" w:cs="Arial"/>
        </w:rPr>
        <w:tab/>
      </w:r>
      <w:r w:rsidRPr="00373CF6">
        <w:rPr>
          <w:rFonts w:ascii="Arial" w:hAnsi="Arial" w:cs="Arial"/>
          <w:i/>
        </w:rPr>
        <w:t>:</w:t>
      </w:r>
      <w:r>
        <w:rPr>
          <w:rFonts w:ascii="Arial" w:hAnsi="Arial" w:cs="Arial"/>
          <w:i/>
        </w:rPr>
        <w:t xml:space="preserve"> </w:t>
      </w:r>
      <w:r w:rsidRPr="00373CF6">
        <w:rPr>
          <w:rFonts w:ascii="Arial" w:hAnsi="Arial" w:cs="Arial"/>
          <w:i/>
        </w:rPr>
        <w:t>Escherichia</w:t>
      </w:r>
    </w:p>
    <w:p w:rsidR="00D83200" w:rsidRDefault="00D83200" w:rsidP="00D83200">
      <w:pPr>
        <w:pStyle w:val="ListParagraph"/>
        <w:tabs>
          <w:tab w:val="left" w:pos="993"/>
          <w:tab w:val="left" w:pos="2160"/>
          <w:tab w:val="left" w:pos="2880"/>
          <w:tab w:val="left" w:pos="3600"/>
          <w:tab w:val="left" w:pos="4320"/>
          <w:tab w:val="center" w:pos="5233"/>
        </w:tabs>
        <w:spacing w:line="360" w:lineRule="auto"/>
        <w:ind w:left="993"/>
        <w:jc w:val="both"/>
        <w:rPr>
          <w:rFonts w:ascii="Arial" w:hAnsi="Arial" w:cs="Arial"/>
          <w:i/>
        </w:rPr>
      </w:pPr>
      <w:r>
        <w:rPr>
          <w:rFonts w:ascii="Arial" w:hAnsi="Arial" w:cs="Arial"/>
        </w:rPr>
        <w:t>Species</w:t>
      </w:r>
      <w:r>
        <w:rPr>
          <w:rFonts w:ascii="Arial" w:hAnsi="Arial" w:cs="Arial"/>
        </w:rPr>
        <w:tab/>
      </w:r>
      <w:r>
        <w:rPr>
          <w:rFonts w:ascii="Arial" w:hAnsi="Arial" w:cs="Arial"/>
        </w:rPr>
        <w:tab/>
        <w:t xml:space="preserve">: </w:t>
      </w:r>
      <w:r>
        <w:rPr>
          <w:rFonts w:ascii="Arial" w:hAnsi="Arial" w:cs="Arial"/>
          <w:i/>
        </w:rPr>
        <w:t>Escherichia coli</w:t>
      </w:r>
    </w:p>
    <w:p w:rsidR="00D83200" w:rsidRPr="009D7AF5" w:rsidRDefault="00D83200" w:rsidP="00D83200">
      <w:pPr>
        <w:tabs>
          <w:tab w:val="left" w:pos="993"/>
          <w:tab w:val="left" w:pos="2160"/>
          <w:tab w:val="left" w:pos="2880"/>
          <w:tab w:val="left" w:pos="3600"/>
          <w:tab w:val="left" w:pos="4320"/>
          <w:tab w:val="center" w:pos="5233"/>
        </w:tabs>
        <w:spacing w:line="360" w:lineRule="auto"/>
        <w:jc w:val="both"/>
        <w:rPr>
          <w:rFonts w:ascii="Arial" w:hAnsi="Arial" w:cs="Arial"/>
        </w:rPr>
      </w:pPr>
    </w:p>
    <w:p w:rsidR="00D83200" w:rsidRDefault="00D83200" w:rsidP="00D83200">
      <w:pPr>
        <w:pStyle w:val="ListParagraph"/>
        <w:numPr>
          <w:ilvl w:val="2"/>
          <w:numId w:val="6"/>
        </w:numPr>
        <w:spacing w:line="360" w:lineRule="auto"/>
        <w:ind w:left="992" w:hanging="635"/>
        <w:jc w:val="both"/>
        <w:rPr>
          <w:rFonts w:ascii="Arial" w:hAnsi="Arial" w:cs="Arial"/>
          <w:b/>
          <w:sz w:val="24"/>
          <w:szCs w:val="24"/>
        </w:rPr>
      </w:pPr>
      <w:r>
        <w:rPr>
          <w:rFonts w:ascii="Arial" w:hAnsi="Arial" w:cs="Arial"/>
          <w:b/>
          <w:sz w:val="24"/>
          <w:szCs w:val="24"/>
        </w:rPr>
        <w:lastRenderedPageBreak/>
        <w:t>Infeksi Klinis</w:t>
      </w:r>
    </w:p>
    <w:p w:rsidR="00D83200" w:rsidRDefault="00D83200" w:rsidP="00D83200">
      <w:pPr>
        <w:pStyle w:val="ListParagraph"/>
        <w:tabs>
          <w:tab w:val="left" w:pos="993"/>
          <w:tab w:val="left" w:pos="3345"/>
        </w:tabs>
        <w:spacing w:line="360" w:lineRule="auto"/>
        <w:ind w:left="993"/>
        <w:jc w:val="both"/>
        <w:rPr>
          <w:rFonts w:ascii="Arial" w:hAnsi="Arial" w:cs="Arial"/>
          <w:i/>
        </w:rPr>
      </w:pPr>
      <w:r>
        <w:rPr>
          <w:rFonts w:ascii="Arial" w:hAnsi="Arial" w:cs="Arial"/>
        </w:rPr>
        <w:t xml:space="preserve">Infeksi yang disebabkan oleh bakteri </w:t>
      </w:r>
      <w:r>
        <w:rPr>
          <w:rFonts w:ascii="Arial" w:hAnsi="Arial" w:cs="Arial"/>
          <w:i/>
        </w:rPr>
        <w:t>Escherichia coli:</w:t>
      </w:r>
    </w:p>
    <w:p w:rsidR="00D83200" w:rsidRPr="00BF02F5" w:rsidRDefault="00D83200" w:rsidP="00D83200">
      <w:pPr>
        <w:pStyle w:val="ListParagraph"/>
        <w:numPr>
          <w:ilvl w:val="0"/>
          <w:numId w:val="16"/>
        </w:numPr>
        <w:tabs>
          <w:tab w:val="left" w:pos="993"/>
          <w:tab w:val="left" w:pos="3345"/>
        </w:tabs>
        <w:spacing w:line="360" w:lineRule="auto"/>
        <w:jc w:val="both"/>
        <w:rPr>
          <w:rFonts w:ascii="Arial" w:hAnsi="Arial" w:cs="Arial"/>
          <w:i/>
        </w:rPr>
      </w:pPr>
      <w:r w:rsidRPr="001C098D">
        <w:rPr>
          <w:rFonts w:ascii="Arial" w:hAnsi="Arial" w:cs="Arial"/>
        </w:rPr>
        <w:t>Infeksi saluran kemih</w:t>
      </w:r>
    </w:p>
    <w:p w:rsidR="00D83200" w:rsidRPr="00FD06E5" w:rsidRDefault="00D83200" w:rsidP="00D83200">
      <w:pPr>
        <w:pStyle w:val="ListParagraph"/>
        <w:tabs>
          <w:tab w:val="left" w:pos="993"/>
          <w:tab w:val="left" w:pos="3345"/>
        </w:tabs>
        <w:spacing w:line="360" w:lineRule="auto"/>
        <w:ind w:left="993" w:firstLine="360"/>
        <w:jc w:val="both"/>
        <w:rPr>
          <w:rFonts w:ascii="Arial" w:hAnsi="Arial" w:cs="Arial"/>
        </w:rPr>
      </w:pPr>
      <w:r>
        <w:rPr>
          <w:rFonts w:ascii="Arial" w:hAnsi="Arial" w:cs="Arial"/>
          <w:i/>
        </w:rPr>
        <w:t>Escherichia coli</w:t>
      </w:r>
      <w:r>
        <w:rPr>
          <w:rFonts w:ascii="Arial" w:hAnsi="Arial" w:cs="Arial"/>
        </w:rPr>
        <w:t xml:space="preserve"> merupakan penyebab infeksi saluran kemih pada kira-kira 90% wanita muda. Gejala dan tanda-tandanya adalah sering kencing, disuria, hematuria dan piuria. Nyeri pinggang berhubungan dengan infeksi saluran kemih bagian atas.</w:t>
      </w:r>
    </w:p>
    <w:p w:rsidR="00D83200" w:rsidRPr="00FD06E5" w:rsidRDefault="00D83200" w:rsidP="00D83200">
      <w:pPr>
        <w:pStyle w:val="ListParagraph"/>
        <w:numPr>
          <w:ilvl w:val="0"/>
          <w:numId w:val="16"/>
        </w:numPr>
        <w:tabs>
          <w:tab w:val="left" w:pos="993"/>
          <w:tab w:val="left" w:pos="3345"/>
        </w:tabs>
        <w:spacing w:line="360" w:lineRule="auto"/>
        <w:jc w:val="both"/>
        <w:rPr>
          <w:rFonts w:ascii="Arial" w:hAnsi="Arial" w:cs="Arial"/>
          <w:i/>
        </w:rPr>
      </w:pPr>
      <w:r>
        <w:rPr>
          <w:rFonts w:ascii="Arial" w:hAnsi="Arial" w:cs="Arial"/>
        </w:rPr>
        <w:t>Sepsis</w:t>
      </w:r>
    </w:p>
    <w:p w:rsidR="00D83200" w:rsidRPr="00FD06E5" w:rsidRDefault="00D83200" w:rsidP="00D83200">
      <w:pPr>
        <w:pStyle w:val="ListParagraph"/>
        <w:tabs>
          <w:tab w:val="left" w:pos="993"/>
          <w:tab w:val="left" w:pos="3345"/>
        </w:tabs>
        <w:spacing w:line="360" w:lineRule="auto"/>
        <w:ind w:left="993" w:firstLine="360"/>
        <w:jc w:val="both"/>
        <w:rPr>
          <w:rFonts w:ascii="Arial" w:hAnsi="Arial" w:cs="Arial"/>
          <w:i/>
        </w:rPr>
      </w:pPr>
      <w:r>
        <w:rPr>
          <w:rFonts w:ascii="Arial" w:hAnsi="Arial" w:cs="Arial"/>
        </w:rPr>
        <w:t xml:space="preserve">Bila pertahanan inang normal tidak mencukupi, </w:t>
      </w:r>
      <w:r>
        <w:rPr>
          <w:rFonts w:ascii="Arial" w:hAnsi="Arial" w:cs="Arial"/>
          <w:i/>
        </w:rPr>
        <w:t>Escherichia coli</w:t>
      </w:r>
      <w:r>
        <w:rPr>
          <w:rFonts w:ascii="Arial" w:hAnsi="Arial" w:cs="Arial"/>
        </w:rPr>
        <w:t xml:space="preserve"> dapat memasuki aliran darah dan menyebabkan sepsis</w:t>
      </w:r>
    </w:p>
    <w:p w:rsidR="00D83200" w:rsidRPr="00FD06E5" w:rsidRDefault="00D83200" w:rsidP="00D83200">
      <w:pPr>
        <w:pStyle w:val="ListParagraph"/>
        <w:numPr>
          <w:ilvl w:val="0"/>
          <w:numId w:val="16"/>
        </w:numPr>
        <w:tabs>
          <w:tab w:val="left" w:pos="993"/>
          <w:tab w:val="left" w:pos="3345"/>
        </w:tabs>
        <w:spacing w:line="360" w:lineRule="auto"/>
        <w:jc w:val="both"/>
        <w:rPr>
          <w:rFonts w:ascii="Arial" w:hAnsi="Arial" w:cs="Arial"/>
          <w:i/>
        </w:rPr>
      </w:pPr>
      <w:r>
        <w:rPr>
          <w:rFonts w:ascii="Arial" w:hAnsi="Arial" w:cs="Arial"/>
        </w:rPr>
        <w:t>Meningitis</w:t>
      </w:r>
    </w:p>
    <w:p w:rsidR="00D83200" w:rsidRPr="00FD06E5" w:rsidRDefault="00D83200" w:rsidP="00D83200">
      <w:pPr>
        <w:pStyle w:val="ListParagraph"/>
        <w:tabs>
          <w:tab w:val="left" w:pos="993"/>
          <w:tab w:val="left" w:pos="3345"/>
        </w:tabs>
        <w:spacing w:line="360" w:lineRule="auto"/>
        <w:ind w:left="993" w:firstLine="360"/>
        <w:jc w:val="both"/>
        <w:rPr>
          <w:rFonts w:ascii="Arial" w:hAnsi="Arial" w:cs="Arial"/>
          <w:i/>
        </w:rPr>
      </w:pPr>
      <w:r w:rsidRPr="00FD06E5">
        <w:rPr>
          <w:rFonts w:ascii="Arial" w:hAnsi="Arial" w:cs="Arial"/>
          <w:i/>
        </w:rPr>
        <w:t>Escherichia coli</w:t>
      </w:r>
      <w:r w:rsidRPr="00FD06E5">
        <w:rPr>
          <w:rFonts w:ascii="Arial" w:hAnsi="Arial" w:cs="Arial"/>
        </w:rPr>
        <w:t xml:space="preserve"> merupakan salah satu penyebab utama meningitis pada bayi.(jawetz  et al.,2014)</w:t>
      </w:r>
    </w:p>
    <w:p w:rsidR="00D83200" w:rsidRPr="00A7213C" w:rsidRDefault="00D83200" w:rsidP="00D83200">
      <w:pPr>
        <w:pStyle w:val="ListParagraph"/>
        <w:numPr>
          <w:ilvl w:val="0"/>
          <w:numId w:val="16"/>
        </w:numPr>
        <w:tabs>
          <w:tab w:val="left" w:pos="993"/>
          <w:tab w:val="left" w:pos="3345"/>
        </w:tabs>
        <w:spacing w:line="360" w:lineRule="auto"/>
        <w:jc w:val="both"/>
        <w:rPr>
          <w:rFonts w:ascii="Arial" w:hAnsi="Arial" w:cs="Arial"/>
          <w:i/>
        </w:rPr>
      </w:pPr>
      <w:r w:rsidRPr="001C098D">
        <w:rPr>
          <w:rFonts w:ascii="Arial" w:hAnsi="Arial" w:cs="Arial"/>
        </w:rPr>
        <w:t>Diare</w:t>
      </w:r>
    </w:p>
    <w:p w:rsidR="00D83200" w:rsidRDefault="00D83200" w:rsidP="00D83200">
      <w:pPr>
        <w:pStyle w:val="ListParagraph"/>
        <w:tabs>
          <w:tab w:val="left" w:pos="993"/>
          <w:tab w:val="left" w:pos="3345"/>
        </w:tabs>
        <w:spacing w:line="360" w:lineRule="auto"/>
        <w:ind w:left="993" w:firstLine="360"/>
        <w:jc w:val="both"/>
        <w:rPr>
          <w:rFonts w:ascii="Arial" w:hAnsi="Arial" w:cs="Arial"/>
        </w:rPr>
      </w:pPr>
      <w:r w:rsidRPr="00A7213C">
        <w:rPr>
          <w:rFonts w:ascii="Arial" w:hAnsi="Arial" w:cs="Arial"/>
        </w:rPr>
        <w:t>Diare adalah keadaan buang-buang air dengan banyak cairan (mencret) dan merupakan gejala dari penyakit-penyakit tertentu atau gangguan lainnya.</w:t>
      </w:r>
    </w:p>
    <w:p w:rsidR="00D83200" w:rsidRDefault="00D83200" w:rsidP="00D83200">
      <w:pPr>
        <w:pStyle w:val="ListParagraph"/>
        <w:tabs>
          <w:tab w:val="left" w:pos="993"/>
          <w:tab w:val="left" w:pos="3345"/>
        </w:tabs>
        <w:spacing w:line="360" w:lineRule="auto"/>
        <w:ind w:left="993" w:firstLine="360"/>
        <w:jc w:val="both"/>
        <w:rPr>
          <w:rFonts w:ascii="Arial" w:hAnsi="Arial" w:cs="Arial"/>
        </w:rPr>
      </w:pPr>
      <w:r w:rsidRPr="00A7213C">
        <w:rPr>
          <w:rFonts w:ascii="Arial" w:hAnsi="Arial" w:cs="Arial"/>
        </w:rPr>
        <w:t>Menurut teori klasik diare disebabkan oleh meningkatnya peristaltic usus tersebut, sehingga pelintasan chymus sangat dipercepat dan masih mengandung banyak air pada saat meninggalkan tubuh yang disebut tinja. Penelitian dalam tahun-tahun terakhir menunjukkan bahwa penyebab utamanya adalah bertumpuknya cairan diusus akibat terganggunya resorpsi air atau/dan terjadinya hipersekresi.</w:t>
      </w:r>
    </w:p>
    <w:p w:rsidR="00D83200" w:rsidRPr="00A7213C" w:rsidRDefault="00D83200" w:rsidP="00D83200">
      <w:pPr>
        <w:pStyle w:val="ListParagraph"/>
        <w:tabs>
          <w:tab w:val="left" w:pos="993"/>
          <w:tab w:val="left" w:pos="3345"/>
        </w:tabs>
        <w:spacing w:line="360" w:lineRule="auto"/>
        <w:ind w:left="993" w:firstLine="360"/>
        <w:jc w:val="both"/>
        <w:rPr>
          <w:rFonts w:ascii="Arial" w:hAnsi="Arial" w:cs="Arial"/>
        </w:rPr>
      </w:pPr>
      <w:r w:rsidRPr="00A7213C">
        <w:rPr>
          <w:rFonts w:ascii="Arial" w:hAnsi="Arial" w:cs="Arial"/>
        </w:rPr>
        <w:t>Berdasarkan penyebabnya dapat dibedakan beberapa jenis diare yaitu:</w:t>
      </w:r>
    </w:p>
    <w:p w:rsidR="00D83200" w:rsidRDefault="00D83200" w:rsidP="00D83200">
      <w:pPr>
        <w:pStyle w:val="ListParagraph"/>
        <w:numPr>
          <w:ilvl w:val="0"/>
          <w:numId w:val="11"/>
        </w:numPr>
        <w:spacing w:line="360" w:lineRule="auto"/>
        <w:ind w:left="993" w:firstLine="0"/>
        <w:jc w:val="both"/>
        <w:rPr>
          <w:rFonts w:ascii="Arial" w:hAnsi="Arial" w:cs="Arial"/>
        </w:rPr>
      </w:pPr>
      <w:r w:rsidRPr="00EB4C2E">
        <w:rPr>
          <w:rFonts w:ascii="Arial" w:hAnsi="Arial" w:cs="Arial"/>
        </w:rPr>
        <w:t>Diare akibat virus</w:t>
      </w:r>
    </w:p>
    <w:p w:rsidR="00D83200" w:rsidRPr="00A7213C" w:rsidRDefault="00D83200" w:rsidP="00D83200">
      <w:pPr>
        <w:pStyle w:val="ListParagraph"/>
        <w:spacing w:line="360" w:lineRule="auto"/>
        <w:ind w:left="993" w:firstLine="425"/>
        <w:jc w:val="both"/>
        <w:rPr>
          <w:rFonts w:ascii="Arial" w:hAnsi="Arial" w:cs="Arial"/>
        </w:rPr>
      </w:pPr>
      <w:r w:rsidRPr="00A7213C">
        <w:rPr>
          <w:rFonts w:ascii="Arial" w:hAnsi="Arial" w:cs="Arial"/>
        </w:rPr>
        <w:t>Misalnya influenza perut dan travelers diarrhoea.</w:t>
      </w:r>
    </w:p>
    <w:p w:rsidR="00D83200" w:rsidRDefault="00D83200" w:rsidP="00D83200">
      <w:pPr>
        <w:pStyle w:val="ListParagraph"/>
        <w:numPr>
          <w:ilvl w:val="0"/>
          <w:numId w:val="11"/>
        </w:numPr>
        <w:spacing w:line="360" w:lineRule="auto"/>
        <w:ind w:left="993" w:firstLine="0"/>
        <w:jc w:val="both"/>
        <w:rPr>
          <w:rFonts w:ascii="Arial" w:hAnsi="Arial" w:cs="Arial"/>
        </w:rPr>
      </w:pPr>
      <w:r>
        <w:rPr>
          <w:rFonts w:ascii="Arial" w:hAnsi="Arial" w:cs="Arial"/>
        </w:rPr>
        <w:t>Diare bakterial invasive</w:t>
      </w:r>
      <w:r w:rsidRPr="00EB4C2E">
        <w:rPr>
          <w:rFonts w:ascii="Arial" w:hAnsi="Arial" w:cs="Arial"/>
        </w:rPr>
        <w:t xml:space="preserve"> (bersifat menyerbu)</w:t>
      </w:r>
    </w:p>
    <w:p w:rsidR="00D83200" w:rsidRPr="00A7213C" w:rsidRDefault="00D83200" w:rsidP="00D83200">
      <w:pPr>
        <w:pStyle w:val="ListParagraph"/>
        <w:spacing w:line="360" w:lineRule="auto"/>
        <w:ind w:left="1418"/>
        <w:jc w:val="both"/>
        <w:rPr>
          <w:rFonts w:ascii="Arial" w:hAnsi="Arial" w:cs="Arial"/>
        </w:rPr>
      </w:pPr>
      <w:r w:rsidRPr="00A7213C">
        <w:rPr>
          <w:rFonts w:ascii="Arial" w:hAnsi="Arial" w:cs="Arial"/>
        </w:rPr>
        <w:t>Kuman pada keadaan tertentu menjadi invasive dan menyerbu ke dalam mukosa, dimana terjadi perbanyakan diri sambil membentuk toksin.</w:t>
      </w:r>
    </w:p>
    <w:p w:rsidR="00D83200" w:rsidRDefault="00D83200" w:rsidP="00D83200">
      <w:pPr>
        <w:pStyle w:val="ListParagraph"/>
        <w:numPr>
          <w:ilvl w:val="0"/>
          <w:numId w:val="11"/>
        </w:numPr>
        <w:spacing w:line="360" w:lineRule="auto"/>
        <w:ind w:left="993" w:firstLine="0"/>
        <w:jc w:val="both"/>
        <w:rPr>
          <w:rFonts w:ascii="Arial" w:hAnsi="Arial" w:cs="Arial"/>
        </w:rPr>
      </w:pPr>
      <w:r w:rsidRPr="00EB4C2E">
        <w:rPr>
          <w:rFonts w:ascii="Arial" w:hAnsi="Arial" w:cs="Arial"/>
        </w:rPr>
        <w:t>Diare parasiter</w:t>
      </w:r>
    </w:p>
    <w:p w:rsidR="00D83200" w:rsidRPr="005F5291" w:rsidRDefault="00D83200" w:rsidP="00D83200">
      <w:pPr>
        <w:pStyle w:val="ListParagraph"/>
        <w:spacing w:line="360" w:lineRule="auto"/>
        <w:ind w:left="993" w:firstLine="425"/>
        <w:jc w:val="both"/>
        <w:rPr>
          <w:rFonts w:ascii="Arial" w:hAnsi="Arial" w:cs="Arial"/>
        </w:rPr>
      </w:pPr>
      <w:r w:rsidRPr="00E15142">
        <w:rPr>
          <w:rFonts w:ascii="Arial" w:hAnsi="Arial" w:cs="Arial"/>
        </w:rPr>
        <w:t>Akibat protozoa, yang terutama terjadi di daerah (sub) tropis.</w:t>
      </w:r>
    </w:p>
    <w:p w:rsidR="00D83200" w:rsidRDefault="00D83200" w:rsidP="00D83200">
      <w:pPr>
        <w:pStyle w:val="ListParagraph"/>
        <w:numPr>
          <w:ilvl w:val="0"/>
          <w:numId w:val="11"/>
        </w:numPr>
        <w:spacing w:line="360" w:lineRule="auto"/>
        <w:ind w:left="993" w:firstLine="0"/>
        <w:jc w:val="both"/>
        <w:rPr>
          <w:rFonts w:ascii="Arial" w:hAnsi="Arial" w:cs="Arial"/>
        </w:rPr>
      </w:pPr>
      <w:r w:rsidRPr="00B172D0">
        <w:rPr>
          <w:rFonts w:ascii="Arial" w:hAnsi="Arial" w:cs="Arial"/>
        </w:rPr>
        <w:t>Akibat penyakit</w:t>
      </w:r>
    </w:p>
    <w:p w:rsidR="00D83200" w:rsidRPr="00E15142" w:rsidRDefault="00D83200" w:rsidP="00D83200">
      <w:pPr>
        <w:pStyle w:val="ListParagraph"/>
        <w:spacing w:line="360" w:lineRule="auto"/>
        <w:ind w:left="1418"/>
        <w:jc w:val="both"/>
        <w:rPr>
          <w:rFonts w:ascii="Arial" w:hAnsi="Arial" w:cs="Arial"/>
        </w:rPr>
      </w:pPr>
      <w:r w:rsidRPr="00E15142">
        <w:rPr>
          <w:rFonts w:ascii="Arial" w:hAnsi="Arial" w:cs="Arial"/>
        </w:rPr>
        <w:lastRenderedPageBreak/>
        <w:t>Misalnya kanker kolon, infeksi HIV dan juga akibat gangguan seperti alergi terhadap makan/minuman.</w:t>
      </w:r>
    </w:p>
    <w:p w:rsidR="00D83200" w:rsidRDefault="00D83200" w:rsidP="00D83200">
      <w:pPr>
        <w:pStyle w:val="ListParagraph"/>
        <w:numPr>
          <w:ilvl w:val="0"/>
          <w:numId w:val="11"/>
        </w:numPr>
        <w:spacing w:line="360" w:lineRule="auto"/>
        <w:ind w:left="993" w:firstLine="0"/>
        <w:jc w:val="both"/>
        <w:rPr>
          <w:rFonts w:ascii="Arial" w:hAnsi="Arial" w:cs="Arial"/>
        </w:rPr>
      </w:pPr>
      <w:r w:rsidRPr="00EB4C2E">
        <w:rPr>
          <w:rFonts w:ascii="Arial" w:hAnsi="Arial" w:cs="Arial"/>
        </w:rPr>
        <w:t>Akibat obat</w:t>
      </w:r>
    </w:p>
    <w:p w:rsidR="00D83200" w:rsidRPr="00E15142" w:rsidRDefault="00D83200" w:rsidP="00D83200">
      <w:pPr>
        <w:pStyle w:val="ListParagraph"/>
        <w:spacing w:line="360" w:lineRule="auto"/>
        <w:ind w:left="1418"/>
        <w:jc w:val="both"/>
        <w:rPr>
          <w:rFonts w:ascii="Arial" w:hAnsi="Arial" w:cs="Arial"/>
        </w:rPr>
      </w:pPr>
      <w:r w:rsidRPr="00E15142">
        <w:rPr>
          <w:rFonts w:ascii="Arial" w:hAnsi="Arial" w:cs="Arial"/>
        </w:rPr>
        <w:t>Seperti digoksin dapat menimbulkan diare.</w:t>
      </w:r>
    </w:p>
    <w:p w:rsidR="00D83200" w:rsidRDefault="00D83200" w:rsidP="00D83200">
      <w:pPr>
        <w:pStyle w:val="ListParagraph"/>
        <w:numPr>
          <w:ilvl w:val="0"/>
          <w:numId w:val="11"/>
        </w:numPr>
        <w:spacing w:line="360" w:lineRule="auto"/>
        <w:ind w:left="993" w:firstLine="0"/>
        <w:jc w:val="both"/>
        <w:rPr>
          <w:rFonts w:ascii="Arial" w:hAnsi="Arial" w:cs="Arial"/>
        </w:rPr>
      </w:pPr>
      <w:r w:rsidRPr="00EB4C2E">
        <w:rPr>
          <w:rFonts w:ascii="Arial" w:hAnsi="Arial" w:cs="Arial"/>
        </w:rPr>
        <w:t>Akibat keracunan makanan</w:t>
      </w:r>
    </w:p>
    <w:p w:rsidR="00D83200" w:rsidRPr="00FD06E5" w:rsidRDefault="00D83200" w:rsidP="00D83200">
      <w:pPr>
        <w:pStyle w:val="ListParagraph"/>
        <w:spacing w:line="360" w:lineRule="auto"/>
        <w:ind w:left="1418"/>
        <w:jc w:val="both"/>
        <w:rPr>
          <w:rFonts w:ascii="Arial" w:hAnsi="Arial" w:cs="Arial"/>
        </w:rPr>
      </w:pPr>
      <w:r w:rsidRPr="00E15142">
        <w:rPr>
          <w:rFonts w:ascii="Arial" w:hAnsi="Arial" w:cs="Arial"/>
        </w:rPr>
        <w:t>Disebabkan oleh mengkonsumsi makanan atau minuman yang tercemar.</w:t>
      </w:r>
      <w:r w:rsidRPr="00FD06E5">
        <w:rPr>
          <w:rFonts w:ascii="Arial" w:hAnsi="Arial" w:cs="Arial"/>
        </w:rPr>
        <w:t>(Tjay T.H dan Kirana R, 2007)</w:t>
      </w:r>
    </w:p>
    <w:p w:rsidR="00D83200" w:rsidRPr="00FD06E5" w:rsidRDefault="00D83200" w:rsidP="00D83200">
      <w:pPr>
        <w:pStyle w:val="ListParagraph"/>
        <w:tabs>
          <w:tab w:val="left" w:pos="993"/>
          <w:tab w:val="left" w:pos="3345"/>
        </w:tabs>
        <w:spacing w:line="360" w:lineRule="auto"/>
        <w:ind w:left="1353"/>
        <w:jc w:val="both"/>
        <w:rPr>
          <w:rFonts w:ascii="Arial" w:hAnsi="Arial" w:cs="Arial"/>
          <w:i/>
        </w:rPr>
      </w:pPr>
    </w:p>
    <w:p w:rsidR="00D83200" w:rsidRPr="00EB4C2E" w:rsidRDefault="00D83200" w:rsidP="00D83200">
      <w:pPr>
        <w:pStyle w:val="ListParagraph"/>
        <w:numPr>
          <w:ilvl w:val="1"/>
          <w:numId w:val="6"/>
        </w:numPr>
        <w:spacing w:line="360" w:lineRule="auto"/>
        <w:ind w:left="992" w:hanging="635"/>
        <w:jc w:val="both"/>
        <w:rPr>
          <w:rFonts w:ascii="Arial" w:hAnsi="Arial" w:cs="Arial"/>
          <w:b/>
          <w:sz w:val="24"/>
          <w:szCs w:val="24"/>
        </w:rPr>
      </w:pPr>
      <w:r w:rsidRPr="00EB4C2E">
        <w:rPr>
          <w:rFonts w:ascii="Arial" w:hAnsi="Arial" w:cs="Arial"/>
          <w:b/>
          <w:sz w:val="24"/>
          <w:szCs w:val="24"/>
        </w:rPr>
        <w:t xml:space="preserve">Ekstrak </w:t>
      </w:r>
    </w:p>
    <w:p w:rsidR="00D83200" w:rsidRDefault="00D83200" w:rsidP="00D83200">
      <w:pPr>
        <w:pStyle w:val="ListParagraph"/>
        <w:spacing w:line="360" w:lineRule="auto"/>
        <w:ind w:left="426" w:firstLine="567"/>
        <w:jc w:val="both"/>
        <w:rPr>
          <w:rFonts w:ascii="Arial" w:hAnsi="Arial" w:cs="Arial"/>
        </w:rPr>
      </w:pPr>
      <w:r w:rsidRPr="00EB4C2E">
        <w:rPr>
          <w:rFonts w:ascii="Arial" w:hAnsi="Arial" w:cs="Arial"/>
        </w:rPr>
        <w:t>Menurut Farmakope Indonesia Edisi III</w:t>
      </w:r>
      <w:r>
        <w:rPr>
          <w:rFonts w:ascii="Arial" w:hAnsi="Arial" w:cs="Arial"/>
        </w:rPr>
        <w:t xml:space="preserve"> Tahun 2010</w:t>
      </w:r>
      <w:r w:rsidRPr="00EB4C2E">
        <w:rPr>
          <w:rFonts w:ascii="Arial" w:hAnsi="Arial" w:cs="Arial"/>
        </w:rPr>
        <w:t xml:space="preserve"> ekstrak adalah sedian kering, kental atau cair, dibuat dengan cara menyari simplisia nabati atau hewani menurut cara yang cocok, di luar pengaruh cahaya matahari langsung. Ekstraksi biasanya dilakukan dengan metode dasar yaitu maserasi dan perkolasi.</w:t>
      </w:r>
    </w:p>
    <w:p w:rsidR="00D83200" w:rsidRPr="00A949FE"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numPr>
          <w:ilvl w:val="2"/>
          <w:numId w:val="6"/>
        </w:numPr>
        <w:spacing w:line="360" w:lineRule="auto"/>
        <w:ind w:left="992" w:hanging="635"/>
        <w:jc w:val="both"/>
        <w:rPr>
          <w:rFonts w:ascii="Arial" w:hAnsi="Arial" w:cs="Arial"/>
          <w:b/>
          <w:sz w:val="24"/>
          <w:szCs w:val="24"/>
        </w:rPr>
      </w:pPr>
      <w:r w:rsidRPr="000D47E6">
        <w:rPr>
          <w:rFonts w:ascii="Arial" w:hAnsi="Arial" w:cs="Arial"/>
          <w:b/>
          <w:sz w:val="24"/>
          <w:szCs w:val="24"/>
        </w:rPr>
        <w:t>Pembuatan maserasi</w:t>
      </w:r>
    </w:p>
    <w:p w:rsidR="00D83200" w:rsidRDefault="00D83200" w:rsidP="00D83200">
      <w:pPr>
        <w:pStyle w:val="ListParagraph"/>
        <w:spacing w:line="360" w:lineRule="auto"/>
        <w:ind w:left="426" w:firstLine="567"/>
        <w:jc w:val="both"/>
        <w:rPr>
          <w:rFonts w:ascii="Arial" w:hAnsi="Arial" w:cs="Arial"/>
        </w:rPr>
      </w:pPr>
      <w:r>
        <w:rPr>
          <w:rFonts w:ascii="Arial" w:hAnsi="Arial" w:cs="Arial"/>
        </w:rPr>
        <w:t>Pembuatan maserasi kecuali dinyatakan lain, dilakukan sebagai berikut: Masukkan 10 bagian simplisia atau campuran simplisia dengan derajat halus yang cocok kedalam bejana, tuangi 75 bagian cairan penyari, tutup, biarkan selama 5 hari terlindung dari cahaya sambil sering diaduk, serkai, peras, cuci ampas dengan cairan penyari hingga diperoleh 100 bagian. Pindahkan kedalam bejana tertutup, biarkan di tempat sejuk, terlindung dari cahaya selama 2 hari. Enap tuangkan atau saring.</w:t>
      </w:r>
    </w:p>
    <w:p w:rsidR="00D83200" w:rsidRPr="005042A2"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numPr>
          <w:ilvl w:val="1"/>
          <w:numId w:val="6"/>
        </w:numPr>
        <w:spacing w:line="360" w:lineRule="auto"/>
        <w:ind w:left="992" w:hanging="635"/>
        <w:jc w:val="both"/>
        <w:rPr>
          <w:rFonts w:ascii="Arial" w:hAnsi="Arial" w:cs="Arial"/>
          <w:b/>
          <w:sz w:val="24"/>
          <w:szCs w:val="24"/>
        </w:rPr>
      </w:pPr>
      <w:r>
        <w:rPr>
          <w:rFonts w:ascii="Arial" w:hAnsi="Arial" w:cs="Arial"/>
          <w:b/>
          <w:sz w:val="24"/>
          <w:szCs w:val="24"/>
        </w:rPr>
        <w:t>Antibakteri</w:t>
      </w:r>
    </w:p>
    <w:p w:rsidR="00D83200" w:rsidRDefault="00D83200" w:rsidP="00D83200">
      <w:pPr>
        <w:pStyle w:val="ListParagraph"/>
        <w:spacing w:line="360" w:lineRule="auto"/>
        <w:ind w:left="426" w:firstLine="567"/>
        <w:jc w:val="both"/>
        <w:rPr>
          <w:rFonts w:ascii="Arial" w:hAnsi="Arial" w:cs="Arial"/>
        </w:rPr>
      </w:pPr>
      <w:r w:rsidRPr="00F0527E">
        <w:rPr>
          <w:rFonts w:ascii="Arial" w:hAnsi="Arial" w:cs="Arial"/>
        </w:rPr>
        <w:t xml:space="preserve">Antibakteri adalah obat senyawa kimia yang mampu membunuh atau menghambat pertumbuhan bakteri khususnya bakteri yang merugikan manusia. Kadar minimal yang diperlukan untuk menghambat pertumbuhan mikroba atau membunuhnya, masing-masing dikenal sebagai Kadar Hambat Minimal (KHM) dan  Kadar Bunuh Minimal (KBM), Antibakteri tertentu aktivitasnya dapat meningkat bakterisid bila kadar antibakterinya ditingkatkan melebihi KHM. Antibakteri umumnya dinyatakan sebagai penghambatan pertumbuhan mikroorganisme dan apabila dimaksudkan </w:t>
      </w:r>
      <w:r w:rsidRPr="00F0527E">
        <w:rPr>
          <w:rFonts w:ascii="Arial" w:hAnsi="Arial" w:cs="Arial"/>
        </w:rPr>
        <w:lastRenderedPageBreak/>
        <w:t>untuk kelompok organisme maka sering digunakan istilah antibakteri atau untuk antifungi untuk jamur (Pelzher dan Chan,2013)</w:t>
      </w:r>
    </w:p>
    <w:p w:rsidR="00D83200" w:rsidRPr="00FD06E5"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numPr>
          <w:ilvl w:val="1"/>
          <w:numId w:val="6"/>
        </w:numPr>
        <w:spacing w:line="360" w:lineRule="auto"/>
        <w:ind w:left="992" w:hanging="635"/>
        <w:jc w:val="both"/>
        <w:rPr>
          <w:rFonts w:ascii="Arial" w:hAnsi="Arial" w:cs="Arial"/>
          <w:b/>
          <w:sz w:val="24"/>
          <w:szCs w:val="24"/>
        </w:rPr>
      </w:pPr>
      <w:r w:rsidRPr="00175313">
        <w:rPr>
          <w:rFonts w:ascii="Arial" w:hAnsi="Arial" w:cs="Arial"/>
          <w:b/>
          <w:sz w:val="24"/>
          <w:szCs w:val="24"/>
        </w:rPr>
        <w:t>Uji Antibakteri</w:t>
      </w:r>
    </w:p>
    <w:p w:rsidR="00D83200" w:rsidRDefault="00D83200" w:rsidP="00D83200">
      <w:pPr>
        <w:pStyle w:val="ListParagraph"/>
        <w:spacing w:line="360" w:lineRule="auto"/>
        <w:ind w:left="426" w:firstLine="567"/>
        <w:jc w:val="both"/>
        <w:rPr>
          <w:rFonts w:ascii="Arial" w:hAnsi="Arial" w:cs="Arial"/>
        </w:rPr>
      </w:pPr>
      <w:r>
        <w:rPr>
          <w:rFonts w:ascii="Arial" w:hAnsi="Arial" w:cs="Arial"/>
        </w:rPr>
        <w:t>Pada uji ini diukur respon pertumbuhan populasi mikroorganisme terhadap agen antimikroba. Kegunaan uji antibakteri adalah diperolehnya suatu system pengobatan yang efektif dan efisien. Metode uji antibakteri adalah metode difusi dan metode dilusi.</w:t>
      </w:r>
    </w:p>
    <w:p w:rsidR="00D83200" w:rsidRDefault="00D83200" w:rsidP="00D83200">
      <w:pPr>
        <w:pStyle w:val="ListParagraph"/>
        <w:numPr>
          <w:ilvl w:val="0"/>
          <w:numId w:val="12"/>
        </w:numPr>
        <w:spacing w:line="360" w:lineRule="auto"/>
        <w:ind w:left="993" w:hanging="426"/>
        <w:jc w:val="both"/>
        <w:rPr>
          <w:rFonts w:ascii="Arial" w:hAnsi="Arial" w:cs="Arial"/>
        </w:rPr>
      </w:pPr>
      <w:r>
        <w:rPr>
          <w:rFonts w:ascii="Arial" w:hAnsi="Arial" w:cs="Arial"/>
        </w:rPr>
        <w:t>Metode Difusi</w:t>
      </w:r>
    </w:p>
    <w:p w:rsidR="00D83200" w:rsidRPr="00E15142" w:rsidRDefault="00D83200" w:rsidP="00D83200">
      <w:pPr>
        <w:pStyle w:val="ListParagraph"/>
        <w:spacing w:line="360" w:lineRule="auto"/>
        <w:ind w:left="993"/>
        <w:jc w:val="both"/>
        <w:rPr>
          <w:rFonts w:ascii="Arial" w:hAnsi="Arial" w:cs="Arial"/>
        </w:rPr>
      </w:pPr>
      <w:r w:rsidRPr="00E15142">
        <w:rPr>
          <w:rFonts w:ascii="Arial" w:hAnsi="Arial" w:cs="Arial"/>
        </w:rPr>
        <w:t xml:space="preserve">Metode </w:t>
      </w:r>
      <w:r w:rsidRPr="00E15142">
        <w:rPr>
          <w:rFonts w:ascii="Arial" w:hAnsi="Arial" w:cs="Arial"/>
          <w:i/>
        </w:rPr>
        <w:t>disc diffusion</w:t>
      </w:r>
      <w:r w:rsidRPr="00E15142">
        <w:rPr>
          <w:rFonts w:ascii="Arial" w:hAnsi="Arial" w:cs="Arial"/>
        </w:rPr>
        <w:t xml:space="preserve"> untuk menentukan aktivitas agen antibakteri. Piringan yang berisi antibakteri diletakkan pada media agar yang telah ditanami bakteri y</w:t>
      </w:r>
      <w:r>
        <w:rPr>
          <w:rFonts w:ascii="Arial" w:hAnsi="Arial" w:cs="Arial"/>
        </w:rPr>
        <w:t>ang akan berdifusi pada media ag</w:t>
      </w:r>
      <w:r w:rsidRPr="00E15142">
        <w:rPr>
          <w:rFonts w:ascii="Arial" w:hAnsi="Arial" w:cs="Arial"/>
        </w:rPr>
        <w:t>ar tersebut. Area jernih mengindikasikan adanya hambatan pertumbuhan bakteri oleh ag</w:t>
      </w:r>
      <w:r>
        <w:rPr>
          <w:rFonts w:ascii="Arial" w:hAnsi="Arial" w:cs="Arial"/>
        </w:rPr>
        <w:t>en antibakteri pada permukaan me</w:t>
      </w:r>
      <w:r w:rsidRPr="00E15142">
        <w:rPr>
          <w:rFonts w:ascii="Arial" w:hAnsi="Arial" w:cs="Arial"/>
        </w:rPr>
        <w:t>dia agar.</w:t>
      </w:r>
    </w:p>
    <w:p w:rsidR="00D83200" w:rsidRDefault="00D83200" w:rsidP="00D83200">
      <w:pPr>
        <w:pStyle w:val="ListParagraph"/>
        <w:numPr>
          <w:ilvl w:val="0"/>
          <w:numId w:val="12"/>
        </w:numPr>
        <w:spacing w:line="360" w:lineRule="auto"/>
        <w:ind w:left="993" w:hanging="426"/>
        <w:jc w:val="both"/>
        <w:rPr>
          <w:rFonts w:ascii="Arial" w:hAnsi="Arial" w:cs="Arial"/>
        </w:rPr>
      </w:pPr>
      <w:r>
        <w:rPr>
          <w:rFonts w:ascii="Arial" w:hAnsi="Arial" w:cs="Arial"/>
        </w:rPr>
        <w:t>Metode Dilusi</w:t>
      </w:r>
    </w:p>
    <w:p w:rsidR="00D83200" w:rsidRPr="00E15142" w:rsidRDefault="00D83200" w:rsidP="00D83200">
      <w:pPr>
        <w:pStyle w:val="ListParagraph"/>
        <w:spacing w:line="360" w:lineRule="auto"/>
        <w:ind w:left="993"/>
        <w:jc w:val="both"/>
        <w:rPr>
          <w:rFonts w:ascii="Arial" w:hAnsi="Arial" w:cs="Arial"/>
        </w:rPr>
      </w:pPr>
      <w:r w:rsidRPr="00E15142">
        <w:rPr>
          <w:rFonts w:ascii="Arial" w:hAnsi="Arial" w:cs="Arial"/>
        </w:rPr>
        <w:t>Metode dilusi dibedakan menjadi dua yaitu dilusi cair dan dilusi padat.</w:t>
      </w:r>
    </w:p>
    <w:p w:rsidR="00D83200" w:rsidRDefault="00D83200" w:rsidP="00D83200">
      <w:pPr>
        <w:pStyle w:val="ListParagraph"/>
        <w:numPr>
          <w:ilvl w:val="0"/>
          <w:numId w:val="13"/>
        </w:numPr>
        <w:spacing w:line="360" w:lineRule="auto"/>
        <w:ind w:left="993" w:hanging="426"/>
        <w:jc w:val="both"/>
        <w:rPr>
          <w:rFonts w:ascii="Arial" w:hAnsi="Arial" w:cs="Arial"/>
        </w:rPr>
      </w:pPr>
      <w:r>
        <w:rPr>
          <w:rFonts w:ascii="Arial" w:hAnsi="Arial" w:cs="Arial"/>
        </w:rPr>
        <w:t>Metode dilusi cair</w:t>
      </w:r>
    </w:p>
    <w:p w:rsidR="00D83200" w:rsidRPr="00E15142" w:rsidRDefault="00D83200" w:rsidP="00D83200">
      <w:pPr>
        <w:pStyle w:val="ListParagraph"/>
        <w:spacing w:line="360" w:lineRule="auto"/>
        <w:ind w:left="993"/>
        <w:jc w:val="both"/>
        <w:rPr>
          <w:rFonts w:ascii="Arial" w:hAnsi="Arial" w:cs="Arial"/>
        </w:rPr>
      </w:pPr>
      <w:r w:rsidRPr="00E15142">
        <w:rPr>
          <w:rFonts w:ascii="Arial" w:hAnsi="Arial" w:cs="Arial"/>
        </w:rPr>
        <w:t>Metode ini mengukur kadar hambatan minimum (KHM) atau kadar bunuh minimum (KBM). Cara yang dilakukan adalah dengan membuat seri pengenceran agen antibakteri pada medium cair yang ditambahkan dengan bakteri uji. Larutan uji agen antibakteri pada kadar terkecil yang terlihat jernih tanpa adanya pertumbuhan bakteri uji ditetapkan sebagai KHM. Larutan yang ditetapkan sebagai KHM tersebut selanjutnya dikultur ulang pada media cair tanpa penambahan bakteri uji ataupun agen antibakteri, dan diinkubasi selama 18-24 jam. Media cair yang tetap terlihat jernih setelah diinkubasi ditetapkan sebagai KBM.</w:t>
      </w:r>
    </w:p>
    <w:p w:rsidR="00D83200" w:rsidRDefault="00D83200" w:rsidP="00D83200">
      <w:pPr>
        <w:pStyle w:val="ListParagraph"/>
        <w:numPr>
          <w:ilvl w:val="0"/>
          <w:numId w:val="13"/>
        </w:numPr>
        <w:spacing w:line="360" w:lineRule="auto"/>
        <w:ind w:left="993" w:hanging="426"/>
        <w:jc w:val="both"/>
        <w:rPr>
          <w:rFonts w:ascii="Arial" w:hAnsi="Arial" w:cs="Arial"/>
        </w:rPr>
      </w:pPr>
      <w:r>
        <w:rPr>
          <w:rFonts w:ascii="Arial" w:hAnsi="Arial" w:cs="Arial"/>
        </w:rPr>
        <w:t>Metode dilusi padat</w:t>
      </w:r>
    </w:p>
    <w:p w:rsidR="00D83200" w:rsidRDefault="00D83200" w:rsidP="00D83200">
      <w:pPr>
        <w:pStyle w:val="ListParagraph"/>
        <w:spacing w:line="360" w:lineRule="auto"/>
        <w:ind w:left="993"/>
        <w:jc w:val="both"/>
        <w:rPr>
          <w:rFonts w:ascii="Arial" w:hAnsi="Arial" w:cs="Arial"/>
        </w:rPr>
      </w:pPr>
      <w:r w:rsidRPr="00E15142">
        <w:rPr>
          <w:rFonts w:ascii="Arial" w:hAnsi="Arial" w:cs="Arial"/>
        </w:rPr>
        <w:t>Metode ini serupa dengan metode dilusi cair namun menggunakan media padat. Keuntungan metode ini adalah satu konsentrasi agen bakteri yang di uji dapat digunakan untuk menguji beberapa bakteri uji. (Sylvia T.P</w:t>
      </w:r>
      <w:r>
        <w:rPr>
          <w:rFonts w:ascii="Arial" w:hAnsi="Arial" w:cs="Arial"/>
        </w:rPr>
        <w:t>, 2008</w:t>
      </w:r>
      <w:r w:rsidRPr="00E15142">
        <w:rPr>
          <w:rFonts w:ascii="Arial" w:hAnsi="Arial" w:cs="Arial"/>
        </w:rPr>
        <w:t>)</w:t>
      </w:r>
    </w:p>
    <w:p w:rsidR="00D83200" w:rsidRPr="005F5291" w:rsidRDefault="00D83200" w:rsidP="00D83200">
      <w:pPr>
        <w:pStyle w:val="ListParagraph"/>
        <w:spacing w:line="360" w:lineRule="auto"/>
        <w:ind w:left="426" w:firstLine="567"/>
        <w:jc w:val="both"/>
        <w:rPr>
          <w:rFonts w:ascii="Arial" w:hAnsi="Arial" w:cs="Arial"/>
        </w:rPr>
      </w:pPr>
      <w:r>
        <w:rPr>
          <w:rFonts w:ascii="Arial" w:hAnsi="Arial" w:cs="Arial"/>
        </w:rPr>
        <w:t>Menurut Farmakope Indonesia Edisi IV bahwa zona hambatan dapat dikatakan sebagai antibakteri adalah 14 mm-16 mm.</w:t>
      </w:r>
    </w:p>
    <w:p w:rsidR="00D83200" w:rsidRDefault="00D83200" w:rsidP="00D83200">
      <w:pPr>
        <w:pStyle w:val="ListParagraph"/>
        <w:numPr>
          <w:ilvl w:val="1"/>
          <w:numId w:val="6"/>
        </w:numPr>
        <w:spacing w:line="360" w:lineRule="auto"/>
        <w:ind w:left="992" w:hanging="635"/>
        <w:jc w:val="both"/>
        <w:rPr>
          <w:rFonts w:ascii="Arial" w:hAnsi="Arial" w:cs="Arial"/>
          <w:b/>
          <w:sz w:val="24"/>
          <w:szCs w:val="24"/>
        </w:rPr>
      </w:pPr>
      <w:r w:rsidRPr="00237EEB">
        <w:rPr>
          <w:rFonts w:ascii="Arial" w:hAnsi="Arial" w:cs="Arial"/>
          <w:b/>
          <w:sz w:val="24"/>
          <w:szCs w:val="24"/>
        </w:rPr>
        <w:lastRenderedPageBreak/>
        <w:t>Media Pertumbuhan Bakteri</w:t>
      </w:r>
    </w:p>
    <w:p w:rsidR="00D83200" w:rsidRDefault="00D83200" w:rsidP="00D83200">
      <w:pPr>
        <w:pStyle w:val="ListParagraph"/>
        <w:spacing w:line="360" w:lineRule="auto"/>
        <w:ind w:left="426" w:firstLine="567"/>
        <w:jc w:val="both"/>
        <w:rPr>
          <w:rFonts w:ascii="Arial" w:hAnsi="Arial" w:cs="Arial"/>
        </w:rPr>
      </w:pPr>
      <w:r w:rsidRPr="00237EEB">
        <w:rPr>
          <w:rFonts w:ascii="Arial" w:hAnsi="Arial" w:cs="Arial"/>
        </w:rPr>
        <w:t>Media adalah bahan yang terdiri dari campuran nutrisi/zat makan yang dipakai untuk menumbuhkan mikroba. Selain itu media juga digunakan untuk uji fisiologi bakteri dan menghitung jumlah bakteri.</w:t>
      </w:r>
    </w:p>
    <w:p w:rsidR="00D83200" w:rsidRPr="00E15142" w:rsidRDefault="00D83200" w:rsidP="00D83200">
      <w:pPr>
        <w:pStyle w:val="ListParagraph"/>
        <w:spacing w:line="360" w:lineRule="auto"/>
        <w:ind w:left="426" w:firstLine="567"/>
        <w:jc w:val="both"/>
        <w:rPr>
          <w:rFonts w:ascii="Arial" w:hAnsi="Arial" w:cs="Arial"/>
        </w:rPr>
      </w:pPr>
      <w:r w:rsidRPr="00E15142">
        <w:rPr>
          <w:rFonts w:ascii="Arial" w:hAnsi="Arial" w:cs="Arial"/>
        </w:rPr>
        <w:t>Syarat –syarat suatu media:</w:t>
      </w:r>
    </w:p>
    <w:p w:rsidR="00D83200" w:rsidRDefault="00D83200" w:rsidP="00D83200">
      <w:pPr>
        <w:pStyle w:val="ListParagraph"/>
        <w:numPr>
          <w:ilvl w:val="0"/>
          <w:numId w:val="7"/>
        </w:numPr>
        <w:spacing w:line="360" w:lineRule="auto"/>
        <w:ind w:left="993" w:hanging="426"/>
        <w:jc w:val="both"/>
        <w:rPr>
          <w:rFonts w:ascii="Arial" w:hAnsi="Arial" w:cs="Arial"/>
        </w:rPr>
      </w:pPr>
      <w:r w:rsidRPr="00237EEB">
        <w:rPr>
          <w:rFonts w:ascii="Arial" w:hAnsi="Arial" w:cs="Arial"/>
        </w:rPr>
        <w:t>Media harus mengandung semua nutrisi yang mudah digunakan oleh mikroba</w:t>
      </w:r>
    </w:p>
    <w:p w:rsidR="00D83200" w:rsidRDefault="00D83200" w:rsidP="00D83200">
      <w:pPr>
        <w:pStyle w:val="ListParagraph"/>
        <w:numPr>
          <w:ilvl w:val="0"/>
          <w:numId w:val="7"/>
        </w:numPr>
        <w:spacing w:line="360" w:lineRule="auto"/>
        <w:ind w:left="993" w:hanging="426"/>
        <w:jc w:val="both"/>
        <w:rPr>
          <w:rFonts w:ascii="Arial" w:hAnsi="Arial" w:cs="Arial"/>
        </w:rPr>
      </w:pPr>
      <w:r w:rsidRPr="00237EEB">
        <w:rPr>
          <w:rFonts w:ascii="Arial" w:hAnsi="Arial" w:cs="Arial"/>
        </w:rPr>
        <w:t xml:space="preserve">Media harus mempunyai tekanan osmosa dan pH yang sesuai </w:t>
      </w:r>
    </w:p>
    <w:p w:rsidR="00D83200" w:rsidRDefault="00D83200" w:rsidP="00D83200">
      <w:pPr>
        <w:pStyle w:val="ListParagraph"/>
        <w:numPr>
          <w:ilvl w:val="0"/>
          <w:numId w:val="7"/>
        </w:numPr>
        <w:spacing w:line="360" w:lineRule="auto"/>
        <w:ind w:left="993" w:hanging="426"/>
        <w:jc w:val="both"/>
        <w:rPr>
          <w:rFonts w:ascii="Arial" w:hAnsi="Arial" w:cs="Arial"/>
        </w:rPr>
      </w:pPr>
      <w:r w:rsidRPr="00237EEB">
        <w:rPr>
          <w:rFonts w:ascii="Arial" w:hAnsi="Arial" w:cs="Arial"/>
        </w:rPr>
        <w:t xml:space="preserve">Media tidak mengandung zat-zat penghambat </w:t>
      </w:r>
    </w:p>
    <w:p w:rsidR="00D83200" w:rsidRDefault="00D83200" w:rsidP="00D83200">
      <w:pPr>
        <w:pStyle w:val="ListParagraph"/>
        <w:numPr>
          <w:ilvl w:val="0"/>
          <w:numId w:val="7"/>
        </w:numPr>
        <w:spacing w:line="360" w:lineRule="auto"/>
        <w:ind w:left="993" w:hanging="426"/>
        <w:jc w:val="both"/>
        <w:rPr>
          <w:rFonts w:ascii="Arial" w:hAnsi="Arial" w:cs="Arial"/>
        </w:rPr>
      </w:pPr>
      <w:r w:rsidRPr="00237EEB">
        <w:rPr>
          <w:rFonts w:ascii="Arial" w:hAnsi="Arial" w:cs="Arial"/>
        </w:rPr>
        <w:t>Media harus steril</w:t>
      </w:r>
    </w:p>
    <w:p w:rsidR="00D83200" w:rsidRPr="00DF60A1" w:rsidRDefault="00D83200" w:rsidP="00D83200">
      <w:pPr>
        <w:pStyle w:val="ListParagraph"/>
        <w:spacing w:after="0" w:line="360" w:lineRule="auto"/>
        <w:ind w:left="993"/>
        <w:jc w:val="both"/>
        <w:rPr>
          <w:rFonts w:ascii="Arial" w:hAnsi="Arial" w:cs="Arial"/>
        </w:rPr>
      </w:pPr>
    </w:p>
    <w:p w:rsidR="00D83200" w:rsidRPr="00E15142" w:rsidRDefault="00D83200" w:rsidP="00D83200">
      <w:pPr>
        <w:pStyle w:val="ListParagraph"/>
        <w:spacing w:after="0" w:line="360" w:lineRule="auto"/>
        <w:ind w:left="993"/>
        <w:jc w:val="both"/>
        <w:rPr>
          <w:rFonts w:ascii="Arial" w:hAnsi="Arial" w:cs="Arial"/>
        </w:rPr>
      </w:pPr>
      <w:r w:rsidRPr="00E15142">
        <w:rPr>
          <w:rFonts w:ascii="Arial" w:hAnsi="Arial" w:cs="Arial"/>
        </w:rPr>
        <w:t>Menurut Kandungan Nutrisinya media dapat dibedakan menjadi:</w:t>
      </w:r>
    </w:p>
    <w:p w:rsidR="00D83200" w:rsidRDefault="00D83200" w:rsidP="00D83200">
      <w:pPr>
        <w:pStyle w:val="ListParagraph"/>
        <w:numPr>
          <w:ilvl w:val="0"/>
          <w:numId w:val="8"/>
        </w:numPr>
        <w:spacing w:line="360" w:lineRule="auto"/>
        <w:ind w:left="993" w:hanging="426"/>
        <w:jc w:val="both"/>
        <w:rPr>
          <w:rFonts w:ascii="Arial" w:hAnsi="Arial" w:cs="Arial"/>
        </w:rPr>
      </w:pPr>
      <w:r>
        <w:rPr>
          <w:rFonts w:ascii="Arial" w:hAnsi="Arial" w:cs="Arial"/>
        </w:rPr>
        <w:t>Defined media</w:t>
      </w:r>
    </w:p>
    <w:p w:rsidR="00D83200" w:rsidRPr="00E15142" w:rsidRDefault="00D83200" w:rsidP="00D83200">
      <w:pPr>
        <w:pStyle w:val="ListParagraph"/>
        <w:spacing w:line="360" w:lineRule="auto"/>
        <w:ind w:left="993"/>
        <w:jc w:val="both"/>
        <w:rPr>
          <w:rFonts w:ascii="Arial" w:hAnsi="Arial" w:cs="Arial"/>
        </w:rPr>
      </w:pPr>
      <w:r w:rsidRPr="00E15142">
        <w:rPr>
          <w:rFonts w:ascii="Arial" w:hAnsi="Arial" w:cs="Arial"/>
        </w:rPr>
        <w:t>Defined media merupakan media yang komponen penyusunannya sudah diketahui atau ditentukan. Media ini biasanya digunakan dalam penelitian untuk mengetahui kebutuhan nutrisi mikroorganisme.</w:t>
      </w:r>
    </w:p>
    <w:p w:rsidR="00D83200" w:rsidRDefault="00D83200" w:rsidP="00D83200">
      <w:pPr>
        <w:pStyle w:val="ListParagraph"/>
        <w:numPr>
          <w:ilvl w:val="0"/>
          <w:numId w:val="8"/>
        </w:numPr>
        <w:spacing w:line="360" w:lineRule="auto"/>
        <w:ind w:left="993" w:hanging="426"/>
        <w:jc w:val="both"/>
        <w:rPr>
          <w:rFonts w:ascii="Arial" w:hAnsi="Arial" w:cs="Arial"/>
        </w:rPr>
      </w:pPr>
      <w:r>
        <w:rPr>
          <w:rFonts w:ascii="Arial" w:hAnsi="Arial" w:cs="Arial"/>
        </w:rPr>
        <w:t>Media kompleks</w:t>
      </w:r>
    </w:p>
    <w:p w:rsidR="00D83200" w:rsidRPr="00E15142" w:rsidRDefault="00D83200" w:rsidP="00D83200">
      <w:pPr>
        <w:pStyle w:val="ListParagraph"/>
        <w:spacing w:line="360" w:lineRule="auto"/>
        <w:ind w:left="993"/>
        <w:jc w:val="both"/>
        <w:rPr>
          <w:rFonts w:ascii="Arial" w:hAnsi="Arial" w:cs="Arial"/>
        </w:rPr>
      </w:pPr>
      <w:r w:rsidRPr="00E15142">
        <w:rPr>
          <w:rFonts w:ascii="Arial" w:hAnsi="Arial" w:cs="Arial"/>
        </w:rPr>
        <w:t>Media kompleks merupakan media yang tersusun dari komponen yang secara kimia tidak diketahui dan umumnya diperlukan karena kebutuhan nutrisi mikroorganisme tertentu tidak diketahui.</w:t>
      </w:r>
    </w:p>
    <w:p w:rsidR="00D83200" w:rsidRDefault="00D83200" w:rsidP="00D83200">
      <w:pPr>
        <w:pStyle w:val="ListParagraph"/>
        <w:numPr>
          <w:ilvl w:val="0"/>
          <w:numId w:val="8"/>
        </w:numPr>
        <w:spacing w:line="360" w:lineRule="auto"/>
        <w:ind w:left="993" w:hanging="426"/>
        <w:jc w:val="both"/>
        <w:rPr>
          <w:rFonts w:ascii="Arial" w:hAnsi="Arial" w:cs="Arial"/>
        </w:rPr>
      </w:pPr>
      <w:r>
        <w:rPr>
          <w:rFonts w:ascii="Arial" w:hAnsi="Arial" w:cs="Arial"/>
        </w:rPr>
        <w:t>Media umum</w:t>
      </w:r>
    </w:p>
    <w:p w:rsidR="00D83200" w:rsidRPr="00E15142" w:rsidRDefault="00D83200" w:rsidP="00D83200">
      <w:pPr>
        <w:pStyle w:val="ListParagraph"/>
        <w:spacing w:line="360" w:lineRule="auto"/>
        <w:ind w:left="993"/>
        <w:jc w:val="both"/>
        <w:rPr>
          <w:rFonts w:ascii="Arial" w:hAnsi="Arial" w:cs="Arial"/>
        </w:rPr>
      </w:pPr>
      <w:r w:rsidRPr="00E15142">
        <w:rPr>
          <w:rFonts w:ascii="Arial" w:hAnsi="Arial" w:cs="Arial"/>
        </w:rPr>
        <w:t>Media umum merupakan media pendukung bagi banyak pertumbuhan mikroorganisme.</w:t>
      </w:r>
    </w:p>
    <w:p w:rsidR="00D83200" w:rsidRDefault="00D83200" w:rsidP="00D83200">
      <w:pPr>
        <w:pStyle w:val="ListParagraph"/>
        <w:numPr>
          <w:ilvl w:val="0"/>
          <w:numId w:val="8"/>
        </w:numPr>
        <w:spacing w:line="360" w:lineRule="auto"/>
        <w:ind w:left="993" w:hanging="426"/>
        <w:jc w:val="both"/>
        <w:rPr>
          <w:rFonts w:ascii="Arial" w:hAnsi="Arial" w:cs="Arial"/>
        </w:rPr>
      </w:pPr>
      <w:r>
        <w:rPr>
          <w:rFonts w:ascii="Arial" w:hAnsi="Arial" w:cs="Arial"/>
        </w:rPr>
        <w:t>Media penyubur</w:t>
      </w:r>
    </w:p>
    <w:p w:rsidR="00D83200" w:rsidRPr="00E15142" w:rsidRDefault="00D83200" w:rsidP="00D83200">
      <w:pPr>
        <w:pStyle w:val="ListParagraph"/>
        <w:spacing w:line="360" w:lineRule="auto"/>
        <w:ind w:left="993"/>
        <w:jc w:val="both"/>
        <w:rPr>
          <w:rFonts w:ascii="Arial" w:hAnsi="Arial" w:cs="Arial"/>
        </w:rPr>
      </w:pPr>
      <w:r w:rsidRPr="00E15142">
        <w:rPr>
          <w:rFonts w:ascii="Arial" w:hAnsi="Arial" w:cs="Arial"/>
        </w:rPr>
        <w:t>Media penyubur merupakan media yang berguna untuk mempercepat pertumbuhan mikroorganisme tertentu. Media ini menggunakan bahan atau zat yang serupa dengan habitat tempat mengisolasi mikroorganisme tersebut.</w:t>
      </w:r>
    </w:p>
    <w:p w:rsidR="00D83200" w:rsidRDefault="00D83200" w:rsidP="00D83200">
      <w:pPr>
        <w:pStyle w:val="ListParagraph"/>
        <w:numPr>
          <w:ilvl w:val="0"/>
          <w:numId w:val="8"/>
        </w:numPr>
        <w:spacing w:line="360" w:lineRule="auto"/>
        <w:ind w:left="993" w:hanging="426"/>
        <w:jc w:val="both"/>
        <w:rPr>
          <w:rFonts w:ascii="Arial" w:hAnsi="Arial" w:cs="Arial"/>
        </w:rPr>
      </w:pPr>
      <w:r>
        <w:rPr>
          <w:rFonts w:ascii="Arial" w:hAnsi="Arial" w:cs="Arial"/>
        </w:rPr>
        <w:t>Media selektif</w:t>
      </w:r>
    </w:p>
    <w:p w:rsidR="00D83200" w:rsidRDefault="00D83200" w:rsidP="00D83200">
      <w:pPr>
        <w:pStyle w:val="ListParagraph"/>
        <w:spacing w:line="360" w:lineRule="auto"/>
        <w:ind w:left="993"/>
        <w:jc w:val="both"/>
        <w:rPr>
          <w:rFonts w:ascii="Arial" w:hAnsi="Arial" w:cs="Arial"/>
        </w:rPr>
      </w:pPr>
      <w:r w:rsidRPr="006663E2">
        <w:rPr>
          <w:rFonts w:ascii="Arial" w:hAnsi="Arial" w:cs="Arial"/>
        </w:rPr>
        <w:t>Media selektif merupakan media yang mendukung pertumbuhan mikroorganisme tertentu dengan menghambat pertumbuhan mikroorganisme lain.</w:t>
      </w:r>
    </w:p>
    <w:p w:rsidR="00D83200" w:rsidRDefault="00D83200" w:rsidP="00D83200">
      <w:pPr>
        <w:pStyle w:val="ListParagraph"/>
        <w:spacing w:line="360" w:lineRule="auto"/>
        <w:ind w:left="993"/>
        <w:jc w:val="both"/>
        <w:rPr>
          <w:rFonts w:ascii="Arial" w:hAnsi="Arial" w:cs="Arial"/>
        </w:rPr>
      </w:pPr>
    </w:p>
    <w:p w:rsidR="00D83200" w:rsidRPr="006663E2" w:rsidRDefault="00D83200" w:rsidP="00D83200">
      <w:pPr>
        <w:pStyle w:val="ListParagraph"/>
        <w:spacing w:line="360" w:lineRule="auto"/>
        <w:ind w:left="993"/>
        <w:jc w:val="both"/>
        <w:rPr>
          <w:rFonts w:ascii="Arial" w:hAnsi="Arial" w:cs="Arial"/>
        </w:rPr>
      </w:pPr>
    </w:p>
    <w:p w:rsidR="00D83200" w:rsidRDefault="00D83200" w:rsidP="00D83200">
      <w:pPr>
        <w:pStyle w:val="ListParagraph"/>
        <w:numPr>
          <w:ilvl w:val="0"/>
          <w:numId w:val="8"/>
        </w:numPr>
        <w:spacing w:line="360" w:lineRule="auto"/>
        <w:ind w:left="993" w:hanging="426"/>
        <w:jc w:val="both"/>
        <w:rPr>
          <w:rFonts w:ascii="Arial" w:hAnsi="Arial" w:cs="Arial"/>
        </w:rPr>
      </w:pPr>
      <w:r>
        <w:rPr>
          <w:rFonts w:ascii="Arial" w:hAnsi="Arial" w:cs="Arial"/>
        </w:rPr>
        <w:lastRenderedPageBreak/>
        <w:t>Media diferensial</w:t>
      </w:r>
    </w:p>
    <w:p w:rsidR="00D83200" w:rsidRPr="006663E2" w:rsidRDefault="00D83200" w:rsidP="00D83200">
      <w:pPr>
        <w:pStyle w:val="ListParagraph"/>
        <w:spacing w:line="360" w:lineRule="auto"/>
        <w:ind w:left="993"/>
        <w:jc w:val="both"/>
        <w:rPr>
          <w:rFonts w:ascii="Arial" w:hAnsi="Arial" w:cs="Arial"/>
        </w:rPr>
      </w:pPr>
      <w:r w:rsidRPr="006663E2">
        <w:rPr>
          <w:rFonts w:ascii="Arial" w:hAnsi="Arial" w:cs="Arial"/>
        </w:rPr>
        <w:t>Media diferensial digunakan untuk menbedakan kelompok mokroorganisme dan bahkan dapat digunakan untuk identifikasi.</w:t>
      </w:r>
    </w:p>
    <w:p w:rsidR="00D83200" w:rsidRDefault="00D83200" w:rsidP="00D83200">
      <w:pPr>
        <w:pStyle w:val="ListParagraph"/>
        <w:numPr>
          <w:ilvl w:val="0"/>
          <w:numId w:val="8"/>
        </w:numPr>
        <w:spacing w:line="360" w:lineRule="auto"/>
        <w:ind w:left="993" w:hanging="426"/>
        <w:jc w:val="both"/>
        <w:rPr>
          <w:rFonts w:ascii="Arial" w:hAnsi="Arial" w:cs="Arial"/>
        </w:rPr>
      </w:pPr>
      <w:r>
        <w:rPr>
          <w:rFonts w:ascii="Arial" w:hAnsi="Arial" w:cs="Arial"/>
        </w:rPr>
        <w:t>Media khusus</w:t>
      </w:r>
    </w:p>
    <w:p w:rsidR="00D83200" w:rsidRPr="00D1729B" w:rsidRDefault="00D83200" w:rsidP="00D83200">
      <w:pPr>
        <w:pStyle w:val="ListParagraph"/>
        <w:spacing w:line="360" w:lineRule="auto"/>
        <w:ind w:left="993"/>
        <w:jc w:val="both"/>
        <w:rPr>
          <w:rFonts w:ascii="Arial" w:hAnsi="Arial" w:cs="Arial"/>
        </w:rPr>
      </w:pPr>
      <w:r w:rsidRPr="006663E2">
        <w:rPr>
          <w:rFonts w:ascii="Arial" w:hAnsi="Arial" w:cs="Arial"/>
        </w:rPr>
        <w:t>Contoh media khusus adalah media untuk bakteri anaerob. Biasanya kedalam media tersebut ditambahkan bahan yang dapat mereduksi kandungan O</w:t>
      </w:r>
      <w:r w:rsidRPr="006663E2">
        <w:rPr>
          <w:rFonts w:ascii="Arial" w:hAnsi="Arial" w:cs="Arial"/>
          <w:sz w:val="16"/>
          <w:szCs w:val="16"/>
        </w:rPr>
        <w:t xml:space="preserve">2 </w:t>
      </w:r>
      <w:r w:rsidRPr="006663E2">
        <w:rPr>
          <w:rFonts w:ascii="Arial" w:hAnsi="Arial" w:cs="Arial"/>
        </w:rPr>
        <w:t>dengan cara pengikatan kimiawi.(Sylvia T.P</w:t>
      </w:r>
      <w:r>
        <w:rPr>
          <w:rFonts w:ascii="Arial" w:hAnsi="Arial" w:cs="Arial"/>
        </w:rPr>
        <w:t>, 2008</w:t>
      </w:r>
      <w:r w:rsidRPr="006663E2">
        <w:rPr>
          <w:rFonts w:ascii="Arial" w:hAnsi="Arial" w:cs="Arial"/>
        </w:rPr>
        <w:t>)</w:t>
      </w:r>
    </w:p>
    <w:p w:rsidR="00D83200" w:rsidRPr="00C161F9" w:rsidRDefault="00D83200" w:rsidP="00D83200">
      <w:pPr>
        <w:pStyle w:val="ListParagraph"/>
        <w:spacing w:line="360" w:lineRule="auto"/>
        <w:ind w:left="993"/>
        <w:jc w:val="both"/>
        <w:rPr>
          <w:rFonts w:ascii="Arial" w:hAnsi="Arial" w:cs="Arial"/>
        </w:rPr>
      </w:pPr>
    </w:p>
    <w:p w:rsidR="00D83200" w:rsidRDefault="00D83200" w:rsidP="00D83200">
      <w:pPr>
        <w:pStyle w:val="ListParagraph"/>
        <w:numPr>
          <w:ilvl w:val="1"/>
          <w:numId w:val="6"/>
        </w:numPr>
        <w:spacing w:line="360" w:lineRule="auto"/>
        <w:ind w:left="992" w:hanging="635"/>
        <w:jc w:val="both"/>
        <w:rPr>
          <w:rFonts w:ascii="Arial" w:hAnsi="Arial" w:cs="Arial"/>
          <w:b/>
          <w:sz w:val="24"/>
          <w:szCs w:val="24"/>
        </w:rPr>
      </w:pPr>
      <w:r>
        <w:rPr>
          <w:rFonts w:ascii="Arial" w:hAnsi="Arial" w:cs="Arial"/>
          <w:b/>
          <w:sz w:val="24"/>
          <w:szCs w:val="24"/>
        </w:rPr>
        <w:t>Metronidazol</w:t>
      </w:r>
    </w:p>
    <w:p w:rsidR="00D83200" w:rsidRDefault="00D83200" w:rsidP="00D83200">
      <w:pPr>
        <w:pStyle w:val="ListParagraph"/>
        <w:spacing w:after="0" w:line="360" w:lineRule="auto"/>
        <w:ind w:left="2160" w:firstLine="720"/>
        <w:jc w:val="both"/>
        <w:rPr>
          <w:rFonts w:ascii="Arial" w:hAnsi="Arial" w:cs="Arial"/>
          <w:b/>
          <w:sz w:val="24"/>
          <w:szCs w:val="24"/>
        </w:rPr>
      </w:pPr>
      <w:r>
        <w:rPr>
          <w:noProof/>
        </w:rPr>
        <w:drawing>
          <wp:inline distT="0" distB="0" distL="0" distR="0">
            <wp:extent cx="1905000" cy="1259176"/>
            <wp:effectExtent l="19050" t="0" r="0" b="0"/>
            <wp:docPr id="4" name="Picture 1" descr="E:\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jpg"/>
                    <pic:cNvPicPr>
                      <a:picLocks noChangeAspect="1" noChangeArrowheads="1"/>
                    </pic:cNvPicPr>
                  </pic:nvPicPr>
                  <pic:blipFill>
                    <a:blip r:embed="rId8"/>
                    <a:srcRect/>
                    <a:stretch>
                      <a:fillRect/>
                    </a:stretch>
                  </pic:blipFill>
                  <pic:spPr bwMode="auto">
                    <a:xfrm>
                      <a:off x="0" y="0"/>
                      <a:ext cx="1905000" cy="1257300"/>
                    </a:xfrm>
                    <a:prstGeom prst="rect">
                      <a:avLst/>
                    </a:prstGeom>
                    <a:noFill/>
                    <a:ln w="9525">
                      <a:noFill/>
                      <a:miter lim="800000"/>
                      <a:headEnd/>
                      <a:tailEnd/>
                    </a:ln>
                  </pic:spPr>
                </pic:pic>
              </a:graphicData>
            </a:graphic>
          </wp:inline>
        </w:drawing>
      </w:r>
    </w:p>
    <w:p w:rsidR="00D83200" w:rsidRPr="003C590C" w:rsidRDefault="00D83200" w:rsidP="00D83200">
      <w:pPr>
        <w:pStyle w:val="ListParagraph"/>
        <w:spacing w:after="0" w:line="360" w:lineRule="auto"/>
        <w:ind w:left="2160"/>
        <w:jc w:val="both"/>
        <w:rPr>
          <w:rFonts w:ascii="Arial" w:hAnsi="Arial" w:cs="Arial"/>
          <w:b/>
        </w:rPr>
      </w:pPr>
      <w:r w:rsidRPr="003C590C">
        <w:rPr>
          <w:rFonts w:ascii="Arial" w:hAnsi="Arial" w:cs="Arial"/>
          <w:b/>
        </w:rPr>
        <w:t>Gambar 2.2 Rumus Bangun Metronidazol</w:t>
      </w:r>
    </w:p>
    <w:p w:rsidR="00D83200" w:rsidRPr="00B93AD3" w:rsidRDefault="00D83200" w:rsidP="00D83200">
      <w:pPr>
        <w:spacing w:after="0" w:line="360" w:lineRule="auto"/>
        <w:ind w:left="426"/>
        <w:jc w:val="both"/>
        <w:rPr>
          <w:rFonts w:ascii="Arial" w:hAnsi="Arial" w:cs="Arial"/>
          <w:sz w:val="16"/>
          <w:szCs w:val="16"/>
        </w:rPr>
      </w:pPr>
      <w:r>
        <w:rPr>
          <w:rFonts w:ascii="Arial" w:hAnsi="Arial" w:cs="Arial"/>
        </w:rPr>
        <w:t>Rumus Molekul</w:t>
      </w:r>
      <w:r>
        <w:rPr>
          <w:rFonts w:ascii="Arial" w:hAnsi="Arial" w:cs="Arial"/>
        </w:rPr>
        <w:tab/>
        <w:t xml:space="preserve">  : </w:t>
      </w:r>
      <w:r w:rsidRPr="00790A5F">
        <w:rPr>
          <w:rFonts w:ascii="Arial" w:hAnsi="Arial" w:cs="Arial"/>
        </w:rPr>
        <w:t>C</w:t>
      </w:r>
      <w:r w:rsidRPr="00790A5F">
        <w:rPr>
          <w:rFonts w:ascii="Arial" w:hAnsi="Arial" w:cs="Arial"/>
          <w:sz w:val="16"/>
          <w:szCs w:val="16"/>
        </w:rPr>
        <w:t>6</w:t>
      </w:r>
      <w:r w:rsidRPr="00790A5F">
        <w:rPr>
          <w:rFonts w:ascii="Arial" w:hAnsi="Arial" w:cs="Arial"/>
        </w:rPr>
        <w:t>H</w:t>
      </w:r>
      <w:r w:rsidRPr="00790A5F">
        <w:rPr>
          <w:rFonts w:ascii="Arial" w:hAnsi="Arial" w:cs="Arial"/>
          <w:sz w:val="16"/>
          <w:szCs w:val="16"/>
        </w:rPr>
        <w:t>9</w:t>
      </w:r>
      <w:r w:rsidRPr="00790A5F">
        <w:rPr>
          <w:rFonts w:ascii="Arial" w:hAnsi="Arial" w:cs="Arial"/>
        </w:rPr>
        <w:t>N</w:t>
      </w:r>
      <w:r w:rsidRPr="00790A5F">
        <w:rPr>
          <w:rFonts w:ascii="Arial" w:hAnsi="Arial" w:cs="Arial"/>
          <w:sz w:val="16"/>
          <w:szCs w:val="16"/>
        </w:rPr>
        <w:t>3</w:t>
      </w:r>
      <w:r w:rsidRPr="00790A5F">
        <w:rPr>
          <w:rFonts w:ascii="Arial" w:hAnsi="Arial" w:cs="Arial"/>
        </w:rPr>
        <w:t>O</w:t>
      </w:r>
      <w:r w:rsidRPr="00790A5F">
        <w:rPr>
          <w:rFonts w:ascii="Arial" w:hAnsi="Arial" w:cs="Arial"/>
          <w:sz w:val="16"/>
          <w:szCs w:val="16"/>
        </w:rPr>
        <w:t>3</w:t>
      </w:r>
    </w:p>
    <w:p w:rsidR="00D83200" w:rsidRDefault="00D83200" w:rsidP="00D83200">
      <w:pPr>
        <w:pStyle w:val="ListParagraph"/>
        <w:spacing w:after="0" w:line="360" w:lineRule="auto"/>
        <w:ind w:left="426"/>
        <w:jc w:val="both"/>
        <w:rPr>
          <w:rFonts w:ascii="Arial" w:hAnsi="Arial" w:cs="Arial"/>
        </w:rPr>
      </w:pPr>
      <w:r>
        <w:rPr>
          <w:rFonts w:ascii="Arial" w:hAnsi="Arial" w:cs="Arial"/>
        </w:rPr>
        <w:t xml:space="preserve">Berat Molekul </w:t>
      </w:r>
      <w:r>
        <w:rPr>
          <w:rFonts w:ascii="Arial" w:hAnsi="Arial" w:cs="Arial"/>
        </w:rPr>
        <w:tab/>
        <w:t xml:space="preserve">  : 171,16</w:t>
      </w:r>
    </w:p>
    <w:p w:rsidR="00D83200" w:rsidRPr="00B93AD3" w:rsidRDefault="00D83200" w:rsidP="00D83200">
      <w:pPr>
        <w:pStyle w:val="ListParagraph"/>
        <w:spacing w:line="360" w:lineRule="auto"/>
        <w:ind w:left="2268" w:hanging="1842"/>
        <w:jc w:val="both"/>
        <w:rPr>
          <w:rFonts w:ascii="Arial" w:hAnsi="Arial" w:cs="Arial"/>
        </w:rPr>
      </w:pPr>
      <w:r>
        <w:rPr>
          <w:rFonts w:ascii="Arial" w:hAnsi="Arial" w:cs="Arial"/>
        </w:rPr>
        <w:t>Pemerian</w:t>
      </w:r>
      <w:r>
        <w:rPr>
          <w:rFonts w:ascii="Arial" w:hAnsi="Arial" w:cs="Arial"/>
        </w:rPr>
        <w:tab/>
        <w:t xml:space="preserve">: </w:t>
      </w:r>
      <w:r w:rsidRPr="00B93AD3">
        <w:rPr>
          <w:rFonts w:ascii="Arial" w:hAnsi="Arial" w:cs="Arial"/>
        </w:rPr>
        <w:t>Hablur atau serbuk hablur, putih hingga kuning pucat, tidak berbau, stabil di udara, tetapi lebih gelap bila terpapar oleh cahaya.</w:t>
      </w:r>
    </w:p>
    <w:p w:rsidR="00D83200" w:rsidRDefault="00D83200" w:rsidP="00D83200">
      <w:pPr>
        <w:pStyle w:val="ListParagraph"/>
        <w:spacing w:line="360" w:lineRule="auto"/>
        <w:ind w:left="2268" w:hanging="1842"/>
        <w:jc w:val="both"/>
        <w:rPr>
          <w:rFonts w:ascii="Arial" w:hAnsi="Arial" w:cs="Arial"/>
        </w:rPr>
      </w:pPr>
      <w:r w:rsidRPr="00B93AD3">
        <w:rPr>
          <w:rFonts w:ascii="Arial" w:hAnsi="Arial" w:cs="Arial"/>
        </w:rPr>
        <w:t>Kelarutan</w:t>
      </w:r>
      <w:r>
        <w:rPr>
          <w:rFonts w:ascii="Arial" w:hAnsi="Arial" w:cs="Arial"/>
        </w:rPr>
        <w:tab/>
      </w:r>
      <w:r w:rsidRPr="00B93AD3">
        <w:rPr>
          <w:rFonts w:ascii="Arial" w:hAnsi="Arial" w:cs="Arial"/>
        </w:rPr>
        <w:t>:</w:t>
      </w:r>
      <w:r>
        <w:rPr>
          <w:rFonts w:ascii="Arial" w:hAnsi="Arial" w:cs="Arial"/>
        </w:rPr>
        <w:t xml:space="preserve"> </w:t>
      </w:r>
      <w:r w:rsidRPr="00B93AD3">
        <w:rPr>
          <w:rFonts w:ascii="Arial" w:hAnsi="Arial" w:cs="Arial"/>
        </w:rPr>
        <w:t>Sukar larut dalam eter, agak sukar larut dalam air, dalametanol dan dalam kloroform.</w:t>
      </w:r>
    </w:p>
    <w:p w:rsidR="00D83200" w:rsidRPr="00B93AD3" w:rsidRDefault="00D83200" w:rsidP="00D83200">
      <w:pPr>
        <w:pStyle w:val="ListParagraph"/>
        <w:spacing w:line="360" w:lineRule="auto"/>
        <w:ind w:left="426"/>
        <w:jc w:val="both"/>
        <w:rPr>
          <w:rFonts w:ascii="Arial" w:hAnsi="Arial" w:cs="Arial"/>
        </w:rPr>
      </w:pPr>
      <w:r>
        <w:rPr>
          <w:rFonts w:ascii="Arial" w:hAnsi="Arial" w:cs="Arial"/>
        </w:rPr>
        <w:t>Penyimpanan</w:t>
      </w:r>
      <w:r>
        <w:rPr>
          <w:rFonts w:ascii="Arial" w:hAnsi="Arial" w:cs="Arial"/>
        </w:rPr>
        <w:tab/>
        <w:t xml:space="preserve"> </w:t>
      </w:r>
      <w:r w:rsidRPr="00B93AD3">
        <w:rPr>
          <w:rFonts w:ascii="Arial" w:hAnsi="Arial" w:cs="Arial"/>
        </w:rPr>
        <w:t xml:space="preserve">: </w:t>
      </w:r>
      <w:r>
        <w:rPr>
          <w:rFonts w:ascii="Arial" w:hAnsi="Arial" w:cs="Arial"/>
        </w:rPr>
        <w:t xml:space="preserve"> </w:t>
      </w:r>
      <w:r w:rsidRPr="00B93AD3">
        <w:rPr>
          <w:rFonts w:ascii="Arial" w:hAnsi="Arial" w:cs="Arial"/>
        </w:rPr>
        <w:t>Dalam wadah tertutup baik, terlindung dari cahaya.</w:t>
      </w:r>
    </w:p>
    <w:p w:rsidR="00D83200" w:rsidRDefault="00D83200" w:rsidP="00D83200">
      <w:pPr>
        <w:pStyle w:val="ListParagraph"/>
        <w:spacing w:line="360" w:lineRule="auto"/>
        <w:ind w:left="426" w:firstLine="567"/>
        <w:jc w:val="both"/>
        <w:rPr>
          <w:rFonts w:ascii="Arial" w:hAnsi="Arial" w:cs="Arial"/>
        </w:rPr>
      </w:pPr>
      <w:r>
        <w:rPr>
          <w:rFonts w:ascii="Arial" w:hAnsi="Arial" w:cs="Arial"/>
        </w:rPr>
        <w:t>Metronidazol adalah antimikroba dengan aktivitas yang sangat baik terhadap bakteri anaerob dan protozoa. Mekanisme kerja metronidazol berinteraksi dengan DNA menyebabkan perubahan struktur helik DNA dan putusnya rantai sehingga sintesis protein dihambat dan kematian sel (Prof.Dr.Elin Yulinah et,al 2008).</w:t>
      </w:r>
    </w:p>
    <w:p w:rsidR="00D83200"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spacing w:line="360" w:lineRule="auto"/>
        <w:ind w:left="426" w:firstLine="567"/>
        <w:jc w:val="both"/>
        <w:rPr>
          <w:rFonts w:ascii="Arial" w:hAnsi="Arial" w:cs="Arial"/>
        </w:rPr>
      </w:pPr>
    </w:p>
    <w:p w:rsidR="00D83200" w:rsidRPr="005F5291"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numPr>
          <w:ilvl w:val="1"/>
          <w:numId w:val="6"/>
        </w:numPr>
        <w:spacing w:line="360" w:lineRule="auto"/>
        <w:ind w:left="992" w:hanging="635"/>
        <w:jc w:val="both"/>
        <w:rPr>
          <w:rFonts w:ascii="Arial" w:hAnsi="Arial" w:cs="Arial"/>
          <w:b/>
          <w:sz w:val="24"/>
          <w:szCs w:val="24"/>
        </w:rPr>
      </w:pPr>
      <w:r w:rsidRPr="008D3764">
        <w:rPr>
          <w:rFonts w:ascii="Arial" w:hAnsi="Arial" w:cs="Arial"/>
          <w:b/>
          <w:sz w:val="24"/>
          <w:szCs w:val="24"/>
        </w:rPr>
        <w:lastRenderedPageBreak/>
        <w:t>Kerangka Konsep</w:t>
      </w:r>
    </w:p>
    <w:p w:rsidR="00D83200" w:rsidRPr="005D3E07" w:rsidRDefault="00D83200" w:rsidP="00D83200">
      <w:pPr>
        <w:pStyle w:val="ListParagraph"/>
        <w:spacing w:line="360" w:lineRule="auto"/>
        <w:ind w:left="992"/>
        <w:jc w:val="both"/>
        <w:rPr>
          <w:rFonts w:ascii="Arial" w:hAnsi="Arial" w:cs="Arial"/>
        </w:rPr>
      </w:pPr>
    </w:p>
    <w:p w:rsidR="00D83200" w:rsidRPr="008D3764" w:rsidRDefault="00D83200" w:rsidP="00D83200">
      <w:pPr>
        <w:pStyle w:val="ListParagraph"/>
        <w:spacing w:line="360" w:lineRule="auto"/>
        <w:jc w:val="both"/>
        <w:rPr>
          <w:rFonts w:ascii="Arial" w:hAnsi="Arial" w:cs="Arial"/>
        </w:rPr>
      </w:pPr>
      <w:r>
        <w:rPr>
          <w:rFonts w:ascii="Arial" w:hAnsi="Arial" w:cs="Arial"/>
        </w:rPr>
        <w:t>Variabel Bebas</w:t>
      </w:r>
      <w:r>
        <w:rPr>
          <w:rFonts w:ascii="Arial" w:hAnsi="Arial" w:cs="Arial"/>
        </w:rPr>
        <w:tab/>
      </w:r>
      <w:r>
        <w:rPr>
          <w:rFonts w:ascii="Arial" w:hAnsi="Arial" w:cs="Arial"/>
        </w:rPr>
        <w:tab/>
        <w:t>Variabel Terikat</w:t>
      </w:r>
      <w:r>
        <w:rPr>
          <w:rFonts w:ascii="Arial" w:hAnsi="Arial" w:cs="Arial"/>
        </w:rPr>
        <w:tab/>
      </w:r>
      <w:r>
        <w:rPr>
          <w:rFonts w:ascii="Arial" w:hAnsi="Arial" w:cs="Arial"/>
        </w:rPr>
        <w:tab/>
        <w:t>Parameter</w:t>
      </w:r>
    </w:p>
    <w:p w:rsidR="00D83200" w:rsidRDefault="0070424D" w:rsidP="00D83200">
      <w:pPr>
        <w:spacing w:line="36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3922395</wp:posOffset>
                </wp:positionH>
                <wp:positionV relativeFrom="paragraph">
                  <wp:posOffset>316865</wp:posOffset>
                </wp:positionV>
                <wp:extent cx="1209675" cy="1080770"/>
                <wp:effectExtent l="9525" t="9525" r="9525" b="508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080770"/>
                        </a:xfrm>
                        <a:prstGeom prst="roundRect">
                          <a:avLst>
                            <a:gd name="adj" fmla="val 16667"/>
                          </a:avLst>
                        </a:prstGeom>
                        <a:solidFill>
                          <a:srgbClr val="FFFFFF"/>
                        </a:solidFill>
                        <a:ln w="9525">
                          <a:solidFill>
                            <a:srgbClr val="000000"/>
                          </a:solidFill>
                          <a:round/>
                          <a:headEnd/>
                          <a:tailEnd/>
                        </a:ln>
                      </wps:spPr>
                      <wps:txbx>
                        <w:txbxContent>
                          <w:p w:rsidR="00D83200" w:rsidRDefault="00D83200" w:rsidP="00D83200">
                            <w:pPr>
                              <w:jc w:val="center"/>
                            </w:pPr>
                          </w:p>
                          <w:p w:rsidR="00D83200" w:rsidRDefault="00D83200" w:rsidP="00D83200">
                            <w:pPr>
                              <w:jc w:val="center"/>
                            </w:pPr>
                            <w:r>
                              <w:t>Zona Hambat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308.85pt;margin-top:24.95pt;width:95.25pt;height:8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">
                <v:textbox>
                  <w:txbxContent>
                    <w:p w:rsidR="00D83200" w:rsidRDefault="00D83200" w:rsidP="00D83200">
                      <w:pPr>
                        <w:jc w:val="center"/>
                      </w:pPr>
                    </w:p>
                    <w:p w:rsidR="00D83200" w:rsidRDefault="00D83200" w:rsidP="00D83200">
                      <w:pPr>
                        <w:jc w:val="center"/>
                      </w:pPr>
                      <w:r>
                        <w:t>Zona Hambat</w:t>
                      </w:r>
                    </w:p>
                  </w:txbxContent>
                </v:textbox>
              </v:roundrect>
            </w:pict>
          </mc:Fallback>
        </mc:AlternateContent>
      </w:r>
      <w:r>
        <w:rPr>
          <w:rFonts w:ascii="Arial" w:hAnsi="Arial" w:cs="Arial"/>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2150745</wp:posOffset>
                </wp:positionH>
                <wp:positionV relativeFrom="paragraph">
                  <wp:posOffset>189865</wp:posOffset>
                </wp:positionV>
                <wp:extent cx="1219200" cy="511175"/>
                <wp:effectExtent l="9525" t="6350" r="9525" b="6350"/>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11175"/>
                        </a:xfrm>
                        <a:prstGeom prst="roundRect">
                          <a:avLst>
                            <a:gd name="adj" fmla="val 16667"/>
                          </a:avLst>
                        </a:prstGeom>
                        <a:solidFill>
                          <a:srgbClr val="FFFFFF"/>
                        </a:solidFill>
                        <a:ln w="9525">
                          <a:solidFill>
                            <a:srgbClr val="000000"/>
                          </a:solidFill>
                          <a:round/>
                          <a:headEnd/>
                          <a:tailEnd/>
                        </a:ln>
                      </wps:spPr>
                      <wps:txbx>
                        <w:txbxContent>
                          <w:p w:rsidR="00D83200" w:rsidRPr="006243F5" w:rsidRDefault="00D83200" w:rsidP="00D83200">
                            <w:pPr>
                              <w:jc w:val="center"/>
                              <w:rPr>
                                <w:i/>
                              </w:rPr>
                            </w:pPr>
                            <w:r>
                              <w:t xml:space="preserve">Bakteri </w:t>
                            </w:r>
                            <w:r>
                              <w:rPr>
                                <w:i/>
                              </w:rPr>
                              <w:t>Escherichia coli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margin-left:169.35pt;margin-top:14.95pt;width:96pt;height:4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">
                <v:textbox>
                  <w:txbxContent>
                    <w:p w:rsidR="00D83200" w:rsidRPr="006243F5" w:rsidRDefault="00D83200" w:rsidP="00D83200">
                      <w:pPr>
                        <w:jc w:val="center"/>
                        <w:rPr>
                          <w:i/>
                        </w:rPr>
                      </w:pPr>
                      <w:r>
                        <w:t xml:space="preserve">Bakteri </w:t>
                      </w:r>
                      <w:r>
                        <w:rPr>
                          <w:i/>
                        </w:rPr>
                        <w:t>Escherichia coli</w:t>
                      </w:r>
                    </w:p>
                  </w:txbxContent>
                </v:textbox>
              </v:roundrect>
            </w:pict>
          </mc:Fallback>
        </mc:AlternateContent>
      </w:r>
      <w:r>
        <w:rPr>
          <w:rFonts w:ascii="Arial" w:hAnsi="Arial" w:cs="Arial"/>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360045</wp:posOffset>
                </wp:positionH>
                <wp:positionV relativeFrom="paragraph">
                  <wp:posOffset>149860</wp:posOffset>
                </wp:positionV>
                <wp:extent cx="1247775" cy="1310005"/>
                <wp:effectExtent l="9525" t="13970" r="9525" b="952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310005"/>
                        </a:xfrm>
                        <a:prstGeom prst="roundRect">
                          <a:avLst>
                            <a:gd name="adj" fmla="val 16667"/>
                          </a:avLst>
                        </a:prstGeom>
                        <a:solidFill>
                          <a:srgbClr val="FFFFFF"/>
                        </a:solidFill>
                        <a:ln w="9525">
                          <a:solidFill>
                            <a:srgbClr val="000000"/>
                          </a:solidFill>
                          <a:round/>
                          <a:headEnd/>
                          <a:tailEnd/>
                        </a:ln>
                      </wps:spPr>
                      <wps:txbx>
                        <w:txbxContent>
                          <w:p w:rsidR="00D83200" w:rsidRPr="001D1D1D" w:rsidRDefault="00D83200" w:rsidP="00D83200">
                            <w:pPr>
                              <w:jc w:val="center"/>
                            </w:pPr>
                            <w:r>
                              <w:t xml:space="preserve">EEDB </w:t>
                            </w:r>
                            <w:r w:rsidRPr="001D1D1D">
                              <w:t>(</w:t>
                            </w:r>
                            <w:r>
                              <w:rPr>
                                <w:rFonts w:ascii="Arial" w:hAnsi="Arial" w:cs="Arial"/>
                              </w:rPr>
                              <w:t>20%,30%, 40%</w:t>
                            </w:r>
                            <w:r w:rsidRPr="001D1D1D">
                              <w:rPr>
                                <w:rFonts w:ascii="Arial" w:hAnsi="Arial" w:cs="Arial"/>
                              </w:rPr>
                              <w:t>)</w:t>
                            </w:r>
                            <w:r>
                              <w:rPr>
                                <w:rFonts w:ascii="Arial" w:hAnsi="Arial" w:cs="Arial"/>
                              </w:rPr>
                              <w:t xml:space="preserve"> dan pembanding Meronidazol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margin-left:28.35pt;margin-top:11.8pt;width:98.25pt;height:10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">
                <v:textbox>
                  <w:txbxContent>
                    <w:p w:rsidR="00D83200" w:rsidRPr="001D1D1D" w:rsidRDefault="00D83200" w:rsidP="00D83200">
                      <w:pPr>
                        <w:jc w:val="center"/>
                      </w:pPr>
                      <w:r>
                        <w:t xml:space="preserve">EEDB </w:t>
                      </w:r>
                      <w:r w:rsidRPr="001D1D1D">
                        <w:t>(</w:t>
                      </w:r>
                      <w:r>
                        <w:rPr>
                          <w:rFonts w:ascii="Arial" w:hAnsi="Arial" w:cs="Arial"/>
                        </w:rPr>
                        <w:t>20%,30%, 40%</w:t>
                      </w:r>
                      <w:r w:rsidRPr="001D1D1D">
                        <w:rPr>
                          <w:rFonts w:ascii="Arial" w:hAnsi="Arial" w:cs="Arial"/>
                        </w:rPr>
                        <w:t>)</w:t>
                      </w:r>
                      <w:r>
                        <w:rPr>
                          <w:rFonts w:ascii="Arial" w:hAnsi="Arial" w:cs="Arial"/>
                        </w:rPr>
                        <w:t xml:space="preserve"> dan pembanding Meronidazol</w:t>
                      </w:r>
                    </w:p>
                  </w:txbxContent>
                </v:textbox>
              </v:roundrect>
            </w:pict>
          </mc:Fallback>
        </mc:AlternateContent>
      </w:r>
    </w:p>
    <w:p w:rsidR="00D83200" w:rsidRDefault="0070424D" w:rsidP="00D83200">
      <w:pPr>
        <w:spacing w:line="36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3484245</wp:posOffset>
                </wp:positionH>
                <wp:positionV relativeFrom="paragraph">
                  <wp:posOffset>311150</wp:posOffset>
                </wp:positionV>
                <wp:extent cx="295275" cy="281305"/>
                <wp:effectExtent l="9525" t="31750" r="19050" b="29845"/>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1305"/>
                        </a:xfrm>
                        <a:prstGeom prst="rightArrow">
                          <a:avLst>
                            <a:gd name="adj1" fmla="val 50000"/>
                            <a:gd name="adj2" fmla="val 262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274.35pt;margin-top:24.5pt;width:23.25pt;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"/>
            </w:pict>
          </mc:Fallback>
        </mc:AlternateContent>
      </w:r>
      <w:r>
        <w:rPr>
          <w:rFonts w:ascii="Arial" w:hAnsi="Arial" w:cs="Arial"/>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1674495</wp:posOffset>
                </wp:positionH>
                <wp:positionV relativeFrom="paragraph">
                  <wp:posOffset>311150</wp:posOffset>
                </wp:positionV>
                <wp:extent cx="371475" cy="311150"/>
                <wp:effectExtent l="9525" t="22225" r="19050" b="9525"/>
                <wp:wrapNone/>
                <wp:docPr id="2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1150"/>
                        </a:xfrm>
                        <a:prstGeom prst="rightArrow">
                          <a:avLst>
                            <a:gd name="adj1" fmla="val 50000"/>
                            <a:gd name="adj2" fmla="val 298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3" style="position:absolute;margin-left:131.85pt;margin-top:24.5pt;width:29.25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"/>
            </w:pict>
          </mc:Fallback>
        </mc:AlternateContent>
      </w:r>
      <w:r>
        <w:rPr>
          <w:rFonts w:ascii="Arial" w:hAnsi="Arial" w:cs="Arial"/>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2626995</wp:posOffset>
                </wp:positionH>
                <wp:positionV relativeFrom="paragraph">
                  <wp:posOffset>360680</wp:posOffset>
                </wp:positionV>
                <wp:extent cx="219075" cy="261620"/>
                <wp:effectExtent l="28575" t="5080" r="28575" b="952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61620"/>
                        </a:xfrm>
                        <a:prstGeom prst="downArrow">
                          <a:avLst>
                            <a:gd name="adj1" fmla="val 50000"/>
                            <a:gd name="adj2" fmla="val 298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206.85pt;margin-top:28.4pt;width:17.25pt;height:2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">
                <v:textbox style="layout-flow:vertical-ideographic"/>
              </v:shape>
            </w:pict>
          </mc:Fallback>
        </mc:AlternateContent>
      </w:r>
    </w:p>
    <w:p w:rsidR="00D83200" w:rsidRDefault="0070424D" w:rsidP="00D83200">
      <w:pPr>
        <w:spacing w:line="36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2350770</wp:posOffset>
                </wp:positionH>
                <wp:positionV relativeFrom="paragraph">
                  <wp:posOffset>265430</wp:posOffset>
                </wp:positionV>
                <wp:extent cx="857250" cy="352425"/>
                <wp:effectExtent l="9525" t="13970" r="9525" b="5080"/>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52425"/>
                        </a:xfrm>
                        <a:prstGeom prst="roundRect">
                          <a:avLst>
                            <a:gd name="adj" fmla="val 16667"/>
                          </a:avLst>
                        </a:prstGeom>
                        <a:solidFill>
                          <a:srgbClr val="FFFFFF"/>
                        </a:solidFill>
                        <a:ln w="9525">
                          <a:solidFill>
                            <a:srgbClr val="000000"/>
                          </a:solidFill>
                          <a:round/>
                          <a:headEnd/>
                          <a:tailEnd/>
                        </a:ln>
                      </wps:spPr>
                      <wps:txbx>
                        <w:txbxContent>
                          <w:p w:rsidR="00D83200" w:rsidRDefault="00D83200" w:rsidP="00D83200">
                            <w:pPr>
                              <w:jc w:val="center"/>
                            </w:pPr>
                            <w:r>
                              <w:t>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185.1pt;margin-top:20.9pt;width:6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">
                <v:textbox>
                  <w:txbxContent>
                    <w:p w:rsidR="00D83200" w:rsidRDefault="00D83200" w:rsidP="00D83200">
                      <w:pPr>
                        <w:jc w:val="center"/>
                      </w:pPr>
                      <w:r>
                        <w:t>Media</w:t>
                      </w:r>
                    </w:p>
                  </w:txbxContent>
                </v:textbox>
              </v:roundrect>
            </w:pict>
          </mc:Fallback>
        </mc:AlternateContent>
      </w:r>
    </w:p>
    <w:p w:rsidR="00D83200" w:rsidRDefault="00D83200" w:rsidP="00D83200">
      <w:pPr>
        <w:spacing w:line="360" w:lineRule="auto"/>
        <w:jc w:val="both"/>
        <w:rPr>
          <w:rFonts w:ascii="Arial" w:hAnsi="Arial" w:cs="Arial"/>
          <w:b/>
          <w:sz w:val="24"/>
          <w:szCs w:val="24"/>
        </w:rPr>
      </w:pPr>
    </w:p>
    <w:p w:rsidR="00D83200" w:rsidRDefault="00D83200" w:rsidP="00D83200">
      <w:pPr>
        <w:spacing w:line="360" w:lineRule="auto"/>
        <w:jc w:val="both"/>
        <w:rPr>
          <w:rFonts w:ascii="Arial" w:hAnsi="Arial" w:cs="Arial"/>
          <w:b/>
          <w:sz w:val="24"/>
          <w:szCs w:val="24"/>
        </w:rPr>
      </w:pPr>
    </w:p>
    <w:p w:rsidR="00D83200" w:rsidRDefault="00D83200" w:rsidP="00D83200">
      <w:pPr>
        <w:pStyle w:val="ListParagraph"/>
        <w:numPr>
          <w:ilvl w:val="1"/>
          <w:numId w:val="6"/>
        </w:numPr>
        <w:spacing w:line="360" w:lineRule="auto"/>
        <w:ind w:left="992" w:hanging="635"/>
        <w:jc w:val="both"/>
        <w:rPr>
          <w:rFonts w:ascii="Arial" w:hAnsi="Arial" w:cs="Arial"/>
          <w:b/>
          <w:sz w:val="24"/>
          <w:szCs w:val="24"/>
        </w:rPr>
      </w:pPr>
      <w:r w:rsidRPr="006F4051">
        <w:rPr>
          <w:rFonts w:ascii="Arial" w:hAnsi="Arial" w:cs="Arial"/>
          <w:b/>
          <w:sz w:val="24"/>
          <w:szCs w:val="24"/>
        </w:rPr>
        <w:t>Defenisi Operasional</w:t>
      </w:r>
    </w:p>
    <w:p w:rsidR="00D83200" w:rsidRDefault="00D83200" w:rsidP="00D83200">
      <w:pPr>
        <w:pStyle w:val="ListParagraph"/>
        <w:numPr>
          <w:ilvl w:val="0"/>
          <w:numId w:val="18"/>
        </w:numPr>
        <w:spacing w:line="360" w:lineRule="auto"/>
        <w:ind w:left="993" w:hanging="426"/>
        <w:jc w:val="both"/>
        <w:rPr>
          <w:rFonts w:ascii="Arial" w:hAnsi="Arial" w:cs="Arial"/>
        </w:rPr>
      </w:pPr>
      <w:r>
        <w:rPr>
          <w:rFonts w:ascii="Arial" w:hAnsi="Arial" w:cs="Arial"/>
        </w:rPr>
        <w:t xml:space="preserve">Ekstrak adalah </w:t>
      </w:r>
      <w:r w:rsidRPr="005D3E07">
        <w:rPr>
          <w:rFonts w:ascii="Arial" w:hAnsi="Arial" w:cs="Arial"/>
        </w:rPr>
        <w:t>Sediaan kering, kental atau cair, dibuat dengan cara menyarisimplisia nabati atau hewani menurut cara yang cocok, di luar pengaruh cahaya matahari langsung.</w:t>
      </w:r>
    </w:p>
    <w:p w:rsidR="00D83200" w:rsidRPr="00A76CDD" w:rsidRDefault="00D83200" w:rsidP="00D83200">
      <w:pPr>
        <w:pStyle w:val="ListParagraph"/>
        <w:numPr>
          <w:ilvl w:val="0"/>
          <w:numId w:val="18"/>
        </w:numPr>
        <w:spacing w:line="360" w:lineRule="auto"/>
        <w:ind w:left="993" w:hanging="426"/>
        <w:jc w:val="both"/>
        <w:rPr>
          <w:rFonts w:ascii="Arial" w:hAnsi="Arial" w:cs="Arial"/>
        </w:rPr>
      </w:pPr>
      <w:r w:rsidRPr="00A76CDD">
        <w:rPr>
          <w:rFonts w:ascii="Arial" w:hAnsi="Arial" w:cs="Arial"/>
        </w:rPr>
        <w:t>EEDB adalah Ekstrak etanol daun binahong yang diperoleh dengan cara maserasi, dan dibuat dengan</w:t>
      </w:r>
      <w:r>
        <w:rPr>
          <w:rFonts w:ascii="Arial" w:hAnsi="Arial" w:cs="Arial"/>
        </w:rPr>
        <w:t xml:space="preserve"> masing-masing konsentrasi </w:t>
      </w:r>
      <w:r w:rsidRPr="00A76CDD">
        <w:rPr>
          <w:rFonts w:ascii="Arial" w:hAnsi="Arial" w:cs="Arial"/>
        </w:rPr>
        <w:t>20%, 30%, 40% yang digunakan untuk menghambat aktifitas pertumbuhan bakteri</w:t>
      </w:r>
      <w:r>
        <w:rPr>
          <w:rFonts w:ascii="Arial" w:hAnsi="Arial" w:cs="Arial"/>
        </w:rPr>
        <w:t xml:space="preserve"> </w:t>
      </w:r>
      <w:r w:rsidRPr="00A76CDD">
        <w:rPr>
          <w:rFonts w:ascii="Arial" w:hAnsi="Arial" w:cs="Arial"/>
          <w:i/>
        </w:rPr>
        <w:t>Escherichia coli.</w:t>
      </w:r>
    </w:p>
    <w:p w:rsidR="00D83200" w:rsidRDefault="00D83200" w:rsidP="00D83200">
      <w:pPr>
        <w:pStyle w:val="ListParagraph"/>
        <w:numPr>
          <w:ilvl w:val="0"/>
          <w:numId w:val="18"/>
        </w:numPr>
        <w:spacing w:line="360" w:lineRule="auto"/>
        <w:ind w:left="993" w:hanging="426"/>
        <w:jc w:val="both"/>
        <w:rPr>
          <w:rFonts w:ascii="Arial" w:hAnsi="Arial" w:cs="Arial"/>
        </w:rPr>
      </w:pPr>
      <w:r w:rsidRPr="00A76CDD">
        <w:rPr>
          <w:rFonts w:ascii="Arial" w:hAnsi="Arial" w:cs="Arial"/>
        </w:rPr>
        <w:t>Metronidazol adalah antibakteri yang digunakan sebagai pembanding.</w:t>
      </w:r>
    </w:p>
    <w:p w:rsidR="00D83200" w:rsidRPr="00A76CDD" w:rsidRDefault="00D83200" w:rsidP="00D83200">
      <w:pPr>
        <w:pStyle w:val="ListParagraph"/>
        <w:numPr>
          <w:ilvl w:val="0"/>
          <w:numId w:val="18"/>
        </w:numPr>
        <w:spacing w:line="360" w:lineRule="auto"/>
        <w:ind w:left="993" w:hanging="426"/>
        <w:jc w:val="both"/>
        <w:rPr>
          <w:rFonts w:ascii="Arial" w:hAnsi="Arial" w:cs="Arial"/>
        </w:rPr>
      </w:pPr>
      <w:r w:rsidRPr="00A76CDD">
        <w:rPr>
          <w:rFonts w:ascii="Arial" w:hAnsi="Arial" w:cs="Arial"/>
        </w:rPr>
        <w:t xml:space="preserve">Media adalah tempat menumbuhkan bakteri </w:t>
      </w:r>
      <w:r w:rsidRPr="00A76CDD">
        <w:rPr>
          <w:rFonts w:ascii="Arial" w:hAnsi="Arial" w:cs="Arial"/>
          <w:i/>
        </w:rPr>
        <w:t>Escherichia coli.</w:t>
      </w:r>
    </w:p>
    <w:p w:rsidR="00D83200" w:rsidRPr="00A76CDD" w:rsidRDefault="00D83200" w:rsidP="00D83200">
      <w:pPr>
        <w:pStyle w:val="ListParagraph"/>
        <w:numPr>
          <w:ilvl w:val="0"/>
          <w:numId w:val="18"/>
        </w:numPr>
        <w:spacing w:line="360" w:lineRule="auto"/>
        <w:ind w:left="993" w:hanging="426"/>
        <w:jc w:val="both"/>
        <w:rPr>
          <w:rFonts w:ascii="Arial" w:hAnsi="Arial" w:cs="Arial"/>
        </w:rPr>
      </w:pPr>
      <w:r w:rsidRPr="00A76CDD">
        <w:rPr>
          <w:rFonts w:ascii="Arial" w:hAnsi="Arial" w:cs="Arial"/>
        </w:rPr>
        <w:t>Zona Hambat adalah Daerah jernih yang terdapat disekitar paper disk dan tidak ditumbuhi oleh bakteri.</w:t>
      </w:r>
    </w:p>
    <w:p w:rsidR="00D83200" w:rsidRPr="001D1AF5" w:rsidRDefault="00D83200" w:rsidP="00D83200">
      <w:pPr>
        <w:pStyle w:val="ListParagraph"/>
        <w:spacing w:line="360" w:lineRule="auto"/>
        <w:ind w:left="357"/>
        <w:jc w:val="both"/>
        <w:rPr>
          <w:rFonts w:ascii="Arial" w:hAnsi="Arial" w:cs="Arial"/>
        </w:rPr>
      </w:pPr>
    </w:p>
    <w:p w:rsidR="00D83200" w:rsidRDefault="00D83200" w:rsidP="00D83200">
      <w:pPr>
        <w:pStyle w:val="ListParagraph"/>
        <w:numPr>
          <w:ilvl w:val="1"/>
          <w:numId w:val="6"/>
        </w:numPr>
        <w:spacing w:line="360" w:lineRule="auto"/>
        <w:ind w:left="992" w:hanging="635"/>
        <w:jc w:val="both"/>
        <w:rPr>
          <w:rFonts w:ascii="Arial" w:hAnsi="Arial" w:cs="Arial"/>
          <w:b/>
          <w:sz w:val="24"/>
          <w:szCs w:val="24"/>
        </w:rPr>
      </w:pPr>
      <w:r w:rsidRPr="008D32E5">
        <w:rPr>
          <w:rFonts w:ascii="Arial" w:hAnsi="Arial" w:cs="Arial"/>
          <w:b/>
          <w:sz w:val="24"/>
          <w:szCs w:val="24"/>
        </w:rPr>
        <w:t>Hipotesis</w:t>
      </w:r>
    </w:p>
    <w:p w:rsidR="00D83200" w:rsidRPr="00D1729B" w:rsidRDefault="00D83200" w:rsidP="00D83200">
      <w:pPr>
        <w:pStyle w:val="ListParagraph"/>
        <w:spacing w:line="360" w:lineRule="auto"/>
        <w:ind w:left="357" w:firstLine="635"/>
        <w:jc w:val="both"/>
        <w:rPr>
          <w:rFonts w:ascii="Arial" w:hAnsi="Arial" w:cs="Arial"/>
        </w:rPr>
      </w:pPr>
      <w:r>
        <w:rPr>
          <w:rFonts w:ascii="Arial" w:hAnsi="Arial" w:cs="Arial"/>
        </w:rPr>
        <w:t>Ekstrak Etanol Daun Binahong (</w:t>
      </w:r>
      <w:r w:rsidRPr="00BE6DB3">
        <w:rPr>
          <w:rFonts w:ascii="Arial" w:hAnsi="Arial" w:cs="Arial"/>
          <w:i/>
        </w:rPr>
        <w:t>Anredera cordifolia</w:t>
      </w:r>
      <w:r>
        <w:rPr>
          <w:rFonts w:ascii="Arial" w:hAnsi="Arial" w:cs="Arial"/>
          <w:i/>
        </w:rPr>
        <w:t xml:space="preserve"> </w:t>
      </w:r>
      <w:r w:rsidRPr="005E45D2">
        <w:rPr>
          <w:rFonts w:ascii="Arial" w:hAnsi="Arial" w:cs="Arial"/>
        </w:rPr>
        <w:t>(Ten.) Steenis</w:t>
      </w:r>
      <w:r>
        <w:rPr>
          <w:rFonts w:ascii="Arial" w:hAnsi="Arial" w:cs="Arial"/>
          <w:i/>
        </w:rPr>
        <w:t xml:space="preserve">) </w:t>
      </w:r>
      <w:r>
        <w:rPr>
          <w:rFonts w:ascii="Arial" w:hAnsi="Arial" w:cs="Arial"/>
        </w:rPr>
        <w:t xml:space="preserve">memiliki efek sebagai antibakteri terhadap pertumbuhan bakteri </w:t>
      </w:r>
      <w:r>
        <w:rPr>
          <w:rFonts w:ascii="Arial" w:hAnsi="Arial" w:cs="Arial"/>
          <w:i/>
        </w:rPr>
        <w:t>Escherichia coli.</w:t>
      </w:r>
    </w:p>
    <w:p w:rsidR="00D83200" w:rsidRDefault="00D83200" w:rsidP="00D83200">
      <w:pPr>
        <w:spacing w:line="360" w:lineRule="auto"/>
        <w:jc w:val="center"/>
        <w:rPr>
          <w:rFonts w:ascii="Arial" w:hAnsi="Arial" w:cs="Arial"/>
          <w:b/>
          <w:sz w:val="24"/>
          <w:szCs w:val="24"/>
        </w:rPr>
      </w:pPr>
    </w:p>
    <w:p w:rsidR="00D83200" w:rsidRDefault="00D83200" w:rsidP="00F2032C">
      <w:pPr>
        <w:spacing w:after="0" w:line="240" w:lineRule="auto"/>
        <w:rPr>
          <w:rFonts w:ascii="Arial" w:hAnsi="Arial" w:cs="Arial"/>
          <w:b/>
          <w:sz w:val="24"/>
          <w:szCs w:val="24"/>
        </w:rPr>
      </w:pPr>
    </w:p>
    <w:p w:rsidR="00D83200" w:rsidRDefault="00D83200">
      <w:pPr>
        <w:rPr>
          <w:rFonts w:ascii="Arial" w:hAnsi="Arial" w:cs="Arial"/>
          <w:b/>
          <w:sz w:val="24"/>
          <w:szCs w:val="24"/>
        </w:rPr>
      </w:pPr>
      <w:r>
        <w:rPr>
          <w:rFonts w:ascii="Arial" w:hAnsi="Arial" w:cs="Arial"/>
          <w:b/>
          <w:sz w:val="24"/>
          <w:szCs w:val="24"/>
        </w:rPr>
        <w:br w:type="page"/>
      </w:r>
    </w:p>
    <w:p w:rsidR="00D83200" w:rsidRPr="00BE6DB3" w:rsidRDefault="00D83200" w:rsidP="00D83200">
      <w:pPr>
        <w:spacing w:after="0" w:line="360" w:lineRule="auto"/>
        <w:jc w:val="center"/>
        <w:rPr>
          <w:rFonts w:ascii="Arial" w:hAnsi="Arial" w:cs="Arial"/>
          <w:b/>
          <w:sz w:val="24"/>
          <w:szCs w:val="24"/>
        </w:rPr>
      </w:pPr>
      <w:r w:rsidRPr="00BE6DB3">
        <w:rPr>
          <w:rFonts w:ascii="Arial" w:hAnsi="Arial" w:cs="Arial"/>
          <w:b/>
          <w:sz w:val="24"/>
          <w:szCs w:val="24"/>
        </w:rPr>
        <w:lastRenderedPageBreak/>
        <w:t>BAB III</w:t>
      </w:r>
    </w:p>
    <w:p w:rsidR="00D83200" w:rsidRPr="007E6EB0" w:rsidRDefault="00D83200" w:rsidP="00D83200">
      <w:pPr>
        <w:spacing w:line="360" w:lineRule="auto"/>
        <w:jc w:val="center"/>
        <w:rPr>
          <w:rFonts w:ascii="Arial" w:hAnsi="Arial" w:cs="Arial"/>
          <w:b/>
          <w:sz w:val="24"/>
          <w:szCs w:val="24"/>
        </w:rPr>
      </w:pPr>
      <w:r w:rsidRPr="00BE6DB3">
        <w:rPr>
          <w:rFonts w:ascii="Arial" w:hAnsi="Arial" w:cs="Arial"/>
          <w:b/>
          <w:sz w:val="24"/>
          <w:szCs w:val="24"/>
        </w:rPr>
        <w:t>METODE PENELITIAN</w:t>
      </w:r>
    </w:p>
    <w:p w:rsidR="00D83200" w:rsidRDefault="00D83200" w:rsidP="00D83200">
      <w:pPr>
        <w:pStyle w:val="ListParagraph"/>
        <w:numPr>
          <w:ilvl w:val="1"/>
          <w:numId w:val="19"/>
        </w:numPr>
        <w:spacing w:line="360" w:lineRule="auto"/>
        <w:ind w:left="992" w:hanging="635"/>
        <w:jc w:val="both"/>
        <w:rPr>
          <w:rFonts w:ascii="Arial" w:hAnsi="Arial" w:cs="Arial"/>
          <w:b/>
          <w:sz w:val="24"/>
          <w:szCs w:val="24"/>
        </w:rPr>
      </w:pPr>
      <w:r>
        <w:rPr>
          <w:rFonts w:ascii="Arial" w:hAnsi="Arial" w:cs="Arial"/>
          <w:b/>
          <w:sz w:val="24"/>
          <w:szCs w:val="24"/>
        </w:rPr>
        <w:t>Jenis dan Desain Penelitian</w:t>
      </w:r>
    </w:p>
    <w:p w:rsidR="00D83200" w:rsidRPr="00BE6DB3" w:rsidRDefault="00D83200" w:rsidP="00D83200">
      <w:pPr>
        <w:pStyle w:val="ListParagraph"/>
        <w:numPr>
          <w:ilvl w:val="2"/>
          <w:numId w:val="19"/>
        </w:numPr>
        <w:spacing w:line="360" w:lineRule="auto"/>
        <w:ind w:left="992" w:hanging="635"/>
        <w:jc w:val="both"/>
        <w:rPr>
          <w:rFonts w:ascii="Arial" w:hAnsi="Arial" w:cs="Arial"/>
          <w:b/>
          <w:sz w:val="24"/>
          <w:szCs w:val="24"/>
        </w:rPr>
      </w:pPr>
      <w:r w:rsidRPr="00BE6DB3">
        <w:rPr>
          <w:rFonts w:ascii="Arial" w:hAnsi="Arial" w:cs="Arial"/>
          <w:b/>
          <w:sz w:val="24"/>
          <w:szCs w:val="24"/>
        </w:rPr>
        <w:t>Jenis Penelitian</w:t>
      </w:r>
    </w:p>
    <w:p w:rsidR="00D83200" w:rsidRDefault="00D83200" w:rsidP="00D83200">
      <w:pPr>
        <w:pStyle w:val="ListParagraph"/>
        <w:spacing w:line="360" w:lineRule="auto"/>
        <w:ind w:left="426" w:firstLine="567"/>
        <w:jc w:val="both"/>
        <w:rPr>
          <w:rFonts w:ascii="Arial" w:hAnsi="Arial" w:cs="Arial"/>
        </w:rPr>
      </w:pPr>
      <w:r w:rsidRPr="00BE6DB3">
        <w:rPr>
          <w:rFonts w:ascii="Arial" w:hAnsi="Arial" w:cs="Arial"/>
        </w:rPr>
        <w:t>Jenis penelitian</w:t>
      </w:r>
      <w:r>
        <w:rPr>
          <w:rFonts w:ascii="Arial" w:hAnsi="Arial" w:cs="Arial"/>
        </w:rPr>
        <w:t xml:space="preserve"> ini</w:t>
      </w:r>
      <w:r w:rsidRPr="00BE6DB3">
        <w:rPr>
          <w:rFonts w:ascii="Arial" w:hAnsi="Arial" w:cs="Arial"/>
        </w:rPr>
        <w:t xml:space="preserve"> adalah metode eksperimental dengan menguji efek antibakteri ekstrak daun Binahong </w:t>
      </w:r>
      <w:r w:rsidRPr="00BE6DB3">
        <w:rPr>
          <w:rFonts w:ascii="Arial" w:hAnsi="Arial" w:cs="Arial"/>
          <w:i/>
        </w:rPr>
        <w:t>(Anredera cordifolia (Ten.) Steenis)</w:t>
      </w:r>
      <w:r w:rsidRPr="00BE6DB3">
        <w:rPr>
          <w:rFonts w:ascii="Arial" w:hAnsi="Arial" w:cs="Arial"/>
        </w:rPr>
        <w:t xml:space="preserve">  terhadap pertumbuhan bakteri </w:t>
      </w:r>
      <w:r w:rsidRPr="00BE6DB3">
        <w:rPr>
          <w:rFonts w:ascii="Arial" w:hAnsi="Arial" w:cs="Arial"/>
          <w:i/>
        </w:rPr>
        <w:t xml:space="preserve">Eschericia coli </w:t>
      </w:r>
      <w:r w:rsidRPr="00BE6DB3">
        <w:rPr>
          <w:rFonts w:ascii="Arial" w:hAnsi="Arial" w:cs="Arial"/>
        </w:rPr>
        <w:t>dengan metronidazole sebagai pemband</w:t>
      </w:r>
      <w:r>
        <w:rPr>
          <w:rFonts w:ascii="Arial" w:hAnsi="Arial" w:cs="Arial"/>
        </w:rPr>
        <w:t>ing.</w:t>
      </w:r>
    </w:p>
    <w:p w:rsidR="00D83200" w:rsidRPr="00BE6DB3" w:rsidRDefault="00D83200" w:rsidP="00D83200">
      <w:pPr>
        <w:pStyle w:val="ListParagraph"/>
        <w:spacing w:line="360" w:lineRule="auto"/>
        <w:ind w:left="426" w:firstLine="294"/>
        <w:jc w:val="both"/>
        <w:rPr>
          <w:rFonts w:ascii="Arial" w:hAnsi="Arial" w:cs="Arial"/>
        </w:rPr>
      </w:pPr>
    </w:p>
    <w:p w:rsidR="00D83200" w:rsidRPr="00BE6DB3" w:rsidRDefault="00D83200" w:rsidP="00D83200">
      <w:pPr>
        <w:pStyle w:val="ListParagraph"/>
        <w:numPr>
          <w:ilvl w:val="2"/>
          <w:numId w:val="19"/>
        </w:numPr>
        <w:spacing w:line="360" w:lineRule="auto"/>
        <w:ind w:left="992" w:hanging="635"/>
        <w:jc w:val="both"/>
        <w:rPr>
          <w:rFonts w:ascii="Arial" w:hAnsi="Arial" w:cs="Arial"/>
          <w:b/>
          <w:sz w:val="24"/>
          <w:szCs w:val="24"/>
        </w:rPr>
      </w:pPr>
      <w:r w:rsidRPr="00BE6DB3">
        <w:rPr>
          <w:rFonts w:ascii="Arial" w:hAnsi="Arial" w:cs="Arial"/>
          <w:b/>
          <w:sz w:val="24"/>
          <w:szCs w:val="24"/>
        </w:rPr>
        <w:t>Desain Penelitian</w:t>
      </w:r>
    </w:p>
    <w:p w:rsidR="00D83200" w:rsidRDefault="00D83200" w:rsidP="00D83200">
      <w:pPr>
        <w:pStyle w:val="ListParagraph"/>
        <w:spacing w:line="360" w:lineRule="auto"/>
        <w:ind w:left="357" w:firstLine="635"/>
        <w:jc w:val="both"/>
        <w:rPr>
          <w:rFonts w:ascii="Arial" w:hAnsi="Arial" w:cs="Arial"/>
          <w:i/>
        </w:rPr>
      </w:pPr>
      <w:r w:rsidRPr="00BE6DB3">
        <w:rPr>
          <w:rFonts w:ascii="Arial" w:hAnsi="Arial" w:cs="Arial"/>
        </w:rPr>
        <w:t>Desain penelitian</w:t>
      </w:r>
      <w:r>
        <w:rPr>
          <w:rFonts w:ascii="Arial" w:hAnsi="Arial" w:cs="Arial"/>
        </w:rPr>
        <w:t xml:space="preserve"> yang digunakan</w:t>
      </w:r>
      <w:r w:rsidRPr="00BE6DB3">
        <w:rPr>
          <w:rFonts w:ascii="Arial" w:hAnsi="Arial" w:cs="Arial"/>
        </w:rPr>
        <w:t xml:space="preserve"> adala</w:t>
      </w:r>
      <w:r>
        <w:rPr>
          <w:rFonts w:ascii="Arial" w:hAnsi="Arial" w:cs="Arial"/>
        </w:rPr>
        <w:t xml:space="preserve">h </w:t>
      </w:r>
      <w:r>
        <w:rPr>
          <w:rFonts w:ascii="Arial" w:hAnsi="Arial" w:cs="Arial"/>
          <w:i/>
        </w:rPr>
        <w:t>Postest Control Group Design</w:t>
      </w:r>
      <w:r>
        <w:rPr>
          <w:rFonts w:ascii="Arial" w:hAnsi="Arial" w:cs="Arial"/>
        </w:rPr>
        <w:t xml:space="preserve">, yaitu sekelompok subjek yang diberi perlakuan kemudian dilakukan pengukuran dengan cara membandingkan </w:t>
      </w:r>
      <w:r w:rsidRPr="00BE6DB3">
        <w:rPr>
          <w:rFonts w:ascii="Arial" w:hAnsi="Arial" w:cs="Arial"/>
        </w:rPr>
        <w:t>d</w:t>
      </w:r>
      <w:r>
        <w:rPr>
          <w:rFonts w:ascii="Arial" w:hAnsi="Arial" w:cs="Arial"/>
        </w:rPr>
        <w:t xml:space="preserve">engan </w:t>
      </w:r>
      <w:r w:rsidRPr="00BE6DB3">
        <w:rPr>
          <w:rFonts w:ascii="Arial" w:hAnsi="Arial" w:cs="Arial"/>
        </w:rPr>
        <w:t xml:space="preserve">kelompok kontrol (Notoadmojo, 2012). Untuk menguji efek antibakteri </w:t>
      </w:r>
      <w:r w:rsidRPr="00BE6DB3">
        <w:rPr>
          <w:rFonts w:ascii="Arial" w:hAnsi="Arial" w:cs="Arial"/>
          <w:i/>
        </w:rPr>
        <w:t>Eschericia coli</w:t>
      </w:r>
      <w:r>
        <w:rPr>
          <w:rFonts w:ascii="Arial" w:hAnsi="Arial" w:cs="Arial"/>
          <w:i/>
        </w:rPr>
        <w:t>.</w:t>
      </w:r>
    </w:p>
    <w:p w:rsidR="00D83200" w:rsidRPr="00E44793"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numPr>
          <w:ilvl w:val="1"/>
          <w:numId w:val="19"/>
        </w:numPr>
        <w:spacing w:line="360" w:lineRule="auto"/>
        <w:ind w:left="992" w:hanging="635"/>
        <w:jc w:val="both"/>
        <w:rPr>
          <w:rFonts w:ascii="Arial" w:hAnsi="Arial" w:cs="Arial"/>
          <w:b/>
          <w:sz w:val="24"/>
          <w:szCs w:val="24"/>
        </w:rPr>
      </w:pPr>
      <w:r>
        <w:rPr>
          <w:rFonts w:ascii="Arial" w:hAnsi="Arial" w:cs="Arial"/>
          <w:b/>
          <w:sz w:val="24"/>
          <w:szCs w:val="24"/>
        </w:rPr>
        <w:t xml:space="preserve">Lokasi </w:t>
      </w:r>
      <w:r w:rsidRPr="00BE6DB3">
        <w:rPr>
          <w:rFonts w:ascii="Arial" w:hAnsi="Arial" w:cs="Arial"/>
          <w:b/>
          <w:sz w:val="24"/>
          <w:szCs w:val="24"/>
        </w:rPr>
        <w:t>dan Waktu Penelitia</w:t>
      </w:r>
      <w:r>
        <w:rPr>
          <w:rFonts w:ascii="Arial" w:hAnsi="Arial" w:cs="Arial"/>
          <w:b/>
          <w:sz w:val="24"/>
          <w:szCs w:val="24"/>
        </w:rPr>
        <w:t>n</w:t>
      </w:r>
    </w:p>
    <w:p w:rsidR="00D83200" w:rsidRPr="00B61D8D" w:rsidRDefault="00D83200" w:rsidP="00D83200">
      <w:pPr>
        <w:pStyle w:val="ListParagraph"/>
        <w:spacing w:line="360" w:lineRule="auto"/>
        <w:ind w:left="992" w:hanging="635"/>
        <w:jc w:val="both"/>
        <w:rPr>
          <w:rFonts w:ascii="Arial" w:hAnsi="Arial" w:cs="Arial"/>
          <w:b/>
          <w:sz w:val="24"/>
          <w:szCs w:val="24"/>
        </w:rPr>
      </w:pPr>
      <w:r w:rsidRPr="00B61D8D">
        <w:rPr>
          <w:rFonts w:ascii="Arial" w:hAnsi="Arial" w:cs="Arial"/>
          <w:b/>
          <w:sz w:val="24"/>
          <w:szCs w:val="24"/>
        </w:rPr>
        <w:t>3.2.</w:t>
      </w:r>
      <w:r>
        <w:rPr>
          <w:rFonts w:ascii="Arial" w:hAnsi="Arial" w:cs="Arial"/>
          <w:b/>
          <w:sz w:val="24"/>
          <w:szCs w:val="24"/>
        </w:rPr>
        <w:t>1</w:t>
      </w:r>
      <w:r>
        <w:rPr>
          <w:rFonts w:ascii="Arial" w:hAnsi="Arial" w:cs="Arial"/>
          <w:b/>
          <w:sz w:val="24"/>
          <w:szCs w:val="24"/>
        </w:rPr>
        <w:tab/>
      </w:r>
      <w:r w:rsidRPr="00B61D8D">
        <w:rPr>
          <w:rFonts w:ascii="Arial" w:hAnsi="Arial" w:cs="Arial"/>
          <w:b/>
          <w:sz w:val="24"/>
          <w:szCs w:val="24"/>
        </w:rPr>
        <w:t>Lokasi Penelitian</w:t>
      </w:r>
    </w:p>
    <w:p w:rsidR="00D83200" w:rsidRDefault="00D83200" w:rsidP="00D83200">
      <w:pPr>
        <w:pStyle w:val="ListParagraph"/>
        <w:spacing w:line="360" w:lineRule="auto"/>
        <w:ind w:left="357" w:firstLine="636"/>
        <w:jc w:val="both"/>
        <w:rPr>
          <w:rFonts w:ascii="Arial" w:hAnsi="Arial" w:cs="Arial"/>
        </w:rPr>
      </w:pPr>
      <w:r w:rsidRPr="004D7D99">
        <w:rPr>
          <w:rFonts w:ascii="Arial" w:hAnsi="Arial" w:cs="Arial"/>
        </w:rPr>
        <w:t xml:space="preserve">Penelitian dilakukan di Laboratorium </w:t>
      </w:r>
      <w:r>
        <w:rPr>
          <w:rFonts w:ascii="Arial" w:hAnsi="Arial" w:cs="Arial"/>
        </w:rPr>
        <w:t xml:space="preserve">Terpadu Mikrobiologi </w:t>
      </w:r>
      <w:r w:rsidRPr="004D7D99">
        <w:rPr>
          <w:rFonts w:ascii="Arial" w:hAnsi="Arial" w:cs="Arial"/>
        </w:rPr>
        <w:t>Polt</w:t>
      </w:r>
      <w:r>
        <w:rPr>
          <w:rFonts w:ascii="Arial" w:hAnsi="Arial" w:cs="Arial"/>
        </w:rPr>
        <w:t>ekkes Kemenkes Medan.</w:t>
      </w:r>
    </w:p>
    <w:p w:rsidR="00D83200" w:rsidRDefault="00D83200" w:rsidP="00D83200">
      <w:pPr>
        <w:pStyle w:val="ListParagraph"/>
        <w:spacing w:line="360" w:lineRule="auto"/>
        <w:ind w:left="357" w:firstLine="636"/>
        <w:jc w:val="both"/>
        <w:rPr>
          <w:rFonts w:ascii="Arial" w:hAnsi="Arial" w:cs="Arial"/>
        </w:rPr>
      </w:pPr>
    </w:p>
    <w:p w:rsidR="00D83200" w:rsidRDefault="00D83200" w:rsidP="00D83200">
      <w:pPr>
        <w:pStyle w:val="ListParagraph"/>
        <w:numPr>
          <w:ilvl w:val="2"/>
          <w:numId w:val="10"/>
        </w:numPr>
        <w:spacing w:line="360" w:lineRule="auto"/>
        <w:ind w:left="992" w:hanging="635"/>
        <w:jc w:val="both"/>
        <w:rPr>
          <w:rFonts w:ascii="Arial" w:hAnsi="Arial" w:cs="Arial"/>
          <w:b/>
          <w:sz w:val="24"/>
          <w:szCs w:val="24"/>
        </w:rPr>
      </w:pPr>
      <w:r w:rsidRPr="00EE43BE">
        <w:rPr>
          <w:rFonts w:ascii="Arial" w:hAnsi="Arial" w:cs="Arial"/>
          <w:b/>
          <w:sz w:val="24"/>
          <w:szCs w:val="24"/>
        </w:rPr>
        <w:t>Waktu Penelitian</w:t>
      </w:r>
    </w:p>
    <w:p w:rsidR="00D83200" w:rsidRDefault="00D83200" w:rsidP="00D83200">
      <w:pPr>
        <w:pStyle w:val="ListParagraph"/>
        <w:tabs>
          <w:tab w:val="left" w:pos="993"/>
        </w:tabs>
        <w:spacing w:line="360" w:lineRule="auto"/>
        <w:ind w:left="357" w:firstLine="635"/>
        <w:jc w:val="both"/>
        <w:rPr>
          <w:rFonts w:ascii="Arial" w:hAnsi="Arial" w:cs="Arial"/>
        </w:rPr>
      </w:pPr>
      <w:r w:rsidRPr="00EE43BE">
        <w:rPr>
          <w:rFonts w:ascii="Arial" w:hAnsi="Arial" w:cs="Arial"/>
        </w:rPr>
        <w:t xml:space="preserve">Waktu penelitian dilakukan mulai </w:t>
      </w:r>
      <w:r>
        <w:rPr>
          <w:rFonts w:ascii="Arial" w:hAnsi="Arial" w:cs="Arial"/>
        </w:rPr>
        <w:t>dari bulan April</w:t>
      </w:r>
      <w:r w:rsidRPr="00EE43BE">
        <w:rPr>
          <w:rFonts w:ascii="Arial" w:hAnsi="Arial" w:cs="Arial"/>
        </w:rPr>
        <w:t xml:space="preserve"> sampai</w:t>
      </w:r>
      <w:r>
        <w:rPr>
          <w:rFonts w:ascii="Arial" w:hAnsi="Arial" w:cs="Arial"/>
        </w:rPr>
        <w:t xml:space="preserve"> dengan Juni</w:t>
      </w:r>
      <w:r w:rsidRPr="00EE43BE">
        <w:rPr>
          <w:rFonts w:ascii="Arial" w:hAnsi="Arial" w:cs="Arial"/>
        </w:rPr>
        <w:t xml:space="preserve"> 2018.</w:t>
      </w:r>
    </w:p>
    <w:p w:rsidR="00D83200" w:rsidRPr="00D1729B" w:rsidRDefault="00D83200" w:rsidP="00D83200">
      <w:pPr>
        <w:pStyle w:val="ListParagraph"/>
        <w:tabs>
          <w:tab w:val="left" w:pos="993"/>
        </w:tabs>
        <w:spacing w:line="360" w:lineRule="auto"/>
        <w:ind w:left="357" w:firstLine="635"/>
        <w:jc w:val="both"/>
        <w:rPr>
          <w:rFonts w:ascii="Arial" w:hAnsi="Arial" w:cs="Arial"/>
          <w:b/>
          <w:sz w:val="24"/>
          <w:szCs w:val="24"/>
        </w:rPr>
      </w:pPr>
    </w:p>
    <w:p w:rsidR="00D83200" w:rsidRDefault="00D83200" w:rsidP="00D83200">
      <w:pPr>
        <w:pStyle w:val="ListParagraph"/>
        <w:numPr>
          <w:ilvl w:val="1"/>
          <w:numId w:val="19"/>
        </w:numPr>
        <w:spacing w:line="360" w:lineRule="auto"/>
        <w:ind w:left="992" w:hanging="635"/>
        <w:jc w:val="both"/>
        <w:rPr>
          <w:rFonts w:ascii="Arial" w:hAnsi="Arial" w:cs="Arial"/>
          <w:b/>
          <w:sz w:val="24"/>
          <w:szCs w:val="24"/>
        </w:rPr>
      </w:pPr>
      <w:r>
        <w:rPr>
          <w:rFonts w:ascii="Arial" w:hAnsi="Arial" w:cs="Arial"/>
          <w:b/>
          <w:sz w:val="24"/>
          <w:szCs w:val="24"/>
        </w:rPr>
        <w:t>Populasi Dan Sampel</w:t>
      </w:r>
    </w:p>
    <w:p w:rsidR="00D83200" w:rsidRDefault="00D83200" w:rsidP="00D83200">
      <w:pPr>
        <w:pStyle w:val="ListParagraph"/>
        <w:numPr>
          <w:ilvl w:val="2"/>
          <w:numId w:val="19"/>
        </w:numPr>
        <w:spacing w:line="360" w:lineRule="auto"/>
        <w:ind w:left="992" w:hanging="635"/>
        <w:jc w:val="both"/>
        <w:rPr>
          <w:rFonts w:ascii="Arial" w:hAnsi="Arial" w:cs="Arial"/>
          <w:b/>
          <w:sz w:val="24"/>
          <w:szCs w:val="24"/>
        </w:rPr>
      </w:pPr>
      <w:r>
        <w:rPr>
          <w:rFonts w:ascii="Arial" w:hAnsi="Arial" w:cs="Arial"/>
          <w:b/>
          <w:sz w:val="24"/>
          <w:szCs w:val="24"/>
        </w:rPr>
        <w:t>Populasi</w:t>
      </w:r>
    </w:p>
    <w:p w:rsidR="00D83200" w:rsidRDefault="00D83200" w:rsidP="00D83200">
      <w:pPr>
        <w:pStyle w:val="ListParagraph"/>
        <w:spacing w:line="360" w:lineRule="auto"/>
        <w:ind w:left="357" w:firstLine="635"/>
        <w:jc w:val="both"/>
        <w:rPr>
          <w:rFonts w:ascii="Arial" w:hAnsi="Arial" w:cs="Arial"/>
        </w:rPr>
      </w:pPr>
      <w:r>
        <w:rPr>
          <w:rFonts w:ascii="Arial" w:hAnsi="Arial" w:cs="Arial"/>
        </w:rPr>
        <w:t xml:space="preserve">Populasi dalam penelitian ini adalah </w:t>
      </w:r>
      <w:r w:rsidRPr="00EE43BE">
        <w:rPr>
          <w:rFonts w:ascii="Arial" w:hAnsi="Arial" w:cs="Arial"/>
        </w:rPr>
        <w:t xml:space="preserve">Daun Binahong </w:t>
      </w:r>
      <w:r w:rsidRPr="00EE43BE">
        <w:rPr>
          <w:rFonts w:ascii="Arial" w:hAnsi="Arial" w:cs="Arial"/>
          <w:i/>
        </w:rPr>
        <w:t xml:space="preserve">(Anredera cordifolia (Ten.) Steenis) </w:t>
      </w:r>
      <w:r>
        <w:rPr>
          <w:rFonts w:ascii="Arial" w:hAnsi="Arial" w:cs="Arial"/>
        </w:rPr>
        <w:t xml:space="preserve">yang </w:t>
      </w:r>
      <w:r w:rsidRPr="00EE43BE">
        <w:rPr>
          <w:rFonts w:ascii="Arial" w:hAnsi="Arial" w:cs="Arial"/>
        </w:rPr>
        <w:t>diambil dari Balige</w:t>
      </w:r>
      <w:r>
        <w:rPr>
          <w:rFonts w:ascii="Arial" w:hAnsi="Arial" w:cs="Arial"/>
        </w:rPr>
        <w:t xml:space="preserve"> Kecamatan Laguboti</w:t>
      </w:r>
      <w:r w:rsidRPr="00EE43BE">
        <w:rPr>
          <w:rFonts w:ascii="Arial" w:hAnsi="Arial" w:cs="Arial"/>
        </w:rPr>
        <w:t xml:space="preserve"> Kabupaten Toba Samosir.</w:t>
      </w:r>
    </w:p>
    <w:p w:rsidR="00D83200" w:rsidRDefault="00D83200" w:rsidP="00D83200">
      <w:pPr>
        <w:spacing w:line="360" w:lineRule="auto"/>
        <w:jc w:val="both"/>
        <w:rPr>
          <w:rFonts w:ascii="Arial" w:hAnsi="Arial" w:cs="Arial"/>
        </w:rPr>
      </w:pPr>
    </w:p>
    <w:p w:rsidR="00D83200" w:rsidRPr="00D1729B" w:rsidRDefault="00D83200" w:rsidP="00D83200">
      <w:pPr>
        <w:spacing w:line="360" w:lineRule="auto"/>
        <w:jc w:val="both"/>
        <w:rPr>
          <w:rFonts w:ascii="Arial" w:hAnsi="Arial" w:cs="Arial"/>
        </w:rPr>
      </w:pPr>
    </w:p>
    <w:p w:rsidR="00D83200" w:rsidRDefault="00D83200" w:rsidP="00D83200">
      <w:pPr>
        <w:pStyle w:val="ListParagraph"/>
        <w:numPr>
          <w:ilvl w:val="2"/>
          <w:numId w:val="19"/>
        </w:numPr>
        <w:spacing w:line="360" w:lineRule="auto"/>
        <w:ind w:left="992" w:hanging="635"/>
        <w:jc w:val="both"/>
        <w:rPr>
          <w:rFonts w:ascii="Arial" w:hAnsi="Arial" w:cs="Arial"/>
          <w:b/>
          <w:sz w:val="24"/>
          <w:szCs w:val="24"/>
        </w:rPr>
      </w:pPr>
      <w:r>
        <w:rPr>
          <w:rFonts w:ascii="Arial" w:hAnsi="Arial" w:cs="Arial"/>
          <w:b/>
          <w:sz w:val="24"/>
          <w:szCs w:val="24"/>
        </w:rPr>
        <w:lastRenderedPageBreak/>
        <w:t>Sampel</w:t>
      </w:r>
    </w:p>
    <w:p w:rsidR="00D83200" w:rsidRDefault="00D83200" w:rsidP="00D83200">
      <w:pPr>
        <w:pStyle w:val="ListParagraph"/>
        <w:spacing w:line="360" w:lineRule="auto"/>
        <w:ind w:left="357" w:firstLine="635"/>
        <w:jc w:val="both"/>
        <w:rPr>
          <w:rFonts w:ascii="Arial" w:hAnsi="Arial" w:cs="Arial"/>
        </w:rPr>
      </w:pPr>
      <w:r>
        <w:rPr>
          <w:rFonts w:ascii="Arial" w:hAnsi="Arial" w:cs="Arial"/>
        </w:rPr>
        <w:t xml:space="preserve">Teknik pengambilan sampel dalam penelitian ini dilakukan secara </w:t>
      </w:r>
      <w:r w:rsidRPr="00EE43BE">
        <w:rPr>
          <w:rFonts w:ascii="Arial" w:hAnsi="Arial" w:cs="Arial"/>
          <w:i/>
        </w:rPr>
        <w:t xml:space="preserve">purposive sampling </w:t>
      </w:r>
      <w:r w:rsidRPr="00EE43BE">
        <w:rPr>
          <w:rFonts w:ascii="Arial" w:hAnsi="Arial" w:cs="Arial"/>
        </w:rPr>
        <w:t>(Notoadmojo, 2012) yaitu pengambilan sampel tanpa mempertimbangkan tempat dan letak geografisnya</w:t>
      </w:r>
      <w:r>
        <w:rPr>
          <w:rFonts w:ascii="Arial" w:hAnsi="Arial" w:cs="Arial"/>
        </w:rPr>
        <w:t xml:space="preserve">. Sampel yang diambil adalah Daun Binahong </w:t>
      </w:r>
      <w:r w:rsidRPr="00EE43BE">
        <w:rPr>
          <w:rFonts w:ascii="Arial" w:hAnsi="Arial" w:cs="Arial"/>
          <w:i/>
        </w:rPr>
        <w:t>(Anredera cordifolia (Ten.) Steenis)</w:t>
      </w:r>
      <w:r>
        <w:rPr>
          <w:rFonts w:ascii="Arial" w:hAnsi="Arial" w:cs="Arial"/>
        </w:rPr>
        <w:t xml:space="preserve"> yang segar sebanyak 200 g.</w:t>
      </w:r>
    </w:p>
    <w:p w:rsidR="00D83200" w:rsidRPr="00E01F9A" w:rsidRDefault="00D83200" w:rsidP="00D83200">
      <w:pPr>
        <w:pStyle w:val="ListParagraph"/>
        <w:spacing w:line="360" w:lineRule="auto"/>
        <w:ind w:left="357" w:firstLine="635"/>
        <w:jc w:val="both"/>
        <w:rPr>
          <w:rFonts w:ascii="Arial" w:hAnsi="Arial" w:cs="Arial"/>
        </w:rPr>
      </w:pPr>
    </w:p>
    <w:p w:rsidR="00D83200" w:rsidRPr="00BE6DB3" w:rsidRDefault="00D83200" w:rsidP="00D83200">
      <w:pPr>
        <w:pStyle w:val="ListParagraph"/>
        <w:numPr>
          <w:ilvl w:val="1"/>
          <w:numId w:val="19"/>
        </w:numPr>
        <w:spacing w:line="360" w:lineRule="auto"/>
        <w:ind w:left="992" w:hanging="635"/>
        <w:jc w:val="both"/>
        <w:rPr>
          <w:rFonts w:ascii="Arial" w:hAnsi="Arial" w:cs="Arial"/>
          <w:b/>
          <w:sz w:val="24"/>
          <w:szCs w:val="24"/>
        </w:rPr>
      </w:pPr>
      <w:r w:rsidRPr="00BE6DB3">
        <w:rPr>
          <w:rFonts w:ascii="Arial" w:hAnsi="Arial" w:cs="Arial"/>
          <w:b/>
          <w:sz w:val="24"/>
          <w:szCs w:val="24"/>
        </w:rPr>
        <w:t>Alat dan Bahan</w:t>
      </w:r>
    </w:p>
    <w:p w:rsidR="00D83200" w:rsidRPr="00BE6DB3" w:rsidRDefault="00D83200" w:rsidP="00D83200">
      <w:pPr>
        <w:pStyle w:val="ListParagraph"/>
        <w:numPr>
          <w:ilvl w:val="2"/>
          <w:numId w:val="19"/>
        </w:numPr>
        <w:spacing w:line="360" w:lineRule="auto"/>
        <w:ind w:left="992" w:hanging="635"/>
        <w:jc w:val="both"/>
        <w:rPr>
          <w:rFonts w:ascii="Arial" w:hAnsi="Arial" w:cs="Arial"/>
          <w:b/>
          <w:sz w:val="24"/>
          <w:szCs w:val="24"/>
        </w:rPr>
      </w:pPr>
      <w:r w:rsidRPr="00BE6DB3">
        <w:rPr>
          <w:rFonts w:ascii="Arial" w:hAnsi="Arial" w:cs="Arial"/>
          <w:b/>
          <w:sz w:val="24"/>
          <w:szCs w:val="24"/>
        </w:rPr>
        <w:t>Alat</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Alat ukur hambatan (jangka sorong)</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Anak Timbangan</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Autoklaf</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Batang Pengaduk</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Bunsen</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Cawan petri</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Deck glass</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 xml:space="preserve">Erlenmeyer </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Gelas ukur</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Hot Plate</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 xml:space="preserve">Inkubator </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Kain flanel</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 xml:space="preserve">Kapas </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Kawat ose</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Kertas perkamen</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 xml:space="preserve">Mikroskop </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Objek glass</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 xml:space="preserve">Oven </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Paper disc</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Pipet tetes</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Pipet volume</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Rak tabung reaksi</w:t>
      </w:r>
    </w:p>
    <w:p w:rsidR="00D83200" w:rsidRPr="00BE6DB3"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Tali atau benang</w:t>
      </w:r>
    </w:p>
    <w:p w:rsidR="00D83200" w:rsidRDefault="00D83200" w:rsidP="00D83200">
      <w:pPr>
        <w:pStyle w:val="ListParagraph"/>
        <w:numPr>
          <w:ilvl w:val="0"/>
          <w:numId w:val="20"/>
        </w:numPr>
        <w:spacing w:line="360" w:lineRule="auto"/>
        <w:ind w:left="993" w:firstLine="0"/>
        <w:jc w:val="both"/>
        <w:rPr>
          <w:rFonts w:ascii="Arial" w:hAnsi="Arial" w:cs="Arial"/>
        </w:rPr>
      </w:pPr>
      <w:r w:rsidRPr="00BE6DB3">
        <w:rPr>
          <w:rFonts w:ascii="Arial" w:hAnsi="Arial" w:cs="Arial"/>
        </w:rPr>
        <w:t>Timbangan</w:t>
      </w:r>
    </w:p>
    <w:p w:rsidR="00D83200" w:rsidRPr="002D246C" w:rsidRDefault="00D83200" w:rsidP="00D83200">
      <w:pPr>
        <w:spacing w:line="360" w:lineRule="auto"/>
        <w:ind w:left="993"/>
        <w:jc w:val="both"/>
        <w:rPr>
          <w:rFonts w:ascii="Arial" w:hAnsi="Arial" w:cs="Arial"/>
        </w:rPr>
      </w:pPr>
    </w:p>
    <w:p w:rsidR="00D83200" w:rsidRPr="00BE6DB3" w:rsidRDefault="00D83200" w:rsidP="00D83200">
      <w:pPr>
        <w:pStyle w:val="ListParagraph"/>
        <w:numPr>
          <w:ilvl w:val="2"/>
          <w:numId w:val="19"/>
        </w:numPr>
        <w:spacing w:line="360" w:lineRule="auto"/>
        <w:ind w:left="992" w:hanging="635"/>
        <w:jc w:val="both"/>
        <w:rPr>
          <w:rFonts w:ascii="Arial" w:hAnsi="Arial" w:cs="Arial"/>
          <w:b/>
          <w:sz w:val="24"/>
          <w:szCs w:val="24"/>
        </w:rPr>
      </w:pPr>
      <w:r w:rsidRPr="00BE6DB3">
        <w:rPr>
          <w:rFonts w:ascii="Arial" w:hAnsi="Arial" w:cs="Arial"/>
          <w:b/>
          <w:sz w:val="24"/>
          <w:szCs w:val="24"/>
        </w:rPr>
        <w:t>Bahan</w:t>
      </w:r>
    </w:p>
    <w:p w:rsidR="00D83200" w:rsidRDefault="00D83200" w:rsidP="00D83200">
      <w:pPr>
        <w:pStyle w:val="ListParagraph"/>
        <w:numPr>
          <w:ilvl w:val="0"/>
          <w:numId w:val="21"/>
        </w:numPr>
        <w:spacing w:line="360" w:lineRule="auto"/>
        <w:ind w:left="993" w:firstLine="0"/>
        <w:jc w:val="both"/>
        <w:rPr>
          <w:rFonts w:ascii="Arial" w:hAnsi="Arial" w:cs="Arial"/>
        </w:rPr>
      </w:pPr>
      <w:r w:rsidRPr="00BE6DB3">
        <w:rPr>
          <w:rFonts w:ascii="Arial" w:hAnsi="Arial" w:cs="Arial"/>
        </w:rPr>
        <w:t>Alkohol 96%</w:t>
      </w:r>
    </w:p>
    <w:p w:rsidR="00D83200" w:rsidRDefault="00D83200" w:rsidP="00D83200">
      <w:pPr>
        <w:pStyle w:val="ListParagraph"/>
        <w:numPr>
          <w:ilvl w:val="0"/>
          <w:numId w:val="21"/>
        </w:numPr>
        <w:spacing w:line="360" w:lineRule="auto"/>
        <w:ind w:left="993" w:firstLine="0"/>
        <w:jc w:val="both"/>
        <w:rPr>
          <w:rFonts w:ascii="Arial" w:hAnsi="Arial" w:cs="Arial"/>
        </w:rPr>
      </w:pPr>
      <w:r w:rsidRPr="005C5902">
        <w:rPr>
          <w:rFonts w:ascii="Arial" w:hAnsi="Arial" w:cs="Arial"/>
        </w:rPr>
        <w:t xml:space="preserve">Aquadest </w:t>
      </w:r>
    </w:p>
    <w:p w:rsidR="00D83200" w:rsidRPr="005C5902" w:rsidRDefault="00D83200" w:rsidP="00D83200">
      <w:pPr>
        <w:pStyle w:val="ListParagraph"/>
        <w:numPr>
          <w:ilvl w:val="0"/>
          <w:numId w:val="21"/>
        </w:numPr>
        <w:spacing w:line="360" w:lineRule="auto"/>
        <w:ind w:left="993" w:firstLine="0"/>
        <w:jc w:val="both"/>
        <w:rPr>
          <w:rFonts w:ascii="Arial" w:hAnsi="Arial" w:cs="Arial"/>
        </w:rPr>
      </w:pPr>
      <w:r w:rsidRPr="005C5902">
        <w:rPr>
          <w:rFonts w:ascii="Arial" w:hAnsi="Arial" w:cs="Arial"/>
        </w:rPr>
        <w:t xml:space="preserve">Bakteri </w:t>
      </w:r>
      <w:r w:rsidRPr="005C5902">
        <w:rPr>
          <w:rFonts w:ascii="Arial" w:hAnsi="Arial" w:cs="Arial"/>
          <w:i/>
        </w:rPr>
        <w:t xml:space="preserve">Eschericia coli </w:t>
      </w:r>
    </w:p>
    <w:p w:rsidR="00D83200" w:rsidRDefault="00D83200" w:rsidP="00D83200">
      <w:pPr>
        <w:pStyle w:val="ListParagraph"/>
        <w:numPr>
          <w:ilvl w:val="0"/>
          <w:numId w:val="21"/>
        </w:numPr>
        <w:spacing w:line="360" w:lineRule="auto"/>
        <w:ind w:left="993" w:firstLine="0"/>
        <w:jc w:val="both"/>
        <w:rPr>
          <w:rFonts w:ascii="Arial" w:hAnsi="Arial" w:cs="Arial"/>
        </w:rPr>
      </w:pPr>
      <w:r w:rsidRPr="005C5902">
        <w:rPr>
          <w:rFonts w:ascii="Arial" w:hAnsi="Arial" w:cs="Arial"/>
        </w:rPr>
        <w:t>Ekstrak Etanol Daun Binahong</w:t>
      </w:r>
    </w:p>
    <w:p w:rsidR="00D83200" w:rsidRDefault="00D83200" w:rsidP="00D83200">
      <w:pPr>
        <w:pStyle w:val="ListParagraph"/>
        <w:numPr>
          <w:ilvl w:val="0"/>
          <w:numId w:val="21"/>
        </w:numPr>
        <w:spacing w:line="360" w:lineRule="auto"/>
        <w:ind w:left="993" w:firstLine="0"/>
        <w:jc w:val="both"/>
        <w:rPr>
          <w:rFonts w:ascii="Arial" w:hAnsi="Arial" w:cs="Arial"/>
        </w:rPr>
      </w:pPr>
      <w:r w:rsidRPr="005C5902">
        <w:rPr>
          <w:rFonts w:ascii="Arial" w:hAnsi="Arial" w:cs="Arial"/>
        </w:rPr>
        <w:t>Eosin Methylen Blue Agar (EMBA)</w:t>
      </w:r>
    </w:p>
    <w:p w:rsidR="00D83200" w:rsidRDefault="00D83200" w:rsidP="00D83200">
      <w:pPr>
        <w:pStyle w:val="ListParagraph"/>
        <w:numPr>
          <w:ilvl w:val="0"/>
          <w:numId w:val="21"/>
        </w:numPr>
        <w:spacing w:line="360" w:lineRule="auto"/>
        <w:ind w:left="993" w:firstLine="0"/>
        <w:jc w:val="both"/>
        <w:rPr>
          <w:rFonts w:ascii="Arial" w:hAnsi="Arial" w:cs="Arial"/>
        </w:rPr>
      </w:pPr>
      <w:r>
        <w:rPr>
          <w:rFonts w:ascii="Arial" w:hAnsi="Arial" w:cs="Arial"/>
        </w:rPr>
        <w:t>Etanol 70</w:t>
      </w:r>
      <w:r w:rsidRPr="005C5902">
        <w:rPr>
          <w:rFonts w:ascii="Arial" w:hAnsi="Arial" w:cs="Arial"/>
        </w:rPr>
        <w:t>%</w:t>
      </w:r>
    </w:p>
    <w:p w:rsidR="00D83200" w:rsidRDefault="00D83200" w:rsidP="00D83200">
      <w:pPr>
        <w:pStyle w:val="ListParagraph"/>
        <w:numPr>
          <w:ilvl w:val="0"/>
          <w:numId w:val="21"/>
        </w:numPr>
        <w:spacing w:line="360" w:lineRule="auto"/>
        <w:ind w:left="993" w:firstLine="0"/>
        <w:jc w:val="both"/>
        <w:rPr>
          <w:rFonts w:ascii="Arial" w:hAnsi="Arial" w:cs="Arial"/>
        </w:rPr>
      </w:pPr>
      <w:r w:rsidRPr="005C5902">
        <w:rPr>
          <w:rFonts w:ascii="Arial" w:hAnsi="Arial" w:cs="Arial"/>
        </w:rPr>
        <w:t>Kristal violet</w:t>
      </w:r>
    </w:p>
    <w:p w:rsidR="00D83200" w:rsidRDefault="00D83200" w:rsidP="00D83200">
      <w:pPr>
        <w:pStyle w:val="ListParagraph"/>
        <w:numPr>
          <w:ilvl w:val="0"/>
          <w:numId w:val="21"/>
        </w:numPr>
        <w:spacing w:line="360" w:lineRule="auto"/>
        <w:ind w:left="993" w:firstLine="0"/>
        <w:jc w:val="both"/>
        <w:rPr>
          <w:rFonts w:ascii="Arial" w:hAnsi="Arial" w:cs="Arial"/>
        </w:rPr>
      </w:pPr>
      <w:r w:rsidRPr="005C5902">
        <w:rPr>
          <w:rFonts w:ascii="Arial" w:hAnsi="Arial" w:cs="Arial"/>
        </w:rPr>
        <w:t>Larutan Fuchsin</w:t>
      </w:r>
    </w:p>
    <w:p w:rsidR="00D83200" w:rsidRDefault="00D83200" w:rsidP="00D83200">
      <w:pPr>
        <w:pStyle w:val="ListParagraph"/>
        <w:numPr>
          <w:ilvl w:val="0"/>
          <w:numId w:val="21"/>
        </w:numPr>
        <w:spacing w:line="360" w:lineRule="auto"/>
        <w:ind w:left="993" w:firstLine="0"/>
        <w:jc w:val="both"/>
        <w:rPr>
          <w:rFonts w:ascii="Arial" w:hAnsi="Arial" w:cs="Arial"/>
        </w:rPr>
      </w:pPr>
      <w:r w:rsidRPr="005C5902">
        <w:rPr>
          <w:rFonts w:ascii="Arial" w:hAnsi="Arial" w:cs="Arial"/>
        </w:rPr>
        <w:t>Larutan lugol</w:t>
      </w:r>
    </w:p>
    <w:p w:rsidR="00D83200" w:rsidRDefault="00D83200" w:rsidP="00D83200">
      <w:pPr>
        <w:pStyle w:val="ListParagraph"/>
        <w:numPr>
          <w:ilvl w:val="0"/>
          <w:numId w:val="21"/>
        </w:numPr>
        <w:spacing w:line="360" w:lineRule="auto"/>
        <w:ind w:left="993" w:firstLine="0"/>
        <w:jc w:val="both"/>
        <w:rPr>
          <w:rFonts w:ascii="Arial" w:hAnsi="Arial" w:cs="Arial"/>
        </w:rPr>
      </w:pPr>
      <w:r w:rsidRPr="005C5902">
        <w:rPr>
          <w:rFonts w:ascii="Arial" w:hAnsi="Arial" w:cs="Arial"/>
        </w:rPr>
        <w:t>Media Mueller Hilton Agar (MHA)</w:t>
      </w:r>
    </w:p>
    <w:p w:rsidR="00D83200" w:rsidRDefault="00D83200" w:rsidP="00D83200">
      <w:pPr>
        <w:pStyle w:val="ListParagraph"/>
        <w:numPr>
          <w:ilvl w:val="0"/>
          <w:numId w:val="21"/>
        </w:numPr>
        <w:spacing w:line="360" w:lineRule="auto"/>
        <w:ind w:left="993" w:firstLine="0"/>
        <w:jc w:val="both"/>
        <w:rPr>
          <w:rFonts w:ascii="Arial" w:hAnsi="Arial" w:cs="Arial"/>
        </w:rPr>
      </w:pPr>
      <w:r w:rsidRPr="005C5902">
        <w:rPr>
          <w:rFonts w:ascii="Arial" w:hAnsi="Arial" w:cs="Arial"/>
        </w:rPr>
        <w:t>NaCl 0,9%</w:t>
      </w:r>
    </w:p>
    <w:p w:rsidR="00D83200" w:rsidRDefault="00D83200" w:rsidP="00D83200">
      <w:pPr>
        <w:pStyle w:val="ListParagraph"/>
        <w:numPr>
          <w:ilvl w:val="0"/>
          <w:numId w:val="21"/>
        </w:numPr>
        <w:spacing w:line="360" w:lineRule="auto"/>
        <w:ind w:left="993" w:firstLine="0"/>
        <w:jc w:val="both"/>
        <w:rPr>
          <w:rFonts w:ascii="Arial" w:hAnsi="Arial" w:cs="Arial"/>
        </w:rPr>
      </w:pPr>
      <w:r w:rsidRPr="005C5902">
        <w:rPr>
          <w:rFonts w:ascii="Arial" w:hAnsi="Arial" w:cs="Arial"/>
        </w:rPr>
        <w:t>Nutrient Agar (NA)</w:t>
      </w:r>
    </w:p>
    <w:p w:rsidR="00D83200" w:rsidRPr="005D3E07" w:rsidRDefault="00D83200" w:rsidP="00D83200">
      <w:pPr>
        <w:spacing w:after="0" w:line="360" w:lineRule="auto"/>
        <w:ind w:left="993"/>
        <w:jc w:val="both"/>
        <w:rPr>
          <w:rFonts w:ascii="Arial" w:hAnsi="Arial" w:cs="Arial"/>
        </w:rPr>
      </w:pPr>
    </w:p>
    <w:p w:rsidR="00D83200" w:rsidRPr="00BE6DB3" w:rsidRDefault="00D83200" w:rsidP="00D83200">
      <w:pPr>
        <w:pStyle w:val="ListParagraph"/>
        <w:numPr>
          <w:ilvl w:val="1"/>
          <w:numId w:val="19"/>
        </w:numPr>
        <w:spacing w:line="360" w:lineRule="auto"/>
        <w:ind w:left="992" w:hanging="635"/>
        <w:jc w:val="both"/>
        <w:rPr>
          <w:rFonts w:ascii="Arial" w:hAnsi="Arial" w:cs="Arial"/>
          <w:b/>
          <w:sz w:val="24"/>
          <w:szCs w:val="24"/>
        </w:rPr>
      </w:pPr>
      <w:r w:rsidRPr="00BE6DB3">
        <w:rPr>
          <w:rFonts w:ascii="Arial" w:hAnsi="Arial" w:cs="Arial"/>
          <w:b/>
          <w:sz w:val="24"/>
          <w:szCs w:val="24"/>
        </w:rPr>
        <w:t>Prosedur Kerja</w:t>
      </w:r>
    </w:p>
    <w:p w:rsidR="00D83200" w:rsidRDefault="00D83200" w:rsidP="00D83200">
      <w:pPr>
        <w:pStyle w:val="ListParagraph"/>
        <w:numPr>
          <w:ilvl w:val="2"/>
          <w:numId w:val="19"/>
        </w:numPr>
        <w:spacing w:line="360" w:lineRule="auto"/>
        <w:ind w:left="992" w:hanging="635"/>
        <w:jc w:val="both"/>
        <w:rPr>
          <w:rFonts w:ascii="Arial" w:hAnsi="Arial" w:cs="Arial"/>
          <w:b/>
          <w:sz w:val="24"/>
          <w:szCs w:val="24"/>
        </w:rPr>
      </w:pPr>
      <w:r>
        <w:rPr>
          <w:rFonts w:ascii="Arial" w:hAnsi="Arial" w:cs="Arial"/>
          <w:b/>
          <w:sz w:val="24"/>
          <w:szCs w:val="24"/>
        </w:rPr>
        <w:t>Sterilisasi Alat dan Bahan</w:t>
      </w:r>
    </w:p>
    <w:p w:rsidR="00D83200" w:rsidRDefault="00D83200" w:rsidP="00D83200">
      <w:pPr>
        <w:pStyle w:val="ListParagraph"/>
        <w:spacing w:line="360" w:lineRule="auto"/>
        <w:ind w:left="357" w:firstLine="635"/>
        <w:jc w:val="both"/>
        <w:rPr>
          <w:rFonts w:ascii="Arial" w:hAnsi="Arial" w:cs="Arial"/>
        </w:rPr>
      </w:pPr>
      <w:r>
        <w:rPr>
          <w:rFonts w:ascii="Arial" w:hAnsi="Arial" w:cs="Arial"/>
        </w:rPr>
        <w:t xml:space="preserve">Alat dan bahan yang digunakan dalam uji ini harus disterilkan terlebih dahulu sebelum dipakai. Alat-alat gelas disterilkan di oven pada suhu </w:t>
      </w:r>
      <m:oMath>
        <m:r>
          <w:rPr>
            <w:rFonts w:ascii="Cambria Math" w:hAnsi="Cambria Math" w:cs="Arial"/>
          </w:rPr>
          <m:t>1</m:t>
        </m:r>
        <m:sSup>
          <m:sSupPr>
            <m:ctrlPr>
              <w:rPr>
                <w:rFonts w:ascii="Cambria Math" w:hAnsi="Cambria Math" w:cs="Arial"/>
                <w:i/>
              </w:rPr>
            </m:ctrlPr>
          </m:sSupPr>
          <m:e>
            <m:r>
              <w:rPr>
                <w:rFonts w:ascii="Cambria Math" w:hAnsi="Cambria Math" w:cs="Arial"/>
              </w:rPr>
              <m:t>70</m:t>
            </m:r>
          </m:e>
          <m:sup>
            <m:r>
              <w:rPr>
                <w:rFonts w:ascii="Cambria Math" w:hAnsi="Cambria Math" w:cs="Arial"/>
              </w:rPr>
              <m:t>°</m:t>
            </m:r>
          </m:sup>
        </m:sSup>
      </m:oMath>
      <w:r>
        <w:rPr>
          <w:rFonts w:ascii="Arial" w:hAnsi="Arial" w:cs="Arial"/>
        </w:rPr>
        <w:t xml:space="preserve">C selama satu jam. Media disterilkan di autoclave pada suhu </w:t>
      </w:r>
      <m:oMath>
        <m:sSup>
          <m:sSupPr>
            <m:ctrlPr>
              <w:rPr>
                <w:rFonts w:ascii="Cambria Math" w:hAnsi="Cambria Math" w:cs="Arial"/>
                <w:i/>
              </w:rPr>
            </m:ctrlPr>
          </m:sSupPr>
          <m:e>
            <m:r>
              <w:rPr>
                <w:rFonts w:ascii="Cambria Math" w:hAnsi="Cambria Math" w:cs="Arial"/>
              </w:rPr>
              <m:t>121</m:t>
            </m:r>
          </m:e>
          <m:sup>
            <m:r>
              <w:rPr>
                <w:rFonts w:ascii="Cambria Math" w:hAnsi="Cambria Math" w:cs="Arial"/>
              </w:rPr>
              <m:t>°</m:t>
            </m:r>
          </m:sup>
        </m:sSup>
      </m:oMath>
      <w:r>
        <w:rPr>
          <w:rFonts w:ascii="Arial" w:hAnsi="Arial" w:cs="Arial"/>
        </w:rPr>
        <w:t>C selama 15 menit, dan kawat ose disterilkan pada lampu bunsen (Farmakope Ed. IV).</w:t>
      </w:r>
    </w:p>
    <w:p w:rsidR="00D83200" w:rsidRPr="00FA42E2" w:rsidRDefault="00D83200" w:rsidP="00D83200">
      <w:pPr>
        <w:pStyle w:val="ListParagraph"/>
        <w:spacing w:line="360" w:lineRule="auto"/>
        <w:ind w:left="426" w:firstLine="566"/>
        <w:jc w:val="both"/>
        <w:rPr>
          <w:rFonts w:ascii="Arial" w:hAnsi="Arial" w:cs="Arial"/>
        </w:rPr>
      </w:pPr>
    </w:p>
    <w:p w:rsidR="00D83200" w:rsidRDefault="00D83200" w:rsidP="00D83200">
      <w:pPr>
        <w:pStyle w:val="ListParagraph"/>
        <w:numPr>
          <w:ilvl w:val="2"/>
          <w:numId w:val="19"/>
        </w:numPr>
        <w:spacing w:line="360" w:lineRule="auto"/>
        <w:ind w:left="992" w:hanging="635"/>
        <w:jc w:val="both"/>
        <w:rPr>
          <w:rFonts w:ascii="Arial" w:hAnsi="Arial" w:cs="Arial"/>
          <w:b/>
          <w:sz w:val="24"/>
          <w:szCs w:val="24"/>
        </w:rPr>
      </w:pPr>
      <w:r>
        <w:rPr>
          <w:rFonts w:ascii="Arial" w:hAnsi="Arial" w:cs="Arial"/>
          <w:b/>
          <w:sz w:val="24"/>
          <w:szCs w:val="24"/>
        </w:rPr>
        <w:t>Pembuatan Simplisia</w:t>
      </w:r>
    </w:p>
    <w:p w:rsidR="00D83200" w:rsidRDefault="00D83200" w:rsidP="00D83200">
      <w:pPr>
        <w:pStyle w:val="ListParagraph"/>
        <w:spacing w:line="360" w:lineRule="auto"/>
        <w:ind w:left="357" w:firstLine="635"/>
        <w:jc w:val="both"/>
        <w:rPr>
          <w:rFonts w:ascii="Arial" w:hAnsi="Arial" w:cs="Arial"/>
        </w:rPr>
      </w:pPr>
      <w:r>
        <w:rPr>
          <w:rFonts w:ascii="Arial" w:hAnsi="Arial" w:cs="Arial"/>
        </w:rPr>
        <w:t>Ambil Daun binahong yang masih segar, bersihkan dengan air mengalir lalu tiriskan. Kemudian iris daun binahong dengan lebar kira-kira 0,3 cm lalu keringkan ditempat yang tidak terkena cahaya sinar matahari selama beberapa hari. Setelah kering daun binahong dihaluskan menjadi serbuk danditimbang sebanyak 200 g. Setelah itu lakukan maserasi.</w:t>
      </w:r>
    </w:p>
    <w:p w:rsidR="00D83200" w:rsidRDefault="00D83200" w:rsidP="00D83200">
      <w:pPr>
        <w:pStyle w:val="ListParagraph"/>
        <w:spacing w:line="360" w:lineRule="auto"/>
        <w:ind w:left="357" w:firstLine="635"/>
        <w:jc w:val="both"/>
        <w:rPr>
          <w:rFonts w:ascii="Arial" w:hAnsi="Arial" w:cs="Arial"/>
        </w:rPr>
      </w:pPr>
    </w:p>
    <w:p w:rsidR="00D83200" w:rsidRDefault="00D83200" w:rsidP="00D83200">
      <w:pPr>
        <w:pStyle w:val="ListParagraph"/>
        <w:spacing w:line="360" w:lineRule="auto"/>
        <w:ind w:left="357" w:firstLine="635"/>
        <w:jc w:val="both"/>
        <w:rPr>
          <w:rFonts w:ascii="Arial" w:hAnsi="Arial" w:cs="Arial"/>
        </w:rPr>
      </w:pPr>
    </w:p>
    <w:p w:rsidR="00D83200" w:rsidRDefault="00D83200" w:rsidP="00D83200">
      <w:pPr>
        <w:pStyle w:val="ListParagraph"/>
        <w:spacing w:line="360" w:lineRule="auto"/>
        <w:ind w:left="357" w:firstLine="635"/>
        <w:jc w:val="both"/>
        <w:rPr>
          <w:rFonts w:ascii="Arial" w:hAnsi="Arial" w:cs="Arial"/>
        </w:rPr>
      </w:pPr>
    </w:p>
    <w:p w:rsidR="00D83200" w:rsidRPr="007E6EB0" w:rsidRDefault="00D83200" w:rsidP="00D83200">
      <w:pPr>
        <w:pStyle w:val="ListParagraph"/>
        <w:spacing w:line="360" w:lineRule="auto"/>
        <w:ind w:left="357" w:firstLine="635"/>
        <w:jc w:val="both"/>
        <w:rPr>
          <w:rFonts w:ascii="Arial" w:hAnsi="Arial" w:cs="Arial"/>
        </w:rPr>
      </w:pPr>
    </w:p>
    <w:p w:rsidR="00D83200" w:rsidRDefault="00D83200" w:rsidP="00D83200">
      <w:pPr>
        <w:pStyle w:val="ListParagraph"/>
        <w:numPr>
          <w:ilvl w:val="3"/>
          <w:numId w:val="19"/>
        </w:numPr>
        <w:spacing w:line="360" w:lineRule="auto"/>
        <w:ind w:left="992" w:hanging="635"/>
        <w:jc w:val="both"/>
        <w:rPr>
          <w:rFonts w:ascii="Arial" w:hAnsi="Arial" w:cs="Arial"/>
          <w:b/>
          <w:sz w:val="24"/>
          <w:szCs w:val="24"/>
        </w:rPr>
      </w:pPr>
      <w:r>
        <w:rPr>
          <w:rFonts w:ascii="Arial" w:hAnsi="Arial" w:cs="Arial"/>
          <w:b/>
          <w:sz w:val="24"/>
          <w:szCs w:val="24"/>
        </w:rPr>
        <w:lastRenderedPageBreak/>
        <w:t>Perhitungan Cairan Penyari Maserasi</w:t>
      </w:r>
    </w:p>
    <w:p w:rsidR="00D83200" w:rsidRPr="008B375E" w:rsidRDefault="00D83200" w:rsidP="00D83200">
      <w:pPr>
        <w:pStyle w:val="ListParagraph"/>
        <w:tabs>
          <w:tab w:val="left" w:pos="993"/>
        </w:tabs>
        <w:spacing w:line="360" w:lineRule="auto"/>
        <w:ind w:left="426" w:firstLine="567"/>
        <w:jc w:val="both"/>
        <w:rPr>
          <w:rFonts w:ascii="Arial" w:hAnsi="Arial" w:cs="Arial"/>
          <w:b/>
          <w:sz w:val="24"/>
          <w:szCs w:val="24"/>
        </w:rPr>
      </w:pPr>
      <w:r>
        <w:rPr>
          <w:rFonts w:ascii="Arial" w:hAnsi="Arial" w:cs="Arial"/>
        </w:rPr>
        <w:tab/>
        <w:t xml:space="preserve">Daun binahong ditimbang 200 g, kemudian dilarutkan dalam penyari etanol 70%. Menurut Farmakope BJ etanol 70% = 0,884 g/ml. </w:t>
      </w:r>
      <w:r w:rsidRPr="008B375E">
        <w:rPr>
          <w:rFonts w:ascii="Arial" w:hAnsi="Arial" w:cs="Arial"/>
        </w:rPr>
        <w:t>Serbuk simplisia yang ditimbang 10 bagian adalah 200</w:t>
      </w:r>
      <w:r>
        <w:rPr>
          <w:rFonts w:ascii="Arial" w:hAnsi="Arial" w:cs="Arial"/>
        </w:rPr>
        <w:t xml:space="preserve"> g</w:t>
      </w:r>
    </w:p>
    <w:p w:rsidR="00D83200" w:rsidRPr="00E327DA" w:rsidRDefault="00D83200" w:rsidP="00D83200">
      <w:pPr>
        <w:pStyle w:val="ListParagraph"/>
        <w:spacing w:line="360" w:lineRule="auto"/>
        <w:ind w:left="426"/>
        <w:jc w:val="both"/>
        <w:rPr>
          <w:rFonts w:ascii="Arial" w:hAnsi="Arial" w:cs="Arial"/>
        </w:rPr>
      </w:pPr>
      <w:r w:rsidRPr="00E327DA">
        <w:rPr>
          <w:rFonts w:ascii="Arial" w:hAnsi="Arial" w:cs="Arial"/>
        </w:rPr>
        <w:t>Berat un</w:t>
      </w:r>
      <w:r>
        <w:rPr>
          <w:rFonts w:ascii="Arial" w:hAnsi="Arial" w:cs="Arial"/>
        </w:rPr>
        <w:t>tuk 100 bagian simplisia adalah:</w:t>
      </w:r>
    </w:p>
    <w:p w:rsidR="00D83200" w:rsidRPr="00E327DA" w:rsidRDefault="0070424D" w:rsidP="00D83200">
      <w:pPr>
        <w:pStyle w:val="ListParagraph"/>
        <w:spacing w:line="360" w:lineRule="auto"/>
        <w:ind w:left="426"/>
        <w:jc w:val="both"/>
        <w:rPr>
          <w:rFonts w:ascii="Arial" w:hAnsi="Arial" w:cs="Arial"/>
        </w:rPr>
      </w:pPr>
      <m:oMath>
        <m:f>
          <m:fPr>
            <m:ctrlPr>
              <w:rPr>
                <w:rFonts w:ascii="Cambria Math" w:hAnsi="Cambria Math" w:cs="Arial"/>
                <w:i/>
              </w:rPr>
            </m:ctrlPr>
          </m:fPr>
          <m:num>
            <m:r>
              <w:rPr>
                <w:rFonts w:ascii="Cambria Math" w:hAnsi="Cambria Math" w:cs="Arial"/>
              </w:rPr>
              <m:t>100</m:t>
            </m:r>
          </m:num>
          <m:den>
            <m:r>
              <w:rPr>
                <w:rFonts w:ascii="Cambria Math" w:hAnsi="Cambria Math" w:cs="Arial"/>
              </w:rPr>
              <m:t xml:space="preserve">10 </m:t>
            </m:r>
          </m:den>
        </m:f>
      </m:oMath>
      <w:r w:rsidR="00D83200">
        <w:rPr>
          <w:rFonts w:ascii="Arial" w:hAnsi="Arial" w:cs="Arial"/>
        </w:rPr>
        <w:t xml:space="preserve">x 200 </w:t>
      </w:r>
      <w:r w:rsidR="00D83200" w:rsidRPr="00E327DA">
        <w:rPr>
          <w:rFonts w:ascii="Arial" w:hAnsi="Arial" w:cs="Arial"/>
        </w:rPr>
        <w:t>g =</w:t>
      </w:r>
      <w:r w:rsidR="00D83200">
        <w:rPr>
          <w:rFonts w:ascii="Arial" w:hAnsi="Arial" w:cs="Arial"/>
        </w:rPr>
        <w:t xml:space="preserve"> </w:t>
      </w:r>
      <w:r w:rsidR="00D83200" w:rsidRPr="00E327DA">
        <w:rPr>
          <w:rFonts w:ascii="Arial" w:hAnsi="Arial" w:cs="Arial"/>
        </w:rPr>
        <w:t>2</w:t>
      </w:r>
      <w:r w:rsidR="00D83200">
        <w:rPr>
          <w:rFonts w:ascii="Arial" w:hAnsi="Arial" w:cs="Arial"/>
        </w:rPr>
        <w:t xml:space="preserve">000 </w:t>
      </w:r>
      <w:r w:rsidR="00D83200" w:rsidRPr="00E327DA">
        <w:rPr>
          <w:rFonts w:ascii="Arial" w:hAnsi="Arial" w:cs="Arial"/>
        </w:rPr>
        <w:t>g</w:t>
      </w:r>
    </w:p>
    <w:p w:rsidR="00D83200" w:rsidRPr="00E327DA" w:rsidRDefault="00D83200" w:rsidP="00D83200">
      <w:pPr>
        <w:pStyle w:val="ListParagraph"/>
        <w:tabs>
          <w:tab w:val="left" w:pos="993"/>
        </w:tabs>
        <w:spacing w:line="360" w:lineRule="auto"/>
        <w:ind w:left="426"/>
        <w:jc w:val="both"/>
        <w:rPr>
          <w:rFonts w:ascii="Arial" w:hAnsi="Arial" w:cs="Arial"/>
        </w:rPr>
      </w:pPr>
      <w:r w:rsidRPr="00E327DA">
        <w:rPr>
          <w:rFonts w:ascii="Arial" w:hAnsi="Arial" w:cs="Arial"/>
        </w:rPr>
        <w:t>Maka cairan penyari yang di</w:t>
      </w:r>
      <w:r>
        <w:rPr>
          <w:rFonts w:ascii="Arial" w:hAnsi="Arial" w:cs="Arial"/>
        </w:rPr>
        <w:t>gunakan untuk 100 bagian adalah:</w:t>
      </w:r>
    </w:p>
    <w:p w:rsidR="00D83200" w:rsidRPr="00E327DA" w:rsidRDefault="00D83200" w:rsidP="00D83200">
      <w:pPr>
        <w:pStyle w:val="ListParagraph"/>
        <w:tabs>
          <w:tab w:val="left" w:pos="993"/>
        </w:tabs>
        <w:spacing w:line="360" w:lineRule="auto"/>
        <w:ind w:left="426"/>
        <w:jc w:val="both"/>
        <w:rPr>
          <w:rFonts w:ascii="Arial" w:hAnsi="Arial" w:cs="Arial"/>
        </w:rPr>
      </w:pPr>
      <w:r w:rsidRPr="00E327DA">
        <w:rPr>
          <w:rFonts w:ascii="Arial" w:hAnsi="Arial" w:cs="Arial"/>
        </w:rPr>
        <w:t>V=</w:t>
      </w:r>
      <m:oMath>
        <m:f>
          <m:fPr>
            <m:ctrlPr>
              <w:rPr>
                <w:rFonts w:ascii="Cambria Math" w:hAnsi="Cambria Math" w:cs="Arial"/>
                <w:i/>
              </w:rPr>
            </m:ctrlPr>
          </m:fPr>
          <m:num>
            <m:r>
              <w:rPr>
                <w:rFonts w:ascii="Cambria Math" w:hAnsi="Cambria Math" w:cs="Arial"/>
              </w:rPr>
              <m:t>B</m:t>
            </m:r>
          </m:num>
          <m:den>
            <m:r>
              <w:rPr>
                <w:rFonts w:ascii="Cambria Math" w:hAnsi="Cambria Math" w:cs="Arial"/>
              </w:rPr>
              <m:t>BJ</m:t>
            </m:r>
          </m:den>
        </m:f>
      </m:oMath>
      <w:r w:rsidRPr="00E327DA">
        <w:rPr>
          <w:rFonts w:ascii="Arial" w:hAnsi="Arial" w:cs="Arial"/>
        </w:rPr>
        <w:t>=</w:t>
      </w:r>
      <m:oMath>
        <m:f>
          <m:fPr>
            <m:ctrlPr>
              <w:rPr>
                <w:rFonts w:ascii="Cambria Math" w:hAnsi="Cambria Math" w:cs="Arial"/>
                <w:i/>
              </w:rPr>
            </m:ctrlPr>
          </m:fPr>
          <m:num>
            <m:r>
              <w:rPr>
                <w:rFonts w:ascii="Cambria Math" w:hAnsi="Cambria Math" w:cs="Arial"/>
              </w:rPr>
              <m:t>2000</m:t>
            </m:r>
          </m:num>
          <m:den>
            <m:r>
              <w:rPr>
                <w:rFonts w:ascii="Cambria Math" w:hAnsi="Cambria Math" w:cs="Arial"/>
              </w:rPr>
              <m:t>0,884 g/ml</m:t>
            </m:r>
          </m:den>
        </m:f>
      </m:oMath>
      <w:r w:rsidRPr="00E327DA">
        <w:rPr>
          <w:rFonts w:ascii="Arial" w:hAnsi="Arial" w:cs="Arial"/>
        </w:rPr>
        <w:t>=</w:t>
      </w:r>
      <w:r>
        <w:rPr>
          <w:rFonts w:ascii="Arial" w:hAnsi="Arial" w:cs="Arial"/>
        </w:rPr>
        <w:t xml:space="preserve"> </w:t>
      </w:r>
      <w:r w:rsidRPr="00E327DA">
        <w:rPr>
          <w:rFonts w:ascii="Arial" w:hAnsi="Arial" w:cs="Arial"/>
        </w:rPr>
        <w:t>2.262,443 ml</w:t>
      </w:r>
      <w:r>
        <w:rPr>
          <w:rFonts w:ascii="Arial" w:hAnsi="Arial" w:cs="Arial"/>
        </w:rPr>
        <w:t xml:space="preserve"> </w:t>
      </w:r>
      <w:r w:rsidRPr="00E327DA">
        <w:rPr>
          <w:rFonts w:ascii="Arial" w:hAnsi="Arial" w:cs="Arial"/>
        </w:rPr>
        <w:t>=</w:t>
      </w:r>
      <w:r>
        <w:rPr>
          <w:rFonts w:ascii="Arial" w:hAnsi="Arial" w:cs="Arial"/>
        </w:rPr>
        <w:t xml:space="preserve"> </w:t>
      </w:r>
      <w:r w:rsidRPr="00E327DA">
        <w:rPr>
          <w:rFonts w:ascii="Arial" w:hAnsi="Arial" w:cs="Arial"/>
        </w:rPr>
        <w:t>2.262 ml</w:t>
      </w:r>
    </w:p>
    <w:p w:rsidR="00D83200" w:rsidRPr="00E327DA" w:rsidRDefault="00D83200" w:rsidP="00D83200">
      <w:pPr>
        <w:pStyle w:val="ListParagraph"/>
        <w:tabs>
          <w:tab w:val="left" w:pos="993"/>
          <w:tab w:val="left" w:pos="2190"/>
        </w:tabs>
        <w:spacing w:line="360" w:lineRule="auto"/>
        <w:ind w:left="426"/>
        <w:jc w:val="both"/>
        <w:rPr>
          <w:rFonts w:ascii="Arial" w:hAnsi="Arial" w:cs="Arial"/>
        </w:rPr>
      </w:pPr>
      <w:r w:rsidRPr="00E327DA">
        <w:rPr>
          <w:rFonts w:ascii="Arial" w:hAnsi="Arial" w:cs="Arial"/>
        </w:rPr>
        <w:tab/>
      </w:r>
    </w:p>
    <w:p w:rsidR="00D83200" w:rsidRPr="00E327DA" w:rsidRDefault="00D83200" w:rsidP="00D83200">
      <w:pPr>
        <w:pStyle w:val="ListParagraph"/>
        <w:tabs>
          <w:tab w:val="left" w:pos="993"/>
        </w:tabs>
        <w:spacing w:line="360" w:lineRule="auto"/>
        <w:ind w:left="426"/>
        <w:jc w:val="both"/>
        <w:rPr>
          <w:rFonts w:ascii="Arial" w:hAnsi="Arial" w:cs="Arial"/>
        </w:rPr>
      </w:pPr>
      <w:r w:rsidRPr="00E327DA">
        <w:rPr>
          <w:rFonts w:ascii="Arial" w:hAnsi="Arial" w:cs="Arial"/>
        </w:rPr>
        <w:t>Cairan penyari 75 bagian:</w:t>
      </w:r>
    </w:p>
    <w:p w:rsidR="00D83200" w:rsidRPr="00E327DA" w:rsidRDefault="0070424D" w:rsidP="00D83200">
      <w:pPr>
        <w:pStyle w:val="ListParagraph"/>
        <w:tabs>
          <w:tab w:val="left" w:pos="993"/>
        </w:tabs>
        <w:spacing w:line="360" w:lineRule="auto"/>
        <w:ind w:left="426"/>
        <w:jc w:val="both"/>
        <w:rPr>
          <w:rFonts w:ascii="Arial" w:hAnsi="Arial" w:cs="Arial"/>
        </w:rPr>
      </w:pP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sidR="00D83200" w:rsidRPr="00E327DA">
        <w:rPr>
          <w:rFonts w:ascii="Arial" w:hAnsi="Arial" w:cs="Arial"/>
        </w:rPr>
        <w:t>x 2.262 ml = 1.696,5</w:t>
      </w:r>
      <w:r w:rsidR="00D83200">
        <w:rPr>
          <w:rFonts w:ascii="Arial" w:hAnsi="Arial" w:cs="Arial"/>
        </w:rPr>
        <w:t xml:space="preserve"> ml</w:t>
      </w:r>
    </w:p>
    <w:p w:rsidR="00D83200" w:rsidRPr="00E327DA" w:rsidRDefault="00D83200" w:rsidP="00D83200">
      <w:pPr>
        <w:pStyle w:val="ListParagraph"/>
        <w:tabs>
          <w:tab w:val="left" w:pos="993"/>
        </w:tabs>
        <w:spacing w:line="360" w:lineRule="auto"/>
        <w:ind w:left="426"/>
        <w:jc w:val="both"/>
        <w:rPr>
          <w:rFonts w:ascii="Arial" w:hAnsi="Arial" w:cs="Arial"/>
        </w:rPr>
      </w:pPr>
      <w:r w:rsidRPr="00E327DA">
        <w:rPr>
          <w:rFonts w:ascii="Arial" w:hAnsi="Arial" w:cs="Arial"/>
        </w:rPr>
        <w:t>Cairan penyari 25 bagian:</w:t>
      </w:r>
    </w:p>
    <w:p w:rsidR="00D83200" w:rsidRDefault="0070424D" w:rsidP="00D83200">
      <w:pPr>
        <w:pStyle w:val="ListParagraph"/>
        <w:tabs>
          <w:tab w:val="left" w:pos="993"/>
        </w:tabs>
        <w:spacing w:line="360" w:lineRule="auto"/>
        <w:ind w:left="426"/>
        <w:jc w:val="both"/>
        <w:rPr>
          <w:rFonts w:ascii="Arial" w:hAnsi="Arial" w:cs="Arial"/>
        </w:rPr>
      </w:pPr>
      <m:oMath>
        <m:f>
          <m:fPr>
            <m:ctrlPr>
              <w:rPr>
                <w:rFonts w:ascii="Cambria Math" w:hAnsi="Cambria Math" w:cs="Arial"/>
                <w:i/>
              </w:rPr>
            </m:ctrlPr>
          </m:fPr>
          <m:num>
            <m:r>
              <w:rPr>
                <w:rFonts w:ascii="Cambria Math" w:hAnsi="Cambria Math" w:cs="Arial"/>
              </w:rPr>
              <m:t>25</m:t>
            </m:r>
          </m:num>
          <m:den>
            <m:r>
              <w:rPr>
                <w:rFonts w:ascii="Cambria Math" w:hAnsi="Cambria Math" w:cs="Arial"/>
              </w:rPr>
              <m:t xml:space="preserve">100 </m:t>
            </m:r>
          </m:den>
        </m:f>
      </m:oMath>
      <w:r w:rsidR="00D83200">
        <w:rPr>
          <w:rFonts w:ascii="Arial" w:hAnsi="Arial" w:cs="Arial"/>
        </w:rPr>
        <w:t>x 2.262 ml = 565,5 ml</w:t>
      </w:r>
    </w:p>
    <w:p w:rsidR="00D83200" w:rsidRPr="00464EDE" w:rsidRDefault="00D83200" w:rsidP="00D83200">
      <w:pPr>
        <w:pStyle w:val="ListParagraph"/>
        <w:tabs>
          <w:tab w:val="left" w:pos="993"/>
        </w:tabs>
        <w:spacing w:line="360" w:lineRule="auto"/>
        <w:ind w:left="426"/>
        <w:jc w:val="both"/>
        <w:rPr>
          <w:rFonts w:ascii="Arial" w:hAnsi="Arial" w:cs="Arial"/>
        </w:rPr>
      </w:pPr>
    </w:p>
    <w:p w:rsidR="00D83200" w:rsidRPr="002F73CA" w:rsidRDefault="00D83200" w:rsidP="00D83200">
      <w:pPr>
        <w:pStyle w:val="ListParagraph"/>
        <w:numPr>
          <w:ilvl w:val="3"/>
          <w:numId w:val="19"/>
        </w:numPr>
        <w:tabs>
          <w:tab w:val="left" w:pos="426"/>
        </w:tabs>
        <w:spacing w:line="360" w:lineRule="auto"/>
        <w:ind w:left="992" w:hanging="635"/>
        <w:jc w:val="both"/>
        <w:rPr>
          <w:rFonts w:ascii="Arial" w:hAnsi="Arial" w:cs="Arial"/>
          <w:b/>
          <w:sz w:val="24"/>
          <w:szCs w:val="24"/>
        </w:rPr>
      </w:pPr>
      <w:r w:rsidRPr="00BE6DB3">
        <w:rPr>
          <w:rFonts w:ascii="Arial" w:hAnsi="Arial" w:cs="Arial"/>
          <w:b/>
          <w:sz w:val="24"/>
          <w:szCs w:val="24"/>
        </w:rPr>
        <w:t>Pembuatan Ekstrak Etanol Daun Binahong</w:t>
      </w:r>
    </w:p>
    <w:p w:rsidR="00D83200" w:rsidRPr="00E327DA" w:rsidRDefault="00D83200" w:rsidP="00D83200">
      <w:pPr>
        <w:pStyle w:val="ListParagraph"/>
        <w:spacing w:line="360" w:lineRule="auto"/>
        <w:ind w:left="993" w:firstLine="447"/>
        <w:jc w:val="both"/>
        <w:rPr>
          <w:rFonts w:ascii="Arial" w:hAnsi="Arial" w:cs="Arial"/>
          <w:b/>
          <w:sz w:val="24"/>
          <w:szCs w:val="24"/>
        </w:rPr>
      </w:pPr>
      <w:r w:rsidRPr="00E327DA">
        <w:rPr>
          <w:rFonts w:ascii="Arial" w:hAnsi="Arial" w:cs="Arial"/>
        </w:rPr>
        <w:t>Pembuatan :</w:t>
      </w:r>
    </w:p>
    <w:p w:rsidR="00D83200" w:rsidRDefault="00D83200" w:rsidP="00D83200">
      <w:pPr>
        <w:pStyle w:val="ListParagraph"/>
        <w:numPr>
          <w:ilvl w:val="0"/>
          <w:numId w:val="22"/>
        </w:numPr>
        <w:spacing w:after="0" w:line="360" w:lineRule="auto"/>
        <w:jc w:val="both"/>
        <w:rPr>
          <w:rFonts w:ascii="Arial" w:hAnsi="Arial" w:cs="Arial"/>
        </w:rPr>
      </w:pPr>
      <w:r>
        <w:rPr>
          <w:rFonts w:ascii="Arial" w:hAnsi="Arial" w:cs="Arial"/>
        </w:rPr>
        <w:t>Timbang sebanyak 200 gram serbuk daun binahong kedalam beaker glass dan tuangi dengan cairan penyari 75 bagian yaitu sebanyak 1.696,5 ml</w:t>
      </w:r>
    </w:p>
    <w:p w:rsidR="00D83200" w:rsidRDefault="00D83200" w:rsidP="00D83200">
      <w:pPr>
        <w:pStyle w:val="ListParagraph"/>
        <w:numPr>
          <w:ilvl w:val="0"/>
          <w:numId w:val="22"/>
        </w:numPr>
        <w:spacing w:after="0" w:line="360" w:lineRule="auto"/>
        <w:jc w:val="both"/>
        <w:rPr>
          <w:rFonts w:ascii="Arial" w:hAnsi="Arial" w:cs="Arial"/>
        </w:rPr>
      </w:pPr>
      <w:r w:rsidRPr="001842BF">
        <w:rPr>
          <w:rFonts w:ascii="Arial" w:hAnsi="Arial" w:cs="Arial"/>
        </w:rPr>
        <w:t>Tutup beaker glass dan biarkan selama 5 hari terlindung dari cahaya matahari sambil dilakukan pengadukan minimal 3 kali.</w:t>
      </w:r>
    </w:p>
    <w:p w:rsidR="00D83200" w:rsidRDefault="00D83200" w:rsidP="00D83200">
      <w:pPr>
        <w:pStyle w:val="ListParagraph"/>
        <w:numPr>
          <w:ilvl w:val="0"/>
          <w:numId w:val="22"/>
        </w:numPr>
        <w:spacing w:after="0" w:line="360" w:lineRule="auto"/>
        <w:jc w:val="both"/>
        <w:rPr>
          <w:rFonts w:ascii="Arial" w:hAnsi="Arial" w:cs="Arial"/>
        </w:rPr>
      </w:pPr>
      <w:r w:rsidRPr="001842BF">
        <w:rPr>
          <w:rFonts w:ascii="Arial" w:hAnsi="Arial" w:cs="Arial"/>
        </w:rPr>
        <w:t>Setelah 5 hari campuran tersebut diserkai, diperas dan dibilas ampasnya dengan menggunakan sisa cairan penyari yaitu 565,5 ml</w:t>
      </w:r>
      <w:r>
        <w:rPr>
          <w:rFonts w:ascii="Arial" w:hAnsi="Arial" w:cs="Arial"/>
        </w:rPr>
        <w:t>.</w:t>
      </w:r>
    </w:p>
    <w:p w:rsidR="00D83200" w:rsidRDefault="00D83200" w:rsidP="00D83200">
      <w:pPr>
        <w:pStyle w:val="ListParagraph"/>
        <w:numPr>
          <w:ilvl w:val="0"/>
          <w:numId w:val="22"/>
        </w:numPr>
        <w:spacing w:after="0" w:line="360" w:lineRule="auto"/>
        <w:jc w:val="both"/>
        <w:rPr>
          <w:rFonts w:ascii="Arial" w:hAnsi="Arial" w:cs="Arial"/>
        </w:rPr>
      </w:pPr>
      <w:r w:rsidRPr="001842BF">
        <w:rPr>
          <w:rFonts w:ascii="Arial" w:hAnsi="Arial" w:cs="Arial"/>
        </w:rPr>
        <w:t>Kemudian maseratnya dibiarkan selama dua hari di tempat yang terlindung dari cahaya matahari  lalu  di enap tuangkan</w:t>
      </w:r>
      <w:r>
        <w:rPr>
          <w:rFonts w:ascii="Arial" w:hAnsi="Arial" w:cs="Arial"/>
        </w:rPr>
        <w:t>.</w:t>
      </w:r>
    </w:p>
    <w:p w:rsidR="00D83200" w:rsidRDefault="00D83200" w:rsidP="00D83200">
      <w:pPr>
        <w:pStyle w:val="ListParagraph"/>
        <w:numPr>
          <w:ilvl w:val="0"/>
          <w:numId w:val="22"/>
        </w:numPr>
        <w:spacing w:after="0" w:line="360" w:lineRule="auto"/>
        <w:jc w:val="both"/>
        <w:rPr>
          <w:rFonts w:ascii="Arial" w:hAnsi="Arial" w:cs="Arial"/>
        </w:rPr>
      </w:pPr>
      <w:r w:rsidRPr="001842BF">
        <w:rPr>
          <w:rFonts w:ascii="Arial" w:hAnsi="Arial" w:cs="Arial"/>
        </w:rPr>
        <w:t>Pindahkan kedalam wadah</w:t>
      </w:r>
      <w:r>
        <w:rPr>
          <w:rFonts w:ascii="Arial" w:hAnsi="Arial" w:cs="Arial"/>
        </w:rPr>
        <w:t>.</w:t>
      </w:r>
    </w:p>
    <w:p w:rsidR="00D83200" w:rsidRDefault="00D83200" w:rsidP="00D83200">
      <w:pPr>
        <w:pStyle w:val="ListParagraph"/>
        <w:numPr>
          <w:ilvl w:val="0"/>
          <w:numId w:val="22"/>
        </w:numPr>
        <w:spacing w:after="0" w:line="360" w:lineRule="auto"/>
        <w:jc w:val="both"/>
        <w:rPr>
          <w:rFonts w:ascii="Arial" w:hAnsi="Arial" w:cs="Arial"/>
        </w:rPr>
      </w:pPr>
      <w:r w:rsidRPr="001842BF">
        <w:rPr>
          <w:rFonts w:ascii="Arial" w:hAnsi="Arial" w:cs="Arial"/>
        </w:rPr>
        <w:t xml:space="preserve">Maserat kemudian diuapkan dengan alat </w:t>
      </w:r>
      <w:r w:rsidRPr="001842BF">
        <w:rPr>
          <w:rFonts w:ascii="Arial" w:hAnsi="Arial" w:cs="Arial"/>
          <w:i/>
        </w:rPr>
        <w:t xml:space="preserve">Rotary Evaporatory </w:t>
      </w:r>
      <w:r w:rsidRPr="001842BF">
        <w:rPr>
          <w:rFonts w:ascii="Arial" w:hAnsi="Arial" w:cs="Arial"/>
        </w:rPr>
        <w:t>pada suhu tidak lebih dari 50</w:t>
      </w:r>
      <w:r w:rsidRPr="001842BF">
        <w:rPr>
          <w:rFonts w:ascii="Arial" w:hAnsi="Arial" w:cs="Arial"/>
          <w:vertAlign w:val="superscript"/>
        </w:rPr>
        <w:t xml:space="preserve">0 </w:t>
      </w:r>
      <w:r w:rsidRPr="001842BF">
        <w:rPr>
          <w:rFonts w:ascii="Arial" w:hAnsi="Arial" w:cs="Arial"/>
        </w:rPr>
        <w:t>C hingga diperoleh ekstrak kental daun binahong</w:t>
      </w:r>
      <w:r>
        <w:rPr>
          <w:rFonts w:ascii="Arial" w:hAnsi="Arial" w:cs="Arial"/>
        </w:rPr>
        <w:t>.</w:t>
      </w:r>
    </w:p>
    <w:p w:rsidR="00D83200" w:rsidRPr="007E6EB0" w:rsidRDefault="00D83200" w:rsidP="00D83200">
      <w:pPr>
        <w:pStyle w:val="ListParagraph"/>
        <w:numPr>
          <w:ilvl w:val="0"/>
          <w:numId w:val="22"/>
        </w:numPr>
        <w:spacing w:after="0" w:line="360" w:lineRule="auto"/>
        <w:jc w:val="both"/>
        <w:rPr>
          <w:rFonts w:ascii="Arial" w:hAnsi="Arial" w:cs="Arial"/>
        </w:rPr>
      </w:pPr>
      <w:r w:rsidRPr="001842BF">
        <w:rPr>
          <w:rFonts w:ascii="Arial" w:hAnsi="Arial" w:cs="Arial"/>
        </w:rPr>
        <w:t>Ekstrak kental yang diperoleh kemudian ditimbang lalu dibuat konsentrasinya</w:t>
      </w:r>
    </w:p>
    <w:p w:rsidR="00D83200" w:rsidRDefault="00D83200" w:rsidP="00D83200">
      <w:pPr>
        <w:pStyle w:val="ListParagraph"/>
        <w:numPr>
          <w:ilvl w:val="3"/>
          <w:numId w:val="19"/>
        </w:numPr>
        <w:spacing w:line="360" w:lineRule="auto"/>
        <w:ind w:left="992" w:hanging="635"/>
        <w:jc w:val="both"/>
        <w:rPr>
          <w:rFonts w:ascii="Arial" w:hAnsi="Arial" w:cs="Arial"/>
          <w:b/>
          <w:sz w:val="24"/>
          <w:szCs w:val="24"/>
        </w:rPr>
      </w:pPr>
      <w:r w:rsidRPr="00BE6DB3">
        <w:rPr>
          <w:rFonts w:ascii="Arial" w:hAnsi="Arial" w:cs="Arial"/>
          <w:b/>
          <w:sz w:val="24"/>
          <w:szCs w:val="24"/>
        </w:rPr>
        <w:lastRenderedPageBreak/>
        <w:t>Penyiapan Konsentr</w:t>
      </w:r>
      <w:r>
        <w:rPr>
          <w:rFonts w:ascii="Arial" w:hAnsi="Arial" w:cs="Arial"/>
          <w:b/>
          <w:sz w:val="24"/>
          <w:szCs w:val="24"/>
        </w:rPr>
        <w:t>asi Ekstrak Etanol Daun Binahong</w:t>
      </w:r>
    </w:p>
    <w:p w:rsidR="00D83200" w:rsidRPr="00E924C3" w:rsidRDefault="00D83200" w:rsidP="00D83200">
      <w:pPr>
        <w:pStyle w:val="ListParagraph"/>
        <w:spacing w:line="360" w:lineRule="auto"/>
        <w:ind w:left="426" w:firstLine="992"/>
        <w:jc w:val="both"/>
        <w:rPr>
          <w:rFonts w:ascii="Arial" w:hAnsi="Arial" w:cs="Arial"/>
        </w:rPr>
      </w:pPr>
      <w:r w:rsidRPr="00E96051">
        <w:rPr>
          <w:rFonts w:ascii="Arial" w:hAnsi="Arial" w:cs="Arial"/>
        </w:rPr>
        <w:t>Konsentrasi</w:t>
      </w:r>
      <w:r>
        <w:rPr>
          <w:rFonts w:ascii="Arial" w:hAnsi="Arial" w:cs="Arial"/>
        </w:rPr>
        <w:t xml:space="preserve"> daun binahong yang dipakai adalah 20%, 30%, dan 40%.</w:t>
      </w:r>
    </w:p>
    <w:p w:rsidR="00D83200" w:rsidRDefault="00D83200" w:rsidP="00D83200">
      <w:pPr>
        <w:pStyle w:val="ListParagraph"/>
        <w:numPr>
          <w:ilvl w:val="0"/>
          <w:numId w:val="31"/>
        </w:numPr>
        <w:spacing w:after="0" w:line="360" w:lineRule="auto"/>
        <w:ind w:left="1701" w:hanging="283"/>
        <w:jc w:val="both"/>
        <w:rPr>
          <w:rFonts w:ascii="Arial" w:hAnsi="Arial" w:cs="Arial"/>
        </w:rPr>
      </w:pPr>
      <w:r>
        <w:rPr>
          <w:rFonts w:ascii="Arial" w:hAnsi="Arial" w:cs="Arial"/>
        </w:rPr>
        <w:t>Konsentrasi 20 %</w:t>
      </w:r>
    </w:p>
    <w:p w:rsidR="00D83200" w:rsidRDefault="00D83200" w:rsidP="00D83200">
      <w:pPr>
        <w:spacing w:after="0" w:line="360" w:lineRule="auto"/>
        <w:ind w:left="1701" w:hanging="22"/>
        <w:jc w:val="both"/>
        <w:rPr>
          <w:rFonts w:ascii="Arial" w:hAnsi="Arial" w:cs="Arial"/>
        </w:rPr>
      </w:pPr>
      <w:r>
        <w:rPr>
          <w:rFonts w:ascii="Arial" w:hAnsi="Arial" w:cs="Arial"/>
        </w:rPr>
        <w:t>20% = 2</w:t>
      </w:r>
      <w:r w:rsidRPr="00F46E97">
        <w:rPr>
          <w:rFonts w:ascii="Arial" w:hAnsi="Arial" w:cs="Arial"/>
        </w:rPr>
        <w:t>0 g/ 100 ml</w:t>
      </w:r>
    </w:p>
    <w:p w:rsidR="00D83200" w:rsidRDefault="00D83200" w:rsidP="00D83200">
      <w:pPr>
        <w:spacing w:after="0" w:line="360" w:lineRule="auto"/>
        <w:ind w:left="2127"/>
        <w:jc w:val="both"/>
        <w:rPr>
          <w:rFonts w:ascii="Arial" w:hAnsi="Arial" w:cs="Arial"/>
        </w:rPr>
      </w:pPr>
      <w:r>
        <w:rPr>
          <w:rFonts w:ascii="Arial" w:hAnsi="Arial" w:cs="Arial"/>
        </w:rPr>
        <w:t xml:space="preserve"> = 200 mg/ 1 ml</w:t>
      </w:r>
    </w:p>
    <w:p w:rsidR="00D83200" w:rsidRDefault="00D83200" w:rsidP="00D83200">
      <w:pPr>
        <w:spacing w:after="0" w:line="360" w:lineRule="auto"/>
        <w:ind w:left="1701"/>
        <w:jc w:val="both"/>
        <w:rPr>
          <w:rFonts w:ascii="Arial" w:hAnsi="Arial" w:cs="Arial"/>
        </w:rPr>
      </w:pPr>
      <w:r>
        <w:rPr>
          <w:rFonts w:ascii="Arial" w:hAnsi="Arial" w:cs="Arial"/>
        </w:rPr>
        <w:t>Maka, untuk membuat 10 ml:</w:t>
      </w:r>
    </w:p>
    <w:p w:rsidR="00D83200" w:rsidRDefault="0070424D" w:rsidP="00D83200">
      <w:pPr>
        <w:spacing w:after="0" w:line="360" w:lineRule="auto"/>
        <w:ind w:left="1701"/>
        <w:jc w:val="both"/>
        <w:rPr>
          <w:rFonts w:ascii="Arial" w:hAnsi="Arial" w:cs="Arial"/>
        </w:rPr>
      </w:pPr>
      <m:oMath>
        <m:f>
          <m:fPr>
            <m:ctrlPr>
              <w:rPr>
                <w:rFonts w:ascii="Cambria Math" w:hAnsi="Cambria Math" w:cs="Arial"/>
                <w:i/>
              </w:rPr>
            </m:ctrlPr>
          </m:fPr>
          <m:num>
            <m:r>
              <w:rPr>
                <w:rFonts w:ascii="Cambria Math" w:hAnsi="Cambria Math" w:cs="Arial"/>
              </w:rPr>
              <m:t>10ml</m:t>
            </m:r>
          </m:num>
          <m:den>
            <m:r>
              <w:rPr>
                <w:rFonts w:ascii="Cambria Math" w:hAnsi="Cambria Math" w:cs="Arial"/>
              </w:rPr>
              <m:t xml:space="preserve">1 ml </m:t>
            </m:r>
          </m:den>
        </m:f>
      </m:oMath>
      <w:r w:rsidR="00D83200">
        <w:rPr>
          <w:rFonts w:ascii="Arial" w:hAnsi="Arial" w:cs="Arial"/>
        </w:rPr>
        <w:t>x 200 mg = 2000 mg = 2 g</w:t>
      </w:r>
    </w:p>
    <w:p w:rsidR="00D83200" w:rsidRDefault="00D83200" w:rsidP="00D83200">
      <w:pPr>
        <w:spacing w:after="0" w:line="360" w:lineRule="auto"/>
        <w:ind w:left="426" w:firstLine="992"/>
        <w:jc w:val="both"/>
        <w:rPr>
          <w:rFonts w:ascii="Arial" w:hAnsi="Arial" w:cs="Arial"/>
        </w:rPr>
      </w:pPr>
      <w:r>
        <w:rPr>
          <w:rFonts w:ascii="Arial" w:hAnsi="Arial" w:cs="Arial"/>
        </w:rPr>
        <w:t>Maka , ditimbang sebanyak 2 g ekstrak kental daun binahong kemudian ditambahkan dengan etanol 70% sebanyak 10 ml.</w:t>
      </w:r>
    </w:p>
    <w:p w:rsidR="00D83200" w:rsidRDefault="00D83200" w:rsidP="00D83200">
      <w:pPr>
        <w:pStyle w:val="ListParagraph"/>
        <w:numPr>
          <w:ilvl w:val="0"/>
          <w:numId w:val="31"/>
        </w:numPr>
        <w:spacing w:after="0" w:line="360" w:lineRule="auto"/>
        <w:ind w:left="1701" w:hanging="283"/>
        <w:jc w:val="both"/>
        <w:rPr>
          <w:rFonts w:ascii="Arial" w:hAnsi="Arial" w:cs="Arial"/>
        </w:rPr>
      </w:pPr>
      <w:r>
        <w:rPr>
          <w:rFonts w:ascii="Arial" w:hAnsi="Arial" w:cs="Arial"/>
        </w:rPr>
        <w:t>Konsentrasi 30 %</w:t>
      </w:r>
    </w:p>
    <w:p w:rsidR="00D83200" w:rsidRDefault="00D83200" w:rsidP="00D83200">
      <w:pPr>
        <w:pStyle w:val="ListParagraph"/>
        <w:spacing w:line="360" w:lineRule="auto"/>
        <w:ind w:left="1701"/>
        <w:jc w:val="both"/>
        <w:rPr>
          <w:rFonts w:ascii="Arial" w:hAnsi="Arial" w:cs="Arial"/>
        </w:rPr>
      </w:pPr>
      <w:r>
        <w:rPr>
          <w:rFonts w:ascii="Arial" w:hAnsi="Arial" w:cs="Arial"/>
        </w:rPr>
        <w:t>30 % = 30 g/ 100 ml</w:t>
      </w:r>
    </w:p>
    <w:p w:rsidR="00D83200" w:rsidRDefault="00D83200" w:rsidP="00D83200">
      <w:pPr>
        <w:pStyle w:val="ListParagraph"/>
        <w:spacing w:line="360" w:lineRule="auto"/>
        <w:ind w:left="2268"/>
        <w:jc w:val="both"/>
        <w:rPr>
          <w:rFonts w:ascii="Arial" w:hAnsi="Arial" w:cs="Arial"/>
        </w:rPr>
      </w:pPr>
      <w:r>
        <w:rPr>
          <w:rFonts w:ascii="Arial" w:hAnsi="Arial" w:cs="Arial"/>
        </w:rPr>
        <w:t>= 3</w:t>
      </w:r>
      <w:r w:rsidRPr="00712C7D">
        <w:rPr>
          <w:rFonts w:ascii="Arial" w:hAnsi="Arial" w:cs="Arial"/>
        </w:rPr>
        <w:t>00 mg/ 1 ml</w:t>
      </w:r>
    </w:p>
    <w:p w:rsidR="00D83200" w:rsidRPr="00712C7D" w:rsidRDefault="00D83200" w:rsidP="00D83200">
      <w:pPr>
        <w:pStyle w:val="ListParagraph"/>
        <w:spacing w:line="360" w:lineRule="auto"/>
        <w:ind w:left="1701"/>
        <w:jc w:val="both"/>
        <w:rPr>
          <w:rFonts w:ascii="Arial" w:hAnsi="Arial" w:cs="Arial"/>
        </w:rPr>
      </w:pPr>
      <w:r w:rsidRPr="00712C7D">
        <w:rPr>
          <w:rFonts w:ascii="Arial" w:hAnsi="Arial" w:cs="Arial"/>
        </w:rPr>
        <w:t>Maka untuk membuat 10 ml:</w:t>
      </w:r>
    </w:p>
    <w:p w:rsidR="00D83200" w:rsidRDefault="0070424D" w:rsidP="00D83200">
      <w:pPr>
        <w:pStyle w:val="ListParagraph"/>
        <w:spacing w:line="360" w:lineRule="auto"/>
        <w:ind w:left="1701"/>
        <w:jc w:val="both"/>
        <w:rPr>
          <w:rFonts w:ascii="Arial" w:hAnsi="Arial" w:cs="Arial"/>
        </w:rPr>
      </w:pPr>
      <m:oMath>
        <m:f>
          <m:fPr>
            <m:ctrlPr>
              <w:rPr>
                <w:rFonts w:ascii="Cambria Math" w:hAnsi="Cambria Math" w:cs="Arial"/>
                <w:i/>
              </w:rPr>
            </m:ctrlPr>
          </m:fPr>
          <m:num>
            <m:r>
              <w:rPr>
                <w:rFonts w:ascii="Cambria Math" w:hAnsi="Cambria Math" w:cs="Arial"/>
              </w:rPr>
              <m:t>10 ml</m:t>
            </m:r>
          </m:num>
          <m:den>
            <m:r>
              <w:rPr>
                <w:rFonts w:ascii="Cambria Math" w:hAnsi="Cambria Math" w:cs="Arial"/>
              </w:rPr>
              <m:t xml:space="preserve">1ml </m:t>
            </m:r>
          </m:den>
        </m:f>
      </m:oMath>
      <w:r w:rsidR="00D83200">
        <w:rPr>
          <w:rFonts w:ascii="Arial" w:hAnsi="Arial" w:cs="Arial"/>
        </w:rPr>
        <w:t>x 300 mg = 3000 mg = 3 g</w:t>
      </w:r>
    </w:p>
    <w:p w:rsidR="00D83200" w:rsidRPr="004D0811" w:rsidRDefault="00D83200" w:rsidP="00D83200">
      <w:pPr>
        <w:pStyle w:val="ListParagraph"/>
        <w:spacing w:line="360" w:lineRule="auto"/>
        <w:ind w:left="426" w:firstLine="992"/>
        <w:jc w:val="both"/>
        <w:rPr>
          <w:rFonts w:ascii="Arial" w:hAnsi="Arial" w:cs="Arial"/>
        </w:rPr>
      </w:pPr>
      <w:r>
        <w:rPr>
          <w:rFonts w:ascii="Arial" w:hAnsi="Arial" w:cs="Arial"/>
        </w:rPr>
        <w:t>Maka , ditimbang sebanyak 3</w:t>
      </w:r>
      <w:r w:rsidRPr="00F46E97">
        <w:rPr>
          <w:rFonts w:ascii="Arial" w:hAnsi="Arial" w:cs="Arial"/>
        </w:rPr>
        <w:t xml:space="preserve"> g  ekstrak kenta</w:t>
      </w:r>
      <w:r>
        <w:rPr>
          <w:rFonts w:ascii="Arial" w:hAnsi="Arial" w:cs="Arial"/>
        </w:rPr>
        <w:t xml:space="preserve">l daun binahong </w:t>
      </w:r>
      <w:r w:rsidRPr="00F46E97">
        <w:rPr>
          <w:rFonts w:ascii="Arial" w:hAnsi="Arial" w:cs="Arial"/>
        </w:rPr>
        <w:t>kemudian ditambahkan dengan etanol 70% sebanyak 10 ml</w:t>
      </w:r>
      <w:r>
        <w:rPr>
          <w:rFonts w:ascii="Arial" w:hAnsi="Arial" w:cs="Arial"/>
        </w:rPr>
        <w:t>.</w:t>
      </w:r>
    </w:p>
    <w:p w:rsidR="00D83200" w:rsidRDefault="00D83200" w:rsidP="00D83200">
      <w:pPr>
        <w:pStyle w:val="ListParagraph"/>
        <w:numPr>
          <w:ilvl w:val="0"/>
          <w:numId w:val="31"/>
        </w:numPr>
        <w:spacing w:after="0" w:line="360" w:lineRule="auto"/>
        <w:ind w:left="1701" w:hanging="283"/>
        <w:jc w:val="both"/>
        <w:rPr>
          <w:rFonts w:ascii="Arial" w:hAnsi="Arial" w:cs="Arial"/>
        </w:rPr>
      </w:pPr>
      <w:r>
        <w:rPr>
          <w:rFonts w:ascii="Arial" w:hAnsi="Arial" w:cs="Arial"/>
        </w:rPr>
        <w:t>Konsentrasi 40 %</w:t>
      </w:r>
    </w:p>
    <w:p w:rsidR="00D83200" w:rsidRDefault="00D83200" w:rsidP="00D83200">
      <w:pPr>
        <w:pStyle w:val="ListParagraph"/>
        <w:spacing w:line="360" w:lineRule="auto"/>
        <w:ind w:left="1701"/>
        <w:jc w:val="both"/>
        <w:rPr>
          <w:rFonts w:ascii="Arial" w:hAnsi="Arial" w:cs="Arial"/>
        </w:rPr>
      </w:pPr>
      <w:r>
        <w:rPr>
          <w:rFonts w:ascii="Arial" w:hAnsi="Arial" w:cs="Arial"/>
        </w:rPr>
        <w:t>40 % = 40 g/ 100 ml</w:t>
      </w:r>
    </w:p>
    <w:p w:rsidR="00D83200" w:rsidRDefault="00D83200" w:rsidP="00D83200">
      <w:pPr>
        <w:pStyle w:val="ListParagraph"/>
        <w:spacing w:line="360" w:lineRule="auto"/>
        <w:ind w:left="2268"/>
        <w:jc w:val="both"/>
        <w:rPr>
          <w:rFonts w:ascii="Arial" w:hAnsi="Arial" w:cs="Arial"/>
        </w:rPr>
      </w:pPr>
      <w:r>
        <w:rPr>
          <w:rFonts w:ascii="Arial" w:hAnsi="Arial" w:cs="Arial"/>
        </w:rPr>
        <w:t>= 4</w:t>
      </w:r>
      <w:r w:rsidRPr="00712C7D">
        <w:rPr>
          <w:rFonts w:ascii="Arial" w:hAnsi="Arial" w:cs="Arial"/>
        </w:rPr>
        <w:t>00 mg/ 1 ml</w:t>
      </w:r>
    </w:p>
    <w:p w:rsidR="00D83200" w:rsidRPr="00712C7D" w:rsidRDefault="00D83200" w:rsidP="00D83200">
      <w:pPr>
        <w:pStyle w:val="ListParagraph"/>
        <w:spacing w:line="360" w:lineRule="auto"/>
        <w:ind w:left="1701"/>
        <w:jc w:val="both"/>
        <w:rPr>
          <w:rFonts w:ascii="Arial" w:hAnsi="Arial" w:cs="Arial"/>
        </w:rPr>
      </w:pPr>
      <w:r w:rsidRPr="00712C7D">
        <w:rPr>
          <w:rFonts w:ascii="Arial" w:hAnsi="Arial" w:cs="Arial"/>
        </w:rPr>
        <w:t>Maka untuk membuat 10 ml:</w:t>
      </w:r>
    </w:p>
    <w:p w:rsidR="00D83200" w:rsidRDefault="0070424D" w:rsidP="00D83200">
      <w:pPr>
        <w:pStyle w:val="ListParagraph"/>
        <w:spacing w:line="360" w:lineRule="auto"/>
        <w:ind w:left="1701"/>
        <w:jc w:val="both"/>
        <w:rPr>
          <w:rFonts w:ascii="Arial" w:hAnsi="Arial" w:cs="Arial"/>
        </w:rPr>
      </w:pPr>
      <m:oMath>
        <m:f>
          <m:fPr>
            <m:ctrlPr>
              <w:rPr>
                <w:rFonts w:ascii="Cambria Math" w:hAnsi="Cambria Math" w:cs="Arial"/>
                <w:i/>
              </w:rPr>
            </m:ctrlPr>
          </m:fPr>
          <m:num>
            <m:r>
              <w:rPr>
                <w:rFonts w:ascii="Cambria Math" w:hAnsi="Cambria Math" w:cs="Arial"/>
              </w:rPr>
              <m:t>10 ml</m:t>
            </m:r>
          </m:num>
          <m:den>
            <m:r>
              <w:rPr>
                <w:rFonts w:ascii="Cambria Math" w:hAnsi="Cambria Math" w:cs="Arial"/>
              </w:rPr>
              <m:t xml:space="preserve">1ml </m:t>
            </m:r>
          </m:den>
        </m:f>
      </m:oMath>
      <w:r w:rsidR="00D83200">
        <w:rPr>
          <w:rFonts w:ascii="Arial" w:hAnsi="Arial" w:cs="Arial"/>
        </w:rPr>
        <w:t>x 400 mg = 4000 mg = 4 g</w:t>
      </w:r>
    </w:p>
    <w:p w:rsidR="00D83200" w:rsidRPr="00B93AD3" w:rsidRDefault="00D83200" w:rsidP="00D83200">
      <w:pPr>
        <w:pStyle w:val="ListParagraph"/>
        <w:spacing w:after="0" w:line="360" w:lineRule="auto"/>
        <w:ind w:left="426" w:firstLine="992"/>
        <w:jc w:val="both"/>
        <w:rPr>
          <w:rFonts w:ascii="Arial" w:hAnsi="Arial" w:cs="Arial"/>
        </w:rPr>
      </w:pPr>
      <w:r>
        <w:rPr>
          <w:rFonts w:ascii="Arial" w:hAnsi="Arial" w:cs="Arial"/>
        </w:rPr>
        <w:t>Maka , ditimbang sebanyak 4</w:t>
      </w:r>
      <w:r w:rsidRPr="00F46E97">
        <w:rPr>
          <w:rFonts w:ascii="Arial" w:hAnsi="Arial" w:cs="Arial"/>
        </w:rPr>
        <w:t xml:space="preserve"> g  ekstrak kenta</w:t>
      </w:r>
      <w:r>
        <w:rPr>
          <w:rFonts w:ascii="Arial" w:hAnsi="Arial" w:cs="Arial"/>
        </w:rPr>
        <w:t xml:space="preserve">l daun binahong </w:t>
      </w:r>
      <w:r w:rsidRPr="00F46E97">
        <w:rPr>
          <w:rFonts w:ascii="Arial" w:hAnsi="Arial" w:cs="Arial"/>
        </w:rPr>
        <w:t>kemudia</w:t>
      </w:r>
      <w:r>
        <w:rPr>
          <w:rFonts w:ascii="Arial" w:hAnsi="Arial" w:cs="Arial"/>
        </w:rPr>
        <w:t xml:space="preserve">n ditambahkan dengan etanol 70% </w:t>
      </w:r>
      <w:r w:rsidRPr="00F46E97">
        <w:rPr>
          <w:rFonts w:ascii="Arial" w:hAnsi="Arial" w:cs="Arial"/>
        </w:rPr>
        <w:t>sebanyak 10 ml</w:t>
      </w:r>
      <w:r>
        <w:rPr>
          <w:rFonts w:ascii="Arial" w:hAnsi="Arial" w:cs="Arial"/>
        </w:rPr>
        <w:t>.</w:t>
      </w:r>
    </w:p>
    <w:p w:rsidR="00D83200" w:rsidRDefault="00D83200" w:rsidP="00D83200">
      <w:pPr>
        <w:pStyle w:val="ListParagraph"/>
        <w:spacing w:after="0" w:line="360" w:lineRule="auto"/>
        <w:ind w:left="993"/>
        <w:jc w:val="both"/>
        <w:rPr>
          <w:rFonts w:ascii="Arial" w:hAnsi="Arial" w:cs="Arial"/>
        </w:rPr>
      </w:pPr>
    </w:p>
    <w:p w:rsidR="00D83200" w:rsidRDefault="00D83200" w:rsidP="00D83200">
      <w:pPr>
        <w:pStyle w:val="ListParagraph"/>
        <w:spacing w:after="0" w:line="360" w:lineRule="auto"/>
        <w:ind w:left="993"/>
        <w:jc w:val="both"/>
        <w:rPr>
          <w:rFonts w:ascii="Arial" w:hAnsi="Arial" w:cs="Arial"/>
        </w:rPr>
      </w:pPr>
    </w:p>
    <w:p w:rsidR="00D83200" w:rsidRDefault="00D83200" w:rsidP="00D83200">
      <w:pPr>
        <w:pStyle w:val="ListParagraph"/>
        <w:spacing w:after="0" w:line="360" w:lineRule="auto"/>
        <w:ind w:left="993"/>
        <w:jc w:val="both"/>
        <w:rPr>
          <w:rFonts w:ascii="Arial" w:hAnsi="Arial" w:cs="Arial"/>
        </w:rPr>
      </w:pPr>
    </w:p>
    <w:p w:rsidR="00D83200" w:rsidRDefault="00D83200" w:rsidP="00D83200">
      <w:pPr>
        <w:pStyle w:val="ListParagraph"/>
        <w:spacing w:after="0" w:line="360" w:lineRule="auto"/>
        <w:ind w:left="993"/>
        <w:jc w:val="both"/>
        <w:rPr>
          <w:rFonts w:ascii="Arial" w:hAnsi="Arial" w:cs="Arial"/>
        </w:rPr>
      </w:pPr>
    </w:p>
    <w:p w:rsidR="00D83200" w:rsidRDefault="00D83200" w:rsidP="00D83200">
      <w:pPr>
        <w:pStyle w:val="ListParagraph"/>
        <w:spacing w:after="0" w:line="360" w:lineRule="auto"/>
        <w:ind w:left="993"/>
        <w:jc w:val="both"/>
        <w:rPr>
          <w:rFonts w:ascii="Arial" w:hAnsi="Arial" w:cs="Arial"/>
        </w:rPr>
      </w:pPr>
    </w:p>
    <w:p w:rsidR="00D83200" w:rsidRDefault="00D83200" w:rsidP="00D83200">
      <w:pPr>
        <w:pStyle w:val="ListParagraph"/>
        <w:spacing w:after="0" w:line="360" w:lineRule="auto"/>
        <w:ind w:left="993"/>
        <w:jc w:val="both"/>
        <w:rPr>
          <w:rFonts w:ascii="Arial" w:hAnsi="Arial" w:cs="Arial"/>
        </w:rPr>
      </w:pPr>
    </w:p>
    <w:p w:rsidR="00D83200" w:rsidRDefault="00D83200" w:rsidP="00D83200">
      <w:pPr>
        <w:pStyle w:val="ListParagraph"/>
        <w:spacing w:after="0" w:line="360" w:lineRule="auto"/>
        <w:ind w:left="993"/>
        <w:jc w:val="both"/>
        <w:rPr>
          <w:rFonts w:ascii="Arial" w:hAnsi="Arial" w:cs="Arial"/>
        </w:rPr>
      </w:pPr>
    </w:p>
    <w:p w:rsidR="00D83200" w:rsidRDefault="00D83200" w:rsidP="00D83200">
      <w:pPr>
        <w:pStyle w:val="ListParagraph"/>
        <w:spacing w:after="0" w:line="360" w:lineRule="auto"/>
        <w:ind w:left="993"/>
        <w:jc w:val="both"/>
        <w:rPr>
          <w:rFonts w:ascii="Arial" w:hAnsi="Arial" w:cs="Arial"/>
        </w:rPr>
      </w:pPr>
    </w:p>
    <w:p w:rsidR="00D83200" w:rsidRPr="002F73CA" w:rsidRDefault="00D83200" w:rsidP="00D83200">
      <w:pPr>
        <w:pStyle w:val="ListParagraph"/>
        <w:spacing w:after="0" w:line="360" w:lineRule="auto"/>
        <w:ind w:left="993"/>
        <w:jc w:val="both"/>
        <w:rPr>
          <w:rFonts w:ascii="Arial" w:hAnsi="Arial" w:cs="Arial"/>
        </w:rPr>
      </w:pPr>
    </w:p>
    <w:p w:rsidR="00D83200" w:rsidRDefault="00D83200" w:rsidP="00D83200">
      <w:pPr>
        <w:pStyle w:val="ListParagraph"/>
        <w:numPr>
          <w:ilvl w:val="2"/>
          <w:numId w:val="19"/>
        </w:numPr>
        <w:spacing w:line="360" w:lineRule="auto"/>
        <w:ind w:left="992" w:hanging="635"/>
        <w:jc w:val="both"/>
        <w:rPr>
          <w:rFonts w:ascii="Arial" w:hAnsi="Arial" w:cs="Arial"/>
          <w:b/>
          <w:sz w:val="24"/>
          <w:szCs w:val="24"/>
        </w:rPr>
      </w:pPr>
      <w:r>
        <w:rPr>
          <w:rFonts w:ascii="Arial" w:hAnsi="Arial" w:cs="Arial"/>
          <w:b/>
          <w:sz w:val="24"/>
          <w:szCs w:val="24"/>
        </w:rPr>
        <w:lastRenderedPageBreak/>
        <w:t>Pembuatan Media</w:t>
      </w:r>
    </w:p>
    <w:p w:rsidR="00D83200" w:rsidRDefault="00D83200" w:rsidP="00D83200">
      <w:pPr>
        <w:pStyle w:val="ListParagraph"/>
        <w:numPr>
          <w:ilvl w:val="3"/>
          <w:numId w:val="19"/>
        </w:numPr>
        <w:spacing w:line="360" w:lineRule="auto"/>
        <w:ind w:left="992" w:hanging="635"/>
        <w:jc w:val="both"/>
        <w:rPr>
          <w:rFonts w:ascii="Arial" w:hAnsi="Arial" w:cs="Arial"/>
          <w:b/>
          <w:sz w:val="24"/>
          <w:szCs w:val="24"/>
        </w:rPr>
      </w:pPr>
      <w:r w:rsidRPr="00BE6DB3">
        <w:rPr>
          <w:rFonts w:ascii="Arial" w:hAnsi="Arial" w:cs="Arial"/>
          <w:b/>
          <w:sz w:val="24"/>
          <w:szCs w:val="24"/>
        </w:rPr>
        <w:t>Pembuatan Media Eosin Methylen Blue Agar (EMBA)</w:t>
      </w:r>
    </w:p>
    <w:p w:rsidR="00D83200" w:rsidRDefault="00D83200" w:rsidP="00D83200">
      <w:pPr>
        <w:pStyle w:val="ListParagraph"/>
        <w:spacing w:line="360" w:lineRule="auto"/>
        <w:ind w:left="357" w:firstLine="1061"/>
        <w:jc w:val="both"/>
        <w:rPr>
          <w:rFonts w:ascii="Arial" w:hAnsi="Arial" w:cs="Arial"/>
        </w:rPr>
      </w:pPr>
      <w:r>
        <w:rPr>
          <w:rFonts w:ascii="Arial" w:hAnsi="Arial" w:cs="Arial"/>
        </w:rPr>
        <w:t>Jumlah media yang dilarutkan dalam 1 liter air pada etiket adalah 37 g/l. banyaknya EMBA yang diperlukan untuk 50 ml adalah:</w:t>
      </w:r>
    </w:p>
    <w:p w:rsidR="00D83200" w:rsidRDefault="0070424D" w:rsidP="00D83200">
      <w:pPr>
        <w:pStyle w:val="ListParagraph"/>
        <w:spacing w:line="360" w:lineRule="auto"/>
        <w:ind w:left="1418" w:hanging="11"/>
        <w:jc w:val="both"/>
        <w:rPr>
          <w:rFonts w:ascii="Arial" w:hAnsi="Arial" w:cs="Arial"/>
        </w:rPr>
      </w:pPr>
      <m:oMath>
        <m:f>
          <m:fPr>
            <m:ctrlPr>
              <w:rPr>
                <w:rFonts w:ascii="Cambria Math" w:hAnsi="Cambria Math" w:cs="Arial"/>
                <w:i/>
              </w:rPr>
            </m:ctrlPr>
          </m:fPr>
          <m:num>
            <m:r>
              <w:rPr>
                <w:rFonts w:ascii="Cambria Math" w:hAnsi="Cambria Math" w:cs="Arial"/>
              </w:rPr>
              <m:t>50 ml</m:t>
            </m:r>
          </m:num>
          <m:den>
            <m:r>
              <w:rPr>
                <w:rFonts w:ascii="Cambria Math" w:hAnsi="Cambria Math" w:cs="Arial"/>
              </w:rPr>
              <m:t>1000 ml</m:t>
            </m:r>
          </m:den>
        </m:f>
      </m:oMath>
      <w:r w:rsidR="00D83200">
        <w:rPr>
          <w:rFonts w:ascii="Arial" w:hAnsi="Arial" w:cs="Arial"/>
        </w:rPr>
        <w:t>x 37 g/l = 1,85 g.</w:t>
      </w:r>
    </w:p>
    <w:p w:rsidR="00D83200" w:rsidRDefault="00D83200" w:rsidP="00D83200">
      <w:pPr>
        <w:pStyle w:val="ListParagraph"/>
        <w:spacing w:line="360" w:lineRule="auto"/>
        <w:ind w:left="426" w:firstLine="992"/>
        <w:jc w:val="both"/>
        <w:rPr>
          <w:rFonts w:ascii="Arial" w:hAnsi="Arial" w:cs="Arial"/>
        </w:rPr>
      </w:pPr>
      <w:r>
        <w:rPr>
          <w:rFonts w:ascii="Arial" w:hAnsi="Arial" w:cs="Arial"/>
        </w:rPr>
        <w:t>Pembuatan:</w:t>
      </w:r>
    </w:p>
    <w:p w:rsidR="00D83200" w:rsidRDefault="00D83200" w:rsidP="00D83200">
      <w:pPr>
        <w:pStyle w:val="ListParagraph"/>
        <w:numPr>
          <w:ilvl w:val="0"/>
          <w:numId w:val="23"/>
        </w:numPr>
        <w:spacing w:line="360" w:lineRule="auto"/>
        <w:ind w:left="993" w:firstLine="0"/>
        <w:jc w:val="both"/>
        <w:rPr>
          <w:rFonts w:ascii="Arial" w:hAnsi="Arial" w:cs="Arial"/>
        </w:rPr>
      </w:pPr>
      <w:r w:rsidRPr="004D02B8">
        <w:rPr>
          <w:rFonts w:ascii="Arial" w:hAnsi="Arial" w:cs="Arial"/>
        </w:rPr>
        <w:t>Timbang EMBA sebanyak 1,85 g</w:t>
      </w:r>
      <w:r>
        <w:rPr>
          <w:rFonts w:ascii="Arial" w:hAnsi="Arial" w:cs="Arial"/>
        </w:rPr>
        <w:t>.</w:t>
      </w:r>
    </w:p>
    <w:p w:rsidR="00D83200" w:rsidRDefault="00D83200" w:rsidP="00D83200">
      <w:pPr>
        <w:pStyle w:val="ListParagraph"/>
        <w:numPr>
          <w:ilvl w:val="0"/>
          <w:numId w:val="23"/>
        </w:numPr>
        <w:spacing w:line="360" w:lineRule="auto"/>
        <w:ind w:left="1418" w:hanging="425"/>
        <w:jc w:val="both"/>
        <w:rPr>
          <w:rFonts w:ascii="Arial" w:hAnsi="Arial" w:cs="Arial"/>
        </w:rPr>
      </w:pPr>
      <w:r w:rsidRPr="004D02B8">
        <w:rPr>
          <w:rFonts w:ascii="Arial" w:hAnsi="Arial" w:cs="Arial"/>
        </w:rPr>
        <w:t>Masukkan kedalam Erlenmeyer , tambahkan aquadest sampai 50 ml, panaskan sampai mendidih sambil diaduk-aduk</w:t>
      </w:r>
      <w:r>
        <w:rPr>
          <w:rFonts w:ascii="Arial" w:hAnsi="Arial" w:cs="Arial"/>
        </w:rPr>
        <w:t>.</w:t>
      </w:r>
    </w:p>
    <w:p w:rsidR="00D83200" w:rsidRDefault="00D83200" w:rsidP="00D83200">
      <w:pPr>
        <w:pStyle w:val="ListParagraph"/>
        <w:numPr>
          <w:ilvl w:val="0"/>
          <w:numId w:val="23"/>
        </w:numPr>
        <w:spacing w:line="360" w:lineRule="auto"/>
        <w:ind w:left="1418" w:hanging="425"/>
        <w:jc w:val="both"/>
        <w:rPr>
          <w:rFonts w:ascii="Arial" w:hAnsi="Arial" w:cs="Arial"/>
        </w:rPr>
      </w:pPr>
      <w:r w:rsidRPr="004D02B8">
        <w:rPr>
          <w:rFonts w:ascii="Arial" w:hAnsi="Arial" w:cs="Arial"/>
        </w:rPr>
        <w:t>Angkat dan tutup Erlenmeyer dengan kapas, lapisi dengan kertas perkamen, kemudian ikat dengan benang</w:t>
      </w:r>
      <w:r>
        <w:rPr>
          <w:rFonts w:ascii="Arial" w:hAnsi="Arial" w:cs="Arial"/>
        </w:rPr>
        <w:t>.</w:t>
      </w:r>
    </w:p>
    <w:p w:rsidR="00D83200" w:rsidRDefault="00D83200" w:rsidP="00D83200">
      <w:pPr>
        <w:pStyle w:val="ListParagraph"/>
        <w:numPr>
          <w:ilvl w:val="0"/>
          <w:numId w:val="23"/>
        </w:numPr>
        <w:spacing w:line="360" w:lineRule="auto"/>
        <w:ind w:left="1418" w:hanging="425"/>
        <w:jc w:val="both"/>
        <w:rPr>
          <w:rFonts w:ascii="Arial" w:hAnsi="Arial" w:cs="Arial"/>
        </w:rPr>
      </w:pPr>
      <w:r w:rsidRPr="004D02B8">
        <w:rPr>
          <w:rFonts w:ascii="Arial" w:hAnsi="Arial" w:cs="Arial"/>
        </w:rPr>
        <w:t>Sterilkan dalam autoklaf pada suhu 121</w:t>
      </w:r>
      <w:r w:rsidRPr="004D02B8">
        <w:rPr>
          <w:rFonts w:ascii="Arial" w:hAnsi="Arial" w:cs="Arial"/>
          <w:vertAlign w:val="superscript"/>
        </w:rPr>
        <w:t>0</w:t>
      </w:r>
      <w:r w:rsidRPr="004D02B8">
        <w:rPr>
          <w:rFonts w:ascii="Arial" w:hAnsi="Arial" w:cs="Arial"/>
        </w:rPr>
        <w:t>C selama 15 menit</w:t>
      </w:r>
      <w:r>
        <w:rPr>
          <w:rFonts w:ascii="Arial" w:hAnsi="Arial" w:cs="Arial"/>
        </w:rPr>
        <w:t>.</w:t>
      </w:r>
    </w:p>
    <w:p w:rsidR="00D83200" w:rsidRDefault="00D83200" w:rsidP="00D83200">
      <w:pPr>
        <w:pStyle w:val="ListParagraph"/>
        <w:numPr>
          <w:ilvl w:val="0"/>
          <w:numId w:val="23"/>
        </w:numPr>
        <w:spacing w:line="360" w:lineRule="auto"/>
        <w:ind w:left="1418" w:hanging="425"/>
        <w:jc w:val="both"/>
        <w:rPr>
          <w:rFonts w:ascii="Arial" w:hAnsi="Arial" w:cs="Arial"/>
        </w:rPr>
      </w:pPr>
      <w:r w:rsidRPr="004D02B8">
        <w:rPr>
          <w:rFonts w:ascii="Arial" w:hAnsi="Arial" w:cs="Arial"/>
        </w:rPr>
        <w:t>Setelah 15 menit angkat dari autoklaf dengan perlahan dan hati – hati</w:t>
      </w:r>
      <w:r>
        <w:rPr>
          <w:rFonts w:ascii="Arial" w:hAnsi="Arial" w:cs="Arial"/>
        </w:rPr>
        <w:t>.</w:t>
      </w:r>
    </w:p>
    <w:p w:rsidR="00D83200" w:rsidRDefault="00D83200" w:rsidP="00D83200">
      <w:pPr>
        <w:pStyle w:val="ListParagraph"/>
        <w:numPr>
          <w:ilvl w:val="0"/>
          <w:numId w:val="23"/>
        </w:numPr>
        <w:spacing w:line="360" w:lineRule="auto"/>
        <w:ind w:left="1418" w:hanging="425"/>
        <w:jc w:val="both"/>
        <w:rPr>
          <w:rFonts w:ascii="Arial" w:hAnsi="Arial" w:cs="Arial"/>
        </w:rPr>
      </w:pPr>
      <w:r w:rsidRPr="004D02B8">
        <w:rPr>
          <w:rFonts w:ascii="Arial" w:hAnsi="Arial" w:cs="Arial"/>
        </w:rPr>
        <w:t>Dinginkan sejenak, lalu buka kertas perkamen yang diikatkan pada Erlenmeyer kemudian tuang ke dalam cawan petri secara aseptis</w:t>
      </w:r>
      <w:r>
        <w:rPr>
          <w:rFonts w:ascii="Arial" w:hAnsi="Arial" w:cs="Arial"/>
        </w:rPr>
        <w:t>.</w:t>
      </w:r>
    </w:p>
    <w:p w:rsidR="00D83200" w:rsidRPr="004D02B8" w:rsidRDefault="00D83200" w:rsidP="00D83200">
      <w:pPr>
        <w:pStyle w:val="ListParagraph"/>
        <w:numPr>
          <w:ilvl w:val="0"/>
          <w:numId w:val="23"/>
        </w:numPr>
        <w:spacing w:line="360" w:lineRule="auto"/>
        <w:ind w:left="1418" w:hanging="425"/>
        <w:jc w:val="both"/>
        <w:rPr>
          <w:rFonts w:ascii="Arial" w:hAnsi="Arial" w:cs="Arial"/>
        </w:rPr>
      </w:pPr>
      <w:r w:rsidRPr="004D02B8">
        <w:rPr>
          <w:rFonts w:ascii="Arial" w:hAnsi="Arial" w:cs="Arial"/>
        </w:rPr>
        <w:t>Biarkan media dingin dan memadat</w:t>
      </w:r>
      <w:r>
        <w:rPr>
          <w:rFonts w:ascii="Arial" w:hAnsi="Arial" w:cs="Arial"/>
        </w:rPr>
        <w:t>.</w:t>
      </w:r>
    </w:p>
    <w:p w:rsidR="00D83200" w:rsidRPr="00CF5AE2" w:rsidRDefault="00D83200" w:rsidP="00D83200">
      <w:pPr>
        <w:pStyle w:val="ListParagraph"/>
        <w:spacing w:after="0" w:line="360" w:lineRule="auto"/>
        <w:ind w:left="1418"/>
        <w:jc w:val="both"/>
        <w:rPr>
          <w:rFonts w:ascii="Arial" w:hAnsi="Arial" w:cs="Arial"/>
        </w:rPr>
      </w:pPr>
    </w:p>
    <w:p w:rsidR="00D83200" w:rsidRPr="00BA02C1" w:rsidRDefault="00D83200" w:rsidP="00D83200">
      <w:pPr>
        <w:pStyle w:val="ListParagraph"/>
        <w:numPr>
          <w:ilvl w:val="3"/>
          <w:numId w:val="19"/>
        </w:numPr>
        <w:spacing w:line="360" w:lineRule="auto"/>
        <w:ind w:left="992" w:hanging="635"/>
        <w:jc w:val="both"/>
        <w:rPr>
          <w:rFonts w:ascii="Arial" w:hAnsi="Arial" w:cs="Arial"/>
          <w:b/>
          <w:sz w:val="24"/>
          <w:szCs w:val="24"/>
        </w:rPr>
      </w:pPr>
      <w:r w:rsidRPr="00BA02C1">
        <w:rPr>
          <w:rFonts w:ascii="Arial" w:hAnsi="Arial" w:cs="Arial"/>
          <w:b/>
          <w:sz w:val="24"/>
          <w:szCs w:val="24"/>
        </w:rPr>
        <w:t>Pembuatan Media Mueller Hilton Agar (MHA)</w:t>
      </w:r>
    </w:p>
    <w:p w:rsidR="00D83200" w:rsidRDefault="00D83200" w:rsidP="00D83200">
      <w:pPr>
        <w:pStyle w:val="ListParagraph"/>
        <w:spacing w:line="360" w:lineRule="auto"/>
        <w:ind w:left="426" w:firstLine="992"/>
        <w:jc w:val="both"/>
        <w:rPr>
          <w:rFonts w:ascii="Arial" w:hAnsi="Arial" w:cs="Arial"/>
        </w:rPr>
      </w:pPr>
      <w:r w:rsidRPr="000A293A">
        <w:rPr>
          <w:rFonts w:ascii="Arial" w:hAnsi="Arial" w:cs="Arial"/>
        </w:rPr>
        <w:t xml:space="preserve">Jumlah </w:t>
      </w:r>
      <w:r>
        <w:rPr>
          <w:rFonts w:ascii="Arial" w:hAnsi="Arial" w:cs="Arial"/>
        </w:rPr>
        <w:t>media yang dilarutkan dalam 1 liter air pada etiket adalah 34 g/l. banyaknya MHA yang diperoleh untuk 100 ml adalah:</w:t>
      </w:r>
    </w:p>
    <w:p w:rsidR="00D83200" w:rsidRPr="007E6EB0" w:rsidRDefault="0070424D" w:rsidP="00D83200">
      <w:pPr>
        <w:pStyle w:val="ListParagraph"/>
        <w:spacing w:line="360" w:lineRule="auto"/>
        <w:ind w:left="1418"/>
        <w:jc w:val="both"/>
        <w:rPr>
          <w:rFonts w:ascii="Arial" w:hAnsi="Arial" w:cs="Arial"/>
        </w:rPr>
      </w:pPr>
      <m:oMath>
        <m:f>
          <m:fPr>
            <m:ctrlPr>
              <w:rPr>
                <w:rFonts w:ascii="Cambria Math" w:hAnsi="Cambria Math" w:cs="Arial"/>
              </w:rPr>
            </m:ctrlPr>
          </m:fPr>
          <m:num>
            <m:r>
              <m:rPr>
                <m:sty m:val="p"/>
              </m:rPr>
              <w:rPr>
                <w:rFonts w:ascii="Cambria Math" w:hAnsi="Cambria Math" w:cs="Arial"/>
              </w:rPr>
              <m:t>100ml</m:t>
            </m:r>
          </m:num>
          <m:den>
            <m:r>
              <m:rPr>
                <m:sty m:val="p"/>
              </m:rPr>
              <w:rPr>
                <w:rFonts w:ascii="Cambria Math" w:hAnsi="Cambria Math" w:cs="Arial"/>
              </w:rPr>
              <m:t>1000ml</m:t>
            </m:r>
          </m:den>
        </m:f>
      </m:oMath>
      <w:r w:rsidR="00D83200" w:rsidRPr="002B2507">
        <w:rPr>
          <w:rFonts w:ascii="Arial" w:hAnsi="Arial" w:cs="Arial"/>
        </w:rPr>
        <w:t>x 34g/l = 3,4 g</w:t>
      </w:r>
    </w:p>
    <w:p w:rsidR="00D83200" w:rsidRDefault="00D83200" w:rsidP="00D83200">
      <w:pPr>
        <w:pStyle w:val="ListParagraph"/>
        <w:spacing w:line="360" w:lineRule="auto"/>
        <w:ind w:left="426" w:firstLine="992"/>
        <w:jc w:val="both"/>
        <w:rPr>
          <w:rFonts w:ascii="Arial" w:hAnsi="Arial" w:cs="Arial"/>
        </w:rPr>
      </w:pPr>
      <w:r>
        <w:rPr>
          <w:rFonts w:ascii="Arial" w:hAnsi="Arial" w:cs="Arial"/>
        </w:rPr>
        <w:t xml:space="preserve">Pembuatan: </w:t>
      </w:r>
    </w:p>
    <w:p w:rsidR="00D83200" w:rsidRDefault="00D83200" w:rsidP="00D83200">
      <w:pPr>
        <w:pStyle w:val="ListParagraph"/>
        <w:numPr>
          <w:ilvl w:val="0"/>
          <w:numId w:val="26"/>
        </w:numPr>
        <w:spacing w:line="360" w:lineRule="auto"/>
        <w:ind w:left="1418" w:hanging="425"/>
        <w:jc w:val="both"/>
        <w:rPr>
          <w:rFonts w:ascii="Arial" w:hAnsi="Arial" w:cs="Arial"/>
        </w:rPr>
      </w:pPr>
      <w:r w:rsidRPr="004D02B8">
        <w:rPr>
          <w:rFonts w:ascii="Arial" w:hAnsi="Arial" w:cs="Arial"/>
        </w:rPr>
        <w:t>Timbang MHA sebanyak 3,4 g</w:t>
      </w:r>
      <w:r>
        <w:rPr>
          <w:rFonts w:ascii="Arial" w:hAnsi="Arial" w:cs="Arial"/>
        </w:rPr>
        <w:t>.</w:t>
      </w:r>
    </w:p>
    <w:p w:rsidR="00D83200" w:rsidRDefault="00D83200" w:rsidP="00D83200">
      <w:pPr>
        <w:pStyle w:val="ListParagraph"/>
        <w:numPr>
          <w:ilvl w:val="0"/>
          <w:numId w:val="26"/>
        </w:numPr>
        <w:spacing w:line="360" w:lineRule="auto"/>
        <w:ind w:left="1418" w:hanging="425"/>
        <w:jc w:val="both"/>
        <w:rPr>
          <w:rFonts w:ascii="Arial" w:hAnsi="Arial" w:cs="Arial"/>
        </w:rPr>
      </w:pPr>
      <w:r w:rsidRPr="004D02B8">
        <w:rPr>
          <w:rFonts w:ascii="Arial" w:hAnsi="Arial" w:cs="Arial"/>
        </w:rPr>
        <w:t>Masukkan kedalam Erlenmeyer, tambahkan aquadest sampai 100 ml.</w:t>
      </w:r>
    </w:p>
    <w:p w:rsidR="00D83200" w:rsidRDefault="00D83200" w:rsidP="00D83200">
      <w:pPr>
        <w:pStyle w:val="ListParagraph"/>
        <w:numPr>
          <w:ilvl w:val="0"/>
          <w:numId w:val="26"/>
        </w:numPr>
        <w:spacing w:line="360" w:lineRule="auto"/>
        <w:ind w:left="1418" w:hanging="425"/>
        <w:jc w:val="both"/>
        <w:rPr>
          <w:rFonts w:ascii="Arial" w:hAnsi="Arial" w:cs="Arial"/>
        </w:rPr>
      </w:pPr>
      <w:r w:rsidRPr="004D02B8">
        <w:rPr>
          <w:rFonts w:ascii="Arial" w:hAnsi="Arial" w:cs="Arial"/>
        </w:rPr>
        <w:t>Panaskan sampai mendidih sambil diaduk-aduk</w:t>
      </w:r>
      <w:r>
        <w:rPr>
          <w:rFonts w:ascii="Arial" w:hAnsi="Arial" w:cs="Arial"/>
        </w:rPr>
        <w:t>.</w:t>
      </w:r>
    </w:p>
    <w:p w:rsidR="00D83200" w:rsidRDefault="00D83200" w:rsidP="00D83200">
      <w:pPr>
        <w:pStyle w:val="ListParagraph"/>
        <w:numPr>
          <w:ilvl w:val="0"/>
          <w:numId w:val="26"/>
        </w:numPr>
        <w:spacing w:line="360" w:lineRule="auto"/>
        <w:ind w:left="1418" w:hanging="425"/>
        <w:jc w:val="both"/>
        <w:rPr>
          <w:rFonts w:ascii="Arial" w:hAnsi="Arial" w:cs="Arial"/>
        </w:rPr>
      </w:pPr>
      <w:r w:rsidRPr="00B064AA">
        <w:rPr>
          <w:rFonts w:ascii="Arial" w:hAnsi="Arial" w:cs="Arial"/>
        </w:rPr>
        <w:t>Angkat dan tutup Erlenmeyer dengan kapas, lapisi dengan kertas perkamen, kemudian ikat dengan benang</w:t>
      </w:r>
      <w:r>
        <w:rPr>
          <w:rFonts w:ascii="Arial" w:hAnsi="Arial" w:cs="Arial"/>
        </w:rPr>
        <w:t>.</w:t>
      </w:r>
    </w:p>
    <w:p w:rsidR="00D83200" w:rsidRDefault="00D83200" w:rsidP="00D83200">
      <w:pPr>
        <w:pStyle w:val="ListParagraph"/>
        <w:numPr>
          <w:ilvl w:val="0"/>
          <w:numId w:val="26"/>
        </w:numPr>
        <w:spacing w:line="360" w:lineRule="auto"/>
        <w:ind w:left="1418" w:hanging="425"/>
        <w:jc w:val="both"/>
        <w:rPr>
          <w:rFonts w:ascii="Arial" w:hAnsi="Arial" w:cs="Arial"/>
        </w:rPr>
      </w:pPr>
      <w:r w:rsidRPr="00B064AA">
        <w:rPr>
          <w:rFonts w:ascii="Arial" w:hAnsi="Arial" w:cs="Arial"/>
        </w:rPr>
        <w:t>Sterilkan dalam autoklaf pada suhu 121</w:t>
      </w:r>
      <w:r w:rsidRPr="00B064AA">
        <w:rPr>
          <w:rFonts w:ascii="Arial" w:hAnsi="Arial" w:cs="Arial"/>
          <w:vertAlign w:val="superscript"/>
        </w:rPr>
        <w:t xml:space="preserve">0 </w:t>
      </w:r>
      <w:r w:rsidRPr="00B064AA">
        <w:rPr>
          <w:rFonts w:ascii="Arial" w:hAnsi="Arial" w:cs="Arial"/>
        </w:rPr>
        <w:t>selama 15 menit.</w:t>
      </w:r>
    </w:p>
    <w:p w:rsidR="00D83200" w:rsidRDefault="00D83200" w:rsidP="00D83200">
      <w:pPr>
        <w:pStyle w:val="ListParagraph"/>
        <w:spacing w:line="360" w:lineRule="auto"/>
        <w:ind w:left="1418"/>
        <w:jc w:val="both"/>
        <w:rPr>
          <w:rFonts w:ascii="Arial" w:hAnsi="Arial" w:cs="Arial"/>
        </w:rPr>
      </w:pPr>
    </w:p>
    <w:p w:rsidR="00D83200" w:rsidRDefault="00D83200" w:rsidP="00D83200">
      <w:pPr>
        <w:pStyle w:val="ListParagraph"/>
        <w:spacing w:line="360" w:lineRule="auto"/>
        <w:ind w:left="1418"/>
        <w:jc w:val="both"/>
        <w:rPr>
          <w:rFonts w:ascii="Arial" w:hAnsi="Arial" w:cs="Arial"/>
        </w:rPr>
      </w:pPr>
    </w:p>
    <w:p w:rsidR="00D83200" w:rsidRPr="005F2019" w:rsidRDefault="00D83200" w:rsidP="00D83200">
      <w:pPr>
        <w:pStyle w:val="ListParagraph"/>
        <w:spacing w:line="360" w:lineRule="auto"/>
        <w:ind w:left="1418"/>
        <w:jc w:val="both"/>
        <w:rPr>
          <w:rFonts w:ascii="Arial" w:hAnsi="Arial" w:cs="Arial"/>
        </w:rPr>
      </w:pPr>
    </w:p>
    <w:p w:rsidR="00D83200" w:rsidRDefault="00D83200" w:rsidP="00D83200">
      <w:pPr>
        <w:pStyle w:val="ListParagraph"/>
        <w:numPr>
          <w:ilvl w:val="3"/>
          <w:numId w:val="19"/>
        </w:numPr>
        <w:spacing w:after="0" w:line="360" w:lineRule="auto"/>
        <w:ind w:left="992" w:hanging="635"/>
        <w:jc w:val="both"/>
        <w:rPr>
          <w:rFonts w:ascii="Arial" w:hAnsi="Arial" w:cs="Arial"/>
          <w:b/>
          <w:sz w:val="24"/>
          <w:szCs w:val="24"/>
        </w:rPr>
      </w:pPr>
      <w:r w:rsidRPr="00BE6DB3">
        <w:rPr>
          <w:rFonts w:ascii="Arial" w:hAnsi="Arial" w:cs="Arial"/>
          <w:b/>
          <w:sz w:val="24"/>
          <w:szCs w:val="24"/>
        </w:rPr>
        <w:lastRenderedPageBreak/>
        <w:t>Pembuatan Media Nutrien Agar (NA)</w:t>
      </w:r>
    </w:p>
    <w:p w:rsidR="00D83200" w:rsidRDefault="00D83200" w:rsidP="00D83200">
      <w:pPr>
        <w:spacing w:after="0" w:line="360" w:lineRule="auto"/>
        <w:ind w:left="357" w:firstLine="1061"/>
        <w:jc w:val="both"/>
        <w:rPr>
          <w:rFonts w:ascii="Arial" w:hAnsi="Arial" w:cs="Arial"/>
        </w:rPr>
      </w:pPr>
      <w:r>
        <w:rPr>
          <w:rFonts w:ascii="Arial" w:hAnsi="Arial" w:cs="Arial"/>
        </w:rPr>
        <w:t>Jumlah media yang dilarutkan dalam 1 liter air pada etiket adalah 20 g/l. banyaknya NA yang diperlukan untuk 20 ml adalah:</w:t>
      </w:r>
    </w:p>
    <w:p w:rsidR="00D83200" w:rsidRDefault="0070424D" w:rsidP="00D83200">
      <w:pPr>
        <w:spacing w:after="0" w:line="360" w:lineRule="auto"/>
        <w:ind w:left="1418"/>
        <w:jc w:val="both"/>
        <w:rPr>
          <w:rFonts w:ascii="Arial" w:hAnsi="Arial" w:cs="Arial"/>
        </w:rPr>
      </w:pPr>
      <m:oMath>
        <m:f>
          <m:fPr>
            <m:ctrlPr>
              <w:rPr>
                <w:rFonts w:ascii="Cambria Math" w:hAnsi="Cambria Math" w:cs="Arial"/>
                <w:i/>
              </w:rPr>
            </m:ctrlPr>
          </m:fPr>
          <m:num>
            <m:r>
              <w:rPr>
                <w:rFonts w:ascii="Cambria Math" w:hAnsi="Cambria Math" w:cs="Arial"/>
              </w:rPr>
              <m:t>20 ml</m:t>
            </m:r>
          </m:num>
          <m:den>
            <m:r>
              <w:rPr>
                <w:rFonts w:ascii="Cambria Math" w:hAnsi="Cambria Math" w:cs="Arial"/>
              </w:rPr>
              <m:t xml:space="preserve">1000ml </m:t>
            </m:r>
          </m:den>
        </m:f>
      </m:oMath>
      <w:r w:rsidR="00D83200">
        <w:rPr>
          <w:rFonts w:ascii="Arial" w:hAnsi="Arial" w:cs="Arial"/>
        </w:rPr>
        <w:t>x 20 gr = 0,4 gr</w:t>
      </w:r>
    </w:p>
    <w:p w:rsidR="00D83200" w:rsidRDefault="00D83200" w:rsidP="00D83200">
      <w:pPr>
        <w:spacing w:after="0" w:line="360" w:lineRule="auto"/>
        <w:ind w:left="426" w:firstLine="992"/>
        <w:jc w:val="both"/>
        <w:rPr>
          <w:rFonts w:ascii="Arial" w:hAnsi="Arial" w:cs="Arial"/>
        </w:rPr>
      </w:pPr>
      <w:r>
        <w:rPr>
          <w:rFonts w:ascii="Arial" w:hAnsi="Arial" w:cs="Arial"/>
        </w:rPr>
        <w:t>Pembuatan :</w:t>
      </w:r>
    </w:p>
    <w:p w:rsidR="00D83200" w:rsidRDefault="00D83200" w:rsidP="00D83200">
      <w:pPr>
        <w:pStyle w:val="ListParagraph"/>
        <w:numPr>
          <w:ilvl w:val="0"/>
          <w:numId w:val="27"/>
        </w:numPr>
        <w:spacing w:after="0" w:line="360" w:lineRule="auto"/>
        <w:ind w:left="1418" w:hanging="425"/>
        <w:jc w:val="both"/>
        <w:rPr>
          <w:rFonts w:ascii="Arial" w:hAnsi="Arial" w:cs="Arial"/>
        </w:rPr>
      </w:pPr>
      <w:r w:rsidRPr="00403435">
        <w:rPr>
          <w:rFonts w:ascii="Arial" w:hAnsi="Arial" w:cs="Arial"/>
        </w:rPr>
        <w:t>Timbang NA 0,4 gram</w:t>
      </w:r>
      <w:r>
        <w:rPr>
          <w:rFonts w:ascii="Arial" w:hAnsi="Arial" w:cs="Arial"/>
        </w:rPr>
        <w:t>.</w:t>
      </w:r>
    </w:p>
    <w:p w:rsidR="00D83200" w:rsidRDefault="00D83200" w:rsidP="00D83200">
      <w:pPr>
        <w:pStyle w:val="ListParagraph"/>
        <w:numPr>
          <w:ilvl w:val="0"/>
          <w:numId w:val="27"/>
        </w:numPr>
        <w:spacing w:line="360" w:lineRule="auto"/>
        <w:ind w:left="1418" w:hanging="425"/>
        <w:jc w:val="both"/>
        <w:rPr>
          <w:rFonts w:ascii="Arial" w:hAnsi="Arial" w:cs="Arial"/>
        </w:rPr>
      </w:pPr>
      <w:r w:rsidRPr="00B064AA">
        <w:rPr>
          <w:rFonts w:ascii="Arial" w:hAnsi="Arial" w:cs="Arial"/>
        </w:rPr>
        <w:t>Masukkan kedalam Erlenmeyer, larutkan dalam aquadest sampai 20 ml</w:t>
      </w:r>
      <w:r>
        <w:rPr>
          <w:rFonts w:ascii="Arial" w:hAnsi="Arial" w:cs="Arial"/>
        </w:rPr>
        <w:t>.</w:t>
      </w:r>
    </w:p>
    <w:p w:rsidR="00D83200" w:rsidRDefault="00D83200" w:rsidP="00D83200">
      <w:pPr>
        <w:pStyle w:val="ListParagraph"/>
        <w:numPr>
          <w:ilvl w:val="0"/>
          <w:numId w:val="27"/>
        </w:numPr>
        <w:spacing w:line="360" w:lineRule="auto"/>
        <w:ind w:left="1418" w:hanging="425"/>
        <w:jc w:val="both"/>
        <w:rPr>
          <w:rFonts w:ascii="Arial" w:hAnsi="Arial" w:cs="Arial"/>
        </w:rPr>
      </w:pPr>
      <w:r w:rsidRPr="00B064AA">
        <w:rPr>
          <w:rFonts w:ascii="Arial" w:hAnsi="Arial" w:cs="Arial"/>
        </w:rPr>
        <w:t>Panaskan sampai mendidih sambil diaduk-aduk</w:t>
      </w:r>
      <w:r>
        <w:rPr>
          <w:rFonts w:ascii="Arial" w:hAnsi="Arial" w:cs="Arial"/>
        </w:rPr>
        <w:t>.</w:t>
      </w:r>
    </w:p>
    <w:p w:rsidR="00D83200" w:rsidRDefault="00D83200" w:rsidP="00D83200">
      <w:pPr>
        <w:pStyle w:val="ListParagraph"/>
        <w:numPr>
          <w:ilvl w:val="0"/>
          <w:numId w:val="27"/>
        </w:numPr>
        <w:spacing w:line="360" w:lineRule="auto"/>
        <w:ind w:left="1418" w:hanging="425"/>
        <w:jc w:val="both"/>
        <w:rPr>
          <w:rFonts w:ascii="Arial" w:hAnsi="Arial" w:cs="Arial"/>
        </w:rPr>
      </w:pPr>
      <w:r w:rsidRPr="00B064AA">
        <w:rPr>
          <w:rFonts w:ascii="Arial" w:hAnsi="Arial" w:cs="Arial"/>
        </w:rPr>
        <w:t>Angkat, lalu bagi dalam beberapa tabung reaksi (sesuai kebutuhan), tutup dengan kapas, lapisi dengan aluminium foil, kemudian ikat dengan benang bola</w:t>
      </w:r>
      <w:r>
        <w:rPr>
          <w:rFonts w:ascii="Arial" w:hAnsi="Arial" w:cs="Arial"/>
        </w:rPr>
        <w:t>.</w:t>
      </w:r>
    </w:p>
    <w:p w:rsidR="00D83200" w:rsidRDefault="00D83200" w:rsidP="00D83200">
      <w:pPr>
        <w:pStyle w:val="ListParagraph"/>
        <w:numPr>
          <w:ilvl w:val="0"/>
          <w:numId w:val="27"/>
        </w:numPr>
        <w:spacing w:line="360" w:lineRule="auto"/>
        <w:ind w:left="1418" w:hanging="425"/>
        <w:jc w:val="both"/>
        <w:rPr>
          <w:rFonts w:ascii="Arial" w:hAnsi="Arial" w:cs="Arial"/>
        </w:rPr>
      </w:pPr>
      <w:r w:rsidRPr="00B064AA">
        <w:rPr>
          <w:rFonts w:ascii="Arial" w:hAnsi="Arial" w:cs="Arial"/>
        </w:rPr>
        <w:t>Sterilkan  dengan autoklaf pada suhu 121</w:t>
      </w:r>
      <w:r w:rsidRPr="00B064AA">
        <w:rPr>
          <w:rFonts w:ascii="Arial" w:hAnsi="Arial" w:cs="Arial"/>
          <w:vertAlign w:val="superscript"/>
        </w:rPr>
        <w:t>0</w:t>
      </w:r>
      <w:r w:rsidRPr="00B064AA">
        <w:rPr>
          <w:rFonts w:ascii="Arial" w:hAnsi="Arial" w:cs="Arial"/>
        </w:rPr>
        <w:t>C selama 15 menit</w:t>
      </w:r>
      <w:r>
        <w:rPr>
          <w:rFonts w:ascii="Arial" w:hAnsi="Arial" w:cs="Arial"/>
        </w:rPr>
        <w:t>.</w:t>
      </w:r>
    </w:p>
    <w:p w:rsidR="00D83200" w:rsidRPr="00B064AA" w:rsidRDefault="00D83200" w:rsidP="00D83200">
      <w:pPr>
        <w:pStyle w:val="ListParagraph"/>
        <w:numPr>
          <w:ilvl w:val="0"/>
          <w:numId w:val="27"/>
        </w:numPr>
        <w:spacing w:line="360" w:lineRule="auto"/>
        <w:ind w:left="1418" w:hanging="425"/>
        <w:jc w:val="both"/>
        <w:rPr>
          <w:rFonts w:ascii="Arial" w:hAnsi="Arial" w:cs="Arial"/>
        </w:rPr>
      </w:pPr>
      <w:r w:rsidRPr="00B064AA">
        <w:rPr>
          <w:rFonts w:ascii="Arial" w:hAnsi="Arial" w:cs="Arial"/>
        </w:rPr>
        <w:t>Setelah steril, angkat dan buka pembungkus aluminium foil pada tabung kemudian miringkan tabung yang berisi Nutrien Agar untuk memperoleh agar miring.</w:t>
      </w:r>
    </w:p>
    <w:p w:rsidR="00D83200" w:rsidRPr="006021D1" w:rsidRDefault="00D83200" w:rsidP="00D83200">
      <w:pPr>
        <w:pStyle w:val="ListParagraph"/>
        <w:spacing w:line="360" w:lineRule="auto"/>
        <w:ind w:left="1418"/>
        <w:jc w:val="both"/>
        <w:rPr>
          <w:rFonts w:ascii="Arial" w:hAnsi="Arial" w:cs="Arial"/>
        </w:rPr>
      </w:pPr>
    </w:p>
    <w:p w:rsidR="00D83200" w:rsidRDefault="00D83200" w:rsidP="00D83200">
      <w:pPr>
        <w:pStyle w:val="ListParagraph"/>
        <w:numPr>
          <w:ilvl w:val="2"/>
          <w:numId w:val="19"/>
        </w:numPr>
        <w:spacing w:line="360" w:lineRule="auto"/>
        <w:ind w:left="992" w:hanging="635"/>
        <w:jc w:val="both"/>
        <w:rPr>
          <w:rFonts w:ascii="Arial" w:hAnsi="Arial" w:cs="Arial"/>
          <w:b/>
          <w:sz w:val="24"/>
          <w:szCs w:val="24"/>
        </w:rPr>
      </w:pPr>
      <w:r>
        <w:rPr>
          <w:rFonts w:ascii="Arial" w:hAnsi="Arial" w:cs="Arial"/>
          <w:b/>
          <w:sz w:val="24"/>
          <w:szCs w:val="24"/>
        </w:rPr>
        <w:t xml:space="preserve">Pembiakan Bakteri </w:t>
      </w:r>
      <w:r>
        <w:rPr>
          <w:rFonts w:ascii="Arial" w:hAnsi="Arial" w:cs="Arial"/>
          <w:b/>
          <w:i/>
          <w:sz w:val="24"/>
          <w:szCs w:val="24"/>
        </w:rPr>
        <w:t>Escherichia coli</w:t>
      </w:r>
    </w:p>
    <w:p w:rsidR="00D83200" w:rsidRDefault="00D83200" w:rsidP="00D83200">
      <w:pPr>
        <w:pStyle w:val="ListParagraph"/>
        <w:numPr>
          <w:ilvl w:val="0"/>
          <w:numId w:val="30"/>
        </w:numPr>
        <w:spacing w:line="360" w:lineRule="auto"/>
        <w:jc w:val="both"/>
        <w:rPr>
          <w:rFonts w:ascii="Arial" w:hAnsi="Arial" w:cs="Arial"/>
        </w:rPr>
      </w:pPr>
      <w:r>
        <w:rPr>
          <w:rFonts w:ascii="Arial" w:hAnsi="Arial" w:cs="Arial"/>
        </w:rPr>
        <w:t xml:space="preserve">Ambil satu ose dari suspensi bakteri </w:t>
      </w:r>
      <w:r w:rsidRPr="0053286A">
        <w:rPr>
          <w:rFonts w:ascii="Arial" w:hAnsi="Arial" w:cs="Arial"/>
          <w:i/>
        </w:rPr>
        <w:t>Escherichia coli</w:t>
      </w:r>
      <w:r>
        <w:rPr>
          <w:rFonts w:ascii="Arial" w:hAnsi="Arial" w:cs="Arial"/>
        </w:rPr>
        <w:t>, kemudian tanam kedalam media EMBA secara zig-zag, lalu tutup media.</w:t>
      </w:r>
    </w:p>
    <w:p w:rsidR="00D83200" w:rsidRPr="00B064AA" w:rsidRDefault="00D83200" w:rsidP="00D83200">
      <w:pPr>
        <w:pStyle w:val="ListParagraph"/>
        <w:numPr>
          <w:ilvl w:val="0"/>
          <w:numId w:val="30"/>
        </w:numPr>
        <w:spacing w:line="360" w:lineRule="auto"/>
        <w:jc w:val="both"/>
        <w:rPr>
          <w:rFonts w:ascii="Arial" w:hAnsi="Arial" w:cs="Arial"/>
        </w:rPr>
      </w:pPr>
      <w:r w:rsidRPr="00B064AA">
        <w:rPr>
          <w:rFonts w:ascii="Arial" w:hAnsi="Arial" w:cs="Arial"/>
        </w:rPr>
        <w:t xml:space="preserve">Inkubasi dalam inkubator dengan suhu </w:t>
      </w:r>
      <m:oMath>
        <m:sSup>
          <m:sSupPr>
            <m:ctrlPr>
              <w:rPr>
                <w:rFonts w:ascii="Cambria Math" w:hAnsi="Cambria Math" w:cs="Arial"/>
                <w:i/>
              </w:rPr>
            </m:ctrlPr>
          </m:sSupPr>
          <m:e>
            <m:r>
              <w:rPr>
                <w:rFonts w:ascii="Cambria Math" w:hAnsi="Cambria Math" w:cs="Arial"/>
              </w:rPr>
              <m:t>36-37</m:t>
            </m:r>
          </m:e>
          <m:sup>
            <m:r>
              <w:rPr>
                <w:rFonts w:ascii="Cambria Math" w:hAnsi="Cambria Math" w:cs="Arial"/>
              </w:rPr>
              <m:t>°</m:t>
            </m:r>
          </m:sup>
        </m:sSup>
      </m:oMath>
      <w:r w:rsidRPr="00B064AA">
        <w:rPr>
          <w:rFonts w:ascii="Arial" w:hAnsi="Arial" w:cs="Arial"/>
        </w:rPr>
        <w:t>C selama 18-24 jam, amati pertumbuhan koloni pada media</w:t>
      </w:r>
      <w:r>
        <w:rPr>
          <w:rFonts w:ascii="Arial" w:hAnsi="Arial" w:cs="Arial"/>
        </w:rPr>
        <w:t>.</w:t>
      </w:r>
    </w:p>
    <w:p w:rsidR="00D83200" w:rsidRPr="00B064AA" w:rsidRDefault="00D83200" w:rsidP="00D83200">
      <w:pPr>
        <w:pStyle w:val="ListParagraph"/>
        <w:numPr>
          <w:ilvl w:val="0"/>
          <w:numId w:val="30"/>
        </w:numPr>
        <w:spacing w:line="360" w:lineRule="auto"/>
        <w:jc w:val="both"/>
        <w:rPr>
          <w:rFonts w:ascii="Arial" w:hAnsi="Arial" w:cs="Arial"/>
        </w:rPr>
      </w:pPr>
      <w:r w:rsidRPr="00B064AA">
        <w:rPr>
          <w:rFonts w:ascii="Arial" w:hAnsi="Arial" w:cs="Arial"/>
        </w:rPr>
        <w:t>Pilih warna koloni yang spesifik yaitu yang berwarna hijau dengan kilat logam dan bintik biru kehijauan ditengahnya, lalu lakukan pengecatan gram</w:t>
      </w:r>
      <w:r>
        <w:rPr>
          <w:rFonts w:ascii="Arial" w:hAnsi="Arial" w:cs="Arial"/>
        </w:rPr>
        <w:t>.</w:t>
      </w:r>
    </w:p>
    <w:p w:rsidR="00D83200" w:rsidRPr="005F2019" w:rsidRDefault="00D83200" w:rsidP="00D83200">
      <w:pPr>
        <w:pStyle w:val="ListParagraph"/>
        <w:numPr>
          <w:ilvl w:val="0"/>
          <w:numId w:val="30"/>
        </w:numPr>
        <w:spacing w:line="360" w:lineRule="auto"/>
        <w:jc w:val="both"/>
        <w:rPr>
          <w:rFonts w:ascii="Arial" w:hAnsi="Arial" w:cs="Arial"/>
        </w:rPr>
      </w:pPr>
      <w:r w:rsidRPr="00B064AA">
        <w:rPr>
          <w:rFonts w:ascii="Arial" w:hAnsi="Arial" w:cs="Arial"/>
        </w:rPr>
        <w:t xml:space="preserve">Koloni spesifik </w:t>
      </w:r>
      <w:r w:rsidRPr="00B064AA">
        <w:rPr>
          <w:rFonts w:ascii="Arial" w:hAnsi="Arial" w:cs="Arial"/>
          <w:i/>
        </w:rPr>
        <w:t>Escherichia coli</w:t>
      </w:r>
      <w:r w:rsidRPr="00B064AA">
        <w:rPr>
          <w:rFonts w:ascii="Arial" w:hAnsi="Arial" w:cs="Arial"/>
        </w:rPr>
        <w:t xml:space="preserve"> diambil satu ose lalu ditanamkan dalam nutrient agar miring, inkubasi pada suhu </w:t>
      </w:r>
      <m:oMath>
        <m:sSup>
          <m:sSupPr>
            <m:ctrlPr>
              <w:rPr>
                <w:rFonts w:ascii="Cambria Math" w:hAnsi="Cambria Math" w:cs="Arial"/>
                <w:i/>
              </w:rPr>
            </m:ctrlPr>
          </m:sSupPr>
          <m:e>
            <m:r>
              <w:rPr>
                <w:rFonts w:ascii="Cambria Math" w:hAnsi="Cambria Math" w:cs="Arial"/>
              </w:rPr>
              <m:t>36-37</m:t>
            </m:r>
          </m:e>
          <m:sup>
            <m:r>
              <w:rPr>
                <w:rFonts w:ascii="Cambria Math" w:hAnsi="Cambria Math" w:cs="Arial"/>
              </w:rPr>
              <m:t>°</m:t>
            </m:r>
          </m:sup>
        </m:sSup>
      </m:oMath>
      <w:r w:rsidRPr="00B064AA">
        <w:rPr>
          <w:rFonts w:ascii="Arial" w:hAnsi="Arial" w:cs="Arial"/>
        </w:rPr>
        <w:t>C selama 18-24 jam.</w:t>
      </w:r>
    </w:p>
    <w:p w:rsidR="00D83200" w:rsidRDefault="00D83200" w:rsidP="00D83200">
      <w:pPr>
        <w:pStyle w:val="ListParagraph"/>
        <w:spacing w:line="360" w:lineRule="auto"/>
        <w:ind w:left="1352"/>
        <w:jc w:val="both"/>
        <w:rPr>
          <w:rFonts w:ascii="Arial" w:hAnsi="Arial" w:cs="Arial"/>
        </w:rPr>
      </w:pPr>
    </w:p>
    <w:p w:rsidR="00D83200" w:rsidRDefault="00D83200" w:rsidP="00D83200">
      <w:pPr>
        <w:pStyle w:val="ListParagraph"/>
        <w:spacing w:line="360" w:lineRule="auto"/>
        <w:ind w:left="1352"/>
        <w:jc w:val="both"/>
        <w:rPr>
          <w:rFonts w:ascii="Arial" w:hAnsi="Arial" w:cs="Arial"/>
        </w:rPr>
      </w:pPr>
    </w:p>
    <w:p w:rsidR="00D83200" w:rsidRDefault="00D83200" w:rsidP="00D83200">
      <w:pPr>
        <w:pStyle w:val="ListParagraph"/>
        <w:spacing w:line="360" w:lineRule="auto"/>
        <w:ind w:left="1352"/>
        <w:jc w:val="both"/>
        <w:rPr>
          <w:rFonts w:ascii="Arial" w:hAnsi="Arial" w:cs="Arial"/>
        </w:rPr>
      </w:pPr>
    </w:p>
    <w:p w:rsidR="00D83200" w:rsidRDefault="00D83200" w:rsidP="00D83200">
      <w:pPr>
        <w:pStyle w:val="ListParagraph"/>
        <w:spacing w:line="360" w:lineRule="auto"/>
        <w:ind w:left="1352"/>
        <w:jc w:val="both"/>
        <w:rPr>
          <w:rFonts w:ascii="Arial" w:hAnsi="Arial" w:cs="Arial"/>
        </w:rPr>
      </w:pPr>
    </w:p>
    <w:p w:rsidR="00D83200" w:rsidRPr="005F2019" w:rsidRDefault="00D83200" w:rsidP="00D83200">
      <w:pPr>
        <w:pStyle w:val="ListParagraph"/>
        <w:spacing w:line="360" w:lineRule="auto"/>
        <w:ind w:left="1352"/>
        <w:jc w:val="both"/>
        <w:rPr>
          <w:rFonts w:ascii="Arial" w:hAnsi="Arial" w:cs="Arial"/>
        </w:rPr>
      </w:pPr>
    </w:p>
    <w:p w:rsidR="00D83200" w:rsidRDefault="00D83200" w:rsidP="00D83200">
      <w:pPr>
        <w:pStyle w:val="ListParagraph"/>
        <w:numPr>
          <w:ilvl w:val="2"/>
          <w:numId w:val="19"/>
        </w:numPr>
        <w:spacing w:after="0" w:line="360" w:lineRule="auto"/>
        <w:ind w:left="992" w:hanging="635"/>
        <w:jc w:val="both"/>
        <w:rPr>
          <w:rFonts w:ascii="Arial" w:hAnsi="Arial" w:cs="Arial"/>
          <w:b/>
          <w:sz w:val="24"/>
          <w:szCs w:val="24"/>
        </w:rPr>
      </w:pPr>
      <w:r w:rsidRPr="00BE6DB3">
        <w:rPr>
          <w:rFonts w:ascii="Arial" w:hAnsi="Arial" w:cs="Arial"/>
          <w:b/>
          <w:sz w:val="24"/>
          <w:szCs w:val="24"/>
        </w:rPr>
        <w:lastRenderedPageBreak/>
        <w:t>Pembuatan Suspensi Standart Mc.Farland</w:t>
      </w:r>
    </w:p>
    <w:p w:rsidR="00D83200" w:rsidRDefault="00D83200" w:rsidP="00D83200">
      <w:pPr>
        <w:spacing w:after="0" w:line="360" w:lineRule="auto"/>
        <w:ind w:left="992" w:hanging="635"/>
        <w:jc w:val="both"/>
        <w:rPr>
          <w:rFonts w:ascii="Arial" w:hAnsi="Arial" w:cs="Arial"/>
        </w:rPr>
      </w:pPr>
      <w:r>
        <w:rPr>
          <w:rFonts w:ascii="Arial" w:hAnsi="Arial" w:cs="Arial"/>
        </w:rPr>
        <w:tab/>
        <w:t>Komposisi :</w:t>
      </w:r>
    </w:p>
    <w:p w:rsidR="00D83200" w:rsidRDefault="00D83200" w:rsidP="00D83200">
      <w:pPr>
        <w:pStyle w:val="ListParagraph"/>
        <w:numPr>
          <w:ilvl w:val="0"/>
          <w:numId w:val="28"/>
        </w:numPr>
        <w:spacing w:after="0" w:line="360" w:lineRule="auto"/>
        <w:ind w:left="992" w:hanging="635"/>
        <w:jc w:val="both"/>
        <w:rPr>
          <w:rFonts w:ascii="Arial" w:hAnsi="Arial" w:cs="Arial"/>
        </w:rPr>
      </w:pPr>
      <w:r w:rsidRPr="00B27EFD">
        <w:rPr>
          <w:rFonts w:ascii="Arial" w:hAnsi="Arial" w:cs="Arial"/>
        </w:rPr>
        <w:t xml:space="preserve">Larutan asam sulfat 1%v/v </w:t>
      </w:r>
      <w:r w:rsidRPr="00B27EFD">
        <w:rPr>
          <w:rFonts w:ascii="Arial" w:hAnsi="Arial" w:cs="Arial"/>
        </w:rPr>
        <w:tab/>
      </w:r>
      <w:r w:rsidRPr="00B27EFD">
        <w:rPr>
          <w:rFonts w:ascii="Arial" w:hAnsi="Arial" w:cs="Arial"/>
        </w:rPr>
        <w:tab/>
        <w:t>:</w:t>
      </w:r>
      <w:r>
        <w:rPr>
          <w:rFonts w:ascii="Arial" w:hAnsi="Arial" w:cs="Arial"/>
        </w:rPr>
        <w:t xml:space="preserve"> </w:t>
      </w:r>
      <w:r w:rsidRPr="00B27EFD">
        <w:rPr>
          <w:rFonts w:ascii="Arial" w:hAnsi="Arial" w:cs="Arial"/>
        </w:rPr>
        <w:t>99,5 ml</w:t>
      </w:r>
    </w:p>
    <w:p w:rsidR="00D83200" w:rsidRDefault="00D83200" w:rsidP="00D83200">
      <w:pPr>
        <w:pStyle w:val="ListParagraph"/>
        <w:numPr>
          <w:ilvl w:val="0"/>
          <w:numId w:val="28"/>
        </w:numPr>
        <w:spacing w:line="360" w:lineRule="auto"/>
        <w:ind w:left="992" w:hanging="635"/>
        <w:jc w:val="both"/>
        <w:rPr>
          <w:rFonts w:ascii="Arial" w:hAnsi="Arial" w:cs="Arial"/>
        </w:rPr>
      </w:pPr>
      <w:r w:rsidRPr="00B50597">
        <w:rPr>
          <w:rFonts w:ascii="Arial" w:hAnsi="Arial" w:cs="Arial"/>
        </w:rPr>
        <w:t>Larutan barium klorida 1,17% b/v</w:t>
      </w:r>
      <w:r>
        <w:rPr>
          <w:rFonts w:ascii="Arial" w:hAnsi="Arial" w:cs="Arial"/>
        </w:rPr>
        <w:tab/>
      </w:r>
      <w:r w:rsidRPr="00B50597">
        <w:rPr>
          <w:rFonts w:ascii="Arial" w:hAnsi="Arial" w:cs="Arial"/>
        </w:rPr>
        <w:tab/>
        <w:t>: 0,5 ml</w:t>
      </w:r>
    </w:p>
    <w:p w:rsidR="00D83200" w:rsidRPr="00B50597" w:rsidRDefault="00D83200" w:rsidP="00D83200">
      <w:pPr>
        <w:pStyle w:val="ListParagraph"/>
        <w:spacing w:after="0" w:line="360" w:lineRule="auto"/>
        <w:ind w:left="992"/>
        <w:jc w:val="both"/>
        <w:rPr>
          <w:rFonts w:ascii="Arial" w:hAnsi="Arial" w:cs="Arial"/>
        </w:rPr>
      </w:pPr>
      <w:r w:rsidRPr="00B50597">
        <w:rPr>
          <w:rFonts w:ascii="Arial" w:hAnsi="Arial" w:cs="Arial"/>
        </w:rPr>
        <w:t>Pembuatan :</w:t>
      </w:r>
    </w:p>
    <w:p w:rsidR="00D83200" w:rsidRDefault="00D83200" w:rsidP="00D83200">
      <w:pPr>
        <w:spacing w:after="0" w:line="360" w:lineRule="auto"/>
        <w:ind w:left="357" w:firstLine="635"/>
        <w:jc w:val="both"/>
        <w:rPr>
          <w:rFonts w:ascii="Arial" w:hAnsi="Arial" w:cs="Arial"/>
        </w:rPr>
      </w:pPr>
      <w:r>
        <w:rPr>
          <w:rFonts w:ascii="Arial" w:hAnsi="Arial" w:cs="Arial"/>
        </w:rPr>
        <w:t>Campurkan kedua larutan diatas kedalam Erlenmeyer dan dikocok homogen. Apabila kekeruhan suspensi bakteri uji sama dengan kekeruhan suspensi suspensi standard Mc.Farland, maka konsentrasi suspensi bakteri adalah koloni 10</w:t>
      </w:r>
      <w:r w:rsidRPr="00A9705B">
        <w:rPr>
          <w:rFonts w:ascii="Arial" w:hAnsi="Arial" w:cs="Arial"/>
          <w:vertAlign w:val="superscript"/>
        </w:rPr>
        <w:t>8</w:t>
      </w:r>
      <w:r>
        <w:rPr>
          <w:rFonts w:ascii="Arial" w:hAnsi="Arial" w:cs="Arial"/>
        </w:rPr>
        <w:t>koloni/ml.</w:t>
      </w:r>
    </w:p>
    <w:p w:rsidR="00D83200" w:rsidRPr="00261284" w:rsidRDefault="00D83200" w:rsidP="00D83200">
      <w:pPr>
        <w:spacing w:after="0" w:line="360" w:lineRule="auto"/>
        <w:ind w:left="357" w:firstLine="635"/>
        <w:jc w:val="both"/>
        <w:rPr>
          <w:rFonts w:ascii="Arial" w:hAnsi="Arial" w:cs="Arial"/>
        </w:rPr>
      </w:pPr>
    </w:p>
    <w:p w:rsidR="00D83200" w:rsidRDefault="00D83200" w:rsidP="00D83200">
      <w:pPr>
        <w:pStyle w:val="ListParagraph"/>
        <w:numPr>
          <w:ilvl w:val="2"/>
          <w:numId w:val="19"/>
        </w:numPr>
        <w:spacing w:line="360" w:lineRule="auto"/>
        <w:ind w:left="992" w:hanging="635"/>
        <w:jc w:val="both"/>
        <w:rPr>
          <w:rFonts w:ascii="Arial" w:hAnsi="Arial" w:cs="Arial"/>
          <w:b/>
          <w:sz w:val="24"/>
          <w:szCs w:val="24"/>
        </w:rPr>
      </w:pPr>
      <w:r w:rsidRPr="00BE6DB3">
        <w:rPr>
          <w:rFonts w:ascii="Arial" w:hAnsi="Arial" w:cs="Arial"/>
          <w:b/>
          <w:sz w:val="24"/>
          <w:szCs w:val="24"/>
        </w:rPr>
        <w:t>Pembuatan Larutan NaCl 0,9%</w:t>
      </w:r>
    </w:p>
    <w:p w:rsidR="00D83200" w:rsidRDefault="00D83200" w:rsidP="00D83200">
      <w:pPr>
        <w:pStyle w:val="ListParagraph"/>
        <w:spacing w:line="360" w:lineRule="auto"/>
        <w:ind w:left="426" w:firstLine="567"/>
        <w:jc w:val="both"/>
        <w:rPr>
          <w:rFonts w:ascii="Arial" w:hAnsi="Arial" w:cs="Arial"/>
        </w:rPr>
      </w:pPr>
      <w:r>
        <w:rPr>
          <w:rFonts w:ascii="Arial" w:hAnsi="Arial" w:cs="Arial"/>
        </w:rPr>
        <w:t>Larutan ini digunakan mensuspensi bakteri dan pengenceran bakteri. Larutan NaCl yang dipakai adalah NaCl injeksi.</w:t>
      </w:r>
    </w:p>
    <w:p w:rsidR="00D83200" w:rsidRPr="00261284" w:rsidRDefault="00D83200" w:rsidP="00D83200">
      <w:pPr>
        <w:pStyle w:val="ListParagraph"/>
        <w:spacing w:line="360" w:lineRule="auto"/>
        <w:ind w:left="426" w:firstLine="567"/>
        <w:jc w:val="both"/>
        <w:rPr>
          <w:rFonts w:ascii="Arial" w:hAnsi="Arial" w:cs="Arial"/>
        </w:rPr>
      </w:pPr>
    </w:p>
    <w:p w:rsidR="00D83200" w:rsidRDefault="00D83200" w:rsidP="00D83200">
      <w:pPr>
        <w:pStyle w:val="ListParagraph"/>
        <w:numPr>
          <w:ilvl w:val="2"/>
          <w:numId w:val="19"/>
        </w:numPr>
        <w:spacing w:line="360" w:lineRule="auto"/>
        <w:ind w:left="992" w:hanging="635"/>
        <w:jc w:val="both"/>
        <w:rPr>
          <w:rFonts w:ascii="Arial" w:hAnsi="Arial" w:cs="Arial"/>
          <w:b/>
          <w:sz w:val="24"/>
          <w:szCs w:val="24"/>
        </w:rPr>
      </w:pPr>
      <w:r w:rsidRPr="00BE6DB3">
        <w:rPr>
          <w:rFonts w:ascii="Arial" w:hAnsi="Arial" w:cs="Arial"/>
          <w:b/>
          <w:sz w:val="24"/>
          <w:szCs w:val="24"/>
        </w:rPr>
        <w:t>Pengecatan Gram</w:t>
      </w:r>
    </w:p>
    <w:p w:rsidR="00D83200" w:rsidRDefault="00D83200" w:rsidP="00D83200">
      <w:pPr>
        <w:pStyle w:val="ListParagraph"/>
        <w:numPr>
          <w:ilvl w:val="0"/>
          <w:numId w:val="24"/>
        </w:numPr>
        <w:spacing w:after="0" w:line="360" w:lineRule="auto"/>
        <w:ind w:left="992" w:hanging="283"/>
        <w:jc w:val="both"/>
        <w:rPr>
          <w:rFonts w:ascii="Arial" w:hAnsi="Arial" w:cs="Arial"/>
        </w:rPr>
      </w:pPr>
      <w:r w:rsidRPr="000221CE">
        <w:rPr>
          <w:rFonts w:ascii="Arial" w:hAnsi="Arial" w:cs="Arial"/>
        </w:rPr>
        <w:t xml:space="preserve">Ambil biakan bakteri dari koloni yang spesifik yaitu berumur 18 -24 jam </w:t>
      </w:r>
      <w:r>
        <w:rPr>
          <w:rFonts w:ascii="Arial" w:hAnsi="Arial" w:cs="Arial"/>
        </w:rPr>
        <w:t>dari media EMBA.</w:t>
      </w:r>
    </w:p>
    <w:p w:rsidR="00D83200" w:rsidRDefault="00D83200" w:rsidP="00D83200">
      <w:pPr>
        <w:pStyle w:val="ListParagraph"/>
        <w:numPr>
          <w:ilvl w:val="0"/>
          <w:numId w:val="24"/>
        </w:numPr>
        <w:spacing w:after="0" w:line="360" w:lineRule="auto"/>
        <w:ind w:left="992" w:hanging="283"/>
        <w:jc w:val="both"/>
        <w:rPr>
          <w:rFonts w:ascii="Arial" w:hAnsi="Arial" w:cs="Arial"/>
        </w:rPr>
      </w:pPr>
      <w:r w:rsidRPr="00B064AA">
        <w:rPr>
          <w:rFonts w:ascii="Arial" w:hAnsi="Arial" w:cs="Arial"/>
        </w:rPr>
        <w:t>Letakkan pada objek glass yang telah diberi aquadest terlebih dahulu, lalu sebarkan secara merata kemudian fiksasi.</w:t>
      </w:r>
    </w:p>
    <w:p w:rsidR="00D83200" w:rsidRDefault="00D83200" w:rsidP="00D83200">
      <w:pPr>
        <w:pStyle w:val="ListParagraph"/>
        <w:numPr>
          <w:ilvl w:val="0"/>
          <w:numId w:val="24"/>
        </w:numPr>
        <w:spacing w:after="0" w:line="360" w:lineRule="auto"/>
        <w:ind w:left="992" w:hanging="283"/>
        <w:jc w:val="both"/>
        <w:rPr>
          <w:rFonts w:ascii="Arial" w:hAnsi="Arial" w:cs="Arial"/>
        </w:rPr>
      </w:pPr>
      <w:r w:rsidRPr="00B064AA">
        <w:rPr>
          <w:rFonts w:ascii="Arial" w:hAnsi="Arial" w:cs="Arial"/>
        </w:rPr>
        <w:t>Tambahkan Kristal violet, diamkan selama 1-2 menit kemudian bilas dengan aquadest</w:t>
      </w:r>
      <w:r>
        <w:rPr>
          <w:rFonts w:ascii="Arial" w:hAnsi="Arial" w:cs="Arial"/>
        </w:rPr>
        <w:t>.</w:t>
      </w:r>
    </w:p>
    <w:p w:rsidR="00D83200" w:rsidRDefault="00D83200" w:rsidP="00D83200">
      <w:pPr>
        <w:pStyle w:val="ListParagraph"/>
        <w:numPr>
          <w:ilvl w:val="0"/>
          <w:numId w:val="24"/>
        </w:numPr>
        <w:spacing w:after="0" w:line="360" w:lineRule="auto"/>
        <w:ind w:left="992" w:hanging="283"/>
        <w:jc w:val="both"/>
        <w:rPr>
          <w:rFonts w:ascii="Arial" w:hAnsi="Arial" w:cs="Arial"/>
        </w:rPr>
      </w:pPr>
      <w:r w:rsidRPr="00B064AA">
        <w:rPr>
          <w:rFonts w:ascii="Arial" w:hAnsi="Arial" w:cs="Arial"/>
        </w:rPr>
        <w:t>Tambahkan larutan lugol, biarkan selama 2 menit kemudian bilas dengan alkohol 96%.</w:t>
      </w:r>
    </w:p>
    <w:p w:rsidR="00D83200" w:rsidRDefault="00D83200" w:rsidP="00D83200">
      <w:pPr>
        <w:pStyle w:val="ListParagraph"/>
        <w:numPr>
          <w:ilvl w:val="0"/>
          <w:numId w:val="24"/>
        </w:numPr>
        <w:spacing w:after="0" w:line="360" w:lineRule="auto"/>
        <w:ind w:left="992" w:hanging="283"/>
        <w:jc w:val="both"/>
        <w:rPr>
          <w:rFonts w:ascii="Arial" w:hAnsi="Arial" w:cs="Arial"/>
        </w:rPr>
      </w:pPr>
      <w:r w:rsidRPr="00B064AA">
        <w:rPr>
          <w:rFonts w:ascii="Arial" w:hAnsi="Arial" w:cs="Arial"/>
        </w:rPr>
        <w:t>Tambahkan dengan larutan fuchsin, diamkan kira- kira 20-30 detik, bilas dengan aquadest lalu keringkan.</w:t>
      </w:r>
    </w:p>
    <w:p w:rsidR="00D83200" w:rsidRDefault="00D83200" w:rsidP="00D83200">
      <w:pPr>
        <w:pStyle w:val="ListParagraph"/>
        <w:numPr>
          <w:ilvl w:val="0"/>
          <w:numId w:val="24"/>
        </w:numPr>
        <w:spacing w:after="0" w:line="360" w:lineRule="auto"/>
        <w:ind w:left="992" w:hanging="283"/>
        <w:jc w:val="both"/>
        <w:rPr>
          <w:rFonts w:ascii="Arial" w:hAnsi="Arial" w:cs="Arial"/>
        </w:rPr>
      </w:pPr>
      <w:r w:rsidRPr="00B064AA">
        <w:rPr>
          <w:rFonts w:ascii="Arial" w:hAnsi="Arial" w:cs="Arial"/>
        </w:rPr>
        <w:t>Amati hasilnya dibawah mikroskop dengan perbesaran 10 x 40 dan 10 x 100 dengan penambahan minyak emersi.</w:t>
      </w:r>
    </w:p>
    <w:p w:rsidR="00D83200" w:rsidRDefault="00D83200" w:rsidP="00D83200">
      <w:pPr>
        <w:pStyle w:val="ListParagraph"/>
        <w:numPr>
          <w:ilvl w:val="0"/>
          <w:numId w:val="24"/>
        </w:numPr>
        <w:spacing w:after="0" w:line="360" w:lineRule="auto"/>
        <w:ind w:left="992" w:hanging="283"/>
        <w:jc w:val="both"/>
        <w:rPr>
          <w:rFonts w:ascii="Arial" w:hAnsi="Arial" w:cs="Arial"/>
        </w:rPr>
      </w:pPr>
      <w:r w:rsidRPr="00B064AA">
        <w:rPr>
          <w:rFonts w:ascii="Arial" w:hAnsi="Arial" w:cs="Arial"/>
        </w:rPr>
        <w:t xml:space="preserve">Jika bakteri tersebut ialah </w:t>
      </w:r>
      <w:r w:rsidRPr="00B064AA">
        <w:rPr>
          <w:rFonts w:ascii="Arial" w:hAnsi="Arial" w:cs="Arial"/>
          <w:i/>
        </w:rPr>
        <w:t>Escherichia coli</w:t>
      </w:r>
      <w:r w:rsidRPr="00B064AA">
        <w:rPr>
          <w:rFonts w:ascii="Arial" w:hAnsi="Arial" w:cs="Arial"/>
        </w:rPr>
        <w:t xml:space="preserve"> hasil yang diperoleh dibawah mikroskop adalah bakteri berwarna merah berbentuk batang.</w:t>
      </w:r>
    </w:p>
    <w:p w:rsidR="00D83200" w:rsidRDefault="00D83200" w:rsidP="00D83200">
      <w:pPr>
        <w:pStyle w:val="ListParagraph"/>
        <w:spacing w:after="0" w:line="360" w:lineRule="auto"/>
        <w:ind w:left="992"/>
        <w:jc w:val="both"/>
        <w:rPr>
          <w:rFonts w:ascii="Arial" w:hAnsi="Arial" w:cs="Arial"/>
        </w:rPr>
      </w:pPr>
    </w:p>
    <w:p w:rsidR="00D83200" w:rsidRDefault="00D83200" w:rsidP="00D83200">
      <w:pPr>
        <w:pStyle w:val="ListParagraph"/>
        <w:spacing w:after="0" w:line="360" w:lineRule="auto"/>
        <w:ind w:left="992"/>
        <w:jc w:val="both"/>
        <w:rPr>
          <w:rFonts w:ascii="Arial" w:hAnsi="Arial" w:cs="Arial"/>
        </w:rPr>
      </w:pPr>
    </w:p>
    <w:p w:rsidR="00D83200" w:rsidRDefault="00D83200" w:rsidP="00D83200">
      <w:pPr>
        <w:pStyle w:val="ListParagraph"/>
        <w:spacing w:after="0" w:line="360" w:lineRule="auto"/>
        <w:ind w:left="992"/>
        <w:jc w:val="both"/>
        <w:rPr>
          <w:rFonts w:ascii="Arial" w:hAnsi="Arial" w:cs="Arial"/>
        </w:rPr>
      </w:pPr>
    </w:p>
    <w:p w:rsidR="00D83200" w:rsidRPr="005F2019" w:rsidRDefault="00D83200" w:rsidP="00D83200">
      <w:pPr>
        <w:pStyle w:val="ListParagraph"/>
        <w:spacing w:after="0" w:line="360" w:lineRule="auto"/>
        <w:ind w:left="992"/>
        <w:jc w:val="both"/>
        <w:rPr>
          <w:rFonts w:ascii="Arial" w:hAnsi="Arial" w:cs="Arial"/>
        </w:rPr>
      </w:pPr>
    </w:p>
    <w:p w:rsidR="00D83200" w:rsidRPr="00712C7D" w:rsidRDefault="00D83200" w:rsidP="00D83200">
      <w:pPr>
        <w:pStyle w:val="ListParagraph"/>
        <w:numPr>
          <w:ilvl w:val="2"/>
          <w:numId w:val="19"/>
        </w:numPr>
        <w:spacing w:line="360" w:lineRule="auto"/>
        <w:ind w:left="992" w:hanging="635"/>
        <w:jc w:val="both"/>
        <w:rPr>
          <w:rFonts w:ascii="Arial" w:hAnsi="Arial" w:cs="Arial"/>
          <w:b/>
          <w:sz w:val="24"/>
          <w:szCs w:val="24"/>
        </w:rPr>
      </w:pPr>
      <w:r w:rsidRPr="00BE6DB3">
        <w:rPr>
          <w:rFonts w:ascii="Arial" w:hAnsi="Arial" w:cs="Arial"/>
          <w:b/>
          <w:sz w:val="24"/>
          <w:szCs w:val="24"/>
        </w:rPr>
        <w:lastRenderedPageBreak/>
        <w:t>Pengenc</w:t>
      </w:r>
      <w:r>
        <w:rPr>
          <w:rFonts w:ascii="Arial" w:hAnsi="Arial" w:cs="Arial"/>
          <w:b/>
          <w:sz w:val="24"/>
          <w:szCs w:val="24"/>
        </w:rPr>
        <w:t>eran B</w:t>
      </w:r>
      <w:r w:rsidRPr="00BE6DB3">
        <w:rPr>
          <w:rFonts w:ascii="Arial" w:hAnsi="Arial" w:cs="Arial"/>
          <w:b/>
          <w:sz w:val="24"/>
          <w:szCs w:val="24"/>
        </w:rPr>
        <w:t xml:space="preserve">akteri </w:t>
      </w:r>
      <w:r w:rsidRPr="00BE6DB3">
        <w:rPr>
          <w:rFonts w:ascii="Arial" w:hAnsi="Arial" w:cs="Arial"/>
          <w:b/>
          <w:i/>
          <w:sz w:val="24"/>
          <w:szCs w:val="24"/>
        </w:rPr>
        <w:t>Escherichia coli</w:t>
      </w:r>
    </w:p>
    <w:p w:rsidR="00D83200" w:rsidRPr="00B064AA" w:rsidRDefault="00D83200" w:rsidP="00D83200">
      <w:pPr>
        <w:pStyle w:val="ListParagraph"/>
        <w:numPr>
          <w:ilvl w:val="0"/>
          <w:numId w:val="29"/>
        </w:numPr>
        <w:spacing w:after="0" w:line="360" w:lineRule="auto"/>
        <w:ind w:left="992" w:hanging="283"/>
        <w:jc w:val="both"/>
        <w:rPr>
          <w:rFonts w:ascii="Arial" w:hAnsi="Arial" w:cs="Arial"/>
          <w:i/>
        </w:rPr>
      </w:pPr>
      <w:r>
        <w:rPr>
          <w:rFonts w:ascii="Arial" w:hAnsi="Arial" w:cs="Arial"/>
        </w:rPr>
        <w:t xml:space="preserve">Ambil satu sengkelit dengan kawat ose bakteri </w:t>
      </w:r>
      <w:r w:rsidRPr="00A9705B">
        <w:rPr>
          <w:rFonts w:ascii="Arial" w:hAnsi="Arial" w:cs="Arial"/>
          <w:i/>
        </w:rPr>
        <w:t>Eschericia  coli</w:t>
      </w:r>
      <w:r>
        <w:rPr>
          <w:rFonts w:ascii="Arial" w:hAnsi="Arial" w:cs="Arial"/>
        </w:rPr>
        <w:t>yang berumur 18 – 24 jam dari biakan yang ada pada media NA miring. Suspensikan dalam tabung yang berisi 1 ml NaCl 0,9% kemudian tambahkan NaCl 0,9% sedikit demi sedikit sampai didapat kekeruhan sesuai dengan standart Mc. Farland, maka konsentrasi bakteri adalah 10</w:t>
      </w:r>
      <w:r w:rsidRPr="00A9705B">
        <w:rPr>
          <w:rFonts w:ascii="Arial" w:hAnsi="Arial" w:cs="Arial"/>
          <w:vertAlign w:val="superscript"/>
        </w:rPr>
        <w:t>8</w:t>
      </w:r>
      <w:r>
        <w:rPr>
          <w:rFonts w:ascii="Arial" w:hAnsi="Arial" w:cs="Arial"/>
        </w:rPr>
        <w:t>koloni/ml.</w:t>
      </w:r>
    </w:p>
    <w:p w:rsidR="00D83200" w:rsidRPr="00B064AA" w:rsidRDefault="00D83200" w:rsidP="00D83200">
      <w:pPr>
        <w:pStyle w:val="ListParagraph"/>
        <w:numPr>
          <w:ilvl w:val="0"/>
          <w:numId w:val="29"/>
        </w:numPr>
        <w:spacing w:after="0" w:line="360" w:lineRule="auto"/>
        <w:ind w:left="992" w:hanging="283"/>
        <w:jc w:val="both"/>
        <w:rPr>
          <w:rFonts w:ascii="Arial" w:hAnsi="Arial" w:cs="Arial"/>
          <w:i/>
        </w:rPr>
      </w:pPr>
      <w:r w:rsidRPr="00B064AA">
        <w:rPr>
          <w:rFonts w:ascii="Arial" w:hAnsi="Arial" w:cs="Arial"/>
        </w:rPr>
        <w:t>Lakukan pengenceran dengan memipet 1 ml biakan bakteri (10</w:t>
      </w:r>
      <w:r w:rsidRPr="00B064AA">
        <w:rPr>
          <w:rFonts w:ascii="Arial" w:hAnsi="Arial" w:cs="Arial"/>
          <w:vertAlign w:val="superscript"/>
        </w:rPr>
        <w:t>8</w:t>
      </w:r>
      <w:r w:rsidRPr="00B064AA">
        <w:rPr>
          <w:rFonts w:ascii="Arial" w:hAnsi="Arial" w:cs="Arial"/>
        </w:rPr>
        <w:t xml:space="preserve"> koloni/ml) dengan menggunakan pipet skala, dimasukkan ke dalam tabung steril dan ditambahkan larutan NaCl 0,9 % sebanyak 9 ml. lalu, homogenkan maka diperoleh suspensi bakteri dengan konsentrasi 10</w:t>
      </w:r>
      <w:r w:rsidRPr="00B064AA">
        <w:rPr>
          <w:rFonts w:ascii="Arial" w:hAnsi="Arial" w:cs="Arial"/>
          <w:vertAlign w:val="superscript"/>
        </w:rPr>
        <w:t>7</w:t>
      </w:r>
      <w:r w:rsidRPr="00B064AA">
        <w:rPr>
          <w:rFonts w:ascii="Arial" w:hAnsi="Arial" w:cs="Arial"/>
        </w:rPr>
        <w:t xml:space="preserve"> koloni/ml.</w:t>
      </w:r>
    </w:p>
    <w:p w:rsidR="00D83200" w:rsidRPr="00B064AA" w:rsidRDefault="00D83200" w:rsidP="00D83200">
      <w:pPr>
        <w:pStyle w:val="ListParagraph"/>
        <w:numPr>
          <w:ilvl w:val="0"/>
          <w:numId w:val="29"/>
        </w:numPr>
        <w:spacing w:after="0" w:line="360" w:lineRule="auto"/>
        <w:ind w:left="992" w:hanging="283"/>
        <w:jc w:val="both"/>
        <w:rPr>
          <w:rFonts w:ascii="Arial" w:hAnsi="Arial" w:cs="Arial"/>
          <w:i/>
        </w:rPr>
      </w:pPr>
      <w:r w:rsidRPr="00B064AA">
        <w:rPr>
          <w:rFonts w:ascii="Arial" w:hAnsi="Arial" w:cs="Arial"/>
        </w:rPr>
        <w:t>Lakukan pengenceran kembali dengan memipet 1 ml biakan bakteri (10</w:t>
      </w:r>
      <w:r w:rsidRPr="00B064AA">
        <w:rPr>
          <w:rFonts w:ascii="Arial" w:hAnsi="Arial" w:cs="Arial"/>
          <w:vertAlign w:val="superscript"/>
        </w:rPr>
        <w:t xml:space="preserve">7 </w:t>
      </w:r>
      <w:r w:rsidRPr="00B064AA">
        <w:rPr>
          <w:rFonts w:ascii="Arial" w:hAnsi="Arial" w:cs="Arial"/>
        </w:rPr>
        <w:t>koloni/ml) dengan menggunakan pipet skala, dimasukkan ke dalam tabung steril dan ditambahkan larutan NaCl</w:t>
      </w:r>
      <w:r>
        <w:rPr>
          <w:rFonts w:ascii="Arial" w:hAnsi="Arial" w:cs="Arial"/>
        </w:rPr>
        <w:t xml:space="preserve"> 0,9% sebanyak 9 ml. lalu </w:t>
      </w:r>
      <w:r w:rsidRPr="00B064AA">
        <w:rPr>
          <w:rFonts w:ascii="Arial" w:hAnsi="Arial" w:cs="Arial"/>
        </w:rPr>
        <w:t>homogenkan maka diperoleh suspensi bakteri dengan konsentrasi 10</w:t>
      </w:r>
      <w:r w:rsidRPr="00B064AA">
        <w:rPr>
          <w:rFonts w:ascii="Arial" w:hAnsi="Arial" w:cs="Arial"/>
          <w:vertAlign w:val="superscript"/>
        </w:rPr>
        <w:t xml:space="preserve">6 </w:t>
      </w:r>
      <w:r w:rsidRPr="00B064AA">
        <w:rPr>
          <w:rFonts w:ascii="Arial" w:hAnsi="Arial" w:cs="Arial"/>
        </w:rPr>
        <w:t xml:space="preserve"> koloni/ml.</w:t>
      </w:r>
    </w:p>
    <w:p w:rsidR="00D83200" w:rsidRPr="00E327DA" w:rsidRDefault="00D83200" w:rsidP="00D83200">
      <w:pPr>
        <w:pStyle w:val="ListParagraph"/>
        <w:spacing w:line="360" w:lineRule="auto"/>
        <w:ind w:left="1440"/>
        <w:jc w:val="both"/>
        <w:rPr>
          <w:rFonts w:ascii="Arial" w:hAnsi="Arial" w:cs="Arial"/>
        </w:rPr>
      </w:pPr>
    </w:p>
    <w:p w:rsidR="00D83200" w:rsidRDefault="00D83200" w:rsidP="00D83200">
      <w:pPr>
        <w:pStyle w:val="ListParagraph"/>
        <w:numPr>
          <w:ilvl w:val="2"/>
          <w:numId w:val="19"/>
        </w:numPr>
        <w:spacing w:after="0" w:line="360" w:lineRule="auto"/>
        <w:ind w:left="992" w:hanging="635"/>
        <w:jc w:val="both"/>
        <w:rPr>
          <w:rFonts w:ascii="Arial" w:hAnsi="Arial" w:cs="Arial"/>
          <w:b/>
          <w:sz w:val="24"/>
          <w:szCs w:val="24"/>
        </w:rPr>
      </w:pPr>
      <w:r>
        <w:rPr>
          <w:rFonts w:ascii="Arial" w:hAnsi="Arial" w:cs="Arial"/>
          <w:b/>
          <w:sz w:val="24"/>
          <w:szCs w:val="24"/>
        </w:rPr>
        <w:t>Antibakteri Pembanding</w:t>
      </w:r>
    </w:p>
    <w:p w:rsidR="00D83200" w:rsidRDefault="00D83200" w:rsidP="00D83200">
      <w:pPr>
        <w:spacing w:after="0" w:line="360" w:lineRule="auto"/>
        <w:ind w:left="357" w:firstLine="635"/>
        <w:jc w:val="both"/>
        <w:rPr>
          <w:rFonts w:ascii="Arial" w:hAnsi="Arial" w:cs="Arial"/>
        </w:rPr>
      </w:pPr>
      <w:r>
        <w:rPr>
          <w:rFonts w:ascii="Arial" w:hAnsi="Arial" w:cs="Arial"/>
        </w:rPr>
        <w:t>Pembanding</w:t>
      </w:r>
      <w:r w:rsidRPr="00B25716">
        <w:rPr>
          <w:rFonts w:ascii="Arial" w:hAnsi="Arial" w:cs="Arial"/>
        </w:rPr>
        <w:t xml:space="preserve"> yan</w:t>
      </w:r>
      <w:r>
        <w:rPr>
          <w:rFonts w:ascii="Arial" w:hAnsi="Arial" w:cs="Arial"/>
        </w:rPr>
        <w:t>g digunakan adalah paper disk</w:t>
      </w:r>
      <w:r w:rsidRPr="00B25716">
        <w:rPr>
          <w:rFonts w:ascii="Arial" w:hAnsi="Arial" w:cs="Arial"/>
        </w:rPr>
        <w:t xml:space="preserve"> yang mengandung </w:t>
      </w:r>
      <w:r>
        <w:rPr>
          <w:rFonts w:ascii="Arial" w:hAnsi="Arial" w:cs="Arial"/>
        </w:rPr>
        <w:t xml:space="preserve">antibakteri </w:t>
      </w:r>
      <w:r w:rsidRPr="00B25716">
        <w:rPr>
          <w:rFonts w:ascii="Arial" w:hAnsi="Arial" w:cs="Arial"/>
        </w:rPr>
        <w:t>metronidazol.</w:t>
      </w:r>
    </w:p>
    <w:p w:rsidR="00D83200" w:rsidRPr="00B25716" w:rsidRDefault="00D83200" w:rsidP="00D83200">
      <w:pPr>
        <w:spacing w:after="0" w:line="360" w:lineRule="auto"/>
        <w:ind w:left="357" w:firstLine="635"/>
        <w:jc w:val="both"/>
        <w:rPr>
          <w:rFonts w:ascii="Arial" w:hAnsi="Arial" w:cs="Arial"/>
        </w:rPr>
      </w:pPr>
    </w:p>
    <w:p w:rsidR="00D83200" w:rsidRPr="00575E82" w:rsidRDefault="00D83200" w:rsidP="00D83200">
      <w:pPr>
        <w:pStyle w:val="ListParagraph"/>
        <w:numPr>
          <w:ilvl w:val="1"/>
          <w:numId w:val="19"/>
        </w:numPr>
        <w:spacing w:after="0" w:line="360" w:lineRule="auto"/>
        <w:ind w:left="993" w:hanging="633"/>
        <w:jc w:val="both"/>
        <w:rPr>
          <w:rFonts w:ascii="Arial" w:hAnsi="Arial" w:cs="Arial"/>
          <w:sz w:val="24"/>
          <w:szCs w:val="24"/>
        </w:rPr>
      </w:pPr>
      <w:r w:rsidRPr="00575E82">
        <w:rPr>
          <w:rFonts w:ascii="Arial" w:hAnsi="Arial" w:cs="Arial"/>
          <w:b/>
          <w:sz w:val="24"/>
          <w:szCs w:val="24"/>
        </w:rPr>
        <w:t>Pengujian Aktifitas Antibakteri Ekstrak Etanol Daun Binahong</w:t>
      </w:r>
    </w:p>
    <w:p w:rsidR="00D83200" w:rsidRDefault="00D83200" w:rsidP="00D83200">
      <w:pPr>
        <w:pStyle w:val="ListParagraph"/>
        <w:numPr>
          <w:ilvl w:val="0"/>
          <w:numId w:val="25"/>
        </w:numPr>
        <w:spacing w:after="0" w:line="360" w:lineRule="auto"/>
        <w:ind w:left="992" w:hanging="425"/>
        <w:jc w:val="both"/>
        <w:rPr>
          <w:rFonts w:ascii="Arial" w:hAnsi="Arial" w:cs="Arial"/>
        </w:rPr>
      </w:pPr>
      <w:r>
        <w:rPr>
          <w:rFonts w:ascii="Arial" w:hAnsi="Arial" w:cs="Arial"/>
        </w:rPr>
        <w:t>P</w:t>
      </w:r>
      <w:r w:rsidRPr="00E44793">
        <w:rPr>
          <w:rFonts w:ascii="Arial" w:hAnsi="Arial" w:cs="Arial"/>
        </w:rPr>
        <w:t>ipet 0,1 ml</w:t>
      </w:r>
      <w:r>
        <w:rPr>
          <w:rFonts w:ascii="Arial" w:hAnsi="Arial" w:cs="Arial"/>
        </w:rPr>
        <w:t xml:space="preserve"> suspensi bakteri dengan konsentrasi </w:t>
      </w:r>
      <m:oMath>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oMath>
      <w:r>
        <w:rPr>
          <w:rFonts w:ascii="Arial" w:hAnsi="Arial" w:cs="Arial"/>
        </w:rPr>
        <w:t xml:space="preserve">koloni/ml ke dalam 100 ml media MHA dengan </w:t>
      </w:r>
      <w:r w:rsidRPr="00E44793">
        <w:rPr>
          <w:rFonts w:ascii="Arial" w:hAnsi="Arial" w:cs="Arial"/>
        </w:rPr>
        <w:t>suhu 45</w:t>
      </w:r>
      <w:r w:rsidRPr="00E44793">
        <w:rPr>
          <w:rFonts w:ascii="Arial" w:hAnsi="Arial" w:cs="Arial"/>
          <w:vertAlign w:val="superscript"/>
        </w:rPr>
        <w:t xml:space="preserve">0 </w:t>
      </w:r>
      <w:r w:rsidRPr="00E44793">
        <w:rPr>
          <w:rFonts w:ascii="Arial" w:hAnsi="Arial" w:cs="Arial"/>
        </w:rPr>
        <w:t>C - 50</w:t>
      </w:r>
      <w:r w:rsidRPr="00E44793">
        <w:rPr>
          <w:rFonts w:ascii="Arial" w:hAnsi="Arial" w:cs="Arial"/>
          <w:vertAlign w:val="superscript"/>
        </w:rPr>
        <w:t xml:space="preserve">0  </w:t>
      </w:r>
      <w:r>
        <w:rPr>
          <w:rFonts w:ascii="Arial" w:hAnsi="Arial" w:cs="Arial"/>
        </w:rPr>
        <w:t xml:space="preserve">C lalu </w:t>
      </w:r>
      <w:r w:rsidRPr="00E44793">
        <w:rPr>
          <w:rFonts w:ascii="Arial" w:hAnsi="Arial" w:cs="Arial"/>
        </w:rPr>
        <w:t>kocok sampai homogen</w:t>
      </w:r>
      <w:r>
        <w:rPr>
          <w:rFonts w:ascii="Arial" w:hAnsi="Arial" w:cs="Arial"/>
        </w:rPr>
        <w:t>.</w:t>
      </w:r>
    </w:p>
    <w:p w:rsidR="00D83200" w:rsidRDefault="00D83200" w:rsidP="00D83200">
      <w:pPr>
        <w:pStyle w:val="ListParagraph"/>
        <w:numPr>
          <w:ilvl w:val="0"/>
          <w:numId w:val="25"/>
        </w:numPr>
        <w:spacing w:after="0" w:line="360" w:lineRule="auto"/>
        <w:ind w:left="992" w:hanging="425"/>
        <w:jc w:val="both"/>
        <w:rPr>
          <w:rFonts w:ascii="Arial" w:hAnsi="Arial" w:cs="Arial"/>
        </w:rPr>
      </w:pPr>
      <w:r w:rsidRPr="00B064AA">
        <w:rPr>
          <w:rFonts w:ascii="Arial" w:hAnsi="Arial" w:cs="Arial"/>
        </w:rPr>
        <w:t>Kemudian tuang 15 ml kedalam masing – masing cawan petri.</w:t>
      </w:r>
    </w:p>
    <w:p w:rsidR="00D83200" w:rsidRDefault="00D83200" w:rsidP="00D83200">
      <w:pPr>
        <w:pStyle w:val="ListParagraph"/>
        <w:numPr>
          <w:ilvl w:val="0"/>
          <w:numId w:val="25"/>
        </w:numPr>
        <w:spacing w:after="0" w:line="360" w:lineRule="auto"/>
        <w:ind w:left="992" w:hanging="425"/>
        <w:jc w:val="both"/>
        <w:rPr>
          <w:rFonts w:ascii="Arial" w:hAnsi="Arial" w:cs="Arial"/>
        </w:rPr>
      </w:pPr>
      <w:r>
        <w:rPr>
          <w:rFonts w:ascii="Arial" w:hAnsi="Arial" w:cs="Arial"/>
        </w:rPr>
        <w:t>Dengan spidol buat 4</w:t>
      </w:r>
      <w:r w:rsidRPr="00575E82">
        <w:rPr>
          <w:rFonts w:ascii="Arial" w:hAnsi="Arial" w:cs="Arial"/>
        </w:rPr>
        <w:t xml:space="preserve"> buah tanda di bawah cawan petri dan diberi label setiap plat sesuai dengan </w:t>
      </w:r>
      <w:r>
        <w:rPr>
          <w:rFonts w:ascii="Arial" w:hAnsi="Arial" w:cs="Arial"/>
        </w:rPr>
        <w:t>konsentrasi yang berbeda (20%, 30%, 4</w:t>
      </w:r>
      <w:r w:rsidRPr="00575E82">
        <w:rPr>
          <w:rFonts w:ascii="Arial" w:hAnsi="Arial" w:cs="Arial"/>
        </w:rPr>
        <w:t>0%) dan pembanding.</w:t>
      </w:r>
    </w:p>
    <w:p w:rsidR="00D83200" w:rsidRDefault="00D83200" w:rsidP="00D83200">
      <w:pPr>
        <w:pStyle w:val="ListParagraph"/>
        <w:numPr>
          <w:ilvl w:val="0"/>
          <w:numId w:val="25"/>
        </w:numPr>
        <w:spacing w:after="0" w:line="360" w:lineRule="auto"/>
        <w:ind w:left="992" w:hanging="425"/>
        <w:jc w:val="both"/>
        <w:rPr>
          <w:rFonts w:ascii="Arial" w:hAnsi="Arial" w:cs="Arial"/>
        </w:rPr>
      </w:pPr>
      <w:r w:rsidRPr="00575E82">
        <w:rPr>
          <w:rFonts w:ascii="Arial" w:hAnsi="Arial" w:cs="Arial"/>
        </w:rPr>
        <w:t xml:space="preserve">Rendamlah paper disk kedalam masing – masing </w:t>
      </w:r>
      <w:r>
        <w:rPr>
          <w:rFonts w:ascii="Arial" w:hAnsi="Arial" w:cs="Arial"/>
        </w:rPr>
        <w:t>konsentrasi daun binahong 20%, 3</w:t>
      </w:r>
      <w:r w:rsidRPr="00575E82">
        <w:rPr>
          <w:rFonts w:ascii="Arial" w:hAnsi="Arial" w:cs="Arial"/>
        </w:rPr>
        <w:t>0%</w:t>
      </w:r>
      <w:r>
        <w:rPr>
          <w:rFonts w:ascii="Arial" w:hAnsi="Arial" w:cs="Arial"/>
        </w:rPr>
        <w:t>, 4</w:t>
      </w:r>
      <w:r w:rsidRPr="00575E82">
        <w:rPr>
          <w:rFonts w:ascii="Arial" w:hAnsi="Arial" w:cs="Arial"/>
        </w:rPr>
        <w:t>0% dan pembanding</w:t>
      </w:r>
      <w:r>
        <w:rPr>
          <w:rFonts w:ascii="Arial" w:hAnsi="Arial" w:cs="Arial"/>
        </w:rPr>
        <w:t>.</w:t>
      </w:r>
    </w:p>
    <w:p w:rsidR="00D83200" w:rsidRDefault="00D83200" w:rsidP="00D83200">
      <w:pPr>
        <w:pStyle w:val="ListParagraph"/>
        <w:numPr>
          <w:ilvl w:val="0"/>
          <w:numId w:val="25"/>
        </w:numPr>
        <w:spacing w:after="0" w:line="360" w:lineRule="auto"/>
        <w:ind w:left="992" w:hanging="425"/>
        <w:jc w:val="both"/>
        <w:rPr>
          <w:rFonts w:ascii="Arial" w:hAnsi="Arial" w:cs="Arial"/>
        </w:rPr>
      </w:pPr>
      <w:r w:rsidRPr="00575E82">
        <w:rPr>
          <w:rFonts w:ascii="Arial" w:hAnsi="Arial" w:cs="Arial"/>
        </w:rPr>
        <w:lastRenderedPageBreak/>
        <w:t>Dengan menggunakan pinset, let</w:t>
      </w:r>
      <w:r>
        <w:rPr>
          <w:rFonts w:ascii="Arial" w:hAnsi="Arial" w:cs="Arial"/>
        </w:rPr>
        <w:t xml:space="preserve">akkan paper disk </w:t>
      </w:r>
      <w:r w:rsidRPr="00575E82">
        <w:rPr>
          <w:rFonts w:ascii="Arial" w:hAnsi="Arial" w:cs="Arial"/>
        </w:rPr>
        <w:t>di atas permukaan medium secara aseptis sesuai dengan tanda masing-masing.</w:t>
      </w:r>
    </w:p>
    <w:p w:rsidR="00D83200" w:rsidRDefault="00D83200" w:rsidP="00D83200">
      <w:pPr>
        <w:pStyle w:val="ListParagraph"/>
        <w:numPr>
          <w:ilvl w:val="0"/>
          <w:numId w:val="25"/>
        </w:numPr>
        <w:spacing w:after="0" w:line="360" w:lineRule="auto"/>
        <w:ind w:left="992" w:hanging="425"/>
        <w:jc w:val="both"/>
        <w:rPr>
          <w:rFonts w:ascii="Arial" w:hAnsi="Arial" w:cs="Arial"/>
        </w:rPr>
      </w:pPr>
      <w:r w:rsidRPr="00575E82">
        <w:rPr>
          <w:rFonts w:ascii="Arial" w:hAnsi="Arial" w:cs="Arial"/>
        </w:rPr>
        <w:t>Inkubasi selama 18-24 jam pada suhu 36-37</w:t>
      </w:r>
      <w:r w:rsidRPr="00575E82">
        <w:rPr>
          <w:rFonts w:ascii="Arial" w:hAnsi="Arial" w:cs="Arial"/>
          <w:vertAlign w:val="superscript"/>
        </w:rPr>
        <w:t>0</w:t>
      </w:r>
      <w:r w:rsidRPr="00575E82">
        <w:rPr>
          <w:rFonts w:ascii="Arial" w:hAnsi="Arial" w:cs="Arial"/>
        </w:rPr>
        <w:t>C.</w:t>
      </w:r>
    </w:p>
    <w:p w:rsidR="00D83200" w:rsidRDefault="00D83200" w:rsidP="00D83200">
      <w:pPr>
        <w:pStyle w:val="ListParagraph"/>
        <w:numPr>
          <w:ilvl w:val="0"/>
          <w:numId w:val="25"/>
        </w:numPr>
        <w:spacing w:after="0" w:line="360" w:lineRule="auto"/>
        <w:ind w:left="992" w:hanging="425"/>
        <w:jc w:val="both"/>
        <w:rPr>
          <w:rFonts w:ascii="Arial" w:hAnsi="Arial" w:cs="Arial"/>
        </w:rPr>
      </w:pPr>
      <w:r w:rsidRPr="00575E82">
        <w:rPr>
          <w:rFonts w:ascii="Arial" w:hAnsi="Arial" w:cs="Arial"/>
        </w:rPr>
        <w:t>Setelah 24 jam amati perubahan koloni pada lempeng agar dan ada tidaknya daerah jernih.</w:t>
      </w:r>
    </w:p>
    <w:p w:rsidR="00D83200" w:rsidRDefault="00D83200" w:rsidP="00D83200">
      <w:pPr>
        <w:pStyle w:val="ListParagraph"/>
        <w:numPr>
          <w:ilvl w:val="0"/>
          <w:numId w:val="25"/>
        </w:numPr>
        <w:spacing w:after="0" w:line="360" w:lineRule="auto"/>
        <w:ind w:left="992" w:hanging="425"/>
        <w:jc w:val="both"/>
        <w:rPr>
          <w:rFonts w:ascii="Arial" w:hAnsi="Arial" w:cs="Arial"/>
        </w:rPr>
      </w:pPr>
      <w:r w:rsidRPr="00575E82">
        <w:rPr>
          <w:rFonts w:ascii="Arial" w:hAnsi="Arial" w:cs="Arial"/>
        </w:rPr>
        <w:t>Ukurlah zona hambatan untuk setiap konsentrasi, Buat dalam tabel penggamatan</w:t>
      </w:r>
      <w:r>
        <w:rPr>
          <w:rFonts w:ascii="Arial" w:hAnsi="Arial" w:cs="Arial"/>
        </w:rPr>
        <w:t>.</w:t>
      </w:r>
    </w:p>
    <w:p w:rsidR="00D83200" w:rsidRDefault="00D83200" w:rsidP="00D83200">
      <w:pPr>
        <w:pStyle w:val="ListParagraph"/>
        <w:numPr>
          <w:ilvl w:val="0"/>
          <w:numId w:val="25"/>
        </w:numPr>
        <w:spacing w:after="0" w:line="360" w:lineRule="auto"/>
        <w:ind w:left="992" w:hanging="425"/>
        <w:jc w:val="both"/>
        <w:rPr>
          <w:rFonts w:ascii="Arial" w:hAnsi="Arial" w:cs="Arial"/>
        </w:rPr>
      </w:pPr>
      <w:r w:rsidRPr="00575E82">
        <w:rPr>
          <w:rFonts w:ascii="Arial" w:hAnsi="Arial" w:cs="Arial"/>
        </w:rPr>
        <w:t>Percobaan dilakukan triplo untuk masing-masing konsentrasi ekstrak daun binahong.</w:t>
      </w: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rPr>
          <w:rFonts w:ascii="Arial" w:hAnsi="Arial" w:cs="Arial"/>
        </w:rPr>
      </w:pPr>
    </w:p>
    <w:p w:rsidR="00D83200" w:rsidRDefault="00D83200" w:rsidP="00D83200">
      <w:pPr>
        <w:rPr>
          <w:rFonts w:ascii="Arial" w:hAnsi="Arial" w:cs="Arial"/>
          <w:b/>
          <w:sz w:val="24"/>
          <w:szCs w:val="24"/>
        </w:rPr>
      </w:pPr>
    </w:p>
    <w:p w:rsidR="00D83200" w:rsidRDefault="00D83200">
      <w:pPr>
        <w:rPr>
          <w:rFonts w:ascii="Arial" w:hAnsi="Arial" w:cs="Arial"/>
          <w:b/>
          <w:sz w:val="24"/>
          <w:szCs w:val="24"/>
        </w:rPr>
      </w:pPr>
      <w:r>
        <w:rPr>
          <w:rFonts w:ascii="Arial" w:hAnsi="Arial" w:cs="Arial"/>
          <w:b/>
          <w:sz w:val="24"/>
          <w:szCs w:val="24"/>
        </w:rPr>
        <w:br w:type="page"/>
      </w:r>
    </w:p>
    <w:p w:rsidR="00D83200" w:rsidRPr="00D83200" w:rsidRDefault="00D83200" w:rsidP="00D83200">
      <w:pPr>
        <w:jc w:val="center"/>
        <w:rPr>
          <w:rFonts w:ascii="Arial" w:hAnsi="Arial" w:cs="Arial"/>
          <w:b/>
          <w:sz w:val="24"/>
          <w:szCs w:val="24"/>
        </w:rPr>
      </w:pPr>
      <w:r w:rsidRPr="00682F2B">
        <w:rPr>
          <w:rFonts w:ascii="Arial" w:hAnsi="Arial" w:cs="Arial"/>
          <w:b/>
          <w:sz w:val="24"/>
          <w:szCs w:val="24"/>
        </w:rPr>
        <w:lastRenderedPageBreak/>
        <w:t>BAB IV</w:t>
      </w:r>
    </w:p>
    <w:p w:rsidR="00D83200" w:rsidRDefault="00D83200" w:rsidP="00D83200">
      <w:pPr>
        <w:spacing w:after="0" w:line="360" w:lineRule="auto"/>
        <w:jc w:val="center"/>
        <w:rPr>
          <w:rFonts w:ascii="Arial" w:hAnsi="Arial" w:cs="Arial"/>
          <w:b/>
          <w:sz w:val="24"/>
          <w:szCs w:val="24"/>
        </w:rPr>
      </w:pPr>
      <w:r w:rsidRPr="00682F2B">
        <w:rPr>
          <w:rFonts w:ascii="Arial" w:hAnsi="Arial" w:cs="Arial"/>
          <w:b/>
          <w:sz w:val="24"/>
          <w:szCs w:val="24"/>
        </w:rPr>
        <w:t>HASIL DAN PEMBAHASAN</w:t>
      </w:r>
    </w:p>
    <w:p w:rsidR="00D83200" w:rsidRDefault="00D83200" w:rsidP="00D83200">
      <w:pPr>
        <w:spacing w:after="0" w:line="360" w:lineRule="auto"/>
        <w:jc w:val="both"/>
        <w:rPr>
          <w:rFonts w:ascii="Arial" w:hAnsi="Arial" w:cs="Arial"/>
          <w:b/>
          <w:sz w:val="24"/>
          <w:szCs w:val="24"/>
        </w:rPr>
      </w:pPr>
    </w:p>
    <w:p w:rsidR="00D83200" w:rsidRDefault="00D83200" w:rsidP="00D83200">
      <w:pPr>
        <w:spacing w:after="0" w:line="360" w:lineRule="auto"/>
        <w:jc w:val="both"/>
        <w:rPr>
          <w:rFonts w:ascii="Arial" w:hAnsi="Arial" w:cs="Arial"/>
          <w:b/>
          <w:sz w:val="24"/>
          <w:szCs w:val="24"/>
        </w:rPr>
      </w:pPr>
      <w:r>
        <w:rPr>
          <w:rFonts w:ascii="Arial" w:hAnsi="Arial" w:cs="Arial"/>
          <w:b/>
          <w:sz w:val="24"/>
          <w:szCs w:val="24"/>
        </w:rPr>
        <w:t>4.1 Hasil</w:t>
      </w:r>
    </w:p>
    <w:p w:rsidR="00D83200" w:rsidRDefault="00D83200" w:rsidP="00D83200">
      <w:pPr>
        <w:spacing w:after="0" w:line="360" w:lineRule="auto"/>
        <w:jc w:val="both"/>
        <w:rPr>
          <w:rFonts w:ascii="Arial" w:hAnsi="Arial" w:cs="Arial"/>
        </w:rPr>
      </w:pPr>
      <w:r>
        <w:rPr>
          <w:rFonts w:ascii="Arial" w:hAnsi="Arial" w:cs="Arial"/>
          <w:b/>
          <w:sz w:val="24"/>
          <w:szCs w:val="24"/>
        </w:rPr>
        <w:tab/>
      </w:r>
      <w:r w:rsidRPr="00682F2B">
        <w:rPr>
          <w:rFonts w:ascii="Arial" w:hAnsi="Arial" w:cs="Arial"/>
        </w:rPr>
        <w:t xml:space="preserve">Berdasarkan penelitian yang dilakukan </w:t>
      </w:r>
      <w:r>
        <w:rPr>
          <w:rFonts w:ascii="Arial" w:hAnsi="Arial" w:cs="Arial"/>
        </w:rPr>
        <w:t>di Laboratorium Terpadu Mikrobiologi Poltekkes Kemenkes Medan diperoleh hasil uji efek antibakteri ekstrak etanol daun binahong (</w:t>
      </w:r>
      <w:r>
        <w:rPr>
          <w:rFonts w:ascii="Arial" w:hAnsi="Arial" w:cs="Arial"/>
          <w:i/>
        </w:rPr>
        <w:t>Anredera cordifolia</w:t>
      </w:r>
      <w:r>
        <w:rPr>
          <w:rFonts w:ascii="Arial" w:hAnsi="Arial" w:cs="Arial"/>
        </w:rPr>
        <w:t xml:space="preserve"> (Ten.) Steenis) terhadap pertumbuhan bakteri </w:t>
      </w:r>
      <w:r>
        <w:rPr>
          <w:rFonts w:ascii="Arial" w:hAnsi="Arial" w:cs="Arial"/>
          <w:i/>
        </w:rPr>
        <w:t xml:space="preserve">Escherichia coli </w:t>
      </w:r>
      <w:r>
        <w:rPr>
          <w:rFonts w:ascii="Arial" w:hAnsi="Arial" w:cs="Arial"/>
        </w:rPr>
        <w:t xml:space="preserve">dengan mengukur zona hambatan yaitu daerah jernih yang tidak ditumbuhi oleh bakteri </w:t>
      </w:r>
      <w:r>
        <w:rPr>
          <w:rFonts w:ascii="Arial" w:hAnsi="Arial" w:cs="Arial"/>
          <w:i/>
        </w:rPr>
        <w:t>Escherichia coli</w:t>
      </w:r>
      <w:r>
        <w:rPr>
          <w:rFonts w:ascii="Arial" w:hAnsi="Arial" w:cs="Arial"/>
        </w:rPr>
        <w:t>, maka diperoleh hasil yang akan dimasukkan ke dalam tabel berikut:</w:t>
      </w: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r>
        <w:rPr>
          <w:rFonts w:ascii="Arial" w:hAnsi="Arial" w:cs="Arial"/>
        </w:rPr>
        <w:t>Tabel 4.1 : Diameter hambat uji Efek Antibakteri Ekstrak Etanol Daun Binahong (</w:t>
      </w:r>
      <w:r>
        <w:rPr>
          <w:rFonts w:ascii="Arial" w:hAnsi="Arial" w:cs="Arial"/>
          <w:i/>
        </w:rPr>
        <w:t>Anredera cordifolia</w:t>
      </w:r>
      <w:r>
        <w:rPr>
          <w:rFonts w:ascii="Arial" w:hAnsi="Arial" w:cs="Arial"/>
        </w:rPr>
        <w:t xml:space="preserve"> (Ten.) Steenis) Terhadap Pertumbuhan Bakteri </w:t>
      </w:r>
      <w:r>
        <w:rPr>
          <w:rFonts w:ascii="Arial" w:hAnsi="Arial" w:cs="Arial"/>
          <w:i/>
        </w:rPr>
        <w:t>Escherichia coli</w:t>
      </w:r>
      <w:r>
        <w:rPr>
          <w:rFonts w:ascii="Arial" w:hAnsi="Arial" w:cs="Arial"/>
        </w:rPr>
        <w:t xml:space="preserve"> dengan Metronidazol Sebagai Pembanding</w:t>
      </w:r>
    </w:p>
    <w:p w:rsidR="00D83200" w:rsidRDefault="00D83200" w:rsidP="00D83200">
      <w:pPr>
        <w:spacing w:after="0" w:line="360" w:lineRule="auto"/>
        <w:jc w:val="both"/>
        <w:rPr>
          <w:rFonts w:ascii="Arial" w:hAnsi="Arial" w:cs="Arial"/>
        </w:rPr>
      </w:pPr>
    </w:p>
    <w:tbl>
      <w:tblPr>
        <w:tblStyle w:val="Style2"/>
        <w:tblW w:w="8330" w:type="dxa"/>
        <w:tblLayout w:type="fixed"/>
        <w:tblLook w:val="04A0" w:firstRow="1" w:lastRow="0" w:firstColumn="1" w:lastColumn="0" w:noHBand="0" w:noVBand="1"/>
      </w:tblPr>
      <w:tblGrid>
        <w:gridCol w:w="709"/>
        <w:gridCol w:w="1526"/>
        <w:gridCol w:w="884"/>
        <w:gridCol w:w="992"/>
        <w:gridCol w:w="992"/>
        <w:gridCol w:w="1276"/>
        <w:gridCol w:w="1951"/>
      </w:tblGrid>
      <w:tr w:rsidR="00D83200" w:rsidRPr="0006001F" w:rsidTr="00395F7F">
        <w:trPr>
          <w:trHeight w:val="298"/>
        </w:trPr>
        <w:tc>
          <w:tcPr>
            <w:tcW w:w="709" w:type="dxa"/>
            <w:vMerge w:val="restart"/>
            <w:tcBorders>
              <w:top w:val="single" w:sz="2" w:space="0" w:color="auto"/>
            </w:tcBorders>
          </w:tcPr>
          <w:p w:rsidR="00D83200" w:rsidRPr="0006001F" w:rsidRDefault="00D83200" w:rsidP="00395F7F">
            <w:pPr>
              <w:spacing w:line="360" w:lineRule="auto"/>
              <w:jc w:val="center"/>
              <w:rPr>
                <w:rFonts w:ascii="Arial" w:hAnsi="Arial" w:cs="Arial"/>
                <w:b/>
              </w:rPr>
            </w:pPr>
          </w:p>
          <w:p w:rsidR="00D83200" w:rsidRPr="0006001F" w:rsidRDefault="00D83200" w:rsidP="00395F7F">
            <w:pPr>
              <w:spacing w:line="360" w:lineRule="auto"/>
              <w:rPr>
                <w:rFonts w:ascii="Arial" w:hAnsi="Arial" w:cs="Arial"/>
                <w:b/>
              </w:rPr>
            </w:pPr>
            <w:r w:rsidRPr="0006001F">
              <w:rPr>
                <w:rFonts w:ascii="Arial" w:hAnsi="Arial" w:cs="Arial"/>
                <w:b/>
              </w:rPr>
              <w:t>No.</w:t>
            </w:r>
          </w:p>
        </w:tc>
        <w:tc>
          <w:tcPr>
            <w:tcW w:w="1526" w:type="dxa"/>
            <w:vMerge w:val="restart"/>
            <w:tcBorders>
              <w:top w:val="single" w:sz="2" w:space="0" w:color="auto"/>
            </w:tcBorders>
          </w:tcPr>
          <w:p w:rsidR="00D83200" w:rsidRPr="0006001F" w:rsidRDefault="00D83200" w:rsidP="00395F7F">
            <w:pPr>
              <w:spacing w:line="360" w:lineRule="auto"/>
              <w:jc w:val="center"/>
              <w:rPr>
                <w:rFonts w:ascii="Arial" w:hAnsi="Arial" w:cs="Arial"/>
                <w:b/>
              </w:rPr>
            </w:pPr>
          </w:p>
          <w:p w:rsidR="00D83200" w:rsidRPr="0006001F" w:rsidRDefault="00D83200" w:rsidP="00395F7F">
            <w:pPr>
              <w:spacing w:line="360" w:lineRule="auto"/>
              <w:jc w:val="center"/>
              <w:rPr>
                <w:rFonts w:ascii="Arial" w:hAnsi="Arial" w:cs="Arial"/>
                <w:b/>
              </w:rPr>
            </w:pPr>
            <w:r w:rsidRPr="0006001F">
              <w:rPr>
                <w:rFonts w:ascii="Arial" w:hAnsi="Arial" w:cs="Arial"/>
                <w:b/>
              </w:rPr>
              <w:t xml:space="preserve">Konsentrasi </w:t>
            </w:r>
            <w:r>
              <w:rPr>
                <w:rFonts w:ascii="Arial" w:hAnsi="Arial" w:cs="Arial"/>
                <w:b/>
              </w:rPr>
              <w:t>EEDK</w:t>
            </w:r>
          </w:p>
        </w:tc>
        <w:tc>
          <w:tcPr>
            <w:tcW w:w="2868" w:type="dxa"/>
            <w:gridSpan w:val="3"/>
            <w:tcBorders>
              <w:top w:val="single" w:sz="2" w:space="0" w:color="auto"/>
              <w:left w:val="nil"/>
            </w:tcBorders>
          </w:tcPr>
          <w:p w:rsidR="00D83200" w:rsidRPr="0006001F" w:rsidRDefault="00D83200" w:rsidP="00395F7F">
            <w:pPr>
              <w:spacing w:line="360" w:lineRule="auto"/>
              <w:jc w:val="center"/>
              <w:rPr>
                <w:rFonts w:ascii="Arial" w:hAnsi="Arial" w:cs="Arial"/>
                <w:b/>
              </w:rPr>
            </w:pPr>
          </w:p>
          <w:p w:rsidR="00D83200" w:rsidRPr="0006001F" w:rsidRDefault="00D83200" w:rsidP="00395F7F">
            <w:pPr>
              <w:spacing w:line="360" w:lineRule="auto"/>
              <w:jc w:val="center"/>
              <w:rPr>
                <w:rFonts w:ascii="Arial" w:hAnsi="Arial" w:cs="Arial"/>
                <w:b/>
              </w:rPr>
            </w:pPr>
            <w:r w:rsidRPr="0006001F">
              <w:rPr>
                <w:rFonts w:ascii="Arial" w:hAnsi="Arial" w:cs="Arial"/>
                <w:b/>
              </w:rPr>
              <w:t>Pengamatan Zona Hambat (mm)</w:t>
            </w:r>
          </w:p>
        </w:tc>
        <w:tc>
          <w:tcPr>
            <w:tcW w:w="1276" w:type="dxa"/>
            <w:vMerge w:val="restart"/>
            <w:tcBorders>
              <w:top w:val="single" w:sz="2" w:space="0" w:color="auto"/>
            </w:tcBorders>
          </w:tcPr>
          <w:p w:rsidR="00D83200" w:rsidRPr="0006001F" w:rsidRDefault="00D83200" w:rsidP="00395F7F">
            <w:pPr>
              <w:spacing w:line="360" w:lineRule="auto"/>
              <w:jc w:val="center"/>
              <w:rPr>
                <w:rFonts w:ascii="Arial" w:hAnsi="Arial" w:cs="Arial"/>
                <w:b/>
              </w:rPr>
            </w:pPr>
          </w:p>
          <w:p w:rsidR="00D83200" w:rsidRPr="0006001F" w:rsidRDefault="00D83200" w:rsidP="00395F7F">
            <w:pPr>
              <w:spacing w:line="360" w:lineRule="auto"/>
              <w:jc w:val="center"/>
              <w:rPr>
                <w:rFonts w:ascii="Arial" w:hAnsi="Arial" w:cs="Arial"/>
                <w:b/>
              </w:rPr>
            </w:pPr>
            <w:r>
              <w:rPr>
                <w:rFonts w:ascii="Arial" w:hAnsi="Arial" w:cs="Arial"/>
                <w:b/>
              </w:rPr>
              <w:t xml:space="preserve">Rata-rata Zona Hambat </w:t>
            </w:r>
            <w:r w:rsidRPr="0006001F">
              <w:rPr>
                <w:rFonts w:ascii="Arial" w:hAnsi="Arial" w:cs="Arial"/>
                <w:b/>
              </w:rPr>
              <w:t>(mm)</w:t>
            </w:r>
          </w:p>
        </w:tc>
        <w:tc>
          <w:tcPr>
            <w:tcW w:w="1951" w:type="dxa"/>
            <w:vMerge w:val="restart"/>
            <w:tcBorders>
              <w:top w:val="single" w:sz="2" w:space="0" w:color="auto"/>
            </w:tcBorders>
          </w:tcPr>
          <w:p w:rsidR="00D83200" w:rsidRPr="00C02881" w:rsidRDefault="00D83200" w:rsidP="00395F7F">
            <w:pPr>
              <w:spacing w:line="360" w:lineRule="auto"/>
              <w:jc w:val="center"/>
              <w:rPr>
                <w:rFonts w:ascii="Arial" w:hAnsi="Arial" w:cs="Arial"/>
                <w:b/>
              </w:rPr>
            </w:pPr>
            <w:r>
              <w:rPr>
                <w:rFonts w:ascii="Arial" w:hAnsi="Arial" w:cs="Arial"/>
                <w:b/>
              </w:rPr>
              <w:t>Zona Hambat Antibakteri yang efektif menurut Farmakope ED IV</w:t>
            </w:r>
          </w:p>
        </w:tc>
      </w:tr>
      <w:tr w:rsidR="00D83200" w:rsidRPr="0006001F" w:rsidTr="00395F7F">
        <w:trPr>
          <w:trHeight w:val="120"/>
        </w:trPr>
        <w:tc>
          <w:tcPr>
            <w:tcW w:w="709" w:type="dxa"/>
            <w:vMerge/>
          </w:tcPr>
          <w:p w:rsidR="00D83200" w:rsidRDefault="00D83200" w:rsidP="00395F7F">
            <w:pPr>
              <w:jc w:val="center"/>
              <w:rPr>
                <w:rFonts w:ascii="Arial" w:hAnsi="Arial" w:cs="Arial"/>
                <w:b/>
              </w:rPr>
            </w:pPr>
          </w:p>
        </w:tc>
        <w:tc>
          <w:tcPr>
            <w:tcW w:w="1526" w:type="dxa"/>
            <w:vMerge/>
          </w:tcPr>
          <w:p w:rsidR="00D83200" w:rsidRPr="0006001F" w:rsidRDefault="00D83200" w:rsidP="00395F7F">
            <w:pPr>
              <w:spacing w:line="360" w:lineRule="auto"/>
              <w:jc w:val="center"/>
              <w:rPr>
                <w:rFonts w:ascii="Arial" w:hAnsi="Arial" w:cs="Arial"/>
              </w:rPr>
            </w:pPr>
          </w:p>
        </w:tc>
        <w:tc>
          <w:tcPr>
            <w:tcW w:w="2868" w:type="dxa"/>
            <w:gridSpan w:val="3"/>
            <w:tcBorders>
              <w:left w:val="nil"/>
            </w:tcBorders>
          </w:tcPr>
          <w:p w:rsidR="00D83200" w:rsidRPr="0006001F" w:rsidRDefault="00D83200" w:rsidP="00395F7F">
            <w:pPr>
              <w:spacing w:line="360" w:lineRule="auto"/>
              <w:rPr>
                <w:rFonts w:ascii="Arial" w:hAnsi="Arial" w:cs="Arial"/>
              </w:rPr>
            </w:pPr>
          </w:p>
        </w:tc>
        <w:tc>
          <w:tcPr>
            <w:tcW w:w="1276" w:type="dxa"/>
            <w:vMerge/>
          </w:tcPr>
          <w:p w:rsidR="00D83200" w:rsidRPr="0006001F" w:rsidRDefault="00D83200" w:rsidP="00395F7F">
            <w:pPr>
              <w:spacing w:line="360" w:lineRule="auto"/>
              <w:jc w:val="center"/>
              <w:rPr>
                <w:rFonts w:ascii="Arial" w:hAnsi="Arial" w:cs="Arial"/>
              </w:rPr>
            </w:pPr>
          </w:p>
        </w:tc>
        <w:tc>
          <w:tcPr>
            <w:tcW w:w="1951" w:type="dxa"/>
            <w:vMerge/>
          </w:tcPr>
          <w:p w:rsidR="00D83200" w:rsidRPr="0006001F" w:rsidRDefault="00D83200" w:rsidP="00395F7F">
            <w:pPr>
              <w:spacing w:line="360" w:lineRule="auto"/>
              <w:jc w:val="center"/>
              <w:rPr>
                <w:rFonts w:ascii="Arial" w:hAnsi="Arial" w:cs="Arial"/>
              </w:rPr>
            </w:pPr>
          </w:p>
        </w:tc>
      </w:tr>
      <w:tr w:rsidR="00D83200" w:rsidRPr="0006001F" w:rsidTr="00395F7F">
        <w:trPr>
          <w:trHeight w:val="695"/>
        </w:trPr>
        <w:tc>
          <w:tcPr>
            <w:tcW w:w="709" w:type="dxa"/>
            <w:vMerge/>
          </w:tcPr>
          <w:p w:rsidR="00D83200" w:rsidRDefault="00D83200" w:rsidP="00395F7F">
            <w:pPr>
              <w:jc w:val="center"/>
              <w:rPr>
                <w:rFonts w:ascii="Arial" w:hAnsi="Arial" w:cs="Arial"/>
                <w:b/>
              </w:rPr>
            </w:pPr>
          </w:p>
        </w:tc>
        <w:tc>
          <w:tcPr>
            <w:tcW w:w="1526" w:type="dxa"/>
            <w:vMerge/>
          </w:tcPr>
          <w:p w:rsidR="00D83200" w:rsidRPr="0006001F" w:rsidRDefault="00D83200" w:rsidP="00395F7F">
            <w:pPr>
              <w:spacing w:line="360" w:lineRule="auto"/>
              <w:jc w:val="center"/>
              <w:rPr>
                <w:rFonts w:ascii="Arial" w:hAnsi="Arial" w:cs="Arial"/>
              </w:rPr>
            </w:pPr>
          </w:p>
        </w:tc>
        <w:tc>
          <w:tcPr>
            <w:tcW w:w="884" w:type="dxa"/>
            <w:tcBorders>
              <w:left w:val="nil"/>
              <w:bottom w:val="single" w:sz="2" w:space="0" w:color="auto"/>
            </w:tcBorders>
          </w:tcPr>
          <w:p w:rsidR="00D83200" w:rsidRDefault="00D83200" w:rsidP="00395F7F">
            <w:pPr>
              <w:spacing w:line="360" w:lineRule="auto"/>
              <w:rPr>
                <w:rFonts w:ascii="Arial" w:hAnsi="Arial" w:cs="Arial"/>
                <w:b/>
              </w:rPr>
            </w:pPr>
          </w:p>
          <w:p w:rsidR="00D83200" w:rsidRPr="0006001F" w:rsidRDefault="00D83200" w:rsidP="00395F7F">
            <w:pPr>
              <w:spacing w:line="360" w:lineRule="auto"/>
              <w:rPr>
                <w:rFonts w:ascii="Arial" w:hAnsi="Arial" w:cs="Arial"/>
                <w:b/>
              </w:rPr>
            </w:pPr>
          </w:p>
        </w:tc>
        <w:tc>
          <w:tcPr>
            <w:tcW w:w="992" w:type="dxa"/>
            <w:tcBorders>
              <w:bottom w:val="single" w:sz="2" w:space="0" w:color="auto"/>
            </w:tcBorders>
          </w:tcPr>
          <w:p w:rsidR="00D83200" w:rsidRDefault="00D83200" w:rsidP="00395F7F">
            <w:pPr>
              <w:spacing w:line="360" w:lineRule="auto"/>
              <w:rPr>
                <w:rFonts w:ascii="Arial" w:hAnsi="Arial" w:cs="Arial"/>
                <w:b/>
              </w:rPr>
            </w:pPr>
          </w:p>
          <w:p w:rsidR="00D83200" w:rsidRPr="0006001F" w:rsidRDefault="00D83200" w:rsidP="00395F7F">
            <w:pPr>
              <w:spacing w:line="360" w:lineRule="auto"/>
              <w:rPr>
                <w:rFonts w:ascii="Arial" w:hAnsi="Arial" w:cs="Arial"/>
                <w:b/>
              </w:rPr>
            </w:pPr>
          </w:p>
        </w:tc>
        <w:tc>
          <w:tcPr>
            <w:tcW w:w="992" w:type="dxa"/>
            <w:tcBorders>
              <w:bottom w:val="single" w:sz="2" w:space="0" w:color="auto"/>
            </w:tcBorders>
          </w:tcPr>
          <w:p w:rsidR="00D83200" w:rsidRDefault="00D83200" w:rsidP="00395F7F">
            <w:pPr>
              <w:spacing w:line="360" w:lineRule="auto"/>
              <w:rPr>
                <w:rFonts w:ascii="Arial" w:hAnsi="Arial" w:cs="Arial"/>
                <w:b/>
              </w:rPr>
            </w:pPr>
          </w:p>
          <w:p w:rsidR="00D83200" w:rsidRPr="0006001F" w:rsidRDefault="00D83200" w:rsidP="00395F7F">
            <w:pPr>
              <w:spacing w:line="360" w:lineRule="auto"/>
              <w:rPr>
                <w:rFonts w:ascii="Arial" w:hAnsi="Arial" w:cs="Arial"/>
                <w:b/>
              </w:rPr>
            </w:pPr>
          </w:p>
        </w:tc>
        <w:tc>
          <w:tcPr>
            <w:tcW w:w="1276" w:type="dxa"/>
            <w:vMerge/>
          </w:tcPr>
          <w:p w:rsidR="00D83200" w:rsidRPr="0006001F" w:rsidRDefault="00D83200" w:rsidP="00395F7F">
            <w:pPr>
              <w:spacing w:line="360" w:lineRule="auto"/>
              <w:jc w:val="center"/>
              <w:rPr>
                <w:rFonts w:ascii="Arial" w:hAnsi="Arial" w:cs="Arial"/>
              </w:rPr>
            </w:pPr>
          </w:p>
        </w:tc>
        <w:tc>
          <w:tcPr>
            <w:tcW w:w="1951" w:type="dxa"/>
            <w:vMerge/>
          </w:tcPr>
          <w:p w:rsidR="00D83200" w:rsidRPr="0006001F" w:rsidRDefault="00D83200" w:rsidP="00395F7F">
            <w:pPr>
              <w:spacing w:line="360" w:lineRule="auto"/>
              <w:jc w:val="center"/>
              <w:rPr>
                <w:rFonts w:ascii="Arial" w:hAnsi="Arial" w:cs="Arial"/>
              </w:rPr>
            </w:pPr>
          </w:p>
        </w:tc>
      </w:tr>
      <w:tr w:rsidR="00D83200" w:rsidRPr="0006001F" w:rsidTr="00395F7F">
        <w:trPr>
          <w:trHeight w:val="523"/>
        </w:trPr>
        <w:tc>
          <w:tcPr>
            <w:tcW w:w="709" w:type="dxa"/>
            <w:vMerge/>
            <w:tcBorders>
              <w:bottom w:val="single" w:sz="2" w:space="0" w:color="auto"/>
            </w:tcBorders>
          </w:tcPr>
          <w:p w:rsidR="00D83200" w:rsidRDefault="00D83200" w:rsidP="00395F7F">
            <w:pPr>
              <w:jc w:val="center"/>
              <w:rPr>
                <w:rFonts w:ascii="Arial" w:hAnsi="Arial" w:cs="Arial"/>
                <w:b/>
              </w:rPr>
            </w:pPr>
          </w:p>
        </w:tc>
        <w:tc>
          <w:tcPr>
            <w:tcW w:w="1526" w:type="dxa"/>
            <w:vMerge/>
            <w:tcBorders>
              <w:bottom w:val="single" w:sz="2" w:space="0" w:color="auto"/>
            </w:tcBorders>
          </w:tcPr>
          <w:p w:rsidR="00D83200" w:rsidRPr="0006001F" w:rsidRDefault="00D83200" w:rsidP="00395F7F">
            <w:pPr>
              <w:jc w:val="center"/>
              <w:rPr>
                <w:rFonts w:ascii="Arial" w:hAnsi="Arial" w:cs="Arial"/>
              </w:rPr>
            </w:pPr>
          </w:p>
        </w:tc>
        <w:tc>
          <w:tcPr>
            <w:tcW w:w="884" w:type="dxa"/>
            <w:tcBorders>
              <w:top w:val="single" w:sz="2" w:space="0" w:color="auto"/>
              <w:left w:val="nil"/>
              <w:bottom w:val="single" w:sz="2" w:space="0" w:color="auto"/>
            </w:tcBorders>
          </w:tcPr>
          <w:p w:rsidR="00D83200" w:rsidRDefault="00D83200" w:rsidP="00395F7F">
            <w:pPr>
              <w:rPr>
                <w:rFonts w:ascii="Arial" w:hAnsi="Arial" w:cs="Arial"/>
                <w:b/>
              </w:rPr>
            </w:pPr>
          </w:p>
          <w:p w:rsidR="00D83200" w:rsidRDefault="00D83200" w:rsidP="00395F7F">
            <w:pPr>
              <w:spacing w:after="240"/>
              <w:rPr>
                <w:rFonts w:ascii="Arial" w:hAnsi="Arial" w:cs="Arial"/>
                <w:b/>
              </w:rPr>
            </w:pPr>
            <w:r w:rsidRPr="0006001F">
              <w:rPr>
                <w:rFonts w:ascii="Arial" w:hAnsi="Arial" w:cs="Arial"/>
                <w:b/>
              </w:rPr>
              <w:t>Petri I</w:t>
            </w:r>
          </w:p>
        </w:tc>
        <w:tc>
          <w:tcPr>
            <w:tcW w:w="992" w:type="dxa"/>
            <w:tcBorders>
              <w:top w:val="single" w:sz="2" w:space="0" w:color="auto"/>
              <w:bottom w:val="single" w:sz="2" w:space="0" w:color="auto"/>
            </w:tcBorders>
          </w:tcPr>
          <w:p w:rsidR="00D83200" w:rsidRDefault="00D83200" w:rsidP="00395F7F">
            <w:pPr>
              <w:spacing w:before="240"/>
              <w:rPr>
                <w:rFonts w:ascii="Arial" w:hAnsi="Arial" w:cs="Arial"/>
                <w:b/>
              </w:rPr>
            </w:pPr>
            <w:r w:rsidRPr="0006001F">
              <w:rPr>
                <w:rFonts w:ascii="Arial" w:hAnsi="Arial" w:cs="Arial"/>
                <w:b/>
              </w:rPr>
              <w:t>Petri II</w:t>
            </w:r>
          </w:p>
        </w:tc>
        <w:tc>
          <w:tcPr>
            <w:tcW w:w="992" w:type="dxa"/>
            <w:tcBorders>
              <w:top w:val="single" w:sz="2" w:space="0" w:color="auto"/>
              <w:bottom w:val="single" w:sz="2" w:space="0" w:color="auto"/>
            </w:tcBorders>
          </w:tcPr>
          <w:p w:rsidR="00D83200" w:rsidRDefault="00D83200" w:rsidP="00395F7F">
            <w:pPr>
              <w:spacing w:before="240"/>
              <w:rPr>
                <w:rFonts w:ascii="Arial" w:hAnsi="Arial" w:cs="Arial"/>
                <w:b/>
              </w:rPr>
            </w:pPr>
            <w:r w:rsidRPr="0006001F">
              <w:rPr>
                <w:rFonts w:ascii="Arial" w:hAnsi="Arial" w:cs="Arial"/>
                <w:b/>
              </w:rPr>
              <w:t>Petri III</w:t>
            </w:r>
          </w:p>
        </w:tc>
        <w:tc>
          <w:tcPr>
            <w:tcW w:w="1276" w:type="dxa"/>
            <w:vMerge/>
            <w:tcBorders>
              <w:bottom w:val="single" w:sz="2" w:space="0" w:color="auto"/>
            </w:tcBorders>
          </w:tcPr>
          <w:p w:rsidR="00D83200" w:rsidRPr="0006001F" w:rsidRDefault="00D83200" w:rsidP="00395F7F">
            <w:pPr>
              <w:jc w:val="center"/>
              <w:rPr>
                <w:rFonts w:ascii="Arial" w:hAnsi="Arial" w:cs="Arial"/>
              </w:rPr>
            </w:pPr>
          </w:p>
        </w:tc>
        <w:tc>
          <w:tcPr>
            <w:tcW w:w="1951" w:type="dxa"/>
            <w:vMerge/>
            <w:tcBorders>
              <w:bottom w:val="single" w:sz="2" w:space="0" w:color="auto"/>
            </w:tcBorders>
          </w:tcPr>
          <w:p w:rsidR="00D83200" w:rsidRPr="0006001F" w:rsidRDefault="00D83200" w:rsidP="00395F7F">
            <w:pPr>
              <w:jc w:val="center"/>
              <w:rPr>
                <w:rFonts w:ascii="Arial" w:hAnsi="Arial" w:cs="Arial"/>
              </w:rPr>
            </w:pPr>
          </w:p>
        </w:tc>
      </w:tr>
      <w:tr w:rsidR="00D83200" w:rsidRPr="0006001F" w:rsidTr="00395F7F">
        <w:trPr>
          <w:trHeight w:val="145"/>
        </w:trPr>
        <w:tc>
          <w:tcPr>
            <w:tcW w:w="709" w:type="dxa"/>
            <w:tcBorders>
              <w:top w:val="single" w:sz="2" w:space="0" w:color="auto"/>
            </w:tcBorders>
          </w:tcPr>
          <w:p w:rsidR="00D83200" w:rsidRPr="00476B9C" w:rsidRDefault="00D83200" w:rsidP="00395F7F">
            <w:pPr>
              <w:spacing w:before="240" w:line="360" w:lineRule="auto"/>
              <w:jc w:val="center"/>
              <w:rPr>
                <w:rFonts w:ascii="Arial" w:hAnsi="Arial" w:cs="Arial"/>
              </w:rPr>
            </w:pPr>
            <w:r w:rsidRPr="00476B9C">
              <w:rPr>
                <w:rFonts w:ascii="Arial" w:hAnsi="Arial" w:cs="Arial"/>
              </w:rPr>
              <w:t>1</w:t>
            </w:r>
          </w:p>
        </w:tc>
        <w:tc>
          <w:tcPr>
            <w:tcW w:w="1526" w:type="dxa"/>
            <w:tcBorders>
              <w:top w:val="single" w:sz="2" w:space="0" w:color="auto"/>
            </w:tcBorders>
          </w:tcPr>
          <w:p w:rsidR="00D83200" w:rsidRPr="0006001F" w:rsidRDefault="00D83200" w:rsidP="00395F7F">
            <w:pPr>
              <w:spacing w:before="240" w:line="360" w:lineRule="auto"/>
              <w:jc w:val="center"/>
              <w:rPr>
                <w:rFonts w:ascii="Arial" w:hAnsi="Arial" w:cs="Arial"/>
              </w:rPr>
            </w:pPr>
            <w:r>
              <w:rPr>
                <w:rFonts w:ascii="Arial" w:hAnsi="Arial" w:cs="Arial"/>
              </w:rPr>
              <w:t>20</w:t>
            </w:r>
            <w:r w:rsidRPr="0006001F">
              <w:rPr>
                <w:rFonts w:ascii="Arial" w:hAnsi="Arial" w:cs="Arial"/>
              </w:rPr>
              <w:t>%</w:t>
            </w:r>
          </w:p>
        </w:tc>
        <w:tc>
          <w:tcPr>
            <w:tcW w:w="884" w:type="dxa"/>
            <w:tcBorders>
              <w:top w:val="single" w:sz="2" w:space="0" w:color="auto"/>
            </w:tcBorders>
          </w:tcPr>
          <w:p w:rsidR="00D83200" w:rsidRPr="00A93117" w:rsidRDefault="00D83200" w:rsidP="00395F7F">
            <w:pPr>
              <w:spacing w:before="240" w:line="360" w:lineRule="auto"/>
              <w:rPr>
                <w:rFonts w:ascii="Arial" w:hAnsi="Arial" w:cs="Arial"/>
              </w:rPr>
            </w:pPr>
            <w:r>
              <w:rPr>
                <w:rFonts w:ascii="Arial" w:hAnsi="Arial" w:cs="Arial"/>
              </w:rPr>
              <w:t xml:space="preserve">13,00              </w:t>
            </w:r>
          </w:p>
        </w:tc>
        <w:tc>
          <w:tcPr>
            <w:tcW w:w="992" w:type="dxa"/>
            <w:tcBorders>
              <w:top w:val="single" w:sz="2" w:space="0" w:color="auto"/>
            </w:tcBorders>
          </w:tcPr>
          <w:p w:rsidR="00D83200" w:rsidRPr="00995B11" w:rsidRDefault="00D83200" w:rsidP="00395F7F">
            <w:pPr>
              <w:spacing w:before="240" w:line="360" w:lineRule="auto"/>
              <w:rPr>
                <w:rFonts w:ascii="Arial" w:hAnsi="Arial" w:cs="Arial"/>
              </w:rPr>
            </w:pPr>
            <w:r>
              <w:rPr>
                <w:rFonts w:ascii="Arial" w:hAnsi="Arial" w:cs="Arial"/>
              </w:rPr>
              <w:t>12,30</w:t>
            </w:r>
          </w:p>
        </w:tc>
        <w:tc>
          <w:tcPr>
            <w:tcW w:w="992" w:type="dxa"/>
            <w:tcBorders>
              <w:top w:val="single" w:sz="2" w:space="0" w:color="auto"/>
            </w:tcBorders>
          </w:tcPr>
          <w:p w:rsidR="00D83200" w:rsidRPr="00995B11" w:rsidRDefault="00D83200" w:rsidP="00395F7F">
            <w:pPr>
              <w:spacing w:before="240" w:line="360" w:lineRule="auto"/>
              <w:rPr>
                <w:rFonts w:ascii="Arial" w:hAnsi="Arial" w:cs="Arial"/>
              </w:rPr>
            </w:pPr>
            <w:r>
              <w:rPr>
                <w:rFonts w:ascii="Arial" w:hAnsi="Arial" w:cs="Arial"/>
              </w:rPr>
              <w:t>11,90</w:t>
            </w:r>
          </w:p>
        </w:tc>
        <w:tc>
          <w:tcPr>
            <w:tcW w:w="1276" w:type="dxa"/>
            <w:tcBorders>
              <w:top w:val="single" w:sz="2" w:space="0" w:color="auto"/>
            </w:tcBorders>
          </w:tcPr>
          <w:p w:rsidR="00D83200" w:rsidRPr="00995B11" w:rsidRDefault="00D83200" w:rsidP="00395F7F">
            <w:pPr>
              <w:spacing w:before="240" w:line="360" w:lineRule="auto"/>
              <w:rPr>
                <w:rFonts w:ascii="Arial" w:hAnsi="Arial" w:cs="Arial"/>
              </w:rPr>
            </w:pPr>
            <w:r>
              <w:rPr>
                <w:rFonts w:ascii="Arial" w:hAnsi="Arial" w:cs="Arial"/>
              </w:rPr>
              <w:t>12,40</w:t>
            </w:r>
          </w:p>
        </w:tc>
        <w:tc>
          <w:tcPr>
            <w:tcW w:w="1951" w:type="dxa"/>
            <w:vMerge w:val="restart"/>
            <w:tcBorders>
              <w:top w:val="single" w:sz="2" w:space="0" w:color="auto"/>
            </w:tcBorders>
          </w:tcPr>
          <w:p w:rsidR="00D83200" w:rsidRPr="0006001F" w:rsidRDefault="00D83200" w:rsidP="00395F7F">
            <w:pPr>
              <w:spacing w:line="360" w:lineRule="auto"/>
              <w:jc w:val="center"/>
              <w:rPr>
                <w:rFonts w:ascii="Arial" w:hAnsi="Arial" w:cs="Arial"/>
              </w:rPr>
            </w:pPr>
          </w:p>
          <w:p w:rsidR="00D83200" w:rsidRPr="0006001F" w:rsidRDefault="00D83200" w:rsidP="00395F7F">
            <w:pPr>
              <w:spacing w:line="360" w:lineRule="auto"/>
              <w:jc w:val="center"/>
              <w:rPr>
                <w:rFonts w:ascii="Arial" w:hAnsi="Arial" w:cs="Arial"/>
              </w:rPr>
            </w:pPr>
          </w:p>
          <w:p w:rsidR="00D83200" w:rsidRPr="00C02881" w:rsidRDefault="00D83200" w:rsidP="00395F7F">
            <w:pPr>
              <w:spacing w:line="360" w:lineRule="auto"/>
              <w:jc w:val="center"/>
              <w:rPr>
                <w:rFonts w:ascii="Arial" w:hAnsi="Arial" w:cs="Arial"/>
              </w:rPr>
            </w:pPr>
            <w:r>
              <w:rPr>
                <w:rFonts w:ascii="Arial" w:hAnsi="Arial" w:cs="Arial"/>
              </w:rPr>
              <w:t>14</w:t>
            </w:r>
            <w:r w:rsidRPr="0006001F">
              <w:rPr>
                <w:rFonts w:ascii="Arial" w:hAnsi="Arial" w:cs="Arial"/>
              </w:rPr>
              <w:t>-1</w:t>
            </w:r>
            <w:r>
              <w:rPr>
                <w:rFonts w:ascii="Arial" w:hAnsi="Arial" w:cs="Arial"/>
              </w:rPr>
              <w:t>6</w:t>
            </w:r>
          </w:p>
        </w:tc>
      </w:tr>
      <w:tr w:rsidR="00D83200" w:rsidRPr="0006001F" w:rsidTr="00395F7F">
        <w:trPr>
          <w:trHeight w:val="140"/>
        </w:trPr>
        <w:tc>
          <w:tcPr>
            <w:tcW w:w="709" w:type="dxa"/>
          </w:tcPr>
          <w:p w:rsidR="00D83200" w:rsidRPr="00476B9C" w:rsidRDefault="00D83200" w:rsidP="00395F7F">
            <w:pPr>
              <w:spacing w:line="360" w:lineRule="auto"/>
              <w:jc w:val="center"/>
              <w:rPr>
                <w:rFonts w:ascii="Arial" w:hAnsi="Arial" w:cs="Arial"/>
              </w:rPr>
            </w:pPr>
            <w:r w:rsidRPr="00476B9C">
              <w:rPr>
                <w:rFonts w:ascii="Arial" w:hAnsi="Arial" w:cs="Arial"/>
              </w:rPr>
              <w:t>2</w:t>
            </w:r>
          </w:p>
        </w:tc>
        <w:tc>
          <w:tcPr>
            <w:tcW w:w="1526" w:type="dxa"/>
          </w:tcPr>
          <w:p w:rsidR="00D83200" w:rsidRPr="0006001F" w:rsidRDefault="00D83200" w:rsidP="00395F7F">
            <w:pPr>
              <w:spacing w:line="360" w:lineRule="auto"/>
              <w:jc w:val="center"/>
              <w:rPr>
                <w:rFonts w:ascii="Arial" w:hAnsi="Arial" w:cs="Arial"/>
              </w:rPr>
            </w:pPr>
            <w:r>
              <w:rPr>
                <w:rFonts w:ascii="Arial" w:hAnsi="Arial" w:cs="Arial"/>
              </w:rPr>
              <w:t>30</w:t>
            </w:r>
            <w:r w:rsidRPr="0006001F">
              <w:rPr>
                <w:rFonts w:ascii="Arial" w:hAnsi="Arial" w:cs="Arial"/>
              </w:rPr>
              <w:t>%</w:t>
            </w:r>
          </w:p>
        </w:tc>
        <w:tc>
          <w:tcPr>
            <w:tcW w:w="884" w:type="dxa"/>
          </w:tcPr>
          <w:p w:rsidR="00D83200" w:rsidRPr="00995B11" w:rsidRDefault="00D83200" w:rsidP="00395F7F">
            <w:pPr>
              <w:spacing w:line="360" w:lineRule="auto"/>
              <w:rPr>
                <w:rFonts w:ascii="Arial" w:hAnsi="Arial" w:cs="Arial"/>
              </w:rPr>
            </w:pPr>
            <w:r>
              <w:rPr>
                <w:rFonts w:ascii="Arial" w:hAnsi="Arial" w:cs="Arial"/>
              </w:rPr>
              <w:t>14,30</w:t>
            </w:r>
          </w:p>
        </w:tc>
        <w:tc>
          <w:tcPr>
            <w:tcW w:w="992" w:type="dxa"/>
          </w:tcPr>
          <w:p w:rsidR="00D83200" w:rsidRPr="00995B11" w:rsidRDefault="00D83200" w:rsidP="00395F7F">
            <w:pPr>
              <w:spacing w:line="360" w:lineRule="auto"/>
              <w:rPr>
                <w:rFonts w:ascii="Arial" w:hAnsi="Arial" w:cs="Arial"/>
              </w:rPr>
            </w:pPr>
            <w:r>
              <w:rPr>
                <w:rFonts w:ascii="Arial" w:hAnsi="Arial" w:cs="Arial"/>
              </w:rPr>
              <w:t>13,80</w:t>
            </w:r>
          </w:p>
        </w:tc>
        <w:tc>
          <w:tcPr>
            <w:tcW w:w="992" w:type="dxa"/>
          </w:tcPr>
          <w:p w:rsidR="00D83200" w:rsidRPr="00995B11" w:rsidRDefault="00D83200" w:rsidP="00395F7F">
            <w:pPr>
              <w:spacing w:line="360" w:lineRule="auto"/>
              <w:rPr>
                <w:rFonts w:ascii="Arial" w:hAnsi="Arial" w:cs="Arial"/>
              </w:rPr>
            </w:pPr>
            <w:r>
              <w:rPr>
                <w:rFonts w:ascii="Arial" w:hAnsi="Arial" w:cs="Arial"/>
              </w:rPr>
              <w:t>14,60</w:t>
            </w:r>
          </w:p>
        </w:tc>
        <w:tc>
          <w:tcPr>
            <w:tcW w:w="1276" w:type="dxa"/>
          </w:tcPr>
          <w:p w:rsidR="00D83200" w:rsidRPr="00A93117" w:rsidRDefault="00D83200" w:rsidP="00395F7F">
            <w:pPr>
              <w:spacing w:line="360" w:lineRule="auto"/>
              <w:rPr>
                <w:rFonts w:ascii="Arial" w:hAnsi="Arial" w:cs="Arial"/>
              </w:rPr>
            </w:pPr>
            <w:r>
              <w:rPr>
                <w:rFonts w:ascii="Arial" w:hAnsi="Arial" w:cs="Arial"/>
              </w:rPr>
              <w:t>14,23**</w:t>
            </w:r>
          </w:p>
        </w:tc>
        <w:tc>
          <w:tcPr>
            <w:tcW w:w="1951" w:type="dxa"/>
            <w:vMerge/>
          </w:tcPr>
          <w:p w:rsidR="00D83200" w:rsidRPr="0006001F" w:rsidRDefault="00D83200" w:rsidP="00395F7F">
            <w:pPr>
              <w:spacing w:line="360" w:lineRule="auto"/>
              <w:rPr>
                <w:rFonts w:ascii="Arial" w:hAnsi="Arial" w:cs="Arial"/>
                <w:b/>
              </w:rPr>
            </w:pPr>
          </w:p>
        </w:tc>
      </w:tr>
      <w:tr w:rsidR="00D83200" w:rsidRPr="0006001F" w:rsidTr="00395F7F">
        <w:trPr>
          <w:trHeight w:val="146"/>
        </w:trPr>
        <w:tc>
          <w:tcPr>
            <w:tcW w:w="709" w:type="dxa"/>
          </w:tcPr>
          <w:p w:rsidR="00D83200" w:rsidRPr="00476B9C" w:rsidRDefault="00D83200" w:rsidP="00395F7F">
            <w:pPr>
              <w:spacing w:line="360" w:lineRule="auto"/>
              <w:jc w:val="center"/>
              <w:rPr>
                <w:rFonts w:ascii="Arial" w:hAnsi="Arial" w:cs="Arial"/>
              </w:rPr>
            </w:pPr>
            <w:r w:rsidRPr="00476B9C">
              <w:rPr>
                <w:rFonts w:ascii="Arial" w:hAnsi="Arial" w:cs="Arial"/>
              </w:rPr>
              <w:t>3</w:t>
            </w:r>
          </w:p>
        </w:tc>
        <w:tc>
          <w:tcPr>
            <w:tcW w:w="1526" w:type="dxa"/>
          </w:tcPr>
          <w:p w:rsidR="00D83200" w:rsidRPr="0006001F" w:rsidRDefault="00D83200" w:rsidP="00395F7F">
            <w:pPr>
              <w:spacing w:line="360" w:lineRule="auto"/>
              <w:jc w:val="center"/>
              <w:rPr>
                <w:rFonts w:ascii="Arial" w:hAnsi="Arial" w:cs="Arial"/>
              </w:rPr>
            </w:pPr>
            <w:r>
              <w:rPr>
                <w:rFonts w:ascii="Arial" w:hAnsi="Arial" w:cs="Arial"/>
              </w:rPr>
              <w:t>40</w:t>
            </w:r>
            <w:r w:rsidRPr="0006001F">
              <w:rPr>
                <w:rFonts w:ascii="Arial" w:hAnsi="Arial" w:cs="Arial"/>
              </w:rPr>
              <w:t>%</w:t>
            </w:r>
          </w:p>
        </w:tc>
        <w:tc>
          <w:tcPr>
            <w:tcW w:w="884" w:type="dxa"/>
          </w:tcPr>
          <w:p w:rsidR="00D83200" w:rsidRPr="00995B11" w:rsidRDefault="00D83200" w:rsidP="00395F7F">
            <w:pPr>
              <w:spacing w:line="360" w:lineRule="auto"/>
              <w:rPr>
                <w:rFonts w:ascii="Arial" w:hAnsi="Arial" w:cs="Arial"/>
              </w:rPr>
            </w:pPr>
            <w:r>
              <w:rPr>
                <w:rFonts w:ascii="Arial" w:hAnsi="Arial" w:cs="Arial"/>
              </w:rPr>
              <w:t>15,50</w:t>
            </w:r>
          </w:p>
        </w:tc>
        <w:tc>
          <w:tcPr>
            <w:tcW w:w="992" w:type="dxa"/>
          </w:tcPr>
          <w:p w:rsidR="00D83200" w:rsidRPr="00995B11" w:rsidRDefault="00D83200" w:rsidP="00395F7F">
            <w:pPr>
              <w:spacing w:line="360" w:lineRule="auto"/>
              <w:rPr>
                <w:rFonts w:ascii="Arial" w:hAnsi="Arial" w:cs="Arial"/>
              </w:rPr>
            </w:pPr>
            <w:r w:rsidRPr="00282264">
              <w:rPr>
                <w:rFonts w:ascii="Arial" w:hAnsi="Arial" w:cs="Arial"/>
              </w:rPr>
              <w:t>1</w:t>
            </w:r>
            <w:r>
              <w:rPr>
                <w:rFonts w:ascii="Arial" w:hAnsi="Arial" w:cs="Arial"/>
              </w:rPr>
              <w:t>4,30</w:t>
            </w:r>
          </w:p>
        </w:tc>
        <w:tc>
          <w:tcPr>
            <w:tcW w:w="992" w:type="dxa"/>
          </w:tcPr>
          <w:p w:rsidR="00D83200" w:rsidRPr="00995B11" w:rsidRDefault="00D83200" w:rsidP="00395F7F">
            <w:pPr>
              <w:spacing w:line="360" w:lineRule="auto"/>
              <w:rPr>
                <w:rFonts w:ascii="Arial" w:hAnsi="Arial" w:cs="Arial"/>
              </w:rPr>
            </w:pPr>
            <w:r>
              <w:rPr>
                <w:rFonts w:ascii="Arial" w:hAnsi="Arial" w:cs="Arial"/>
              </w:rPr>
              <w:t>16,00</w:t>
            </w:r>
          </w:p>
        </w:tc>
        <w:tc>
          <w:tcPr>
            <w:tcW w:w="1276" w:type="dxa"/>
          </w:tcPr>
          <w:p w:rsidR="00D83200" w:rsidRPr="00282264" w:rsidRDefault="00D83200" w:rsidP="00395F7F">
            <w:pPr>
              <w:spacing w:line="360" w:lineRule="auto"/>
              <w:rPr>
                <w:rFonts w:ascii="Arial" w:hAnsi="Arial" w:cs="Arial"/>
              </w:rPr>
            </w:pPr>
            <w:r>
              <w:rPr>
                <w:rFonts w:ascii="Arial" w:hAnsi="Arial" w:cs="Arial"/>
              </w:rPr>
              <w:t>15,26**</w:t>
            </w:r>
          </w:p>
        </w:tc>
        <w:tc>
          <w:tcPr>
            <w:tcW w:w="1951" w:type="dxa"/>
            <w:vMerge/>
          </w:tcPr>
          <w:p w:rsidR="00D83200" w:rsidRPr="0006001F" w:rsidRDefault="00D83200" w:rsidP="00395F7F">
            <w:pPr>
              <w:spacing w:line="360" w:lineRule="auto"/>
              <w:rPr>
                <w:rFonts w:ascii="Arial" w:hAnsi="Arial" w:cs="Arial"/>
                <w:b/>
              </w:rPr>
            </w:pPr>
          </w:p>
        </w:tc>
      </w:tr>
      <w:tr w:rsidR="00D83200" w:rsidRPr="0006001F" w:rsidTr="00395F7F">
        <w:trPr>
          <w:trHeight w:val="146"/>
        </w:trPr>
        <w:tc>
          <w:tcPr>
            <w:tcW w:w="709" w:type="dxa"/>
            <w:tcBorders>
              <w:bottom w:val="single" w:sz="2" w:space="0" w:color="auto"/>
            </w:tcBorders>
          </w:tcPr>
          <w:p w:rsidR="00D83200" w:rsidRPr="00476B9C" w:rsidRDefault="00D83200" w:rsidP="00395F7F">
            <w:pPr>
              <w:spacing w:line="360" w:lineRule="auto"/>
              <w:jc w:val="center"/>
              <w:rPr>
                <w:rFonts w:ascii="Arial" w:hAnsi="Arial" w:cs="Arial"/>
              </w:rPr>
            </w:pPr>
            <w:r>
              <w:rPr>
                <w:rFonts w:ascii="Arial" w:hAnsi="Arial" w:cs="Arial"/>
              </w:rPr>
              <w:t>4</w:t>
            </w:r>
          </w:p>
        </w:tc>
        <w:tc>
          <w:tcPr>
            <w:tcW w:w="1526" w:type="dxa"/>
            <w:tcBorders>
              <w:bottom w:val="single" w:sz="2" w:space="0" w:color="auto"/>
            </w:tcBorders>
          </w:tcPr>
          <w:p w:rsidR="00D83200" w:rsidRPr="00BD6482" w:rsidRDefault="00D83200" w:rsidP="00395F7F">
            <w:pPr>
              <w:spacing w:line="360" w:lineRule="auto"/>
              <w:jc w:val="center"/>
              <w:rPr>
                <w:rFonts w:ascii="Arial" w:hAnsi="Arial" w:cs="Arial"/>
              </w:rPr>
            </w:pPr>
            <w:r>
              <w:rPr>
                <w:rFonts w:ascii="Arial" w:hAnsi="Arial" w:cs="Arial"/>
              </w:rPr>
              <w:t>Metronidazol</w:t>
            </w:r>
          </w:p>
        </w:tc>
        <w:tc>
          <w:tcPr>
            <w:tcW w:w="884" w:type="dxa"/>
            <w:tcBorders>
              <w:bottom w:val="single" w:sz="2" w:space="0" w:color="auto"/>
            </w:tcBorders>
          </w:tcPr>
          <w:p w:rsidR="00D83200" w:rsidRPr="0090142E" w:rsidRDefault="00D83200" w:rsidP="00395F7F">
            <w:pPr>
              <w:spacing w:line="360" w:lineRule="auto"/>
              <w:rPr>
                <w:rFonts w:ascii="Arial" w:hAnsi="Arial" w:cs="Arial"/>
              </w:rPr>
            </w:pPr>
            <w:r>
              <w:rPr>
                <w:rFonts w:ascii="Arial" w:hAnsi="Arial" w:cs="Arial"/>
              </w:rPr>
              <w:t>20,10</w:t>
            </w:r>
          </w:p>
        </w:tc>
        <w:tc>
          <w:tcPr>
            <w:tcW w:w="992" w:type="dxa"/>
            <w:tcBorders>
              <w:bottom w:val="single" w:sz="2" w:space="0" w:color="auto"/>
            </w:tcBorders>
          </w:tcPr>
          <w:p w:rsidR="00D83200" w:rsidRPr="0090142E" w:rsidRDefault="00D83200" w:rsidP="00395F7F">
            <w:pPr>
              <w:spacing w:line="360" w:lineRule="auto"/>
              <w:rPr>
                <w:rFonts w:ascii="Arial" w:hAnsi="Arial" w:cs="Arial"/>
              </w:rPr>
            </w:pPr>
            <w:r>
              <w:rPr>
                <w:rFonts w:ascii="Arial" w:hAnsi="Arial" w:cs="Arial"/>
              </w:rPr>
              <w:t>21,50</w:t>
            </w:r>
          </w:p>
        </w:tc>
        <w:tc>
          <w:tcPr>
            <w:tcW w:w="992" w:type="dxa"/>
            <w:tcBorders>
              <w:bottom w:val="single" w:sz="2" w:space="0" w:color="auto"/>
            </w:tcBorders>
          </w:tcPr>
          <w:p w:rsidR="00D83200" w:rsidRPr="0090142E" w:rsidRDefault="00D83200" w:rsidP="00395F7F">
            <w:pPr>
              <w:spacing w:line="360" w:lineRule="auto"/>
              <w:rPr>
                <w:rFonts w:ascii="Arial" w:hAnsi="Arial" w:cs="Arial"/>
              </w:rPr>
            </w:pPr>
            <w:r>
              <w:rPr>
                <w:rFonts w:ascii="Arial" w:hAnsi="Arial" w:cs="Arial"/>
              </w:rPr>
              <w:t>21,00</w:t>
            </w:r>
          </w:p>
        </w:tc>
        <w:tc>
          <w:tcPr>
            <w:tcW w:w="1276" w:type="dxa"/>
            <w:tcBorders>
              <w:bottom w:val="single" w:sz="2" w:space="0" w:color="auto"/>
            </w:tcBorders>
          </w:tcPr>
          <w:p w:rsidR="00D83200" w:rsidRPr="0090142E" w:rsidRDefault="00D83200" w:rsidP="00395F7F">
            <w:pPr>
              <w:spacing w:line="360" w:lineRule="auto"/>
              <w:rPr>
                <w:rFonts w:ascii="Arial" w:hAnsi="Arial" w:cs="Arial"/>
              </w:rPr>
            </w:pPr>
            <w:r>
              <w:rPr>
                <w:rFonts w:ascii="Arial" w:hAnsi="Arial" w:cs="Arial"/>
              </w:rPr>
              <w:t>20,86</w:t>
            </w:r>
          </w:p>
        </w:tc>
        <w:tc>
          <w:tcPr>
            <w:tcW w:w="1951" w:type="dxa"/>
            <w:vMerge/>
            <w:tcBorders>
              <w:bottom w:val="single" w:sz="2" w:space="0" w:color="auto"/>
            </w:tcBorders>
          </w:tcPr>
          <w:p w:rsidR="00D83200" w:rsidRPr="0006001F" w:rsidRDefault="00D83200" w:rsidP="00395F7F">
            <w:pPr>
              <w:spacing w:line="360" w:lineRule="auto"/>
              <w:rPr>
                <w:rFonts w:ascii="Arial" w:hAnsi="Arial" w:cs="Arial"/>
                <w:b/>
              </w:rPr>
            </w:pPr>
          </w:p>
        </w:tc>
      </w:tr>
    </w:tbl>
    <w:p w:rsidR="00D83200" w:rsidRDefault="00D83200" w:rsidP="00D83200">
      <w:pPr>
        <w:spacing w:before="240" w:after="240" w:line="480" w:lineRule="auto"/>
        <w:jc w:val="both"/>
        <w:rPr>
          <w:rFonts w:ascii="Arial" w:hAnsi="Arial" w:cs="Arial"/>
        </w:rPr>
      </w:pPr>
      <w:r w:rsidRPr="000A4674">
        <w:rPr>
          <w:rFonts w:ascii="Arial" w:hAnsi="Arial" w:cs="Arial"/>
        </w:rPr>
        <w:t>Keterangan :  ** = Telah efektif sebagai antibakteri</w:t>
      </w:r>
    </w:p>
    <w:p w:rsidR="00D83200" w:rsidRDefault="00D83200" w:rsidP="00D83200">
      <w:pPr>
        <w:spacing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r w:rsidRPr="00EC437B">
        <w:rPr>
          <w:rFonts w:ascii="Arial" w:hAnsi="Arial" w:cs="Arial"/>
          <w:noProof/>
        </w:rPr>
        <w:lastRenderedPageBreak/>
        <w:drawing>
          <wp:inline distT="0" distB="0" distL="0" distR="0">
            <wp:extent cx="4581525" cy="2514600"/>
            <wp:effectExtent l="19050" t="0" r="9525"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83200" w:rsidRPr="009A1557" w:rsidRDefault="00D83200" w:rsidP="00D83200">
      <w:pPr>
        <w:spacing w:after="240" w:line="240" w:lineRule="auto"/>
        <w:jc w:val="both"/>
        <w:rPr>
          <w:rFonts w:ascii="Arial" w:hAnsi="Arial" w:cs="Arial"/>
        </w:rPr>
      </w:pPr>
      <w:r>
        <w:rPr>
          <w:rFonts w:ascii="Arial" w:hAnsi="Arial" w:cs="Arial"/>
        </w:rPr>
        <w:t xml:space="preserve">Grafik 4.1 Hasil Penelitian Rata-Rata Zona hambat Ekstrak Etanol Daun Binahong Terhadap Pertumbuhan </w:t>
      </w:r>
      <w:r w:rsidRPr="00D261DF">
        <w:rPr>
          <w:rFonts w:ascii="Arial" w:hAnsi="Arial" w:cs="Arial"/>
          <w:i/>
        </w:rPr>
        <w:t>Escherichia coli</w:t>
      </w:r>
      <w:r>
        <w:rPr>
          <w:rFonts w:ascii="Arial" w:hAnsi="Arial" w:cs="Arial"/>
        </w:rPr>
        <w:t>.</w:t>
      </w:r>
    </w:p>
    <w:p w:rsidR="00D83200" w:rsidRDefault="00D83200" w:rsidP="00D83200">
      <w:pPr>
        <w:spacing w:after="0" w:line="360" w:lineRule="auto"/>
        <w:jc w:val="both"/>
        <w:rPr>
          <w:rFonts w:ascii="Arial" w:hAnsi="Arial" w:cs="Arial"/>
          <w:b/>
          <w:sz w:val="24"/>
          <w:szCs w:val="24"/>
        </w:rPr>
      </w:pPr>
      <w:r>
        <w:rPr>
          <w:rFonts w:ascii="Arial" w:hAnsi="Arial" w:cs="Arial"/>
          <w:b/>
          <w:sz w:val="24"/>
          <w:szCs w:val="24"/>
        </w:rPr>
        <w:t>4.2 Pembahasan</w:t>
      </w:r>
    </w:p>
    <w:p w:rsidR="00D83200" w:rsidRDefault="00D83200" w:rsidP="00D83200">
      <w:pPr>
        <w:pStyle w:val="ListParagraph"/>
        <w:spacing w:line="360" w:lineRule="auto"/>
        <w:ind w:left="0" w:firstLine="567"/>
        <w:jc w:val="both"/>
        <w:rPr>
          <w:rFonts w:ascii="Arial" w:hAnsi="Arial" w:cs="Arial"/>
        </w:rPr>
      </w:pPr>
      <w:r>
        <w:rPr>
          <w:rFonts w:ascii="Arial" w:hAnsi="Arial" w:cs="Arial"/>
          <w:b/>
          <w:sz w:val="24"/>
          <w:szCs w:val="24"/>
        </w:rPr>
        <w:tab/>
      </w:r>
      <w:r w:rsidRPr="005D12AB">
        <w:rPr>
          <w:rFonts w:ascii="Arial" w:hAnsi="Arial" w:cs="Arial"/>
        </w:rPr>
        <w:t xml:space="preserve">Penelitian </w:t>
      </w:r>
      <w:r>
        <w:rPr>
          <w:rFonts w:ascii="Arial" w:hAnsi="Arial" w:cs="Arial"/>
        </w:rPr>
        <w:t xml:space="preserve">ini </w:t>
      </w:r>
      <w:r w:rsidRPr="005D12AB">
        <w:rPr>
          <w:rFonts w:ascii="Arial" w:hAnsi="Arial" w:cs="Arial"/>
        </w:rPr>
        <w:t>dilakukan untuk mengetahui adanya efek antibakter</w:t>
      </w:r>
      <w:r>
        <w:rPr>
          <w:rFonts w:ascii="Arial" w:hAnsi="Arial" w:cs="Arial"/>
        </w:rPr>
        <w:t>i dari ekstrak etanol daun binahong (</w:t>
      </w:r>
      <w:r>
        <w:rPr>
          <w:rFonts w:ascii="Arial" w:hAnsi="Arial" w:cs="Arial"/>
          <w:i/>
        </w:rPr>
        <w:t>Anredera cordifolia</w:t>
      </w:r>
      <w:r>
        <w:rPr>
          <w:rFonts w:ascii="Arial" w:hAnsi="Arial" w:cs="Arial"/>
        </w:rPr>
        <w:t xml:space="preserve"> (Ten.) Steenis) </w:t>
      </w:r>
      <w:r w:rsidRPr="005D12AB">
        <w:rPr>
          <w:rFonts w:ascii="Arial" w:hAnsi="Arial" w:cs="Arial"/>
        </w:rPr>
        <w:t xml:space="preserve">terhadap pertumbuhan </w:t>
      </w:r>
      <w:r w:rsidRPr="005D12AB">
        <w:rPr>
          <w:rFonts w:ascii="Arial" w:hAnsi="Arial" w:cs="Arial"/>
          <w:i/>
        </w:rPr>
        <w:t>Escherichia coli</w:t>
      </w:r>
      <w:r w:rsidRPr="005D12AB">
        <w:rPr>
          <w:rFonts w:ascii="Arial" w:hAnsi="Arial" w:cs="Arial"/>
        </w:rPr>
        <w:t xml:space="preserve"> dengan </w:t>
      </w:r>
      <w:r>
        <w:rPr>
          <w:rFonts w:ascii="Arial" w:hAnsi="Arial" w:cs="Arial"/>
        </w:rPr>
        <w:t>menggunakan metode difusi cakram kertas.</w:t>
      </w:r>
    </w:p>
    <w:p w:rsidR="00D83200" w:rsidRDefault="00D83200" w:rsidP="00D83200">
      <w:pPr>
        <w:pStyle w:val="ListParagraph"/>
        <w:spacing w:after="0" w:line="360" w:lineRule="auto"/>
        <w:ind w:left="0" w:firstLine="567"/>
        <w:jc w:val="both"/>
        <w:rPr>
          <w:rFonts w:ascii="Arial" w:hAnsi="Arial" w:cs="Arial"/>
        </w:rPr>
      </w:pPr>
      <w:r>
        <w:rPr>
          <w:rFonts w:ascii="Arial" w:hAnsi="Arial" w:cs="Arial"/>
        </w:rPr>
        <w:t xml:space="preserve">Pada tabel 4.1, </w:t>
      </w:r>
      <w:r w:rsidRPr="005D12AB">
        <w:rPr>
          <w:rFonts w:ascii="Arial" w:hAnsi="Arial" w:cs="Arial"/>
        </w:rPr>
        <w:t xml:space="preserve">konsentrasi </w:t>
      </w:r>
      <w:r>
        <w:rPr>
          <w:rFonts w:ascii="Arial" w:hAnsi="Arial" w:cs="Arial"/>
        </w:rPr>
        <w:t>2</w:t>
      </w:r>
      <w:r w:rsidRPr="005D12AB">
        <w:rPr>
          <w:rFonts w:ascii="Arial" w:hAnsi="Arial" w:cs="Arial"/>
        </w:rPr>
        <w:t>0</w:t>
      </w:r>
      <w:r>
        <w:rPr>
          <w:rFonts w:ascii="Arial" w:hAnsi="Arial" w:cs="Arial"/>
        </w:rPr>
        <w:t>% ekstrak etanol daun binahong</w:t>
      </w:r>
      <w:r w:rsidRPr="005D12AB">
        <w:rPr>
          <w:rFonts w:ascii="Arial" w:hAnsi="Arial" w:cs="Arial"/>
        </w:rPr>
        <w:t xml:space="preserve"> belum dapat dikatakan sebagai antibakteri yang efektif, namun sudah dapat menghambat pertumbuhan bakteri </w:t>
      </w:r>
      <w:r w:rsidRPr="005D12AB">
        <w:rPr>
          <w:rFonts w:ascii="Arial" w:hAnsi="Arial" w:cs="Arial"/>
          <w:i/>
        </w:rPr>
        <w:t>Escherichia coli</w:t>
      </w:r>
      <w:r w:rsidRPr="005D12AB">
        <w:rPr>
          <w:rFonts w:ascii="Arial" w:hAnsi="Arial" w:cs="Arial"/>
        </w:rPr>
        <w:t xml:space="preserve">. </w:t>
      </w:r>
      <w:r>
        <w:rPr>
          <w:rFonts w:ascii="Arial" w:hAnsi="Arial" w:cs="Arial"/>
        </w:rPr>
        <w:t>Sedangkan pada konsentrasi 30</w:t>
      </w:r>
      <w:r w:rsidRPr="001A6C8E">
        <w:rPr>
          <w:rFonts w:ascii="Arial" w:hAnsi="Arial" w:cs="Arial"/>
        </w:rPr>
        <w:t xml:space="preserve">% dan </w:t>
      </w:r>
      <w:r>
        <w:rPr>
          <w:rFonts w:ascii="Arial" w:hAnsi="Arial" w:cs="Arial"/>
        </w:rPr>
        <w:t>4</w:t>
      </w:r>
      <w:r w:rsidRPr="005D12AB">
        <w:rPr>
          <w:rFonts w:ascii="Arial" w:hAnsi="Arial" w:cs="Arial"/>
        </w:rPr>
        <w:t xml:space="preserve">0% sudah dapat dikatakan sebagai antibakteri yang efektif terhadap pertumbuhan </w:t>
      </w:r>
      <w:r>
        <w:rPr>
          <w:rFonts w:ascii="Arial" w:hAnsi="Arial" w:cs="Arial"/>
        </w:rPr>
        <w:t xml:space="preserve">bakteri </w:t>
      </w:r>
      <w:r w:rsidRPr="005D12AB">
        <w:rPr>
          <w:rFonts w:ascii="Arial" w:hAnsi="Arial" w:cs="Arial"/>
          <w:i/>
        </w:rPr>
        <w:t>Escherichia coli</w:t>
      </w:r>
      <w:r w:rsidRPr="005D12AB">
        <w:rPr>
          <w:rFonts w:ascii="Arial" w:hAnsi="Arial" w:cs="Arial"/>
        </w:rPr>
        <w:t xml:space="preserve">, karena zona hambat yang dikatakan sebagai antibakteri </w:t>
      </w:r>
      <w:r>
        <w:rPr>
          <w:rFonts w:ascii="Arial" w:hAnsi="Arial" w:cs="Arial"/>
        </w:rPr>
        <w:t xml:space="preserve">yang </w:t>
      </w:r>
      <w:r w:rsidRPr="005D12AB">
        <w:rPr>
          <w:rFonts w:ascii="Arial" w:hAnsi="Arial" w:cs="Arial"/>
        </w:rPr>
        <w:t xml:space="preserve">efektif </w:t>
      </w:r>
      <w:r>
        <w:rPr>
          <w:rFonts w:ascii="Arial" w:hAnsi="Arial" w:cs="Arial"/>
        </w:rPr>
        <w:t xml:space="preserve">yaitu </w:t>
      </w:r>
      <w:r w:rsidRPr="005D12AB">
        <w:rPr>
          <w:rFonts w:ascii="Arial" w:hAnsi="Arial" w:cs="Arial"/>
        </w:rPr>
        <w:t xml:space="preserve">berada pada </w:t>
      </w:r>
      <w:r>
        <w:rPr>
          <w:rFonts w:ascii="Arial" w:hAnsi="Arial" w:cs="Arial"/>
        </w:rPr>
        <w:t>rentang zona hambat 14-16 mm. (Farmakope ED IV)</w:t>
      </w:r>
    </w:p>
    <w:p w:rsidR="00D83200" w:rsidRDefault="00D83200" w:rsidP="00D83200">
      <w:pPr>
        <w:pStyle w:val="Default"/>
        <w:spacing w:line="360" w:lineRule="auto"/>
        <w:ind w:firstLine="567"/>
        <w:jc w:val="both"/>
        <w:rPr>
          <w:rFonts w:ascii="Arial" w:hAnsi="Arial" w:cs="Arial"/>
          <w:sz w:val="22"/>
          <w:szCs w:val="22"/>
        </w:rPr>
      </w:pPr>
      <w:r w:rsidRPr="005D12AB">
        <w:rPr>
          <w:rFonts w:ascii="Arial" w:hAnsi="Arial" w:cs="Arial"/>
          <w:sz w:val="22"/>
          <w:szCs w:val="22"/>
        </w:rPr>
        <w:t>Berdasarkan hasil penelitian pada grafik 4.</w:t>
      </w:r>
      <w:r>
        <w:rPr>
          <w:rFonts w:ascii="Arial" w:hAnsi="Arial" w:cs="Arial"/>
          <w:sz w:val="22"/>
          <w:szCs w:val="22"/>
        </w:rPr>
        <w:t>1</w:t>
      </w:r>
      <w:r w:rsidRPr="005D12AB">
        <w:rPr>
          <w:rFonts w:ascii="Arial" w:hAnsi="Arial" w:cs="Arial"/>
          <w:sz w:val="22"/>
          <w:szCs w:val="22"/>
        </w:rPr>
        <w:t xml:space="preserve"> bahwa zona hambat yang terb</w:t>
      </w:r>
      <w:r>
        <w:rPr>
          <w:rFonts w:ascii="Arial" w:hAnsi="Arial" w:cs="Arial"/>
          <w:sz w:val="22"/>
          <w:szCs w:val="22"/>
        </w:rPr>
        <w:t>entuk dimulai pada konsentrasi 2</w:t>
      </w:r>
      <w:r w:rsidRPr="005D12AB">
        <w:rPr>
          <w:rFonts w:ascii="Arial" w:hAnsi="Arial" w:cs="Arial"/>
          <w:sz w:val="22"/>
          <w:szCs w:val="22"/>
        </w:rPr>
        <w:t xml:space="preserve">0% sampai </w:t>
      </w:r>
      <w:r>
        <w:rPr>
          <w:rFonts w:ascii="Arial" w:hAnsi="Arial" w:cs="Arial"/>
          <w:sz w:val="22"/>
          <w:szCs w:val="22"/>
        </w:rPr>
        <w:t>dengan 4</w:t>
      </w:r>
      <w:r w:rsidRPr="005D12AB">
        <w:rPr>
          <w:rFonts w:ascii="Arial" w:hAnsi="Arial" w:cs="Arial"/>
          <w:sz w:val="22"/>
          <w:szCs w:val="22"/>
        </w:rPr>
        <w:t>0%. Rata-rata diameter yang terbentuk p</w:t>
      </w:r>
      <w:r>
        <w:rPr>
          <w:rFonts w:ascii="Arial" w:hAnsi="Arial" w:cs="Arial"/>
          <w:sz w:val="22"/>
          <w:szCs w:val="22"/>
        </w:rPr>
        <w:t>ada konsentrasi 20% adalah 12,40</w:t>
      </w:r>
      <w:r w:rsidRPr="005D12AB">
        <w:rPr>
          <w:rFonts w:ascii="Arial" w:hAnsi="Arial" w:cs="Arial"/>
          <w:sz w:val="22"/>
          <w:szCs w:val="22"/>
        </w:rPr>
        <w:t xml:space="preserve"> mm. Pada konse</w:t>
      </w:r>
      <w:r>
        <w:rPr>
          <w:rFonts w:ascii="Arial" w:hAnsi="Arial" w:cs="Arial"/>
          <w:sz w:val="22"/>
          <w:szCs w:val="22"/>
        </w:rPr>
        <w:t>ntrasi 30</w:t>
      </w:r>
      <w:r w:rsidRPr="005D12AB">
        <w:rPr>
          <w:rFonts w:ascii="Arial" w:hAnsi="Arial" w:cs="Arial"/>
          <w:sz w:val="22"/>
          <w:szCs w:val="22"/>
        </w:rPr>
        <w:t>% rata-rata diameter yan</w:t>
      </w:r>
      <w:r>
        <w:rPr>
          <w:rFonts w:ascii="Arial" w:hAnsi="Arial" w:cs="Arial"/>
          <w:sz w:val="22"/>
          <w:szCs w:val="22"/>
        </w:rPr>
        <w:t xml:space="preserve">g terbentuk adalah 14,23 mm. </w:t>
      </w:r>
      <w:r w:rsidRPr="005D12AB">
        <w:rPr>
          <w:rFonts w:ascii="Arial" w:hAnsi="Arial" w:cs="Arial"/>
          <w:sz w:val="22"/>
          <w:szCs w:val="22"/>
        </w:rPr>
        <w:t>Pada konse</w:t>
      </w:r>
      <w:r>
        <w:rPr>
          <w:rFonts w:ascii="Arial" w:hAnsi="Arial" w:cs="Arial"/>
          <w:sz w:val="22"/>
          <w:szCs w:val="22"/>
        </w:rPr>
        <w:t>ntrasi yang lebih besar, yaitu 40</w:t>
      </w:r>
      <w:r w:rsidRPr="005D12AB">
        <w:rPr>
          <w:rFonts w:ascii="Arial" w:hAnsi="Arial" w:cs="Arial"/>
          <w:sz w:val="22"/>
          <w:szCs w:val="22"/>
        </w:rPr>
        <w:t>% rata-rata diameter yang terbentuk semakin besar, ya</w:t>
      </w:r>
      <w:r>
        <w:rPr>
          <w:rFonts w:ascii="Arial" w:hAnsi="Arial" w:cs="Arial"/>
          <w:sz w:val="22"/>
          <w:szCs w:val="22"/>
        </w:rPr>
        <w:t>i</w:t>
      </w:r>
      <w:r w:rsidRPr="005D12AB">
        <w:rPr>
          <w:rFonts w:ascii="Arial" w:hAnsi="Arial" w:cs="Arial"/>
          <w:sz w:val="22"/>
          <w:szCs w:val="22"/>
        </w:rPr>
        <w:t xml:space="preserve">tu </w:t>
      </w:r>
      <w:r>
        <w:rPr>
          <w:rFonts w:ascii="Arial" w:hAnsi="Arial" w:cs="Arial"/>
          <w:sz w:val="22"/>
          <w:szCs w:val="22"/>
        </w:rPr>
        <w:t xml:space="preserve">15,26 mm. </w:t>
      </w:r>
      <w:r w:rsidRPr="005D12AB">
        <w:rPr>
          <w:rFonts w:ascii="Arial" w:hAnsi="Arial" w:cs="Arial"/>
          <w:sz w:val="22"/>
          <w:szCs w:val="22"/>
        </w:rPr>
        <w:t>Dapat disimpulkan bahwa semakin tinggi kon</w:t>
      </w:r>
      <w:r>
        <w:rPr>
          <w:rFonts w:ascii="Arial" w:hAnsi="Arial" w:cs="Arial"/>
          <w:sz w:val="22"/>
          <w:szCs w:val="22"/>
        </w:rPr>
        <w:t>sentrasi ekstrak etanol daun binahong</w:t>
      </w:r>
      <w:r w:rsidRPr="005D12AB">
        <w:rPr>
          <w:rFonts w:ascii="Arial" w:hAnsi="Arial" w:cs="Arial"/>
          <w:sz w:val="22"/>
          <w:szCs w:val="22"/>
        </w:rPr>
        <w:t xml:space="preserve"> maka semakin besar pula diameter zona hambat yang diha</w:t>
      </w:r>
      <w:r>
        <w:rPr>
          <w:rFonts w:ascii="Arial" w:hAnsi="Arial" w:cs="Arial"/>
          <w:sz w:val="22"/>
          <w:szCs w:val="22"/>
        </w:rPr>
        <w:t>silkan.</w:t>
      </w:r>
    </w:p>
    <w:p w:rsidR="00D83200" w:rsidRDefault="00D83200" w:rsidP="00D83200">
      <w:pPr>
        <w:pStyle w:val="Default"/>
        <w:spacing w:line="360" w:lineRule="auto"/>
        <w:ind w:firstLine="567"/>
        <w:jc w:val="both"/>
        <w:rPr>
          <w:rFonts w:ascii="Arial" w:hAnsi="Arial" w:cs="Arial"/>
          <w:sz w:val="22"/>
          <w:szCs w:val="22"/>
        </w:rPr>
      </w:pPr>
      <w:r w:rsidRPr="001A6C8E">
        <w:rPr>
          <w:rFonts w:ascii="Arial" w:hAnsi="Arial" w:cs="Arial"/>
          <w:sz w:val="22"/>
          <w:szCs w:val="22"/>
        </w:rPr>
        <w:t>Penelitian ini juga meng</w:t>
      </w:r>
      <w:r>
        <w:rPr>
          <w:rFonts w:ascii="Arial" w:hAnsi="Arial" w:cs="Arial"/>
          <w:sz w:val="22"/>
          <w:szCs w:val="22"/>
        </w:rPr>
        <w:t>gunakan antibiotik metronidazol sebagai pembanding</w:t>
      </w:r>
      <w:r w:rsidRPr="001A6C8E">
        <w:rPr>
          <w:rFonts w:ascii="Arial" w:hAnsi="Arial" w:cs="Arial"/>
          <w:sz w:val="22"/>
          <w:szCs w:val="22"/>
        </w:rPr>
        <w:t xml:space="preserve"> digunakan untuk melihat diameter daya hambat antibiotik terhadap </w:t>
      </w:r>
      <w:r w:rsidRPr="001A6C8E">
        <w:rPr>
          <w:rFonts w:ascii="Arial" w:hAnsi="Arial" w:cs="Arial"/>
          <w:sz w:val="22"/>
          <w:szCs w:val="22"/>
        </w:rPr>
        <w:lastRenderedPageBreak/>
        <w:t xml:space="preserve">pertumbuhan antibakteri yang efektif untuk bakteri </w:t>
      </w:r>
      <w:r w:rsidRPr="001A6C8E">
        <w:rPr>
          <w:rFonts w:ascii="Arial" w:hAnsi="Arial" w:cs="Arial"/>
          <w:i/>
          <w:sz w:val="22"/>
          <w:szCs w:val="22"/>
        </w:rPr>
        <w:t>Escherichia coli</w:t>
      </w:r>
      <w:r>
        <w:rPr>
          <w:rFonts w:ascii="Arial" w:hAnsi="Arial" w:cs="Arial"/>
          <w:sz w:val="22"/>
          <w:szCs w:val="22"/>
        </w:rPr>
        <w:t xml:space="preserve">. Rata-rata zona hambat metronidazol yang diperoleh pada penelitian ini adalah 20,86 mm, sehingga dapat disimpulkan bahwa metronidazol yang digunakan pada penelitian ini bersifat sensitif dalam menghambat pertumbuhan bakteri </w:t>
      </w:r>
      <w:r w:rsidRPr="00FF20C0">
        <w:rPr>
          <w:rFonts w:ascii="Arial" w:hAnsi="Arial" w:cs="Arial"/>
          <w:i/>
          <w:sz w:val="22"/>
          <w:szCs w:val="22"/>
        </w:rPr>
        <w:t>Escherichia coli.</w:t>
      </w:r>
      <w:r>
        <w:rPr>
          <w:rFonts w:ascii="Arial" w:hAnsi="Arial" w:cs="Arial"/>
          <w:sz w:val="22"/>
          <w:szCs w:val="22"/>
        </w:rPr>
        <w:t xml:space="preserve"> Dan jika dibandingkan kemampuan daya hambat metronidazol dengan ekstrak etanol daun binahong, maka konsentrasi ekstrak etanol daun binahong yang hampir mendekati adalah konsentrasi 40%, dengan zona hambat yang diperoleh sebesar 15,26%. </w:t>
      </w:r>
    </w:p>
    <w:p w:rsidR="00D83200" w:rsidRDefault="00D83200" w:rsidP="00D83200">
      <w:pPr>
        <w:pStyle w:val="Default"/>
        <w:spacing w:line="360" w:lineRule="auto"/>
        <w:ind w:firstLine="567"/>
        <w:jc w:val="both"/>
        <w:rPr>
          <w:rFonts w:ascii="Arial" w:hAnsi="Arial" w:cs="Arial"/>
          <w:sz w:val="22"/>
          <w:szCs w:val="22"/>
        </w:rPr>
      </w:pPr>
      <w:r>
        <w:rPr>
          <w:rFonts w:ascii="Arial" w:hAnsi="Arial" w:cs="Arial"/>
          <w:sz w:val="22"/>
          <w:szCs w:val="22"/>
        </w:rPr>
        <w:t xml:space="preserve">Berdasarkan penelitian ini, </w:t>
      </w:r>
      <w:r w:rsidRPr="005D12AB">
        <w:rPr>
          <w:rFonts w:ascii="Arial" w:hAnsi="Arial" w:cs="Arial"/>
          <w:sz w:val="22"/>
          <w:szCs w:val="22"/>
        </w:rPr>
        <w:t xml:space="preserve">dapat dinyatakan bahwa hipotesis penelitian diterima, karena terdapat daya hambat </w:t>
      </w:r>
      <w:r>
        <w:rPr>
          <w:rFonts w:ascii="Arial" w:hAnsi="Arial" w:cs="Arial"/>
          <w:sz w:val="22"/>
          <w:szCs w:val="22"/>
        </w:rPr>
        <w:t xml:space="preserve">ekstrak etanol </w:t>
      </w:r>
      <w:r w:rsidRPr="00FF20C0">
        <w:rPr>
          <w:rFonts w:ascii="Arial" w:hAnsi="Arial" w:cs="Arial"/>
          <w:sz w:val="22"/>
          <w:szCs w:val="22"/>
        </w:rPr>
        <w:t>daun binahong (</w:t>
      </w:r>
      <w:r w:rsidRPr="00FF20C0">
        <w:rPr>
          <w:rFonts w:ascii="Arial" w:hAnsi="Arial" w:cs="Arial"/>
          <w:i/>
          <w:sz w:val="22"/>
          <w:szCs w:val="22"/>
        </w:rPr>
        <w:t>Anredera cordifolia</w:t>
      </w:r>
      <w:r w:rsidRPr="00FF20C0">
        <w:rPr>
          <w:rFonts w:ascii="Arial" w:hAnsi="Arial" w:cs="Arial"/>
          <w:sz w:val="22"/>
          <w:szCs w:val="22"/>
        </w:rPr>
        <w:t xml:space="preserve"> (Ten.) Steenis) </w:t>
      </w:r>
      <w:r w:rsidRPr="005D12AB">
        <w:rPr>
          <w:rFonts w:ascii="Arial" w:hAnsi="Arial" w:cs="Arial"/>
          <w:sz w:val="22"/>
          <w:szCs w:val="22"/>
        </w:rPr>
        <w:t>terhadap pertumbuhan</w:t>
      </w:r>
      <w:r>
        <w:rPr>
          <w:rFonts w:ascii="Arial" w:hAnsi="Arial" w:cs="Arial"/>
          <w:sz w:val="22"/>
          <w:szCs w:val="22"/>
        </w:rPr>
        <w:t xml:space="preserve"> bakteri </w:t>
      </w:r>
      <w:r w:rsidRPr="005D12AB">
        <w:rPr>
          <w:rFonts w:ascii="Arial" w:hAnsi="Arial" w:cs="Arial"/>
          <w:i/>
          <w:sz w:val="22"/>
          <w:szCs w:val="22"/>
        </w:rPr>
        <w:t>Escherichia coli</w:t>
      </w:r>
      <w:r w:rsidRPr="005D12AB">
        <w:rPr>
          <w:rFonts w:ascii="Arial" w:hAnsi="Arial" w:cs="Arial"/>
          <w:sz w:val="22"/>
          <w:szCs w:val="22"/>
        </w:rPr>
        <w:t xml:space="preserve">. </w:t>
      </w: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Default="00D83200" w:rsidP="00D83200">
      <w:pPr>
        <w:pStyle w:val="Default"/>
        <w:spacing w:line="360" w:lineRule="auto"/>
        <w:ind w:firstLine="567"/>
        <w:jc w:val="both"/>
        <w:rPr>
          <w:rFonts w:ascii="Arial" w:hAnsi="Arial" w:cs="Arial"/>
          <w:sz w:val="22"/>
          <w:szCs w:val="22"/>
        </w:rPr>
      </w:pPr>
    </w:p>
    <w:p w:rsidR="00D83200" w:rsidRPr="000F5C80" w:rsidRDefault="00D83200" w:rsidP="00D83200">
      <w:pPr>
        <w:spacing w:line="360" w:lineRule="auto"/>
        <w:rPr>
          <w:rFonts w:ascii="Arial" w:hAnsi="Arial" w:cs="Arial"/>
        </w:rPr>
      </w:pPr>
    </w:p>
    <w:p w:rsidR="00D83200" w:rsidRDefault="00D83200" w:rsidP="00D83200">
      <w:pPr>
        <w:spacing w:after="0" w:line="360" w:lineRule="auto"/>
        <w:jc w:val="center"/>
        <w:rPr>
          <w:rFonts w:ascii="Arial" w:hAnsi="Arial" w:cs="Arial"/>
          <w:b/>
          <w:sz w:val="24"/>
          <w:szCs w:val="24"/>
        </w:rPr>
      </w:pPr>
      <w:r>
        <w:rPr>
          <w:rFonts w:ascii="Arial" w:hAnsi="Arial" w:cs="Arial"/>
          <w:b/>
          <w:sz w:val="24"/>
          <w:szCs w:val="24"/>
        </w:rPr>
        <w:lastRenderedPageBreak/>
        <w:t>BAB V</w:t>
      </w:r>
    </w:p>
    <w:p w:rsidR="00D83200" w:rsidRDefault="00D83200" w:rsidP="00D83200">
      <w:pPr>
        <w:spacing w:after="0" w:line="360" w:lineRule="auto"/>
        <w:jc w:val="center"/>
        <w:rPr>
          <w:rFonts w:ascii="Arial" w:hAnsi="Arial" w:cs="Arial"/>
          <w:b/>
          <w:sz w:val="24"/>
          <w:szCs w:val="24"/>
        </w:rPr>
      </w:pPr>
      <w:r>
        <w:rPr>
          <w:rFonts w:ascii="Arial" w:hAnsi="Arial" w:cs="Arial"/>
          <w:b/>
          <w:sz w:val="24"/>
          <w:szCs w:val="24"/>
        </w:rPr>
        <w:t>KESIMPULAN DAN SARAN</w:t>
      </w:r>
    </w:p>
    <w:p w:rsidR="00D83200" w:rsidRDefault="00D83200" w:rsidP="00D83200">
      <w:pPr>
        <w:spacing w:after="0" w:line="360" w:lineRule="auto"/>
        <w:jc w:val="both"/>
        <w:rPr>
          <w:rFonts w:ascii="Arial" w:hAnsi="Arial" w:cs="Arial"/>
          <w:b/>
          <w:sz w:val="24"/>
          <w:szCs w:val="24"/>
        </w:rPr>
      </w:pPr>
    </w:p>
    <w:p w:rsidR="00D83200" w:rsidRDefault="00D83200" w:rsidP="00D83200">
      <w:pPr>
        <w:spacing w:after="0" w:line="360" w:lineRule="auto"/>
        <w:jc w:val="both"/>
        <w:rPr>
          <w:rFonts w:ascii="Arial" w:hAnsi="Arial" w:cs="Arial"/>
          <w:b/>
          <w:sz w:val="24"/>
          <w:szCs w:val="24"/>
        </w:rPr>
      </w:pPr>
      <w:r>
        <w:rPr>
          <w:rFonts w:ascii="Arial" w:hAnsi="Arial" w:cs="Arial"/>
          <w:b/>
          <w:sz w:val="24"/>
          <w:szCs w:val="24"/>
        </w:rPr>
        <w:t xml:space="preserve">5.1 Kesimpulan </w:t>
      </w:r>
    </w:p>
    <w:p w:rsidR="00D83200" w:rsidRPr="007A0B5A" w:rsidRDefault="00D83200" w:rsidP="00D83200">
      <w:pPr>
        <w:pStyle w:val="ListParagraph"/>
        <w:spacing w:line="360" w:lineRule="auto"/>
        <w:ind w:left="0" w:firstLine="567"/>
        <w:jc w:val="both"/>
        <w:rPr>
          <w:rFonts w:ascii="Arial" w:hAnsi="Arial" w:cs="Arial"/>
        </w:rPr>
      </w:pPr>
      <w:r>
        <w:rPr>
          <w:rFonts w:ascii="Arial" w:hAnsi="Arial" w:cs="Arial"/>
        </w:rPr>
        <w:tab/>
      </w:r>
      <w:r w:rsidRPr="001A4800">
        <w:rPr>
          <w:rFonts w:ascii="Arial" w:hAnsi="Arial" w:cs="Arial"/>
        </w:rPr>
        <w:t>Ber</w:t>
      </w:r>
      <w:r>
        <w:rPr>
          <w:rFonts w:ascii="Arial" w:hAnsi="Arial" w:cs="Arial"/>
        </w:rPr>
        <w:t>dasarkan hasil penelitian yang diperoleh dari uji efek antibakteri ekstrak etanol daun binahong (</w:t>
      </w:r>
      <w:r>
        <w:rPr>
          <w:rFonts w:ascii="Arial" w:hAnsi="Arial" w:cs="Arial"/>
          <w:i/>
        </w:rPr>
        <w:t xml:space="preserve">Anredera cordifolia </w:t>
      </w:r>
      <w:r>
        <w:rPr>
          <w:rFonts w:ascii="Arial" w:hAnsi="Arial" w:cs="Arial"/>
        </w:rPr>
        <w:t xml:space="preserve">(Ten.) Steenis) terhadap pertumbuhan bakteri </w:t>
      </w:r>
      <w:r w:rsidRPr="00831664">
        <w:rPr>
          <w:rFonts w:ascii="Arial" w:hAnsi="Arial" w:cs="Arial"/>
          <w:i/>
        </w:rPr>
        <w:t xml:space="preserve">Escherichia </w:t>
      </w:r>
      <w:r w:rsidRPr="00827A26">
        <w:rPr>
          <w:rFonts w:ascii="Arial" w:hAnsi="Arial" w:cs="Arial"/>
          <w:i/>
        </w:rPr>
        <w:t>coli</w:t>
      </w:r>
      <w:r>
        <w:rPr>
          <w:rFonts w:ascii="Arial" w:hAnsi="Arial" w:cs="Arial"/>
        </w:rPr>
        <w:t xml:space="preserve"> dapat disimpulkan :</w:t>
      </w:r>
    </w:p>
    <w:p w:rsidR="00D83200" w:rsidRPr="00946A11" w:rsidRDefault="00D83200" w:rsidP="00D83200">
      <w:pPr>
        <w:pStyle w:val="ListParagraph"/>
        <w:numPr>
          <w:ilvl w:val="3"/>
          <w:numId w:val="37"/>
        </w:numPr>
        <w:spacing w:after="0" w:line="360" w:lineRule="auto"/>
        <w:ind w:left="709" w:hanging="425"/>
        <w:jc w:val="both"/>
        <w:rPr>
          <w:rFonts w:ascii="Arial" w:hAnsi="Arial" w:cs="Arial"/>
        </w:rPr>
      </w:pPr>
      <w:r>
        <w:rPr>
          <w:rFonts w:ascii="Arial" w:hAnsi="Arial" w:cs="Arial"/>
        </w:rPr>
        <w:t>Metronidazol lebih kuat daya antibakterinya dibandingkan dengan ekstrak etanol daun binahong.</w:t>
      </w:r>
    </w:p>
    <w:p w:rsidR="00D83200" w:rsidRDefault="00D83200" w:rsidP="00D83200">
      <w:pPr>
        <w:pStyle w:val="ListParagraph"/>
        <w:numPr>
          <w:ilvl w:val="3"/>
          <w:numId w:val="37"/>
        </w:numPr>
        <w:spacing w:after="240" w:line="360" w:lineRule="auto"/>
        <w:ind w:left="709" w:hanging="425"/>
        <w:jc w:val="both"/>
        <w:rPr>
          <w:rFonts w:ascii="Arial" w:hAnsi="Arial" w:cs="Arial"/>
        </w:rPr>
      </w:pPr>
      <w:r>
        <w:rPr>
          <w:rFonts w:ascii="Arial" w:hAnsi="Arial" w:cs="Arial"/>
        </w:rPr>
        <w:t>Zona hambat ekstrak etanol daun binahong (</w:t>
      </w:r>
      <w:r>
        <w:rPr>
          <w:rFonts w:ascii="Arial" w:hAnsi="Arial" w:cs="Arial"/>
          <w:i/>
        </w:rPr>
        <w:t xml:space="preserve">Anredera cordifolia </w:t>
      </w:r>
      <w:r>
        <w:rPr>
          <w:rFonts w:ascii="Arial" w:hAnsi="Arial" w:cs="Arial"/>
        </w:rPr>
        <w:t>(Ten.) Steenis) yang paling efektif terdapat pada konsentrasi 40% dengan rata-rata zona hambat 15,26 mm.</w:t>
      </w:r>
    </w:p>
    <w:p w:rsidR="00D83200" w:rsidRPr="00946A11" w:rsidRDefault="00D83200" w:rsidP="00D83200">
      <w:pPr>
        <w:pStyle w:val="ListParagraph"/>
        <w:spacing w:after="240" w:line="360" w:lineRule="auto"/>
        <w:ind w:left="567"/>
        <w:jc w:val="both"/>
        <w:rPr>
          <w:rFonts w:ascii="Arial" w:hAnsi="Arial" w:cs="Arial"/>
        </w:rPr>
      </w:pPr>
    </w:p>
    <w:p w:rsidR="00D83200" w:rsidRDefault="00D83200" w:rsidP="00D83200">
      <w:pPr>
        <w:spacing w:after="0" w:line="360" w:lineRule="auto"/>
        <w:jc w:val="both"/>
        <w:rPr>
          <w:rFonts w:ascii="Arial" w:hAnsi="Arial" w:cs="Arial"/>
          <w:b/>
          <w:sz w:val="24"/>
          <w:szCs w:val="24"/>
        </w:rPr>
      </w:pPr>
      <w:r>
        <w:rPr>
          <w:rFonts w:ascii="Arial" w:hAnsi="Arial" w:cs="Arial"/>
          <w:b/>
          <w:sz w:val="24"/>
          <w:szCs w:val="24"/>
        </w:rPr>
        <w:t>5.2 Saran</w:t>
      </w:r>
    </w:p>
    <w:p w:rsidR="00D83200" w:rsidRDefault="00D83200" w:rsidP="00D83200">
      <w:pPr>
        <w:pStyle w:val="ListParagraph"/>
        <w:numPr>
          <w:ilvl w:val="0"/>
          <w:numId w:val="38"/>
        </w:numPr>
        <w:spacing w:after="0" w:line="360" w:lineRule="auto"/>
        <w:jc w:val="both"/>
        <w:rPr>
          <w:rFonts w:ascii="Arial" w:hAnsi="Arial" w:cs="Arial"/>
        </w:rPr>
      </w:pPr>
      <w:r>
        <w:rPr>
          <w:rFonts w:ascii="Arial" w:hAnsi="Arial" w:cs="Arial"/>
        </w:rPr>
        <w:t>Disarankan kepada</w:t>
      </w:r>
      <w:r w:rsidRPr="00380E0D">
        <w:rPr>
          <w:rFonts w:ascii="Arial" w:hAnsi="Arial" w:cs="Arial"/>
        </w:rPr>
        <w:t xml:space="preserve"> peneliti selanjutnya</w:t>
      </w:r>
      <w:r>
        <w:rPr>
          <w:rFonts w:ascii="Arial" w:hAnsi="Arial" w:cs="Arial"/>
        </w:rPr>
        <w:t xml:space="preserve"> untuk meneliti</w:t>
      </w:r>
      <w:r w:rsidRPr="00380E0D">
        <w:rPr>
          <w:rFonts w:ascii="Arial" w:hAnsi="Arial" w:cs="Arial"/>
        </w:rPr>
        <w:t xml:space="preserve"> efek antibakteri daun binahong</w:t>
      </w:r>
      <w:r>
        <w:rPr>
          <w:rFonts w:ascii="Arial" w:hAnsi="Arial" w:cs="Arial"/>
        </w:rPr>
        <w:t xml:space="preserve"> (</w:t>
      </w:r>
      <w:r>
        <w:rPr>
          <w:rFonts w:ascii="Arial" w:hAnsi="Arial" w:cs="Arial"/>
          <w:i/>
        </w:rPr>
        <w:t xml:space="preserve">Anredera cordifolia </w:t>
      </w:r>
      <w:r>
        <w:rPr>
          <w:rFonts w:ascii="Arial" w:hAnsi="Arial" w:cs="Arial"/>
        </w:rPr>
        <w:t>(Ten.) Steenis)</w:t>
      </w:r>
      <w:r w:rsidRPr="00380E0D">
        <w:rPr>
          <w:rFonts w:ascii="Arial" w:hAnsi="Arial" w:cs="Arial"/>
        </w:rPr>
        <w:t xml:space="preserve"> terhadap bakteri baik bakteri gram positif maupun bakteri gram negatip lainnya.</w:t>
      </w:r>
    </w:p>
    <w:p w:rsidR="00D83200" w:rsidRPr="00380E0D" w:rsidRDefault="00D83200" w:rsidP="00D83200">
      <w:pPr>
        <w:pStyle w:val="ListParagraph"/>
        <w:numPr>
          <w:ilvl w:val="0"/>
          <w:numId w:val="38"/>
        </w:numPr>
        <w:spacing w:after="0" w:line="360" w:lineRule="auto"/>
        <w:jc w:val="both"/>
        <w:rPr>
          <w:rFonts w:ascii="Arial" w:hAnsi="Arial" w:cs="Arial"/>
        </w:rPr>
      </w:pPr>
      <w:r>
        <w:rPr>
          <w:rFonts w:ascii="Arial" w:hAnsi="Arial" w:cs="Arial"/>
        </w:rPr>
        <w:t>Disarankan kepada peneliti selanjutnya untuk meneliti bagian tanaman yang lainnya.</w:t>
      </w: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Pr="00A94EE4" w:rsidRDefault="00D83200" w:rsidP="00D83200">
      <w:pPr>
        <w:spacing w:line="240" w:lineRule="auto"/>
        <w:jc w:val="center"/>
        <w:rPr>
          <w:rFonts w:ascii="Arial" w:hAnsi="Arial" w:cs="Arial"/>
          <w:b/>
          <w:sz w:val="24"/>
          <w:szCs w:val="24"/>
        </w:rPr>
      </w:pPr>
      <w:r w:rsidRPr="00A94EE4">
        <w:rPr>
          <w:rFonts w:ascii="Arial" w:hAnsi="Arial" w:cs="Arial"/>
          <w:b/>
          <w:sz w:val="24"/>
          <w:szCs w:val="24"/>
        </w:rPr>
        <w:lastRenderedPageBreak/>
        <w:t>DAFTAR PUSTAKA</w:t>
      </w:r>
    </w:p>
    <w:p w:rsidR="00D83200" w:rsidRDefault="00D83200" w:rsidP="00D83200">
      <w:pPr>
        <w:spacing w:line="360" w:lineRule="auto"/>
        <w:jc w:val="both"/>
        <w:rPr>
          <w:rFonts w:ascii="Arial" w:hAnsi="Arial" w:cs="Arial"/>
        </w:rPr>
      </w:pPr>
    </w:p>
    <w:p w:rsidR="00D83200" w:rsidRDefault="00D83200" w:rsidP="00D83200">
      <w:pPr>
        <w:spacing w:line="360" w:lineRule="auto"/>
        <w:jc w:val="both"/>
        <w:rPr>
          <w:rFonts w:ascii="Arial" w:hAnsi="Arial" w:cs="Arial"/>
        </w:rPr>
      </w:pPr>
      <w:r w:rsidRPr="00E158BB">
        <w:rPr>
          <w:rFonts w:ascii="Arial" w:hAnsi="Arial" w:cs="Arial"/>
        </w:rPr>
        <w:t>Departemen</w:t>
      </w:r>
      <w:r>
        <w:rPr>
          <w:rFonts w:ascii="Arial" w:hAnsi="Arial" w:cs="Arial"/>
        </w:rPr>
        <w:t xml:space="preserve"> Kesehatan RI.</w:t>
      </w:r>
      <w:r w:rsidRPr="00E158BB">
        <w:rPr>
          <w:rFonts w:ascii="Arial" w:hAnsi="Arial" w:cs="Arial"/>
        </w:rPr>
        <w:t xml:space="preserve"> 1995. </w:t>
      </w:r>
      <w:r>
        <w:rPr>
          <w:rFonts w:ascii="Arial" w:hAnsi="Arial" w:cs="Arial"/>
          <w:i/>
        </w:rPr>
        <w:t>Farmakope Indonesia.</w:t>
      </w:r>
      <w:r w:rsidRPr="00E158BB">
        <w:rPr>
          <w:rFonts w:ascii="Arial" w:hAnsi="Arial" w:cs="Arial"/>
        </w:rPr>
        <w:t>Edisi IV, Jakarta</w:t>
      </w:r>
      <w:r>
        <w:rPr>
          <w:rFonts w:ascii="Arial" w:hAnsi="Arial" w:cs="Arial"/>
        </w:rPr>
        <w:t>.</w:t>
      </w:r>
    </w:p>
    <w:p w:rsidR="00D83200" w:rsidRPr="000816B0" w:rsidRDefault="00D83200" w:rsidP="00D83200">
      <w:pPr>
        <w:spacing w:line="360" w:lineRule="auto"/>
        <w:jc w:val="both"/>
        <w:rPr>
          <w:rFonts w:ascii="Arial" w:hAnsi="Arial" w:cs="Arial"/>
        </w:rPr>
      </w:pPr>
      <w:r>
        <w:rPr>
          <w:rFonts w:ascii="Arial" w:hAnsi="Arial" w:cs="Arial"/>
        </w:rPr>
        <w:t xml:space="preserve">Departemen Kesehatan RI. 1979. </w:t>
      </w:r>
      <w:r w:rsidRPr="00506CE3">
        <w:rPr>
          <w:rFonts w:ascii="Arial" w:hAnsi="Arial" w:cs="Arial"/>
          <w:i/>
        </w:rPr>
        <w:t>Farmakope Indonesia</w:t>
      </w:r>
      <w:r>
        <w:rPr>
          <w:rFonts w:ascii="Arial" w:hAnsi="Arial" w:cs="Arial"/>
        </w:rPr>
        <w:t>. Edisi III. Jakarta.</w:t>
      </w:r>
    </w:p>
    <w:p w:rsidR="00D83200" w:rsidRDefault="00D83200" w:rsidP="00D83200">
      <w:pPr>
        <w:spacing w:line="240" w:lineRule="auto"/>
        <w:ind w:left="851" w:hanging="851"/>
        <w:jc w:val="both"/>
        <w:rPr>
          <w:rFonts w:ascii="Arial" w:hAnsi="Arial" w:cs="Arial"/>
        </w:rPr>
      </w:pPr>
      <w:r>
        <w:rPr>
          <w:rFonts w:ascii="Arial" w:hAnsi="Arial" w:cs="Arial"/>
        </w:rPr>
        <w:t xml:space="preserve">Elshabrina. 2013. </w:t>
      </w:r>
      <w:r>
        <w:rPr>
          <w:rFonts w:ascii="Arial" w:hAnsi="Arial" w:cs="Arial"/>
          <w:i/>
        </w:rPr>
        <w:t>Dahsyatnya Daun Obat Sepanjang Masa</w:t>
      </w:r>
      <w:r>
        <w:rPr>
          <w:rFonts w:ascii="Arial" w:hAnsi="Arial" w:cs="Arial"/>
        </w:rPr>
        <w:t>. Cemerlang Publishing. Yogyakarta.</w:t>
      </w:r>
    </w:p>
    <w:p w:rsidR="00D83200" w:rsidRPr="001D5471" w:rsidRDefault="00D83200" w:rsidP="00D83200">
      <w:pPr>
        <w:spacing w:line="240" w:lineRule="auto"/>
        <w:ind w:left="851" w:hanging="851"/>
        <w:jc w:val="both"/>
        <w:rPr>
          <w:rFonts w:ascii="Arial" w:hAnsi="Arial" w:cs="Arial"/>
        </w:rPr>
      </w:pPr>
      <w:r w:rsidRPr="00E158BB">
        <w:rPr>
          <w:rFonts w:ascii="Arial" w:hAnsi="Arial" w:cs="Arial"/>
        </w:rPr>
        <w:t>Herbie</w:t>
      </w:r>
      <w:r>
        <w:rPr>
          <w:rFonts w:ascii="Arial" w:hAnsi="Arial" w:cs="Arial"/>
        </w:rPr>
        <w:t>, Tandi.</w:t>
      </w:r>
      <w:r w:rsidRPr="00E158BB">
        <w:rPr>
          <w:rFonts w:ascii="Arial" w:hAnsi="Arial" w:cs="Arial"/>
        </w:rPr>
        <w:t xml:space="preserve"> 2015. </w:t>
      </w:r>
      <w:r w:rsidRPr="00E158BB">
        <w:rPr>
          <w:rFonts w:ascii="Arial" w:hAnsi="Arial" w:cs="Arial"/>
          <w:i/>
        </w:rPr>
        <w:t>Ki</w:t>
      </w:r>
      <w:r>
        <w:rPr>
          <w:rFonts w:ascii="Arial" w:hAnsi="Arial" w:cs="Arial"/>
          <w:i/>
        </w:rPr>
        <w:t xml:space="preserve">tab Tanaman Berkhasiat </w:t>
      </w:r>
      <w:r w:rsidRPr="007126F2">
        <w:rPr>
          <w:rFonts w:ascii="Arial" w:hAnsi="Arial" w:cs="Arial"/>
          <w:i/>
        </w:rPr>
        <w:t>Obat</w:t>
      </w:r>
      <w:r>
        <w:rPr>
          <w:rFonts w:ascii="Arial" w:hAnsi="Arial" w:cs="Arial"/>
          <w:i/>
        </w:rPr>
        <w:t xml:space="preserve">. </w:t>
      </w:r>
      <w:r>
        <w:rPr>
          <w:rFonts w:ascii="Arial" w:hAnsi="Arial" w:cs="Arial"/>
        </w:rPr>
        <w:t>OCTOPUS Publishing House. Yogyakarta.</w:t>
      </w:r>
    </w:p>
    <w:p w:rsidR="00D83200" w:rsidRDefault="00D83200" w:rsidP="00D83200">
      <w:pPr>
        <w:spacing w:line="360" w:lineRule="auto"/>
        <w:ind w:left="851" w:hanging="851"/>
        <w:jc w:val="both"/>
        <w:rPr>
          <w:rFonts w:ascii="Arial" w:hAnsi="Arial" w:cs="Arial"/>
        </w:rPr>
      </w:pPr>
      <w:r>
        <w:rPr>
          <w:rFonts w:ascii="Arial" w:hAnsi="Arial" w:cs="Arial"/>
        </w:rPr>
        <w:t xml:space="preserve">Irianto, Koes. 2013. </w:t>
      </w:r>
      <w:r>
        <w:rPr>
          <w:rFonts w:ascii="Arial" w:hAnsi="Arial" w:cs="Arial"/>
          <w:i/>
        </w:rPr>
        <w:t xml:space="preserve">Mikrobiologi Medis. </w:t>
      </w:r>
      <w:r>
        <w:rPr>
          <w:rFonts w:ascii="Arial" w:hAnsi="Arial" w:cs="Arial"/>
        </w:rPr>
        <w:t>Alfabeta. Bandung.</w:t>
      </w:r>
    </w:p>
    <w:p w:rsidR="00D83200" w:rsidRPr="00563171" w:rsidRDefault="00D83200" w:rsidP="00D83200">
      <w:pPr>
        <w:spacing w:line="240" w:lineRule="auto"/>
        <w:ind w:left="851" w:hanging="851"/>
        <w:jc w:val="both"/>
        <w:rPr>
          <w:rFonts w:ascii="Arial" w:hAnsi="Arial" w:cs="Arial"/>
        </w:rPr>
      </w:pPr>
      <w:r>
        <w:rPr>
          <w:rFonts w:ascii="Arial" w:hAnsi="Arial" w:cs="Arial"/>
        </w:rPr>
        <w:t>Jawetz</w:t>
      </w:r>
      <w:r w:rsidRPr="00E158BB">
        <w:rPr>
          <w:rFonts w:ascii="Arial" w:hAnsi="Arial" w:cs="Arial"/>
        </w:rPr>
        <w:t>,</w:t>
      </w:r>
      <w:r>
        <w:rPr>
          <w:rFonts w:ascii="Arial" w:hAnsi="Arial" w:cs="Arial"/>
        </w:rPr>
        <w:t xml:space="preserve"> Melnick, dan Adelberg. 2001. </w:t>
      </w:r>
      <w:r>
        <w:rPr>
          <w:rFonts w:ascii="Arial" w:hAnsi="Arial" w:cs="Arial"/>
          <w:i/>
        </w:rPr>
        <w:t xml:space="preserve">Mikrobiologi Kedokteran. </w:t>
      </w:r>
      <w:r>
        <w:rPr>
          <w:rFonts w:ascii="Arial" w:hAnsi="Arial" w:cs="Arial"/>
        </w:rPr>
        <w:t>Salemba Medika. Jakarta.</w:t>
      </w:r>
    </w:p>
    <w:p w:rsidR="00D83200" w:rsidRDefault="00D83200" w:rsidP="00D83200">
      <w:pPr>
        <w:spacing w:line="240" w:lineRule="auto"/>
        <w:ind w:left="851" w:hanging="851"/>
        <w:jc w:val="both"/>
        <w:rPr>
          <w:rFonts w:ascii="Arial" w:hAnsi="Arial" w:cs="Arial"/>
        </w:rPr>
      </w:pPr>
      <w:r>
        <w:rPr>
          <w:rFonts w:ascii="Arial" w:hAnsi="Arial" w:cs="Arial"/>
        </w:rPr>
        <w:t>Mardiana Lina dan Tim Ketik Buku. 2013</w:t>
      </w:r>
      <w:r w:rsidRPr="00E158BB">
        <w:rPr>
          <w:rFonts w:ascii="Arial" w:hAnsi="Arial" w:cs="Arial"/>
        </w:rPr>
        <w:t>.</w:t>
      </w:r>
      <w:r>
        <w:rPr>
          <w:rFonts w:ascii="Arial" w:hAnsi="Arial" w:cs="Arial"/>
        </w:rPr>
        <w:t xml:space="preserve"> </w:t>
      </w:r>
      <w:r>
        <w:rPr>
          <w:rFonts w:ascii="Arial" w:hAnsi="Arial" w:cs="Arial"/>
          <w:i/>
        </w:rPr>
        <w:t>Daun Ajaib Tumpas Penyakit.</w:t>
      </w:r>
      <w:r>
        <w:rPr>
          <w:rFonts w:ascii="Arial" w:hAnsi="Arial" w:cs="Arial"/>
        </w:rPr>
        <w:t xml:space="preserve"> Penebar Swadaya. Jakarta.</w:t>
      </w:r>
    </w:p>
    <w:p w:rsidR="00D83200" w:rsidRPr="00203F37" w:rsidRDefault="00D83200" w:rsidP="00D83200">
      <w:pPr>
        <w:ind w:left="851" w:hanging="851"/>
        <w:jc w:val="both"/>
        <w:rPr>
          <w:rFonts w:ascii="Arial" w:hAnsi="Arial" w:cs="Arial"/>
        </w:rPr>
      </w:pPr>
      <w:r>
        <w:rPr>
          <w:rFonts w:ascii="Arial" w:hAnsi="Arial" w:cs="Arial"/>
        </w:rPr>
        <w:t xml:space="preserve">Notoadmodjo, S. 2012. </w:t>
      </w:r>
      <w:r>
        <w:rPr>
          <w:rFonts w:ascii="Arial" w:hAnsi="Arial" w:cs="Arial"/>
          <w:i/>
        </w:rPr>
        <w:t>Metodologi penelitian Kesehatan.</w:t>
      </w:r>
      <w:r>
        <w:rPr>
          <w:rFonts w:ascii="Arial" w:hAnsi="Arial" w:cs="Arial"/>
        </w:rPr>
        <w:t xml:space="preserve"> PT Rineka Cipta. Jakarta.</w:t>
      </w:r>
    </w:p>
    <w:p w:rsidR="00D83200" w:rsidRDefault="00D83200" w:rsidP="00D83200">
      <w:pPr>
        <w:tabs>
          <w:tab w:val="center" w:pos="4680"/>
        </w:tabs>
        <w:ind w:left="851" w:hanging="851"/>
        <w:jc w:val="both"/>
        <w:rPr>
          <w:rFonts w:ascii="Arial" w:hAnsi="Arial" w:cs="Arial"/>
        </w:rPr>
      </w:pPr>
      <w:r>
        <w:rPr>
          <w:rFonts w:ascii="Arial" w:hAnsi="Arial" w:cs="Arial"/>
        </w:rPr>
        <w:t>Nuraini, D.N., 2014.</w:t>
      </w:r>
      <w:r w:rsidRPr="00506CE3">
        <w:rPr>
          <w:rFonts w:ascii="Arial" w:hAnsi="Arial" w:cs="Arial"/>
          <w:i/>
        </w:rPr>
        <w:t>Aneka Daun Berkhasiat untuk Obat</w:t>
      </w:r>
      <w:r>
        <w:rPr>
          <w:rFonts w:ascii="Arial" w:hAnsi="Arial" w:cs="Arial"/>
        </w:rPr>
        <w:t>. Gava Media. Yogyakarta.</w:t>
      </w:r>
    </w:p>
    <w:p w:rsidR="00D83200" w:rsidRPr="001C6975" w:rsidRDefault="00D83200" w:rsidP="00D83200">
      <w:pPr>
        <w:spacing w:line="360" w:lineRule="auto"/>
        <w:jc w:val="both"/>
        <w:rPr>
          <w:rFonts w:ascii="Arial" w:hAnsi="Arial" w:cs="Arial"/>
        </w:rPr>
      </w:pPr>
      <w:r>
        <w:rPr>
          <w:rFonts w:ascii="Arial" w:hAnsi="Arial" w:cs="Arial"/>
        </w:rPr>
        <w:t xml:space="preserve">Pratiwi, S.T., 2008. </w:t>
      </w:r>
      <w:r>
        <w:rPr>
          <w:rFonts w:ascii="Arial" w:hAnsi="Arial" w:cs="Arial"/>
          <w:i/>
        </w:rPr>
        <w:t xml:space="preserve">Mikrobiologi Farmasi. </w:t>
      </w:r>
      <w:r>
        <w:rPr>
          <w:rFonts w:ascii="Arial" w:hAnsi="Arial" w:cs="Arial"/>
        </w:rPr>
        <w:t>Erlangga. Jakarta.</w:t>
      </w:r>
    </w:p>
    <w:p w:rsidR="00D83200" w:rsidRPr="001C6975" w:rsidRDefault="00D83200" w:rsidP="00D83200">
      <w:pPr>
        <w:spacing w:line="240" w:lineRule="auto"/>
        <w:ind w:left="851" w:hanging="851"/>
        <w:jc w:val="both"/>
        <w:rPr>
          <w:rFonts w:ascii="Arial" w:hAnsi="Arial" w:cs="Arial"/>
        </w:rPr>
      </w:pPr>
      <w:r w:rsidRPr="00E158BB">
        <w:rPr>
          <w:rFonts w:ascii="Arial" w:hAnsi="Arial" w:cs="Arial"/>
        </w:rPr>
        <w:t>Susetya</w:t>
      </w:r>
      <w:r>
        <w:rPr>
          <w:rFonts w:ascii="Arial" w:hAnsi="Arial" w:cs="Arial"/>
        </w:rPr>
        <w:t xml:space="preserve">, </w:t>
      </w:r>
      <w:r w:rsidRPr="00E158BB">
        <w:rPr>
          <w:rFonts w:ascii="Arial" w:hAnsi="Arial" w:cs="Arial"/>
        </w:rPr>
        <w:t>Darma S.P.</w:t>
      </w:r>
      <w:r>
        <w:rPr>
          <w:rFonts w:ascii="Arial" w:hAnsi="Arial" w:cs="Arial"/>
        </w:rPr>
        <w:t xml:space="preserve">, 2011. </w:t>
      </w:r>
      <w:r w:rsidRPr="00E158BB">
        <w:rPr>
          <w:rFonts w:ascii="Arial" w:hAnsi="Arial" w:cs="Arial"/>
          <w:i/>
        </w:rPr>
        <w:t>Khasiat</w:t>
      </w:r>
      <w:r>
        <w:rPr>
          <w:rFonts w:ascii="Arial" w:hAnsi="Arial" w:cs="Arial"/>
          <w:i/>
        </w:rPr>
        <w:t xml:space="preserve"> </w:t>
      </w:r>
      <w:r w:rsidRPr="00E158BB">
        <w:rPr>
          <w:rFonts w:ascii="Arial" w:hAnsi="Arial" w:cs="Arial"/>
          <w:i/>
        </w:rPr>
        <w:t>&amp;</w:t>
      </w:r>
      <w:r>
        <w:rPr>
          <w:rFonts w:ascii="Arial" w:hAnsi="Arial" w:cs="Arial"/>
          <w:i/>
        </w:rPr>
        <w:t xml:space="preserve"> </w:t>
      </w:r>
      <w:r w:rsidRPr="00E158BB">
        <w:rPr>
          <w:rFonts w:ascii="Arial" w:hAnsi="Arial" w:cs="Arial"/>
          <w:i/>
        </w:rPr>
        <w:t>Manfaat</w:t>
      </w:r>
      <w:r>
        <w:rPr>
          <w:rFonts w:ascii="Arial" w:hAnsi="Arial" w:cs="Arial"/>
          <w:i/>
        </w:rPr>
        <w:t xml:space="preserve"> </w:t>
      </w:r>
      <w:r w:rsidRPr="00E158BB">
        <w:rPr>
          <w:rFonts w:ascii="Arial" w:hAnsi="Arial" w:cs="Arial"/>
          <w:i/>
        </w:rPr>
        <w:t>Daun</w:t>
      </w:r>
      <w:r>
        <w:rPr>
          <w:rFonts w:ascii="Arial" w:hAnsi="Arial" w:cs="Arial"/>
          <w:i/>
        </w:rPr>
        <w:t xml:space="preserve"> </w:t>
      </w:r>
      <w:r w:rsidRPr="00E158BB">
        <w:rPr>
          <w:rFonts w:ascii="Arial" w:hAnsi="Arial" w:cs="Arial"/>
          <w:i/>
        </w:rPr>
        <w:t>Ajaib</w:t>
      </w:r>
      <w:r>
        <w:rPr>
          <w:rFonts w:ascii="Arial" w:hAnsi="Arial" w:cs="Arial"/>
          <w:i/>
        </w:rPr>
        <w:t xml:space="preserve"> </w:t>
      </w:r>
      <w:r w:rsidRPr="00E158BB">
        <w:rPr>
          <w:rFonts w:ascii="Arial" w:hAnsi="Arial" w:cs="Arial"/>
          <w:i/>
        </w:rPr>
        <w:t>Binahong.</w:t>
      </w:r>
      <w:r>
        <w:rPr>
          <w:rFonts w:ascii="Arial" w:hAnsi="Arial" w:cs="Arial"/>
          <w:i/>
        </w:rPr>
        <w:t xml:space="preserve"> </w:t>
      </w:r>
      <w:r w:rsidRPr="00E158BB">
        <w:rPr>
          <w:rFonts w:ascii="Arial" w:hAnsi="Arial" w:cs="Arial"/>
        </w:rPr>
        <w:t>Yogyakarta: Pustaka</w:t>
      </w:r>
      <w:r>
        <w:rPr>
          <w:rFonts w:ascii="Arial" w:hAnsi="Arial" w:cs="Arial"/>
        </w:rPr>
        <w:t xml:space="preserve"> </w:t>
      </w:r>
      <w:r w:rsidRPr="00E158BB">
        <w:rPr>
          <w:rFonts w:ascii="Arial" w:hAnsi="Arial" w:cs="Arial"/>
        </w:rPr>
        <w:t>Baru Pres.</w:t>
      </w:r>
    </w:p>
    <w:p w:rsidR="00D83200" w:rsidRDefault="00D83200" w:rsidP="00D83200">
      <w:pPr>
        <w:spacing w:line="240" w:lineRule="auto"/>
        <w:ind w:left="851" w:hanging="851"/>
        <w:jc w:val="both"/>
        <w:rPr>
          <w:rFonts w:ascii="Arial" w:hAnsi="Arial" w:cs="Arial"/>
        </w:rPr>
      </w:pPr>
      <w:r>
        <w:rPr>
          <w:rFonts w:ascii="Arial" w:hAnsi="Arial" w:cs="Arial"/>
        </w:rPr>
        <w:t xml:space="preserve">Syahrurachman Agus et, al. 1993. </w:t>
      </w:r>
      <w:r>
        <w:rPr>
          <w:rFonts w:ascii="Arial" w:hAnsi="Arial" w:cs="Arial"/>
          <w:i/>
        </w:rPr>
        <w:t xml:space="preserve">Mikrobiologi Kedokteran Edisi Revisi. </w:t>
      </w:r>
      <w:r>
        <w:rPr>
          <w:rFonts w:ascii="Arial" w:hAnsi="Arial" w:cs="Arial"/>
        </w:rPr>
        <w:t>Jakarta: Binarupa Aksara.</w:t>
      </w:r>
    </w:p>
    <w:p w:rsidR="00D83200" w:rsidRDefault="00D83200" w:rsidP="00D83200">
      <w:pPr>
        <w:tabs>
          <w:tab w:val="center" w:pos="4680"/>
        </w:tabs>
        <w:spacing w:line="240" w:lineRule="auto"/>
        <w:ind w:left="851" w:hanging="851"/>
        <w:jc w:val="both"/>
        <w:rPr>
          <w:rFonts w:ascii="Arial" w:hAnsi="Arial" w:cs="Arial"/>
        </w:rPr>
      </w:pPr>
      <w:r>
        <w:rPr>
          <w:rFonts w:ascii="Arial" w:hAnsi="Arial" w:cs="Arial"/>
        </w:rPr>
        <w:t xml:space="preserve">Tjay T.H dan Kirana R. 2007. </w:t>
      </w:r>
      <w:r>
        <w:rPr>
          <w:rFonts w:ascii="Arial" w:hAnsi="Arial" w:cs="Arial"/>
          <w:i/>
        </w:rPr>
        <w:t xml:space="preserve">Obat-obat Penting Edisi Keenam. </w:t>
      </w:r>
      <w:r>
        <w:rPr>
          <w:rFonts w:ascii="Arial" w:hAnsi="Arial" w:cs="Arial"/>
        </w:rPr>
        <w:t>PT Elex Media Komputindo. Jakarta.</w:t>
      </w:r>
    </w:p>
    <w:p w:rsidR="00D83200" w:rsidRPr="002220F1" w:rsidRDefault="00D83200" w:rsidP="00D83200">
      <w:pPr>
        <w:tabs>
          <w:tab w:val="center" w:pos="4680"/>
        </w:tabs>
        <w:spacing w:line="360" w:lineRule="auto"/>
        <w:ind w:left="851" w:hanging="851"/>
        <w:jc w:val="both"/>
        <w:rPr>
          <w:rFonts w:ascii="Arial" w:hAnsi="Arial" w:cs="Arial"/>
        </w:rPr>
      </w:pPr>
      <w:r>
        <w:rPr>
          <w:rFonts w:ascii="Arial" w:hAnsi="Arial" w:cs="Arial"/>
        </w:rPr>
        <w:t xml:space="preserve">Yulinah, S.E et, al. 2008. </w:t>
      </w:r>
      <w:r>
        <w:rPr>
          <w:rFonts w:ascii="Arial" w:hAnsi="Arial" w:cs="Arial"/>
          <w:i/>
        </w:rPr>
        <w:t>ISO Farmakoterapi.</w:t>
      </w:r>
      <w:r>
        <w:rPr>
          <w:rFonts w:ascii="Arial" w:hAnsi="Arial" w:cs="Arial"/>
        </w:rPr>
        <w:t xml:space="preserve"> Jakarta: ISFI Penerbitan.</w:t>
      </w: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rPr>
      </w:pPr>
    </w:p>
    <w:p w:rsidR="00D83200" w:rsidRDefault="00D83200" w:rsidP="00D83200">
      <w:pPr>
        <w:spacing w:after="0" w:line="360" w:lineRule="auto"/>
        <w:jc w:val="right"/>
        <w:rPr>
          <w:rFonts w:ascii="Arial" w:hAnsi="Arial" w:cs="Arial"/>
        </w:rPr>
      </w:pPr>
      <w:r>
        <w:rPr>
          <w:rFonts w:ascii="Arial" w:hAnsi="Arial" w:cs="Arial"/>
        </w:rPr>
        <w:lastRenderedPageBreak/>
        <w:t>Lampiran 1</w:t>
      </w:r>
    </w:p>
    <w:p w:rsidR="00D83200" w:rsidRPr="0065007B" w:rsidRDefault="00D83200" w:rsidP="00D83200">
      <w:pPr>
        <w:spacing w:after="0" w:line="360" w:lineRule="auto"/>
        <w:jc w:val="right"/>
        <w:rPr>
          <w:rFonts w:ascii="Arial" w:hAnsi="Arial" w:cs="Arial"/>
        </w:rPr>
      </w:pPr>
    </w:p>
    <w:p w:rsidR="00D83200" w:rsidRDefault="00D83200" w:rsidP="00D83200">
      <w:pPr>
        <w:spacing w:after="0" w:line="360" w:lineRule="auto"/>
        <w:ind w:left="-567"/>
        <w:jc w:val="both"/>
        <w:rPr>
          <w:rFonts w:ascii="Arial" w:hAnsi="Arial" w:cs="Arial"/>
          <w:b/>
          <w:sz w:val="24"/>
          <w:szCs w:val="24"/>
        </w:rPr>
      </w:pPr>
      <w:r w:rsidRPr="000E7642">
        <w:rPr>
          <w:rFonts w:ascii="Arial" w:hAnsi="Arial" w:cs="Arial"/>
          <w:b/>
          <w:sz w:val="24"/>
          <w:szCs w:val="24"/>
        </w:rPr>
        <w:t>Tumbuhan Binahong (</w:t>
      </w:r>
      <w:r w:rsidRPr="000E7642">
        <w:rPr>
          <w:rFonts w:ascii="Arial" w:hAnsi="Arial" w:cs="Arial"/>
          <w:b/>
          <w:i/>
          <w:sz w:val="24"/>
          <w:szCs w:val="24"/>
        </w:rPr>
        <w:t>Anrederacordifolia</w:t>
      </w:r>
      <w:r w:rsidRPr="000E7642">
        <w:rPr>
          <w:rFonts w:ascii="Arial" w:hAnsi="Arial" w:cs="Arial"/>
          <w:b/>
          <w:sz w:val="24"/>
          <w:szCs w:val="24"/>
        </w:rPr>
        <w:t xml:space="preserve"> (Ten.) Steenis)</w:t>
      </w:r>
    </w:p>
    <w:p w:rsidR="00D83200" w:rsidRDefault="00D83200" w:rsidP="00D83200">
      <w:pPr>
        <w:spacing w:after="0" w:line="360" w:lineRule="auto"/>
        <w:ind w:left="-284"/>
        <w:jc w:val="both"/>
        <w:rPr>
          <w:rFonts w:ascii="Arial" w:hAnsi="Arial" w:cs="Arial"/>
          <w:b/>
          <w:sz w:val="24"/>
          <w:szCs w:val="24"/>
        </w:rPr>
      </w:pPr>
    </w:p>
    <w:p w:rsidR="00D83200" w:rsidRDefault="00D83200" w:rsidP="00D83200">
      <w:pPr>
        <w:spacing w:after="0" w:line="360" w:lineRule="auto"/>
        <w:ind w:left="-284"/>
        <w:jc w:val="both"/>
        <w:rPr>
          <w:rFonts w:ascii="Arial" w:hAnsi="Arial" w:cs="Arial"/>
          <w:b/>
          <w:sz w:val="24"/>
          <w:szCs w:val="24"/>
        </w:rPr>
      </w:pPr>
    </w:p>
    <w:p w:rsidR="00D83200" w:rsidRDefault="00D83200" w:rsidP="00D83200">
      <w:pPr>
        <w:spacing w:after="0" w:line="360" w:lineRule="auto"/>
        <w:jc w:val="center"/>
        <w:rPr>
          <w:rFonts w:ascii="Arial" w:hAnsi="Arial" w:cs="Arial"/>
          <w:b/>
        </w:rPr>
      </w:pPr>
      <w:r>
        <w:rPr>
          <w:rFonts w:ascii="Arial" w:hAnsi="Arial" w:cs="Arial"/>
          <w:b/>
          <w:noProof/>
        </w:rPr>
        <w:drawing>
          <wp:inline distT="0" distB="0" distL="0" distR="0">
            <wp:extent cx="4133850" cy="2330370"/>
            <wp:effectExtent l="19050" t="0" r="0" b="0"/>
            <wp:docPr id="5" name="Picture 1" descr="D:\KTI JULI\PhotoGrid_153095227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JULI\PhotoGrid_1530952270984.jpg"/>
                    <pic:cNvPicPr>
                      <a:picLocks noChangeAspect="1" noChangeArrowheads="1"/>
                    </pic:cNvPicPr>
                  </pic:nvPicPr>
                  <pic:blipFill>
                    <a:blip r:embed="rId10" cstate="print"/>
                    <a:srcRect/>
                    <a:stretch>
                      <a:fillRect/>
                    </a:stretch>
                  </pic:blipFill>
                  <pic:spPr bwMode="auto">
                    <a:xfrm>
                      <a:off x="0" y="0"/>
                      <a:ext cx="4143121" cy="2335596"/>
                    </a:xfrm>
                    <a:prstGeom prst="rect">
                      <a:avLst/>
                    </a:prstGeom>
                    <a:noFill/>
                    <a:ln w="9525">
                      <a:noFill/>
                      <a:miter lim="800000"/>
                      <a:headEnd/>
                      <a:tailEnd/>
                    </a:ln>
                  </pic:spPr>
                </pic:pic>
              </a:graphicData>
            </a:graphic>
          </wp:inline>
        </w:drawing>
      </w:r>
    </w:p>
    <w:p w:rsidR="00D83200" w:rsidRPr="000E7642" w:rsidRDefault="00D83200" w:rsidP="00D83200">
      <w:pPr>
        <w:spacing w:after="0" w:line="360" w:lineRule="auto"/>
        <w:ind w:firstLine="284"/>
        <w:jc w:val="center"/>
        <w:rPr>
          <w:rFonts w:ascii="Arial" w:hAnsi="Arial" w:cs="Arial"/>
        </w:rPr>
      </w:pPr>
      <w:r w:rsidRPr="000E7642">
        <w:rPr>
          <w:rFonts w:ascii="Arial" w:hAnsi="Arial" w:cs="Arial"/>
        </w:rPr>
        <w:t>Binahong (</w:t>
      </w:r>
      <w:r w:rsidRPr="000E7642">
        <w:rPr>
          <w:rFonts w:ascii="Arial" w:hAnsi="Arial" w:cs="Arial"/>
          <w:i/>
        </w:rPr>
        <w:t>Anredera cordifolia</w:t>
      </w:r>
      <w:r w:rsidRPr="000E7642">
        <w:rPr>
          <w:rFonts w:ascii="Arial" w:hAnsi="Arial" w:cs="Arial"/>
        </w:rPr>
        <w:t xml:space="preserve"> (Ten.) Steenis)</w:t>
      </w:r>
    </w:p>
    <w:p w:rsidR="00D83200" w:rsidRDefault="00D83200" w:rsidP="00D83200">
      <w:pPr>
        <w:spacing w:after="0" w:line="360" w:lineRule="auto"/>
        <w:jc w:val="center"/>
        <w:rPr>
          <w:rFonts w:ascii="Arial" w:hAnsi="Arial" w:cs="Arial"/>
          <w:b/>
        </w:rPr>
      </w:pPr>
    </w:p>
    <w:p w:rsidR="00D83200" w:rsidRDefault="00D83200" w:rsidP="00D83200">
      <w:pPr>
        <w:spacing w:after="0" w:line="360" w:lineRule="auto"/>
        <w:jc w:val="center"/>
        <w:rPr>
          <w:rFonts w:ascii="Arial" w:hAnsi="Arial" w:cs="Arial"/>
          <w:b/>
        </w:rPr>
      </w:pPr>
    </w:p>
    <w:p w:rsidR="00D83200" w:rsidRDefault="00D83200" w:rsidP="00D83200">
      <w:pPr>
        <w:spacing w:after="0" w:line="360" w:lineRule="auto"/>
        <w:rPr>
          <w:rFonts w:ascii="Arial" w:hAnsi="Arial" w:cs="Arial"/>
          <w:b/>
        </w:rPr>
      </w:pPr>
      <w:r>
        <w:rPr>
          <w:rFonts w:ascii="Arial" w:hAnsi="Arial" w:cs="Arial"/>
          <w:b/>
        </w:rPr>
        <w:t xml:space="preserve"> </w:t>
      </w:r>
    </w:p>
    <w:p w:rsidR="00D83200" w:rsidRPr="000E7642" w:rsidRDefault="00D83200" w:rsidP="00D83200">
      <w:pPr>
        <w:spacing w:after="0" w:line="360" w:lineRule="auto"/>
        <w:ind w:left="720" w:hanging="1287"/>
        <w:jc w:val="both"/>
        <w:rPr>
          <w:rFonts w:ascii="Arial" w:hAnsi="Arial" w:cs="Arial"/>
        </w:rPr>
      </w:pPr>
      <w:r>
        <w:rPr>
          <w:rFonts w:ascii="Arial" w:hAnsi="Arial" w:cs="Arial"/>
          <w:b/>
          <w:noProof/>
        </w:rPr>
        <w:drawing>
          <wp:inline distT="0" distB="0" distL="0" distR="0">
            <wp:extent cx="2419350" cy="2657474"/>
            <wp:effectExtent l="19050" t="0" r="0" b="0"/>
            <wp:docPr id="8" name="Picture 3" descr="D:\KTI JULI\PhotoGrid_153095199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JULI\PhotoGrid_1530951991061.jpg"/>
                    <pic:cNvPicPr>
                      <a:picLocks noChangeAspect="1" noChangeArrowheads="1"/>
                    </pic:cNvPicPr>
                  </pic:nvPicPr>
                  <pic:blipFill>
                    <a:blip r:embed="rId11" cstate="print"/>
                    <a:srcRect/>
                    <a:stretch>
                      <a:fillRect/>
                    </a:stretch>
                  </pic:blipFill>
                  <pic:spPr bwMode="auto">
                    <a:xfrm>
                      <a:off x="0" y="0"/>
                      <a:ext cx="2419350" cy="2657474"/>
                    </a:xfrm>
                    <a:prstGeom prst="rect">
                      <a:avLst/>
                    </a:prstGeom>
                    <a:noFill/>
                    <a:ln w="9525">
                      <a:noFill/>
                      <a:miter lim="800000"/>
                      <a:headEnd/>
                      <a:tailEnd/>
                    </a:ln>
                  </pic:spPr>
                </pic:pic>
              </a:graphicData>
            </a:graphic>
          </wp:inline>
        </w:drawing>
      </w:r>
      <w:r>
        <w:rPr>
          <w:rFonts w:ascii="Arial" w:hAnsi="Arial" w:cs="Arial"/>
          <w:b/>
        </w:rPr>
        <w:tab/>
        <w:t xml:space="preserve">     </w:t>
      </w:r>
      <w:r>
        <w:rPr>
          <w:rFonts w:ascii="Arial" w:hAnsi="Arial" w:cs="Arial"/>
          <w:b/>
          <w:noProof/>
        </w:rPr>
        <w:drawing>
          <wp:inline distT="0" distB="0" distL="0" distR="0">
            <wp:extent cx="2486025" cy="2657475"/>
            <wp:effectExtent l="19050" t="0" r="9525" b="0"/>
            <wp:docPr id="7" name="Picture 2" descr="D:\KTI JULI\PhotoGrid_1530952089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JULI\PhotoGrid_1530952089513.jpg"/>
                    <pic:cNvPicPr>
                      <a:picLocks noChangeAspect="1" noChangeArrowheads="1"/>
                    </pic:cNvPicPr>
                  </pic:nvPicPr>
                  <pic:blipFill>
                    <a:blip r:embed="rId12" cstate="print"/>
                    <a:srcRect/>
                    <a:stretch>
                      <a:fillRect/>
                    </a:stretch>
                  </pic:blipFill>
                  <pic:spPr bwMode="auto">
                    <a:xfrm>
                      <a:off x="0" y="0"/>
                      <a:ext cx="2488833" cy="2660477"/>
                    </a:xfrm>
                    <a:prstGeom prst="rect">
                      <a:avLst/>
                    </a:prstGeom>
                    <a:noFill/>
                    <a:ln w="9525">
                      <a:noFill/>
                      <a:miter lim="800000"/>
                      <a:headEnd/>
                      <a:tailEnd/>
                    </a:ln>
                  </pic:spPr>
                </pic:pic>
              </a:graphicData>
            </a:graphic>
          </wp:inline>
        </w:drawing>
      </w:r>
      <w:r>
        <w:rPr>
          <w:rFonts w:ascii="Arial" w:hAnsi="Arial" w:cs="Arial"/>
          <w:b/>
        </w:rPr>
        <w:t xml:space="preserve">        </w:t>
      </w:r>
      <w:r w:rsidRPr="000E7642">
        <w:rPr>
          <w:rFonts w:ascii="Arial" w:hAnsi="Arial" w:cs="Arial"/>
        </w:rPr>
        <w:t>Daun Binahong</w:t>
      </w:r>
      <w:r>
        <w:rPr>
          <w:rFonts w:ascii="Arial" w:hAnsi="Arial" w:cs="Arial"/>
        </w:rPr>
        <w:tab/>
      </w:r>
      <w:r>
        <w:rPr>
          <w:rFonts w:ascii="Arial" w:hAnsi="Arial" w:cs="Arial"/>
        </w:rPr>
        <w:tab/>
      </w:r>
      <w:r>
        <w:rPr>
          <w:rFonts w:ascii="Arial" w:hAnsi="Arial" w:cs="Arial"/>
        </w:rPr>
        <w:tab/>
        <w:t xml:space="preserve">     </w:t>
      </w:r>
      <w:r w:rsidRPr="000E7642">
        <w:rPr>
          <w:rFonts w:ascii="Arial" w:hAnsi="Arial" w:cs="Arial"/>
        </w:rPr>
        <w:t>Simplisia Daun Binahong</w:t>
      </w:r>
    </w:p>
    <w:p w:rsidR="00D83200" w:rsidRPr="000E7642" w:rsidRDefault="00D83200" w:rsidP="00D83200">
      <w:pPr>
        <w:spacing w:after="0" w:line="360" w:lineRule="auto"/>
        <w:jc w:val="both"/>
        <w:rPr>
          <w:rFonts w:ascii="Arial" w:hAnsi="Arial" w:cs="Arial"/>
        </w:rPr>
      </w:pPr>
    </w:p>
    <w:p w:rsidR="00D83200" w:rsidRDefault="00D83200" w:rsidP="00D83200">
      <w:pPr>
        <w:spacing w:after="0" w:line="360" w:lineRule="auto"/>
        <w:jc w:val="both"/>
        <w:rPr>
          <w:rFonts w:ascii="Arial" w:hAnsi="Arial" w:cs="Arial"/>
          <w:b/>
        </w:rPr>
      </w:pPr>
    </w:p>
    <w:p w:rsidR="00D83200" w:rsidRDefault="00D83200" w:rsidP="00D83200">
      <w:pPr>
        <w:spacing w:after="0" w:line="360" w:lineRule="auto"/>
        <w:jc w:val="right"/>
        <w:rPr>
          <w:rFonts w:ascii="Arial" w:hAnsi="Arial" w:cs="Arial"/>
        </w:rPr>
      </w:pPr>
      <w:r>
        <w:rPr>
          <w:rFonts w:ascii="Arial" w:hAnsi="Arial" w:cs="Arial"/>
        </w:rPr>
        <w:lastRenderedPageBreak/>
        <w:t>Lampiran 2</w:t>
      </w:r>
    </w:p>
    <w:p w:rsidR="00D83200" w:rsidRDefault="00D83200" w:rsidP="00D83200">
      <w:pPr>
        <w:spacing w:after="0" w:line="360" w:lineRule="auto"/>
        <w:jc w:val="right"/>
        <w:rPr>
          <w:rFonts w:ascii="Arial" w:hAnsi="Arial" w:cs="Arial"/>
        </w:rPr>
      </w:pPr>
    </w:p>
    <w:p w:rsidR="00D83200" w:rsidRPr="000E7642" w:rsidRDefault="00D83200" w:rsidP="00D83200">
      <w:pPr>
        <w:spacing w:after="0" w:line="360" w:lineRule="auto"/>
        <w:ind w:left="-709"/>
        <w:rPr>
          <w:rFonts w:ascii="Arial" w:hAnsi="Arial" w:cs="Arial"/>
          <w:b/>
          <w:sz w:val="24"/>
          <w:szCs w:val="24"/>
        </w:rPr>
      </w:pPr>
      <w:r w:rsidRPr="000E7642">
        <w:rPr>
          <w:rFonts w:ascii="Arial" w:hAnsi="Arial" w:cs="Arial"/>
          <w:b/>
          <w:sz w:val="24"/>
          <w:szCs w:val="24"/>
        </w:rPr>
        <w:t>Alat dan EEDB</w:t>
      </w:r>
    </w:p>
    <w:p w:rsidR="00D83200" w:rsidRPr="0065007B" w:rsidRDefault="00D83200" w:rsidP="00D83200">
      <w:pPr>
        <w:spacing w:after="0" w:line="360" w:lineRule="auto"/>
        <w:jc w:val="right"/>
        <w:rPr>
          <w:rFonts w:ascii="Arial" w:hAnsi="Arial" w:cs="Arial"/>
        </w:rPr>
      </w:pPr>
    </w:p>
    <w:p w:rsidR="00D83200" w:rsidRDefault="00D83200" w:rsidP="00D83200">
      <w:pPr>
        <w:spacing w:after="0" w:line="360" w:lineRule="auto"/>
        <w:jc w:val="center"/>
        <w:rPr>
          <w:rFonts w:ascii="Arial" w:hAnsi="Arial" w:cs="Arial"/>
          <w:b/>
        </w:rPr>
      </w:pPr>
      <w:r>
        <w:rPr>
          <w:rFonts w:ascii="Arial" w:hAnsi="Arial" w:cs="Arial"/>
          <w:b/>
          <w:noProof/>
        </w:rPr>
        <w:drawing>
          <wp:inline distT="0" distB="0" distL="0" distR="0">
            <wp:extent cx="4124325" cy="2628900"/>
            <wp:effectExtent l="19050" t="0" r="9525" b="0"/>
            <wp:docPr id="6" name="Picture 1" descr="D:\KTI JULI\PhotoGrid_153110515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JULI\PhotoGrid_1531105158219.jpg"/>
                    <pic:cNvPicPr>
                      <a:picLocks noChangeAspect="1" noChangeArrowheads="1"/>
                    </pic:cNvPicPr>
                  </pic:nvPicPr>
                  <pic:blipFill>
                    <a:blip r:embed="rId13" cstate="print"/>
                    <a:srcRect/>
                    <a:stretch>
                      <a:fillRect/>
                    </a:stretch>
                  </pic:blipFill>
                  <pic:spPr bwMode="auto">
                    <a:xfrm>
                      <a:off x="0" y="0"/>
                      <a:ext cx="4124325" cy="2628900"/>
                    </a:xfrm>
                    <a:prstGeom prst="rect">
                      <a:avLst/>
                    </a:prstGeom>
                    <a:noFill/>
                    <a:ln w="9525">
                      <a:noFill/>
                      <a:miter lim="800000"/>
                      <a:headEnd/>
                      <a:tailEnd/>
                    </a:ln>
                  </pic:spPr>
                </pic:pic>
              </a:graphicData>
            </a:graphic>
          </wp:inline>
        </w:drawing>
      </w:r>
    </w:p>
    <w:p w:rsidR="00D83200" w:rsidRPr="000E7642" w:rsidRDefault="00D83200" w:rsidP="00D83200">
      <w:pPr>
        <w:spacing w:after="0" w:line="360" w:lineRule="auto"/>
        <w:jc w:val="center"/>
        <w:rPr>
          <w:rFonts w:ascii="Arial" w:hAnsi="Arial" w:cs="Arial"/>
        </w:rPr>
      </w:pPr>
      <w:r w:rsidRPr="000E7642">
        <w:rPr>
          <w:rFonts w:ascii="Arial" w:hAnsi="Arial" w:cs="Arial"/>
        </w:rPr>
        <w:t>Gambar 4 : Rotary Evaporator</w:t>
      </w:r>
    </w:p>
    <w:p w:rsidR="00D83200" w:rsidRDefault="00D83200" w:rsidP="00D83200">
      <w:pPr>
        <w:spacing w:after="0" w:line="360" w:lineRule="auto"/>
        <w:jc w:val="center"/>
        <w:rPr>
          <w:rFonts w:ascii="Arial" w:hAnsi="Arial" w:cs="Arial"/>
          <w:b/>
        </w:rPr>
      </w:pPr>
    </w:p>
    <w:p w:rsidR="00D83200" w:rsidRDefault="00D83200" w:rsidP="00D83200">
      <w:pPr>
        <w:spacing w:after="0" w:line="360" w:lineRule="auto"/>
        <w:jc w:val="both"/>
        <w:rPr>
          <w:rFonts w:ascii="Arial" w:hAnsi="Arial" w:cs="Arial"/>
          <w:b/>
        </w:rPr>
      </w:pPr>
    </w:p>
    <w:p w:rsidR="00D83200" w:rsidRDefault="00D83200" w:rsidP="00D83200">
      <w:pPr>
        <w:spacing w:after="0" w:line="360" w:lineRule="auto"/>
        <w:jc w:val="both"/>
        <w:rPr>
          <w:rFonts w:ascii="Arial" w:hAnsi="Arial" w:cs="Arial"/>
          <w:b/>
        </w:rPr>
      </w:pPr>
      <w:r>
        <w:rPr>
          <w:rFonts w:ascii="Arial" w:hAnsi="Arial" w:cs="Arial"/>
          <w:b/>
        </w:rPr>
        <w:tab/>
      </w:r>
    </w:p>
    <w:p w:rsidR="00D83200" w:rsidRDefault="00D83200" w:rsidP="00D83200">
      <w:pPr>
        <w:spacing w:after="0" w:line="360" w:lineRule="auto"/>
        <w:ind w:left="-709"/>
        <w:jc w:val="both"/>
        <w:rPr>
          <w:rFonts w:ascii="Arial" w:hAnsi="Arial" w:cs="Arial"/>
          <w:b/>
        </w:rPr>
      </w:pPr>
      <w:r>
        <w:rPr>
          <w:rFonts w:ascii="Arial" w:hAnsi="Arial" w:cs="Arial"/>
          <w:b/>
          <w:noProof/>
        </w:rPr>
        <w:drawing>
          <wp:inline distT="0" distB="0" distL="0" distR="0">
            <wp:extent cx="2190750" cy="2638425"/>
            <wp:effectExtent l="19050" t="0" r="0" b="0"/>
            <wp:docPr id="9" name="Picture 1" descr="D:\KTI JULI\PhotoGrid_152999986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JULI\PhotoGrid_1529999865750.jpg"/>
                    <pic:cNvPicPr>
                      <a:picLocks noChangeAspect="1" noChangeArrowheads="1"/>
                    </pic:cNvPicPr>
                  </pic:nvPicPr>
                  <pic:blipFill>
                    <a:blip r:embed="rId14" cstate="print"/>
                    <a:srcRect/>
                    <a:stretch>
                      <a:fillRect/>
                    </a:stretch>
                  </pic:blipFill>
                  <pic:spPr bwMode="auto">
                    <a:xfrm>
                      <a:off x="0" y="0"/>
                      <a:ext cx="2196486" cy="2645333"/>
                    </a:xfrm>
                    <a:prstGeom prst="rect">
                      <a:avLst/>
                    </a:prstGeom>
                    <a:noFill/>
                    <a:ln w="9525">
                      <a:noFill/>
                      <a:miter lim="800000"/>
                      <a:headEnd/>
                      <a:tailEnd/>
                    </a:ln>
                  </pic:spPr>
                </pic:pic>
              </a:graphicData>
            </a:graphic>
          </wp:inline>
        </w:drawing>
      </w:r>
      <w:r>
        <w:rPr>
          <w:rFonts w:ascii="Arial" w:hAnsi="Arial" w:cs="Arial"/>
          <w:b/>
        </w:rPr>
        <w:tab/>
      </w:r>
      <w:r>
        <w:rPr>
          <w:rFonts w:ascii="Arial" w:hAnsi="Arial" w:cs="Arial"/>
          <w:b/>
        </w:rPr>
        <w:tab/>
        <w:t xml:space="preserve">          </w:t>
      </w:r>
      <w:r w:rsidRPr="00016D3B">
        <w:rPr>
          <w:rFonts w:ascii="Arial" w:hAnsi="Arial" w:cs="Arial"/>
          <w:b/>
          <w:noProof/>
        </w:rPr>
        <w:drawing>
          <wp:inline distT="0" distB="0" distL="0" distR="0">
            <wp:extent cx="2286000" cy="2657475"/>
            <wp:effectExtent l="19050" t="0" r="0" b="0"/>
            <wp:docPr id="10" name="Picture 2" descr="D:\KTI JULI\PhotoGrid_152999993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JULI\PhotoGrid_1529999939851.jpg"/>
                    <pic:cNvPicPr>
                      <a:picLocks noChangeAspect="1" noChangeArrowheads="1"/>
                    </pic:cNvPicPr>
                  </pic:nvPicPr>
                  <pic:blipFill>
                    <a:blip r:embed="rId15" cstate="print"/>
                    <a:srcRect/>
                    <a:stretch>
                      <a:fillRect/>
                    </a:stretch>
                  </pic:blipFill>
                  <pic:spPr bwMode="auto">
                    <a:xfrm>
                      <a:off x="0" y="0"/>
                      <a:ext cx="2286000" cy="2657475"/>
                    </a:xfrm>
                    <a:prstGeom prst="rect">
                      <a:avLst/>
                    </a:prstGeom>
                    <a:noFill/>
                    <a:ln w="9525">
                      <a:noFill/>
                      <a:miter lim="800000"/>
                      <a:headEnd/>
                      <a:tailEnd/>
                    </a:ln>
                  </pic:spPr>
                </pic:pic>
              </a:graphicData>
            </a:graphic>
          </wp:inline>
        </w:drawing>
      </w:r>
    </w:p>
    <w:p w:rsidR="00D83200" w:rsidRDefault="00D83200" w:rsidP="00D83200">
      <w:pPr>
        <w:spacing w:after="0" w:line="360" w:lineRule="auto"/>
        <w:jc w:val="both"/>
        <w:rPr>
          <w:rFonts w:ascii="Arial" w:hAnsi="Arial" w:cs="Arial"/>
          <w:b/>
        </w:rPr>
      </w:pPr>
      <w:r>
        <w:rPr>
          <w:rFonts w:ascii="Arial" w:hAnsi="Arial" w:cs="Arial"/>
          <w:b/>
        </w:rPr>
        <w:t xml:space="preserve"> </w:t>
      </w:r>
      <w:r w:rsidRPr="000E7642">
        <w:rPr>
          <w:rFonts w:ascii="Arial" w:hAnsi="Arial" w:cs="Arial"/>
        </w:rPr>
        <w:t>Gambar 5 : EEDB</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0E7642">
        <w:rPr>
          <w:rFonts w:ascii="Arial" w:hAnsi="Arial" w:cs="Arial"/>
        </w:rPr>
        <w:t>Gambar 6 : Konsentrasi EEDB</w:t>
      </w:r>
    </w:p>
    <w:p w:rsidR="00D83200" w:rsidRDefault="00D83200" w:rsidP="00D83200">
      <w:pPr>
        <w:spacing w:after="0" w:line="360" w:lineRule="auto"/>
        <w:jc w:val="both"/>
        <w:rPr>
          <w:rFonts w:ascii="Arial" w:hAnsi="Arial" w:cs="Arial"/>
          <w:b/>
        </w:rPr>
      </w:pPr>
    </w:p>
    <w:p w:rsidR="00D83200" w:rsidRDefault="00D83200" w:rsidP="00D83200">
      <w:pPr>
        <w:spacing w:after="0" w:line="360" w:lineRule="auto"/>
        <w:jc w:val="both"/>
        <w:rPr>
          <w:rFonts w:ascii="Arial" w:hAnsi="Arial" w:cs="Arial"/>
          <w:b/>
        </w:rPr>
      </w:pPr>
    </w:p>
    <w:p w:rsidR="00D83200" w:rsidRDefault="00D83200" w:rsidP="00D83200">
      <w:pPr>
        <w:spacing w:after="0" w:line="360" w:lineRule="auto"/>
        <w:jc w:val="right"/>
        <w:rPr>
          <w:rFonts w:ascii="Arial" w:hAnsi="Arial" w:cs="Arial"/>
        </w:rPr>
      </w:pPr>
      <w:r>
        <w:rPr>
          <w:rFonts w:ascii="Arial" w:hAnsi="Arial" w:cs="Arial"/>
        </w:rPr>
        <w:lastRenderedPageBreak/>
        <w:t>Lampiran 3</w:t>
      </w:r>
    </w:p>
    <w:p w:rsidR="00D83200" w:rsidRPr="00CA2E4F" w:rsidRDefault="00D83200" w:rsidP="00D83200">
      <w:pPr>
        <w:spacing w:after="0" w:line="360" w:lineRule="auto"/>
        <w:jc w:val="right"/>
        <w:rPr>
          <w:rFonts w:ascii="Arial" w:hAnsi="Arial" w:cs="Arial"/>
        </w:rPr>
      </w:pPr>
    </w:p>
    <w:p w:rsidR="00D83200" w:rsidRPr="000E7642" w:rsidRDefault="00D83200" w:rsidP="00D83200">
      <w:pPr>
        <w:spacing w:after="0" w:line="360" w:lineRule="auto"/>
        <w:ind w:left="142"/>
        <w:jc w:val="both"/>
        <w:rPr>
          <w:rFonts w:ascii="Arial" w:hAnsi="Arial" w:cs="Arial"/>
          <w:b/>
          <w:sz w:val="24"/>
          <w:szCs w:val="24"/>
        </w:rPr>
      </w:pPr>
      <w:r w:rsidRPr="000E7642">
        <w:rPr>
          <w:rFonts w:ascii="Arial" w:hAnsi="Arial" w:cs="Arial"/>
          <w:b/>
          <w:sz w:val="24"/>
          <w:szCs w:val="24"/>
        </w:rPr>
        <w:t>Proses Penelitian</w:t>
      </w:r>
    </w:p>
    <w:p w:rsidR="00D83200" w:rsidRDefault="00D83200" w:rsidP="00D83200">
      <w:pPr>
        <w:spacing w:after="0" w:line="360" w:lineRule="auto"/>
        <w:jc w:val="both"/>
        <w:rPr>
          <w:rFonts w:ascii="Arial" w:hAnsi="Arial" w:cs="Arial"/>
          <w:b/>
        </w:rPr>
      </w:pPr>
    </w:p>
    <w:p w:rsidR="00D83200" w:rsidRDefault="00D83200" w:rsidP="00D83200">
      <w:pPr>
        <w:spacing w:after="0" w:line="360" w:lineRule="auto"/>
        <w:jc w:val="center"/>
        <w:rPr>
          <w:rFonts w:ascii="Arial" w:hAnsi="Arial" w:cs="Arial"/>
          <w:b/>
        </w:rPr>
      </w:pPr>
      <w:r>
        <w:rPr>
          <w:rFonts w:ascii="Arial" w:hAnsi="Arial" w:cs="Arial"/>
          <w:b/>
          <w:noProof/>
        </w:rPr>
        <w:drawing>
          <wp:inline distT="0" distB="0" distL="0" distR="0">
            <wp:extent cx="3257550" cy="2571750"/>
            <wp:effectExtent l="19050" t="0" r="0" b="0"/>
            <wp:docPr id="11" name="Picture 3" descr="D:\KTI JULI\PhotoGrid_153000005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JULI\PhotoGrid_1530000055219.jpg"/>
                    <pic:cNvPicPr>
                      <a:picLocks noChangeAspect="1" noChangeArrowheads="1"/>
                    </pic:cNvPicPr>
                  </pic:nvPicPr>
                  <pic:blipFill>
                    <a:blip r:embed="rId16" cstate="print"/>
                    <a:srcRect/>
                    <a:stretch>
                      <a:fillRect/>
                    </a:stretch>
                  </pic:blipFill>
                  <pic:spPr bwMode="auto">
                    <a:xfrm>
                      <a:off x="0" y="0"/>
                      <a:ext cx="3262788" cy="2575885"/>
                    </a:xfrm>
                    <a:prstGeom prst="rect">
                      <a:avLst/>
                    </a:prstGeom>
                    <a:noFill/>
                    <a:ln w="9525">
                      <a:noFill/>
                      <a:miter lim="800000"/>
                      <a:headEnd/>
                      <a:tailEnd/>
                    </a:ln>
                  </pic:spPr>
                </pic:pic>
              </a:graphicData>
            </a:graphic>
          </wp:inline>
        </w:drawing>
      </w:r>
    </w:p>
    <w:p w:rsidR="00D83200" w:rsidRPr="000E7642" w:rsidRDefault="00D83200" w:rsidP="00D83200">
      <w:pPr>
        <w:spacing w:after="0" w:line="360" w:lineRule="auto"/>
        <w:jc w:val="center"/>
        <w:rPr>
          <w:rFonts w:ascii="Arial" w:hAnsi="Arial" w:cs="Arial"/>
        </w:rPr>
      </w:pPr>
      <w:r w:rsidRPr="000E7642">
        <w:rPr>
          <w:rFonts w:ascii="Arial" w:hAnsi="Arial" w:cs="Arial"/>
        </w:rPr>
        <w:t xml:space="preserve">Bakteri </w:t>
      </w:r>
      <w:r w:rsidRPr="000E7642">
        <w:rPr>
          <w:rFonts w:ascii="Arial" w:hAnsi="Arial" w:cs="Arial"/>
          <w:i/>
        </w:rPr>
        <w:t>Escherichia coli</w:t>
      </w:r>
      <w:r w:rsidRPr="000E7642">
        <w:rPr>
          <w:rFonts w:ascii="Arial" w:hAnsi="Arial" w:cs="Arial"/>
        </w:rPr>
        <w:t xml:space="preserve"> Murni</w:t>
      </w:r>
    </w:p>
    <w:p w:rsidR="00D83200" w:rsidRDefault="00D83200" w:rsidP="00D83200">
      <w:pPr>
        <w:spacing w:after="0" w:line="360" w:lineRule="auto"/>
        <w:jc w:val="center"/>
        <w:rPr>
          <w:rFonts w:ascii="Arial" w:hAnsi="Arial" w:cs="Arial"/>
          <w:b/>
        </w:rPr>
      </w:pPr>
    </w:p>
    <w:p w:rsidR="00D83200" w:rsidRDefault="00D83200" w:rsidP="00D83200">
      <w:pPr>
        <w:spacing w:after="0" w:line="360" w:lineRule="auto"/>
        <w:jc w:val="center"/>
        <w:rPr>
          <w:rFonts w:ascii="Arial" w:hAnsi="Arial" w:cs="Arial"/>
          <w:b/>
        </w:rPr>
      </w:pPr>
    </w:p>
    <w:p w:rsidR="00D83200" w:rsidRDefault="00D83200" w:rsidP="00D83200">
      <w:pPr>
        <w:spacing w:after="0" w:line="360" w:lineRule="auto"/>
        <w:rPr>
          <w:rFonts w:ascii="Arial" w:hAnsi="Arial" w:cs="Arial"/>
          <w:b/>
        </w:rPr>
      </w:pPr>
    </w:p>
    <w:p w:rsidR="00D83200" w:rsidRDefault="00D83200" w:rsidP="00D83200">
      <w:pPr>
        <w:spacing w:after="0" w:line="360" w:lineRule="auto"/>
        <w:rPr>
          <w:rFonts w:ascii="Arial" w:hAnsi="Arial" w:cs="Arial"/>
          <w:b/>
        </w:rPr>
      </w:pPr>
      <w:r>
        <w:rPr>
          <w:rFonts w:ascii="Arial" w:hAnsi="Arial" w:cs="Arial"/>
          <w:b/>
        </w:rPr>
        <w:t xml:space="preserve"> </w:t>
      </w:r>
    </w:p>
    <w:p w:rsidR="00D83200" w:rsidRDefault="00D83200" w:rsidP="00D83200">
      <w:pPr>
        <w:spacing w:after="0" w:line="360" w:lineRule="auto"/>
        <w:ind w:hanging="567"/>
        <w:jc w:val="both"/>
        <w:rPr>
          <w:rFonts w:ascii="Arial" w:hAnsi="Arial" w:cs="Arial"/>
          <w:b/>
        </w:rPr>
      </w:pPr>
      <w:r>
        <w:rPr>
          <w:rFonts w:ascii="Arial" w:hAnsi="Arial" w:cs="Arial"/>
          <w:b/>
        </w:rPr>
        <w:t xml:space="preserve">           </w:t>
      </w:r>
      <w:r>
        <w:rPr>
          <w:rFonts w:ascii="Arial" w:hAnsi="Arial" w:cs="Arial"/>
          <w:b/>
          <w:noProof/>
        </w:rPr>
        <w:drawing>
          <wp:inline distT="0" distB="0" distL="0" distR="0">
            <wp:extent cx="2181225" cy="2762250"/>
            <wp:effectExtent l="19050" t="0" r="9525" b="0"/>
            <wp:docPr id="12" name="Picture 2" descr="D:\KTI JULI\PhotoGrid_153000046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JULI\PhotoGrid_1530000463181.jpg"/>
                    <pic:cNvPicPr>
                      <a:picLocks noChangeAspect="1" noChangeArrowheads="1"/>
                    </pic:cNvPicPr>
                  </pic:nvPicPr>
                  <pic:blipFill>
                    <a:blip r:embed="rId17" cstate="print"/>
                    <a:srcRect/>
                    <a:stretch>
                      <a:fillRect/>
                    </a:stretch>
                  </pic:blipFill>
                  <pic:spPr bwMode="auto">
                    <a:xfrm>
                      <a:off x="0" y="0"/>
                      <a:ext cx="2182293" cy="2763602"/>
                    </a:xfrm>
                    <a:prstGeom prst="rect">
                      <a:avLst/>
                    </a:prstGeom>
                    <a:noFill/>
                    <a:ln w="9525">
                      <a:noFill/>
                      <a:miter lim="800000"/>
                      <a:headEnd/>
                      <a:tailEnd/>
                    </a:ln>
                  </pic:spPr>
                </pic:pic>
              </a:graphicData>
            </a:graphic>
          </wp:inline>
        </w:drawing>
      </w:r>
      <w:r>
        <w:rPr>
          <w:rFonts w:ascii="Arial" w:hAnsi="Arial" w:cs="Arial"/>
          <w:b/>
        </w:rPr>
        <w:tab/>
        <w:t xml:space="preserve">          </w:t>
      </w:r>
      <w:r>
        <w:rPr>
          <w:rFonts w:ascii="Arial" w:hAnsi="Arial" w:cs="Arial"/>
          <w:b/>
          <w:noProof/>
        </w:rPr>
        <w:drawing>
          <wp:inline distT="0" distB="0" distL="0" distR="0">
            <wp:extent cx="2257425" cy="2762250"/>
            <wp:effectExtent l="19050" t="0" r="9525" b="0"/>
            <wp:docPr id="13" name="Picture 1" descr="D:\KTI JULI\PhotoGrid_153000016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JULI\PhotoGrid_1530000165867.jpg"/>
                    <pic:cNvPicPr>
                      <a:picLocks noChangeAspect="1" noChangeArrowheads="1"/>
                    </pic:cNvPicPr>
                  </pic:nvPicPr>
                  <pic:blipFill>
                    <a:blip r:embed="rId18" cstate="print"/>
                    <a:srcRect/>
                    <a:stretch>
                      <a:fillRect/>
                    </a:stretch>
                  </pic:blipFill>
                  <pic:spPr bwMode="auto">
                    <a:xfrm>
                      <a:off x="0" y="0"/>
                      <a:ext cx="2258434" cy="2763485"/>
                    </a:xfrm>
                    <a:prstGeom prst="rect">
                      <a:avLst/>
                    </a:prstGeom>
                    <a:noFill/>
                    <a:ln w="9525">
                      <a:noFill/>
                      <a:miter lim="800000"/>
                      <a:headEnd/>
                      <a:tailEnd/>
                    </a:ln>
                  </pic:spPr>
                </pic:pic>
              </a:graphicData>
            </a:graphic>
          </wp:inline>
        </w:drawing>
      </w:r>
    </w:p>
    <w:p w:rsidR="00D83200" w:rsidRDefault="00D83200" w:rsidP="00D83200">
      <w:pPr>
        <w:spacing w:after="0" w:line="360" w:lineRule="auto"/>
        <w:ind w:hanging="567"/>
        <w:jc w:val="both"/>
        <w:rPr>
          <w:rFonts w:ascii="Arial" w:hAnsi="Arial" w:cs="Arial"/>
          <w:b/>
        </w:rPr>
      </w:pPr>
      <w:r>
        <w:rPr>
          <w:rFonts w:ascii="Arial" w:hAnsi="Arial" w:cs="Arial"/>
          <w:b/>
        </w:rPr>
        <w:t xml:space="preserve">   </w:t>
      </w:r>
      <w:r>
        <w:rPr>
          <w:rFonts w:ascii="Arial" w:hAnsi="Arial" w:cs="Arial"/>
          <w:b/>
        </w:rPr>
        <w:tab/>
      </w:r>
      <w:r>
        <w:rPr>
          <w:rFonts w:ascii="Arial" w:hAnsi="Arial" w:cs="Arial"/>
          <w:b/>
        </w:rPr>
        <w:tab/>
      </w:r>
      <w:r w:rsidRPr="007D018A">
        <w:rPr>
          <w:rFonts w:ascii="Arial" w:hAnsi="Arial" w:cs="Arial"/>
        </w:rPr>
        <w:t xml:space="preserve">    Pewarnaan Gram</w:t>
      </w:r>
      <w:r w:rsidRPr="007D018A">
        <w:rPr>
          <w:rFonts w:ascii="Arial" w:hAnsi="Arial" w:cs="Arial"/>
        </w:rPr>
        <w:tab/>
      </w:r>
      <w:r>
        <w:rPr>
          <w:rFonts w:ascii="Arial" w:hAnsi="Arial" w:cs="Arial"/>
          <w:b/>
        </w:rPr>
        <w:tab/>
        <w:t xml:space="preserve">          </w:t>
      </w:r>
      <w:r w:rsidRPr="007D018A">
        <w:rPr>
          <w:rFonts w:ascii="Arial" w:hAnsi="Arial" w:cs="Arial"/>
        </w:rPr>
        <w:t xml:space="preserve">Pengenceran </w:t>
      </w:r>
      <w:r w:rsidRPr="007D018A">
        <w:rPr>
          <w:rFonts w:ascii="Arial" w:hAnsi="Arial" w:cs="Arial"/>
          <w:i/>
        </w:rPr>
        <w:t>E. coli</w:t>
      </w:r>
      <w:r w:rsidRPr="007D018A">
        <w:rPr>
          <w:rFonts w:ascii="Arial" w:hAnsi="Arial" w:cs="Arial"/>
        </w:rPr>
        <w:t xml:space="preserve"> dari </w:t>
      </w:r>
      <m:oMath>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oMath>
      <w:r w:rsidRPr="007D018A">
        <w:rPr>
          <w:rFonts w:ascii="Arial" w:hAnsi="Arial" w:cs="Arial"/>
        </w:rPr>
        <w:t xml:space="preserve"> ke </w:t>
      </w:r>
      <m:oMath>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oMath>
    </w:p>
    <w:p w:rsidR="00D83200" w:rsidRDefault="00D83200" w:rsidP="00D83200">
      <w:pPr>
        <w:spacing w:after="0" w:line="360" w:lineRule="auto"/>
        <w:ind w:hanging="567"/>
        <w:jc w:val="both"/>
        <w:rPr>
          <w:rFonts w:ascii="Arial" w:hAnsi="Arial" w:cs="Arial"/>
          <w:b/>
        </w:rPr>
      </w:pPr>
    </w:p>
    <w:p w:rsidR="00D83200" w:rsidRDefault="00D83200" w:rsidP="00D83200">
      <w:pPr>
        <w:spacing w:after="0" w:line="360" w:lineRule="auto"/>
        <w:jc w:val="right"/>
        <w:rPr>
          <w:rFonts w:ascii="Arial" w:hAnsi="Arial" w:cs="Arial"/>
        </w:rPr>
      </w:pPr>
      <w:r>
        <w:rPr>
          <w:rFonts w:ascii="Arial" w:hAnsi="Arial" w:cs="Arial"/>
        </w:rPr>
        <w:lastRenderedPageBreak/>
        <w:t>Lampiran 4</w:t>
      </w:r>
    </w:p>
    <w:p w:rsidR="00D83200" w:rsidRDefault="00D83200" w:rsidP="00D83200">
      <w:pPr>
        <w:spacing w:after="0" w:line="360" w:lineRule="auto"/>
        <w:jc w:val="right"/>
        <w:rPr>
          <w:rFonts w:ascii="Arial" w:hAnsi="Arial" w:cs="Arial"/>
        </w:rPr>
      </w:pPr>
    </w:p>
    <w:p w:rsidR="00D83200" w:rsidRDefault="00D83200" w:rsidP="00D83200">
      <w:pPr>
        <w:spacing w:after="0" w:line="360" w:lineRule="auto"/>
        <w:ind w:left="142"/>
        <w:rPr>
          <w:rFonts w:ascii="Arial" w:hAnsi="Arial" w:cs="Arial"/>
          <w:b/>
          <w:sz w:val="24"/>
          <w:szCs w:val="24"/>
        </w:rPr>
      </w:pPr>
      <w:r w:rsidRPr="007D018A">
        <w:rPr>
          <w:rFonts w:ascii="Arial" w:hAnsi="Arial" w:cs="Arial"/>
          <w:b/>
          <w:sz w:val="24"/>
          <w:szCs w:val="24"/>
        </w:rPr>
        <w:t>Hasil Percobaan</w:t>
      </w:r>
    </w:p>
    <w:p w:rsidR="00D83200" w:rsidRPr="007D018A" w:rsidRDefault="00D83200" w:rsidP="00D83200">
      <w:pPr>
        <w:spacing w:after="0" w:line="360" w:lineRule="auto"/>
        <w:ind w:left="142"/>
        <w:rPr>
          <w:rFonts w:ascii="Arial" w:hAnsi="Arial" w:cs="Arial"/>
          <w:b/>
          <w:sz w:val="24"/>
          <w:szCs w:val="24"/>
        </w:rPr>
      </w:pPr>
    </w:p>
    <w:p w:rsidR="00D83200" w:rsidRDefault="00D83200" w:rsidP="00D83200">
      <w:pPr>
        <w:spacing w:after="0" w:line="360" w:lineRule="auto"/>
        <w:ind w:left="720"/>
        <w:rPr>
          <w:rFonts w:ascii="Arial" w:hAnsi="Arial" w:cs="Arial"/>
          <w:b/>
        </w:rPr>
      </w:pPr>
      <w:r>
        <w:rPr>
          <w:rFonts w:ascii="Arial" w:hAnsi="Arial" w:cs="Arial"/>
          <w:b/>
          <w:noProof/>
        </w:rPr>
        <w:drawing>
          <wp:inline distT="0" distB="0" distL="0" distR="0">
            <wp:extent cx="1679191" cy="1790700"/>
            <wp:effectExtent l="19050" t="0" r="0" b="0"/>
            <wp:docPr id="14" name="Picture 3" descr="D:\KTI JULI\PhotoGrid_1530952388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JULI\PhotoGrid_1530952388866.jpg"/>
                    <pic:cNvPicPr>
                      <a:picLocks noChangeAspect="1" noChangeArrowheads="1"/>
                    </pic:cNvPicPr>
                  </pic:nvPicPr>
                  <pic:blipFill>
                    <a:blip r:embed="rId19" cstate="print"/>
                    <a:srcRect/>
                    <a:stretch>
                      <a:fillRect/>
                    </a:stretch>
                  </pic:blipFill>
                  <pic:spPr bwMode="auto">
                    <a:xfrm>
                      <a:off x="0" y="0"/>
                      <a:ext cx="1681552" cy="1793218"/>
                    </a:xfrm>
                    <a:prstGeom prst="rect">
                      <a:avLst/>
                    </a:prstGeom>
                    <a:noFill/>
                    <a:ln w="9525">
                      <a:noFill/>
                      <a:miter lim="800000"/>
                      <a:headEnd/>
                      <a:tailEnd/>
                    </a:ln>
                  </pic:spPr>
                </pic:pic>
              </a:graphicData>
            </a:graphic>
          </wp:inline>
        </w:drawing>
      </w:r>
      <w:r>
        <w:rPr>
          <w:rFonts w:ascii="Arial" w:hAnsi="Arial" w:cs="Arial"/>
          <w:b/>
        </w:rPr>
        <w:tab/>
      </w:r>
      <w:r>
        <w:rPr>
          <w:rFonts w:ascii="Arial" w:hAnsi="Arial" w:cs="Arial"/>
          <w:b/>
        </w:rPr>
        <w:tab/>
        <w:t xml:space="preserve"> </w:t>
      </w:r>
      <w:r>
        <w:rPr>
          <w:rFonts w:ascii="Arial" w:hAnsi="Arial" w:cs="Arial"/>
          <w:b/>
          <w:noProof/>
        </w:rPr>
        <w:drawing>
          <wp:inline distT="0" distB="0" distL="0" distR="0">
            <wp:extent cx="1781175" cy="1800225"/>
            <wp:effectExtent l="19050" t="0" r="9525" b="0"/>
            <wp:docPr id="15" name="Picture 1" descr="D:\KTI JULI\PhotoGrid_153117511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JULI\PhotoGrid_1531175115625.jpg"/>
                    <pic:cNvPicPr>
                      <a:picLocks noChangeAspect="1" noChangeArrowheads="1"/>
                    </pic:cNvPicPr>
                  </pic:nvPicPr>
                  <pic:blipFill>
                    <a:blip r:embed="rId20" cstate="print"/>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rsidR="00D83200" w:rsidRPr="007D018A" w:rsidRDefault="00D83200" w:rsidP="00D83200">
      <w:pPr>
        <w:spacing w:after="0" w:line="360" w:lineRule="auto"/>
        <w:rPr>
          <w:rFonts w:ascii="Arial" w:hAnsi="Arial" w:cs="Arial"/>
        </w:rPr>
      </w:pPr>
      <w:r>
        <w:rPr>
          <w:rFonts w:ascii="Arial" w:hAnsi="Arial" w:cs="Arial"/>
          <w:b/>
          <w:noProof/>
          <w:lang w:eastAsia="id-ID"/>
        </w:rPr>
        <w:t xml:space="preserve">      </w:t>
      </w:r>
      <w:r>
        <w:rPr>
          <w:rFonts w:ascii="Arial" w:hAnsi="Arial" w:cs="Arial"/>
          <w:b/>
          <w:noProof/>
          <w:lang w:eastAsia="id-ID"/>
        </w:rPr>
        <w:tab/>
        <w:t xml:space="preserve">    </w:t>
      </w:r>
      <w:r w:rsidRPr="007D018A">
        <w:rPr>
          <w:rFonts w:ascii="Arial" w:hAnsi="Arial" w:cs="Arial"/>
        </w:rPr>
        <w:t xml:space="preserve">Penimbangan bahan </w:t>
      </w:r>
      <w:r w:rsidRPr="007D018A">
        <w:rPr>
          <w:rFonts w:ascii="Arial" w:hAnsi="Arial" w:cs="Arial"/>
        </w:rPr>
        <w:tab/>
      </w:r>
      <w:r>
        <w:rPr>
          <w:rFonts w:ascii="Arial" w:hAnsi="Arial" w:cs="Arial"/>
          <w:b/>
        </w:rPr>
        <w:tab/>
      </w:r>
      <w:r>
        <w:rPr>
          <w:rFonts w:ascii="Arial" w:hAnsi="Arial" w:cs="Arial"/>
          <w:b/>
        </w:rPr>
        <w:tab/>
        <w:t xml:space="preserve"> </w:t>
      </w:r>
      <w:r w:rsidRPr="007D018A">
        <w:rPr>
          <w:rFonts w:ascii="Arial" w:hAnsi="Arial" w:cs="Arial"/>
        </w:rPr>
        <w:t>Media MHA</w:t>
      </w:r>
    </w:p>
    <w:p w:rsidR="00D83200" w:rsidRDefault="00D83200" w:rsidP="00D83200">
      <w:pPr>
        <w:spacing w:after="0" w:line="360" w:lineRule="auto"/>
        <w:rPr>
          <w:rFonts w:ascii="Arial" w:hAnsi="Arial" w:cs="Arial"/>
          <w:b/>
        </w:rPr>
      </w:pPr>
    </w:p>
    <w:p w:rsidR="00D83200" w:rsidRDefault="00D83200" w:rsidP="00D83200">
      <w:pPr>
        <w:spacing w:after="0" w:line="360" w:lineRule="auto"/>
        <w:jc w:val="center"/>
        <w:rPr>
          <w:rFonts w:ascii="Arial" w:hAnsi="Arial" w:cs="Arial"/>
          <w:b/>
        </w:rPr>
      </w:pPr>
      <w:r>
        <w:rPr>
          <w:rFonts w:ascii="Arial" w:hAnsi="Arial" w:cs="Arial"/>
          <w:b/>
          <w:noProof/>
        </w:rPr>
        <w:drawing>
          <wp:inline distT="0" distB="0" distL="0" distR="0">
            <wp:extent cx="3581400" cy="2076450"/>
            <wp:effectExtent l="19050" t="0" r="0" b="0"/>
            <wp:docPr id="16" name="Picture 2" descr="D:\KTI JULI\PhotoGrid_153095249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JULI\PhotoGrid_1530952492617.jpg"/>
                    <pic:cNvPicPr>
                      <a:picLocks noChangeAspect="1" noChangeArrowheads="1"/>
                    </pic:cNvPicPr>
                  </pic:nvPicPr>
                  <pic:blipFill>
                    <a:blip r:embed="rId21" cstate="print"/>
                    <a:srcRect/>
                    <a:stretch>
                      <a:fillRect/>
                    </a:stretch>
                  </pic:blipFill>
                  <pic:spPr bwMode="auto">
                    <a:xfrm>
                      <a:off x="0" y="0"/>
                      <a:ext cx="3581400" cy="2076450"/>
                    </a:xfrm>
                    <a:prstGeom prst="rect">
                      <a:avLst/>
                    </a:prstGeom>
                    <a:noFill/>
                    <a:ln w="9525">
                      <a:noFill/>
                      <a:miter lim="800000"/>
                      <a:headEnd/>
                      <a:tailEnd/>
                    </a:ln>
                  </pic:spPr>
                </pic:pic>
              </a:graphicData>
            </a:graphic>
          </wp:inline>
        </w:drawing>
      </w:r>
    </w:p>
    <w:p w:rsidR="00D83200" w:rsidRPr="007D018A" w:rsidRDefault="00D83200" w:rsidP="00D83200">
      <w:pPr>
        <w:spacing w:after="0" w:line="360" w:lineRule="auto"/>
        <w:jc w:val="center"/>
        <w:rPr>
          <w:rFonts w:ascii="Arial" w:hAnsi="Arial" w:cs="Arial"/>
          <w:i/>
        </w:rPr>
      </w:pPr>
      <w:r w:rsidRPr="007D018A">
        <w:rPr>
          <w:rFonts w:ascii="Arial" w:hAnsi="Arial" w:cs="Arial"/>
        </w:rPr>
        <w:t xml:space="preserve">Uji Efek Antibakteri EEDB Pada Bakteri </w:t>
      </w:r>
      <w:r w:rsidRPr="007D018A">
        <w:rPr>
          <w:rFonts w:ascii="Arial" w:hAnsi="Arial" w:cs="Arial"/>
          <w:i/>
        </w:rPr>
        <w:t>E.coli</w:t>
      </w:r>
    </w:p>
    <w:p w:rsidR="00D83200" w:rsidRPr="007D018A" w:rsidRDefault="00D83200" w:rsidP="00D83200">
      <w:pPr>
        <w:spacing w:after="0" w:line="360" w:lineRule="auto"/>
        <w:jc w:val="center"/>
        <w:rPr>
          <w:rFonts w:ascii="Arial" w:hAnsi="Arial" w:cs="Arial"/>
          <w:i/>
        </w:rPr>
      </w:pPr>
    </w:p>
    <w:p w:rsidR="00D83200" w:rsidRDefault="00D83200" w:rsidP="00D83200">
      <w:pPr>
        <w:spacing w:after="0" w:line="360" w:lineRule="auto"/>
        <w:jc w:val="center"/>
        <w:rPr>
          <w:rFonts w:ascii="Arial" w:hAnsi="Arial" w:cs="Arial"/>
          <w:b/>
        </w:rPr>
      </w:pPr>
      <w:r>
        <w:rPr>
          <w:rFonts w:ascii="Arial" w:hAnsi="Arial" w:cs="Arial"/>
          <w:b/>
          <w:noProof/>
        </w:rPr>
        <w:drawing>
          <wp:inline distT="0" distB="0" distL="0" distR="0">
            <wp:extent cx="5039995" cy="1781175"/>
            <wp:effectExtent l="19050" t="0" r="8255" b="0"/>
            <wp:docPr id="18" name="Picture 6" descr="D:\KTI JULI\IMG_20180710_06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TI JULI\IMG_20180710_064723.jpg"/>
                    <pic:cNvPicPr>
                      <a:picLocks noChangeAspect="1" noChangeArrowheads="1"/>
                    </pic:cNvPicPr>
                  </pic:nvPicPr>
                  <pic:blipFill>
                    <a:blip r:embed="rId22"/>
                    <a:srcRect/>
                    <a:stretch>
                      <a:fillRect/>
                    </a:stretch>
                  </pic:blipFill>
                  <pic:spPr bwMode="auto">
                    <a:xfrm>
                      <a:off x="0" y="0"/>
                      <a:ext cx="5039995" cy="1781175"/>
                    </a:xfrm>
                    <a:prstGeom prst="rect">
                      <a:avLst/>
                    </a:prstGeom>
                    <a:noFill/>
                    <a:ln w="9525">
                      <a:noFill/>
                      <a:miter lim="800000"/>
                      <a:headEnd/>
                      <a:tailEnd/>
                    </a:ln>
                  </pic:spPr>
                </pic:pic>
              </a:graphicData>
            </a:graphic>
          </wp:inline>
        </w:drawing>
      </w:r>
    </w:p>
    <w:p w:rsidR="00D83200" w:rsidRPr="007D018A" w:rsidRDefault="00D83200" w:rsidP="00D83200">
      <w:pPr>
        <w:spacing w:after="0" w:line="360" w:lineRule="auto"/>
        <w:jc w:val="center"/>
        <w:rPr>
          <w:rFonts w:ascii="Arial" w:hAnsi="Arial" w:cs="Arial"/>
        </w:rPr>
      </w:pPr>
      <w:r w:rsidRPr="007D018A">
        <w:rPr>
          <w:rFonts w:ascii="Arial" w:hAnsi="Arial" w:cs="Arial"/>
        </w:rPr>
        <w:t>Hasil Percobaan</w:t>
      </w:r>
    </w:p>
    <w:p w:rsidR="00D83200" w:rsidRDefault="00D83200" w:rsidP="00D83200">
      <w:pPr>
        <w:spacing w:after="0" w:line="360" w:lineRule="auto"/>
        <w:jc w:val="right"/>
        <w:rPr>
          <w:rFonts w:ascii="Arial" w:hAnsi="Arial" w:cs="Arial"/>
        </w:rPr>
      </w:pPr>
      <w:r>
        <w:rPr>
          <w:rFonts w:ascii="Arial" w:hAnsi="Arial" w:cs="Arial"/>
        </w:rPr>
        <w:lastRenderedPageBreak/>
        <w:t>Lampiran 5</w:t>
      </w:r>
    </w:p>
    <w:p w:rsidR="00D83200" w:rsidRPr="00EC437B" w:rsidRDefault="00D83200" w:rsidP="00D83200">
      <w:pPr>
        <w:spacing w:after="0" w:line="360" w:lineRule="auto"/>
        <w:jc w:val="right"/>
        <w:rPr>
          <w:rFonts w:ascii="Arial" w:hAnsi="Arial" w:cs="Arial"/>
        </w:rPr>
      </w:pPr>
    </w:p>
    <w:p w:rsidR="00D83200" w:rsidRPr="00D62342" w:rsidRDefault="00D83200" w:rsidP="00D83200">
      <w:pPr>
        <w:spacing w:line="360" w:lineRule="auto"/>
        <w:rPr>
          <w:rFonts w:ascii="Arial" w:hAnsi="Arial" w:cs="Arial"/>
          <w:b/>
          <w:sz w:val="24"/>
          <w:szCs w:val="24"/>
        </w:rPr>
      </w:pPr>
      <w:r>
        <w:rPr>
          <w:rFonts w:ascii="Arial" w:hAnsi="Arial" w:cs="Arial"/>
          <w:b/>
          <w:sz w:val="24"/>
          <w:szCs w:val="24"/>
        </w:rPr>
        <w:t>Komposisi Media</w:t>
      </w:r>
    </w:p>
    <w:p w:rsidR="00D83200" w:rsidRPr="006C7E99" w:rsidRDefault="00D83200" w:rsidP="00D83200">
      <w:pPr>
        <w:pStyle w:val="ListParagraph"/>
        <w:numPr>
          <w:ilvl w:val="0"/>
          <w:numId w:val="32"/>
        </w:numPr>
        <w:spacing w:line="360" w:lineRule="auto"/>
        <w:ind w:left="426" w:hanging="426"/>
        <w:jc w:val="both"/>
        <w:rPr>
          <w:rFonts w:ascii="Arial" w:hAnsi="Arial" w:cs="Arial"/>
          <w:b/>
        </w:rPr>
      </w:pPr>
      <w:r w:rsidRPr="006C7E99">
        <w:rPr>
          <w:rFonts w:ascii="Arial" w:hAnsi="Arial" w:cs="Arial"/>
          <w:b/>
        </w:rPr>
        <w:t>Media Eosin Methylen Blue Agar (EMBA)</w:t>
      </w:r>
    </w:p>
    <w:p w:rsidR="00D83200" w:rsidRPr="006C7E99" w:rsidRDefault="00D83200" w:rsidP="00D83200">
      <w:pPr>
        <w:pStyle w:val="ListParagraph"/>
        <w:spacing w:line="360" w:lineRule="auto"/>
        <w:ind w:left="426"/>
        <w:jc w:val="both"/>
        <w:rPr>
          <w:rFonts w:ascii="Arial" w:hAnsi="Arial" w:cs="Arial"/>
        </w:rPr>
      </w:pPr>
      <w:r w:rsidRPr="006C7E99">
        <w:rPr>
          <w:rFonts w:ascii="Arial" w:hAnsi="Arial" w:cs="Arial"/>
        </w:rPr>
        <w:t>Komposisi :</w:t>
      </w:r>
    </w:p>
    <w:p w:rsidR="00D83200" w:rsidRPr="006C7E99" w:rsidRDefault="00D83200" w:rsidP="00D83200">
      <w:pPr>
        <w:pStyle w:val="ListParagraph"/>
        <w:numPr>
          <w:ilvl w:val="0"/>
          <w:numId w:val="33"/>
        </w:numPr>
        <w:spacing w:line="360" w:lineRule="auto"/>
        <w:ind w:left="851" w:hanging="425"/>
        <w:jc w:val="both"/>
        <w:rPr>
          <w:rFonts w:ascii="Arial" w:hAnsi="Arial" w:cs="Arial"/>
        </w:rPr>
      </w:pPr>
      <w:r>
        <w:rPr>
          <w:rFonts w:ascii="Arial" w:hAnsi="Arial" w:cs="Arial"/>
        </w:rPr>
        <w:t>P</w:t>
      </w:r>
      <w:r w:rsidRPr="006C7E99">
        <w:rPr>
          <w:rFonts w:ascii="Arial" w:hAnsi="Arial" w:cs="Arial"/>
        </w:rPr>
        <w:t>eptone</w:t>
      </w:r>
      <w:r w:rsidRPr="006C7E99">
        <w:rPr>
          <w:rFonts w:ascii="Arial" w:hAnsi="Arial" w:cs="Arial"/>
        </w:rPr>
        <w:tab/>
      </w:r>
      <w:r>
        <w:rPr>
          <w:rFonts w:ascii="Arial" w:hAnsi="Arial" w:cs="Arial"/>
        </w:rPr>
        <w:tab/>
      </w:r>
      <w:r w:rsidRPr="006C7E99">
        <w:rPr>
          <w:rFonts w:ascii="Arial" w:hAnsi="Arial" w:cs="Arial"/>
        </w:rPr>
        <w:tab/>
      </w:r>
      <w:r w:rsidRPr="006C7E99">
        <w:rPr>
          <w:rFonts w:ascii="Arial" w:hAnsi="Arial" w:cs="Arial"/>
        </w:rPr>
        <w:tab/>
      </w:r>
      <w:r>
        <w:rPr>
          <w:rFonts w:ascii="Arial" w:hAnsi="Arial" w:cs="Arial"/>
        </w:rPr>
        <w:tab/>
      </w:r>
      <w:r w:rsidRPr="006C7E99">
        <w:rPr>
          <w:rFonts w:ascii="Arial" w:hAnsi="Arial" w:cs="Arial"/>
        </w:rPr>
        <w:t>10</w:t>
      </w:r>
      <w:r>
        <w:rPr>
          <w:rFonts w:ascii="Arial" w:hAnsi="Arial" w:cs="Arial"/>
        </w:rPr>
        <w:t>,0</w:t>
      </w:r>
      <w:r w:rsidRPr="006C7E99">
        <w:rPr>
          <w:rFonts w:ascii="Arial" w:hAnsi="Arial" w:cs="Arial"/>
        </w:rPr>
        <w:t>g</w:t>
      </w:r>
    </w:p>
    <w:p w:rsidR="00D83200" w:rsidRPr="006C7E99" w:rsidRDefault="00D83200" w:rsidP="00D83200">
      <w:pPr>
        <w:pStyle w:val="ListParagraph"/>
        <w:numPr>
          <w:ilvl w:val="0"/>
          <w:numId w:val="33"/>
        </w:numPr>
        <w:spacing w:line="360" w:lineRule="auto"/>
        <w:ind w:left="851" w:hanging="425"/>
        <w:jc w:val="both"/>
        <w:rPr>
          <w:rFonts w:ascii="Arial" w:hAnsi="Arial" w:cs="Arial"/>
        </w:rPr>
      </w:pPr>
      <w:r>
        <w:rPr>
          <w:rFonts w:ascii="Arial" w:hAnsi="Arial" w:cs="Arial"/>
        </w:rPr>
        <w:t>L</w:t>
      </w:r>
      <w:r w:rsidRPr="006C7E99">
        <w:rPr>
          <w:rFonts w:ascii="Arial" w:hAnsi="Arial" w:cs="Arial"/>
        </w:rPr>
        <w:t>actose</w:t>
      </w:r>
      <w:r w:rsidRPr="006C7E99">
        <w:rPr>
          <w:rFonts w:ascii="Arial" w:hAnsi="Arial" w:cs="Arial"/>
        </w:rPr>
        <w:tab/>
      </w:r>
      <w:r w:rsidRPr="006C7E99">
        <w:rPr>
          <w:rFonts w:ascii="Arial" w:hAnsi="Arial" w:cs="Arial"/>
        </w:rPr>
        <w:tab/>
      </w:r>
      <w:r w:rsidRPr="006C7E99">
        <w:rPr>
          <w:rFonts w:ascii="Arial" w:hAnsi="Arial" w:cs="Arial"/>
        </w:rPr>
        <w:tab/>
      </w:r>
      <w:r>
        <w:rPr>
          <w:rFonts w:ascii="Arial" w:hAnsi="Arial" w:cs="Arial"/>
        </w:rPr>
        <w:tab/>
      </w:r>
      <w:r>
        <w:rPr>
          <w:rFonts w:ascii="Arial" w:hAnsi="Arial" w:cs="Arial"/>
        </w:rPr>
        <w:tab/>
        <w:t>10,0</w:t>
      </w:r>
      <w:r w:rsidRPr="006C7E99">
        <w:rPr>
          <w:rFonts w:ascii="Arial" w:hAnsi="Arial" w:cs="Arial"/>
        </w:rPr>
        <w:t>g</w:t>
      </w:r>
    </w:p>
    <w:p w:rsidR="00D83200" w:rsidRPr="006C7E99" w:rsidRDefault="00D83200" w:rsidP="00D83200">
      <w:pPr>
        <w:pStyle w:val="ListParagraph"/>
        <w:numPr>
          <w:ilvl w:val="0"/>
          <w:numId w:val="33"/>
        </w:numPr>
        <w:spacing w:line="360" w:lineRule="auto"/>
        <w:ind w:left="851" w:hanging="425"/>
        <w:jc w:val="both"/>
        <w:rPr>
          <w:rFonts w:ascii="Arial" w:hAnsi="Arial" w:cs="Arial"/>
        </w:rPr>
      </w:pPr>
      <w:r>
        <w:rPr>
          <w:rFonts w:ascii="Arial" w:hAnsi="Arial" w:cs="Arial"/>
        </w:rPr>
        <w:t>Dipotasium hydrogen phosphate</w:t>
      </w:r>
      <w:r>
        <w:rPr>
          <w:rFonts w:ascii="Arial" w:hAnsi="Arial" w:cs="Arial"/>
        </w:rPr>
        <w:tab/>
      </w:r>
      <w:r>
        <w:rPr>
          <w:rFonts w:ascii="Arial" w:hAnsi="Arial" w:cs="Arial"/>
        </w:rPr>
        <w:tab/>
        <w:t xml:space="preserve">2,0 </w:t>
      </w:r>
      <w:r w:rsidRPr="006C7E99">
        <w:rPr>
          <w:rFonts w:ascii="Arial" w:hAnsi="Arial" w:cs="Arial"/>
        </w:rPr>
        <w:t xml:space="preserve"> g</w:t>
      </w:r>
    </w:p>
    <w:p w:rsidR="00D83200" w:rsidRPr="006C7E99" w:rsidRDefault="00D83200" w:rsidP="00D83200">
      <w:pPr>
        <w:pStyle w:val="ListParagraph"/>
        <w:numPr>
          <w:ilvl w:val="0"/>
          <w:numId w:val="33"/>
        </w:numPr>
        <w:spacing w:line="360" w:lineRule="auto"/>
        <w:ind w:left="851" w:hanging="425"/>
        <w:jc w:val="both"/>
        <w:rPr>
          <w:rFonts w:ascii="Arial" w:hAnsi="Arial" w:cs="Arial"/>
        </w:rPr>
      </w:pPr>
      <w:r w:rsidRPr="006C7E99">
        <w:rPr>
          <w:rFonts w:ascii="Arial" w:hAnsi="Arial" w:cs="Arial"/>
        </w:rPr>
        <w:t>Eosin Y</w:t>
      </w:r>
      <w:r w:rsidRPr="006C7E99">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0,4 </w:t>
      </w:r>
      <w:r w:rsidRPr="006C7E99">
        <w:rPr>
          <w:rFonts w:ascii="Arial" w:hAnsi="Arial" w:cs="Arial"/>
        </w:rPr>
        <w:t xml:space="preserve"> g</w:t>
      </w:r>
    </w:p>
    <w:p w:rsidR="00D83200" w:rsidRPr="006C7E99" w:rsidRDefault="00D83200" w:rsidP="00D83200">
      <w:pPr>
        <w:pStyle w:val="ListParagraph"/>
        <w:numPr>
          <w:ilvl w:val="0"/>
          <w:numId w:val="33"/>
        </w:numPr>
        <w:spacing w:line="360" w:lineRule="auto"/>
        <w:ind w:left="851" w:hanging="425"/>
        <w:jc w:val="both"/>
        <w:rPr>
          <w:rFonts w:ascii="Arial" w:hAnsi="Arial" w:cs="Arial"/>
        </w:rPr>
      </w:pPr>
      <w:r>
        <w:rPr>
          <w:rFonts w:ascii="Arial" w:hAnsi="Arial" w:cs="Arial"/>
        </w:rPr>
        <w:t>Methylene blue</w:t>
      </w:r>
      <w:r w:rsidRPr="006C7E99">
        <w:rPr>
          <w:rFonts w:ascii="Arial" w:hAnsi="Arial" w:cs="Arial"/>
        </w:rPr>
        <w:tab/>
      </w:r>
      <w:r w:rsidRPr="006C7E99">
        <w:rPr>
          <w:rFonts w:ascii="Arial" w:hAnsi="Arial" w:cs="Arial"/>
        </w:rPr>
        <w:tab/>
      </w:r>
      <w:r>
        <w:rPr>
          <w:rFonts w:ascii="Arial" w:hAnsi="Arial" w:cs="Arial"/>
        </w:rPr>
        <w:tab/>
      </w:r>
      <w:r>
        <w:rPr>
          <w:rFonts w:ascii="Arial" w:hAnsi="Arial" w:cs="Arial"/>
        </w:rPr>
        <w:tab/>
        <w:t>0,06</w:t>
      </w:r>
      <w:r w:rsidRPr="006C7E99">
        <w:rPr>
          <w:rFonts w:ascii="Arial" w:hAnsi="Arial" w:cs="Arial"/>
        </w:rPr>
        <w:t>g</w:t>
      </w:r>
    </w:p>
    <w:p w:rsidR="00D83200" w:rsidRDefault="00D83200" w:rsidP="00D83200">
      <w:pPr>
        <w:pStyle w:val="ListParagraph"/>
        <w:numPr>
          <w:ilvl w:val="0"/>
          <w:numId w:val="33"/>
        </w:numPr>
        <w:spacing w:line="360" w:lineRule="auto"/>
        <w:ind w:left="851" w:hanging="425"/>
        <w:jc w:val="both"/>
        <w:rPr>
          <w:rFonts w:ascii="Arial" w:hAnsi="Arial" w:cs="Arial"/>
        </w:rPr>
      </w:pPr>
      <w:r>
        <w:rPr>
          <w:rFonts w:ascii="Arial" w:hAnsi="Arial" w:cs="Arial"/>
        </w:rPr>
        <w:t>Agar</w:t>
      </w:r>
      <w:r>
        <w:rPr>
          <w:rFonts w:ascii="Arial" w:hAnsi="Arial" w:cs="Arial"/>
        </w:rPr>
        <w:tab/>
      </w:r>
      <w:r>
        <w:rPr>
          <w:rFonts w:ascii="Arial" w:hAnsi="Arial" w:cs="Arial"/>
        </w:rPr>
        <w:tab/>
      </w:r>
      <w:r w:rsidRPr="006C7E99">
        <w:rPr>
          <w:rFonts w:ascii="Arial" w:hAnsi="Arial" w:cs="Arial"/>
        </w:rPr>
        <w:tab/>
      </w:r>
      <w:r w:rsidRPr="006C7E99">
        <w:rPr>
          <w:rFonts w:ascii="Arial" w:hAnsi="Arial" w:cs="Arial"/>
        </w:rPr>
        <w:tab/>
      </w:r>
      <w:r>
        <w:rPr>
          <w:rFonts w:ascii="Arial" w:hAnsi="Arial" w:cs="Arial"/>
        </w:rPr>
        <w:tab/>
      </w:r>
      <w:r>
        <w:rPr>
          <w:rFonts w:ascii="Arial" w:hAnsi="Arial" w:cs="Arial"/>
        </w:rPr>
        <w:tab/>
        <w:t>15,0</w:t>
      </w:r>
      <w:r w:rsidRPr="006C7E99">
        <w:rPr>
          <w:rFonts w:ascii="Arial" w:hAnsi="Arial" w:cs="Arial"/>
        </w:rPr>
        <w:t>g</w:t>
      </w:r>
    </w:p>
    <w:p w:rsidR="00D83200" w:rsidRPr="006C7E99" w:rsidRDefault="00D83200" w:rsidP="00D83200">
      <w:pPr>
        <w:pStyle w:val="ListParagraph"/>
        <w:spacing w:line="360" w:lineRule="auto"/>
        <w:ind w:left="851"/>
        <w:jc w:val="both"/>
        <w:rPr>
          <w:rFonts w:ascii="Arial" w:hAnsi="Arial" w:cs="Arial"/>
        </w:rPr>
      </w:pPr>
    </w:p>
    <w:p w:rsidR="00D83200" w:rsidRPr="006C7E99" w:rsidRDefault="00D83200" w:rsidP="00D83200">
      <w:pPr>
        <w:pStyle w:val="ListParagraph"/>
        <w:numPr>
          <w:ilvl w:val="0"/>
          <w:numId w:val="32"/>
        </w:numPr>
        <w:spacing w:line="360" w:lineRule="auto"/>
        <w:ind w:left="426" w:hanging="426"/>
        <w:jc w:val="both"/>
        <w:rPr>
          <w:rFonts w:ascii="Arial" w:hAnsi="Arial" w:cs="Arial"/>
          <w:b/>
        </w:rPr>
      </w:pPr>
      <w:r w:rsidRPr="006C7E99">
        <w:rPr>
          <w:rFonts w:ascii="Arial" w:hAnsi="Arial" w:cs="Arial"/>
          <w:b/>
        </w:rPr>
        <w:t>Media Nutrient Agar (NA)</w:t>
      </w:r>
    </w:p>
    <w:p w:rsidR="00D83200" w:rsidRPr="006C7E99" w:rsidRDefault="00D83200" w:rsidP="00D83200">
      <w:pPr>
        <w:pStyle w:val="ListParagraph"/>
        <w:spacing w:line="360" w:lineRule="auto"/>
        <w:ind w:left="426"/>
        <w:jc w:val="both"/>
        <w:rPr>
          <w:rFonts w:ascii="Arial" w:hAnsi="Arial" w:cs="Arial"/>
        </w:rPr>
      </w:pPr>
      <w:r w:rsidRPr="006C7E99">
        <w:rPr>
          <w:rFonts w:ascii="Arial" w:hAnsi="Arial" w:cs="Arial"/>
        </w:rPr>
        <w:t>Komposisi :</w:t>
      </w:r>
    </w:p>
    <w:p w:rsidR="00D83200" w:rsidRPr="006C7E99" w:rsidRDefault="00D83200" w:rsidP="00D83200">
      <w:pPr>
        <w:pStyle w:val="ListParagraph"/>
        <w:numPr>
          <w:ilvl w:val="0"/>
          <w:numId w:val="34"/>
        </w:numPr>
        <w:spacing w:line="360" w:lineRule="auto"/>
        <w:ind w:left="851" w:hanging="426"/>
        <w:jc w:val="both"/>
        <w:rPr>
          <w:rFonts w:ascii="Arial" w:hAnsi="Arial" w:cs="Arial"/>
        </w:rPr>
      </w:pPr>
      <w:r w:rsidRPr="006C7E99">
        <w:rPr>
          <w:rFonts w:ascii="Arial" w:hAnsi="Arial" w:cs="Arial"/>
        </w:rPr>
        <w:t>Pepton from meat</w:t>
      </w:r>
      <w:r w:rsidRPr="006C7E99">
        <w:rPr>
          <w:rFonts w:ascii="Arial" w:hAnsi="Arial" w:cs="Arial"/>
        </w:rPr>
        <w:tab/>
      </w:r>
      <w:r w:rsidRPr="006C7E99">
        <w:rPr>
          <w:rFonts w:ascii="Arial" w:hAnsi="Arial" w:cs="Arial"/>
        </w:rPr>
        <w:tab/>
      </w:r>
      <w:r>
        <w:rPr>
          <w:rFonts w:ascii="Arial" w:hAnsi="Arial" w:cs="Arial"/>
        </w:rPr>
        <w:tab/>
      </w:r>
      <w:r>
        <w:rPr>
          <w:rFonts w:ascii="Arial" w:hAnsi="Arial" w:cs="Arial"/>
        </w:rPr>
        <w:tab/>
      </w:r>
      <w:r w:rsidRPr="006C7E99">
        <w:rPr>
          <w:rFonts w:ascii="Arial" w:hAnsi="Arial" w:cs="Arial"/>
        </w:rPr>
        <w:t>5</w:t>
      </w:r>
      <w:r>
        <w:rPr>
          <w:rFonts w:ascii="Arial" w:hAnsi="Arial" w:cs="Arial"/>
        </w:rPr>
        <w:t>,0</w:t>
      </w:r>
      <w:r w:rsidRPr="006C7E99">
        <w:rPr>
          <w:rFonts w:ascii="Arial" w:hAnsi="Arial" w:cs="Arial"/>
        </w:rPr>
        <w:t xml:space="preserve"> g</w:t>
      </w:r>
    </w:p>
    <w:p w:rsidR="00D83200" w:rsidRPr="006C7E99" w:rsidRDefault="00D83200" w:rsidP="00D83200">
      <w:pPr>
        <w:pStyle w:val="ListParagraph"/>
        <w:numPr>
          <w:ilvl w:val="0"/>
          <w:numId w:val="34"/>
        </w:numPr>
        <w:spacing w:line="360" w:lineRule="auto"/>
        <w:ind w:left="851" w:hanging="426"/>
        <w:jc w:val="both"/>
        <w:rPr>
          <w:rFonts w:ascii="Arial" w:hAnsi="Arial" w:cs="Arial"/>
        </w:rPr>
      </w:pPr>
      <w:r>
        <w:rPr>
          <w:rFonts w:ascii="Arial" w:hAnsi="Arial" w:cs="Arial"/>
        </w:rPr>
        <w:t>Meat extract</w:t>
      </w:r>
      <w:r>
        <w:rPr>
          <w:rFonts w:ascii="Arial" w:hAnsi="Arial" w:cs="Arial"/>
        </w:rPr>
        <w:tab/>
      </w:r>
      <w:r w:rsidRPr="006C7E99">
        <w:rPr>
          <w:rFonts w:ascii="Arial" w:hAnsi="Arial" w:cs="Arial"/>
        </w:rPr>
        <w:tab/>
      </w:r>
      <w:r w:rsidRPr="006C7E99">
        <w:rPr>
          <w:rFonts w:ascii="Arial" w:hAnsi="Arial" w:cs="Arial"/>
        </w:rPr>
        <w:tab/>
      </w:r>
      <w:r>
        <w:rPr>
          <w:rFonts w:ascii="Arial" w:hAnsi="Arial" w:cs="Arial"/>
        </w:rPr>
        <w:tab/>
      </w:r>
      <w:r>
        <w:rPr>
          <w:rFonts w:ascii="Arial" w:hAnsi="Arial" w:cs="Arial"/>
        </w:rPr>
        <w:tab/>
        <w:t>3,0</w:t>
      </w:r>
      <w:r w:rsidRPr="006C7E99">
        <w:rPr>
          <w:rFonts w:ascii="Arial" w:hAnsi="Arial" w:cs="Arial"/>
        </w:rPr>
        <w:t xml:space="preserve"> g</w:t>
      </w:r>
    </w:p>
    <w:p w:rsidR="00D83200" w:rsidRDefault="00D83200" w:rsidP="00D83200">
      <w:pPr>
        <w:pStyle w:val="ListParagraph"/>
        <w:numPr>
          <w:ilvl w:val="0"/>
          <w:numId w:val="34"/>
        </w:numPr>
        <w:spacing w:line="360" w:lineRule="auto"/>
        <w:ind w:left="851" w:hanging="426"/>
        <w:jc w:val="both"/>
        <w:rPr>
          <w:rFonts w:ascii="Arial" w:hAnsi="Arial" w:cs="Arial"/>
        </w:rPr>
      </w:pPr>
      <w:r w:rsidRPr="006C7E99">
        <w:rPr>
          <w:rFonts w:ascii="Arial" w:hAnsi="Arial" w:cs="Arial"/>
        </w:rPr>
        <w:t>Agar-agar</w:t>
      </w:r>
      <w:r w:rsidRPr="006C7E99">
        <w:rPr>
          <w:rFonts w:ascii="Arial" w:hAnsi="Arial" w:cs="Arial"/>
        </w:rPr>
        <w:tab/>
      </w:r>
      <w:r w:rsidRPr="006C7E99">
        <w:rPr>
          <w:rFonts w:ascii="Arial" w:hAnsi="Arial" w:cs="Arial"/>
        </w:rPr>
        <w:tab/>
      </w:r>
      <w:r w:rsidRPr="006C7E99">
        <w:rPr>
          <w:rFonts w:ascii="Arial" w:hAnsi="Arial" w:cs="Arial"/>
        </w:rPr>
        <w:tab/>
      </w:r>
      <w:r>
        <w:rPr>
          <w:rFonts w:ascii="Arial" w:hAnsi="Arial" w:cs="Arial"/>
        </w:rPr>
        <w:tab/>
      </w:r>
      <w:r>
        <w:rPr>
          <w:rFonts w:ascii="Arial" w:hAnsi="Arial" w:cs="Arial"/>
        </w:rPr>
        <w:tab/>
      </w:r>
      <w:r w:rsidRPr="006C7E99">
        <w:rPr>
          <w:rFonts w:ascii="Arial" w:hAnsi="Arial" w:cs="Arial"/>
        </w:rPr>
        <w:t>12</w:t>
      </w:r>
      <w:r>
        <w:rPr>
          <w:rFonts w:ascii="Arial" w:hAnsi="Arial" w:cs="Arial"/>
        </w:rPr>
        <w:t xml:space="preserve">,0 </w:t>
      </w:r>
      <w:r w:rsidRPr="006C7E99">
        <w:rPr>
          <w:rFonts w:ascii="Arial" w:hAnsi="Arial" w:cs="Arial"/>
        </w:rPr>
        <w:t>g</w:t>
      </w:r>
    </w:p>
    <w:p w:rsidR="00D83200" w:rsidRPr="006C7E99" w:rsidRDefault="00D83200" w:rsidP="00D83200">
      <w:pPr>
        <w:pStyle w:val="ListParagraph"/>
        <w:spacing w:line="360" w:lineRule="auto"/>
        <w:ind w:left="851"/>
        <w:jc w:val="both"/>
        <w:rPr>
          <w:rFonts w:ascii="Arial" w:hAnsi="Arial" w:cs="Arial"/>
        </w:rPr>
      </w:pPr>
    </w:p>
    <w:p w:rsidR="00D83200" w:rsidRPr="006C7E99" w:rsidRDefault="00D83200" w:rsidP="00D83200">
      <w:pPr>
        <w:pStyle w:val="ListParagraph"/>
        <w:numPr>
          <w:ilvl w:val="0"/>
          <w:numId w:val="32"/>
        </w:numPr>
        <w:spacing w:line="360" w:lineRule="auto"/>
        <w:ind w:left="426" w:hanging="426"/>
        <w:jc w:val="both"/>
        <w:rPr>
          <w:rFonts w:ascii="Arial" w:hAnsi="Arial" w:cs="Arial"/>
          <w:b/>
        </w:rPr>
      </w:pPr>
      <w:r w:rsidRPr="006C7E99">
        <w:rPr>
          <w:rFonts w:ascii="Arial" w:hAnsi="Arial" w:cs="Arial"/>
          <w:b/>
        </w:rPr>
        <w:t>Media Mueller Hilton Agar (MHA)</w:t>
      </w:r>
    </w:p>
    <w:p w:rsidR="00D83200" w:rsidRPr="006C7E99" w:rsidRDefault="00D83200" w:rsidP="00D83200">
      <w:pPr>
        <w:pStyle w:val="ListParagraph"/>
        <w:spacing w:line="360" w:lineRule="auto"/>
        <w:ind w:left="426"/>
        <w:jc w:val="both"/>
        <w:rPr>
          <w:rFonts w:ascii="Arial" w:hAnsi="Arial" w:cs="Arial"/>
        </w:rPr>
      </w:pPr>
      <w:r w:rsidRPr="006C7E99">
        <w:rPr>
          <w:rFonts w:ascii="Arial" w:hAnsi="Arial" w:cs="Arial"/>
        </w:rPr>
        <w:t>Komposisi :</w:t>
      </w:r>
    </w:p>
    <w:p w:rsidR="00D83200" w:rsidRPr="006C7E99" w:rsidRDefault="00D83200" w:rsidP="00D83200">
      <w:pPr>
        <w:pStyle w:val="ListParagraph"/>
        <w:numPr>
          <w:ilvl w:val="0"/>
          <w:numId w:val="35"/>
        </w:numPr>
        <w:spacing w:line="360" w:lineRule="auto"/>
        <w:ind w:left="851" w:hanging="425"/>
        <w:jc w:val="both"/>
        <w:rPr>
          <w:rFonts w:ascii="Arial" w:hAnsi="Arial" w:cs="Arial"/>
        </w:rPr>
      </w:pPr>
      <w:r w:rsidRPr="006C7E99">
        <w:rPr>
          <w:rFonts w:ascii="Arial" w:hAnsi="Arial" w:cs="Arial"/>
        </w:rPr>
        <w:t>Infusion from meat</w:t>
      </w:r>
      <w:r w:rsidRPr="006C7E99">
        <w:rPr>
          <w:rFonts w:ascii="Arial" w:hAnsi="Arial" w:cs="Arial"/>
        </w:rPr>
        <w:tab/>
      </w:r>
      <w:r w:rsidRPr="006C7E99">
        <w:rPr>
          <w:rFonts w:ascii="Arial" w:hAnsi="Arial" w:cs="Arial"/>
        </w:rPr>
        <w:tab/>
      </w:r>
      <w:r>
        <w:rPr>
          <w:rFonts w:ascii="Arial" w:hAnsi="Arial" w:cs="Arial"/>
        </w:rPr>
        <w:tab/>
      </w:r>
      <w:r>
        <w:rPr>
          <w:rFonts w:ascii="Arial" w:hAnsi="Arial" w:cs="Arial"/>
        </w:rPr>
        <w:tab/>
      </w:r>
      <w:r w:rsidRPr="006C7E99">
        <w:rPr>
          <w:rFonts w:ascii="Arial" w:hAnsi="Arial" w:cs="Arial"/>
        </w:rPr>
        <w:t>2</w:t>
      </w:r>
      <w:r>
        <w:rPr>
          <w:rFonts w:ascii="Arial" w:hAnsi="Arial" w:cs="Arial"/>
        </w:rPr>
        <w:t>,0</w:t>
      </w:r>
      <w:r w:rsidRPr="006C7E99">
        <w:rPr>
          <w:rFonts w:ascii="Arial" w:hAnsi="Arial" w:cs="Arial"/>
        </w:rPr>
        <w:t xml:space="preserve"> g</w:t>
      </w:r>
    </w:p>
    <w:p w:rsidR="00D83200" w:rsidRPr="006C7E99" w:rsidRDefault="00D83200" w:rsidP="00D83200">
      <w:pPr>
        <w:pStyle w:val="ListParagraph"/>
        <w:numPr>
          <w:ilvl w:val="0"/>
          <w:numId w:val="35"/>
        </w:numPr>
        <w:spacing w:line="360" w:lineRule="auto"/>
        <w:ind w:left="851" w:hanging="425"/>
        <w:jc w:val="both"/>
        <w:rPr>
          <w:rFonts w:ascii="Arial" w:hAnsi="Arial" w:cs="Arial"/>
        </w:rPr>
      </w:pPr>
      <w:r w:rsidRPr="006C7E99">
        <w:rPr>
          <w:rFonts w:ascii="Arial" w:hAnsi="Arial" w:cs="Arial"/>
        </w:rPr>
        <w:t>Casein hydrolysate</w:t>
      </w:r>
      <w:r w:rsidRPr="006C7E99">
        <w:rPr>
          <w:rFonts w:ascii="Arial" w:hAnsi="Arial" w:cs="Arial"/>
        </w:rPr>
        <w:tab/>
      </w:r>
      <w:r>
        <w:rPr>
          <w:rFonts w:ascii="Arial" w:hAnsi="Arial" w:cs="Arial"/>
        </w:rPr>
        <w:tab/>
      </w:r>
      <w:r>
        <w:rPr>
          <w:rFonts w:ascii="Arial" w:hAnsi="Arial" w:cs="Arial"/>
        </w:rPr>
        <w:tab/>
      </w:r>
      <w:r>
        <w:rPr>
          <w:rFonts w:ascii="Arial" w:hAnsi="Arial" w:cs="Arial"/>
        </w:rPr>
        <w:tab/>
      </w:r>
      <w:r w:rsidRPr="006C7E99">
        <w:rPr>
          <w:rFonts w:ascii="Arial" w:hAnsi="Arial" w:cs="Arial"/>
        </w:rPr>
        <w:t>17,5 g</w:t>
      </w:r>
    </w:p>
    <w:p w:rsidR="00D83200" w:rsidRPr="006C7E99" w:rsidRDefault="00D83200" w:rsidP="00D83200">
      <w:pPr>
        <w:pStyle w:val="ListParagraph"/>
        <w:numPr>
          <w:ilvl w:val="0"/>
          <w:numId w:val="35"/>
        </w:numPr>
        <w:spacing w:line="360" w:lineRule="auto"/>
        <w:ind w:left="851" w:hanging="425"/>
        <w:jc w:val="both"/>
        <w:rPr>
          <w:rFonts w:ascii="Arial" w:hAnsi="Arial" w:cs="Arial"/>
        </w:rPr>
      </w:pPr>
      <w:r w:rsidRPr="006C7E99">
        <w:rPr>
          <w:rFonts w:ascii="Arial" w:hAnsi="Arial" w:cs="Arial"/>
        </w:rPr>
        <w:t>Starch</w:t>
      </w:r>
      <w:r w:rsidRPr="006C7E99">
        <w:rPr>
          <w:rFonts w:ascii="Arial" w:hAnsi="Arial" w:cs="Arial"/>
        </w:rPr>
        <w:tab/>
      </w:r>
      <w:r w:rsidRPr="006C7E99">
        <w:rPr>
          <w:rFonts w:ascii="Arial" w:hAnsi="Arial" w:cs="Arial"/>
        </w:rPr>
        <w:tab/>
      </w:r>
      <w:r w:rsidRPr="006C7E99">
        <w:rPr>
          <w:rFonts w:ascii="Arial" w:hAnsi="Arial" w:cs="Arial"/>
        </w:rPr>
        <w:tab/>
      </w:r>
      <w:r>
        <w:rPr>
          <w:rFonts w:ascii="Arial" w:hAnsi="Arial" w:cs="Arial"/>
        </w:rPr>
        <w:tab/>
      </w:r>
      <w:r>
        <w:rPr>
          <w:rFonts w:ascii="Arial" w:hAnsi="Arial" w:cs="Arial"/>
        </w:rPr>
        <w:tab/>
      </w:r>
      <w:r w:rsidRPr="006C7E99">
        <w:rPr>
          <w:rFonts w:ascii="Arial" w:hAnsi="Arial" w:cs="Arial"/>
        </w:rPr>
        <w:t>1,5 g</w:t>
      </w:r>
    </w:p>
    <w:p w:rsidR="00D83200" w:rsidRDefault="00D83200" w:rsidP="00D83200">
      <w:pPr>
        <w:pStyle w:val="ListParagraph"/>
        <w:numPr>
          <w:ilvl w:val="0"/>
          <w:numId w:val="35"/>
        </w:numPr>
        <w:spacing w:line="360" w:lineRule="auto"/>
        <w:ind w:left="851" w:hanging="425"/>
        <w:jc w:val="both"/>
        <w:rPr>
          <w:rFonts w:ascii="Arial" w:hAnsi="Arial" w:cs="Arial"/>
        </w:rPr>
      </w:pPr>
      <w:r w:rsidRPr="006C7E99">
        <w:rPr>
          <w:rFonts w:ascii="Arial" w:hAnsi="Arial" w:cs="Arial"/>
        </w:rPr>
        <w:t>Agar-agar</w:t>
      </w:r>
      <w:r w:rsidRPr="006C7E99">
        <w:rPr>
          <w:rFonts w:ascii="Arial" w:hAnsi="Arial" w:cs="Arial"/>
        </w:rPr>
        <w:tab/>
      </w:r>
      <w:r w:rsidRPr="006C7E99">
        <w:rPr>
          <w:rFonts w:ascii="Arial" w:hAnsi="Arial" w:cs="Arial"/>
        </w:rPr>
        <w:tab/>
      </w:r>
      <w:r w:rsidRPr="006C7E99">
        <w:rPr>
          <w:rFonts w:ascii="Arial" w:hAnsi="Arial" w:cs="Arial"/>
        </w:rPr>
        <w:tab/>
      </w:r>
      <w:r>
        <w:rPr>
          <w:rFonts w:ascii="Arial" w:hAnsi="Arial" w:cs="Arial"/>
        </w:rPr>
        <w:tab/>
      </w:r>
      <w:r>
        <w:rPr>
          <w:rFonts w:ascii="Arial" w:hAnsi="Arial" w:cs="Arial"/>
        </w:rPr>
        <w:tab/>
        <w:t>13,0</w:t>
      </w:r>
      <w:r w:rsidRPr="006C7E99">
        <w:rPr>
          <w:rFonts w:ascii="Arial" w:hAnsi="Arial" w:cs="Arial"/>
        </w:rPr>
        <w:t>g</w:t>
      </w:r>
    </w:p>
    <w:p w:rsidR="00D83200" w:rsidRDefault="00D83200" w:rsidP="00D83200">
      <w:pPr>
        <w:pStyle w:val="ListParagraph"/>
        <w:spacing w:line="360" w:lineRule="auto"/>
        <w:ind w:left="851"/>
        <w:jc w:val="both"/>
        <w:rPr>
          <w:rFonts w:ascii="Arial" w:hAnsi="Arial" w:cs="Arial"/>
        </w:rPr>
      </w:pPr>
    </w:p>
    <w:p w:rsidR="00D83200" w:rsidRDefault="00D83200" w:rsidP="00D83200">
      <w:pPr>
        <w:pStyle w:val="ListParagraph"/>
        <w:numPr>
          <w:ilvl w:val="0"/>
          <w:numId w:val="32"/>
        </w:numPr>
        <w:spacing w:line="360" w:lineRule="auto"/>
        <w:ind w:left="426" w:hanging="426"/>
        <w:jc w:val="both"/>
        <w:rPr>
          <w:rFonts w:ascii="Arial" w:hAnsi="Arial" w:cs="Arial"/>
          <w:b/>
        </w:rPr>
      </w:pPr>
      <w:r>
        <w:rPr>
          <w:rFonts w:ascii="Arial" w:hAnsi="Arial" w:cs="Arial"/>
          <w:b/>
        </w:rPr>
        <w:t>Suspensi Mc. Farland</w:t>
      </w:r>
    </w:p>
    <w:p w:rsidR="00D83200" w:rsidRDefault="00D83200" w:rsidP="00D83200">
      <w:pPr>
        <w:pStyle w:val="ListParagraph"/>
        <w:spacing w:line="360" w:lineRule="auto"/>
        <w:ind w:left="426"/>
        <w:jc w:val="both"/>
        <w:rPr>
          <w:rFonts w:ascii="Arial" w:hAnsi="Arial" w:cs="Arial"/>
        </w:rPr>
      </w:pPr>
      <w:r w:rsidRPr="00615854">
        <w:rPr>
          <w:rFonts w:ascii="Arial" w:hAnsi="Arial" w:cs="Arial"/>
        </w:rPr>
        <w:t>Komposisi :</w:t>
      </w:r>
    </w:p>
    <w:p w:rsidR="00D83200" w:rsidRDefault="00D83200" w:rsidP="00D83200">
      <w:pPr>
        <w:pStyle w:val="ListParagraph"/>
        <w:numPr>
          <w:ilvl w:val="0"/>
          <w:numId w:val="36"/>
        </w:numPr>
        <w:spacing w:line="360" w:lineRule="auto"/>
        <w:jc w:val="both"/>
        <w:rPr>
          <w:rFonts w:ascii="Arial" w:hAnsi="Arial" w:cs="Arial"/>
        </w:rPr>
      </w:pPr>
      <w:r>
        <w:rPr>
          <w:rFonts w:ascii="Arial" w:hAnsi="Arial" w:cs="Arial"/>
        </w:rPr>
        <w:t>Larutan Asam Sulfat</w:t>
      </w:r>
      <w:r>
        <w:rPr>
          <w:rFonts w:ascii="Arial" w:hAnsi="Arial" w:cs="Arial"/>
        </w:rPr>
        <w:tab/>
        <w:t>1%</w:t>
      </w:r>
      <w:r>
        <w:rPr>
          <w:rFonts w:ascii="Arial" w:hAnsi="Arial" w:cs="Arial"/>
        </w:rPr>
        <w:tab/>
      </w:r>
      <w:r>
        <w:rPr>
          <w:rFonts w:ascii="Arial" w:hAnsi="Arial" w:cs="Arial"/>
        </w:rPr>
        <w:tab/>
        <w:t xml:space="preserve">        99.5 ml</w:t>
      </w:r>
    </w:p>
    <w:p w:rsidR="00D83200" w:rsidRDefault="00D83200" w:rsidP="00D83200">
      <w:pPr>
        <w:pStyle w:val="ListParagraph"/>
        <w:numPr>
          <w:ilvl w:val="0"/>
          <w:numId w:val="36"/>
        </w:numPr>
        <w:spacing w:line="360" w:lineRule="auto"/>
        <w:jc w:val="both"/>
        <w:rPr>
          <w:rFonts w:ascii="Arial" w:hAnsi="Arial" w:cs="Arial"/>
        </w:rPr>
      </w:pPr>
      <w:r>
        <w:rPr>
          <w:rFonts w:ascii="Arial" w:hAnsi="Arial" w:cs="Arial"/>
        </w:rPr>
        <w:t>Larutan Barium Klorida 1,175%b/v</w:t>
      </w:r>
      <w:r>
        <w:rPr>
          <w:rFonts w:ascii="Arial" w:hAnsi="Arial" w:cs="Arial"/>
        </w:rPr>
        <w:tab/>
        <w:t xml:space="preserve">         0,5  ml</w:t>
      </w:r>
    </w:p>
    <w:p w:rsidR="00D83200" w:rsidRDefault="00D83200" w:rsidP="00D83200">
      <w:pPr>
        <w:spacing w:line="360" w:lineRule="auto"/>
        <w:jc w:val="both"/>
        <w:rPr>
          <w:rFonts w:ascii="Arial" w:hAnsi="Arial" w:cs="Arial"/>
        </w:rPr>
      </w:pPr>
    </w:p>
    <w:p w:rsidR="00D83200" w:rsidRDefault="00D83200" w:rsidP="00D83200">
      <w:pPr>
        <w:spacing w:line="360" w:lineRule="auto"/>
        <w:jc w:val="both"/>
        <w:rPr>
          <w:rFonts w:ascii="Arial" w:hAnsi="Arial" w:cs="Arial"/>
        </w:rPr>
      </w:pPr>
    </w:p>
    <w:p w:rsidR="00D83200" w:rsidRDefault="00D83200" w:rsidP="00D83200">
      <w:pPr>
        <w:spacing w:line="360" w:lineRule="auto"/>
        <w:jc w:val="both"/>
        <w:rPr>
          <w:rFonts w:ascii="Arial" w:hAnsi="Arial" w:cs="Arial"/>
        </w:rPr>
      </w:pPr>
    </w:p>
    <w:p w:rsidR="00D83200" w:rsidRDefault="00D83200" w:rsidP="00D83200">
      <w:pPr>
        <w:spacing w:line="360" w:lineRule="auto"/>
        <w:jc w:val="right"/>
        <w:rPr>
          <w:rFonts w:ascii="Arial" w:hAnsi="Arial" w:cs="Arial"/>
        </w:rPr>
      </w:pPr>
      <w:r>
        <w:rPr>
          <w:rFonts w:ascii="Arial" w:hAnsi="Arial" w:cs="Arial"/>
        </w:rPr>
        <w:lastRenderedPageBreak/>
        <w:t xml:space="preserve">Lampiran 6 </w:t>
      </w:r>
    </w:p>
    <w:p w:rsidR="00D83200" w:rsidRPr="001C79A9" w:rsidRDefault="00D83200" w:rsidP="00D83200">
      <w:pPr>
        <w:spacing w:line="360" w:lineRule="auto"/>
        <w:jc w:val="right"/>
        <w:rPr>
          <w:rFonts w:ascii="Arial" w:hAnsi="Arial" w:cs="Arial"/>
        </w:rPr>
      </w:pPr>
    </w:p>
    <w:p w:rsidR="00D83200" w:rsidRPr="001C79A9" w:rsidRDefault="00D83200" w:rsidP="00D83200">
      <w:pPr>
        <w:spacing w:line="360" w:lineRule="auto"/>
        <w:jc w:val="center"/>
        <w:rPr>
          <w:rFonts w:ascii="Arial" w:hAnsi="Arial" w:cs="Arial"/>
        </w:rPr>
      </w:pPr>
      <w:r>
        <w:rPr>
          <w:rFonts w:ascii="Arial" w:hAnsi="Arial" w:cs="Arial"/>
          <w:noProof/>
        </w:rPr>
        <w:drawing>
          <wp:inline distT="0" distB="0" distL="0" distR="0">
            <wp:extent cx="5039995" cy="7081442"/>
            <wp:effectExtent l="19050" t="0" r="8255" b="0"/>
            <wp:docPr id="19" name="Picture 2" descr="E:\IMG-201807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180730-WA0005.jpg"/>
                    <pic:cNvPicPr>
                      <a:picLocks noChangeAspect="1" noChangeArrowheads="1"/>
                    </pic:cNvPicPr>
                  </pic:nvPicPr>
                  <pic:blipFill>
                    <a:blip r:embed="rId23"/>
                    <a:srcRect/>
                    <a:stretch>
                      <a:fillRect/>
                    </a:stretch>
                  </pic:blipFill>
                  <pic:spPr bwMode="auto">
                    <a:xfrm>
                      <a:off x="0" y="0"/>
                      <a:ext cx="5039995" cy="7081442"/>
                    </a:xfrm>
                    <a:prstGeom prst="rect">
                      <a:avLst/>
                    </a:prstGeom>
                    <a:noFill/>
                    <a:ln w="9525">
                      <a:noFill/>
                      <a:miter lim="800000"/>
                      <a:headEnd/>
                      <a:tailEnd/>
                    </a:ln>
                  </pic:spPr>
                </pic:pic>
              </a:graphicData>
            </a:graphic>
          </wp:inline>
        </w:drawing>
      </w:r>
    </w:p>
    <w:p w:rsidR="00D83200" w:rsidRDefault="00D83200" w:rsidP="00D83200">
      <w:pPr>
        <w:spacing w:line="360" w:lineRule="auto"/>
        <w:jc w:val="right"/>
        <w:rPr>
          <w:rFonts w:ascii="Arial" w:hAnsi="Arial" w:cs="Arial"/>
        </w:rPr>
      </w:pPr>
      <w:r>
        <w:rPr>
          <w:rFonts w:ascii="Arial" w:hAnsi="Arial" w:cs="Arial"/>
        </w:rPr>
        <w:lastRenderedPageBreak/>
        <w:t>Lampiran 7</w:t>
      </w:r>
    </w:p>
    <w:p w:rsidR="00D83200" w:rsidRPr="001C79A9" w:rsidRDefault="00D83200" w:rsidP="00D83200">
      <w:pPr>
        <w:spacing w:line="360" w:lineRule="auto"/>
        <w:jc w:val="right"/>
        <w:rPr>
          <w:rFonts w:ascii="Arial" w:hAnsi="Arial" w:cs="Arial"/>
        </w:rPr>
      </w:pPr>
    </w:p>
    <w:p w:rsidR="00D83200" w:rsidRDefault="00D83200" w:rsidP="00D83200">
      <w:pPr>
        <w:spacing w:line="360" w:lineRule="auto"/>
        <w:jc w:val="center"/>
        <w:rPr>
          <w:rFonts w:ascii="Arial" w:hAnsi="Arial" w:cs="Arial"/>
        </w:rPr>
      </w:pPr>
      <w:r>
        <w:rPr>
          <w:rFonts w:ascii="Arial" w:hAnsi="Arial" w:cs="Arial"/>
          <w:noProof/>
        </w:rPr>
        <w:drawing>
          <wp:inline distT="0" distB="0" distL="0" distR="0">
            <wp:extent cx="5039995" cy="6718353"/>
            <wp:effectExtent l="19050" t="0" r="8255" b="0"/>
            <wp:docPr id="20" name="Picture 3" descr="E:\IMG_20180730_18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180730_183152.jpg"/>
                    <pic:cNvPicPr>
                      <a:picLocks noChangeAspect="1" noChangeArrowheads="1"/>
                    </pic:cNvPicPr>
                  </pic:nvPicPr>
                  <pic:blipFill>
                    <a:blip r:embed="rId24" cstate="print"/>
                    <a:srcRect/>
                    <a:stretch>
                      <a:fillRect/>
                    </a:stretch>
                  </pic:blipFill>
                  <pic:spPr bwMode="auto">
                    <a:xfrm>
                      <a:off x="0" y="0"/>
                      <a:ext cx="5039995" cy="6718353"/>
                    </a:xfrm>
                    <a:prstGeom prst="rect">
                      <a:avLst/>
                    </a:prstGeom>
                    <a:noFill/>
                    <a:ln w="9525">
                      <a:noFill/>
                      <a:miter lim="800000"/>
                      <a:headEnd/>
                      <a:tailEnd/>
                    </a:ln>
                  </pic:spPr>
                </pic:pic>
              </a:graphicData>
            </a:graphic>
          </wp:inline>
        </w:drawing>
      </w:r>
    </w:p>
    <w:p w:rsidR="00D83200" w:rsidRPr="001C79A9" w:rsidRDefault="00D83200" w:rsidP="00D83200">
      <w:pPr>
        <w:spacing w:line="360" w:lineRule="auto"/>
        <w:rPr>
          <w:rFonts w:ascii="Arial" w:hAnsi="Arial" w:cs="Arial"/>
        </w:rPr>
      </w:pPr>
    </w:p>
    <w:p w:rsidR="00D83200" w:rsidRDefault="00D83200" w:rsidP="00D83200">
      <w:pPr>
        <w:spacing w:line="360" w:lineRule="auto"/>
        <w:jc w:val="right"/>
        <w:rPr>
          <w:rFonts w:ascii="Arial" w:hAnsi="Arial" w:cs="Arial"/>
        </w:rPr>
      </w:pPr>
      <w:r>
        <w:rPr>
          <w:rFonts w:ascii="Arial" w:hAnsi="Arial" w:cs="Arial"/>
        </w:rPr>
        <w:lastRenderedPageBreak/>
        <w:t>Lampiran 8</w:t>
      </w:r>
    </w:p>
    <w:p w:rsidR="00D83200" w:rsidRPr="001C79A9" w:rsidRDefault="00D83200" w:rsidP="00D83200">
      <w:pPr>
        <w:spacing w:line="360" w:lineRule="auto"/>
        <w:jc w:val="right"/>
        <w:rPr>
          <w:rFonts w:ascii="Arial" w:hAnsi="Arial" w:cs="Arial"/>
        </w:rPr>
      </w:pPr>
    </w:p>
    <w:p w:rsidR="00D83200" w:rsidRPr="001C79A9" w:rsidRDefault="00D83200" w:rsidP="00D83200">
      <w:pPr>
        <w:spacing w:line="360" w:lineRule="auto"/>
        <w:jc w:val="center"/>
        <w:rPr>
          <w:rFonts w:ascii="Arial" w:hAnsi="Arial" w:cs="Arial"/>
        </w:rPr>
      </w:pPr>
      <w:r>
        <w:rPr>
          <w:rFonts w:ascii="Arial" w:hAnsi="Arial" w:cs="Arial"/>
          <w:noProof/>
        </w:rPr>
        <w:drawing>
          <wp:inline distT="0" distB="0" distL="0" distR="0">
            <wp:extent cx="5039995" cy="7098731"/>
            <wp:effectExtent l="19050" t="0" r="8255" b="0"/>
            <wp:docPr id="21" name="Picture 4" descr="E:\IMG_20180730_20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180730_202809.jpg"/>
                    <pic:cNvPicPr>
                      <a:picLocks noChangeAspect="1" noChangeArrowheads="1"/>
                    </pic:cNvPicPr>
                  </pic:nvPicPr>
                  <pic:blipFill>
                    <a:blip r:embed="rId25" cstate="print"/>
                    <a:srcRect/>
                    <a:stretch>
                      <a:fillRect/>
                    </a:stretch>
                  </pic:blipFill>
                  <pic:spPr bwMode="auto">
                    <a:xfrm>
                      <a:off x="0" y="0"/>
                      <a:ext cx="5039995" cy="7098731"/>
                    </a:xfrm>
                    <a:prstGeom prst="rect">
                      <a:avLst/>
                    </a:prstGeom>
                    <a:noFill/>
                    <a:ln w="9525">
                      <a:noFill/>
                      <a:miter lim="800000"/>
                      <a:headEnd/>
                      <a:tailEnd/>
                    </a:ln>
                  </pic:spPr>
                </pic:pic>
              </a:graphicData>
            </a:graphic>
          </wp:inline>
        </w:drawing>
      </w:r>
    </w:p>
    <w:p w:rsidR="00D83200" w:rsidRDefault="00D83200" w:rsidP="00D83200">
      <w:pPr>
        <w:spacing w:line="360" w:lineRule="auto"/>
        <w:jc w:val="right"/>
        <w:rPr>
          <w:rFonts w:ascii="Arial" w:hAnsi="Arial" w:cs="Arial"/>
        </w:rPr>
      </w:pPr>
      <w:r>
        <w:rPr>
          <w:rFonts w:ascii="Arial" w:hAnsi="Arial" w:cs="Arial"/>
        </w:rPr>
        <w:lastRenderedPageBreak/>
        <w:t>Lampiran 9</w:t>
      </w:r>
    </w:p>
    <w:p w:rsidR="00D83200" w:rsidRPr="001C79A9" w:rsidRDefault="00D83200" w:rsidP="00D83200">
      <w:pPr>
        <w:spacing w:line="360" w:lineRule="auto"/>
        <w:jc w:val="right"/>
        <w:rPr>
          <w:rFonts w:ascii="Arial" w:hAnsi="Arial" w:cs="Arial"/>
        </w:rPr>
      </w:pPr>
    </w:p>
    <w:p w:rsidR="00D83200" w:rsidRDefault="00D83200" w:rsidP="00D83200">
      <w:pPr>
        <w:spacing w:line="360" w:lineRule="auto"/>
        <w:jc w:val="center"/>
        <w:rPr>
          <w:rFonts w:ascii="Arial" w:hAnsi="Arial" w:cs="Arial"/>
        </w:rPr>
      </w:pPr>
      <w:r>
        <w:rPr>
          <w:rFonts w:ascii="Arial" w:hAnsi="Arial" w:cs="Arial"/>
          <w:noProof/>
        </w:rPr>
        <w:drawing>
          <wp:inline distT="0" distB="0" distL="0" distR="0">
            <wp:extent cx="5039995" cy="7073114"/>
            <wp:effectExtent l="19050" t="0" r="8255" b="0"/>
            <wp:docPr id="22" name="Picture 5" descr="E:\IMG_20180730_20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180730_203148.jpg"/>
                    <pic:cNvPicPr>
                      <a:picLocks noChangeAspect="1" noChangeArrowheads="1"/>
                    </pic:cNvPicPr>
                  </pic:nvPicPr>
                  <pic:blipFill>
                    <a:blip r:embed="rId26" cstate="print"/>
                    <a:srcRect/>
                    <a:stretch>
                      <a:fillRect/>
                    </a:stretch>
                  </pic:blipFill>
                  <pic:spPr bwMode="auto">
                    <a:xfrm>
                      <a:off x="0" y="0"/>
                      <a:ext cx="5039995" cy="7073114"/>
                    </a:xfrm>
                    <a:prstGeom prst="rect">
                      <a:avLst/>
                    </a:prstGeom>
                    <a:noFill/>
                    <a:ln w="9525">
                      <a:noFill/>
                      <a:miter lim="800000"/>
                      <a:headEnd/>
                      <a:tailEnd/>
                    </a:ln>
                  </pic:spPr>
                </pic:pic>
              </a:graphicData>
            </a:graphic>
          </wp:inline>
        </w:drawing>
      </w:r>
    </w:p>
    <w:p w:rsidR="00D83200" w:rsidRPr="001C79A9" w:rsidRDefault="00D83200" w:rsidP="00D83200">
      <w:pPr>
        <w:spacing w:line="360" w:lineRule="auto"/>
        <w:jc w:val="center"/>
        <w:rPr>
          <w:rFonts w:ascii="Arial" w:hAnsi="Arial" w:cs="Arial"/>
        </w:rPr>
      </w:pPr>
    </w:p>
    <w:p w:rsidR="00D83200" w:rsidRDefault="00D83200" w:rsidP="00D83200">
      <w:pPr>
        <w:spacing w:line="360" w:lineRule="auto"/>
        <w:jc w:val="center"/>
        <w:rPr>
          <w:rFonts w:ascii="Arial" w:hAnsi="Arial" w:cs="Arial"/>
        </w:rPr>
      </w:pPr>
      <w:r>
        <w:rPr>
          <w:rFonts w:ascii="Arial" w:hAnsi="Arial" w:cs="Arial"/>
          <w:noProof/>
        </w:rPr>
        <w:drawing>
          <wp:inline distT="0" distB="0" distL="0" distR="0">
            <wp:extent cx="5039995" cy="6719993"/>
            <wp:effectExtent l="19050" t="0" r="8255" b="0"/>
            <wp:docPr id="23" name="Picture 6" descr="E:\IMG-201807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20180730-WA0019.jpg"/>
                    <pic:cNvPicPr>
                      <a:picLocks noChangeAspect="1" noChangeArrowheads="1"/>
                    </pic:cNvPicPr>
                  </pic:nvPicPr>
                  <pic:blipFill>
                    <a:blip r:embed="rId27"/>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D83200" w:rsidRDefault="00D83200" w:rsidP="00D83200">
      <w:pPr>
        <w:spacing w:line="360" w:lineRule="auto"/>
        <w:jc w:val="center"/>
        <w:rPr>
          <w:rFonts w:ascii="Arial" w:hAnsi="Arial" w:cs="Arial"/>
        </w:rPr>
      </w:pPr>
    </w:p>
    <w:p w:rsidR="00D83200" w:rsidRDefault="00D83200" w:rsidP="00D83200">
      <w:pPr>
        <w:spacing w:line="360" w:lineRule="auto"/>
        <w:jc w:val="center"/>
        <w:rPr>
          <w:rFonts w:ascii="Arial" w:hAnsi="Arial" w:cs="Arial"/>
        </w:rPr>
      </w:pPr>
    </w:p>
    <w:p w:rsidR="00D83200" w:rsidRDefault="00D83200" w:rsidP="00D83200">
      <w:pPr>
        <w:spacing w:line="360" w:lineRule="auto"/>
        <w:jc w:val="right"/>
        <w:rPr>
          <w:rFonts w:ascii="Arial" w:hAnsi="Arial" w:cs="Arial"/>
        </w:rPr>
      </w:pPr>
      <w:r>
        <w:rPr>
          <w:rFonts w:ascii="Arial" w:hAnsi="Arial" w:cs="Arial"/>
        </w:rPr>
        <w:lastRenderedPageBreak/>
        <w:t>Lampiran 10</w:t>
      </w:r>
    </w:p>
    <w:p w:rsidR="00D83200" w:rsidRPr="001C79A9" w:rsidRDefault="00D83200" w:rsidP="00D83200">
      <w:pPr>
        <w:spacing w:line="360" w:lineRule="auto"/>
        <w:jc w:val="right"/>
        <w:rPr>
          <w:rFonts w:ascii="Arial" w:hAnsi="Arial" w:cs="Arial"/>
        </w:rPr>
      </w:pPr>
    </w:p>
    <w:p w:rsidR="00D83200" w:rsidRDefault="00D83200" w:rsidP="00D83200">
      <w:pPr>
        <w:spacing w:line="360" w:lineRule="auto"/>
        <w:jc w:val="center"/>
        <w:rPr>
          <w:rFonts w:ascii="Arial" w:hAnsi="Arial" w:cs="Arial"/>
        </w:rPr>
      </w:pPr>
      <w:r>
        <w:rPr>
          <w:rFonts w:ascii="Arial" w:hAnsi="Arial" w:cs="Arial"/>
          <w:noProof/>
        </w:rPr>
        <w:drawing>
          <wp:inline distT="0" distB="0" distL="0" distR="0">
            <wp:extent cx="5039995" cy="6929316"/>
            <wp:effectExtent l="19050" t="0" r="8255" b="0"/>
            <wp:docPr id="24" name="Picture 7" descr="E:\IMG-201807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20180730-WA0007.jpg"/>
                    <pic:cNvPicPr>
                      <a:picLocks noChangeAspect="1" noChangeArrowheads="1"/>
                    </pic:cNvPicPr>
                  </pic:nvPicPr>
                  <pic:blipFill>
                    <a:blip r:embed="rId28"/>
                    <a:srcRect/>
                    <a:stretch>
                      <a:fillRect/>
                    </a:stretch>
                  </pic:blipFill>
                  <pic:spPr bwMode="auto">
                    <a:xfrm>
                      <a:off x="0" y="0"/>
                      <a:ext cx="5039995" cy="6929316"/>
                    </a:xfrm>
                    <a:prstGeom prst="rect">
                      <a:avLst/>
                    </a:prstGeom>
                    <a:noFill/>
                    <a:ln w="9525">
                      <a:noFill/>
                      <a:miter lim="800000"/>
                      <a:headEnd/>
                      <a:tailEnd/>
                    </a:ln>
                  </pic:spPr>
                </pic:pic>
              </a:graphicData>
            </a:graphic>
          </wp:inline>
        </w:drawing>
      </w:r>
    </w:p>
    <w:p w:rsidR="00D83200" w:rsidRPr="001C79A9" w:rsidRDefault="00D83200" w:rsidP="00D83200">
      <w:pPr>
        <w:spacing w:line="360" w:lineRule="auto"/>
        <w:jc w:val="center"/>
        <w:rPr>
          <w:rFonts w:ascii="Arial" w:hAnsi="Arial" w:cs="Arial"/>
        </w:rPr>
      </w:pPr>
    </w:p>
    <w:p w:rsidR="00D83200" w:rsidRDefault="00D83200" w:rsidP="00D83200">
      <w:pPr>
        <w:spacing w:line="360" w:lineRule="auto"/>
        <w:jc w:val="right"/>
        <w:rPr>
          <w:rFonts w:ascii="Arial" w:hAnsi="Arial" w:cs="Arial"/>
        </w:rPr>
      </w:pPr>
      <w:r>
        <w:rPr>
          <w:rFonts w:ascii="Arial" w:hAnsi="Arial" w:cs="Arial"/>
        </w:rPr>
        <w:lastRenderedPageBreak/>
        <w:t>Lampiran 11</w:t>
      </w:r>
    </w:p>
    <w:p w:rsidR="00D83200" w:rsidRPr="001C79A9" w:rsidRDefault="00D83200" w:rsidP="00D83200">
      <w:pPr>
        <w:spacing w:line="360" w:lineRule="auto"/>
        <w:jc w:val="right"/>
        <w:rPr>
          <w:rFonts w:ascii="Arial" w:hAnsi="Arial" w:cs="Arial"/>
        </w:rPr>
      </w:pPr>
    </w:p>
    <w:p w:rsidR="00D83200" w:rsidRPr="000F5C80" w:rsidRDefault="00D83200" w:rsidP="00D83200">
      <w:pPr>
        <w:spacing w:line="360" w:lineRule="auto"/>
        <w:jc w:val="center"/>
        <w:rPr>
          <w:rFonts w:ascii="Arial" w:hAnsi="Arial" w:cs="Arial"/>
        </w:rPr>
      </w:pPr>
      <w:r>
        <w:rPr>
          <w:rFonts w:ascii="Arial" w:hAnsi="Arial" w:cs="Arial"/>
          <w:noProof/>
        </w:rPr>
        <w:drawing>
          <wp:inline distT="0" distB="0" distL="0" distR="0">
            <wp:extent cx="5039995" cy="6855679"/>
            <wp:effectExtent l="19050" t="0" r="8255" b="0"/>
            <wp:docPr id="25" name="Picture 8" descr="E:\IMG-201807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20180730-WA0006.jpg"/>
                    <pic:cNvPicPr>
                      <a:picLocks noChangeAspect="1" noChangeArrowheads="1"/>
                    </pic:cNvPicPr>
                  </pic:nvPicPr>
                  <pic:blipFill>
                    <a:blip r:embed="rId29"/>
                    <a:srcRect/>
                    <a:stretch>
                      <a:fillRect/>
                    </a:stretch>
                  </pic:blipFill>
                  <pic:spPr bwMode="auto">
                    <a:xfrm>
                      <a:off x="0" y="0"/>
                      <a:ext cx="5039995" cy="6855679"/>
                    </a:xfrm>
                    <a:prstGeom prst="rect">
                      <a:avLst/>
                    </a:prstGeom>
                    <a:noFill/>
                    <a:ln w="9525">
                      <a:noFill/>
                      <a:miter lim="800000"/>
                      <a:headEnd/>
                      <a:tailEnd/>
                    </a:ln>
                  </pic:spPr>
                </pic:pic>
              </a:graphicData>
            </a:graphic>
          </wp:inline>
        </w:drawing>
      </w:r>
    </w:p>
    <w:p w:rsidR="00D83200" w:rsidRDefault="00D83200" w:rsidP="00D83200">
      <w:pPr>
        <w:rPr>
          <w:rFonts w:ascii="Arial" w:hAnsi="Arial" w:cs="Arial"/>
        </w:rPr>
      </w:pPr>
    </w:p>
    <w:p w:rsidR="00D83200" w:rsidRDefault="00D83200" w:rsidP="00D83200">
      <w:pPr>
        <w:spacing w:after="0" w:line="360" w:lineRule="auto"/>
        <w:jc w:val="both"/>
        <w:rPr>
          <w:rFonts w:ascii="Arial" w:hAnsi="Arial" w:cs="Arial"/>
        </w:rPr>
      </w:pPr>
    </w:p>
    <w:p w:rsidR="00F2032C" w:rsidRPr="009C2E4E" w:rsidRDefault="00F2032C" w:rsidP="00F2032C">
      <w:pPr>
        <w:spacing w:after="0" w:line="240" w:lineRule="auto"/>
        <w:rPr>
          <w:rFonts w:ascii="Arial" w:hAnsi="Arial" w:cs="Arial"/>
          <w:b/>
          <w:sz w:val="28"/>
          <w:szCs w:val="28"/>
        </w:rPr>
      </w:pPr>
    </w:p>
    <w:sectPr w:rsidR="00F2032C" w:rsidRPr="009C2E4E" w:rsidSect="00F2032C">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3E7B"/>
    <w:multiLevelType w:val="hybridMultilevel"/>
    <w:tmpl w:val="A65239BE"/>
    <w:lvl w:ilvl="0" w:tplc="5D9EE21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nsid w:val="02897EBA"/>
    <w:multiLevelType w:val="multilevel"/>
    <w:tmpl w:val="1B6C4C80"/>
    <w:lvl w:ilvl="0">
      <w:start w:val="1"/>
      <w:numFmt w:val="decimal"/>
      <w:lvlText w:val="%1."/>
      <w:lvlJc w:val="left"/>
      <w:pPr>
        <w:ind w:left="1069" w:hanging="360"/>
      </w:pPr>
      <w:rPr>
        <w:rFonts w:ascii="Arial" w:eastAsiaTheme="minorHAnsi" w:hAnsi="Arial" w:cs="Arial"/>
      </w:rPr>
    </w:lvl>
    <w:lvl w:ilvl="1">
      <w:start w:val="2"/>
      <w:numFmt w:val="decimal"/>
      <w:isLgl/>
      <w:lvlText w:val="%1.%2"/>
      <w:lvlJc w:val="left"/>
      <w:pPr>
        <w:ind w:left="1294" w:hanging="58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nsid w:val="043D4CB9"/>
    <w:multiLevelType w:val="hybridMultilevel"/>
    <w:tmpl w:val="585E96EC"/>
    <w:lvl w:ilvl="0" w:tplc="6364534C">
      <w:start w:val="1"/>
      <w:numFmt w:val="decimal"/>
      <w:lvlText w:val="%1."/>
      <w:lvlJc w:val="left"/>
      <w:pPr>
        <w:ind w:left="786" w:hanging="360"/>
      </w:pPr>
      <w:rPr>
        <w:rFonts w:ascii="Arial" w:eastAsiaTheme="minorEastAsia" w:hAnsi="Arial" w:cs="Arial"/>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A7906BF"/>
    <w:multiLevelType w:val="hybridMultilevel"/>
    <w:tmpl w:val="6638F40A"/>
    <w:lvl w:ilvl="0" w:tplc="9C76EF9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F8E6F89"/>
    <w:multiLevelType w:val="hybridMultilevel"/>
    <w:tmpl w:val="547EEAE6"/>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5">
    <w:nsid w:val="16EB741D"/>
    <w:multiLevelType w:val="hybridMultilevel"/>
    <w:tmpl w:val="9E62B430"/>
    <w:lvl w:ilvl="0" w:tplc="B0C8826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193531F6"/>
    <w:multiLevelType w:val="hybridMultilevel"/>
    <w:tmpl w:val="86D056BA"/>
    <w:lvl w:ilvl="0" w:tplc="91D06F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A13762F"/>
    <w:multiLevelType w:val="hybridMultilevel"/>
    <w:tmpl w:val="F992FCB0"/>
    <w:lvl w:ilvl="0" w:tplc="B0949B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BE901D4"/>
    <w:multiLevelType w:val="multilevel"/>
    <w:tmpl w:val="CE4CC8A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23B63FCE"/>
    <w:multiLevelType w:val="hybridMultilevel"/>
    <w:tmpl w:val="2E9CA5FC"/>
    <w:lvl w:ilvl="0" w:tplc="631C902C">
      <w:start w:val="1"/>
      <w:numFmt w:val="lowerLetter"/>
      <w:lvlText w:val="%1."/>
      <w:lvlJc w:val="left"/>
      <w:pPr>
        <w:ind w:left="1069" w:hanging="360"/>
      </w:pPr>
      <w:rPr>
        <w:rFonts w:ascii="Arial" w:eastAsia="Times New Roman" w:hAnsi="Arial" w:cs="Arial"/>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23F077F5"/>
    <w:multiLevelType w:val="hybridMultilevel"/>
    <w:tmpl w:val="A0C07C02"/>
    <w:lvl w:ilvl="0" w:tplc="B5A8A5B2">
      <w:start w:val="1"/>
      <w:numFmt w:val="decimal"/>
      <w:lvlText w:val="%1."/>
      <w:lvlJc w:val="left"/>
      <w:pPr>
        <w:ind w:left="1440" w:hanging="360"/>
      </w:pPr>
      <w:rPr>
        <w:rFonts w:ascii="Arial" w:eastAsiaTheme="minorEastAsia"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4A61E71"/>
    <w:multiLevelType w:val="hybridMultilevel"/>
    <w:tmpl w:val="0206005A"/>
    <w:lvl w:ilvl="0" w:tplc="76CCF7D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2">
    <w:nsid w:val="263F6A9D"/>
    <w:multiLevelType w:val="hybridMultilevel"/>
    <w:tmpl w:val="A5D449EE"/>
    <w:lvl w:ilvl="0" w:tplc="E0DCDE46">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3">
    <w:nsid w:val="26E429FA"/>
    <w:multiLevelType w:val="hybridMultilevel"/>
    <w:tmpl w:val="F9747846"/>
    <w:lvl w:ilvl="0" w:tplc="8A0088F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28F505DF"/>
    <w:multiLevelType w:val="hybridMultilevel"/>
    <w:tmpl w:val="CEB6C676"/>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5">
    <w:nsid w:val="29055589"/>
    <w:multiLevelType w:val="hybridMultilevel"/>
    <w:tmpl w:val="336E53C2"/>
    <w:lvl w:ilvl="0" w:tplc="F68868A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2AEE32BD"/>
    <w:multiLevelType w:val="hybridMultilevel"/>
    <w:tmpl w:val="03D2D58C"/>
    <w:lvl w:ilvl="0" w:tplc="05085054">
      <w:start w:val="1"/>
      <w:numFmt w:val="lowerLetter"/>
      <w:lvlText w:val="%1."/>
      <w:lvlJc w:val="left"/>
      <w:pPr>
        <w:ind w:left="1080" w:hanging="360"/>
      </w:pPr>
      <w:rPr>
        <w:rFonts w:ascii="Arial" w:eastAsiaTheme="minorHAns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3FC7963"/>
    <w:multiLevelType w:val="hybridMultilevel"/>
    <w:tmpl w:val="9F0ABF44"/>
    <w:lvl w:ilvl="0" w:tplc="A43E84D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348D5410"/>
    <w:multiLevelType w:val="hybridMultilevel"/>
    <w:tmpl w:val="70EA5274"/>
    <w:lvl w:ilvl="0" w:tplc="C0004F96">
      <w:start w:val="1"/>
      <w:numFmt w:val="decimal"/>
      <w:lvlText w:val="%1."/>
      <w:lvlJc w:val="left"/>
      <w:pPr>
        <w:ind w:left="2160" w:hanging="360"/>
      </w:pPr>
      <w:rPr>
        <w:rFonts w:ascii="Arial" w:eastAsiaTheme="minorEastAsia" w:hAnsi="Arial" w:cs="Arial"/>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378C3128"/>
    <w:multiLevelType w:val="hybridMultilevel"/>
    <w:tmpl w:val="5F047F12"/>
    <w:lvl w:ilvl="0" w:tplc="FC7010A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3BF14A7D"/>
    <w:multiLevelType w:val="hybridMultilevel"/>
    <w:tmpl w:val="85A6C2D2"/>
    <w:lvl w:ilvl="0" w:tplc="EEA823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C0B36E9"/>
    <w:multiLevelType w:val="hybridMultilevel"/>
    <w:tmpl w:val="D2E072D2"/>
    <w:lvl w:ilvl="0" w:tplc="36966B54">
      <w:start w:val="1"/>
      <w:numFmt w:val="bullet"/>
      <w:lvlText w:val="-"/>
      <w:lvlJc w:val="left"/>
      <w:pPr>
        <w:ind w:left="1440" w:hanging="360"/>
      </w:pPr>
      <w:rPr>
        <w:rFonts w:ascii="Arial" w:eastAsiaTheme="minorHAnsi" w:hAnsi="Arial" w:cs="Aria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2">
    <w:nsid w:val="3F0B4A35"/>
    <w:multiLevelType w:val="hybridMultilevel"/>
    <w:tmpl w:val="E05488F4"/>
    <w:lvl w:ilvl="0" w:tplc="14184B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437C21C3"/>
    <w:multiLevelType w:val="hybridMultilevel"/>
    <w:tmpl w:val="F81E2FCA"/>
    <w:lvl w:ilvl="0" w:tplc="3970CE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3EA22C6"/>
    <w:multiLevelType w:val="multilevel"/>
    <w:tmpl w:val="9C32AB3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45C71D8C"/>
    <w:multiLevelType w:val="hybridMultilevel"/>
    <w:tmpl w:val="C3763D0E"/>
    <w:lvl w:ilvl="0" w:tplc="59823BA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6">
    <w:nsid w:val="52931FD7"/>
    <w:multiLevelType w:val="hybridMultilevel"/>
    <w:tmpl w:val="55A88B96"/>
    <w:lvl w:ilvl="0" w:tplc="2F3A1E4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577E5152"/>
    <w:multiLevelType w:val="hybridMultilevel"/>
    <w:tmpl w:val="32D455F0"/>
    <w:lvl w:ilvl="0" w:tplc="46A205DA">
      <w:start w:val="1"/>
      <w:numFmt w:val="decimal"/>
      <w:lvlText w:val="%1."/>
      <w:lvlJc w:val="left"/>
      <w:pPr>
        <w:ind w:left="786" w:hanging="360"/>
      </w:pPr>
      <w:rPr>
        <w:rFonts w:ascii="Arial" w:eastAsiaTheme="minorEastAsia" w:hAnsi="Arial" w:cs="Arial"/>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57C43A50"/>
    <w:multiLevelType w:val="hybridMultilevel"/>
    <w:tmpl w:val="7D1873B0"/>
    <w:lvl w:ilvl="0" w:tplc="81CAA09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5C8F1B4B"/>
    <w:multiLevelType w:val="hybridMultilevel"/>
    <w:tmpl w:val="6D643204"/>
    <w:lvl w:ilvl="0" w:tplc="491E64A4">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66B91B06"/>
    <w:multiLevelType w:val="hybridMultilevel"/>
    <w:tmpl w:val="B2C271D4"/>
    <w:lvl w:ilvl="0" w:tplc="D726517C">
      <w:start w:val="1"/>
      <w:numFmt w:val="decimal"/>
      <w:lvlText w:val="%1."/>
      <w:lvlJc w:val="left"/>
      <w:pPr>
        <w:ind w:left="720" w:hanging="360"/>
      </w:pPr>
      <w:rPr>
        <w:rFonts w:hint="default"/>
        <w:b w:val="0"/>
        <w:i w:val="0"/>
      </w:rPr>
    </w:lvl>
    <w:lvl w:ilvl="1" w:tplc="4AA62CE6">
      <w:start w:val="1"/>
      <w:numFmt w:val="lowerLetter"/>
      <w:lvlText w:val="%2."/>
      <w:lvlJc w:val="left"/>
      <w:pPr>
        <w:ind w:left="1440" w:hanging="360"/>
      </w:pPr>
      <w:rPr>
        <w:b w:val="0"/>
        <w:i w:val="0"/>
      </w:rPr>
    </w:lvl>
    <w:lvl w:ilvl="2" w:tplc="2DF0997E">
      <w:start w:val="1"/>
      <w:numFmt w:val="upperLetter"/>
      <w:lvlText w:val="%3."/>
      <w:lvlJc w:val="left"/>
      <w:pPr>
        <w:ind w:left="2340" w:hanging="360"/>
      </w:pPr>
      <w:rPr>
        <w:rFonts w:hint="default"/>
        <w:b/>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7056CB8"/>
    <w:multiLevelType w:val="hybridMultilevel"/>
    <w:tmpl w:val="091817C2"/>
    <w:lvl w:ilvl="0" w:tplc="A8764414">
      <w:start w:val="1"/>
      <w:numFmt w:val="lowerLetter"/>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2">
    <w:nsid w:val="690F37AF"/>
    <w:multiLevelType w:val="multilevel"/>
    <w:tmpl w:val="C1DEEBA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nsid w:val="69AC4007"/>
    <w:multiLevelType w:val="hybridMultilevel"/>
    <w:tmpl w:val="8D9E8F80"/>
    <w:lvl w:ilvl="0" w:tplc="AE6C057C">
      <w:start w:val="1"/>
      <w:numFmt w:val="decimal"/>
      <w:lvlText w:val="%1."/>
      <w:lvlJc w:val="left"/>
      <w:pPr>
        <w:ind w:left="1352" w:hanging="360"/>
      </w:pPr>
      <w:rPr>
        <w:rFonts w:ascii="Arial" w:eastAsiaTheme="minorHAnsi" w:hAnsi="Arial" w:cs="Arial"/>
        <w:b w:val="0"/>
        <w:sz w:val="22"/>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34">
    <w:nsid w:val="6ADB1261"/>
    <w:multiLevelType w:val="hybridMultilevel"/>
    <w:tmpl w:val="8C82C42E"/>
    <w:lvl w:ilvl="0" w:tplc="3B8CF09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A793B0B"/>
    <w:multiLevelType w:val="hybridMultilevel"/>
    <w:tmpl w:val="EE18AFF0"/>
    <w:lvl w:ilvl="0" w:tplc="AC84C72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7B485D94"/>
    <w:multiLevelType w:val="hybridMultilevel"/>
    <w:tmpl w:val="6220DB58"/>
    <w:lvl w:ilvl="0" w:tplc="053C497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7E107D2A"/>
    <w:multiLevelType w:val="hybridMultilevel"/>
    <w:tmpl w:val="F9D61F1E"/>
    <w:lvl w:ilvl="0" w:tplc="B5D646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3"/>
  </w:num>
  <w:num w:numId="2">
    <w:abstractNumId w:val="32"/>
  </w:num>
  <w:num w:numId="3">
    <w:abstractNumId w:val="16"/>
  </w:num>
  <w:num w:numId="4">
    <w:abstractNumId w:val="9"/>
  </w:num>
  <w:num w:numId="5">
    <w:abstractNumId w:val="3"/>
  </w:num>
  <w:num w:numId="6">
    <w:abstractNumId w:val="24"/>
  </w:num>
  <w:num w:numId="7">
    <w:abstractNumId w:val="6"/>
  </w:num>
  <w:num w:numId="8">
    <w:abstractNumId w:val="20"/>
  </w:num>
  <w:num w:numId="9">
    <w:abstractNumId w:val="17"/>
  </w:num>
  <w:num w:numId="10">
    <w:abstractNumId w:val="1"/>
  </w:num>
  <w:num w:numId="11">
    <w:abstractNumId w:val="37"/>
  </w:num>
  <w:num w:numId="12">
    <w:abstractNumId w:val="7"/>
  </w:num>
  <w:num w:numId="13">
    <w:abstractNumId w:val="21"/>
  </w:num>
  <w:num w:numId="14">
    <w:abstractNumId w:val="28"/>
  </w:num>
  <w:num w:numId="15">
    <w:abstractNumId w:val="19"/>
  </w:num>
  <w:num w:numId="16">
    <w:abstractNumId w:val="31"/>
  </w:num>
  <w:num w:numId="17">
    <w:abstractNumId w:val="11"/>
  </w:num>
  <w:num w:numId="18">
    <w:abstractNumId w:val="12"/>
  </w:num>
  <w:num w:numId="19">
    <w:abstractNumId w:val="8"/>
  </w:num>
  <w:num w:numId="20">
    <w:abstractNumId w:val="14"/>
  </w:num>
  <w:num w:numId="21">
    <w:abstractNumId w:val="4"/>
  </w:num>
  <w:num w:numId="22">
    <w:abstractNumId w:val="10"/>
  </w:num>
  <w:num w:numId="23">
    <w:abstractNumId w:val="18"/>
  </w:num>
  <w:num w:numId="24">
    <w:abstractNumId w:val="0"/>
  </w:num>
  <w:num w:numId="25">
    <w:abstractNumId w:val="34"/>
  </w:num>
  <w:num w:numId="26">
    <w:abstractNumId w:val="27"/>
  </w:num>
  <w:num w:numId="27">
    <w:abstractNumId w:val="2"/>
  </w:num>
  <w:num w:numId="28">
    <w:abstractNumId w:val="22"/>
  </w:num>
  <w:num w:numId="29">
    <w:abstractNumId w:val="29"/>
  </w:num>
  <w:num w:numId="30">
    <w:abstractNumId w:val="33"/>
  </w:num>
  <w:num w:numId="31">
    <w:abstractNumId w:val="25"/>
  </w:num>
  <w:num w:numId="32">
    <w:abstractNumId w:val="26"/>
  </w:num>
  <w:num w:numId="33">
    <w:abstractNumId w:val="15"/>
  </w:num>
  <w:num w:numId="34">
    <w:abstractNumId w:val="35"/>
  </w:num>
  <w:num w:numId="35">
    <w:abstractNumId w:val="13"/>
  </w:num>
  <w:num w:numId="36">
    <w:abstractNumId w:val="5"/>
  </w:num>
  <w:num w:numId="37">
    <w:abstractNumId w:val="30"/>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E4E"/>
    <w:rsid w:val="0070424D"/>
    <w:rsid w:val="009C2E4E"/>
    <w:rsid w:val="00AC24C4"/>
    <w:rsid w:val="00D83200"/>
    <w:rsid w:val="00F14798"/>
    <w:rsid w:val="00F2032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2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4E"/>
    <w:rPr>
      <w:rFonts w:ascii="Tahoma" w:hAnsi="Tahoma" w:cs="Tahoma"/>
      <w:sz w:val="16"/>
      <w:szCs w:val="16"/>
    </w:rPr>
  </w:style>
  <w:style w:type="paragraph" w:styleId="NoSpacing">
    <w:name w:val="No Spacing"/>
    <w:uiPriority w:val="1"/>
    <w:qFormat/>
    <w:rsid w:val="00AC24C4"/>
    <w:pPr>
      <w:spacing w:after="0" w:line="240" w:lineRule="auto"/>
    </w:pPr>
  </w:style>
  <w:style w:type="paragraph" w:styleId="ListParagraph">
    <w:name w:val="List Paragraph"/>
    <w:basedOn w:val="Normal"/>
    <w:uiPriority w:val="34"/>
    <w:qFormat/>
    <w:rsid w:val="00F2032C"/>
    <w:pPr>
      <w:ind w:left="720"/>
      <w:contextualSpacing/>
    </w:pPr>
  </w:style>
  <w:style w:type="paragraph" w:customStyle="1" w:styleId="Default">
    <w:name w:val="Default"/>
    <w:rsid w:val="00D8320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Style2">
    <w:name w:val="Style2"/>
    <w:basedOn w:val="TableNormal"/>
    <w:uiPriority w:val="99"/>
    <w:qFormat/>
    <w:rsid w:val="00D83200"/>
    <w:pPr>
      <w:spacing w:after="0" w:line="240" w:lineRule="auto"/>
    </w:p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2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4E"/>
    <w:rPr>
      <w:rFonts w:ascii="Tahoma" w:hAnsi="Tahoma" w:cs="Tahoma"/>
      <w:sz w:val="16"/>
      <w:szCs w:val="16"/>
    </w:rPr>
  </w:style>
  <w:style w:type="paragraph" w:styleId="NoSpacing">
    <w:name w:val="No Spacing"/>
    <w:uiPriority w:val="1"/>
    <w:qFormat/>
    <w:rsid w:val="00AC24C4"/>
    <w:pPr>
      <w:spacing w:after="0" w:line="240" w:lineRule="auto"/>
    </w:pPr>
  </w:style>
  <w:style w:type="paragraph" w:styleId="ListParagraph">
    <w:name w:val="List Paragraph"/>
    <w:basedOn w:val="Normal"/>
    <w:uiPriority w:val="34"/>
    <w:qFormat/>
    <w:rsid w:val="00F2032C"/>
    <w:pPr>
      <w:ind w:left="720"/>
      <w:contextualSpacing/>
    </w:pPr>
  </w:style>
  <w:style w:type="paragraph" w:customStyle="1" w:styleId="Default">
    <w:name w:val="Default"/>
    <w:rsid w:val="00D8320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Style2">
    <w:name w:val="Style2"/>
    <w:basedOn w:val="TableNormal"/>
    <w:uiPriority w:val="99"/>
    <w:qFormat/>
    <w:rsid w:val="00D83200"/>
    <w:pPr>
      <w:spacing w:after="0" w:line="240" w:lineRule="auto"/>
    </w:p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Rata-rata Zona Hambat (mm)</c:v>
                </c:pt>
              </c:strCache>
            </c:strRef>
          </c:tx>
          <c:invertIfNegative val="0"/>
          <c:dPt>
            <c:idx val="0"/>
            <c:invertIfNegative val="0"/>
            <c:bubble3D val="0"/>
            <c:spPr>
              <a:solidFill>
                <a:srgbClr val="C00000"/>
              </a:solidFill>
            </c:spPr>
          </c:dPt>
          <c:cat>
            <c:strRef>
              <c:f>Sheet1!$A$2:$A$5</c:f>
              <c:strCache>
                <c:ptCount val="4"/>
                <c:pt idx="0">
                  <c:v>Metronidazol</c:v>
                </c:pt>
                <c:pt idx="1">
                  <c:v>20%</c:v>
                </c:pt>
                <c:pt idx="2">
                  <c:v>30%</c:v>
                </c:pt>
                <c:pt idx="3">
                  <c:v>40%</c:v>
                </c:pt>
              </c:strCache>
            </c:strRef>
          </c:cat>
          <c:val>
            <c:numRef>
              <c:f>Sheet1!$B$2:$B$5</c:f>
              <c:numCache>
                <c:formatCode>General</c:formatCode>
                <c:ptCount val="4"/>
                <c:pt idx="0">
                  <c:v>20.86</c:v>
                </c:pt>
                <c:pt idx="1">
                  <c:v>12.4</c:v>
                </c:pt>
                <c:pt idx="2">
                  <c:v>14.229999999999999</c:v>
                </c:pt>
                <c:pt idx="3">
                  <c:v>15.26</c:v>
                </c:pt>
              </c:numCache>
            </c:numRef>
          </c:val>
        </c:ser>
        <c:dLbls>
          <c:showLegendKey val="0"/>
          <c:showVal val="0"/>
          <c:showCatName val="0"/>
          <c:showSerName val="0"/>
          <c:showPercent val="0"/>
          <c:showBubbleSize val="0"/>
        </c:dLbls>
        <c:gapWidth val="150"/>
        <c:axId val="108003712"/>
        <c:axId val="108005632"/>
      </c:barChart>
      <c:catAx>
        <c:axId val="108003712"/>
        <c:scaling>
          <c:orientation val="minMax"/>
        </c:scaling>
        <c:delete val="0"/>
        <c:axPos val="b"/>
        <c:title>
          <c:tx>
            <c:rich>
              <a:bodyPr/>
              <a:lstStyle/>
              <a:p>
                <a:pPr>
                  <a:defRPr lang="en-US"/>
                </a:pPr>
                <a:r>
                  <a:rPr lang="en-US" sz="1200"/>
                  <a:t>Konsentrasi</a:t>
                </a:r>
                <a:r>
                  <a:rPr lang="en-US" sz="1200" baseline="0"/>
                  <a:t> Perlakuan </a:t>
                </a:r>
                <a:endParaRPr lang="en-US" sz="1200"/>
              </a:p>
            </c:rich>
          </c:tx>
          <c:overlay val="0"/>
        </c:title>
        <c:majorTickMark val="none"/>
        <c:minorTickMark val="none"/>
        <c:tickLblPos val="nextTo"/>
        <c:txPr>
          <a:bodyPr/>
          <a:lstStyle/>
          <a:p>
            <a:pPr>
              <a:defRPr lang="en-US"/>
            </a:pPr>
            <a:endParaRPr lang="en-US"/>
          </a:p>
        </c:txPr>
        <c:crossAx val="108005632"/>
        <c:crosses val="autoZero"/>
        <c:auto val="1"/>
        <c:lblAlgn val="ctr"/>
        <c:lblOffset val="100"/>
        <c:noMultiLvlLbl val="0"/>
      </c:catAx>
      <c:valAx>
        <c:axId val="108005632"/>
        <c:scaling>
          <c:orientation val="minMax"/>
        </c:scaling>
        <c:delete val="0"/>
        <c:axPos val="l"/>
        <c:majorGridlines/>
        <c:title>
          <c:tx>
            <c:rich>
              <a:bodyPr/>
              <a:lstStyle/>
              <a:p>
                <a:pPr>
                  <a:defRPr lang="en-US"/>
                </a:pPr>
                <a:r>
                  <a:rPr lang="en-US"/>
                  <a:t>Rata-rata</a:t>
                </a:r>
                <a:r>
                  <a:rPr lang="en-US" baseline="0"/>
                  <a:t> Zona Hambat (mm)</a:t>
                </a:r>
                <a:endParaRPr lang="en-US"/>
              </a:p>
            </c:rich>
          </c:tx>
          <c:overlay val="0"/>
        </c:title>
        <c:numFmt formatCode="General" sourceLinked="1"/>
        <c:majorTickMark val="out"/>
        <c:minorTickMark val="none"/>
        <c:tickLblPos val="nextTo"/>
        <c:txPr>
          <a:bodyPr/>
          <a:lstStyle/>
          <a:p>
            <a:pPr>
              <a:defRPr lang="en-US"/>
            </a:pPr>
            <a:endParaRPr lang="en-US"/>
          </a:p>
        </c:txPr>
        <c:crossAx val="108003712"/>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7385</Words>
  <Characters>42100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7</cp:lastModifiedBy>
  <cp:revision>2</cp:revision>
  <dcterms:created xsi:type="dcterms:W3CDTF">2021-08-30T04:50:00Z</dcterms:created>
  <dcterms:modified xsi:type="dcterms:W3CDTF">2021-08-30T04:50:00Z</dcterms:modified>
</cp:coreProperties>
</file>