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9AA" w:rsidRDefault="004919AA" w:rsidP="004919AA">
      <w:pPr>
        <w:spacing w:line="240" w:lineRule="auto"/>
        <w:jc w:val="center"/>
        <w:rPr>
          <w:rFonts w:ascii="Arial" w:hAnsi="Arial" w:cs="Arial"/>
          <w:sz w:val="28"/>
          <w:szCs w:val="28"/>
        </w:rPr>
      </w:pPr>
      <w:r>
        <w:rPr>
          <w:rFonts w:ascii="Arial" w:hAnsi="Arial" w:cs="Arial"/>
          <w:sz w:val="28"/>
          <w:szCs w:val="28"/>
        </w:rPr>
        <w:t>KARYA TULIS ILMIAH</w:t>
      </w:r>
    </w:p>
    <w:p w:rsidR="004919AA" w:rsidRPr="00224717" w:rsidRDefault="004919AA" w:rsidP="004919AA">
      <w:pPr>
        <w:spacing w:line="240" w:lineRule="auto"/>
        <w:jc w:val="center"/>
        <w:rPr>
          <w:rFonts w:ascii="Arial" w:hAnsi="Arial" w:cs="Arial"/>
          <w:sz w:val="28"/>
          <w:szCs w:val="28"/>
        </w:rPr>
      </w:pPr>
    </w:p>
    <w:p w:rsidR="004919AA" w:rsidRPr="00F372DC" w:rsidRDefault="004919AA" w:rsidP="004919AA">
      <w:pPr>
        <w:spacing w:line="240" w:lineRule="auto"/>
        <w:jc w:val="center"/>
        <w:rPr>
          <w:rFonts w:ascii="Arial" w:hAnsi="Arial" w:cs="Arial"/>
          <w:b/>
          <w:sz w:val="28"/>
          <w:szCs w:val="28"/>
        </w:rPr>
      </w:pPr>
      <w:r>
        <w:rPr>
          <w:rFonts w:ascii="Arial" w:hAnsi="Arial" w:cs="Arial"/>
          <w:b/>
          <w:sz w:val="28"/>
          <w:szCs w:val="28"/>
        </w:rPr>
        <w:t>UJI EFEK TONIKUM EKSTRAK ETANOL BIJI PINANG</w:t>
      </w:r>
    </w:p>
    <w:p w:rsidR="004919AA" w:rsidRPr="001D2E03" w:rsidRDefault="004919AA" w:rsidP="004919AA">
      <w:pPr>
        <w:spacing w:line="240" w:lineRule="auto"/>
        <w:jc w:val="center"/>
        <w:rPr>
          <w:rFonts w:ascii="Arial" w:hAnsi="Arial" w:cs="Arial"/>
          <w:b/>
          <w:sz w:val="28"/>
          <w:szCs w:val="28"/>
        </w:rPr>
      </w:pPr>
      <w:r>
        <w:rPr>
          <w:rFonts w:ascii="Arial" w:hAnsi="Arial" w:cs="Arial"/>
          <w:b/>
          <w:sz w:val="28"/>
          <w:szCs w:val="28"/>
        </w:rPr>
        <w:t>(</w:t>
      </w:r>
      <w:r>
        <w:rPr>
          <w:rFonts w:ascii="Arial" w:hAnsi="Arial" w:cs="Arial"/>
          <w:b/>
          <w:i/>
          <w:sz w:val="28"/>
          <w:szCs w:val="28"/>
        </w:rPr>
        <w:t>Areca catechu L.</w:t>
      </w:r>
      <w:r>
        <w:rPr>
          <w:rFonts w:ascii="Arial" w:hAnsi="Arial" w:cs="Arial"/>
          <w:b/>
          <w:sz w:val="28"/>
          <w:szCs w:val="28"/>
        </w:rPr>
        <w:t>) PADA MENCIT</w:t>
      </w:r>
    </w:p>
    <w:p w:rsidR="004919AA" w:rsidRDefault="004919AA" w:rsidP="004919AA">
      <w:pPr>
        <w:spacing w:line="240" w:lineRule="auto"/>
        <w:jc w:val="center"/>
        <w:rPr>
          <w:rFonts w:ascii="Arial" w:hAnsi="Arial" w:cs="Arial"/>
          <w:b/>
          <w:sz w:val="28"/>
          <w:szCs w:val="28"/>
        </w:rPr>
      </w:pPr>
      <w:r>
        <w:rPr>
          <w:rFonts w:ascii="Arial" w:hAnsi="Arial" w:cs="Arial"/>
          <w:b/>
          <w:sz w:val="28"/>
          <w:szCs w:val="28"/>
        </w:rPr>
        <w:t>(</w:t>
      </w:r>
      <w:r>
        <w:rPr>
          <w:rFonts w:ascii="Arial" w:hAnsi="Arial" w:cs="Arial"/>
          <w:b/>
          <w:i/>
          <w:sz w:val="28"/>
          <w:szCs w:val="28"/>
        </w:rPr>
        <w:t>Mus Musculus</w:t>
      </w:r>
      <w:r>
        <w:rPr>
          <w:rFonts w:ascii="Arial" w:hAnsi="Arial" w:cs="Arial"/>
          <w:b/>
          <w:sz w:val="28"/>
          <w:szCs w:val="28"/>
        </w:rPr>
        <w:t>)</w:t>
      </w:r>
    </w:p>
    <w:p w:rsidR="004919AA" w:rsidRDefault="004919AA" w:rsidP="004919AA">
      <w:pPr>
        <w:jc w:val="center"/>
        <w:rPr>
          <w:rFonts w:ascii="Arial" w:hAnsi="Arial" w:cs="Arial"/>
          <w:b/>
          <w:sz w:val="28"/>
          <w:szCs w:val="28"/>
        </w:rPr>
      </w:pPr>
    </w:p>
    <w:p w:rsidR="004919AA" w:rsidRDefault="004919AA" w:rsidP="004919AA">
      <w:pPr>
        <w:jc w:val="center"/>
        <w:rPr>
          <w:rFonts w:ascii="Arial" w:hAnsi="Arial" w:cs="Arial"/>
          <w:b/>
          <w:sz w:val="28"/>
          <w:szCs w:val="28"/>
        </w:rPr>
      </w:pPr>
      <w:r>
        <w:rPr>
          <w:rFonts w:ascii="Arial" w:hAnsi="Arial" w:cs="Arial"/>
          <w:b/>
          <w:noProof/>
          <w:sz w:val="28"/>
          <w:szCs w:val="28"/>
        </w:rPr>
        <w:drawing>
          <wp:inline distT="0" distB="0" distL="0" distR="0">
            <wp:extent cx="1828800" cy="1714500"/>
            <wp:effectExtent l="0" t="0" r="0" b="0"/>
            <wp:docPr id="4" name="Picture 4"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925" cy="1724930"/>
                    </a:xfrm>
                    <a:prstGeom prst="rect">
                      <a:avLst/>
                    </a:prstGeom>
                    <a:noFill/>
                    <a:ln>
                      <a:noFill/>
                    </a:ln>
                  </pic:spPr>
                </pic:pic>
              </a:graphicData>
            </a:graphic>
          </wp:inline>
        </w:drawing>
      </w:r>
    </w:p>
    <w:p w:rsidR="004919AA" w:rsidRDefault="004919AA" w:rsidP="004919AA">
      <w:pPr>
        <w:rPr>
          <w:rFonts w:ascii="Arial" w:hAnsi="Arial" w:cs="Arial"/>
          <w:b/>
          <w:sz w:val="28"/>
          <w:szCs w:val="28"/>
        </w:rPr>
      </w:pPr>
    </w:p>
    <w:p w:rsidR="004919AA" w:rsidRPr="00A1401F" w:rsidRDefault="004919AA" w:rsidP="004919AA">
      <w:pPr>
        <w:jc w:val="center"/>
        <w:rPr>
          <w:rFonts w:ascii="Arial" w:hAnsi="Arial" w:cs="Arial"/>
          <w:b/>
          <w:sz w:val="28"/>
          <w:szCs w:val="28"/>
        </w:rPr>
      </w:pPr>
    </w:p>
    <w:p w:rsidR="004919AA" w:rsidRPr="00A1401F" w:rsidRDefault="004919AA" w:rsidP="004919AA">
      <w:pPr>
        <w:spacing w:after="0"/>
        <w:jc w:val="center"/>
        <w:rPr>
          <w:rFonts w:ascii="Arial" w:hAnsi="Arial" w:cs="Arial"/>
          <w:b/>
          <w:sz w:val="24"/>
          <w:szCs w:val="24"/>
        </w:rPr>
      </w:pPr>
      <w:r w:rsidRPr="00A1401F">
        <w:rPr>
          <w:rFonts w:ascii="Arial" w:hAnsi="Arial" w:cs="Arial"/>
          <w:b/>
          <w:sz w:val="24"/>
          <w:szCs w:val="24"/>
        </w:rPr>
        <w:t>CICI ANGELA LUMBAN GAOL</w:t>
      </w:r>
    </w:p>
    <w:p w:rsidR="004919AA" w:rsidRPr="00A1401F" w:rsidRDefault="004919AA" w:rsidP="004919AA">
      <w:pPr>
        <w:spacing w:after="0"/>
        <w:jc w:val="center"/>
        <w:rPr>
          <w:rFonts w:ascii="Arial" w:hAnsi="Arial" w:cs="Arial"/>
          <w:b/>
          <w:sz w:val="24"/>
          <w:szCs w:val="24"/>
        </w:rPr>
      </w:pPr>
      <w:r w:rsidRPr="00A1401F">
        <w:rPr>
          <w:rFonts w:ascii="Arial" w:hAnsi="Arial" w:cs="Arial"/>
          <w:b/>
          <w:sz w:val="24"/>
          <w:szCs w:val="24"/>
        </w:rPr>
        <w:t>P07539015033</w:t>
      </w:r>
    </w:p>
    <w:p w:rsidR="004919AA"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Pr="00A1401F"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Pr="009012B9" w:rsidRDefault="004919AA" w:rsidP="004919AA">
      <w:pPr>
        <w:jc w:val="center"/>
        <w:rPr>
          <w:rFonts w:ascii="Arial" w:hAnsi="Arial" w:cs="Arial"/>
          <w:b/>
        </w:rPr>
      </w:pPr>
    </w:p>
    <w:p w:rsidR="004919AA" w:rsidRPr="00224717" w:rsidRDefault="004919AA" w:rsidP="004919AA">
      <w:pPr>
        <w:spacing w:after="120" w:line="240" w:lineRule="auto"/>
        <w:jc w:val="center"/>
        <w:rPr>
          <w:rFonts w:ascii="Arial" w:hAnsi="Arial" w:cs="Arial"/>
          <w:b/>
          <w:sz w:val="24"/>
          <w:szCs w:val="24"/>
        </w:rPr>
      </w:pPr>
      <w:r w:rsidRPr="00224717">
        <w:rPr>
          <w:rFonts w:ascii="Arial" w:hAnsi="Arial" w:cs="Arial"/>
          <w:b/>
          <w:sz w:val="24"/>
          <w:szCs w:val="24"/>
        </w:rPr>
        <w:t>POLITEKNIK KESEHATAN  KEMENKES MEDAN</w:t>
      </w:r>
    </w:p>
    <w:p w:rsidR="004919AA" w:rsidRPr="00224717" w:rsidRDefault="004919AA" w:rsidP="004919AA">
      <w:pPr>
        <w:spacing w:after="120" w:line="240" w:lineRule="auto"/>
        <w:jc w:val="center"/>
        <w:rPr>
          <w:rFonts w:ascii="Arial" w:hAnsi="Arial" w:cs="Arial"/>
          <w:b/>
          <w:sz w:val="24"/>
          <w:szCs w:val="24"/>
        </w:rPr>
      </w:pPr>
      <w:r w:rsidRPr="00224717">
        <w:rPr>
          <w:rFonts w:ascii="Arial" w:hAnsi="Arial" w:cs="Arial"/>
          <w:b/>
          <w:sz w:val="24"/>
          <w:szCs w:val="24"/>
        </w:rPr>
        <w:t>JURUSAN FARMASI</w:t>
      </w:r>
    </w:p>
    <w:p w:rsidR="004919AA" w:rsidRDefault="004919AA" w:rsidP="004919AA">
      <w:pPr>
        <w:spacing w:after="120" w:line="240" w:lineRule="auto"/>
        <w:jc w:val="center"/>
        <w:rPr>
          <w:rFonts w:ascii="Arial" w:hAnsi="Arial" w:cs="Arial"/>
          <w:b/>
          <w:sz w:val="24"/>
          <w:szCs w:val="24"/>
        </w:rPr>
      </w:pPr>
      <w:r w:rsidRPr="00224717">
        <w:rPr>
          <w:rFonts w:ascii="Arial" w:hAnsi="Arial" w:cs="Arial"/>
          <w:b/>
          <w:sz w:val="24"/>
          <w:szCs w:val="24"/>
        </w:rPr>
        <w:t>2018</w:t>
      </w:r>
    </w:p>
    <w:p w:rsidR="004919AA" w:rsidRPr="00224717" w:rsidRDefault="004919AA" w:rsidP="004919AA">
      <w:pPr>
        <w:jc w:val="center"/>
        <w:rPr>
          <w:rFonts w:ascii="Arial" w:hAnsi="Arial" w:cs="Arial"/>
          <w:b/>
          <w:sz w:val="24"/>
          <w:szCs w:val="24"/>
        </w:rPr>
      </w:pPr>
    </w:p>
    <w:p w:rsidR="004919AA" w:rsidRPr="009012B9" w:rsidRDefault="004919AA" w:rsidP="004919AA">
      <w:pPr>
        <w:jc w:val="center"/>
        <w:rPr>
          <w:rFonts w:ascii="Arial" w:hAnsi="Arial" w:cs="Arial"/>
          <w:sz w:val="28"/>
          <w:szCs w:val="28"/>
        </w:rPr>
      </w:pPr>
      <w:r>
        <w:rPr>
          <w:rFonts w:ascii="Arial" w:hAnsi="Arial" w:cs="Arial"/>
          <w:sz w:val="28"/>
          <w:szCs w:val="28"/>
        </w:rPr>
        <w:lastRenderedPageBreak/>
        <w:t>KARYA TULIS ILMIAH</w:t>
      </w:r>
    </w:p>
    <w:p w:rsidR="004919AA" w:rsidRDefault="004919AA" w:rsidP="004919AA">
      <w:pPr>
        <w:jc w:val="center"/>
        <w:rPr>
          <w:rFonts w:ascii="Arial" w:hAnsi="Arial" w:cs="Arial"/>
          <w:b/>
          <w:sz w:val="28"/>
          <w:szCs w:val="28"/>
        </w:rPr>
      </w:pPr>
    </w:p>
    <w:p w:rsidR="004919AA" w:rsidRPr="00F372DC" w:rsidRDefault="004919AA" w:rsidP="004919AA">
      <w:pPr>
        <w:spacing w:line="240" w:lineRule="auto"/>
        <w:jc w:val="center"/>
        <w:rPr>
          <w:rFonts w:ascii="Arial" w:hAnsi="Arial" w:cs="Arial"/>
          <w:b/>
          <w:sz w:val="28"/>
          <w:szCs w:val="28"/>
        </w:rPr>
      </w:pPr>
      <w:r>
        <w:rPr>
          <w:rFonts w:ascii="Arial" w:hAnsi="Arial" w:cs="Arial"/>
          <w:b/>
          <w:sz w:val="28"/>
          <w:szCs w:val="28"/>
        </w:rPr>
        <w:t>UJI EFEK TONIKUM EKSTRAK ETANOL BIJI PINANG</w:t>
      </w:r>
    </w:p>
    <w:p w:rsidR="004919AA" w:rsidRDefault="004919AA" w:rsidP="004919AA">
      <w:pPr>
        <w:spacing w:line="240" w:lineRule="auto"/>
        <w:jc w:val="center"/>
        <w:rPr>
          <w:rFonts w:ascii="Arial" w:hAnsi="Arial" w:cs="Arial"/>
          <w:b/>
          <w:sz w:val="28"/>
          <w:szCs w:val="28"/>
        </w:rPr>
      </w:pPr>
      <w:r>
        <w:rPr>
          <w:rFonts w:ascii="Arial" w:hAnsi="Arial" w:cs="Arial"/>
          <w:b/>
          <w:sz w:val="28"/>
          <w:szCs w:val="28"/>
        </w:rPr>
        <w:t>(</w:t>
      </w:r>
      <w:r>
        <w:rPr>
          <w:rFonts w:ascii="Arial" w:hAnsi="Arial" w:cs="Arial"/>
          <w:b/>
          <w:i/>
          <w:sz w:val="28"/>
          <w:szCs w:val="28"/>
        </w:rPr>
        <w:t>Areca catechu L.</w:t>
      </w:r>
      <w:r>
        <w:rPr>
          <w:rFonts w:ascii="Arial" w:hAnsi="Arial" w:cs="Arial"/>
          <w:b/>
          <w:sz w:val="28"/>
          <w:szCs w:val="28"/>
        </w:rPr>
        <w:t>) PADA MENCIT</w:t>
      </w:r>
    </w:p>
    <w:p w:rsidR="004919AA" w:rsidRDefault="004919AA" w:rsidP="004919AA">
      <w:pPr>
        <w:spacing w:line="240" w:lineRule="auto"/>
        <w:jc w:val="center"/>
        <w:rPr>
          <w:rFonts w:ascii="Arial" w:hAnsi="Arial" w:cs="Arial"/>
          <w:b/>
          <w:sz w:val="28"/>
          <w:szCs w:val="28"/>
        </w:rPr>
      </w:pPr>
      <w:r>
        <w:rPr>
          <w:rFonts w:ascii="Arial" w:hAnsi="Arial" w:cs="Arial"/>
          <w:b/>
          <w:sz w:val="28"/>
          <w:szCs w:val="28"/>
        </w:rPr>
        <w:t>(</w:t>
      </w:r>
      <w:r>
        <w:rPr>
          <w:rFonts w:ascii="Arial" w:hAnsi="Arial" w:cs="Arial"/>
          <w:b/>
          <w:i/>
          <w:sz w:val="28"/>
          <w:szCs w:val="28"/>
        </w:rPr>
        <w:t>Mus musculus</w:t>
      </w:r>
      <w:r>
        <w:rPr>
          <w:rFonts w:ascii="Arial" w:hAnsi="Arial" w:cs="Arial"/>
          <w:b/>
          <w:sz w:val="28"/>
          <w:szCs w:val="28"/>
        </w:rPr>
        <w:t>)</w:t>
      </w:r>
    </w:p>
    <w:p w:rsidR="004919AA" w:rsidRDefault="004919AA" w:rsidP="004919AA">
      <w:pPr>
        <w:jc w:val="center"/>
        <w:rPr>
          <w:rFonts w:ascii="Arial" w:hAnsi="Arial" w:cs="Arial"/>
          <w:b/>
          <w:sz w:val="28"/>
          <w:szCs w:val="28"/>
        </w:rPr>
      </w:pPr>
    </w:p>
    <w:p w:rsidR="004919AA" w:rsidRPr="009012B9" w:rsidRDefault="004919AA" w:rsidP="004919AA">
      <w:pPr>
        <w:jc w:val="center"/>
        <w:rPr>
          <w:rFonts w:ascii="Arial" w:hAnsi="Arial" w:cs="Arial"/>
          <w:sz w:val="28"/>
          <w:szCs w:val="28"/>
        </w:rPr>
      </w:pPr>
      <w:r>
        <w:rPr>
          <w:rFonts w:ascii="Arial" w:hAnsi="Arial" w:cs="Arial"/>
          <w:sz w:val="28"/>
          <w:szCs w:val="28"/>
        </w:rPr>
        <w:t>SebagaiSyaratMenyelesaikanPendidikan Program Studi Diploma III Farmasi</w:t>
      </w:r>
    </w:p>
    <w:p w:rsidR="004919AA" w:rsidRDefault="004919AA" w:rsidP="004919AA">
      <w:pPr>
        <w:jc w:val="center"/>
        <w:rPr>
          <w:rFonts w:ascii="Arial" w:hAnsi="Arial" w:cs="Arial"/>
          <w:b/>
          <w:sz w:val="28"/>
          <w:szCs w:val="28"/>
        </w:rPr>
      </w:pPr>
    </w:p>
    <w:p w:rsidR="004919AA" w:rsidRDefault="004919AA" w:rsidP="004919AA">
      <w:pPr>
        <w:jc w:val="center"/>
        <w:rPr>
          <w:rFonts w:ascii="Arial" w:hAnsi="Arial" w:cs="Arial"/>
          <w:b/>
          <w:sz w:val="28"/>
          <w:szCs w:val="28"/>
        </w:rPr>
      </w:pPr>
      <w:r>
        <w:rPr>
          <w:rFonts w:ascii="Arial" w:hAnsi="Arial" w:cs="Arial"/>
          <w:b/>
          <w:noProof/>
          <w:sz w:val="28"/>
          <w:szCs w:val="28"/>
        </w:rPr>
        <w:drawing>
          <wp:inline distT="0" distB="0" distL="0" distR="0">
            <wp:extent cx="1828800" cy="1714500"/>
            <wp:effectExtent l="0" t="0" r="0" b="0"/>
            <wp:docPr id="2" name="Picture 2"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925" cy="1724930"/>
                    </a:xfrm>
                    <a:prstGeom prst="rect">
                      <a:avLst/>
                    </a:prstGeom>
                    <a:noFill/>
                    <a:ln>
                      <a:noFill/>
                    </a:ln>
                  </pic:spPr>
                </pic:pic>
              </a:graphicData>
            </a:graphic>
          </wp:inline>
        </w:drawing>
      </w:r>
    </w:p>
    <w:p w:rsidR="004919AA" w:rsidRPr="009012B9" w:rsidRDefault="004919AA" w:rsidP="004919AA">
      <w:pPr>
        <w:jc w:val="center"/>
        <w:rPr>
          <w:rFonts w:ascii="Arial" w:hAnsi="Arial" w:cs="Arial"/>
          <w:b/>
          <w:sz w:val="28"/>
          <w:szCs w:val="28"/>
        </w:rPr>
      </w:pPr>
    </w:p>
    <w:p w:rsidR="004919AA" w:rsidRPr="00A1401F" w:rsidRDefault="004919AA" w:rsidP="004919AA">
      <w:pPr>
        <w:spacing w:after="120" w:line="240" w:lineRule="auto"/>
        <w:jc w:val="center"/>
        <w:rPr>
          <w:rFonts w:ascii="Arial" w:hAnsi="Arial" w:cs="Arial"/>
          <w:b/>
          <w:sz w:val="24"/>
          <w:szCs w:val="24"/>
        </w:rPr>
      </w:pPr>
      <w:r w:rsidRPr="00A1401F">
        <w:rPr>
          <w:rFonts w:ascii="Arial" w:hAnsi="Arial" w:cs="Arial"/>
          <w:b/>
          <w:sz w:val="24"/>
          <w:szCs w:val="24"/>
        </w:rPr>
        <w:t>CICI ANGELA LUMBAN GAOL</w:t>
      </w:r>
    </w:p>
    <w:p w:rsidR="004919AA" w:rsidRPr="00A1401F" w:rsidRDefault="004919AA" w:rsidP="004919AA">
      <w:pPr>
        <w:spacing w:after="120" w:line="240" w:lineRule="auto"/>
        <w:jc w:val="center"/>
        <w:rPr>
          <w:rFonts w:ascii="Arial" w:hAnsi="Arial" w:cs="Arial"/>
          <w:b/>
          <w:sz w:val="24"/>
          <w:szCs w:val="24"/>
        </w:rPr>
      </w:pPr>
      <w:r w:rsidRPr="00A1401F">
        <w:rPr>
          <w:rFonts w:ascii="Arial" w:hAnsi="Arial" w:cs="Arial"/>
          <w:b/>
          <w:sz w:val="24"/>
          <w:szCs w:val="24"/>
        </w:rPr>
        <w:t>P07539015033</w:t>
      </w:r>
    </w:p>
    <w:p w:rsidR="004919AA"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Default="004919AA" w:rsidP="004919AA">
      <w:pPr>
        <w:jc w:val="center"/>
        <w:rPr>
          <w:rFonts w:ascii="Arial" w:hAnsi="Arial" w:cs="Arial"/>
          <w:b/>
        </w:rPr>
      </w:pPr>
    </w:p>
    <w:p w:rsidR="004919AA" w:rsidRPr="009012B9" w:rsidRDefault="004919AA" w:rsidP="004919AA">
      <w:pPr>
        <w:jc w:val="center"/>
        <w:rPr>
          <w:rFonts w:ascii="Arial" w:hAnsi="Arial" w:cs="Arial"/>
          <w:b/>
        </w:rPr>
      </w:pPr>
    </w:p>
    <w:p w:rsidR="004919AA" w:rsidRPr="00224717" w:rsidRDefault="004919AA" w:rsidP="004919AA">
      <w:pPr>
        <w:spacing w:after="120" w:line="240" w:lineRule="auto"/>
        <w:jc w:val="center"/>
        <w:rPr>
          <w:rFonts w:ascii="Arial" w:hAnsi="Arial" w:cs="Arial"/>
          <w:b/>
          <w:sz w:val="24"/>
          <w:szCs w:val="24"/>
        </w:rPr>
      </w:pPr>
      <w:r w:rsidRPr="00224717">
        <w:rPr>
          <w:rFonts w:ascii="Arial" w:hAnsi="Arial" w:cs="Arial"/>
          <w:b/>
          <w:sz w:val="24"/>
          <w:szCs w:val="24"/>
        </w:rPr>
        <w:t>POLITEKNIK KESEHATAN  KEMENKES MEDAN</w:t>
      </w:r>
    </w:p>
    <w:p w:rsidR="004919AA" w:rsidRPr="00224717" w:rsidRDefault="004919AA" w:rsidP="004919AA">
      <w:pPr>
        <w:spacing w:after="120" w:line="240" w:lineRule="auto"/>
        <w:jc w:val="center"/>
        <w:rPr>
          <w:rFonts w:ascii="Arial" w:hAnsi="Arial" w:cs="Arial"/>
          <w:b/>
          <w:sz w:val="24"/>
          <w:szCs w:val="24"/>
        </w:rPr>
      </w:pPr>
      <w:r w:rsidRPr="00224717">
        <w:rPr>
          <w:rFonts w:ascii="Arial" w:hAnsi="Arial" w:cs="Arial"/>
          <w:b/>
          <w:sz w:val="24"/>
          <w:szCs w:val="24"/>
        </w:rPr>
        <w:t>JURUSAN FARMASI</w:t>
      </w:r>
    </w:p>
    <w:p w:rsidR="004919AA" w:rsidRPr="00224717" w:rsidRDefault="004919AA" w:rsidP="004919AA">
      <w:pPr>
        <w:spacing w:after="120" w:line="240" w:lineRule="auto"/>
        <w:jc w:val="center"/>
        <w:rPr>
          <w:rFonts w:ascii="Arial" w:hAnsi="Arial" w:cs="Arial"/>
          <w:b/>
          <w:sz w:val="24"/>
          <w:szCs w:val="24"/>
        </w:rPr>
      </w:pPr>
      <w:r w:rsidRPr="00224717">
        <w:rPr>
          <w:rFonts w:ascii="Arial" w:hAnsi="Arial" w:cs="Arial"/>
          <w:b/>
          <w:sz w:val="24"/>
          <w:szCs w:val="24"/>
        </w:rPr>
        <w:t>2018</w:t>
      </w:r>
    </w:p>
    <w:p w:rsidR="004919AA" w:rsidRDefault="004919AA" w:rsidP="004919AA">
      <w:pPr>
        <w:jc w:val="center"/>
        <w:rPr>
          <w:rFonts w:ascii="Arial" w:hAnsi="Arial" w:cs="Arial"/>
          <w:b/>
          <w:sz w:val="28"/>
          <w:szCs w:val="28"/>
        </w:rPr>
      </w:pPr>
      <w:r w:rsidRPr="00A2497D">
        <w:rPr>
          <w:rFonts w:ascii="Arial" w:hAnsi="Arial" w:cs="Arial"/>
          <w:b/>
          <w:sz w:val="28"/>
          <w:szCs w:val="28"/>
        </w:rPr>
        <w:lastRenderedPageBreak/>
        <w:t>LEMBAR PERSETUJUAN</w:t>
      </w:r>
    </w:p>
    <w:p w:rsidR="004919AA" w:rsidRPr="00BC084D" w:rsidRDefault="004919AA" w:rsidP="004919AA">
      <w:pPr>
        <w:spacing w:line="360" w:lineRule="auto"/>
        <w:jc w:val="center"/>
        <w:rPr>
          <w:rFonts w:ascii="Arial" w:hAnsi="Arial" w:cs="Arial"/>
          <w:b/>
          <w:sz w:val="28"/>
          <w:szCs w:val="28"/>
        </w:rPr>
      </w:pPr>
    </w:p>
    <w:p w:rsidR="004919AA" w:rsidRDefault="004919AA" w:rsidP="004919AA">
      <w:pPr>
        <w:spacing w:line="360" w:lineRule="auto"/>
        <w:ind w:left="993" w:hanging="993"/>
        <w:rPr>
          <w:rFonts w:ascii="Arial" w:hAnsi="Arial" w:cs="Arial"/>
          <w:b/>
          <w:sz w:val="24"/>
          <w:szCs w:val="24"/>
        </w:rPr>
      </w:pPr>
      <w:r w:rsidRPr="00A2497D">
        <w:rPr>
          <w:rFonts w:ascii="Arial" w:hAnsi="Arial" w:cs="Arial"/>
          <w:b/>
          <w:sz w:val="24"/>
          <w:szCs w:val="24"/>
        </w:rPr>
        <w:t xml:space="preserve">Judul </w:t>
      </w:r>
      <w:r>
        <w:rPr>
          <w:rFonts w:ascii="Arial" w:hAnsi="Arial" w:cs="Arial"/>
          <w:b/>
          <w:sz w:val="24"/>
          <w:szCs w:val="24"/>
        </w:rPr>
        <w:tab/>
      </w:r>
      <w:r w:rsidRPr="00A2497D">
        <w:rPr>
          <w:rFonts w:ascii="Arial" w:hAnsi="Arial" w:cs="Arial"/>
          <w:b/>
          <w:sz w:val="24"/>
          <w:szCs w:val="24"/>
        </w:rPr>
        <w:t>: Uji Efek Tonikum Ekstrak Etanol B</w:t>
      </w:r>
      <w:r>
        <w:rPr>
          <w:rFonts w:ascii="Arial" w:hAnsi="Arial" w:cs="Arial"/>
          <w:b/>
          <w:sz w:val="24"/>
          <w:szCs w:val="24"/>
        </w:rPr>
        <w:t>iji</w:t>
      </w:r>
      <w:r w:rsidRPr="00A2497D">
        <w:rPr>
          <w:rFonts w:ascii="Arial" w:hAnsi="Arial" w:cs="Arial"/>
          <w:b/>
          <w:sz w:val="24"/>
          <w:szCs w:val="24"/>
        </w:rPr>
        <w:t xml:space="preserve">Pinang </w:t>
      </w:r>
      <w:r>
        <w:rPr>
          <w:rFonts w:ascii="Arial" w:hAnsi="Arial" w:cs="Arial"/>
          <w:b/>
          <w:sz w:val="24"/>
          <w:szCs w:val="24"/>
        </w:rPr>
        <w:br/>
      </w:r>
      <w:r w:rsidRPr="00A2497D">
        <w:rPr>
          <w:rFonts w:ascii="Arial" w:hAnsi="Arial" w:cs="Arial"/>
          <w:b/>
          <w:sz w:val="24"/>
          <w:szCs w:val="24"/>
        </w:rPr>
        <w:t>(</w:t>
      </w:r>
      <w:r>
        <w:rPr>
          <w:rFonts w:ascii="Arial" w:hAnsi="Arial" w:cs="Arial"/>
          <w:b/>
          <w:sz w:val="24"/>
          <w:szCs w:val="24"/>
        </w:rPr>
        <w:t>Areca c</w:t>
      </w:r>
      <w:r w:rsidRPr="00A2497D">
        <w:rPr>
          <w:rFonts w:ascii="Arial" w:hAnsi="Arial" w:cs="Arial"/>
          <w:b/>
          <w:sz w:val="24"/>
          <w:szCs w:val="24"/>
        </w:rPr>
        <w:t>atechu</w:t>
      </w:r>
      <w:r w:rsidRPr="00A2497D">
        <w:rPr>
          <w:rFonts w:ascii="Arial" w:hAnsi="Arial" w:cs="Arial"/>
          <w:b/>
          <w:i/>
          <w:sz w:val="24"/>
          <w:szCs w:val="24"/>
        </w:rPr>
        <w:t>L.</w:t>
      </w:r>
      <w:r w:rsidRPr="00A2497D">
        <w:rPr>
          <w:rFonts w:ascii="Arial" w:hAnsi="Arial" w:cs="Arial"/>
          <w:b/>
          <w:sz w:val="24"/>
          <w:szCs w:val="24"/>
        </w:rPr>
        <w:t>) Pada Mencit(</w:t>
      </w:r>
      <w:r>
        <w:rPr>
          <w:rFonts w:ascii="Arial" w:hAnsi="Arial" w:cs="Arial"/>
          <w:b/>
          <w:i/>
          <w:sz w:val="24"/>
          <w:szCs w:val="24"/>
        </w:rPr>
        <w:t>Mus m</w:t>
      </w:r>
      <w:r w:rsidRPr="00A2497D">
        <w:rPr>
          <w:rFonts w:ascii="Arial" w:hAnsi="Arial" w:cs="Arial"/>
          <w:b/>
          <w:i/>
          <w:sz w:val="24"/>
          <w:szCs w:val="24"/>
        </w:rPr>
        <w:t>usculus</w:t>
      </w:r>
      <w:r w:rsidRPr="00A2497D">
        <w:rPr>
          <w:rFonts w:ascii="Arial" w:hAnsi="Arial" w:cs="Arial"/>
          <w:b/>
          <w:sz w:val="24"/>
          <w:szCs w:val="24"/>
        </w:rPr>
        <w:t>)</w:t>
      </w:r>
    </w:p>
    <w:p w:rsidR="004919AA" w:rsidRPr="009012B9" w:rsidRDefault="004919AA" w:rsidP="004919AA">
      <w:pPr>
        <w:spacing w:line="360" w:lineRule="auto"/>
        <w:ind w:left="993" w:hanging="993"/>
        <w:rPr>
          <w:rFonts w:ascii="Arial" w:hAnsi="Arial" w:cs="Arial"/>
          <w:b/>
          <w:sz w:val="24"/>
          <w:szCs w:val="24"/>
        </w:rPr>
      </w:pPr>
      <w:r>
        <w:rPr>
          <w:rFonts w:ascii="Arial" w:hAnsi="Arial" w:cs="Arial"/>
          <w:b/>
          <w:sz w:val="24"/>
          <w:szCs w:val="24"/>
        </w:rPr>
        <w:t>Nama</w:t>
      </w:r>
      <w:r>
        <w:rPr>
          <w:rFonts w:ascii="Arial" w:hAnsi="Arial" w:cs="Arial"/>
          <w:b/>
          <w:sz w:val="24"/>
          <w:szCs w:val="24"/>
        </w:rPr>
        <w:tab/>
        <w:t>: Cici Angela LumbanGaol</w:t>
      </w:r>
    </w:p>
    <w:p w:rsidR="004919AA" w:rsidRPr="00A2497D" w:rsidRDefault="004919AA" w:rsidP="004919AA">
      <w:pPr>
        <w:spacing w:line="360" w:lineRule="auto"/>
        <w:rPr>
          <w:rFonts w:ascii="Arial" w:hAnsi="Arial" w:cs="Arial"/>
          <w:b/>
          <w:sz w:val="24"/>
          <w:szCs w:val="24"/>
        </w:rPr>
      </w:pPr>
      <w:r w:rsidRPr="00A2497D">
        <w:rPr>
          <w:rFonts w:ascii="Arial" w:hAnsi="Arial" w:cs="Arial"/>
          <w:b/>
          <w:sz w:val="24"/>
          <w:szCs w:val="24"/>
        </w:rPr>
        <w:t>Nim</w:t>
      </w:r>
      <w:r w:rsidRPr="00A2497D">
        <w:rPr>
          <w:rFonts w:ascii="Arial" w:hAnsi="Arial" w:cs="Arial"/>
          <w:b/>
          <w:sz w:val="24"/>
          <w:szCs w:val="24"/>
        </w:rPr>
        <w:tab/>
        <w:t>: P07539015033</w:t>
      </w:r>
    </w:p>
    <w:p w:rsidR="004919AA" w:rsidRDefault="004919AA" w:rsidP="004919AA">
      <w:pPr>
        <w:spacing w:line="360" w:lineRule="auto"/>
        <w:jc w:val="center"/>
        <w:rPr>
          <w:rFonts w:ascii="Arial" w:hAnsi="Arial" w:cs="Arial"/>
        </w:rPr>
      </w:pPr>
    </w:p>
    <w:p w:rsidR="004919AA" w:rsidRDefault="004919AA" w:rsidP="004919AA">
      <w:pPr>
        <w:spacing w:line="360" w:lineRule="auto"/>
        <w:jc w:val="center"/>
        <w:rPr>
          <w:rFonts w:ascii="Arial" w:hAnsi="Arial" w:cs="Arial"/>
        </w:rPr>
      </w:pPr>
    </w:p>
    <w:p w:rsidR="004919AA" w:rsidRDefault="004919AA" w:rsidP="004919AA">
      <w:pPr>
        <w:spacing w:line="360" w:lineRule="auto"/>
        <w:jc w:val="center"/>
        <w:rPr>
          <w:rFonts w:ascii="Arial" w:hAnsi="Arial" w:cs="Arial"/>
        </w:rPr>
      </w:pPr>
      <w:r>
        <w:rPr>
          <w:rFonts w:ascii="Arial" w:hAnsi="Arial" w:cs="Arial"/>
        </w:rPr>
        <w:t>Telah Diterima dan Disetujui untuk Diseminarkan Dihadapan Penguji</w:t>
      </w:r>
    </w:p>
    <w:p w:rsidR="004919AA" w:rsidRDefault="004919AA" w:rsidP="004919AA">
      <w:pPr>
        <w:spacing w:line="360" w:lineRule="auto"/>
        <w:jc w:val="center"/>
        <w:rPr>
          <w:rFonts w:ascii="Arial" w:hAnsi="Arial" w:cs="Arial"/>
        </w:rPr>
      </w:pPr>
    </w:p>
    <w:p w:rsidR="004919AA" w:rsidRPr="00926D3E" w:rsidRDefault="004919AA" w:rsidP="004919AA">
      <w:pPr>
        <w:spacing w:line="360" w:lineRule="auto"/>
        <w:jc w:val="center"/>
        <w:rPr>
          <w:rFonts w:ascii="Arial" w:hAnsi="Arial" w:cs="Arial"/>
        </w:rPr>
      </w:pPr>
      <w:r>
        <w:rPr>
          <w:rFonts w:ascii="Arial" w:hAnsi="Arial" w:cs="Arial"/>
        </w:rPr>
        <w:t>Medan,</w:t>
      </w:r>
      <w:r>
        <w:rPr>
          <w:rFonts w:ascii="Arial" w:hAnsi="Arial" w:cs="Arial"/>
        </w:rPr>
        <w:tab/>
        <w:t>Juli2018</w:t>
      </w:r>
      <w:r>
        <w:rPr>
          <w:rFonts w:ascii="Arial" w:hAnsi="Arial" w:cs="Arial"/>
        </w:rPr>
        <w:br/>
      </w:r>
    </w:p>
    <w:p w:rsidR="004919AA" w:rsidRDefault="004919AA" w:rsidP="004919AA">
      <w:pPr>
        <w:spacing w:line="360" w:lineRule="auto"/>
        <w:jc w:val="center"/>
        <w:rPr>
          <w:rFonts w:ascii="Arial" w:hAnsi="Arial" w:cs="Arial"/>
        </w:rPr>
      </w:pPr>
      <w:r>
        <w:rPr>
          <w:rFonts w:ascii="Arial" w:hAnsi="Arial" w:cs="Arial"/>
        </w:rPr>
        <w:t>Menyetujui</w:t>
      </w:r>
    </w:p>
    <w:p w:rsidR="004919AA" w:rsidRDefault="004919AA" w:rsidP="004919AA">
      <w:pPr>
        <w:spacing w:after="0" w:line="360" w:lineRule="auto"/>
        <w:jc w:val="center"/>
        <w:rPr>
          <w:rFonts w:ascii="Arial" w:hAnsi="Arial" w:cs="Arial"/>
        </w:rPr>
      </w:pPr>
      <w:r>
        <w:rPr>
          <w:rFonts w:ascii="Arial" w:hAnsi="Arial" w:cs="Arial"/>
        </w:rPr>
        <w:t>Pembimbing</w:t>
      </w:r>
    </w:p>
    <w:p w:rsidR="004919AA" w:rsidRDefault="004919AA" w:rsidP="004919AA">
      <w:pPr>
        <w:spacing w:after="0" w:line="360" w:lineRule="auto"/>
        <w:jc w:val="center"/>
        <w:rPr>
          <w:rFonts w:ascii="Arial" w:hAnsi="Arial" w:cs="Arial"/>
        </w:rPr>
      </w:pPr>
    </w:p>
    <w:p w:rsidR="004919AA" w:rsidRDefault="004919AA" w:rsidP="004919AA">
      <w:pPr>
        <w:spacing w:after="0" w:line="360" w:lineRule="auto"/>
        <w:rPr>
          <w:rFonts w:ascii="Arial" w:hAnsi="Arial" w:cs="Arial"/>
        </w:rPr>
      </w:pPr>
    </w:p>
    <w:p w:rsidR="004919AA" w:rsidRPr="00A2497D" w:rsidRDefault="004919AA" w:rsidP="004919AA">
      <w:pPr>
        <w:spacing w:after="0" w:line="360" w:lineRule="auto"/>
        <w:jc w:val="center"/>
        <w:rPr>
          <w:rFonts w:ascii="Arial" w:hAnsi="Arial" w:cs="Arial"/>
        </w:rPr>
      </w:pPr>
    </w:p>
    <w:p w:rsidR="004919AA" w:rsidRDefault="004919AA" w:rsidP="004919AA">
      <w:pPr>
        <w:spacing w:after="0" w:line="240" w:lineRule="auto"/>
        <w:jc w:val="center"/>
        <w:rPr>
          <w:rFonts w:ascii="Arial" w:hAnsi="Arial" w:cs="Arial"/>
        </w:rPr>
      </w:pPr>
      <w:r>
        <w:rPr>
          <w:rFonts w:ascii="Arial" w:hAnsi="Arial" w:cs="Arial"/>
        </w:rPr>
        <w:t>Dra.Masniah, M.kes, Apt</w:t>
      </w:r>
    </w:p>
    <w:p w:rsidR="004919AA" w:rsidRDefault="004919AA" w:rsidP="004919AA">
      <w:pPr>
        <w:spacing w:after="0" w:line="240" w:lineRule="auto"/>
        <w:jc w:val="center"/>
        <w:rPr>
          <w:rFonts w:ascii="Arial" w:hAnsi="Arial" w:cs="Arial"/>
        </w:rPr>
      </w:pPr>
      <w:r>
        <w:rPr>
          <w:rFonts w:ascii="Arial" w:hAnsi="Arial" w:cs="Arial"/>
        </w:rPr>
        <w:t>NIP 196204281995032001</w:t>
      </w:r>
    </w:p>
    <w:p w:rsidR="004919AA" w:rsidRDefault="004919AA" w:rsidP="004919AA">
      <w:pPr>
        <w:spacing w:after="0" w:line="360" w:lineRule="auto"/>
        <w:rPr>
          <w:rFonts w:ascii="Arial" w:hAnsi="Arial" w:cs="Arial"/>
        </w:rPr>
      </w:pPr>
    </w:p>
    <w:p w:rsidR="004919AA" w:rsidRPr="00926D3E" w:rsidRDefault="004919AA" w:rsidP="004919AA">
      <w:pPr>
        <w:spacing w:after="0" w:line="360" w:lineRule="auto"/>
        <w:rPr>
          <w:rFonts w:ascii="Arial" w:hAnsi="Arial" w:cs="Arial"/>
        </w:rPr>
      </w:pPr>
    </w:p>
    <w:p w:rsidR="004919AA" w:rsidRPr="009012B9" w:rsidRDefault="004919AA" w:rsidP="004919AA">
      <w:pPr>
        <w:spacing w:after="0" w:line="240" w:lineRule="auto"/>
        <w:jc w:val="center"/>
        <w:rPr>
          <w:rFonts w:ascii="Arial" w:hAnsi="Arial" w:cs="Arial"/>
        </w:rPr>
      </w:pPr>
      <w:r>
        <w:rPr>
          <w:rFonts w:ascii="Arial" w:hAnsi="Arial" w:cs="Arial"/>
        </w:rPr>
        <w:t>PltKetuaJurusanFarmasi</w:t>
      </w:r>
    </w:p>
    <w:p w:rsidR="004919AA" w:rsidRPr="00926D3E" w:rsidRDefault="004919AA" w:rsidP="004919AA">
      <w:pPr>
        <w:spacing w:after="0" w:line="240" w:lineRule="auto"/>
        <w:jc w:val="center"/>
        <w:rPr>
          <w:rFonts w:ascii="Arial" w:hAnsi="Arial" w:cs="Arial"/>
        </w:rPr>
      </w:pPr>
      <w:r>
        <w:rPr>
          <w:rFonts w:ascii="Arial" w:hAnsi="Arial" w:cs="Arial"/>
        </w:rPr>
        <w:t>Poltekkes Kemenkes Medan</w:t>
      </w:r>
    </w:p>
    <w:p w:rsidR="004919AA" w:rsidRDefault="004919AA" w:rsidP="004919AA">
      <w:pPr>
        <w:spacing w:after="0" w:line="360" w:lineRule="auto"/>
        <w:rPr>
          <w:rFonts w:ascii="Arial" w:hAnsi="Arial" w:cs="Arial"/>
        </w:rPr>
      </w:pPr>
    </w:p>
    <w:p w:rsidR="004919AA" w:rsidRDefault="004919AA" w:rsidP="004919AA">
      <w:pPr>
        <w:spacing w:after="0" w:line="360" w:lineRule="auto"/>
        <w:jc w:val="center"/>
        <w:rPr>
          <w:rFonts w:ascii="Arial" w:hAnsi="Arial" w:cs="Arial"/>
        </w:rPr>
      </w:pPr>
    </w:p>
    <w:p w:rsidR="004919AA" w:rsidRPr="001D2E03" w:rsidRDefault="004919AA" w:rsidP="004919AA">
      <w:pPr>
        <w:spacing w:after="0" w:line="360" w:lineRule="auto"/>
        <w:jc w:val="center"/>
        <w:rPr>
          <w:rFonts w:ascii="Arial" w:hAnsi="Arial" w:cs="Arial"/>
        </w:rPr>
      </w:pPr>
    </w:p>
    <w:p w:rsidR="004919AA" w:rsidRDefault="004919AA" w:rsidP="004919AA">
      <w:pPr>
        <w:spacing w:after="0" w:line="240" w:lineRule="auto"/>
        <w:jc w:val="center"/>
        <w:rPr>
          <w:rFonts w:ascii="Arial" w:hAnsi="Arial" w:cs="Arial"/>
        </w:rPr>
      </w:pPr>
      <w:r>
        <w:rPr>
          <w:rFonts w:ascii="Arial" w:hAnsi="Arial" w:cs="Arial"/>
        </w:rPr>
        <w:t>Dra.Masniah, M.kes, Apt</w:t>
      </w:r>
    </w:p>
    <w:p w:rsidR="004919AA" w:rsidRPr="00A1401F" w:rsidRDefault="004919AA" w:rsidP="004919AA">
      <w:pPr>
        <w:spacing w:after="0" w:line="240" w:lineRule="auto"/>
        <w:jc w:val="center"/>
        <w:rPr>
          <w:rFonts w:ascii="Arial" w:hAnsi="Arial" w:cs="Arial"/>
        </w:rPr>
      </w:pPr>
      <w:r>
        <w:rPr>
          <w:rFonts w:ascii="Arial" w:hAnsi="Arial" w:cs="Arial"/>
        </w:rPr>
        <w:t>NIP 196204281995032001</w:t>
      </w:r>
    </w:p>
    <w:p w:rsidR="004919AA" w:rsidRPr="00926D3E" w:rsidRDefault="004919AA" w:rsidP="004919AA">
      <w:pPr>
        <w:jc w:val="center"/>
        <w:rPr>
          <w:rFonts w:ascii="Arial" w:hAnsi="Arial" w:cs="Arial"/>
          <w:b/>
          <w:sz w:val="28"/>
          <w:szCs w:val="28"/>
        </w:rPr>
      </w:pPr>
      <w:r w:rsidRPr="00A2497D">
        <w:rPr>
          <w:rFonts w:ascii="Arial" w:hAnsi="Arial" w:cs="Arial"/>
          <w:b/>
          <w:sz w:val="28"/>
          <w:szCs w:val="28"/>
        </w:rPr>
        <w:lastRenderedPageBreak/>
        <w:t xml:space="preserve">LEMBAR </w:t>
      </w:r>
      <w:r>
        <w:rPr>
          <w:rFonts w:ascii="Arial" w:hAnsi="Arial" w:cs="Arial"/>
          <w:b/>
          <w:sz w:val="28"/>
          <w:szCs w:val="28"/>
        </w:rPr>
        <w:t>PENGESAHAN</w:t>
      </w:r>
      <w:r>
        <w:rPr>
          <w:rFonts w:ascii="Arial" w:hAnsi="Arial" w:cs="Arial"/>
          <w:b/>
          <w:sz w:val="28"/>
          <w:szCs w:val="28"/>
        </w:rPr>
        <w:br/>
      </w:r>
    </w:p>
    <w:p w:rsidR="004919AA" w:rsidRDefault="004919AA" w:rsidP="004919AA">
      <w:pPr>
        <w:ind w:left="993" w:hanging="993"/>
        <w:rPr>
          <w:rFonts w:ascii="Arial" w:hAnsi="Arial" w:cs="Arial"/>
          <w:b/>
          <w:sz w:val="24"/>
          <w:szCs w:val="24"/>
        </w:rPr>
      </w:pPr>
      <w:r w:rsidRPr="00A2497D">
        <w:rPr>
          <w:rFonts w:ascii="Arial" w:hAnsi="Arial" w:cs="Arial"/>
          <w:b/>
          <w:sz w:val="24"/>
          <w:szCs w:val="24"/>
        </w:rPr>
        <w:t xml:space="preserve">Judul </w:t>
      </w:r>
      <w:r>
        <w:rPr>
          <w:rFonts w:ascii="Arial" w:hAnsi="Arial" w:cs="Arial"/>
          <w:b/>
          <w:sz w:val="24"/>
          <w:szCs w:val="24"/>
        </w:rPr>
        <w:tab/>
      </w:r>
      <w:r w:rsidRPr="00A2497D">
        <w:rPr>
          <w:rFonts w:ascii="Arial" w:hAnsi="Arial" w:cs="Arial"/>
          <w:b/>
          <w:sz w:val="24"/>
          <w:szCs w:val="24"/>
        </w:rPr>
        <w:t>: Uji Efek Tonikum Ekstrak Etanol B</w:t>
      </w:r>
      <w:r>
        <w:rPr>
          <w:rFonts w:ascii="Arial" w:hAnsi="Arial" w:cs="Arial"/>
          <w:b/>
          <w:sz w:val="24"/>
          <w:szCs w:val="24"/>
        </w:rPr>
        <w:t>iji</w:t>
      </w:r>
      <w:r w:rsidRPr="00A2497D">
        <w:rPr>
          <w:rFonts w:ascii="Arial" w:hAnsi="Arial" w:cs="Arial"/>
          <w:b/>
          <w:sz w:val="24"/>
          <w:szCs w:val="24"/>
        </w:rPr>
        <w:t xml:space="preserve">Pinang </w:t>
      </w:r>
      <w:r>
        <w:rPr>
          <w:rFonts w:ascii="Arial" w:hAnsi="Arial" w:cs="Arial"/>
          <w:b/>
          <w:sz w:val="24"/>
          <w:szCs w:val="24"/>
        </w:rPr>
        <w:br/>
      </w:r>
      <w:r w:rsidRPr="00A2497D">
        <w:rPr>
          <w:rFonts w:ascii="Arial" w:hAnsi="Arial" w:cs="Arial"/>
          <w:b/>
          <w:sz w:val="24"/>
          <w:szCs w:val="24"/>
        </w:rPr>
        <w:t>(</w:t>
      </w:r>
      <w:r>
        <w:rPr>
          <w:rFonts w:ascii="Arial" w:hAnsi="Arial" w:cs="Arial"/>
          <w:b/>
          <w:sz w:val="24"/>
          <w:szCs w:val="24"/>
        </w:rPr>
        <w:t>Areca c</w:t>
      </w:r>
      <w:r w:rsidRPr="00A2497D">
        <w:rPr>
          <w:rFonts w:ascii="Arial" w:hAnsi="Arial" w:cs="Arial"/>
          <w:b/>
          <w:sz w:val="24"/>
          <w:szCs w:val="24"/>
        </w:rPr>
        <w:t>atechu</w:t>
      </w:r>
      <w:r w:rsidRPr="00A2497D">
        <w:rPr>
          <w:rFonts w:ascii="Arial" w:hAnsi="Arial" w:cs="Arial"/>
          <w:b/>
          <w:i/>
          <w:sz w:val="24"/>
          <w:szCs w:val="24"/>
        </w:rPr>
        <w:t>L.</w:t>
      </w:r>
      <w:r>
        <w:rPr>
          <w:rFonts w:ascii="Arial" w:hAnsi="Arial" w:cs="Arial"/>
          <w:b/>
          <w:sz w:val="24"/>
          <w:szCs w:val="24"/>
        </w:rPr>
        <w:t>) p</w:t>
      </w:r>
      <w:r w:rsidRPr="00A2497D">
        <w:rPr>
          <w:rFonts w:ascii="Arial" w:hAnsi="Arial" w:cs="Arial"/>
          <w:b/>
          <w:sz w:val="24"/>
          <w:szCs w:val="24"/>
        </w:rPr>
        <w:t>ada Mencit(</w:t>
      </w:r>
      <w:r>
        <w:rPr>
          <w:rFonts w:ascii="Arial" w:hAnsi="Arial" w:cs="Arial"/>
          <w:b/>
          <w:i/>
          <w:sz w:val="24"/>
          <w:szCs w:val="24"/>
        </w:rPr>
        <w:t>Mus m</w:t>
      </w:r>
      <w:r w:rsidRPr="00A2497D">
        <w:rPr>
          <w:rFonts w:ascii="Arial" w:hAnsi="Arial" w:cs="Arial"/>
          <w:b/>
          <w:i/>
          <w:sz w:val="24"/>
          <w:szCs w:val="24"/>
        </w:rPr>
        <w:t>usculus</w:t>
      </w:r>
      <w:r w:rsidRPr="00A2497D">
        <w:rPr>
          <w:rFonts w:ascii="Arial" w:hAnsi="Arial" w:cs="Arial"/>
          <w:b/>
          <w:sz w:val="24"/>
          <w:szCs w:val="24"/>
        </w:rPr>
        <w:t>)</w:t>
      </w:r>
    </w:p>
    <w:p w:rsidR="004919AA" w:rsidRPr="009012B9" w:rsidRDefault="004919AA" w:rsidP="004919AA">
      <w:pPr>
        <w:ind w:left="993" w:hanging="993"/>
        <w:rPr>
          <w:rFonts w:ascii="Arial" w:hAnsi="Arial" w:cs="Arial"/>
          <w:b/>
          <w:sz w:val="24"/>
          <w:szCs w:val="24"/>
        </w:rPr>
      </w:pPr>
      <w:r>
        <w:rPr>
          <w:rFonts w:ascii="Arial" w:hAnsi="Arial" w:cs="Arial"/>
          <w:b/>
          <w:sz w:val="24"/>
          <w:szCs w:val="24"/>
        </w:rPr>
        <w:t>Nama</w:t>
      </w:r>
      <w:r>
        <w:rPr>
          <w:rFonts w:ascii="Arial" w:hAnsi="Arial" w:cs="Arial"/>
          <w:b/>
          <w:sz w:val="24"/>
          <w:szCs w:val="24"/>
        </w:rPr>
        <w:tab/>
        <w:t>: Cici Angela LumbanGaol</w:t>
      </w:r>
    </w:p>
    <w:p w:rsidR="004919AA" w:rsidRPr="00A2497D" w:rsidRDefault="004919AA" w:rsidP="004919AA">
      <w:pPr>
        <w:rPr>
          <w:rFonts w:ascii="Arial" w:hAnsi="Arial" w:cs="Arial"/>
          <w:b/>
          <w:sz w:val="24"/>
          <w:szCs w:val="24"/>
        </w:rPr>
      </w:pPr>
      <w:r w:rsidRPr="00A2497D">
        <w:rPr>
          <w:rFonts w:ascii="Arial" w:hAnsi="Arial" w:cs="Arial"/>
          <w:b/>
          <w:sz w:val="24"/>
          <w:szCs w:val="24"/>
        </w:rPr>
        <w:t>Nim</w:t>
      </w:r>
      <w:r w:rsidRPr="00A2497D">
        <w:rPr>
          <w:rFonts w:ascii="Arial" w:hAnsi="Arial" w:cs="Arial"/>
          <w:b/>
          <w:sz w:val="24"/>
          <w:szCs w:val="24"/>
        </w:rPr>
        <w:tab/>
        <w:t>: P07539015033</w:t>
      </w:r>
    </w:p>
    <w:p w:rsidR="004919AA" w:rsidRDefault="004919AA" w:rsidP="004919AA">
      <w:pPr>
        <w:spacing w:after="120" w:line="240" w:lineRule="auto"/>
        <w:jc w:val="center"/>
        <w:rPr>
          <w:rFonts w:ascii="Arial" w:hAnsi="Arial" w:cs="Arial"/>
        </w:rPr>
      </w:pPr>
      <w:r>
        <w:rPr>
          <w:rFonts w:ascii="Arial" w:hAnsi="Arial" w:cs="Arial"/>
        </w:rPr>
        <w:t>KaryaTulisIniDiujipadaSidangUjianAkhir Program JurusanFarmasi</w:t>
      </w:r>
    </w:p>
    <w:p w:rsidR="004919AA" w:rsidRDefault="004919AA" w:rsidP="004919AA">
      <w:pPr>
        <w:spacing w:after="120" w:line="240" w:lineRule="auto"/>
        <w:jc w:val="center"/>
        <w:rPr>
          <w:rFonts w:ascii="Arial" w:hAnsi="Arial" w:cs="Arial"/>
        </w:rPr>
      </w:pPr>
      <w:r>
        <w:rPr>
          <w:rFonts w:ascii="Arial" w:hAnsi="Arial" w:cs="Arial"/>
        </w:rPr>
        <w:t>PoltekkesKemenkes</w:t>
      </w:r>
    </w:p>
    <w:p w:rsidR="004919AA" w:rsidRPr="00BB6906" w:rsidRDefault="004919AA" w:rsidP="004919AA">
      <w:pPr>
        <w:spacing w:after="120" w:line="240" w:lineRule="auto"/>
        <w:jc w:val="center"/>
        <w:rPr>
          <w:rFonts w:ascii="Arial" w:hAnsi="Arial" w:cs="Arial"/>
        </w:rPr>
      </w:pPr>
    </w:p>
    <w:p w:rsidR="004919AA" w:rsidRDefault="004919AA" w:rsidP="004919AA">
      <w:pPr>
        <w:jc w:val="center"/>
        <w:rPr>
          <w:rFonts w:ascii="Arial" w:hAnsi="Arial" w:cs="Arial"/>
        </w:rPr>
      </w:pPr>
      <w:r>
        <w:rPr>
          <w:rFonts w:ascii="Arial" w:hAnsi="Arial" w:cs="Arial"/>
        </w:rPr>
        <w:t>Medan,</w:t>
      </w:r>
      <w:r>
        <w:rPr>
          <w:rFonts w:ascii="Arial" w:hAnsi="Arial" w:cs="Arial"/>
        </w:rPr>
        <w:tab/>
        <w:t>Juli2018</w:t>
      </w:r>
    </w:p>
    <w:p w:rsidR="004919AA" w:rsidRPr="00926D3E" w:rsidRDefault="004919AA" w:rsidP="004919AA">
      <w:pPr>
        <w:rPr>
          <w:rFonts w:ascii="Arial" w:hAnsi="Arial" w:cs="Arial"/>
        </w:rPr>
      </w:pPr>
    </w:p>
    <w:p w:rsidR="004919AA" w:rsidRDefault="004919AA" w:rsidP="004919AA">
      <w:pPr>
        <w:rPr>
          <w:rFonts w:ascii="Arial" w:hAnsi="Arial" w:cs="Arial"/>
        </w:rPr>
      </w:pPr>
      <w:r>
        <w:rPr>
          <w:rFonts w:ascii="Arial" w:hAnsi="Arial" w:cs="Arial"/>
        </w:rPr>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4919AA" w:rsidRDefault="004919AA" w:rsidP="004919AA">
      <w:pPr>
        <w:rPr>
          <w:rFonts w:ascii="Arial" w:hAnsi="Arial" w:cs="Arial"/>
        </w:rPr>
      </w:pPr>
    </w:p>
    <w:p w:rsidR="004919AA" w:rsidRDefault="004919AA" w:rsidP="004919AA">
      <w:pPr>
        <w:rPr>
          <w:rFonts w:ascii="Arial" w:hAnsi="Arial" w:cs="Arial"/>
        </w:rPr>
      </w:pPr>
    </w:p>
    <w:p w:rsidR="004919AA" w:rsidRDefault="004919AA" w:rsidP="004919AA">
      <w:pPr>
        <w:spacing w:after="0"/>
        <w:rPr>
          <w:rFonts w:ascii="Arial" w:hAnsi="Arial" w:cs="Arial"/>
        </w:rPr>
      </w:pPr>
      <w:r>
        <w:rPr>
          <w:rFonts w:ascii="Arial" w:hAnsi="Arial" w:cs="Arial"/>
        </w:rPr>
        <w:t>RosnikeMerlyPanjaitan, S.T, M.Si.</w:t>
      </w:r>
      <w:r>
        <w:rPr>
          <w:rFonts w:ascii="Arial" w:hAnsi="Arial" w:cs="Arial"/>
        </w:rPr>
        <w:tab/>
      </w:r>
      <w:r>
        <w:rPr>
          <w:rFonts w:ascii="Arial" w:hAnsi="Arial" w:cs="Arial"/>
        </w:rPr>
        <w:tab/>
        <w:t>Lavinur, ST, M.Si.</w:t>
      </w:r>
    </w:p>
    <w:p w:rsidR="004919AA" w:rsidRDefault="004919AA" w:rsidP="004919AA">
      <w:pPr>
        <w:spacing w:after="0"/>
        <w:rPr>
          <w:rFonts w:ascii="Arial" w:hAnsi="Arial" w:cs="Arial"/>
        </w:rPr>
      </w:pPr>
      <w:r>
        <w:rPr>
          <w:rFonts w:ascii="Arial" w:hAnsi="Arial" w:cs="Arial"/>
        </w:rPr>
        <w:t>NIP 196605151986032003</w:t>
      </w:r>
      <w:r>
        <w:rPr>
          <w:rFonts w:ascii="Arial" w:hAnsi="Arial" w:cs="Arial"/>
        </w:rPr>
        <w:tab/>
      </w:r>
      <w:r>
        <w:rPr>
          <w:rFonts w:ascii="Arial" w:hAnsi="Arial" w:cs="Arial"/>
        </w:rPr>
        <w:tab/>
        <w:t>NIP 196302081984031002</w:t>
      </w:r>
    </w:p>
    <w:p w:rsidR="004919AA" w:rsidRDefault="004919AA" w:rsidP="004919AA">
      <w:pPr>
        <w:spacing w:after="0"/>
        <w:jc w:val="center"/>
        <w:rPr>
          <w:rFonts w:ascii="Arial" w:hAnsi="Arial" w:cs="Arial"/>
        </w:rPr>
      </w:pPr>
    </w:p>
    <w:p w:rsidR="004919AA" w:rsidRPr="00947AD2" w:rsidRDefault="004919AA" w:rsidP="004919AA">
      <w:pPr>
        <w:spacing w:after="0"/>
        <w:jc w:val="center"/>
        <w:rPr>
          <w:rFonts w:ascii="Arial" w:hAnsi="Arial" w:cs="Arial"/>
        </w:rPr>
      </w:pPr>
      <w:r>
        <w:rPr>
          <w:rFonts w:ascii="Arial" w:hAnsi="Arial" w:cs="Arial"/>
        </w:rPr>
        <w:t>KetuaPenguji</w:t>
      </w:r>
    </w:p>
    <w:p w:rsidR="004919AA" w:rsidRDefault="004919AA" w:rsidP="004919AA">
      <w:pPr>
        <w:spacing w:after="0"/>
        <w:jc w:val="center"/>
        <w:rPr>
          <w:rFonts w:ascii="Arial" w:hAnsi="Arial" w:cs="Arial"/>
        </w:rPr>
      </w:pPr>
    </w:p>
    <w:p w:rsidR="004919AA" w:rsidRDefault="004919AA" w:rsidP="004919AA">
      <w:pPr>
        <w:spacing w:after="0"/>
        <w:jc w:val="center"/>
        <w:rPr>
          <w:rFonts w:ascii="Arial" w:hAnsi="Arial" w:cs="Arial"/>
        </w:rPr>
      </w:pPr>
    </w:p>
    <w:p w:rsidR="004919AA" w:rsidRDefault="004919AA" w:rsidP="004919AA">
      <w:pPr>
        <w:spacing w:after="0"/>
        <w:jc w:val="center"/>
        <w:rPr>
          <w:rFonts w:ascii="Arial" w:hAnsi="Arial" w:cs="Arial"/>
        </w:rPr>
      </w:pPr>
    </w:p>
    <w:p w:rsidR="004919AA" w:rsidRDefault="004919AA" w:rsidP="004919AA">
      <w:pPr>
        <w:spacing w:after="0"/>
        <w:rPr>
          <w:rFonts w:ascii="Arial" w:hAnsi="Arial" w:cs="Arial"/>
        </w:rPr>
      </w:pPr>
    </w:p>
    <w:p w:rsidR="004919AA" w:rsidRPr="00926D3E" w:rsidRDefault="004919AA" w:rsidP="004919AA">
      <w:pPr>
        <w:spacing w:after="0"/>
        <w:jc w:val="center"/>
        <w:rPr>
          <w:rFonts w:ascii="Arial" w:hAnsi="Arial" w:cs="Arial"/>
        </w:rPr>
      </w:pPr>
    </w:p>
    <w:p w:rsidR="004919AA" w:rsidRPr="001D2E03" w:rsidRDefault="004919AA" w:rsidP="004919AA">
      <w:pPr>
        <w:spacing w:after="0"/>
        <w:jc w:val="center"/>
        <w:rPr>
          <w:rFonts w:ascii="Arial" w:hAnsi="Arial" w:cs="Arial"/>
        </w:rPr>
      </w:pPr>
      <w:r>
        <w:rPr>
          <w:rFonts w:ascii="Arial" w:hAnsi="Arial" w:cs="Arial"/>
        </w:rPr>
        <w:t>Dra.Masniah, M.kes, Apt.</w:t>
      </w:r>
    </w:p>
    <w:p w:rsidR="004919AA" w:rsidRDefault="004919AA" w:rsidP="004919AA">
      <w:pPr>
        <w:spacing w:after="0"/>
        <w:jc w:val="center"/>
        <w:rPr>
          <w:rFonts w:ascii="Arial" w:hAnsi="Arial" w:cs="Arial"/>
        </w:rPr>
      </w:pPr>
      <w:r>
        <w:rPr>
          <w:rFonts w:ascii="Arial" w:hAnsi="Arial" w:cs="Arial"/>
        </w:rPr>
        <w:t>NIP. 196204281995032001</w:t>
      </w:r>
    </w:p>
    <w:p w:rsidR="004919AA" w:rsidRDefault="004919AA" w:rsidP="004919AA">
      <w:pPr>
        <w:spacing w:after="0"/>
        <w:jc w:val="center"/>
        <w:rPr>
          <w:rFonts w:ascii="Arial" w:hAnsi="Arial" w:cs="Arial"/>
        </w:rPr>
      </w:pPr>
    </w:p>
    <w:p w:rsidR="004919AA" w:rsidRPr="00926D3E" w:rsidRDefault="004919AA" w:rsidP="004919AA">
      <w:pPr>
        <w:spacing w:after="0"/>
        <w:jc w:val="center"/>
        <w:rPr>
          <w:rFonts w:ascii="Arial" w:hAnsi="Arial" w:cs="Arial"/>
        </w:rPr>
      </w:pPr>
    </w:p>
    <w:p w:rsidR="004919AA" w:rsidRPr="009012B9" w:rsidRDefault="004919AA" w:rsidP="004919AA">
      <w:pPr>
        <w:spacing w:after="0"/>
        <w:jc w:val="center"/>
        <w:rPr>
          <w:rFonts w:ascii="Arial" w:hAnsi="Arial" w:cs="Arial"/>
        </w:rPr>
      </w:pPr>
      <w:r>
        <w:rPr>
          <w:rFonts w:ascii="Arial" w:hAnsi="Arial" w:cs="Arial"/>
        </w:rPr>
        <w:t>KetuaJurusanFarmasi</w:t>
      </w:r>
    </w:p>
    <w:p w:rsidR="004919AA" w:rsidRDefault="004919AA" w:rsidP="004919AA">
      <w:pPr>
        <w:spacing w:after="0"/>
        <w:jc w:val="center"/>
        <w:rPr>
          <w:rFonts w:ascii="Arial" w:hAnsi="Arial" w:cs="Arial"/>
        </w:rPr>
      </w:pPr>
      <w:r>
        <w:rPr>
          <w:rFonts w:ascii="Arial" w:hAnsi="Arial" w:cs="Arial"/>
        </w:rPr>
        <w:t>Poltekkes Kemenkes Medan</w:t>
      </w:r>
    </w:p>
    <w:p w:rsidR="004919AA" w:rsidRDefault="004919AA" w:rsidP="004919AA">
      <w:pPr>
        <w:spacing w:after="0"/>
        <w:jc w:val="center"/>
        <w:rPr>
          <w:rFonts w:ascii="Arial" w:hAnsi="Arial" w:cs="Arial"/>
        </w:rPr>
      </w:pPr>
    </w:p>
    <w:p w:rsidR="004919AA" w:rsidRDefault="004919AA" w:rsidP="004919AA">
      <w:pPr>
        <w:spacing w:after="0"/>
        <w:jc w:val="center"/>
        <w:rPr>
          <w:rFonts w:ascii="Arial" w:hAnsi="Arial" w:cs="Arial"/>
        </w:rPr>
      </w:pPr>
    </w:p>
    <w:p w:rsidR="004919AA" w:rsidRDefault="004919AA" w:rsidP="004919AA">
      <w:pPr>
        <w:spacing w:after="0"/>
        <w:jc w:val="center"/>
        <w:rPr>
          <w:rFonts w:ascii="Arial" w:hAnsi="Arial" w:cs="Arial"/>
        </w:rPr>
      </w:pPr>
    </w:p>
    <w:p w:rsidR="004919AA" w:rsidRPr="001D2E03" w:rsidRDefault="004919AA" w:rsidP="004919AA">
      <w:pPr>
        <w:spacing w:after="0"/>
        <w:jc w:val="center"/>
        <w:rPr>
          <w:rFonts w:ascii="Arial" w:hAnsi="Arial" w:cs="Arial"/>
        </w:rPr>
      </w:pPr>
    </w:p>
    <w:p w:rsidR="004919AA" w:rsidRPr="00926D3E" w:rsidRDefault="004919AA" w:rsidP="004919AA">
      <w:pPr>
        <w:spacing w:after="0"/>
        <w:jc w:val="center"/>
        <w:rPr>
          <w:rFonts w:ascii="Arial" w:hAnsi="Arial" w:cs="Arial"/>
        </w:rPr>
      </w:pPr>
    </w:p>
    <w:p w:rsidR="004919AA" w:rsidRPr="001D2E03" w:rsidRDefault="004919AA" w:rsidP="004919AA">
      <w:pPr>
        <w:spacing w:after="0"/>
        <w:jc w:val="center"/>
        <w:rPr>
          <w:rFonts w:ascii="Arial" w:hAnsi="Arial" w:cs="Arial"/>
        </w:rPr>
      </w:pPr>
      <w:r>
        <w:rPr>
          <w:rFonts w:ascii="Arial" w:hAnsi="Arial" w:cs="Arial"/>
        </w:rPr>
        <w:t>Dra.Masniah, M.kes, Apt.</w:t>
      </w:r>
    </w:p>
    <w:p w:rsidR="004919AA" w:rsidRPr="00947AD2" w:rsidRDefault="004919AA" w:rsidP="004919AA">
      <w:pPr>
        <w:spacing w:after="0"/>
        <w:jc w:val="center"/>
        <w:rPr>
          <w:rFonts w:ascii="Arial" w:hAnsi="Arial" w:cs="Arial"/>
        </w:rPr>
      </w:pPr>
      <w:r>
        <w:rPr>
          <w:rFonts w:ascii="Arial" w:hAnsi="Arial" w:cs="Arial"/>
        </w:rPr>
        <w:t>NIP 196204281995032001</w:t>
      </w:r>
    </w:p>
    <w:p w:rsidR="00DB1291" w:rsidRDefault="00DB1291" w:rsidP="0081654A">
      <w:pPr>
        <w:tabs>
          <w:tab w:val="left" w:pos="810"/>
        </w:tabs>
        <w:ind w:left="360"/>
        <w:jc w:val="center"/>
        <w:rPr>
          <w:rFonts w:ascii="Arial" w:hAnsi="Arial" w:cs="Arial"/>
          <w:b/>
          <w:sz w:val="24"/>
          <w:szCs w:val="24"/>
        </w:rPr>
        <w:sectPr w:rsidR="00DB1291" w:rsidSect="00A51DD8">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20" w:footer="720" w:gutter="0"/>
          <w:cols w:space="720"/>
          <w:docGrid w:linePitch="360"/>
        </w:sectPr>
      </w:pPr>
    </w:p>
    <w:p w:rsidR="0081654A" w:rsidRPr="005869E6" w:rsidRDefault="0081654A" w:rsidP="0081654A">
      <w:pPr>
        <w:tabs>
          <w:tab w:val="left" w:pos="810"/>
        </w:tabs>
        <w:ind w:left="360"/>
        <w:jc w:val="center"/>
        <w:rPr>
          <w:rFonts w:ascii="Arial" w:hAnsi="Arial" w:cs="Arial"/>
          <w:b/>
          <w:sz w:val="24"/>
          <w:szCs w:val="24"/>
        </w:rPr>
      </w:pPr>
      <w:r w:rsidRPr="005869E6">
        <w:rPr>
          <w:rFonts w:ascii="Arial" w:hAnsi="Arial" w:cs="Arial"/>
          <w:b/>
          <w:sz w:val="24"/>
          <w:szCs w:val="24"/>
        </w:rPr>
        <w:lastRenderedPageBreak/>
        <w:t xml:space="preserve">SURAT PERNYATAAN </w:t>
      </w:r>
    </w:p>
    <w:p w:rsidR="0081654A" w:rsidRPr="009F491C" w:rsidRDefault="0081654A" w:rsidP="0081654A">
      <w:pPr>
        <w:spacing w:line="240" w:lineRule="auto"/>
        <w:ind w:left="360"/>
        <w:jc w:val="center"/>
        <w:rPr>
          <w:rFonts w:ascii="Arial" w:hAnsi="Arial" w:cs="Arial"/>
          <w:b/>
          <w:sz w:val="24"/>
          <w:szCs w:val="24"/>
        </w:rPr>
      </w:pPr>
    </w:p>
    <w:p w:rsidR="0081654A" w:rsidRPr="005869E6" w:rsidRDefault="0081654A" w:rsidP="0081654A">
      <w:pPr>
        <w:tabs>
          <w:tab w:val="left" w:pos="270"/>
        </w:tabs>
        <w:spacing w:line="240" w:lineRule="auto"/>
        <w:ind w:left="180" w:hanging="142"/>
        <w:jc w:val="center"/>
        <w:rPr>
          <w:rFonts w:ascii="Arial" w:hAnsi="Arial" w:cs="Arial"/>
          <w:b/>
          <w:i/>
          <w:sz w:val="28"/>
          <w:szCs w:val="28"/>
        </w:rPr>
      </w:pPr>
      <w:r w:rsidRPr="009F491C">
        <w:rPr>
          <w:rFonts w:ascii="Arial" w:hAnsi="Arial" w:cs="Arial"/>
          <w:b/>
          <w:sz w:val="24"/>
          <w:szCs w:val="24"/>
        </w:rPr>
        <w:t>UJI EFEK TONIKUM EKSTRAK ETANOL BIJI PINANG (</w:t>
      </w:r>
      <w:r>
        <w:rPr>
          <w:rFonts w:ascii="Arial" w:hAnsi="Arial" w:cs="Arial"/>
          <w:b/>
          <w:i/>
          <w:sz w:val="24"/>
          <w:szCs w:val="24"/>
        </w:rPr>
        <w:t xml:space="preserve">Areca catechu </w:t>
      </w:r>
      <w:r w:rsidRPr="009F491C">
        <w:rPr>
          <w:rFonts w:ascii="Arial" w:hAnsi="Arial" w:cs="Arial"/>
          <w:b/>
          <w:i/>
          <w:sz w:val="24"/>
          <w:szCs w:val="24"/>
        </w:rPr>
        <w:t xml:space="preserve">L) </w:t>
      </w:r>
      <w:r w:rsidRPr="009F491C">
        <w:rPr>
          <w:rFonts w:ascii="Arial" w:hAnsi="Arial" w:cs="Arial"/>
          <w:b/>
          <w:sz w:val="24"/>
          <w:szCs w:val="24"/>
        </w:rPr>
        <w:t>PADA MENCIT (</w:t>
      </w:r>
      <w:r w:rsidRPr="009F491C">
        <w:rPr>
          <w:rFonts w:ascii="Arial" w:hAnsi="Arial" w:cs="Arial"/>
          <w:b/>
          <w:i/>
          <w:sz w:val="24"/>
          <w:szCs w:val="24"/>
        </w:rPr>
        <w:t>Mus musculus)</w:t>
      </w:r>
      <w:r w:rsidRPr="009F491C">
        <w:rPr>
          <w:rFonts w:ascii="Arial" w:hAnsi="Arial" w:cs="Arial"/>
          <w:b/>
          <w:i/>
          <w:sz w:val="24"/>
          <w:szCs w:val="24"/>
        </w:rPr>
        <w:br/>
      </w:r>
    </w:p>
    <w:p w:rsidR="0081654A" w:rsidRDefault="0081654A" w:rsidP="0081654A">
      <w:pPr>
        <w:tabs>
          <w:tab w:val="left" w:pos="270"/>
        </w:tabs>
        <w:spacing w:line="240" w:lineRule="auto"/>
        <w:ind w:left="180"/>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rPr>
        <w:t xml:space="preserve">Dengan ini Saya menyatakan bahwa dalam Karya Tulis Ilmiah ini tidak terdapat karya yang diajukan di suatu perguruan tinggi dan sepanjang pengetahuan Saya juga tidak terdapat karya atau pendapat yang pernah ditulis atau diterbitkan oleh orang lain, kecuali yang secara tertulis diacu dalam naskah ini dan disebut dalam daftar pustaka. </w:t>
      </w:r>
    </w:p>
    <w:p w:rsidR="0081654A" w:rsidRDefault="0081654A" w:rsidP="0081654A">
      <w:pPr>
        <w:tabs>
          <w:tab w:val="left" w:pos="270"/>
        </w:tabs>
        <w:spacing w:line="240" w:lineRule="auto"/>
        <w:ind w:left="180"/>
        <w:rPr>
          <w:rFonts w:ascii="Arial" w:hAnsi="Arial" w:cs="Arial"/>
        </w:rPr>
      </w:pPr>
    </w:p>
    <w:p w:rsidR="0081654A" w:rsidRDefault="0081654A" w:rsidP="0081654A">
      <w:pPr>
        <w:spacing w:line="240" w:lineRule="auto"/>
        <w:ind w:left="360"/>
        <w:rPr>
          <w:rFonts w:ascii="Arial" w:hAnsi="Arial" w:cs="Arial"/>
        </w:rPr>
      </w:pPr>
    </w:p>
    <w:p w:rsidR="0081654A" w:rsidRDefault="0081654A" w:rsidP="0081654A">
      <w:pPr>
        <w:spacing w:line="24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Juli 2018</w:t>
      </w:r>
    </w:p>
    <w:p w:rsidR="0081654A" w:rsidRDefault="0081654A" w:rsidP="0081654A">
      <w:pPr>
        <w:spacing w:line="240" w:lineRule="auto"/>
        <w:ind w:left="360"/>
        <w:rPr>
          <w:rFonts w:ascii="Arial" w:hAnsi="Arial" w:cs="Arial"/>
        </w:rPr>
      </w:pPr>
    </w:p>
    <w:p w:rsidR="0081654A" w:rsidRDefault="0081654A" w:rsidP="0081654A">
      <w:pPr>
        <w:spacing w:line="240" w:lineRule="auto"/>
        <w:ind w:left="360"/>
        <w:rPr>
          <w:rFonts w:ascii="Arial" w:hAnsi="Arial" w:cs="Arial"/>
        </w:rPr>
      </w:pPr>
    </w:p>
    <w:p w:rsidR="0081654A" w:rsidRDefault="0081654A" w:rsidP="0081654A">
      <w:pPr>
        <w:spacing w:line="240" w:lineRule="auto"/>
        <w:ind w:left="360"/>
        <w:rPr>
          <w:rFonts w:ascii="Arial" w:hAnsi="Arial" w:cs="Arial"/>
        </w:rPr>
      </w:pPr>
    </w:p>
    <w:p w:rsidR="0081654A" w:rsidRDefault="0081654A" w:rsidP="0081654A">
      <w:pPr>
        <w:spacing w:after="0" w:line="24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Cici Angela Lumban Gaol</w:t>
      </w:r>
    </w:p>
    <w:p w:rsidR="0081654A" w:rsidRPr="00947AD2" w:rsidRDefault="0081654A" w:rsidP="0081654A">
      <w:pPr>
        <w:spacing w:after="0" w:line="240" w:lineRule="auto"/>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NIM P07539015033</w:t>
      </w:r>
    </w:p>
    <w:p w:rsidR="0081654A" w:rsidRDefault="0081654A">
      <w:pPr>
        <w:rPr>
          <w:rFonts w:ascii="Arial" w:hAnsi="Arial" w:cs="Arial"/>
          <w:b/>
          <w:sz w:val="24"/>
        </w:rPr>
      </w:pPr>
      <w:r>
        <w:rPr>
          <w:rFonts w:ascii="Arial" w:hAnsi="Arial" w:cs="Arial"/>
          <w:b/>
          <w:sz w:val="24"/>
        </w:rPr>
        <w:br w:type="page"/>
      </w:r>
    </w:p>
    <w:p w:rsidR="0081654A" w:rsidRPr="0081654A" w:rsidRDefault="0081654A" w:rsidP="0081654A">
      <w:pPr>
        <w:ind w:left="0" w:firstLine="0"/>
        <w:rPr>
          <w:rFonts w:ascii="Arial" w:hAnsi="Arial" w:cs="Arial"/>
          <w:b/>
          <w:sz w:val="24"/>
        </w:rPr>
      </w:pPr>
      <w:r w:rsidRPr="00F704FD">
        <w:rPr>
          <w:rFonts w:ascii="Arial" w:hAnsi="Arial" w:cs="Arial"/>
          <w:b/>
          <w:sz w:val="24"/>
          <w:szCs w:val="24"/>
        </w:rPr>
        <w:lastRenderedPageBreak/>
        <w:t>MEDAN HEALTH POLYTECHNICS OF MINISTRY OF HEALTH</w:t>
      </w:r>
    </w:p>
    <w:p w:rsidR="0081654A" w:rsidRPr="00F704FD" w:rsidRDefault="0081654A" w:rsidP="0081654A">
      <w:pPr>
        <w:pStyle w:val="NoSpacing"/>
        <w:spacing w:line="276" w:lineRule="auto"/>
        <w:ind w:left="360"/>
        <w:rPr>
          <w:rFonts w:ascii="Arial" w:hAnsi="Arial" w:cs="Arial"/>
          <w:b/>
          <w:sz w:val="24"/>
          <w:szCs w:val="24"/>
        </w:rPr>
      </w:pPr>
      <w:r w:rsidRPr="00F704FD">
        <w:rPr>
          <w:rFonts w:ascii="Arial" w:hAnsi="Arial" w:cs="Arial"/>
          <w:b/>
          <w:sz w:val="24"/>
          <w:szCs w:val="24"/>
        </w:rPr>
        <w:t>PHARMACY  DEPARTMENT</w:t>
      </w:r>
    </w:p>
    <w:p w:rsidR="0081654A" w:rsidRPr="00F704FD" w:rsidRDefault="0081654A" w:rsidP="0081654A">
      <w:pPr>
        <w:ind w:left="360"/>
        <w:jc w:val="both"/>
        <w:rPr>
          <w:rFonts w:ascii="Arial" w:hAnsi="Arial" w:cs="Arial"/>
          <w:b/>
          <w:sz w:val="24"/>
          <w:szCs w:val="24"/>
          <w:lang w:val="id-ID"/>
        </w:rPr>
      </w:pPr>
      <w:r w:rsidRPr="00F704FD">
        <w:rPr>
          <w:rFonts w:ascii="Arial" w:hAnsi="Arial" w:cs="Arial"/>
          <w:b/>
          <w:sz w:val="24"/>
          <w:szCs w:val="24"/>
        </w:rPr>
        <w:t xml:space="preserve">SCIENTIFIC PAPER,  </w:t>
      </w:r>
      <w:r w:rsidRPr="00F704FD">
        <w:rPr>
          <w:rFonts w:ascii="Arial" w:hAnsi="Arial" w:cs="Arial"/>
          <w:b/>
          <w:sz w:val="24"/>
          <w:szCs w:val="24"/>
          <w:lang w:val="id-ID"/>
        </w:rPr>
        <w:t>August</w:t>
      </w:r>
      <w:r w:rsidRPr="00F704FD">
        <w:rPr>
          <w:rFonts w:ascii="Arial" w:hAnsi="Arial" w:cs="Arial"/>
          <w:b/>
          <w:sz w:val="24"/>
          <w:szCs w:val="24"/>
        </w:rPr>
        <w:t xml:space="preserve"> 201</w:t>
      </w:r>
      <w:r w:rsidRPr="00F704FD">
        <w:rPr>
          <w:rFonts w:ascii="Arial" w:hAnsi="Arial" w:cs="Arial"/>
          <w:b/>
          <w:sz w:val="24"/>
          <w:szCs w:val="24"/>
          <w:lang w:val="id-ID"/>
        </w:rPr>
        <w:t>8</w:t>
      </w:r>
    </w:p>
    <w:p w:rsidR="0081654A" w:rsidRPr="00F704FD" w:rsidRDefault="0081654A" w:rsidP="0081654A">
      <w:pPr>
        <w:spacing w:after="0" w:line="240" w:lineRule="auto"/>
        <w:ind w:left="360"/>
        <w:rPr>
          <w:rFonts w:ascii="Arial" w:hAnsi="Arial" w:cs="Arial"/>
          <w:sz w:val="24"/>
          <w:szCs w:val="24"/>
        </w:rPr>
      </w:pPr>
      <w:r w:rsidRPr="00F704FD">
        <w:rPr>
          <w:rFonts w:ascii="Arial" w:hAnsi="Arial" w:cs="Arial"/>
          <w:sz w:val="24"/>
          <w:szCs w:val="24"/>
        </w:rPr>
        <w:t>Cici Angela LumbanGaol</w:t>
      </w:r>
    </w:p>
    <w:p w:rsidR="0081654A" w:rsidRPr="00F704FD" w:rsidRDefault="0081654A" w:rsidP="0081654A">
      <w:pPr>
        <w:spacing w:after="0" w:line="240" w:lineRule="auto"/>
        <w:ind w:left="0" w:firstLine="0"/>
        <w:rPr>
          <w:rFonts w:ascii="Arial" w:hAnsi="Arial" w:cs="Arial"/>
          <w:sz w:val="24"/>
          <w:szCs w:val="24"/>
        </w:rPr>
      </w:pPr>
      <w:r w:rsidRPr="00F704FD">
        <w:rPr>
          <w:rFonts w:ascii="Arial" w:hAnsi="Arial" w:cs="Arial"/>
          <w:sz w:val="24"/>
          <w:szCs w:val="24"/>
        </w:rPr>
        <w:br/>
        <w:t>Tonic Effect Test of Ethanol Extract of Areca catechu L. in White Mice (Musmusculus)</w:t>
      </w:r>
    </w:p>
    <w:p w:rsidR="0081654A" w:rsidRPr="00F704FD" w:rsidRDefault="0081654A" w:rsidP="0081654A">
      <w:pPr>
        <w:spacing w:after="0" w:line="240" w:lineRule="auto"/>
        <w:ind w:left="0" w:firstLine="0"/>
        <w:rPr>
          <w:rFonts w:ascii="Arial" w:hAnsi="Arial" w:cs="Arial"/>
          <w:sz w:val="24"/>
          <w:szCs w:val="24"/>
          <w:lang w:val="id-ID"/>
        </w:rPr>
      </w:pPr>
      <w:r w:rsidRPr="00F704FD">
        <w:rPr>
          <w:rFonts w:ascii="Arial" w:hAnsi="Arial" w:cs="Arial"/>
          <w:sz w:val="24"/>
          <w:szCs w:val="24"/>
        </w:rPr>
        <w:br/>
        <w:t>xi + 32 pages, 3 Tables, 1 Figure, 2 Diagrams, 9 Attachments</w:t>
      </w:r>
    </w:p>
    <w:p w:rsidR="0081654A" w:rsidRPr="00F704FD" w:rsidRDefault="0081654A" w:rsidP="0081654A">
      <w:pPr>
        <w:spacing w:after="0" w:line="240" w:lineRule="auto"/>
        <w:ind w:left="0" w:firstLine="0"/>
        <w:jc w:val="center"/>
        <w:rPr>
          <w:rFonts w:ascii="Arial" w:hAnsi="Arial" w:cs="Arial"/>
          <w:b/>
          <w:sz w:val="24"/>
          <w:szCs w:val="24"/>
          <w:lang w:val="id-ID"/>
        </w:rPr>
      </w:pPr>
      <w:r w:rsidRPr="00F704FD">
        <w:rPr>
          <w:rFonts w:ascii="Arial" w:hAnsi="Arial" w:cs="Arial"/>
          <w:sz w:val="24"/>
          <w:szCs w:val="24"/>
        </w:rPr>
        <w:br/>
      </w:r>
      <w:r w:rsidRPr="006031D6">
        <w:rPr>
          <w:rFonts w:ascii="Arial" w:hAnsi="Arial" w:cs="Arial"/>
          <w:sz w:val="24"/>
          <w:szCs w:val="24"/>
        </w:rPr>
        <w:br/>
      </w:r>
      <w:r w:rsidRPr="00F704FD">
        <w:rPr>
          <w:rFonts w:ascii="Arial" w:hAnsi="Arial" w:cs="Arial"/>
          <w:b/>
          <w:sz w:val="24"/>
          <w:szCs w:val="24"/>
        </w:rPr>
        <w:t>ABSTRACT</w:t>
      </w:r>
    </w:p>
    <w:p w:rsidR="0081654A" w:rsidRPr="00F704FD" w:rsidRDefault="0081654A" w:rsidP="0081654A">
      <w:pPr>
        <w:spacing w:after="0" w:line="240" w:lineRule="auto"/>
        <w:ind w:left="0" w:firstLine="0"/>
        <w:jc w:val="both"/>
        <w:rPr>
          <w:rFonts w:ascii="Arial" w:hAnsi="Arial" w:cs="Arial"/>
        </w:rPr>
      </w:pPr>
      <w:r w:rsidRPr="006031D6">
        <w:rPr>
          <w:rFonts w:ascii="Arial" w:hAnsi="Arial" w:cs="Arial"/>
          <w:sz w:val="24"/>
          <w:szCs w:val="24"/>
        </w:rPr>
        <w:br/>
      </w:r>
      <w:r w:rsidRPr="00F704FD">
        <w:rPr>
          <w:rFonts w:ascii="Arial" w:hAnsi="Arial" w:cs="Arial"/>
        </w:rPr>
        <w:t>Tonic is a material or mixture of ingredients that can enhance the body or increase energy of the body. The tonic effect besides being obtained from chemical drinks such as those circulating on the market can also be obtained from medicinal plants, one of which is betel nuts.</w:t>
      </w:r>
    </w:p>
    <w:p w:rsidR="0081654A" w:rsidRPr="00F704FD" w:rsidRDefault="0081654A" w:rsidP="0081654A">
      <w:pPr>
        <w:spacing w:after="0" w:line="240" w:lineRule="auto"/>
        <w:ind w:left="0" w:firstLine="0"/>
        <w:jc w:val="both"/>
        <w:rPr>
          <w:rFonts w:ascii="Arial" w:hAnsi="Arial" w:cs="Arial"/>
        </w:rPr>
      </w:pPr>
      <w:r w:rsidRPr="00F704FD">
        <w:rPr>
          <w:rFonts w:ascii="Arial" w:hAnsi="Arial" w:cs="Arial"/>
        </w:rPr>
        <w:br/>
        <w:t>This study aimed to determine the effect of tonic from betel nut ethanol extract (EEBP) given orally in white mice. This study was an experimental study, 25 white mice were divided into 5 groups consisting of 5 mice per group. Experimental animals were treated orally as much as 0.2 ml, for group 1 was given cmc 0.5% b / v, group 2 was given Tonicum Bayer, group 3 was given a dose of 0.477 g / kg BW, group 4 was given a dose of 0.954 g / kg BW, group 5 was given a dose of 1,911 g / kg BW.</w:t>
      </w:r>
    </w:p>
    <w:p w:rsidR="0081654A" w:rsidRPr="00F704FD" w:rsidRDefault="0081654A" w:rsidP="0081654A">
      <w:pPr>
        <w:spacing w:line="240" w:lineRule="auto"/>
        <w:ind w:left="0" w:firstLine="0"/>
        <w:jc w:val="both"/>
        <w:rPr>
          <w:rFonts w:ascii="Arial" w:hAnsi="Arial" w:cs="Arial"/>
        </w:rPr>
      </w:pPr>
      <w:r w:rsidRPr="00F704FD">
        <w:rPr>
          <w:rFonts w:ascii="Arial" w:hAnsi="Arial" w:cs="Arial"/>
        </w:rPr>
        <w:br/>
        <w:t>Through the results of the study it can be concluded that the combination of EEBP has a tonic effect on mice given an effective dose of 0.1594 g / kg BW, 0.477 g / kg BW, and 0.954 g / kg BW. While the EEBP dose 1,911 g / kg BB has properties that are almost the same as bayer tonic in giving the tonic effect.</w:t>
      </w:r>
    </w:p>
    <w:p w:rsidR="0081654A" w:rsidRDefault="0081654A" w:rsidP="0081654A">
      <w:pPr>
        <w:ind w:left="0" w:firstLine="0"/>
        <w:jc w:val="both"/>
        <w:rPr>
          <w:rFonts w:ascii="Arial" w:hAnsi="Arial" w:cs="Arial"/>
          <w:sz w:val="24"/>
          <w:szCs w:val="24"/>
        </w:rPr>
      </w:pPr>
      <w:r w:rsidRPr="00F704FD">
        <w:rPr>
          <w:rFonts w:ascii="Arial" w:hAnsi="Arial" w:cs="Arial"/>
        </w:rPr>
        <w:br/>
      </w:r>
      <w:r w:rsidRPr="006031D6">
        <w:rPr>
          <w:rFonts w:ascii="Arial" w:hAnsi="Arial" w:cs="Arial"/>
          <w:sz w:val="24"/>
          <w:szCs w:val="24"/>
        </w:rPr>
        <w:br/>
        <w:t>Keywords: EEBP (Ethanol Extract of Betel Nut), Tonicum, Bayer Tonicum, Mice</w:t>
      </w:r>
    </w:p>
    <w:p w:rsidR="0081654A" w:rsidRPr="006031D6" w:rsidRDefault="0081654A" w:rsidP="0081654A">
      <w:pPr>
        <w:ind w:left="360"/>
        <w:jc w:val="both"/>
        <w:rPr>
          <w:rFonts w:ascii="Arial" w:hAnsi="Arial" w:cs="Arial"/>
          <w:sz w:val="24"/>
          <w:szCs w:val="24"/>
        </w:rPr>
      </w:pPr>
      <w:r w:rsidRPr="006031D6">
        <w:rPr>
          <w:rFonts w:ascii="Arial" w:hAnsi="Arial" w:cs="Arial"/>
          <w:sz w:val="24"/>
          <w:szCs w:val="24"/>
        </w:rPr>
        <w:t>Reference: 16 (1995-2017)</w:t>
      </w:r>
    </w:p>
    <w:p w:rsidR="0081654A" w:rsidRPr="006031D6" w:rsidRDefault="0081654A" w:rsidP="0081654A">
      <w:pPr>
        <w:rPr>
          <w:rFonts w:ascii="Arial" w:hAnsi="Arial" w:cs="Arial"/>
          <w:sz w:val="24"/>
          <w:szCs w:val="24"/>
        </w:rPr>
      </w:pPr>
    </w:p>
    <w:p w:rsidR="0081654A" w:rsidRDefault="0081654A" w:rsidP="0081654A">
      <w:pPr>
        <w:ind w:left="360"/>
        <w:jc w:val="center"/>
        <w:rPr>
          <w:rFonts w:ascii="Arial" w:hAnsi="Arial" w:cs="Arial"/>
          <w:b/>
          <w:sz w:val="24"/>
        </w:rPr>
      </w:pPr>
      <w:r>
        <w:rPr>
          <w:rFonts w:ascii="Arial" w:hAnsi="Arial" w:cs="Arial"/>
          <w:b/>
          <w:sz w:val="24"/>
        </w:rPr>
        <w:br w:type="page"/>
      </w:r>
    </w:p>
    <w:p w:rsidR="0081654A" w:rsidRDefault="0081654A" w:rsidP="0081654A">
      <w:pPr>
        <w:tabs>
          <w:tab w:val="left" w:pos="142"/>
          <w:tab w:val="left" w:pos="426"/>
        </w:tabs>
        <w:spacing w:line="240" w:lineRule="auto"/>
        <w:ind w:left="360"/>
        <w:rPr>
          <w:rFonts w:ascii="Arial" w:hAnsi="Arial" w:cs="Arial"/>
          <w:b/>
          <w:sz w:val="24"/>
        </w:rPr>
      </w:pPr>
      <w:r>
        <w:rPr>
          <w:rFonts w:ascii="Arial" w:hAnsi="Arial" w:cs="Arial"/>
          <w:b/>
          <w:sz w:val="24"/>
        </w:rPr>
        <w:lastRenderedPageBreak/>
        <w:t>POLITEKNIK KESEHATAAN KEMENKES MEDAN</w:t>
      </w:r>
    </w:p>
    <w:p w:rsidR="0081654A" w:rsidRDefault="0081654A" w:rsidP="0081654A">
      <w:pPr>
        <w:tabs>
          <w:tab w:val="left" w:pos="142"/>
          <w:tab w:val="left" w:pos="426"/>
        </w:tabs>
        <w:spacing w:line="240" w:lineRule="auto"/>
        <w:ind w:left="360"/>
        <w:rPr>
          <w:rFonts w:ascii="Arial" w:hAnsi="Arial" w:cs="Arial"/>
          <w:b/>
          <w:sz w:val="24"/>
        </w:rPr>
      </w:pPr>
      <w:r>
        <w:rPr>
          <w:rFonts w:ascii="Arial" w:hAnsi="Arial" w:cs="Arial"/>
          <w:b/>
          <w:sz w:val="24"/>
        </w:rPr>
        <w:t>JURUSAN FARMASI</w:t>
      </w:r>
    </w:p>
    <w:p w:rsidR="0081654A" w:rsidRDefault="0081654A" w:rsidP="0081654A">
      <w:pPr>
        <w:tabs>
          <w:tab w:val="left" w:pos="142"/>
          <w:tab w:val="left" w:pos="426"/>
        </w:tabs>
        <w:spacing w:line="240" w:lineRule="auto"/>
        <w:ind w:left="360"/>
        <w:rPr>
          <w:rFonts w:ascii="Arial" w:hAnsi="Arial" w:cs="Arial"/>
          <w:b/>
          <w:sz w:val="24"/>
        </w:rPr>
      </w:pPr>
      <w:r>
        <w:rPr>
          <w:rFonts w:ascii="Arial" w:hAnsi="Arial" w:cs="Arial"/>
          <w:b/>
          <w:sz w:val="24"/>
        </w:rPr>
        <w:t>KTI, Juli 2018</w:t>
      </w:r>
    </w:p>
    <w:p w:rsidR="0081654A" w:rsidRDefault="0081654A" w:rsidP="0081654A">
      <w:pPr>
        <w:tabs>
          <w:tab w:val="left" w:pos="0"/>
        </w:tabs>
        <w:spacing w:line="240" w:lineRule="auto"/>
        <w:ind w:left="0" w:firstLine="0"/>
        <w:jc w:val="both"/>
        <w:rPr>
          <w:rFonts w:ascii="Arial" w:hAnsi="Arial" w:cs="Arial"/>
          <w:b/>
          <w:sz w:val="24"/>
        </w:rPr>
      </w:pPr>
    </w:p>
    <w:p w:rsidR="0081654A" w:rsidRDefault="0081654A" w:rsidP="0081654A">
      <w:pPr>
        <w:tabs>
          <w:tab w:val="left" w:pos="0"/>
        </w:tabs>
        <w:spacing w:line="240" w:lineRule="auto"/>
        <w:ind w:left="0" w:firstLine="0"/>
        <w:jc w:val="both"/>
        <w:rPr>
          <w:rFonts w:ascii="Arial" w:hAnsi="Arial" w:cs="Arial"/>
          <w:b/>
          <w:sz w:val="24"/>
        </w:rPr>
      </w:pPr>
      <w:r>
        <w:rPr>
          <w:rFonts w:ascii="Arial" w:hAnsi="Arial" w:cs="Arial"/>
          <w:b/>
          <w:sz w:val="24"/>
        </w:rPr>
        <w:t>Cici Angela Lumban Gaol</w:t>
      </w:r>
    </w:p>
    <w:p w:rsidR="0081654A" w:rsidRDefault="0081654A" w:rsidP="0081654A">
      <w:pPr>
        <w:tabs>
          <w:tab w:val="left" w:pos="0"/>
        </w:tabs>
        <w:spacing w:line="240" w:lineRule="auto"/>
        <w:ind w:left="0" w:firstLine="0"/>
        <w:jc w:val="both"/>
        <w:rPr>
          <w:rFonts w:ascii="Arial" w:hAnsi="Arial" w:cs="Arial"/>
          <w:b/>
          <w:i/>
          <w:sz w:val="24"/>
          <w:szCs w:val="24"/>
        </w:rPr>
      </w:pPr>
      <w:r w:rsidRPr="00444778">
        <w:rPr>
          <w:rFonts w:ascii="Arial" w:hAnsi="Arial" w:cs="Arial"/>
          <w:b/>
          <w:sz w:val="24"/>
          <w:szCs w:val="24"/>
        </w:rPr>
        <w:t>Uji Efek Tonikum Ekstrak Etanol Biji Pinang (</w:t>
      </w:r>
      <w:r w:rsidRPr="00444778">
        <w:rPr>
          <w:rFonts w:ascii="Arial" w:hAnsi="Arial" w:cs="Arial"/>
          <w:b/>
          <w:i/>
          <w:sz w:val="24"/>
          <w:szCs w:val="24"/>
        </w:rPr>
        <w:t xml:space="preserve">Areca Catechu L) </w:t>
      </w:r>
      <w:r w:rsidRPr="00444778">
        <w:rPr>
          <w:rFonts w:ascii="Arial" w:hAnsi="Arial" w:cs="Arial"/>
          <w:b/>
          <w:sz w:val="24"/>
          <w:szCs w:val="24"/>
        </w:rPr>
        <w:t>Pada Mencit Putih (</w:t>
      </w:r>
      <w:r w:rsidRPr="00444778">
        <w:rPr>
          <w:rFonts w:ascii="Arial" w:hAnsi="Arial" w:cs="Arial"/>
          <w:b/>
          <w:i/>
          <w:sz w:val="24"/>
          <w:szCs w:val="24"/>
        </w:rPr>
        <w:t>Mus Musculus)</w:t>
      </w:r>
    </w:p>
    <w:p w:rsidR="0081654A" w:rsidRPr="000330CA" w:rsidRDefault="0081654A" w:rsidP="0081654A">
      <w:pPr>
        <w:tabs>
          <w:tab w:val="left" w:pos="0"/>
        </w:tabs>
        <w:spacing w:line="240" w:lineRule="auto"/>
        <w:ind w:left="0" w:firstLine="0"/>
        <w:jc w:val="both"/>
        <w:rPr>
          <w:rFonts w:ascii="Arial" w:hAnsi="Arial" w:cs="Arial"/>
          <w:b/>
          <w:sz w:val="24"/>
          <w:szCs w:val="24"/>
        </w:rPr>
      </w:pPr>
      <w:r>
        <w:rPr>
          <w:rFonts w:ascii="Arial" w:hAnsi="Arial" w:cs="Arial"/>
          <w:b/>
          <w:sz w:val="24"/>
          <w:szCs w:val="24"/>
        </w:rPr>
        <w:t>xi + 32 halaman, 3 Tabel, 1 Gambar, 2 Diagram, 9 Lampiran</w:t>
      </w:r>
    </w:p>
    <w:p w:rsidR="0081654A" w:rsidRPr="00444778" w:rsidRDefault="0081654A" w:rsidP="0081654A">
      <w:pPr>
        <w:tabs>
          <w:tab w:val="left" w:pos="0"/>
        </w:tabs>
        <w:spacing w:line="240" w:lineRule="auto"/>
        <w:ind w:left="0" w:firstLine="0"/>
        <w:jc w:val="both"/>
        <w:rPr>
          <w:rFonts w:ascii="Arial" w:hAnsi="Arial" w:cs="Arial"/>
          <w:b/>
          <w:sz w:val="24"/>
        </w:rPr>
      </w:pPr>
    </w:p>
    <w:p w:rsidR="0081654A" w:rsidRDefault="0081654A" w:rsidP="0081654A">
      <w:pPr>
        <w:tabs>
          <w:tab w:val="left" w:pos="0"/>
        </w:tabs>
        <w:spacing w:line="240" w:lineRule="auto"/>
        <w:ind w:left="0" w:firstLine="0"/>
        <w:jc w:val="center"/>
        <w:rPr>
          <w:rFonts w:ascii="Arial" w:hAnsi="Arial" w:cs="Arial"/>
          <w:b/>
          <w:sz w:val="24"/>
        </w:rPr>
      </w:pPr>
      <w:r>
        <w:rPr>
          <w:rFonts w:ascii="Arial" w:hAnsi="Arial" w:cs="Arial"/>
          <w:b/>
          <w:sz w:val="24"/>
        </w:rPr>
        <w:t>ABSTRAK</w:t>
      </w:r>
    </w:p>
    <w:p w:rsidR="0081654A" w:rsidRPr="00EA3EA8" w:rsidRDefault="0081654A" w:rsidP="0081654A">
      <w:pPr>
        <w:tabs>
          <w:tab w:val="left" w:pos="0"/>
        </w:tabs>
        <w:spacing w:line="240" w:lineRule="auto"/>
        <w:ind w:left="0" w:firstLine="0"/>
        <w:jc w:val="both"/>
        <w:rPr>
          <w:rFonts w:ascii="Arial" w:hAnsi="Arial" w:cs="Arial"/>
        </w:rPr>
      </w:pPr>
      <w:r>
        <w:rPr>
          <w:rFonts w:ascii="Arial" w:hAnsi="Arial" w:cs="Arial"/>
          <w:sz w:val="24"/>
        </w:rPr>
        <w:tab/>
      </w:r>
      <w:r w:rsidRPr="00B869E2">
        <w:rPr>
          <w:rFonts w:ascii="Arial" w:hAnsi="Arial" w:cs="Arial"/>
        </w:rPr>
        <w:t>Kelelahan (</w:t>
      </w:r>
      <w:r w:rsidRPr="00B869E2">
        <w:rPr>
          <w:rFonts w:ascii="Arial" w:hAnsi="Arial" w:cs="Arial"/>
          <w:i/>
        </w:rPr>
        <w:t xml:space="preserve">Fatigue) </w:t>
      </w:r>
      <w:r w:rsidRPr="00B869E2">
        <w:rPr>
          <w:rFonts w:ascii="Arial" w:hAnsi="Arial" w:cs="Arial"/>
        </w:rPr>
        <w:t>adalah suatu kondisi yang memiliki tanda berkurangnya kapasitas yang dimiliki seseorang untuk bekerja dan mengurangi efesiensi prestasi.</w:t>
      </w:r>
      <w:r>
        <w:rPr>
          <w:rFonts w:ascii="Arial" w:hAnsi="Arial" w:cs="Arial"/>
        </w:rPr>
        <w:t xml:space="preserve"> Untuk mengatasi kelelahan masyarakat menggunakan tonikum. </w:t>
      </w:r>
      <w:r>
        <w:rPr>
          <w:rFonts w:ascii="Arial" w:eastAsia="Times New Roman" w:hAnsi="Arial" w:cs="Arial"/>
          <w:lang w:eastAsia="id-ID"/>
        </w:rPr>
        <w:t>Efek tonikum selain diperoleh dari minuman berbahan kimia seperti yang beredar di pasaran juga dapat diperoleh dari tanaman obat salah satunya biji pinang.</w:t>
      </w:r>
    </w:p>
    <w:p w:rsidR="0081654A" w:rsidRPr="004C0F51" w:rsidRDefault="0081654A" w:rsidP="0081654A">
      <w:pPr>
        <w:tabs>
          <w:tab w:val="left" w:pos="0"/>
        </w:tabs>
        <w:spacing w:line="240" w:lineRule="auto"/>
        <w:ind w:left="0" w:firstLine="0"/>
        <w:jc w:val="both"/>
        <w:rPr>
          <w:rFonts w:ascii="Arial" w:hAnsi="Arial" w:cs="Arial"/>
        </w:rPr>
      </w:pPr>
      <w:r>
        <w:rPr>
          <w:rFonts w:ascii="Arial" w:hAnsi="Arial" w:cs="Arial"/>
        </w:rPr>
        <w:tab/>
      </w:r>
      <w:r w:rsidRPr="004C0F51">
        <w:rPr>
          <w:rFonts w:ascii="Arial" w:hAnsi="Arial" w:cs="Arial"/>
        </w:rPr>
        <w:t xml:space="preserve">Penelitian ini adalah penelitian eksperimen yang bertujuan untuk mengetahui efek tonikum dari ekstrak etanol biji pinang (EEBP) yang diberikan secara oral pada mencit putih. Mencit sebanyak 25 ekor dibagi menjadi 5 kelompok terdiri atas 5 mencit tiap kelompok. Setiap kelompok Hewan uji diberi perlakuan secara oral sebanyak 0,2 ml, untuk kelompok 1 diberi cmc 0,5 % b/v, kelompok 2 diberi Tonikum bayer, kelompok 3 diberi dosis  </w:t>
      </w:r>
      <w:r w:rsidRPr="004C0F51">
        <w:rPr>
          <w:rFonts w:ascii="Arial" w:eastAsiaTheme="minorEastAsia" w:hAnsi="Arial" w:cs="Arial"/>
        </w:rPr>
        <w:t>0,</w:t>
      </w:r>
      <w:r>
        <w:rPr>
          <w:rFonts w:ascii="Arial" w:eastAsiaTheme="minorEastAsia" w:hAnsi="Arial" w:cs="Arial"/>
        </w:rPr>
        <w:t>477</w:t>
      </w:r>
      <w:r w:rsidRPr="004C0F51">
        <w:rPr>
          <w:rFonts w:ascii="Arial" w:eastAsiaTheme="minorEastAsia" w:hAnsi="Arial" w:cs="Arial"/>
        </w:rPr>
        <w:t xml:space="preserve"> g/kg BB, kelompok 4 diberi dosis </w:t>
      </w:r>
      <w:r>
        <w:rPr>
          <w:rFonts w:ascii="Arial" w:eastAsiaTheme="minorEastAsia" w:hAnsi="Arial" w:cs="Arial"/>
        </w:rPr>
        <w:t>0,954</w:t>
      </w:r>
      <w:r w:rsidRPr="004C0F51">
        <w:rPr>
          <w:rFonts w:ascii="Arial" w:eastAsiaTheme="minorEastAsia" w:hAnsi="Arial" w:cs="Arial"/>
        </w:rPr>
        <w:t xml:space="preserve"> g/kg BB, kelompok 5 diberi dosis </w:t>
      </w:r>
      <w:r>
        <w:rPr>
          <w:rFonts w:ascii="Arial" w:eastAsiaTheme="minorEastAsia" w:hAnsi="Arial" w:cs="Arial"/>
        </w:rPr>
        <w:t>1,911</w:t>
      </w:r>
      <w:r w:rsidRPr="004C0F51">
        <w:rPr>
          <w:rFonts w:ascii="Arial" w:eastAsiaTheme="minorEastAsia" w:hAnsi="Arial" w:cs="Arial"/>
        </w:rPr>
        <w:t xml:space="preserve"> g/kg BB</w:t>
      </w:r>
      <w:r w:rsidRPr="004C0F51">
        <w:rPr>
          <w:rFonts w:ascii="Arial" w:hAnsi="Arial" w:cs="Arial"/>
        </w:rPr>
        <w:t xml:space="preserve">. </w:t>
      </w:r>
    </w:p>
    <w:p w:rsidR="0081654A" w:rsidRDefault="0081654A" w:rsidP="0081654A">
      <w:pPr>
        <w:tabs>
          <w:tab w:val="left" w:pos="0"/>
        </w:tabs>
        <w:spacing w:line="240" w:lineRule="auto"/>
        <w:ind w:left="0" w:firstLine="0"/>
        <w:jc w:val="both"/>
        <w:rPr>
          <w:rFonts w:ascii="Arial" w:eastAsiaTheme="minorEastAsia" w:hAnsi="Arial" w:cs="Arial"/>
        </w:rPr>
      </w:pPr>
      <w:r>
        <w:rPr>
          <w:rFonts w:ascii="Arial" w:hAnsi="Arial" w:cs="Arial"/>
          <w:sz w:val="24"/>
        </w:rPr>
        <w:tab/>
      </w:r>
      <w:r>
        <w:rPr>
          <w:rFonts w:ascii="Arial" w:hAnsi="Arial" w:cs="Arial"/>
        </w:rPr>
        <w:t xml:space="preserve">Dari hasil penelitian dapat disimpulkan bahwa kombinasi EEBP mempunyai efek tonikum terhadap mencit yang diberikan larutan uji dengan dosis efektif sebesar </w:t>
      </w:r>
      <w:r>
        <w:rPr>
          <w:rFonts w:ascii="Arial" w:eastAsiaTheme="minorEastAsia" w:hAnsi="Arial" w:cs="Arial"/>
        </w:rPr>
        <w:t>0,477</w:t>
      </w:r>
      <w:r w:rsidRPr="00561B67">
        <w:rPr>
          <w:rFonts w:ascii="Arial" w:eastAsiaTheme="minorEastAsia" w:hAnsi="Arial" w:cs="Arial"/>
        </w:rPr>
        <w:t xml:space="preserve"> g/kg BB</w:t>
      </w:r>
      <w:r>
        <w:rPr>
          <w:rFonts w:ascii="Arial" w:eastAsiaTheme="minorEastAsia" w:hAnsi="Arial" w:cs="Arial"/>
        </w:rPr>
        <w:t>, 0,954</w:t>
      </w:r>
      <w:r w:rsidRPr="00561B67">
        <w:rPr>
          <w:rFonts w:ascii="Arial" w:eastAsiaTheme="minorEastAsia" w:hAnsi="Arial" w:cs="Arial"/>
        </w:rPr>
        <w:t xml:space="preserve"> g/kg BB</w:t>
      </w:r>
      <w:r>
        <w:rPr>
          <w:rFonts w:ascii="Arial" w:eastAsiaTheme="minorEastAsia" w:hAnsi="Arial" w:cs="Arial"/>
        </w:rPr>
        <w:t>, dan 1,911</w:t>
      </w:r>
      <w:r w:rsidRPr="00561B67">
        <w:rPr>
          <w:rFonts w:ascii="Arial" w:eastAsiaTheme="minorEastAsia" w:hAnsi="Arial" w:cs="Arial"/>
        </w:rPr>
        <w:t xml:space="preserve"> g/kg BB</w:t>
      </w:r>
      <w:r>
        <w:rPr>
          <w:rFonts w:ascii="Arial" w:hAnsi="Arial" w:cs="Arial"/>
          <w:sz w:val="24"/>
        </w:rPr>
        <w:t xml:space="preserve">. </w:t>
      </w:r>
      <w:r w:rsidRPr="004C0F51">
        <w:rPr>
          <w:rFonts w:ascii="Arial" w:hAnsi="Arial" w:cs="Arial"/>
        </w:rPr>
        <w:t>Dan EEBP Dosis</w:t>
      </w:r>
      <w:r>
        <w:rPr>
          <w:rFonts w:ascii="Arial" w:eastAsiaTheme="minorEastAsia" w:hAnsi="Arial" w:cs="Arial"/>
        </w:rPr>
        <w:t>1,911</w:t>
      </w:r>
      <w:r w:rsidRPr="00561B67">
        <w:rPr>
          <w:rFonts w:ascii="Arial" w:eastAsiaTheme="minorEastAsia" w:hAnsi="Arial" w:cs="Arial"/>
        </w:rPr>
        <w:t xml:space="preserve"> g/kg BB</w:t>
      </w:r>
      <w:r>
        <w:rPr>
          <w:rFonts w:ascii="Arial" w:eastAsiaTheme="minorEastAsia" w:hAnsi="Arial" w:cs="Arial"/>
        </w:rPr>
        <w:t xml:space="preserve"> memiliki khasiat yang hampir sama dengan Tonikum bayer dalam memberikan efek tonikum. </w:t>
      </w:r>
    </w:p>
    <w:p w:rsidR="0081654A" w:rsidRDefault="0081654A" w:rsidP="0081654A">
      <w:pPr>
        <w:tabs>
          <w:tab w:val="left" w:pos="0"/>
        </w:tabs>
        <w:spacing w:line="240" w:lineRule="auto"/>
        <w:ind w:left="0" w:firstLine="0"/>
        <w:jc w:val="both"/>
        <w:rPr>
          <w:rFonts w:ascii="Arial" w:eastAsiaTheme="minorEastAsia" w:hAnsi="Arial" w:cs="Arial"/>
        </w:rPr>
      </w:pPr>
    </w:p>
    <w:p w:rsidR="0081654A" w:rsidRDefault="0081654A" w:rsidP="0081654A">
      <w:pPr>
        <w:tabs>
          <w:tab w:val="left" w:pos="0"/>
        </w:tabs>
        <w:spacing w:line="240" w:lineRule="auto"/>
        <w:ind w:left="0" w:firstLine="0"/>
        <w:jc w:val="both"/>
        <w:rPr>
          <w:rFonts w:ascii="Arial" w:eastAsiaTheme="minorEastAsia" w:hAnsi="Arial" w:cs="Arial"/>
        </w:rPr>
      </w:pPr>
      <w:r>
        <w:rPr>
          <w:rFonts w:ascii="Arial" w:eastAsiaTheme="minorEastAsia" w:hAnsi="Arial" w:cs="Arial"/>
        </w:rPr>
        <w:t xml:space="preserve">Kata Kunci </w:t>
      </w:r>
      <w:r>
        <w:rPr>
          <w:rFonts w:ascii="Arial" w:eastAsiaTheme="minorEastAsia" w:hAnsi="Arial" w:cs="Arial"/>
        </w:rPr>
        <w:tab/>
      </w:r>
      <w:r>
        <w:rPr>
          <w:rFonts w:ascii="Arial" w:eastAsiaTheme="minorEastAsia" w:hAnsi="Arial" w:cs="Arial"/>
        </w:rPr>
        <w:tab/>
        <w:t>: EEBP, Tonikum, tonikum Bayer, Mencit</w:t>
      </w:r>
    </w:p>
    <w:p w:rsidR="0081654A" w:rsidRDefault="0081654A" w:rsidP="0081654A">
      <w:pPr>
        <w:tabs>
          <w:tab w:val="left" w:pos="0"/>
        </w:tabs>
        <w:spacing w:line="240" w:lineRule="auto"/>
        <w:ind w:left="0" w:firstLine="0"/>
        <w:jc w:val="both"/>
        <w:rPr>
          <w:rFonts w:ascii="Arial" w:eastAsiaTheme="minorEastAsia" w:hAnsi="Arial" w:cs="Arial"/>
        </w:rPr>
      </w:pPr>
      <w:r>
        <w:rPr>
          <w:rFonts w:ascii="Arial" w:eastAsiaTheme="minorEastAsia" w:hAnsi="Arial" w:cs="Arial"/>
        </w:rPr>
        <w:t xml:space="preserve">Daftar Bacaan </w:t>
      </w:r>
      <w:r>
        <w:rPr>
          <w:rFonts w:ascii="Arial" w:eastAsiaTheme="minorEastAsia" w:hAnsi="Arial" w:cs="Arial"/>
        </w:rPr>
        <w:tab/>
        <w:t>: 16 (1979-2017)</w:t>
      </w:r>
    </w:p>
    <w:p w:rsidR="0081654A" w:rsidRPr="00561B67" w:rsidRDefault="0081654A" w:rsidP="0081654A">
      <w:pPr>
        <w:tabs>
          <w:tab w:val="left" w:pos="0"/>
        </w:tabs>
        <w:spacing w:line="240" w:lineRule="auto"/>
        <w:ind w:left="0" w:firstLine="0"/>
        <w:jc w:val="both"/>
        <w:rPr>
          <w:rFonts w:ascii="Arial" w:hAnsi="Arial" w:cs="Arial"/>
          <w:sz w:val="24"/>
        </w:rPr>
      </w:pPr>
    </w:p>
    <w:p w:rsidR="0081654A" w:rsidRPr="00F54E37" w:rsidRDefault="0081654A" w:rsidP="0081654A">
      <w:pPr>
        <w:tabs>
          <w:tab w:val="left" w:pos="0"/>
        </w:tabs>
        <w:spacing w:line="240" w:lineRule="auto"/>
        <w:ind w:left="0" w:firstLine="0"/>
        <w:jc w:val="center"/>
        <w:rPr>
          <w:rFonts w:ascii="Arial" w:hAnsi="Arial" w:cs="Arial"/>
          <w:b/>
          <w:sz w:val="24"/>
        </w:rPr>
      </w:pPr>
      <w:r>
        <w:rPr>
          <w:rFonts w:ascii="Arial" w:hAnsi="Arial" w:cs="Arial"/>
          <w:b/>
          <w:sz w:val="24"/>
        </w:rPr>
        <w:br w:type="page"/>
      </w:r>
      <w:r w:rsidRPr="00510703">
        <w:rPr>
          <w:rFonts w:ascii="Arial" w:hAnsi="Arial" w:cs="Arial"/>
          <w:b/>
          <w:sz w:val="24"/>
          <w:szCs w:val="24"/>
        </w:rPr>
        <w:lastRenderedPageBreak/>
        <w:t>KATA PENGANTAR</w:t>
      </w:r>
    </w:p>
    <w:p w:rsidR="0081654A" w:rsidRPr="00423DB3" w:rsidRDefault="0081654A" w:rsidP="0081654A">
      <w:pPr>
        <w:spacing w:line="360" w:lineRule="auto"/>
        <w:ind w:left="0" w:firstLine="0"/>
        <w:jc w:val="both"/>
        <w:rPr>
          <w:rFonts w:ascii="Arial" w:hAnsi="Arial" w:cs="Arial"/>
          <w:b/>
        </w:rPr>
      </w:pPr>
      <w:r>
        <w:rPr>
          <w:rFonts w:ascii="Arial" w:hAnsi="Arial" w:cs="Arial"/>
        </w:rPr>
        <w:tab/>
        <w:t xml:space="preserve">Puji dan syukur Penulis panjatkan kepada Tuhan yang Maha Esa, atas segala rahmat dan karunia-Nya sehingga Penulis dapat menyelesaikan penelitian dan menyusun Karya Tulis Ilmiah yang berjudul </w:t>
      </w:r>
      <w:r w:rsidRPr="00423DB3">
        <w:rPr>
          <w:rFonts w:ascii="Arial" w:hAnsi="Arial" w:cs="Arial"/>
          <w:b/>
        </w:rPr>
        <w:t>“</w:t>
      </w:r>
      <w:r>
        <w:rPr>
          <w:rFonts w:ascii="Arial" w:hAnsi="Arial" w:cs="Arial"/>
          <w:b/>
        </w:rPr>
        <w:t>Uji Efek Tonikum Ekstrak Etanol Biji Pinang (</w:t>
      </w:r>
      <w:r>
        <w:rPr>
          <w:rFonts w:ascii="Arial" w:hAnsi="Arial" w:cs="Arial"/>
          <w:b/>
          <w:i/>
        </w:rPr>
        <w:t xml:space="preserve">Areca catechu L) </w:t>
      </w:r>
      <w:r>
        <w:rPr>
          <w:rFonts w:ascii="Arial" w:hAnsi="Arial" w:cs="Arial"/>
          <w:b/>
        </w:rPr>
        <w:t>pada Mencit (</w:t>
      </w:r>
      <w:r>
        <w:rPr>
          <w:rFonts w:ascii="Arial" w:hAnsi="Arial" w:cs="Arial"/>
          <w:b/>
          <w:i/>
        </w:rPr>
        <w:t>Mus musculus)</w:t>
      </w:r>
      <w:r w:rsidRPr="00423DB3">
        <w:rPr>
          <w:rFonts w:ascii="Arial" w:hAnsi="Arial" w:cs="Arial"/>
          <w:b/>
        </w:rPr>
        <w:t>.</w:t>
      </w:r>
    </w:p>
    <w:p w:rsidR="0081654A" w:rsidRDefault="0081654A" w:rsidP="0081654A">
      <w:pPr>
        <w:spacing w:line="360" w:lineRule="auto"/>
        <w:ind w:left="0" w:firstLine="0"/>
        <w:jc w:val="both"/>
        <w:rPr>
          <w:rFonts w:ascii="Arial" w:hAnsi="Arial" w:cs="Arial"/>
        </w:rPr>
      </w:pPr>
      <w:r>
        <w:rPr>
          <w:rFonts w:ascii="Arial" w:hAnsi="Arial" w:cs="Arial"/>
        </w:rPr>
        <w:tab/>
        <w:t xml:space="preserve">Adapun tujuan penulis adalah untuk memenuhi salah satu persyaratan dalam menyelesaikan program pendidikan Diploma di Politeknik Kesehatan Kemenkes Medan Jurusan Farmasi. Dalam menyelesaikan Karya Tulis Ilmiah ini tidak lepas dari dukungan, dorongan serta bantuan dari berbagai pihak, sehingga dalam kesempatan ini Penulis ingin mengucapkan terima kasih yang sebesar-besarnya kepada: </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Ibu Dra. Ida Nurhayati, M.Kes, selaku Direktur Poltekkes Kemenkes Medan.</w:t>
      </w:r>
    </w:p>
    <w:p w:rsidR="0081654A" w:rsidRPr="00D72C71"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Ibu Dra. Masniah, M.Kes., Apt. selaku Plt Ketua Jurusan Farmasi Poltekkes Kemenkes Medan serta pembimbing dan penguji KTI dan UAP yang memberikan masukan serta bimbingan kepada Penulis.</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Ibu Maya Handayani Sinaga, SS, M.Pd. Pembimbing Akademik yang membimbing Penulis selama menjadi mahsiswa di Jurusan Farmasi Poltekkes Medan.</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Ibu Rosnike Merly Panjaitan, ST, M.Si Penguji l KTI dan UAP yang memberikan masukan dan dukungan kepada Penulis.</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Bapak Lavinur, ST, M.Si. Penguji ll KTI dan UAP yang memberikan masukan dan dukungan kepada penulis.</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Seluruh staf Dosen Jurusan Farmasi Poltekkes Kemenkes Medan.</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Teristimewa kepada orang tua penulis bapak T. Lumban gaol dan ibu S.Tampubolon, S.Pd. serta kakak abang adik dan ponakan Penulis yang turut membantu memberikan motivasi dan dukungan baik material maupun doa dalam menyelesaikan Karya Tulis Ilmiah ini.</w:t>
      </w:r>
    </w:p>
    <w:p w:rsidR="0081654A" w:rsidRDefault="0081654A" w:rsidP="0081654A">
      <w:pPr>
        <w:pStyle w:val="ListParagraph"/>
        <w:numPr>
          <w:ilvl w:val="0"/>
          <w:numId w:val="44"/>
        </w:numPr>
        <w:spacing w:line="360" w:lineRule="auto"/>
        <w:ind w:left="360"/>
        <w:jc w:val="both"/>
        <w:rPr>
          <w:rFonts w:ascii="Arial" w:hAnsi="Arial" w:cs="Arial"/>
        </w:rPr>
      </w:pPr>
      <w:r>
        <w:rPr>
          <w:rFonts w:ascii="Arial" w:hAnsi="Arial" w:cs="Arial"/>
        </w:rPr>
        <w:t>Teman-teman Penulis Ratih, Wanny, Maria Pandiangan, Cici S, dkk yang telah banyak memberikan dukungan, kebersamaan dan kenangan selama ini, beserta teman satu bimbingan Penulis Normasari, Tri Prima, Melfa, dan Ernesta yang sudah membantu selama menyelesaikan Karya Tulis Ilmiah.</w:t>
      </w:r>
    </w:p>
    <w:p w:rsidR="0081654A" w:rsidRDefault="0081654A" w:rsidP="0081654A">
      <w:pPr>
        <w:pStyle w:val="ListParagraph"/>
        <w:spacing w:line="360" w:lineRule="auto"/>
        <w:ind w:left="360"/>
        <w:jc w:val="both"/>
        <w:rPr>
          <w:rFonts w:ascii="Arial" w:hAnsi="Arial" w:cs="Arial"/>
        </w:rPr>
      </w:pPr>
      <w:r>
        <w:rPr>
          <w:rFonts w:ascii="Arial" w:hAnsi="Arial" w:cs="Arial"/>
        </w:rPr>
        <w:lastRenderedPageBreak/>
        <w:tab/>
      </w:r>
      <w:r>
        <w:rPr>
          <w:rFonts w:ascii="Arial" w:hAnsi="Arial" w:cs="Arial"/>
        </w:rPr>
        <w:tab/>
        <w:t>Dengan segala kerendahan hati, Penulis menyadari sepenuhnya masih banyak kekurangan dan keterbatasan dalam penyusunan Karya Tulis Ilmiah. Dengan penuh keterbukaan Penulis mengharapkan saran kritik yang membangun dari pembaca demi kesempurnaan Karya Tulis Ilmiah ini. Harapan penulis, semoga Karya Tulis Ilmiah ini dapat bermanfaat bagi ilmu pengetahuan khususnya di bidang farmasi.</w:t>
      </w:r>
    </w:p>
    <w:p w:rsidR="0081654A" w:rsidRDefault="0081654A" w:rsidP="0081654A">
      <w:pPr>
        <w:pStyle w:val="ListParagraph"/>
        <w:spacing w:line="360" w:lineRule="auto"/>
        <w:ind w:left="360"/>
        <w:jc w:val="both"/>
        <w:rPr>
          <w:rFonts w:ascii="Arial" w:hAnsi="Arial" w:cs="Arial"/>
        </w:rPr>
      </w:pPr>
      <w:r>
        <w:rPr>
          <w:rFonts w:ascii="Arial" w:hAnsi="Arial" w:cs="Arial"/>
        </w:rPr>
        <w:tab/>
      </w:r>
      <w:r>
        <w:rPr>
          <w:rFonts w:ascii="Arial" w:hAnsi="Arial" w:cs="Arial"/>
        </w:rPr>
        <w:tab/>
        <w:t>Semoga Tuhan yang Maha Esa senantiasa melimpahkan rahmat-Nya dan Penulis berharap kiranya Karya Tulis Ilmiah ini bermanfaat bagi kita semua.</w:t>
      </w:r>
    </w:p>
    <w:p w:rsidR="0081654A" w:rsidRDefault="0081654A" w:rsidP="0081654A">
      <w:pPr>
        <w:pStyle w:val="ListParagraph"/>
        <w:spacing w:line="360" w:lineRule="auto"/>
        <w:ind w:left="360"/>
        <w:jc w:val="both"/>
        <w:rPr>
          <w:rFonts w:ascii="Arial" w:hAnsi="Arial" w:cs="Arial"/>
        </w:rPr>
      </w:pPr>
    </w:p>
    <w:p w:rsidR="0081654A" w:rsidRDefault="0081654A" w:rsidP="0081654A">
      <w:pPr>
        <w:pStyle w:val="ListParagraph"/>
        <w:spacing w:line="360" w:lineRule="auto"/>
        <w:ind w:left="360"/>
        <w:jc w:val="both"/>
        <w:rPr>
          <w:rFonts w:ascii="Arial" w:hAnsi="Arial" w:cs="Arial"/>
        </w:rPr>
      </w:pPr>
    </w:p>
    <w:p w:rsidR="0081654A" w:rsidRDefault="0081654A" w:rsidP="0081654A">
      <w:pPr>
        <w:pStyle w:val="ListParagraph"/>
        <w:spacing w:line="360" w:lineRule="auto"/>
        <w:ind w:left="360"/>
        <w:jc w:val="both"/>
        <w:rPr>
          <w:rFonts w:ascii="Arial" w:hAnsi="Arial" w:cs="Arial"/>
        </w:rPr>
      </w:pPr>
    </w:p>
    <w:p w:rsidR="0081654A" w:rsidRDefault="0081654A" w:rsidP="0081654A">
      <w:pPr>
        <w:pStyle w:val="ListParagraph"/>
        <w:spacing w:line="240" w:lineRule="auto"/>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Medan,     Juli 2018  </w:t>
      </w:r>
    </w:p>
    <w:p w:rsidR="0081654A" w:rsidRDefault="0081654A" w:rsidP="0081654A">
      <w:pPr>
        <w:pStyle w:val="ListParagraph"/>
        <w:spacing w:line="240" w:lineRule="auto"/>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81654A" w:rsidRDefault="0081654A" w:rsidP="0081654A">
      <w:pPr>
        <w:pStyle w:val="ListParagraph"/>
        <w:spacing w:line="360" w:lineRule="auto"/>
        <w:ind w:left="360"/>
        <w:jc w:val="both"/>
        <w:rPr>
          <w:rFonts w:ascii="Arial" w:hAnsi="Arial" w:cs="Arial"/>
        </w:rPr>
      </w:pPr>
    </w:p>
    <w:p w:rsidR="0081654A" w:rsidRDefault="0081654A" w:rsidP="0081654A">
      <w:pPr>
        <w:pStyle w:val="ListParagraph"/>
        <w:spacing w:line="360" w:lineRule="auto"/>
        <w:ind w:left="360"/>
        <w:jc w:val="both"/>
        <w:rPr>
          <w:rFonts w:ascii="Arial" w:hAnsi="Arial" w:cs="Arial"/>
        </w:rPr>
      </w:pPr>
    </w:p>
    <w:p w:rsidR="0081654A" w:rsidRDefault="0081654A" w:rsidP="0081654A">
      <w:pPr>
        <w:pStyle w:val="ListParagraph"/>
        <w:spacing w:line="360" w:lineRule="auto"/>
        <w:ind w:left="360"/>
        <w:jc w:val="both"/>
        <w:rPr>
          <w:rFonts w:ascii="Arial" w:hAnsi="Arial" w:cs="Arial"/>
        </w:rPr>
      </w:pPr>
    </w:p>
    <w:p w:rsidR="0081654A" w:rsidRDefault="0081654A" w:rsidP="0081654A">
      <w:pPr>
        <w:pStyle w:val="ListParagraph"/>
        <w:spacing w:line="240" w:lineRule="auto"/>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Cici Angela Lumban gaol</w:t>
      </w:r>
    </w:p>
    <w:p w:rsidR="0081654A" w:rsidRDefault="0081654A" w:rsidP="0081654A">
      <w:pPr>
        <w:pStyle w:val="ListParagraph"/>
        <w:spacing w:line="240" w:lineRule="auto"/>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P07539015033</w:t>
      </w:r>
    </w:p>
    <w:p w:rsidR="0081654A" w:rsidRDefault="0081654A" w:rsidP="0081654A">
      <w:pPr>
        <w:ind w:left="360"/>
        <w:rPr>
          <w:rFonts w:ascii="Arial" w:hAnsi="Arial" w:cs="Arial"/>
          <w:b/>
          <w:sz w:val="24"/>
        </w:rPr>
      </w:pPr>
      <w:r>
        <w:rPr>
          <w:rFonts w:ascii="Arial" w:hAnsi="Arial" w:cs="Arial"/>
          <w:b/>
          <w:sz w:val="24"/>
        </w:rPr>
        <w:br w:type="page"/>
      </w:r>
    </w:p>
    <w:p w:rsidR="0081654A" w:rsidRPr="005236BA" w:rsidRDefault="0081654A" w:rsidP="0081654A">
      <w:pPr>
        <w:ind w:left="360"/>
        <w:jc w:val="center"/>
        <w:rPr>
          <w:rFonts w:ascii="Arial" w:hAnsi="Arial" w:cs="Arial"/>
          <w:b/>
          <w:sz w:val="24"/>
        </w:rPr>
      </w:pPr>
      <w:r w:rsidRPr="005236BA">
        <w:rPr>
          <w:rFonts w:ascii="Arial" w:hAnsi="Arial" w:cs="Arial"/>
          <w:b/>
          <w:sz w:val="24"/>
        </w:rPr>
        <w:lastRenderedPageBreak/>
        <w:t>DAFTAR ISI</w:t>
      </w:r>
    </w:p>
    <w:p w:rsidR="0081654A" w:rsidRDefault="0081654A" w:rsidP="0081654A">
      <w:pPr>
        <w:ind w:left="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Halaman</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Lembar Persetujuan</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Lembar Pengesahan</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Pernyataan</w:t>
      </w:r>
      <w:r w:rsidRPr="00565074">
        <w:rPr>
          <w:rFonts w:ascii="Arial" w:hAnsi="Arial" w:cs="Arial"/>
          <w:b/>
        </w:rPr>
        <w:tab/>
      </w:r>
      <w:r w:rsidRPr="00565074">
        <w:rPr>
          <w:rFonts w:ascii="Arial" w:hAnsi="Arial" w:cs="Arial"/>
          <w:b/>
        </w:rPr>
        <w:tab/>
        <w:t>i</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Abstract</w:t>
      </w:r>
      <w:r w:rsidRPr="00565074">
        <w:rPr>
          <w:rFonts w:ascii="Arial" w:hAnsi="Arial" w:cs="Arial"/>
          <w:b/>
        </w:rPr>
        <w:tab/>
      </w:r>
      <w:r w:rsidRPr="00565074">
        <w:rPr>
          <w:rFonts w:ascii="Arial" w:hAnsi="Arial" w:cs="Arial"/>
          <w:b/>
        </w:rPr>
        <w:tab/>
        <w:t>ii</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Abstrak</w:t>
      </w:r>
      <w:r w:rsidRPr="00565074">
        <w:rPr>
          <w:rFonts w:ascii="Arial" w:hAnsi="Arial" w:cs="Arial"/>
          <w:b/>
        </w:rPr>
        <w:tab/>
      </w:r>
      <w:r w:rsidRPr="00565074">
        <w:rPr>
          <w:rFonts w:ascii="Arial" w:hAnsi="Arial" w:cs="Arial"/>
          <w:b/>
        </w:rPr>
        <w:tab/>
        <w:t>iii</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Kata Pengantar</w:t>
      </w:r>
      <w:r w:rsidRPr="00565074">
        <w:rPr>
          <w:rFonts w:ascii="Arial" w:hAnsi="Arial" w:cs="Arial"/>
          <w:b/>
        </w:rPr>
        <w:tab/>
      </w:r>
      <w:r w:rsidRPr="00565074">
        <w:rPr>
          <w:rFonts w:ascii="Arial" w:hAnsi="Arial" w:cs="Arial"/>
          <w:b/>
        </w:rPr>
        <w:tab/>
        <w:t>iv</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Daftar isi</w:t>
      </w:r>
      <w:r w:rsidRPr="00565074">
        <w:rPr>
          <w:rFonts w:ascii="Arial" w:hAnsi="Arial" w:cs="Arial"/>
          <w:b/>
        </w:rPr>
        <w:tab/>
      </w:r>
      <w:r w:rsidRPr="00565074">
        <w:rPr>
          <w:rFonts w:ascii="Arial" w:hAnsi="Arial" w:cs="Arial"/>
          <w:b/>
        </w:rPr>
        <w:tab/>
        <w:t>vi</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Daftar Diagram</w:t>
      </w:r>
      <w:r w:rsidRPr="00565074">
        <w:rPr>
          <w:rFonts w:ascii="Arial" w:hAnsi="Arial" w:cs="Arial"/>
          <w:b/>
        </w:rPr>
        <w:tab/>
      </w:r>
      <w:r w:rsidRPr="00565074">
        <w:rPr>
          <w:rFonts w:ascii="Arial" w:hAnsi="Arial" w:cs="Arial"/>
          <w:b/>
        </w:rPr>
        <w:tab/>
        <w:t>ix</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Daftar Tabel</w:t>
      </w:r>
      <w:r w:rsidRPr="00565074">
        <w:rPr>
          <w:rFonts w:ascii="Arial" w:hAnsi="Arial" w:cs="Arial"/>
          <w:b/>
        </w:rPr>
        <w:tab/>
      </w:r>
      <w:r w:rsidRPr="00565074">
        <w:rPr>
          <w:rFonts w:ascii="Arial" w:hAnsi="Arial" w:cs="Arial"/>
          <w:b/>
        </w:rPr>
        <w:tab/>
        <w:t>x</w:t>
      </w:r>
    </w:p>
    <w:p w:rsidR="0081654A" w:rsidRPr="00565074" w:rsidRDefault="0081654A" w:rsidP="0081654A">
      <w:pPr>
        <w:tabs>
          <w:tab w:val="left" w:leader="dot" w:pos="6804"/>
        </w:tabs>
        <w:ind w:left="360"/>
        <w:rPr>
          <w:rFonts w:ascii="Arial" w:hAnsi="Arial" w:cs="Arial"/>
          <w:b/>
        </w:rPr>
      </w:pPr>
      <w:r w:rsidRPr="00565074">
        <w:rPr>
          <w:rFonts w:ascii="Arial" w:hAnsi="Arial" w:cs="Arial"/>
          <w:b/>
        </w:rPr>
        <w:t>Daftar Gambar</w:t>
      </w:r>
      <w:r w:rsidRPr="00565074">
        <w:rPr>
          <w:rFonts w:ascii="Arial" w:hAnsi="Arial" w:cs="Arial"/>
          <w:b/>
        </w:rPr>
        <w:tab/>
      </w:r>
      <w:r w:rsidRPr="00565074">
        <w:rPr>
          <w:rFonts w:ascii="Arial" w:hAnsi="Arial" w:cs="Arial"/>
          <w:b/>
        </w:rPr>
        <w:tab/>
      </w:r>
    </w:p>
    <w:p w:rsidR="0081654A" w:rsidRPr="00565074" w:rsidRDefault="0081654A" w:rsidP="0081654A">
      <w:pPr>
        <w:tabs>
          <w:tab w:val="left" w:leader="dot" w:pos="6804"/>
        </w:tabs>
        <w:ind w:left="360"/>
        <w:rPr>
          <w:rFonts w:ascii="Arial" w:hAnsi="Arial" w:cs="Arial"/>
          <w:b/>
        </w:rPr>
      </w:pPr>
      <w:r w:rsidRPr="00565074">
        <w:rPr>
          <w:rFonts w:ascii="Arial" w:hAnsi="Arial" w:cs="Arial"/>
          <w:b/>
        </w:rPr>
        <w:t>Daftar Lampiran</w:t>
      </w:r>
      <w:r w:rsidRPr="00565074">
        <w:rPr>
          <w:rFonts w:ascii="Arial" w:hAnsi="Arial" w:cs="Arial"/>
          <w:b/>
        </w:rPr>
        <w:tab/>
      </w:r>
      <w:r w:rsidRPr="00565074">
        <w:rPr>
          <w:rFonts w:ascii="Arial" w:hAnsi="Arial" w:cs="Arial"/>
          <w:b/>
        </w:rPr>
        <w:tab/>
        <w:t>xi</w:t>
      </w:r>
    </w:p>
    <w:p w:rsidR="0081654A" w:rsidRDefault="0081654A" w:rsidP="0081654A">
      <w:pPr>
        <w:ind w:left="360"/>
        <w:rPr>
          <w:rFonts w:ascii="Arial" w:hAnsi="Arial" w:cs="Arial"/>
          <w:b/>
        </w:rPr>
      </w:pPr>
      <w:r>
        <w:rPr>
          <w:rFonts w:ascii="Arial" w:hAnsi="Arial" w:cs="Arial"/>
          <w:b/>
        </w:rPr>
        <w:t>BAB I PENDAHULUAN</w:t>
      </w:r>
    </w:p>
    <w:p w:rsidR="0081654A" w:rsidRDefault="0081654A" w:rsidP="0081654A">
      <w:pPr>
        <w:tabs>
          <w:tab w:val="left" w:leader="dot" w:pos="6804"/>
        </w:tabs>
        <w:ind w:left="360"/>
        <w:rPr>
          <w:rFonts w:ascii="Arial" w:hAnsi="Arial" w:cs="Arial"/>
        </w:rPr>
      </w:pPr>
      <w:r>
        <w:rPr>
          <w:rFonts w:ascii="Arial" w:hAnsi="Arial" w:cs="Arial"/>
        </w:rPr>
        <w:t>1.1 Latar Belakang</w:t>
      </w:r>
      <w:r>
        <w:rPr>
          <w:rFonts w:ascii="Arial" w:hAnsi="Arial" w:cs="Arial"/>
        </w:rPr>
        <w:tab/>
      </w:r>
      <w:r>
        <w:rPr>
          <w:rFonts w:ascii="Arial" w:hAnsi="Arial" w:cs="Arial"/>
        </w:rPr>
        <w:tab/>
        <w:t>1</w:t>
      </w:r>
    </w:p>
    <w:p w:rsidR="0081654A" w:rsidRPr="009537DA" w:rsidRDefault="0081654A" w:rsidP="0081654A">
      <w:pPr>
        <w:tabs>
          <w:tab w:val="left" w:leader="dot" w:pos="6804"/>
        </w:tabs>
        <w:ind w:left="360"/>
        <w:rPr>
          <w:rFonts w:ascii="Arial" w:hAnsi="Arial" w:cs="Arial"/>
        </w:rPr>
      </w:pPr>
      <w:r>
        <w:rPr>
          <w:rFonts w:ascii="Arial" w:hAnsi="Arial" w:cs="Arial"/>
        </w:rPr>
        <w:t>1.2 Perumusan Masalah</w:t>
      </w:r>
      <w:r>
        <w:rPr>
          <w:rFonts w:ascii="Arial" w:hAnsi="Arial" w:cs="Arial"/>
        </w:rPr>
        <w:tab/>
      </w:r>
      <w:r>
        <w:rPr>
          <w:rFonts w:ascii="Arial" w:hAnsi="Arial" w:cs="Arial"/>
        </w:rPr>
        <w:tab/>
        <w:t>3</w:t>
      </w:r>
    </w:p>
    <w:p w:rsidR="0081654A" w:rsidRDefault="0081654A" w:rsidP="0081654A">
      <w:pPr>
        <w:tabs>
          <w:tab w:val="left" w:leader="dot" w:pos="6804"/>
        </w:tabs>
        <w:ind w:left="360"/>
        <w:rPr>
          <w:rFonts w:ascii="Arial" w:hAnsi="Arial" w:cs="Arial"/>
        </w:rPr>
      </w:pPr>
      <w:r>
        <w:rPr>
          <w:rFonts w:ascii="Arial" w:hAnsi="Arial" w:cs="Arial"/>
        </w:rPr>
        <w:t>1.3 Tujuan Penelitian</w:t>
      </w:r>
      <w:r>
        <w:rPr>
          <w:rFonts w:ascii="Arial" w:hAnsi="Arial" w:cs="Arial"/>
        </w:rPr>
        <w:tab/>
      </w:r>
      <w:r>
        <w:rPr>
          <w:rFonts w:ascii="Arial" w:hAnsi="Arial" w:cs="Arial"/>
        </w:rPr>
        <w:tab/>
        <w:t>3</w:t>
      </w:r>
    </w:p>
    <w:p w:rsidR="0081654A" w:rsidRDefault="0081654A" w:rsidP="0081654A">
      <w:pPr>
        <w:tabs>
          <w:tab w:val="left" w:leader="dot" w:pos="6804"/>
        </w:tabs>
        <w:ind w:left="360"/>
        <w:rPr>
          <w:rFonts w:ascii="Arial" w:hAnsi="Arial" w:cs="Arial"/>
        </w:rPr>
      </w:pPr>
      <w:r>
        <w:rPr>
          <w:rFonts w:ascii="Arial" w:hAnsi="Arial" w:cs="Arial"/>
        </w:rPr>
        <w:t>1.4 Manfaat Penelitian</w:t>
      </w:r>
      <w:r>
        <w:rPr>
          <w:rFonts w:ascii="Arial" w:hAnsi="Arial" w:cs="Arial"/>
        </w:rPr>
        <w:tab/>
      </w:r>
      <w:r>
        <w:rPr>
          <w:rFonts w:ascii="Arial" w:hAnsi="Arial" w:cs="Arial"/>
        </w:rPr>
        <w:tab/>
        <w:t>3</w:t>
      </w:r>
    </w:p>
    <w:p w:rsidR="0081654A" w:rsidRDefault="0081654A" w:rsidP="0081654A">
      <w:pPr>
        <w:ind w:left="360"/>
        <w:rPr>
          <w:rFonts w:ascii="Arial" w:hAnsi="Arial" w:cs="Arial"/>
          <w:b/>
        </w:rPr>
      </w:pPr>
      <w:r>
        <w:rPr>
          <w:rFonts w:ascii="Arial" w:hAnsi="Arial" w:cs="Arial"/>
          <w:b/>
        </w:rPr>
        <w:t>BAB II TINJAUAN PUSTAKA</w:t>
      </w:r>
    </w:p>
    <w:p w:rsidR="0081654A" w:rsidRDefault="0081654A" w:rsidP="0081654A">
      <w:pPr>
        <w:tabs>
          <w:tab w:val="left" w:leader="dot" w:pos="6804"/>
        </w:tabs>
        <w:ind w:left="360"/>
        <w:rPr>
          <w:rFonts w:ascii="Arial" w:hAnsi="Arial" w:cs="Arial"/>
        </w:rPr>
      </w:pPr>
      <w:r>
        <w:rPr>
          <w:rFonts w:ascii="Arial" w:hAnsi="Arial" w:cs="Arial"/>
        </w:rPr>
        <w:t>2.1 Uraian Tumbuhan</w:t>
      </w:r>
      <w:r>
        <w:rPr>
          <w:rFonts w:ascii="Arial" w:hAnsi="Arial" w:cs="Arial"/>
        </w:rPr>
        <w:tab/>
      </w:r>
      <w:r>
        <w:rPr>
          <w:rFonts w:ascii="Arial" w:hAnsi="Arial" w:cs="Arial"/>
        </w:rPr>
        <w:tab/>
        <w:t>4</w:t>
      </w:r>
    </w:p>
    <w:p w:rsidR="0081654A" w:rsidRDefault="0081654A" w:rsidP="0081654A">
      <w:pPr>
        <w:tabs>
          <w:tab w:val="left" w:leader="dot" w:pos="6804"/>
        </w:tabs>
        <w:ind w:left="360" w:firstLine="426"/>
        <w:rPr>
          <w:rFonts w:ascii="Arial" w:hAnsi="Arial" w:cs="Arial"/>
        </w:rPr>
      </w:pPr>
      <w:r>
        <w:rPr>
          <w:rFonts w:ascii="Arial" w:hAnsi="Arial" w:cs="Arial"/>
        </w:rPr>
        <w:t>2.1.1 Nama Daerah Pinang</w:t>
      </w:r>
      <w:r>
        <w:rPr>
          <w:rFonts w:ascii="Arial" w:hAnsi="Arial" w:cs="Arial"/>
        </w:rPr>
        <w:tab/>
      </w:r>
      <w:r>
        <w:rPr>
          <w:rFonts w:ascii="Arial" w:hAnsi="Arial" w:cs="Arial"/>
        </w:rPr>
        <w:tab/>
        <w:t>5</w:t>
      </w:r>
    </w:p>
    <w:p w:rsidR="0081654A" w:rsidRDefault="0081654A" w:rsidP="0081654A">
      <w:pPr>
        <w:tabs>
          <w:tab w:val="left" w:leader="dot" w:pos="6804"/>
        </w:tabs>
        <w:ind w:left="360"/>
        <w:rPr>
          <w:rFonts w:ascii="Arial" w:hAnsi="Arial" w:cs="Arial"/>
        </w:rPr>
      </w:pPr>
      <w:r>
        <w:rPr>
          <w:rFonts w:ascii="Arial" w:hAnsi="Arial" w:cs="Arial"/>
        </w:rPr>
        <w:t>2.1.2 Sistematika Pinang</w:t>
      </w:r>
      <w:r>
        <w:rPr>
          <w:rFonts w:ascii="Arial" w:hAnsi="Arial" w:cs="Arial"/>
        </w:rPr>
        <w:tab/>
      </w:r>
      <w:r>
        <w:rPr>
          <w:rFonts w:ascii="Arial" w:hAnsi="Arial" w:cs="Arial"/>
        </w:rPr>
        <w:tab/>
        <w:t>5</w:t>
      </w:r>
    </w:p>
    <w:p w:rsidR="0081654A" w:rsidRDefault="0081654A" w:rsidP="0081654A">
      <w:pPr>
        <w:tabs>
          <w:tab w:val="left" w:leader="dot" w:pos="6804"/>
        </w:tabs>
        <w:ind w:left="360" w:firstLine="426"/>
        <w:rPr>
          <w:rFonts w:ascii="Arial" w:hAnsi="Arial" w:cs="Arial"/>
        </w:rPr>
      </w:pPr>
      <w:r>
        <w:rPr>
          <w:rFonts w:ascii="Arial" w:hAnsi="Arial" w:cs="Arial"/>
        </w:rPr>
        <w:t>2.1.3 Manfaat Pinang</w:t>
      </w:r>
      <w:r>
        <w:rPr>
          <w:rFonts w:ascii="Arial" w:hAnsi="Arial" w:cs="Arial"/>
        </w:rPr>
        <w:tab/>
      </w:r>
      <w:r>
        <w:rPr>
          <w:rFonts w:ascii="Arial" w:hAnsi="Arial" w:cs="Arial"/>
        </w:rPr>
        <w:tab/>
        <w:t>5</w:t>
      </w:r>
    </w:p>
    <w:p w:rsidR="0081654A" w:rsidRDefault="0081654A" w:rsidP="0081654A">
      <w:pPr>
        <w:tabs>
          <w:tab w:val="left" w:leader="dot" w:pos="6804"/>
        </w:tabs>
        <w:ind w:left="360" w:firstLine="426"/>
        <w:rPr>
          <w:rFonts w:ascii="Arial" w:hAnsi="Arial" w:cs="Arial"/>
        </w:rPr>
      </w:pPr>
      <w:r>
        <w:rPr>
          <w:rFonts w:ascii="Arial" w:hAnsi="Arial" w:cs="Arial"/>
        </w:rPr>
        <w:t>2.1.4 Kandungan Pinang</w:t>
      </w:r>
      <w:r>
        <w:rPr>
          <w:rFonts w:ascii="Arial" w:hAnsi="Arial" w:cs="Arial"/>
        </w:rPr>
        <w:tab/>
      </w:r>
      <w:r>
        <w:rPr>
          <w:rFonts w:ascii="Arial" w:hAnsi="Arial" w:cs="Arial"/>
        </w:rPr>
        <w:tab/>
        <w:t>5</w:t>
      </w:r>
    </w:p>
    <w:p w:rsidR="0081654A" w:rsidRDefault="0081654A" w:rsidP="0081654A">
      <w:pPr>
        <w:tabs>
          <w:tab w:val="left" w:leader="dot" w:pos="6804"/>
        </w:tabs>
        <w:ind w:left="360"/>
        <w:rPr>
          <w:rFonts w:ascii="Arial" w:hAnsi="Arial" w:cs="Arial"/>
        </w:rPr>
      </w:pPr>
      <w:r>
        <w:rPr>
          <w:rFonts w:ascii="Arial" w:hAnsi="Arial" w:cs="Arial"/>
        </w:rPr>
        <w:t>2.2   Kelelahan</w:t>
      </w:r>
      <w:r>
        <w:rPr>
          <w:rFonts w:ascii="Arial" w:hAnsi="Arial" w:cs="Arial"/>
        </w:rPr>
        <w:tab/>
      </w:r>
      <w:r>
        <w:rPr>
          <w:rFonts w:ascii="Arial" w:hAnsi="Arial" w:cs="Arial"/>
        </w:rPr>
        <w:tab/>
        <w:t>6</w:t>
      </w:r>
    </w:p>
    <w:p w:rsidR="0081654A" w:rsidRPr="00316B23" w:rsidRDefault="0081654A" w:rsidP="0081654A">
      <w:pPr>
        <w:tabs>
          <w:tab w:val="left" w:leader="dot" w:pos="6804"/>
        </w:tabs>
        <w:ind w:left="360" w:firstLine="426"/>
        <w:rPr>
          <w:rFonts w:ascii="Arial" w:hAnsi="Arial" w:cs="Arial"/>
        </w:rPr>
      </w:pPr>
      <w:r>
        <w:rPr>
          <w:rFonts w:ascii="Arial" w:hAnsi="Arial" w:cs="Arial"/>
        </w:rPr>
        <w:t>2.2.1 Jenis-jenis Kelelahan</w:t>
      </w:r>
      <w:r>
        <w:rPr>
          <w:rFonts w:ascii="Arial" w:hAnsi="Arial" w:cs="Arial"/>
        </w:rPr>
        <w:tab/>
      </w:r>
      <w:r>
        <w:rPr>
          <w:rFonts w:ascii="Arial" w:hAnsi="Arial" w:cs="Arial"/>
        </w:rPr>
        <w:tab/>
        <w:t>6</w:t>
      </w:r>
    </w:p>
    <w:p w:rsidR="0081654A" w:rsidRPr="00316B23" w:rsidRDefault="0081654A" w:rsidP="0081654A">
      <w:pPr>
        <w:tabs>
          <w:tab w:val="left" w:leader="dot" w:pos="6804"/>
        </w:tabs>
        <w:ind w:left="360" w:firstLine="426"/>
        <w:rPr>
          <w:rFonts w:ascii="Arial" w:hAnsi="Arial" w:cs="Arial"/>
        </w:rPr>
      </w:pPr>
      <w:r>
        <w:rPr>
          <w:rFonts w:ascii="Arial" w:hAnsi="Arial" w:cs="Arial"/>
        </w:rPr>
        <w:lastRenderedPageBreak/>
        <w:t>2.2.2 Tanda-tanda Kelelahan</w:t>
      </w:r>
      <w:r>
        <w:rPr>
          <w:rFonts w:ascii="Arial" w:hAnsi="Arial" w:cs="Arial"/>
        </w:rPr>
        <w:tab/>
      </w:r>
      <w:r>
        <w:rPr>
          <w:rFonts w:ascii="Arial" w:hAnsi="Arial" w:cs="Arial"/>
        </w:rPr>
        <w:tab/>
        <w:t>6</w:t>
      </w:r>
    </w:p>
    <w:p w:rsidR="0081654A" w:rsidRPr="00316B23" w:rsidRDefault="0081654A" w:rsidP="0081654A">
      <w:pPr>
        <w:tabs>
          <w:tab w:val="left" w:leader="dot" w:pos="6804"/>
        </w:tabs>
        <w:ind w:left="360" w:firstLine="426"/>
        <w:rPr>
          <w:rFonts w:ascii="Arial" w:hAnsi="Arial" w:cs="Arial"/>
        </w:rPr>
      </w:pPr>
      <w:r>
        <w:rPr>
          <w:rFonts w:ascii="Arial" w:hAnsi="Arial" w:cs="Arial"/>
        </w:rPr>
        <w:t>2.2.3 Cara Mengatasi Kelelahan</w:t>
      </w:r>
      <w:r>
        <w:rPr>
          <w:rFonts w:ascii="Arial" w:hAnsi="Arial" w:cs="Arial"/>
        </w:rPr>
        <w:tab/>
      </w:r>
      <w:r>
        <w:rPr>
          <w:rFonts w:ascii="Arial" w:hAnsi="Arial" w:cs="Arial"/>
        </w:rPr>
        <w:tab/>
        <w:t>7</w:t>
      </w:r>
    </w:p>
    <w:p w:rsidR="0081654A" w:rsidRPr="00316B23" w:rsidRDefault="0081654A" w:rsidP="0081654A">
      <w:pPr>
        <w:tabs>
          <w:tab w:val="left" w:pos="426"/>
          <w:tab w:val="left" w:leader="dot" w:pos="6804"/>
        </w:tabs>
        <w:ind w:left="360" w:hanging="426"/>
        <w:rPr>
          <w:rFonts w:ascii="Arial" w:hAnsi="Arial" w:cs="Arial"/>
        </w:rPr>
      </w:pPr>
      <w:r>
        <w:rPr>
          <w:rFonts w:ascii="Arial" w:hAnsi="Arial" w:cs="Arial"/>
        </w:rPr>
        <w:t xml:space="preserve">2.3  Tonikum </w:t>
      </w:r>
      <w:r>
        <w:rPr>
          <w:rFonts w:ascii="Arial" w:hAnsi="Arial" w:cs="Arial"/>
        </w:rPr>
        <w:tab/>
      </w:r>
      <w:r>
        <w:rPr>
          <w:rFonts w:ascii="Arial" w:hAnsi="Arial" w:cs="Arial"/>
        </w:rPr>
        <w:tab/>
        <w:t>8</w:t>
      </w:r>
    </w:p>
    <w:p w:rsidR="0081654A" w:rsidRPr="00316B23" w:rsidRDefault="0081654A" w:rsidP="0081654A">
      <w:pPr>
        <w:tabs>
          <w:tab w:val="left" w:pos="426"/>
          <w:tab w:val="left" w:leader="dot" w:pos="6804"/>
        </w:tabs>
        <w:ind w:left="360" w:hanging="141"/>
        <w:rPr>
          <w:rFonts w:ascii="Arial" w:hAnsi="Arial" w:cs="Arial"/>
        </w:rPr>
      </w:pPr>
      <w:r>
        <w:rPr>
          <w:rFonts w:ascii="Arial" w:hAnsi="Arial" w:cs="Arial"/>
        </w:rPr>
        <w:t>2.3.1 Uji Efek Tonikum</w:t>
      </w:r>
      <w:r>
        <w:rPr>
          <w:rFonts w:ascii="Arial" w:hAnsi="Arial" w:cs="Arial"/>
        </w:rPr>
        <w:tab/>
      </w:r>
      <w:r>
        <w:rPr>
          <w:rFonts w:ascii="Arial" w:hAnsi="Arial" w:cs="Arial"/>
        </w:rPr>
        <w:tab/>
        <w:t>9</w:t>
      </w:r>
    </w:p>
    <w:p w:rsidR="0081654A" w:rsidRPr="00316B23" w:rsidRDefault="0081654A" w:rsidP="0081654A">
      <w:pPr>
        <w:tabs>
          <w:tab w:val="left" w:leader="dot" w:pos="6804"/>
        </w:tabs>
        <w:ind w:left="360"/>
        <w:rPr>
          <w:rFonts w:ascii="Arial" w:hAnsi="Arial" w:cs="Arial"/>
        </w:rPr>
      </w:pPr>
      <w:r>
        <w:rPr>
          <w:rFonts w:ascii="Arial" w:hAnsi="Arial" w:cs="Arial"/>
        </w:rPr>
        <w:t xml:space="preserve">2.4  Tonikum Bayer </w:t>
      </w:r>
      <w:r>
        <w:rPr>
          <w:rFonts w:ascii="Arial" w:hAnsi="Arial" w:cs="Arial"/>
        </w:rPr>
        <w:tab/>
      </w:r>
      <w:r>
        <w:rPr>
          <w:rFonts w:ascii="Arial" w:hAnsi="Arial" w:cs="Arial"/>
        </w:rPr>
        <w:tab/>
        <w:t>9</w:t>
      </w:r>
    </w:p>
    <w:p w:rsidR="0081654A" w:rsidRPr="00316B23" w:rsidRDefault="0081654A" w:rsidP="0081654A">
      <w:pPr>
        <w:tabs>
          <w:tab w:val="left" w:leader="dot" w:pos="6804"/>
          <w:tab w:val="left" w:pos="7088"/>
        </w:tabs>
        <w:ind w:left="360"/>
        <w:rPr>
          <w:rFonts w:ascii="Arial" w:hAnsi="Arial" w:cs="Arial"/>
        </w:rPr>
      </w:pPr>
      <w:r>
        <w:rPr>
          <w:rFonts w:ascii="Arial" w:hAnsi="Arial" w:cs="Arial"/>
        </w:rPr>
        <w:t xml:space="preserve">2.5  Ekstrak </w:t>
      </w:r>
      <w:r>
        <w:rPr>
          <w:rFonts w:ascii="Arial" w:hAnsi="Arial" w:cs="Arial"/>
        </w:rPr>
        <w:tab/>
      </w:r>
      <w:r>
        <w:rPr>
          <w:rFonts w:ascii="Arial" w:hAnsi="Arial" w:cs="Arial"/>
        </w:rPr>
        <w:tab/>
        <w:t xml:space="preserve"> 10</w:t>
      </w:r>
    </w:p>
    <w:p w:rsidR="0081654A" w:rsidRPr="009537DA" w:rsidRDefault="0081654A" w:rsidP="0081654A">
      <w:pPr>
        <w:tabs>
          <w:tab w:val="left" w:leader="dot" w:pos="6804"/>
          <w:tab w:val="left" w:pos="7230"/>
        </w:tabs>
        <w:ind w:left="360"/>
        <w:rPr>
          <w:rFonts w:ascii="Arial" w:hAnsi="Arial" w:cs="Arial"/>
        </w:rPr>
      </w:pPr>
      <w:r>
        <w:rPr>
          <w:rFonts w:ascii="Arial" w:hAnsi="Arial" w:cs="Arial"/>
        </w:rPr>
        <w:t>2.6  Hewan Percobaan Mencit (Mus Musculus)</w:t>
      </w:r>
      <w:r>
        <w:rPr>
          <w:rFonts w:ascii="Arial" w:hAnsi="Arial" w:cs="Arial"/>
        </w:rPr>
        <w:tab/>
        <w:t xml:space="preserve">      11</w:t>
      </w:r>
    </w:p>
    <w:p w:rsidR="0081654A" w:rsidRPr="00F56637" w:rsidRDefault="0081654A" w:rsidP="0081654A">
      <w:pPr>
        <w:tabs>
          <w:tab w:val="left" w:leader="dot" w:pos="6804"/>
          <w:tab w:val="left" w:pos="7230"/>
        </w:tabs>
        <w:ind w:left="360"/>
        <w:rPr>
          <w:rFonts w:ascii="Arial" w:hAnsi="Arial" w:cs="Arial"/>
        </w:rPr>
      </w:pPr>
      <w:r>
        <w:rPr>
          <w:rFonts w:ascii="Arial" w:hAnsi="Arial" w:cs="Arial"/>
        </w:rPr>
        <w:t>2.7  Kerangka Konsep</w:t>
      </w:r>
      <w:r>
        <w:rPr>
          <w:rFonts w:ascii="Arial" w:hAnsi="Arial" w:cs="Arial"/>
        </w:rPr>
        <w:tab/>
        <w:t xml:space="preserve">      11</w:t>
      </w:r>
    </w:p>
    <w:p w:rsidR="0081654A" w:rsidRPr="00316B23" w:rsidRDefault="0081654A" w:rsidP="0081654A">
      <w:pPr>
        <w:tabs>
          <w:tab w:val="left" w:leader="dot" w:pos="6804"/>
        </w:tabs>
        <w:ind w:left="360"/>
        <w:rPr>
          <w:rFonts w:ascii="Arial" w:hAnsi="Arial" w:cs="Arial"/>
        </w:rPr>
      </w:pPr>
      <w:r>
        <w:rPr>
          <w:rFonts w:ascii="Arial" w:hAnsi="Arial" w:cs="Arial"/>
        </w:rPr>
        <w:t>2.8  Alur Kerja</w:t>
      </w:r>
      <w:r>
        <w:rPr>
          <w:rFonts w:ascii="Arial" w:hAnsi="Arial" w:cs="Arial"/>
        </w:rPr>
        <w:tab/>
      </w:r>
      <w:r>
        <w:rPr>
          <w:rFonts w:ascii="Arial" w:hAnsi="Arial" w:cs="Arial"/>
        </w:rPr>
        <w:tab/>
        <w:t>12</w:t>
      </w:r>
    </w:p>
    <w:p w:rsidR="0081654A" w:rsidRDefault="0081654A" w:rsidP="0081654A">
      <w:pPr>
        <w:tabs>
          <w:tab w:val="left" w:leader="dot" w:pos="6804"/>
        </w:tabs>
        <w:ind w:left="360"/>
        <w:rPr>
          <w:rFonts w:ascii="Arial" w:hAnsi="Arial" w:cs="Arial"/>
        </w:rPr>
      </w:pPr>
      <w:r>
        <w:rPr>
          <w:rFonts w:ascii="Arial" w:hAnsi="Arial" w:cs="Arial"/>
        </w:rPr>
        <w:t>2.9  Definisi Operasional</w:t>
      </w:r>
      <w:r>
        <w:rPr>
          <w:rFonts w:ascii="Arial" w:hAnsi="Arial" w:cs="Arial"/>
        </w:rPr>
        <w:tab/>
      </w:r>
      <w:r>
        <w:rPr>
          <w:rFonts w:ascii="Arial" w:hAnsi="Arial" w:cs="Arial"/>
        </w:rPr>
        <w:tab/>
        <w:t>12</w:t>
      </w:r>
    </w:p>
    <w:p w:rsidR="0081654A" w:rsidRPr="00316B23" w:rsidRDefault="0081654A" w:rsidP="0081654A">
      <w:pPr>
        <w:tabs>
          <w:tab w:val="left" w:leader="dot" w:pos="6804"/>
        </w:tabs>
        <w:ind w:left="360"/>
        <w:rPr>
          <w:rFonts w:ascii="Arial" w:hAnsi="Arial" w:cs="Arial"/>
        </w:rPr>
      </w:pPr>
      <w:r>
        <w:rPr>
          <w:rFonts w:ascii="Arial" w:hAnsi="Arial" w:cs="Arial"/>
        </w:rPr>
        <w:t>2.10 Hipotesis</w:t>
      </w:r>
      <w:r>
        <w:rPr>
          <w:rFonts w:ascii="Arial" w:hAnsi="Arial" w:cs="Arial"/>
        </w:rPr>
        <w:tab/>
      </w:r>
      <w:r>
        <w:rPr>
          <w:rFonts w:ascii="Arial" w:hAnsi="Arial" w:cs="Arial"/>
        </w:rPr>
        <w:tab/>
        <w:t xml:space="preserve">13 </w:t>
      </w:r>
    </w:p>
    <w:p w:rsidR="0081654A" w:rsidRDefault="0081654A" w:rsidP="0081654A">
      <w:pPr>
        <w:ind w:left="360"/>
        <w:rPr>
          <w:rFonts w:ascii="Arial" w:hAnsi="Arial" w:cs="Arial"/>
          <w:b/>
        </w:rPr>
      </w:pPr>
      <w:r>
        <w:rPr>
          <w:rFonts w:ascii="Arial" w:hAnsi="Arial" w:cs="Arial"/>
          <w:b/>
        </w:rPr>
        <w:t>BAB III METODE PENELITIAN</w:t>
      </w:r>
      <w:r>
        <w:rPr>
          <w:rFonts w:ascii="Arial" w:hAnsi="Arial" w:cs="Arial"/>
          <w:b/>
        </w:rPr>
        <w:tab/>
      </w:r>
    </w:p>
    <w:p w:rsidR="0081654A" w:rsidRDefault="0081654A" w:rsidP="0081654A">
      <w:pPr>
        <w:tabs>
          <w:tab w:val="left" w:leader="dot" w:pos="6804"/>
        </w:tabs>
        <w:ind w:left="360"/>
        <w:rPr>
          <w:rFonts w:ascii="Arial" w:hAnsi="Arial" w:cs="Arial"/>
        </w:rPr>
      </w:pPr>
      <w:r>
        <w:rPr>
          <w:rFonts w:ascii="Arial" w:hAnsi="Arial" w:cs="Arial"/>
        </w:rPr>
        <w:t>3.1 Jenis dan Desain Penelitian</w:t>
      </w:r>
      <w:r>
        <w:rPr>
          <w:rFonts w:ascii="Arial" w:hAnsi="Arial" w:cs="Arial"/>
        </w:rPr>
        <w:tab/>
      </w:r>
      <w:r>
        <w:rPr>
          <w:rFonts w:ascii="Arial" w:hAnsi="Arial" w:cs="Arial"/>
        </w:rPr>
        <w:tab/>
        <w:t>14</w:t>
      </w:r>
    </w:p>
    <w:p w:rsidR="0081654A" w:rsidRDefault="0081654A" w:rsidP="0081654A">
      <w:pPr>
        <w:tabs>
          <w:tab w:val="left" w:leader="dot" w:pos="6804"/>
        </w:tabs>
        <w:ind w:left="360"/>
        <w:rPr>
          <w:rFonts w:ascii="Arial" w:hAnsi="Arial" w:cs="Arial"/>
        </w:rPr>
      </w:pPr>
      <w:r>
        <w:rPr>
          <w:rFonts w:ascii="Arial" w:hAnsi="Arial" w:cs="Arial"/>
        </w:rPr>
        <w:t>3.2 Lokasi dan Waktu Penelitian</w:t>
      </w:r>
      <w:r>
        <w:rPr>
          <w:rFonts w:ascii="Arial" w:hAnsi="Arial" w:cs="Arial"/>
        </w:rPr>
        <w:tab/>
      </w:r>
      <w:r>
        <w:rPr>
          <w:rFonts w:ascii="Arial" w:hAnsi="Arial" w:cs="Arial"/>
        </w:rPr>
        <w:tab/>
        <w:t>14</w:t>
      </w:r>
    </w:p>
    <w:p w:rsidR="0081654A" w:rsidRPr="00044FE2" w:rsidRDefault="0081654A" w:rsidP="0081654A">
      <w:pPr>
        <w:tabs>
          <w:tab w:val="left" w:leader="dot" w:pos="6804"/>
        </w:tabs>
        <w:ind w:left="360"/>
        <w:rPr>
          <w:rFonts w:ascii="Arial" w:hAnsi="Arial" w:cs="Arial"/>
        </w:rPr>
      </w:pPr>
      <w:r>
        <w:rPr>
          <w:rFonts w:ascii="Arial" w:hAnsi="Arial" w:cs="Arial"/>
        </w:rPr>
        <w:t xml:space="preserve">3.3 Populasi dan Sampel Penelitian </w:t>
      </w:r>
      <w:r>
        <w:rPr>
          <w:rFonts w:ascii="Arial" w:hAnsi="Arial" w:cs="Arial"/>
        </w:rPr>
        <w:tab/>
      </w:r>
      <w:r>
        <w:rPr>
          <w:rFonts w:ascii="Arial" w:hAnsi="Arial" w:cs="Arial"/>
        </w:rPr>
        <w:tab/>
        <w:t>14</w:t>
      </w:r>
    </w:p>
    <w:p w:rsidR="0081654A" w:rsidRPr="00456540" w:rsidRDefault="0081654A" w:rsidP="0081654A">
      <w:pPr>
        <w:tabs>
          <w:tab w:val="left" w:leader="dot" w:pos="6804"/>
          <w:tab w:val="left" w:pos="7088"/>
        </w:tabs>
        <w:ind w:left="360"/>
        <w:rPr>
          <w:rFonts w:ascii="Arial" w:hAnsi="Arial" w:cs="Arial"/>
        </w:rPr>
      </w:pPr>
      <w:r>
        <w:rPr>
          <w:rFonts w:ascii="Arial" w:hAnsi="Arial" w:cs="Arial"/>
        </w:rPr>
        <w:t>3.4 Alat dan Bahan</w:t>
      </w:r>
      <w:r>
        <w:rPr>
          <w:rFonts w:ascii="Arial" w:hAnsi="Arial" w:cs="Arial"/>
        </w:rPr>
        <w:tab/>
      </w:r>
      <w:r>
        <w:rPr>
          <w:rFonts w:ascii="Arial" w:hAnsi="Arial" w:cs="Arial"/>
        </w:rPr>
        <w:tab/>
        <w:t xml:space="preserve">  14</w:t>
      </w:r>
    </w:p>
    <w:p w:rsidR="0081654A" w:rsidRPr="00456540" w:rsidRDefault="0081654A" w:rsidP="0081654A">
      <w:pPr>
        <w:tabs>
          <w:tab w:val="left" w:leader="dot" w:pos="6804"/>
          <w:tab w:val="left" w:pos="7088"/>
        </w:tabs>
        <w:ind w:left="360"/>
        <w:rPr>
          <w:rFonts w:ascii="Arial" w:hAnsi="Arial" w:cs="Arial"/>
        </w:rPr>
      </w:pPr>
      <w:r>
        <w:rPr>
          <w:rFonts w:ascii="Arial" w:hAnsi="Arial" w:cs="Arial"/>
        </w:rPr>
        <w:t>3.4.1 Alat</w:t>
      </w:r>
      <w:r>
        <w:rPr>
          <w:rFonts w:ascii="Arial" w:hAnsi="Arial" w:cs="Arial"/>
        </w:rPr>
        <w:tab/>
      </w:r>
      <w:r>
        <w:rPr>
          <w:rFonts w:ascii="Arial" w:hAnsi="Arial" w:cs="Arial"/>
        </w:rPr>
        <w:tab/>
        <w:t xml:space="preserve">  14</w:t>
      </w:r>
    </w:p>
    <w:p w:rsidR="0081654A" w:rsidRPr="00456540" w:rsidRDefault="0081654A" w:rsidP="0081654A">
      <w:pPr>
        <w:tabs>
          <w:tab w:val="left" w:pos="709"/>
          <w:tab w:val="left" w:leader="dot" w:pos="6804"/>
        </w:tabs>
        <w:ind w:left="360"/>
        <w:rPr>
          <w:rFonts w:ascii="Arial" w:hAnsi="Arial" w:cs="Arial"/>
        </w:rPr>
      </w:pPr>
      <w:r>
        <w:rPr>
          <w:rFonts w:ascii="Arial" w:hAnsi="Arial" w:cs="Arial"/>
        </w:rPr>
        <w:t>3.4.2 Bahan-bahan</w:t>
      </w:r>
      <w:r>
        <w:rPr>
          <w:rFonts w:ascii="Arial" w:hAnsi="Arial" w:cs="Arial"/>
        </w:rPr>
        <w:tab/>
      </w:r>
      <w:r>
        <w:rPr>
          <w:rFonts w:ascii="Arial" w:hAnsi="Arial" w:cs="Arial"/>
        </w:rPr>
        <w:tab/>
        <w:t>15</w:t>
      </w:r>
    </w:p>
    <w:p w:rsidR="0081654A" w:rsidRDefault="0081654A" w:rsidP="0081654A">
      <w:pPr>
        <w:tabs>
          <w:tab w:val="left" w:leader="dot" w:pos="6804"/>
        </w:tabs>
        <w:ind w:left="360"/>
        <w:rPr>
          <w:rFonts w:ascii="Arial" w:hAnsi="Arial" w:cs="Arial"/>
        </w:rPr>
      </w:pPr>
      <w:r>
        <w:rPr>
          <w:rFonts w:ascii="Arial" w:hAnsi="Arial" w:cs="Arial"/>
        </w:rPr>
        <w:t>3.5 Hewan Percobaan</w:t>
      </w:r>
      <w:r>
        <w:rPr>
          <w:rFonts w:ascii="Arial" w:hAnsi="Arial" w:cs="Arial"/>
        </w:rPr>
        <w:tab/>
      </w:r>
      <w:r>
        <w:rPr>
          <w:rFonts w:ascii="Arial" w:hAnsi="Arial" w:cs="Arial"/>
        </w:rPr>
        <w:tab/>
        <w:t>15</w:t>
      </w:r>
    </w:p>
    <w:p w:rsidR="0081654A" w:rsidRPr="00456540" w:rsidRDefault="0081654A" w:rsidP="0081654A">
      <w:pPr>
        <w:tabs>
          <w:tab w:val="left" w:leader="dot" w:pos="6804"/>
        </w:tabs>
        <w:ind w:left="360"/>
        <w:rPr>
          <w:rFonts w:ascii="Arial" w:hAnsi="Arial" w:cs="Arial"/>
        </w:rPr>
      </w:pPr>
      <w:r>
        <w:rPr>
          <w:rFonts w:ascii="Arial" w:hAnsi="Arial" w:cs="Arial"/>
        </w:rPr>
        <w:t>3.6 Pembuatan Suspensi CMC 0,5%</w:t>
      </w:r>
      <w:r>
        <w:rPr>
          <w:rFonts w:ascii="Arial" w:hAnsi="Arial" w:cs="Arial"/>
        </w:rPr>
        <w:tab/>
      </w:r>
      <w:r>
        <w:rPr>
          <w:rFonts w:ascii="Arial" w:hAnsi="Arial" w:cs="Arial"/>
        </w:rPr>
        <w:tab/>
        <w:t>15</w:t>
      </w:r>
    </w:p>
    <w:p w:rsidR="0081654A" w:rsidRPr="00456540" w:rsidRDefault="0081654A" w:rsidP="0081654A">
      <w:pPr>
        <w:tabs>
          <w:tab w:val="left" w:leader="dot" w:pos="6804"/>
        </w:tabs>
        <w:ind w:left="360"/>
        <w:rPr>
          <w:rFonts w:ascii="Arial" w:hAnsi="Arial" w:cs="Arial"/>
        </w:rPr>
      </w:pPr>
      <w:r>
        <w:rPr>
          <w:rFonts w:ascii="Arial" w:hAnsi="Arial" w:cs="Arial"/>
        </w:rPr>
        <w:t xml:space="preserve">3.7 Perhitungan Tonikum Bayer </w:t>
      </w:r>
      <w:r>
        <w:rPr>
          <w:rFonts w:ascii="Arial" w:hAnsi="Arial" w:cs="Arial"/>
        </w:rPr>
        <w:tab/>
      </w:r>
      <w:r>
        <w:rPr>
          <w:rFonts w:ascii="Arial" w:hAnsi="Arial" w:cs="Arial"/>
        </w:rPr>
        <w:tab/>
        <w:t>15</w:t>
      </w:r>
    </w:p>
    <w:p w:rsidR="0081654A" w:rsidRDefault="0081654A" w:rsidP="0081654A">
      <w:pPr>
        <w:tabs>
          <w:tab w:val="left" w:leader="dot" w:pos="6804"/>
        </w:tabs>
        <w:ind w:left="360"/>
        <w:rPr>
          <w:rFonts w:ascii="Arial" w:hAnsi="Arial" w:cs="Arial"/>
        </w:rPr>
      </w:pPr>
      <w:r>
        <w:rPr>
          <w:rFonts w:ascii="Arial" w:hAnsi="Arial" w:cs="Arial"/>
        </w:rPr>
        <w:t>3.8 Pembuatan Sediaan Ekstrak Etanol Biji Pinang</w:t>
      </w:r>
      <w:r>
        <w:rPr>
          <w:rFonts w:ascii="Arial" w:hAnsi="Arial" w:cs="Arial"/>
        </w:rPr>
        <w:tab/>
      </w:r>
      <w:r>
        <w:rPr>
          <w:rFonts w:ascii="Arial" w:hAnsi="Arial" w:cs="Arial"/>
        </w:rPr>
        <w:tab/>
        <w:t>16</w:t>
      </w:r>
    </w:p>
    <w:p w:rsidR="0081654A" w:rsidRDefault="0081654A" w:rsidP="0081654A">
      <w:pPr>
        <w:pStyle w:val="ListParagraph"/>
        <w:spacing w:after="0" w:line="360" w:lineRule="auto"/>
        <w:ind w:left="360" w:hanging="709"/>
        <w:jc w:val="both"/>
        <w:rPr>
          <w:rFonts w:ascii="Arial" w:hAnsi="Arial" w:cs="Arial"/>
        </w:rPr>
      </w:pPr>
      <w:r>
        <w:rPr>
          <w:rFonts w:ascii="Arial" w:hAnsi="Arial" w:cs="Arial"/>
        </w:rPr>
        <w:t xml:space="preserve">      3.8.1  Perhitungan Cairan Penyari…………………………………..    </w:t>
      </w:r>
      <w:r>
        <w:rPr>
          <w:rFonts w:ascii="Arial" w:hAnsi="Arial" w:cs="Arial"/>
        </w:rPr>
        <w:tab/>
        <w:t>16</w:t>
      </w:r>
      <w:r>
        <w:rPr>
          <w:rFonts w:ascii="Arial" w:hAnsi="Arial" w:cs="Arial"/>
        </w:rPr>
        <w:tab/>
      </w:r>
    </w:p>
    <w:p w:rsidR="0081654A" w:rsidRPr="00D31398" w:rsidRDefault="0081654A" w:rsidP="0081654A">
      <w:pPr>
        <w:tabs>
          <w:tab w:val="left" w:leader="dot" w:pos="6804"/>
        </w:tabs>
        <w:ind w:left="360"/>
        <w:rPr>
          <w:rFonts w:ascii="Arial" w:hAnsi="Arial" w:cs="Arial"/>
        </w:rPr>
      </w:pPr>
      <w:r>
        <w:rPr>
          <w:rFonts w:ascii="Arial" w:hAnsi="Arial" w:cs="Arial"/>
        </w:rPr>
        <w:t xml:space="preserve">      3.8.2  Ekstrak Etanol Biji Pinang</w:t>
      </w:r>
      <w:r>
        <w:rPr>
          <w:rFonts w:ascii="Arial" w:hAnsi="Arial" w:cs="Arial"/>
        </w:rPr>
        <w:tab/>
      </w:r>
      <w:r>
        <w:rPr>
          <w:rFonts w:ascii="Arial" w:hAnsi="Arial" w:cs="Arial"/>
        </w:rPr>
        <w:tab/>
        <w:t xml:space="preserve">16  </w:t>
      </w:r>
      <w:r>
        <w:rPr>
          <w:rFonts w:ascii="Arial" w:hAnsi="Arial" w:cs="Arial"/>
        </w:rPr>
        <w:tab/>
      </w:r>
    </w:p>
    <w:p w:rsidR="0081654A" w:rsidRPr="00456540" w:rsidRDefault="0081654A" w:rsidP="0081654A">
      <w:pPr>
        <w:tabs>
          <w:tab w:val="left" w:leader="dot" w:pos="6804"/>
        </w:tabs>
        <w:ind w:left="360"/>
        <w:rPr>
          <w:rFonts w:ascii="Arial" w:hAnsi="Arial" w:cs="Arial"/>
        </w:rPr>
      </w:pPr>
      <w:r>
        <w:rPr>
          <w:rFonts w:ascii="Arial" w:hAnsi="Arial" w:cs="Arial"/>
        </w:rPr>
        <w:t xml:space="preserve">      3.8.3  Pembuatan Suspensi Ekstrak Biji Pinang</w:t>
      </w:r>
      <w:r>
        <w:rPr>
          <w:rFonts w:ascii="Arial" w:hAnsi="Arial" w:cs="Arial"/>
        </w:rPr>
        <w:tab/>
      </w:r>
      <w:r>
        <w:rPr>
          <w:rFonts w:ascii="Arial" w:hAnsi="Arial" w:cs="Arial"/>
        </w:rPr>
        <w:tab/>
        <w:t xml:space="preserve">16  </w:t>
      </w:r>
      <w:r>
        <w:rPr>
          <w:rFonts w:ascii="Arial" w:hAnsi="Arial" w:cs="Arial"/>
        </w:rPr>
        <w:tab/>
      </w:r>
    </w:p>
    <w:p w:rsidR="0081654A" w:rsidRDefault="0081654A" w:rsidP="0081654A">
      <w:pPr>
        <w:tabs>
          <w:tab w:val="left" w:leader="dot" w:pos="6804"/>
        </w:tabs>
        <w:ind w:left="360"/>
        <w:rPr>
          <w:rFonts w:ascii="Arial" w:hAnsi="Arial" w:cs="Arial"/>
        </w:rPr>
      </w:pPr>
      <w:r>
        <w:rPr>
          <w:rFonts w:ascii="Arial" w:hAnsi="Arial" w:cs="Arial"/>
        </w:rPr>
        <w:t>3.9 Prosedur Kerja</w:t>
      </w:r>
      <w:r>
        <w:rPr>
          <w:rFonts w:ascii="Arial" w:hAnsi="Arial" w:cs="Arial"/>
        </w:rPr>
        <w:tab/>
      </w:r>
      <w:r>
        <w:rPr>
          <w:rFonts w:ascii="Arial" w:hAnsi="Arial" w:cs="Arial"/>
        </w:rPr>
        <w:tab/>
        <w:t>18</w:t>
      </w:r>
    </w:p>
    <w:p w:rsidR="0081654A" w:rsidRPr="005869E6" w:rsidRDefault="0081654A" w:rsidP="0081654A">
      <w:pPr>
        <w:ind w:left="360"/>
        <w:rPr>
          <w:rFonts w:ascii="Arial" w:hAnsi="Arial" w:cs="Arial"/>
          <w:b/>
        </w:rPr>
      </w:pPr>
      <w:r>
        <w:rPr>
          <w:rFonts w:ascii="Arial" w:hAnsi="Arial" w:cs="Arial"/>
          <w:b/>
        </w:rPr>
        <w:lastRenderedPageBreak/>
        <w:t>BAB IV HASIL DAN PEMBAHASAN</w:t>
      </w:r>
    </w:p>
    <w:p w:rsidR="0081654A" w:rsidRDefault="0081654A" w:rsidP="0081654A">
      <w:pPr>
        <w:tabs>
          <w:tab w:val="left" w:leader="dot" w:pos="6804"/>
        </w:tabs>
        <w:ind w:left="360"/>
        <w:rPr>
          <w:rFonts w:ascii="Arial" w:hAnsi="Arial" w:cs="Arial"/>
        </w:rPr>
      </w:pPr>
      <w:r>
        <w:rPr>
          <w:rFonts w:ascii="Arial" w:hAnsi="Arial" w:cs="Arial"/>
        </w:rPr>
        <w:t>4.1 Hasil</w:t>
      </w:r>
      <w:r>
        <w:rPr>
          <w:rFonts w:ascii="Arial" w:hAnsi="Arial" w:cs="Arial"/>
        </w:rPr>
        <w:tab/>
      </w:r>
      <w:r>
        <w:rPr>
          <w:rFonts w:ascii="Arial" w:hAnsi="Arial" w:cs="Arial"/>
        </w:rPr>
        <w:tab/>
        <w:t>19</w:t>
      </w:r>
    </w:p>
    <w:p w:rsidR="0081654A" w:rsidRPr="0051136C" w:rsidRDefault="0081654A" w:rsidP="0081654A">
      <w:pPr>
        <w:tabs>
          <w:tab w:val="left" w:leader="dot" w:pos="6804"/>
        </w:tabs>
        <w:ind w:left="360"/>
        <w:rPr>
          <w:rFonts w:ascii="Arial" w:hAnsi="Arial" w:cs="Arial"/>
        </w:rPr>
      </w:pPr>
      <w:r>
        <w:rPr>
          <w:rFonts w:ascii="Arial" w:hAnsi="Arial" w:cs="Arial"/>
        </w:rPr>
        <w:t>4.2 Pembahasan</w:t>
      </w:r>
      <w:r>
        <w:rPr>
          <w:rFonts w:ascii="Arial" w:hAnsi="Arial" w:cs="Arial"/>
        </w:rPr>
        <w:tab/>
      </w:r>
      <w:r>
        <w:rPr>
          <w:rFonts w:ascii="Arial" w:hAnsi="Arial" w:cs="Arial"/>
        </w:rPr>
        <w:tab/>
        <w:t>22</w:t>
      </w:r>
    </w:p>
    <w:p w:rsidR="0081654A" w:rsidRPr="005869E6" w:rsidRDefault="0081654A" w:rsidP="0081654A">
      <w:pPr>
        <w:ind w:left="360"/>
        <w:rPr>
          <w:rFonts w:ascii="Arial" w:hAnsi="Arial" w:cs="Arial"/>
          <w:b/>
        </w:rPr>
      </w:pPr>
      <w:r>
        <w:rPr>
          <w:rFonts w:ascii="Arial" w:hAnsi="Arial" w:cs="Arial"/>
          <w:b/>
        </w:rPr>
        <w:t>BAB V KESIMPULAN DAN SARAN</w:t>
      </w:r>
      <w:r>
        <w:rPr>
          <w:rFonts w:ascii="Arial" w:hAnsi="Arial" w:cs="Arial"/>
          <w:b/>
        </w:rPr>
        <w:tab/>
      </w:r>
      <w:r>
        <w:rPr>
          <w:rFonts w:ascii="Arial" w:hAnsi="Arial" w:cs="Arial"/>
          <w:b/>
        </w:rPr>
        <w:tab/>
      </w:r>
    </w:p>
    <w:p w:rsidR="0081654A" w:rsidRDefault="0081654A" w:rsidP="0081654A">
      <w:pPr>
        <w:tabs>
          <w:tab w:val="left" w:leader="dot" w:pos="6804"/>
        </w:tabs>
        <w:ind w:left="360"/>
        <w:rPr>
          <w:rFonts w:ascii="Arial" w:hAnsi="Arial" w:cs="Arial"/>
        </w:rPr>
      </w:pPr>
      <w:r>
        <w:rPr>
          <w:rFonts w:ascii="Arial" w:hAnsi="Arial" w:cs="Arial"/>
        </w:rPr>
        <w:t>5.1 Kesimpulan</w:t>
      </w:r>
      <w:r>
        <w:rPr>
          <w:rFonts w:ascii="Arial" w:hAnsi="Arial" w:cs="Arial"/>
        </w:rPr>
        <w:tab/>
      </w:r>
      <w:r>
        <w:rPr>
          <w:rFonts w:ascii="Arial" w:hAnsi="Arial" w:cs="Arial"/>
        </w:rPr>
        <w:tab/>
        <w:t>24</w:t>
      </w:r>
    </w:p>
    <w:p w:rsidR="0081654A" w:rsidRDefault="0081654A" w:rsidP="0081654A">
      <w:pPr>
        <w:tabs>
          <w:tab w:val="left" w:leader="dot" w:pos="6804"/>
        </w:tabs>
        <w:ind w:left="360"/>
        <w:rPr>
          <w:rFonts w:ascii="Arial" w:hAnsi="Arial" w:cs="Arial"/>
        </w:rPr>
      </w:pPr>
      <w:r>
        <w:rPr>
          <w:rFonts w:ascii="Arial" w:hAnsi="Arial" w:cs="Arial"/>
        </w:rPr>
        <w:t>5.2 Saran</w:t>
      </w:r>
      <w:r>
        <w:rPr>
          <w:rFonts w:ascii="Arial" w:hAnsi="Arial" w:cs="Arial"/>
        </w:rPr>
        <w:tab/>
      </w:r>
      <w:r>
        <w:rPr>
          <w:rFonts w:ascii="Arial" w:hAnsi="Arial" w:cs="Arial"/>
        </w:rPr>
        <w:tab/>
        <w:t>24</w:t>
      </w:r>
    </w:p>
    <w:p w:rsidR="0081654A" w:rsidRDefault="0081654A" w:rsidP="0081654A">
      <w:pPr>
        <w:tabs>
          <w:tab w:val="left" w:leader="dot" w:pos="6804"/>
        </w:tabs>
        <w:ind w:left="360"/>
        <w:rPr>
          <w:rFonts w:ascii="Arial" w:hAnsi="Arial" w:cs="Arial"/>
          <w:b/>
        </w:rPr>
      </w:pPr>
      <w:r>
        <w:rPr>
          <w:rFonts w:ascii="Arial" w:hAnsi="Arial" w:cs="Arial"/>
          <w:b/>
        </w:rPr>
        <w:t>DAFTAR PUSTAKA</w:t>
      </w:r>
      <w:r>
        <w:rPr>
          <w:rFonts w:ascii="Arial" w:hAnsi="Arial" w:cs="Arial"/>
          <w:b/>
        </w:rPr>
        <w:tab/>
      </w:r>
      <w:r>
        <w:rPr>
          <w:rFonts w:ascii="Arial" w:hAnsi="Arial" w:cs="Arial"/>
          <w:b/>
        </w:rPr>
        <w:tab/>
        <w:t>25</w:t>
      </w:r>
    </w:p>
    <w:p w:rsidR="0081654A" w:rsidRDefault="0081654A" w:rsidP="0081654A">
      <w:pPr>
        <w:ind w:left="360"/>
        <w:rPr>
          <w:rFonts w:ascii="Arial" w:hAnsi="Arial" w:cs="Arial"/>
          <w:b/>
        </w:rPr>
      </w:pPr>
      <w:r>
        <w:rPr>
          <w:rFonts w:ascii="Arial" w:hAnsi="Arial" w:cs="Arial"/>
          <w:b/>
        </w:rPr>
        <w:br w:type="page"/>
      </w:r>
    </w:p>
    <w:p w:rsidR="0081654A" w:rsidRDefault="0081654A" w:rsidP="0081654A">
      <w:pPr>
        <w:tabs>
          <w:tab w:val="left" w:leader="dot" w:pos="6804"/>
        </w:tabs>
        <w:ind w:left="360"/>
        <w:jc w:val="center"/>
        <w:rPr>
          <w:rFonts w:ascii="Arial" w:hAnsi="Arial" w:cs="Arial"/>
          <w:b/>
        </w:rPr>
      </w:pPr>
      <w:r>
        <w:rPr>
          <w:rFonts w:ascii="Arial" w:hAnsi="Arial" w:cs="Arial"/>
          <w:b/>
        </w:rPr>
        <w:lastRenderedPageBreak/>
        <w:t>DAFTAR DIAGRAM</w:t>
      </w:r>
    </w:p>
    <w:p w:rsidR="0081654A" w:rsidRPr="005869E6" w:rsidRDefault="0081654A" w:rsidP="0081654A">
      <w:pPr>
        <w:tabs>
          <w:tab w:val="left" w:leader="dot" w:pos="6804"/>
        </w:tabs>
        <w:ind w:left="360"/>
        <w:rPr>
          <w:rFonts w:ascii="Arial" w:hAnsi="Arial" w:cs="Arial"/>
          <w:b/>
        </w:rPr>
      </w:pPr>
    </w:p>
    <w:p w:rsidR="0081654A" w:rsidRDefault="0081654A" w:rsidP="0081654A">
      <w:pPr>
        <w:ind w:left="360" w:right="-142" w:hanging="1276"/>
        <w:rPr>
          <w:rFonts w:ascii="Arial" w:hAnsi="Arial" w:cs="Arial"/>
        </w:rPr>
      </w:pPr>
      <w:r w:rsidRPr="00F54E37">
        <w:rPr>
          <w:rFonts w:ascii="Arial" w:hAnsi="Arial" w:cs="Arial"/>
        </w:rPr>
        <w:t>Diagram 4.1 Perbandingan Rata-rata Waktu Be</w:t>
      </w:r>
      <w:r>
        <w:rPr>
          <w:rFonts w:ascii="Arial" w:hAnsi="Arial" w:cs="Arial"/>
        </w:rPr>
        <w:t>rtahan Berenang Mencit Sebelum d</w:t>
      </w:r>
      <w:r w:rsidRPr="00F54E37">
        <w:rPr>
          <w:rFonts w:ascii="Arial" w:hAnsi="Arial" w:cs="Arial"/>
        </w:rPr>
        <w:t xml:space="preserve">an Sesudah Pemberian Sediaan Uji ……………………………….  </w:t>
      </w:r>
      <w:r>
        <w:rPr>
          <w:rFonts w:ascii="Arial" w:hAnsi="Arial" w:cs="Arial"/>
        </w:rPr>
        <w:t>...</w:t>
      </w:r>
      <w:r w:rsidRPr="00F54E37">
        <w:rPr>
          <w:rFonts w:ascii="Arial" w:hAnsi="Arial" w:cs="Arial"/>
        </w:rPr>
        <w:t>21</w:t>
      </w:r>
    </w:p>
    <w:p w:rsidR="0081654A" w:rsidRPr="00F941C3" w:rsidRDefault="0081654A" w:rsidP="0081654A">
      <w:pPr>
        <w:ind w:left="360" w:right="-142" w:hanging="1276"/>
        <w:rPr>
          <w:rFonts w:ascii="Arial" w:hAnsi="Arial" w:cs="Arial"/>
        </w:rPr>
      </w:pPr>
      <w:r>
        <w:rPr>
          <w:rFonts w:ascii="Arial" w:hAnsi="Arial" w:cs="Arial"/>
        </w:rPr>
        <w:t xml:space="preserve">Diagram 4.2 Selisih Rata - rata Waktu Bertahan Berenang Mencit Sesudah </w:t>
      </w:r>
      <w:r>
        <w:rPr>
          <w:rFonts w:ascii="Arial" w:hAnsi="Arial" w:cs="Arial"/>
        </w:rPr>
        <w:br/>
        <w:t xml:space="preserve">   Pemberian Sediaan Uji – Sebelum Pemberian Larutan Uji…………22</w:t>
      </w:r>
    </w:p>
    <w:p w:rsidR="0081654A" w:rsidRDefault="0081654A" w:rsidP="0081654A">
      <w:pPr>
        <w:ind w:left="360"/>
        <w:rPr>
          <w:rFonts w:ascii="Arial" w:hAnsi="Arial" w:cs="Arial"/>
        </w:rPr>
      </w:pPr>
      <w:r>
        <w:rPr>
          <w:rFonts w:ascii="Arial" w:hAnsi="Arial" w:cs="Arial"/>
        </w:rPr>
        <w:br w:type="page"/>
      </w:r>
    </w:p>
    <w:p w:rsidR="0081654A" w:rsidRPr="002E435C" w:rsidRDefault="0081654A" w:rsidP="0081654A">
      <w:pPr>
        <w:tabs>
          <w:tab w:val="left" w:pos="540"/>
        </w:tabs>
        <w:ind w:left="360"/>
        <w:jc w:val="center"/>
        <w:rPr>
          <w:rFonts w:ascii="Arial" w:hAnsi="Arial" w:cs="Arial"/>
          <w:b/>
          <w:sz w:val="24"/>
        </w:rPr>
      </w:pPr>
      <w:r w:rsidRPr="002E435C">
        <w:rPr>
          <w:rFonts w:ascii="Arial" w:hAnsi="Arial" w:cs="Arial"/>
          <w:b/>
          <w:sz w:val="24"/>
        </w:rPr>
        <w:lastRenderedPageBreak/>
        <w:t>DAFTAR TABEL</w:t>
      </w:r>
    </w:p>
    <w:p w:rsidR="0081654A" w:rsidRPr="00565074" w:rsidRDefault="0081654A" w:rsidP="0081654A">
      <w:pPr>
        <w:tabs>
          <w:tab w:val="left" w:pos="0"/>
        </w:tabs>
        <w:ind w:left="0" w:firstLine="0"/>
        <w:rPr>
          <w:rFonts w:ascii="Arial" w:hAnsi="Arial" w:cs="Arial"/>
          <w:b/>
        </w:rPr>
      </w:pPr>
      <w:r>
        <w:rPr>
          <w:rFonts w:ascii="Arial" w:hAnsi="Arial" w:cs="Arial"/>
          <w:b/>
        </w:rPr>
        <w:tab/>
      </w:r>
      <w:r>
        <w:rPr>
          <w:rFonts w:ascii="Arial" w:hAnsi="Arial" w:cs="Arial"/>
          <w:b/>
        </w:rPr>
        <w:tab/>
      </w:r>
      <w:r>
        <w:rPr>
          <w:rFonts w:ascii="Arial" w:hAnsi="Arial" w:cs="Arial"/>
          <w:b/>
        </w:rPr>
        <w:tab/>
      </w:r>
    </w:p>
    <w:p w:rsidR="0081654A" w:rsidRPr="00DE76FA" w:rsidRDefault="0081654A" w:rsidP="0081654A">
      <w:pPr>
        <w:tabs>
          <w:tab w:val="left" w:pos="540"/>
          <w:tab w:val="left" w:pos="993"/>
          <w:tab w:val="left" w:leader="dot" w:pos="8080"/>
        </w:tabs>
        <w:ind w:left="0" w:right="142" w:hanging="723"/>
        <w:rPr>
          <w:rFonts w:ascii="Arial" w:hAnsi="Arial" w:cs="Arial"/>
        </w:rPr>
      </w:pPr>
      <w:r>
        <w:rPr>
          <w:rFonts w:ascii="Arial" w:hAnsi="Arial" w:cs="Arial"/>
        </w:rPr>
        <w:tab/>
        <w:t>4.1.</w:t>
      </w:r>
      <w:r w:rsidRPr="00952719">
        <w:rPr>
          <w:rFonts w:ascii="Arial" w:hAnsi="Arial" w:cs="Arial"/>
        </w:rPr>
        <w:t>Hasil</w:t>
      </w:r>
      <w:r>
        <w:rPr>
          <w:rFonts w:ascii="Arial" w:hAnsi="Arial" w:cs="Arial"/>
        </w:rPr>
        <w:t xml:space="preserve"> Pengamatan Waktu Berenang Mencit Sebelum Pemberian Larutan Uji</w:t>
      </w:r>
      <w:r>
        <w:rPr>
          <w:rFonts w:ascii="Arial" w:hAnsi="Arial" w:cs="Arial"/>
        </w:rPr>
        <w:tab/>
        <w:t>29</w:t>
      </w:r>
    </w:p>
    <w:p w:rsidR="0081654A" w:rsidRDefault="0081654A" w:rsidP="0081654A">
      <w:pPr>
        <w:tabs>
          <w:tab w:val="left" w:pos="540"/>
          <w:tab w:val="left" w:leader="dot" w:pos="8080"/>
        </w:tabs>
        <w:ind w:left="0" w:hanging="633"/>
        <w:rPr>
          <w:rFonts w:ascii="Arial" w:hAnsi="Arial" w:cs="Arial"/>
        </w:rPr>
      </w:pPr>
      <w:r>
        <w:rPr>
          <w:rFonts w:ascii="Arial" w:hAnsi="Arial" w:cs="Arial"/>
        </w:rPr>
        <w:tab/>
        <w:t>4.2.</w:t>
      </w:r>
      <w:r w:rsidRPr="00952719">
        <w:rPr>
          <w:rFonts w:ascii="Arial" w:hAnsi="Arial" w:cs="Arial"/>
        </w:rPr>
        <w:t>Hasil</w:t>
      </w:r>
      <w:r>
        <w:rPr>
          <w:rFonts w:ascii="Arial" w:hAnsi="Arial" w:cs="Arial"/>
        </w:rPr>
        <w:t xml:space="preserve"> Pengamatan Waktu Berenang Mencit Sesudah Pemberian Larutan Uji</w:t>
      </w:r>
      <w:r>
        <w:rPr>
          <w:rFonts w:ascii="Arial" w:hAnsi="Arial" w:cs="Arial"/>
        </w:rPr>
        <w:tab/>
        <w:t>29</w:t>
      </w:r>
    </w:p>
    <w:p w:rsidR="0081654A" w:rsidRPr="00F941C3" w:rsidRDefault="0081654A" w:rsidP="0081654A">
      <w:pPr>
        <w:tabs>
          <w:tab w:val="left" w:pos="540"/>
          <w:tab w:val="left" w:leader="dot" w:pos="8080"/>
        </w:tabs>
        <w:ind w:left="0" w:hanging="633"/>
        <w:rPr>
          <w:rFonts w:ascii="Arial" w:hAnsi="Arial" w:cs="Arial"/>
        </w:rPr>
      </w:pPr>
      <w:r>
        <w:rPr>
          <w:rFonts w:ascii="Arial" w:hAnsi="Arial" w:cs="Arial"/>
        </w:rPr>
        <w:tab/>
        <w:t xml:space="preserve">4.3.Selisih rata-rata sesudah pemberian larutan uji (Menit) – sebelum   </w:t>
      </w:r>
      <w:r>
        <w:rPr>
          <w:rFonts w:ascii="Arial" w:hAnsi="Arial" w:cs="Arial"/>
        </w:rPr>
        <w:br/>
        <w:t xml:space="preserve">     pemberian larutan uji (Menit)  (tabel 4.2 – tabel 4.1</w:t>
      </w:r>
      <w:r>
        <w:rPr>
          <w:rFonts w:ascii="Arial" w:hAnsi="Arial" w:cs="Arial"/>
        </w:rPr>
        <w:tab/>
        <w:t>30</w:t>
      </w:r>
    </w:p>
    <w:p w:rsidR="0081654A" w:rsidRPr="00F941C3" w:rsidRDefault="0081654A" w:rsidP="0081654A">
      <w:pPr>
        <w:tabs>
          <w:tab w:val="left" w:pos="540"/>
          <w:tab w:val="left" w:leader="dot" w:pos="8080"/>
        </w:tabs>
        <w:ind w:left="360" w:hanging="993"/>
        <w:rPr>
          <w:rFonts w:ascii="Arial" w:hAnsi="Arial" w:cs="Arial"/>
          <w:b/>
        </w:rPr>
      </w:pPr>
    </w:p>
    <w:p w:rsidR="0081654A" w:rsidRPr="00F941C3" w:rsidRDefault="0081654A" w:rsidP="0081654A">
      <w:pPr>
        <w:tabs>
          <w:tab w:val="left" w:pos="540"/>
          <w:tab w:val="left" w:leader="dot" w:pos="8080"/>
        </w:tabs>
        <w:ind w:left="360" w:hanging="993"/>
        <w:rPr>
          <w:rFonts w:ascii="Arial" w:hAnsi="Arial" w:cs="Arial"/>
        </w:rPr>
      </w:pPr>
    </w:p>
    <w:p w:rsidR="0081654A" w:rsidRDefault="0081654A" w:rsidP="0081654A">
      <w:pPr>
        <w:tabs>
          <w:tab w:val="left" w:pos="540"/>
        </w:tabs>
        <w:ind w:left="360"/>
        <w:jc w:val="center"/>
        <w:rPr>
          <w:rFonts w:ascii="Arial" w:hAnsi="Arial" w:cs="Arial"/>
          <w:b/>
        </w:rPr>
      </w:pPr>
    </w:p>
    <w:p w:rsidR="0081654A" w:rsidRPr="0052084E" w:rsidRDefault="0081654A" w:rsidP="0081654A">
      <w:pPr>
        <w:tabs>
          <w:tab w:val="left" w:pos="540"/>
        </w:tabs>
        <w:spacing w:line="480" w:lineRule="auto"/>
        <w:ind w:left="360"/>
        <w:jc w:val="center"/>
        <w:rPr>
          <w:rFonts w:ascii="Arial" w:hAnsi="Arial" w:cs="Arial"/>
          <w:b/>
        </w:rPr>
      </w:pPr>
    </w:p>
    <w:p w:rsidR="0081654A" w:rsidRDefault="0081654A" w:rsidP="0081654A">
      <w:pPr>
        <w:tabs>
          <w:tab w:val="left" w:pos="540"/>
        </w:tabs>
        <w:ind w:left="36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spacing w:after="120" w:line="240" w:lineRule="auto"/>
        <w:ind w:left="360"/>
        <w:rPr>
          <w:rFonts w:ascii="Arial" w:hAnsi="Arial" w:cs="Arial"/>
        </w:rPr>
      </w:pPr>
    </w:p>
    <w:p w:rsidR="0081654A" w:rsidRDefault="0081654A" w:rsidP="0081654A">
      <w:pPr>
        <w:tabs>
          <w:tab w:val="left" w:pos="540"/>
        </w:tabs>
        <w:ind w:left="360"/>
        <w:rPr>
          <w:rFonts w:ascii="Arial" w:hAnsi="Arial" w:cs="Arial"/>
        </w:rPr>
      </w:pPr>
    </w:p>
    <w:p w:rsidR="0081654A" w:rsidRPr="002E435C" w:rsidRDefault="0081654A" w:rsidP="0081654A">
      <w:pPr>
        <w:tabs>
          <w:tab w:val="left" w:pos="540"/>
        </w:tabs>
        <w:ind w:left="360"/>
        <w:rPr>
          <w:rFonts w:ascii="Arial" w:hAnsi="Arial" w:cs="Arial"/>
          <w:b/>
        </w:rPr>
      </w:pPr>
    </w:p>
    <w:p w:rsidR="0081654A" w:rsidRDefault="0081654A" w:rsidP="0081654A">
      <w:pPr>
        <w:tabs>
          <w:tab w:val="left" w:pos="540"/>
        </w:tabs>
        <w:ind w:left="360"/>
        <w:jc w:val="center"/>
        <w:rPr>
          <w:rFonts w:ascii="Arial" w:hAnsi="Arial" w:cs="Arial"/>
          <w:b/>
          <w:sz w:val="24"/>
        </w:rPr>
      </w:pPr>
    </w:p>
    <w:p w:rsidR="0081654A" w:rsidRDefault="0081654A" w:rsidP="0081654A">
      <w:pPr>
        <w:tabs>
          <w:tab w:val="left" w:pos="540"/>
        </w:tabs>
        <w:ind w:left="360"/>
        <w:jc w:val="center"/>
        <w:rPr>
          <w:rFonts w:ascii="Arial" w:hAnsi="Arial" w:cs="Arial"/>
          <w:b/>
          <w:sz w:val="24"/>
        </w:rPr>
      </w:pPr>
    </w:p>
    <w:p w:rsidR="0081654A" w:rsidRDefault="0081654A" w:rsidP="0081654A">
      <w:pPr>
        <w:ind w:left="360" w:firstLine="0"/>
        <w:rPr>
          <w:rFonts w:ascii="Arial" w:hAnsi="Arial" w:cs="Arial"/>
          <w:b/>
          <w:sz w:val="24"/>
        </w:rPr>
      </w:pPr>
    </w:p>
    <w:p w:rsidR="0081654A" w:rsidRDefault="0081654A" w:rsidP="0081654A">
      <w:pPr>
        <w:ind w:left="360" w:firstLine="0"/>
        <w:rPr>
          <w:rFonts w:ascii="Arial" w:hAnsi="Arial" w:cs="Arial"/>
          <w:b/>
          <w:sz w:val="24"/>
        </w:rPr>
      </w:pPr>
    </w:p>
    <w:p w:rsidR="0081654A" w:rsidRPr="00BE5CDF" w:rsidRDefault="0081654A" w:rsidP="0081654A">
      <w:pPr>
        <w:ind w:left="360" w:firstLine="0"/>
        <w:jc w:val="center"/>
        <w:rPr>
          <w:rFonts w:ascii="Arial" w:hAnsi="Arial" w:cs="Arial"/>
          <w:b/>
          <w:sz w:val="24"/>
        </w:rPr>
      </w:pPr>
      <w:r>
        <w:rPr>
          <w:rFonts w:ascii="Arial" w:hAnsi="Arial" w:cs="Arial"/>
          <w:b/>
          <w:sz w:val="24"/>
        </w:rPr>
        <w:lastRenderedPageBreak/>
        <w:t>DAFTAR GAMBAR</w:t>
      </w:r>
    </w:p>
    <w:p w:rsidR="0081654A" w:rsidRPr="0051136C" w:rsidRDefault="0081654A" w:rsidP="0081654A">
      <w:pPr>
        <w:tabs>
          <w:tab w:val="left" w:pos="540"/>
          <w:tab w:val="left" w:pos="993"/>
          <w:tab w:val="left" w:leader="dot" w:pos="8080"/>
        </w:tabs>
        <w:ind w:left="360" w:right="142" w:hanging="993"/>
        <w:rPr>
          <w:rFonts w:ascii="Arial" w:hAnsi="Arial" w:cs="Arial"/>
        </w:rPr>
      </w:pPr>
      <w:r>
        <w:rPr>
          <w:rFonts w:ascii="Arial" w:hAnsi="Arial" w:cs="Arial"/>
        </w:rPr>
        <w:tab/>
        <w:t xml:space="preserve">2.1 Gambar Biji Pinang </w:t>
      </w:r>
      <w:r>
        <w:rPr>
          <w:rFonts w:ascii="Arial" w:hAnsi="Arial" w:cs="Arial"/>
        </w:rPr>
        <w:tab/>
        <w:t>4</w:t>
      </w:r>
    </w:p>
    <w:p w:rsidR="0081654A" w:rsidRDefault="0081654A" w:rsidP="0081654A">
      <w:pPr>
        <w:tabs>
          <w:tab w:val="left" w:pos="540"/>
          <w:tab w:val="left" w:leader="dot" w:pos="8080"/>
        </w:tabs>
        <w:ind w:left="360" w:hanging="993"/>
        <w:rPr>
          <w:rFonts w:ascii="Arial" w:hAnsi="Arial" w:cs="Arial"/>
        </w:rPr>
      </w:pPr>
      <w:r>
        <w:rPr>
          <w:rFonts w:ascii="Arial" w:hAnsi="Arial" w:cs="Arial"/>
        </w:rPr>
        <w:tab/>
      </w:r>
    </w:p>
    <w:p w:rsidR="0081654A" w:rsidRDefault="0081654A" w:rsidP="0081654A">
      <w:pPr>
        <w:tabs>
          <w:tab w:val="left" w:pos="540"/>
        </w:tabs>
        <w:ind w:left="360"/>
        <w:jc w:val="center"/>
        <w:rPr>
          <w:rFonts w:ascii="Arial" w:hAnsi="Arial" w:cs="Arial"/>
          <w:b/>
          <w:sz w:val="24"/>
        </w:rPr>
      </w:pPr>
    </w:p>
    <w:p w:rsidR="0081654A" w:rsidRDefault="0081654A" w:rsidP="0081654A">
      <w:pPr>
        <w:tabs>
          <w:tab w:val="left" w:pos="540"/>
        </w:tabs>
        <w:ind w:left="360"/>
        <w:jc w:val="center"/>
        <w:rPr>
          <w:rFonts w:ascii="Arial" w:hAnsi="Arial" w:cs="Arial"/>
          <w:b/>
          <w:sz w:val="24"/>
        </w:rPr>
      </w:pPr>
    </w:p>
    <w:p w:rsidR="0081654A" w:rsidRPr="004F4BB4" w:rsidRDefault="0081654A" w:rsidP="0081654A">
      <w:pPr>
        <w:ind w:left="360"/>
        <w:jc w:val="center"/>
        <w:rPr>
          <w:rFonts w:ascii="Arial" w:hAnsi="Arial" w:cs="Arial"/>
          <w:b/>
          <w:sz w:val="24"/>
        </w:rPr>
      </w:pPr>
      <w:r>
        <w:rPr>
          <w:rFonts w:ascii="Arial" w:hAnsi="Arial" w:cs="Arial"/>
          <w:b/>
          <w:sz w:val="24"/>
        </w:rPr>
        <w:br w:type="page"/>
      </w:r>
      <w:r w:rsidRPr="002E435C">
        <w:rPr>
          <w:rFonts w:ascii="Arial" w:hAnsi="Arial" w:cs="Arial"/>
          <w:b/>
          <w:sz w:val="24"/>
        </w:rPr>
        <w:lastRenderedPageBreak/>
        <w:t>DAFTAR LAMPIRAN</w:t>
      </w:r>
    </w:p>
    <w:p w:rsidR="0081654A" w:rsidRPr="006F06B9" w:rsidRDefault="0081654A" w:rsidP="0081654A">
      <w:pPr>
        <w:tabs>
          <w:tab w:val="left" w:pos="540"/>
        </w:tabs>
        <w:ind w:left="36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1654A" w:rsidRPr="00B05A43" w:rsidRDefault="0081654A" w:rsidP="0081654A">
      <w:pPr>
        <w:pStyle w:val="ListParagraph"/>
        <w:numPr>
          <w:ilvl w:val="0"/>
          <w:numId w:val="45"/>
        </w:numPr>
        <w:tabs>
          <w:tab w:val="left" w:pos="1701"/>
        </w:tabs>
        <w:ind w:left="360" w:hanging="426"/>
        <w:rPr>
          <w:rFonts w:ascii="Arial" w:hAnsi="Arial" w:cs="Arial"/>
          <w:b/>
          <w:color w:val="0000FF" w:themeColor="hyperlink"/>
          <w:u w:val="single"/>
        </w:rPr>
      </w:pPr>
      <w:r w:rsidRPr="00B05A43">
        <w:rPr>
          <w:rFonts w:ascii="Arial" w:hAnsi="Arial" w:cs="Arial"/>
        </w:rPr>
        <w:t xml:space="preserve">Lampiran </w:t>
      </w:r>
      <w:r>
        <w:rPr>
          <w:rFonts w:ascii="Arial" w:hAnsi="Arial" w:cs="Arial"/>
        </w:rPr>
        <w:t xml:space="preserve">  1  </w:t>
      </w:r>
      <w:r w:rsidRPr="00B05A43">
        <w:rPr>
          <w:rFonts w:ascii="Arial" w:hAnsi="Arial" w:cs="Arial"/>
        </w:rPr>
        <w:t xml:space="preserve">Hasil Pengamatan Lama Waktu Bertahan Sebelum Pemberian </w:t>
      </w:r>
      <w:r w:rsidRPr="00B05A43">
        <w:rPr>
          <w:rFonts w:ascii="Arial" w:hAnsi="Arial" w:cs="Arial"/>
        </w:rPr>
        <w:br/>
      </w:r>
      <w:r>
        <w:rPr>
          <w:rFonts w:ascii="Arial" w:hAnsi="Arial" w:cs="Arial"/>
        </w:rPr>
        <w:tab/>
      </w:r>
      <w:r w:rsidRPr="00B05A43">
        <w:rPr>
          <w:rFonts w:ascii="Arial" w:hAnsi="Arial" w:cs="Arial"/>
        </w:rPr>
        <w:t>Larutan Uji</w:t>
      </w:r>
    </w:p>
    <w:p w:rsidR="0081654A" w:rsidRPr="00B05A43" w:rsidRDefault="0081654A" w:rsidP="0081654A">
      <w:pPr>
        <w:pStyle w:val="ListParagraph"/>
        <w:numPr>
          <w:ilvl w:val="0"/>
          <w:numId w:val="45"/>
        </w:numPr>
        <w:ind w:left="360" w:hanging="426"/>
        <w:rPr>
          <w:rFonts w:ascii="Arial" w:hAnsi="Arial" w:cs="Arial"/>
          <w:b/>
          <w:color w:val="0000FF" w:themeColor="hyperlink"/>
          <w:u w:val="single"/>
        </w:rPr>
      </w:pPr>
      <w:r w:rsidRPr="00B05A43">
        <w:rPr>
          <w:rFonts w:ascii="Arial" w:hAnsi="Arial" w:cs="Arial"/>
        </w:rPr>
        <w:t>Lampiran 2</w:t>
      </w:r>
      <w:r>
        <w:rPr>
          <w:rFonts w:ascii="Arial" w:hAnsi="Arial" w:cs="Arial"/>
        </w:rPr>
        <w:t xml:space="preserve">   </w:t>
      </w:r>
      <w:r w:rsidRPr="00B05A43">
        <w:rPr>
          <w:rFonts w:ascii="Arial" w:hAnsi="Arial" w:cs="Arial"/>
        </w:rPr>
        <w:t>Hasil</w:t>
      </w:r>
      <w:r>
        <w:rPr>
          <w:rFonts w:ascii="Arial" w:hAnsi="Arial" w:cs="Arial"/>
        </w:rPr>
        <w:t xml:space="preserve"> Pengamatan Lama Waktu Bertahan        </w:t>
      </w:r>
      <w:r>
        <w:rPr>
          <w:rFonts w:ascii="Arial" w:hAnsi="Arial" w:cs="Arial"/>
        </w:rPr>
        <w:br/>
        <w:t xml:space="preserve">                     Sesudah  Pemberian</w:t>
      </w:r>
      <w:r w:rsidRPr="00B05A43">
        <w:rPr>
          <w:rFonts w:ascii="Arial" w:hAnsi="Arial" w:cs="Arial"/>
        </w:rPr>
        <w:t xml:space="preserve"> Larutan Uji</w:t>
      </w:r>
    </w:p>
    <w:p w:rsidR="0081654A" w:rsidRPr="00B05A43" w:rsidRDefault="0081654A" w:rsidP="0081654A">
      <w:pPr>
        <w:pStyle w:val="ListParagraph"/>
        <w:numPr>
          <w:ilvl w:val="0"/>
          <w:numId w:val="45"/>
        </w:numPr>
        <w:ind w:left="360" w:hanging="426"/>
        <w:rPr>
          <w:rFonts w:ascii="Arial" w:hAnsi="Arial" w:cs="Arial"/>
          <w:b/>
          <w:color w:val="0000FF" w:themeColor="hyperlink"/>
          <w:u w:val="single"/>
        </w:rPr>
      </w:pPr>
      <w:r w:rsidRPr="00B05A43">
        <w:rPr>
          <w:rFonts w:ascii="Arial" w:hAnsi="Arial" w:cs="Arial"/>
        </w:rPr>
        <w:t xml:space="preserve">Lampiran 3 </w:t>
      </w:r>
      <w:r>
        <w:rPr>
          <w:rFonts w:ascii="Arial" w:hAnsi="Arial" w:cs="Arial"/>
        </w:rPr>
        <w:t xml:space="preserve">  </w:t>
      </w:r>
      <w:r w:rsidRPr="00B05A43">
        <w:rPr>
          <w:rFonts w:ascii="Arial" w:hAnsi="Arial" w:cs="Arial"/>
        </w:rPr>
        <w:t>Selisih rata-rata sesudah pemberian larutan uji (Menit) -</w:t>
      </w:r>
      <w:r w:rsidRPr="00B05A43">
        <w:rPr>
          <w:rFonts w:ascii="Arial" w:hAnsi="Arial" w:cs="Arial"/>
        </w:rPr>
        <w:br/>
      </w:r>
      <w:r>
        <w:rPr>
          <w:rFonts w:ascii="Arial" w:hAnsi="Arial" w:cs="Arial"/>
        </w:rPr>
        <w:t xml:space="preserve">                     </w:t>
      </w:r>
      <w:r w:rsidRPr="00B05A43">
        <w:rPr>
          <w:rFonts w:ascii="Arial" w:hAnsi="Arial" w:cs="Arial"/>
        </w:rPr>
        <w:t xml:space="preserve">sebelum pemberian larutan uji (Menit)  (tabel 4.2 – tabel 4.1) </w:t>
      </w:r>
    </w:p>
    <w:p w:rsidR="0081654A" w:rsidRPr="00B05A43" w:rsidRDefault="0081654A" w:rsidP="0081654A">
      <w:pPr>
        <w:pStyle w:val="ListParagraph"/>
        <w:numPr>
          <w:ilvl w:val="0"/>
          <w:numId w:val="45"/>
        </w:numPr>
        <w:ind w:left="360" w:hanging="426"/>
        <w:rPr>
          <w:rFonts w:ascii="Arial" w:hAnsi="Arial" w:cs="Arial"/>
          <w:b/>
          <w:color w:val="0000FF" w:themeColor="hyperlink"/>
          <w:u w:val="single"/>
        </w:rPr>
      </w:pPr>
      <w:r w:rsidRPr="00B05A43">
        <w:rPr>
          <w:rFonts w:ascii="Arial" w:hAnsi="Arial" w:cs="Arial"/>
        </w:rPr>
        <w:t xml:space="preserve">Lampiran  4 </w:t>
      </w:r>
      <w:r w:rsidRPr="00B05A43">
        <w:rPr>
          <w:rFonts w:ascii="Arial" w:hAnsi="Arial" w:cs="Arial"/>
          <w:sz w:val="24"/>
          <w:szCs w:val="24"/>
        </w:rPr>
        <w:t>Gambar</w:t>
      </w:r>
    </w:p>
    <w:p w:rsidR="0081654A" w:rsidRDefault="0081654A" w:rsidP="0081654A">
      <w:pPr>
        <w:ind w:left="360" w:hanging="426"/>
        <w:rPr>
          <w:rFonts w:ascii="Arial" w:hAnsi="Arial" w:cs="Arial"/>
          <w:b/>
          <w:color w:val="0000FF" w:themeColor="hyperlink"/>
          <w:u w:val="single"/>
        </w:rPr>
      </w:pPr>
      <w:r>
        <w:rPr>
          <w:rFonts w:ascii="Arial" w:hAnsi="Arial" w:cs="Arial"/>
        </w:rPr>
        <w:t xml:space="preserve">5.   Lampiran   5   </w:t>
      </w:r>
      <w:r w:rsidRPr="0051136C">
        <w:rPr>
          <w:rFonts w:ascii="Arial" w:hAnsi="Arial" w:cs="Arial"/>
        </w:rPr>
        <w:t>Tabel Konversi Dosis Manusia dan Hewan</w:t>
      </w:r>
    </w:p>
    <w:p w:rsidR="0081654A" w:rsidRDefault="0081654A" w:rsidP="0081654A">
      <w:pPr>
        <w:ind w:left="360" w:hanging="426"/>
        <w:rPr>
          <w:rFonts w:ascii="Arial" w:hAnsi="Arial" w:cs="Arial"/>
          <w:b/>
          <w:color w:val="0000FF" w:themeColor="hyperlink"/>
          <w:u w:val="single"/>
        </w:rPr>
      </w:pPr>
      <w:r>
        <w:rPr>
          <w:rFonts w:ascii="Arial" w:hAnsi="Arial" w:cs="Arial"/>
        </w:rPr>
        <w:t xml:space="preserve">6.  Lampiran   6   </w:t>
      </w:r>
      <w:r w:rsidRPr="0051136C">
        <w:rPr>
          <w:rFonts w:ascii="Arial" w:hAnsi="Arial" w:cs="Arial"/>
        </w:rPr>
        <w:t>Tabel Daftar Volume Maksimal</w:t>
      </w:r>
      <w:r>
        <w:rPr>
          <w:rFonts w:ascii="Arial" w:hAnsi="Arial" w:cs="Arial"/>
        </w:rPr>
        <w:t xml:space="preserve"> Larutan Sediaan Uji yang Dapat</w:t>
      </w:r>
      <w:r>
        <w:rPr>
          <w:rFonts w:ascii="Arial" w:hAnsi="Arial" w:cs="Arial"/>
        </w:rPr>
        <w:br/>
        <w:t xml:space="preserve">                     </w:t>
      </w:r>
      <w:r w:rsidRPr="0051136C">
        <w:rPr>
          <w:rFonts w:ascii="Arial" w:hAnsi="Arial" w:cs="Arial"/>
        </w:rPr>
        <w:t>Diberikan pada Berbagai Hewan</w:t>
      </w:r>
    </w:p>
    <w:p w:rsidR="0081654A" w:rsidRDefault="0081654A" w:rsidP="0081654A">
      <w:pPr>
        <w:ind w:left="360" w:hanging="426"/>
        <w:rPr>
          <w:rFonts w:ascii="Arial" w:eastAsiaTheme="minorEastAsia" w:hAnsi="Arial" w:cs="Arial"/>
        </w:rPr>
      </w:pPr>
      <w:r>
        <w:rPr>
          <w:rFonts w:ascii="Arial" w:hAnsi="Arial" w:cs="Arial"/>
        </w:rPr>
        <w:t xml:space="preserve">7.   Lampiran   7   </w:t>
      </w:r>
      <w:r>
        <w:rPr>
          <w:rFonts w:ascii="Arial" w:eastAsiaTheme="minorEastAsia" w:hAnsi="Arial" w:cs="Arial"/>
        </w:rPr>
        <w:t>Kartu Laporan Pertemuan Bimbingan KTI</w:t>
      </w:r>
    </w:p>
    <w:p w:rsidR="0081654A" w:rsidRDefault="0081654A" w:rsidP="0081654A">
      <w:pPr>
        <w:ind w:left="360"/>
        <w:rPr>
          <w:rFonts w:ascii="Arial" w:eastAsiaTheme="minorEastAsia" w:hAnsi="Arial" w:cs="Arial"/>
          <w:sz w:val="24"/>
        </w:rPr>
      </w:pPr>
      <w:r>
        <w:rPr>
          <w:rFonts w:ascii="Arial" w:hAnsi="Arial" w:cs="Arial"/>
        </w:rPr>
        <w:t xml:space="preserve">8.   </w:t>
      </w:r>
      <w:r w:rsidRPr="002A021B">
        <w:rPr>
          <w:rFonts w:ascii="Arial" w:hAnsi="Arial" w:cs="Arial"/>
        </w:rPr>
        <w:t xml:space="preserve">Lampiran </w:t>
      </w:r>
      <w:r>
        <w:rPr>
          <w:rFonts w:ascii="Arial" w:hAnsi="Arial" w:cs="Arial"/>
        </w:rPr>
        <w:t xml:space="preserve">  8</w:t>
      </w:r>
      <w:r w:rsidRPr="002A021B">
        <w:rPr>
          <w:rFonts w:ascii="Arial" w:eastAsiaTheme="minorEastAsia" w:hAnsi="Arial" w:cs="Arial"/>
          <w:sz w:val="24"/>
        </w:rPr>
        <w:t>Tempat Melaksanakan Penelitian</w:t>
      </w:r>
    </w:p>
    <w:p w:rsidR="0081654A" w:rsidRPr="00B05A43" w:rsidRDefault="0081654A" w:rsidP="0081654A">
      <w:pPr>
        <w:ind w:left="360"/>
        <w:rPr>
          <w:rFonts w:ascii="Arial" w:eastAsiaTheme="minorEastAsia" w:hAnsi="Arial" w:cs="Arial"/>
          <w:sz w:val="24"/>
        </w:rPr>
      </w:pPr>
      <w:r>
        <w:rPr>
          <w:rFonts w:ascii="Arial" w:eastAsiaTheme="minorEastAsia" w:hAnsi="Arial" w:cs="Arial"/>
          <w:sz w:val="24"/>
        </w:rPr>
        <w:t>9    Lampiran 9  Surat Herbarium</w:t>
      </w:r>
    </w:p>
    <w:p w:rsidR="0081654A" w:rsidRPr="002A021B" w:rsidRDefault="0081654A" w:rsidP="0081654A">
      <w:pPr>
        <w:ind w:left="360" w:hanging="1276"/>
        <w:rPr>
          <w:rFonts w:ascii="Arial" w:hAnsi="Arial" w:cs="Arial"/>
          <w:b/>
          <w:color w:val="0000FF" w:themeColor="hyperlink"/>
          <w:u w:val="single"/>
        </w:rPr>
      </w:pPr>
    </w:p>
    <w:p w:rsidR="0081654A" w:rsidRPr="0051136C" w:rsidRDefault="0081654A" w:rsidP="0081654A">
      <w:pPr>
        <w:ind w:left="360"/>
        <w:rPr>
          <w:rFonts w:ascii="Arial" w:hAnsi="Arial" w:cs="Arial"/>
        </w:rPr>
      </w:pPr>
    </w:p>
    <w:p w:rsidR="0081654A" w:rsidRPr="0051136C" w:rsidRDefault="0081654A" w:rsidP="0081654A">
      <w:pPr>
        <w:tabs>
          <w:tab w:val="left" w:pos="540"/>
          <w:tab w:val="left" w:leader="dot" w:pos="7655"/>
        </w:tabs>
        <w:ind w:left="360"/>
        <w:rPr>
          <w:rFonts w:ascii="Arial" w:hAnsi="Arial" w:cs="Arial"/>
        </w:rPr>
      </w:pPr>
    </w:p>
    <w:p w:rsidR="0081654A" w:rsidRPr="00565074" w:rsidRDefault="0081654A" w:rsidP="0081654A">
      <w:pPr>
        <w:tabs>
          <w:tab w:val="left" w:pos="540"/>
          <w:tab w:val="left" w:leader="dot" w:pos="7655"/>
        </w:tabs>
        <w:ind w:left="360"/>
        <w:rPr>
          <w:rFonts w:ascii="Arial" w:hAnsi="Arial" w:cs="Arial"/>
        </w:rPr>
      </w:pPr>
    </w:p>
    <w:p w:rsidR="0081654A" w:rsidRDefault="0081654A" w:rsidP="0081654A">
      <w:pPr>
        <w:tabs>
          <w:tab w:val="left" w:pos="540"/>
        </w:tabs>
        <w:spacing w:line="480" w:lineRule="auto"/>
        <w:ind w:left="360"/>
        <w:jc w:val="center"/>
        <w:rPr>
          <w:rFonts w:ascii="Arial" w:hAnsi="Arial" w:cs="Arial"/>
          <w:b/>
        </w:rPr>
      </w:pPr>
    </w:p>
    <w:p w:rsidR="0081654A" w:rsidRDefault="0081654A">
      <w:pPr>
        <w:rPr>
          <w:rFonts w:ascii="Arial" w:hAnsi="Arial" w:cs="Arial"/>
          <w:b/>
          <w:sz w:val="24"/>
        </w:rPr>
      </w:pPr>
      <w:r>
        <w:rPr>
          <w:rFonts w:ascii="Arial" w:hAnsi="Arial" w:cs="Arial"/>
          <w:b/>
          <w:sz w:val="24"/>
        </w:rPr>
        <w:br w:type="page"/>
      </w:r>
    </w:p>
    <w:p w:rsidR="00DB1291" w:rsidRDefault="00DB1291" w:rsidP="005B29FA">
      <w:pPr>
        <w:spacing w:line="360" w:lineRule="auto"/>
        <w:ind w:left="0" w:firstLine="0"/>
        <w:jc w:val="center"/>
        <w:rPr>
          <w:rFonts w:ascii="Arial" w:hAnsi="Arial" w:cs="Arial"/>
          <w:b/>
          <w:sz w:val="24"/>
        </w:rPr>
        <w:sectPr w:rsidR="00DB1291" w:rsidSect="00DB1291">
          <w:headerReference w:type="default" r:id="rId16"/>
          <w:footerReference w:type="default" r:id="rId17"/>
          <w:pgSz w:w="11906" w:h="16838"/>
          <w:pgMar w:top="2268" w:right="1701" w:bottom="1701" w:left="2268" w:header="720" w:footer="720" w:gutter="0"/>
          <w:pgNumType w:fmt="lowerRoman" w:start="4"/>
          <w:cols w:space="720"/>
          <w:docGrid w:linePitch="360"/>
        </w:sectPr>
      </w:pPr>
    </w:p>
    <w:p w:rsidR="0071436A" w:rsidRPr="00EC6627" w:rsidRDefault="0071436A" w:rsidP="005B29FA">
      <w:pPr>
        <w:spacing w:line="360" w:lineRule="auto"/>
        <w:ind w:left="0" w:firstLine="0"/>
        <w:jc w:val="center"/>
        <w:rPr>
          <w:rFonts w:ascii="Arial" w:hAnsi="Arial" w:cs="Arial"/>
          <w:b/>
          <w:sz w:val="24"/>
        </w:rPr>
      </w:pPr>
      <w:r w:rsidRPr="00EC6627">
        <w:rPr>
          <w:rFonts w:ascii="Arial" w:hAnsi="Arial" w:cs="Arial"/>
          <w:b/>
          <w:sz w:val="24"/>
        </w:rPr>
        <w:lastRenderedPageBreak/>
        <w:t>BAB I</w:t>
      </w:r>
      <w:r w:rsidRPr="00EC6627">
        <w:rPr>
          <w:rFonts w:ascii="Arial" w:hAnsi="Arial" w:cs="Arial"/>
          <w:b/>
          <w:sz w:val="24"/>
        </w:rPr>
        <w:br/>
        <w:t>PENDAHULUAN</w:t>
      </w:r>
    </w:p>
    <w:p w:rsidR="0071436A" w:rsidRPr="005B29FA" w:rsidRDefault="0071436A" w:rsidP="005B29FA">
      <w:pPr>
        <w:pStyle w:val="ListParagraph"/>
        <w:numPr>
          <w:ilvl w:val="1"/>
          <w:numId w:val="1"/>
        </w:numPr>
        <w:spacing w:line="360" w:lineRule="auto"/>
        <w:ind w:left="0" w:firstLine="0"/>
        <w:jc w:val="both"/>
        <w:rPr>
          <w:rFonts w:ascii="Arial" w:hAnsi="Arial" w:cs="Arial"/>
          <w:b/>
          <w:sz w:val="24"/>
        </w:rPr>
      </w:pPr>
      <w:r w:rsidRPr="005B29FA">
        <w:rPr>
          <w:rFonts w:ascii="Arial" w:hAnsi="Arial" w:cs="Arial"/>
          <w:b/>
          <w:sz w:val="24"/>
        </w:rPr>
        <w:t>Latar Belakang</w:t>
      </w:r>
    </w:p>
    <w:p w:rsidR="00486076" w:rsidRDefault="007A5D4D" w:rsidP="00486076">
      <w:pPr>
        <w:pStyle w:val="ListParagraph"/>
        <w:spacing w:line="360" w:lineRule="auto"/>
        <w:ind w:left="0" w:firstLine="0"/>
        <w:jc w:val="both"/>
        <w:rPr>
          <w:rFonts w:ascii="Arial" w:hAnsi="Arial" w:cs="Arial"/>
        </w:rPr>
      </w:pPr>
      <w:r>
        <w:rPr>
          <w:rFonts w:ascii="Arial" w:hAnsi="Arial" w:cs="Arial"/>
        </w:rPr>
        <w:tab/>
      </w:r>
      <w:r w:rsidR="005A4A0C">
        <w:rPr>
          <w:rFonts w:ascii="Arial" w:hAnsi="Arial" w:cs="Arial"/>
        </w:rPr>
        <w:t xml:space="preserve">Dewasa ini, </w:t>
      </w:r>
      <w:r w:rsidR="0071436A" w:rsidRPr="0088255B">
        <w:rPr>
          <w:rFonts w:ascii="Arial" w:hAnsi="Arial" w:cs="Arial"/>
        </w:rPr>
        <w:t>pemanfaatan obat tradisional sebagai salah satu upaya dalam peningkatan derajat kesehatan masyarakat</w:t>
      </w:r>
      <w:r w:rsidR="00AC29B1">
        <w:rPr>
          <w:rFonts w:ascii="Arial" w:hAnsi="Arial" w:cs="Arial"/>
        </w:rPr>
        <w:t xml:space="preserve">, </w:t>
      </w:r>
      <w:r w:rsidR="0071436A" w:rsidRPr="0088255B">
        <w:rPr>
          <w:rFonts w:ascii="Arial" w:hAnsi="Arial" w:cs="Arial"/>
        </w:rPr>
        <w:t xml:space="preserve">cenderung semakin </w:t>
      </w:r>
      <w:r w:rsidR="005A02B0">
        <w:rPr>
          <w:rFonts w:ascii="Arial" w:hAnsi="Arial" w:cs="Arial"/>
        </w:rPr>
        <w:t>m</w:t>
      </w:r>
      <w:r w:rsidR="0071436A" w:rsidRPr="0088255B">
        <w:rPr>
          <w:rFonts w:ascii="Arial" w:hAnsi="Arial" w:cs="Arial"/>
        </w:rPr>
        <w:t>eningkat.Hal ini disebabkan adanya keinginan masyarakat sendiri untuk kembali menggunakan bahan alam (</w:t>
      </w:r>
      <w:r w:rsidR="0071436A" w:rsidRPr="00B869E2">
        <w:rPr>
          <w:rFonts w:ascii="Arial" w:hAnsi="Arial" w:cs="Arial"/>
          <w:i/>
        </w:rPr>
        <w:t>back to nuture</w:t>
      </w:r>
      <w:r w:rsidR="0071436A" w:rsidRPr="0088255B">
        <w:rPr>
          <w:rFonts w:ascii="Arial" w:hAnsi="Arial" w:cs="Arial"/>
        </w:rPr>
        <w:t>).</w:t>
      </w:r>
    </w:p>
    <w:p w:rsidR="00486076" w:rsidRPr="004F3C0D" w:rsidRDefault="00486076" w:rsidP="00486076">
      <w:pPr>
        <w:pStyle w:val="ListParagraph"/>
        <w:spacing w:line="360" w:lineRule="auto"/>
        <w:ind w:left="0" w:firstLine="0"/>
        <w:jc w:val="both"/>
        <w:rPr>
          <w:rFonts w:ascii="Arial" w:hAnsi="Arial" w:cs="Arial"/>
        </w:rPr>
      </w:pPr>
      <w:r>
        <w:rPr>
          <w:rFonts w:ascii="Arial" w:hAnsi="Arial" w:cs="Arial"/>
        </w:rPr>
        <w:tab/>
        <w:t>Indonesia merupakan paru-paru d</w:t>
      </w:r>
      <w:r w:rsidRPr="00221534">
        <w:rPr>
          <w:rFonts w:ascii="Arial" w:hAnsi="Arial" w:cs="Arial"/>
        </w:rPr>
        <w:t>unia karena memiliki berbagai jenis flora.</w:t>
      </w:r>
      <w:r>
        <w:rPr>
          <w:rFonts w:ascii="Arial" w:hAnsi="Arial" w:cs="Arial"/>
        </w:rPr>
        <w:t>Flora di Indonesia banyak manfaatnya, salah satunya sebagai obat tradisional. Me</w:t>
      </w:r>
      <w:r w:rsidR="0095098B">
        <w:rPr>
          <w:rFonts w:ascii="Arial" w:hAnsi="Arial" w:cs="Arial"/>
        </w:rPr>
        <w:t>nurut Undang-u</w:t>
      </w:r>
      <w:r>
        <w:rPr>
          <w:rFonts w:ascii="Arial" w:hAnsi="Arial" w:cs="Arial"/>
        </w:rPr>
        <w:t>ndang Kesehatan No 36 Tahun 2009, “Obat tradisional adalah bahan atau ramuan bahan yang berupa bahan tumbuhan, bahan hewan, bahan mineral, sediaan sarian (</w:t>
      </w:r>
      <w:r w:rsidRPr="00CE23D4">
        <w:rPr>
          <w:rFonts w:ascii="Arial" w:hAnsi="Arial" w:cs="Arial"/>
          <w:i/>
        </w:rPr>
        <w:t>galenik</w:t>
      </w:r>
      <w:r w:rsidR="0095098B">
        <w:rPr>
          <w:rFonts w:ascii="Arial" w:hAnsi="Arial" w:cs="Arial"/>
        </w:rPr>
        <w:t xml:space="preserve">) </w:t>
      </w:r>
      <w:r>
        <w:rPr>
          <w:rFonts w:ascii="Arial" w:hAnsi="Arial" w:cs="Arial"/>
        </w:rPr>
        <w:t xml:space="preserve"> atau campuran dari bahan tersebut yang secara turun temurun telah digunakan untuk pengobatan, dan dapat diterapkan sesuai norma yang berlaku di masyarakat”</w:t>
      </w:r>
      <w:r w:rsidRPr="004F3C0D">
        <w:rPr>
          <w:rFonts w:ascii="Arial" w:hAnsi="Arial" w:cs="Arial"/>
        </w:rPr>
        <w:t>.</w:t>
      </w:r>
    </w:p>
    <w:p w:rsidR="00D67999" w:rsidRDefault="007A5D4D" w:rsidP="00D404A2">
      <w:pPr>
        <w:pStyle w:val="ListParagraph"/>
        <w:spacing w:line="360" w:lineRule="auto"/>
        <w:ind w:left="0" w:firstLine="0"/>
        <w:jc w:val="both"/>
        <w:rPr>
          <w:rFonts w:ascii="Arial" w:hAnsi="Arial" w:cs="Arial"/>
        </w:rPr>
      </w:pPr>
      <w:r>
        <w:rPr>
          <w:rFonts w:ascii="Arial" w:hAnsi="Arial" w:cs="Arial"/>
        </w:rPr>
        <w:tab/>
      </w:r>
      <w:r w:rsidR="00CE0A5E" w:rsidRPr="0088255B">
        <w:rPr>
          <w:rFonts w:ascii="Arial" w:hAnsi="Arial" w:cs="Arial"/>
        </w:rPr>
        <w:t>Pemanfaatan tanaman obat yang digunakan secara tepat</w:t>
      </w:r>
      <w:r w:rsidR="005A4A0C">
        <w:rPr>
          <w:rFonts w:ascii="Arial" w:hAnsi="Arial" w:cs="Arial"/>
        </w:rPr>
        <w:t>,</w:t>
      </w:r>
      <w:r w:rsidR="00371AC5">
        <w:rPr>
          <w:rFonts w:ascii="Arial" w:hAnsi="Arial" w:cs="Arial"/>
        </w:rPr>
        <w:t>akan mengurangi timbulnya</w:t>
      </w:r>
      <w:r w:rsidR="00CE0A5E" w:rsidRPr="0088255B">
        <w:rPr>
          <w:rFonts w:ascii="Arial" w:hAnsi="Arial" w:cs="Arial"/>
        </w:rPr>
        <w:t xml:space="preserve"> efek samping dibandingkan dengan obat-ob</w:t>
      </w:r>
      <w:r w:rsidR="0095098B">
        <w:rPr>
          <w:rFonts w:ascii="Arial" w:hAnsi="Arial" w:cs="Arial"/>
        </w:rPr>
        <w:t>atan yang berbahan sintesis. Di</w:t>
      </w:r>
      <w:r w:rsidR="00CE0A5E" w:rsidRPr="0088255B">
        <w:rPr>
          <w:rFonts w:ascii="Arial" w:hAnsi="Arial" w:cs="Arial"/>
        </w:rPr>
        <w:t>samping itu, pemanfaatan tanaman obat tersebut untuk menjaga kesehata</w:t>
      </w:r>
      <w:r w:rsidR="00371AC5">
        <w:rPr>
          <w:rFonts w:ascii="Arial" w:hAnsi="Arial" w:cs="Arial"/>
        </w:rPr>
        <w:t>n</w:t>
      </w:r>
      <w:r w:rsidR="00B869E2">
        <w:rPr>
          <w:rFonts w:ascii="Arial" w:hAnsi="Arial" w:cs="Arial"/>
        </w:rPr>
        <w:t xml:space="preserve"> atau mencegah penyakit.</w:t>
      </w:r>
    </w:p>
    <w:p w:rsidR="00CE0A5E" w:rsidRPr="0088255B" w:rsidRDefault="007A5D4D" w:rsidP="00D404A2">
      <w:pPr>
        <w:pStyle w:val="ListParagraph"/>
        <w:spacing w:line="360" w:lineRule="auto"/>
        <w:ind w:left="0" w:firstLine="0"/>
        <w:jc w:val="both"/>
        <w:rPr>
          <w:rFonts w:ascii="Arial" w:hAnsi="Arial" w:cs="Arial"/>
        </w:rPr>
      </w:pPr>
      <w:r>
        <w:rPr>
          <w:rFonts w:ascii="Arial" w:hAnsi="Arial" w:cs="Arial"/>
        </w:rPr>
        <w:tab/>
      </w:r>
      <w:r w:rsidR="00CE0A5E" w:rsidRPr="0088255B">
        <w:rPr>
          <w:rFonts w:ascii="Arial" w:hAnsi="Arial" w:cs="Arial"/>
        </w:rPr>
        <w:t xml:space="preserve">Hidup berjalan begitu cepat dan tekanan pekerjaan serta aktivitas yang sangat tinggi menyebabkan </w:t>
      </w:r>
      <w:r w:rsidR="005A4A0C">
        <w:rPr>
          <w:rFonts w:ascii="Arial" w:hAnsi="Arial" w:cs="Arial"/>
        </w:rPr>
        <w:t>masyarakat</w:t>
      </w:r>
      <w:r w:rsidR="00CE0A5E" w:rsidRPr="0088255B">
        <w:rPr>
          <w:rFonts w:ascii="Arial" w:hAnsi="Arial" w:cs="Arial"/>
        </w:rPr>
        <w:t xml:space="preserve"> memberikan tuntutan berat kepada tubuh dan pikiran.Dengan demikian</w:t>
      </w:r>
      <w:r w:rsidR="00AC29B1">
        <w:rPr>
          <w:rFonts w:ascii="Arial" w:hAnsi="Arial" w:cs="Arial"/>
        </w:rPr>
        <w:t>,</w:t>
      </w:r>
      <w:r w:rsidR="00CE0A5E" w:rsidRPr="0088255B">
        <w:rPr>
          <w:rFonts w:ascii="Arial" w:hAnsi="Arial" w:cs="Arial"/>
        </w:rPr>
        <w:t xml:space="preserve"> seseorang dapat mengalami kelelahan atau keletihan baik fisik maupun mental.Kelelahan terjadi akibat berjam-jam mengadakan pekerj</w:t>
      </w:r>
      <w:r w:rsidR="0095098B">
        <w:rPr>
          <w:rFonts w:ascii="Arial" w:hAnsi="Arial" w:cs="Arial"/>
        </w:rPr>
        <w:t>aan fisik atau pekerjaan mental</w:t>
      </w:r>
      <w:r w:rsidR="00CE0A5E" w:rsidRPr="0088255B">
        <w:rPr>
          <w:rFonts w:ascii="Arial" w:hAnsi="Arial" w:cs="Arial"/>
        </w:rPr>
        <w:t xml:space="preserve"> dan kurang tidur.Kelelahan juga terjadi akibat kurang istirahat fisik atau mental, dan salah satu lebih dominan daripada yang lainnya</w:t>
      </w:r>
      <w:r w:rsidR="00B23D60">
        <w:rPr>
          <w:rFonts w:ascii="Arial" w:hAnsi="Arial" w:cs="Arial"/>
        </w:rPr>
        <w:t>.</w:t>
      </w:r>
    </w:p>
    <w:p w:rsidR="0019324A" w:rsidRDefault="007A5D4D" w:rsidP="0019324A">
      <w:pPr>
        <w:pStyle w:val="ListParagraph"/>
        <w:spacing w:line="360" w:lineRule="auto"/>
        <w:ind w:left="0" w:firstLine="0"/>
        <w:jc w:val="both"/>
        <w:rPr>
          <w:rFonts w:ascii="Arial" w:hAnsi="Arial" w:cs="Arial"/>
        </w:rPr>
      </w:pPr>
      <w:r>
        <w:rPr>
          <w:rFonts w:ascii="Arial" w:hAnsi="Arial" w:cs="Arial"/>
        </w:rPr>
        <w:tab/>
      </w:r>
      <w:r w:rsidR="00CE0A5E" w:rsidRPr="0088255B">
        <w:rPr>
          <w:rFonts w:ascii="Arial" w:hAnsi="Arial" w:cs="Arial"/>
        </w:rPr>
        <w:t>Kelelahan (Fatigue) adalah suatu kondisi yang memiliki tanda berkurangnya kapasitas yang dimiliki seseorang untuk bekerja dan mengurangi efisiensi prestasi (</w:t>
      </w:r>
      <w:hyperlink r:id="rId18" w:history="1">
        <w:r w:rsidR="00CE0A5E" w:rsidRPr="0088255B">
          <w:rPr>
            <w:rStyle w:val="Hyperlink"/>
            <w:rFonts w:ascii="Arial" w:hAnsi="Arial" w:cs="Arial"/>
            <w:color w:val="auto"/>
            <w:u w:val="none"/>
          </w:rPr>
          <w:t>http://id.m.wikipedia.org</w:t>
        </w:r>
      </w:hyperlink>
      <w:r w:rsidR="00CE0A5E" w:rsidRPr="0088255B">
        <w:rPr>
          <w:rFonts w:ascii="Arial" w:hAnsi="Arial" w:cs="Arial"/>
        </w:rPr>
        <w:t>).</w:t>
      </w:r>
    </w:p>
    <w:p w:rsidR="008A7E30" w:rsidRPr="00DC4C3A" w:rsidRDefault="0019324A" w:rsidP="0019324A">
      <w:pPr>
        <w:pStyle w:val="ListParagraph"/>
        <w:spacing w:line="360" w:lineRule="auto"/>
        <w:ind w:left="0" w:firstLine="0"/>
        <w:jc w:val="both"/>
        <w:rPr>
          <w:rFonts w:ascii="Arial" w:hAnsi="Arial" w:cs="Arial"/>
        </w:rPr>
      </w:pPr>
      <w:r>
        <w:rPr>
          <w:rFonts w:ascii="Arial" w:hAnsi="Arial" w:cs="Arial"/>
        </w:rPr>
        <w:tab/>
      </w:r>
      <w:r w:rsidR="008C780D" w:rsidRPr="0088255B">
        <w:rPr>
          <w:rFonts w:ascii="Arial" w:hAnsi="Arial" w:cs="Arial"/>
        </w:rPr>
        <w:t>Sejumlah stimulant telah digunakan untuk mengatasi kelelahan misalnya d</w:t>
      </w:r>
      <w:r w:rsidR="001813B9">
        <w:rPr>
          <w:rFonts w:ascii="Arial" w:hAnsi="Arial" w:cs="Arial"/>
        </w:rPr>
        <w:t>engan minuman yang mengandung ko</w:t>
      </w:r>
      <w:r w:rsidR="00486076">
        <w:rPr>
          <w:rFonts w:ascii="Arial" w:hAnsi="Arial" w:cs="Arial"/>
        </w:rPr>
        <w:t>fein.</w:t>
      </w:r>
      <w:r w:rsidR="008C780D" w:rsidRPr="0088255B">
        <w:rPr>
          <w:rFonts w:ascii="Arial" w:hAnsi="Arial" w:cs="Arial"/>
        </w:rPr>
        <w:t>Sejak dulu, ekstrak dari tanaman yang termasu</w:t>
      </w:r>
      <w:r w:rsidR="001813B9">
        <w:rPr>
          <w:rFonts w:ascii="Arial" w:hAnsi="Arial" w:cs="Arial"/>
        </w:rPr>
        <w:t>k</w:t>
      </w:r>
      <w:r w:rsidR="008C780D" w:rsidRPr="0088255B">
        <w:rPr>
          <w:rFonts w:ascii="Arial" w:hAnsi="Arial" w:cs="Arial"/>
        </w:rPr>
        <w:t xml:space="preserve"> dalam golongan alkaloid digunakan sebagai minuman. Penggunaan stimulant di dalam berbagai sediaa</w:t>
      </w:r>
      <w:r w:rsidR="0095098B">
        <w:rPr>
          <w:rFonts w:ascii="Arial" w:hAnsi="Arial" w:cs="Arial"/>
        </w:rPr>
        <w:t>n obat-obatan, minuman penyegar</w:t>
      </w:r>
      <w:r w:rsidR="008C780D" w:rsidRPr="0088255B">
        <w:rPr>
          <w:rFonts w:ascii="Arial" w:hAnsi="Arial" w:cs="Arial"/>
        </w:rPr>
        <w:t xml:space="preserve"> dan suplemen lain</w:t>
      </w:r>
      <w:r w:rsidR="00954F6F">
        <w:rPr>
          <w:rFonts w:ascii="Arial" w:hAnsi="Arial" w:cs="Arial"/>
        </w:rPr>
        <w:t xml:space="preserve"> dipilih karena kepraktisannya. </w:t>
      </w:r>
      <w:r w:rsidR="008C780D" w:rsidRPr="0088255B">
        <w:rPr>
          <w:rFonts w:ascii="Arial" w:hAnsi="Arial" w:cs="Arial"/>
        </w:rPr>
        <w:t xml:space="preserve">Untuk mengatasi </w:t>
      </w:r>
      <w:r w:rsidR="008C780D" w:rsidRPr="0088255B">
        <w:rPr>
          <w:rFonts w:ascii="Arial" w:hAnsi="Arial" w:cs="Arial"/>
        </w:rPr>
        <w:lastRenderedPageBreak/>
        <w:t>kelelahan masyarak</w:t>
      </w:r>
      <w:r w:rsidR="001813B9">
        <w:rPr>
          <w:rFonts w:ascii="Arial" w:hAnsi="Arial" w:cs="Arial"/>
        </w:rPr>
        <w:t>at</w:t>
      </w:r>
      <w:r w:rsidR="008C780D" w:rsidRPr="0088255B">
        <w:rPr>
          <w:rFonts w:ascii="Arial" w:hAnsi="Arial" w:cs="Arial"/>
        </w:rPr>
        <w:t xml:space="preserve"> biasa meminum ton</w:t>
      </w:r>
      <w:r w:rsidR="0088255B" w:rsidRPr="0088255B">
        <w:rPr>
          <w:rFonts w:ascii="Arial" w:hAnsi="Arial" w:cs="Arial"/>
        </w:rPr>
        <w:t>ikum.</w:t>
      </w:r>
      <w:r w:rsidR="00DC4C3A">
        <w:rPr>
          <w:rFonts w:ascii="Arial" w:hAnsi="Arial" w:cs="Arial"/>
        </w:rPr>
        <w:t xml:space="preserve">Tonikum adalah suatu bahan atau </w:t>
      </w:r>
      <w:r w:rsidR="00DC4C3A" w:rsidRPr="00DC4C3A">
        <w:rPr>
          <w:rFonts w:ascii="Arial" w:hAnsi="Arial" w:cs="Arial"/>
        </w:rPr>
        <w:t xml:space="preserve">campuran bahan </w:t>
      </w:r>
      <w:r w:rsidR="0095098B">
        <w:rPr>
          <w:rFonts w:ascii="Arial" w:hAnsi="Arial" w:cs="Arial"/>
        </w:rPr>
        <w:t>yang dapat memperkuat tubuh</w:t>
      </w:r>
      <w:r w:rsidR="00DC4C3A">
        <w:rPr>
          <w:rFonts w:ascii="Arial" w:hAnsi="Arial" w:cs="Arial"/>
        </w:rPr>
        <w:t xml:space="preserve"> (Hermayanti, 2013).</w:t>
      </w:r>
    </w:p>
    <w:p w:rsidR="0088255B" w:rsidRDefault="007A5D4D" w:rsidP="00D404A2">
      <w:pPr>
        <w:pStyle w:val="ListParagraph"/>
        <w:spacing w:line="360" w:lineRule="auto"/>
        <w:ind w:left="0" w:hanging="11"/>
        <w:jc w:val="both"/>
        <w:rPr>
          <w:rFonts w:ascii="Arial" w:eastAsia="Times New Roman" w:hAnsi="Arial" w:cs="Arial"/>
          <w:lang w:eastAsia="id-ID"/>
        </w:rPr>
      </w:pPr>
      <w:r>
        <w:rPr>
          <w:rFonts w:ascii="Arial" w:hAnsi="Arial" w:cs="Arial"/>
        </w:rPr>
        <w:tab/>
      </w:r>
      <w:r>
        <w:rPr>
          <w:rFonts w:ascii="Arial" w:hAnsi="Arial" w:cs="Arial"/>
        </w:rPr>
        <w:tab/>
      </w:r>
      <w:r w:rsidR="0088255B" w:rsidRPr="0088255B">
        <w:rPr>
          <w:rFonts w:ascii="Arial" w:hAnsi="Arial" w:cs="Arial"/>
        </w:rPr>
        <w:t>Efek tonik yaitu efek yang memacu dan memperbaiki semua sistem organ dan serta menstimulan perbaikan sel-sel tonus otot.</w:t>
      </w:r>
      <w:r w:rsidR="0088255B" w:rsidRPr="0088255B">
        <w:rPr>
          <w:rFonts w:ascii="Arial" w:eastAsia="Times New Roman" w:hAnsi="Arial" w:cs="Arial"/>
          <w:lang w:eastAsia="id-ID"/>
        </w:rPr>
        <w:t xml:space="preserve">Efek tonikum digolongkan ke dalam golongan psikostimulansia.Senyawa psikostimulansia tersebut dapat menghilangkan rasa kelelahan.Salah satu </w:t>
      </w:r>
      <w:r w:rsidR="0095098B">
        <w:rPr>
          <w:rFonts w:ascii="Arial" w:eastAsia="Times New Roman" w:hAnsi="Arial" w:cs="Arial"/>
          <w:lang w:eastAsia="id-ID"/>
        </w:rPr>
        <w:t>oba</w:t>
      </w:r>
      <w:r w:rsidR="003433E7">
        <w:rPr>
          <w:rFonts w:ascii="Arial" w:eastAsia="Times New Roman" w:hAnsi="Arial" w:cs="Arial"/>
          <w:lang w:eastAsia="id-ID"/>
        </w:rPr>
        <w:t>t yang digunakan untuk kelelahan adalah Tonikum bayer.</w:t>
      </w:r>
    </w:p>
    <w:p w:rsidR="003433E7" w:rsidRDefault="003433E7" w:rsidP="0019324A">
      <w:pPr>
        <w:pStyle w:val="ListParagraph"/>
        <w:spacing w:line="360" w:lineRule="auto"/>
        <w:ind w:left="0" w:hanging="11"/>
        <w:jc w:val="both"/>
        <w:rPr>
          <w:rFonts w:ascii="Arial" w:eastAsia="Times New Roman" w:hAnsi="Arial" w:cs="Arial"/>
          <w:lang w:eastAsia="id-ID"/>
        </w:rPr>
      </w:pPr>
      <w:r w:rsidRPr="003433E7">
        <w:rPr>
          <w:rFonts w:ascii="Arial" w:hAnsi="Arial" w:cs="Arial"/>
        </w:rPr>
        <w:tab/>
      </w:r>
      <w:r w:rsidRPr="003433E7">
        <w:rPr>
          <w:rFonts w:ascii="Arial" w:hAnsi="Arial" w:cs="Arial"/>
        </w:rPr>
        <w:tab/>
        <w:t>Tonikum Bayer adalah produk multi vitamin dan mineral yang digunakan untuk membantu memenuhi kebutuhan multivitamin dan mineral selama masa kehamila</w:t>
      </w:r>
      <w:r w:rsidR="0095098B">
        <w:rPr>
          <w:rFonts w:ascii="Arial" w:hAnsi="Arial" w:cs="Arial"/>
        </w:rPr>
        <w:t>n, menstruasi, masa pertumbuhan</w:t>
      </w:r>
      <w:r w:rsidRPr="003433E7">
        <w:rPr>
          <w:rFonts w:ascii="Arial" w:hAnsi="Arial" w:cs="Arial"/>
        </w:rPr>
        <w:t xml:space="preserve"> dan untuk orang lanjut usia. Tonikum Bayer juga bagus untuk membantu menjaga kesehatan secara umum.Tonikum Bayer mengandung vitamin B, vitamin C, zat besi, calcium, dan berbagai min</w:t>
      </w:r>
      <w:r>
        <w:rPr>
          <w:rFonts w:ascii="Arial" w:hAnsi="Arial" w:cs="Arial"/>
        </w:rPr>
        <w:t>eral lain yang diperlukan tubuh (Farmasiana, 2017).</w:t>
      </w:r>
    </w:p>
    <w:p w:rsidR="0019324A" w:rsidRDefault="003433E7" w:rsidP="0019324A">
      <w:pPr>
        <w:pStyle w:val="ListParagraph"/>
        <w:spacing w:line="360" w:lineRule="auto"/>
        <w:ind w:left="0" w:hanging="11"/>
        <w:jc w:val="both"/>
        <w:rPr>
          <w:rFonts w:ascii="Arial" w:eastAsia="Times New Roman" w:hAnsi="Arial" w:cs="Arial"/>
          <w:szCs w:val="24"/>
        </w:rPr>
      </w:pPr>
      <w:r>
        <w:rPr>
          <w:rFonts w:ascii="Arial" w:eastAsia="Times New Roman" w:hAnsi="Arial" w:cs="Arial"/>
          <w:lang w:eastAsia="id-ID"/>
        </w:rPr>
        <w:tab/>
      </w:r>
      <w:r>
        <w:rPr>
          <w:rFonts w:ascii="Arial" w:eastAsia="Times New Roman" w:hAnsi="Arial" w:cs="Arial"/>
          <w:lang w:eastAsia="id-ID"/>
        </w:rPr>
        <w:tab/>
      </w:r>
      <w:r w:rsidR="0088255B">
        <w:rPr>
          <w:rFonts w:ascii="Arial" w:eastAsia="Times New Roman" w:hAnsi="Arial" w:cs="Arial"/>
          <w:lang w:eastAsia="id-ID"/>
        </w:rPr>
        <w:t>Efek tonikum selain diperoleh dari minuman berbahan kimi</w:t>
      </w:r>
      <w:r w:rsidR="001813B9">
        <w:rPr>
          <w:rFonts w:ascii="Arial" w:eastAsia="Times New Roman" w:hAnsi="Arial" w:cs="Arial"/>
          <w:lang w:eastAsia="id-ID"/>
        </w:rPr>
        <w:t>a</w:t>
      </w:r>
      <w:r w:rsidR="0088255B">
        <w:rPr>
          <w:rFonts w:ascii="Arial" w:eastAsia="Times New Roman" w:hAnsi="Arial" w:cs="Arial"/>
          <w:lang w:eastAsia="id-ID"/>
        </w:rPr>
        <w:t xml:space="preserve"> seperti yang beredar di pasaran juga dapat diperoleh dari tanaman obat. Beberapa tanaman yang secara empiris sudah digunakan masyarakat untuk mengatasi kelelahan seperti daun Binahong, Rimpang Jahe, Daun Landep, Buah Pare dan Biji Pinang</w:t>
      </w:r>
      <w:r w:rsidR="00E04849">
        <w:rPr>
          <w:rFonts w:ascii="Arial" w:eastAsia="Times New Roman" w:hAnsi="Arial" w:cs="Arial"/>
          <w:lang w:eastAsia="id-ID"/>
        </w:rPr>
        <w:t xml:space="preserve"> muda</w:t>
      </w:r>
      <w:r w:rsidR="0088255B">
        <w:rPr>
          <w:rFonts w:ascii="Arial" w:eastAsia="Times New Roman" w:hAnsi="Arial" w:cs="Arial"/>
          <w:lang w:eastAsia="id-ID"/>
        </w:rPr>
        <w:t xml:space="preserve">. </w:t>
      </w:r>
      <w:r w:rsidR="007A5D4D">
        <w:rPr>
          <w:rFonts w:ascii="Arial" w:eastAsia="Times New Roman" w:hAnsi="Arial" w:cs="Arial"/>
          <w:lang w:eastAsia="id-ID"/>
        </w:rPr>
        <w:tab/>
      </w:r>
      <w:r w:rsidR="0088255B">
        <w:rPr>
          <w:rFonts w:ascii="Arial" w:eastAsia="Times New Roman" w:hAnsi="Arial" w:cs="Arial"/>
          <w:lang w:eastAsia="id-ID"/>
        </w:rPr>
        <w:t>Dalam kehi</w:t>
      </w:r>
      <w:r w:rsidR="0019324A">
        <w:rPr>
          <w:rFonts w:ascii="Arial" w:eastAsia="Times New Roman" w:hAnsi="Arial" w:cs="Arial"/>
          <w:lang w:eastAsia="id-ID"/>
        </w:rPr>
        <w:t xml:space="preserve">dupan di masyarakat, </w:t>
      </w:r>
      <w:r w:rsidR="0019324A">
        <w:rPr>
          <w:rFonts w:ascii="Arial" w:eastAsia="Times New Roman" w:hAnsi="Arial" w:cs="Arial"/>
          <w:szCs w:val="24"/>
        </w:rPr>
        <w:t>b</w:t>
      </w:r>
      <w:r w:rsidR="0019324A" w:rsidRPr="0019324A">
        <w:rPr>
          <w:rFonts w:ascii="Arial" w:eastAsia="Times New Roman" w:hAnsi="Arial" w:cs="Arial"/>
          <w:szCs w:val="24"/>
        </w:rPr>
        <w:t xml:space="preserve">iji pinang memang sudah akrab di masyarakat kita </w:t>
      </w:r>
      <w:r w:rsidR="0019324A">
        <w:rPr>
          <w:rFonts w:ascii="Arial" w:eastAsia="Times New Roman" w:hAnsi="Arial" w:cs="Arial"/>
          <w:szCs w:val="24"/>
        </w:rPr>
        <w:t xml:space="preserve">sejak zaman nenek moyang kita. </w:t>
      </w:r>
    </w:p>
    <w:p w:rsidR="0019324A" w:rsidRPr="005B29FA" w:rsidRDefault="0019324A" w:rsidP="005B29FA">
      <w:pPr>
        <w:pStyle w:val="ListParagraph"/>
        <w:spacing w:line="360" w:lineRule="auto"/>
        <w:ind w:left="0" w:hanging="11"/>
        <w:jc w:val="both"/>
        <w:rPr>
          <w:rFonts w:ascii="Arial" w:eastAsia="Times New Roman" w:hAnsi="Arial" w:cs="Arial"/>
          <w:szCs w:val="24"/>
        </w:rPr>
      </w:pPr>
      <w:r>
        <w:rPr>
          <w:rFonts w:ascii="Arial" w:eastAsia="Times New Roman" w:hAnsi="Arial" w:cs="Arial"/>
          <w:szCs w:val="24"/>
        </w:rPr>
        <w:tab/>
      </w:r>
      <w:r>
        <w:rPr>
          <w:rFonts w:ascii="Arial" w:eastAsia="Times New Roman" w:hAnsi="Arial" w:cs="Arial"/>
          <w:szCs w:val="24"/>
        </w:rPr>
        <w:tab/>
      </w:r>
      <w:r w:rsidR="0095098B">
        <w:rPr>
          <w:rFonts w:ascii="Arial" w:eastAsia="Times New Roman" w:hAnsi="Arial" w:cs="Arial"/>
          <w:szCs w:val="24"/>
        </w:rPr>
        <w:t>U</w:t>
      </w:r>
      <w:r w:rsidRPr="0019324A">
        <w:rPr>
          <w:rFonts w:ascii="Arial" w:eastAsia="Times New Roman" w:hAnsi="Arial" w:cs="Arial"/>
          <w:szCs w:val="24"/>
        </w:rPr>
        <w:t>mumnya biji  pinang ini</w:t>
      </w:r>
      <w:r w:rsidR="0095098B">
        <w:rPr>
          <w:rFonts w:ascii="Arial" w:eastAsia="Times New Roman" w:hAnsi="Arial" w:cs="Arial"/>
          <w:szCs w:val="24"/>
        </w:rPr>
        <w:t xml:space="preserve"> digunakan untuk nyirih, yaitu biji pinang yang dikunyah bersama daun sirih dan kapur d</w:t>
      </w:r>
      <w:r w:rsidRPr="0019324A">
        <w:rPr>
          <w:rFonts w:ascii="Arial" w:eastAsia="Times New Roman" w:hAnsi="Arial" w:cs="Arial"/>
          <w:szCs w:val="24"/>
        </w:rPr>
        <w:t>an yang menarik adalah, orang yang nyirih ini rata-rata memiliki gigi yang kuat dan utuh meskipun usia mereka sudah mulai renta.Tradisi nyirih konon sudah dilakukan sejak semenjak 500</w:t>
      </w:r>
      <w:r w:rsidR="0095098B">
        <w:rPr>
          <w:rFonts w:ascii="Arial" w:eastAsia="Times New Roman" w:hAnsi="Arial" w:cs="Arial"/>
          <w:szCs w:val="24"/>
        </w:rPr>
        <w:t xml:space="preserve"> tahun yang lalu di daerah Asia</w:t>
      </w:r>
      <w:r w:rsidRPr="0019324A">
        <w:rPr>
          <w:rFonts w:ascii="Arial" w:eastAsia="Times New Roman" w:hAnsi="Arial" w:cs="Arial"/>
          <w:szCs w:val="24"/>
        </w:rPr>
        <w:t xml:space="preserve"> Tenggara yang</w:t>
      </w:r>
      <w:r w:rsidR="0095098B">
        <w:rPr>
          <w:rFonts w:ascii="Arial" w:eastAsia="Times New Roman" w:hAnsi="Arial" w:cs="Arial"/>
          <w:szCs w:val="24"/>
        </w:rPr>
        <w:t xml:space="preserve"> meliputi Malaysia, Thailand, Srilangka, termasuk Indonesia. </w:t>
      </w:r>
      <w:r w:rsidRPr="0019324A">
        <w:rPr>
          <w:rFonts w:ascii="Arial" w:eastAsia="Times New Roman" w:hAnsi="Arial" w:cs="Arial"/>
          <w:szCs w:val="24"/>
        </w:rPr>
        <w:t>Meskipun saat ini tradisi ini sudan mulai langkan karena perkembangan alat kes</w:t>
      </w:r>
      <w:r w:rsidR="009E6A45">
        <w:rPr>
          <w:rFonts w:ascii="Arial" w:eastAsia="Times New Roman" w:hAnsi="Arial" w:cs="Arial"/>
          <w:szCs w:val="24"/>
        </w:rPr>
        <w:t>ehatan, beberapa</w:t>
      </w:r>
      <w:r w:rsidR="0095098B">
        <w:rPr>
          <w:rFonts w:ascii="Arial" w:eastAsia="Times New Roman" w:hAnsi="Arial" w:cs="Arial"/>
          <w:szCs w:val="24"/>
        </w:rPr>
        <w:t xml:space="preserve"> daerah di I</w:t>
      </w:r>
      <w:r w:rsidRPr="0019324A">
        <w:rPr>
          <w:rFonts w:ascii="Arial" w:eastAsia="Times New Roman" w:hAnsi="Arial" w:cs="Arial"/>
          <w:szCs w:val="24"/>
        </w:rPr>
        <w:t>ndonesia masih banyak orang yang m</w:t>
      </w:r>
      <w:r>
        <w:rPr>
          <w:rFonts w:ascii="Arial" w:eastAsia="Times New Roman" w:hAnsi="Arial" w:cs="Arial"/>
          <w:szCs w:val="24"/>
        </w:rPr>
        <w:t xml:space="preserve">asih menjaga tradisi nyirih ini. Selain itu, </w:t>
      </w:r>
      <w:r>
        <w:rPr>
          <w:rFonts w:ascii="Arial" w:eastAsia="Times New Roman" w:hAnsi="Arial" w:cs="Arial"/>
          <w:lang w:eastAsia="id-ID"/>
        </w:rPr>
        <w:t xml:space="preserve">biji pinang digunakan untuk </w:t>
      </w:r>
      <w:r>
        <w:rPr>
          <w:rFonts w:ascii="Arial" w:eastAsia="Times New Roman" w:hAnsi="Arial" w:cs="Arial"/>
          <w:bCs/>
          <w:szCs w:val="24"/>
        </w:rPr>
        <w:t>m</w:t>
      </w:r>
      <w:r w:rsidRPr="00EC6627">
        <w:rPr>
          <w:rFonts w:ascii="Arial" w:eastAsia="Times New Roman" w:hAnsi="Arial" w:cs="Arial"/>
          <w:bCs/>
          <w:szCs w:val="24"/>
        </w:rPr>
        <w:t>engatasi mulut kering</w:t>
      </w:r>
      <w:r>
        <w:rPr>
          <w:rFonts w:ascii="Arial" w:eastAsia="Times New Roman" w:hAnsi="Arial" w:cs="Arial"/>
          <w:bCs/>
          <w:szCs w:val="24"/>
        </w:rPr>
        <w:t>, m</w:t>
      </w:r>
      <w:r w:rsidRPr="00EC6627">
        <w:rPr>
          <w:rFonts w:ascii="Arial" w:eastAsia="Times New Roman" w:hAnsi="Arial" w:cs="Arial"/>
          <w:bCs/>
          <w:szCs w:val="24"/>
        </w:rPr>
        <w:t>enguatkan gigi dan gusi</w:t>
      </w:r>
      <w:r>
        <w:rPr>
          <w:rFonts w:ascii="Arial" w:eastAsia="Times New Roman" w:hAnsi="Arial" w:cs="Arial"/>
          <w:bCs/>
          <w:szCs w:val="24"/>
        </w:rPr>
        <w:t>, o</w:t>
      </w:r>
      <w:r w:rsidRPr="00EC6627">
        <w:rPr>
          <w:rFonts w:ascii="Arial" w:eastAsia="Times New Roman" w:hAnsi="Arial" w:cs="Arial"/>
          <w:bCs/>
          <w:szCs w:val="24"/>
        </w:rPr>
        <w:t>bat cacing</w:t>
      </w:r>
      <w:r>
        <w:rPr>
          <w:rFonts w:ascii="Arial" w:eastAsia="Times New Roman" w:hAnsi="Arial" w:cs="Arial"/>
          <w:bCs/>
          <w:szCs w:val="24"/>
        </w:rPr>
        <w:t>, m</w:t>
      </w:r>
      <w:r w:rsidRPr="00EC6627">
        <w:rPr>
          <w:rFonts w:ascii="Arial" w:eastAsia="Times New Roman" w:hAnsi="Arial" w:cs="Arial"/>
          <w:bCs/>
          <w:szCs w:val="24"/>
        </w:rPr>
        <w:t>engobati kulit yang luka</w:t>
      </w:r>
      <w:r>
        <w:rPr>
          <w:rFonts w:ascii="Arial" w:eastAsia="Times New Roman" w:hAnsi="Arial" w:cs="Arial"/>
          <w:bCs/>
          <w:szCs w:val="24"/>
        </w:rPr>
        <w:t>, r</w:t>
      </w:r>
      <w:r w:rsidRPr="00EC6627">
        <w:rPr>
          <w:rFonts w:ascii="Arial" w:eastAsia="Times New Roman" w:hAnsi="Arial" w:cs="Arial"/>
          <w:bCs/>
          <w:szCs w:val="24"/>
        </w:rPr>
        <w:t>abun mata</w:t>
      </w:r>
      <w:r>
        <w:rPr>
          <w:rFonts w:ascii="Arial" w:eastAsia="Times New Roman" w:hAnsi="Arial" w:cs="Arial"/>
          <w:bCs/>
          <w:szCs w:val="24"/>
        </w:rPr>
        <w:t>, m</w:t>
      </w:r>
      <w:r w:rsidRPr="00EC6627">
        <w:rPr>
          <w:rFonts w:ascii="Arial" w:eastAsia="Times New Roman" w:hAnsi="Arial" w:cs="Arial"/>
          <w:bCs/>
          <w:szCs w:val="24"/>
        </w:rPr>
        <w:t>engencangkan vagina</w:t>
      </w:r>
      <w:r>
        <w:rPr>
          <w:rFonts w:ascii="Arial" w:eastAsia="Times New Roman" w:hAnsi="Arial" w:cs="Arial"/>
          <w:bCs/>
          <w:szCs w:val="24"/>
        </w:rPr>
        <w:t xml:space="preserve"> juga dapat </w:t>
      </w:r>
      <w:r>
        <w:rPr>
          <w:rFonts w:ascii="Arial" w:eastAsia="Times New Roman" w:hAnsi="Arial" w:cs="Arial"/>
          <w:lang w:eastAsia="id-ID"/>
        </w:rPr>
        <w:t>meningkatkan stamina (Oriza, 2014).</w:t>
      </w:r>
    </w:p>
    <w:p w:rsidR="002A2D83" w:rsidRDefault="007A5D4D" w:rsidP="005B29FA">
      <w:pPr>
        <w:pStyle w:val="ListParagraph"/>
        <w:spacing w:after="100" w:afterAutospacing="1" w:line="360" w:lineRule="auto"/>
        <w:ind w:left="0" w:firstLine="720"/>
        <w:jc w:val="both"/>
        <w:rPr>
          <w:rFonts w:ascii="Arial" w:hAnsi="Arial" w:cs="Arial"/>
        </w:rPr>
      </w:pPr>
      <w:r>
        <w:rPr>
          <w:rFonts w:ascii="Arial" w:eastAsia="Times New Roman" w:hAnsi="Arial" w:cs="Arial"/>
          <w:lang w:eastAsia="id-ID"/>
        </w:rPr>
        <w:t>K</w:t>
      </w:r>
      <w:r w:rsidR="00D15F96">
        <w:rPr>
          <w:rFonts w:ascii="Arial" w:eastAsia="Times New Roman" w:hAnsi="Arial" w:cs="Arial"/>
          <w:lang w:eastAsia="id-ID"/>
        </w:rPr>
        <w:t>a</w:t>
      </w:r>
      <w:r w:rsidR="0095098B">
        <w:rPr>
          <w:rFonts w:ascii="Arial" w:eastAsia="Times New Roman" w:hAnsi="Arial" w:cs="Arial"/>
          <w:lang w:eastAsia="id-ID"/>
        </w:rPr>
        <w:t>n</w:t>
      </w:r>
      <w:r w:rsidR="00D15F96">
        <w:rPr>
          <w:rFonts w:ascii="Arial" w:eastAsia="Times New Roman" w:hAnsi="Arial" w:cs="Arial"/>
          <w:lang w:eastAsia="id-ID"/>
        </w:rPr>
        <w:t>dungan zat aktif arekolin yang bersifat kholinergik pada biji pinang, memang berguna mengatasi senyawa asetil kholin dalam tubuh. Asetil kholin inilah yang membuat orang cepat merasa lelah dan kuran</w:t>
      </w:r>
      <w:r w:rsidR="0020543C">
        <w:rPr>
          <w:rFonts w:ascii="Arial" w:eastAsia="Times New Roman" w:hAnsi="Arial" w:cs="Arial"/>
          <w:lang w:eastAsia="id-ID"/>
        </w:rPr>
        <w:t xml:space="preserve">g sehat. Hasilnya, seorang </w:t>
      </w:r>
      <w:r w:rsidR="00D15F96">
        <w:rPr>
          <w:rFonts w:ascii="Arial" w:eastAsia="Times New Roman" w:hAnsi="Arial" w:cs="Arial"/>
          <w:lang w:eastAsia="id-ID"/>
        </w:rPr>
        <w:t xml:space="preserve">yang mengkonsumsi pinang jadi merasa lebih segar, waspada, dan </w:t>
      </w:r>
      <w:r w:rsidR="00D15F96">
        <w:rPr>
          <w:rFonts w:ascii="Arial" w:eastAsia="Times New Roman" w:hAnsi="Arial" w:cs="Arial"/>
          <w:lang w:eastAsia="id-ID"/>
        </w:rPr>
        <w:lastRenderedPageBreak/>
        <w:t>berenergi</w:t>
      </w:r>
      <w:r w:rsidR="000D5203">
        <w:rPr>
          <w:rFonts w:ascii="Arial" w:eastAsia="Times New Roman" w:hAnsi="Arial" w:cs="Arial"/>
          <w:lang w:eastAsia="id-ID"/>
        </w:rPr>
        <w:t xml:space="preserve">. </w:t>
      </w:r>
      <w:r w:rsidR="00D15F96" w:rsidRPr="00B15D1E">
        <w:rPr>
          <w:rFonts w:ascii="Arial" w:hAnsi="Arial" w:cs="Arial"/>
        </w:rPr>
        <w:t xml:space="preserve">Berdasarkan uraian tersebut, maka dilakukan penelitian </w:t>
      </w:r>
      <w:r w:rsidR="00371AC5">
        <w:rPr>
          <w:rFonts w:ascii="Arial" w:hAnsi="Arial" w:cs="Arial"/>
        </w:rPr>
        <w:t>“</w:t>
      </w:r>
      <w:r w:rsidR="00371AC5">
        <w:rPr>
          <w:rFonts w:ascii="Arial" w:hAnsi="Arial" w:cs="Arial"/>
          <w:b/>
        </w:rPr>
        <w:t>U</w:t>
      </w:r>
      <w:r w:rsidR="00D15F96" w:rsidRPr="00371AC5">
        <w:rPr>
          <w:rFonts w:ascii="Arial" w:hAnsi="Arial" w:cs="Arial"/>
          <w:b/>
        </w:rPr>
        <w:t>ji efek tonikum ekstrak etanol biji pinang terhadap mencit jantan</w:t>
      </w:r>
      <w:r w:rsidR="00371AC5">
        <w:rPr>
          <w:rFonts w:ascii="Arial" w:hAnsi="Arial" w:cs="Arial"/>
        </w:rPr>
        <w:t>”</w:t>
      </w:r>
      <w:r w:rsidR="00D15F96" w:rsidRPr="00B15D1E">
        <w:rPr>
          <w:rFonts w:ascii="Arial" w:hAnsi="Arial" w:cs="Arial"/>
        </w:rPr>
        <w:t>.</w:t>
      </w:r>
    </w:p>
    <w:p w:rsidR="005B29FA" w:rsidRPr="005B29FA" w:rsidRDefault="005B29FA" w:rsidP="005B29FA">
      <w:pPr>
        <w:pStyle w:val="ListParagraph"/>
        <w:spacing w:after="100" w:afterAutospacing="1" w:line="360" w:lineRule="auto"/>
        <w:ind w:left="0" w:firstLine="720"/>
        <w:jc w:val="both"/>
        <w:rPr>
          <w:rFonts w:ascii="Arial" w:eastAsia="Times New Roman" w:hAnsi="Arial" w:cs="Arial"/>
          <w:sz w:val="6"/>
          <w:lang w:eastAsia="id-ID"/>
        </w:rPr>
      </w:pPr>
    </w:p>
    <w:p w:rsidR="002A2D83" w:rsidRPr="002C662E" w:rsidRDefault="002A2D83" w:rsidP="005B29FA">
      <w:pPr>
        <w:pStyle w:val="ListParagraph"/>
        <w:numPr>
          <w:ilvl w:val="1"/>
          <w:numId w:val="2"/>
        </w:numPr>
        <w:spacing w:line="360" w:lineRule="auto"/>
        <w:ind w:left="426" w:hanging="426"/>
        <w:jc w:val="both"/>
        <w:rPr>
          <w:rFonts w:ascii="Arial" w:hAnsi="Arial" w:cs="Arial"/>
          <w:b/>
          <w:sz w:val="24"/>
        </w:rPr>
      </w:pPr>
      <w:r w:rsidRPr="007A5D4D">
        <w:rPr>
          <w:rFonts w:ascii="Arial" w:hAnsi="Arial" w:cs="Arial"/>
          <w:b/>
          <w:sz w:val="24"/>
        </w:rPr>
        <w:t>Rumusan Masalah</w:t>
      </w:r>
    </w:p>
    <w:p w:rsidR="002A2D83" w:rsidRPr="00DC4C3A" w:rsidRDefault="007A5D4D" w:rsidP="005B29FA">
      <w:pPr>
        <w:pStyle w:val="ListParagraph"/>
        <w:spacing w:line="360" w:lineRule="auto"/>
        <w:ind w:hanging="578"/>
        <w:jc w:val="both"/>
        <w:rPr>
          <w:rFonts w:ascii="Arial" w:hAnsi="Arial" w:cs="Arial"/>
        </w:rPr>
      </w:pPr>
      <w:r>
        <w:rPr>
          <w:rFonts w:ascii="Arial" w:hAnsi="Arial" w:cs="Arial"/>
        </w:rPr>
        <w:t>1.</w:t>
      </w:r>
      <w:r w:rsidR="002A2D83" w:rsidRPr="00B15D1E">
        <w:rPr>
          <w:rFonts w:ascii="Arial" w:hAnsi="Arial" w:cs="Arial"/>
        </w:rPr>
        <w:t xml:space="preserve">Apakah ekstrak </w:t>
      </w:r>
      <w:r w:rsidR="00371AC5">
        <w:rPr>
          <w:rFonts w:ascii="Arial" w:hAnsi="Arial" w:cs="Arial"/>
        </w:rPr>
        <w:t xml:space="preserve">etanol </w:t>
      </w:r>
      <w:r w:rsidR="002A2D83">
        <w:rPr>
          <w:rFonts w:ascii="Arial" w:hAnsi="Arial" w:cs="Arial"/>
        </w:rPr>
        <w:t>biji pinang</w:t>
      </w:r>
      <w:r w:rsidR="00DC4C3A">
        <w:rPr>
          <w:rFonts w:ascii="Arial" w:hAnsi="Arial" w:cs="Arial"/>
        </w:rPr>
        <w:t>(</w:t>
      </w:r>
      <w:r w:rsidR="00DC4C3A">
        <w:rPr>
          <w:rFonts w:ascii="Arial" w:hAnsi="Arial" w:cs="Arial"/>
          <w:i/>
        </w:rPr>
        <w:t xml:space="preserve">Areca catechu L) </w:t>
      </w:r>
      <w:r w:rsidR="00DC4C3A">
        <w:rPr>
          <w:rFonts w:ascii="Arial" w:hAnsi="Arial" w:cs="Arial"/>
        </w:rPr>
        <w:t>memiliki efek tonikum?</w:t>
      </w:r>
    </w:p>
    <w:p w:rsidR="005B29FA" w:rsidRDefault="005B29FA" w:rsidP="005B29FA">
      <w:pPr>
        <w:pStyle w:val="ListParagraph"/>
        <w:spacing w:line="360" w:lineRule="auto"/>
        <w:ind w:left="567" w:hanging="425"/>
        <w:jc w:val="both"/>
        <w:rPr>
          <w:rFonts w:ascii="Arial" w:hAnsi="Arial" w:cs="Arial"/>
        </w:rPr>
      </w:pPr>
      <w:r>
        <w:rPr>
          <w:rFonts w:ascii="Arial" w:hAnsi="Arial" w:cs="Arial"/>
        </w:rPr>
        <w:t xml:space="preserve">2. </w:t>
      </w:r>
      <w:r w:rsidR="0096051B">
        <w:rPr>
          <w:rFonts w:ascii="Arial" w:hAnsi="Arial" w:cs="Arial"/>
        </w:rPr>
        <w:t xml:space="preserve">Pada </w:t>
      </w:r>
      <w:r w:rsidR="00FD61B1">
        <w:rPr>
          <w:rFonts w:ascii="Arial" w:hAnsi="Arial" w:cs="Arial"/>
        </w:rPr>
        <w:t>d</w:t>
      </w:r>
      <w:r w:rsidR="0096051B">
        <w:rPr>
          <w:rFonts w:ascii="Arial" w:hAnsi="Arial" w:cs="Arial"/>
        </w:rPr>
        <w:t xml:space="preserve">osis </w:t>
      </w:r>
      <w:r w:rsidR="004C479D">
        <w:rPr>
          <w:rFonts w:ascii="Arial" w:hAnsi="Arial" w:cs="Arial"/>
        </w:rPr>
        <w:t>berapa ekstrak eta</w:t>
      </w:r>
      <w:r w:rsidR="007A5D4D">
        <w:rPr>
          <w:rFonts w:ascii="Arial" w:hAnsi="Arial" w:cs="Arial"/>
        </w:rPr>
        <w:t xml:space="preserve">nol </w:t>
      </w:r>
      <w:r w:rsidR="002C662E">
        <w:rPr>
          <w:rFonts w:ascii="Arial" w:hAnsi="Arial" w:cs="Arial"/>
        </w:rPr>
        <w:t>biji pinang efektif sebagai</w:t>
      </w:r>
      <w:r w:rsidR="002C662E">
        <w:rPr>
          <w:rFonts w:ascii="Arial" w:hAnsi="Arial" w:cs="Arial"/>
        </w:rPr>
        <w:br/>
      </w:r>
      <w:r w:rsidR="004C479D">
        <w:rPr>
          <w:rFonts w:ascii="Arial" w:hAnsi="Arial" w:cs="Arial"/>
        </w:rPr>
        <w:t>tonikum?</w:t>
      </w:r>
    </w:p>
    <w:p w:rsidR="005B29FA" w:rsidRPr="003677E2" w:rsidRDefault="003677E2" w:rsidP="005B29FA">
      <w:pPr>
        <w:pStyle w:val="ListParagraph"/>
        <w:spacing w:line="360" w:lineRule="auto"/>
        <w:ind w:left="567" w:hanging="425"/>
        <w:jc w:val="both"/>
        <w:rPr>
          <w:rFonts w:ascii="Arial" w:hAnsi="Arial" w:cs="Arial"/>
          <w:sz w:val="6"/>
          <w:lang w:val="id-ID"/>
        </w:rPr>
      </w:pPr>
      <w:r>
        <w:rPr>
          <w:rFonts w:ascii="Arial" w:hAnsi="Arial" w:cs="Arial"/>
          <w:sz w:val="4"/>
          <w:lang w:val="id-ID"/>
        </w:rPr>
        <w:t>&gt;&gt;</w:t>
      </w:r>
    </w:p>
    <w:p w:rsidR="005B29FA" w:rsidRDefault="002A2D83" w:rsidP="005B29FA">
      <w:pPr>
        <w:pStyle w:val="ListParagraph"/>
        <w:spacing w:line="360" w:lineRule="auto"/>
        <w:ind w:left="567" w:hanging="567"/>
        <w:jc w:val="both"/>
        <w:rPr>
          <w:rFonts w:ascii="Arial" w:hAnsi="Arial" w:cs="Arial"/>
          <w:b/>
          <w:sz w:val="24"/>
        </w:rPr>
      </w:pPr>
      <w:r w:rsidRPr="005B29FA">
        <w:rPr>
          <w:rFonts w:ascii="Arial" w:hAnsi="Arial" w:cs="Arial"/>
          <w:b/>
          <w:sz w:val="24"/>
        </w:rPr>
        <w:t>1.3    Tujuan Penelitian</w:t>
      </w:r>
    </w:p>
    <w:p w:rsidR="005B29FA" w:rsidRDefault="005B29FA" w:rsidP="005B29FA">
      <w:pPr>
        <w:pStyle w:val="ListParagraph"/>
        <w:spacing w:line="360" w:lineRule="auto"/>
        <w:ind w:left="0" w:firstLine="142"/>
        <w:jc w:val="both"/>
        <w:rPr>
          <w:rFonts w:ascii="Arial" w:hAnsi="Arial" w:cs="Arial"/>
        </w:rPr>
      </w:pPr>
      <w:r>
        <w:rPr>
          <w:rFonts w:ascii="Arial" w:hAnsi="Arial" w:cs="Arial"/>
        </w:rPr>
        <w:t xml:space="preserve">1. </w:t>
      </w:r>
      <w:r w:rsidR="00CE6722">
        <w:rPr>
          <w:rFonts w:ascii="Arial" w:hAnsi="Arial" w:cs="Arial"/>
        </w:rPr>
        <w:t xml:space="preserve">  Untuk mengetahui apakah ekstrak etanol biji pinang</w:t>
      </w:r>
      <w:r w:rsidR="002B13B0">
        <w:rPr>
          <w:rFonts w:ascii="Arial" w:hAnsi="Arial" w:cs="Arial"/>
        </w:rPr>
        <w:t xml:space="preserve"> dapat memberikan </w:t>
      </w:r>
      <w:r w:rsidR="00CE6722">
        <w:rPr>
          <w:rFonts w:ascii="Arial" w:hAnsi="Arial" w:cs="Arial"/>
        </w:rPr>
        <w:br/>
      </w:r>
      <w:r w:rsidR="002B13B0">
        <w:rPr>
          <w:rFonts w:ascii="Arial" w:hAnsi="Arial" w:cs="Arial"/>
        </w:rPr>
        <w:t>efek tonikum.</w:t>
      </w:r>
    </w:p>
    <w:p w:rsidR="002A2D83" w:rsidRDefault="0095098B" w:rsidP="002B13B0">
      <w:pPr>
        <w:pStyle w:val="ListParagraph"/>
        <w:spacing w:line="360" w:lineRule="auto"/>
        <w:ind w:left="426" w:hanging="426"/>
        <w:rPr>
          <w:rFonts w:ascii="Arial" w:hAnsi="Arial" w:cs="Arial"/>
        </w:rPr>
      </w:pPr>
      <w:r>
        <w:rPr>
          <w:rFonts w:ascii="Arial" w:hAnsi="Arial" w:cs="Arial"/>
        </w:rPr>
        <w:t xml:space="preserve">2.     </w:t>
      </w:r>
      <w:r w:rsidR="002B13B0">
        <w:rPr>
          <w:rFonts w:ascii="Arial" w:hAnsi="Arial" w:cs="Arial"/>
        </w:rPr>
        <w:t>Untukm</w:t>
      </w:r>
      <w:r w:rsidR="0096051B" w:rsidRPr="005B29FA">
        <w:rPr>
          <w:rFonts w:ascii="Arial" w:hAnsi="Arial" w:cs="Arial"/>
        </w:rPr>
        <w:t xml:space="preserve">engetahui pada </w:t>
      </w:r>
      <w:r w:rsidR="00FD61B1" w:rsidRPr="005B29FA">
        <w:rPr>
          <w:rFonts w:ascii="Arial" w:hAnsi="Arial" w:cs="Arial"/>
        </w:rPr>
        <w:t>d</w:t>
      </w:r>
      <w:r w:rsidR="0096051B" w:rsidRPr="005B29FA">
        <w:rPr>
          <w:rFonts w:ascii="Arial" w:hAnsi="Arial" w:cs="Arial"/>
        </w:rPr>
        <w:t xml:space="preserve">osis </w:t>
      </w:r>
      <w:r w:rsidR="00DC4C3A" w:rsidRPr="005B29FA">
        <w:rPr>
          <w:rFonts w:ascii="Arial" w:hAnsi="Arial" w:cs="Arial"/>
        </w:rPr>
        <w:t xml:space="preserve">berapa ekstrak etanol </w:t>
      </w:r>
      <w:r>
        <w:rPr>
          <w:rFonts w:ascii="Arial" w:hAnsi="Arial" w:cs="Arial"/>
        </w:rPr>
        <w:t>biji pinang yang</w:t>
      </w:r>
      <w:r>
        <w:rPr>
          <w:rFonts w:ascii="Arial" w:hAnsi="Arial" w:cs="Arial"/>
        </w:rPr>
        <w:br/>
      </w:r>
      <w:r w:rsidR="007A5D4D" w:rsidRPr="005B29FA">
        <w:rPr>
          <w:rFonts w:ascii="Arial" w:hAnsi="Arial" w:cs="Arial"/>
        </w:rPr>
        <w:t xml:space="preserve">mempunyai efek </w:t>
      </w:r>
      <w:r w:rsidR="002B13B0">
        <w:rPr>
          <w:rFonts w:ascii="Arial" w:hAnsi="Arial" w:cs="Arial"/>
        </w:rPr>
        <w:t>tonikum.</w:t>
      </w:r>
    </w:p>
    <w:p w:rsidR="002B13B0" w:rsidRPr="005B29FA" w:rsidRDefault="002B13B0" w:rsidP="0095098B">
      <w:pPr>
        <w:pStyle w:val="ListParagraph"/>
        <w:spacing w:line="360" w:lineRule="auto"/>
        <w:ind w:left="567" w:hanging="567"/>
        <w:rPr>
          <w:rFonts w:ascii="Arial" w:hAnsi="Arial" w:cs="Arial"/>
        </w:rPr>
      </w:pPr>
      <w:r>
        <w:rPr>
          <w:rFonts w:ascii="Arial" w:hAnsi="Arial" w:cs="Arial"/>
        </w:rPr>
        <w:t>3.     Untuk mengetahui pada dosis  berapa ekst</w:t>
      </w:r>
      <w:r w:rsidR="0095098B">
        <w:rPr>
          <w:rFonts w:ascii="Arial" w:hAnsi="Arial" w:cs="Arial"/>
        </w:rPr>
        <w:t xml:space="preserve">rak etanol biji pinang yang      </w:t>
      </w:r>
      <w:r w:rsidR="0095098B">
        <w:rPr>
          <w:rFonts w:ascii="Arial" w:hAnsi="Arial" w:cs="Arial"/>
        </w:rPr>
        <w:br/>
      </w:r>
      <w:r>
        <w:rPr>
          <w:rFonts w:ascii="Arial" w:hAnsi="Arial" w:cs="Arial"/>
        </w:rPr>
        <w:t>paling efektif memberikan efek tonikum.</w:t>
      </w:r>
    </w:p>
    <w:p w:rsidR="00371AC5" w:rsidRPr="003677E2" w:rsidRDefault="00371AC5" w:rsidP="00D404A2">
      <w:pPr>
        <w:pStyle w:val="ListParagraph"/>
        <w:spacing w:line="360" w:lineRule="auto"/>
        <w:ind w:left="567" w:hanging="141"/>
        <w:jc w:val="both"/>
        <w:rPr>
          <w:rFonts w:ascii="Arial" w:hAnsi="Arial" w:cs="Arial"/>
          <w:sz w:val="6"/>
        </w:rPr>
      </w:pPr>
    </w:p>
    <w:p w:rsidR="002A2D83" w:rsidRPr="007A5D4D" w:rsidRDefault="002A2D83" w:rsidP="005B29FA">
      <w:pPr>
        <w:pStyle w:val="ListParagraph"/>
        <w:numPr>
          <w:ilvl w:val="1"/>
          <w:numId w:val="6"/>
        </w:numPr>
        <w:spacing w:line="360" w:lineRule="auto"/>
        <w:ind w:left="567" w:hanging="567"/>
        <w:jc w:val="both"/>
        <w:rPr>
          <w:rFonts w:ascii="Arial" w:hAnsi="Arial" w:cs="Arial"/>
          <w:b/>
        </w:rPr>
      </w:pPr>
      <w:r w:rsidRPr="007A5D4D">
        <w:rPr>
          <w:rFonts w:ascii="Arial" w:hAnsi="Arial" w:cs="Arial"/>
          <w:b/>
        </w:rPr>
        <w:t xml:space="preserve">Manfaat Penelitian </w:t>
      </w:r>
    </w:p>
    <w:p w:rsidR="00DC4C3A" w:rsidRPr="00DC4C3A" w:rsidRDefault="00DC4C3A" w:rsidP="00DC4C3A">
      <w:pPr>
        <w:pStyle w:val="ListParagraph"/>
        <w:spacing w:line="360" w:lineRule="auto"/>
        <w:ind w:left="0" w:firstLine="709"/>
        <w:jc w:val="both"/>
        <w:rPr>
          <w:rFonts w:ascii="Arial" w:hAnsi="Arial" w:cs="Arial"/>
        </w:rPr>
      </w:pPr>
      <w:r>
        <w:rPr>
          <w:rFonts w:ascii="Arial" w:hAnsi="Arial" w:cs="Arial"/>
        </w:rPr>
        <w:tab/>
      </w:r>
      <w:r w:rsidRPr="00DC4C3A">
        <w:rPr>
          <w:rFonts w:ascii="Arial" w:hAnsi="Arial" w:cs="Arial"/>
        </w:rPr>
        <w:t xml:space="preserve">Sebagai bahan informasi </w:t>
      </w:r>
      <w:r w:rsidR="0095098B">
        <w:rPr>
          <w:rFonts w:ascii="Arial" w:hAnsi="Arial" w:cs="Arial"/>
        </w:rPr>
        <w:t xml:space="preserve">kepada pembaca </w:t>
      </w:r>
      <w:r w:rsidRPr="00DC4C3A">
        <w:rPr>
          <w:rFonts w:ascii="Arial" w:hAnsi="Arial" w:cs="Arial"/>
        </w:rPr>
        <w:t xml:space="preserve">mengenai ekstrak etanol </w:t>
      </w:r>
      <w:r>
        <w:rPr>
          <w:rFonts w:ascii="Arial" w:hAnsi="Arial" w:cs="Arial"/>
        </w:rPr>
        <w:t>biji pinang (</w:t>
      </w:r>
      <w:r>
        <w:rPr>
          <w:rFonts w:ascii="Arial" w:hAnsi="Arial" w:cs="Arial"/>
          <w:i/>
        </w:rPr>
        <w:t>Areca catechu)</w:t>
      </w:r>
      <w:r w:rsidRPr="00DC4C3A">
        <w:rPr>
          <w:rFonts w:ascii="Arial" w:hAnsi="Arial" w:cs="Arial"/>
        </w:rPr>
        <w:t xml:space="preserve"> yang berkhasiat sebagai tonikum untuk menambah stamina s</w:t>
      </w:r>
      <w:r w:rsidR="0095098B">
        <w:rPr>
          <w:rFonts w:ascii="Arial" w:hAnsi="Arial" w:cs="Arial"/>
        </w:rPr>
        <w:t>erta menambah ilmu pengetahuan P</w:t>
      </w:r>
      <w:r w:rsidRPr="00DC4C3A">
        <w:rPr>
          <w:rFonts w:ascii="Arial" w:hAnsi="Arial" w:cs="Arial"/>
        </w:rPr>
        <w:t>enulis sert</w:t>
      </w:r>
      <w:r w:rsidR="0095098B">
        <w:rPr>
          <w:rFonts w:ascii="Arial" w:hAnsi="Arial" w:cs="Arial"/>
        </w:rPr>
        <w:t>a memberikan pengalaman kepada P</w:t>
      </w:r>
      <w:r w:rsidRPr="00DC4C3A">
        <w:rPr>
          <w:rFonts w:ascii="Arial" w:hAnsi="Arial" w:cs="Arial"/>
        </w:rPr>
        <w:t>enulis dalam melakukan penelitian.</w:t>
      </w:r>
    </w:p>
    <w:p w:rsidR="00DC4C3A" w:rsidRDefault="00DC4C3A">
      <w:pPr>
        <w:rPr>
          <w:rFonts w:ascii="Arial" w:hAnsi="Arial" w:cs="Arial"/>
          <w:b/>
          <w:sz w:val="24"/>
        </w:rPr>
      </w:pPr>
      <w:r>
        <w:rPr>
          <w:rFonts w:ascii="Arial" w:hAnsi="Arial" w:cs="Arial"/>
          <w:b/>
          <w:sz w:val="24"/>
        </w:rPr>
        <w:br w:type="page"/>
      </w:r>
    </w:p>
    <w:p w:rsidR="002A2D83" w:rsidRPr="00EC6627" w:rsidRDefault="002A2D83" w:rsidP="00977C63">
      <w:pPr>
        <w:spacing w:line="240" w:lineRule="auto"/>
        <w:jc w:val="center"/>
        <w:rPr>
          <w:rFonts w:ascii="Arial" w:hAnsi="Arial" w:cs="Arial"/>
          <w:b/>
          <w:sz w:val="24"/>
        </w:rPr>
      </w:pPr>
      <w:r w:rsidRPr="00EC6627">
        <w:rPr>
          <w:rFonts w:ascii="Arial" w:hAnsi="Arial" w:cs="Arial"/>
          <w:b/>
          <w:sz w:val="24"/>
        </w:rPr>
        <w:lastRenderedPageBreak/>
        <w:t>BAB II</w:t>
      </w:r>
    </w:p>
    <w:p w:rsidR="002A2D83" w:rsidRPr="00EC6627" w:rsidRDefault="002A2D83" w:rsidP="00B63604">
      <w:pPr>
        <w:spacing w:line="240" w:lineRule="auto"/>
        <w:ind w:left="1077" w:hanging="357"/>
        <w:jc w:val="center"/>
        <w:rPr>
          <w:rFonts w:ascii="Arial" w:hAnsi="Arial" w:cs="Arial"/>
          <w:b/>
          <w:sz w:val="24"/>
        </w:rPr>
      </w:pPr>
      <w:r w:rsidRPr="00EC6627">
        <w:rPr>
          <w:rFonts w:ascii="Arial" w:hAnsi="Arial" w:cs="Arial"/>
          <w:b/>
          <w:sz w:val="24"/>
        </w:rPr>
        <w:t>TINJAUN PUSTAKA</w:t>
      </w:r>
    </w:p>
    <w:p w:rsidR="007A5D4D" w:rsidRPr="00EC6627" w:rsidRDefault="007A5D4D" w:rsidP="005B29FA">
      <w:pPr>
        <w:spacing w:line="240" w:lineRule="auto"/>
        <w:ind w:left="425" w:hanging="425"/>
        <w:rPr>
          <w:rFonts w:ascii="Arial" w:hAnsi="Arial" w:cs="Arial"/>
          <w:b/>
          <w:sz w:val="24"/>
        </w:rPr>
      </w:pPr>
      <w:r>
        <w:rPr>
          <w:rFonts w:ascii="Arial" w:hAnsi="Arial" w:cs="Arial"/>
          <w:b/>
          <w:sz w:val="24"/>
        </w:rPr>
        <w:t>2.1 Uraian Tumbuhan</w:t>
      </w:r>
    </w:p>
    <w:p w:rsidR="009625FA" w:rsidRPr="00EC1D69" w:rsidRDefault="000A7AFE" w:rsidP="00EC1D69">
      <w:pPr>
        <w:pStyle w:val="Default"/>
        <w:spacing w:after="200" w:line="360" w:lineRule="auto"/>
        <w:jc w:val="both"/>
        <w:rPr>
          <w:rFonts w:ascii="Arial" w:hAnsi="Arial" w:cs="Arial"/>
          <w:sz w:val="22"/>
          <w:szCs w:val="23"/>
        </w:rPr>
      </w:pPr>
      <w:r>
        <w:rPr>
          <w:rFonts w:ascii="Arial" w:hAnsi="Arial" w:cs="Arial"/>
          <w:sz w:val="22"/>
          <w:szCs w:val="23"/>
        </w:rPr>
        <w:tab/>
      </w:r>
      <w:r w:rsidR="008F4CE9" w:rsidRPr="008F4CE9">
        <w:rPr>
          <w:rFonts w:ascii="Arial" w:hAnsi="Arial" w:cs="Arial"/>
          <w:sz w:val="22"/>
          <w:szCs w:val="23"/>
        </w:rPr>
        <w:t>Pinang (</w:t>
      </w:r>
      <w:r w:rsidR="008F4CE9" w:rsidRPr="008F4CE9">
        <w:rPr>
          <w:rFonts w:ascii="Arial" w:hAnsi="Arial" w:cs="Arial"/>
          <w:i/>
          <w:iCs/>
          <w:sz w:val="22"/>
          <w:szCs w:val="23"/>
        </w:rPr>
        <w:t>Areca catechu</w:t>
      </w:r>
      <w:r w:rsidR="00B63604">
        <w:rPr>
          <w:rFonts w:ascii="Arial" w:hAnsi="Arial" w:cs="Arial"/>
          <w:i/>
          <w:iCs/>
          <w:sz w:val="22"/>
          <w:szCs w:val="23"/>
        </w:rPr>
        <w:t xml:space="preserve"> L.</w:t>
      </w:r>
      <w:r w:rsidR="008F4CE9" w:rsidRPr="008F4CE9">
        <w:rPr>
          <w:rFonts w:ascii="Arial" w:hAnsi="Arial" w:cs="Arial"/>
          <w:i/>
          <w:iCs/>
          <w:sz w:val="22"/>
          <w:szCs w:val="23"/>
        </w:rPr>
        <w:t>)</w:t>
      </w:r>
      <w:r w:rsidR="008F4CE9" w:rsidRPr="008F4CE9">
        <w:rPr>
          <w:rFonts w:ascii="Arial" w:hAnsi="Arial" w:cs="Arial"/>
          <w:sz w:val="22"/>
          <w:szCs w:val="23"/>
        </w:rPr>
        <w:t xml:space="preserve">merupakan tanaman famili Arecaceae yang dapat mencapai tinggi 15-20 meter dengan batang tegak </w:t>
      </w:r>
      <w:r w:rsidR="00730AC0">
        <w:rPr>
          <w:rFonts w:ascii="Arial" w:hAnsi="Arial" w:cs="Arial"/>
          <w:sz w:val="22"/>
          <w:szCs w:val="23"/>
        </w:rPr>
        <w:t xml:space="preserve">lurus dan bergaris tengah 15cm. </w:t>
      </w:r>
      <w:r w:rsidR="008F4CE9" w:rsidRPr="008F4CE9">
        <w:rPr>
          <w:rFonts w:ascii="Arial" w:hAnsi="Arial" w:cs="Arial"/>
          <w:sz w:val="22"/>
          <w:szCs w:val="23"/>
        </w:rPr>
        <w:t>Buahnya berkecambah setelah 1,5 bulan dan 4 bulan kemudian mempunyai jambul daun-daun kecil yang belum terbuka. Pembentukan batang baru terjadi setelah 2 tahun dan berbuah pada umur 5-8 tahun, tergantung keadaan tanah.Tanaman ini berbunga pada awal dan akhir musim hujan, memiliki masa hidup 25-30 tahun.Biji buahnya berwarna kecoklatan sampai coklat kemerahan, agak berlekuk-lek</w:t>
      </w:r>
      <w:r w:rsidR="00CE6722">
        <w:rPr>
          <w:rFonts w:ascii="Arial" w:hAnsi="Arial" w:cs="Arial"/>
          <w:sz w:val="22"/>
          <w:szCs w:val="23"/>
        </w:rPr>
        <w:t xml:space="preserve">uk dengan warna yang lebih muda </w:t>
      </w:r>
      <w:r w:rsidR="008F4CE9" w:rsidRPr="008F4CE9">
        <w:rPr>
          <w:rFonts w:ascii="Arial" w:hAnsi="Arial" w:cs="Arial"/>
          <w:sz w:val="22"/>
          <w:szCs w:val="23"/>
        </w:rPr>
        <w:t>(Depkes RI, 1989).</w:t>
      </w:r>
    </w:p>
    <w:p w:rsidR="00B63604" w:rsidRDefault="009625FA" w:rsidP="00B63604">
      <w:pPr>
        <w:pStyle w:val="Default"/>
        <w:spacing w:after="200"/>
        <w:jc w:val="center"/>
      </w:pPr>
      <w:r>
        <w:rPr>
          <w:noProof/>
        </w:rPr>
        <w:drawing>
          <wp:inline distT="0" distB="0" distL="0" distR="0" wp14:anchorId="1BD65AA6" wp14:editId="096064BB">
            <wp:extent cx="4425096" cy="3190672"/>
            <wp:effectExtent l="19050" t="0" r="0" b="0"/>
            <wp:docPr id="24" name="Picture 24" descr="Hasil gambar untuk buah pinang setengah 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uah pinang setengah tu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5096" cy="3190672"/>
                    </a:xfrm>
                    <a:prstGeom prst="rect">
                      <a:avLst/>
                    </a:prstGeom>
                    <a:noFill/>
                    <a:ln>
                      <a:noFill/>
                    </a:ln>
                  </pic:spPr>
                </pic:pic>
              </a:graphicData>
            </a:graphic>
          </wp:inline>
        </w:drawing>
      </w:r>
    </w:p>
    <w:p w:rsidR="00C4175A" w:rsidRPr="00B63604" w:rsidRDefault="009625FA" w:rsidP="00B63604">
      <w:pPr>
        <w:pStyle w:val="Default"/>
        <w:spacing w:after="200" w:line="360" w:lineRule="auto"/>
        <w:jc w:val="center"/>
      </w:pPr>
      <w:r w:rsidRPr="009625FA">
        <w:rPr>
          <w:rFonts w:ascii="Arial" w:hAnsi="Arial" w:cs="Arial"/>
          <w:sz w:val="22"/>
        </w:rPr>
        <w:t>Gambar 2.1 Gambar Biji Pinang</w:t>
      </w:r>
    </w:p>
    <w:p w:rsidR="00D404A2" w:rsidRDefault="00D404A2" w:rsidP="00D404A2">
      <w:pPr>
        <w:pStyle w:val="Default"/>
        <w:spacing w:after="200" w:line="360" w:lineRule="auto"/>
        <w:jc w:val="center"/>
        <w:rPr>
          <w:rFonts w:ascii="Arial" w:hAnsi="Arial" w:cs="Arial"/>
          <w:sz w:val="22"/>
        </w:rPr>
      </w:pPr>
    </w:p>
    <w:p w:rsidR="00EC1D69" w:rsidRDefault="00EC1D69" w:rsidP="00D404A2">
      <w:pPr>
        <w:pStyle w:val="Default"/>
        <w:spacing w:after="200" w:line="360" w:lineRule="auto"/>
        <w:jc w:val="center"/>
        <w:rPr>
          <w:rFonts w:ascii="Arial" w:hAnsi="Arial" w:cs="Arial"/>
          <w:sz w:val="22"/>
        </w:rPr>
      </w:pPr>
    </w:p>
    <w:p w:rsidR="00B63604" w:rsidRDefault="00B63604" w:rsidP="00D404A2">
      <w:pPr>
        <w:pStyle w:val="Default"/>
        <w:spacing w:after="200" w:line="360" w:lineRule="auto"/>
        <w:jc w:val="center"/>
        <w:rPr>
          <w:rFonts w:ascii="Arial" w:hAnsi="Arial" w:cs="Arial"/>
          <w:sz w:val="22"/>
        </w:rPr>
      </w:pPr>
    </w:p>
    <w:p w:rsidR="00CE6722" w:rsidRPr="00D404A2" w:rsidRDefault="00CE6722" w:rsidP="00D404A2">
      <w:pPr>
        <w:pStyle w:val="Default"/>
        <w:spacing w:after="200" w:line="360" w:lineRule="auto"/>
        <w:jc w:val="center"/>
        <w:rPr>
          <w:rFonts w:ascii="Arial" w:hAnsi="Arial" w:cs="Arial"/>
          <w:sz w:val="22"/>
        </w:rPr>
      </w:pPr>
    </w:p>
    <w:p w:rsidR="00DD149E" w:rsidRPr="00D404A2" w:rsidRDefault="0070054A" w:rsidP="00B63604">
      <w:pPr>
        <w:pStyle w:val="Default"/>
        <w:spacing w:line="360" w:lineRule="auto"/>
        <w:rPr>
          <w:rFonts w:ascii="Arial" w:hAnsi="Arial" w:cs="Arial"/>
          <w:sz w:val="22"/>
          <w:szCs w:val="23"/>
        </w:rPr>
      </w:pPr>
      <w:r>
        <w:rPr>
          <w:rFonts w:ascii="Arial" w:hAnsi="Arial" w:cs="Arial"/>
          <w:sz w:val="22"/>
          <w:szCs w:val="23"/>
        </w:rPr>
        <w:lastRenderedPageBreak/>
        <w:t>2.1.1 Sistematika Pinang</w:t>
      </w:r>
    </w:p>
    <w:p w:rsidR="00DD149E" w:rsidRPr="00DD149E" w:rsidRDefault="0070054A" w:rsidP="00B63604">
      <w:pPr>
        <w:pStyle w:val="NoSpacing"/>
        <w:spacing w:line="360" w:lineRule="auto"/>
        <w:ind w:left="1077" w:hanging="510"/>
        <w:rPr>
          <w:rFonts w:ascii="Arial" w:hAnsi="Arial" w:cs="Arial"/>
        </w:rPr>
      </w:pPr>
      <w:r w:rsidRPr="00DD149E">
        <w:rPr>
          <w:rFonts w:ascii="Arial" w:hAnsi="Arial" w:cs="Arial"/>
        </w:rPr>
        <w:t>Kingdom</w:t>
      </w:r>
      <w:r w:rsidR="00D404A2">
        <w:rPr>
          <w:rFonts w:ascii="Arial" w:hAnsi="Arial" w:cs="Arial"/>
        </w:rPr>
        <w:tab/>
      </w:r>
      <w:r w:rsidR="00D404A2">
        <w:rPr>
          <w:rFonts w:ascii="Arial" w:hAnsi="Arial" w:cs="Arial"/>
        </w:rPr>
        <w:tab/>
      </w:r>
      <w:r w:rsidRPr="00DD149E">
        <w:rPr>
          <w:rFonts w:ascii="Arial" w:hAnsi="Arial" w:cs="Arial"/>
        </w:rPr>
        <w:t>: Plantae</w:t>
      </w:r>
    </w:p>
    <w:p w:rsidR="0070054A" w:rsidRPr="00DD149E" w:rsidRDefault="0070054A" w:rsidP="00B63604">
      <w:pPr>
        <w:pStyle w:val="NoSpacing"/>
        <w:spacing w:line="360" w:lineRule="auto"/>
        <w:ind w:left="1077" w:hanging="510"/>
        <w:rPr>
          <w:rFonts w:ascii="Arial" w:hAnsi="Arial" w:cs="Arial"/>
        </w:rPr>
      </w:pPr>
      <w:r w:rsidRPr="00DD149E">
        <w:rPr>
          <w:rFonts w:ascii="Arial" w:hAnsi="Arial" w:cs="Arial"/>
        </w:rPr>
        <w:t>Divisi</w:t>
      </w:r>
      <w:r w:rsidR="00D404A2">
        <w:rPr>
          <w:rFonts w:ascii="Arial" w:hAnsi="Arial" w:cs="Arial"/>
        </w:rPr>
        <w:tab/>
      </w:r>
      <w:r w:rsidR="00D404A2">
        <w:rPr>
          <w:rFonts w:ascii="Arial" w:hAnsi="Arial" w:cs="Arial"/>
        </w:rPr>
        <w:tab/>
      </w:r>
      <w:r w:rsidRPr="00DD149E">
        <w:rPr>
          <w:rFonts w:ascii="Arial" w:hAnsi="Arial" w:cs="Arial"/>
        </w:rPr>
        <w:t>: Spermatophyta</w:t>
      </w:r>
    </w:p>
    <w:p w:rsidR="0070054A" w:rsidRPr="00DD149E" w:rsidRDefault="0070054A" w:rsidP="00B63604">
      <w:pPr>
        <w:pStyle w:val="NoSpacing"/>
        <w:spacing w:line="360" w:lineRule="auto"/>
        <w:ind w:left="1077" w:hanging="510"/>
        <w:rPr>
          <w:rFonts w:ascii="Arial" w:hAnsi="Arial" w:cs="Arial"/>
        </w:rPr>
      </w:pPr>
      <w:r w:rsidRPr="00DD149E">
        <w:rPr>
          <w:rFonts w:ascii="Arial" w:hAnsi="Arial" w:cs="Arial"/>
        </w:rPr>
        <w:t>Kelas</w:t>
      </w:r>
      <w:r w:rsidR="00D404A2">
        <w:rPr>
          <w:rFonts w:ascii="Arial" w:hAnsi="Arial" w:cs="Arial"/>
        </w:rPr>
        <w:tab/>
      </w:r>
      <w:r w:rsidR="00D404A2">
        <w:rPr>
          <w:rFonts w:ascii="Arial" w:hAnsi="Arial" w:cs="Arial"/>
        </w:rPr>
        <w:tab/>
      </w:r>
      <w:r w:rsidRPr="00DD149E">
        <w:rPr>
          <w:rFonts w:ascii="Arial" w:hAnsi="Arial" w:cs="Arial"/>
        </w:rPr>
        <w:t>: Monocotyle</w:t>
      </w:r>
      <w:r w:rsidR="00CE6722">
        <w:rPr>
          <w:rFonts w:ascii="Arial" w:hAnsi="Arial" w:cs="Arial"/>
        </w:rPr>
        <w:t>doneae</w:t>
      </w:r>
    </w:p>
    <w:p w:rsidR="0070054A" w:rsidRPr="00DD149E" w:rsidRDefault="0070054A" w:rsidP="00B63604">
      <w:pPr>
        <w:pStyle w:val="NoSpacing"/>
        <w:spacing w:line="360" w:lineRule="auto"/>
        <w:ind w:left="1077" w:hanging="510"/>
        <w:rPr>
          <w:rFonts w:ascii="Arial" w:hAnsi="Arial" w:cs="Arial"/>
        </w:rPr>
      </w:pPr>
      <w:r w:rsidRPr="00DD149E">
        <w:rPr>
          <w:rFonts w:ascii="Arial" w:hAnsi="Arial" w:cs="Arial"/>
        </w:rPr>
        <w:t>Ordo</w:t>
      </w:r>
      <w:r w:rsidR="00D404A2">
        <w:rPr>
          <w:rFonts w:ascii="Arial" w:hAnsi="Arial" w:cs="Arial"/>
        </w:rPr>
        <w:tab/>
      </w:r>
      <w:r w:rsidR="00D404A2">
        <w:rPr>
          <w:rFonts w:ascii="Arial" w:hAnsi="Arial" w:cs="Arial"/>
        </w:rPr>
        <w:tab/>
      </w:r>
      <w:r w:rsidR="00D404A2">
        <w:rPr>
          <w:rFonts w:ascii="Arial" w:hAnsi="Arial" w:cs="Arial"/>
        </w:rPr>
        <w:tab/>
      </w:r>
      <w:r w:rsidRPr="00DD149E">
        <w:rPr>
          <w:rFonts w:ascii="Arial" w:hAnsi="Arial" w:cs="Arial"/>
        </w:rPr>
        <w:t>: Arecales</w:t>
      </w:r>
    </w:p>
    <w:p w:rsidR="0070054A" w:rsidRPr="00DD149E" w:rsidRDefault="0070054A" w:rsidP="00B63604">
      <w:pPr>
        <w:pStyle w:val="NoSpacing"/>
        <w:spacing w:line="360" w:lineRule="auto"/>
        <w:ind w:left="1077" w:hanging="510"/>
        <w:rPr>
          <w:rFonts w:ascii="Arial" w:hAnsi="Arial" w:cs="Arial"/>
        </w:rPr>
      </w:pPr>
      <w:r w:rsidRPr="00DD149E">
        <w:rPr>
          <w:rFonts w:ascii="Arial" w:hAnsi="Arial" w:cs="Arial"/>
        </w:rPr>
        <w:t>Famili</w:t>
      </w:r>
      <w:r w:rsidR="00D404A2">
        <w:rPr>
          <w:rFonts w:ascii="Arial" w:hAnsi="Arial" w:cs="Arial"/>
        </w:rPr>
        <w:tab/>
      </w:r>
      <w:r w:rsidR="00D404A2">
        <w:rPr>
          <w:rFonts w:ascii="Arial" w:hAnsi="Arial" w:cs="Arial"/>
        </w:rPr>
        <w:tab/>
      </w:r>
      <w:r w:rsidR="00CE6722">
        <w:rPr>
          <w:rFonts w:ascii="Arial" w:hAnsi="Arial" w:cs="Arial"/>
        </w:rPr>
        <w:t>: Aracaceae</w:t>
      </w:r>
    </w:p>
    <w:p w:rsidR="0070054A" w:rsidRPr="00DD149E" w:rsidRDefault="0070054A" w:rsidP="00B63604">
      <w:pPr>
        <w:pStyle w:val="NoSpacing"/>
        <w:spacing w:line="360" w:lineRule="auto"/>
        <w:ind w:left="1077" w:hanging="510"/>
        <w:rPr>
          <w:rFonts w:ascii="Arial" w:hAnsi="Arial" w:cs="Arial"/>
        </w:rPr>
      </w:pPr>
      <w:r w:rsidRPr="00DD149E">
        <w:rPr>
          <w:rFonts w:ascii="Arial" w:hAnsi="Arial" w:cs="Arial"/>
        </w:rPr>
        <w:t>Genus</w:t>
      </w:r>
      <w:r w:rsidR="00D404A2">
        <w:rPr>
          <w:rFonts w:ascii="Arial" w:hAnsi="Arial" w:cs="Arial"/>
        </w:rPr>
        <w:tab/>
      </w:r>
      <w:r w:rsidR="00D404A2">
        <w:rPr>
          <w:rFonts w:ascii="Arial" w:hAnsi="Arial" w:cs="Arial"/>
        </w:rPr>
        <w:tab/>
      </w:r>
      <w:r w:rsidRPr="00DD149E">
        <w:rPr>
          <w:rFonts w:ascii="Arial" w:hAnsi="Arial" w:cs="Arial"/>
        </w:rPr>
        <w:t>:  Areca</w:t>
      </w:r>
    </w:p>
    <w:p w:rsidR="0070054A" w:rsidRDefault="0070054A" w:rsidP="00B63604">
      <w:pPr>
        <w:pStyle w:val="NoSpacing"/>
        <w:spacing w:line="480" w:lineRule="auto"/>
        <w:ind w:left="1077" w:hanging="510"/>
        <w:rPr>
          <w:rFonts w:ascii="Arial" w:hAnsi="Arial" w:cs="Arial"/>
        </w:rPr>
      </w:pPr>
      <w:r w:rsidRPr="00DD149E">
        <w:rPr>
          <w:rFonts w:ascii="Arial" w:hAnsi="Arial" w:cs="Arial"/>
        </w:rPr>
        <w:t>Spesies</w:t>
      </w:r>
      <w:r w:rsidR="00D404A2">
        <w:rPr>
          <w:rFonts w:ascii="Arial" w:hAnsi="Arial" w:cs="Arial"/>
        </w:rPr>
        <w:tab/>
      </w:r>
      <w:r w:rsidR="00D404A2">
        <w:rPr>
          <w:rFonts w:ascii="Arial" w:hAnsi="Arial" w:cs="Arial"/>
        </w:rPr>
        <w:tab/>
      </w:r>
      <w:r w:rsidRPr="00DD149E">
        <w:rPr>
          <w:rFonts w:ascii="Arial" w:hAnsi="Arial" w:cs="Arial"/>
        </w:rPr>
        <w:t>: Areca cathecu L.</w:t>
      </w:r>
    </w:p>
    <w:p w:rsidR="00D404A2" w:rsidRPr="00D404A2" w:rsidRDefault="00D404A2" w:rsidP="00B63604">
      <w:pPr>
        <w:pStyle w:val="NoSpacing"/>
        <w:spacing w:line="360" w:lineRule="auto"/>
        <w:ind w:hanging="513"/>
        <w:rPr>
          <w:rFonts w:ascii="Arial" w:hAnsi="Arial" w:cs="Arial"/>
          <w:sz w:val="2"/>
        </w:rPr>
      </w:pPr>
    </w:p>
    <w:p w:rsidR="00DD149E" w:rsidRPr="00D404A2" w:rsidRDefault="00DD149E" w:rsidP="00B63604">
      <w:pPr>
        <w:pStyle w:val="Default"/>
        <w:spacing w:line="360" w:lineRule="auto"/>
        <w:jc w:val="both"/>
        <w:rPr>
          <w:rFonts w:ascii="Arial" w:hAnsi="Arial" w:cs="Arial"/>
          <w:sz w:val="22"/>
          <w:szCs w:val="23"/>
        </w:rPr>
      </w:pPr>
      <w:r>
        <w:rPr>
          <w:rFonts w:ascii="Arial" w:hAnsi="Arial" w:cs="Arial"/>
          <w:sz w:val="22"/>
          <w:szCs w:val="23"/>
        </w:rPr>
        <w:t xml:space="preserve">2.1.2 </w:t>
      </w:r>
      <w:r w:rsidR="008F4CE9" w:rsidRPr="008F4CE9">
        <w:rPr>
          <w:rFonts w:ascii="Arial" w:hAnsi="Arial" w:cs="Arial"/>
          <w:sz w:val="22"/>
          <w:szCs w:val="23"/>
        </w:rPr>
        <w:t xml:space="preserve"> Nama Daerah Pinang (Arecha catechu)  </w:t>
      </w:r>
    </w:p>
    <w:p w:rsidR="009625FA" w:rsidRPr="00DD149E" w:rsidRDefault="00C966EC" w:rsidP="00B63604">
      <w:pPr>
        <w:pStyle w:val="Default"/>
        <w:spacing w:line="360" w:lineRule="auto"/>
        <w:jc w:val="both"/>
        <w:rPr>
          <w:rFonts w:ascii="Arial" w:hAnsi="Arial" w:cs="Arial"/>
          <w:sz w:val="22"/>
          <w:szCs w:val="23"/>
        </w:rPr>
      </w:pPr>
      <w:r>
        <w:rPr>
          <w:rFonts w:ascii="Arial" w:hAnsi="Arial" w:cs="Arial"/>
          <w:sz w:val="22"/>
          <w:szCs w:val="22"/>
        </w:rPr>
        <w:tab/>
      </w:r>
      <w:r w:rsidR="008F4CE9" w:rsidRPr="00DD149E">
        <w:rPr>
          <w:rFonts w:ascii="Arial" w:hAnsi="Arial" w:cs="Arial"/>
          <w:sz w:val="22"/>
          <w:szCs w:val="22"/>
        </w:rPr>
        <w:t xml:space="preserve">Nama umum </w:t>
      </w:r>
      <w:r w:rsidR="008F4CE9" w:rsidRPr="00DD149E">
        <w:rPr>
          <w:rFonts w:ascii="Arial" w:hAnsi="Arial" w:cs="Arial"/>
          <w:sz w:val="22"/>
          <w:szCs w:val="22"/>
        </w:rPr>
        <w:tab/>
        <w:t xml:space="preserve">: Pinang </w:t>
      </w:r>
    </w:p>
    <w:p w:rsidR="009625FA" w:rsidRPr="00DD149E" w:rsidRDefault="00DD149E" w:rsidP="00B63604">
      <w:pPr>
        <w:pStyle w:val="Default"/>
        <w:spacing w:line="360" w:lineRule="auto"/>
        <w:jc w:val="both"/>
        <w:rPr>
          <w:rFonts w:ascii="Arial" w:hAnsi="Arial" w:cs="Arial"/>
          <w:sz w:val="22"/>
          <w:szCs w:val="22"/>
        </w:rPr>
      </w:pPr>
      <w:r>
        <w:rPr>
          <w:rFonts w:ascii="Arial" w:hAnsi="Arial" w:cs="Arial"/>
          <w:sz w:val="22"/>
          <w:szCs w:val="22"/>
        </w:rPr>
        <w:tab/>
      </w:r>
      <w:r w:rsidR="008F4CE9" w:rsidRPr="00DD149E">
        <w:rPr>
          <w:rFonts w:ascii="Arial" w:hAnsi="Arial" w:cs="Arial"/>
          <w:sz w:val="22"/>
          <w:szCs w:val="22"/>
        </w:rPr>
        <w:t xml:space="preserve">Aceh </w:t>
      </w:r>
      <w:r w:rsidR="008F4CE9" w:rsidRPr="00DD149E">
        <w:rPr>
          <w:rFonts w:ascii="Arial" w:hAnsi="Arial" w:cs="Arial"/>
          <w:sz w:val="22"/>
          <w:szCs w:val="22"/>
        </w:rPr>
        <w:tab/>
      </w:r>
      <w:r w:rsidR="008F4CE9" w:rsidRPr="00DD149E">
        <w:rPr>
          <w:rFonts w:ascii="Arial" w:hAnsi="Arial" w:cs="Arial"/>
          <w:sz w:val="22"/>
          <w:szCs w:val="22"/>
        </w:rPr>
        <w:tab/>
        <w:t>: Pineung</w:t>
      </w:r>
    </w:p>
    <w:p w:rsidR="008F4CE9" w:rsidRPr="00DD149E" w:rsidRDefault="00DD149E" w:rsidP="00B63604">
      <w:pPr>
        <w:pStyle w:val="Default"/>
        <w:spacing w:line="360" w:lineRule="auto"/>
        <w:jc w:val="both"/>
        <w:rPr>
          <w:rFonts w:ascii="Arial" w:hAnsi="Arial" w:cs="Arial"/>
          <w:sz w:val="22"/>
          <w:szCs w:val="22"/>
        </w:rPr>
      </w:pPr>
      <w:r>
        <w:rPr>
          <w:rFonts w:ascii="Arial" w:hAnsi="Arial" w:cs="Arial"/>
          <w:sz w:val="22"/>
          <w:szCs w:val="22"/>
        </w:rPr>
        <w:tab/>
      </w:r>
      <w:r w:rsidR="008F4CE9" w:rsidRPr="00DD149E">
        <w:rPr>
          <w:rFonts w:ascii="Arial" w:hAnsi="Arial" w:cs="Arial"/>
          <w:sz w:val="22"/>
          <w:szCs w:val="22"/>
        </w:rPr>
        <w:t>Batak Tob</w:t>
      </w:r>
      <w:r w:rsidR="000A7AFE" w:rsidRPr="00DD149E">
        <w:rPr>
          <w:rFonts w:ascii="Arial" w:hAnsi="Arial" w:cs="Arial"/>
          <w:sz w:val="22"/>
          <w:szCs w:val="22"/>
        </w:rPr>
        <w:t>a</w:t>
      </w:r>
      <w:r w:rsidR="000A7AFE" w:rsidRPr="00DD149E">
        <w:rPr>
          <w:rFonts w:ascii="Arial" w:hAnsi="Arial" w:cs="Arial"/>
          <w:sz w:val="22"/>
          <w:szCs w:val="22"/>
        </w:rPr>
        <w:tab/>
      </w:r>
      <w:r w:rsidR="008F4CE9" w:rsidRPr="00DD149E">
        <w:rPr>
          <w:rFonts w:ascii="Arial" w:hAnsi="Arial" w:cs="Arial"/>
          <w:sz w:val="22"/>
          <w:szCs w:val="22"/>
        </w:rPr>
        <w:t>: Pining</w:t>
      </w:r>
    </w:p>
    <w:p w:rsidR="0027727B" w:rsidRPr="00B63604" w:rsidRDefault="008F4CE9" w:rsidP="00B63604">
      <w:pPr>
        <w:tabs>
          <w:tab w:val="left" w:pos="709"/>
        </w:tabs>
        <w:spacing w:after="0" w:line="480" w:lineRule="auto"/>
        <w:ind w:left="1170" w:hanging="1170"/>
        <w:jc w:val="both"/>
        <w:rPr>
          <w:rFonts w:ascii="Arial" w:hAnsi="Arial" w:cs="Arial"/>
        </w:rPr>
      </w:pPr>
      <w:r w:rsidRPr="00DD149E">
        <w:rPr>
          <w:rFonts w:ascii="Arial" w:hAnsi="Arial" w:cs="Arial"/>
        </w:rPr>
        <w:tab/>
      </w:r>
      <w:r w:rsidR="000C19DC" w:rsidRPr="00DD149E">
        <w:rPr>
          <w:rFonts w:ascii="Arial" w:hAnsi="Arial" w:cs="Arial"/>
        </w:rPr>
        <w:t xml:space="preserve">Batak Karo </w:t>
      </w:r>
      <w:r w:rsidR="00DD149E">
        <w:rPr>
          <w:rFonts w:ascii="Arial" w:hAnsi="Arial" w:cs="Arial"/>
        </w:rPr>
        <w:tab/>
      </w:r>
      <w:r w:rsidR="000C19DC" w:rsidRPr="00DD149E">
        <w:rPr>
          <w:rFonts w:ascii="Arial" w:hAnsi="Arial" w:cs="Arial"/>
        </w:rPr>
        <w:t>: Batang Mayang</w:t>
      </w:r>
    </w:p>
    <w:p w:rsidR="00B63604" w:rsidRDefault="00D404A2" w:rsidP="00B63604">
      <w:pPr>
        <w:pStyle w:val="ListParagraph"/>
        <w:numPr>
          <w:ilvl w:val="2"/>
          <w:numId w:val="14"/>
        </w:numPr>
        <w:spacing w:line="360" w:lineRule="auto"/>
        <w:ind w:left="709" w:hanging="709"/>
        <w:jc w:val="both"/>
        <w:rPr>
          <w:rFonts w:ascii="Arial" w:hAnsi="Arial" w:cs="Arial"/>
        </w:rPr>
      </w:pPr>
      <w:r>
        <w:rPr>
          <w:rFonts w:ascii="Arial" w:hAnsi="Arial" w:cs="Arial"/>
        </w:rPr>
        <w:t>Manfaat Pinang</w:t>
      </w:r>
    </w:p>
    <w:p w:rsidR="000C19DC" w:rsidRPr="00B63604" w:rsidRDefault="000C19DC" w:rsidP="00B63604">
      <w:pPr>
        <w:pStyle w:val="ListParagraph"/>
        <w:spacing w:line="360" w:lineRule="auto"/>
        <w:ind w:left="709" w:firstLine="0"/>
        <w:jc w:val="both"/>
        <w:rPr>
          <w:rFonts w:ascii="Arial" w:hAnsi="Arial" w:cs="Arial"/>
        </w:rPr>
      </w:pPr>
      <w:r w:rsidRPr="00B63604">
        <w:rPr>
          <w:rFonts w:ascii="Arial" w:hAnsi="Arial" w:cs="Arial"/>
        </w:rPr>
        <w:t>Pinang digunakan untuk pengobatan berbagai jenis penyakit, seperti:</w:t>
      </w:r>
    </w:p>
    <w:p w:rsidR="00580FE7" w:rsidRPr="00580FE7" w:rsidRDefault="000C19DC" w:rsidP="00580FE7">
      <w:pPr>
        <w:pStyle w:val="ListParagraph"/>
        <w:numPr>
          <w:ilvl w:val="0"/>
          <w:numId w:val="33"/>
        </w:numPr>
        <w:spacing w:line="360" w:lineRule="auto"/>
        <w:ind w:left="709" w:hanging="425"/>
        <w:jc w:val="both"/>
        <w:rPr>
          <w:rFonts w:ascii="Arial" w:eastAsia="Times New Roman" w:hAnsi="Arial" w:cs="Arial"/>
          <w:bCs/>
          <w:szCs w:val="24"/>
        </w:rPr>
      </w:pPr>
      <w:r w:rsidRPr="00EC6627">
        <w:rPr>
          <w:rFonts w:ascii="Arial" w:eastAsia="Times New Roman" w:hAnsi="Arial" w:cs="Arial"/>
          <w:bCs/>
          <w:szCs w:val="24"/>
        </w:rPr>
        <w:t>Mengatasi mulut kering</w:t>
      </w:r>
    </w:p>
    <w:p w:rsidR="00580FE7" w:rsidRPr="00580FE7" w:rsidRDefault="000C19DC" w:rsidP="00580FE7">
      <w:pPr>
        <w:pStyle w:val="ListParagraph"/>
        <w:numPr>
          <w:ilvl w:val="0"/>
          <w:numId w:val="33"/>
        </w:numPr>
        <w:spacing w:line="360" w:lineRule="auto"/>
        <w:ind w:left="709" w:hanging="425"/>
        <w:jc w:val="both"/>
        <w:rPr>
          <w:rFonts w:ascii="Arial" w:eastAsia="Times New Roman" w:hAnsi="Arial" w:cs="Arial"/>
          <w:bCs/>
          <w:szCs w:val="24"/>
        </w:rPr>
      </w:pPr>
      <w:r w:rsidRPr="00580FE7">
        <w:rPr>
          <w:rFonts w:ascii="Arial" w:eastAsia="Times New Roman" w:hAnsi="Arial" w:cs="Arial"/>
          <w:bCs/>
          <w:szCs w:val="24"/>
        </w:rPr>
        <w:t>Menguatkan gigi dan gusi</w:t>
      </w:r>
    </w:p>
    <w:p w:rsidR="00580FE7" w:rsidRPr="00580FE7" w:rsidRDefault="000C19DC" w:rsidP="00580FE7">
      <w:pPr>
        <w:pStyle w:val="ListParagraph"/>
        <w:numPr>
          <w:ilvl w:val="0"/>
          <w:numId w:val="33"/>
        </w:numPr>
        <w:spacing w:line="360" w:lineRule="auto"/>
        <w:ind w:left="284" w:firstLine="0"/>
        <w:jc w:val="both"/>
        <w:rPr>
          <w:rFonts w:ascii="Arial" w:eastAsia="Times New Roman" w:hAnsi="Arial" w:cs="Arial"/>
          <w:bCs/>
          <w:szCs w:val="24"/>
        </w:rPr>
      </w:pPr>
      <w:r w:rsidRPr="00580FE7">
        <w:rPr>
          <w:rFonts w:ascii="Arial" w:eastAsia="Times New Roman" w:hAnsi="Arial" w:cs="Arial"/>
          <w:bCs/>
          <w:szCs w:val="24"/>
        </w:rPr>
        <w:t>Obat cacing</w:t>
      </w:r>
    </w:p>
    <w:p w:rsidR="00580FE7" w:rsidRPr="00580FE7" w:rsidRDefault="000C19DC" w:rsidP="00580FE7">
      <w:pPr>
        <w:pStyle w:val="ListParagraph"/>
        <w:numPr>
          <w:ilvl w:val="0"/>
          <w:numId w:val="33"/>
        </w:numPr>
        <w:spacing w:line="360" w:lineRule="auto"/>
        <w:ind w:left="284" w:firstLine="0"/>
        <w:jc w:val="both"/>
        <w:rPr>
          <w:rFonts w:ascii="Arial" w:eastAsia="Times New Roman" w:hAnsi="Arial" w:cs="Arial"/>
          <w:bCs/>
          <w:szCs w:val="24"/>
        </w:rPr>
      </w:pPr>
      <w:r w:rsidRPr="00580FE7">
        <w:rPr>
          <w:rFonts w:ascii="Arial" w:eastAsia="Times New Roman" w:hAnsi="Arial" w:cs="Arial"/>
          <w:bCs/>
          <w:szCs w:val="24"/>
        </w:rPr>
        <w:t>Mengobati kulit yang luka</w:t>
      </w:r>
      <w:r w:rsidR="009625FA" w:rsidRPr="00580FE7">
        <w:rPr>
          <w:rFonts w:ascii="Arial" w:eastAsia="Times New Roman" w:hAnsi="Arial" w:cs="Arial"/>
          <w:bCs/>
          <w:szCs w:val="24"/>
        </w:rPr>
        <w:tab/>
      </w:r>
    </w:p>
    <w:p w:rsidR="00580FE7" w:rsidRPr="00580FE7" w:rsidRDefault="000C19DC" w:rsidP="00580FE7">
      <w:pPr>
        <w:pStyle w:val="ListParagraph"/>
        <w:numPr>
          <w:ilvl w:val="0"/>
          <w:numId w:val="33"/>
        </w:numPr>
        <w:spacing w:line="360" w:lineRule="auto"/>
        <w:ind w:left="284" w:firstLine="0"/>
        <w:jc w:val="both"/>
        <w:rPr>
          <w:rFonts w:ascii="Arial" w:eastAsia="Times New Roman" w:hAnsi="Arial" w:cs="Arial"/>
          <w:bCs/>
          <w:szCs w:val="24"/>
        </w:rPr>
      </w:pPr>
      <w:r w:rsidRPr="00580FE7">
        <w:rPr>
          <w:rFonts w:ascii="Arial" w:eastAsia="Times New Roman" w:hAnsi="Arial" w:cs="Arial"/>
          <w:bCs/>
          <w:szCs w:val="24"/>
        </w:rPr>
        <w:t>Rabun mata</w:t>
      </w:r>
    </w:p>
    <w:p w:rsidR="00580FE7" w:rsidRPr="00580FE7" w:rsidRDefault="000C19DC" w:rsidP="00580FE7">
      <w:pPr>
        <w:pStyle w:val="ListParagraph"/>
        <w:numPr>
          <w:ilvl w:val="0"/>
          <w:numId w:val="33"/>
        </w:numPr>
        <w:spacing w:line="360" w:lineRule="auto"/>
        <w:ind w:left="284" w:firstLine="0"/>
        <w:jc w:val="both"/>
        <w:rPr>
          <w:rFonts w:ascii="Arial" w:eastAsia="Times New Roman" w:hAnsi="Arial" w:cs="Arial"/>
          <w:bCs/>
          <w:szCs w:val="24"/>
        </w:rPr>
      </w:pPr>
      <w:r w:rsidRPr="00580FE7">
        <w:rPr>
          <w:rFonts w:ascii="Arial" w:eastAsia="Times New Roman" w:hAnsi="Arial" w:cs="Arial"/>
          <w:bCs/>
          <w:szCs w:val="24"/>
        </w:rPr>
        <w:t>Mengencangkan vagina</w:t>
      </w:r>
    </w:p>
    <w:p w:rsidR="00580FE7" w:rsidRPr="00580FE7" w:rsidRDefault="000C19DC" w:rsidP="00580FE7">
      <w:pPr>
        <w:pStyle w:val="ListParagraph"/>
        <w:numPr>
          <w:ilvl w:val="0"/>
          <w:numId w:val="33"/>
        </w:numPr>
        <w:spacing w:line="360" w:lineRule="auto"/>
        <w:ind w:left="284" w:firstLine="0"/>
        <w:jc w:val="both"/>
        <w:rPr>
          <w:rFonts w:ascii="Arial" w:eastAsia="Times New Roman" w:hAnsi="Arial" w:cs="Arial"/>
          <w:bCs/>
          <w:szCs w:val="24"/>
        </w:rPr>
      </w:pPr>
      <w:r w:rsidRPr="00580FE7">
        <w:rPr>
          <w:rFonts w:ascii="Arial" w:eastAsia="Times New Roman" w:hAnsi="Arial" w:cs="Arial"/>
          <w:bCs/>
          <w:szCs w:val="24"/>
        </w:rPr>
        <w:t>Meningkatkan vitalitas</w:t>
      </w:r>
    </w:p>
    <w:p w:rsidR="0096051B" w:rsidRPr="00580FE7" w:rsidRDefault="00CE6722" w:rsidP="00580FE7">
      <w:pPr>
        <w:pStyle w:val="ListParagraph"/>
        <w:numPr>
          <w:ilvl w:val="0"/>
          <w:numId w:val="33"/>
        </w:numPr>
        <w:spacing w:line="360" w:lineRule="auto"/>
        <w:ind w:left="284" w:firstLine="0"/>
        <w:jc w:val="both"/>
        <w:rPr>
          <w:rFonts w:ascii="Arial" w:eastAsia="Times New Roman" w:hAnsi="Arial" w:cs="Arial"/>
          <w:bCs/>
          <w:szCs w:val="24"/>
        </w:rPr>
      </w:pPr>
      <w:r>
        <w:rPr>
          <w:rFonts w:ascii="Arial" w:eastAsia="Times New Roman" w:hAnsi="Arial" w:cs="Arial"/>
          <w:bCs/>
          <w:szCs w:val="24"/>
        </w:rPr>
        <w:t>M</w:t>
      </w:r>
      <w:r w:rsidR="00A634A1" w:rsidRPr="00580FE7">
        <w:rPr>
          <w:rFonts w:ascii="Arial" w:eastAsia="Times New Roman" w:hAnsi="Arial" w:cs="Arial"/>
          <w:bCs/>
          <w:szCs w:val="24"/>
        </w:rPr>
        <w:t>enambah s</w:t>
      </w:r>
      <w:r w:rsidR="000A7AFE" w:rsidRPr="00580FE7">
        <w:rPr>
          <w:rFonts w:ascii="Arial" w:eastAsia="Times New Roman" w:hAnsi="Arial" w:cs="Arial"/>
          <w:bCs/>
          <w:szCs w:val="24"/>
        </w:rPr>
        <w:t xml:space="preserve">tamina </w:t>
      </w:r>
      <w:r w:rsidR="000D5203" w:rsidRPr="00580FE7">
        <w:rPr>
          <w:rFonts w:ascii="Arial" w:eastAsia="Times New Roman" w:hAnsi="Arial" w:cs="Arial"/>
          <w:bCs/>
          <w:szCs w:val="24"/>
        </w:rPr>
        <w:t>(</w:t>
      </w:r>
      <w:r w:rsidR="0096051B" w:rsidRPr="00580FE7">
        <w:rPr>
          <w:rFonts w:ascii="Arial" w:eastAsia="Times New Roman" w:hAnsi="Arial" w:cs="Arial"/>
          <w:bCs/>
          <w:szCs w:val="24"/>
        </w:rPr>
        <w:t>H</w:t>
      </w:r>
      <w:r w:rsidR="00FD61B1" w:rsidRPr="00580FE7">
        <w:rPr>
          <w:rFonts w:ascii="Arial" w:eastAsia="Times New Roman" w:hAnsi="Arial" w:cs="Arial"/>
          <w:bCs/>
          <w:szCs w:val="24"/>
        </w:rPr>
        <w:t xml:space="preserve">. </w:t>
      </w:r>
      <w:r w:rsidR="00580FE7">
        <w:rPr>
          <w:rFonts w:ascii="Arial" w:eastAsia="Times New Roman" w:hAnsi="Arial" w:cs="Arial"/>
          <w:bCs/>
          <w:szCs w:val="24"/>
        </w:rPr>
        <w:t>Arief, 2013)</w:t>
      </w:r>
    </w:p>
    <w:p w:rsidR="00580FE7" w:rsidRPr="00580FE7" w:rsidRDefault="00580FE7" w:rsidP="00580FE7">
      <w:pPr>
        <w:pStyle w:val="ListParagraph"/>
        <w:spacing w:line="360" w:lineRule="auto"/>
        <w:ind w:left="284" w:firstLine="0"/>
        <w:jc w:val="both"/>
        <w:rPr>
          <w:rFonts w:ascii="Arial" w:eastAsia="Times New Roman" w:hAnsi="Arial" w:cs="Arial"/>
          <w:bCs/>
          <w:sz w:val="6"/>
          <w:szCs w:val="24"/>
        </w:rPr>
      </w:pPr>
    </w:p>
    <w:p w:rsidR="00FD61B1" w:rsidRDefault="00DD149E" w:rsidP="00B63604">
      <w:pPr>
        <w:pStyle w:val="ListParagraph"/>
        <w:spacing w:line="360" w:lineRule="auto"/>
        <w:ind w:left="709" w:hanging="709"/>
        <w:jc w:val="both"/>
        <w:rPr>
          <w:rFonts w:ascii="Arial" w:hAnsi="Arial" w:cs="Arial"/>
        </w:rPr>
      </w:pPr>
      <w:r>
        <w:rPr>
          <w:rFonts w:ascii="Arial" w:eastAsia="Times New Roman" w:hAnsi="Arial" w:cs="Arial"/>
          <w:bCs/>
          <w:szCs w:val="24"/>
        </w:rPr>
        <w:t>2</w:t>
      </w:r>
      <w:r w:rsidR="000A7AFE">
        <w:rPr>
          <w:rFonts w:ascii="Arial" w:eastAsia="Times New Roman" w:hAnsi="Arial" w:cs="Arial"/>
          <w:bCs/>
          <w:szCs w:val="24"/>
        </w:rPr>
        <w:t xml:space="preserve">.1.4    </w:t>
      </w:r>
      <w:r w:rsidR="009D16A9" w:rsidRPr="009D16A9">
        <w:rPr>
          <w:rFonts w:ascii="Arial" w:hAnsi="Arial" w:cs="Arial"/>
        </w:rPr>
        <w:t xml:space="preserve">Kandungan Pinang </w:t>
      </w:r>
    </w:p>
    <w:p w:rsidR="00C5175E" w:rsidRDefault="0041169C" w:rsidP="001B5166">
      <w:pPr>
        <w:pStyle w:val="ListParagraph"/>
        <w:spacing w:line="360" w:lineRule="auto"/>
        <w:ind w:left="0" w:firstLine="0"/>
        <w:jc w:val="both"/>
        <w:rPr>
          <w:rFonts w:ascii="Arial" w:hAnsi="Arial" w:cs="Arial"/>
        </w:rPr>
      </w:pPr>
      <w:r w:rsidRPr="00B63604">
        <w:rPr>
          <w:rFonts w:ascii="Arial" w:hAnsi="Arial" w:cs="Arial"/>
        </w:rPr>
        <w:tab/>
      </w:r>
      <w:r w:rsidR="001B5166" w:rsidRPr="00B63604">
        <w:rPr>
          <w:rFonts w:ascii="Arial" w:hAnsi="Arial" w:cs="Arial"/>
          <w:color w:val="000000"/>
          <w:shd w:val="clear" w:color="auto" w:fill="FFFFFF"/>
        </w:rPr>
        <w:t>Biji pinang menga</w:t>
      </w:r>
      <w:r w:rsidR="00CE6722">
        <w:rPr>
          <w:rFonts w:ascii="Arial" w:hAnsi="Arial" w:cs="Arial"/>
          <w:color w:val="000000"/>
          <w:shd w:val="clear" w:color="auto" w:fill="FFFFFF"/>
        </w:rPr>
        <w:t>ndung flavonoid, saponin, tanin</w:t>
      </w:r>
      <w:r w:rsidR="001B5166" w:rsidRPr="00B63604">
        <w:rPr>
          <w:rFonts w:ascii="Arial" w:hAnsi="Arial" w:cs="Arial"/>
          <w:color w:val="000000"/>
          <w:shd w:val="clear" w:color="auto" w:fill="FFFFFF"/>
        </w:rPr>
        <w:t xml:space="preserve"> dan fenolik.</w:t>
      </w:r>
      <w:r w:rsidR="009D16A9" w:rsidRPr="00B63604">
        <w:rPr>
          <w:rFonts w:ascii="Arial" w:hAnsi="Arial" w:cs="Arial"/>
        </w:rPr>
        <w:t>Penel</w:t>
      </w:r>
      <w:r w:rsidR="00646EB4" w:rsidRPr="00B63604">
        <w:rPr>
          <w:rFonts w:ascii="Arial" w:hAnsi="Arial" w:cs="Arial"/>
        </w:rPr>
        <w:t>itian</w:t>
      </w:r>
      <w:r w:rsidR="0019324A">
        <w:rPr>
          <w:rFonts w:ascii="Arial" w:hAnsi="Arial" w:cs="Arial"/>
        </w:rPr>
        <w:t xml:space="preserve">lain menyebutkan bahwa biji </w:t>
      </w:r>
      <w:r w:rsidR="009D16A9" w:rsidRPr="009D16A9">
        <w:rPr>
          <w:rFonts w:ascii="Arial" w:hAnsi="Arial" w:cs="Arial"/>
        </w:rPr>
        <w:t>p</w:t>
      </w:r>
      <w:r w:rsidR="002C662E">
        <w:rPr>
          <w:rFonts w:ascii="Arial" w:hAnsi="Arial" w:cs="Arial"/>
        </w:rPr>
        <w:t>inang mengandung arekoli</w:t>
      </w:r>
      <w:r w:rsidR="00B60295">
        <w:rPr>
          <w:rFonts w:ascii="Arial" w:hAnsi="Arial" w:cs="Arial"/>
        </w:rPr>
        <w:t>n</w:t>
      </w:r>
      <w:r w:rsidR="009D16A9" w:rsidRPr="009D16A9">
        <w:rPr>
          <w:rFonts w:ascii="Arial" w:hAnsi="Arial" w:cs="Arial"/>
        </w:rPr>
        <w:t>,</w:t>
      </w:r>
      <w:r w:rsidR="001B5166">
        <w:rPr>
          <w:rFonts w:ascii="Arial" w:hAnsi="Arial" w:cs="Arial"/>
        </w:rPr>
        <w:t xml:space="preserve"> yang merupakan golongan flavonoid.</w:t>
      </w:r>
      <w:r w:rsidR="00B60295" w:rsidRPr="00B60295">
        <w:rPr>
          <w:rFonts w:ascii="Arial" w:hAnsi="Arial" w:cs="Arial"/>
        </w:rPr>
        <w:t>Senyawa arekolin ini bersifat kholinergik, yang berguna mengatasi senyawa asetil kholin yang banyak beredar di dalam tubuh.Asetil kholin ini bila terlalu banyak dapat menyebabkan seseorang cepat merasa lelah dan kurang sehat. Sebaliknya, sifat kholinergik pinang bermanfaat menjadikan tubuh s</w:t>
      </w:r>
      <w:r w:rsidR="00CE6722">
        <w:rPr>
          <w:rFonts w:ascii="Arial" w:hAnsi="Arial" w:cs="Arial"/>
        </w:rPr>
        <w:t>ehat, bugar</w:t>
      </w:r>
      <w:r w:rsidR="0019324A">
        <w:rPr>
          <w:rFonts w:ascii="Arial" w:hAnsi="Arial" w:cs="Arial"/>
        </w:rPr>
        <w:t xml:space="preserve"> dan penuh semangat (</w:t>
      </w:r>
      <w:hyperlink r:id="rId20" w:history="1">
        <w:r w:rsidR="0019324A">
          <w:rPr>
            <w:rStyle w:val="Hyperlink"/>
            <w:rFonts w:ascii="Arial" w:hAnsi="Arial" w:cs="Arial"/>
            <w:color w:val="auto"/>
            <w:u w:val="none"/>
          </w:rPr>
          <w:t>Y</w:t>
        </w:r>
        <w:r w:rsidR="0019324A" w:rsidRPr="0019324A">
          <w:rPr>
            <w:rStyle w:val="Hyperlink"/>
            <w:rFonts w:ascii="Arial" w:hAnsi="Arial" w:cs="Arial"/>
            <w:color w:val="auto"/>
            <w:u w:val="none"/>
          </w:rPr>
          <w:t>usliadi</w:t>
        </w:r>
      </w:hyperlink>
      <w:r w:rsidR="0019324A">
        <w:rPr>
          <w:rFonts w:ascii="Arial" w:hAnsi="Arial" w:cs="Arial"/>
        </w:rPr>
        <w:t>, 2017).</w:t>
      </w:r>
    </w:p>
    <w:p w:rsidR="00B63604" w:rsidRPr="00B60295" w:rsidRDefault="00B63604" w:rsidP="001B5166">
      <w:pPr>
        <w:pStyle w:val="ListParagraph"/>
        <w:spacing w:line="360" w:lineRule="auto"/>
        <w:ind w:left="0" w:firstLine="0"/>
        <w:jc w:val="both"/>
        <w:rPr>
          <w:rFonts w:ascii="Arial" w:hAnsi="Arial" w:cs="Arial"/>
        </w:rPr>
      </w:pPr>
    </w:p>
    <w:p w:rsidR="00B869E2" w:rsidRDefault="00EC6627" w:rsidP="00B63604">
      <w:pPr>
        <w:pStyle w:val="Default"/>
        <w:numPr>
          <w:ilvl w:val="1"/>
          <w:numId w:val="14"/>
        </w:numPr>
        <w:spacing w:line="360" w:lineRule="auto"/>
        <w:ind w:left="0" w:firstLine="0"/>
        <w:jc w:val="both"/>
        <w:rPr>
          <w:rFonts w:ascii="Arial" w:hAnsi="Arial" w:cs="Arial"/>
          <w:b/>
          <w:szCs w:val="22"/>
        </w:rPr>
      </w:pPr>
      <w:r w:rsidRPr="00EC6627">
        <w:rPr>
          <w:rFonts w:ascii="Arial" w:hAnsi="Arial" w:cs="Arial"/>
          <w:b/>
          <w:szCs w:val="22"/>
        </w:rPr>
        <w:lastRenderedPageBreak/>
        <w:t>Kelelahan</w:t>
      </w:r>
    </w:p>
    <w:p w:rsidR="00BA32F2" w:rsidRPr="003B6220" w:rsidRDefault="00C5175E" w:rsidP="008F2D55">
      <w:pPr>
        <w:pStyle w:val="Default"/>
        <w:spacing w:line="360" w:lineRule="auto"/>
        <w:ind w:firstLine="720"/>
        <w:jc w:val="both"/>
        <w:rPr>
          <w:rFonts w:ascii="Arial" w:hAnsi="Arial" w:cs="Arial"/>
          <w:b/>
          <w:szCs w:val="22"/>
          <w:lang w:val="id-ID"/>
        </w:rPr>
      </w:pPr>
      <w:r w:rsidRPr="00B869E2">
        <w:rPr>
          <w:rFonts w:ascii="Arial" w:hAnsi="Arial" w:cs="Arial"/>
          <w:sz w:val="22"/>
          <w:szCs w:val="22"/>
        </w:rPr>
        <w:t>Kelelahan (</w:t>
      </w:r>
      <w:r w:rsidRPr="00B869E2">
        <w:rPr>
          <w:rFonts w:ascii="Arial" w:hAnsi="Arial" w:cs="Arial"/>
          <w:i/>
          <w:sz w:val="22"/>
          <w:szCs w:val="22"/>
        </w:rPr>
        <w:t xml:space="preserve">Fatigue) </w:t>
      </w:r>
      <w:r w:rsidRPr="00B869E2">
        <w:rPr>
          <w:rFonts w:ascii="Arial" w:hAnsi="Arial" w:cs="Arial"/>
          <w:sz w:val="22"/>
          <w:szCs w:val="22"/>
        </w:rPr>
        <w:t>adalah suatu kondisi yang memiliki tanda berkurangnya kapasitas yang dimiliki seseorang untuk bekerja dan mengurangi efesiensi prestasi. Sindrom kelelahan (</w:t>
      </w:r>
      <w:r w:rsidRPr="00B869E2">
        <w:rPr>
          <w:rFonts w:ascii="Arial" w:hAnsi="Arial" w:cs="Arial"/>
          <w:i/>
          <w:sz w:val="22"/>
          <w:szCs w:val="22"/>
        </w:rPr>
        <w:t xml:space="preserve">Fatigue) </w:t>
      </w:r>
      <w:r w:rsidRPr="00B869E2">
        <w:rPr>
          <w:rFonts w:ascii="Arial" w:hAnsi="Arial" w:cs="Arial"/>
          <w:sz w:val="22"/>
          <w:szCs w:val="22"/>
        </w:rPr>
        <w:t>merupakan suatu penyakit yang ditandai dengan kelelahan yang amat sangat, kelainan tidur, nyeri dan gejala lain yang memburuk ketika melakukan aktivitas yang memeras tenaga (</w:t>
      </w:r>
      <w:hyperlink r:id="rId21" w:history="1">
        <w:r w:rsidRPr="00B869E2">
          <w:rPr>
            <w:rStyle w:val="Hyperlink"/>
            <w:rFonts w:ascii="Arial" w:hAnsi="Arial" w:cs="Arial"/>
            <w:color w:val="auto"/>
            <w:sz w:val="22"/>
            <w:szCs w:val="22"/>
            <w:u w:val="none"/>
          </w:rPr>
          <w:t>https://id.m.wikipedia.org</w:t>
        </w:r>
      </w:hyperlink>
      <w:r w:rsidR="00FD61B1" w:rsidRPr="00B869E2">
        <w:rPr>
          <w:rStyle w:val="Hyperlink"/>
          <w:rFonts w:ascii="Arial" w:hAnsi="Arial" w:cs="Arial"/>
          <w:color w:val="auto"/>
          <w:sz w:val="22"/>
          <w:szCs w:val="22"/>
          <w:u w:val="none"/>
        </w:rPr>
        <w:t>).</w:t>
      </w:r>
    </w:p>
    <w:p w:rsidR="003B6220" w:rsidRDefault="003B6220" w:rsidP="00B63604">
      <w:pPr>
        <w:pStyle w:val="Default"/>
        <w:numPr>
          <w:ilvl w:val="2"/>
          <w:numId w:val="24"/>
        </w:numPr>
        <w:spacing w:line="360" w:lineRule="auto"/>
        <w:ind w:left="567" w:hanging="589"/>
        <w:jc w:val="both"/>
        <w:rPr>
          <w:rFonts w:ascii="Arial" w:hAnsi="Arial" w:cs="Arial"/>
          <w:sz w:val="22"/>
          <w:szCs w:val="22"/>
        </w:rPr>
      </w:pPr>
      <w:r>
        <w:rPr>
          <w:rFonts w:ascii="Arial" w:hAnsi="Arial" w:cs="Arial"/>
          <w:sz w:val="22"/>
          <w:szCs w:val="22"/>
          <w:lang w:val="id-ID"/>
        </w:rPr>
        <w:tab/>
        <w:t>Jenis-jenis Kelelahan</w:t>
      </w:r>
    </w:p>
    <w:p w:rsidR="00AC5812" w:rsidRPr="00AC5812" w:rsidRDefault="00AC5812" w:rsidP="00AC5812">
      <w:pPr>
        <w:spacing w:after="0" w:line="360" w:lineRule="auto"/>
        <w:ind w:left="0" w:firstLine="0"/>
        <w:jc w:val="both"/>
        <w:rPr>
          <w:rFonts w:ascii="Arial" w:eastAsia="Times New Roman" w:hAnsi="Arial" w:cs="Arial"/>
        </w:rPr>
      </w:pPr>
      <w:r w:rsidRPr="00AC5812">
        <w:rPr>
          <w:rFonts w:ascii="Arial" w:eastAsia="Times New Roman" w:hAnsi="Arial" w:cs="Arial"/>
        </w:rPr>
        <w:tab/>
        <w:t>Terdapat dua jenis kelelahan, yaitu kelelahan otot dan kelelahan</w:t>
      </w:r>
      <w:r>
        <w:rPr>
          <w:rFonts w:ascii="Arial" w:eastAsia="Times New Roman" w:hAnsi="Arial" w:cs="Arial"/>
        </w:rPr>
        <w:t xml:space="preserve"> umum. Kelelahan otot merupakan </w:t>
      </w:r>
      <w:r w:rsidRPr="00AC5812">
        <w:rPr>
          <w:rFonts w:ascii="Arial" w:eastAsia="Times New Roman" w:hAnsi="Arial" w:cs="Arial"/>
        </w:rPr>
        <w:t xml:space="preserve">perasaan nyeri pada otot, sedangkan kelelahan umum ditandai dengan berkurangnya kemauan untuk bekerja yang disebabkan oleh monotoni (pekerjaan yang sifatnya monoton), intensitas dan lamanya kerja fisik, keadaan lingkungan, kondisi mental dan psikologis, status kesehatan, dan gizi. Pengaruh-pengaruh tersebut terakumulasi di dalam tubuh manusia dan menimbulkan perasaan lelah yang dapat menyebabkan seseorang berhenti bekerja (beraktivitas). </w:t>
      </w:r>
    </w:p>
    <w:p w:rsidR="00AC5812" w:rsidRPr="00AC5812" w:rsidRDefault="00AC5812" w:rsidP="00AC5812">
      <w:pPr>
        <w:spacing w:after="0" w:line="360" w:lineRule="auto"/>
        <w:ind w:left="0" w:firstLine="0"/>
        <w:jc w:val="both"/>
        <w:rPr>
          <w:rFonts w:ascii="Arial" w:eastAsia="Times New Roman" w:hAnsi="Arial" w:cs="Arial"/>
        </w:rPr>
      </w:pPr>
      <w:r>
        <w:rPr>
          <w:rFonts w:ascii="Arial" w:eastAsia="Times New Roman" w:hAnsi="Arial" w:cs="Arial"/>
        </w:rPr>
        <w:tab/>
      </w:r>
      <w:r w:rsidRPr="00AC5812">
        <w:rPr>
          <w:rFonts w:ascii="Arial" w:eastAsia="Times New Roman" w:hAnsi="Arial" w:cs="Arial"/>
        </w:rPr>
        <w:t>Di samping kelelahan otot dan kelelahan umum, Grandjean (1988) juga mengkla</w:t>
      </w:r>
      <w:r>
        <w:rPr>
          <w:rFonts w:ascii="Arial" w:eastAsia="Times New Roman" w:hAnsi="Arial" w:cs="Arial"/>
        </w:rPr>
        <w:t>sifikasikan kelelahan ke dalam 4</w:t>
      </w:r>
      <w:r w:rsidRPr="00AC5812">
        <w:rPr>
          <w:rFonts w:ascii="Arial" w:eastAsia="Times New Roman" w:hAnsi="Arial" w:cs="Arial"/>
        </w:rPr>
        <w:t xml:space="preserve"> bagian yaitu:</w:t>
      </w:r>
    </w:p>
    <w:p w:rsidR="00AC5812" w:rsidRPr="00AC5812" w:rsidRDefault="00AC5812" w:rsidP="00AC5812">
      <w:pPr>
        <w:numPr>
          <w:ilvl w:val="0"/>
          <w:numId w:val="42"/>
        </w:numPr>
        <w:spacing w:after="0" w:line="360" w:lineRule="auto"/>
        <w:jc w:val="both"/>
        <w:rPr>
          <w:rFonts w:ascii="Arial" w:eastAsia="Times New Roman" w:hAnsi="Arial" w:cs="Arial"/>
        </w:rPr>
      </w:pPr>
      <w:r w:rsidRPr="00AC5812">
        <w:rPr>
          <w:rFonts w:ascii="Arial" w:eastAsia="Times New Roman" w:hAnsi="Arial" w:cs="Arial"/>
        </w:rPr>
        <w:t>Kelelahan visual, yaitu meningkatnya kelelahan mata</w:t>
      </w:r>
    </w:p>
    <w:p w:rsidR="00AC5812" w:rsidRPr="00AC5812" w:rsidRDefault="00AC5812" w:rsidP="00AC5812">
      <w:pPr>
        <w:numPr>
          <w:ilvl w:val="0"/>
          <w:numId w:val="42"/>
        </w:numPr>
        <w:spacing w:before="100" w:beforeAutospacing="1" w:after="100" w:afterAutospacing="1" w:line="360" w:lineRule="auto"/>
        <w:jc w:val="both"/>
        <w:rPr>
          <w:rFonts w:ascii="Arial" w:eastAsia="Times New Roman" w:hAnsi="Arial" w:cs="Arial"/>
        </w:rPr>
      </w:pPr>
      <w:r w:rsidRPr="00AC5812">
        <w:rPr>
          <w:rFonts w:ascii="Arial" w:eastAsia="Times New Roman" w:hAnsi="Arial" w:cs="Arial"/>
        </w:rPr>
        <w:t>Kelelahan tubuh secara umum, yaitu kelelahan akibat beban fisik yang berlebihan</w:t>
      </w:r>
    </w:p>
    <w:p w:rsidR="00AC5812" w:rsidRPr="00AC5812" w:rsidRDefault="00AC5812" w:rsidP="00AC5812">
      <w:pPr>
        <w:numPr>
          <w:ilvl w:val="0"/>
          <w:numId w:val="42"/>
        </w:numPr>
        <w:spacing w:before="100" w:beforeAutospacing="1" w:after="100" w:afterAutospacing="1" w:line="360" w:lineRule="auto"/>
        <w:jc w:val="both"/>
        <w:rPr>
          <w:rFonts w:ascii="Arial" w:eastAsia="Times New Roman" w:hAnsi="Arial" w:cs="Arial"/>
        </w:rPr>
      </w:pPr>
      <w:r w:rsidRPr="00AC5812">
        <w:rPr>
          <w:rFonts w:ascii="Arial" w:eastAsia="Times New Roman" w:hAnsi="Arial" w:cs="Arial"/>
        </w:rPr>
        <w:t>Kelelahan mental, yaitu kelelahan yang disebabkan oleh pekerjaan mental atau intelektual</w:t>
      </w:r>
    </w:p>
    <w:p w:rsidR="00AC5812" w:rsidRPr="00AC5812" w:rsidRDefault="00AC5812" w:rsidP="00AC5812">
      <w:pPr>
        <w:numPr>
          <w:ilvl w:val="0"/>
          <w:numId w:val="42"/>
        </w:numPr>
        <w:spacing w:after="0" w:line="360" w:lineRule="auto"/>
        <w:ind w:left="714" w:hanging="357"/>
        <w:jc w:val="both"/>
        <w:rPr>
          <w:rFonts w:ascii="Arial" w:eastAsia="Times New Roman" w:hAnsi="Arial" w:cs="Arial"/>
        </w:rPr>
      </w:pPr>
      <w:r w:rsidRPr="00AC5812">
        <w:rPr>
          <w:rFonts w:ascii="Arial" w:eastAsia="Times New Roman" w:hAnsi="Arial" w:cs="Arial"/>
        </w:rPr>
        <w:t>Kelelahan syaraf, yaitu kelelahan yang disebabkan oleh tekanan berlebihan pada salah satu bagian sistem psikomotor, seperti pada pekerjaan yang membutuhkan keterampilan</w:t>
      </w:r>
    </w:p>
    <w:p w:rsidR="003B6220" w:rsidRPr="008F2D55" w:rsidRDefault="004E50E9" w:rsidP="003B6220">
      <w:pPr>
        <w:pStyle w:val="Default"/>
        <w:numPr>
          <w:ilvl w:val="2"/>
          <w:numId w:val="24"/>
        </w:numPr>
        <w:spacing w:line="360" w:lineRule="auto"/>
        <w:ind w:left="567" w:hanging="589"/>
        <w:jc w:val="both"/>
        <w:rPr>
          <w:rFonts w:ascii="Arial" w:hAnsi="Arial" w:cs="Arial"/>
          <w:sz w:val="22"/>
          <w:szCs w:val="22"/>
        </w:rPr>
      </w:pPr>
      <w:r w:rsidRPr="003B6220">
        <w:rPr>
          <w:rFonts w:ascii="Arial" w:hAnsi="Arial" w:cs="Arial"/>
          <w:sz w:val="22"/>
          <w:szCs w:val="22"/>
        </w:rPr>
        <w:t>Tanda-tanda Kelelahan</w:t>
      </w:r>
    </w:p>
    <w:p w:rsidR="00F37873" w:rsidRDefault="00F37873" w:rsidP="00580FE7">
      <w:pPr>
        <w:pStyle w:val="ListParagraph"/>
        <w:numPr>
          <w:ilvl w:val="0"/>
          <w:numId w:val="26"/>
        </w:numPr>
        <w:tabs>
          <w:tab w:val="left" w:pos="993"/>
        </w:tabs>
        <w:spacing w:line="360" w:lineRule="auto"/>
        <w:ind w:left="567" w:hanging="283"/>
        <w:jc w:val="both"/>
        <w:rPr>
          <w:rFonts w:ascii="Arial" w:hAnsi="Arial" w:cs="Arial"/>
        </w:rPr>
      </w:pPr>
      <w:r>
        <w:rPr>
          <w:rFonts w:ascii="Arial" w:hAnsi="Arial" w:cs="Arial"/>
        </w:rPr>
        <w:t>Kesulitan mengontrol hidup</w:t>
      </w:r>
    </w:p>
    <w:p w:rsidR="00F37873" w:rsidRDefault="00F37873" w:rsidP="00580FE7">
      <w:pPr>
        <w:pStyle w:val="ListParagraph"/>
        <w:spacing w:line="360" w:lineRule="auto"/>
        <w:ind w:left="567" w:firstLine="0"/>
        <w:jc w:val="both"/>
        <w:rPr>
          <w:rFonts w:ascii="Arial" w:hAnsi="Arial" w:cs="Arial"/>
        </w:rPr>
      </w:pPr>
      <w:r>
        <w:rPr>
          <w:rFonts w:ascii="Arial" w:hAnsi="Arial" w:cs="Arial"/>
        </w:rPr>
        <w:t>Seseorang merasa sulit dalam mengatur kehidupan mulai dari pekerjaan kantor, rumah tangga, aktivitas sosial, semua hal ini menjadikan tubuh kelelahan.</w:t>
      </w:r>
    </w:p>
    <w:p w:rsidR="00F37873" w:rsidRPr="001B34C8" w:rsidRDefault="00F37873" w:rsidP="00580FE7">
      <w:pPr>
        <w:pStyle w:val="ListParagraph"/>
        <w:numPr>
          <w:ilvl w:val="0"/>
          <w:numId w:val="26"/>
        </w:numPr>
        <w:tabs>
          <w:tab w:val="left" w:pos="993"/>
        </w:tabs>
        <w:spacing w:line="360" w:lineRule="auto"/>
        <w:ind w:left="567" w:hanging="283"/>
        <w:jc w:val="both"/>
        <w:rPr>
          <w:rFonts w:ascii="Arial" w:hAnsi="Arial" w:cs="Arial"/>
        </w:rPr>
      </w:pPr>
      <w:r w:rsidRPr="001B34C8">
        <w:rPr>
          <w:rFonts w:ascii="Arial" w:hAnsi="Arial" w:cs="Arial"/>
        </w:rPr>
        <w:t>Olahraga terasa lebih berat</w:t>
      </w:r>
    </w:p>
    <w:p w:rsidR="00F37873" w:rsidRDefault="00F37873" w:rsidP="00580FE7">
      <w:pPr>
        <w:pStyle w:val="ListParagraph"/>
        <w:spacing w:line="360" w:lineRule="auto"/>
        <w:ind w:left="567" w:firstLine="0"/>
        <w:jc w:val="both"/>
        <w:rPr>
          <w:rFonts w:ascii="Arial" w:hAnsi="Arial" w:cs="Arial"/>
        </w:rPr>
      </w:pPr>
      <w:r>
        <w:rPr>
          <w:rFonts w:ascii="Arial" w:hAnsi="Arial" w:cs="Arial"/>
        </w:rPr>
        <w:t>Biasanya bisa berjalan kaki 5 kilometer sehari, tetapi setelah kelelahan ini terasa sangat berat.</w:t>
      </w:r>
    </w:p>
    <w:p w:rsidR="00F37873" w:rsidRDefault="00F37873" w:rsidP="00580FE7">
      <w:pPr>
        <w:pStyle w:val="ListParagraph"/>
        <w:numPr>
          <w:ilvl w:val="0"/>
          <w:numId w:val="26"/>
        </w:numPr>
        <w:tabs>
          <w:tab w:val="left" w:pos="993"/>
        </w:tabs>
        <w:spacing w:line="360" w:lineRule="auto"/>
        <w:ind w:left="567" w:hanging="283"/>
        <w:jc w:val="both"/>
        <w:rPr>
          <w:rFonts w:ascii="Arial" w:hAnsi="Arial" w:cs="Arial"/>
        </w:rPr>
      </w:pPr>
      <w:r>
        <w:rPr>
          <w:rFonts w:ascii="Arial" w:hAnsi="Arial" w:cs="Arial"/>
        </w:rPr>
        <w:lastRenderedPageBreak/>
        <w:t>Kurang Konsentrasi</w:t>
      </w:r>
    </w:p>
    <w:p w:rsidR="00F37873" w:rsidRDefault="00F37873" w:rsidP="00580FE7">
      <w:pPr>
        <w:pStyle w:val="ListParagraph"/>
        <w:spacing w:line="360" w:lineRule="auto"/>
        <w:ind w:left="567" w:hanging="283"/>
        <w:jc w:val="both"/>
        <w:rPr>
          <w:rFonts w:ascii="Arial" w:hAnsi="Arial" w:cs="Arial"/>
        </w:rPr>
      </w:pPr>
      <w:r>
        <w:rPr>
          <w:rFonts w:ascii="Arial" w:hAnsi="Arial" w:cs="Arial"/>
        </w:rPr>
        <w:t>Seseorang merasa sangat sulit berkontraksi</w:t>
      </w:r>
    </w:p>
    <w:p w:rsidR="00F37873" w:rsidRDefault="00F37873" w:rsidP="00580FE7">
      <w:pPr>
        <w:pStyle w:val="ListParagraph"/>
        <w:numPr>
          <w:ilvl w:val="0"/>
          <w:numId w:val="26"/>
        </w:numPr>
        <w:tabs>
          <w:tab w:val="left" w:pos="993"/>
        </w:tabs>
        <w:spacing w:line="360" w:lineRule="auto"/>
        <w:ind w:left="567" w:hanging="283"/>
        <w:jc w:val="both"/>
        <w:rPr>
          <w:rFonts w:ascii="Arial" w:hAnsi="Arial" w:cs="Arial"/>
        </w:rPr>
      </w:pPr>
      <w:r>
        <w:rPr>
          <w:rFonts w:ascii="Arial" w:hAnsi="Arial" w:cs="Arial"/>
        </w:rPr>
        <w:t>Sering Sakit</w:t>
      </w:r>
    </w:p>
    <w:p w:rsidR="00F37873" w:rsidRDefault="00F37873" w:rsidP="00580FE7">
      <w:pPr>
        <w:pStyle w:val="ListParagraph"/>
        <w:spacing w:line="360" w:lineRule="auto"/>
        <w:ind w:left="567" w:firstLine="0"/>
        <w:jc w:val="both"/>
        <w:rPr>
          <w:rFonts w:ascii="Arial" w:hAnsi="Arial" w:cs="Arial"/>
        </w:rPr>
      </w:pPr>
      <w:r>
        <w:rPr>
          <w:rFonts w:ascii="Arial" w:hAnsi="Arial" w:cs="Arial"/>
        </w:rPr>
        <w:t>Kelelahan menyebabkan seseorang mudah sakit.</w:t>
      </w:r>
    </w:p>
    <w:p w:rsidR="00F37873" w:rsidRDefault="00F37873" w:rsidP="00580FE7">
      <w:pPr>
        <w:pStyle w:val="ListParagraph"/>
        <w:numPr>
          <w:ilvl w:val="0"/>
          <w:numId w:val="26"/>
        </w:numPr>
        <w:tabs>
          <w:tab w:val="left" w:pos="993"/>
        </w:tabs>
        <w:spacing w:line="360" w:lineRule="auto"/>
        <w:ind w:left="567" w:hanging="283"/>
        <w:jc w:val="both"/>
        <w:rPr>
          <w:rFonts w:ascii="Arial" w:hAnsi="Arial" w:cs="Arial"/>
        </w:rPr>
      </w:pPr>
      <w:r>
        <w:rPr>
          <w:rFonts w:ascii="Arial" w:hAnsi="Arial" w:cs="Arial"/>
        </w:rPr>
        <w:t>Sakit Kepala dan Migrain</w:t>
      </w:r>
    </w:p>
    <w:p w:rsidR="00F37873" w:rsidRPr="00DC458E" w:rsidRDefault="00202EBB" w:rsidP="00580FE7">
      <w:pPr>
        <w:pStyle w:val="ListParagraph"/>
        <w:spacing w:line="360" w:lineRule="auto"/>
        <w:ind w:left="567" w:firstLine="0"/>
        <w:jc w:val="both"/>
        <w:rPr>
          <w:rFonts w:ascii="Arial" w:hAnsi="Arial" w:cs="Arial"/>
        </w:rPr>
      </w:pPr>
      <w:r>
        <w:rPr>
          <w:rFonts w:ascii="Arial" w:hAnsi="Arial" w:cs="Arial"/>
        </w:rPr>
        <w:t xml:space="preserve">Kelelahan dapat </w:t>
      </w:r>
      <w:r w:rsidR="00F37873">
        <w:rPr>
          <w:rFonts w:ascii="Arial" w:hAnsi="Arial" w:cs="Arial"/>
        </w:rPr>
        <w:t>menyebabkan seseorang sering sakit kepala dan migrain</w:t>
      </w:r>
    </w:p>
    <w:p w:rsidR="00F37873" w:rsidRDefault="00F37873" w:rsidP="00580FE7">
      <w:pPr>
        <w:pStyle w:val="ListParagraph"/>
        <w:numPr>
          <w:ilvl w:val="0"/>
          <w:numId w:val="26"/>
        </w:numPr>
        <w:spacing w:line="360" w:lineRule="auto"/>
        <w:ind w:left="567" w:hanging="283"/>
        <w:jc w:val="both"/>
        <w:rPr>
          <w:rFonts w:ascii="Arial" w:hAnsi="Arial" w:cs="Arial"/>
        </w:rPr>
      </w:pPr>
      <w:r>
        <w:rPr>
          <w:rFonts w:ascii="Arial" w:hAnsi="Arial" w:cs="Arial"/>
        </w:rPr>
        <w:t>Pola tidur tidak menentu</w:t>
      </w:r>
    </w:p>
    <w:p w:rsidR="00F37873" w:rsidRDefault="00F37873" w:rsidP="00580FE7">
      <w:pPr>
        <w:pStyle w:val="ListParagraph"/>
        <w:spacing w:line="360" w:lineRule="auto"/>
        <w:ind w:left="567" w:firstLine="0"/>
        <w:jc w:val="both"/>
        <w:rPr>
          <w:rFonts w:ascii="Arial" w:hAnsi="Arial" w:cs="Arial"/>
        </w:rPr>
      </w:pPr>
      <w:r>
        <w:rPr>
          <w:rFonts w:ascii="Arial" w:hAnsi="Arial" w:cs="Arial"/>
        </w:rPr>
        <w:t>Saat tubuh terlalu lelah adakalanya malah terasa sulit untuk cepat tidur.</w:t>
      </w:r>
    </w:p>
    <w:p w:rsidR="00F37873" w:rsidRDefault="00F37873" w:rsidP="00580FE7">
      <w:pPr>
        <w:pStyle w:val="ListParagraph"/>
        <w:numPr>
          <w:ilvl w:val="0"/>
          <w:numId w:val="26"/>
        </w:numPr>
        <w:tabs>
          <w:tab w:val="left" w:pos="993"/>
        </w:tabs>
        <w:spacing w:line="360" w:lineRule="auto"/>
        <w:ind w:left="567" w:hanging="283"/>
        <w:jc w:val="both"/>
        <w:rPr>
          <w:rFonts w:ascii="Arial" w:hAnsi="Arial" w:cs="Arial"/>
        </w:rPr>
      </w:pPr>
      <w:r>
        <w:rPr>
          <w:rFonts w:ascii="Arial" w:hAnsi="Arial" w:cs="Arial"/>
        </w:rPr>
        <w:t>Emosi naik turun</w:t>
      </w:r>
    </w:p>
    <w:p w:rsidR="00AC5812" w:rsidRDefault="00F37873" w:rsidP="00AC5812">
      <w:pPr>
        <w:pStyle w:val="ListParagraph"/>
        <w:spacing w:line="360" w:lineRule="auto"/>
        <w:ind w:left="567" w:firstLine="0"/>
        <w:jc w:val="both"/>
        <w:rPr>
          <w:rFonts w:ascii="Arial" w:hAnsi="Arial" w:cs="Arial"/>
        </w:rPr>
      </w:pPr>
      <w:r>
        <w:rPr>
          <w:rFonts w:ascii="Arial" w:hAnsi="Arial" w:cs="Arial"/>
        </w:rPr>
        <w:t>Ketika kelelahan ini akan menghambat tubuh dan pikiran kita berfungsi dengan baiak, se</w:t>
      </w:r>
      <w:r w:rsidR="00AC5812">
        <w:rPr>
          <w:rFonts w:ascii="Arial" w:hAnsi="Arial" w:cs="Arial"/>
        </w:rPr>
        <w:t>hingga mampu mengacaukan emosi.</w:t>
      </w:r>
    </w:p>
    <w:p w:rsidR="00F37873" w:rsidRPr="00AC5812" w:rsidRDefault="007028CD" w:rsidP="00AC5812">
      <w:pPr>
        <w:pStyle w:val="ListParagraph"/>
        <w:spacing w:line="360" w:lineRule="auto"/>
        <w:ind w:left="567" w:firstLine="0"/>
        <w:jc w:val="both"/>
        <w:rPr>
          <w:rFonts w:ascii="Arial" w:hAnsi="Arial" w:cs="Arial"/>
        </w:rPr>
      </w:pPr>
      <w:r w:rsidRPr="007028CD">
        <w:rPr>
          <w:rFonts w:ascii="Arial" w:hAnsi="Arial" w:cs="Arial"/>
          <w:u w:val="single"/>
        </w:rPr>
        <w:t>(</w:t>
      </w:r>
      <w:hyperlink r:id="rId22" w:history="1">
        <w:r w:rsidRPr="007028CD">
          <w:rPr>
            <w:rStyle w:val="Hyperlink"/>
            <w:rFonts w:ascii="Arial" w:hAnsi="Arial" w:cs="Arial"/>
            <w:color w:val="auto"/>
          </w:rPr>
          <w:t>www.health.com</w:t>
        </w:r>
      </w:hyperlink>
      <w:r w:rsidRPr="007028CD">
        <w:rPr>
          <w:rFonts w:ascii="Arial" w:hAnsi="Arial" w:cs="Arial"/>
          <w:u w:val="single"/>
        </w:rPr>
        <w:t>)</w:t>
      </w:r>
      <w:r>
        <w:rPr>
          <w:rFonts w:ascii="Arial" w:hAnsi="Arial" w:cs="Arial"/>
          <w:u w:val="single"/>
        </w:rPr>
        <w:t>.</w:t>
      </w:r>
    </w:p>
    <w:p w:rsidR="007028CD" w:rsidRPr="00392690" w:rsidRDefault="007028CD" w:rsidP="00935CC0">
      <w:pPr>
        <w:pStyle w:val="Default"/>
        <w:numPr>
          <w:ilvl w:val="2"/>
          <w:numId w:val="24"/>
        </w:numPr>
        <w:spacing w:line="360" w:lineRule="auto"/>
        <w:ind w:left="697"/>
        <w:jc w:val="both"/>
        <w:rPr>
          <w:rFonts w:ascii="Arial" w:hAnsi="Arial" w:cs="Arial"/>
          <w:sz w:val="22"/>
          <w:szCs w:val="22"/>
        </w:rPr>
      </w:pPr>
      <w:r>
        <w:rPr>
          <w:rFonts w:ascii="Arial" w:hAnsi="Arial" w:cs="Arial"/>
          <w:color w:val="auto"/>
          <w:sz w:val="22"/>
          <w:szCs w:val="22"/>
        </w:rPr>
        <w:t>Cara Mengatasi Kelelahan</w:t>
      </w:r>
    </w:p>
    <w:p w:rsidR="007028CD" w:rsidRDefault="007028CD" w:rsidP="003677E2">
      <w:pPr>
        <w:pStyle w:val="Default"/>
        <w:numPr>
          <w:ilvl w:val="0"/>
          <w:numId w:val="23"/>
        </w:numPr>
        <w:spacing w:line="360" w:lineRule="auto"/>
        <w:ind w:left="709" w:hanging="425"/>
        <w:jc w:val="both"/>
        <w:rPr>
          <w:rFonts w:ascii="Arial" w:hAnsi="Arial" w:cs="Arial"/>
          <w:color w:val="auto"/>
          <w:sz w:val="22"/>
          <w:szCs w:val="22"/>
        </w:rPr>
      </w:pPr>
      <w:r>
        <w:rPr>
          <w:rFonts w:ascii="Arial" w:hAnsi="Arial" w:cs="Arial"/>
          <w:color w:val="auto"/>
          <w:sz w:val="22"/>
          <w:szCs w:val="22"/>
        </w:rPr>
        <w:t>Tidur</w:t>
      </w:r>
      <w:r w:rsidR="007F4826">
        <w:rPr>
          <w:rFonts w:ascii="Arial" w:hAnsi="Arial" w:cs="Arial"/>
          <w:color w:val="auto"/>
          <w:sz w:val="22"/>
          <w:szCs w:val="22"/>
        </w:rPr>
        <w:t xml:space="preserve"> yang cukup</w:t>
      </w:r>
    </w:p>
    <w:p w:rsidR="00B63604" w:rsidRDefault="009C66F9" w:rsidP="003677E2">
      <w:pPr>
        <w:pStyle w:val="Default"/>
        <w:spacing w:line="360" w:lineRule="auto"/>
        <w:ind w:left="709"/>
        <w:jc w:val="both"/>
        <w:rPr>
          <w:rFonts w:ascii="Arial" w:hAnsi="Arial" w:cs="Arial"/>
          <w:sz w:val="22"/>
        </w:rPr>
      </w:pPr>
      <w:r w:rsidRPr="009C66F9">
        <w:rPr>
          <w:rFonts w:ascii="Arial" w:hAnsi="Arial" w:cs="Arial"/>
          <w:sz w:val="22"/>
        </w:rPr>
        <w:t>Walaupun kebutuhan tidur setiap orang berbeda-beda, banyak sumber terpercaya sepakat bahwa mayoritas orang dewasa membutuhkan sekitar 7-</w:t>
      </w:r>
      <w:r w:rsidR="00202EBB">
        <w:rPr>
          <w:rFonts w:ascii="Arial" w:hAnsi="Arial" w:cs="Arial"/>
          <w:sz w:val="22"/>
        </w:rPr>
        <w:t xml:space="preserve"> 9 jam tidur setiap hari</w:t>
      </w:r>
      <w:r w:rsidRPr="009C66F9">
        <w:rPr>
          <w:rFonts w:ascii="Arial" w:hAnsi="Arial" w:cs="Arial"/>
          <w:sz w:val="22"/>
        </w:rPr>
        <w:t>.</w:t>
      </w:r>
      <w:r w:rsidRPr="009C66F9">
        <w:rPr>
          <w:rFonts w:ascii="Arial" w:hAnsi="Arial" w:cs="Arial"/>
          <w:sz w:val="22"/>
          <w:vertAlign w:val="superscript"/>
        </w:rPr>
        <w:t>.</w:t>
      </w:r>
      <w:r w:rsidRPr="009C66F9">
        <w:rPr>
          <w:rFonts w:ascii="Arial" w:hAnsi="Arial" w:cs="Arial"/>
          <w:sz w:val="22"/>
        </w:rPr>
        <w:t xml:space="preserve"> Anak-anak biasanya membutuhkan tidur beberapa jam lebih banyak dari orang dewasa.</w:t>
      </w:r>
    </w:p>
    <w:p w:rsidR="007028CD" w:rsidRPr="00B63604" w:rsidRDefault="00E815CA" w:rsidP="003677E2">
      <w:pPr>
        <w:pStyle w:val="Default"/>
        <w:numPr>
          <w:ilvl w:val="0"/>
          <w:numId w:val="23"/>
        </w:numPr>
        <w:spacing w:line="360" w:lineRule="auto"/>
        <w:ind w:left="709" w:hanging="425"/>
        <w:jc w:val="both"/>
        <w:rPr>
          <w:rFonts w:ascii="Arial" w:hAnsi="Arial" w:cs="Arial"/>
          <w:sz w:val="22"/>
        </w:rPr>
      </w:pPr>
      <w:r>
        <w:rPr>
          <w:rFonts w:ascii="Arial" w:hAnsi="Arial" w:cs="Arial"/>
          <w:color w:val="auto"/>
          <w:sz w:val="22"/>
          <w:szCs w:val="22"/>
        </w:rPr>
        <w:t xml:space="preserve">Makan </w:t>
      </w:r>
      <w:r w:rsidR="00392690">
        <w:rPr>
          <w:rFonts w:ascii="Arial" w:hAnsi="Arial" w:cs="Arial"/>
          <w:color w:val="auto"/>
          <w:sz w:val="22"/>
          <w:szCs w:val="22"/>
        </w:rPr>
        <w:t xml:space="preserve">makanan bergizi dan </w:t>
      </w:r>
      <w:r w:rsidR="00E04849">
        <w:rPr>
          <w:rFonts w:ascii="Arial" w:hAnsi="Arial" w:cs="Arial"/>
          <w:color w:val="auto"/>
          <w:sz w:val="22"/>
          <w:szCs w:val="22"/>
        </w:rPr>
        <w:t>Minum yang c</w:t>
      </w:r>
      <w:r w:rsidR="007028CD">
        <w:rPr>
          <w:rFonts w:ascii="Arial" w:hAnsi="Arial" w:cs="Arial"/>
          <w:color w:val="auto"/>
          <w:sz w:val="22"/>
          <w:szCs w:val="22"/>
        </w:rPr>
        <w:t>ukup</w:t>
      </w:r>
    </w:p>
    <w:p w:rsidR="00B63604" w:rsidRDefault="009C66F9" w:rsidP="003677E2">
      <w:pPr>
        <w:pStyle w:val="Default"/>
        <w:spacing w:line="360" w:lineRule="auto"/>
        <w:ind w:left="709" w:hanging="142"/>
        <w:jc w:val="both"/>
        <w:rPr>
          <w:rFonts w:ascii="Arial" w:hAnsi="Arial" w:cs="Arial"/>
          <w:color w:val="auto"/>
          <w:sz w:val="22"/>
          <w:szCs w:val="22"/>
        </w:rPr>
      </w:pPr>
      <w:r w:rsidRPr="009C66F9">
        <w:rPr>
          <w:rFonts w:ascii="Arial" w:hAnsi="Arial" w:cs="Arial"/>
          <w:sz w:val="22"/>
          <w:szCs w:val="22"/>
        </w:rPr>
        <w:t>Cara seseorang makan bisa mempunyai</w:t>
      </w:r>
      <w:r w:rsidR="00202EBB">
        <w:rPr>
          <w:rFonts w:ascii="Arial" w:hAnsi="Arial" w:cs="Arial"/>
          <w:sz w:val="22"/>
          <w:szCs w:val="22"/>
        </w:rPr>
        <w:t xml:space="preserve"> efek serius pada jumlah energi </w:t>
      </w:r>
      <w:r w:rsidRPr="009C66F9">
        <w:rPr>
          <w:rFonts w:ascii="Arial" w:hAnsi="Arial" w:cs="Arial"/>
          <w:sz w:val="22"/>
          <w:szCs w:val="22"/>
        </w:rPr>
        <w:t>yang ia miliki sepanjang hari. Seca</w:t>
      </w:r>
      <w:r w:rsidR="00202EBB">
        <w:rPr>
          <w:rFonts w:ascii="Arial" w:hAnsi="Arial" w:cs="Arial"/>
          <w:sz w:val="22"/>
          <w:szCs w:val="22"/>
        </w:rPr>
        <w:t xml:space="preserve">ra umum, makan diet sedang kaya </w:t>
      </w:r>
      <w:r w:rsidRPr="009C66F9">
        <w:rPr>
          <w:rFonts w:ascii="Arial" w:hAnsi="Arial" w:cs="Arial"/>
          <w:sz w:val="22"/>
          <w:szCs w:val="22"/>
        </w:rPr>
        <w:t>karbohidrat sehat dan protein tan</w:t>
      </w:r>
      <w:r w:rsidR="00202EBB">
        <w:rPr>
          <w:rFonts w:ascii="Arial" w:hAnsi="Arial" w:cs="Arial"/>
          <w:sz w:val="22"/>
          <w:szCs w:val="22"/>
        </w:rPr>
        <w:t xml:space="preserve">pa lemak akan memberi seseorang </w:t>
      </w:r>
      <w:r w:rsidRPr="009C66F9">
        <w:rPr>
          <w:rFonts w:ascii="Arial" w:hAnsi="Arial" w:cs="Arial"/>
          <w:sz w:val="22"/>
          <w:szCs w:val="22"/>
        </w:rPr>
        <w:t>energi yang bertahan sepanjang hari.</w:t>
      </w:r>
    </w:p>
    <w:p w:rsidR="007028CD" w:rsidRDefault="007028CD" w:rsidP="003677E2">
      <w:pPr>
        <w:pStyle w:val="Default"/>
        <w:numPr>
          <w:ilvl w:val="0"/>
          <w:numId w:val="23"/>
        </w:numPr>
        <w:spacing w:line="360" w:lineRule="auto"/>
        <w:ind w:left="709" w:hanging="425"/>
        <w:jc w:val="both"/>
        <w:rPr>
          <w:rFonts w:ascii="Arial" w:hAnsi="Arial" w:cs="Arial"/>
          <w:color w:val="auto"/>
          <w:sz w:val="22"/>
          <w:szCs w:val="22"/>
        </w:rPr>
      </w:pPr>
      <w:r>
        <w:rPr>
          <w:rFonts w:ascii="Arial" w:hAnsi="Arial" w:cs="Arial"/>
          <w:color w:val="auto"/>
          <w:sz w:val="22"/>
          <w:szCs w:val="22"/>
        </w:rPr>
        <w:t>Olah raga</w:t>
      </w:r>
    </w:p>
    <w:p w:rsidR="00A454A3" w:rsidRDefault="009C66F9" w:rsidP="003677E2">
      <w:pPr>
        <w:pStyle w:val="Default"/>
        <w:tabs>
          <w:tab w:val="left" w:pos="709"/>
        </w:tabs>
        <w:spacing w:line="360" w:lineRule="auto"/>
        <w:ind w:left="709"/>
        <w:jc w:val="both"/>
        <w:rPr>
          <w:rFonts w:ascii="Arial" w:hAnsi="Arial" w:cs="Arial"/>
          <w:sz w:val="22"/>
        </w:rPr>
      </w:pPr>
      <w:r w:rsidRPr="009C66F9">
        <w:rPr>
          <w:rFonts w:ascii="Arial" w:hAnsi="Arial" w:cs="Arial"/>
          <w:sz w:val="22"/>
        </w:rPr>
        <w:t>Seperti halnya tidur, jumlah olahraga yang diperlukan setiap orang bisa berbeda tergantung usi</w:t>
      </w:r>
      <w:r w:rsidR="00202EBB">
        <w:rPr>
          <w:rFonts w:ascii="Arial" w:hAnsi="Arial" w:cs="Arial"/>
          <w:sz w:val="22"/>
        </w:rPr>
        <w:t xml:space="preserve">a, jenis kelamin, ukuran tubuh </w:t>
      </w:r>
      <w:r w:rsidRPr="009C66F9">
        <w:rPr>
          <w:rFonts w:ascii="Arial" w:hAnsi="Arial" w:cs="Arial"/>
          <w:sz w:val="22"/>
        </w:rPr>
        <w:t>dan tingkat kebugaran. Untuk orang dewasa, banyak sumber terpercaya akan menyarankan sekitar dua sampai dua setengah jam latihan aerobik sebagai tambahan latihan kekuatan, dua ha</w:t>
      </w:r>
      <w:r w:rsidR="00202EBB">
        <w:rPr>
          <w:rFonts w:ascii="Arial" w:hAnsi="Arial" w:cs="Arial"/>
          <w:sz w:val="22"/>
        </w:rPr>
        <w:t>ri dalam seminggu. Namun, bila a</w:t>
      </w:r>
      <w:r w:rsidRPr="009C66F9">
        <w:rPr>
          <w:rFonts w:ascii="Arial" w:hAnsi="Arial" w:cs="Arial"/>
          <w:sz w:val="22"/>
        </w:rPr>
        <w:t>nda mulai dari tingkat dasar tidak pernah olah</w:t>
      </w:r>
      <w:r w:rsidR="00202EBB">
        <w:rPr>
          <w:rFonts w:ascii="Arial" w:hAnsi="Arial" w:cs="Arial"/>
          <w:sz w:val="22"/>
        </w:rPr>
        <w:t>raga, mungkin untuk tujuan ini a</w:t>
      </w:r>
      <w:r w:rsidRPr="009C66F9">
        <w:rPr>
          <w:rFonts w:ascii="Arial" w:hAnsi="Arial" w:cs="Arial"/>
          <w:sz w:val="22"/>
        </w:rPr>
        <w:t>nda harus melakukan secara bertahap.</w:t>
      </w:r>
    </w:p>
    <w:p w:rsidR="008341B3" w:rsidRDefault="008341B3" w:rsidP="003677E2">
      <w:pPr>
        <w:pStyle w:val="Default"/>
        <w:tabs>
          <w:tab w:val="left" w:pos="709"/>
        </w:tabs>
        <w:spacing w:line="360" w:lineRule="auto"/>
        <w:ind w:left="709"/>
        <w:jc w:val="both"/>
        <w:rPr>
          <w:rFonts w:ascii="Arial" w:hAnsi="Arial" w:cs="Arial"/>
          <w:sz w:val="22"/>
        </w:rPr>
      </w:pPr>
    </w:p>
    <w:p w:rsidR="008341B3" w:rsidRDefault="008341B3" w:rsidP="002B706C">
      <w:pPr>
        <w:pStyle w:val="Default"/>
        <w:tabs>
          <w:tab w:val="left" w:pos="709"/>
        </w:tabs>
        <w:spacing w:line="360" w:lineRule="auto"/>
        <w:jc w:val="both"/>
        <w:rPr>
          <w:rFonts w:ascii="Arial" w:hAnsi="Arial" w:cs="Arial"/>
          <w:color w:val="auto"/>
          <w:sz w:val="20"/>
          <w:szCs w:val="22"/>
        </w:rPr>
      </w:pPr>
    </w:p>
    <w:p w:rsidR="007028CD" w:rsidRPr="00A454A3" w:rsidRDefault="007028CD" w:rsidP="003677E2">
      <w:pPr>
        <w:pStyle w:val="Default"/>
        <w:numPr>
          <w:ilvl w:val="0"/>
          <w:numId w:val="23"/>
        </w:numPr>
        <w:tabs>
          <w:tab w:val="left" w:pos="0"/>
          <w:tab w:val="left" w:pos="709"/>
        </w:tabs>
        <w:spacing w:line="360" w:lineRule="auto"/>
        <w:ind w:left="709" w:hanging="425"/>
        <w:jc w:val="both"/>
        <w:rPr>
          <w:rFonts w:ascii="Arial" w:hAnsi="Arial" w:cs="Arial"/>
          <w:color w:val="auto"/>
          <w:sz w:val="20"/>
          <w:szCs w:val="22"/>
        </w:rPr>
      </w:pPr>
      <w:r>
        <w:rPr>
          <w:rFonts w:ascii="Arial" w:hAnsi="Arial" w:cs="Arial"/>
          <w:color w:val="auto"/>
          <w:sz w:val="22"/>
          <w:szCs w:val="22"/>
        </w:rPr>
        <w:lastRenderedPageBreak/>
        <w:t>Jaga Berat badan</w:t>
      </w:r>
      <w:r w:rsidR="00392690">
        <w:rPr>
          <w:rFonts w:ascii="Arial" w:hAnsi="Arial" w:cs="Arial"/>
          <w:color w:val="auto"/>
          <w:sz w:val="22"/>
          <w:szCs w:val="22"/>
        </w:rPr>
        <w:t xml:space="preserve"> (Diet)</w:t>
      </w:r>
    </w:p>
    <w:p w:rsidR="00A454A3" w:rsidRDefault="009C66F9" w:rsidP="003677E2">
      <w:pPr>
        <w:pStyle w:val="Default"/>
        <w:tabs>
          <w:tab w:val="left" w:pos="709"/>
        </w:tabs>
        <w:spacing w:line="360" w:lineRule="auto"/>
        <w:ind w:left="709"/>
        <w:jc w:val="both"/>
        <w:rPr>
          <w:rFonts w:ascii="Arial" w:hAnsi="Arial" w:cs="Arial"/>
          <w:color w:val="auto"/>
          <w:sz w:val="22"/>
          <w:szCs w:val="22"/>
        </w:rPr>
      </w:pPr>
      <w:r w:rsidRPr="009C66F9">
        <w:rPr>
          <w:rFonts w:ascii="Arial" w:hAnsi="Arial" w:cs="Arial"/>
          <w:sz w:val="22"/>
          <w:szCs w:val="22"/>
        </w:rPr>
        <w:t>Secara umum, orang yang memiliki berat badan sehat sesuai dengan ukuran dan bentuk tubuh mereka</w:t>
      </w:r>
      <w:r w:rsidR="00202EBB">
        <w:rPr>
          <w:rFonts w:ascii="Arial" w:hAnsi="Arial" w:cs="Arial"/>
          <w:sz w:val="22"/>
          <w:szCs w:val="22"/>
        </w:rPr>
        <w:t>,</w:t>
      </w:r>
      <w:r w:rsidRPr="009C66F9">
        <w:rPr>
          <w:rFonts w:ascii="Arial" w:hAnsi="Arial" w:cs="Arial"/>
          <w:sz w:val="22"/>
          <w:szCs w:val="22"/>
        </w:rPr>
        <w:t xml:space="preserve"> memiliki energi lebih banyak untuk sepanjang hari daripada orang yang tidak.Di negara-negara maju, obesitas adalah gangguan kesehatan meluas yang dengan serius bisa menurunkan tingkat energi orang sehat sepanjang hari</w:t>
      </w:r>
      <w:r>
        <w:rPr>
          <w:rFonts w:ascii="Arial" w:hAnsi="Arial" w:cs="Arial"/>
          <w:sz w:val="22"/>
          <w:szCs w:val="22"/>
        </w:rPr>
        <w:t>.</w:t>
      </w:r>
      <w:r w:rsidRPr="009C66F9">
        <w:rPr>
          <w:rFonts w:ascii="Arial" w:hAnsi="Arial" w:cs="Arial"/>
          <w:sz w:val="22"/>
          <w:szCs w:val="22"/>
        </w:rPr>
        <w:t xml:space="preserve"> Namun, efek kelelahan karena </w:t>
      </w:r>
      <w:r w:rsidRPr="00202EBB">
        <w:rPr>
          <w:rFonts w:ascii="Arial" w:hAnsi="Arial" w:cs="Arial"/>
          <w:iCs/>
          <w:sz w:val="22"/>
          <w:szCs w:val="22"/>
        </w:rPr>
        <w:t>kekurangan</w:t>
      </w:r>
      <w:r w:rsidRPr="009C66F9">
        <w:rPr>
          <w:rFonts w:ascii="Arial" w:hAnsi="Arial" w:cs="Arial"/>
          <w:sz w:val="22"/>
          <w:szCs w:val="22"/>
        </w:rPr>
        <w:t xml:space="preserve">berat bisa sama seriusnya. Walaupun berat badan "ideal" setiap orang berbeda, kebanyakan orang dewasa harus </w:t>
      </w:r>
      <w:r w:rsidR="00202EBB">
        <w:rPr>
          <w:rFonts w:ascii="Arial" w:hAnsi="Arial" w:cs="Arial"/>
          <w:sz w:val="22"/>
          <w:szCs w:val="22"/>
        </w:rPr>
        <w:t>memiliki indeks massa tubuh (IMT</w:t>
      </w:r>
      <w:r w:rsidRPr="009C66F9">
        <w:rPr>
          <w:rFonts w:ascii="Arial" w:hAnsi="Arial" w:cs="Arial"/>
          <w:sz w:val="22"/>
          <w:szCs w:val="22"/>
        </w:rPr>
        <w:t>) kira-</w:t>
      </w:r>
      <w:r w:rsidR="00202EBB">
        <w:rPr>
          <w:rFonts w:ascii="Arial" w:hAnsi="Arial" w:cs="Arial"/>
          <w:sz w:val="22"/>
          <w:szCs w:val="22"/>
        </w:rPr>
        <w:t>kira 18,</w:t>
      </w:r>
      <w:r w:rsidRPr="009C66F9">
        <w:rPr>
          <w:rFonts w:ascii="Arial" w:hAnsi="Arial" w:cs="Arial"/>
          <w:sz w:val="22"/>
          <w:szCs w:val="22"/>
        </w:rPr>
        <w:t>5-25.</w:t>
      </w:r>
    </w:p>
    <w:p w:rsidR="00392690" w:rsidRDefault="00EC1D69" w:rsidP="003B6220">
      <w:pPr>
        <w:pStyle w:val="Default"/>
        <w:numPr>
          <w:ilvl w:val="0"/>
          <w:numId w:val="23"/>
        </w:numPr>
        <w:tabs>
          <w:tab w:val="left" w:pos="709"/>
        </w:tabs>
        <w:spacing w:line="360" w:lineRule="auto"/>
        <w:ind w:left="709" w:hanging="425"/>
        <w:jc w:val="both"/>
        <w:rPr>
          <w:rFonts w:ascii="Arial" w:hAnsi="Arial" w:cs="Arial"/>
          <w:color w:val="auto"/>
          <w:sz w:val="22"/>
          <w:szCs w:val="22"/>
        </w:rPr>
      </w:pPr>
      <w:r>
        <w:rPr>
          <w:rFonts w:ascii="Arial" w:hAnsi="Arial" w:cs="Arial"/>
          <w:color w:val="auto"/>
          <w:sz w:val="22"/>
          <w:szCs w:val="22"/>
        </w:rPr>
        <w:t>Minum tonikum/perangsang</w:t>
      </w:r>
      <w:r w:rsidR="004647BA">
        <w:rPr>
          <w:rFonts w:ascii="Arial" w:hAnsi="Arial" w:cs="Arial"/>
          <w:color w:val="auto"/>
          <w:sz w:val="22"/>
          <w:szCs w:val="22"/>
        </w:rPr>
        <w:t>.</w:t>
      </w:r>
    </w:p>
    <w:p w:rsidR="003677E2" w:rsidRDefault="00202EBB" w:rsidP="003677E2">
      <w:pPr>
        <w:pStyle w:val="Default"/>
        <w:tabs>
          <w:tab w:val="left" w:pos="709"/>
        </w:tabs>
        <w:spacing w:line="360" w:lineRule="auto"/>
        <w:ind w:left="709"/>
        <w:jc w:val="both"/>
        <w:rPr>
          <w:rFonts w:ascii="Arial" w:hAnsi="Arial" w:cs="Arial"/>
          <w:sz w:val="22"/>
          <w:lang w:val="id-ID"/>
        </w:rPr>
      </w:pPr>
      <w:r>
        <w:rPr>
          <w:rFonts w:ascii="Arial" w:hAnsi="Arial" w:cs="Arial"/>
          <w:sz w:val="22"/>
        </w:rPr>
        <w:t>Untuk hari-hari ketika a</w:t>
      </w:r>
      <w:r w:rsidR="009C66F9" w:rsidRPr="009C66F9">
        <w:rPr>
          <w:rFonts w:ascii="Arial" w:hAnsi="Arial" w:cs="Arial"/>
          <w:sz w:val="22"/>
        </w:rPr>
        <w:t>nda tampaknya tidak bisa bertahan, perangsang umum se</w:t>
      </w:r>
      <w:r>
        <w:rPr>
          <w:rFonts w:ascii="Arial" w:hAnsi="Arial" w:cs="Arial"/>
          <w:sz w:val="22"/>
        </w:rPr>
        <w:t>perti kopi, teh, minuman energi dan sedatif</w:t>
      </w:r>
      <w:r w:rsidR="009C66F9" w:rsidRPr="009C66F9">
        <w:rPr>
          <w:rFonts w:ascii="Arial" w:hAnsi="Arial" w:cs="Arial"/>
          <w:sz w:val="22"/>
        </w:rPr>
        <w:t xml:space="preserve"> bisa memberi "sentakan" cepat energi yang Anda butuhkan dalam jangka pendek. Namun, solusi cepat ini merupakan ide buruk untuk peningkatan energi dalam jangka panjang, karena akhirnya bisa menyebabkan periode energi rendah (atau "ambruk") ketika efek merangsangnya sudah habis. Lebih buruk lagi, bila Anda mengembangkan kebiasaan pada substansi ini, efektivitasnya akan berkurang. </w:t>
      </w:r>
    </w:p>
    <w:p w:rsidR="009C66F9" w:rsidRPr="009558B0" w:rsidRDefault="009C66F9" w:rsidP="003677E2">
      <w:pPr>
        <w:pStyle w:val="Default"/>
        <w:tabs>
          <w:tab w:val="left" w:pos="709"/>
        </w:tabs>
        <w:spacing w:line="360" w:lineRule="auto"/>
        <w:jc w:val="both"/>
        <w:rPr>
          <w:rFonts w:ascii="Arial" w:hAnsi="Arial" w:cs="Arial"/>
          <w:color w:val="auto"/>
          <w:sz w:val="22"/>
          <w:lang w:val="id-ID"/>
        </w:rPr>
      </w:pPr>
      <w:r w:rsidRPr="009C66F9">
        <w:rPr>
          <w:rFonts w:ascii="Arial" w:hAnsi="Arial" w:cs="Arial"/>
          <w:color w:val="auto"/>
          <w:sz w:val="22"/>
        </w:rPr>
        <w:t>(</w:t>
      </w:r>
      <w:hyperlink r:id="rId23" w:history="1">
        <w:r w:rsidRPr="009C66F9">
          <w:rPr>
            <w:rStyle w:val="Hyperlink"/>
            <w:rFonts w:ascii="Arial" w:hAnsi="Arial" w:cs="Arial"/>
            <w:color w:val="auto"/>
            <w:sz w:val="22"/>
          </w:rPr>
          <w:t>https://id.wikihow.com</w:t>
        </w:r>
      </w:hyperlink>
      <w:r w:rsidRPr="009C66F9">
        <w:rPr>
          <w:rFonts w:ascii="Arial" w:hAnsi="Arial" w:cs="Arial"/>
          <w:color w:val="auto"/>
          <w:sz w:val="22"/>
        </w:rPr>
        <w:t>)</w:t>
      </w:r>
      <w:r>
        <w:rPr>
          <w:rFonts w:ascii="Arial" w:hAnsi="Arial" w:cs="Arial"/>
          <w:color w:val="auto"/>
          <w:sz w:val="22"/>
        </w:rPr>
        <w:t>.</w:t>
      </w:r>
    </w:p>
    <w:p w:rsidR="009558B0" w:rsidRPr="00137223" w:rsidRDefault="009558B0" w:rsidP="009558B0">
      <w:pPr>
        <w:tabs>
          <w:tab w:val="left" w:pos="3390"/>
        </w:tabs>
        <w:spacing w:after="120" w:line="360" w:lineRule="auto"/>
        <w:contextualSpacing/>
        <w:jc w:val="both"/>
        <w:rPr>
          <w:rFonts w:ascii="Arial" w:hAnsi="Arial" w:cs="Arial"/>
          <w:sz w:val="4"/>
        </w:rPr>
      </w:pPr>
    </w:p>
    <w:p w:rsidR="009558B0" w:rsidRPr="009558B0" w:rsidRDefault="009558B0" w:rsidP="008F2D55">
      <w:pPr>
        <w:pStyle w:val="ListParagraph"/>
        <w:numPr>
          <w:ilvl w:val="1"/>
          <w:numId w:val="24"/>
        </w:numPr>
        <w:spacing w:after="0" w:line="360" w:lineRule="auto"/>
        <w:ind w:left="471" w:hanging="482"/>
        <w:jc w:val="both"/>
        <w:rPr>
          <w:rFonts w:ascii="Arial" w:hAnsi="Arial" w:cs="Arial"/>
          <w:b/>
          <w:sz w:val="24"/>
          <w:szCs w:val="24"/>
        </w:rPr>
      </w:pPr>
      <w:r w:rsidRPr="009558B0">
        <w:rPr>
          <w:rFonts w:ascii="Arial" w:hAnsi="Arial" w:cs="Arial"/>
          <w:b/>
          <w:sz w:val="24"/>
          <w:szCs w:val="24"/>
        </w:rPr>
        <w:t>Tonikum</w:t>
      </w:r>
    </w:p>
    <w:p w:rsidR="003B6220" w:rsidRDefault="009558B0" w:rsidP="009558B0">
      <w:pPr>
        <w:spacing w:after="120" w:line="360" w:lineRule="auto"/>
        <w:ind w:left="0" w:firstLine="480"/>
        <w:jc w:val="both"/>
        <w:rPr>
          <w:rFonts w:ascii="Arial" w:hAnsi="Arial" w:cs="Arial"/>
        </w:rPr>
      </w:pPr>
      <w:r w:rsidRPr="009558B0">
        <w:rPr>
          <w:rFonts w:ascii="Arial" w:hAnsi="Arial" w:cs="Arial"/>
        </w:rPr>
        <w:t>Tonikum adalah suatu bahan atau campuran bahan yang dapat memperkuat tubuh atau tambahan tenaga atau energi pada tubuh.Kata tonik berasal dari bahasa yunani yang berarti meregang.Tonikum dapat meregang atau memperkuat sistem fisiologi tubuh sebagaimana halnya berolahraga yang dapat memperkuat otot-otot, yaitu dengan meningkatkan kelenturan alami, sistem pertahanan tubuh. Kelenturan tubuh inilah yang akan menentukan berbagai tanggapan (respon) tubuh terhadap tekanan dari luar maupun dari dalam. Semakin lentur pertahanan tubuh maka semakin besar pula kemampuan untuk melenting kembali dari setiap jenis tekanan atau cidera (Hermayanti, 2013).</w:t>
      </w:r>
    </w:p>
    <w:p w:rsidR="00202EBB" w:rsidRDefault="00202EBB" w:rsidP="009558B0">
      <w:pPr>
        <w:spacing w:after="120" w:line="360" w:lineRule="auto"/>
        <w:ind w:left="0" w:firstLine="480"/>
        <w:jc w:val="both"/>
        <w:rPr>
          <w:rFonts w:ascii="Arial" w:hAnsi="Arial" w:cs="Arial"/>
        </w:rPr>
      </w:pPr>
    </w:p>
    <w:p w:rsidR="00202EBB" w:rsidRPr="008F2D55" w:rsidRDefault="00202EBB" w:rsidP="009558B0">
      <w:pPr>
        <w:spacing w:after="120" w:line="360" w:lineRule="auto"/>
        <w:ind w:left="0" w:firstLine="480"/>
        <w:jc w:val="both"/>
        <w:rPr>
          <w:rFonts w:ascii="Arial" w:hAnsi="Arial" w:cs="Arial"/>
        </w:rPr>
      </w:pPr>
    </w:p>
    <w:p w:rsidR="007028CD" w:rsidRPr="008341B3" w:rsidRDefault="007028CD" w:rsidP="009558B0">
      <w:pPr>
        <w:pStyle w:val="Default"/>
        <w:numPr>
          <w:ilvl w:val="2"/>
          <w:numId w:val="31"/>
        </w:numPr>
        <w:spacing w:line="360" w:lineRule="auto"/>
        <w:jc w:val="both"/>
        <w:rPr>
          <w:rFonts w:ascii="Arial" w:hAnsi="Arial" w:cs="Arial"/>
          <w:color w:val="auto"/>
          <w:szCs w:val="22"/>
        </w:rPr>
      </w:pPr>
      <w:r w:rsidRPr="008341B3">
        <w:rPr>
          <w:rFonts w:ascii="Arial" w:hAnsi="Arial" w:cs="Arial"/>
          <w:color w:val="auto"/>
          <w:szCs w:val="22"/>
        </w:rPr>
        <w:lastRenderedPageBreak/>
        <w:t xml:space="preserve">Uji Efek Tonikum </w:t>
      </w:r>
    </w:p>
    <w:p w:rsidR="009558B0" w:rsidRPr="003B6220" w:rsidRDefault="007028CD" w:rsidP="003B6220">
      <w:pPr>
        <w:pStyle w:val="Default"/>
        <w:spacing w:after="200" w:line="360" w:lineRule="auto"/>
        <w:ind w:firstLine="709"/>
        <w:jc w:val="both"/>
        <w:rPr>
          <w:rFonts w:ascii="Arial" w:hAnsi="Arial" w:cs="Arial"/>
          <w:color w:val="auto"/>
          <w:sz w:val="22"/>
          <w:szCs w:val="22"/>
          <w:lang w:val="id-ID"/>
        </w:rPr>
      </w:pPr>
      <w:r>
        <w:rPr>
          <w:rFonts w:ascii="Arial" w:hAnsi="Arial" w:cs="Arial"/>
          <w:color w:val="auto"/>
          <w:sz w:val="22"/>
          <w:szCs w:val="22"/>
        </w:rPr>
        <w:t>Uji efek tonikum dilakukan dengan menggunakan uji renang, kemudian dilihat waktu pada ketahanan berenang mencit.</w:t>
      </w:r>
      <w:r w:rsidR="00AA480B">
        <w:rPr>
          <w:rFonts w:ascii="Arial" w:hAnsi="Arial" w:cs="Arial"/>
          <w:color w:val="auto"/>
          <w:sz w:val="22"/>
          <w:szCs w:val="22"/>
        </w:rPr>
        <w:t>Sebelum dilakukan pengujian mencit diadaptasi di lingkukan laboratorium selama 2 minggu.Kemudian mencit dilatih berenang dalam aquarium dengan suhu air dipertahankan pada 30</w:t>
      </w:r>
      <w:r w:rsidR="00AA480B">
        <w:rPr>
          <w:rFonts w:ascii="Arial" w:hAnsi="Arial" w:cs="Arial"/>
          <w:color w:val="auto"/>
          <w:sz w:val="22"/>
          <w:szCs w:val="22"/>
          <w:vertAlign w:val="superscript"/>
        </w:rPr>
        <w:t>0</w:t>
      </w:r>
      <w:r w:rsidR="00AA480B">
        <w:rPr>
          <w:rFonts w:ascii="Arial" w:hAnsi="Arial" w:cs="Arial"/>
          <w:color w:val="auto"/>
          <w:sz w:val="22"/>
          <w:szCs w:val="22"/>
        </w:rPr>
        <w:t>C.Latihan berenang dilakukan tiga kali seminggu selam</w:t>
      </w:r>
      <w:r w:rsidR="009C66F9">
        <w:rPr>
          <w:rFonts w:ascii="Arial" w:hAnsi="Arial" w:cs="Arial"/>
          <w:color w:val="auto"/>
          <w:sz w:val="22"/>
          <w:szCs w:val="22"/>
        </w:rPr>
        <w:t xml:space="preserve">a satu minggu </w:t>
      </w:r>
      <w:r w:rsidR="0096051B">
        <w:rPr>
          <w:rFonts w:ascii="Arial" w:hAnsi="Arial" w:cs="Arial"/>
          <w:color w:val="auto"/>
          <w:sz w:val="22"/>
          <w:szCs w:val="22"/>
        </w:rPr>
        <w:t>(Fitria, 2017).</w:t>
      </w:r>
      <w:r w:rsidR="00A454A3">
        <w:rPr>
          <w:rFonts w:ascii="Arial" w:hAnsi="Arial" w:cs="Arial"/>
          <w:color w:val="auto"/>
          <w:sz w:val="22"/>
          <w:szCs w:val="22"/>
        </w:rPr>
        <w:br/>
      </w:r>
      <w:r w:rsidR="00AA480B">
        <w:rPr>
          <w:rFonts w:ascii="Arial" w:hAnsi="Arial" w:cs="Arial"/>
          <w:color w:val="auto"/>
          <w:sz w:val="22"/>
          <w:szCs w:val="22"/>
        </w:rPr>
        <w:t xml:space="preserve">Pengujian ketahanan berenang mencit sebelum perlakuan </w:t>
      </w:r>
      <w:r w:rsidR="00392690">
        <w:rPr>
          <w:rFonts w:ascii="Arial" w:hAnsi="Arial" w:cs="Arial"/>
          <w:color w:val="auto"/>
          <w:sz w:val="22"/>
          <w:szCs w:val="22"/>
        </w:rPr>
        <w:t>dilakukan sehar</w:t>
      </w:r>
      <w:r w:rsidR="00AA480B">
        <w:rPr>
          <w:rFonts w:ascii="Arial" w:hAnsi="Arial" w:cs="Arial"/>
          <w:color w:val="auto"/>
          <w:sz w:val="22"/>
          <w:szCs w:val="22"/>
        </w:rPr>
        <w:t>i setelah latihan terakhir.</w:t>
      </w:r>
      <w:r w:rsidR="00202EBB">
        <w:rPr>
          <w:rFonts w:ascii="Arial" w:hAnsi="Arial" w:cs="Arial"/>
          <w:color w:val="auto"/>
          <w:sz w:val="22"/>
          <w:szCs w:val="22"/>
        </w:rPr>
        <w:t xml:space="preserve"> Waktu bertahan berenang (menit</w:t>
      </w:r>
      <w:r w:rsidR="00AA480B">
        <w:rPr>
          <w:rFonts w:ascii="Arial" w:hAnsi="Arial" w:cs="Arial"/>
          <w:color w:val="auto"/>
          <w:sz w:val="22"/>
          <w:szCs w:val="22"/>
        </w:rPr>
        <w:t>) dihitung semenjak mencit dimasukkan dalam aquarium hingga mencit menunjukkan kelelahan. Tenggelamnya kepala mencit selama 4-5 detik merupakan penanda kelelahan (Fitria,2017).</w:t>
      </w:r>
    </w:p>
    <w:p w:rsidR="009558B0" w:rsidRPr="004C7C1D" w:rsidRDefault="004C7C1D" w:rsidP="004C7C1D">
      <w:pPr>
        <w:pStyle w:val="Default"/>
        <w:numPr>
          <w:ilvl w:val="1"/>
          <w:numId w:val="31"/>
        </w:numPr>
        <w:tabs>
          <w:tab w:val="left" w:pos="360"/>
        </w:tabs>
        <w:spacing w:line="360" w:lineRule="auto"/>
        <w:ind w:left="709" w:hanging="709"/>
        <w:jc w:val="both"/>
        <w:rPr>
          <w:rFonts w:ascii="Arial" w:hAnsi="Arial" w:cs="Arial"/>
          <w:lang w:val="id-ID"/>
        </w:rPr>
      </w:pPr>
      <w:r>
        <w:rPr>
          <w:rFonts w:ascii="Arial" w:hAnsi="Arial" w:cs="Arial"/>
          <w:b/>
          <w:color w:val="auto"/>
          <w:szCs w:val="22"/>
        </w:rPr>
        <w:t>Tonikum Bayer</w:t>
      </w:r>
    </w:p>
    <w:p w:rsidR="00C31226" w:rsidRPr="00C31226" w:rsidRDefault="00C31226" w:rsidP="00C31226">
      <w:pPr>
        <w:spacing w:after="0" w:line="360" w:lineRule="auto"/>
        <w:ind w:left="0" w:firstLine="0"/>
        <w:jc w:val="both"/>
        <w:rPr>
          <w:rFonts w:ascii="Arial" w:eastAsia="Times New Roman" w:hAnsi="Arial" w:cs="Arial"/>
          <w:szCs w:val="24"/>
        </w:rPr>
      </w:pPr>
      <w:r>
        <w:rPr>
          <w:rFonts w:ascii="Arial" w:eastAsia="Times New Roman" w:hAnsi="Arial" w:cs="Arial"/>
          <w:bCs/>
          <w:szCs w:val="24"/>
        </w:rPr>
        <w:tab/>
      </w:r>
      <w:r w:rsidRPr="00C31226">
        <w:rPr>
          <w:rFonts w:ascii="Arial" w:eastAsia="Times New Roman" w:hAnsi="Arial" w:cs="Arial"/>
          <w:bCs/>
          <w:szCs w:val="24"/>
        </w:rPr>
        <w:t>Obat tonikum bayer adalah multivitamin dengan kandungan zat besi, mangan, zinc</w:t>
      </w:r>
      <w:r w:rsidR="00202EBB">
        <w:rPr>
          <w:rFonts w:ascii="Arial" w:eastAsia="Times New Roman" w:hAnsi="Arial" w:cs="Arial"/>
          <w:bCs/>
          <w:szCs w:val="24"/>
        </w:rPr>
        <w:t>, calcium dan vitamin (B1, B2, B6, B12</w:t>
      </w:r>
      <w:r w:rsidRPr="00C31226">
        <w:rPr>
          <w:rFonts w:ascii="Arial" w:eastAsia="Times New Roman" w:hAnsi="Arial" w:cs="Arial"/>
          <w:bCs/>
          <w:szCs w:val="24"/>
        </w:rPr>
        <w:t xml:space="preserve"> dan C) yang merupakan vitamin dan mineral yang berperan penting dalam pembentukan sel darah merah.</w:t>
      </w:r>
    </w:p>
    <w:p w:rsidR="00C31226" w:rsidRDefault="00C31226" w:rsidP="00C31226">
      <w:pPr>
        <w:spacing w:after="0" w:line="360" w:lineRule="auto"/>
        <w:ind w:left="0" w:firstLine="0"/>
        <w:jc w:val="both"/>
        <w:rPr>
          <w:rFonts w:ascii="Arial" w:eastAsia="Times New Roman" w:hAnsi="Arial" w:cs="Arial"/>
          <w:szCs w:val="24"/>
        </w:rPr>
      </w:pPr>
      <w:r w:rsidRPr="00C31226">
        <w:rPr>
          <w:rFonts w:ascii="Arial" w:eastAsia="Times New Roman" w:hAnsi="Arial" w:cs="Arial"/>
          <w:szCs w:val="24"/>
        </w:rPr>
        <w:t>Obat ini digunakan untuk membantu memenuhi kebutuhan multivitamin dan mineral pada keadaan anemia yang dibutuhkan sel</w:t>
      </w:r>
      <w:r w:rsidR="00202EBB">
        <w:rPr>
          <w:rFonts w:ascii="Arial" w:eastAsia="Times New Roman" w:hAnsi="Arial" w:cs="Arial"/>
          <w:szCs w:val="24"/>
        </w:rPr>
        <w:t>ama kehamilan, haid, perdarahan</w:t>
      </w:r>
      <w:r w:rsidRPr="00C31226">
        <w:rPr>
          <w:rFonts w:ascii="Arial" w:eastAsia="Times New Roman" w:hAnsi="Arial" w:cs="Arial"/>
          <w:szCs w:val="24"/>
        </w:rPr>
        <w:t xml:space="preserve"> dan masa pertumbuhan, usia lanjut, serta untuk menjaga kesehatan secara umum.</w:t>
      </w:r>
    </w:p>
    <w:p w:rsidR="00671466" w:rsidRPr="00671466" w:rsidRDefault="00671466" w:rsidP="00671466">
      <w:pPr>
        <w:spacing w:after="0" w:line="360" w:lineRule="auto"/>
        <w:ind w:left="0" w:firstLine="0"/>
        <w:outlineLvl w:val="1"/>
        <w:rPr>
          <w:rFonts w:ascii="Arial" w:eastAsia="Times New Roman" w:hAnsi="Arial" w:cs="Arial"/>
          <w:b/>
          <w:bCs/>
        </w:rPr>
      </w:pPr>
      <w:r w:rsidRPr="00671466">
        <w:rPr>
          <w:rFonts w:ascii="Arial" w:eastAsia="Times New Roman" w:hAnsi="Arial" w:cs="Arial"/>
          <w:b/>
          <w:bCs/>
        </w:rPr>
        <w:t>Kandungan</w:t>
      </w:r>
    </w:p>
    <w:p w:rsidR="00671466" w:rsidRPr="00671466" w:rsidRDefault="00202EBB" w:rsidP="00671466">
      <w:pPr>
        <w:spacing w:after="0" w:line="360" w:lineRule="auto"/>
        <w:ind w:left="0" w:firstLine="0"/>
        <w:rPr>
          <w:rFonts w:ascii="Arial" w:eastAsia="Times New Roman" w:hAnsi="Arial" w:cs="Arial"/>
        </w:rPr>
      </w:pPr>
      <w:r>
        <w:rPr>
          <w:rFonts w:ascii="Arial" w:eastAsia="Times New Roman" w:hAnsi="Arial" w:cs="Arial"/>
        </w:rPr>
        <w:t>Tiap 15 ml</w:t>
      </w:r>
      <w:r w:rsidR="00671466" w:rsidRPr="00671466">
        <w:rPr>
          <w:rFonts w:ascii="Arial" w:eastAsia="Times New Roman" w:hAnsi="Arial" w:cs="Arial"/>
        </w:rPr>
        <w:t xml:space="preserve"> Tonikum Bayer mengandung zat aktif </w:t>
      </w:r>
      <w:r w:rsidR="00671466">
        <w:rPr>
          <w:rFonts w:ascii="Arial" w:eastAsia="Times New Roman" w:hAnsi="Arial" w:cs="Arial"/>
        </w:rPr>
        <w:t>(nama generik) sebagai berikut</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Vitamin B1 15 mg</w:t>
      </w:r>
    </w:p>
    <w:p w:rsidR="00671466" w:rsidRPr="00671466" w:rsidRDefault="00202EBB" w:rsidP="00671466">
      <w:pPr>
        <w:numPr>
          <w:ilvl w:val="0"/>
          <w:numId w:val="39"/>
        </w:numPr>
        <w:tabs>
          <w:tab w:val="clear" w:pos="720"/>
        </w:tabs>
        <w:spacing w:after="0" w:line="360" w:lineRule="auto"/>
        <w:ind w:left="426"/>
        <w:rPr>
          <w:rFonts w:ascii="Arial" w:eastAsia="Times New Roman" w:hAnsi="Arial" w:cs="Arial"/>
        </w:rPr>
      </w:pPr>
      <w:r>
        <w:rPr>
          <w:rFonts w:ascii="Arial" w:eastAsia="Times New Roman" w:hAnsi="Arial" w:cs="Arial"/>
        </w:rPr>
        <w:t>Vitamin B2 2,</w:t>
      </w:r>
      <w:r w:rsidR="00671466" w:rsidRPr="00671466">
        <w:rPr>
          <w:rFonts w:ascii="Arial" w:eastAsia="Times New Roman" w:hAnsi="Arial" w:cs="Arial"/>
        </w:rPr>
        <w:t>25 mg</w:t>
      </w:r>
    </w:p>
    <w:p w:rsidR="00671466" w:rsidRPr="00671466" w:rsidRDefault="00202EBB" w:rsidP="00671466">
      <w:pPr>
        <w:numPr>
          <w:ilvl w:val="0"/>
          <w:numId w:val="39"/>
        </w:numPr>
        <w:tabs>
          <w:tab w:val="clear" w:pos="720"/>
          <w:tab w:val="num" w:pos="0"/>
        </w:tabs>
        <w:spacing w:after="0" w:line="360" w:lineRule="auto"/>
        <w:ind w:left="426"/>
        <w:rPr>
          <w:rFonts w:ascii="Arial" w:eastAsia="Times New Roman" w:hAnsi="Arial" w:cs="Arial"/>
        </w:rPr>
      </w:pPr>
      <w:r>
        <w:rPr>
          <w:rFonts w:ascii="Arial" w:eastAsia="Times New Roman" w:hAnsi="Arial" w:cs="Arial"/>
        </w:rPr>
        <w:t>Vitamin B3 22,</w:t>
      </w:r>
      <w:r w:rsidR="00671466" w:rsidRPr="00671466">
        <w:rPr>
          <w:rFonts w:ascii="Arial" w:eastAsia="Times New Roman" w:hAnsi="Arial" w:cs="Arial"/>
        </w:rPr>
        <w:t>5 mg</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Vitamin B6 3 mg</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Vitamin B12 15 mcg</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Vitamin C 150 mg</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Ferrous gluconate 20 mg</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Ca gluconate 100 mg</w:t>
      </w:r>
    </w:p>
    <w:p w:rsidR="00671466" w:rsidRPr="00671466" w:rsidRDefault="00671466" w:rsidP="00671466">
      <w:pPr>
        <w:numPr>
          <w:ilvl w:val="0"/>
          <w:numId w:val="39"/>
        </w:numPr>
        <w:tabs>
          <w:tab w:val="clear" w:pos="720"/>
        </w:tabs>
        <w:spacing w:after="0" w:line="360" w:lineRule="auto"/>
        <w:ind w:left="426"/>
        <w:rPr>
          <w:rFonts w:ascii="Arial" w:eastAsia="Times New Roman" w:hAnsi="Arial" w:cs="Arial"/>
        </w:rPr>
      </w:pPr>
      <w:r w:rsidRPr="00671466">
        <w:rPr>
          <w:rFonts w:ascii="Arial" w:eastAsia="Times New Roman" w:hAnsi="Arial" w:cs="Arial"/>
        </w:rPr>
        <w:t>Manganese sulfate 2 mg</w:t>
      </w:r>
    </w:p>
    <w:p w:rsidR="00671466" w:rsidRDefault="00671466" w:rsidP="004B771F">
      <w:pPr>
        <w:numPr>
          <w:ilvl w:val="0"/>
          <w:numId w:val="39"/>
        </w:numPr>
        <w:tabs>
          <w:tab w:val="clear" w:pos="720"/>
        </w:tabs>
        <w:spacing w:after="0" w:line="360" w:lineRule="auto"/>
        <w:ind w:left="426" w:hanging="426"/>
        <w:rPr>
          <w:rFonts w:ascii="Arial" w:eastAsia="Times New Roman" w:hAnsi="Arial" w:cs="Arial"/>
        </w:rPr>
      </w:pPr>
      <w:r w:rsidRPr="00671466">
        <w:rPr>
          <w:rFonts w:ascii="Arial" w:eastAsia="Times New Roman" w:hAnsi="Arial" w:cs="Arial"/>
        </w:rPr>
        <w:t>Zn sulfate 5 mg</w:t>
      </w:r>
    </w:p>
    <w:p w:rsidR="004B771F" w:rsidRDefault="004B771F" w:rsidP="004B771F">
      <w:pPr>
        <w:spacing w:after="0" w:line="360" w:lineRule="auto"/>
        <w:rPr>
          <w:rFonts w:ascii="Arial" w:eastAsia="Times New Roman" w:hAnsi="Arial" w:cs="Arial"/>
        </w:rPr>
      </w:pPr>
    </w:p>
    <w:p w:rsidR="004B771F" w:rsidRDefault="004B771F" w:rsidP="004B771F">
      <w:pPr>
        <w:spacing w:after="0" w:line="360" w:lineRule="auto"/>
        <w:rPr>
          <w:rFonts w:ascii="Arial" w:eastAsia="Times New Roman" w:hAnsi="Arial" w:cs="Arial"/>
        </w:rPr>
      </w:pPr>
    </w:p>
    <w:p w:rsidR="008F2D55" w:rsidRPr="008F2D55" w:rsidRDefault="008F2D55" w:rsidP="008F2D55">
      <w:pPr>
        <w:spacing w:after="0" w:line="360" w:lineRule="auto"/>
        <w:ind w:left="426" w:firstLine="0"/>
        <w:rPr>
          <w:rFonts w:ascii="Arial" w:eastAsia="Times New Roman" w:hAnsi="Arial" w:cs="Arial"/>
          <w:sz w:val="6"/>
        </w:rPr>
      </w:pPr>
    </w:p>
    <w:p w:rsidR="00C31226" w:rsidRPr="00671466" w:rsidRDefault="00C31226" w:rsidP="00671466">
      <w:pPr>
        <w:pStyle w:val="Heading3"/>
        <w:spacing w:before="0" w:beforeAutospacing="0" w:after="0" w:afterAutospacing="0" w:line="360" w:lineRule="auto"/>
        <w:rPr>
          <w:rFonts w:ascii="Arial" w:hAnsi="Arial" w:cs="Arial"/>
          <w:sz w:val="22"/>
          <w:szCs w:val="22"/>
        </w:rPr>
      </w:pPr>
      <w:r w:rsidRPr="00671466">
        <w:rPr>
          <w:rFonts w:ascii="Arial" w:hAnsi="Arial" w:cs="Arial"/>
          <w:sz w:val="22"/>
          <w:szCs w:val="22"/>
        </w:rPr>
        <w:t>Dosis Obat Tonikum Bayer.</w:t>
      </w:r>
    </w:p>
    <w:p w:rsidR="00C31226" w:rsidRPr="00671466" w:rsidRDefault="00C31226" w:rsidP="00671466">
      <w:pPr>
        <w:pStyle w:val="NormalWeb"/>
        <w:spacing w:before="0" w:beforeAutospacing="0" w:after="0" w:afterAutospacing="0" w:line="360" w:lineRule="auto"/>
        <w:rPr>
          <w:rFonts w:ascii="Arial" w:hAnsi="Arial" w:cs="Arial"/>
          <w:sz w:val="22"/>
          <w:szCs w:val="22"/>
        </w:rPr>
      </w:pPr>
      <w:r w:rsidRPr="00671466">
        <w:rPr>
          <w:rFonts w:ascii="Arial" w:hAnsi="Arial" w:cs="Arial"/>
          <w:sz w:val="22"/>
          <w:szCs w:val="22"/>
        </w:rPr>
        <w:t>Kocok dahulu sebelum di minum.</w:t>
      </w:r>
    </w:p>
    <w:p w:rsidR="00410D8E" w:rsidRDefault="00410D8E" w:rsidP="00410D8E">
      <w:pPr>
        <w:spacing w:after="0" w:line="360" w:lineRule="auto"/>
        <w:ind w:left="284" w:firstLine="0"/>
        <w:rPr>
          <w:rFonts w:ascii="Arial" w:hAnsi="Arial" w:cs="Arial"/>
        </w:rPr>
      </w:pPr>
      <w:r>
        <w:rPr>
          <w:rFonts w:ascii="Arial" w:hAnsi="Arial" w:cs="Arial"/>
        </w:rPr>
        <w:t xml:space="preserve">1. </w:t>
      </w:r>
      <w:r w:rsidR="00C31226" w:rsidRPr="00671466">
        <w:rPr>
          <w:rFonts w:ascii="Arial" w:hAnsi="Arial" w:cs="Arial"/>
        </w:rPr>
        <w:t>Dewasa = 1 sendok makan (15 ml) satu kali perhari.</w:t>
      </w:r>
    </w:p>
    <w:p w:rsidR="00410D8E" w:rsidRDefault="00410D8E" w:rsidP="00410D8E">
      <w:pPr>
        <w:spacing w:after="0" w:line="360" w:lineRule="auto"/>
        <w:ind w:left="284" w:firstLine="0"/>
        <w:rPr>
          <w:rFonts w:ascii="Arial" w:hAnsi="Arial" w:cs="Arial"/>
        </w:rPr>
      </w:pPr>
      <w:r>
        <w:rPr>
          <w:rFonts w:ascii="Arial" w:hAnsi="Arial" w:cs="Arial"/>
        </w:rPr>
        <w:t xml:space="preserve">2. </w:t>
      </w:r>
      <w:r w:rsidR="00C31226" w:rsidRPr="00671466">
        <w:rPr>
          <w:rFonts w:ascii="Arial" w:hAnsi="Arial" w:cs="Arial"/>
        </w:rPr>
        <w:t xml:space="preserve">Wanita hamil = 1 sendok </w:t>
      </w:r>
      <w:r>
        <w:rPr>
          <w:rFonts w:ascii="Arial" w:hAnsi="Arial" w:cs="Arial"/>
        </w:rPr>
        <w:t>makan (15 ml) dua kali perhari.</w:t>
      </w:r>
    </w:p>
    <w:p w:rsidR="008F2D55" w:rsidRDefault="00410D8E" w:rsidP="002B706C">
      <w:pPr>
        <w:spacing w:after="0" w:line="360" w:lineRule="auto"/>
        <w:ind w:left="284" w:firstLine="0"/>
        <w:rPr>
          <w:rFonts w:ascii="Arial" w:hAnsi="Arial" w:cs="Arial"/>
        </w:rPr>
      </w:pPr>
      <w:r>
        <w:rPr>
          <w:rFonts w:ascii="Arial" w:hAnsi="Arial" w:cs="Arial"/>
        </w:rPr>
        <w:t xml:space="preserve">3. </w:t>
      </w:r>
      <w:r w:rsidR="00C31226" w:rsidRPr="00671466">
        <w:rPr>
          <w:rFonts w:ascii="Arial" w:hAnsi="Arial" w:cs="Arial"/>
        </w:rPr>
        <w:t>Anak-anak usia 6-12 tahun = 1/2 sendok makan satu kali perhari.</w:t>
      </w:r>
    </w:p>
    <w:p w:rsidR="002B706C" w:rsidRPr="002B706C" w:rsidRDefault="002B706C" w:rsidP="002B706C">
      <w:pPr>
        <w:spacing w:after="0" w:line="360" w:lineRule="auto"/>
        <w:ind w:left="284" w:firstLine="0"/>
        <w:rPr>
          <w:rFonts w:ascii="Arial" w:hAnsi="Arial" w:cs="Arial"/>
          <w:sz w:val="18"/>
        </w:rPr>
      </w:pPr>
    </w:p>
    <w:p w:rsidR="00EC3487" w:rsidRPr="00EC6627" w:rsidRDefault="00EC3487" w:rsidP="009558B0">
      <w:pPr>
        <w:pStyle w:val="Default"/>
        <w:numPr>
          <w:ilvl w:val="1"/>
          <w:numId w:val="31"/>
        </w:numPr>
        <w:spacing w:line="360" w:lineRule="auto"/>
        <w:ind w:left="709" w:hanging="709"/>
        <w:jc w:val="both"/>
        <w:rPr>
          <w:rFonts w:ascii="Arial" w:hAnsi="Arial" w:cs="Arial"/>
          <w:b/>
          <w:color w:val="auto"/>
          <w:szCs w:val="22"/>
        </w:rPr>
      </w:pPr>
      <w:r w:rsidRPr="00EC6627">
        <w:rPr>
          <w:rFonts w:ascii="Arial" w:hAnsi="Arial" w:cs="Arial"/>
          <w:b/>
          <w:color w:val="auto"/>
          <w:szCs w:val="22"/>
        </w:rPr>
        <w:t xml:space="preserve">Ekstrak </w:t>
      </w:r>
    </w:p>
    <w:p w:rsidR="009E6A45" w:rsidRDefault="00EC3487" w:rsidP="009E6A45">
      <w:pPr>
        <w:pStyle w:val="Default"/>
        <w:spacing w:line="360" w:lineRule="auto"/>
        <w:ind w:firstLine="709"/>
        <w:jc w:val="both"/>
        <w:rPr>
          <w:rFonts w:ascii="Arial" w:hAnsi="Arial" w:cs="Arial"/>
          <w:color w:val="auto"/>
          <w:sz w:val="22"/>
          <w:szCs w:val="22"/>
          <w:lang w:val="id-ID"/>
        </w:rPr>
      </w:pPr>
      <w:r>
        <w:rPr>
          <w:rFonts w:ascii="Arial" w:hAnsi="Arial" w:cs="Arial"/>
          <w:color w:val="auto"/>
          <w:sz w:val="22"/>
          <w:szCs w:val="22"/>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(Farmakope Indonesia Edisi IV, 1995).</w:t>
      </w:r>
    </w:p>
    <w:p w:rsidR="009C66F9" w:rsidRPr="00C92BFB" w:rsidRDefault="00EC3487" w:rsidP="008F2D55">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Ada beberapa metode dasar ekstraksi yang dipakai untuk penyarian yaitu perkolasi dan maserasi.</w:t>
      </w:r>
      <w:r w:rsidR="004647BA" w:rsidRPr="004647BA">
        <w:rPr>
          <w:rFonts w:ascii="Arial" w:hAnsi="Arial" w:cs="Arial"/>
          <w:sz w:val="22"/>
        </w:rPr>
        <w:t>Maserasi istilah aslinya adalah macerare (</w:t>
      </w:r>
      <w:r w:rsidR="00410D8E">
        <w:rPr>
          <w:rFonts w:ascii="Arial" w:hAnsi="Arial" w:cs="Arial"/>
          <w:sz w:val="22"/>
        </w:rPr>
        <w:t>bahasa Latin, artinya merendam)</w:t>
      </w:r>
      <w:r w:rsidR="004647BA" w:rsidRPr="004647BA">
        <w:rPr>
          <w:rFonts w:ascii="Arial" w:hAnsi="Arial" w:cs="Arial"/>
          <w:sz w:val="22"/>
        </w:rPr>
        <w:t>: adalah sediaan cair yang dibuat dengan cara mengekstraksi bahan nabati yaitu direndam menggunakan pelarut bukan air (pelarut nonpolar) atau setengah air, misalnya etanol encer, selama periode waktu tertentu sesuai dengan aturan dalam buku resmi kefarmasian (Farmakope Indonesia, 1995</w:t>
      </w:r>
      <w:r w:rsidR="004647BA">
        <w:rPr>
          <w:rFonts w:ascii="Arial" w:hAnsi="Arial" w:cs="Arial"/>
          <w:color w:val="auto"/>
          <w:sz w:val="22"/>
          <w:szCs w:val="22"/>
        </w:rPr>
        <w:t xml:space="preserve">). </w:t>
      </w:r>
      <w:r>
        <w:rPr>
          <w:rFonts w:ascii="Arial" w:hAnsi="Arial" w:cs="Arial"/>
          <w:color w:val="auto"/>
          <w:sz w:val="22"/>
          <w:szCs w:val="22"/>
        </w:rPr>
        <w:t>Pada penelitian ini ekstrak dibuat secara maserasi dengan mengun</w:t>
      </w:r>
      <w:r w:rsidR="00C92BFB">
        <w:rPr>
          <w:rFonts w:ascii="Arial" w:hAnsi="Arial" w:cs="Arial"/>
          <w:color w:val="auto"/>
          <w:sz w:val="22"/>
          <w:szCs w:val="22"/>
        </w:rPr>
        <w:t>akan carian penyari alkohol 70%.</w:t>
      </w:r>
    </w:p>
    <w:p w:rsidR="00A454A3" w:rsidRDefault="009E6A45" w:rsidP="008F2D55">
      <w:pPr>
        <w:pStyle w:val="Default"/>
        <w:spacing w:line="360" w:lineRule="auto"/>
        <w:jc w:val="both"/>
        <w:rPr>
          <w:rFonts w:ascii="Arial" w:hAnsi="Arial" w:cs="Arial"/>
          <w:b/>
          <w:color w:val="auto"/>
          <w:sz w:val="22"/>
          <w:szCs w:val="22"/>
          <w:lang w:val="id-ID"/>
        </w:rPr>
      </w:pPr>
      <w:r>
        <w:rPr>
          <w:rFonts w:ascii="Arial" w:hAnsi="Arial" w:cs="Arial"/>
          <w:b/>
          <w:color w:val="auto"/>
          <w:sz w:val="22"/>
          <w:szCs w:val="22"/>
          <w:lang w:val="id-ID"/>
        </w:rPr>
        <w:t>Cara Maserasi</w:t>
      </w:r>
    </w:p>
    <w:p w:rsidR="009E6A45" w:rsidRDefault="009558B0" w:rsidP="009558B0">
      <w:pPr>
        <w:spacing w:after="0" w:line="360" w:lineRule="auto"/>
        <w:ind w:left="0" w:firstLine="720"/>
        <w:jc w:val="both"/>
        <w:rPr>
          <w:rFonts w:ascii="Arial" w:eastAsiaTheme="minorEastAsia" w:hAnsi="Arial" w:cs="Arial"/>
          <w:lang w:val="id-ID"/>
        </w:rPr>
      </w:pPr>
      <w:r>
        <w:rPr>
          <w:rFonts w:ascii="Arial" w:eastAsiaTheme="minorEastAsia" w:hAnsi="Arial" w:cs="Arial"/>
        </w:rPr>
        <w:t xml:space="preserve">Pembuatan ekstrak etanol dilakukan dengan cara maserasi berdasarkan  Farmakope Herbal Indonesia Edisi Pertama tahun 2013. Simplisia ditimbang 1 bagian yang sudah kering dan telah diserbukkan lalu dimasukkan kedalam beaker glass dan tuangi 10 bagian cairan penyari.Tutup beaker glass dan rendam selama 6 jam pertama sambil sesekali diaduk, kemudian diamkan selama 18 jam. Pisahkan maserat dengan cara filtrasi. Ulangi proses penyarian sekurang-kurangnya satu kali dengan jenis pelarut yang sama dan jumlah volume pelarut sebanyak setengah kali jumlah volume pelarut pada penyarian pertama. Kumpulkan semua maserat, Maserat kemudian diuapkan dengan alat penguap yaitu </w:t>
      </w:r>
      <w:r w:rsidRPr="00353D38">
        <w:rPr>
          <w:rFonts w:ascii="Arial" w:eastAsiaTheme="minorEastAsia" w:hAnsi="Arial" w:cs="Arial"/>
          <w:i/>
        </w:rPr>
        <w:t>rotary evaporator</w:t>
      </w:r>
      <w:r>
        <w:rPr>
          <w:rFonts w:ascii="Arial" w:eastAsiaTheme="minorEastAsia" w:hAnsi="Arial" w:cs="Arial"/>
        </w:rPr>
        <w:t xml:space="preserve"> pada suhu tidak lebih dari 50</w:t>
      </w:r>
      <w:r w:rsidR="00410D8E">
        <w:rPr>
          <w:rFonts w:ascii="Arial" w:eastAsiaTheme="minorEastAsia" w:hAnsi="Arial" w:cs="Arial"/>
          <w:vertAlign w:val="superscript"/>
        </w:rPr>
        <w:t>0</w:t>
      </w:r>
      <w:r w:rsidR="00410D8E">
        <w:rPr>
          <w:rFonts w:ascii="Arial" w:eastAsiaTheme="minorEastAsia" w:hAnsi="Arial" w:cs="Arial"/>
        </w:rPr>
        <w:t xml:space="preserve"> C</w:t>
      </w:r>
      <w:r>
        <w:rPr>
          <w:rFonts w:ascii="Arial" w:eastAsiaTheme="minorEastAsia" w:hAnsi="Arial" w:cs="Arial"/>
        </w:rPr>
        <w:t xml:space="preserve"> hingga diperoleh ekstrak kental.</w:t>
      </w:r>
    </w:p>
    <w:p w:rsidR="009558B0" w:rsidRDefault="009558B0" w:rsidP="009558B0">
      <w:pPr>
        <w:spacing w:after="0" w:line="360" w:lineRule="auto"/>
        <w:ind w:left="0" w:firstLine="720"/>
        <w:jc w:val="both"/>
        <w:rPr>
          <w:rFonts w:ascii="Arial" w:eastAsiaTheme="minorEastAsia" w:hAnsi="Arial" w:cs="Arial"/>
          <w:sz w:val="8"/>
        </w:rPr>
      </w:pPr>
    </w:p>
    <w:p w:rsidR="004B771F" w:rsidRDefault="004B771F" w:rsidP="009558B0">
      <w:pPr>
        <w:spacing w:after="0" w:line="360" w:lineRule="auto"/>
        <w:ind w:left="0" w:firstLine="720"/>
        <w:jc w:val="both"/>
        <w:rPr>
          <w:rFonts w:ascii="Arial" w:eastAsiaTheme="minorEastAsia" w:hAnsi="Arial" w:cs="Arial"/>
          <w:sz w:val="8"/>
        </w:rPr>
      </w:pPr>
    </w:p>
    <w:p w:rsidR="004B771F" w:rsidRDefault="004B771F" w:rsidP="009558B0">
      <w:pPr>
        <w:spacing w:after="0" w:line="360" w:lineRule="auto"/>
        <w:ind w:left="0" w:firstLine="720"/>
        <w:jc w:val="both"/>
        <w:rPr>
          <w:rFonts w:ascii="Arial" w:eastAsiaTheme="minorEastAsia" w:hAnsi="Arial" w:cs="Arial"/>
          <w:sz w:val="8"/>
        </w:rPr>
      </w:pPr>
    </w:p>
    <w:p w:rsidR="004B771F" w:rsidRPr="004B771F" w:rsidRDefault="004B771F" w:rsidP="009558B0">
      <w:pPr>
        <w:spacing w:after="0" w:line="360" w:lineRule="auto"/>
        <w:ind w:left="0" w:firstLine="720"/>
        <w:jc w:val="both"/>
        <w:rPr>
          <w:rFonts w:ascii="Arial" w:eastAsiaTheme="minorEastAsia" w:hAnsi="Arial" w:cs="Arial"/>
          <w:sz w:val="8"/>
        </w:rPr>
      </w:pPr>
    </w:p>
    <w:p w:rsidR="00EC3487" w:rsidRPr="004F1F41" w:rsidRDefault="00EC3487" w:rsidP="009558B0">
      <w:pPr>
        <w:pStyle w:val="Default"/>
        <w:numPr>
          <w:ilvl w:val="1"/>
          <w:numId w:val="31"/>
        </w:numPr>
        <w:spacing w:line="360" w:lineRule="auto"/>
        <w:ind w:left="709" w:hanging="709"/>
        <w:jc w:val="both"/>
        <w:rPr>
          <w:rFonts w:ascii="Arial" w:hAnsi="Arial" w:cs="Arial"/>
          <w:b/>
          <w:color w:val="auto"/>
          <w:szCs w:val="22"/>
        </w:rPr>
      </w:pPr>
      <w:r w:rsidRPr="004F1F41">
        <w:rPr>
          <w:rFonts w:ascii="Arial" w:hAnsi="Arial" w:cs="Arial"/>
          <w:b/>
          <w:color w:val="auto"/>
          <w:szCs w:val="22"/>
        </w:rPr>
        <w:t xml:space="preserve">Hewan Percobaan </w:t>
      </w:r>
    </w:p>
    <w:p w:rsidR="009558B0" w:rsidRDefault="00005511" w:rsidP="008F2D55">
      <w:pPr>
        <w:pStyle w:val="Default"/>
        <w:spacing w:line="360" w:lineRule="auto"/>
        <w:ind w:hanging="567"/>
        <w:jc w:val="both"/>
        <w:rPr>
          <w:rFonts w:ascii="Arial" w:hAnsi="Arial" w:cs="Arial"/>
          <w:color w:val="auto"/>
          <w:sz w:val="22"/>
          <w:szCs w:val="22"/>
          <w:lang w:val="id-ID"/>
        </w:rPr>
      </w:pPr>
      <w:r>
        <w:rPr>
          <w:rFonts w:ascii="Arial" w:hAnsi="Arial" w:cs="Arial"/>
          <w:color w:val="auto"/>
          <w:sz w:val="22"/>
          <w:szCs w:val="22"/>
        </w:rPr>
        <w:tab/>
      </w:r>
      <w:r>
        <w:rPr>
          <w:rFonts w:ascii="Arial" w:hAnsi="Arial" w:cs="Arial"/>
          <w:color w:val="auto"/>
          <w:sz w:val="22"/>
          <w:szCs w:val="22"/>
        </w:rPr>
        <w:tab/>
        <w:t xml:space="preserve">Untuk mendapatkan hewan percobaan yang sehat dan berkualitas standard dibutuhkan beberapa fasilitas dalam pemeliharaannya antara lain fasilitas kandung yang bersih, makanan dan minuman yang bergizi dan cukup, pengembangbiakan yang terkontrol serta pemeliharaan kesehatan hewan itu sendiri. Disamping itu harus diperhatikan pula faktor-faktor dari hewan itu sendiri, faktor penyakit atau lingkungan </w:t>
      </w:r>
      <w:r w:rsidR="00410D8E">
        <w:rPr>
          <w:rFonts w:ascii="Arial" w:hAnsi="Arial" w:cs="Arial"/>
          <w:color w:val="auto"/>
          <w:sz w:val="22"/>
          <w:szCs w:val="22"/>
        </w:rPr>
        <w:t xml:space="preserve">dan </w:t>
      </w:r>
      <w:r>
        <w:rPr>
          <w:rFonts w:ascii="Arial" w:hAnsi="Arial" w:cs="Arial"/>
          <w:color w:val="auto"/>
          <w:sz w:val="22"/>
          <w:szCs w:val="22"/>
        </w:rPr>
        <w:t>faktor obat-obatan yang disediakan.</w:t>
      </w:r>
    </w:p>
    <w:p w:rsidR="00E815CA" w:rsidRDefault="00005511" w:rsidP="009558B0">
      <w:pPr>
        <w:pStyle w:val="Default"/>
        <w:spacing w:after="200" w:line="360" w:lineRule="auto"/>
        <w:ind w:firstLine="720"/>
        <w:jc w:val="both"/>
        <w:rPr>
          <w:rFonts w:ascii="Arial" w:hAnsi="Arial" w:cs="Arial"/>
          <w:color w:val="auto"/>
          <w:sz w:val="22"/>
          <w:szCs w:val="22"/>
        </w:rPr>
      </w:pPr>
      <w:r>
        <w:rPr>
          <w:rFonts w:ascii="Arial" w:hAnsi="Arial" w:cs="Arial"/>
          <w:color w:val="auto"/>
          <w:sz w:val="22"/>
          <w:szCs w:val="22"/>
        </w:rPr>
        <w:t xml:space="preserve">Peneliti menggunakan </w:t>
      </w:r>
      <w:r w:rsidR="00B60295">
        <w:rPr>
          <w:rFonts w:ascii="Arial" w:hAnsi="Arial" w:cs="Arial"/>
          <w:color w:val="auto"/>
          <w:sz w:val="22"/>
          <w:szCs w:val="22"/>
        </w:rPr>
        <w:t>mencit sebagai hewan percobaan.</w:t>
      </w:r>
      <w:r>
        <w:rPr>
          <w:rFonts w:ascii="Arial" w:hAnsi="Arial" w:cs="Arial"/>
          <w:color w:val="auto"/>
          <w:sz w:val="22"/>
          <w:szCs w:val="22"/>
        </w:rPr>
        <w:t>Mencit adalah hewan pengerat yang cepat berkembang biak, mudah dipeliharan dalam jumlah banyak, sifat dan anatomis dan fisiologinya terkarakterisasi de</w:t>
      </w:r>
      <w:r w:rsidR="00B60295">
        <w:rPr>
          <w:rFonts w:ascii="Arial" w:hAnsi="Arial" w:cs="Arial"/>
          <w:color w:val="auto"/>
          <w:sz w:val="22"/>
          <w:szCs w:val="22"/>
        </w:rPr>
        <w:t>ngan baik.</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Sistematika Mencit putih diklasifikasikan sebagai berikut:</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Kingdom</w:t>
      </w:r>
      <w:r>
        <w:rPr>
          <w:rFonts w:ascii="Arial" w:hAnsi="Arial" w:cs="Arial"/>
          <w:color w:val="auto"/>
          <w:sz w:val="22"/>
          <w:szCs w:val="22"/>
        </w:rPr>
        <w:tab/>
        <w:t>: Animalia</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Filum</w:t>
      </w:r>
      <w:r>
        <w:rPr>
          <w:rFonts w:ascii="Arial" w:hAnsi="Arial" w:cs="Arial"/>
          <w:color w:val="auto"/>
          <w:sz w:val="22"/>
          <w:szCs w:val="22"/>
        </w:rPr>
        <w:tab/>
      </w:r>
      <w:r>
        <w:rPr>
          <w:rFonts w:ascii="Arial" w:hAnsi="Arial" w:cs="Arial"/>
          <w:color w:val="auto"/>
          <w:sz w:val="22"/>
          <w:szCs w:val="22"/>
        </w:rPr>
        <w:tab/>
        <w:t>: Chordata</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Kelas</w:t>
      </w:r>
      <w:r>
        <w:rPr>
          <w:rFonts w:ascii="Arial" w:hAnsi="Arial" w:cs="Arial"/>
          <w:color w:val="auto"/>
          <w:sz w:val="22"/>
          <w:szCs w:val="22"/>
        </w:rPr>
        <w:tab/>
      </w:r>
      <w:r>
        <w:rPr>
          <w:rFonts w:ascii="Arial" w:hAnsi="Arial" w:cs="Arial"/>
          <w:color w:val="auto"/>
          <w:sz w:val="22"/>
          <w:szCs w:val="22"/>
        </w:rPr>
        <w:tab/>
        <w:t>: Mamalia</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Ordo</w:t>
      </w:r>
      <w:r>
        <w:rPr>
          <w:rFonts w:ascii="Arial" w:hAnsi="Arial" w:cs="Arial"/>
          <w:color w:val="auto"/>
          <w:sz w:val="22"/>
          <w:szCs w:val="22"/>
        </w:rPr>
        <w:tab/>
      </w:r>
      <w:r>
        <w:rPr>
          <w:rFonts w:ascii="Arial" w:hAnsi="Arial" w:cs="Arial"/>
          <w:color w:val="auto"/>
          <w:sz w:val="22"/>
          <w:szCs w:val="22"/>
        </w:rPr>
        <w:tab/>
        <w:t>: Rodentia</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Familia</w:t>
      </w:r>
      <w:r>
        <w:rPr>
          <w:rFonts w:ascii="Arial" w:hAnsi="Arial" w:cs="Arial"/>
          <w:color w:val="auto"/>
          <w:sz w:val="22"/>
          <w:szCs w:val="22"/>
        </w:rPr>
        <w:tab/>
      </w:r>
      <w:r>
        <w:rPr>
          <w:rFonts w:ascii="Arial" w:hAnsi="Arial" w:cs="Arial"/>
          <w:color w:val="auto"/>
          <w:sz w:val="22"/>
          <w:szCs w:val="22"/>
        </w:rPr>
        <w:tab/>
        <w:t>: Muridae</w:t>
      </w:r>
    </w:p>
    <w:p w:rsidR="00005511" w:rsidRDefault="00005511" w:rsidP="00A454A3">
      <w:pPr>
        <w:pStyle w:val="Default"/>
        <w:spacing w:line="360" w:lineRule="auto"/>
        <w:ind w:left="902" w:hanging="902"/>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t>Genus</w:t>
      </w:r>
      <w:r>
        <w:rPr>
          <w:rFonts w:ascii="Arial" w:hAnsi="Arial" w:cs="Arial"/>
          <w:color w:val="auto"/>
          <w:sz w:val="22"/>
          <w:szCs w:val="22"/>
        </w:rPr>
        <w:tab/>
      </w:r>
      <w:r>
        <w:rPr>
          <w:rFonts w:ascii="Arial" w:hAnsi="Arial" w:cs="Arial"/>
          <w:color w:val="auto"/>
          <w:sz w:val="22"/>
          <w:szCs w:val="22"/>
        </w:rPr>
        <w:tab/>
        <w:t>: Mus</w:t>
      </w:r>
    </w:p>
    <w:p w:rsidR="00005511" w:rsidRDefault="00005511" w:rsidP="00A454A3">
      <w:pPr>
        <w:pStyle w:val="Default"/>
        <w:spacing w:line="360" w:lineRule="auto"/>
        <w:ind w:left="902" w:hanging="902"/>
        <w:jc w:val="both"/>
        <w:rPr>
          <w:rFonts w:ascii="Arial" w:hAnsi="Arial" w:cs="Arial"/>
          <w:i/>
          <w:color w:val="auto"/>
          <w:sz w:val="22"/>
          <w:szCs w:val="22"/>
        </w:rPr>
      </w:pPr>
      <w:r>
        <w:rPr>
          <w:rFonts w:ascii="Arial" w:hAnsi="Arial" w:cs="Arial"/>
          <w:color w:val="auto"/>
          <w:sz w:val="22"/>
          <w:szCs w:val="22"/>
        </w:rPr>
        <w:tab/>
      </w:r>
      <w:r>
        <w:rPr>
          <w:rFonts w:ascii="Arial" w:hAnsi="Arial" w:cs="Arial"/>
          <w:color w:val="auto"/>
          <w:sz w:val="22"/>
          <w:szCs w:val="22"/>
        </w:rPr>
        <w:tab/>
        <w:t>Spesies</w:t>
      </w:r>
      <w:r>
        <w:rPr>
          <w:rFonts w:ascii="Arial" w:hAnsi="Arial" w:cs="Arial"/>
          <w:color w:val="auto"/>
          <w:sz w:val="22"/>
          <w:szCs w:val="22"/>
        </w:rPr>
        <w:tab/>
        <w:t xml:space="preserve">: </w:t>
      </w:r>
      <w:r>
        <w:rPr>
          <w:rFonts w:ascii="Arial" w:hAnsi="Arial" w:cs="Arial"/>
          <w:i/>
          <w:color w:val="auto"/>
          <w:sz w:val="22"/>
          <w:szCs w:val="22"/>
        </w:rPr>
        <w:t>Mus Musculus</w:t>
      </w:r>
    </w:p>
    <w:p w:rsidR="00671466" w:rsidRPr="008F2D55" w:rsidRDefault="00632B07" w:rsidP="009C66F9">
      <w:pPr>
        <w:pStyle w:val="Default"/>
        <w:spacing w:after="200" w:line="360" w:lineRule="auto"/>
        <w:jc w:val="both"/>
        <w:rPr>
          <w:rFonts w:ascii="Arial" w:hAnsi="Arial" w:cs="Arial"/>
          <w:color w:val="auto"/>
          <w:sz w:val="22"/>
          <w:szCs w:val="22"/>
        </w:rPr>
      </w:pPr>
      <w:r>
        <w:rPr>
          <w:rFonts w:ascii="Arial" w:hAnsi="Arial" w:cs="Arial"/>
          <w:i/>
          <w:color w:val="auto"/>
          <w:sz w:val="22"/>
          <w:szCs w:val="22"/>
        </w:rPr>
        <w:tab/>
      </w:r>
      <w:r w:rsidR="00005511">
        <w:rPr>
          <w:rFonts w:ascii="Arial" w:hAnsi="Arial" w:cs="Arial"/>
          <w:color w:val="auto"/>
          <w:sz w:val="22"/>
          <w:szCs w:val="22"/>
        </w:rPr>
        <w:t>Mencit hidup dalam daerah yang cukup luas penyebarannya dari iklim dingin, sedang dan maupun panas.</w:t>
      </w:r>
    </w:p>
    <w:p w:rsidR="00D04BF7" w:rsidRPr="00A454A3" w:rsidRDefault="00005511" w:rsidP="009558B0">
      <w:pPr>
        <w:pStyle w:val="Default"/>
        <w:numPr>
          <w:ilvl w:val="1"/>
          <w:numId w:val="31"/>
        </w:numPr>
        <w:spacing w:after="200" w:line="360" w:lineRule="auto"/>
        <w:jc w:val="both"/>
        <w:rPr>
          <w:rFonts w:ascii="Arial" w:hAnsi="Arial" w:cs="Arial"/>
          <w:b/>
          <w:color w:val="auto"/>
          <w:szCs w:val="22"/>
        </w:rPr>
      </w:pPr>
      <w:r w:rsidRPr="004F1F41">
        <w:rPr>
          <w:rFonts w:ascii="Arial" w:hAnsi="Arial" w:cs="Arial"/>
          <w:b/>
          <w:color w:val="auto"/>
          <w:szCs w:val="22"/>
        </w:rPr>
        <w:t>Kerangka Konsep</w:t>
      </w:r>
    </w:p>
    <w:p w:rsidR="00D04BF7" w:rsidRDefault="00D04BF7" w:rsidP="00D404A2">
      <w:pPr>
        <w:pStyle w:val="Default"/>
        <w:spacing w:after="200" w:line="360" w:lineRule="auto"/>
        <w:ind w:left="840"/>
        <w:jc w:val="both"/>
        <w:rPr>
          <w:rFonts w:ascii="Arial" w:hAnsi="Arial" w:cs="Arial"/>
          <w:color w:val="auto"/>
          <w:sz w:val="22"/>
          <w:szCs w:val="22"/>
        </w:rPr>
      </w:pPr>
      <w:r>
        <w:rPr>
          <w:rFonts w:ascii="Arial" w:hAnsi="Arial" w:cs="Arial"/>
          <w:color w:val="auto"/>
          <w:sz w:val="22"/>
          <w:szCs w:val="22"/>
        </w:rPr>
        <w:t xml:space="preserve">Variabel bebas </w:t>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t>Variabel Terikat</w:t>
      </w:r>
    </w:p>
    <w:tbl>
      <w:tblPr>
        <w:tblpPr w:leftFromText="180" w:rightFromText="180" w:vertAnchor="text" w:horzAnchor="page" w:tblpX="7672"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7"/>
      </w:tblGrid>
      <w:tr w:rsidR="00D04BF7" w:rsidTr="009C3BCD">
        <w:trPr>
          <w:trHeight w:val="423"/>
        </w:trPr>
        <w:tc>
          <w:tcPr>
            <w:tcW w:w="2927" w:type="dxa"/>
            <w:tcBorders>
              <w:top w:val="nil"/>
              <w:left w:val="nil"/>
              <w:bottom w:val="nil"/>
              <w:right w:val="nil"/>
            </w:tcBorders>
          </w:tcPr>
          <w:p w:rsidR="00D04BF7" w:rsidRDefault="00DB1291" w:rsidP="00D404A2">
            <w:pPr>
              <w:pStyle w:val="Default"/>
              <w:spacing w:after="200" w:line="36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4864" behindDoc="0" locked="0" layoutInCell="1" allowOverlap="1">
                      <wp:simplePos x="0" y="0"/>
                      <wp:positionH relativeFrom="column">
                        <wp:posOffset>75565</wp:posOffset>
                      </wp:positionH>
                      <wp:positionV relativeFrom="paragraph">
                        <wp:posOffset>184785</wp:posOffset>
                      </wp:positionV>
                      <wp:extent cx="1492250" cy="759460"/>
                      <wp:effectExtent l="19050" t="19050" r="12700" b="21590"/>
                      <wp:wrapNone/>
                      <wp:docPr id="4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759460"/>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706C" w:rsidRDefault="002B706C" w:rsidP="00C966EC">
                                  <w:pPr>
                                    <w:ind w:left="0"/>
                                    <w:jc w:val="center"/>
                                  </w:pPr>
                                  <w:r>
                                    <w:br/>
                                    <w:t xml:space="preserve">Waktu Renang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left:0;text-align:left;margin-left:5.95pt;margin-top:14.55pt;width:117.5pt;height:5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" fillcolor="white [3201]" strokecolor="black [3200]" strokeweight="2.5pt">
                      <v:shadow color="#868686"/>
                      <v:textbox>
                        <w:txbxContent>
                          <w:p w:rsidR="002B706C" w:rsidRDefault="002B706C" w:rsidP="00C966EC">
                            <w:pPr>
                              <w:ind w:left="0"/>
                              <w:jc w:val="center"/>
                            </w:pPr>
                            <w:r>
                              <w:br/>
                              <w:t xml:space="preserve">Waktu Renang </w:t>
                            </w:r>
                          </w:p>
                        </w:txbxContent>
                      </v:textbox>
                    </v:rect>
                  </w:pict>
                </mc:Fallback>
              </mc:AlternateContent>
            </w:r>
          </w:p>
        </w:tc>
      </w:tr>
    </w:tbl>
    <w:p w:rsidR="003C5758" w:rsidRDefault="00DB1291" w:rsidP="00D404A2">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332740</wp:posOffset>
                </wp:positionH>
                <wp:positionV relativeFrom="paragraph">
                  <wp:posOffset>22225</wp:posOffset>
                </wp:positionV>
                <wp:extent cx="1586865" cy="1506855"/>
                <wp:effectExtent l="19050" t="19050" r="13335" b="17145"/>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150685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706C" w:rsidRDefault="002B706C" w:rsidP="00C966EC">
                            <w:pPr>
                              <w:ind w:left="0"/>
                              <w:jc w:val="center"/>
                            </w:pPr>
                            <w:r>
                              <w:t>CMC 0,5 %</w:t>
                            </w:r>
                          </w:p>
                          <w:p w:rsidR="002B706C" w:rsidRDefault="002B706C" w:rsidP="00C966EC">
                            <w:pPr>
                              <w:ind w:left="0"/>
                              <w:jc w:val="center"/>
                            </w:pPr>
                            <w:r>
                              <w:t>Tonikum bayer</w:t>
                            </w:r>
                          </w:p>
                          <w:p w:rsidR="002B706C" w:rsidRPr="002F458C" w:rsidRDefault="002B706C" w:rsidP="00C966EC">
                            <w:pPr>
                              <w:ind w:left="0"/>
                              <w:jc w:val="center"/>
                              <w:rPr>
                                <w:rFonts w:ascii="Arial" w:hAnsi="Arial" w:cs="Arial"/>
                                <w:sz w:val="18"/>
                              </w:rPr>
                            </w:pPr>
                            <w:r w:rsidRPr="002F458C">
                              <w:rPr>
                                <w:rFonts w:ascii="Arial" w:hAnsi="Arial" w:cs="Arial"/>
                                <w:sz w:val="18"/>
                              </w:rPr>
                              <w:t xml:space="preserve">EEBP </w:t>
                            </w:r>
                            <w:r>
                              <w:rPr>
                                <w:rFonts w:ascii="Arial" w:eastAsiaTheme="minorEastAsia" w:hAnsi="Arial" w:cs="Arial"/>
                                <w:sz w:val="18"/>
                              </w:rPr>
                              <w:t>0,477</w:t>
                            </w:r>
                            <w:r w:rsidRPr="002F458C">
                              <w:rPr>
                                <w:rFonts w:ascii="Arial" w:eastAsiaTheme="minorEastAsia" w:hAnsi="Arial" w:cs="Arial"/>
                                <w:sz w:val="18"/>
                              </w:rPr>
                              <w:t xml:space="preserve"> g/kg BB</w:t>
                            </w:r>
                          </w:p>
                          <w:p w:rsidR="002B706C" w:rsidRPr="002F458C" w:rsidRDefault="002B706C" w:rsidP="00C966EC">
                            <w:pPr>
                              <w:ind w:left="0"/>
                              <w:jc w:val="center"/>
                              <w:rPr>
                                <w:rFonts w:ascii="Arial" w:hAnsi="Arial" w:cs="Arial"/>
                                <w:sz w:val="18"/>
                                <w:szCs w:val="18"/>
                              </w:rPr>
                            </w:pPr>
                            <w:r w:rsidRPr="002F458C">
                              <w:rPr>
                                <w:rFonts w:ascii="Arial" w:hAnsi="Arial" w:cs="Arial"/>
                                <w:sz w:val="18"/>
                                <w:szCs w:val="18"/>
                              </w:rPr>
                              <w:t xml:space="preserve">EEBP </w:t>
                            </w:r>
                            <w:r>
                              <w:rPr>
                                <w:rFonts w:ascii="Arial" w:eastAsiaTheme="minorEastAsia" w:hAnsi="Arial" w:cs="Arial"/>
                                <w:sz w:val="18"/>
                                <w:szCs w:val="18"/>
                              </w:rPr>
                              <w:t>0,954</w:t>
                            </w:r>
                            <w:r w:rsidRPr="002F458C">
                              <w:rPr>
                                <w:rFonts w:ascii="Arial" w:eastAsiaTheme="minorEastAsia" w:hAnsi="Arial" w:cs="Arial"/>
                                <w:sz w:val="18"/>
                                <w:szCs w:val="18"/>
                              </w:rPr>
                              <w:t xml:space="preserve"> g/kg BB</w:t>
                            </w:r>
                          </w:p>
                          <w:p w:rsidR="002B706C" w:rsidRPr="002F458C" w:rsidRDefault="002B706C" w:rsidP="00C966EC">
                            <w:pPr>
                              <w:ind w:left="0"/>
                              <w:jc w:val="center"/>
                              <w:rPr>
                                <w:rFonts w:ascii="Arial" w:hAnsi="Arial" w:cs="Arial"/>
                                <w:sz w:val="18"/>
                                <w:szCs w:val="18"/>
                              </w:rPr>
                            </w:pPr>
                            <w:r w:rsidRPr="002F458C">
                              <w:rPr>
                                <w:rFonts w:ascii="Arial" w:hAnsi="Arial" w:cs="Arial"/>
                                <w:sz w:val="18"/>
                                <w:szCs w:val="18"/>
                              </w:rPr>
                              <w:t xml:space="preserve">EEBP </w:t>
                            </w:r>
                            <w:r>
                              <w:rPr>
                                <w:rFonts w:ascii="Arial" w:eastAsiaTheme="minorEastAsia" w:hAnsi="Arial" w:cs="Arial"/>
                                <w:sz w:val="18"/>
                                <w:szCs w:val="18"/>
                              </w:rPr>
                              <w:t>1,911</w:t>
                            </w:r>
                            <w:r w:rsidRPr="002F458C">
                              <w:rPr>
                                <w:rFonts w:ascii="Arial" w:eastAsiaTheme="minorEastAsia" w:hAnsi="Arial" w:cs="Arial"/>
                                <w:sz w:val="18"/>
                                <w:szCs w:val="18"/>
                              </w:rPr>
                              <w:t xml:space="preserve"> g/kg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26.2pt;margin-top:1.75pt;width:124.95pt;height:11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" fillcolor="white [3201]" strokecolor="black [3200]" strokeweight="2.5pt">
                <v:shadow color="#868686"/>
                <v:textbox>
                  <w:txbxContent>
                    <w:p w:rsidR="002B706C" w:rsidRDefault="002B706C" w:rsidP="00C966EC">
                      <w:pPr>
                        <w:ind w:left="0"/>
                        <w:jc w:val="center"/>
                      </w:pPr>
                      <w:r>
                        <w:t>CMC 0,5 %</w:t>
                      </w:r>
                    </w:p>
                    <w:p w:rsidR="002B706C" w:rsidRDefault="002B706C" w:rsidP="00C966EC">
                      <w:pPr>
                        <w:ind w:left="0"/>
                        <w:jc w:val="center"/>
                      </w:pPr>
                      <w:r>
                        <w:t>Tonikum bayer</w:t>
                      </w:r>
                    </w:p>
                    <w:p w:rsidR="002B706C" w:rsidRPr="002F458C" w:rsidRDefault="002B706C" w:rsidP="00C966EC">
                      <w:pPr>
                        <w:ind w:left="0"/>
                        <w:jc w:val="center"/>
                        <w:rPr>
                          <w:rFonts w:ascii="Arial" w:hAnsi="Arial" w:cs="Arial"/>
                          <w:sz w:val="18"/>
                        </w:rPr>
                      </w:pPr>
                      <w:r w:rsidRPr="002F458C">
                        <w:rPr>
                          <w:rFonts w:ascii="Arial" w:hAnsi="Arial" w:cs="Arial"/>
                          <w:sz w:val="18"/>
                        </w:rPr>
                        <w:t xml:space="preserve">EEBP </w:t>
                      </w:r>
                      <w:r>
                        <w:rPr>
                          <w:rFonts w:ascii="Arial" w:eastAsiaTheme="minorEastAsia" w:hAnsi="Arial" w:cs="Arial"/>
                          <w:sz w:val="18"/>
                        </w:rPr>
                        <w:t>0,477</w:t>
                      </w:r>
                      <w:r w:rsidRPr="002F458C">
                        <w:rPr>
                          <w:rFonts w:ascii="Arial" w:eastAsiaTheme="minorEastAsia" w:hAnsi="Arial" w:cs="Arial"/>
                          <w:sz w:val="18"/>
                        </w:rPr>
                        <w:t xml:space="preserve"> g/kg BB</w:t>
                      </w:r>
                    </w:p>
                    <w:p w:rsidR="002B706C" w:rsidRPr="002F458C" w:rsidRDefault="002B706C" w:rsidP="00C966EC">
                      <w:pPr>
                        <w:ind w:left="0"/>
                        <w:jc w:val="center"/>
                        <w:rPr>
                          <w:rFonts w:ascii="Arial" w:hAnsi="Arial" w:cs="Arial"/>
                          <w:sz w:val="18"/>
                          <w:szCs w:val="18"/>
                        </w:rPr>
                      </w:pPr>
                      <w:r w:rsidRPr="002F458C">
                        <w:rPr>
                          <w:rFonts w:ascii="Arial" w:hAnsi="Arial" w:cs="Arial"/>
                          <w:sz w:val="18"/>
                          <w:szCs w:val="18"/>
                        </w:rPr>
                        <w:t xml:space="preserve">EEBP </w:t>
                      </w:r>
                      <w:r>
                        <w:rPr>
                          <w:rFonts w:ascii="Arial" w:eastAsiaTheme="minorEastAsia" w:hAnsi="Arial" w:cs="Arial"/>
                          <w:sz w:val="18"/>
                          <w:szCs w:val="18"/>
                        </w:rPr>
                        <w:t>0,954</w:t>
                      </w:r>
                      <w:r w:rsidRPr="002F458C">
                        <w:rPr>
                          <w:rFonts w:ascii="Arial" w:eastAsiaTheme="minorEastAsia" w:hAnsi="Arial" w:cs="Arial"/>
                          <w:sz w:val="18"/>
                          <w:szCs w:val="18"/>
                        </w:rPr>
                        <w:t xml:space="preserve"> g/kg BB</w:t>
                      </w:r>
                    </w:p>
                    <w:p w:rsidR="002B706C" w:rsidRPr="002F458C" w:rsidRDefault="002B706C" w:rsidP="00C966EC">
                      <w:pPr>
                        <w:ind w:left="0"/>
                        <w:jc w:val="center"/>
                        <w:rPr>
                          <w:rFonts w:ascii="Arial" w:hAnsi="Arial" w:cs="Arial"/>
                          <w:sz w:val="18"/>
                          <w:szCs w:val="18"/>
                        </w:rPr>
                      </w:pPr>
                      <w:r w:rsidRPr="002F458C">
                        <w:rPr>
                          <w:rFonts w:ascii="Arial" w:hAnsi="Arial" w:cs="Arial"/>
                          <w:sz w:val="18"/>
                          <w:szCs w:val="18"/>
                        </w:rPr>
                        <w:t xml:space="preserve">EEBP </w:t>
                      </w:r>
                      <w:r>
                        <w:rPr>
                          <w:rFonts w:ascii="Arial" w:eastAsiaTheme="minorEastAsia" w:hAnsi="Arial" w:cs="Arial"/>
                          <w:sz w:val="18"/>
                          <w:szCs w:val="18"/>
                        </w:rPr>
                        <w:t>1,911</w:t>
                      </w:r>
                      <w:r w:rsidRPr="002F458C">
                        <w:rPr>
                          <w:rFonts w:ascii="Arial" w:eastAsiaTheme="minorEastAsia" w:hAnsi="Arial" w:cs="Arial"/>
                          <w:sz w:val="18"/>
                          <w:szCs w:val="18"/>
                        </w:rPr>
                        <w:t xml:space="preserve"> g/kg BB</w:t>
                      </w:r>
                    </w:p>
                  </w:txbxContent>
                </v:textbox>
              </v:rect>
            </w:pict>
          </mc:Fallback>
        </mc:AlternateContent>
      </w:r>
    </w:p>
    <w:p w:rsidR="003C5758" w:rsidRDefault="00DB1291" w:rsidP="00D404A2">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2214245</wp:posOffset>
                </wp:positionH>
                <wp:positionV relativeFrom="paragraph">
                  <wp:posOffset>283845</wp:posOffset>
                </wp:positionV>
                <wp:extent cx="1023620" cy="369570"/>
                <wp:effectExtent l="0" t="0" r="24130" b="11430"/>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620" cy="369570"/>
                        </a:xfrm>
                        <a:prstGeom prst="rect">
                          <a:avLst/>
                        </a:prstGeom>
                        <a:solidFill>
                          <a:srgbClr val="FFFFFF"/>
                        </a:solidFill>
                        <a:ln w="9525">
                          <a:solidFill>
                            <a:srgbClr val="000000"/>
                          </a:solidFill>
                          <a:miter lim="800000"/>
                          <a:headEnd/>
                          <a:tailEnd/>
                        </a:ln>
                      </wps:spPr>
                      <wps:txbx>
                        <w:txbxContent>
                          <w:p w:rsidR="002B706C" w:rsidRDefault="002B706C" w:rsidP="00C966EC">
                            <w:pPr>
                              <w:ind w:left="0"/>
                              <w:jc w:val="center"/>
                            </w:pPr>
                            <w:r>
                              <w:t xml:space="preserve">      Mencit putih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8" style="position:absolute;left:0;text-align:left;margin-left:174.35pt;margin-top:22.35pt;width:80.6pt;height:2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">
                <v:textbox>
                  <w:txbxContent>
                    <w:p w:rsidR="002B706C" w:rsidRDefault="002B706C" w:rsidP="00C966EC">
                      <w:pPr>
                        <w:ind w:left="0"/>
                        <w:jc w:val="center"/>
                      </w:pPr>
                      <w:r>
                        <w:t xml:space="preserve">      Mencit putih</w:t>
                      </w:r>
                    </w:p>
                  </w:txbxContent>
                </v:textbox>
              </v:rect>
            </w:pict>
          </mc:Fallback>
        </mc:AlternateContent>
      </w:r>
      <w:r>
        <w:rPr>
          <w:rFonts w:ascii="Arial" w:hAnsi="Arial" w:cs="Arial"/>
          <w:noProof/>
        </w:rPr>
        <mc:AlternateContent>
          <mc:Choice Requires="wps">
            <w:drawing>
              <wp:anchor distT="4294967292" distB="4294967292" distL="114300" distR="114300" simplePos="0" relativeHeight="251677696" behindDoc="0" locked="0" layoutInCell="1" allowOverlap="1">
                <wp:simplePos x="0" y="0"/>
                <wp:positionH relativeFrom="column">
                  <wp:posOffset>332740</wp:posOffset>
                </wp:positionH>
                <wp:positionV relativeFrom="paragraph">
                  <wp:posOffset>34289</wp:posOffset>
                </wp:positionV>
                <wp:extent cx="1586865" cy="0"/>
                <wp:effectExtent l="0" t="0" r="13335" b="19050"/>
                <wp:wrapNone/>
                <wp:docPr id="4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26.2pt;margin-top:2.7pt;width:124.95pt;height:0;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eaNw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"/>
            </w:pict>
          </mc:Fallback>
        </mc:AlternateContent>
      </w:r>
    </w:p>
    <w:p w:rsidR="003C5758" w:rsidRDefault="00DB1291" w:rsidP="00D404A2">
      <w:pPr>
        <w:rPr>
          <w:rFonts w:ascii="Arial" w:hAnsi="Arial" w:cs="Arial"/>
        </w:rPr>
      </w:pPr>
      <w:r>
        <w:rPr>
          <w:rFonts w:ascii="Arial" w:hAnsi="Arial" w:cs="Arial"/>
          <w:noProof/>
        </w:rPr>
        <mc:AlternateContent>
          <mc:Choice Requires="wps">
            <w:drawing>
              <wp:anchor distT="4294967292" distB="4294967292" distL="114300" distR="114300" simplePos="0" relativeHeight="251688960" behindDoc="0" locked="0" layoutInCell="1" allowOverlap="1">
                <wp:simplePos x="0" y="0"/>
                <wp:positionH relativeFrom="column">
                  <wp:posOffset>3237865</wp:posOffset>
                </wp:positionH>
                <wp:positionV relativeFrom="paragraph">
                  <wp:posOffset>160654</wp:posOffset>
                </wp:positionV>
                <wp:extent cx="271145" cy="0"/>
                <wp:effectExtent l="0" t="0" r="14605" b="19050"/>
                <wp:wrapNone/>
                <wp:docPr id="3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54.95pt;margin-top:12.65pt;width:21.35pt;height:0;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SnNQIAAHg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"/>
            </w:pict>
          </mc:Fallback>
        </mc:AlternateContent>
      </w:r>
      <w:r>
        <w:rPr>
          <w:rFonts w:ascii="Arial" w:hAnsi="Arial" w:cs="Arial"/>
          <w:noProof/>
        </w:rPr>
        <mc:AlternateContent>
          <mc:Choice Requires="wps">
            <w:drawing>
              <wp:anchor distT="4294967292" distB="4294967292" distL="114300" distR="114300" simplePos="0" relativeHeight="251681792" behindDoc="0" locked="0" layoutInCell="1" allowOverlap="1">
                <wp:simplePos x="0" y="0"/>
                <wp:positionH relativeFrom="column">
                  <wp:posOffset>1943100</wp:posOffset>
                </wp:positionH>
                <wp:positionV relativeFrom="paragraph">
                  <wp:posOffset>160654</wp:posOffset>
                </wp:positionV>
                <wp:extent cx="271145" cy="0"/>
                <wp:effectExtent l="0" t="0" r="14605" b="19050"/>
                <wp:wrapNone/>
                <wp:docPr id="2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53pt;margin-top:12.65pt;width:21.35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"/>
            </w:pict>
          </mc:Fallback>
        </mc:AlternateContent>
      </w:r>
      <w:r>
        <w:rPr>
          <w:rFonts w:ascii="Arial" w:hAnsi="Arial" w:cs="Arial"/>
          <w:noProof/>
        </w:rPr>
        <mc:AlternateContent>
          <mc:Choice Requires="wps">
            <w:drawing>
              <wp:anchor distT="4294967292" distB="4294967292" distL="114300" distR="114300" simplePos="0" relativeHeight="251685888" behindDoc="0" locked="0" layoutInCell="1" allowOverlap="1">
                <wp:simplePos x="0" y="0"/>
                <wp:positionH relativeFrom="column">
                  <wp:posOffset>332740</wp:posOffset>
                </wp:positionH>
                <wp:positionV relativeFrom="paragraph">
                  <wp:posOffset>27304</wp:posOffset>
                </wp:positionV>
                <wp:extent cx="1586865" cy="0"/>
                <wp:effectExtent l="0" t="0" r="13335" b="19050"/>
                <wp:wrapNone/>
                <wp:docPr id="2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6.2pt;margin-top:2.15pt;width:124.95pt;height:0;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"/>
            </w:pict>
          </mc:Fallback>
        </mc:AlternateContent>
      </w:r>
    </w:p>
    <w:p w:rsidR="003C5758" w:rsidRDefault="00DB1291" w:rsidP="00D404A2">
      <w:pPr>
        <w:rPr>
          <w:rFonts w:ascii="Arial" w:hAnsi="Arial" w:cs="Arial"/>
        </w:rPr>
      </w:pPr>
      <w:r>
        <w:rPr>
          <w:rFonts w:ascii="Arial" w:hAnsi="Arial" w:cs="Arial"/>
          <w:noProof/>
        </w:rPr>
        <mc:AlternateContent>
          <mc:Choice Requires="wps">
            <w:drawing>
              <wp:anchor distT="4294967292" distB="4294967292" distL="114300" distR="114300" simplePos="0" relativeHeight="251686912" behindDoc="0" locked="0" layoutInCell="1" allowOverlap="1">
                <wp:simplePos x="0" y="0"/>
                <wp:positionH relativeFrom="column">
                  <wp:posOffset>332740</wp:posOffset>
                </wp:positionH>
                <wp:positionV relativeFrom="paragraph">
                  <wp:posOffset>286384</wp:posOffset>
                </wp:positionV>
                <wp:extent cx="1586865" cy="0"/>
                <wp:effectExtent l="0" t="0" r="13335" b="1905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6.2pt;margin-top:22.55pt;width:124.95pt;height:0;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y6NwIAAHk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"/>
            </w:pict>
          </mc:Fallback>
        </mc:AlternateContent>
      </w:r>
      <w:r>
        <w:rPr>
          <w:rFonts w:ascii="Arial" w:hAnsi="Arial" w:cs="Arial"/>
          <w:noProof/>
        </w:rPr>
        <mc:AlternateContent>
          <mc:Choice Requires="wps">
            <w:drawing>
              <wp:anchor distT="4294967292" distB="4294967292" distL="114300" distR="114300" simplePos="0" relativeHeight="251687936" behindDoc="0" locked="0" layoutInCell="1" allowOverlap="1">
                <wp:simplePos x="0" y="0"/>
                <wp:positionH relativeFrom="column">
                  <wp:posOffset>332740</wp:posOffset>
                </wp:positionH>
                <wp:positionV relativeFrom="paragraph">
                  <wp:posOffset>29844</wp:posOffset>
                </wp:positionV>
                <wp:extent cx="1586865" cy="0"/>
                <wp:effectExtent l="0" t="0" r="13335" b="19050"/>
                <wp:wrapNone/>
                <wp:docPr id="2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6.2pt;margin-top:2.35pt;width:124.95pt;height:0;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"/>
            </w:pict>
          </mc:Fallback>
        </mc:AlternateContent>
      </w:r>
    </w:p>
    <w:p w:rsidR="003C5758" w:rsidRDefault="003C5758" w:rsidP="00D404A2">
      <w:pPr>
        <w:rPr>
          <w:rFonts w:ascii="Arial" w:hAnsi="Arial" w:cs="Arial"/>
        </w:rPr>
      </w:pPr>
    </w:p>
    <w:p w:rsidR="00C966EC" w:rsidRDefault="00C966EC" w:rsidP="00A454A3">
      <w:pPr>
        <w:ind w:left="0" w:firstLine="0"/>
        <w:rPr>
          <w:rFonts w:ascii="Arial" w:hAnsi="Arial" w:cs="Arial"/>
        </w:rPr>
      </w:pPr>
    </w:p>
    <w:p w:rsidR="004B771F" w:rsidRDefault="004B771F" w:rsidP="00A454A3">
      <w:pPr>
        <w:ind w:left="0" w:firstLine="0"/>
        <w:rPr>
          <w:rFonts w:ascii="Arial" w:hAnsi="Arial" w:cs="Arial"/>
        </w:rPr>
      </w:pPr>
    </w:p>
    <w:p w:rsidR="003C5758" w:rsidRPr="004F1F41" w:rsidRDefault="003C5758" w:rsidP="009558B0">
      <w:pPr>
        <w:pStyle w:val="ListParagraph"/>
        <w:numPr>
          <w:ilvl w:val="1"/>
          <w:numId w:val="31"/>
        </w:numPr>
        <w:spacing w:after="0" w:line="360" w:lineRule="auto"/>
        <w:ind w:left="709" w:hanging="709"/>
        <w:rPr>
          <w:rFonts w:ascii="Arial" w:hAnsi="Arial" w:cs="Arial"/>
          <w:b/>
          <w:sz w:val="24"/>
        </w:rPr>
      </w:pPr>
      <w:r w:rsidRPr="004F1F41">
        <w:rPr>
          <w:rFonts w:ascii="Arial" w:hAnsi="Arial" w:cs="Arial"/>
          <w:b/>
          <w:sz w:val="24"/>
        </w:rPr>
        <w:lastRenderedPageBreak/>
        <w:t xml:space="preserve">Defenisi Operasional </w:t>
      </w:r>
    </w:p>
    <w:p w:rsidR="003C5758" w:rsidRDefault="003C5758" w:rsidP="003C5758">
      <w:pPr>
        <w:pStyle w:val="ListParagraph"/>
        <w:numPr>
          <w:ilvl w:val="1"/>
          <w:numId w:val="11"/>
        </w:numPr>
        <w:spacing w:line="360" w:lineRule="auto"/>
        <w:ind w:left="709" w:hanging="567"/>
        <w:jc w:val="both"/>
        <w:rPr>
          <w:rFonts w:ascii="Arial" w:hAnsi="Arial" w:cs="Arial"/>
        </w:rPr>
      </w:pPr>
      <w:r>
        <w:rPr>
          <w:rFonts w:ascii="Arial" w:hAnsi="Arial" w:cs="Arial"/>
        </w:rPr>
        <w:t>Suspensi CMC 0,5% adalah bahan pensuspensi yang digunakan pada penelitian ini (sebagai kontrol negatif)</w:t>
      </w:r>
      <w:r w:rsidR="00410D8E">
        <w:rPr>
          <w:rFonts w:ascii="Arial" w:hAnsi="Arial" w:cs="Arial"/>
        </w:rPr>
        <w:t>.</w:t>
      </w:r>
    </w:p>
    <w:p w:rsidR="003C5758" w:rsidRDefault="00410D8E" w:rsidP="003C5758">
      <w:pPr>
        <w:pStyle w:val="ListParagraph"/>
        <w:numPr>
          <w:ilvl w:val="1"/>
          <w:numId w:val="11"/>
        </w:numPr>
        <w:spacing w:line="360" w:lineRule="auto"/>
        <w:ind w:left="709" w:hanging="567"/>
        <w:jc w:val="both"/>
        <w:rPr>
          <w:rFonts w:ascii="Arial" w:hAnsi="Arial" w:cs="Arial"/>
        </w:rPr>
      </w:pPr>
      <w:r>
        <w:rPr>
          <w:rFonts w:ascii="Arial" w:hAnsi="Arial" w:cs="Arial"/>
        </w:rPr>
        <w:t>Suspensi Tonikum bayer</w:t>
      </w:r>
      <w:r w:rsidR="003C5758">
        <w:rPr>
          <w:rFonts w:ascii="Arial" w:hAnsi="Arial" w:cs="Arial"/>
        </w:rPr>
        <w:t xml:space="preserve"> adalah zat berkhasiat yang diminum secara oral pada mencit yang member</w:t>
      </w:r>
      <w:r w:rsidR="00C6380E">
        <w:rPr>
          <w:rFonts w:ascii="Arial" w:hAnsi="Arial" w:cs="Arial"/>
        </w:rPr>
        <w:t>ikan</w:t>
      </w:r>
      <w:r w:rsidR="003C5758">
        <w:rPr>
          <w:rFonts w:ascii="Arial" w:hAnsi="Arial" w:cs="Arial"/>
        </w:rPr>
        <w:t xml:space="preserve"> efek tonikum </w:t>
      </w:r>
      <w:r>
        <w:rPr>
          <w:rFonts w:ascii="Arial" w:hAnsi="Arial" w:cs="Arial"/>
        </w:rPr>
        <w:t>(</w:t>
      </w:r>
      <w:r w:rsidR="003C5758">
        <w:rPr>
          <w:rFonts w:ascii="Arial" w:hAnsi="Arial" w:cs="Arial"/>
        </w:rPr>
        <w:t>sebagai kontrol positif</w:t>
      </w:r>
      <w:r>
        <w:rPr>
          <w:rFonts w:ascii="Arial" w:hAnsi="Arial" w:cs="Arial"/>
        </w:rPr>
        <w:t>)</w:t>
      </w:r>
      <w:r w:rsidR="003C5758">
        <w:rPr>
          <w:rFonts w:ascii="Arial" w:hAnsi="Arial" w:cs="Arial"/>
        </w:rPr>
        <w:t>.</w:t>
      </w:r>
    </w:p>
    <w:p w:rsidR="003C5758" w:rsidRDefault="003C5758" w:rsidP="003C5758">
      <w:pPr>
        <w:pStyle w:val="ListParagraph"/>
        <w:numPr>
          <w:ilvl w:val="1"/>
          <w:numId w:val="11"/>
        </w:numPr>
        <w:spacing w:line="360" w:lineRule="auto"/>
        <w:ind w:left="709" w:hanging="567"/>
        <w:jc w:val="both"/>
        <w:rPr>
          <w:rFonts w:ascii="Arial" w:hAnsi="Arial" w:cs="Arial"/>
        </w:rPr>
      </w:pPr>
      <w:r>
        <w:rPr>
          <w:rFonts w:ascii="Arial" w:hAnsi="Arial" w:cs="Arial"/>
        </w:rPr>
        <w:t xml:space="preserve">Suspensi </w:t>
      </w:r>
      <w:r w:rsidR="00410D8E">
        <w:rPr>
          <w:rFonts w:ascii="Arial" w:hAnsi="Arial" w:cs="Arial"/>
        </w:rPr>
        <w:t>EEBP</w:t>
      </w:r>
      <w:r>
        <w:rPr>
          <w:rFonts w:ascii="Arial" w:hAnsi="Arial" w:cs="Arial"/>
        </w:rPr>
        <w:t xml:space="preserve"> Dosis </w:t>
      </w:r>
      <w:r w:rsidR="00C83AE1">
        <w:rPr>
          <w:rFonts w:ascii="Arial" w:hAnsi="Arial" w:cs="Arial"/>
        </w:rPr>
        <w:t>0,477</w:t>
      </w:r>
      <w:r w:rsidR="00B21E25">
        <w:rPr>
          <w:rFonts w:ascii="Arial" w:hAnsi="Arial" w:cs="Arial"/>
        </w:rPr>
        <w:t xml:space="preserve"> g/KgBB</w:t>
      </w:r>
      <w:r>
        <w:rPr>
          <w:rFonts w:ascii="Arial" w:hAnsi="Arial" w:cs="Arial"/>
        </w:rPr>
        <w:t xml:space="preserve"> adalah suspensi yang diujikan pada </w:t>
      </w:r>
      <w:r w:rsidR="00C6380E">
        <w:rPr>
          <w:rFonts w:ascii="Arial" w:hAnsi="Arial" w:cs="Arial"/>
        </w:rPr>
        <w:t>mencit</w:t>
      </w:r>
      <w:r>
        <w:rPr>
          <w:rFonts w:ascii="Arial" w:hAnsi="Arial" w:cs="Arial"/>
        </w:rPr>
        <w:t xml:space="preserve"> dengan Dosis </w:t>
      </w:r>
      <w:r w:rsidR="00C83AE1">
        <w:rPr>
          <w:rFonts w:ascii="Arial" w:hAnsi="Arial" w:cs="Arial"/>
        </w:rPr>
        <w:t>0,477</w:t>
      </w:r>
      <w:r w:rsidR="00B21E25">
        <w:rPr>
          <w:rFonts w:ascii="Arial" w:hAnsi="Arial" w:cs="Arial"/>
        </w:rPr>
        <w:t xml:space="preserve"> g/KgBB </w:t>
      </w:r>
      <w:r>
        <w:rPr>
          <w:rFonts w:ascii="Arial" w:hAnsi="Arial" w:cs="Arial"/>
        </w:rPr>
        <w:t>yang memberikan efek tonikum.</w:t>
      </w:r>
    </w:p>
    <w:p w:rsidR="003C5758" w:rsidRDefault="003C5758" w:rsidP="003C5758">
      <w:pPr>
        <w:pStyle w:val="ListParagraph"/>
        <w:numPr>
          <w:ilvl w:val="1"/>
          <w:numId w:val="11"/>
        </w:numPr>
        <w:spacing w:line="360" w:lineRule="auto"/>
        <w:ind w:left="709" w:hanging="567"/>
        <w:jc w:val="both"/>
        <w:rPr>
          <w:rFonts w:ascii="Arial" w:hAnsi="Arial" w:cs="Arial"/>
        </w:rPr>
      </w:pPr>
      <w:r>
        <w:rPr>
          <w:rFonts w:ascii="Arial" w:hAnsi="Arial" w:cs="Arial"/>
        </w:rPr>
        <w:t xml:space="preserve">Suspensi </w:t>
      </w:r>
      <w:r w:rsidR="00410D8E">
        <w:rPr>
          <w:rFonts w:ascii="Arial" w:hAnsi="Arial" w:cs="Arial"/>
        </w:rPr>
        <w:t xml:space="preserve">EEBP </w:t>
      </w:r>
      <w:r w:rsidR="00C6380E">
        <w:rPr>
          <w:rFonts w:ascii="Arial" w:hAnsi="Arial" w:cs="Arial"/>
        </w:rPr>
        <w:t xml:space="preserve">Dosis </w:t>
      </w:r>
      <w:r w:rsidR="00C83AE1">
        <w:rPr>
          <w:rFonts w:ascii="Arial" w:hAnsi="Arial" w:cs="Arial"/>
        </w:rPr>
        <w:t>0,954</w:t>
      </w:r>
      <w:r w:rsidR="00B21E25">
        <w:rPr>
          <w:rFonts w:ascii="Arial" w:hAnsi="Arial" w:cs="Arial"/>
        </w:rPr>
        <w:t xml:space="preserve"> g/Kg BB </w:t>
      </w:r>
      <w:r w:rsidR="00C6380E">
        <w:rPr>
          <w:rFonts w:ascii="Arial" w:hAnsi="Arial" w:cs="Arial"/>
        </w:rPr>
        <w:t>adalah suspensi</w:t>
      </w:r>
      <w:r>
        <w:rPr>
          <w:rFonts w:ascii="Arial" w:hAnsi="Arial" w:cs="Arial"/>
        </w:rPr>
        <w:t xml:space="preserve"> yang diujikan pada </w:t>
      </w:r>
      <w:r w:rsidR="00C6380E">
        <w:rPr>
          <w:rFonts w:ascii="Arial" w:hAnsi="Arial" w:cs="Arial"/>
        </w:rPr>
        <w:t>mencit</w:t>
      </w:r>
      <w:r>
        <w:rPr>
          <w:rFonts w:ascii="Arial" w:hAnsi="Arial" w:cs="Arial"/>
        </w:rPr>
        <w:t xml:space="preserve"> dengan Dosis</w:t>
      </w:r>
      <w:r w:rsidR="00C83AE1">
        <w:rPr>
          <w:rFonts w:ascii="Arial" w:hAnsi="Arial" w:cs="Arial"/>
        </w:rPr>
        <w:t xml:space="preserve"> 0,954</w:t>
      </w:r>
      <w:r w:rsidR="00B21E25">
        <w:rPr>
          <w:rFonts w:ascii="Arial" w:hAnsi="Arial" w:cs="Arial"/>
        </w:rPr>
        <w:t xml:space="preserve"> g/Kg BB </w:t>
      </w:r>
      <w:r>
        <w:rPr>
          <w:rFonts w:ascii="Arial" w:hAnsi="Arial" w:cs="Arial"/>
        </w:rPr>
        <w:t>yang memberikan efek tonikum.</w:t>
      </w:r>
    </w:p>
    <w:p w:rsidR="009558B0" w:rsidRPr="008F2D55" w:rsidRDefault="003C5758" w:rsidP="008F2D55">
      <w:pPr>
        <w:pStyle w:val="ListParagraph"/>
        <w:numPr>
          <w:ilvl w:val="1"/>
          <w:numId w:val="11"/>
        </w:numPr>
        <w:spacing w:line="360" w:lineRule="auto"/>
        <w:ind w:left="709" w:hanging="567"/>
        <w:jc w:val="both"/>
        <w:rPr>
          <w:rFonts w:ascii="Arial" w:hAnsi="Arial" w:cs="Arial"/>
        </w:rPr>
      </w:pPr>
      <w:r>
        <w:rPr>
          <w:rFonts w:ascii="Arial" w:hAnsi="Arial" w:cs="Arial"/>
        </w:rPr>
        <w:t xml:space="preserve">Suspensi </w:t>
      </w:r>
      <w:r w:rsidR="00410D8E">
        <w:rPr>
          <w:rFonts w:ascii="Arial" w:hAnsi="Arial" w:cs="Arial"/>
        </w:rPr>
        <w:t xml:space="preserve">EEBP </w:t>
      </w:r>
      <w:r w:rsidR="00C83AE1">
        <w:rPr>
          <w:rFonts w:ascii="Arial" w:hAnsi="Arial" w:cs="Arial"/>
        </w:rPr>
        <w:t>Dosis 1,911</w:t>
      </w:r>
      <w:r w:rsidR="00B21E25">
        <w:rPr>
          <w:rFonts w:ascii="Arial" w:hAnsi="Arial" w:cs="Arial"/>
        </w:rPr>
        <w:t xml:space="preserve"> g/KgBB</w:t>
      </w:r>
      <w:r w:rsidR="00C6380E">
        <w:rPr>
          <w:rFonts w:ascii="Arial" w:hAnsi="Arial" w:cs="Arial"/>
        </w:rPr>
        <w:t xml:space="preserve"> adalah suspensi</w:t>
      </w:r>
      <w:r>
        <w:rPr>
          <w:rFonts w:ascii="Arial" w:hAnsi="Arial" w:cs="Arial"/>
        </w:rPr>
        <w:t xml:space="preserve"> yang diujikan pada </w:t>
      </w:r>
      <w:r w:rsidR="00C6380E">
        <w:rPr>
          <w:rFonts w:ascii="Arial" w:hAnsi="Arial" w:cs="Arial"/>
        </w:rPr>
        <w:t>mencit</w:t>
      </w:r>
      <w:r w:rsidR="00C83AE1">
        <w:rPr>
          <w:rFonts w:ascii="Arial" w:hAnsi="Arial" w:cs="Arial"/>
        </w:rPr>
        <w:t xml:space="preserve"> dengan Dosis 1,911</w:t>
      </w:r>
      <w:r w:rsidR="00B21E25">
        <w:rPr>
          <w:rFonts w:ascii="Arial" w:hAnsi="Arial" w:cs="Arial"/>
        </w:rPr>
        <w:t xml:space="preserve"> g/KgBB</w:t>
      </w:r>
      <w:r w:rsidR="008F2D55">
        <w:rPr>
          <w:rFonts w:ascii="Arial" w:hAnsi="Arial" w:cs="Arial"/>
        </w:rPr>
        <w:t xml:space="preserve"> yang memberikan efek tonikum.</w:t>
      </w:r>
    </w:p>
    <w:p w:rsidR="000A20F7" w:rsidRDefault="00D04BF7" w:rsidP="000A20F7">
      <w:pPr>
        <w:pStyle w:val="ListParagraph"/>
        <w:numPr>
          <w:ilvl w:val="1"/>
          <w:numId w:val="31"/>
        </w:numPr>
        <w:spacing w:line="360" w:lineRule="auto"/>
        <w:jc w:val="both"/>
        <w:rPr>
          <w:rFonts w:ascii="Arial" w:hAnsi="Arial" w:cs="Arial"/>
          <w:b/>
          <w:sz w:val="24"/>
        </w:rPr>
      </w:pPr>
      <w:r w:rsidRPr="004F1F41">
        <w:rPr>
          <w:rFonts w:ascii="Arial" w:hAnsi="Arial" w:cs="Arial"/>
          <w:b/>
          <w:sz w:val="24"/>
        </w:rPr>
        <w:t>Alur Kerja</w:t>
      </w:r>
    </w:p>
    <w:p w:rsidR="00D04BF7" w:rsidRPr="000A20F7" w:rsidRDefault="00DB1291" w:rsidP="000A20F7">
      <w:pPr>
        <w:pStyle w:val="ListParagraph"/>
        <w:spacing w:line="360" w:lineRule="auto"/>
        <w:ind w:left="525" w:firstLine="0"/>
        <w:jc w:val="both"/>
        <w:rPr>
          <w:rFonts w:ascii="Arial" w:hAnsi="Arial" w:cs="Arial"/>
          <w:b/>
          <w:sz w:val="10"/>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4573905</wp:posOffset>
                </wp:positionH>
                <wp:positionV relativeFrom="paragraph">
                  <wp:posOffset>8890</wp:posOffset>
                </wp:positionV>
                <wp:extent cx="1477010" cy="765810"/>
                <wp:effectExtent l="38100" t="0" r="8890" b="3429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76581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2B706C" w:rsidRDefault="002B706C" w:rsidP="002D5731">
                            <w:pPr>
                              <w:ind w:left="0" w:firstLine="0"/>
                              <w:jc w:val="center"/>
                            </w:pPr>
                            <w:r>
                              <w:t>Waktu berenang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9" type="#_x0000_t67" style="position:absolute;left:0;text-align:left;margin-left:360.15pt;margin-top:.7pt;width:116.3pt;height: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">
                <v:textbox>
                  <w:txbxContent>
                    <w:p w:rsidR="002B706C" w:rsidRDefault="002B706C" w:rsidP="002D5731">
                      <w:pPr>
                        <w:ind w:left="0" w:firstLine="0"/>
                        <w:jc w:val="center"/>
                      </w:pPr>
                      <w:r>
                        <w:t>Waktu berenang</w:t>
                      </w:r>
                    </w:p>
                  </w:txbxContent>
                </v:textbox>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2622550</wp:posOffset>
                </wp:positionH>
                <wp:positionV relativeFrom="paragraph">
                  <wp:posOffset>12065</wp:posOffset>
                </wp:positionV>
                <wp:extent cx="1738630" cy="875030"/>
                <wp:effectExtent l="38100" t="0" r="13970" b="3937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87503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2B706C" w:rsidRDefault="002B706C">
                            <w:pPr>
                              <w:ind w:left="0"/>
                            </w:pPr>
                            <w:r>
                              <w:t>B</w:t>
                            </w:r>
                            <w:r>
                              <w:tab/>
                              <w:t xml:space="preserve">        Beri</w:t>
                            </w:r>
                          </w:p>
                          <w:p w:rsidR="002B706C" w:rsidRDefault="002B706C" w:rsidP="00F73AEF">
                            <w:pPr>
                              <w:ind w:left="0"/>
                              <w:jc w:val="center"/>
                            </w:pPr>
                            <w:r>
                              <w:t xml:space="preserve">   Larutan uji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0" type="#_x0000_t67" style="position:absolute;left:0;text-align:left;margin-left:206.5pt;margin-top:.95pt;width:136.9pt;height:6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">
                <v:textbox>
                  <w:txbxContent>
                    <w:p w:rsidR="002B706C" w:rsidRDefault="002B706C">
                      <w:pPr>
                        <w:ind w:left="0"/>
                      </w:pPr>
                      <w:r>
                        <w:t>B</w:t>
                      </w:r>
                      <w:r>
                        <w:tab/>
                        <w:t xml:space="preserve">        Beri</w:t>
                      </w:r>
                    </w:p>
                    <w:p w:rsidR="002B706C" w:rsidRDefault="002B706C" w:rsidP="00F73AEF">
                      <w:pPr>
                        <w:ind w:left="0"/>
                        <w:jc w:val="center"/>
                      </w:pPr>
                      <w:r>
                        <w:t xml:space="preserve">   Larutan uji</w:t>
                      </w:r>
                    </w:p>
                  </w:txbxContent>
                </v:textbox>
              </v:shap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75565</wp:posOffset>
                </wp:positionH>
                <wp:positionV relativeFrom="paragraph">
                  <wp:posOffset>6985</wp:posOffset>
                </wp:positionV>
                <wp:extent cx="1729105" cy="993775"/>
                <wp:effectExtent l="38100" t="0" r="0" b="34925"/>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993775"/>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2B706C" w:rsidRDefault="002B706C">
                            <w:pPr>
                              <w:ind w:left="0"/>
                            </w:pPr>
                            <w:r>
                              <w:t>A    Adaptasi 1 minggu latih berenang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1" type="#_x0000_t67" style="position:absolute;left:0;text-align:left;margin-left:5.95pt;margin-top:.55pt;width:136.15pt;height:7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">
                <v:textbox>
                  <w:txbxContent>
                    <w:p w:rsidR="002B706C" w:rsidRDefault="002B706C">
                      <w:pPr>
                        <w:ind w:left="0"/>
                      </w:pPr>
                      <w:r>
                        <w:t>A    Adaptasi 1 minggu latih berenang</w:t>
                      </w:r>
                    </w:p>
                  </w:txbxContent>
                </v:textbox>
              </v:shape>
            </w:pict>
          </mc:Fallback>
        </mc:AlternateContent>
      </w:r>
    </w:p>
    <w:p w:rsidR="009D16A9" w:rsidRDefault="009D16A9" w:rsidP="00D404A2">
      <w:pPr>
        <w:spacing w:line="360" w:lineRule="auto"/>
        <w:ind w:left="0" w:firstLine="0"/>
        <w:jc w:val="both"/>
        <w:rPr>
          <w:rFonts w:ascii="Arial" w:hAnsi="Arial" w:cs="Arial"/>
        </w:rPr>
      </w:pPr>
    </w:p>
    <w:p w:rsidR="009D16A9" w:rsidRDefault="009D16A9" w:rsidP="00D404A2">
      <w:pPr>
        <w:spacing w:line="360" w:lineRule="auto"/>
        <w:ind w:left="0" w:firstLine="0"/>
        <w:jc w:val="both"/>
        <w:rPr>
          <w:rFonts w:ascii="Arial" w:hAnsi="Arial" w:cs="Arial"/>
        </w:rPr>
      </w:pPr>
    </w:p>
    <w:p w:rsidR="009D16A9" w:rsidRDefault="00DB1291" w:rsidP="00D404A2">
      <w:pPr>
        <w:spacing w:line="360" w:lineRule="auto"/>
        <w:ind w:left="0" w:firstLine="0"/>
        <w:jc w:val="both"/>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4890770</wp:posOffset>
                </wp:positionH>
                <wp:positionV relativeFrom="paragraph">
                  <wp:posOffset>154305</wp:posOffset>
                </wp:positionV>
                <wp:extent cx="964565" cy="2644140"/>
                <wp:effectExtent l="0" t="0" r="26035" b="2286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644140"/>
                        </a:xfrm>
                        <a:prstGeom prst="rect">
                          <a:avLst/>
                        </a:prstGeom>
                        <a:solidFill>
                          <a:srgbClr val="FFFFFF"/>
                        </a:solidFill>
                        <a:ln w="9525">
                          <a:solidFill>
                            <a:srgbClr val="000000"/>
                          </a:solidFill>
                          <a:miter lim="800000"/>
                          <a:headEnd/>
                          <a:tailEnd/>
                        </a:ln>
                      </wps:spPr>
                      <wps:txbx>
                        <w:txbxContent>
                          <w:p w:rsidR="002B706C" w:rsidRPr="002D5731" w:rsidRDefault="002B706C" w:rsidP="002D5731">
                            <w:pPr>
                              <w:ind w:left="0"/>
                              <w:jc w:val="center"/>
                              <w:rPr>
                                <w:b/>
                              </w:rPr>
                            </w:pPr>
                            <w:r>
                              <w:rPr>
                                <w:b/>
                              </w:rPr>
                              <w:t>Ukur Ketahanan Berenang II (menit)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385.1pt;margin-top:12.15pt;width:75.95pt;height:20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">
                <v:textbox style="layout-flow:vertical;mso-layout-flow-alt:bottom-to-top">
                  <w:txbxContent>
                    <w:p w:rsidR="002B706C" w:rsidRPr="002D5731" w:rsidRDefault="002B706C" w:rsidP="002D5731">
                      <w:pPr>
                        <w:ind w:left="0"/>
                        <w:jc w:val="center"/>
                        <w:rPr>
                          <w:b/>
                        </w:rPr>
                      </w:pPr>
                      <w:r>
                        <w:rPr>
                          <w:b/>
                        </w:rPr>
                        <w:t>Ukur Ketahanan Berenang II (menit)</w:t>
                      </w:r>
                    </w:p>
                  </w:txbxContent>
                </v:textbox>
              </v:rec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2863215</wp:posOffset>
                </wp:positionH>
                <wp:positionV relativeFrom="paragraph">
                  <wp:posOffset>154305</wp:posOffset>
                </wp:positionV>
                <wp:extent cx="1371600" cy="2743200"/>
                <wp:effectExtent l="0" t="0" r="19050" b="1905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25.45pt;margin-top:12.15pt;width:108pt;height:3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BFIgIAAD8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"/>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3042285</wp:posOffset>
                </wp:positionH>
                <wp:positionV relativeFrom="paragraph">
                  <wp:posOffset>333375</wp:posOffset>
                </wp:positionV>
                <wp:extent cx="984250" cy="288290"/>
                <wp:effectExtent l="0" t="0" r="25400" b="1651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8290"/>
                        </a:xfrm>
                        <a:prstGeom prst="rect">
                          <a:avLst/>
                        </a:prstGeom>
                        <a:solidFill>
                          <a:srgbClr val="FFFFFF"/>
                        </a:solidFill>
                        <a:ln w="9525">
                          <a:solidFill>
                            <a:srgbClr val="000000"/>
                          </a:solidFill>
                          <a:miter lim="800000"/>
                          <a:headEnd/>
                          <a:tailEnd/>
                        </a:ln>
                      </wps:spPr>
                      <wps:txbx>
                        <w:txbxContent>
                          <w:p w:rsidR="002B706C" w:rsidRDefault="002B706C" w:rsidP="002D5731">
                            <w:pPr>
                              <w:ind w:left="0"/>
                              <w:jc w:val="center"/>
                            </w:pPr>
                            <w:r>
                              <w:t>Perlakuan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left:0;text-align:left;margin-left:239.55pt;margin-top:26.25pt;width:77.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">
                <v:textbox>
                  <w:txbxContent>
                    <w:p w:rsidR="002B706C" w:rsidRDefault="002B706C" w:rsidP="002D5731">
                      <w:pPr>
                        <w:ind w:left="0"/>
                        <w:jc w:val="center"/>
                      </w:pPr>
                      <w:r>
                        <w:t>Perlakuan 1</w:t>
                      </w:r>
                    </w:p>
                  </w:txbxContent>
                </v:textbox>
              </v:rect>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2009140</wp:posOffset>
                </wp:positionH>
                <wp:positionV relativeFrom="paragraph">
                  <wp:posOffset>154305</wp:posOffset>
                </wp:positionV>
                <wp:extent cx="609600" cy="2564765"/>
                <wp:effectExtent l="0" t="38100" r="38100" b="6413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56476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2B706C" w:rsidRPr="002D5731" w:rsidRDefault="002B706C" w:rsidP="002D5731">
                            <w:pPr>
                              <w:ind w:left="0"/>
                              <w:jc w:val="center"/>
                              <w:rPr>
                                <w:b/>
                              </w:rPr>
                            </w:pPr>
                            <w:r>
                              <w:rPr>
                                <w:b/>
                              </w:rPr>
                              <w:t>Ukur ketahanan berenang I (menit)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4" type="#_x0000_t13" style="position:absolute;left:0;text-align:left;margin-left:158.2pt;margin-top:12.15pt;width:48pt;height:20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">
                <v:textbox style="layout-flow:vertical;mso-layout-flow-alt:bottom-to-top">
                  <w:txbxContent>
                    <w:p w:rsidR="002B706C" w:rsidRPr="002D5731" w:rsidRDefault="002B706C" w:rsidP="002D5731">
                      <w:pPr>
                        <w:ind w:left="0"/>
                        <w:jc w:val="center"/>
                        <w:rPr>
                          <w:b/>
                        </w:rPr>
                      </w:pPr>
                      <w:r>
                        <w:rPr>
                          <w:b/>
                        </w:rPr>
                        <w:t>Ukur ketahanan berenang I (menit)</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154305</wp:posOffset>
                </wp:positionV>
                <wp:extent cx="1829435" cy="2743200"/>
                <wp:effectExtent l="0" t="0" r="18415" b="1905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743200"/>
                        </a:xfrm>
                        <a:prstGeom prst="rect">
                          <a:avLst/>
                        </a:prstGeom>
                        <a:solidFill>
                          <a:srgbClr val="FFFFFF"/>
                        </a:solidFill>
                        <a:ln w="9525">
                          <a:solidFill>
                            <a:srgbClr val="000000"/>
                          </a:solidFill>
                          <a:miter lim="800000"/>
                          <a:headEnd/>
                          <a:tailEnd/>
                        </a:ln>
                      </wps:spPr>
                      <wps:txbx>
                        <w:txbxContent>
                          <w:p w:rsidR="002B706C" w:rsidRPr="00D04BF7" w:rsidRDefault="002B706C" w:rsidP="00D04BF7">
                            <w:pPr>
                              <w:ind w:left="0"/>
                              <w:jc w:val="center"/>
                              <w:rPr>
                                <w:b/>
                                <w:sz w:val="36"/>
                              </w:rPr>
                            </w:pPr>
                            <w:r w:rsidRPr="00D04BF7">
                              <w:rPr>
                                <w:b/>
                                <w:sz w:val="36"/>
                              </w:rPr>
                              <w:t>MENCIT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left:0;text-align:left;margin-left:6.3pt;margin-top:12.15pt;width:144.0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">
                <v:textbox style="layout-flow:vertical;mso-layout-flow-alt:bottom-to-top">
                  <w:txbxContent>
                    <w:p w:rsidR="002B706C" w:rsidRPr="00D04BF7" w:rsidRDefault="002B706C" w:rsidP="00D04BF7">
                      <w:pPr>
                        <w:ind w:left="0"/>
                        <w:jc w:val="center"/>
                        <w:rPr>
                          <w:b/>
                          <w:sz w:val="36"/>
                        </w:rPr>
                      </w:pPr>
                      <w:r w:rsidRPr="00D04BF7">
                        <w:rPr>
                          <w:b/>
                          <w:sz w:val="36"/>
                        </w:rPr>
                        <w:t>MENCIT</w:t>
                      </w:r>
                    </w:p>
                  </w:txbxContent>
                </v:textbox>
              </v:rect>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826135</wp:posOffset>
                </wp:positionH>
                <wp:positionV relativeFrom="paragraph">
                  <wp:posOffset>333375</wp:posOffset>
                </wp:positionV>
                <wp:extent cx="982980" cy="288290"/>
                <wp:effectExtent l="0" t="0" r="26670" b="1651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8290"/>
                        </a:xfrm>
                        <a:prstGeom prst="rect">
                          <a:avLst/>
                        </a:prstGeom>
                        <a:solidFill>
                          <a:srgbClr val="FFFFFF"/>
                        </a:solidFill>
                        <a:ln w="9525">
                          <a:solidFill>
                            <a:srgbClr val="000000"/>
                          </a:solidFill>
                          <a:miter lim="800000"/>
                          <a:headEnd/>
                          <a:tailEnd/>
                        </a:ln>
                      </wps:spPr>
                      <wps:txbx>
                        <w:txbxContent>
                          <w:p w:rsidR="002B706C" w:rsidRDefault="002B706C">
                            <w:pPr>
                              <w:ind w:left="0"/>
                            </w:pPr>
                            <w:r>
                              <w:t xml:space="preserve">        Kel 1 (5 ekor)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left:0;text-align:left;margin-left:65.05pt;margin-top:26.25pt;width:77.4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">
                <v:textbox>
                  <w:txbxContent>
                    <w:p w:rsidR="002B706C" w:rsidRDefault="002B706C">
                      <w:pPr>
                        <w:ind w:left="0"/>
                      </w:pPr>
                      <w:r>
                        <w:t xml:space="preserve">        Kel 1 (5 ekor)</w:t>
                      </w:r>
                    </w:p>
                  </w:txbxContent>
                </v:textbox>
              </v:rect>
            </w:pict>
          </mc:Fallback>
        </mc:AlternateContent>
      </w:r>
    </w:p>
    <w:p w:rsidR="009D16A9" w:rsidRDefault="00DB1291" w:rsidP="00D404A2">
      <w:pPr>
        <w:spacing w:line="360" w:lineRule="auto"/>
        <w:ind w:left="0" w:firstLine="0"/>
        <w:jc w:val="both"/>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4354195</wp:posOffset>
                </wp:positionH>
                <wp:positionV relativeFrom="paragraph">
                  <wp:posOffset>105410</wp:posOffset>
                </wp:positionV>
                <wp:extent cx="298450" cy="1758950"/>
                <wp:effectExtent l="0" t="38100" r="44450" b="50800"/>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175895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13" style="position:absolute;margin-left:342.85pt;margin-top:8.3pt;width:23.5pt;height:1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"/>
            </w:pict>
          </mc:Fallback>
        </mc:AlternateContent>
      </w:r>
    </w:p>
    <w:p w:rsidR="002D5731" w:rsidRDefault="00DB1291" w:rsidP="00D404A2">
      <w:pPr>
        <w:spacing w:line="360" w:lineRule="auto"/>
        <w:ind w:left="0" w:firstLine="0"/>
        <w:jc w:val="both"/>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3042285</wp:posOffset>
                </wp:positionH>
                <wp:positionV relativeFrom="paragraph">
                  <wp:posOffset>942340</wp:posOffset>
                </wp:positionV>
                <wp:extent cx="984250" cy="288290"/>
                <wp:effectExtent l="0" t="0" r="25400" b="1651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8290"/>
                        </a:xfrm>
                        <a:prstGeom prst="rect">
                          <a:avLst/>
                        </a:prstGeom>
                        <a:solidFill>
                          <a:srgbClr val="FFFFFF"/>
                        </a:solidFill>
                        <a:ln w="9525">
                          <a:solidFill>
                            <a:srgbClr val="000000"/>
                          </a:solidFill>
                          <a:miter lim="800000"/>
                          <a:headEnd/>
                          <a:tailEnd/>
                        </a:ln>
                      </wps:spPr>
                      <wps:txbx>
                        <w:txbxContent>
                          <w:p w:rsidR="002B706C" w:rsidRDefault="002B706C" w:rsidP="002D5731">
                            <w:pPr>
                              <w:ind w:left="0"/>
                              <w:jc w:val="center"/>
                            </w:pPr>
                            <w:r>
                              <w:t>Perlakuan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7" style="position:absolute;left:0;text-align:left;margin-left:239.55pt;margin-top:74.2pt;width:77.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">
                <v:textbox>
                  <w:txbxContent>
                    <w:p w:rsidR="002B706C" w:rsidRDefault="002B706C" w:rsidP="002D5731">
                      <w:pPr>
                        <w:ind w:left="0"/>
                        <w:jc w:val="center"/>
                      </w:pPr>
                      <w:r>
                        <w:t>Perlakuan 4</w:t>
                      </w:r>
                    </w:p>
                  </w:txbxContent>
                </v:textbox>
              </v:rec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3042285</wp:posOffset>
                </wp:positionH>
                <wp:positionV relativeFrom="paragraph">
                  <wp:posOffset>495300</wp:posOffset>
                </wp:positionV>
                <wp:extent cx="984250" cy="288290"/>
                <wp:effectExtent l="0" t="0" r="25400" b="1651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8290"/>
                        </a:xfrm>
                        <a:prstGeom prst="rect">
                          <a:avLst/>
                        </a:prstGeom>
                        <a:solidFill>
                          <a:srgbClr val="FFFFFF"/>
                        </a:solidFill>
                        <a:ln w="9525">
                          <a:solidFill>
                            <a:srgbClr val="000000"/>
                          </a:solidFill>
                          <a:miter lim="800000"/>
                          <a:headEnd/>
                          <a:tailEnd/>
                        </a:ln>
                      </wps:spPr>
                      <wps:txbx>
                        <w:txbxContent>
                          <w:p w:rsidR="002B706C" w:rsidRDefault="002B706C" w:rsidP="002D5731">
                            <w:pPr>
                              <w:ind w:left="0"/>
                              <w:jc w:val="center"/>
                            </w:pPr>
                            <w:r>
                              <w:t>Perlakuan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239.55pt;margin-top:39pt;width:77.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">
                <v:textbox>
                  <w:txbxContent>
                    <w:p w:rsidR="002B706C" w:rsidRDefault="002B706C" w:rsidP="002D5731">
                      <w:pPr>
                        <w:ind w:left="0"/>
                        <w:jc w:val="center"/>
                      </w:pPr>
                      <w:r>
                        <w:t>Perlakuan 3</w:t>
                      </w:r>
                    </w:p>
                  </w:txbxContent>
                </v:textbox>
              </v:rect>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3042285</wp:posOffset>
                </wp:positionH>
                <wp:positionV relativeFrom="paragraph">
                  <wp:posOffset>38100</wp:posOffset>
                </wp:positionV>
                <wp:extent cx="984250" cy="288290"/>
                <wp:effectExtent l="0" t="0" r="25400" b="1651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8290"/>
                        </a:xfrm>
                        <a:prstGeom prst="rect">
                          <a:avLst/>
                        </a:prstGeom>
                        <a:solidFill>
                          <a:srgbClr val="FFFFFF"/>
                        </a:solidFill>
                        <a:ln w="9525">
                          <a:solidFill>
                            <a:srgbClr val="000000"/>
                          </a:solidFill>
                          <a:miter lim="800000"/>
                          <a:headEnd/>
                          <a:tailEnd/>
                        </a:ln>
                      </wps:spPr>
                      <wps:txbx>
                        <w:txbxContent>
                          <w:p w:rsidR="002B706C" w:rsidRDefault="002B706C" w:rsidP="002D5731">
                            <w:pPr>
                              <w:ind w:left="0"/>
                              <w:jc w:val="center"/>
                            </w:pPr>
                            <w:r>
                              <w:t>Perlakuan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239.55pt;margin-top:3pt;width:77.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">
                <v:textbox>
                  <w:txbxContent>
                    <w:p w:rsidR="002B706C" w:rsidRDefault="002B706C" w:rsidP="002D5731">
                      <w:pPr>
                        <w:ind w:left="0"/>
                        <w:jc w:val="center"/>
                      </w:pPr>
                      <w:r>
                        <w:t>Perlakuan 2</w:t>
                      </w:r>
                    </w:p>
                  </w:txbxContent>
                </v:textbox>
              </v:rect>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826135</wp:posOffset>
                </wp:positionH>
                <wp:positionV relativeFrom="paragraph">
                  <wp:posOffset>942340</wp:posOffset>
                </wp:positionV>
                <wp:extent cx="982980" cy="288290"/>
                <wp:effectExtent l="0" t="0" r="26670" b="1651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8290"/>
                        </a:xfrm>
                        <a:prstGeom prst="rect">
                          <a:avLst/>
                        </a:prstGeom>
                        <a:solidFill>
                          <a:srgbClr val="FFFFFF"/>
                        </a:solidFill>
                        <a:ln w="9525">
                          <a:solidFill>
                            <a:srgbClr val="000000"/>
                          </a:solidFill>
                          <a:miter lim="800000"/>
                          <a:headEnd/>
                          <a:tailEnd/>
                        </a:ln>
                      </wps:spPr>
                      <wps:txbx>
                        <w:txbxContent>
                          <w:p w:rsidR="002B706C" w:rsidRDefault="002B706C">
                            <w:pPr>
                              <w:ind w:left="0"/>
                            </w:pPr>
                            <w:r>
                              <w:t>KK   Kel 4 (5 ekor)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0" style="position:absolute;left:0;text-align:left;margin-left:65.05pt;margin-top:74.2pt;width:77.4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">
                <v:textbox>
                  <w:txbxContent>
                    <w:p w:rsidR="002B706C" w:rsidRDefault="002B706C">
                      <w:pPr>
                        <w:ind w:left="0"/>
                      </w:pPr>
                      <w:r>
                        <w:t>KK   Kel 4 (5 ekor)</w:t>
                      </w:r>
                    </w:p>
                  </w:txbxContent>
                </v:textbox>
              </v:rect>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826135</wp:posOffset>
                </wp:positionH>
                <wp:positionV relativeFrom="paragraph">
                  <wp:posOffset>495300</wp:posOffset>
                </wp:positionV>
                <wp:extent cx="982980" cy="288290"/>
                <wp:effectExtent l="0" t="0" r="26670" b="1651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8290"/>
                        </a:xfrm>
                        <a:prstGeom prst="rect">
                          <a:avLst/>
                        </a:prstGeom>
                        <a:solidFill>
                          <a:srgbClr val="FFFFFF"/>
                        </a:solidFill>
                        <a:ln w="9525">
                          <a:solidFill>
                            <a:srgbClr val="000000"/>
                          </a:solidFill>
                          <a:miter lim="800000"/>
                          <a:headEnd/>
                          <a:tailEnd/>
                        </a:ln>
                      </wps:spPr>
                      <wps:txbx>
                        <w:txbxContent>
                          <w:p w:rsidR="002B706C" w:rsidRDefault="002B706C">
                            <w:pPr>
                              <w:ind w:left="0"/>
                            </w:pPr>
                            <w:r>
                              <w:t>KK   Kel 3 (5 ekor)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1" style="position:absolute;left:0;text-align:left;margin-left:65.05pt;margin-top:39pt;width:77.4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">
                <v:textbox>
                  <w:txbxContent>
                    <w:p w:rsidR="002B706C" w:rsidRDefault="002B706C">
                      <w:pPr>
                        <w:ind w:left="0"/>
                      </w:pPr>
                      <w:r>
                        <w:t>KK   Kel 3 (5 ekor)</w:t>
                      </w:r>
                    </w:p>
                  </w:txbxContent>
                </v:textbox>
              </v:rect>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826135</wp:posOffset>
                </wp:positionH>
                <wp:positionV relativeFrom="paragraph">
                  <wp:posOffset>54610</wp:posOffset>
                </wp:positionV>
                <wp:extent cx="982980" cy="288290"/>
                <wp:effectExtent l="0" t="0" r="26670" b="1651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8290"/>
                        </a:xfrm>
                        <a:prstGeom prst="rect">
                          <a:avLst/>
                        </a:prstGeom>
                        <a:solidFill>
                          <a:srgbClr val="FFFFFF"/>
                        </a:solidFill>
                        <a:ln w="9525">
                          <a:solidFill>
                            <a:srgbClr val="000000"/>
                          </a:solidFill>
                          <a:miter lim="800000"/>
                          <a:headEnd/>
                          <a:tailEnd/>
                        </a:ln>
                      </wps:spPr>
                      <wps:txbx>
                        <w:txbxContent>
                          <w:p w:rsidR="002B706C" w:rsidRDefault="002B706C">
                            <w:pPr>
                              <w:ind w:left="0"/>
                            </w:pPr>
                            <w:r>
                              <w:t>Ke   Kel 2 (5 ekor)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2" style="position:absolute;left:0;text-align:left;margin-left:65.05pt;margin-top:4.3pt;width:77.4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">
                <v:textbox>
                  <w:txbxContent>
                    <w:p w:rsidR="002B706C" w:rsidRDefault="002B706C">
                      <w:pPr>
                        <w:ind w:left="0"/>
                      </w:pPr>
                      <w:r>
                        <w:t>Ke   Kel 2 (5 ekor)</w:t>
                      </w:r>
                    </w:p>
                  </w:txbxContent>
                </v:textbox>
              </v:rect>
            </w:pict>
          </mc:Fallback>
        </mc:AlternateContent>
      </w:r>
    </w:p>
    <w:p w:rsidR="002D5731" w:rsidRPr="002D5731" w:rsidRDefault="002D5731" w:rsidP="00D404A2">
      <w:pPr>
        <w:spacing w:line="360" w:lineRule="auto"/>
        <w:rPr>
          <w:rFonts w:ascii="Arial" w:hAnsi="Arial" w:cs="Arial"/>
        </w:rPr>
      </w:pPr>
    </w:p>
    <w:p w:rsidR="002D5731" w:rsidRPr="002D5731" w:rsidRDefault="002D5731" w:rsidP="00D404A2">
      <w:pPr>
        <w:spacing w:line="360" w:lineRule="auto"/>
        <w:rPr>
          <w:rFonts w:ascii="Arial" w:hAnsi="Arial" w:cs="Arial"/>
        </w:rPr>
      </w:pPr>
    </w:p>
    <w:p w:rsidR="002D5731" w:rsidRPr="002D5731" w:rsidRDefault="00DB1291" w:rsidP="00D404A2">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3042285</wp:posOffset>
                </wp:positionH>
                <wp:positionV relativeFrom="paragraph">
                  <wp:posOffset>291465</wp:posOffset>
                </wp:positionV>
                <wp:extent cx="984250" cy="288290"/>
                <wp:effectExtent l="0" t="0" r="25400" b="1651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88290"/>
                        </a:xfrm>
                        <a:prstGeom prst="rect">
                          <a:avLst/>
                        </a:prstGeom>
                        <a:solidFill>
                          <a:srgbClr val="FFFFFF"/>
                        </a:solidFill>
                        <a:ln w="9525">
                          <a:solidFill>
                            <a:srgbClr val="000000"/>
                          </a:solidFill>
                          <a:miter lim="800000"/>
                          <a:headEnd/>
                          <a:tailEnd/>
                        </a:ln>
                      </wps:spPr>
                      <wps:txbx>
                        <w:txbxContent>
                          <w:p w:rsidR="002B706C" w:rsidRDefault="002B706C" w:rsidP="002D5731">
                            <w:pPr>
                              <w:ind w:left="0"/>
                              <w:jc w:val="center"/>
                            </w:pPr>
                            <w:r>
                              <w:t>Perlakuan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3" style="position:absolute;left:0;text-align:left;margin-left:239.55pt;margin-top:22.95pt;width:77.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">
                <v:textbox>
                  <w:txbxContent>
                    <w:p w:rsidR="002B706C" w:rsidRDefault="002B706C" w:rsidP="002D5731">
                      <w:pPr>
                        <w:ind w:left="0"/>
                        <w:jc w:val="center"/>
                      </w:pPr>
                      <w:r>
                        <w:t>Perlakuan 5</w:t>
                      </w:r>
                    </w:p>
                  </w:txbxContent>
                </v:textbox>
              </v:rec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836295</wp:posOffset>
                </wp:positionH>
                <wp:positionV relativeFrom="paragraph">
                  <wp:posOffset>280035</wp:posOffset>
                </wp:positionV>
                <wp:extent cx="982980" cy="288290"/>
                <wp:effectExtent l="0" t="0" r="26670" b="1651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88290"/>
                        </a:xfrm>
                        <a:prstGeom prst="rect">
                          <a:avLst/>
                        </a:prstGeom>
                        <a:solidFill>
                          <a:srgbClr val="FFFFFF"/>
                        </a:solidFill>
                        <a:ln w="9525">
                          <a:solidFill>
                            <a:srgbClr val="000000"/>
                          </a:solidFill>
                          <a:miter lim="800000"/>
                          <a:headEnd/>
                          <a:tailEnd/>
                        </a:ln>
                      </wps:spPr>
                      <wps:txbx>
                        <w:txbxContent>
                          <w:p w:rsidR="002B706C" w:rsidRDefault="002B706C">
                            <w:pPr>
                              <w:ind w:left="0"/>
                            </w:pPr>
                            <w:r>
                              <w:t>Ke   Kel 5 (5 ekor)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4" style="position:absolute;left:0;text-align:left;margin-left:65.85pt;margin-top:22.05pt;width:77.4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">
                <v:textbox>
                  <w:txbxContent>
                    <w:p w:rsidR="002B706C" w:rsidRDefault="002B706C">
                      <w:pPr>
                        <w:ind w:left="0"/>
                      </w:pPr>
                      <w:r>
                        <w:t>Ke   Kel 5 (5 ekor)</w:t>
                      </w:r>
                    </w:p>
                  </w:txbxContent>
                </v:textbox>
              </v:rect>
            </w:pict>
          </mc:Fallback>
        </mc:AlternateContent>
      </w:r>
    </w:p>
    <w:p w:rsidR="002D5731" w:rsidRPr="002D5731" w:rsidRDefault="002D5731" w:rsidP="00D404A2">
      <w:pPr>
        <w:spacing w:line="360" w:lineRule="auto"/>
        <w:rPr>
          <w:rFonts w:ascii="Arial" w:hAnsi="Arial" w:cs="Arial"/>
        </w:rPr>
      </w:pPr>
    </w:p>
    <w:p w:rsidR="002D5731" w:rsidRDefault="002D5731" w:rsidP="00D404A2">
      <w:pPr>
        <w:spacing w:line="360" w:lineRule="auto"/>
        <w:rPr>
          <w:rFonts w:ascii="Arial" w:hAnsi="Arial" w:cs="Arial"/>
        </w:rPr>
      </w:pPr>
    </w:p>
    <w:p w:rsidR="009D16A9" w:rsidRDefault="000A20F7" w:rsidP="00D404A2">
      <w:pPr>
        <w:spacing w:line="360" w:lineRule="auto"/>
        <w:ind w:left="0" w:firstLine="0"/>
        <w:rPr>
          <w:rFonts w:ascii="Arial" w:hAnsi="Arial" w:cs="Arial"/>
        </w:rPr>
      </w:pPr>
      <w:r>
        <w:rPr>
          <w:rFonts w:ascii="Arial" w:hAnsi="Arial" w:cs="Arial"/>
        </w:rPr>
        <w:br/>
      </w:r>
      <w:r w:rsidR="002D5731">
        <w:rPr>
          <w:rFonts w:ascii="Arial" w:hAnsi="Arial" w:cs="Arial"/>
        </w:rPr>
        <w:t>Keterangan:</w:t>
      </w:r>
      <w:r w:rsidR="007B672E">
        <w:rPr>
          <w:rFonts w:ascii="Arial" w:hAnsi="Arial" w:cs="Arial"/>
        </w:rPr>
        <w:t xml:space="preserve"> Setiap mencit diberi larutan</w:t>
      </w:r>
      <w:r w:rsidR="002D5731">
        <w:rPr>
          <w:rFonts w:ascii="Arial" w:hAnsi="Arial" w:cs="Arial"/>
        </w:rPr>
        <w:t>, secara oral:</w:t>
      </w:r>
    </w:p>
    <w:p w:rsidR="002D5731" w:rsidRDefault="007B672E" w:rsidP="00D404A2">
      <w:pPr>
        <w:pStyle w:val="ListParagraph"/>
        <w:numPr>
          <w:ilvl w:val="0"/>
          <w:numId w:val="18"/>
        </w:numPr>
        <w:spacing w:line="360" w:lineRule="auto"/>
        <w:rPr>
          <w:rFonts w:ascii="Arial" w:hAnsi="Arial" w:cs="Arial"/>
        </w:rPr>
      </w:pPr>
      <w:r>
        <w:rPr>
          <w:rFonts w:ascii="Arial" w:hAnsi="Arial" w:cs="Arial"/>
        </w:rPr>
        <w:t>Kelompok 1</w:t>
      </w:r>
      <w:r w:rsidR="00410D8E">
        <w:rPr>
          <w:rFonts w:ascii="Arial" w:hAnsi="Arial" w:cs="Arial"/>
        </w:rPr>
        <w:tab/>
        <w:t>: Diberi suspensI</w:t>
      </w:r>
      <w:r w:rsidR="002D5731">
        <w:rPr>
          <w:rFonts w:ascii="Arial" w:hAnsi="Arial" w:cs="Arial"/>
        </w:rPr>
        <w:t xml:space="preserve"> CMC 0,5%</w:t>
      </w:r>
    </w:p>
    <w:p w:rsidR="002D5731" w:rsidRDefault="007B672E" w:rsidP="00D404A2">
      <w:pPr>
        <w:pStyle w:val="ListParagraph"/>
        <w:numPr>
          <w:ilvl w:val="0"/>
          <w:numId w:val="18"/>
        </w:numPr>
        <w:spacing w:line="360" w:lineRule="auto"/>
        <w:rPr>
          <w:rFonts w:ascii="Arial" w:hAnsi="Arial" w:cs="Arial"/>
        </w:rPr>
      </w:pPr>
      <w:r>
        <w:rPr>
          <w:rFonts w:ascii="Arial" w:hAnsi="Arial" w:cs="Arial"/>
        </w:rPr>
        <w:t>Kelompok 2</w:t>
      </w:r>
      <w:r w:rsidR="00410D8E">
        <w:rPr>
          <w:rFonts w:ascii="Arial" w:hAnsi="Arial" w:cs="Arial"/>
        </w:rPr>
        <w:tab/>
        <w:t>: Diberi suspensi Tonikum bayer</w:t>
      </w:r>
    </w:p>
    <w:p w:rsidR="002D5731" w:rsidRDefault="007B672E" w:rsidP="00D404A2">
      <w:pPr>
        <w:pStyle w:val="ListParagraph"/>
        <w:numPr>
          <w:ilvl w:val="0"/>
          <w:numId w:val="18"/>
        </w:numPr>
        <w:spacing w:line="360" w:lineRule="auto"/>
        <w:rPr>
          <w:rFonts w:ascii="Arial" w:hAnsi="Arial" w:cs="Arial"/>
        </w:rPr>
      </w:pPr>
      <w:r>
        <w:rPr>
          <w:rFonts w:ascii="Arial" w:hAnsi="Arial" w:cs="Arial"/>
        </w:rPr>
        <w:t>Kelompok 3</w:t>
      </w:r>
      <w:r w:rsidR="002D5731">
        <w:rPr>
          <w:rFonts w:ascii="Arial" w:hAnsi="Arial" w:cs="Arial"/>
        </w:rPr>
        <w:tab/>
        <w:t>: Diberi suspe</w:t>
      </w:r>
      <w:r w:rsidR="001813B9">
        <w:rPr>
          <w:rFonts w:ascii="Arial" w:hAnsi="Arial" w:cs="Arial"/>
        </w:rPr>
        <w:t xml:space="preserve">nsi </w:t>
      </w:r>
      <w:r w:rsidR="00410D8E">
        <w:rPr>
          <w:rFonts w:ascii="Arial" w:hAnsi="Arial" w:cs="Arial"/>
        </w:rPr>
        <w:t>EEBP</w:t>
      </w:r>
      <w:r w:rsidR="000A20F7">
        <w:rPr>
          <w:rFonts w:ascii="Arial" w:hAnsi="Arial" w:cs="Arial"/>
        </w:rPr>
        <w:t xml:space="preserve"> Dosis </w:t>
      </w:r>
      <w:r w:rsidR="00C83AE1">
        <w:rPr>
          <w:rFonts w:ascii="Arial" w:hAnsi="Arial" w:cs="Arial"/>
        </w:rPr>
        <w:t>0,477</w:t>
      </w:r>
      <w:r w:rsidR="00A51DD8">
        <w:rPr>
          <w:rFonts w:ascii="Arial" w:hAnsi="Arial" w:cs="Arial"/>
        </w:rPr>
        <w:t xml:space="preserve"> g</w:t>
      </w:r>
      <w:r w:rsidR="00B21E25">
        <w:rPr>
          <w:rFonts w:ascii="Arial" w:hAnsi="Arial" w:cs="Arial"/>
        </w:rPr>
        <w:t>/</w:t>
      </w:r>
      <w:r w:rsidR="00A51DD8">
        <w:rPr>
          <w:rFonts w:ascii="Arial" w:hAnsi="Arial" w:cs="Arial"/>
        </w:rPr>
        <w:t>KgBB</w:t>
      </w:r>
    </w:p>
    <w:p w:rsidR="002D5731" w:rsidRDefault="007B672E" w:rsidP="00D404A2">
      <w:pPr>
        <w:pStyle w:val="ListParagraph"/>
        <w:numPr>
          <w:ilvl w:val="0"/>
          <w:numId w:val="18"/>
        </w:numPr>
        <w:spacing w:line="360" w:lineRule="auto"/>
        <w:rPr>
          <w:rFonts w:ascii="Arial" w:hAnsi="Arial" w:cs="Arial"/>
        </w:rPr>
      </w:pPr>
      <w:r>
        <w:rPr>
          <w:rFonts w:ascii="Arial" w:hAnsi="Arial" w:cs="Arial"/>
        </w:rPr>
        <w:lastRenderedPageBreak/>
        <w:t xml:space="preserve">Kelompok 4 </w:t>
      </w:r>
      <w:r>
        <w:rPr>
          <w:rFonts w:ascii="Arial" w:hAnsi="Arial" w:cs="Arial"/>
        </w:rPr>
        <w:tab/>
        <w:t>: Diberi suspensi</w:t>
      </w:r>
      <w:r w:rsidR="00410D8E">
        <w:rPr>
          <w:rFonts w:ascii="Arial" w:hAnsi="Arial" w:cs="Arial"/>
        </w:rPr>
        <w:t xml:space="preserve">EEBP Dosis </w:t>
      </w:r>
      <w:r w:rsidR="00C83AE1">
        <w:rPr>
          <w:rFonts w:ascii="Arial" w:hAnsi="Arial" w:cs="Arial"/>
        </w:rPr>
        <w:t>0,954</w:t>
      </w:r>
      <w:r w:rsidR="00A51DD8">
        <w:rPr>
          <w:rFonts w:ascii="Arial" w:hAnsi="Arial" w:cs="Arial"/>
        </w:rPr>
        <w:t xml:space="preserve"> g</w:t>
      </w:r>
      <w:r w:rsidR="00B21E25">
        <w:rPr>
          <w:rFonts w:ascii="Arial" w:hAnsi="Arial" w:cs="Arial"/>
        </w:rPr>
        <w:t>/</w:t>
      </w:r>
      <w:r w:rsidR="00A51DD8">
        <w:rPr>
          <w:rFonts w:ascii="Arial" w:hAnsi="Arial" w:cs="Arial"/>
        </w:rPr>
        <w:t>KgBB</w:t>
      </w:r>
    </w:p>
    <w:p w:rsidR="00B21E25" w:rsidRDefault="007B672E" w:rsidP="00B21E25">
      <w:pPr>
        <w:pStyle w:val="ListParagraph"/>
        <w:numPr>
          <w:ilvl w:val="0"/>
          <w:numId w:val="18"/>
        </w:numPr>
        <w:spacing w:line="360" w:lineRule="auto"/>
        <w:rPr>
          <w:rFonts w:ascii="Arial" w:hAnsi="Arial" w:cs="Arial"/>
        </w:rPr>
      </w:pPr>
      <w:r>
        <w:rPr>
          <w:rFonts w:ascii="Arial" w:hAnsi="Arial" w:cs="Arial"/>
        </w:rPr>
        <w:t xml:space="preserve">Kelompok 5 </w:t>
      </w:r>
      <w:r>
        <w:rPr>
          <w:rFonts w:ascii="Arial" w:hAnsi="Arial" w:cs="Arial"/>
        </w:rPr>
        <w:tab/>
        <w:t>: Diberi suspensi</w:t>
      </w:r>
      <w:r w:rsidR="00410D8E">
        <w:rPr>
          <w:rFonts w:ascii="Arial" w:hAnsi="Arial" w:cs="Arial"/>
        </w:rPr>
        <w:t xml:space="preserve">EEBP </w:t>
      </w:r>
      <w:r w:rsidR="00C83AE1">
        <w:rPr>
          <w:rFonts w:ascii="Arial" w:hAnsi="Arial" w:cs="Arial"/>
        </w:rPr>
        <w:t>Dosis 1,911</w:t>
      </w:r>
      <w:r w:rsidR="000A20F7">
        <w:rPr>
          <w:rFonts w:ascii="Arial" w:hAnsi="Arial" w:cs="Arial"/>
        </w:rPr>
        <w:t xml:space="preserve"> g/KgBB</w:t>
      </w:r>
    </w:p>
    <w:p w:rsidR="00410D8E" w:rsidRPr="00410D8E" w:rsidRDefault="00410D8E" w:rsidP="00410D8E">
      <w:pPr>
        <w:spacing w:line="360" w:lineRule="auto"/>
        <w:rPr>
          <w:rFonts w:ascii="Arial" w:hAnsi="Arial" w:cs="Arial"/>
        </w:rPr>
      </w:pPr>
    </w:p>
    <w:p w:rsidR="00983AA2" w:rsidRDefault="00983AA2" w:rsidP="00983AA2">
      <w:pPr>
        <w:pStyle w:val="ListParagraph"/>
        <w:spacing w:line="360" w:lineRule="auto"/>
        <w:ind w:left="0" w:firstLine="0"/>
        <w:jc w:val="both"/>
        <w:rPr>
          <w:rFonts w:ascii="Arial" w:hAnsi="Arial" w:cs="Arial"/>
          <w:b/>
        </w:rPr>
      </w:pPr>
      <w:r w:rsidRPr="00983AA2">
        <w:rPr>
          <w:rFonts w:ascii="Arial" w:hAnsi="Arial" w:cs="Arial"/>
          <w:b/>
        </w:rPr>
        <w:t>2.10    Hipotesis</w:t>
      </w:r>
    </w:p>
    <w:p w:rsidR="009C66F9" w:rsidRPr="009C66F9" w:rsidRDefault="009C66F9" w:rsidP="00983AA2">
      <w:pPr>
        <w:pStyle w:val="ListParagraph"/>
        <w:spacing w:line="360" w:lineRule="auto"/>
        <w:ind w:left="0" w:firstLine="0"/>
        <w:jc w:val="both"/>
        <w:rPr>
          <w:rFonts w:ascii="Arial" w:hAnsi="Arial" w:cs="Arial"/>
          <w:b/>
          <w:sz w:val="10"/>
        </w:rPr>
      </w:pPr>
    </w:p>
    <w:p w:rsidR="00983AA2" w:rsidRPr="00983AA2" w:rsidRDefault="00983AA2" w:rsidP="00983AA2">
      <w:pPr>
        <w:pStyle w:val="ListParagraph"/>
        <w:spacing w:line="360" w:lineRule="auto"/>
        <w:ind w:left="0" w:firstLine="0"/>
        <w:jc w:val="both"/>
        <w:rPr>
          <w:rFonts w:ascii="Arial" w:hAnsi="Arial" w:cs="Arial"/>
          <w:b/>
        </w:rPr>
      </w:pPr>
      <w:r>
        <w:rPr>
          <w:rFonts w:ascii="Arial" w:hAnsi="Arial" w:cs="Arial"/>
          <w:b/>
        </w:rPr>
        <w:tab/>
      </w:r>
      <w:r>
        <w:rPr>
          <w:rFonts w:ascii="Arial" w:eastAsia="Times New Roman" w:hAnsi="Arial" w:cs="Arial"/>
        </w:rPr>
        <w:t>Adanya pengaruh pemberian ekstrak etanol biji pinang (</w:t>
      </w:r>
      <w:r>
        <w:rPr>
          <w:rFonts w:ascii="Arial" w:eastAsia="Times New Roman" w:hAnsi="Arial" w:cs="Arial"/>
          <w:i/>
        </w:rPr>
        <w:t>Areca catechu L.)</w:t>
      </w:r>
      <w:r>
        <w:rPr>
          <w:rFonts w:ascii="Arial" w:eastAsia="Times New Roman" w:hAnsi="Arial" w:cs="Arial"/>
        </w:rPr>
        <w:t>s</w:t>
      </w:r>
      <w:r w:rsidR="00410D8E">
        <w:rPr>
          <w:rFonts w:ascii="Arial" w:eastAsia="Times New Roman" w:hAnsi="Arial" w:cs="Arial"/>
        </w:rPr>
        <w:t>ebagai tonikum pada mencit</w:t>
      </w:r>
      <w:r>
        <w:rPr>
          <w:rFonts w:ascii="Arial" w:eastAsia="Times New Roman" w:hAnsi="Arial" w:cs="Arial"/>
        </w:rPr>
        <w:t xml:space="preserve"> (</w:t>
      </w:r>
      <w:r>
        <w:rPr>
          <w:rFonts w:ascii="Arial" w:eastAsia="Times New Roman" w:hAnsi="Arial" w:cs="Arial"/>
          <w:i/>
        </w:rPr>
        <w:t>Mus musculus</w:t>
      </w:r>
      <w:r>
        <w:rPr>
          <w:rFonts w:ascii="Arial" w:eastAsia="Times New Roman" w:hAnsi="Arial" w:cs="Arial"/>
        </w:rPr>
        <w:t>).</w:t>
      </w:r>
    </w:p>
    <w:p w:rsidR="009558B0" w:rsidRDefault="009558B0">
      <w:pPr>
        <w:rPr>
          <w:rFonts w:ascii="Arial" w:eastAsiaTheme="minorEastAsia" w:hAnsi="Arial" w:cs="Arial"/>
          <w:sz w:val="24"/>
        </w:rPr>
      </w:pPr>
      <w:r>
        <w:rPr>
          <w:rFonts w:ascii="Arial" w:eastAsiaTheme="minorEastAsia" w:hAnsi="Arial" w:cs="Arial"/>
          <w:sz w:val="24"/>
        </w:rPr>
        <w:br w:type="page"/>
      </w:r>
    </w:p>
    <w:p w:rsidR="009558B0" w:rsidRPr="004F1F41" w:rsidRDefault="009558B0" w:rsidP="009558B0">
      <w:pPr>
        <w:tabs>
          <w:tab w:val="left" w:pos="142"/>
          <w:tab w:val="center" w:pos="3969"/>
          <w:tab w:val="left" w:pos="4930"/>
        </w:tabs>
        <w:spacing w:after="0" w:line="360" w:lineRule="auto"/>
        <w:ind w:left="0" w:firstLine="0"/>
        <w:rPr>
          <w:rFonts w:ascii="Arial" w:hAnsi="Arial" w:cs="Arial"/>
          <w:b/>
          <w:sz w:val="24"/>
        </w:rPr>
      </w:pPr>
      <w:r>
        <w:rPr>
          <w:rFonts w:ascii="Arial" w:hAnsi="Arial" w:cs="Arial"/>
          <w:b/>
          <w:sz w:val="24"/>
        </w:rPr>
        <w:lastRenderedPageBreak/>
        <w:tab/>
      </w:r>
      <w:r>
        <w:rPr>
          <w:rFonts w:ascii="Arial" w:hAnsi="Arial" w:cs="Arial"/>
          <w:b/>
          <w:sz w:val="24"/>
        </w:rPr>
        <w:tab/>
      </w:r>
      <w:r w:rsidRPr="004F1F41">
        <w:rPr>
          <w:rFonts w:ascii="Arial" w:hAnsi="Arial" w:cs="Arial"/>
          <w:b/>
          <w:sz w:val="24"/>
        </w:rPr>
        <w:t>BAB III</w:t>
      </w:r>
      <w:r>
        <w:rPr>
          <w:rFonts w:ascii="Arial" w:hAnsi="Arial" w:cs="Arial"/>
          <w:b/>
          <w:sz w:val="24"/>
        </w:rPr>
        <w:tab/>
      </w:r>
    </w:p>
    <w:p w:rsidR="009558B0" w:rsidRPr="004F1F41" w:rsidRDefault="009558B0" w:rsidP="009558B0">
      <w:pPr>
        <w:spacing w:after="0" w:line="480" w:lineRule="auto"/>
        <w:ind w:left="360" w:firstLine="0"/>
        <w:jc w:val="center"/>
        <w:rPr>
          <w:rFonts w:ascii="Arial" w:hAnsi="Arial" w:cs="Arial"/>
          <w:b/>
          <w:sz w:val="24"/>
        </w:rPr>
      </w:pPr>
      <w:r w:rsidRPr="004F1F41">
        <w:rPr>
          <w:rFonts w:ascii="Arial" w:hAnsi="Arial" w:cs="Arial"/>
          <w:b/>
          <w:sz w:val="24"/>
        </w:rPr>
        <w:t xml:space="preserve">METODE PENELITIAN </w:t>
      </w:r>
    </w:p>
    <w:p w:rsidR="009558B0" w:rsidRPr="00BC7189" w:rsidRDefault="009558B0" w:rsidP="009558B0">
      <w:pPr>
        <w:pStyle w:val="ListParagraph"/>
        <w:numPr>
          <w:ilvl w:val="0"/>
          <w:numId w:val="4"/>
        </w:numPr>
        <w:spacing w:after="0" w:line="360" w:lineRule="auto"/>
        <w:jc w:val="both"/>
        <w:rPr>
          <w:rFonts w:ascii="Arial" w:hAnsi="Arial" w:cs="Arial"/>
          <w:b/>
          <w:vanish/>
          <w:sz w:val="24"/>
        </w:rPr>
      </w:pPr>
    </w:p>
    <w:p w:rsidR="009558B0" w:rsidRPr="00BC7189" w:rsidRDefault="009558B0" w:rsidP="009558B0">
      <w:pPr>
        <w:pStyle w:val="ListParagraph"/>
        <w:numPr>
          <w:ilvl w:val="0"/>
          <w:numId w:val="4"/>
        </w:numPr>
        <w:spacing w:after="0" w:line="360" w:lineRule="auto"/>
        <w:jc w:val="both"/>
        <w:rPr>
          <w:rFonts w:ascii="Arial" w:hAnsi="Arial" w:cs="Arial"/>
          <w:b/>
          <w:vanish/>
          <w:sz w:val="24"/>
        </w:rPr>
      </w:pPr>
    </w:p>
    <w:p w:rsidR="009558B0" w:rsidRPr="00BC7189" w:rsidRDefault="009558B0" w:rsidP="009558B0">
      <w:pPr>
        <w:pStyle w:val="ListParagraph"/>
        <w:numPr>
          <w:ilvl w:val="0"/>
          <w:numId w:val="4"/>
        </w:numPr>
        <w:spacing w:after="0" w:line="360" w:lineRule="auto"/>
        <w:jc w:val="both"/>
        <w:rPr>
          <w:rFonts w:ascii="Arial" w:hAnsi="Arial" w:cs="Arial"/>
          <w:b/>
          <w:vanish/>
          <w:sz w:val="24"/>
        </w:rPr>
      </w:pPr>
    </w:p>
    <w:p w:rsidR="009558B0" w:rsidRDefault="009558B0" w:rsidP="009558B0">
      <w:pPr>
        <w:pStyle w:val="ListParagraph"/>
        <w:numPr>
          <w:ilvl w:val="1"/>
          <w:numId w:val="4"/>
        </w:numPr>
        <w:spacing w:after="0" w:line="360" w:lineRule="auto"/>
        <w:ind w:left="360"/>
        <w:jc w:val="both"/>
        <w:rPr>
          <w:rFonts w:ascii="Arial" w:hAnsi="Arial" w:cs="Arial"/>
          <w:b/>
          <w:sz w:val="24"/>
        </w:rPr>
      </w:pPr>
      <w:r w:rsidRPr="004F1F41">
        <w:rPr>
          <w:rFonts w:ascii="Arial" w:hAnsi="Arial" w:cs="Arial"/>
          <w:b/>
          <w:sz w:val="24"/>
        </w:rPr>
        <w:t xml:space="preserve">Jenis dan Desain Penelitian </w:t>
      </w:r>
    </w:p>
    <w:p w:rsidR="009558B0" w:rsidRDefault="009558B0" w:rsidP="009558B0">
      <w:pPr>
        <w:pStyle w:val="ListParagraph"/>
        <w:spacing w:after="0" w:line="360" w:lineRule="auto"/>
        <w:ind w:left="0" w:firstLine="0"/>
        <w:jc w:val="both"/>
        <w:rPr>
          <w:rFonts w:ascii="Arial" w:hAnsi="Arial" w:cs="Arial"/>
          <w:lang w:val="id-ID"/>
        </w:rPr>
      </w:pPr>
      <w:r>
        <w:rPr>
          <w:rFonts w:ascii="Arial" w:hAnsi="Arial" w:cs="Arial"/>
        </w:rPr>
        <w:tab/>
      </w:r>
      <w:r w:rsidRPr="004A3FC6">
        <w:rPr>
          <w:rFonts w:ascii="Arial" w:hAnsi="Arial" w:cs="Arial"/>
        </w:rPr>
        <w:t xml:space="preserve">Jenis penelitian yang digunakan pada penelitian ini adalah penelitian eksperimental dengan desain </w:t>
      </w:r>
      <w:r w:rsidRPr="004A3FC6">
        <w:rPr>
          <w:rFonts w:ascii="Arial" w:hAnsi="Arial" w:cs="Arial"/>
          <w:i/>
        </w:rPr>
        <w:t>pretest-posttest design</w:t>
      </w:r>
      <w:r w:rsidRPr="004A3FC6">
        <w:rPr>
          <w:rFonts w:ascii="Arial" w:hAnsi="Arial" w:cs="Arial"/>
        </w:rPr>
        <w:t xml:space="preserve"> di laboratorium. Penelitian menggunakan </w:t>
      </w:r>
      <w:r>
        <w:rPr>
          <w:rFonts w:ascii="Arial" w:hAnsi="Arial" w:cs="Arial"/>
        </w:rPr>
        <w:t>biji pinang muda</w:t>
      </w:r>
      <w:r w:rsidRPr="004A3FC6">
        <w:rPr>
          <w:rFonts w:ascii="Arial" w:hAnsi="Arial" w:cs="Arial"/>
        </w:rPr>
        <w:t xml:space="preserve">, kemudian dibuat menjadi ekstrak etanol </w:t>
      </w:r>
      <w:r>
        <w:rPr>
          <w:rFonts w:ascii="Arial" w:hAnsi="Arial" w:cs="Arial"/>
        </w:rPr>
        <w:t>biji pinang (EEBP</w:t>
      </w:r>
      <w:r w:rsidRPr="004A3FC6">
        <w:rPr>
          <w:rFonts w:ascii="Arial" w:hAnsi="Arial" w:cs="Arial"/>
        </w:rPr>
        <w:t>). Pengukuran efek tonikum dengan membandingkan selisih antara ketahanan renang mencit setelah perlakuan dikurangi ketahanan renang mencit sebelum perlakuan.</w:t>
      </w:r>
    </w:p>
    <w:p w:rsidR="009558B0" w:rsidRPr="009558B0" w:rsidRDefault="009558B0" w:rsidP="009558B0">
      <w:pPr>
        <w:pStyle w:val="ListParagraph"/>
        <w:spacing w:after="0" w:line="360" w:lineRule="auto"/>
        <w:ind w:left="0" w:firstLine="0"/>
        <w:jc w:val="both"/>
        <w:rPr>
          <w:rFonts w:ascii="Arial" w:hAnsi="Arial" w:cs="Arial"/>
          <w:b/>
          <w:sz w:val="6"/>
          <w:lang w:val="id-ID"/>
        </w:rPr>
      </w:pPr>
    </w:p>
    <w:p w:rsidR="009558B0" w:rsidRPr="004F1F41" w:rsidRDefault="009558B0" w:rsidP="009558B0">
      <w:pPr>
        <w:pStyle w:val="ListParagraph"/>
        <w:spacing w:after="0" w:line="360" w:lineRule="auto"/>
        <w:ind w:left="810" w:hanging="810"/>
        <w:jc w:val="both"/>
        <w:rPr>
          <w:rFonts w:ascii="Arial" w:hAnsi="Arial" w:cs="Arial"/>
          <w:b/>
          <w:sz w:val="24"/>
        </w:rPr>
      </w:pPr>
      <w:r w:rsidRPr="004F1F41">
        <w:rPr>
          <w:rFonts w:ascii="Arial" w:hAnsi="Arial" w:cs="Arial"/>
          <w:b/>
          <w:sz w:val="24"/>
        </w:rPr>
        <w:t>3.2 Lokasi dan Waktu Penelitian</w:t>
      </w:r>
    </w:p>
    <w:p w:rsidR="009558B0" w:rsidRDefault="009558B0" w:rsidP="009558B0">
      <w:pPr>
        <w:pStyle w:val="ListParagraph"/>
        <w:spacing w:after="0" w:line="360" w:lineRule="auto"/>
        <w:ind w:left="0" w:firstLine="0"/>
        <w:jc w:val="both"/>
        <w:rPr>
          <w:rFonts w:ascii="Arial" w:hAnsi="Arial" w:cs="Arial"/>
          <w:lang w:val="id-ID"/>
        </w:rPr>
      </w:pPr>
      <w:r>
        <w:rPr>
          <w:rFonts w:ascii="Arial" w:hAnsi="Arial" w:cs="Arial"/>
        </w:rPr>
        <w:tab/>
        <w:t>Penelitian dilakukan di Laboratorium Farmakologi Jurusan Farmasi Poltekkes Medan selama 3 bulan.</w:t>
      </w:r>
    </w:p>
    <w:p w:rsidR="009558B0" w:rsidRPr="009558B0" w:rsidRDefault="009558B0" w:rsidP="009558B0">
      <w:pPr>
        <w:pStyle w:val="ListParagraph"/>
        <w:spacing w:after="0" w:line="360" w:lineRule="auto"/>
        <w:ind w:left="0" w:firstLine="0"/>
        <w:jc w:val="both"/>
        <w:rPr>
          <w:rFonts w:ascii="Arial" w:hAnsi="Arial" w:cs="Arial"/>
          <w:sz w:val="10"/>
          <w:lang w:val="id-ID"/>
        </w:rPr>
      </w:pPr>
    </w:p>
    <w:p w:rsidR="009558B0" w:rsidRPr="004F1F41" w:rsidRDefault="009558B0" w:rsidP="009558B0">
      <w:pPr>
        <w:pStyle w:val="ListParagraph"/>
        <w:spacing w:after="0" w:line="360" w:lineRule="auto"/>
        <w:ind w:left="806" w:hanging="806"/>
        <w:jc w:val="both"/>
        <w:rPr>
          <w:rFonts w:ascii="Arial" w:hAnsi="Arial" w:cs="Arial"/>
          <w:b/>
          <w:sz w:val="24"/>
        </w:rPr>
      </w:pPr>
      <w:r w:rsidRPr="004F1F41">
        <w:rPr>
          <w:rFonts w:ascii="Arial" w:hAnsi="Arial" w:cs="Arial"/>
          <w:b/>
          <w:sz w:val="24"/>
        </w:rPr>
        <w:t xml:space="preserve">3.3  Populasi dan Sampel Penelitian </w:t>
      </w:r>
    </w:p>
    <w:p w:rsidR="009558B0" w:rsidRDefault="009558B0" w:rsidP="009558B0">
      <w:pPr>
        <w:spacing w:after="0" w:line="360" w:lineRule="auto"/>
        <w:ind w:left="0" w:firstLine="720"/>
        <w:jc w:val="both"/>
        <w:rPr>
          <w:rFonts w:ascii="Arial" w:hAnsi="Arial" w:cs="Arial"/>
          <w:lang w:val="id-ID"/>
        </w:rPr>
      </w:pPr>
      <w:r>
        <w:rPr>
          <w:rFonts w:ascii="Arial" w:hAnsi="Arial" w:cs="Arial"/>
        </w:rPr>
        <w:t>Populasi penenlitian ini adalah biji pinang (</w:t>
      </w:r>
      <w:r>
        <w:rPr>
          <w:rFonts w:ascii="Arial" w:hAnsi="Arial" w:cs="Arial"/>
          <w:i/>
        </w:rPr>
        <w:t xml:space="preserve">Arecha chatecu L) </w:t>
      </w:r>
      <w:r>
        <w:rPr>
          <w:rFonts w:ascii="Arial" w:hAnsi="Arial" w:cs="Arial"/>
        </w:rPr>
        <w:t xml:space="preserve">yang terdapat di Pajak Sore Padang Bulan, Medan. Sampel yang diuji dalam penelitian ini adalah biji pinang yang masih muda yang akan dikeringkan. Sampel ini diambil secara </w:t>
      </w:r>
      <w:r w:rsidRPr="006F004F">
        <w:rPr>
          <w:rFonts w:ascii="Arial" w:hAnsi="Arial" w:cs="Arial"/>
          <w:i/>
        </w:rPr>
        <w:t>purposive sampling</w:t>
      </w:r>
      <w:r>
        <w:rPr>
          <w:rFonts w:ascii="Arial" w:hAnsi="Arial" w:cs="Arial"/>
        </w:rPr>
        <w:t xml:space="preserve"> yaitu pengambilan sampel tanpa mempertimbangkan tempat dan letak geografisnya.</w:t>
      </w:r>
    </w:p>
    <w:p w:rsidR="009558B0" w:rsidRPr="009558B0" w:rsidRDefault="009558B0" w:rsidP="009558B0">
      <w:pPr>
        <w:spacing w:after="0" w:line="360" w:lineRule="auto"/>
        <w:ind w:left="0" w:firstLine="720"/>
        <w:jc w:val="both"/>
        <w:rPr>
          <w:rFonts w:ascii="Arial" w:hAnsi="Arial" w:cs="Arial"/>
          <w:sz w:val="6"/>
          <w:lang w:val="id-ID"/>
        </w:rPr>
      </w:pPr>
    </w:p>
    <w:p w:rsidR="009558B0" w:rsidRPr="00A40DFB" w:rsidRDefault="009558B0" w:rsidP="009558B0">
      <w:pPr>
        <w:pStyle w:val="ListParagraph"/>
        <w:numPr>
          <w:ilvl w:val="1"/>
          <w:numId w:val="4"/>
        </w:numPr>
        <w:spacing w:after="0" w:line="360" w:lineRule="auto"/>
        <w:jc w:val="both"/>
        <w:rPr>
          <w:rFonts w:ascii="Arial" w:hAnsi="Arial" w:cs="Arial"/>
          <w:vanish/>
        </w:rPr>
      </w:pPr>
    </w:p>
    <w:p w:rsidR="009558B0" w:rsidRPr="00A40DFB" w:rsidRDefault="009558B0" w:rsidP="009558B0">
      <w:pPr>
        <w:pStyle w:val="ListParagraph"/>
        <w:numPr>
          <w:ilvl w:val="1"/>
          <w:numId w:val="4"/>
        </w:numPr>
        <w:spacing w:after="0" w:line="360" w:lineRule="auto"/>
        <w:jc w:val="both"/>
        <w:rPr>
          <w:rFonts w:ascii="Arial" w:hAnsi="Arial" w:cs="Arial"/>
          <w:vanish/>
        </w:rPr>
      </w:pPr>
    </w:p>
    <w:p w:rsidR="009558B0" w:rsidRPr="0061275E" w:rsidRDefault="009558B0" w:rsidP="009558B0">
      <w:pPr>
        <w:pStyle w:val="ListParagraph"/>
        <w:numPr>
          <w:ilvl w:val="1"/>
          <w:numId w:val="4"/>
        </w:numPr>
        <w:spacing w:after="0" w:line="360" w:lineRule="auto"/>
        <w:ind w:left="0" w:firstLine="0"/>
        <w:jc w:val="both"/>
        <w:rPr>
          <w:rFonts w:ascii="Arial" w:hAnsi="Arial" w:cs="Arial"/>
          <w:b/>
        </w:rPr>
      </w:pPr>
      <w:r w:rsidRPr="0061275E">
        <w:rPr>
          <w:rFonts w:ascii="Arial" w:hAnsi="Arial" w:cs="Arial"/>
          <w:b/>
        </w:rPr>
        <w:t>Alat dan Bahan</w:t>
      </w:r>
    </w:p>
    <w:p w:rsidR="009558B0" w:rsidRPr="00192706" w:rsidRDefault="00410D8E" w:rsidP="009558B0">
      <w:pPr>
        <w:spacing w:after="0" w:line="360" w:lineRule="auto"/>
        <w:ind w:left="426" w:hanging="426"/>
        <w:jc w:val="both"/>
        <w:rPr>
          <w:rFonts w:ascii="Arial" w:hAnsi="Arial" w:cs="Arial"/>
        </w:rPr>
      </w:pPr>
      <w:r>
        <w:rPr>
          <w:rFonts w:ascii="Arial" w:hAnsi="Arial" w:cs="Arial"/>
        </w:rPr>
        <w:t>3.4.1  Alat</w:t>
      </w:r>
      <w:r w:rsidR="009558B0" w:rsidRPr="00192706">
        <w:rPr>
          <w:rFonts w:ascii="Arial" w:hAnsi="Arial" w:cs="Arial"/>
        </w:rPr>
        <w:t xml:space="preserve">: </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Akuarium</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Beaker glass</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Botol berwarna gelap</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Cawan penguap</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Gelas ukur</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 xml:space="preserve">Kain flanel </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Kertas saring</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Kertas perkamen</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Lumpang dan stamfer</w:t>
      </w:r>
    </w:p>
    <w:p w:rsidR="009558B0" w:rsidRDefault="009558B0" w:rsidP="00410D8E">
      <w:pPr>
        <w:pStyle w:val="ListParagraph"/>
        <w:numPr>
          <w:ilvl w:val="0"/>
          <w:numId w:val="28"/>
        </w:numPr>
        <w:spacing w:after="0" w:line="360" w:lineRule="auto"/>
        <w:ind w:left="0" w:firstLine="142"/>
        <w:jc w:val="both"/>
        <w:rPr>
          <w:rFonts w:ascii="Arial" w:hAnsi="Arial" w:cs="Arial"/>
        </w:rPr>
      </w:pPr>
      <w:r>
        <w:rPr>
          <w:rFonts w:ascii="Arial" w:hAnsi="Arial" w:cs="Arial"/>
        </w:rPr>
        <w:t>Neraca listrik</w:t>
      </w:r>
    </w:p>
    <w:p w:rsidR="009558B0" w:rsidRDefault="009558B0" w:rsidP="00410D8E">
      <w:pPr>
        <w:pStyle w:val="ListParagraph"/>
        <w:numPr>
          <w:ilvl w:val="0"/>
          <w:numId w:val="28"/>
        </w:numPr>
        <w:spacing w:after="0" w:line="360" w:lineRule="auto"/>
        <w:ind w:left="284" w:hanging="142"/>
        <w:jc w:val="both"/>
        <w:rPr>
          <w:rFonts w:ascii="Arial" w:hAnsi="Arial" w:cs="Arial"/>
        </w:rPr>
      </w:pPr>
      <w:r>
        <w:rPr>
          <w:rFonts w:ascii="Arial" w:hAnsi="Arial" w:cs="Arial"/>
        </w:rPr>
        <w:t>Neraca hewan</w:t>
      </w:r>
    </w:p>
    <w:p w:rsidR="009558B0" w:rsidRPr="006F004F" w:rsidRDefault="009558B0" w:rsidP="00410D8E">
      <w:pPr>
        <w:pStyle w:val="ListParagraph"/>
        <w:numPr>
          <w:ilvl w:val="0"/>
          <w:numId w:val="28"/>
        </w:numPr>
        <w:spacing w:after="0" w:line="360" w:lineRule="auto"/>
        <w:ind w:left="284" w:hanging="142"/>
        <w:jc w:val="both"/>
        <w:rPr>
          <w:rFonts w:ascii="Arial" w:hAnsi="Arial" w:cs="Arial"/>
          <w:bCs/>
          <w:i/>
        </w:rPr>
      </w:pPr>
      <w:r w:rsidRPr="006F004F">
        <w:rPr>
          <w:rFonts w:ascii="Arial" w:hAnsi="Arial" w:cs="Arial"/>
          <w:bCs/>
          <w:i/>
        </w:rPr>
        <w:t>Rotary evaporator</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lastRenderedPageBreak/>
        <w:t>Stopwatch</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Spidol</w:t>
      </w:r>
    </w:p>
    <w:p w:rsidR="009558B0" w:rsidRDefault="009558B0" w:rsidP="009558B0">
      <w:pPr>
        <w:pStyle w:val="ListParagraph"/>
        <w:numPr>
          <w:ilvl w:val="0"/>
          <w:numId w:val="28"/>
        </w:numPr>
        <w:spacing w:after="0" w:line="360" w:lineRule="auto"/>
        <w:ind w:left="426" w:hanging="142"/>
        <w:jc w:val="both"/>
        <w:rPr>
          <w:rFonts w:ascii="Arial" w:hAnsi="Arial" w:cs="Arial"/>
        </w:rPr>
      </w:pPr>
      <w:r>
        <w:rPr>
          <w:rFonts w:ascii="Arial" w:hAnsi="Arial" w:cs="Arial"/>
        </w:rPr>
        <w:t>Termometer</w:t>
      </w:r>
    </w:p>
    <w:p w:rsidR="009558B0" w:rsidRPr="001905EE" w:rsidRDefault="00410D8E" w:rsidP="009558B0">
      <w:pPr>
        <w:tabs>
          <w:tab w:val="left" w:pos="5580"/>
        </w:tabs>
        <w:spacing w:after="0" w:line="360" w:lineRule="auto"/>
        <w:ind w:left="426" w:hanging="426"/>
        <w:jc w:val="both"/>
        <w:rPr>
          <w:rFonts w:ascii="Arial" w:hAnsi="Arial" w:cs="Arial"/>
        </w:rPr>
      </w:pPr>
      <w:r>
        <w:rPr>
          <w:rFonts w:ascii="Arial" w:hAnsi="Arial" w:cs="Arial"/>
        </w:rPr>
        <w:t>3.4.2  Bahan</w:t>
      </w:r>
      <w:r w:rsidR="009558B0" w:rsidRPr="001905EE">
        <w:rPr>
          <w:rFonts w:ascii="Arial" w:hAnsi="Arial" w:cs="Arial"/>
        </w:rPr>
        <w:t>–bahan</w:t>
      </w:r>
    </w:p>
    <w:p w:rsidR="009558B0" w:rsidRDefault="009558B0" w:rsidP="009558B0">
      <w:pPr>
        <w:pStyle w:val="ListParagraph"/>
        <w:numPr>
          <w:ilvl w:val="0"/>
          <w:numId w:val="29"/>
        </w:numPr>
        <w:spacing w:after="0" w:line="360" w:lineRule="auto"/>
        <w:ind w:left="426" w:hanging="142"/>
        <w:jc w:val="both"/>
        <w:rPr>
          <w:rFonts w:ascii="Arial" w:hAnsi="Arial" w:cs="Arial"/>
        </w:rPr>
      </w:pPr>
      <w:r>
        <w:rPr>
          <w:rFonts w:ascii="Arial" w:hAnsi="Arial" w:cs="Arial"/>
        </w:rPr>
        <w:t>Alkohol  70%</w:t>
      </w:r>
    </w:p>
    <w:p w:rsidR="009558B0" w:rsidRDefault="009558B0" w:rsidP="009558B0">
      <w:pPr>
        <w:pStyle w:val="ListParagraph"/>
        <w:numPr>
          <w:ilvl w:val="0"/>
          <w:numId w:val="29"/>
        </w:numPr>
        <w:spacing w:after="0" w:line="360" w:lineRule="auto"/>
        <w:ind w:left="426" w:hanging="142"/>
        <w:jc w:val="both"/>
        <w:rPr>
          <w:rFonts w:ascii="Arial" w:hAnsi="Arial" w:cs="Arial"/>
        </w:rPr>
      </w:pPr>
      <w:r>
        <w:rPr>
          <w:rFonts w:ascii="Arial" w:hAnsi="Arial" w:cs="Arial"/>
        </w:rPr>
        <w:t>Biji Pinang Muda</w:t>
      </w:r>
    </w:p>
    <w:p w:rsidR="009558B0" w:rsidRDefault="009558B0" w:rsidP="009558B0">
      <w:pPr>
        <w:pStyle w:val="ListParagraph"/>
        <w:numPr>
          <w:ilvl w:val="0"/>
          <w:numId w:val="29"/>
        </w:numPr>
        <w:spacing w:after="0" w:line="360" w:lineRule="auto"/>
        <w:ind w:left="426" w:hanging="142"/>
        <w:jc w:val="both"/>
        <w:rPr>
          <w:rFonts w:ascii="Arial" w:hAnsi="Arial" w:cs="Arial"/>
        </w:rPr>
      </w:pPr>
      <w:r>
        <w:rPr>
          <w:rFonts w:ascii="Arial" w:hAnsi="Arial" w:cs="Arial"/>
        </w:rPr>
        <w:t>Mencit</w:t>
      </w:r>
    </w:p>
    <w:p w:rsidR="009558B0" w:rsidRDefault="00944D11" w:rsidP="009558B0">
      <w:pPr>
        <w:pStyle w:val="ListParagraph"/>
        <w:numPr>
          <w:ilvl w:val="0"/>
          <w:numId w:val="29"/>
        </w:numPr>
        <w:spacing w:after="0" w:line="360" w:lineRule="auto"/>
        <w:ind w:left="426" w:hanging="142"/>
        <w:jc w:val="both"/>
        <w:rPr>
          <w:rFonts w:ascii="Arial" w:hAnsi="Arial" w:cs="Arial"/>
        </w:rPr>
      </w:pPr>
      <w:r>
        <w:rPr>
          <w:rFonts w:ascii="Arial" w:hAnsi="Arial" w:cs="Arial"/>
        </w:rPr>
        <w:t>Tonikum Bayer</w:t>
      </w:r>
    </w:p>
    <w:p w:rsidR="009558B0" w:rsidRPr="009558B0" w:rsidRDefault="009558B0" w:rsidP="009558B0">
      <w:pPr>
        <w:pStyle w:val="ListParagraph"/>
        <w:numPr>
          <w:ilvl w:val="0"/>
          <w:numId w:val="29"/>
        </w:numPr>
        <w:spacing w:after="0" w:line="360" w:lineRule="auto"/>
        <w:ind w:left="426" w:hanging="142"/>
        <w:jc w:val="both"/>
        <w:rPr>
          <w:rFonts w:ascii="Arial" w:hAnsi="Arial" w:cs="Arial"/>
        </w:rPr>
      </w:pPr>
      <w:r>
        <w:rPr>
          <w:rFonts w:ascii="Arial" w:hAnsi="Arial" w:cs="Arial"/>
        </w:rPr>
        <w:t>CMC 0,5%</w:t>
      </w:r>
    </w:p>
    <w:p w:rsidR="009558B0" w:rsidRPr="009558B0" w:rsidRDefault="009558B0" w:rsidP="009558B0">
      <w:pPr>
        <w:pStyle w:val="ListParagraph"/>
        <w:spacing w:after="0" w:line="360" w:lineRule="auto"/>
        <w:ind w:left="426" w:firstLine="0"/>
        <w:jc w:val="both"/>
        <w:rPr>
          <w:rFonts w:ascii="Arial" w:hAnsi="Arial" w:cs="Arial"/>
          <w:sz w:val="6"/>
        </w:rPr>
      </w:pPr>
    </w:p>
    <w:p w:rsidR="009558B0" w:rsidRDefault="009558B0" w:rsidP="003677E2">
      <w:pPr>
        <w:pStyle w:val="ListParagraph"/>
        <w:spacing w:after="0" w:line="360" w:lineRule="auto"/>
        <w:ind w:left="709" w:hanging="709"/>
        <w:jc w:val="both"/>
        <w:rPr>
          <w:rFonts w:ascii="Arial" w:hAnsi="Arial" w:cs="Arial"/>
          <w:b/>
          <w:sz w:val="24"/>
        </w:rPr>
      </w:pPr>
      <w:r w:rsidRPr="001905EE">
        <w:rPr>
          <w:rFonts w:ascii="Arial" w:hAnsi="Arial" w:cs="Arial"/>
          <w:b/>
          <w:sz w:val="24"/>
        </w:rPr>
        <w:t>3.5 Hewan Percobaan</w:t>
      </w:r>
    </w:p>
    <w:p w:rsidR="009558B0" w:rsidRPr="009B509C" w:rsidRDefault="009558B0" w:rsidP="009558B0">
      <w:pPr>
        <w:pStyle w:val="ListParagraph"/>
        <w:spacing w:after="0" w:line="360" w:lineRule="auto"/>
        <w:ind w:left="0" w:firstLine="630"/>
        <w:jc w:val="both"/>
        <w:rPr>
          <w:rFonts w:ascii="Arial" w:hAnsi="Arial" w:cs="Arial"/>
        </w:rPr>
      </w:pPr>
      <w:r>
        <w:rPr>
          <w:rFonts w:ascii="Arial" w:hAnsi="Arial" w:cs="Arial"/>
        </w:rPr>
        <w:t>Hewan Percobaan dalam penelitian ini adalah mencit putih jantan dengan kondisi sehat yang diperoleh dari peternakan.Jumlah mencit putih jantan yang digunakan 25 ekor dengan berat 20-25 g.</w:t>
      </w:r>
    </w:p>
    <w:p w:rsidR="009558B0" w:rsidRPr="003677E2" w:rsidRDefault="009558B0" w:rsidP="003677E2">
      <w:pPr>
        <w:pStyle w:val="ListParagraph"/>
        <w:numPr>
          <w:ilvl w:val="2"/>
          <w:numId w:val="35"/>
        </w:numPr>
        <w:spacing w:after="0" w:line="360" w:lineRule="auto"/>
        <w:ind w:left="709" w:hanging="709"/>
        <w:jc w:val="both"/>
        <w:rPr>
          <w:rFonts w:ascii="Arial" w:hAnsi="Arial" w:cs="Arial"/>
        </w:rPr>
      </w:pPr>
      <w:r w:rsidRPr="003677E2">
        <w:rPr>
          <w:rFonts w:ascii="Arial" w:hAnsi="Arial" w:cs="Arial"/>
        </w:rPr>
        <w:t>Persiapan Hewan Percobaan</w:t>
      </w:r>
    </w:p>
    <w:p w:rsidR="009558B0" w:rsidRDefault="009558B0" w:rsidP="009558B0">
      <w:pPr>
        <w:pStyle w:val="ListParagraph"/>
        <w:spacing w:after="0" w:line="360" w:lineRule="auto"/>
        <w:ind w:left="360" w:firstLine="0"/>
        <w:jc w:val="both"/>
        <w:rPr>
          <w:rFonts w:ascii="Arial" w:hAnsi="Arial" w:cs="Arial"/>
        </w:rPr>
      </w:pPr>
      <w:r>
        <w:rPr>
          <w:rFonts w:ascii="Arial" w:hAnsi="Arial" w:cs="Arial"/>
        </w:rPr>
        <w:t xml:space="preserve">1). Pembuatan dan Pembersih kandang </w:t>
      </w:r>
    </w:p>
    <w:p w:rsidR="009558B0" w:rsidRDefault="009558B0" w:rsidP="009558B0">
      <w:pPr>
        <w:pStyle w:val="ListParagraph"/>
        <w:spacing w:after="0" w:line="360" w:lineRule="auto"/>
        <w:ind w:left="360" w:firstLine="360"/>
        <w:jc w:val="both"/>
        <w:rPr>
          <w:rFonts w:ascii="Arial" w:hAnsi="Arial" w:cs="Arial"/>
        </w:rPr>
      </w:pPr>
      <w:r>
        <w:rPr>
          <w:rFonts w:ascii="Arial" w:hAnsi="Arial" w:cs="Arial"/>
        </w:rPr>
        <w:t xml:space="preserve">Kandang mencit dibuat sebanyak 5 buah yang terbuat dari plastic, </w:t>
      </w:r>
      <w:r w:rsidR="00410D8E">
        <w:rPr>
          <w:rFonts w:ascii="Arial" w:hAnsi="Arial" w:cs="Arial"/>
        </w:rPr>
        <w:br/>
      </w:r>
      <w:r>
        <w:rPr>
          <w:rFonts w:ascii="Arial" w:hAnsi="Arial" w:cs="Arial"/>
        </w:rPr>
        <w:t>penutup atas dibuat dari kawat kasa.Kandang kemudian dibersihkan.</w:t>
      </w:r>
    </w:p>
    <w:p w:rsidR="009558B0" w:rsidRDefault="009558B0" w:rsidP="009558B0">
      <w:pPr>
        <w:pStyle w:val="ListParagraph"/>
        <w:spacing w:after="0" w:line="360" w:lineRule="auto"/>
        <w:ind w:left="360" w:firstLine="0"/>
        <w:jc w:val="both"/>
        <w:rPr>
          <w:rFonts w:ascii="Arial" w:hAnsi="Arial" w:cs="Arial"/>
        </w:rPr>
      </w:pPr>
      <w:r>
        <w:rPr>
          <w:rFonts w:ascii="Arial" w:hAnsi="Arial" w:cs="Arial"/>
        </w:rPr>
        <w:t xml:space="preserve">2). Penempatan mencit </w:t>
      </w:r>
    </w:p>
    <w:p w:rsidR="009558B0" w:rsidRDefault="009558B0" w:rsidP="009558B0">
      <w:pPr>
        <w:pStyle w:val="ListParagraph"/>
        <w:spacing w:after="0" w:line="360" w:lineRule="auto"/>
        <w:ind w:left="360" w:firstLine="360"/>
        <w:jc w:val="both"/>
        <w:rPr>
          <w:rFonts w:ascii="Arial" w:hAnsi="Arial" w:cs="Arial"/>
        </w:rPr>
      </w:pPr>
      <w:r>
        <w:rPr>
          <w:rFonts w:ascii="Arial" w:hAnsi="Arial" w:cs="Arial"/>
        </w:rPr>
        <w:t xml:space="preserve">Setelah kandang dibersihkan, kelompok 1 mencit diberi nomor pada </w:t>
      </w:r>
      <w:r w:rsidR="00410D8E">
        <w:rPr>
          <w:rFonts w:ascii="Arial" w:hAnsi="Arial" w:cs="Arial"/>
        </w:rPr>
        <w:br/>
      </w:r>
      <w:r>
        <w:rPr>
          <w:rFonts w:ascii="Arial" w:hAnsi="Arial" w:cs="Arial"/>
        </w:rPr>
        <w:t>ekornya kemudian dimasukkan ke dalam kandang masing-masing 5 ekor.</w:t>
      </w:r>
    </w:p>
    <w:p w:rsidR="009558B0" w:rsidRDefault="009558B0" w:rsidP="009558B0">
      <w:pPr>
        <w:pStyle w:val="ListParagraph"/>
        <w:spacing w:after="0" w:line="360" w:lineRule="auto"/>
        <w:ind w:left="360" w:hanging="284"/>
        <w:jc w:val="both"/>
        <w:rPr>
          <w:rFonts w:ascii="Arial" w:hAnsi="Arial" w:cs="Arial"/>
        </w:rPr>
      </w:pPr>
      <w:r>
        <w:rPr>
          <w:rFonts w:ascii="Arial" w:hAnsi="Arial" w:cs="Arial"/>
        </w:rPr>
        <w:t xml:space="preserve">3). Adaptasikan mencit selama 2 minggu, beri makanan dan minuman yang </w:t>
      </w:r>
      <w:r w:rsidR="00410D8E">
        <w:rPr>
          <w:rFonts w:ascii="Arial" w:hAnsi="Arial" w:cs="Arial"/>
        </w:rPr>
        <w:br/>
      </w:r>
      <w:r>
        <w:rPr>
          <w:rFonts w:ascii="Arial" w:hAnsi="Arial" w:cs="Arial"/>
        </w:rPr>
        <w:t xml:space="preserve">baik serta lingkungan yang baik. </w:t>
      </w:r>
    </w:p>
    <w:p w:rsidR="009558B0" w:rsidRDefault="009558B0" w:rsidP="009558B0">
      <w:pPr>
        <w:pStyle w:val="ListParagraph"/>
        <w:spacing w:after="0" w:line="360" w:lineRule="auto"/>
        <w:ind w:left="360" w:firstLine="0"/>
        <w:jc w:val="both"/>
        <w:rPr>
          <w:rFonts w:ascii="Arial" w:hAnsi="Arial" w:cs="Arial"/>
          <w:lang w:val="id-ID"/>
        </w:rPr>
      </w:pPr>
      <w:r>
        <w:rPr>
          <w:rFonts w:ascii="Arial" w:hAnsi="Arial" w:cs="Arial"/>
        </w:rPr>
        <w:t xml:space="preserve">4). Beri kode pada tiap-tiap mencit yang digunakan. </w:t>
      </w:r>
    </w:p>
    <w:p w:rsidR="009558B0" w:rsidRPr="009558B0" w:rsidRDefault="009558B0" w:rsidP="009558B0">
      <w:pPr>
        <w:pStyle w:val="ListParagraph"/>
        <w:spacing w:after="0" w:line="360" w:lineRule="auto"/>
        <w:ind w:left="360" w:firstLine="0"/>
        <w:jc w:val="both"/>
        <w:rPr>
          <w:rFonts w:ascii="Arial" w:hAnsi="Arial" w:cs="Arial"/>
          <w:sz w:val="6"/>
          <w:lang w:val="id-ID"/>
        </w:rPr>
      </w:pPr>
    </w:p>
    <w:p w:rsidR="009558B0" w:rsidRPr="004D1E3F" w:rsidRDefault="009558B0" w:rsidP="009558B0">
      <w:pPr>
        <w:pStyle w:val="ListParagraph"/>
        <w:spacing w:after="0" w:line="360" w:lineRule="auto"/>
        <w:ind w:left="706" w:hanging="706"/>
        <w:jc w:val="both"/>
        <w:rPr>
          <w:rFonts w:ascii="Arial" w:hAnsi="Arial" w:cs="Arial"/>
          <w:b/>
          <w:sz w:val="24"/>
        </w:rPr>
      </w:pPr>
      <w:r>
        <w:rPr>
          <w:rFonts w:ascii="Arial" w:hAnsi="Arial" w:cs="Arial"/>
          <w:b/>
          <w:sz w:val="24"/>
        </w:rPr>
        <w:t>3.6</w:t>
      </w:r>
      <w:r w:rsidRPr="004D1E3F">
        <w:rPr>
          <w:rFonts w:ascii="Arial" w:hAnsi="Arial" w:cs="Arial"/>
          <w:b/>
          <w:sz w:val="24"/>
        </w:rPr>
        <w:tab/>
        <w:t xml:space="preserve"> Pembuatan CMC 0.5 % </w:t>
      </w:r>
    </w:p>
    <w:p w:rsidR="009558B0" w:rsidRDefault="009558B0" w:rsidP="009558B0">
      <w:pPr>
        <w:pStyle w:val="ListParagraph"/>
        <w:spacing w:after="0" w:line="360" w:lineRule="auto"/>
        <w:ind w:left="0" w:firstLine="360"/>
        <w:jc w:val="both"/>
        <w:rPr>
          <w:rFonts w:ascii="Arial" w:hAnsi="Arial" w:cs="Arial"/>
          <w:lang w:val="id-ID"/>
        </w:rPr>
      </w:pPr>
      <w:r w:rsidRPr="008E6835">
        <w:rPr>
          <w:rFonts w:ascii="Arial" w:hAnsi="Arial" w:cs="Arial"/>
          <w:sz w:val="20"/>
        </w:rPr>
        <w:tab/>
      </w:r>
      <w:r w:rsidR="003677E2">
        <w:rPr>
          <w:rFonts w:ascii="Arial" w:hAnsi="Arial" w:cs="Arial"/>
        </w:rPr>
        <w:t xml:space="preserve">Timbang </w:t>
      </w:r>
      <w:r w:rsidR="003677E2">
        <w:rPr>
          <w:rFonts w:ascii="Arial" w:hAnsi="Arial" w:cs="Arial"/>
          <w:lang w:val="id-ID"/>
        </w:rPr>
        <w:t>1</w:t>
      </w:r>
      <w:r>
        <w:rPr>
          <w:rFonts w:ascii="Arial" w:hAnsi="Arial" w:cs="Arial"/>
        </w:rPr>
        <w:t xml:space="preserve"> gram CMC, taburkan dalam lumpang yang berisi air panas sebanyak 25 ml, biarkan 15 menit sampai memperoleh massa transparan, setelah mengembang kemudian gerus dan encerkan dengan sedikit aquadest. Kemudian masukkan kedalam wadah, cukupkan volum dengan aq</w:t>
      </w:r>
      <w:r w:rsidR="003677E2">
        <w:rPr>
          <w:rFonts w:ascii="Arial" w:hAnsi="Arial" w:cs="Arial"/>
        </w:rPr>
        <w:t xml:space="preserve">uadest hingga </w:t>
      </w:r>
      <w:r w:rsidR="003677E2">
        <w:rPr>
          <w:rFonts w:ascii="Arial" w:hAnsi="Arial" w:cs="Arial"/>
          <w:lang w:val="id-ID"/>
        </w:rPr>
        <w:t>2</w:t>
      </w:r>
      <w:r>
        <w:rPr>
          <w:rFonts w:ascii="Arial" w:hAnsi="Arial" w:cs="Arial"/>
        </w:rPr>
        <w:t>00 ml.</w:t>
      </w:r>
    </w:p>
    <w:p w:rsidR="009558B0" w:rsidRPr="009558B0" w:rsidRDefault="009558B0" w:rsidP="009558B0">
      <w:pPr>
        <w:pStyle w:val="ListParagraph"/>
        <w:spacing w:after="0" w:line="360" w:lineRule="auto"/>
        <w:ind w:left="0" w:firstLine="360"/>
        <w:jc w:val="both"/>
        <w:rPr>
          <w:rFonts w:ascii="Arial" w:hAnsi="Arial" w:cs="Arial"/>
          <w:sz w:val="6"/>
          <w:lang w:val="id-ID"/>
        </w:rPr>
      </w:pPr>
    </w:p>
    <w:p w:rsidR="009558B0" w:rsidRPr="004D1E3F" w:rsidRDefault="009558B0" w:rsidP="00410D8E">
      <w:pPr>
        <w:pStyle w:val="ListParagraph"/>
        <w:spacing w:after="0" w:line="360" w:lineRule="auto"/>
        <w:ind w:left="709" w:hanging="709"/>
        <w:jc w:val="both"/>
        <w:rPr>
          <w:rFonts w:ascii="Arial" w:hAnsi="Arial" w:cs="Arial"/>
          <w:b/>
          <w:sz w:val="24"/>
        </w:rPr>
      </w:pPr>
      <w:r>
        <w:rPr>
          <w:rFonts w:ascii="Arial" w:eastAsiaTheme="minorEastAsia" w:hAnsi="Arial" w:cs="Arial"/>
          <w:b/>
          <w:sz w:val="24"/>
        </w:rPr>
        <w:t>3.7</w:t>
      </w:r>
      <w:r w:rsidR="003677E2">
        <w:rPr>
          <w:rFonts w:ascii="Arial" w:eastAsiaTheme="minorEastAsia" w:hAnsi="Arial" w:cs="Arial"/>
          <w:b/>
          <w:sz w:val="24"/>
          <w:lang w:val="id-ID"/>
        </w:rPr>
        <w:tab/>
      </w:r>
      <w:r w:rsidR="008F2D55">
        <w:rPr>
          <w:rFonts w:ascii="Arial" w:hAnsi="Arial" w:cs="Arial"/>
          <w:b/>
          <w:sz w:val="24"/>
        </w:rPr>
        <w:t>Pehitungan Tonikum Bayer</w:t>
      </w:r>
    </w:p>
    <w:p w:rsidR="009558B0" w:rsidRDefault="00671466" w:rsidP="003677E2">
      <w:pPr>
        <w:pStyle w:val="ListParagraph"/>
        <w:spacing w:after="0" w:line="360" w:lineRule="auto"/>
        <w:ind w:left="426" w:firstLine="283"/>
        <w:jc w:val="both"/>
        <w:rPr>
          <w:rFonts w:ascii="Arial" w:hAnsi="Arial" w:cs="Arial"/>
        </w:rPr>
      </w:pPr>
      <w:r>
        <w:rPr>
          <w:rFonts w:ascii="Arial" w:hAnsi="Arial" w:cs="Arial"/>
        </w:rPr>
        <w:t>Dosis Tonikum Bayer</w:t>
      </w:r>
      <w:r w:rsidR="009558B0">
        <w:rPr>
          <w:rFonts w:ascii="Arial" w:hAnsi="Arial" w:cs="Arial"/>
        </w:rPr>
        <w:t xml:space="preserve"> untuk manusia dewasa </w:t>
      </w:r>
      <w:r>
        <w:rPr>
          <w:rFonts w:ascii="Arial" w:hAnsi="Arial" w:cs="Arial"/>
        </w:rPr>
        <w:t xml:space="preserve">15 ml </w:t>
      </w:r>
      <w:r w:rsidR="009558B0">
        <w:rPr>
          <w:rFonts w:ascii="Arial" w:hAnsi="Arial" w:cs="Arial"/>
        </w:rPr>
        <w:t>untuk 1 kali minum.</w:t>
      </w:r>
    </w:p>
    <w:p w:rsidR="009558B0" w:rsidRDefault="009558B0" w:rsidP="009558B0">
      <w:pPr>
        <w:pStyle w:val="ListParagraph"/>
        <w:spacing w:after="0" w:line="360" w:lineRule="auto"/>
        <w:ind w:left="426"/>
        <w:jc w:val="both"/>
        <w:rPr>
          <w:rFonts w:ascii="Arial" w:hAnsi="Arial" w:cs="Arial"/>
        </w:rPr>
      </w:pPr>
      <w:r>
        <w:rPr>
          <w:rFonts w:ascii="Arial" w:hAnsi="Arial" w:cs="Arial"/>
        </w:rPr>
        <w:t>Konversi untuk mencit 20 g d</w:t>
      </w:r>
      <w:r w:rsidR="00410D8E">
        <w:rPr>
          <w:rFonts w:ascii="Arial" w:hAnsi="Arial" w:cs="Arial"/>
        </w:rPr>
        <w:t>ibandingkan dengan manusia</w:t>
      </w:r>
      <w:r>
        <w:rPr>
          <w:rFonts w:ascii="Arial" w:hAnsi="Arial" w:cs="Arial"/>
        </w:rPr>
        <w:t xml:space="preserve"> = 0,0026.</w:t>
      </w:r>
    </w:p>
    <w:p w:rsidR="009558B0" w:rsidRDefault="009558B0" w:rsidP="009558B0">
      <w:pPr>
        <w:spacing w:after="0" w:line="360" w:lineRule="auto"/>
        <w:jc w:val="both"/>
        <w:rPr>
          <w:rFonts w:ascii="Arial" w:hAnsi="Arial" w:cs="Arial"/>
        </w:rPr>
      </w:pPr>
      <w:r>
        <w:rPr>
          <w:rFonts w:ascii="Arial" w:hAnsi="Arial" w:cs="Arial"/>
        </w:rPr>
        <w:t>Dosi</w:t>
      </w:r>
      <w:r w:rsidR="00410D8E">
        <w:rPr>
          <w:rFonts w:ascii="Arial" w:hAnsi="Arial" w:cs="Arial"/>
        </w:rPr>
        <w:t>s Tonikum bayer</w:t>
      </w:r>
      <w:r>
        <w:rPr>
          <w:rFonts w:ascii="Arial" w:hAnsi="Arial" w:cs="Arial"/>
        </w:rPr>
        <w:t xml:space="preserve"> untuk </w:t>
      </w:r>
      <w:r w:rsidR="00671466">
        <w:rPr>
          <w:rFonts w:ascii="Arial" w:hAnsi="Arial" w:cs="Arial"/>
        </w:rPr>
        <w:t>mencit 20 gram = 0,0026 x 15 ml = 0,039 ml</w:t>
      </w:r>
      <w:r>
        <w:rPr>
          <w:rFonts w:ascii="Arial" w:hAnsi="Arial" w:cs="Arial"/>
        </w:rPr>
        <w:t>.</w:t>
      </w:r>
    </w:p>
    <w:p w:rsidR="00452B98" w:rsidRDefault="00452B98" w:rsidP="00452B98">
      <w:pPr>
        <w:spacing w:after="0" w:line="360" w:lineRule="auto"/>
        <w:ind w:left="142" w:firstLine="0"/>
        <w:jc w:val="both"/>
        <w:rPr>
          <w:rFonts w:ascii="Arial" w:hAnsi="Arial" w:cs="Arial"/>
        </w:rPr>
      </w:pPr>
      <w:r>
        <w:rPr>
          <w:rFonts w:ascii="Arial" w:hAnsi="Arial" w:cs="Arial"/>
        </w:rPr>
        <w:lastRenderedPageBreak/>
        <w:t>Pemberian volume 0,0039 ml belum memiliki efek tonikum terhadap mencit, setelah dosis dikalikan 3 maka tonikum bayer memiliki efek tonikum</w:t>
      </w:r>
      <w:r w:rsidR="00706657">
        <w:rPr>
          <w:rFonts w:ascii="Arial" w:hAnsi="Arial" w:cs="Arial"/>
        </w:rPr>
        <w:t>.</w:t>
      </w:r>
    </w:p>
    <w:p w:rsidR="00671466" w:rsidRDefault="00706657" w:rsidP="009558B0">
      <w:pPr>
        <w:spacing w:after="0" w:line="360" w:lineRule="auto"/>
        <w:ind w:hanging="938"/>
        <w:jc w:val="both"/>
        <w:rPr>
          <w:rFonts w:ascii="Arial" w:hAnsi="Arial" w:cs="Arial"/>
        </w:rPr>
      </w:pPr>
      <w:r>
        <w:rPr>
          <w:rFonts w:ascii="Arial" w:hAnsi="Arial" w:cs="Arial"/>
        </w:rPr>
        <w:t>Maka, p</w:t>
      </w:r>
      <w:r w:rsidR="00671466">
        <w:rPr>
          <w:rFonts w:ascii="Arial" w:hAnsi="Arial" w:cs="Arial"/>
        </w:rPr>
        <w:t>emberi</w:t>
      </w:r>
      <w:r w:rsidR="00944D11">
        <w:rPr>
          <w:rFonts w:ascii="Arial" w:hAnsi="Arial" w:cs="Arial"/>
        </w:rPr>
        <w:t>an volume pada tiap mencit = 0,1</w:t>
      </w:r>
      <w:r w:rsidR="00671466">
        <w:rPr>
          <w:rFonts w:ascii="Arial" w:hAnsi="Arial" w:cs="Arial"/>
        </w:rPr>
        <w:t xml:space="preserve"> ml.</w:t>
      </w:r>
    </w:p>
    <w:p w:rsidR="009558B0" w:rsidRPr="009558B0" w:rsidRDefault="009558B0" w:rsidP="009558B0">
      <w:pPr>
        <w:spacing w:after="0" w:line="360" w:lineRule="auto"/>
        <w:jc w:val="both"/>
        <w:rPr>
          <w:rFonts w:ascii="Arial" w:hAnsi="Arial" w:cs="Arial"/>
          <w:sz w:val="6"/>
          <w:lang w:val="id-ID"/>
        </w:rPr>
      </w:pPr>
    </w:p>
    <w:p w:rsidR="009558B0" w:rsidRDefault="009558B0" w:rsidP="009558B0">
      <w:pPr>
        <w:pStyle w:val="ListParagraph"/>
        <w:spacing w:after="0" w:line="360" w:lineRule="auto"/>
        <w:ind w:left="709" w:hanging="709"/>
        <w:jc w:val="both"/>
        <w:rPr>
          <w:rFonts w:ascii="Arial" w:hAnsi="Arial" w:cs="Arial"/>
          <w:b/>
          <w:sz w:val="24"/>
        </w:rPr>
      </w:pPr>
      <w:r>
        <w:rPr>
          <w:rFonts w:ascii="Arial" w:hAnsi="Arial" w:cs="Arial"/>
          <w:b/>
          <w:sz w:val="24"/>
        </w:rPr>
        <w:t>3.8</w:t>
      </w:r>
      <w:r>
        <w:rPr>
          <w:rFonts w:ascii="Arial" w:hAnsi="Arial" w:cs="Arial"/>
          <w:b/>
          <w:sz w:val="24"/>
        </w:rPr>
        <w:tab/>
      </w:r>
      <w:r w:rsidRPr="008652E7">
        <w:rPr>
          <w:rFonts w:ascii="Arial" w:hAnsi="Arial" w:cs="Arial"/>
          <w:b/>
          <w:sz w:val="24"/>
        </w:rPr>
        <w:t>Pembuatan Sediaan</w:t>
      </w:r>
      <w:r>
        <w:rPr>
          <w:rFonts w:ascii="Arial" w:hAnsi="Arial" w:cs="Arial"/>
          <w:b/>
          <w:sz w:val="24"/>
        </w:rPr>
        <w:t xml:space="preserve"> Ekstrak Etanol Biji Pinang</w:t>
      </w:r>
    </w:p>
    <w:p w:rsidR="009558B0" w:rsidRDefault="009558B0" w:rsidP="009558B0">
      <w:pPr>
        <w:pStyle w:val="ListParagraph"/>
        <w:spacing w:after="0" w:line="360" w:lineRule="auto"/>
        <w:ind w:left="709" w:hanging="709"/>
        <w:jc w:val="both"/>
        <w:rPr>
          <w:rFonts w:ascii="Arial" w:hAnsi="Arial" w:cs="Arial"/>
        </w:rPr>
      </w:pPr>
      <w:r>
        <w:rPr>
          <w:rFonts w:ascii="Arial" w:hAnsi="Arial" w:cs="Arial"/>
        </w:rPr>
        <w:t>3.8</w:t>
      </w:r>
      <w:r w:rsidRPr="004D1E3F">
        <w:rPr>
          <w:rFonts w:ascii="Arial" w:hAnsi="Arial" w:cs="Arial"/>
        </w:rPr>
        <w:t xml:space="preserve">.1 </w:t>
      </w:r>
      <w:r>
        <w:rPr>
          <w:rFonts w:ascii="Arial" w:hAnsi="Arial" w:cs="Arial"/>
        </w:rPr>
        <w:t xml:space="preserve">  Perhitungan Cairan Penyari</w:t>
      </w:r>
    </w:p>
    <w:p w:rsidR="009558B0" w:rsidRDefault="009558B0" w:rsidP="009558B0">
      <w:pPr>
        <w:pStyle w:val="ListParagraph"/>
        <w:spacing w:after="0" w:line="360" w:lineRule="auto"/>
        <w:ind w:left="709" w:hanging="709"/>
        <w:jc w:val="both"/>
        <w:rPr>
          <w:rFonts w:ascii="Arial" w:hAnsi="Arial" w:cs="Arial"/>
        </w:rPr>
      </w:pPr>
      <w:r>
        <w:rPr>
          <w:rFonts w:ascii="Arial" w:hAnsi="Arial" w:cs="Arial"/>
        </w:rPr>
        <w:tab/>
        <w:t>Dibuat secara maserasi dengan menggunakan cairan penyari 70%.</w:t>
      </w:r>
    </w:p>
    <w:p w:rsidR="009558B0" w:rsidRDefault="009558B0" w:rsidP="009558B0">
      <w:pPr>
        <w:pStyle w:val="ListParagraph"/>
        <w:spacing w:after="0" w:line="360" w:lineRule="auto"/>
        <w:ind w:left="709" w:hanging="709"/>
        <w:jc w:val="both"/>
        <w:rPr>
          <w:rFonts w:ascii="Arial" w:hAnsi="Arial" w:cs="Arial"/>
        </w:rPr>
      </w:pPr>
      <w:r>
        <w:rPr>
          <w:rFonts w:ascii="Arial" w:hAnsi="Arial" w:cs="Arial"/>
        </w:rPr>
        <w:tab/>
        <w:t xml:space="preserve">Simplisia 1 bagian = 200 gram </w:t>
      </w:r>
    </w:p>
    <w:p w:rsidR="009558B0" w:rsidRDefault="009558B0" w:rsidP="009558B0">
      <w:pPr>
        <w:pStyle w:val="ListParagraph"/>
        <w:spacing w:after="0" w:line="360" w:lineRule="auto"/>
        <w:ind w:left="709" w:hanging="709"/>
        <w:jc w:val="both"/>
        <w:rPr>
          <w:rFonts w:ascii="Arial" w:hAnsi="Arial" w:cs="Arial"/>
        </w:rPr>
      </w:pPr>
      <w:r>
        <w:rPr>
          <w:rFonts w:ascii="Arial" w:hAnsi="Arial" w:cs="Arial"/>
        </w:rPr>
        <w:tab/>
        <w:t>Volume cairan penyari 10 bagian = 2000 ml</w:t>
      </w:r>
    </w:p>
    <w:p w:rsidR="009558B0" w:rsidRPr="009E1520" w:rsidRDefault="009558B0" w:rsidP="009558B0">
      <w:pPr>
        <w:pStyle w:val="ListParagraph"/>
        <w:spacing w:after="0" w:line="360" w:lineRule="auto"/>
        <w:ind w:left="709" w:hanging="709"/>
        <w:jc w:val="both"/>
        <w:rPr>
          <w:rFonts w:ascii="Arial" w:hAnsi="Arial" w:cs="Arial"/>
        </w:rPr>
      </w:pPr>
      <w:r>
        <w:rPr>
          <w:rFonts w:ascii="Arial" w:hAnsi="Arial" w:cs="Arial"/>
        </w:rPr>
        <w:tab/>
        <w:t xml:space="preserve">Volume cairan penyari untuk penyarian kedua = </w:t>
      </w:r>
      <m:oMath>
        <m:f>
          <m:fPr>
            <m:ctrlPr>
              <w:rPr>
                <w:rFonts w:ascii="Cambria Math" w:hAnsi="Cambria Math" w:cs="Arial"/>
                <w:i/>
              </w:rPr>
            </m:ctrlPr>
          </m:fPr>
          <m:num>
            <m:r>
              <w:rPr>
                <w:rFonts w:ascii="Cambria Math" w:hAnsi="Cambria Math" w:cs="Arial"/>
              </w:rPr>
              <m:t xml:space="preserve">1 </m:t>
            </m:r>
          </m:num>
          <m:den>
            <m:r>
              <w:rPr>
                <w:rFonts w:ascii="Cambria Math" w:hAnsi="Cambria Math" w:cs="Arial"/>
              </w:rPr>
              <m:t>2</m:t>
            </m:r>
          </m:den>
        </m:f>
        <m:r>
          <w:rPr>
            <w:rFonts w:ascii="Cambria Math" w:hAnsi="Cambria Math" w:cs="Arial"/>
          </w:rPr>
          <m:t xml:space="preserve"> x 2000 ml=1000 ml </m:t>
        </m:r>
      </m:oMath>
    </w:p>
    <w:p w:rsidR="009558B0" w:rsidRPr="009E1520" w:rsidRDefault="009558B0" w:rsidP="009558B0">
      <w:pPr>
        <w:spacing w:after="0" w:line="360" w:lineRule="auto"/>
        <w:ind w:left="0" w:firstLine="0"/>
        <w:jc w:val="both"/>
        <w:rPr>
          <w:rFonts w:ascii="Arial" w:hAnsi="Arial" w:cs="Arial"/>
          <w:sz w:val="24"/>
        </w:rPr>
      </w:pPr>
      <w:r>
        <w:rPr>
          <w:rFonts w:ascii="Arial" w:hAnsi="Arial" w:cs="Arial"/>
        </w:rPr>
        <w:t xml:space="preserve">3.8.2  </w:t>
      </w:r>
      <w:r w:rsidRPr="009E1520">
        <w:rPr>
          <w:rFonts w:ascii="Arial" w:hAnsi="Arial" w:cs="Arial"/>
        </w:rPr>
        <w:t xml:space="preserve"> Ekstrak Etanol Biji Pinang</w:t>
      </w:r>
    </w:p>
    <w:p w:rsidR="009558B0" w:rsidRDefault="009558B0" w:rsidP="009558B0">
      <w:pPr>
        <w:spacing w:after="0" w:line="360" w:lineRule="auto"/>
        <w:ind w:left="0" w:firstLine="720"/>
        <w:jc w:val="both"/>
        <w:rPr>
          <w:rFonts w:ascii="Arial" w:eastAsiaTheme="minorEastAsia" w:hAnsi="Arial" w:cs="Arial"/>
          <w:lang w:val="id-ID"/>
        </w:rPr>
      </w:pPr>
      <w:r>
        <w:rPr>
          <w:rFonts w:ascii="Arial" w:eastAsiaTheme="minorEastAsia" w:hAnsi="Arial" w:cs="Arial"/>
        </w:rPr>
        <w:t>Pembuatan ekstrak etanol dilakukan dengan cara maserasi berdasarkan  Farmakope Herbal Indonesia Edisi Pertama t</w:t>
      </w:r>
      <w:r w:rsidR="004D7016">
        <w:rPr>
          <w:rFonts w:ascii="Arial" w:eastAsiaTheme="minorEastAsia" w:hAnsi="Arial" w:cs="Arial"/>
        </w:rPr>
        <w:t>ahun 2013. Simplisia ditimbang 1 bagian (200 g)</w:t>
      </w:r>
      <w:r>
        <w:rPr>
          <w:rFonts w:ascii="Arial" w:eastAsiaTheme="minorEastAsia" w:hAnsi="Arial" w:cs="Arial"/>
        </w:rPr>
        <w:t xml:space="preserve"> yang sudah kering dan telah diserbukkan lalu dimasukkan kedalam b</w:t>
      </w:r>
      <w:r w:rsidR="004D7016">
        <w:rPr>
          <w:rFonts w:ascii="Arial" w:eastAsiaTheme="minorEastAsia" w:hAnsi="Arial" w:cs="Arial"/>
        </w:rPr>
        <w:t xml:space="preserve">eaker glass dan tuangi 10 bagian larutan penyari (2000 ml </w:t>
      </w:r>
      <w:r>
        <w:rPr>
          <w:rFonts w:ascii="Arial" w:eastAsiaTheme="minorEastAsia" w:hAnsi="Arial" w:cs="Arial"/>
        </w:rPr>
        <w:t xml:space="preserve"> cairan penyari</w:t>
      </w:r>
      <w:r w:rsidR="004D7016">
        <w:rPr>
          <w:rFonts w:ascii="Arial" w:eastAsiaTheme="minorEastAsia" w:hAnsi="Arial" w:cs="Arial"/>
        </w:rPr>
        <w:t xml:space="preserve"> etanol 70 %)</w:t>
      </w:r>
      <w:r>
        <w:rPr>
          <w:rFonts w:ascii="Arial" w:eastAsiaTheme="minorEastAsia" w:hAnsi="Arial" w:cs="Arial"/>
        </w:rPr>
        <w:t>.Tutup beaker glass dan rendam selama 6 jam pertama sambil sesekali diaduk, kemudian diamkan selama 18 jam. Pisahkan maserat dengan cara filtrasi. Ulangi proses penyarian sekurang-kurangnya satu kali dengan jenis pelarut yang sama dan jumlah volume pelarut sebanyak setengah kali jumlah volume pelarut pada penyarian pertama</w:t>
      </w:r>
      <w:r w:rsidR="004D7016">
        <w:rPr>
          <w:rFonts w:ascii="Arial" w:eastAsiaTheme="minorEastAsia" w:hAnsi="Arial" w:cs="Arial"/>
        </w:rPr>
        <w:t xml:space="preserve"> (1000 ml etanol 70 %)</w:t>
      </w:r>
      <w:r>
        <w:rPr>
          <w:rFonts w:ascii="Arial" w:eastAsiaTheme="minorEastAsia" w:hAnsi="Arial" w:cs="Arial"/>
        </w:rPr>
        <w:t xml:space="preserve">. Kumpulkan semua maserat, Maserat kemudian diuapkan dengan alat penguap yaitu </w:t>
      </w:r>
      <w:r w:rsidRPr="00353D38">
        <w:rPr>
          <w:rFonts w:ascii="Arial" w:eastAsiaTheme="minorEastAsia" w:hAnsi="Arial" w:cs="Arial"/>
          <w:i/>
        </w:rPr>
        <w:t>rotary evaporator</w:t>
      </w:r>
      <w:r>
        <w:rPr>
          <w:rFonts w:ascii="Arial" w:eastAsiaTheme="minorEastAsia" w:hAnsi="Arial" w:cs="Arial"/>
        </w:rPr>
        <w:t xml:space="preserve"> pada suhu tidak lebih dari 50</w:t>
      </w:r>
      <w:r w:rsidR="004D7016">
        <w:rPr>
          <w:rFonts w:ascii="Arial" w:eastAsiaTheme="minorEastAsia" w:hAnsi="Arial" w:cs="Arial"/>
          <w:vertAlign w:val="superscript"/>
        </w:rPr>
        <w:t>0</w:t>
      </w:r>
      <w:r w:rsidR="004D7016">
        <w:rPr>
          <w:rFonts w:ascii="Arial" w:eastAsiaTheme="minorEastAsia" w:hAnsi="Arial" w:cs="Arial"/>
        </w:rPr>
        <w:t xml:space="preserve"> C</w:t>
      </w:r>
      <w:r>
        <w:rPr>
          <w:rFonts w:ascii="Arial" w:eastAsiaTheme="minorEastAsia" w:hAnsi="Arial" w:cs="Arial"/>
        </w:rPr>
        <w:t xml:space="preserve"> hingga diperoleh ekstrak kental.</w:t>
      </w:r>
    </w:p>
    <w:p w:rsidR="009558B0" w:rsidRPr="00A73983" w:rsidRDefault="009558B0" w:rsidP="009558B0">
      <w:pPr>
        <w:spacing w:after="0" w:line="360" w:lineRule="auto"/>
        <w:jc w:val="both"/>
        <w:rPr>
          <w:rFonts w:ascii="Arial" w:eastAsiaTheme="minorEastAsia" w:hAnsi="Arial" w:cs="Arial"/>
          <w:sz w:val="6"/>
          <w:lang w:val="id-ID"/>
        </w:rPr>
      </w:pPr>
    </w:p>
    <w:p w:rsidR="009558B0" w:rsidRPr="004D1E3F" w:rsidRDefault="009558B0" w:rsidP="00706657">
      <w:pPr>
        <w:pStyle w:val="ListParagraph"/>
        <w:spacing w:after="0" w:line="480" w:lineRule="auto"/>
        <w:ind w:left="851" w:hanging="851"/>
        <w:jc w:val="both"/>
        <w:rPr>
          <w:rFonts w:ascii="Arial" w:hAnsi="Arial" w:cs="Arial"/>
        </w:rPr>
      </w:pPr>
      <w:r>
        <w:rPr>
          <w:rFonts w:ascii="Arial" w:hAnsi="Arial" w:cs="Arial"/>
        </w:rPr>
        <w:t>3.8.3</w:t>
      </w:r>
      <w:r w:rsidRPr="004D1E3F">
        <w:rPr>
          <w:rFonts w:ascii="Arial" w:hAnsi="Arial" w:cs="Arial"/>
        </w:rPr>
        <w:t xml:space="preserve"> Pembuatan Suspensi Ekstrak Biji Pinang </w:t>
      </w:r>
    </w:p>
    <w:p w:rsidR="009558B0" w:rsidRPr="008E6835" w:rsidRDefault="009558B0" w:rsidP="009558B0">
      <w:pPr>
        <w:pStyle w:val="ListParagraph"/>
        <w:spacing w:after="0" w:line="360" w:lineRule="auto"/>
        <w:ind w:left="0" w:firstLine="567"/>
        <w:jc w:val="both"/>
        <w:rPr>
          <w:rFonts w:ascii="Arial" w:hAnsi="Arial" w:cs="Arial"/>
        </w:rPr>
      </w:pPr>
      <w:r>
        <w:rPr>
          <w:rFonts w:ascii="Arial" w:hAnsi="Arial" w:cs="Arial"/>
        </w:rPr>
        <w:t>Pemberian biji pinang</w:t>
      </w:r>
      <w:r w:rsidRPr="008E6835">
        <w:rPr>
          <w:rFonts w:ascii="Arial" w:hAnsi="Arial" w:cs="Arial"/>
        </w:rPr>
        <w:t xml:space="preserve"> sebagai Tonikum secara empiris di masyarakat dalam bentuk minu</w:t>
      </w:r>
      <w:r>
        <w:rPr>
          <w:rFonts w:ascii="Arial" w:hAnsi="Arial" w:cs="Arial"/>
        </w:rPr>
        <w:t xml:space="preserve">man yang dibuat dengan merebus 2biji pinang muda </w:t>
      </w:r>
      <w:r w:rsidRPr="008E6835">
        <w:rPr>
          <w:rFonts w:ascii="Arial" w:hAnsi="Arial" w:cs="Arial"/>
        </w:rPr>
        <w:t>dalam 100 ml air hingga me</w:t>
      </w:r>
      <w:r>
        <w:rPr>
          <w:rFonts w:ascii="Arial" w:hAnsi="Arial" w:cs="Arial"/>
        </w:rPr>
        <w:t>ndidih (2 biji pinang muda= 15 g</w:t>
      </w:r>
      <w:r w:rsidRPr="008E6835">
        <w:rPr>
          <w:rFonts w:ascii="Arial" w:hAnsi="Arial" w:cs="Arial"/>
        </w:rPr>
        <w:t>)</w:t>
      </w:r>
      <w:r>
        <w:rPr>
          <w:rFonts w:ascii="Arial" w:hAnsi="Arial" w:cs="Arial"/>
        </w:rPr>
        <w:t>.</w:t>
      </w:r>
    </w:p>
    <w:p w:rsidR="009558B0" w:rsidRPr="008E6835" w:rsidRDefault="009558B0" w:rsidP="009558B0">
      <w:pPr>
        <w:pStyle w:val="ListParagraph"/>
        <w:spacing w:after="0" w:line="360" w:lineRule="auto"/>
        <w:ind w:left="0" w:firstLine="0"/>
        <w:jc w:val="both"/>
        <w:rPr>
          <w:rFonts w:ascii="Arial" w:hAnsi="Arial" w:cs="Arial"/>
        </w:rPr>
      </w:pPr>
      <w:r>
        <w:rPr>
          <w:rFonts w:ascii="Arial" w:hAnsi="Arial" w:cs="Arial"/>
        </w:rPr>
        <w:t>Hasil ekstrak 2</w:t>
      </w:r>
      <w:r w:rsidRPr="008E6835">
        <w:rPr>
          <w:rFonts w:ascii="Arial" w:hAnsi="Arial" w:cs="Arial"/>
        </w:rPr>
        <w:t xml:space="preserve">00 g biji pinang diperoleh </w:t>
      </w:r>
      <w:r w:rsidR="002D1191">
        <w:rPr>
          <w:rFonts w:ascii="Arial" w:hAnsi="Arial" w:cs="Arial"/>
        </w:rPr>
        <w:t>32,7</w:t>
      </w:r>
      <w:r>
        <w:rPr>
          <w:rFonts w:ascii="Arial" w:hAnsi="Arial" w:cs="Arial"/>
        </w:rPr>
        <w:t xml:space="preserve"> gram.</w:t>
      </w:r>
    </w:p>
    <w:p w:rsidR="009558B0" w:rsidRPr="008E6835" w:rsidRDefault="009558B0" w:rsidP="009558B0">
      <w:pPr>
        <w:pStyle w:val="ListParagraph"/>
        <w:spacing w:after="0" w:line="360" w:lineRule="auto"/>
        <w:ind w:left="0" w:firstLine="720"/>
        <w:jc w:val="both"/>
        <w:rPr>
          <w:rFonts w:ascii="Arial" w:hAnsi="Arial" w:cs="Arial"/>
        </w:rPr>
      </w:pPr>
      <w:r w:rsidRPr="008E6835">
        <w:rPr>
          <w:rFonts w:ascii="Arial" w:hAnsi="Arial" w:cs="Arial"/>
        </w:rPr>
        <w:t>Jadi dosis ekstrak etanol biji pinang pada manusia :</w:t>
      </w:r>
    </w:p>
    <w:p w:rsidR="009558B0" w:rsidRPr="00E55A2C" w:rsidRDefault="00DB1291" w:rsidP="009558B0">
      <w:pPr>
        <w:pStyle w:val="ListParagraph"/>
        <w:spacing w:after="0" w:line="360" w:lineRule="auto"/>
        <w:ind w:left="0" w:firstLine="0"/>
        <w:jc w:val="both"/>
        <w:rPr>
          <w:rFonts w:ascii="Arial" w:eastAsiaTheme="minorEastAsia" w:hAnsi="Arial" w:cs="Arial"/>
          <w:sz w:val="20"/>
        </w:rPr>
      </w:pPr>
      <m:oMathPara>
        <m:oMathParaPr>
          <m:jc m:val="left"/>
        </m:oMathParaPr>
        <m:oMath>
          <m:f>
            <m:fPr>
              <m:ctrlPr>
                <w:rPr>
                  <w:rFonts w:ascii="Cambria Math" w:hAnsi="Cambria Math" w:cs="Arial"/>
                  <w:i/>
                  <w:sz w:val="20"/>
                </w:rPr>
              </m:ctrlPr>
            </m:fPr>
            <m:num>
              <m:r>
                <w:rPr>
                  <w:rFonts w:ascii="Cambria Math" w:hAnsi="Cambria Math" w:cs="Arial"/>
                  <w:sz w:val="20"/>
                </w:rPr>
                <m:t>dosis empiris di masy</m:t>
              </m:r>
              <m:r>
                <w:rPr>
                  <w:rFonts w:ascii="Cambria Math" w:hAnsi="Cambria Math" w:cs="Arial"/>
                  <w:sz w:val="20"/>
                </w:rPr>
                <m:t>arakat</m:t>
              </m:r>
            </m:num>
            <m:den>
              <m:r>
                <w:rPr>
                  <w:rFonts w:ascii="Cambria Math" w:hAnsi="Cambria Math" w:cs="Arial"/>
                  <w:sz w:val="20"/>
                </w:rPr>
                <m:t>berat simplisia yang digunakan</m:t>
              </m:r>
            </m:den>
          </m:f>
          <m:r>
            <w:rPr>
              <w:rFonts w:ascii="Cambria Math" w:hAnsi="Cambria Math" w:cs="Arial"/>
              <w:sz w:val="20"/>
            </w:rPr>
            <m:t xml:space="preserve">x hasil ekstrak </m:t>
          </m:r>
        </m:oMath>
      </m:oMathPara>
    </w:p>
    <w:p w:rsidR="009558B0" w:rsidRPr="00E55A2C" w:rsidRDefault="00DB1291" w:rsidP="009558B0">
      <w:pPr>
        <w:pStyle w:val="ListParagraph"/>
        <w:spacing w:after="0" w:line="360" w:lineRule="auto"/>
        <w:ind w:left="0" w:firstLine="0"/>
        <w:jc w:val="both"/>
        <w:rPr>
          <w:rFonts w:ascii="Arial" w:eastAsiaTheme="minorEastAsia" w:hAnsi="Arial" w:cs="Arial"/>
          <w:sz w:val="20"/>
        </w:rPr>
      </w:pPr>
      <m:oMathPara>
        <m:oMathParaPr>
          <m:jc m:val="left"/>
        </m:oMathParaPr>
        <m:oMath>
          <m:f>
            <m:fPr>
              <m:ctrlPr>
                <w:rPr>
                  <w:rFonts w:ascii="Cambria Math" w:eastAsiaTheme="minorEastAsia" w:hAnsi="Cambria Math" w:cs="Arial"/>
                  <w:i/>
                  <w:sz w:val="20"/>
                </w:rPr>
              </m:ctrlPr>
            </m:fPr>
            <m:num>
              <m:r>
                <w:rPr>
                  <w:rFonts w:ascii="Cambria Math" w:eastAsiaTheme="minorEastAsia" w:hAnsi="Cambria Math" w:cs="Arial"/>
                  <w:sz w:val="20"/>
                </w:rPr>
                <m:t>15 g</m:t>
              </m:r>
            </m:num>
            <m:den>
              <m:r>
                <w:rPr>
                  <w:rFonts w:ascii="Cambria Math" w:eastAsiaTheme="minorEastAsia" w:hAnsi="Cambria Math" w:cs="Arial"/>
                  <w:sz w:val="20"/>
                </w:rPr>
                <m:t xml:space="preserve">200 g </m:t>
              </m:r>
            </m:den>
          </m:f>
          <m:r>
            <w:rPr>
              <w:rFonts w:ascii="Cambria Math" w:eastAsiaTheme="minorEastAsia" w:hAnsi="Cambria Math" w:cs="Arial"/>
              <w:sz w:val="20"/>
            </w:rPr>
            <m:t xml:space="preserve">x  32,7gram </m:t>
          </m:r>
        </m:oMath>
      </m:oMathPara>
    </w:p>
    <w:p w:rsidR="009558B0" w:rsidRDefault="009558B0" w:rsidP="009558B0">
      <w:pPr>
        <w:pStyle w:val="ListParagraph"/>
        <w:spacing w:after="0" w:line="360" w:lineRule="auto"/>
        <w:ind w:left="0" w:firstLine="0"/>
        <w:jc w:val="both"/>
        <w:rPr>
          <w:rFonts w:ascii="Arial" w:eastAsiaTheme="minorEastAsia" w:hAnsi="Arial" w:cs="Arial"/>
        </w:rPr>
      </w:pPr>
      <w:r w:rsidRPr="008E6835">
        <w:rPr>
          <w:rFonts w:ascii="Arial" w:eastAsiaTheme="minorEastAsia" w:hAnsi="Arial" w:cs="Arial"/>
        </w:rPr>
        <w:t>=</w:t>
      </w:r>
      <w:r w:rsidR="002D1191">
        <w:rPr>
          <w:rFonts w:ascii="Arial" w:eastAsiaTheme="minorEastAsia" w:hAnsi="Arial" w:cs="Arial"/>
        </w:rPr>
        <w:t xml:space="preserve"> 2,4524 </w:t>
      </w:r>
      <w:r>
        <w:rPr>
          <w:rFonts w:ascii="Arial" w:eastAsiaTheme="minorEastAsia" w:hAnsi="Arial" w:cs="Arial"/>
        </w:rPr>
        <w:t>gram</w:t>
      </w:r>
    </w:p>
    <w:p w:rsidR="009558B0" w:rsidRPr="00E73C87" w:rsidRDefault="009558B0" w:rsidP="009558B0">
      <w:pPr>
        <w:pStyle w:val="ListParagraph"/>
        <w:spacing w:after="0" w:line="360" w:lineRule="auto"/>
        <w:ind w:left="0" w:firstLine="0"/>
        <w:jc w:val="both"/>
        <w:rPr>
          <w:rFonts w:ascii="Arial" w:eastAsiaTheme="minorEastAsia" w:hAnsi="Arial" w:cs="Arial"/>
          <w:sz w:val="2"/>
        </w:rPr>
      </w:pPr>
    </w:p>
    <w:p w:rsidR="009558B0" w:rsidRPr="00E73C87" w:rsidRDefault="009558B0" w:rsidP="009558B0">
      <w:pPr>
        <w:spacing w:after="0" w:line="360" w:lineRule="auto"/>
        <w:ind w:left="0" w:firstLine="0"/>
        <w:jc w:val="both"/>
        <w:rPr>
          <w:rFonts w:ascii="Arial" w:eastAsiaTheme="minorEastAsia" w:hAnsi="Arial" w:cs="Arial"/>
        </w:rPr>
      </w:pPr>
      <w:r w:rsidRPr="00E73C87">
        <w:rPr>
          <w:rFonts w:ascii="Arial" w:eastAsiaTheme="minorEastAsia" w:hAnsi="Arial" w:cs="Arial"/>
        </w:rPr>
        <w:lastRenderedPageBreak/>
        <w:t>Konversi untuk mencit 20 g adalah 0.0026</w:t>
      </w:r>
    </w:p>
    <w:p w:rsidR="009558B0" w:rsidRPr="008E6835" w:rsidRDefault="009558B0" w:rsidP="009558B0">
      <w:pPr>
        <w:pStyle w:val="ListParagraph"/>
        <w:spacing w:after="0" w:line="360" w:lineRule="auto"/>
        <w:ind w:left="0" w:firstLine="0"/>
        <w:jc w:val="both"/>
        <w:rPr>
          <w:rFonts w:ascii="Arial" w:eastAsiaTheme="minorEastAsia" w:hAnsi="Arial" w:cs="Arial"/>
        </w:rPr>
      </w:pPr>
      <w:r w:rsidRPr="008E6835">
        <w:rPr>
          <w:rFonts w:ascii="Arial" w:eastAsiaTheme="minorEastAsia" w:hAnsi="Arial" w:cs="Arial"/>
        </w:rPr>
        <w:t xml:space="preserve">Maka dosis untuk mencit </w:t>
      </w:r>
    </w:p>
    <w:p w:rsidR="009558B0" w:rsidRPr="008E6835" w:rsidRDefault="002D1191" w:rsidP="009558B0">
      <w:pPr>
        <w:pStyle w:val="ListParagraph"/>
        <w:spacing w:after="0" w:line="360" w:lineRule="auto"/>
        <w:ind w:left="0" w:firstLine="0"/>
        <w:jc w:val="both"/>
        <w:rPr>
          <w:rFonts w:ascii="Arial" w:eastAsiaTheme="minorEastAsia" w:hAnsi="Arial" w:cs="Arial"/>
        </w:rPr>
      </w:pPr>
      <w:r>
        <w:rPr>
          <w:rFonts w:ascii="Arial" w:eastAsiaTheme="minorEastAsia" w:hAnsi="Arial" w:cs="Arial"/>
        </w:rPr>
        <w:t>= 2,4525</w:t>
      </w:r>
      <w:r w:rsidR="009558B0">
        <w:rPr>
          <w:rFonts w:ascii="Arial" w:eastAsiaTheme="minorEastAsia" w:hAnsi="Arial" w:cs="Arial"/>
        </w:rPr>
        <w:t xml:space="preserve"> gram</w:t>
      </w:r>
      <w:r w:rsidR="009558B0" w:rsidRPr="008E6835">
        <w:rPr>
          <w:rFonts w:ascii="Arial" w:eastAsiaTheme="minorEastAsia" w:hAnsi="Arial" w:cs="Arial"/>
        </w:rPr>
        <w:t>x 0.0</w:t>
      </w:r>
      <w:r w:rsidR="009558B0">
        <w:rPr>
          <w:rFonts w:ascii="Arial" w:eastAsiaTheme="minorEastAsia" w:hAnsi="Arial" w:cs="Arial"/>
        </w:rPr>
        <w:t>0</w:t>
      </w:r>
      <w:r w:rsidR="009558B0" w:rsidRPr="008E6835">
        <w:rPr>
          <w:rFonts w:ascii="Arial" w:eastAsiaTheme="minorEastAsia" w:hAnsi="Arial" w:cs="Arial"/>
        </w:rPr>
        <w:t>26</w:t>
      </w:r>
    </w:p>
    <w:p w:rsidR="009558B0" w:rsidRDefault="009558B0" w:rsidP="009558B0">
      <w:pPr>
        <w:pStyle w:val="ListParagraph"/>
        <w:spacing w:after="0" w:line="360" w:lineRule="auto"/>
        <w:ind w:left="0" w:firstLine="0"/>
        <w:jc w:val="both"/>
        <w:rPr>
          <w:rFonts w:ascii="Arial" w:eastAsiaTheme="minorEastAsia" w:hAnsi="Arial" w:cs="Arial"/>
        </w:rPr>
      </w:pPr>
      <w:r w:rsidRPr="008E6835">
        <w:rPr>
          <w:rFonts w:ascii="Arial" w:eastAsiaTheme="minorEastAsia" w:hAnsi="Arial" w:cs="Arial"/>
        </w:rPr>
        <w:t xml:space="preserve">= </w:t>
      </w:r>
      <w:r w:rsidR="002D1191">
        <w:rPr>
          <w:rFonts w:ascii="Arial" w:eastAsiaTheme="minorEastAsia" w:hAnsi="Arial" w:cs="Arial"/>
        </w:rPr>
        <w:t xml:space="preserve">0,0063765 </w:t>
      </w:r>
      <w:r>
        <w:rPr>
          <w:rFonts w:ascii="Arial" w:eastAsiaTheme="minorEastAsia" w:hAnsi="Arial" w:cs="Arial"/>
        </w:rPr>
        <w:t xml:space="preserve">gram </w:t>
      </w:r>
    </w:p>
    <w:p w:rsidR="009558B0" w:rsidRDefault="009558B0" w:rsidP="009558B0">
      <w:pPr>
        <w:pStyle w:val="ListParagraph"/>
        <w:spacing w:after="0" w:line="360" w:lineRule="auto"/>
        <w:ind w:left="0" w:firstLine="0"/>
        <w:jc w:val="both"/>
        <w:rPr>
          <w:rFonts w:ascii="Arial" w:eastAsiaTheme="minorEastAsia" w:hAnsi="Arial" w:cs="Arial"/>
        </w:rPr>
      </w:pPr>
      <w:r>
        <w:rPr>
          <w:rFonts w:ascii="Arial" w:eastAsiaTheme="minorEastAsia" w:hAnsi="Arial" w:cs="Arial"/>
        </w:rPr>
        <w:t xml:space="preserve">Dosis per Kg BB adalah </w:t>
      </w:r>
    </w:p>
    <w:p w:rsidR="009558B0" w:rsidRPr="00E55A2C" w:rsidRDefault="00DB1291" w:rsidP="009558B0">
      <w:pPr>
        <w:pStyle w:val="ListParagraph"/>
        <w:spacing w:after="0"/>
        <w:rPr>
          <w:rFonts w:ascii="Arial" w:eastAsiaTheme="minorEastAsia" w:hAnsi="Arial" w:cs="Arial"/>
          <w:sz w:val="20"/>
        </w:rPr>
      </w:pPr>
      <m:oMathPara>
        <m:oMathParaPr>
          <m:jc m:val="left"/>
        </m:oMathParaPr>
        <m:oMath>
          <m:f>
            <m:fPr>
              <m:ctrlPr>
                <w:rPr>
                  <w:rFonts w:ascii="Cambria Math" w:eastAsiaTheme="minorEastAsia" w:hAnsi="Cambria Math" w:cs="Arial"/>
                  <w:i/>
                  <w:sz w:val="20"/>
                </w:rPr>
              </m:ctrlPr>
            </m:fPr>
            <m:num>
              <m:r>
                <w:rPr>
                  <w:rFonts w:ascii="Cambria Math" w:eastAsiaTheme="minorEastAsia" w:hAnsi="Cambria Math" w:cs="Arial"/>
                  <w:sz w:val="20"/>
                </w:rPr>
                <m:t>1000</m:t>
              </m:r>
            </m:num>
            <m:den>
              <m:r>
                <w:rPr>
                  <w:rFonts w:ascii="Cambria Math" w:eastAsiaTheme="minorEastAsia" w:hAnsi="Cambria Math" w:cs="Arial"/>
                  <w:sz w:val="20"/>
                </w:rPr>
                <m:t xml:space="preserve">20 </m:t>
              </m:r>
            </m:den>
          </m:f>
          <m:r>
            <w:rPr>
              <w:rFonts w:ascii="Cambria Math" w:eastAsiaTheme="minorEastAsia" w:hAnsi="Cambria Math" w:cs="Arial"/>
              <w:sz w:val="20"/>
            </w:rPr>
            <m:t xml:space="preserve"> x </m:t>
          </m:r>
          <m:r>
            <m:rPr>
              <m:sty m:val="p"/>
            </m:rPr>
            <w:rPr>
              <w:rFonts w:ascii="Cambria Math" w:eastAsiaTheme="minorEastAsia" w:hAnsi="Cambria Math" w:cs="Arial"/>
            </w:rPr>
            <m:t xml:space="preserve">0,0063765 </m:t>
          </m:r>
          <m:r>
            <w:rPr>
              <w:rFonts w:ascii="Cambria Math" w:eastAsiaTheme="minorEastAsia" w:hAnsi="Cambria Math" w:cs="Arial"/>
              <w:sz w:val="20"/>
            </w:rPr>
            <m:t xml:space="preserve">gram=0,318 gram/KgBB </m:t>
          </m:r>
        </m:oMath>
      </m:oMathPara>
    </w:p>
    <w:p w:rsidR="009558B0" w:rsidRDefault="009558B0" w:rsidP="009558B0">
      <w:pPr>
        <w:pStyle w:val="ListParagraph"/>
        <w:spacing w:after="0" w:line="360" w:lineRule="auto"/>
        <w:ind w:left="0" w:firstLine="0"/>
        <w:jc w:val="both"/>
        <w:rPr>
          <w:rFonts w:ascii="Arial" w:eastAsiaTheme="minorEastAsia" w:hAnsi="Arial" w:cs="Arial"/>
        </w:rPr>
      </w:pPr>
      <w:r w:rsidRPr="008E6835">
        <w:rPr>
          <w:rFonts w:ascii="Arial" w:eastAsiaTheme="minorEastAsia" w:hAnsi="Arial" w:cs="Arial"/>
        </w:rPr>
        <w:t>M</w:t>
      </w:r>
      <w:r w:rsidR="004D7016">
        <w:rPr>
          <w:rFonts w:ascii="Arial" w:eastAsiaTheme="minorEastAsia" w:hAnsi="Arial" w:cs="Arial"/>
        </w:rPr>
        <w:t>aka perhitungan dengan dosis Kg</w:t>
      </w:r>
      <w:r w:rsidRPr="008E6835">
        <w:rPr>
          <w:rFonts w:ascii="Arial" w:eastAsiaTheme="minorEastAsia" w:hAnsi="Arial" w:cs="Arial"/>
        </w:rPr>
        <w:t>BB untuk setiap mencit:</w:t>
      </w:r>
    </w:p>
    <w:p w:rsidR="002F458C" w:rsidRDefault="00B21E25" w:rsidP="00B21E25">
      <w:pPr>
        <w:pStyle w:val="ListParagraph"/>
        <w:spacing w:line="360" w:lineRule="auto"/>
        <w:ind w:left="0" w:firstLine="0"/>
        <w:jc w:val="both"/>
        <w:rPr>
          <w:rFonts w:ascii="Arial" w:eastAsiaTheme="minorEastAsia" w:hAnsi="Arial" w:cs="Arial"/>
        </w:rPr>
      </w:pPr>
      <w:r>
        <w:rPr>
          <w:rFonts w:ascii="Arial" w:eastAsiaTheme="minorEastAsia" w:hAnsi="Arial" w:cs="Arial"/>
        </w:rPr>
        <w:t xml:space="preserve">1. </w:t>
      </w:r>
      <w:r w:rsidR="002F458C">
        <w:rPr>
          <w:rFonts w:ascii="Arial" w:eastAsiaTheme="minorEastAsia" w:hAnsi="Arial" w:cs="Arial"/>
        </w:rPr>
        <w:t>Dosis I = 0,159</w:t>
      </w:r>
      <w:r w:rsidR="004D7016">
        <w:rPr>
          <w:rFonts w:ascii="Arial" w:eastAsiaTheme="minorEastAsia" w:hAnsi="Arial" w:cs="Arial"/>
        </w:rPr>
        <w:t xml:space="preserve"> g/K</w:t>
      </w:r>
      <w:r w:rsidR="00706657">
        <w:rPr>
          <w:rFonts w:ascii="Arial" w:eastAsiaTheme="minorEastAsia" w:hAnsi="Arial" w:cs="Arial"/>
        </w:rPr>
        <w:t>g</w:t>
      </w:r>
      <w:r w:rsidR="002F458C" w:rsidRPr="00E73C87">
        <w:rPr>
          <w:rFonts w:ascii="Arial" w:eastAsiaTheme="minorEastAsia" w:hAnsi="Arial" w:cs="Arial"/>
        </w:rPr>
        <w:t>BB</w:t>
      </w:r>
      <w:r w:rsidR="00706657">
        <w:rPr>
          <w:rFonts w:ascii="Arial" w:eastAsiaTheme="minorEastAsia" w:hAnsi="Arial" w:cs="Arial"/>
        </w:rPr>
        <w:t xml:space="preserve"> =0,477 g/KgBB</w:t>
      </w:r>
    </w:p>
    <w:p w:rsidR="002F458C" w:rsidRPr="00015B28" w:rsidRDefault="002F458C" w:rsidP="002F458C">
      <w:pPr>
        <w:spacing w:line="360" w:lineRule="auto"/>
        <w:ind w:left="426"/>
        <w:jc w:val="both"/>
        <w:rPr>
          <w:rFonts w:ascii="Arial" w:eastAsiaTheme="minorEastAsia" w:hAnsi="Arial" w:cs="Arial"/>
        </w:rPr>
      </w:pPr>
      <w:r>
        <w:rPr>
          <w:rFonts w:ascii="Arial" w:eastAsiaTheme="minorEastAsia" w:hAnsi="Arial" w:cs="Arial"/>
        </w:rPr>
        <w:t xml:space="preserve">Timbang </w:t>
      </w:r>
      <w:r w:rsidR="00706657">
        <w:rPr>
          <w:rFonts w:ascii="Arial" w:eastAsiaTheme="minorEastAsia" w:hAnsi="Arial" w:cs="Arial"/>
        </w:rPr>
        <w:t xml:space="preserve">0,477 g/KgBB </w:t>
      </w:r>
      <w:r w:rsidR="004D7016">
        <w:rPr>
          <w:rFonts w:ascii="Arial" w:eastAsiaTheme="minorEastAsia" w:hAnsi="Arial" w:cs="Arial"/>
        </w:rPr>
        <w:t>EEBP</w:t>
      </w:r>
      <w:r w:rsidRPr="00015B28">
        <w:rPr>
          <w:rFonts w:ascii="Arial" w:eastAsiaTheme="minorEastAsia" w:hAnsi="Arial" w:cs="Arial"/>
        </w:rPr>
        <w:t>, kemudian disuspensikan dengan CMC 0,5% dalam 10 ml</w:t>
      </w:r>
    </w:p>
    <w:p w:rsidR="002F458C" w:rsidRPr="00C93B80" w:rsidRDefault="002F458C" w:rsidP="002F458C">
      <w:pPr>
        <w:pStyle w:val="ListParagraph"/>
        <w:spacing w:line="360" w:lineRule="auto"/>
        <w:ind w:left="426"/>
        <w:jc w:val="both"/>
        <w:rPr>
          <w:rFonts w:ascii="Arial" w:eastAsiaTheme="minorEastAsia" w:hAnsi="Arial" w:cs="Arial"/>
        </w:rPr>
      </w:pPr>
      <w:r>
        <w:rPr>
          <w:rFonts w:ascii="Arial" w:eastAsiaTheme="minorEastAsia" w:hAnsi="Arial" w:cs="Arial"/>
        </w:rPr>
        <w:t xml:space="preserve">Dosis untuk mencit 20 gram = </w:t>
      </w:r>
      <m:oMath>
        <m:f>
          <m:fPr>
            <m:ctrlPr>
              <w:rPr>
                <w:rFonts w:ascii="Cambria Math" w:eastAsiaTheme="minorEastAsia" w:hAnsi="Cambria Math" w:cs="Arial"/>
                <w:i/>
              </w:rPr>
            </m:ctrlPr>
          </m:fPr>
          <m:num>
            <m:r>
              <w:rPr>
                <w:rFonts w:ascii="Cambria Math" w:eastAsiaTheme="minorEastAsia" w:hAnsi="Cambria Math" w:cs="Arial"/>
              </w:rPr>
              <m:t>20g</m:t>
            </m:r>
          </m:num>
          <m:den>
            <m:r>
              <w:rPr>
                <w:rFonts w:ascii="Cambria Math" w:eastAsiaTheme="minorEastAsia" w:hAnsi="Cambria Math" w:cs="Arial"/>
              </w:rPr>
              <m:t>1000 g</m:t>
            </m:r>
          </m:den>
        </m:f>
      </m:oMath>
      <w:r>
        <w:rPr>
          <w:rFonts w:ascii="Arial" w:eastAsiaTheme="minorEastAsia" w:hAnsi="Arial" w:cs="Arial"/>
        </w:rPr>
        <w:t xml:space="preserve"> x </w:t>
      </w:r>
      <w:r w:rsidR="00706657">
        <w:rPr>
          <w:rFonts w:ascii="Arial" w:eastAsiaTheme="minorEastAsia" w:hAnsi="Arial" w:cs="Arial"/>
        </w:rPr>
        <w:t xml:space="preserve">0,477 g/KgBB EEBP </w:t>
      </w:r>
      <w:r>
        <w:rPr>
          <w:rFonts w:ascii="Arial" w:eastAsiaTheme="minorEastAsia" w:hAnsi="Arial" w:cs="Arial"/>
        </w:rPr>
        <w:t xml:space="preserve">= </w:t>
      </w:r>
      <w:r w:rsidR="00706657">
        <w:rPr>
          <w:rFonts w:ascii="Arial" w:eastAsiaTheme="minorEastAsia" w:hAnsi="Arial" w:cs="Arial"/>
        </w:rPr>
        <w:t>0,00954 g/KgBB</w:t>
      </w:r>
    </w:p>
    <w:p w:rsidR="002F458C" w:rsidRPr="00D51F6F" w:rsidRDefault="002F458C" w:rsidP="002F458C">
      <w:pPr>
        <w:spacing w:line="360" w:lineRule="auto"/>
        <w:ind w:firstLine="426"/>
        <w:jc w:val="both"/>
        <w:rPr>
          <w:rFonts w:ascii="Arial" w:eastAsiaTheme="minorEastAsia" w:hAnsi="Arial" w:cs="Arial"/>
        </w:rPr>
      </w:pPr>
      <w:r w:rsidRPr="00015B28">
        <w:rPr>
          <w:rFonts w:ascii="Arial" w:eastAsiaTheme="minorEastAsia" w:hAnsi="Arial" w:cs="Arial"/>
        </w:rPr>
        <w:t xml:space="preserve">Maka, volume pemberian = </w:t>
      </w:r>
      <m:oMath>
        <m:f>
          <m:fPr>
            <m:ctrlPr>
              <w:rPr>
                <w:rFonts w:ascii="Cambria Math" w:eastAsiaTheme="minorEastAsia" w:hAnsi="Cambria Math" w:cs="Arial"/>
                <w:i/>
              </w:rPr>
            </m:ctrlPr>
          </m:fPr>
          <m:num>
            <m:r>
              <m:rPr>
                <m:sty m:val="p"/>
              </m:rPr>
              <w:rPr>
                <w:rFonts w:ascii="Cambria Math" w:eastAsiaTheme="minorEastAsia" w:hAnsi="Cambria Math" w:cs="Arial"/>
              </w:rPr>
              <m:t>0,00954 g/KgBB</m:t>
            </m:r>
          </m:num>
          <m:den>
            <m:r>
              <m:rPr>
                <m:sty m:val="p"/>
              </m:rPr>
              <w:rPr>
                <w:rFonts w:ascii="Cambria Math" w:eastAsiaTheme="minorEastAsia" w:hAnsi="Cambria Math" w:cs="Arial"/>
              </w:rPr>
              <m:t>0,477 g/KgBB</m:t>
            </m:r>
          </m:den>
        </m:f>
      </m:oMath>
      <w:r>
        <w:rPr>
          <w:rFonts w:ascii="Arial" w:eastAsiaTheme="minorEastAsia" w:hAnsi="Arial" w:cs="Arial"/>
        </w:rPr>
        <w:t xml:space="preserve"> x 10 ml = 0,2 </w:t>
      </w:r>
      <w:r w:rsidRPr="00015B28">
        <w:rPr>
          <w:rFonts w:ascii="Arial" w:eastAsiaTheme="minorEastAsia" w:hAnsi="Arial" w:cs="Arial"/>
        </w:rPr>
        <w:t>ml</w:t>
      </w:r>
    </w:p>
    <w:p w:rsidR="002F458C" w:rsidRDefault="00B21E25" w:rsidP="00B21E25">
      <w:pPr>
        <w:pStyle w:val="ListParagraph"/>
        <w:tabs>
          <w:tab w:val="left" w:pos="2880"/>
        </w:tabs>
        <w:spacing w:after="0" w:line="360" w:lineRule="auto"/>
        <w:ind w:left="0" w:firstLine="0"/>
        <w:rPr>
          <w:rFonts w:ascii="Arial" w:eastAsiaTheme="minorEastAsia" w:hAnsi="Arial" w:cs="Arial"/>
        </w:rPr>
      </w:pPr>
      <w:r>
        <w:rPr>
          <w:rFonts w:ascii="Arial" w:eastAsiaTheme="minorEastAsia" w:hAnsi="Arial" w:cs="Arial"/>
        </w:rPr>
        <w:t xml:space="preserve">2. </w:t>
      </w:r>
      <w:r w:rsidR="002F458C">
        <w:rPr>
          <w:rFonts w:ascii="Arial" w:eastAsiaTheme="minorEastAsia" w:hAnsi="Arial" w:cs="Arial"/>
        </w:rPr>
        <w:t xml:space="preserve">Dosis II =  0,318 </w:t>
      </w:r>
      <w:r w:rsidR="004D7016">
        <w:rPr>
          <w:rFonts w:ascii="Arial" w:eastAsiaTheme="minorEastAsia" w:hAnsi="Arial" w:cs="Arial"/>
        </w:rPr>
        <w:t>g/Kg</w:t>
      </w:r>
      <w:r w:rsidR="002F458C" w:rsidRPr="00E73C87">
        <w:rPr>
          <w:rFonts w:ascii="Arial" w:eastAsiaTheme="minorEastAsia" w:hAnsi="Arial" w:cs="Arial"/>
        </w:rPr>
        <w:t>BB</w:t>
      </w:r>
      <w:r w:rsidR="00E17190">
        <w:rPr>
          <w:rFonts w:ascii="Arial" w:eastAsiaTheme="minorEastAsia" w:hAnsi="Arial" w:cs="Arial"/>
        </w:rPr>
        <w:t xml:space="preserve"> = 0,954 g/KgBB</w:t>
      </w:r>
    </w:p>
    <w:p w:rsidR="00E17190" w:rsidRPr="00E17190" w:rsidRDefault="00E17190" w:rsidP="00B21E25">
      <w:pPr>
        <w:pStyle w:val="ListParagraph"/>
        <w:tabs>
          <w:tab w:val="left" w:pos="2880"/>
        </w:tabs>
        <w:spacing w:after="0" w:line="360" w:lineRule="auto"/>
        <w:ind w:left="0" w:firstLine="0"/>
        <w:rPr>
          <w:rFonts w:ascii="Arial" w:eastAsiaTheme="minorEastAsia" w:hAnsi="Arial" w:cs="Arial"/>
          <w:bCs/>
          <w:sz w:val="6"/>
        </w:rPr>
      </w:pPr>
    </w:p>
    <w:p w:rsidR="002F458C" w:rsidRPr="00015B28" w:rsidRDefault="002F458C" w:rsidP="002F458C">
      <w:pPr>
        <w:spacing w:line="360" w:lineRule="auto"/>
        <w:ind w:left="426"/>
        <w:jc w:val="both"/>
        <w:rPr>
          <w:rFonts w:ascii="Arial" w:eastAsiaTheme="minorEastAsia" w:hAnsi="Arial" w:cs="Arial"/>
        </w:rPr>
      </w:pPr>
      <w:r>
        <w:rPr>
          <w:rFonts w:ascii="Arial" w:eastAsiaTheme="minorEastAsia" w:hAnsi="Arial" w:cs="Arial"/>
        </w:rPr>
        <w:t xml:space="preserve">Timbang </w:t>
      </w:r>
      <w:r w:rsidR="00E17190">
        <w:rPr>
          <w:rFonts w:ascii="Arial" w:eastAsiaTheme="minorEastAsia" w:hAnsi="Arial" w:cs="Arial"/>
        </w:rPr>
        <w:t xml:space="preserve">0,954 g/KgBB </w:t>
      </w:r>
      <w:r w:rsidR="006341C1">
        <w:rPr>
          <w:rFonts w:ascii="Arial" w:eastAsiaTheme="minorEastAsia" w:hAnsi="Arial" w:cs="Arial"/>
        </w:rPr>
        <w:t>EEBP</w:t>
      </w:r>
      <w:r>
        <w:rPr>
          <w:rFonts w:ascii="Arial" w:eastAsiaTheme="minorEastAsia" w:hAnsi="Arial" w:cs="Arial"/>
        </w:rPr>
        <w:t xml:space="preserve">, </w:t>
      </w:r>
      <w:r w:rsidRPr="00015B28">
        <w:rPr>
          <w:rFonts w:ascii="Arial" w:eastAsiaTheme="minorEastAsia" w:hAnsi="Arial" w:cs="Arial"/>
        </w:rPr>
        <w:t>kemudian disuspensikan dengan CMC 0,5% dalam 10 ml</w:t>
      </w:r>
    </w:p>
    <w:p w:rsidR="002F458C" w:rsidRPr="00C93B80" w:rsidRDefault="002F458C" w:rsidP="002F458C">
      <w:pPr>
        <w:pStyle w:val="ListParagraph"/>
        <w:spacing w:line="360" w:lineRule="auto"/>
        <w:ind w:left="426"/>
        <w:jc w:val="both"/>
        <w:rPr>
          <w:rFonts w:ascii="Arial" w:eastAsiaTheme="minorEastAsia" w:hAnsi="Arial" w:cs="Arial"/>
        </w:rPr>
      </w:pPr>
      <w:r>
        <w:rPr>
          <w:rFonts w:ascii="Arial" w:eastAsiaTheme="minorEastAsia" w:hAnsi="Arial" w:cs="Arial"/>
        </w:rPr>
        <w:t xml:space="preserve">Dosis untuk mencit 20 gram = </w:t>
      </w:r>
      <m:oMath>
        <m:f>
          <m:fPr>
            <m:ctrlPr>
              <w:rPr>
                <w:rFonts w:ascii="Cambria Math" w:eastAsiaTheme="minorEastAsia" w:hAnsi="Cambria Math" w:cs="Arial"/>
                <w:i/>
              </w:rPr>
            </m:ctrlPr>
          </m:fPr>
          <m:num>
            <m:r>
              <w:rPr>
                <w:rFonts w:ascii="Cambria Math" w:eastAsiaTheme="minorEastAsia" w:hAnsi="Cambria Math" w:cs="Arial"/>
              </w:rPr>
              <m:t>20g</m:t>
            </m:r>
          </m:num>
          <m:den>
            <m:r>
              <w:rPr>
                <w:rFonts w:ascii="Cambria Math" w:eastAsiaTheme="minorEastAsia" w:hAnsi="Cambria Math" w:cs="Arial"/>
              </w:rPr>
              <m:t>1000 g</m:t>
            </m:r>
          </m:den>
        </m:f>
      </m:oMath>
      <w:r>
        <w:rPr>
          <w:rFonts w:ascii="Arial" w:eastAsiaTheme="minorEastAsia" w:hAnsi="Arial" w:cs="Arial"/>
        </w:rPr>
        <w:t xml:space="preserve"> x </w:t>
      </w:r>
      <w:r w:rsidR="00E17190">
        <w:rPr>
          <w:rFonts w:ascii="Arial" w:eastAsiaTheme="minorEastAsia" w:hAnsi="Arial" w:cs="Arial"/>
        </w:rPr>
        <w:t xml:space="preserve">0,954 g/KgBB </w:t>
      </w:r>
      <w:r>
        <w:rPr>
          <w:rFonts w:ascii="Arial" w:eastAsiaTheme="minorEastAsia" w:hAnsi="Arial" w:cs="Arial"/>
        </w:rPr>
        <w:t>= 0,0</w:t>
      </w:r>
      <w:r w:rsidR="00E17190">
        <w:rPr>
          <w:rFonts w:ascii="Arial" w:eastAsiaTheme="minorEastAsia" w:hAnsi="Arial" w:cs="Arial"/>
        </w:rPr>
        <w:t>1908</w:t>
      </w:r>
      <w:r>
        <w:rPr>
          <w:rFonts w:ascii="Arial" w:eastAsiaTheme="minorEastAsia" w:hAnsi="Arial" w:cs="Arial"/>
        </w:rPr>
        <w:t xml:space="preserve"> g/kgBB</w:t>
      </w:r>
    </w:p>
    <w:p w:rsidR="002F458C" w:rsidRPr="00D51F6F" w:rsidRDefault="002F458C" w:rsidP="002F458C">
      <w:pPr>
        <w:spacing w:line="360" w:lineRule="auto"/>
        <w:ind w:firstLine="426"/>
        <w:jc w:val="both"/>
        <w:rPr>
          <w:rFonts w:ascii="Arial" w:eastAsiaTheme="minorEastAsia" w:hAnsi="Arial" w:cs="Arial"/>
        </w:rPr>
      </w:pPr>
      <w:r w:rsidRPr="00015B28">
        <w:rPr>
          <w:rFonts w:ascii="Arial" w:eastAsiaTheme="minorEastAsia" w:hAnsi="Arial" w:cs="Arial"/>
        </w:rPr>
        <w:t xml:space="preserve">Maka, volume pemberian = </w:t>
      </w:r>
      <m:oMath>
        <m:f>
          <m:fPr>
            <m:ctrlPr>
              <w:rPr>
                <w:rFonts w:ascii="Cambria Math" w:eastAsiaTheme="minorEastAsia" w:hAnsi="Cambria Math" w:cs="Arial"/>
                <w:i/>
              </w:rPr>
            </m:ctrlPr>
          </m:fPr>
          <m:num>
            <m:r>
              <m:rPr>
                <m:sty m:val="p"/>
              </m:rPr>
              <w:rPr>
                <w:rFonts w:ascii="Cambria Math" w:eastAsiaTheme="minorEastAsia" w:hAnsi="Cambria Math" w:cs="Arial"/>
              </w:rPr>
              <m:t>0,01908 g/KgBB</m:t>
            </m:r>
          </m:num>
          <m:den>
            <m:r>
              <m:rPr>
                <m:sty m:val="p"/>
              </m:rPr>
              <w:rPr>
                <w:rFonts w:ascii="Cambria Math" w:eastAsiaTheme="minorEastAsia" w:hAnsi="Cambria Math" w:cs="Arial"/>
              </w:rPr>
              <m:t xml:space="preserve"> 0,954 g/KgBB</m:t>
            </m:r>
          </m:den>
        </m:f>
      </m:oMath>
      <w:r>
        <w:rPr>
          <w:rFonts w:ascii="Arial" w:eastAsiaTheme="minorEastAsia" w:hAnsi="Arial" w:cs="Arial"/>
        </w:rPr>
        <w:t xml:space="preserve"> x 10 ml = 0,2 </w:t>
      </w:r>
      <w:r w:rsidRPr="00015B28">
        <w:rPr>
          <w:rFonts w:ascii="Arial" w:eastAsiaTheme="minorEastAsia" w:hAnsi="Arial" w:cs="Arial"/>
        </w:rPr>
        <w:t>ml</w:t>
      </w:r>
      <w:r w:rsidR="004B771F">
        <w:rPr>
          <w:rFonts w:ascii="Arial" w:eastAsiaTheme="minorEastAsia" w:hAnsi="Arial" w:cs="Arial"/>
        </w:rPr>
        <w:tab/>
      </w:r>
      <w:r w:rsidRPr="00D51F6F">
        <w:rPr>
          <w:rFonts w:ascii="Arial" w:eastAsiaTheme="minorEastAsia" w:hAnsi="Arial" w:cs="Arial"/>
        </w:rPr>
        <w:tab/>
      </w:r>
    </w:p>
    <w:p w:rsidR="00E17190" w:rsidRDefault="00B21E25" w:rsidP="00E17190">
      <w:pPr>
        <w:pStyle w:val="ListParagraph"/>
        <w:spacing w:line="360" w:lineRule="auto"/>
        <w:ind w:left="0" w:firstLine="0"/>
        <w:jc w:val="both"/>
        <w:rPr>
          <w:rFonts w:ascii="Arial" w:eastAsiaTheme="minorEastAsia" w:hAnsi="Arial" w:cs="Arial"/>
        </w:rPr>
      </w:pPr>
      <w:r>
        <w:rPr>
          <w:rFonts w:ascii="Arial" w:eastAsiaTheme="minorEastAsia" w:hAnsi="Arial" w:cs="Arial"/>
        </w:rPr>
        <w:t xml:space="preserve">3. </w:t>
      </w:r>
      <w:r w:rsidR="002F458C">
        <w:rPr>
          <w:rFonts w:ascii="Arial" w:eastAsiaTheme="minorEastAsia" w:hAnsi="Arial" w:cs="Arial"/>
        </w:rPr>
        <w:t xml:space="preserve">Dosis III = </w:t>
      </w:r>
      <w:r w:rsidR="002B13B0">
        <w:rPr>
          <w:rFonts w:ascii="Arial" w:eastAsiaTheme="minorEastAsia" w:hAnsi="Arial" w:cs="Arial"/>
        </w:rPr>
        <w:t xml:space="preserve">0,637 </w:t>
      </w:r>
      <w:r w:rsidR="004D7016">
        <w:rPr>
          <w:rFonts w:ascii="Arial" w:eastAsiaTheme="minorEastAsia" w:hAnsi="Arial" w:cs="Arial"/>
        </w:rPr>
        <w:t>g/Kg</w:t>
      </w:r>
      <w:r w:rsidR="002B13B0" w:rsidRPr="00E73C87">
        <w:rPr>
          <w:rFonts w:ascii="Arial" w:eastAsiaTheme="minorEastAsia" w:hAnsi="Arial" w:cs="Arial"/>
        </w:rPr>
        <w:t>BB</w:t>
      </w:r>
      <w:r w:rsidR="00E17190">
        <w:rPr>
          <w:rFonts w:ascii="Arial" w:eastAsiaTheme="minorEastAsia" w:hAnsi="Arial" w:cs="Arial"/>
        </w:rPr>
        <w:t xml:space="preserve"> = 1,911 g/KgBB</w:t>
      </w:r>
    </w:p>
    <w:p w:rsidR="00E17190" w:rsidRPr="00E17190" w:rsidRDefault="00E17190" w:rsidP="00E17190">
      <w:pPr>
        <w:pStyle w:val="ListParagraph"/>
        <w:spacing w:line="360" w:lineRule="auto"/>
        <w:ind w:left="0" w:firstLine="0"/>
        <w:jc w:val="both"/>
        <w:rPr>
          <w:rFonts w:ascii="Arial" w:eastAsiaTheme="minorEastAsia" w:hAnsi="Arial" w:cs="Arial"/>
          <w:sz w:val="6"/>
        </w:rPr>
      </w:pPr>
    </w:p>
    <w:p w:rsidR="002F458C" w:rsidRDefault="002F458C" w:rsidP="002F458C">
      <w:pPr>
        <w:pStyle w:val="ListParagraph"/>
        <w:spacing w:line="360" w:lineRule="auto"/>
        <w:ind w:left="426"/>
        <w:jc w:val="both"/>
        <w:rPr>
          <w:rFonts w:ascii="Arial" w:eastAsiaTheme="minorEastAsia" w:hAnsi="Arial" w:cs="Arial"/>
        </w:rPr>
      </w:pPr>
      <w:r>
        <w:rPr>
          <w:rFonts w:ascii="Arial" w:eastAsiaTheme="minorEastAsia" w:hAnsi="Arial" w:cs="Arial"/>
        </w:rPr>
        <w:t xml:space="preserve">Timbang </w:t>
      </w:r>
      <w:r w:rsidR="00E17190">
        <w:rPr>
          <w:rFonts w:ascii="Arial" w:eastAsiaTheme="minorEastAsia" w:hAnsi="Arial" w:cs="Arial"/>
        </w:rPr>
        <w:t>1,911 g/KgBB</w:t>
      </w:r>
      <w:r w:rsidR="006341C1">
        <w:rPr>
          <w:rFonts w:ascii="Arial" w:eastAsiaTheme="minorEastAsia" w:hAnsi="Arial" w:cs="Arial"/>
        </w:rPr>
        <w:t xml:space="preserve"> EEBP</w:t>
      </w:r>
      <w:r>
        <w:rPr>
          <w:rFonts w:ascii="Arial" w:eastAsiaTheme="minorEastAsia" w:hAnsi="Arial" w:cs="Arial"/>
        </w:rPr>
        <w:t>, kemudian disuspensikan dengan CMC 0,5% dalam 10 ml</w:t>
      </w:r>
    </w:p>
    <w:p w:rsidR="002F458C" w:rsidRPr="00C93B80" w:rsidRDefault="002F458C" w:rsidP="002F458C">
      <w:pPr>
        <w:pStyle w:val="ListParagraph"/>
        <w:spacing w:line="360" w:lineRule="auto"/>
        <w:ind w:left="426"/>
        <w:jc w:val="both"/>
        <w:rPr>
          <w:rFonts w:ascii="Arial" w:eastAsiaTheme="minorEastAsia" w:hAnsi="Arial" w:cs="Arial"/>
        </w:rPr>
      </w:pPr>
      <w:r>
        <w:rPr>
          <w:rFonts w:ascii="Arial" w:eastAsiaTheme="minorEastAsia" w:hAnsi="Arial" w:cs="Arial"/>
        </w:rPr>
        <w:t xml:space="preserve">Dosis untuk mencit 20 gram = </w:t>
      </w:r>
      <m:oMath>
        <m:f>
          <m:fPr>
            <m:ctrlPr>
              <w:rPr>
                <w:rFonts w:ascii="Cambria Math" w:eastAsiaTheme="minorEastAsia" w:hAnsi="Cambria Math" w:cs="Arial"/>
                <w:i/>
              </w:rPr>
            </m:ctrlPr>
          </m:fPr>
          <m:num>
            <m:r>
              <w:rPr>
                <w:rFonts w:ascii="Cambria Math" w:eastAsiaTheme="minorEastAsia" w:hAnsi="Cambria Math" w:cs="Arial"/>
              </w:rPr>
              <m:t>20g</m:t>
            </m:r>
          </m:num>
          <m:den>
            <m:r>
              <w:rPr>
                <w:rFonts w:ascii="Cambria Math" w:eastAsiaTheme="minorEastAsia" w:hAnsi="Cambria Math" w:cs="Arial"/>
              </w:rPr>
              <m:t>1000 g</m:t>
            </m:r>
          </m:den>
        </m:f>
      </m:oMath>
      <w:r>
        <w:rPr>
          <w:rFonts w:ascii="Arial" w:eastAsiaTheme="minorEastAsia" w:hAnsi="Arial" w:cs="Arial"/>
        </w:rPr>
        <w:t xml:space="preserve"> x </w:t>
      </w:r>
      <w:r w:rsidR="00E17190">
        <w:rPr>
          <w:rFonts w:ascii="Arial" w:eastAsiaTheme="minorEastAsia" w:hAnsi="Arial" w:cs="Arial"/>
        </w:rPr>
        <w:t xml:space="preserve">1,911 g/KgBB </w:t>
      </w:r>
      <w:r w:rsidR="002B13B0">
        <w:rPr>
          <w:rFonts w:ascii="Arial" w:eastAsiaTheme="minorEastAsia" w:hAnsi="Arial" w:cs="Arial"/>
        </w:rPr>
        <w:t xml:space="preserve">= </w:t>
      </w:r>
      <w:r w:rsidR="00E17190">
        <w:rPr>
          <w:rFonts w:ascii="Arial" w:eastAsiaTheme="minorEastAsia" w:hAnsi="Arial" w:cs="Arial"/>
        </w:rPr>
        <w:t>0,03822</w:t>
      </w:r>
      <w:r>
        <w:rPr>
          <w:rFonts w:ascii="Arial" w:eastAsiaTheme="minorEastAsia" w:hAnsi="Arial" w:cs="Arial"/>
        </w:rPr>
        <w:t xml:space="preserve"> g/kgBB</w:t>
      </w:r>
    </w:p>
    <w:p w:rsidR="002F458C" w:rsidRDefault="002F458C" w:rsidP="002F458C">
      <w:pPr>
        <w:spacing w:line="360" w:lineRule="auto"/>
        <w:ind w:firstLine="426"/>
        <w:jc w:val="both"/>
        <w:rPr>
          <w:rFonts w:ascii="Arial" w:eastAsiaTheme="minorEastAsia" w:hAnsi="Arial" w:cs="Arial"/>
        </w:rPr>
      </w:pPr>
      <w:r w:rsidRPr="00015B28">
        <w:rPr>
          <w:rFonts w:ascii="Arial" w:eastAsiaTheme="minorEastAsia" w:hAnsi="Arial" w:cs="Arial"/>
        </w:rPr>
        <w:t xml:space="preserve">Maka, volume pemberian = </w:t>
      </w:r>
      <m:oMath>
        <m:f>
          <m:fPr>
            <m:ctrlPr>
              <w:rPr>
                <w:rFonts w:ascii="Cambria Math" w:eastAsiaTheme="minorEastAsia" w:hAnsi="Cambria Math" w:cs="Arial"/>
                <w:i/>
              </w:rPr>
            </m:ctrlPr>
          </m:fPr>
          <m:num>
            <m:r>
              <m:rPr>
                <m:sty m:val="p"/>
              </m:rPr>
              <w:rPr>
                <w:rFonts w:ascii="Cambria Math" w:eastAsiaTheme="minorEastAsia" w:hAnsi="Cambria Math" w:cs="Arial"/>
              </w:rPr>
              <m:t>0,03822 g/kgBB</m:t>
            </m:r>
          </m:num>
          <m:den>
            <m:r>
              <m:rPr>
                <m:sty m:val="p"/>
              </m:rPr>
              <w:rPr>
                <w:rFonts w:ascii="Cambria Math" w:eastAsiaTheme="minorEastAsia" w:hAnsi="Cambria Math" w:cs="Arial"/>
              </w:rPr>
              <m:t>1,911 g/KgBB</m:t>
            </m:r>
          </m:den>
        </m:f>
      </m:oMath>
      <w:r>
        <w:rPr>
          <w:rFonts w:ascii="Arial" w:eastAsiaTheme="minorEastAsia" w:hAnsi="Arial" w:cs="Arial"/>
        </w:rPr>
        <w:t xml:space="preserve"> x 10 ml = 0,2 </w:t>
      </w:r>
      <w:r w:rsidRPr="00015B28">
        <w:rPr>
          <w:rFonts w:ascii="Arial" w:eastAsiaTheme="minorEastAsia" w:hAnsi="Arial" w:cs="Arial"/>
        </w:rPr>
        <w:t>ml</w:t>
      </w:r>
    </w:p>
    <w:p w:rsidR="002F458C" w:rsidRDefault="002F458C" w:rsidP="009558B0">
      <w:pPr>
        <w:pStyle w:val="ListParagraph"/>
        <w:tabs>
          <w:tab w:val="left" w:pos="2880"/>
        </w:tabs>
        <w:spacing w:after="0" w:line="360" w:lineRule="auto"/>
        <w:rPr>
          <w:rFonts w:ascii="Arial" w:eastAsiaTheme="minorEastAsia" w:hAnsi="Arial" w:cs="Arial"/>
          <w:bCs/>
        </w:rPr>
      </w:pPr>
    </w:p>
    <w:p w:rsidR="002B13B0" w:rsidRDefault="002B13B0" w:rsidP="009558B0">
      <w:pPr>
        <w:pStyle w:val="ListParagraph"/>
        <w:tabs>
          <w:tab w:val="left" w:pos="2880"/>
        </w:tabs>
        <w:spacing w:after="0" w:line="360" w:lineRule="auto"/>
        <w:rPr>
          <w:rFonts w:ascii="Arial" w:eastAsiaTheme="minorEastAsia" w:hAnsi="Arial" w:cs="Arial"/>
          <w:bCs/>
        </w:rPr>
      </w:pPr>
    </w:p>
    <w:p w:rsidR="002B13B0" w:rsidRDefault="002B13B0" w:rsidP="009558B0">
      <w:pPr>
        <w:pStyle w:val="ListParagraph"/>
        <w:tabs>
          <w:tab w:val="left" w:pos="2880"/>
        </w:tabs>
        <w:spacing w:after="0" w:line="360" w:lineRule="auto"/>
        <w:rPr>
          <w:rFonts w:ascii="Arial" w:eastAsiaTheme="minorEastAsia" w:hAnsi="Arial" w:cs="Arial"/>
          <w:bCs/>
        </w:rPr>
      </w:pPr>
    </w:p>
    <w:p w:rsidR="004D7016" w:rsidRPr="006F004F" w:rsidRDefault="004D7016" w:rsidP="009558B0">
      <w:pPr>
        <w:pStyle w:val="ListParagraph"/>
        <w:tabs>
          <w:tab w:val="left" w:pos="2880"/>
        </w:tabs>
        <w:spacing w:after="0" w:line="360" w:lineRule="auto"/>
        <w:rPr>
          <w:rFonts w:ascii="Arial" w:eastAsiaTheme="minorEastAsia" w:hAnsi="Arial" w:cs="Arial"/>
          <w:bCs/>
        </w:rPr>
      </w:pPr>
    </w:p>
    <w:p w:rsidR="009558B0" w:rsidRPr="00BD7B55" w:rsidRDefault="009558B0" w:rsidP="009558B0">
      <w:pPr>
        <w:spacing w:after="0" w:line="360" w:lineRule="auto"/>
        <w:ind w:left="0" w:firstLine="0"/>
        <w:rPr>
          <w:rFonts w:ascii="Arial" w:eastAsiaTheme="minorEastAsia" w:hAnsi="Arial" w:cs="Arial"/>
        </w:rPr>
      </w:pPr>
      <w:r>
        <w:rPr>
          <w:rFonts w:ascii="Arial" w:eastAsiaTheme="minorEastAsia" w:hAnsi="Arial" w:cs="Arial"/>
          <w:b/>
          <w:sz w:val="24"/>
        </w:rPr>
        <w:lastRenderedPageBreak/>
        <w:t xml:space="preserve">3.9    </w:t>
      </w:r>
      <w:r w:rsidRPr="003A164D">
        <w:rPr>
          <w:rFonts w:ascii="Arial" w:eastAsiaTheme="minorEastAsia" w:hAnsi="Arial" w:cs="Arial"/>
          <w:b/>
          <w:sz w:val="24"/>
        </w:rPr>
        <w:t xml:space="preserve">Prosedur Kerja </w:t>
      </w:r>
    </w:p>
    <w:p w:rsidR="009558B0" w:rsidRPr="00AE5A70" w:rsidRDefault="009558B0" w:rsidP="00580FE7">
      <w:pPr>
        <w:pStyle w:val="ListParagraph"/>
        <w:tabs>
          <w:tab w:val="left" w:pos="426"/>
          <w:tab w:val="left" w:pos="1134"/>
        </w:tabs>
        <w:spacing w:after="0" w:line="360" w:lineRule="auto"/>
        <w:ind w:left="567" w:hanging="425"/>
        <w:jc w:val="both"/>
        <w:rPr>
          <w:rFonts w:ascii="Arial" w:eastAsiaTheme="minorEastAsia" w:hAnsi="Arial" w:cs="Arial"/>
        </w:rPr>
      </w:pPr>
      <w:r w:rsidRPr="00AE5A70">
        <w:rPr>
          <w:rFonts w:ascii="Arial" w:eastAsiaTheme="minorEastAsia" w:hAnsi="Arial" w:cs="Arial"/>
        </w:rPr>
        <w:t>1.  Mencit dibagi 5 kelompok masing-masing terdiri dari 5 ekor, 1 kelompok dalam satu kandan</w:t>
      </w:r>
      <w:r>
        <w:rPr>
          <w:rFonts w:ascii="Arial" w:eastAsiaTheme="minorEastAsia" w:hAnsi="Arial" w:cs="Arial"/>
        </w:rPr>
        <w:t xml:space="preserve">g. Masing-masing mencit </w:t>
      </w:r>
      <w:r w:rsidRPr="00AE5A70">
        <w:rPr>
          <w:rFonts w:ascii="Arial" w:eastAsiaTheme="minorEastAsia" w:hAnsi="Arial" w:cs="Arial"/>
        </w:rPr>
        <w:t>d</w:t>
      </w:r>
      <w:r>
        <w:rPr>
          <w:rFonts w:ascii="Arial" w:eastAsiaTheme="minorEastAsia" w:hAnsi="Arial" w:cs="Arial"/>
        </w:rPr>
        <w:t xml:space="preserve">itandai pada ekornya </w:t>
      </w:r>
      <w:r>
        <w:rPr>
          <w:rFonts w:ascii="Arial" w:eastAsiaTheme="minorEastAsia" w:hAnsi="Arial" w:cs="Arial"/>
          <w:lang w:val="id-ID"/>
        </w:rPr>
        <w:t xml:space="preserve">1 </w:t>
      </w:r>
      <w:r w:rsidRPr="00AE5A70">
        <w:rPr>
          <w:rFonts w:ascii="Arial" w:eastAsiaTheme="minorEastAsia" w:hAnsi="Arial" w:cs="Arial"/>
        </w:rPr>
        <w:t>-5.</w:t>
      </w:r>
    </w:p>
    <w:p w:rsidR="009558B0" w:rsidRPr="00AE5A70" w:rsidRDefault="009558B0" w:rsidP="00580FE7">
      <w:pPr>
        <w:pStyle w:val="ListParagraph"/>
        <w:tabs>
          <w:tab w:val="left" w:pos="567"/>
          <w:tab w:val="left" w:pos="1134"/>
        </w:tabs>
        <w:spacing w:after="0" w:line="360" w:lineRule="auto"/>
        <w:ind w:left="709" w:hanging="567"/>
        <w:jc w:val="both"/>
        <w:rPr>
          <w:rFonts w:ascii="Arial" w:eastAsiaTheme="minorEastAsia" w:hAnsi="Arial" w:cs="Arial"/>
        </w:rPr>
      </w:pPr>
      <w:r w:rsidRPr="00AE5A70">
        <w:rPr>
          <w:rFonts w:ascii="Arial" w:eastAsiaTheme="minorEastAsia" w:hAnsi="Arial" w:cs="Arial"/>
        </w:rPr>
        <w:t xml:space="preserve">2. </w:t>
      </w:r>
      <w:r w:rsidRPr="00AE5A70">
        <w:rPr>
          <w:rFonts w:ascii="Arial" w:eastAsiaTheme="minorEastAsia" w:hAnsi="Arial" w:cs="Arial"/>
        </w:rPr>
        <w:tab/>
        <w:t xml:space="preserve">Mencit diadaptasikan pada lingkungan laboratorium selama 2 minggu. </w:t>
      </w:r>
    </w:p>
    <w:p w:rsidR="009558B0" w:rsidRPr="00AE5A70" w:rsidRDefault="009558B0" w:rsidP="00580FE7">
      <w:pPr>
        <w:pStyle w:val="ListParagraph"/>
        <w:tabs>
          <w:tab w:val="left" w:pos="567"/>
          <w:tab w:val="left" w:pos="1134"/>
        </w:tabs>
        <w:spacing w:after="0" w:line="360" w:lineRule="auto"/>
        <w:ind w:left="709" w:hanging="567"/>
        <w:jc w:val="both"/>
        <w:rPr>
          <w:rFonts w:ascii="Arial" w:eastAsiaTheme="minorEastAsia" w:hAnsi="Arial" w:cs="Arial"/>
        </w:rPr>
      </w:pPr>
      <w:r w:rsidRPr="00AE5A70">
        <w:rPr>
          <w:rFonts w:ascii="Arial" w:eastAsiaTheme="minorEastAsia" w:hAnsi="Arial" w:cs="Arial"/>
        </w:rPr>
        <w:t xml:space="preserve">3. </w:t>
      </w:r>
      <w:r w:rsidRPr="00AE5A70">
        <w:rPr>
          <w:rFonts w:ascii="Arial" w:eastAsiaTheme="minorEastAsia" w:hAnsi="Arial" w:cs="Arial"/>
        </w:rPr>
        <w:tab/>
        <w:t>Mencit dilatih berenang dalam aquarium dengan suhu dipertahankan 30</w:t>
      </w:r>
      <w:r w:rsidRPr="00AE5A70">
        <w:rPr>
          <w:rFonts w:ascii="Arial" w:eastAsiaTheme="minorEastAsia" w:hAnsi="Arial" w:cs="Arial"/>
          <w:vertAlign w:val="superscript"/>
        </w:rPr>
        <w:t>0</w:t>
      </w:r>
      <w:r w:rsidRPr="00AE5A70">
        <w:rPr>
          <w:rFonts w:ascii="Arial" w:eastAsiaTheme="minorEastAsia" w:hAnsi="Arial" w:cs="Arial"/>
        </w:rPr>
        <w:t>C.</w:t>
      </w:r>
    </w:p>
    <w:p w:rsidR="009558B0" w:rsidRPr="00AE5A70" w:rsidRDefault="009558B0" w:rsidP="00580FE7">
      <w:pPr>
        <w:pStyle w:val="ListParagraph"/>
        <w:tabs>
          <w:tab w:val="left" w:pos="567"/>
          <w:tab w:val="left" w:pos="1134"/>
        </w:tabs>
        <w:spacing w:after="0" w:line="360" w:lineRule="auto"/>
        <w:ind w:left="709" w:hanging="567"/>
        <w:jc w:val="both"/>
        <w:rPr>
          <w:rFonts w:ascii="Arial" w:eastAsiaTheme="minorEastAsia" w:hAnsi="Arial" w:cs="Arial"/>
        </w:rPr>
      </w:pPr>
      <w:r w:rsidRPr="00AE5A70">
        <w:rPr>
          <w:rFonts w:ascii="Arial" w:eastAsiaTheme="minorEastAsia" w:hAnsi="Arial" w:cs="Arial"/>
        </w:rPr>
        <w:t>4.</w:t>
      </w:r>
      <w:r w:rsidRPr="00AE5A70">
        <w:rPr>
          <w:rFonts w:ascii="Arial" w:eastAsiaTheme="minorEastAsia" w:hAnsi="Arial" w:cs="Arial"/>
        </w:rPr>
        <w:tab/>
        <w:t>Latihan berenang dilakukan tiga kali seminggu.</w:t>
      </w:r>
    </w:p>
    <w:p w:rsidR="009558B0" w:rsidRPr="00AE5A70" w:rsidRDefault="009558B0" w:rsidP="00580FE7">
      <w:pPr>
        <w:pStyle w:val="ListParagraph"/>
        <w:tabs>
          <w:tab w:val="left" w:pos="567"/>
          <w:tab w:val="left" w:pos="1134"/>
        </w:tabs>
        <w:spacing w:after="0" w:line="360" w:lineRule="auto"/>
        <w:ind w:left="567" w:hanging="425"/>
        <w:jc w:val="both"/>
        <w:rPr>
          <w:rFonts w:ascii="Arial" w:eastAsiaTheme="minorEastAsia" w:hAnsi="Arial" w:cs="Arial"/>
        </w:rPr>
      </w:pPr>
      <w:r w:rsidRPr="00AE5A70">
        <w:rPr>
          <w:rFonts w:ascii="Arial" w:eastAsiaTheme="minorEastAsia" w:hAnsi="Arial" w:cs="Arial"/>
        </w:rPr>
        <w:t xml:space="preserve">5. </w:t>
      </w:r>
      <w:r w:rsidRPr="00AE5A70">
        <w:rPr>
          <w:rFonts w:ascii="Arial" w:eastAsiaTheme="minorEastAsia" w:hAnsi="Arial" w:cs="Arial"/>
        </w:rPr>
        <w:tab/>
        <w:t>Pada hari terakhir, diukur ketahanan berenang mencit</w:t>
      </w:r>
      <w:r w:rsidR="004D7016">
        <w:rPr>
          <w:rFonts w:ascii="Arial" w:eastAsiaTheme="minorEastAsia" w:hAnsi="Arial" w:cs="Arial"/>
        </w:rPr>
        <w:t>. Waktu bertahan berenang (menit</w:t>
      </w:r>
      <w:r w:rsidRPr="00AE5A70">
        <w:rPr>
          <w:rFonts w:ascii="Arial" w:eastAsiaTheme="minorEastAsia" w:hAnsi="Arial" w:cs="Arial"/>
        </w:rPr>
        <w:t>) dihitung semenjak mencit dimasukkan dalam aquarium hingga mencit menunjukkan tanda kelelahan.</w:t>
      </w:r>
    </w:p>
    <w:p w:rsidR="009558B0" w:rsidRPr="00AE5A70" w:rsidRDefault="009558B0" w:rsidP="00580FE7">
      <w:pPr>
        <w:pStyle w:val="ListParagraph"/>
        <w:tabs>
          <w:tab w:val="left" w:pos="567"/>
          <w:tab w:val="left" w:pos="1134"/>
        </w:tabs>
        <w:spacing w:after="0" w:line="360" w:lineRule="auto"/>
        <w:ind w:left="567" w:hanging="425"/>
        <w:jc w:val="both"/>
        <w:rPr>
          <w:rFonts w:ascii="Arial" w:eastAsiaTheme="minorEastAsia" w:hAnsi="Arial" w:cs="Arial"/>
        </w:rPr>
      </w:pPr>
      <w:r w:rsidRPr="00AE5A70">
        <w:rPr>
          <w:rFonts w:ascii="Arial" w:eastAsiaTheme="minorEastAsia" w:hAnsi="Arial" w:cs="Arial"/>
        </w:rPr>
        <w:t>6.</w:t>
      </w:r>
      <w:r w:rsidRPr="00AE5A70">
        <w:rPr>
          <w:rFonts w:ascii="Arial" w:eastAsiaTheme="minorEastAsia" w:hAnsi="Arial" w:cs="Arial"/>
        </w:rPr>
        <w:tab/>
        <w:t>Kelelahan ditandai dengan tenggelamnya kepala mencit selama 4-</w:t>
      </w:r>
      <w:r w:rsidR="004D7016">
        <w:rPr>
          <w:rFonts w:ascii="Arial" w:eastAsiaTheme="minorEastAsia" w:hAnsi="Arial" w:cs="Arial"/>
        </w:rPr>
        <w:t xml:space="preserve"> 5 detik. (Catat waktu renang I)</w:t>
      </w:r>
      <w:r w:rsidRPr="00AE5A70">
        <w:rPr>
          <w:rFonts w:ascii="Arial" w:eastAsiaTheme="minorEastAsia" w:hAnsi="Arial" w:cs="Arial"/>
        </w:rPr>
        <w:t>.</w:t>
      </w:r>
    </w:p>
    <w:p w:rsidR="00580FE7" w:rsidRDefault="009558B0" w:rsidP="00580FE7">
      <w:pPr>
        <w:pStyle w:val="ListParagraph"/>
        <w:tabs>
          <w:tab w:val="left" w:pos="567"/>
        </w:tabs>
        <w:spacing w:after="0" w:line="360" w:lineRule="auto"/>
        <w:ind w:left="709" w:hanging="567"/>
        <w:jc w:val="both"/>
        <w:rPr>
          <w:rFonts w:ascii="Arial" w:eastAsiaTheme="minorEastAsia" w:hAnsi="Arial" w:cs="Arial"/>
          <w:lang w:val="id-ID"/>
        </w:rPr>
      </w:pPr>
      <w:r w:rsidRPr="00AE5A70">
        <w:rPr>
          <w:rFonts w:ascii="Arial" w:eastAsiaTheme="minorEastAsia" w:hAnsi="Arial" w:cs="Arial"/>
        </w:rPr>
        <w:t xml:space="preserve">7. </w:t>
      </w:r>
      <w:r w:rsidRPr="00AE5A70">
        <w:rPr>
          <w:rFonts w:ascii="Arial" w:eastAsiaTheme="minorEastAsia" w:hAnsi="Arial" w:cs="Arial"/>
        </w:rPr>
        <w:tab/>
        <w:t>Istirahatkan mencit selama 30 menit</w:t>
      </w:r>
      <w:r w:rsidR="00580FE7">
        <w:rPr>
          <w:rFonts w:ascii="Arial" w:eastAsiaTheme="minorEastAsia" w:hAnsi="Arial" w:cs="Arial"/>
        </w:rPr>
        <w:t>. Selanjutnya pada semua mencit</w:t>
      </w:r>
    </w:p>
    <w:p w:rsidR="009558B0" w:rsidRPr="00AE5A70" w:rsidRDefault="00580FE7" w:rsidP="00580FE7">
      <w:pPr>
        <w:pStyle w:val="ListParagraph"/>
        <w:tabs>
          <w:tab w:val="left" w:pos="567"/>
        </w:tabs>
        <w:spacing w:after="0" w:line="360" w:lineRule="auto"/>
        <w:ind w:left="709" w:hanging="567"/>
        <w:jc w:val="both"/>
        <w:rPr>
          <w:rFonts w:ascii="Arial" w:eastAsiaTheme="minorEastAsia" w:hAnsi="Arial" w:cs="Arial"/>
        </w:rPr>
      </w:pPr>
      <w:r>
        <w:rPr>
          <w:rFonts w:ascii="Arial" w:eastAsiaTheme="minorEastAsia" w:hAnsi="Arial" w:cs="Arial"/>
          <w:lang w:val="id-ID"/>
        </w:rPr>
        <w:tab/>
      </w:r>
      <w:r w:rsidR="009558B0" w:rsidRPr="00AE5A70">
        <w:rPr>
          <w:rFonts w:ascii="Arial" w:eastAsiaTheme="minorEastAsia" w:hAnsi="Arial" w:cs="Arial"/>
        </w:rPr>
        <w:t>diberikan larutan uji per oral.</w:t>
      </w:r>
    </w:p>
    <w:p w:rsidR="004D7016" w:rsidRDefault="004D7016" w:rsidP="004D7016">
      <w:pPr>
        <w:pStyle w:val="ListParagraph"/>
        <w:numPr>
          <w:ilvl w:val="0"/>
          <w:numId w:val="43"/>
        </w:numPr>
        <w:spacing w:line="360" w:lineRule="auto"/>
        <w:rPr>
          <w:rFonts w:ascii="Arial" w:hAnsi="Arial" w:cs="Arial"/>
        </w:rPr>
      </w:pPr>
      <w:r>
        <w:rPr>
          <w:rFonts w:ascii="Arial" w:hAnsi="Arial" w:cs="Arial"/>
        </w:rPr>
        <w:t>Kelompok 1</w:t>
      </w:r>
      <w:r>
        <w:rPr>
          <w:rFonts w:ascii="Arial" w:hAnsi="Arial" w:cs="Arial"/>
        </w:rPr>
        <w:tab/>
        <w:t>: Diberi suspensI CMC 0,5%</w:t>
      </w:r>
    </w:p>
    <w:p w:rsidR="004D7016" w:rsidRDefault="004D7016" w:rsidP="004D7016">
      <w:pPr>
        <w:pStyle w:val="ListParagraph"/>
        <w:numPr>
          <w:ilvl w:val="0"/>
          <w:numId w:val="43"/>
        </w:numPr>
        <w:spacing w:line="360" w:lineRule="auto"/>
        <w:rPr>
          <w:rFonts w:ascii="Arial" w:hAnsi="Arial" w:cs="Arial"/>
        </w:rPr>
      </w:pPr>
      <w:r>
        <w:rPr>
          <w:rFonts w:ascii="Arial" w:hAnsi="Arial" w:cs="Arial"/>
        </w:rPr>
        <w:t>Kelompok 2</w:t>
      </w:r>
      <w:r>
        <w:rPr>
          <w:rFonts w:ascii="Arial" w:hAnsi="Arial" w:cs="Arial"/>
        </w:rPr>
        <w:tab/>
        <w:t>: Diberi suspensi Tonikum bayer</w:t>
      </w:r>
    </w:p>
    <w:p w:rsidR="004D7016" w:rsidRDefault="004D7016" w:rsidP="004D7016">
      <w:pPr>
        <w:pStyle w:val="ListParagraph"/>
        <w:numPr>
          <w:ilvl w:val="0"/>
          <w:numId w:val="43"/>
        </w:numPr>
        <w:spacing w:line="360" w:lineRule="auto"/>
        <w:rPr>
          <w:rFonts w:ascii="Arial" w:hAnsi="Arial" w:cs="Arial"/>
        </w:rPr>
      </w:pPr>
      <w:r>
        <w:rPr>
          <w:rFonts w:ascii="Arial" w:hAnsi="Arial" w:cs="Arial"/>
        </w:rPr>
        <w:t>Kelompok 3</w:t>
      </w:r>
      <w:r>
        <w:rPr>
          <w:rFonts w:ascii="Arial" w:hAnsi="Arial" w:cs="Arial"/>
        </w:rPr>
        <w:tab/>
        <w:t>: D</w:t>
      </w:r>
      <w:r w:rsidR="00C83AE1">
        <w:rPr>
          <w:rFonts w:ascii="Arial" w:hAnsi="Arial" w:cs="Arial"/>
        </w:rPr>
        <w:t>iberi suspensi EEBP Dosis 0,477</w:t>
      </w:r>
      <w:r>
        <w:rPr>
          <w:rFonts w:ascii="Arial" w:hAnsi="Arial" w:cs="Arial"/>
        </w:rPr>
        <w:t xml:space="preserve"> g/Kg BB</w:t>
      </w:r>
    </w:p>
    <w:p w:rsidR="004D7016" w:rsidRDefault="004D7016" w:rsidP="004D7016">
      <w:pPr>
        <w:pStyle w:val="ListParagraph"/>
        <w:numPr>
          <w:ilvl w:val="0"/>
          <w:numId w:val="43"/>
        </w:numPr>
        <w:spacing w:line="360" w:lineRule="auto"/>
        <w:rPr>
          <w:rFonts w:ascii="Arial" w:hAnsi="Arial" w:cs="Arial"/>
        </w:rPr>
      </w:pPr>
      <w:r>
        <w:rPr>
          <w:rFonts w:ascii="Arial" w:hAnsi="Arial" w:cs="Arial"/>
        </w:rPr>
        <w:t xml:space="preserve">Kelompok 4 </w:t>
      </w:r>
      <w:r>
        <w:rPr>
          <w:rFonts w:ascii="Arial" w:hAnsi="Arial" w:cs="Arial"/>
        </w:rPr>
        <w:tab/>
        <w:t xml:space="preserve">: </w:t>
      </w:r>
      <w:r w:rsidR="00C83AE1">
        <w:rPr>
          <w:rFonts w:ascii="Arial" w:hAnsi="Arial" w:cs="Arial"/>
        </w:rPr>
        <w:t>Diberi suspensi EEBP Dosis 0,954</w:t>
      </w:r>
      <w:r>
        <w:rPr>
          <w:rFonts w:ascii="Arial" w:hAnsi="Arial" w:cs="Arial"/>
        </w:rPr>
        <w:t xml:space="preserve"> g/Kg BB</w:t>
      </w:r>
    </w:p>
    <w:p w:rsidR="004D7016" w:rsidRDefault="004D7016" w:rsidP="004D7016">
      <w:pPr>
        <w:pStyle w:val="ListParagraph"/>
        <w:numPr>
          <w:ilvl w:val="0"/>
          <w:numId w:val="43"/>
        </w:numPr>
        <w:spacing w:line="360" w:lineRule="auto"/>
        <w:rPr>
          <w:rFonts w:ascii="Arial" w:hAnsi="Arial" w:cs="Arial"/>
        </w:rPr>
      </w:pPr>
      <w:r>
        <w:rPr>
          <w:rFonts w:ascii="Arial" w:hAnsi="Arial" w:cs="Arial"/>
        </w:rPr>
        <w:t xml:space="preserve">Kelompok 5 </w:t>
      </w:r>
      <w:r>
        <w:rPr>
          <w:rFonts w:ascii="Arial" w:hAnsi="Arial" w:cs="Arial"/>
        </w:rPr>
        <w:tab/>
        <w:t xml:space="preserve">: </w:t>
      </w:r>
      <w:r w:rsidR="00C83AE1">
        <w:rPr>
          <w:rFonts w:ascii="Arial" w:hAnsi="Arial" w:cs="Arial"/>
        </w:rPr>
        <w:t>Diberi suspensi EEBP Dosis 1,911</w:t>
      </w:r>
      <w:r>
        <w:rPr>
          <w:rFonts w:ascii="Arial" w:hAnsi="Arial" w:cs="Arial"/>
        </w:rPr>
        <w:t xml:space="preserve"> g/Kg BB</w:t>
      </w:r>
    </w:p>
    <w:p w:rsidR="009558B0" w:rsidRPr="00AE5A70" w:rsidRDefault="009558B0" w:rsidP="00580FE7">
      <w:pPr>
        <w:pStyle w:val="ListParagraph"/>
        <w:tabs>
          <w:tab w:val="left" w:pos="426"/>
        </w:tabs>
        <w:spacing w:after="0" w:line="360" w:lineRule="auto"/>
        <w:ind w:left="709" w:hanging="567"/>
        <w:jc w:val="both"/>
        <w:rPr>
          <w:rFonts w:ascii="Arial" w:eastAsiaTheme="minorEastAsia" w:hAnsi="Arial" w:cs="Arial"/>
        </w:rPr>
      </w:pPr>
      <w:r w:rsidRPr="00AE5A70">
        <w:rPr>
          <w:rFonts w:ascii="Arial" w:eastAsiaTheme="minorEastAsia" w:hAnsi="Arial" w:cs="Arial"/>
        </w:rPr>
        <w:t xml:space="preserve">8. </w:t>
      </w:r>
      <w:r w:rsidRPr="00AE5A70">
        <w:rPr>
          <w:rFonts w:ascii="Arial" w:eastAsiaTheme="minorEastAsia" w:hAnsi="Arial" w:cs="Arial"/>
        </w:rPr>
        <w:tab/>
        <w:t>Istirahatkan mencit selama 30 menit.</w:t>
      </w:r>
    </w:p>
    <w:p w:rsidR="009558B0" w:rsidRPr="00AE5A70" w:rsidRDefault="009558B0" w:rsidP="00580FE7">
      <w:pPr>
        <w:pStyle w:val="ListParagraph"/>
        <w:tabs>
          <w:tab w:val="left" w:pos="426"/>
        </w:tabs>
        <w:spacing w:after="0" w:line="360" w:lineRule="auto"/>
        <w:ind w:left="426" w:hanging="284"/>
        <w:jc w:val="both"/>
        <w:rPr>
          <w:rFonts w:ascii="Arial" w:eastAsiaTheme="minorEastAsia" w:hAnsi="Arial" w:cs="Arial"/>
        </w:rPr>
      </w:pPr>
      <w:r w:rsidRPr="00AE5A70">
        <w:rPr>
          <w:rFonts w:ascii="Arial" w:eastAsiaTheme="minorEastAsia" w:hAnsi="Arial" w:cs="Arial"/>
        </w:rPr>
        <w:t xml:space="preserve">9. </w:t>
      </w:r>
      <w:r w:rsidRPr="00AE5A70">
        <w:rPr>
          <w:rFonts w:ascii="Arial" w:eastAsiaTheme="minorEastAsia" w:hAnsi="Arial" w:cs="Arial"/>
        </w:rPr>
        <w:tab/>
        <w:t>Ukur ketahanan berenang mencit seperti</w:t>
      </w:r>
      <w:r>
        <w:rPr>
          <w:rFonts w:ascii="Arial" w:eastAsiaTheme="minorEastAsia" w:hAnsi="Arial" w:cs="Arial"/>
        </w:rPr>
        <w:t xml:space="preserve"> di atas. Catat </w:t>
      </w:r>
      <w:r w:rsidRPr="00AE5A70">
        <w:rPr>
          <w:rFonts w:ascii="Arial" w:eastAsiaTheme="minorEastAsia" w:hAnsi="Arial" w:cs="Arial"/>
        </w:rPr>
        <w:t>waktu</w:t>
      </w:r>
      <w:r w:rsidRPr="00AE5A70">
        <w:rPr>
          <w:rFonts w:ascii="Arial" w:eastAsiaTheme="minorEastAsia" w:hAnsi="Arial" w:cs="Arial"/>
        </w:rPr>
        <w:br/>
        <w:t>berenang sampai kelelahan. (Dicatat waktu berenang 2)</w:t>
      </w:r>
    </w:p>
    <w:p w:rsidR="00FA4352" w:rsidRDefault="00580FE7" w:rsidP="00580FE7">
      <w:pPr>
        <w:pStyle w:val="ListParagraph"/>
        <w:spacing w:after="0" w:line="360" w:lineRule="auto"/>
        <w:ind w:left="0" w:firstLine="0"/>
        <w:jc w:val="both"/>
        <w:rPr>
          <w:rFonts w:ascii="Arial" w:eastAsiaTheme="minorEastAsia" w:hAnsi="Arial" w:cs="Arial"/>
        </w:rPr>
      </w:pPr>
      <w:r>
        <w:rPr>
          <w:rFonts w:ascii="Arial" w:eastAsiaTheme="minorEastAsia" w:hAnsi="Arial" w:cs="Arial"/>
        </w:rPr>
        <w:t>10.</w:t>
      </w:r>
      <w:r w:rsidR="00160872">
        <w:rPr>
          <w:rFonts w:ascii="Arial" w:eastAsiaTheme="minorEastAsia" w:hAnsi="Arial" w:cs="Arial"/>
        </w:rPr>
        <w:t xml:space="preserve">Dihitung </w:t>
      </w:r>
      <w:r w:rsidR="009558B0" w:rsidRPr="00AE5A70">
        <w:rPr>
          <w:rFonts w:ascii="Arial" w:eastAsiaTheme="minorEastAsia" w:hAnsi="Arial" w:cs="Arial"/>
        </w:rPr>
        <w:t>selisih</w:t>
      </w:r>
      <w:r w:rsidR="00160872">
        <w:rPr>
          <w:rFonts w:ascii="Arial" w:eastAsiaTheme="minorEastAsia" w:hAnsi="Arial" w:cs="Arial"/>
        </w:rPr>
        <w:t xml:space="preserve"> rata-rata</w:t>
      </w:r>
      <w:r w:rsidR="009558B0" w:rsidRPr="00AE5A70">
        <w:rPr>
          <w:rFonts w:ascii="Arial" w:eastAsiaTheme="minorEastAsia" w:hAnsi="Arial" w:cs="Arial"/>
        </w:rPr>
        <w:t xml:space="preserve"> waktu renang 2- waktu renang 1. </w:t>
      </w:r>
    </w:p>
    <w:p w:rsidR="00FA4352" w:rsidRDefault="00FA4352">
      <w:pPr>
        <w:rPr>
          <w:rFonts w:ascii="Arial" w:eastAsiaTheme="minorEastAsia" w:hAnsi="Arial" w:cs="Arial"/>
        </w:rPr>
      </w:pPr>
      <w:r>
        <w:rPr>
          <w:rFonts w:ascii="Arial" w:eastAsiaTheme="minorEastAsia" w:hAnsi="Arial" w:cs="Arial"/>
        </w:rPr>
        <w:br w:type="page"/>
      </w:r>
    </w:p>
    <w:p w:rsidR="009558B0" w:rsidRPr="00FA4352" w:rsidRDefault="00FA4352" w:rsidP="00FA4352">
      <w:pPr>
        <w:pStyle w:val="ListParagraph"/>
        <w:spacing w:after="0" w:line="360" w:lineRule="auto"/>
        <w:ind w:left="0" w:firstLine="0"/>
        <w:jc w:val="center"/>
        <w:rPr>
          <w:rFonts w:ascii="Arial" w:eastAsiaTheme="minorEastAsia" w:hAnsi="Arial" w:cs="Arial"/>
          <w:b/>
          <w:sz w:val="24"/>
        </w:rPr>
      </w:pPr>
      <w:r w:rsidRPr="00FA4352">
        <w:rPr>
          <w:rFonts w:ascii="Arial" w:eastAsiaTheme="minorEastAsia" w:hAnsi="Arial" w:cs="Arial"/>
          <w:b/>
          <w:sz w:val="24"/>
        </w:rPr>
        <w:lastRenderedPageBreak/>
        <w:t>BAB IV</w:t>
      </w:r>
    </w:p>
    <w:p w:rsidR="00FA4352" w:rsidRPr="00FA4352" w:rsidRDefault="00FA4352" w:rsidP="00FA4352">
      <w:pPr>
        <w:pStyle w:val="ListParagraph"/>
        <w:spacing w:after="0" w:line="360" w:lineRule="auto"/>
        <w:ind w:left="0" w:firstLine="0"/>
        <w:jc w:val="center"/>
        <w:rPr>
          <w:rFonts w:ascii="Arial" w:eastAsiaTheme="minorEastAsia" w:hAnsi="Arial" w:cs="Arial"/>
          <w:b/>
          <w:sz w:val="24"/>
        </w:rPr>
      </w:pPr>
      <w:r w:rsidRPr="00FA4352">
        <w:rPr>
          <w:rFonts w:ascii="Arial" w:eastAsiaTheme="minorEastAsia" w:hAnsi="Arial" w:cs="Arial"/>
          <w:b/>
          <w:sz w:val="24"/>
        </w:rPr>
        <w:t>HASIL DAN PEMBAHASAN</w:t>
      </w:r>
    </w:p>
    <w:p w:rsidR="00FA4352" w:rsidRPr="003D7C4D" w:rsidRDefault="00FA4352" w:rsidP="005266A8">
      <w:pPr>
        <w:spacing w:after="0" w:line="360" w:lineRule="auto"/>
        <w:ind w:left="0" w:right="204" w:firstLine="0"/>
        <w:rPr>
          <w:rFonts w:ascii="Arial" w:eastAsiaTheme="minorEastAsia" w:hAnsi="Arial" w:cs="Arial"/>
          <w:b/>
          <w:sz w:val="24"/>
        </w:rPr>
      </w:pPr>
      <w:r w:rsidRPr="003D7C4D">
        <w:rPr>
          <w:rFonts w:ascii="Arial" w:eastAsiaTheme="minorEastAsia" w:hAnsi="Arial" w:cs="Arial"/>
          <w:b/>
          <w:sz w:val="24"/>
        </w:rPr>
        <w:t>4.1 Hasil</w:t>
      </w:r>
    </w:p>
    <w:p w:rsidR="00C83AE1" w:rsidRDefault="00FA4352" w:rsidP="00C83AE1">
      <w:pPr>
        <w:spacing w:after="0" w:line="360" w:lineRule="auto"/>
        <w:ind w:left="0"/>
        <w:jc w:val="both"/>
        <w:rPr>
          <w:rFonts w:ascii="Arial" w:hAnsi="Arial" w:cs="Arial"/>
        </w:rPr>
      </w:pPr>
      <w:r>
        <w:rPr>
          <w:rFonts w:ascii="Arial" w:hAnsi="Arial" w:cs="Arial"/>
        </w:rPr>
        <w:tab/>
      </w:r>
      <w:r>
        <w:rPr>
          <w:rFonts w:ascii="Arial" w:hAnsi="Arial" w:cs="Arial"/>
        </w:rPr>
        <w:tab/>
        <w:t xml:space="preserve">Penelitian </w:t>
      </w:r>
      <w:r w:rsidR="00FA30CE">
        <w:rPr>
          <w:rFonts w:ascii="Arial" w:hAnsi="Arial" w:cs="Arial"/>
        </w:rPr>
        <w:t xml:space="preserve">ini </w:t>
      </w:r>
      <w:r>
        <w:rPr>
          <w:rFonts w:ascii="Arial" w:hAnsi="Arial" w:cs="Arial"/>
        </w:rPr>
        <w:t>tentang efek tonikum ekstrak etanol biji pinang (</w:t>
      </w:r>
      <w:r>
        <w:rPr>
          <w:rFonts w:ascii="Arial" w:hAnsi="Arial" w:cs="Arial"/>
          <w:i/>
        </w:rPr>
        <w:t xml:space="preserve">Areca catechu L) </w:t>
      </w:r>
      <w:r>
        <w:rPr>
          <w:rFonts w:ascii="Arial" w:hAnsi="Arial" w:cs="Arial"/>
        </w:rPr>
        <w:t>terhadap hewan uji mencit. Dimana menggunakan mencit jantan sebagai hewan uji sebanyak 25 ekor, yang diberi perlakuan sesuai dengan konsentrasi tertentu da</w:t>
      </w:r>
      <w:r w:rsidR="00C83AE1">
        <w:rPr>
          <w:rFonts w:ascii="Arial" w:hAnsi="Arial" w:cs="Arial"/>
        </w:rPr>
        <w:t xml:space="preserve">n volume pemberian secara oral. </w:t>
      </w:r>
    </w:p>
    <w:p w:rsidR="00FA4352" w:rsidRDefault="00C83AE1" w:rsidP="00C83AE1">
      <w:pPr>
        <w:spacing w:after="0" w:line="360" w:lineRule="auto"/>
        <w:ind w:left="0"/>
        <w:jc w:val="both"/>
        <w:rPr>
          <w:rFonts w:ascii="Arial" w:hAnsi="Arial" w:cs="Arial"/>
        </w:rPr>
      </w:pPr>
      <w:r>
        <w:rPr>
          <w:rFonts w:ascii="Arial" w:hAnsi="Arial" w:cs="Arial"/>
        </w:rPr>
        <w:tab/>
      </w:r>
      <w:r>
        <w:rPr>
          <w:rFonts w:ascii="Arial" w:hAnsi="Arial" w:cs="Arial"/>
        </w:rPr>
        <w:tab/>
      </w:r>
      <w:r w:rsidR="00FA4352" w:rsidRPr="006F627E">
        <w:rPr>
          <w:rFonts w:ascii="Arial" w:hAnsi="Arial" w:cs="Arial"/>
        </w:rPr>
        <w:t>Pada penelitian</w:t>
      </w:r>
      <w:r w:rsidR="00FA30CE">
        <w:rPr>
          <w:rFonts w:ascii="Arial" w:hAnsi="Arial" w:cs="Arial"/>
        </w:rPr>
        <w:t xml:space="preserve"> ini</w:t>
      </w:r>
      <w:r w:rsidR="00FA4352" w:rsidRPr="006F627E">
        <w:rPr>
          <w:rFonts w:ascii="Arial" w:hAnsi="Arial" w:cs="Arial"/>
        </w:rPr>
        <w:t xml:space="preserve"> digunakan ekstrak etanol </w:t>
      </w:r>
      <w:r w:rsidR="0047568C">
        <w:rPr>
          <w:rFonts w:ascii="Arial" w:hAnsi="Arial" w:cs="Arial"/>
          <w:lang w:val="id-ID"/>
        </w:rPr>
        <w:t xml:space="preserve">biji pinang (EEBP) </w:t>
      </w:r>
      <w:r w:rsidR="00FA4352" w:rsidRPr="006F627E">
        <w:rPr>
          <w:rFonts w:ascii="Arial" w:hAnsi="Arial" w:cs="Arial"/>
        </w:rPr>
        <w:t xml:space="preserve">dengan </w:t>
      </w:r>
      <w:r>
        <w:rPr>
          <w:rFonts w:ascii="Arial" w:eastAsiaTheme="minorEastAsia" w:hAnsi="Arial" w:cs="Arial"/>
        </w:rPr>
        <w:t>Dosis I  0,477 g/KgBB</w:t>
      </w:r>
      <w:r>
        <w:t xml:space="preserve">, </w:t>
      </w:r>
      <w:r>
        <w:rPr>
          <w:rFonts w:ascii="Arial" w:eastAsiaTheme="minorEastAsia" w:hAnsi="Arial" w:cs="Arial"/>
        </w:rPr>
        <w:t>Dosis II  0,954 g/KgBB</w:t>
      </w:r>
      <w:r>
        <w:t xml:space="preserve">, </w:t>
      </w:r>
      <w:r>
        <w:rPr>
          <w:rFonts w:ascii="Arial" w:eastAsiaTheme="minorEastAsia" w:hAnsi="Arial" w:cs="Arial"/>
        </w:rPr>
        <w:t>Dosis III 1,911 g/KgBB</w:t>
      </w:r>
      <w:r w:rsidR="00FA4352">
        <w:rPr>
          <w:rFonts w:ascii="Arial" w:hAnsi="Arial" w:cs="Arial"/>
        </w:rPr>
        <w:t xml:space="preserve">sebagai kelompok perlakuan yang dibandingan dengan kelompok </w:t>
      </w:r>
      <w:r>
        <w:rPr>
          <w:rFonts w:ascii="Arial" w:hAnsi="Arial" w:cs="Arial"/>
        </w:rPr>
        <w:t>k</w:t>
      </w:r>
      <w:r w:rsidR="00491169">
        <w:rPr>
          <w:rFonts w:ascii="Arial" w:hAnsi="Arial" w:cs="Arial"/>
        </w:rPr>
        <w:t>ontrol negatif</w:t>
      </w:r>
      <w:r w:rsidR="00FA4352">
        <w:rPr>
          <w:rFonts w:ascii="Arial" w:hAnsi="Arial" w:cs="Arial"/>
        </w:rPr>
        <w:t xml:space="preserve"> yang di berikan CMC 0,5%b/v dengan tujuan untuk mengetahui k</w:t>
      </w:r>
      <w:r w:rsidR="00491169">
        <w:rPr>
          <w:rFonts w:ascii="Arial" w:hAnsi="Arial" w:cs="Arial"/>
        </w:rPr>
        <w:t>ee</w:t>
      </w:r>
      <w:r w:rsidR="00FA4352">
        <w:rPr>
          <w:rFonts w:ascii="Arial" w:hAnsi="Arial" w:cs="Arial"/>
        </w:rPr>
        <w:t xml:space="preserve">fektifan ekstrak etanol </w:t>
      </w:r>
      <w:r w:rsidR="006F627E">
        <w:rPr>
          <w:rFonts w:ascii="Arial" w:hAnsi="Arial" w:cs="Arial"/>
        </w:rPr>
        <w:t xml:space="preserve">biji pinang </w:t>
      </w:r>
      <w:r w:rsidR="00FA4352">
        <w:rPr>
          <w:rFonts w:ascii="Arial" w:hAnsi="Arial" w:cs="Arial"/>
        </w:rPr>
        <w:t xml:space="preserve">untuk semua </w:t>
      </w:r>
      <w:r w:rsidR="00491169">
        <w:rPr>
          <w:rFonts w:ascii="Arial" w:hAnsi="Arial" w:cs="Arial"/>
        </w:rPr>
        <w:t xml:space="preserve">dosis </w:t>
      </w:r>
      <w:r w:rsidR="00FA4352">
        <w:rPr>
          <w:rFonts w:ascii="Arial" w:hAnsi="Arial" w:cs="Arial"/>
        </w:rPr>
        <w:t>b</w:t>
      </w:r>
      <w:r w:rsidR="00491169">
        <w:rPr>
          <w:rFonts w:ascii="Arial" w:hAnsi="Arial" w:cs="Arial"/>
        </w:rPr>
        <w:t>erefek sebagai tonikum</w:t>
      </w:r>
      <w:r>
        <w:rPr>
          <w:rFonts w:ascii="Arial" w:hAnsi="Arial" w:cs="Arial"/>
        </w:rPr>
        <w:t>, s</w:t>
      </w:r>
      <w:r w:rsidR="006F627E">
        <w:rPr>
          <w:rFonts w:ascii="Arial" w:hAnsi="Arial" w:cs="Arial"/>
        </w:rPr>
        <w:t>edangkan tonikum bayer</w:t>
      </w:r>
      <w:r w:rsidR="00FA4352">
        <w:rPr>
          <w:rFonts w:ascii="Arial" w:hAnsi="Arial" w:cs="Arial"/>
        </w:rPr>
        <w:t xml:space="preserve"> di</w:t>
      </w:r>
      <w:r w:rsidR="00491169">
        <w:rPr>
          <w:rFonts w:ascii="Arial" w:hAnsi="Arial" w:cs="Arial"/>
        </w:rPr>
        <w:t>gunakan sebagai kontrol positif. D</w:t>
      </w:r>
      <w:r w:rsidR="00FA4352">
        <w:rPr>
          <w:rFonts w:ascii="Arial" w:hAnsi="Arial" w:cs="Arial"/>
        </w:rPr>
        <w:t>apat diliha</w:t>
      </w:r>
      <w:r>
        <w:rPr>
          <w:rFonts w:ascii="Arial" w:hAnsi="Arial" w:cs="Arial"/>
        </w:rPr>
        <w:t xml:space="preserve">t pada tabel 4.1, 4.2, 4.3 </w:t>
      </w:r>
      <w:r w:rsidR="00B57ADB">
        <w:rPr>
          <w:rFonts w:ascii="Arial" w:hAnsi="Arial" w:cs="Arial"/>
        </w:rPr>
        <w:t xml:space="preserve">dan diagram </w:t>
      </w:r>
      <w:r>
        <w:rPr>
          <w:rFonts w:ascii="Arial" w:hAnsi="Arial" w:cs="Arial"/>
        </w:rPr>
        <w:t xml:space="preserve"> 4.1, 4.2 </w:t>
      </w:r>
    </w:p>
    <w:p w:rsidR="00C83AE1" w:rsidRPr="00C83AE1" w:rsidRDefault="00C83AE1" w:rsidP="00C83AE1">
      <w:pPr>
        <w:spacing w:after="0" w:line="360" w:lineRule="auto"/>
        <w:ind w:left="0"/>
        <w:jc w:val="both"/>
        <w:rPr>
          <w:rFonts w:ascii="Arial" w:hAnsi="Arial" w:cs="Arial"/>
        </w:rPr>
      </w:pPr>
    </w:p>
    <w:p w:rsidR="00FA4352" w:rsidRDefault="00C46D2C" w:rsidP="00463906">
      <w:pPr>
        <w:spacing w:line="240" w:lineRule="auto"/>
        <w:ind w:left="1134" w:hanging="1134"/>
        <w:jc w:val="both"/>
        <w:rPr>
          <w:rFonts w:ascii="Arial" w:hAnsi="Arial" w:cs="Arial"/>
        </w:rPr>
      </w:pPr>
      <w:r>
        <w:rPr>
          <w:rFonts w:ascii="Arial" w:hAnsi="Arial" w:cs="Arial"/>
        </w:rPr>
        <w:t xml:space="preserve">Tabel 4.1 </w:t>
      </w:r>
      <w:r w:rsidR="00FA4352">
        <w:rPr>
          <w:rFonts w:ascii="Arial" w:hAnsi="Arial" w:cs="Arial"/>
        </w:rPr>
        <w:t>Hasil Penga</w:t>
      </w:r>
      <w:r w:rsidR="00463906">
        <w:rPr>
          <w:rFonts w:ascii="Arial" w:hAnsi="Arial" w:cs="Arial"/>
        </w:rPr>
        <w:t xml:space="preserve">matan Lama Waktu Bertahan Renang Mencit (Menit) </w:t>
      </w:r>
      <w:r w:rsidR="00463906">
        <w:rPr>
          <w:rFonts w:ascii="Arial" w:hAnsi="Arial" w:cs="Arial"/>
        </w:rPr>
        <w:br/>
        <w:t xml:space="preserve"> Sebelum Diberikan Larutan Uji.</w:t>
      </w:r>
    </w:p>
    <w:tbl>
      <w:tblPr>
        <w:tblW w:w="8061" w:type="dxa"/>
        <w:tblInd w:w="93" w:type="dxa"/>
        <w:tblLook w:val="04A0" w:firstRow="1" w:lastRow="0" w:firstColumn="1" w:lastColumn="0" w:noHBand="0" w:noVBand="1"/>
      </w:tblPr>
      <w:tblGrid>
        <w:gridCol w:w="864"/>
        <w:gridCol w:w="1372"/>
        <w:gridCol w:w="1548"/>
        <w:gridCol w:w="1275"/>
        <w:gridCol w:w="1216"/>
        <w:gridCol w:w="1172"/>
        <w:gridCol w:w="132"/>
        <w:gridCol w:w="848"/>
      </w:tblGrid>
      <w:tr w:rsidR="00994849" w:rsidRPr="00994849" w:rsidTr="00463906">
        <w:trPr>
          <w:trHeight w:val="315"/>
        </w:trPr>
        <w:tc>
          <w:tcPr>
            <w:tcW w:w="498" w:type="dxa"/>
            <w:tcBorders>
              <w:top w:val="single" w:sz="8" w:space="0" w:color="auto"/>
              <w:left w:val="nil"/>
              <w:bottom w:val="single" w:sz="8" w:space="0" w:color="auto"/>
              <w:right w:val="nil"/>
            </w:tcBorders>
            <w:shd w:val="clear" w:color="auto" w:fill="auto"/>
            <w:noWrap/>
            <w:vAlign w:val="bottom"/>
            <w:hideMark/>
          </w:tcPr>
          <w:p w:rsidR="00994849" w:rsidRPr="00994849" w:rsidRDefault="004B771F" w:rsidP="00C46D2C">
            <w:pPr>
              <w:spacing w:after="0" w:line="360" w:lineRule="auto"/>
              <w:ind w:left="0" w:firstLine="0"/>
              <w:jc w:val="center"/>
              <w:rPr>
                <w:rFonts w:ascii="Arial" w:eastAsia="Times New Roman" w:hAnsi="Arial" w:cs="Arial"/>
                <w:color w:val="000000"/>
              </w:rPr>
            </w:pPr>
            <w:r>
              <w:rPr>
                <w:rFonts w:ascii="Arial" w:eastAsia="Times New Roman" w:hAnsi="Arial" w:cs="Arial"/>
                <w:color w:val="000000"/>
              </w:rPr>
              <w:t>Mencit</w:t>
            </w:r>
          </w:p>
        </w:tc>
        <w:tc>
          <w:tcPr>
            <w:tcW w:w="1372" w:type="dxa"/>
            <w:tcBorders>
              <w:top w:val="single" w:sz="8" w:space="0" w:color="auto"/>
              <w:left w:val="nil"/>
              <w:bottom w:val="single" w:sz="8" w:space="0" w:color="auto"/>
              <w:right w:val="nil"/>
            </w:tcBorders>
            <w:shd w:val="clear" w:color="auto" w:fill="auto"/>
            <w:noWrap/>
            <w:vAlign w:val="bottom"/>
            <w:hideMark/>
          </w:tcPr>
          <w:p w:rsidR="00994849" w:rsidRPr="00994849" w:rsidRDefault="00994849"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w:t>
            </w:r>
          </w:p>
        </w:tc>
        <w:tc>
          <w:tcPr>
            <w:tcW w:w="1548" w:type="dxa"/>
            <w:tcBorders>
              <w:top w:val="single" w:sz="8" w:space="0" w:color="auto"/>
              <w:left w:val="nil"/>
              <w:bottom w:val="single" w:sz="8" w:space="0" w:color="auto"/>
              <w:right w:val="nil"/>
            </w:tcBorders>
            <w:shd w:val="clear" w:color="auto" w:fill="auto"/>
            <w:noWrap/>
            <w:vAlign w:val="bottom"/>
            <w:hideMark/>
          </w:tcPr>
          <w:p w:rsidR="00994849" w:rsidRPr="00994849" w:rsidRDefault="00994849"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II</w:t>
            </w:r>
          </w:p>
        </w:tc>
        <w:tc>
          <w:tcPr>
            <w:tcW w:w="1275" w:type="dxa"/>
            <w:tcBorders>
              <w:top w:val="single" w:sz="8" w:space="0" w:color="auto"/>
              <w:left w:val="nil"/>
              <w:bottom w:val="single" w:sz="8" w:space="0" w:color="auto"/>
              <w:right w:val="nil"/>
            </w:tcBorders>
            <w:shd w:val="clear" w:color="auto" w:fill="auto"/>
            <w:noWrap/>
            <w:vAlign w:val="bottom"/>
            <w:hideMark/>
          </w:tcPr>
          <w:p w:rsidR="00994849" w:rsidRPr="00994849" w:rsidRDefault="00994849"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III</w:t>
            </w:r>
          </w:p>
        </w:tc>
        <w:tc>
          <w:tcPr>
            <w:tcW w:w="1216" w:type="dxa"/>
            <w:tcBorders>
              <w:top w:val="single" w:sz="8" w:space="0" w:color="auto"/>
              <w:left w:val="nil"/>
              <w:bottom w:val="single" w:sz="8" w:space="0" w:color="auto"/>
              <w:right w:val="nil"/>
            </w:tcBorders>
            <w:shd w:val="clear" w:color="auto" w:fill="auto"/>
            <w:noWrap/>
            <w:vAlign w:val="bottom"/>
            <w:hideMark/>
          </w:tcPr>
          <w:p w:rsidR="00994849" w:rsidRPr="00994849" w:rsidRDefault="00994849"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IV</w:t>
            </w:r>
          </w:p>
        </w:tc>
        <w:tc>
          <w:tcPr>
            <w:tcW w:w="1304" w:type="dxa"/>
            <w:gridSpan w:val="2"/>
            <w:tcBorders>
              <w:top w:val="single" w:sz="8" w:space="0" w:color="auto"/>
              <w:left w:val="nil"/>
              <w:bottom w:val="single" w:sz="8" w:space="0" w:color="auto"/>
              <w:right w:val="nil"/>
            </w:tcBorders>
            <w:shd w:val="clear" w:color="auto" w:fill="auto"/>
            <w:noWrap/>
            <w:vAlign w:val="bottom"/>
            <w:hideMark/>
          </w:tcPr>
          <w:p w:rsidR="00994849" w:rsidRPr="00994849" w:rsidRDefault="00994849"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V</w:t>
            </w:r>
          </w:p>
        </w:tc>
        <w:tc>
          <w:tcPr>
            <w:tcW w:w="848" w:type="dxa"/>
            <w:tcBorders>
              <w:top w:val="nil"/>
              <w:left w:val="nil"/>
              <w:right w:val="nil"/>
            </w:tcBorders>
            <w:shd w:val="clear" w:color="auto" w:fill="auto"/>
            <w:noWrap/>
            <w:vAlign w:val="bottom"/>
          </w:tcPr>
          <w:p w:rsidR="00994849" w:rsidRPr="00994849" w:rsidRDefault="00994849" w:rsidP="00C46D2C">
            <w:pPr>
              <w:spacing w:after="0" w:line="360" w:lineRule="auto"/>
              <w:ind w:left="0" w:firstLine="0"/>
              <w:rPr>
                <w:rFonts w:ascii="Calibri" w:eastAsia="Times New Roman" w:hAnsi="Calibri" w:cs="Calibri"/>
                <w:color w:val="000000"/>
              </w:rPr>
            </w:pPr>
          </w:p>
        </w:tc>
      </w:tr>
      <w:tr w:rsidR="00463906" w:rsidRPr="00994849" w:rsidTr="004B771F">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B605F1" w:rsidP="00C46D2C">
            <w:pPr>
              <w:spacing w:after="0" w:line="360" w:lineRule="auto"/>
              <w:ind w:left="0" w:firstLine="0"/>
              <w:jc w:val="center"/>
              <w:rPr>
                <w:rFonts w:ascii="Arial" w:eastAsia="Times New Roman" w:hAnsi="Arial" w:cs="Arial"/>
                <w:color w:val="000000"/>
              </w:rPr>
            </w:pPr>
            <w:r>
              <w:rPr>
                <w:rFonts w:ascii="Arial" w:eastAsia="Times New Roman" w:hAnsi="Arial" w:cs="Arial"/>
                <w:color w:val="000000"/>
              </w:rPr>
              <w:t>M</w:t>
            </w:r>
            <w:r w:rsidR="00463906" w:rsidRPr="00994849">
              <w:rPr>
                <w:rFonts w:ascii="Arial" w:eastAsia="Times New Roman" w:hAnsi="Arial" w:cs="Arial"/>
                <w:color w:val="000000"/>
              </w:rPr>
              <w:t>1</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20.45</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21.01</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21.57</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20.42</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22.04</w:t>
            </w:r>
          </w:p>
        </w:tc>
      </w:tr>
      <w:tr w:rsidR="00463906" w:rsidRPr="00994849" w:rsidTr="004B771F">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B605F1" w:rsidP="00C46D2C">
            <w:pPr>
              <w:spacing w:after="0" w:line="360" w:lineRule="auto"/>
              <w:ind w:left="0" w:firstLine="0"/>
              <w:jc w:val="center"/>
              <w:rPr>
                <w:rFonts w:ascii="Arial" w:eastAsia="Times New Roman" w:hAnsi="Arial" w:cs="Arial"/>
                <w:color w:val="000000"/>
              </w:rPr>
            </w:pPr>
            <w:r>
              <w:rPr>
                <w:rFonts w:ascii="Arial" w:eastAsia="Times New Roman" w:hAnsi="Arial" w:cs="Arial"/>
                <w:color w:val="000000"/>
              </w:rPr>
              <w:t>M</w:t>
            </w:r>
            <w:r w:rsidR="00463906" w:rsidRPr="00994849">
              <w:rPr>
                <w:rFonts w:ascii="Arial" w:eastAsia="Times New Roman" w:hAnsi="Arial" w:cs="Arial"/>
                <w:color w:val="000000"/>
              </w:rPr>
              <w:t>2</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21.49</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22.15</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21.07</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21.37</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21.54</w:t>
            </w:r>
          </w:p>
        </w:tc>
      </w:tr>
      <w:tr w:rsidR="00463906" w:rsidRPr="00994849" w:rsidTr="004B771F">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B605F1" w:rsidP="00C46D2C">
            <w:pPr>
              <w:spacing w:after="0" w:line="360" w:lineRule="auto"/>
              <w:ind w:left="0" w:firstLine="0"/>
              <w:jc w:val="center"/>
              <w:rPr>
                <w:rFonts w:ascii="Arial" w:eastAsia="Times New Roman" w:hAnsi="Arial" w:cs="Arial"/>
                <w:color w:val="000000"/>
              </w:rPr>
            </w:pPr>
            <w:r>
              <w:rPr>
                <w:rFonts w:ascii="Arial" w:eastAsia="Times New Roman" w:hAnsi="Arial" w:cs="Arial"/>
                <w:color w:val="000000"/>
              </w:rPr>
              <w:t>M</w:t>
            </w:r>
            <w:r w:rsidR="00463906" w:rsidRPr="00994849">
              <w:rPr>
                <w:rFonts w:ascii="Arial" w:eastAsia="Times New Roman" w:hAnsi="Arial" w:cs="Arial"/>
                <w:color w:val="000000"/>
              </w:rPr>
              <w:t>3</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20.37</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20.31</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22.01</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21.35</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20.56</w:t>
            </w:r>
          </w:p>
        </w:tc>
      </w:tr>
      <w:tr w:rsidR="00463906" w:rsidRPr="00994849" w:rsidTr="004B771F">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B605F1" w:rsidP="00C46D2C">
            <w:pPr>
              <w:spacing w:after="0" w:line="360" w:lineRule="auto"/>
              <w:ind w:left="0" w:firstLine="0"/>
              <w:jc w:val="center"/>
              <w:rPr>
                <w:rFonts w:ascii="Arial" w:eastAsia="Times New Roman" w:hAnsi="Arial" w:cs="Arial"/>
                <w:color w:val="000000"/>
              </w:rPr>
            </w:pPr>
            <w:r>
              <w:rPr>
                <w:rFonts w:ascii="Arial" w:eastAsia="Times New Roman" w:hAnsi="Arial" w:cs="Arial"/>
                <w:color w:val="000000"/>
              </w:rPr>
              <w:t>M</w:t>
            </w:r>
            <w:r w:rsidR="00463906" w:rsidRPr="00994849">
              <w:rPr>
                <w:rFonts w:ascii="Arial" w:eastAsia="Times New Roman" w:hAnsi="Arial" w:cs="Arial"/>
                <w:color w:val="000000"/>
              </w:rPr>
              <w:t>4</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22.05</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22.13</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20.34</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21.46</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21.41</w:t>
            </w:r>
          </w:p>
        </w:tc>
      </w:tr>
      <w:tr w:rsidR="00463906" w:rsidRPr="00994849" w:rsidTr="004B771F">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B605F1" w:rsidP="00C46D2C">
            <w:pPr>
              <w:spacing w:after="0" w:line="360" w:lineRule="auto"/>
              <w:ind w:left="0" w:firstLine="0"/>
              <w:jc w:val="center"/>
              <w:rPr>
                <w:rFonts w:ascii="Arial" w:eastAsia="Times New Roman" w:hAnsi="Arial" w:cs="Arial"/>
                <w:color w:val="000000"/>
              </w:rPr>
            </w:pPr>
            <w:r>
              <w:rPr>
                <w:rFonts w:ascii="Arial" w:eastAsia="Times New Roman" w:hAnsi="Arial" w:cs="Arial"/>
                <w:color w:val="000000"/>
              </w:rPr>
              <w:t>M</w:t>
            </w:r>
            <w:r w:rsidR="00463906" w:rsidRPr="00994849">
              <w:rPr>
                <w:rFonts w:ascii="Arial" w:eastAsia="Times New Roman" w:hAnsi="Arial" w:cs="Arial"/>
                <w:color w:val="000000"/>
              </w:rPr>
              <w:t>5</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21.57</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22.1</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21.43</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20.43</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21.37</w:t>
            </w:r>
          </w:p>
        </w:tc>
      </w:tr>
      <w:tr w:rsidR="00463906" w:rsidRPr="00994849" w:rsidTr="004B771F">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105.93</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107.7</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106.42</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105.03</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106.92</w:t>
            </w:r>
          </w:p>
        </w:tc>
      </w:tr>
      <w:tr w:rsidR="00463906" w:rsidRPr="00994849" w:rsidTr="00463906">
        <w:trPr>
          <w:gridAfter w:val="2"/>
          <w:wAfter w:w="980" w:type="dxa"/>
          <w:trHeight w:val="315"/>
        </w:trPr>
        <w:tc>
          <w:tcPr>
            <w:tcW w:w="49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rPr>
                <w:rFonts w:ascii="Arial" w:eastAsia="Times New Roman" w:hAnsi="Arial" w:cs="Arial"/>
                <w:color w:val="000000"/>
              </w:rPr>
            </w:pPr>
            <w:r w:rsidRPr="00994849">
              <w:rPr>
                <w:rFonts w:ascii="Arial" w:eastAsia="Times New Roman" w:hAnsi="Arial" w:cs="Arial"/>
                <w:color w:val="000000"/>
              </w:rPr>
              <w:t xml:space="preserve"> Ẋ</w:t>
            </w:r>
          </w:p>
        </w:tc>
        <w:tc>
          <w:tcPr>
            <w:tcW w:w="13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21.186</w:t>
            </w:r>
          </w:p>
        </w:tc>
        <w:tc>
          <w:tcPr>
            <w:tcW w:w="1548"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21.54</w:t>
            </w:r>
          </w:p>
        </w:tc>
        <w:tc>
          <w:tcPr>
            <w:tcW w:w="1275"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21.284</w:t>
            </w:r>
          </w:p>
        </w:tc>
        <w:tc>
          <w:tcPr>
            <w:tcW w:w="1216"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21.006</w:t>
            </w:r>
          </w:p>
        </w:tc>
        <w:tc>
          <w:tcPr>
            <w:tcW w:w="1172" w:type="dxa"/>
            <w:tcBorders>
              <w:top w:val="nil"/>
              <w:left w:val="nil"/>
              <w:bottom w:val="single" w:sz="8" w:space="0" w:color="auto"/>
              <w:right w:val="nil"/>
            </w:tcBorders>
            <w:shd w:val="clear" w:color="auto" w:fill="auto"/>
            <w:noWrap/>
            <w:vAlign w:val="bottom"/>
            <w:hideMark/>
          </w:tcPr>
          <w:p w:rsidR="00463906" w:rsidRPr="00994849" w:rsidRDefault="00463906" w:rsidP="00C46D2C">
            <w:pPr>
              <w:spacing w:after="0" w:line="360" w:lineRule="auto"/>
              <w:ind w:left="0" w:firstLine="0"/>
              <w:jc w:val="center"/>
              <w:rPr>
                <w:rFonts w:ascii="Arial" w:eastAsia="Times New Roman" w:hAnsi="Arial" w:cs="Arial"/>
                <w:color w:val="000000"/>
              </w:rPr>
            </w:pPr>
            <w:r w:rsidRPr="00994849">
              <w:rPr>
                <w:rFonts w:ascii="Arial" w:eastAsia="Times New Roman" w:hAnsi="Arial" w:cs="Arial"/>
                <w:color w:val="000000"/>
              </w:rPr>
              <w:t>21.384</w:t>
            </w:r>
          </w:p>
        </w:tc>
      </w:tr>
    </w:tbl>
    <w:p w:rsidR="00FA4352" w:rsidRDefault="00FA4352" w:rsidP="00706657">
      <w:pPr>
        <w:spacing w:after="0" w:line="360" w:lineRule="auto"/>
        <w:ind w:left="0" w:firstLine="720"/>
        <w:jc w:val="both"/>
        <w:rPr>
          <w:rFonts w:ascii="Arial" w:hAnsi="Arial" w:cs="Arial"/>
        </w:rPr>
      </w:pPr>
    </w:p>
    <w:p w:rsidR="00706657" w:rsidRDefault="00706657" w:rsidP="00706657">
      <w:pPr>
        <w:spacing w:after="0" w:line="360" w:lineRule="auto"/>
        <w:ind w:left="0" w:firstLine="720"/>
        <w:jc w:val="both"/>
        <w:rPr>
          <w:rFonts w:ascii="Arial" w:hAnsi="Arial" w:cs="Arial"/>
        </w:rPr>
      </w:pPr>
    </w:p>
    <w:p w:rsidR="00706657" w:rsidRDefault="00706657" w:rsidP="00706657">
      <w:pPr>
        <w:spacing w:after="0" w:line="360" w:lineRule="auto"/>
        <w:ind w:left="0" w:firstLine="720"/>
        <w:jc w:val="both"/>
        <w:rPr>
          <w:rFonts w:ascii="Arial" w:hAnsi="Arial" w:cs="Arial"/>
        </w:rPr>
      </w:pPr>
    </w:p>
    <w:p w:rsidR="00706657" w:rsidRDefault="00706657" w:rsidP="00706657">
      <w:pPr>
        <w:spacing w:after="0" w:line="360" w:lineRule="auto"/>
        <w:ind w:left="0" w:firstLine="720"/>
        <w:jc w:val="both"/>
        <w:rPr>
          <w:rFonts w:ascii="Arial" w:hAnsi="Arial" w:cs="Arial"/>
        </w:rPr>
      </w:pPr>
    </w:p>
    <w:p w:rsidR="00706657" w:rsidRDefault="00706657" w:rsidP="00706657">
      <w:pPr>
        <w:spacing w:after="0" w:line="360" w:lineRule="auto"/>
        <w:ind w:left="0" w:firstLine="720"/>
        <w:jc w:val="both"/>
        <w:rPr>
          <w:rFonts w:ascii="Arial" w:hAnsi="Arial" w:cs="Arial"/>
        </w:rPr>
      </w:pPr>
    </w:p>
    <w:p w:rsidR="00706657" w:rsidRDefault="00706657" w:rsidP="00706657">
      <w:pPr>
        <w:spacing w:after="0" w:line="360" w:lineRule="auto"/>
        <w:ind w:left="0" w:firstLine="720"/>
        <w:jc w:val="both"/>
        <w:rPr>
          <w:rFonts w:ascii="Arial" w:hAnsi="Arial" w:cs="Arial"/>
        </w:rPr>
      </w:pPr>
    </w:p>
    <w:p w:rsidR="00706657" w:rsidRDefault="00706657" w:rsidP="00706657">
      <w:pPr>
        <w:spacing w:after="0" w:line="360" w:lineRule="auto"/>
        <w:ind w:left="0" w:firstLine="720"/>
        <w:jc w:val="both"/>
        <w:rPr>
          <w:rFonts w:ascii="Arial" w:hAnsi="Arial" w:cs="Arial"/>
        </w:rPr>
      </w:pPr>
    </w:p>
    <w:p w:rsidR="00463906" w:rsidRDefault="00463906" w:rsidP="00B605F1">
      <w:pPr>
        <w:spacing w:line="240" w:lineRule="auto"/>
        <w:ind w:left="1276" w:hanging="1276"/>
        <w:jc w:val="both"/>
        <w:rPr>
          <w:rFonts w:ascii="Arial" w:hAnsi="Arial" w:cs="Arial"/>
        </w:rPr>
      </w:pPr>
      <w:r>
        <w:rPr>
          <w:rFonts w:ascii="Arial" w:hAnsi="Arial" w:cs="Arial"/>
        </w:rPr>
        <w:lastRenderedPageBreak/>
        <w:t>Tabel 4.2  Hasil Pengamatan Lama Waktu Bertahan Renang Mencit (Menit) Sesudah Diberikan Larutan Uji.</w:t>
      </w:r>
    </w:p>
    <w:tbl>
      <w:tblPr>
        <w:tblW w:w="9833" w:type="dxa"/>
        <w:tblInd w:w="-761" w:type="dxa"/>
        <w:tblLook w:val="04A0" w:firstRow="1" w:lastRow="0" w:firstColumn="1" w:lastColumn="0" w:noHBand="0" w:noVBand="1"/>
      </w:tblPr>
      <w:tblGrid>
        <w:gridCol w:w="864"/>
        <w:gridCol w:w="1688"/>
        <w:gridCol w:w="1843"/>
        <w:gridCol w:w="1778"/>
        <w:gridCol w:w="1832"/>
        <w:gridCol w:w="1828"/>
      </w:tblGrid>
      <w:tr w:rsidR="004B771F" w:rsidRPr="004B771F" w:rsidTr="004B771F">
        <w:trPr>
          <w:trHeight w:val="1032"/>
        </w:trPr>
        <w:tc>
          <w:tcPr>
            <w:tcW w:w="864" w:type="dxa"/>
            <w:tcBorders>
              <w:top w:val="single" w:sz="8" w:space="0" w:color="auto"/>
              <w:left w:val="nil"/>
              <w:bottom w:val="single" w:sz="4" w:space="0" w:color="auto"/>
              <w:right w:val="nil"/>
            </w:tcBorders>
            <w:shd w:val="clear" w:color="auto" w:fill="auto"/>
            <w:noWrap/>
            <w:vAlign w:val="center"/>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Mencit</w:t>
            </w:r>
          </w:p>
        </w:tc>
        <w:tc>
          <w:tcPr>
            <w:tcW w:w="1688" w:type="dxa"/>
            <w:tcBorders>
              <w:top w:val="single" w:sz="8" w:space="0" w:color="auto"/>
              <w:left w:val="nil"/>
              <w:bottom w:val="single" w:sz="4"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Kelompok Mencit I</w:t>
            </w:r>
          </w:p>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w:t>
            </w:r>
            <w:r>
              <w:rPr>
                <w:rFonts w:ascii="Arial" w:eastAsia="Times New Roman" w:hAnsi="Arial" w:cs="Arial"/>
                <w:color w:val="000000"/>
              </w:rPr>
              <w:t>CMC 0,5%</w:t>
            </w:r>
            <w:r w:rsidRPr="004B771F">
              <w:rPr>
                <w:rFonts w:ascii="Arial" w:eastAsia="Times New Roman" w:hAnsi="Arial" w:cs="Arial"/>
                <w:color w:val="000000"/>
              </w:rPr>
              <w:t xml:space="preserve">) </w:t>
            </w:r>
          </w:p>
        </w:tc>
        <w:tc>
          <w:tcPr>
            <w:tcW w:w="1843" w:type="dxa"/>
            <w:tcBorders>
              <w:top w:val="single" w:sz="8" w:space="0" w:color="auto"/>
              <w:left w:val="nil"/>
              <w:bottom w:val="single" w:sz="4"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Kelompok Mencit II</w:t>
            </w:r>
          </w:p>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(Tonikum bayer)</w:t>
            </w:r>
          </w:p>
        </w:tc>
        <w:tc>
          <w:tcPr>
            <w:tcW w:w="1778" w:type="dxa"/>
            <w:tcBorders>
              <w:top w:val="single" w:sz="8" w:space="0" w:color="auto"/>
              <w:left w:val="nil"/>
              <w:bottom w:val="single" w:sz="4"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Kelompok Mencit III</w:t>
            </w:r>
          </w:p>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u w:val="single"/>
              </w:rPr>
              <w:t>(EEBP Dosis I)</w:t>
            </w:r>
          </w:p>
        </w:tc>
        <w:tc>
          <w:tcPr>
            <w:tcW w:w="1832" w:type="dxa"/>
            <w:tcBorders>
              <w:top w:val="single" w:sz="8" w:space="0" w:color="auto"/>
              <w:left w:val="nil"/>
              <w:bottom w:val="single" w:sz="4"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Kelompok Mencit IV</w:t>
            </w:r>
          </w:p>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u w:val="single"/>
              </w:rPr>
              <w:t>(EEBP Dosis II)</w:t>
            </w:r>
          </w:p>
        </w:tc>
        <w:tc>
          <w:tcPr>
            <w:tcW w:w="1828" w:type="dxa"/>
            <w:tcBorders>
              <w:top w:val="single" w:sz="8" w:space="0" w:color="auto"/>
              <w:left w:val="nil"/>
              <w:bottom w:val="single" w:sz="4"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Kelompok Mencit V</w:t>
            </w:r>
          </w:p>
          <w:p w:rsidR="004B771F" w:rsidRPr="004B771F" w:rsidRDefault="004B771F" w:rsidP="004B771F">
            <w:pPr>
              <w:spacing w:after="0" w:line="360" w:lineRule="auto"/>
              <w:ind w:left="0" w:right="-250" w:firstLine="0"/>
              <w:jc w:val="center"/>
              <w:rPr>
                <w:rFonts w:ascii="Arial" w:eastAsia="Times New Roman" w:hAnsi="Arial" w:cs="Arial"/>
                <w:color w:val="000000"/>
              </w:rPr>
            </w:pPr>
            <w:r w:rsidRPr="004B771F">
              <w:rPr>
                <w:rFonts w:ascii="Arial" w:eastAsia="Times New Roman" w:hAnsi="Arial" w:cs="Arial"/>
                <w:color w:val="000000"/>
                <w:u w:val="single"/>
              </w:rPr>
              <w:t>(EEBP Dosis III)</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M1</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22.33</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55.08</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35.51</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40.43</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52.31</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M2</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21.15</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55.14</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35.45</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41.24</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51.47</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M3</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21.34</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56.13</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36.04</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41.38</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51.19</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M4</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21.42</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55.34</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35.16</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41.23</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51.57</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M5</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21.34</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57.03</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35.35</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40.39</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52.03</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Σ</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107.58</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278.72</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177.51</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204.67</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258.57</w:t>
            </w:r>
          </w:p>
        </w:tc>
      </w:tr>
      <w:tr w:rsidR="004B771F" w:rsidRPr="004B771F" w:rsidTr="004B771F">
        <w:trPr>
          <w:trHeight w:val="315"/>
        </w:trPr>
        <w:tc>
          <w:tcPr>
            <w:tcW w:w="864"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Ẋ</w:t>
            </w:r>
          </w:p>
        </w:tc>
        <w:tc>
          <w:tcPr>
            <w:tcW w:w="168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21.516</w:t>
            </w:r>
          </w:p>
        </w:tc>
        <w:tc>
          <w:tcPr>
            <w:tcW w:w="1843"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55.744</w:t>
            </w:r>
          </w:p>
        </w:tc>
        <w:tc>
          <w:tcPr>
            <w:tcW w:w="177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35.502</w:t>
            </w:r>
          </w:p>
        </w:tc>
        <w:tc>
          <w:tcPr>
            <w:tcW w:w="1832"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40.934</w:t>
            </w:r>
          </w:p>
        </w:tc>
        <w:tc>
          <w:tcPr>
            <w:tcW w:w="1828" w:type="dxa"/>
            <w:tcBorders>
              <w:top w:val="nil"/>
              <w:left w:val="nil"/>
              <w:bottom w:val="single" w:sz="8" w:space="0" w:color="auto"/>
              <w:right w:val="nil"/>
            </w:tcBorders>
            <w:shd w:val="clear" w:color="auto" w:fill="auto"/>
            <w:noWrap/>
            <w:vAlign w:val="bottom"/>
            <w:hideMark/>
          </w:tcPr>
          <w:p w:rsidR="004B771F" w:rsidRPr="004B771F" w:rsidRDefault="004B771F" w:rsidP="00C46D2C">
            <w:pPr>
              <w:spacing w:after="0" w:line="360" w:lineRule="auto"/>
              <w:ind w:left="0" w:firstLine="0"/>
              <w:jc w:val="center"/>
              <w:rPr>
                <w:rFonts w:ascii="Arial" w:eastAsia="Times New Roman" w:hAnsi="Arial" w:cs="Arial"/>
                <w:color w:val="000000"/>
              </w:rPr>
            </w:pPr>
            <w:r w:rsidRPr="004B771F">
              <w:rPr>
                <w:rFonts w:ascii="Arial" w:eastAsia="Times New Roman" w:hAnsi="Arial" w:cs="Arial"/>
                <w:color w:val="000000"/>
              </w:rPr>
              <w:t>51.714</w:t>
            </w:r>
          </w:p>
        </w:tc>
      </w:tr>
    </w:tbl>
    <w:p w:rsidR="00452B98" w:rsidRDefault="00452B98" w:rsidP="008D267E">
      <w:pPr>
        <w:spacing w:after="0" w:line="360" w:lineRule="auto"/>
        <w:ind w:left="0" w:firstLine="0"/>
        <w:jc w:val="both"/>
        <w:rPr>
          <w:rFonts w:ascii="Arial" w:hAnsi="Arial" w:cs="Arial"/>
        </w:rPr>
      </w:pPr>
    </w:p>
    <w:p w:rsidR="00FA4352" w:rsidRDefault="008D267E" w:rsidP="00B605F1">
      <w:pPr>
        <w:spacing w:after="0" w:line="240" w:lineRule="auto"/>
        <w:ind w:left="993" w:hanging="993"/>
        <w:jc w:val="both"/>
        <w:rPr>
          <w:rFonts w:ascii="Arial" w:hAnsi="Arial" w:cs="Arial"/>
        </w:rPr>
      </w:pPr>
      <w:r>
        <w:rPr>
          <w:rFonts w:ascii="Arial" w:hAnsi="Arial" w:cs="Arial"/>
        </w:rPr>
        <w:t xml:space="preserve">Tabel 4.3 Selisih rata-rata </w:t>
      </w:r>
      <w:r w:rsidR="00452B98">
        <w:rPr>
          <w:rFonts w:ascii="Arial" w:hAnsi="Arial" w:cs="Arial"/>
        </w:rPr>
        <w:t xml:space="preserve">sesudah pemberian larutan uji </w:t>
      </w:r>
      <w:r w:rsidR="0011362D">
        <w:rPr>
          <w:rFonts w:ascii="Arial" w:hAnsi="Arial" w:cs="Arial"/>
        </w:rPr>
        <w:t xml:space="preserve">(Menit) </w:t>
      </w:r>
      <w:r w:rsidR="00452B98">
        <w:rPr>
          <w:rFonts w:ascii="Arial" w:hAnsi="Arial" w:cs="Arial"/>
        </w:rPr>
        <w:t xml:space="preserve">– sebelum pemberian larutan uji </w:t>
      </w:r>
      <w:r w:rsidR="0011362D">
        <w:rPr>
          <w:rFonts w:ascii="Arial" w:hAnsi="Arial" w:cs="Arial"/>
        </w:rPr>
        <w:t xml:space="preserve">(Menit)  </w:t>
      </w:r>
      <w:r w:rsidR="00452B98">
        <w:rPr>
          <w:rFonts w:ascii="Arial" w:hAnsi="Arial" w:cs="Arial"/>
        </w:rPr>
        <w:t>(</w:t>
      </w:r>
      <w:r>
        <w:rPr>
          <w:rFonts w:ascii="Arial" w:hAnsi="Arial" w:cs="Arial"/>
        </w:rPr>
        <w:t>tabel 4.2 – tabel 4.1</w:t>
      </w:r>
      <w:r w:rsidR="00452B98">
        <w:rPr>
          <w:rFonts w:ascii="Arial" w:hAnsi="Arial" w:cs="Arial"/>
        </w:rPr>
        <w:t>)</w:t>
      </w:r>
    </w:p>
    <w:p w:rsidR="00706657" w:rsidRPr="00706657" w:rsidRDefault="00706657" w:rsidP="00452B98">
      <w:pPr>
        <w:spacing w:after="0" w:line="360" w:lineRule="auto"/>
        <w:ind w:left="993" w:hanging="993"/>
        <w:jc w:val="both"/>
        <w:rPr>
          <w:rFonts w:ascii="Arial" w:hAnsi="Arial" w:cs="Arial"/>
          <w:sz w:val="12"/>
        </w:rPr>
      </w:pPr>
    </w:p>
    <w:tbl>
      <w:tblPr>
        <w:tblW w:w="9498" w:type="dxa"/>
        <w:tblInd w:w="-743" w:type="dxa"/>
        <w:tblLook w:val="04A0" w:firstRow="1" w:lastRow="0" w:firstColumn="1" w:lastColumn="0" w:noHBand="0" w:noVBand="1"/>
      </w:tblPr>
      <w:tblGrid>
        <w:gridCol w:w="2127"/>
        <w:gridCol w:w="2410"/>
        <w:gridCol w:w="2268"/>
        <w:gridCol w:w="142"/>
        <w:gridCol w:w="2551"/>
      </w:tblGrid>
      <w:tr w:rsidR="00B605F1" w:rsidRPr="00EA4EC5" w:rsidTr="00B605F1">
        <w:trPr>
          <w:trHeight w:val="315"/>
        </w:trPr>
        <w:tc>
          <w:tcPr>
            <w:tcW w:w="2127" w:type="dxa"/>
            <w:tcBorders>
              <w:top w:val="single" w:sz="8" w:space="0" w:color="auto"/>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 </w:t>
            </w:r>
          </w:p>
        </w:tc>
        <w:tc>
          <w:tcPr>
            <w:tcW w:w="2410" w:type="dxa"/>
            <w:tcBorders>
              <w:top w:val="single" w:sz="8" w:space="0" w:color="auto"/>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Ẋ  Sebelum Pemberian Larutan Uji</w:t>
            </w:r>
            <w:r w:rsidR="00B605F1">
              <w:rPr>
                <w:rFonts w:ascii="Arial" w:eastAsia="Times New Roman" w:hAnsi="Arial" w:cs="Arial"/>
                <w:color w:val="000000"/>
              </w:rPr>
              <w:t xml:space="preserve"> (Tabel 1)</w:t>
            </w:r>
          </w:p>
        </w:tc>
        <w:tc>
          <w:tcPr>
            <w:tcW w:w="2410" w:type="dxa"/>
            <w:gridSpan w:val="2"/>
            <w:tcBorders>
              <w:top w:val="single" w:sz="8" w:space="0" w:color="auto"/>
              <w:left w:val="nil"/>
              <w:bottom w:val="single" w:sz="8" w:space="0" w:color="auto"/>
              <w:right w:val="nil"/>
            </w:tcBorders>
            <w:shd w:val="clear" w:color="auto" w:fill="auto"/>
            <w:noWrap/>
            <w:vAlign w:val="center"/>
            <w:hideMark/>
          </w:tcPr>
          <w:p w:rsid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Ẋ  Sesudah Pemberian Larutan Uji</w:t>
            </w:r>
          </w:p>
          <w:p w:rsidR="00B605F1" w:rsidRPr="00EA4EC5" w:rsidRDefault="00B605F1" w:rsidP="00EA4EC5">
            <w:pPr>
              <w:spacing w:after="0" w:line="240" w:lineRule="auto"/>
              <w:ind w:left="0" w:firstLine="0"/>
              <w:jc w:val="center"/>
              <w:rPr>
                <w:rFonts w:ascii="Arial" w:eastAsia="Times New Roman" w:hAnsi="Arial" w:cs="Arial"/>
                <w:color w:val="000000"/>
              </w:rPr>
            </w:pPr>
            <w:r>
              <w:rPr>
                <w:rFonts w:ascii="Arial" w:eastAsia="Times New Roman" w:hAnsi="Arial" w:cs="Arial"/>
                <w:color w:val="000000"/>
              </w:rPr>
              <w:t>(Tabel 2)</w:t>
            </w:r>
          </w:p>
        </w:tc>
        <w:tc>
          <w:tcPr>
            <w:tcW w:w="2551" w:type="dxa"/>
            <w:tcBorders>
              <w:top w:val="single" w:sz="8" w:space="0" w:color="auto"/>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Ẋ (Tabel 2 - Tabel 1)</w:t>
            </w:r>
          </w:p>
        </w:tc>
      </w:tr>
      <w:tr w:rsidR="00EA4EC5" w:rsidRPr="00EA4EC5" w:rsidTr="00B605F1">
        <w:trPr>
          <w:trHeight w:val="315"/>
        </w:trPr>
        <w:tc>
          <w:tcPr>
            <w:tcW w:w="2127"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CMC 0,5 % b/v</w:t>
            </w:r>
          </w:p>
        </w:tc>
        <w:tc>
          <w:tcPr>
            <w:tcW w:w="2410"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21.186</w:t>
            </w:r>
          </w:p>
        </w:tc>
        <w:tc>
          <w:tcPr>
            <w:tcW w:w="2268"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21.516</w:t>
            </w:r>
          </w:p>
        </w:tc>
        <w:tc>
          <w:tcPr>
            <w:tcW w:w="2693" w:type="dxa"/>
            <w:gridSpan w:val="2"/>
            <w:tcBorders>
              <w:top w:val="nil"/>
              <w:left w:val="nil"/>
              <w:bottom w:val="single" w:sz="8" w:space="0" w:color="auto"/>
              <w:right w:val="nil"/>
            </w:tcBorders>
            <w:shd w:val="clear" w:color="auto" w:fill="auto"/>
            <w:noWrap/>
            <w:vAlign w:val="center"/>
            <w:hideMark/>
          </w:tcPr>
          <w:p w:rsidR="00EA4EC5" w:rsidRPr="00EA4EC5" w:rsidRDefault="00EA4EC5" w:rsidP="00B605F1">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0.33</w:t>
            </w:r>
          </w:p>
        </w:tc>
      </w:tr>
      <w:tr w:rsidR="00EA4EC5" w:rsidRPr="00EA4EC5" w:rsidTr="00B605F1">
        <w:trPr>
          <w:trHeight w:val="315"/>
        </w:trPr>
        <w:tc>
          <w:tcPr>
            <w:tcW w:w="2127"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Tonikum bayer</w:t>
            </w:r>
          </w:p>
        </w:tc>
        <w:tc>
          <w:tcPr>
            <w:tcW w:w="2410"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21.54</w:t>
            </w:r>
          </w:p>
        </w:tc>
        <w:tc>
          <w:tcPr>
            <w:tcW w:w="2268"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55.744</w:t>
            </w:r>
          </w:p>
        </w:tc>
        <w:tc>
          <w:tcPr>
            <w:tcW w:w="2693" w:type="dxa"/>
            <w:gridSpan w:val="2"/>
            <w:tcBorders>
              <w:top w:val="nil"/>
              <w:left w:val="nil"/>
              <w:bottom w:val="single" w:sz="8" w:space="0" w:color="auto"/>
              <w:right w:val="nil"/>
            </w:tcBorders>
            <w:shd w:val="clear" w:color="auto" w:fill="auto"/>
            <w:noWrap/>
            <w:vAlign w:val="center"/>
            <w:hideMark/>
          </w:tcPr>
          <w:p w:rsidR="00EA4EC5" w:rsidRPr="00EA4EC5" w:rsidRDefault="00EA4EC5" w:rsidP="00B605F1">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34.204</w:t>
            </w:r>
          </w:p>
        </w:tc>
      </w:tr>
      <w:tr w:rsidR="00EA4EC5" w:rsidRPr="00EA4EC5" w:rsidTr="00B605F1">
        <w:trPr>
          <w:trHeight w:val="315"/>
        </w:trPr>
        <w:tc>
          <w:tcPr>
            <w:tcW w:w="2127"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 xml:space="preserve">EEBP Dosis I </w:t>
            </w:r>
          </w:p>
        </w:tc>
        <w:tc>
          <w:tcPr>
            <w:tcW w:w="2410"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21.284</w:t>
            </w:r>
          </w:p>
        </w:tc>
        <w:tc>
          <w:tcPr>
            <w:tcW w:w="2268"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35.502</w:t>
            </w:r>
          </w:p>
        </w:tc>
        <w:tc>
          <w:tcPr>
            <w:tcW w:w="2693" w:type="dxa"/>
            <w:gridSpan w:val="2"/>
            <w:tcBorders>
              <w:top w:val="nil"/>
              <w:left w:val="nil"/>
              <w:bottom w:val="single" w:sz="8" w:space="0" w:color="auto"/>
              <w:right w:val="nil"/>
            </w:tcBorders>
            <w:shd w:val="clear" w:color="auto" w:fill="auto"/>
            <w:noWrap/>
            <w:vAlign w:val="center"/>
            <w:hideMark/>
          </w:tcPr>
          <w:p w:rsidR="00EA4EC5" w:rsidRPr="00EA4EC5" w:rsidRDefault="00EA4EC5" w:rsidP="00B605F1">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14.218</w:t>
            </w:r>
          </w:p>
        </w:tc>
      </w:tr>
      <w:tr w:rsidR="00EA4EC5" w:rsidRPr="00EA4EC5" w:rsidTr="00B605F1">
        <w:trPr>
          <w:trHeight w:val="315"/>
        </w:trPr>
        <w:tc>
          <w:tcPr>
            <w:tcW w:w="2127" w:type="dxa"/>
            <w:tcBorders>
              <w:top w:val="nil"/>
              <w:left w:val="nil"/>
              <w:bottom w:val="single" w:sz="8" w:space="0" w:color="auto"/>
              <w:right w:val="nil"/>
            </w:tcBorders>
            <w:shd w:val="clear" w:color="auto" w:fill="auto"/>
            <w:noWrap/>
            <w:vAlign w:val="center"/>
            <w:hideMark/>
          </w:tcPr>
          <w:p w:rsidR="00EA4EC5" w:rsidRPr="00EA4EC5" w:rsidRDefault="00B605F1" w:rsidP="00EA4EC5">
            <w:pPr>
              <w:spacing w:after="0" w:line="240" w:lineRule="auto"/>
              <w:ind w:left="0" w:firstLine="0"/>
              <w:rPr>
                <w:rFonts w:ascii="Arial" w:eastAsia="Times New Roman" w:hAnsi="Arial" w:cs="Arial"/>
                <w:color w:val="000000"/>
              </w:rPr>
            </w:pPr>
            <w:r>
              <w:rPr>
                <w:rFonts w:ascii="Arial" w:eastAsia="Times New Roman" w:hAnsi="Arial" w:cs="Arial"/>
                <w:color w:val="000000"/>
              </w:rPr>
              <w:t>EEBP Dosis I</w:t>
            </w:r>
            <w:r w:rsidR="00EA4EC5" w:rsidRPr="00EA4EC5">
              <w:rPr>
                <w:rFonts w:ascii="Arial" w:eastAsia="Times New Roman" w:hAnsi="Arial" w:cs="Arial"/>
                <w:color w:val="000000"/>
              </w:rPr>
              <w:t>I</w:t>
            </w:r>
          </w:p>
        </w:tc>
        <w:tc>
          <w:tcPr>
            <w:tcW w:w="2410"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21.006</w:t>
            </w:r>
          </w:p>
        </w:tc>
        <w:tc>
          <w:tcPr>
            <w:tcW w:w="2268"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40.934</w:t>
            </w:r>
          </w:p>
        </w:tc>
        <w:tc>
          <w:tcPr>
            <w:tcW w:w="2693" w:type="dxa"/>
            <w:gridSpan w:val="2"/>
            <w:tcBorders>
              <w:top w:val="nil"/>
              <w:left w:val="nil"/>
              <w:bottom w:val="single" w:sz="8" w:space="0" w:color="auto"/>
              <w:right w:val="nil"/>
            </w:tcBorders>
            <w:shd w:val="clear" w:color="auto" w:fill="auto"/>
            <w:noWrap/>
            <w:vAlign w:val="center"/>
            <w:hideMark/>
          </w:tcPr>
          <w:p w:rsidR="00EA4EC5" w:rsidRPr="00EA4EC5" w:rsidRDefault="00EA4EC5" w:rsidP="00B605F1">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19.928</w:t>
            </w:r>
          </w:p>
        </w:tc>
      </w:tr>
      <w:tr w:rsidR="00EA4EC5" w:rsidRPr="00EA4EC5" w:rsidTr="00B605F1">
        <w:trPr>
          <w:trHeight w:val="315"/>
        </w:trPr>
        <w:tc>
          <w:tcPr>
            <w:tcW w:w="2127"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EEBP Dosis III</w:t>
            </w:r>
          </w:p>
        </w:tc>
        <w:tc>
          <w:tcPr>
            <w:tcW w:w="2410"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21.384</w:t>
            </w:r>
          </w:p>
        </w:tc>
        <w:tc>
          <w:tcPr>
            <w:tcW w:w="2268" w:type="dxa"/>
            <w:tcBorders>
              <w:top w:val="nil"/>
              <w:left w:val="nil"/>
              <w:bottom w:val="single" w:sz="8" w:space="0" w:color="auto"/>
              <w:right w:val="nil"/>
            </w:tcBorders>
            <w:shd w:val="clear" w:color="auto" w:fill="auto"/>
            <w:noWrap/>
            <w:vAlign w:val="center"/>
            <w:hideMark/>
          </w:tcPr>
          <w:p w:rsidR="00EA4EC5" w:rsidRPr="00EA4EC5" w:rsidRDefault="00EA4EC5" w:rsidP="00EA4EC5">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51.714</w:t>
            </w:r>
          </w:p>
        </w:tc>
        <w:tc>
          <w:tcPr>
            <w:tcW w:w="2693" w:type="dxa"/>
            <w:gridSpan w:val="2"/>
            <w:tcBorders>
              <w:top w:val="nil"/>
              <w:left w:val="nil"/>
              <w:bottom w:val="single" w:sz="8" w:space="0" w:color="auto"/>
              <w:right w:val="nil"/>
            </w:tcBorders>
            <w:shd w:val="clear" w:color="auto" w:fill="auto"/>
            <w:noWrap/>
            <w:vAlign w:val="center"/>
            <w:hideMark/>
          </w:tcPr>
          <w:p w:rsidR="00EA4EC5" w:rsidRPr="00EA4EC5" w:rsidRDefault="00EA4EC5" w:rsidP="00B605F1">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30.33</w:t>
            </w:r>
          </w:p>
        </w:tc>
      </w:tr>
    </w:tbl>
    <w:p w:rsidR="00B605F1" w:rsidRPr="00B605F1" w:rsidRDefault="00B605F1" w:rsidP="00B605F1">
      <w:pPr>
        <w:ind w:hanging="1080"/>
        <w:rPr>
          <w:rFonts w:ascii="Arial" w:hAnsi="Arial" w:cs="Arial"/>
          <w:sz w:val="4"/>
        </w:rPr>
      </w:pPr>
    </w:p>
    <w:p w:rsidR="00C83AE1" w:rsidRDefault="00B605F1" w:rsidP="00B605F1">
      <w:pPr>
        <w:spacing w:after="0"/>
        <w:ind w:left="1077" w:hanging="1077"/>
        <w:rPr>
          <w:rFonts w:ascii="Arial" w:eastAsia="Times New Roman" w:hAnsi="Arial" w:cs="Arial"/>
          <w:color w:val="000000"/>
        </w:rPr>
      </w:pPr>
      <w:r>
        <w:rPr>
          <w:rFonts w:ascii="Arial" w:hAnsi="Arial" w:cs="Arial"/>
        </w:rPr>
        <w:t xml:space="preserve">Keterangan :  </w:t>
      </w:r>
      <w:r w:rsidRPr="00EA4EC5">
        <w:rPr>
          <w:rFonts w:ascii="Arial" w:eastAsia="Times New Roman" w:hAnsi="Arial" w:cs="Arial"/>
          <w:color w:val="000000"/>
        </w:rPr>
        <w:t>Ẋ</w:t>
      </w:r>
      <w:r>
        <w:rPr>
          <w:rFonts w:ascii="Arial" w:eastAsia="Times New Roman" w:hAnsi="Arial" w:cs="Arial"/>
          <w:color w:val="000000"/>
        </w:rPr>
        <w:t xml:space="preserve">            = Rata – rata </w:t>
      </w:r>
    </w:p>
    <w:p w:rsidR="00B605F1" w:rsidRDefault="00B605F1" w:rsidP="00B605F1">
      <w:pPr>
        <w:spacing w:after="0"/>
        <w:ind w:left="1077" w:hanging="1077"/>
        <w:rPr>
          <w:rFonts w:ascii="Arial" w:eastAsia="Times New Roman" w:hAnsi="Arial" w:cs="Arial"/>
          <w:color w:val="000000"/>
        </w:rPr>
      </w:pPr>
      <w:r>
        <w:rPr>
          <w:rFonts w:ascii="Arial" w:eastAsia="Times New Roman" w:hAnsi="Arial" w:cs="Arial"/>
          <w:color w:val="000000"/>
        </w:rPr>
        <w:tab/>
      </w:r>
      <w:r w:rsidRPr="004B771F">
        <w:rPr>
          <w:rFonts w:ascii="Arial" w:eastAsia="Times New Roman" w:hAnsi="Arial" w:cs="Arial"/>
          <w:color w:val="000000"/>
        </w:rPr>
        <w:t>Σ</w:t>
      </w:r>
      <w:r>
        <w:rPr>
          <w:rFonts w:ascii="Arial" w:eastAsia="Times New Roman" w:hAnsi="Arial" w:cs="Arial"/>
          <w:color w:val="000000"/>
        </w:rPr>
        <w:t xml:space="preserve">            = Jumlah Ketahan renang Masing – masing Kelompok</w:t>
      </w:r>
      <w:r>
        <w:rPr>
          <w:rFonts w:ascii="Arial" w:eastAsia="Times New Roman" w:hAnsi="Arial" w:cs="Arial"/>
          <w:color w:val="000000"/>
        </w:rPr>
        <w:br/>
        <w:t xml:space="preserve">                       Mencit  (Menit).</w:t>
      </w:r>
    </w:p>
    <w:p w:rsidR="00B605F1" w:rsidRDefault="00B605F1" w:rsidP="00B605F1">
      <w:pPr>
        <w:spacing w:after="0"/>
        <w:ind w:left="1077" w:hanging="1077"/>
        <w:rPr>
          <w:rFonts w:ascii="Arial" w:eastAsia="Times New Roman" w:hAnsi="Arial" w:cs="Arial"/>
          <w:color w:val="000000"/>
        </w:rPr>
      </w:pPr>
      <w:r>
        <w:rPr>
          <w:rFonts w:ascii="Arial" w:eastAsia="Times New Roman" w:hAnsi="Arial" w:cs="Arial"/>
          <w:color w:val="000000"/>
        </w:rPr>
        <w:tab/>
        <w:t xml:space="preserve">    M1 – M5 =  Mencit </w:t>
      </w:r>
    </w:p>
    <w:p w:rsidR="00B605F1" w:rsidRPr="00B605F1" w:rsidRDefault="00B605F1" w:rsidP="00B605F1">
      <w:pPr>
        <w:spacing w:after="0"/>
        <w:ind w:left="1077" w:hanging="1077"/>
        <w:rPr>
          <w:rFonts w:ascii="Arial" w:eastAsia="Times New Roman" w:hAnsi="Arial" w:cs="Arial"/>
          <w:color w:val="000000"/>
          <w:sz w:val="10"/>
        </w:rPr>
      </w:pPr>
    </w:p>
    <w:p w:rsidR="00B605F1" w:rsidRPr="00B605F1" w:rsidRDefault="00B605F1" w:rsidP="00B605F1">
      <w:pPr>
        <w:spacing w:after="0"/>
        <w:ind w:left="1077" w:hanging="1077"/>
        <w:rPr>
          <w:rFonts w:ascii="Arial" w:eastAsia="Times New Roman" w:hAnsi="Arial" w:cs="Arial"/>
          <w:color w:val="000000"/>
          <w:sz w:val="6"/>
        </w:rPr>
      </w:pPr>
    </w:p>
    <w:p w:rsidR="00C83AE1" w:rsidRDefault="00C83AE1" w:rsidP="00C83AE1">
      <w:pPr>
        <w:spacing w:after="0" w:line="360" w:lineRule="auto"/>
        <w:ind w:left="0" w:firstLine="68"/>
        <w:jc w:val="both"/>
        <w:rPr>
          <w:rFonts w:ascii="Arial" w:eastAsiaTheme="minorEastAsia" w:hAnsi="Arial" w:cs="Arial"/>
        </w:rPr>
      </w:pPr>
      <w:r w:rsidRPr="00C83AE1">
        <w:rPr>
          <w:rFonts w:ascii="Arial" w:hAnsi="Arial" w:cs="Arial"/>
        </w:rPr>
        <w:tab/>
      </w:r>
      <w:r w:rsidR="00FA4352" w:rsidRPr="00C83AE1">
        <w:rPr>
          <w:rFonts w:ascii="Arial" w:hAnsi="Arial" w:cs="Arial"/>
        </w:rPr>
        <w:t>Berdasarkan hasil pengam</w:t>
      </w:r>
      <w:r w:rsidRPr="00C83AE1">
        <w:rPr>
          <w:rFonts w:ascii="Arial" w:hAnsi="Arial" w:cs="Arial"/>
        </w:rPr>
        <w:t xml:space="preserve">atan lama waktu berenang mencit </w:t>
      </w:r>
      <w:r w:rsidR="00FA4352" w:rsidRPr="00C83AE1">
        <w:rPr>
          <w:rFonts w:ascii="Arial" w:hAnsi="Arial" w:cs="Arial"/>
        </w:rPr>
        <w:t xml:space="preserve">menunjukkan bahwa terdapat perbedaan efek yang signifikan antara kelompok kontrol dan kelompok perlakuan </w:t>
      </w:r>
      <w:r w:rsidR="0047568C" w:rsidRPr="00C83AE1">
        <w:rPr>
          <w:rFonts w:ascii="Arial" w:hAnsi="Arial" w:cs="Arial"/>
        </w:rPr>
        <w:t xml:space="preserve">ekstrak etanol </w:t>
      </w:r>
      <w:r w:rsidR="0047568C" w:rsidRPr="00C83AE1">
        <w:rPr>
          <w:rFonts w:ascii="Arial" w:hAnsi="Arial" w:cs="Arial"/>
          <w:lang w:val="id-ID"/>
        </w:rPr>
        <w:t xml:space="preserve">biji pinang (EEBP) </w:t>
      </w:r>
      <w:r w:rsidR="0047568C" w:rsidRPr="00C83AE1">
        <w:rPr>
          <w:rFonts w:ascii="Arial" w:hAnsi="Arial" w:cs="Arial"/>
        </w:rPr>
        <w:t xml:space="preserve">dengan </w:t>
      </w:r>
      <w:r w:rsidRPr="00C83AE1">
        <w:rPr>
          <w:rFonts w:ascii="Arial" w:eastAsiaTheme="minorEastAsia" w:hAnsi="Arial" w:cs="Arial"/>
        </w:rPr>
        <w:t>Dosis I  0,477 g/KgBB</w:t>
      </w:r>
      <w:r w:rsidRPr="00C83AE1">
        <w:rPr>
          <w:rFonts w:ascii="Arial" w:hAnsi="Arial" w:cs="Arial"/>
        </w:rPr>
        <w:t xml:space="preserve">, </w:t>
      </w:r>
      <w:r w:rsidRPr="00C83AE1">
        <w:rPr>
          <w:rFonts w:ascii="Arial" w:eastAsiaTheme="minorEastAsia" w:hAnsi="Arial" w:cs="Arial"/>
        </w:rPr>
        <w:t>Dosis II  0,954 g/KgBB</w:t>
      </w:r>
      <w:r w:rsidRPr="00C83AE1">
        <w:rPr>
          <w:rFonts w:ascii="Arial" w:hAnsi="Arial" w:cs="Arial"/>
        </w:rPr>
        <w:t xml:space="preserve">, </w:t>
      </w:r>
      <w:r w:rsidRPr="00C83AE1">
        <w:rPr>
          <w:rFonts w:ascii="Arial" w:eastAsiaTheme="minorEastAsia" w:hAnsi="Arial" w:cs="Arial"/>
        </w:rPr>
        <w:t>Dosis III 1,911 g/KgB</w:t>
      </w:r>
      <w:r>
        <w:rPr>
          <w:rFonts w:ascii="Arial" w:eastAsiaTheme="minorEastAsia" w:hAnsi="Arial" w:cs="Arial"/>
        </w:rPr>
        <w:t>B.</w:t>
      </w:r>
    </w:p>
    <w:p w:rsidR="00FA4352" w:rsidRPr="002974DD" w:rsidRDefault="00C83AE1" w:rsidP="002974DD">
      <w:pPr>
        <w:spacing w:line="360" w:lineRule="auto"/>
        <w:ind w:left="0" w:firstLine="66"/>
        <w:jc w:val="both"/>
        <w:rPr>
          <w:rFonts w:ascii="Arial" w:eastAsiaTheme="minorEastAsia" w:hAnsi="Arial" w:cs="Arial"/>
        </w:rPr>
      </w:pPr>
      <w:r>
        <w:rPr>
          <w:rFonts w:ascii="Arial" w:eastAsiaTheme="minorEastAsia" w:hAnsi="Arial" w:cs="Arial"/>
        </w:rPr>
        <w:tab/>
      </w:r>
      <w:r w:rsidR="00FA4352">
        <w:rPr>
          <w:rFonts w:ascii="Arial" w:hAnsi="Arial" w:cs="Arial"/>
        </w:rPr>
        <w:t xml:space="preserve">Dimana pemberian ekstrak etanol </w:t>
      </w:r>
      <w:r w:rsidR="0047568C">
        <w:rPr>
          <w:rFonts w:ascii="Arial" w:hAnsi="Arial" w:cs="Arial"/>
          <w:lang w:val="id-ID"/>
        </w:rPr>
        <w:t xml:space="preserve">biji pinang </w:t>
      </w:r>
      <w:r w:rsidR="00FA4352">
        <w:rPr>
          <w:rFonts w:ascii="Arial" w:hAnsi="Arial" w:cs="Arial"/>
        </w:rPr>
        <w:t xml:space="preserve">dengan </w:t>
      </w:r>
      <w:r>
        <w:rPr>
          <w:rFonts w:ascii="Arial" w:eastAsiaTheme="minorEastAsia" w:hAnsi="Arial" w:cs="Arial"/>
        </w:rPr>
        <w:t>Dosis 0,477</w:t>
      </w:r>
      <w:r w:rsidR="00491169">
        <w:rPr>
          <w:rFonts w:ascii="Arial" w:eastAsiaTheme="minorEastAsia" w:hAnsi="Arial" w:cs="Arial"/>
        </w:rPr>
        <w:t xml:space="preserve"> g/Kg</w:t>
      </w:r>
      <w:r w:rsidR="0047568C" w:rsidRPr="006F627E">
        <w:rPr>
          <w:rFonts w:ascii="Arial" w:eastAsiaTheme="minorEastAsia" w:hAnsi="Arial" w:cs="Arial"/>
        </w:rPr>
        <w:t>BB</w:t>
      </w:r>
      <w:r w:rsidR="00FA4352">
        <w:rPr>
          <w:rFonts w:ascii="Arial" w:hAnsi="Arial" w:cs="Arial"/>
        </w:rPr>
        <w:t xml:space="preserve">menunjukkan efek tonikum yang lebih pendek pada mencit dengan menggunakan ketahanan berenang rata-rata sebesar </w:t>
      </w:r>
      <w:r w:rsidR="00994849">
        <w:rPr>
          <w:rFonts w:ascii="Arial" w:eastAsia="Times New Roman" w:hAnsi="Arial" w:cs="Arial"/>
          <w:color w:val="000000"/>
          <w:lang w:eastAsia="id-ID"/>
        </w:rPr>
        <w:t>35.50 menit</w:t>
      </w:r>
      <w:r>
        <w:rPr>
          <w:rFonts w:ascii="Arial" w:hAnsi="Arial" w:cs="Arial"/>
        </w:rPr>
        <w:t xml:space="preserve"> dan memiliki selisih rata – rata sesudah dan sebelum pemberian dosis 0,477 g/KgBB selama </w:t>
      </w:r>
      <w:r>
        <w:rPr>
          <w:rFonts w:ascii="Arial" w:hAnsi="Arial" w:cs="Arial"/>
        </w:rPr>
        <w:lastRenderedPageBreak/>
        <w:t>14.218 menit. E</w:t>
      </w:r>
      <w:r w:rsidR="00FA4352">
        <w:rPr>
          <w:rFonts w:ascii="Arial" w:hAnsi="Arial" w:cs="Arial"/>
        </w:rPr>
        <w:t xml:space="preserve">kstrak etanol </w:t>
      </w:r>
      <w:r w:rsidR="0047568C">
        <w:rPr>
          <w:rFonts w:ascii="Arial" w:hAnsi="Arial" w:cs="Arial"/>
          <w:lang w:val="id-ID"/>
        </w:rPr>
        <w:t xml:space="preserve">biji pinang </w:t>
      </w:r>
      <w:r w:rsidR="006E30F7">
        <w:rPr>
          <w:rFonts w:ascii="Arial" w:eastAsiaTheme="minorEastAsia" w:hAnsi="Arial" w:cs="Arial"/>
        </w:rPr>
        <w:t xml:space="preserve">Dosis </w:t>
      </w:r>
      <w:r>
        <w:rPr>
          <w:rFonts w:ascii="Arial" w:eastAsiaTheme="minorEastAsia" w:hAnsi="Arial" w:cs="Arial"/>
        </w:rPr>
        <w:t xml:space="preserve">0,954 </w:t>
      </w:r>
      <w:r w:rsidR="006E30F7">
        <w:rPr>
          <w:rFonts w:ascii="Arial" w:eastAsiaTheme="minorEastAsia" w:hAnsi="Arial" w:cs="Arial"/>
        </w:rPr>
        <w:t>g/Kg</w:t>
      </w:r>
      <w:r w:rsidR="0047568C" w:rsidRPr="006F627E">
        <w:rPr>
          <w:rFonts w:ascii="Arial" w:eastAsiaTheme="minorEastAsia" w:hAnsi="Arial" w:cs="Arial"/>
        </w:rPr>
        <w:t>BB</w:t>
      </w:r>
      <w:r w:rsidR="00FA4352">
        <w:rPr>
          <w:rFonts w:ascii="Arial" w:hAnsi="Arial" w:cs="Arial"/>
        </w:rPr>
        <w:t xml:space="preserve">menunjukkan efek tonikum yang sedikit lebih panjang pada mencit dengan ketahanan berenang rata-rata sebesar </w:t>
      </w:r>
      <w:r w:rsidR="00994849">
        <w:rPr>
          <w:rFonts w:ascii="Arial" w:eastAsia="Times New Roman" w:hAnsi="Arial" w:cs="Arial"/>
          <w:color w:val="000000"/>
          <w:lang w:eastAsia="id-ID"/>
        </w:rPr>
        <w:t>40.94 menit</w:t>
      </w:r>
      <w:r w:rsidR="00FA4352">
        <w:rPr>
          <w:rFonts w:ascii="Arial" w:hAnsi="Arial" w:cs="Arial"/>
        </w:rPr>
        <w:t xml:space="preserve">, </w:t>
      </w:r>
      <w:r>
        <w:rPr>
          <w:rFonts w:ascii="Arial" w:hAnsi="Arial" w:cs="Arial"/>
        </w:rPr>
        <w:t xml:space="preserve"> dan memiliki selisih rata – rata sesudah dan sebelum pemberian dosis 0,954 g/KgBB selama 19.928 menit. </w:t>
      </w:r>
      <w:r w:rsidR="00FA4352">
        <w:rPr>
          <w:rFonts w:ascii="Arial" w:hAnsi="Arial" w:cs="Arial"/>
        </w:rPr>
        <w:t xml:space="preserve">dan pemberian ektsrak etanol </w:t>
      </w:r>
      <w:r w:rsidR="004F69FD">
        <w:rPr>
          <w:rFonts w:ascii="Arial" w:hAnsi="Arial" w:cs="Arial"/>
          <w:lang w:val="id-ID"/>
        </w:rPr>
        <w:t xml:space="preserve">biji pinang </w:t>
      </w:r>
      <w:r w:rsidR="006E30F7">
        <w:rPr>
          <w:rFonts w:ascii="Arial" w:eastAsiaTheme="minorEastAsia" w:hAnsi="Arial" w:cs="Arial"/>
        </w:rPr>
        <w:t>Dosis</w:t>
      </w:r>
      <w:r>
        <w:rPr>
          <w:rFonts w:ascii="Arial" w:eastAsiaTheme="minorEastAsia" w:hAnsi="Arial" w:cs="Arial"/>
        </w:rPr>
        <w:t>1,911</w:t>
      </w:r>
      <w:r w:rsidR="006E30F7">
        <w:rPr>
          <w:rFonts w:ascii="Arial" w:eastAsiaTheme="minorEastAsia" w:hAnsi="Arial" w:cs="Arial"/>
        </w:rPr>
        <w:t xml:space="preserve"> g/Kg</w:t>
      </w:r>
      <w:r w:rsidR="004F69FD" w:rsidRPr="006F627E">
        <w:rPr>
          <w:rFonts w:ascii="Arial" w:eastAsiaTheme="minorEastAsia" w:hAnsi="Arial" w:cs="Arial"/>
        </w:rPr>
        <w:t>BB</w:t>
      </w:r>
      <w:r w:rsidR="00FA4352">
        <w:rPr>
          <w:rFonts w:ascii="Arial" w:hAnsi="Arial" w:cs="Arial"/>
        </w:rPr>
        <w:t xml:space="preserve">menunjukkan efek tonikum yang lebih baik pada mencit dengan menggunakan ketahanan berenang rata-rata sebesar </w:t>
      </w:r>
      <w:r w:rsidR="00994849">
        <w:rPr>
          <w:rFonts w:ascii="Arial" w:eastAsia="Times New Roman" w:hAnsi="Arial" w:cs="Arial"/>
          <w:color w:val="000000"/>
          <w:lang w:eastAsia="id-ID"/>
        </w:rPr>
        <w:t xml:space="preserve">51.72 menit </w:t>
      </w:r>
      <w:r w:rsidR="00FA4352">
        <w:rPr>
          <w:rFonts w:ascii="Arial" w:hAnsi="Arial" w:cs="Arial"/>
        </w:rPr>
        <w:t xml:space="preserve">, </w:t>
      </w:r>
      <w:r>
        <w:rPr>
          <w:rFonts w:ascii="Arial" w:hAnsi="Arial" w:cs="Arial"/>
        </w:rPr>
        <w:t>dan memiliki selisih rata – rata sesudah dan sebelum pemberian dosis 1,911 g/KgBB selama 30.33 menit. U</w:t>
      </w:r>
      <w:r w:rsidR="00FA4352">
        <w:rPr>
          <w:rFonts w:ascii="Arial" w:hAnsi="Arial" w:cs="Arial"/>
        </w:rPr>
        <w:t xml:space="preserve">ntuk pemberian CMC 0,5% sebagai kontrol negatif menunjukkan lama waktu ketahanan berenang yang pendek yaitu rata-rata </w:t>
      </w:r>
      <w:r w:rsidR="00994849">
        <w:rPr>
          <w:rFonts w:ascii="Arial" w:hAnsi="Arial" w:cs="Arial"/>
        </w:rPr>
        <w:t>21.52menit</w:t>
      </w:r>
      <w:r w:rsidR="00B3797D">
        <w:rPr>
          <w:rFonts w:ascii="Arial" w:hAnsi="Arial" w:cs="Arial"/>
        </w:rPr>
        <w:t xml:space="preserve"> dan memiliki selisih rata – rata sesudah dan sebelum pemberian CMC 0,5 % selama 0.33 menit dan tidak memili perbedaan  </w:t>
      </w:r>
      <w:r w:rsidR="004F69FD">
        <w:rPr>
          <w:rFonts w:ascii="Arial" w:hAnsi="Arial" w:cs="Arial"/>
        </w:rPr>
        <w:t xml:space="preserve">sedangkan pemberian </w:t>
      </w:r>
      <w:r w:rsidR="004F69FD">
        <w:rPr>
          <w:rFonts w:ascii="Arial" w:hAnsi="Arial" w:cs="Arial"/>
          <w:lang w:val="id-ID"/>
        </w:rPr>
        <w:t>tonikum bayer</w:t>
      </w:r>
      <w:r w:rsidR="00FA4352">
        <w:rPr>
          <w:rFonts w:ascii="Arial" w:hAnsi="Arial" w:cs="Arial"/>
        </w:rPr>
        <w:t xml:space="preserve"> rata-rata sebesar</w:t>
      </w:r>
      <w:r w:rsidR="00994849">
        <w:rPr>
          <w:rFonts w:ascii="Arial" w:hAnsi="Arial" w:cs="Arial"/>
        </w:rPr>
        <w:t xml:space="preserve"> 51.72 menit</w:t>
      </w:r>
      <w:r w:rsidR="00B3797D">
        <w:rPr>
          <w:rFonts w:ascii="Arial" w:hAnsi="Arial" w:cs="Arial"/>
        </w:rPr>
        <w:t xml:space="preserve"> dan memiliki selisih rata – rata sesudah dan sebelum pemberian dosis 1,911 g/KgBB selama 34,204 menit</w:t>
      </w:r>
      <w:r w:rsidR="00FA4352">
        <w:rPr>
          <w:rFonts w:ascii="Arial" w:hAnsi="Arial" w:cs="Arial"/>
        </w:rPr>
        <w:t xml:space="preserve">. Hal ini menunjukkan bahwa pada ekstrak etanol </w:t>
      </w:r>
      <w:r w:rsidR="004F69FD">
        <w:rPr>
          <w:rFonts w:ascii="Arial" w:hAnsi="Arial" w:cs="Arial"/>
          <w:lang w:val="id-ID"/>
        </w:rPr>
        <w:t xml:space="preserve">biji pinang dosis </w:t>
      </w:r>
      <w:r w:rsidR="00B3797D">
        <w:rPr>
          <w:rFonts w:ascii="Arial" w:eastAsiaTheme="minorEastAsia" w:hAnsi="Arial" w:cs="Arial"/>
        </w:rPr>
        <w:t>01,911</w:t>
      </w:r>
      <w:r w:rsidR="006E30F7">
        <w:rPr>
          <w:rFonts w:ascii="Arial" w:eastAsiaTheme="minorEastAsia" w:hAnsi="Arial" w:cs="Arial"/>
        </w:rPr>
        <w:t xml:space="preserve"> g/Kg</w:t>
      </w:r>
      <w:r w:rsidR="006E30F7" w:rsidRPr="006F627E">
        <w:rPr>
          <w:rFonts w:ascii="Arial" w:eastAsiaTheme="minorEastAsia" w:hAnsi="Arial" w:cs="Arial"/>
        </w:rPr>
        <w:t>BB</w:t>
      </w:r>
      <w:r w:rsidR="004F69FD">
        <w:rPr>
          <w:rFonts w:ascii="Arial" w:hAnsi="Arial" w:cs="Arial"/>
        </w:rPr>
        <w:t xml:space="preserve"> mendekati daya kerja </w:t>
      </w:r>
      <w:r w:rsidR="004F69FD">
        <w:rPr>
          <w:rFonts w:ascii="Arial" w:hAnsi="Arial" w:cs="Arial"/>
          <w:lang w:val="id-ID"/>
        </w:rPr>
        <w:t>tonikum bayer</w:t>
      </w:r>
      <w:r w:rsidR="00FA4352">
        <w:rPr>
          <w:rFonts w:ascii="Arial" w:hAnsi="Arial" w:cs="Arial"/>
        </w:rPr>
        <w:t xml:space="preserve"> dalam memberikan efek tonikum.</w:t>
      </w:r>
    </w:p>
    <w:p w:rsidR="004F69FD" w:rsidRPr="004F69FD" w:rsidRDefault="008C5C7E" w:rsidP="00B605F1">
      <w:pPr>
        <w:spacing w:after="0" w:line="240" w:lineRule="auto"/>
        <w:ind w:left="0" w:firstLine="284"/>
        <w:jc w:val="both"/>
        <w:rPr>
          <w:rFonts w:ascii="Arial" w:hAnsi="Arial" w:cs="Arial"/>
          <w:lang w:val="id-ID"/>
        </w:rPr>
      </w:pPr>
      <w:r w:rsidRPr="008C5C7E">
        <w:rPr>
          <w:rFonts w:ascii="Arial" w:hAnsi="Arial" w:cs="Arial"/>
          <w:noProof/>
        </w:rPr>
        <w:drawing>
          <wp:inline distT="0" distB="0" distL="0" distR="0" wp14:anchorId="520505EA" wp14:editId="25C0D3C0">
            <wp:extent cx="5037826" cy="2794959"/>
            <wp:effectExtent l="57150" t="38100" r="48895" b="8191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30F7" w:rsidRDefault="00110C07" w:rsidP="00B605F1">
      <w:pPr>
        <w:spacing w:after="0" w:line="240" w:lineRule="auto"/>
        <w:ind w:left="0" w:firstLine="0"/>
        <w:jc w:val="both"/>
        <w:rPr>
          <w:rFonts w:ascii="Arial" w:hAnsi="Arial" w:cs="Arial"/>
        </w:rPr>
      </w:pPr>
      <w:r>
        <w:rPr>
          <w:rFonts w:ascii="Arial" w:hAnsi="Arial" w:cs="Arial"/>
        </w:rPr>
        <w:t>Diagram</w:t>
      </w:r>
      <w:r w:rsidR="00FA4352">
        <w:rPr>
          <w:rFonts w:ascii="Arial" w:hAnsi="Arial" w:cs="Arial"/>
        </w:rPr>
        <w:t xml:space="preserve"> 4.1 Perbandingan Rata-rata Waktu B</w:t>
      </w:r>
      <w:r w:rsidR="00C46D2C">
        <w:rPr>
          <w:rFonts w:ascii="Arial" w:hAnsi="Arial" w:cs="Arial"/>
        </w:rPr>
        <w:t>ertahan Berenang Men</w:t>
      </w:r>
      <w:r w:rsidR="00B605F1">
        <w:rPr>
          <w:rFonts w:ascii="Arial" w:hAnsi="Arial" w:cs="Arial"/>
        </w:rPr>
        <w:t>cit</w:t>
      </w:r>
      <w:r w:rsidR="00B605F1">
        <w:rPr>
          <w:rFonts w:ascii="Arial" w:hAnsi="Arial" w:cs="Arial"/>
        </w:rPr>
        <w:br/>
      </w:r>
      <w:r w:rsidR="00B3797D">
        <w:rPr>
          <w:rFonts w:ascii="Arial" w:hAnsi="Arial" w:cs="Arial"/>
        </w:rPr>
        <w:t>Sebelum d</w:t>
      </w:r>
      <w:r w:rsidR="00FA4352">
        <w:rPr>
          <w:rFonts w:ascii="Arial" w:hAnsi="Arial" w:cs="Arial"/>
        </w:rPr>
        <w:t>a</w:t>
      </w:r>
      <w:r w:rsidR="00B3797D">
        <w:rPr>
          <w:rFonts w:ascii="Arial" w:hAnsi="Arial" w:cs="Arial"/>
        </w:rPr>
        <w:t>n Sesudah Pemberian Sediaan Uji (Menit).</w:t>
      </w:r>
    </w:p>
    <w:p w:rsidR="005266A8" w:rsidRDefault="00B3797D" w:rsidP="00C46D2C">
      <w:pPr>
        <w:spacing w:after="0" w:line="360" w:lineRule="auto"/>
        <w:ind w:left="0" w:firstLine="0"/>
        <w:jc w:val="both"/>
        <w:rPr>
          <w:rFonts w:ascii="Arial" w:hAnsi="Arial" w:cs="Arial"/>
        </w:rPr>
      </w:pPr>
      <w:r>
        <w:rPr>
          <w:rFonts w:ascii="Arial" w:hAnsi="Arial" w:cs="Arial"/>
          <w:noProof/>
        </w:rPr>
        <w:lastRenderedPageBreak/>
        <w:drawing>
          <wp:inline distT="0" distB="0" distL="0" distR="0" wp14:anchorId="71883C3F" wp14:editId="127C3261">
            <wp:extent cx="5039995" cy="2940050"/>
            <wp:effectExtent l="0" t="0" r="27305"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3797D" w:rsidRDefault="00B3797D" w:rsidP="00B605F1">
      <w:pPr>
        <w:spacing w:after="0" w:line="240" w:lineRule="auto"/>
        <w:ind w:left="1418" w:hanging="1418"/>
        <w:jc w:val="both"/>
        <w:rPr>
          <w:rFonts w:ascii="Arial" w:hAnsi="Arial" w:cs="Arial"/>
        </w:rPr>
      </w:pPr>
      <w:r>
        <w:rPr>
          <w:rFonts w:ascii="Arial" w:hAnsi="Arial" w:cs="Arial"/>
        </w:rPr>
        <w:t xml:space="preserve">Diagram 4.2 </w:t>
      </w:r>
      <w:r w:rsidR="00067F10">
        <w:rPr>
          <w:rFonts w:ascii="Arial" w:hAnsi="Arial" w:cs="Arial"/>
        </w:rPr>
        <w:t>Selisih</w:t>
      </w:r>
      <w:r>
        <w:rPr>
          <w:rFonts w:ascii="Arial" w:hAnsi="Arial" w:cs="Arial"/>
        </w:rPr>
        <w:t xml:space="preserve"> Rata - rata Waktu Bertahan Berenang Mencit </w:t>
      </w:r>
      <w:r w:rsidR="00067F10">
        <w:rPr>
          <w:rFonts w:ascii="Arial" w:hAnsi="Arial" w:cs="Arial"/>
        </w:rPr>
        <w:t>Sesudah Pemberian Sediaan Uji – Sebelum Pemberian Larutan Uji.</w:t>
      </w:r>
    </w:p>
    <w:p w:rsidR="00160872" w:rsidRPr="00160872" w:rsidRDefault="0011362D" w:rsidP="0011362D">
      <w:pPr>
        <w:tabs>
          <w:tab w:val="left" w:pos="3210"/>
        </w:tabs>
        <w:spacing w:after="0" w:line="360" w:lineRule="auto"/>
        <w:ind w:left="0" w:firstLine="0"/>
        <w:jc w:val="both"/>
        <w:rPr>
          <w:rFonts w:ascii="Arial" w:hAnsi="Arial" w:cs="Arial"/>
          <w:sz w:val="10"/>
        </w:rPr>
      </w:pPr>
      <w:r>
        <w:rPr>
          <w:rFonts w:ascii="Arial" w:hAnsi="Arial" w:cs="Arial"/>
          <w:sz w:val="10"/>
        </w:rPr>
        <w:tab/>
      </w:r>
    </w:p>
    <w:p w:rsidR="003D7C4D" w:rsidRDefault="003D7C4D" w:rsidP="00C46D2C">
      <w:pPr>
        <w:spacing w:after="0" w:line="360" w:lineRule="auto"/>
        <w:ind w:left="0" w:firstLine="0"/>
        <w:jc w:val="both"/>
        <w:rPr>
          <w:rFonts w:ascii="Arial" w:hAnsi="Arial" w:cs="Arial"/>
          <w:b/>
          <w:sz w:val="24"/>
        </w:rPr>
      </w:pPr>
      <w:r w:rsidRPr="003D7C4D">
        <w:rPr>
          <w:rFonts w:ascii="Arial" w:hAnsi="Arial" w:cs="Arial"/>
          <w:b/>
          <w:sz w:val="24"/>
        </w:rPr>
        <w:t xml:space="preserve">4.2 Pembahasan </w:t>
      </w:r>
    </w:p>
    <w:p w:rsidR="004F69FD" w:rsidRDefault="008C5C7E" w:rsidP="00C46D2C">
      <w:pPr>
        <w:spacing w:after="0" w:line="360" w:lineRule="auto"/>
        <w:ind w:left="0" w:firstLine="720"/>
        <w:jc w:val="both"/>
        <w:rPr>
          <w:rFonts w:ascii="Arial" w:hAnsi="Arial" w:cs="Arial"/>
        </w:rPr>
      </w:pPr>
      <w:r>
        <w:rPr>
          <w:rFonts w:ascii="Arial" w:hAnsi="Arial" w:cs="Arial"/>
          <w:lang w:val="id-ID"/>
        </w:rPr>
        <w:t>Tonikum Bayer</w:t>
      </w:r>
      <w:r w:rsidR="004F69FD">
        <w:rPr>
          <w:rFonts w:ascii="Arial" w:hAnsi="Arial" w:cs="Arial"/>
        </w:rPr>
        <w:t xml:space="preserve"> digunakan sebag</w:t>
      </w:r>
      <w:r w:rsidR="00310A5F">
        <w:rPr>
          <w:rFonts w:ascii="Arial" w:hAnsi="Arial" w:cs="Arial"/>
        </w:rPr>
        <w:t>ai kontrol positif karena tonikum bayer</w:t>
      </w:r>
      <w:r w:rsidR="004F69FD">
        <w:rPr>
          <w:rFonts w:ascii="Arial" w:hAnsi="Arial" w:cs="Arial"/>
        </w:rPr>
        <w:t xml:space="preserve"> merupakan senyawa yang memberikan efek psikotonik kuat yang dapat menghilangkan gejala kelelahan (Mutschler, 1991). Hasil penelitian pada kelompok kontrol positif (</w:t>
      </w:r>
      <w:r w:rsidR="005B553B">
        <w:rPr>
          <w:rFonts w:ascii="Arial" w:hAnsi="Arial" w:cs="Arial"/>
          <w:lang w:val="id-ID"/>
        </w:rPr>
        <w:t xml:space="preserve">Tonikum </w:t>
      </w:r>
      <w:r w:rsidR="005B553B">
        <w:rPr>
          <w:rFonts w:ascii="Arial" w:hAnsi="Arial" w:cs="Arial"/>
        </w:rPr>
        <w:t>b</w:t>
      </w:r>
      <w:r>
        <w:rPr>
          <w:rFonts w:ascii="Arial" w:hAnsi="Arial" w:cs="Arial"/>
          <w:lang w:val="id-ID"/>
        </w:rPr>
        <w:t>ayer</w:t>
      </w:r>
      <w:r w:rsidR="004F69FD">
        <w:rPr>
          <w:rFonts w:ascii="Arial" w:hAnsi="Arial" w:cs="Arial"/>
        </w:rPr>
        <w:t xml:space="preserve">) menunjukkan bahwa sesudah pemberian </w:t>
      </w:r>
      <w:r w:rsidR="005B553B">
        <w:rPr>
          <w:rFonts w:ascii="Arial" w:hAnsi="Arial" w:cs="Arial"/>
        </w:rPr>
        <w:t>t</w:t>
      </w:r>
      <w:r w:rsidR="005B553B">
        <w:rPr>
          <w:rFonts w:ascii="Arial" w:hAnsi="Arial" w:cs="Arial"/>
          <w:lang w:val="id-ID"/>
        </w:rPr>
        <w:t xml:space="preserve">onikum </w:t>
      </w:r>
      <w:r w:rsidR="005B553B">
        <w:rPr>
          <w:rFonts w:ascii="Arial" w:hAnsi="Arial" w:cs="Arial"/>
        </w:rPr>
        <w:t>b</w:t>
      </w:r>
      <w:r>
        <w:rPr>
          <w:rFonts w:ascii="Arial" w:hAnsi="Arial" w:cs="Arial"/>
          <w:lang w:val="id-ID"/>
        </w:rPr>
        <w:t>ayer</w:t>
      </w:r>
      <w:r w:rsidR="004F69FD">
        <w:rPr>
          <w:rFonts w:ascii="Arial" w:hAnsi="Arial" w:cs="Arial"/>
        </w:rPr>
        <w:t xml:space="preserve"> terjadi peningkatan waktu bertahan berenang yang sangat tinggi. Waktu bertahan berenang mencit sebelum dan se</w:t>
      </w:r>
      <w:r>
        <w:rPr>
          <w:rFonts w:ascii="Arial" w:hAnsi="Arial" w:cs="Arial"/>
        </w:rPr>
        <w:t xml:space="preserve">sudah pemberian </w:t>
      </w:r>
      <w:r w:rsidR="005B553B">
        <w:rPr>
          <w:rFonts w:ascii="Arial" w:hAnsi="Arial" w:cs="Arial"/>
        </w:rPr>
        <w:t>t</w:t>
      </w:r>
      <w:r w:rsidR="005B553B">
        <w:rPr>
          <w:rFonts w:ascii="Arial" w:hAnsi="Arial" w:cs="Arial"/>
          <w:lang w:val="id-ID"/>
        </w:rPr>
        <w:t xml:space="preserve">onikum </w:t>
      </w:r>
      <w:r w:rsidR="005B553B">
        <w:rPr>
          <w:rFonts w:ascii="Arial" w:hAnsi="Arial" w:cs="Arial"/>
        </w:rPr>
        <w:t>b</w:t>
      </w:r>
      <w:r>
        <w:rPr>
          <w:rFonts w:ascii="Arial" w:hAnsi="Arial" w:cs="Arial"/>
          <w:lang w:val="id-ID"/>
        </w:rPr>
        <w:t>ayer</w:t>
      </w:r>
      <w:r w:rsidR="00310A5F">
        <w:rPr>
          <w:rFonts w:ascii="Arial" w:hAnsi="Arial" w:cs="Arial"/>
        </w:rPr>
        <w:t xml:space="preserve"> sangat berbeda</w:t>
      </w:r>
      <w:r w:rsidR="004F69FD">
        <w:rPr>
          <w:rFonts w:ascii="Arial" w:hAnsi="Arial" w:cs="Arial"/>
        </w:rPr>
        <w:t xml:space="preserve">, yang artinya </w:t>
      </w:r>
      <w:r w:rsidR="005B553B">
        <w:rPr>
          <w:rFonts w:ascii="Arial" w:hAnsi="Arial" w:cs="Arial"/>
        </w:rPr>
        <w:t>t</w:t>
      </w:r>
      <w:r w:rsidR="005B553B">
        <w:rPr>
          <w:rFonts w:ascii="Arial" w:hAnsi="Arial" w:cs="Arial"/>
          <w:lang w:val="id-ID"/>
        </w:rPr>
        <w:t xml:space="preserve">onikum </w:t>
      </w:r>
      <w:r w:rsidR="005B553B">
        <w:rPr>
          <w:rFonts w:ascii="Arial" w:hAnsi="Arial" w:cs="Arial"/>
        </w:rPr>
        <w:t>b</w:t>
      </w:r>
      <w:r>
        <w:rPr>
          <w:rFonts w:ascii="Arial" w:hAnsi="Arial" w:cs="Arial"/>
          <w:lang w:val="id-ID"/>
        </w:rPr>
        <w:t>ayer</w:t>
      </w:r>
      <w:r w:rsidR="004F69FD">
        <w:rPr>
          <w:rFonts w:ascii="Arial" w:hAnsi="Arial" w:cs="Arial"/>
        </w:rPr>
        <w:t xml:space="preserve"> mempunyai efek tonikum.</w:t>
      </w:r>
    </w:p>
    <w:p w:rsidR="009713B0" w:rsidRDefault="004F69FD" w:rsidP="009713B0">
      <w:pPr>
        <w:spacing w:after="0" w:line="360" w:lineRule="auto"/>
        <w:ind w:left="0" w:firstLine="720"/>
        <w:jc w:val="both"/>
        <w:rPr>
          <w:rFonts w:ascii="Arial" w:hAnsi="Arial" w:cs="Arial"/>
        </w:rPr>
      </w:pPr>
      <w:r>
        <w:rPr>
          <w:rFonts w:ascii="Arial" w:hAnsi="Arial" w:cs="Arial"/>
        </w:rPr>
        <w:t xml:space="preserve">Kelompok perlakuan ekstrak etanol </w:t>
      </w:r>
      <w:r w:rsidR="008C5C7E">
        <w:rPr>
          <w:rFonts w:ascii="Arial" w:hAnsi="Arial" w:cs="Arial"/>
          <w:lang w:val="id-ID"/>
        </w:rPr>
        <w:t xml:space="preserve">biji pinang </w:t>
      </w:r>
      <w:r w:rsidR="00C46D2C">
        <w:rPr>
          <w:rFonts w:ascii="Arial" w:eastAsiaTheme="minorEastAsia" w:hAnsi="Arial" w:cs="Arial"/>
        </w:rPr>
        <w:t>Dosis</w:t>
      </w:r>
      <w:r w:rsidR="0085754D">
        <w:rPr>
          <w:rFonts w:ascii="Arial" w:eastAsiaTheme="minorEastAsia" w:hAnsi="Arial" w:cs="Arial"/>
        </w:rPr>
        <w:t>0,477</w:t>
      </w:r>
      <w:r w:rsidR="005266A8">
        <w:rPr>
          <w:rFonts w:ascii="Arial" w:eastAsiaTheme="minorEastAsia" w:hAnsi="Arial" w:cs="Arial"/>
        </w:rPr>
        <w:t xml:space="preserve"> g/K</w:t>
      </w:r>
      <w:r w:rsidR="00C46D2C">
        <w:rPr>
          <w:rFonts w:ascii="Arial" w:eastAsiaTheme="minorEastAsia" w:hAnsi="Arial" w:cs="Arial"/>
        </w:rPr>
        <w:t xml:space="preserve">g BB, Dosis </w:t>
      </w:r>
      <w:r w:rsidR="0085754D">
        <w:rPr>
          <w:rFonts w:ascii="Arial" w:eastAsiaTheme="minorEastAsia" w:hAnsi="Arial" w:cs="Arial"/>
        </w:rPr>
        <w:t>0,954</w:t>
      </w:r>
      <w:r w:rsidR="005266A8">
        <w:rPr>
          <w:rFonts w:ascii="Arial" w:eastAsiaTheme="minorEastAsia" w:hAnsi="Arial" w:cs="Arial"/>
        </w:rPr>
        <w:t xml:space="preserve"> g/Kg</w:t>
      </w:r>
      <w:r w:rsidR="008C5C7E" w:rsidRPr="009C0FB6">
        <w:rPr>
          <w:rFonts w:ascii="Arial" w:eastAsiaTheme="minorEastAsia" w:hAnsi="Arial" w:cs="Arial"/>
        </w:rPr>
        <w:t xml:space="preserve">BB, </w:t>
      </w:r>
      <w:r w:rsidR="00C46D2C" w:rsidRPr="009C0FB6">
        <w:rPr>
          <w:rFonts w:ascii="Arial" w:eastAsiaTheme="minorEastAsia" w:hAnsi="Arial" w:cs="Arial"/>
        </w:rPr>
        <w:t xml:space="preserve">Dosis </w:t>
      </w:r>
      <w:r w:rsidR="0085754D">
        <w:rPr>
          <w:rFonts w:ascii="Arial" w:eastAsiaTheme="minorEastAsia" w:hAnsi="Arial" w:cs="Arial"/>
        </w:rPr>
        <w:t>1,911</w:t>
      </w:r>
      <w:r w:rsidR="005266A8">
        <w:rPr>
          <w:rFonts w:ascii="Arial" w:eastAsiaTheme="minorEastAsia" w:hAnsi="Arial" w:cs="Arial"/>
        </w:rPr>
        <w:t xml:space="preserve"> g/Kg</w:t>
      </w:r>
      <w:r w:rsidR="008C5C7E" w:rsidRPr="009C0FB6">
        <w:rPr>
          <w:rFonts w:ascii="Arial" w:eastAsiaTheme="minorEastAsia" w:hAnsi="Arial" w:cs="Arial"/>
        </w:rPr>
        <w:t>BB</w:t>
      </w:r>
      <w:r w:rsidRPr="009C0FB6">
        <w:rPr>
          <w:rFonts w:ascii="Arial" w:hAnsi="Arial" w:cs="Arial"/>
        </w:rPr>
        <w:t xml:space="preserve"> mengalami peningkatan waktu bertahan berenang mencit</w:t>
      </w:r>
      <w:r w:rsidR="00310A5F" w:rsidRPr="009C0FB6">
        <w:rPr>
          <w:rFonts w:ascii="Arial" w:hAnsi="Arial" w:cs="Arial"/>
        </w:rPr>
        <w:t xml:space="preserve"> dari sebelum pemberian larutan uji</w:t>
      </w:r>
      <w:r w:rsidRPr="009C0FB6">
        <w:rPr>
          <w:rFonts w:ascii="Arial" w:hAnsi="Arial" w:cs="Arial"/>
        </w:rPr>
        <w:t>. Waktu bertahan berenang mencit</w:t>
      </w:r>
      <w:r w:rsidR="00310A5F" w:rsidRPr="009C0FB6">
        <w:rPr>
          <w:rFonts w:ascii="Arial" w:hAnsi="Arial" w:cs="Arial"/>
        </w:rPr>
        <w:t>,</w:t>
      </w:r>
      <w:r w:rsidRPr="009C0FB6">
        <w:rPr>
          <w:rFonts w:ascii="Arial" w:hAnsi="Arial" w:cs="Arial"/>
        </w:rPr>
        <w:t xml:space="preserve"> kelompok perlakuan ekstrak etanol</w:t>
      </w:r>
      <w:r w:rsidR="008C5C7E" w:rsidRPr="009C0FB6">
        <w:rPr>
          <w:rFonts w:ascii="Arial" w:hAnsi="Arial" w:cs="Arial"/>
          <w:lang w:val="id-ID"/>
        </w:rPr>
        <w:t xml:space="preserve"> biji pinang</w:t>
      </w:r>
      <w:r w:rsidR="00C46D2C" w:rsidRPr="009C0FB6">
        <w:rPr>
          <w:rFonts w:ascii="Arial" w:hAnsi="Arial" w:cs="Arial"/>
        </w:rPr>
        <w:t xml:space="preserve">Dosis </w:t>
      </w:r>
      <w:r w:rsidR="0085754D">
        <w:rPr>
          <w:rFonts w:ascii="Arial" w:eastAsiaTheme="minorEastAsia" w:hAnsi="Arial" w:cs="Arial"/>
        </w:rPr>
        <w:t xml:space="preserve">0,477 </w:t>
      </w:r>
      <w:r w:rsidR="005266A8">
        <w:rPr>
          <w:rFonts w:ascii="Arial" w:eastAsiaTheme="minorEastAsia" w:hAnsi="Arial" w:cs="Arial"/>
        </w:rPr>
        <w:t xml:space="preserve"> g/Kg</w:t>
      </w:r>
      <w:r w:rsidR="008C5C7E" w:rsidRPr="009C0FB6">
        <w:rPr>
          <w:rFonts w:ascii="Arial" w:eastAsiaTheme="minorEastAsia" w:hAnsi="Arial" w:cs="Arial"/>
        </w:rPr>
        <w:t>BB</w:t>
      </w:r>
      <w:r w:rsidRPr="009C0FB6">
        <w:rPr>
          <w:rFonts w:ascii="Arial" w:hAnsi="Arial" w:cs="Arial"/>
        </w:rPr>
        <w:t xml:space="preserve">menunjukkan ada perbedaan. Begitu juga dengan ekstrak etanol </w:t>
      </w:r>
      <w:r w:rsidR="008C5C7E" w:rsidRPr="009C0FB6">
        <w:rPr>
          <w:rFonts w:ascii="Arial" w:hAnsi="Arial" w:cs="Arial"/>
          <w:lang w:val="id-ID"/>
        </w:rPr>
        <w:t>biji pinang</w:t>
      </w:r>
      <w:r w:rsidR="0085754D">
        <w:rPr>
          <w:rFonts w:ascii="Arial" w:eastAsiaTheme="minorEastAsia" w:hAnsi="Arial" w:cs="Arial"/>
        </w:rPr>
        <w:t>Dosis 0,954</w:t>
      </w:r>
      <w:r w:rsidR="005266A8">
        <w:rPr>
          <w:rFonts w:ascii="Arial" w:eastAsiaTheme="minorEastAsia" w:hAnsi="Arial" w:cs="Arial"/>
        </w:rPr>
        <w:t xml:space="preserve"> g/Kg</w:t>
      </w:r>
      <w:r w:rsidR="008C5C7E" w:rsidRPr="009C0FB6">
        <w:rPr>
          <w:rFonts w:ascii="Arial" w:eastAsiaTheme="minorEastAsia" w:hAnsi="Arial" w:cs="Arial"/>
        </w:rPr>
        <w:t>BB</w:t>
      </w:r>
      <w:r w:rsidRPr="009C0FB6">
        <w:rPr>
          <w:rFonts w:ascii="Arial" w:hAnsi="Arial" w:cs="Arial"/>
        </w:rPr>
        <w:t xml:space="preserve">dan Dosis </w:t>
      </w:r>
      <w:r w:rsidR="0085754D">
        <w:rPr>
          <w:rFonts w:ascii="Arial" w:eastAsiaTheme="minorEastAsia" w:hAnsi="Arial" w:cs="Arial"/>
        </w:rPr>
        <w:t>1,911</w:t>
      </w:r>
      <w:r w:rsidR="008C5C7E" w:rsidRPr="009C0FB6">
        <w:rPr>
          <w:rFonts w:ascii="Arial" w:eastAsiaTheme="minorEastAsia" w:hAnsi="Arial" w:cs="Arial"/>
        </w:rPr>
        <w:t xml:space="preserve"> g/kg BB</w:t>
      </w:r>
      <w:r w:rsidRPr="009C0FB6">
        <w:rPr>
          <w:rFonts w:ascii="Arial" w:hAnsi="Arial" w:cs="Arial"/>
        </w:rPr>
        <w:t>menunjukkan bahwa waktu bertahan berenang mencit berbeda</w:t>
      </w:r>
      <w:r w:rsidR="00310A5F" w:rsidRPr="009C0FB6">
        <w:rPr>
          <w:rFonts w:ascii="Arial" w:hAnsi="Arial" w:cs="Arial"/>
        </w:rPr>
        <w:t xml:space="preserve"> dari sebelum pemberian larutan uji</w:t>
      </w:r>
      <w:r w:rsidRPr="009C0FB6">
        <w:rPr>
          <w:rFonts w:ascii="Arial" w:hAnsi="Arial" w:cs="Arial"/>
        </w:rPr>
        <w:t xml:space="preserve">. Ekstrak etanol </w:t>
      </w:r>
      <w:r w:rsidR="008C5C7E" w:rsidRPr="009C0FB6">
        <w:rPr>
          <w:rFonts w:ascii="Arial" w:hAnsi="Arial" w:cs="Arial"/>
          <w:lang w:val="id-ID"/>
        </w:rPr>
        <w:t xml:space="preserve">biji pinang </w:t>
      </w:r>
      <w:r w:rsidR="0085754D">
        <w:rPr>
          <w:rFonts w:ascii="Arial" w:eastAsiaTheme="minorEastAsia" w:hAnsi="Arial" w:cs="Arial"/>
        </w:rPr>
        <w:t>Dosis 0,477 g/kg BB, Dosis 0,954 g/kg BB, Dosis 1,911</w:t>
      </w:r>
      <w:r w:rsidR="008C5C7E" w:rsidRPr="009C0FB6">
        <w:rPr>
          <w:rFonts w:ascii="Arial" w:eastAsiaTheme="minorEastAsia" w:hAnsi="Arial" w:cs="Arial"/>
        </w:rPr>
        <w:t xml:space="preserve"> g/kg BB</w:t>
      </w:r>
      <w:r w:rsidRPr="009C0FB6">
        <w:rPr>
          <w:rFonts w:ascii="Arial" w:hAnsi="Arial" w:cs="Arial"/>
        </w:rPr>
        <w:t xml:space="preserve"> mempunyai efek tonikum pada mencit. </w:t>
      </w:r>
      <w:r w:rsidR="0085754D">
        <w:rPr>
          <w:rFonts w:ascii="Arial" w:hAnsi="Arial" w:cs="Arial"/>
        </w:rPr>
        <w:t>Dosis 1,911</w:t>
      </w:r>
      <w:r w:rsidR="009713B0">
        <w:rPr>
          <w:rFonts w:ascii="Arial" w:hAnsi="Arial" w:cs="Arial"/>
        </w:rPr>
        <w:t xml:space="preserve"> g/KgBB memiliki waktu </w:t>
      </w:r>
      <w:r w:rsidR="009713B0">
        <w:rPr>
          <w:rFonts w:ascii="Arial" w:hAnsi="Arial" w:cs="Arial"/>
        </w:rPr>
        <w:lastRenderedPageBreak/>
        <w:t>bertahan renang yang kerjanya hampir sama dengan tonikum bayer. Dimana tonikum bayer merupakan kontrol positif (pembanding).</w:t>
      </w:r>
    </w:p>
    <w:p w:rsidR="00DA3F0C" w:rsidRDefault="004F69FD" w:rsidP="00DA3F0C">
      <w:pPr>
        <w:spacing w:line="360" w:lineRule="auto"/>
        <w:ind w:left="0" w:firstLine="720"/>
        <w:jc w:val="both"/>
        <w:rPr>
          <w:rFonts w:ascii="Arial" w:eastAsia="Times New Roman" w:hAnsi="Arial" w:cs="Arial"/>
        </w:rPr>
      </w:pPr>
      <w:r w:rsidRPr="009C0FB6">
        <w:rPr>
          <w:rFonts w:ascii="Arial" w:hAnsi="Arial" w:cs="Arial"/>
        </w:rPr>
        <w:t xml:space="preserve">Seiring bertambahnya dosis, </w:t>
      </w:r>
      <w:r w:rsidR="00310A5F" w:rsidRPr="009C0FB6">
        <w:rPr>
          <w:rFonts w:ascii="Arial" w:hAnsi="Arial" w:cs="Arial"/>
        </w:rPr>
        <w:t xml:space="preserve">daya tahan berenang mencit semakin bertambah, hal ini disebabkan karena </w:t>
      </w:r>
      <w:r w:rsidR="00B47E1C" w:rsidRPr="009C0FB6">
        <w:rPr>
          <w:rFonts w:ascii="Arial" w:hAnsi="Arial" w:cs="Arial"/>
        </w:rPr>
        <w:t xml:space="preserve">adanya </w:t>
      </w:r>
      <w:r w:rsidR="00310A5F" w:rsidRPr="009C0FB6">
        <w:rPr>
          <w:rFonts w:ascii="Arial" w:hAnsi="Arial" w:cs="Arial"/>
        </w:rPr>
        <w:t>kandungan flavonoid dari biji pinang</w:t>
      </w:r>
      <w:r w:rsidR="00B47E1C" w:rsidRPr="009C0FB6">
        <w:rPr>
          <w:rFonts w:ascii="Arial" w:hAnsi="Arial" w:cs="Arial"/>
        </w:rPr>
        <w:t xml:space="preserve">. </w:t>
      </w:r>
      <w:r w:rsidR="00B47E1C" w:rsidRPr="009C0FB6">
        <w:rPr>
          <w:rFonts w:ascii="Arial" w:eastAsia="Times New Roman" w:hAnsi="Arial" w:cs="Arial"/>
        </w:rPr>
        <w:t xml:space="preserve">Flavonoid yang terkandung dalam </w:t>
      </w:r>
      <w:r w:rsidR="00B47E1C" w:rsidRPr="00B47E1C">
        <w:rPr>
          <w:rFonts w:ascii="Arial" w:eastAsia="Times New Roman" w:hAnsi="Arial" w:cs="Arial"/>
        </w:rPr>
        <w:t xml:space="preserve">ekstrak etanol </w:t>
      </w:r>
      <w:r w:rsidR="00B47E1C" w:rsidRPr="009C0FB6">
        <w:rPr>
          <w:rFonts w:ascii="Arial" w:eastAsia="Times New Roman" w:hAnsi="Arial" w:cs="Arial"/>
        </w:rPr>
        <w:t>biji pinang</w:t>
      </w:r>
      <w:r w:rsidR="00B47E1C" w:rsidRPr="00B47E1C">
        <w:rPr>
          <w:rFonts w:ascii="Arial" w:eastAsia="Times New Roman" w:hAnsi="Arial" w:cs="Arial"/>
        </w:rPr>
        <w:t xml:space="preserve"> diduga berperan memberikan efek tonikum. Senyawa flavonoid tersebut mempunyai efek tonikum dengan mekanisme mengantagonis </w:t>
      </w:r>
      <w:r w:rsidR="00B47E1C" w:rsidRPr="009C0FB6">
        <w:rPr>
          <w:rFonts w:ascii="Arial" w:eastAsia="Times New Roman" w:hAnsi="Arial" w:cs="Arial"/>
        </w:rPr>
        <w:t>reseptor</w:t>
      </w:r>
      <w:r w:rsidR="00B47E1C" w:rsidRPr="00B47E1C">
        <w:rPr>
          <w:rFonts w:ascii="Arial" w:eastAsia="Times New Roman" w:hAnsi="Arial" w:cs="Arial"/>
        </w:rPr>
        <w:t xml:space="preserve">adenosin A1 (Alexander, 2006). </w:t>
      </w:r>
      <w:r w:rsidR="00B47E1C" w:rsidRPr="009C0FB6">
        <w:rPr>
          <w:rFonts w:ascii="Arial" w:eastAsia="Times New Roman" w:hAnsi="Arial" w:cs="Arial"/>
        </w:rPr>
        <w:t xml:space="preserve">Penelitian yang mendukung adanya </w:t>
      </w:r>
      <w:r w:rsidR="00B47E1C" w:rsidRPr="00B47E1C">
        <w:rPr>
          <w:rFonts w:ascii="Arial" w:eastAsia="Times New Roman" w:hAnsi="Arial" w:cs="Arial"/>
        </w:rPr>
        <w:t xml:space="preserve">aktivitas tonikum dari ekstrak yang mengandung senyawa flavonoid yaitu penelitian </w:t>
      </w:r>
      <w:r w:rsidR="00067F10">
        <w:rPr>
          <w:rFonts w:ascii="Arial" w:eastAsia="Times New Roman" w:hAnsi="Arial" w:cs="Arial"/>
        </w:rPr>
        <w:t>(</w:t>
      </w:r>
      <w:r w:rsidR="009C0FB6" w:rsidRPr="009C0FB6">
        <w:rPr>
          <w:rFonts w:ascii="Arial" w:hAnsi="Arial" w:cs="Arial"/>
        </w:rPr>
        <w:t>Risha</w:t>
      </w:r>
      <w:r w:rsidR="00067F10">
        <w:rPr>
          <w:rFonts w:ascii="Arial" w:eastAsia="Times New Roman" w:hAnsi="Arial" w:cs="Arial"/>
        </w:rPr>
        <w:t>, dkk 2017).</w:t>
      </w:r>
    </w:p>
    <w:p w:rsidR="002B13B0" w:rsidRPr="00DA3F0C" w:rsidRDefault="00DA3F0C" w:rsidP="00DA3F0C">
      <w:pPr>
        <w:jc w:val="center"/>
        <w:rPr>
          <w:rFonts w:ascii="Arial" w:eastAsia="Times New Roman" w:hAnsi="Arial" w:cs="Arial"/>
        </w:rPr>
      </w:pPr>
      <w:r>
        <w:rPr>
          <w:rFonts w:ascii="Arial" w:eastAsia="Times New Roman" w:hAnsi="Arial" w:cs="Arial"/>
        </w:rPr>
        <w:br w:type="page"/>
      </w:r>
      <w:r w:rsidR="002B13B0">
        <w:rPr>
          <w:rFonts w:ascii="Arial" w:hAnsi="Arial" w:cs="Arial"/>
          <w:b/>
          <w:sz w:val="24"/>
        </w:rPr>
        <w:lastRenderedPageBreak/>
        <w:t>BAB V</w:t>
      </w:r>
    </w:p>
    <w:p w:rsidR="002B13B0" w:rsidRDefault="002B13B0" w:rsidP="002B13B0">
      <w:pPr>
        <w:jc w:val="center"/>
        <w:rPr>
          <w:rFonts w:ascii="Arial" w:hAnsi="Arial" w:cs="Arial"/>
          <w:b/>
          <w:sz w:val="24"/>
        </w:rPr>
      </w:pPr>
      <w:r>
        <w:rPr>
          <w:rFonts w:ascii="Arial" w:hAnsi="Arial" w:cs="Arial"/>
          <w:b/>
          <w:sz w:val="24"/>
        </w:rPr>
        <w:t>KESIMPULAN DAN SARAN</w:t>
      </w:r>
    </w:p>
    <w:p w:rsidR="002B13B0" w:rsidRDefault="002B13B0" w:rsidP="002B13B0">
      <w:pPr>
        <w:ind w:left="426"/>
        <w:rPr>
          <w:rFonts w:ascii="Arial" w:hAnsi="Arial" w:cs="Arial"/>
          <w:b/>
          <w:sz w:val="24"/>
        </w:rPr>
      </w:pPr>
      <w:r>
        <w:rPr>
          <w:rFonts w:ascii="Arial" w:hAnsi="Arial" w:cs="Arial"/>
          <w:b/>
          <w:sz w:val="24"/>
        </w:rPr>
        <w:t>5.1   Kesimpulan</w:t>
      </w:r>
    </w:p>
    <w:p w:rsidR="007A6ED3" w:rsidRDefault="002B13B0" w:rsidP="007A6ED3">
      <w:pPr>
        <w:pStyle w:val="ListParagraph"/>
        <w:numPr>
          <w:ilvl w:val="0"/>
          <w:numId w:val="41"/>
        </w:numPr>
        <w:spacing w:line="360" w:lineRule="auto"/>
        <w:ind w:left="567"/>
        <w:jc w:val="both"/>
        <w:rPr>
          <w:rFonts w:ascii="Arial" w:hAnsi="Arial" w:cs="Arial"/>
        </w:rPr>
      </w:pPr>
      <w:r>
        <w:rPr>
          <w:rFonts w:ascii="Arial" w:hAnsi="Arial" w:cs="Arial"/>
        </w:rPr>
        <w:t>Ekstrak Etanol Biji Pinang</w:t>
      </w:r>
      <w:r w:rsidR="007A6ED3">
        <w:rPr>
          <w:rFonts w:ascii="Arial" w:hAnsi="Arial" w:cs="Arial"/>
        </w:rPr>
        <w:t xml:space="preserve"> (Areca catechu L) dapat memberikan efek</w:t>
      </w:r>
      <w:r w:rsidR="007A6ED3">
        <w:rPr>
          <w:rFonts w:ascii="Arial" w:hAnsi="Arial" w:cs="Arial"/>
        </w:rPr>
        <w:br/>
      </w:r>
      <w:r>
        <w:rPr>
          <w:rFonts w:ascii="Arial" w:hAnsi="Arial" w:cs="Arial"/>
        </w:rPr>
        <w:t>tonikum.</w:t>
      </w:r>
    </w:p>
    <w:p w:rsidR="007A6ED3" w:rsidRDefault="009C0FB6" w:rsidP="007A6ED3">
      <w:pPr>
        <w:pStyle w:val="ListParagraph"/>
        <w:numPr>
          <w:ilvl w:val="0"/>
          <w:numId w:val="41"/>
        </w:numPr>
        <w:spacing w:line="360" w:lineRule="auto"/>
        <w:ind w:left="567"/>
        <w:jc w:val="both"/>
        <w:rPr>
          <w:rFonts w:ascii="Arial" w:hAnsi="Arial" w:cs="Arial"/>
        </w:rPr>
      </w:pPr>
      <w:r>
        <w:rPr>
          <w:rFonts w:ascii="Arial" w:hAnsi="Arial" w:cs="Arial"/>
        </w:rPr>
        <w:t>Ekstrak Etanol Biji Pinang p</w:t>
      </w:r>
      <w:r w:rsidR="002B13B0" w:rsidRPr="005B29FA">
        <w:rPr>
          <w:rFonts w:ascii="Arial" w:hAnsi="Arial" w:cs="Arial"/>
        </w:rPr>
        <w:t xml:space="preserve">ada </w:t>
      </w:r>
      <w:r>
        <w:rPr>
          <w:rFonts w:ascii="Arial" w:eastAsiaTheme="minorEastAsia" w:hAnsi="Arial" w:cs="Arial"/>
        </w:rPr>
        <w:t xml:space="preserve">Dosis 0,159 g/kg BB, Dosis </w:t>
      </w:r>
      <w:r w:rsidRPr="009C0FB6">
        <w:rPr>
          <w:rFonts w:ascii="Arial" w:eastAsiaTheme="minorEastAsia" w:hAnsi="Arial" w:cs="Arial"/>
        </w:rPr>
        <w:t xml:space="preserve">0,318 g/kg BB, </w:t>
      </w:r>
      <w:r>
        <w:rPr>
          <w:rFonts w:ascii="Arial" w:eastAsiaTheme="minorEastAsia" w:hAnsi="Arial" w:cs="Arial"/>
        </w:rPr>
        <w:br/>
      </w:r>
      <w:r w:rsidRPr="009C0FB6">
        <w:rPr>
          <w:rFonts w:ascii="Arial" w:eastAsiaTheme="minorEastAsia" w:hAnsi="Arial" w:cs="Arial"/>
        </w:rPr>
        <w:t>Dosis 0,637 g/kg BB</w:t>
      </w:r>
      <w:r w:rsidR="002B13B0" w:rsidRPr="005B29FA">
        <w:rPr>
          <w:rFonts w:ascii="Arial" w:hAnsi="Arial" w:cs="Arial"/>
        </w:rPr>
        <w:t xml:space="preserve">mempunyai efek </w:t>
      </w:r>
      <w:r w:rsidR="002B13B0">
        <w:rPr>
          <w:rFonts w:ascii="Arial" w:hAnsi="Arial" w:cs="Arial"/>
        </w:rPr>
        <w:t>tonikum.</w:t>
      </w:r>
    </w:p>
    <w:p w:rsidR="009C0FB6" w:rsidRDefault="009C0FB6" w:rsidP="007A6ED3">
      <w:pPr>
        <w:pStyle w:val="ListParagraph"/>
        <w:numPr>
          <w:ilvl w:val="0"/>
          <w:numId w:val="41"/>
        </w:numPr>
        <w:spacing w:line="360" w:lineRule="auto"/>
        <w:ind w:left="567"/>
        <w:jc w:val="both"/>
        <w:rPr>
          <w:rFonts w:ascii="Arial" w:hAnsi="Arial" w:cs="Arial"/>
        </w:rPr>
      </w:pPr>
      <w:r>
        <w:rPr>
          <w:rFonts w:ascii="Arial" w:hAnsi="Arial" w:cs="Arial"/>
        </w:rPr>
        <w:t xml:space="preserve">Ekstrak etanol biji pinang yang </w:t>
      </w:r>
      <w:r w:rsidR="002B13B0">
        <w:rPr>
          <w:rFonts w:ascii="Arial" w:hAnsi="Arial" w:cs="Arial"/>
        </w:rPr>
        <w:t xml:space="preserve">paling </w:t>
      </w:r>
      <w:r>
        <w:rPr>
          <w:rFonts w:ascii="Arial" w:hAnsi="Arial" w:cs="Arial"/>
        </w:rPr>
        <w:t>efektif memberikan efek tonikum</w:t>
      </w:r>
    </w:p>
    <w:p w:rsidR="002B13B0" w:rsidRDefault="009C0FB6" w:rsidP="009C0FB6">
      <w:pPr>
        <w:pStyle w:val="ListParagraph"/>
        <w:spacing w:line="360" w:lineRule="auto"/>
        <w:ind w:left="567" w:hanging="567"/>
        <w:rPr>
          <w:rFonts w:ascii="Arial" w:hAnsi="Arial" w:cs="Arial"/>
        </w:rPr>
      </w:pPr>
      <w:r>
        <w:rPr>
          <w:rFonts w:ascii="Arial" w:hAnsi="Arial" w:cs="Arial"/>
        </w:rPr>
        <w:t xml:space="preserve">         terdapat pada dosis </w:t>
      </w:r>
      <w:r w:rsidRPr="009C0FB6">
        <w:rPr>
          <w:rFonts w:ascii="Arial" w:eastAsiaTheme="minorEastAsia" w:hAnsi="Arial" w:cs="Arial"/>
        </w:rPr>
        <w:t>0,637 g/kg BB</w:t>
      </w:r>
      <w:r>
        <w:rPr>
          <w:rFonts w:ascii="Arial" w:eastAsiaTheme="minorEastAsia" w:hAnsi="Arial" w:cs="Arial"/>
        </w:rPr>
        <w:t xml:space="preserve"> dan kerjanya hampir sama denganTonikum Bayer.</w:t>
      </w:r>
    </w:p>
    <w:p w:rsidR="00E65B98" w:rsidRDefault="00E65B98" w:rsidP="002B13B0">
      <w:pPr>
        <w:pStyle w:val="ListParagraph"/>
        <w:spacing w:line="360" w:lineRule="auto"/>
        <w:ind w:left="709" w:hanging="709"/>
        <w:rPr>
          <w:rFonts w:ascii="Arial" w:hAnsi="Arial" w:cs="Arial"/>
          <w:b/>
        </w:rPr>
      </w:pPr>
      <w:r>
        <w:rPr>
          <w:rFonts w:ascii="Arial" w:hAnsi="Arial" w:cs="Arial"/>
          <w:b/>
        </w:rPr>
        <w:t>5.2    Saran</w:t>
      </w:r>
    </w:p>
    <w:p w:rsidR="00207372" w:rsidRPr="00207372" w:rsidRDefault="00207372" w:rsidP="002B13B0">
      <w:pPr>
        <w:pStyle w:val="ListParagraph"/>
        <w:spacing w:line="360" w:lineRule="auto"/>
        <w:ind w:left="709" w:hanging="709"/>
        <w:rPr>
          <w:rFonts w:ascii="Arial" w:hAnsi="Arial" w:cs="Arial"/>
        </w:rPr>
      </w:pPr>
      <w:r>
        <w:rPr>
          <w:rFonts w:ascii="Arial" w:hAnsi="Arial" w:cs="Arial"/>
        </w:rPr>
        <w:t xml:space="preserve">Disarankan kepada peneliti selanjutnya untuk: </w:t>
      </w:r>
    </w:p>
    <w:p w:rsidR="00E65B98" w:rsidRDefault="00E65B98" w:rsidP="009C0FB6">
      <w:pPr>
        <w:pStyle w:val="ListParagraph"/>
        <w:spacing w:line="360" w:lineRule="auto"/>
        <w:ind w:left="567" w:hanging="567"/>
        <w:rPr>
          <w:rFonts w:ascii="Arial" w:hAnsi="Arial" w:cs="Arial"/>
        </w:rPr>
      </w:pPr>
      <w:r>
        <w:rPr>
          <w:rFonts w:ascii="Arial" w:hAnsi="Arial" w:cs="Arial"/>
        </w:rPr>
        <w:t xml:space="preserve">1.   </w:t>
      </w:r>
      <w:r w:rsidR="00706657">
        <w:rPr>
          <w:rFonts w:ascii="Arial" w:hAnsi="Arial" w:cs="Arial"/>
        </w:rPr>
        <w:t>Menguji efek tonikum dari b</w:t>
      </w:r>
      <w:r w:rsidR="00207372">
        <w:rPr>
          <w:rFonts w:ascii="Arial" w:hAnsi="Arial" w:cs="Arial"/>
        </w:rPr>
        <w:t xml:space="preserve">iji </w:t>
      </w:r>
      <w:r w:rsidR="00706657">
        <w:rPr>
          <w:rFonts w:ascii="Arial" w:hAnsi="Arial" w:cs="Arial"/>
        </w:rPr>
        <w:t>p</w:t>
      </w:r>
      <w:r>
        <w:rPr>
          <w:rFonts w:ascii="Arial" w:hAnsi="Arial" w:cs="Arial"/>
        </w:rPr>
        <w:t>inang dalam bentuk sediaan lain.</w:t>
      </w:r>
    </w:p>
    <w:p w:rsidR="00E65B98" w:rsidRDefault="00E65B98" w:rsidP="009C0FB6">
      <w:pPr>
        <w:pStyle w:val="ListParagraph"/>
        <w:spacing w:line="360" w:lineRule="auto"/>
        <w:ind w:left="567" w:hanging="567"/>
        <w:rPr>
          <w:rFonts w:ascii="Arial" w:hAnsi="Arial" w:cs="Arial"/>
        </w:rPr>
      </w:pPr>
      <w:r>
        <w:rPr>
          <w:rFonts w:ascii="Arial" w:hAnsi="Arial" w:cs="Arial"/>
        </w:rPr>
        <w:t xml:space="preserve">   2.   </w:t>
      </w:r>
      <w:r w:rsidR="00207372">
        <w:rPr>
          <w:rFonts w:ascii="Arial" w:hAnsi="Arial" w:cs="Arial"/>
        </w:rPr>
        <w:t>M</w:t>
      </w:r>
      <w:r>
        <w:rPr>
          <w:rFonts w:ascii="Arial" w:hAnsi="Arial" w:cs="Arial"/>
        </w:rPr>
        <w:t>eneliti</w:t>
      </w:r>
      <w:r w:rsidR="00706657">
        <w:rPr>
          <w:rFonts w:ascii="Arial" w:hAnsi="Arial" w:cs="Arial"/>
        </w:rPr>
        <w:t xml:space="preserve"> khasiat lain dari b</w:t>
      </w:r>
      <w:r w:rsidR="00207372">
        <w:rPr>
          <w:rFonts w:ascii="Arial" w:hAnsi="Arial" w:cs="Arial"/>
        </w:rPr>
        <w:t xml:space="preserve">iji </w:t>
      </w:r>
      <w:r w:rsidR="00706657">
        <w:rPr>
          <w:rFonts w:ascii="Arial" w:hAnsi="Arial" w:cs="Arial"/>
        </w:rPr>
        <w:t>p</w:t>
      </w:r>
      <w:r>
        <w:rPr>
          <w:rFonts w:ascii="Arial" w:hAnsi="Arial" w:cs="Arial"/>
        </w:rPr>
        <w:t>inang</w:t>
      </w:r>
    </w:p>
    <w:p w:rsidR="00E65B98" w:rsidRDefault="00706657" w:rsidP="002B13B0">
      <w:pPr>
        <w:pStyle w:val="ListParagraph"/>
        <w:spacing w:line="360" w:lineRule="auto"/>
        <w:ind w:left="709" w:hanging="709"/>
        <w:rPr>
          <w:rFonts w:ascii="Arial" w:hAnsi="Arial" w:cs="Arial"/>
        </w:rPr>
      </w:pPr>
      <w:r>
        <w:rPr>
          <w:rFonts w:ascii="Arial" w:hAnsi="Arial" w:cs="Arial"/>
        </w:rPr>
        <w:t xml:space="preserve">   3.   Membudidayakan biji p</w:t>
      </w:r>
      <w:r w:rsidR="00E65B98">
        <w:rPr>
          <w:rFonts w:ascii="Arial" w:hAnsi="Arial" w:cs="Arial"/>
        </w:rPr>
        <w:t>inang karena tumbuhan ini memiliki banyak manfaat</w:t>
      </w:r>
    </w:p>
    <w:p w:rsidR="00E65B98" w:rsidRDefault="00E65B98" w:rsidP="002B13B0">
      <w:pPr>
        <w:pStyle w:val="ListParagraph"/>
        <w:spacing w:line="360" w:lineRule="auto"/>
        <w:ind w:left="709" w:hanging="709"/>
        <w:rPr>
          <w:rFonts w:ascii="Arial" w:hAnsi="Arial" w:cs="Arial"/>
        </w:rPr>
      </w:pPr>
      <w:r>
        <w:rPr>
          <w:rFonts w:ascii="Arial" w:hAnsi="Arial" w:cs="Arial"/>
        </w:rPr>
        <w:t xml:space="preserve">        sebagai obat tradisional.</w:t>
      </w:r>
    </w:p>
    <w:p w:rsidR="00E65B98" w:rsidRPr="00E65B98" w:rsidRDefault="00E65B98" w:rsidP="002B13B0">
      <w:pPr>
        <w:pStyle w:val="ListParagraph"/>
        <w:spacing w:line="360" w:lineRule="auto"/>
        <w:ind w:left="709" w:hanging="709"/>
        <w:rPr>
          <w:rFonts w:ascii="Arial" w:hAnsi="Arial" w:cs="Arial"/>
        </w:rPr>
      </w:pPr>
    </w:p>
    <w:p w:rsidR="008C5C7E" w:rsidRDefault="008C5C7E" w:rsidP="002B13B0">
      <w:pPr>
        <w:rPr>
          <w:rFonts w:ascii="Arial" w:hAnsi="Arial" w:cs="Arial"/>
          <w:b/>
          <w:sz w:val="24"/>
        </w:rPr>
      </w:pPr>
      <w:r>
        <w:rPr>
          <w:rFonts w:ascii="Arial" w:hAnsi="Arial" w:cs="Arial"/>
          <w:b/>
          <w:sz w:val="24"/>
        </w:rPr>
        <w:br w:type="page"/>
      </w:r>
    </w:p>
    <w:p w:rsidR="009558B0" w:rsidRPr="00654B01" w:rsidRDefault="009558B0" w:rsidP="008C5C7E">
      <w:pPr>
        <w:spacing w:after="0" w:line="360" w:lineRule="auto"/>
        <w:ind w:left="0"/>
        <w:jc w:val="center"/>
        <w:rPr>
          <w:rFonts w:ascii="Arial" w:hAnsi="Arial" w:cs="Arial"/>
          <w:b/>
          <w:sz w:val="24"/>
        </w:rPr>
      </w:pPr>
      <w:r w:rsidRPr="00654B01">
        <w:rPr>
          <w:rFonts w:ascii="Arial" w:hAnsi="Arial" w:cs="Arial"/>
          <w:b/>
          <w:sz w:val="24"/>
        </w:rPr>
        <w:lastRenderedPageBreak/>
        <w:t>DAFTAR PUSTAKA</w:t>
      </w:r>
    </w:p>
    <w:p w:rsidR="009558B0" w:rsidRDefault="009558B0" w:rsidP="005B553B">
      <w:pPr>
        <w:spacing w:after="120" w:line="360" w:lineRule="auto"/>
        <w:ind w:left="567" w:hanging="567"/>
        <w:rPr>
          <w:rFonts w:ascii="Arial" w:hAnsi="Arial" w:cs="Arial"/>
        </w:rPr>
      </w:pPr>
    </w:p>
    <w:p w:rsidR="009558B0" w:rsidRPr="00A73983" w:rsidRDefault="009558B0" w:rsidP="00713055">
      <w:pPr>
        <w:spacing w:line="240" w:lineRule="auto"/>
        <w:ind w:left="567" w:hanging="567"/>
        <w:rPr>
          <w:rFonts w:ascii="Arial" w:hAnsi="Arial" w:cs="Arial"/>
          <w:lang w:val="id-ID"/>
        </w:rPr>
      </w:pPr>
      <w:r>
        <w:rPr>
          <w:rFonts w:ascii="Arial" w:hAnsi="Arial" w:cs="Arial"/>
        </w:rPr>
        <w:t>Arief.H, 2013.</w:t>
      </w:r>
      <w:r w:rsidRPr="0030328F">
        <w:rPr>
          <w:rFonts w:ascii="Arial" w:hAnsi="Arial" w:cs="Arial"/>
          <w:i/>
        </w:rPr>
        <w:t>Tumbuhan Obat dan Khasiatnya 262</w:t>
      </w:r>
      <w:r>
        <w:rPr>
          <w:rFonts w:ascii="Arial" w:hAnsi="Arial" w:cs="Arial"/>
        </w:rPr>
        <w:t>, Jakarta, 2013.</w:t>
      </w:r>
    </w:p>
    <w:p w:rsidR="009558B0" w:rsidRDefault="009558B0" w:rsidP="00713055">
      <w:pPr>
        <w:spacing w:line="240" w:lineRule="auto"/>
        <w:ind w:left="567" w:hanging="567"/>
        <w:rPr>
          <w:rFonts w:ascii="Arial" w:hAnsi="Arial" w:cs="Arial"/>
        </w:rPr>
      </w:pPr>
      <w:r>
        <w:rPr>
          <w:rFonts w:ascii="Arial" w:hAnsi="Arial" w:cs="Arial"/>
        </w:rPr>
        <w:t xml:space="preserve">Departmen Kesehatan RI, </w:t>
      </w:r>
      <w:r>
        <w:rPr>
          <w:rFonts w:ascii="Arial" w:hAnsi="Arial" w:cs="Arial"/>
          <w:i/>
        </w:rPr>
        <w:t xml:space="preserve">Farmakope </w:t>
      </w:r>
      <w:r w:rsidR="00EA4EC5">
        <w:rPr>
          <w:rFonts w:ascii="Arial" w:hAnsi="Arial" w:cs="Arial"/>
          <w:i/>
        </w:rPr>
        <w:t xml:space="preserve">Edisi III </w:t>
      </w:r>
      <w:r>
        <w:rPr>
          <w:rFonts w:ascii="Arial" w:hAnsi="Arial" w:cs="Arial"/>
          <w:i/>
        </w:rPr>
        <w:t>Indonesia</w:t>
      </w:r>
      <w:r w:rsidR="00EA4EC5">
        <w:rPr>
          <w:rFonts w:ascii="Arial" w:hAnsi="Arial" w:cs="Arial"/>
        </w:rPr>
        <w:t>, 1979</w:t>
      </w:r>
      <w:r>
        <w:rPr>
          <w:rFonts w:ascii="Arial" w:hAnsi="Arial" w:cs="Arial"/>
        </w:rPr>
        <w:t xml:space="preserve">. </w:t>
      </w:r>
    </w:p>
    <w:p w:rsidR="00EA4EC5" w:rsidRDefault="00EA4EC5" w:rsidP="00EA4EC5">
      <w:pPr>
        <w:spacing w:line="240" w:lineRule="auto"/>
        <w:ind w:left="567" w:hanging="567"/>
        <w:rPr>
          <w:rFonts w:ascii="Arial" w:hAnsi="Arial" w:cs="Arial"/>
        </w:rPr>
      </w:pPr>
      <w:r>
        <w:rPr>
          <w:rFonts w:ascii="Arial" w:hAnsi="Arial" w:cs="Arial"/>
        </w:rPr>
        <w:t xml:space="preserve">Departmen Kesehatan RI, </w:t>
      </w:r>
      <w:r>
        <w:rPr>
          <w:rFonts w:ascii="Arial" w:hAnsi="Arial" w:cs="Arial"/>
          <w:i/>
        </w:rPr>
        <w:t>Farmakope Herbal Indonesia</w:t>
      </w:r>
      <w:r>
        <w:rPr>
          <w:rFonts w:ascii="Arial" w:hAnsi="Arial" w:cs="Arial"/>
        </w:rPr>
        <w:t xml:space="preserve">, 2013. </w:t>
      </w:r>
    </w:p>
    <w:p w:rsidR="00EA4EC5" w:rsidRDefault="009558B0" w:rsidP="00713055">
      <w:pPr>
        <w:spacing w:line="240" w:lineRule="auto"/>
        <w:ind w:left="567" w:hanging="567"/>
        <w:rPr>
          <w:rFonts w:ascii="Arial" w:hAnsi="Arial" w:cs="Arial"/>
        </w:rPr>
      </w:pPr>
      <w:r>
        <w:rPr>
          <w:rFonts w:ascii="Arial" w:hAnsi="Arial" w:cs="Arial"/>
        </w:rPr>
        <w:t>Farmakologi dan terapi. Edisi IV, Jakarta 1995.</w:t>
      </w:r>
    </w:p>
    <w:p w:rsidR="004C7C1D" w:rsidRPr="00A73983" w:rsidRDefault="004C7C1D" w:rsidP="00713055">
      <w:pPr>
        <w:spacing w:line="240" w:lineRule="auto"/>
        <w:ind w:left="567" w:hanging="567"/>
        <w:rPr>
          <w:rFonts w:ascii="Arial" w:hAnsi="Arial" w:cs="Arial"/>
          <w:lang w:val="id-ID"/>
        </w:rPr>
      </w:pPr>
      <w:r>
        <w:rPr>
          <w:rFonts w:ascii="Arial" w:hAnsi="Arial" w:cs="Arial"/>
        </w:rPr>
        <w:t>Farmsiana, 2017.</w:t>
      </w:r>
      <w:r w:rsidRPr="004C7C1D">
        <w:rPr>
          <w:rFonts w:ascii="Arial" w:hAnsi="Arial" w:cs="Arial"/>
          <w:i/>
          <w:u w:val="single"/>
        </w:rPr>
        <w:t>https://www.farmasiana.com/suplemen/tonikum-bayer/</w:t>
      </w:r>
    </w:p>
    <w:p w:rsidR="009558B0" w:rsidRPr="00A73983" w:rsidRDefault="009558B0" w:rsidP="00713055">
      <w:pPr>
        <w:spacing w:line="240" w:lineRule="auto"/>
        <w:ind w:left="567" w:hanging="567"/>
        <w:rPr>
          <w:rFonts w:ascii="Arial" w:hAnsi="Arial" w:cs="Arial"/>
          <w:lang w:val="id-ID"/>
        </w:rPr>
      </w:pPr>
      <w:r>
        <w:rPr>
          <w:rFonts w:ascii="Arial" w:hAnsi="Arial" w:cs="Arial"/>
        </w:rPr>
        <w:t>Fitria, 2017.</w:t>
      </w:r>
      <w:r w:rsidRPr="0030328F">
        <w:rPr>
          <w:rFonts w:ascii="Arial" w:hAnsi="Arial" w:cs="Arial"/>
          <w:i/>
        </w:rPr>
        <w:t>Uji Efek Tonikum Ekstrak Buah Mengkudu Pada Mencit Jantan</w:t>
      </w:r>
      <w:r>
        <w:rPr>
          <w:rFonts w:ascii="Arial" w:hAnsi="Arial" w:cs="Arial"/>
        </w:rPr>
        <w:t>, Jurnal Ilmu Farmasi Dan Farmasi Klinik, Jakarta.</w:t>
      </w:r>
    </w:p>
    <w:p w:rsidR="009558B0" w:rsidRDefault="009558B0" w:rsidP="00713055">
      <w:pPr>
        <w:spacing w:line="240" w:lineRule="auto"/>
        <w:ind w:left="567" w:hanging="567"/>
        <w:rPr>
          <w:rFonts w:ascii="Arial" w:hAnsi="Arial" w:cs="Arial"/>
        </w:rPr>
      </w:pPr>
      <w:r>
        <w:rPr>
          <w:rFonts w:ascii="Arial" w:hAnsi="Arial" w:cs="Arial"/>
        </w:rPr>
        <w:t xml:space="preserve">Hermayanti. 2013. </w:t>
      </w:r>
      <w:r w:rsidRPr="0030328F">
        <w:rPr>
          <w:rFonts w:ascii="Arial" w:hAnsi="Arial" w:cs="Arial"/>
          <w:i/>
        </w:rPr>
        <w:t xml:space="preserve">Uji Efektonikum Ekstrak Daun Ceguk ( Quisqualis Indica L) Terhadap Hewan Uji Mencit (Mus Musculus). </w:t>
      </w:r>
      <w:r>
        <w:rPr>
          <w:rFonts w:ascii="Arial" w:hAnsi="Arial" w:cs="Arial"/>
        </w:rPr>
        <w:t>Jurnal Bionature, volume 14, nomor 2, oktober 2013, hlm. 95-99.</w:t>
      </w:r>
    </w:p>
    <w:p w:rsidR="00EA4EC5" w:rsidRPr="00EA4EC5" w:rsidRDefault="00EA4EC5" w:rsidP="00713055">
      <w:pPr>
        <w:spacing w:line="240" w:lineRule="auto"/>
        <w:ind w:left="567" w:hanging="567"/>
        <w:rPr>
          <w:rFonts w:ascii="Arial" w:hAnsi="Arial" w:cs="Arial"/>
          <w:lang w:val="id-ID"/>
        </w:rPr>
      </w:pPr>
      <w:r>
        <w:rPr>
          <w:rFonts w:ascii="Arial" w:hAnsi="Arial" w:cs="Arial"/>
        </w:rPr>
        <w:t xml:space="preserve">Hoan, 2010. </w:t>
      </w:r>
      <w:r w:rsidRPr="00EA4EC5">
        <w:rPr>
          <w:rFonts w:ascii="Arial" w:hAnsi="Arial" w:cs="Arial"/>
          <w:i/>
        </w:rPr>
        <w:t>Obat – obat Penting Edisi Enam</w:t>
      </w:r>
      <w:r>
        <w:rPr>
          <w:rFonts w:ascii="Arial" w:hAnsi="Arial" w:cs="Arial"/>
          <w:i/>
        </w:rPr>
        <w:t xml:space="preserve">, </w:t>
      </w:r>
      <w:r>
        <w:rPr>
          <w:rFonts w:ascii="Arial" w:hAnsi="Arial" w:cs="Arial"/>
        </w:rPr>
        <w:t>Jakarta, 2010</w:t>
      </w:r>
    </w:p>
    <w:p w:rsidR="009558B0" w:rsidRPr="00706657" w:rsidRDefault="00DB1291" w:rsidP="00713055">
      <w:pPr>
        <w:spacing w:line="240" w:lineRule="auto"/>
        <w:ind w:left="567" w:hanging="567"/>
        <w:rPr>
          <w:rStyle w:val="author-info"/>
          <w:rFonts w:ascii="Arial" w:hAnsi="Arial" w:cs="Arial"/>
        </w:rPr>
      </w:pPr>
      <w:hyperlink r:id="rId26" w:tooltip="author profile" w:history="1">
        <w:r w:rsidR="009558B0" w:rsidRPr="00706657">
          <w:rPr>
            <w:rStyle w:val="Hyperlink"/>
            <w:rFonts w:ascii="Arial" w:hAnsi="Arial" w:cs="Arial"/>
            <w:color w:val="auto"/>
            <w:u w:val="none"/>
          </w:rPr>
          <w:t>Muchlisin</w:t>
        </w:r>
      </w:hyperlink>
      <w:r w:rsidR="009558B0" w:rsidRPr="00706657">
        <w:rPr>
          <w:rStyle w:val="author-info"/>
          <w:rFonts w:ascii="Arial" w:hAnsi="Arial" w:cs="Arial"/>
        </w:rPr>
        <w:t>, 2014</w:t>
      </w:r>
    </w:p>
    <w:p w:rsidR="009558B0" w:rsidRPr="00A73983" w:rsidRDefault="009558B0" w:rsidP="00713055">
      <w:pPr>
        <w:spacing w:line="240" w:lineRule="auto"/>
        <w:ind w:left="567" w:hanging="567"/>
        <w:rPr>
          <w:rFonts w:ascii="Arial" w:hAnsi="Arial" w:cs="Arial"/>
          <w:i/>
          <w:u w:val="single"/>
          <w:lang w:val="id-ID"/>
        </w:rPr>
      </w:pPr>
      <w:r>
        <w:rPr>
          <w:rStyle w:val="author-info"/>
          <w:rFonts w:ascii="Arial" w:hAnsi="Arial" w:cs="Arial"/>
        </w:rPr>
        <w:tab/>
      </w:r>
      <w:r w:rsidRPr="00916DBD">
        <w:rPr>
          <w:rStyle w:val="author-info"/>
          <w:rFonts w:ascii="Arial" w:hAnsi="Arial" w:cs="Arial"/>
          <w:i/>
          <w:u w:val="single"/>
        </w:rPr>
        <w:t>https://www.kajianpustaka.com/2014/06/morfologi-dan-kandungan-kimia-pinang.html</w:t>
      </w:r>
    </w:p>
    <w:p w:rsidR="009558B0" w:rsidRPr="0030380A" w:rsidRDefault="009558B0" w:rsidP="00713055">
      <w:pPr>
        <w:spacing w:line="240" w:lineRule="auto"/>
        <w:ind w:left="567" w:hanging="567"/>
        <w:rPr>
          <w:rFonts w:ascii="Arial" w:hAnsi="Arial" w:cs="Arial"/>
        </w:rPr>
      </w:pPr>
      <w:r>
        <w:rPr>
          <w:rFonts w:ascii="Arial" w:eastAsia="Times New Roman" w:hAnsi="Arial" w:cs="Arial"/>
          <w:lang w:eastAsia="id-ID"/>
        </w:rPr>
        <w:t>Oriza, 2014.</w:t>
      </w:r>
      <w:r>
        <w:rPr>
          <w:rFonts w:ascii="Arial" w:eastAsia="Times New Roman" w:hAnsi="Arial" w:cs="Arial"/>
          <w:i/>
          <w:lang w:eastAsia="id-ID"/>
        </w:rPr>
        <w:t>Manfaat biji pinang muda,</w:t>
      </w:r>
    </w:p>
    <w:p w:rsidR="009558B0" w:rsidRPr="005B553B" w:rsidRDefault="009558B0" w:rsidP="00713055">
      <w:pPr>
        <w:spacing w:line="240" w:lineRule="auto"/>
        <w:ind w:left="567" w:hanging="567"/>
        <w:rPr>
          <w:rFonts w:ascii="Arial" w:hAnsi="Arial" w:cs="Arial"/>
          <w:i/>
          <w:u w:val="single"/>
        </w:rPr>
      </w:pPr>
      <w:r w:rsidRPr="005B553B">
        <w:rPr>
          <w:rFonts w:ascii="Arial" w:hAnsi="Arial" w:cs="Arial"/>
        </w:rPr>
        <w:tab/>
      </w:r>
      <w:hyperlink r:id="rId27" w:history="1">
        <w:r w:rsidR="005B553B" w:rsidRPr="005B553B">
          <w:rPr>
            <w:rStyle w:val="Hyperlink"/>
            <w:rFonts w:ascii="Arial" w:hAnsi="Arial" w:cs="Arial"/>
            <w:i/>
            <w:color w:val="auto"/>
          </w:rPr>
          <w:t>http://ccrc.farmasi.ugm.ac.id/wp-content/uploads/2-manuskrip-pinang-edy-2016-kolom.pdf</w:t>
        </w:r>
      </w:hyperlink>
    </w:p>
    <w:p w:rsidR="005B553B" w:rsidRPr="005B553B" w:rsidRDefault="005B553B" w:rsidP="00713055">
      <w:pPr>
        <w:spacing w:line="240" w:lineRule="auto"/>
        <w:ind w:left="567" w:hanging="567"/>
        <w:rPr>
          <w:rFonts w:ascii="Arial" w:hAnsi="Arial" w:cs="Arial"/>
          <w:i/>
        </w:rPr>
      </w:pPr>
      <w:r>
        <w:rPr>
          <w:rFonts w:ascii="Arial" w:hAnsi="Arial" w:cs="Arial"/>
        </w:rPr>
        <w:t xml:space="preserve">Risha. dkk, 2017. </w:t>
      </w:r>
      <w:r>
        <w:rPr>
          <w:rFonts w:ascii="Arial" w:hAnsi="Arial" w:cs="Arial"/>
          <w:i/>
        </w:rPr>
        <w:t>Uji Efek Tonikum Ekstrak Etanol Buah Mengkudu (Morinda citrifolia L) terhadap mencit jantan galus swiss.</w:t>
      </w:r>
    </w:p>
    <w:p w:rsidR="009558B0" w:rsidRDefault="009558B0" w:rsidP="00713055">
      <w:pPr>
        <w:spacing w:line="240" w:lineRule="auto"/>
        <w:ind w:left="567" w:hanging="567"/>
        <w:rPr>
          <w:rFonts w:ascii="Arial" w:hAnsi="Arial" w:cs="Arial"/>
          <w:i/>
        </w:rPr>
      </w:pPr>
      <w:r>
        <w:rPr>
          <w:rFonts w:ascii="Arial" w:hAnsi="Arial" w:cs="Arial"/>
        </w:rPr>
        <w:t xml:space="preserve">Syamsuri H, </w:t>
      </w:r>
      <w:r w:rsidRPr="0030328F">
        <w:rPr>
          <w:rFonts w:ascii="Arial" w:hAnsi="Arial" w:cs="Arial"/>
          <w:i/>
        </w:rPr>
        <w:t>Ilmu Resep</w:t>
      </w:r>
      <w:r>
        <w:rPr>
          <w:rFonts w:ascii="Arial" w:hAnsi="Arial" w:cs="Arial"/>
        </w:rPr>
        <w:t>, EGC, Jakarta, 2007.</w:t>
      </w:r>
    </w:p>
    <w:p w:rsidR="009558B0" w:rsidRDefault="009558B0" w:rsidP="00713055">
      <w:pPr>
        <w:spacing w:line="240" w:lineRule="auto"/>
        <w:ind w:left="567" w:hanging="567"/>
        <w:rPr>
          <w:rFonts w:ascii="Arial" w:hAnsi="Arial" w:cs="Arial"/>
          <w:i/>
        </w:rPr>
      </w:pPr>
      <w:r>
        <w:rPr>
          <w:rFonts w:ascii="Arial" w:hAnsi="Arial" w:cs="Arial"/>
        </w:rPr>
        <w:t xml:space="preserve">Tandi, </w:t>
      </w:r>
      <w:r w:rsidRPr="0030328F">
        <w:rPr>
          <w:rFonts w:ascii="Arial" w:hAnsi="Arial" w:cs="Arial"/>
          <w:i/>
        </w:rPr>
        <w:t>Kitab Tanaman Berkhasiat Obat 226</w:t>
      </w:r>
      <w:r>
        <w:rPr>
          <w:rFonts w:ascii="Arial" w:hAnsi="Arial" w:cs="Arial"/>
        </w:rPr>
        <w:t>, Jakarta, 2013.</w:t>
      </w:r>
    </w:p>
    <w:p w:rsidR="009558B0" w:rsidRDefault="00EA4EC5" w:rsidP="00713055">
      <w:pPr>
        <w:spacing w:line="240" w:lineRule="auto"/>
        <w:ind w:left="567" w:hanging="567"/>
        <w:rPr>
          <w:rFonts w:ascii="Arial" w:hAnsi="Arial" w:cs="Arial"/>
          <w:i/>
        </w:rPr>
      </w:pPr>
      <w:r>
        <w:rPr>
          <w:rFonts w:ascii="Arial" w:hAnsi="Arial" w:cs="Arial"/>
        </w:rPr>
        <w:t>Valendra.D, 2015, Tonikum Bayer</w:t>
      </w:r>
      <w:r w:rsidR="009558B0">
        <w:rPr>
          <w:rFonts w:ascii="Arial" w:hAnsi="Arial" w:cs="Arial"/>
        </w:rPr>
        <w:t xml:space="preserve">, </w:t>
      </w:r>
      <w:r w:rsidR="009558B0" w:rsidRPr="0030328F">
        <w:rPr>
          <w:rFonts w:ascii="Arial" w:hAnsi="Arial" w:cs="Arial"/>
          <w:i/>
          <w:u w:val="single"/>
        </w:rPr>
        <w:t>http//repository.unisba.ac.id/bitstream/handle/123456789/385/06bab2_valendra_10100111125_skr_2015.pdf</w:t>
      </w:r>
    </w:p>
    <w:p w:rsidR="009558B0" w:rsidRPr="00EA4EC5" w:rsidRDefault="00DB1291" w:rsidP="00713055">
      <w:pPr>
        <w:spacing w:line="240" w:lineRule="auto"/>
        <w:ind w:left="567" w:hanging="567"/>
        <w:rPr>
          <w:rStyle w:val="Hyperlink"/>
          <w:rFonts w:ascii="Arial" w:hAnsi="Arial" w:cs="Arial"/>
          <w:color w:val="auto"/>
          <w:u w:val="none"/>
        </w:rPr>
      </w:pPr>
      <w:hyperlink r:id="rId28" w:history="1">
        <w:r w:rsidR="009558B0" w:rsidRPr="00EA4EC5">
          <w:rPr>
            <w:rStyle w:val="Hyperlink"/>
            <w:rFonts w:ascii="Arial" w:hAnsi="Arial" w:cs="Arial"/>
            <w:i/>
            <w:color w:val="auto"/>
            <w:u w:val="none"/>
          </w:rPr>
          <w:t>http://id.m.wikipedia.org</w:t>
        </w:r>
      </w:hyperlink>
      <w:r w:rsidR="00EA4EC5">
        <w:rPr>
          <w:rStyle w:val="Hyperlink"/>
          <w:rFonts w:ascii="Arial" w:hAnsi="Arial" w:cs="Arial"/>
          <w:i/>
          <w:color w:val="auto"/>
          <w:u w:val="none"/>
        </w:rPr>
        <w:t xml:space="preserve">. </w:t>
      </w:r>
      <w:r w:rsidR="00EA4EC5">
        <w:rPr>
          <w:rStyle w:val="Hyperlink"/>
          <w:rFonts w:ascii="Arial" w:hAnsi="Arial" w:cs="Arial"/>
          <w:color w:val="auto"/>
          <w:u w:val="none"/>
        </w:rPr>
        <w:t>Arti Kelelahan.</w:t>
      </w:r>
    </w:p>
    <w:p w:rsidR="009558B0" w:rsidRPr="00EA4EC5" w:rsidRDefault="00DB1291" w:rsidP="00713055">
      <w:pPr>
        <w:spacing w:line="240" w:lineRule="auto"/>
        <w:ind w:left="567" w:hanging="567"/>
        <w:rPr>
          <w:rFonts w:ascii="Arial" w:hAnsi="Arial" w:cs="Arial"/>
        </w:rPr>
      </w:pPr>
      <w:hyperlink r:id="rId29" w:history="1">
        <w:r w:rsidR="009558B0" w:rsidRPr="00EA4EC5">
          <w:rPr>
            <w:rStyle w:val="Hyperlink"/>
            <w:rFonts w:ascii="Arial" w:hAnsi="Arial" w:cs="Arial"/>
            <w:i/>
            <w:color w:val="auto"/>
            <w:u w:val="none"/>
          </w:rPr>
          <w:t>http://id.m.health.org</w:t>
        </w:r>
      </w:hyperlink>
      <w:r w:rsidR="00EA4EC5">
        <w:rPr>
          <w:rStyle w:val="Hyperlink"/>
          <w:rFonts w:ascii="Arial" w:hAnsi="Arial" w:cs="Arial"/>
          <w:i/>
          <w:color w:val="auto"/>
          <w:u w:val="none"/>
        </w:rPr>
        <w:t xml:space="preserve">. </w:t>
      </w:r>
      <w:r w:rsidR="00EA4EC5">
        <w:rPr>
          <w:rStyle w:val="Hyperlink"/>
          <w:rFonts w:ascii="Arial" w:hAnsi="Arial" w:cs="Arial"/>
          <w:color w:val="auto"/>
          <w:u w:val="none"/>
        </w:rPr>
        <w:t>Jenis- jenis Kelelahan</w:t>
      </w:r>
    </w:p>
    <w:p w:rsidR="007A59C5" w:rsidRPr="007A59C5" w:rsidRDefault="007A59C5" w:rsidP="005B553B">
      <w:pPr>
        <w:rPr>
          <w:rStyle w:val="Hyperlink"/>
          <w:rFonts w:ascii="Arial" w:hAnsi="Arial" w:cs="Arial"/>
          <w:b/>
          <w:color w:val="auto"/>
        </w:rPr>
      </w:pPr>
      <w:r>
        <w:rPr>
          <w:rStyle w:val="Hyperlink"/>
          <w:rFonts w:ascii="Arial" w:hAnsi="Arial" w:cs="Arial"/>
          <w:i/>
          <w:color w:val="auto"/>
        </w:rPr>
        <w:br w:type="page"/>
      </w:r>
      <w:r w:rsidR="00EB2500">
        <w:rPr>
          <w:rStyle w:val="Hyperlink"/>
          <w:rFonts w:ascii="Arial" w:hAnsi="Arial" w:cs="Arial"/>
          <w:b/>
          <w:color w:val="auto"/>
          <w:u w:val="none"/>
        </w:rPr>
        <w:lastRenderedPageBreak/>
        <w:t>Lampiran 1.</w:t>
      </w:r>
      <w:r w:rsidRPr="007A59C5">
        <w:rPr>
          <w:rFonts w:ascii="Arial" w:hAnsi="Arial" w:cs="Arial"/>
          <w:b/>
        </w:rPr>
        <w:t>Hasil Pengamatan Lam</w:t>
      </w:r>
      <w:r>
        <w:rPr>
          <w:rFonts w:ascii="Arial" w:hAnsi="Arial" w:cs="Arial"/>
          <w:b/>
        </w:rPr>
        <w:t>a Waktu Bertahan</w:t>
      </w:r>
      <w:r w:rsidR="00EB2500">
        <w:rPr>
          <w:rFonts w:ascii="Arial" w:hAnsi="Arial" w:cs="Arial"/>
          <w:b/>
        </w:rPr>
        <w:t xml:space="preserve"> Mencit (Menit)  </w:t>
      </w:r>
      <w:r w:rsidR="00EB2500">
        <w:rPr>
          <w:rFonts w:ascii="Arial" w:hAnsi="Arial" w:cs="Arial"/>
          <w:b/>
        </w:rPr>
        <w:br/>
        <w:t xml:space="preserve">               Sebelum </w:t>
      </w:r>
      <w:r w:rsidRPr="007A59C5">
        <w:rPr>
          <w:rFonts w:ascii="Arial" w:hAnsi="Arial" w:cs="Arial"/>
          <w:b/>
        </w:rPr>
        <w:t>Pemberian</w:t>
      </w:r>
      <w:r>
        <w:rPr>
          <w:rFonts w:ascii="Arial" w:hAnsi="Arial" w:cs="Arial"/>
          <w:b/>
        </w:rPr>
        <w:t>Larutan Uji</w:t>
      </w:r>
    </w:p>
    <w:tbl>
      <w:tblPr>
        <w:tblW w:w="8606" w:type="dxa"/>
        <w:tblInd w:w="93" w:type="dxa"/>
        <w:tblLook w:val="04A0" w:firstRow="1" w:lastRow="0" w:firstColumn="1" w:lastColumn="0" w:noHBand="0" w:noVBand="1"/>
      </w:tblPr>
      <w:tblGrid>
        <w:gridCol w:w="520"/>
        <w:gridCol w:w="1434"/>
        <w:gridCol w:w="1617"/>
        <w:gridCol w:w="1332"/>
        <w:gridCol w:w="1271"/>
        <w:gridCol w:w="1225"/>
        <w:gridCol w:w="137"/>
        <w:gridCol w:w="1070"/>
      </w:tblGrid>
      <w:tr w:rsidR="007A59C5" w:rsidRPr="00994849" w:rsidTr="005B553B">
        <w:trPr>
          <w:trHeight w:val="333"/>
        </w:trPr>
        <w:tc>
          <w:tcPr>
            <w:tcW w:w="520" w:type="dxa"/>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No</w:t>
            </w:r>
          </w:p>
        </w:tc>
        <w:tc>
          <w:tcPr>
            <w:tcW w:w="1434" w:type="dxa"/>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w:t>
            </w:r>
          </w:p>
        </w:tc>
        <w:tc>
          <w:tcPr>
            <w:tcW w:w="1617" w:type="dxa"/>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II</w:t>
            </w:r>
          </w:p>
        </w:tc>
        <w:tc>
          <w:tcPr>
            <w:tcW w:w="1332" w:type="dxa"/>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III</w:t>
            </w:r>
          </w:p>
        </w:tc>
        <w:tc>
          <w:tcPr>
            <w:tcW w:w="1271" w:type="dxa"/>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IV</w:t>
            </w:r>
          </w:p>
        </w:tc>
        <w:tc>
          <w:tcPr>
            <w:tcW w:w="1362" w:type="dxa"/>
            <w:gridSpan w:val="2"/>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V</w:t>
            </w:r>
          </w:p>
        </w:tc>
        <w:tc>
          <w:tcPr>
            <w:tcW w:w="1070" w:type="dxa"/>
            <w:tcBorders>
              <w:top w:val="single" w:sz="8" w:space="0" w:color="auto"/>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Jumlah</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20.45</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21.01</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21.57</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20.42</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22.04</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21.49</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22.15</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21.07</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21.37</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21.54</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20.37</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20.31</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22.01</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21.35</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20.56</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22.05</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22.13</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20.34</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21.46</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21.41</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21.57</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22.1</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21.43</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20.43</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21.37</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105.93</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107.7</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106.42</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105.03</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106.92</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532</w:t>
            </w:r>
          </w:p>
        </w:tc>
      </w:tr>
      <w:tr w:rsidR="007A59C5" w:rsidRPr="00994849" w:rsidTr="005B553B">
        <w:trPr>
          <w:trHeight w:val="333"/>
        </w:trPr>
        <w:tc>
          <w:tcPr>
            <w:tcW w:w="520"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Arial" w:eastAsia="Times New Roman" w:hAnsi="Arial" w:cs="Arial"/>
                <w:color w:val="000000"/>
              </w:rPr>
            </w:pPr>
            <w:r w:rsidRPr="00994849">
              <w:rPr>
                <w:rFonts w:ascii="Arial" w:eastAsia="Times New Roman" w:hAnsi="Arial" w:cs="Arial"/>
                <w:color w:val="000000"/>
              </w:rPr>
              <w:t xml:space="preserve">  Ẋ</w:t>
            </w:r>
          </w:p>
        </w:tc>
        <w:tc>
          <w:tcPr>
            <w:tcW w:w="143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21.186</w:t>
            </w:r>
          </w:p>
        </w:tc>
        <w:tc>
          <w:tcPr>
            <w:tcW w:w="161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21.54</w:t>
            </w:r>
          </w:p>
        </w:tc>
        <w:tc>
          <w:tcPr>
            <w:tcW w:w="1332"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21.284</w:t>
            </w:r>
          </w:p>
        </w:tc>
        <w:tc>
          <w:tcPr>
            <w:tcW w:w="127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21.006</w:t>
            </w:r>
          </w:p>
        </w:tc>
        <w:tc>
          <w:tcPr>
            <w:tcW w:w="122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21.384</w:t>
            </w:r>
          </w:p>
        </w:tc>
        <w:tc>
          <w:tcPr>
            <w:tcW w:w="1207" w:type="dxa"/>
            <w:gridSpan w:val="2"/>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bl>
    <w:p w:rsidR="009558B0" w:rsidRPr="007A59C5" w:rsidRDefault="009558B0" w:rsidP="008F2D55">
      <w:pPr>
        <w:spacing w:after="0" w:line="360" w:lineRule="auto"/>
        <w:ind w:left="567" w:hanging="567"/>
        <w:rPr>
          <w:rFonts w:ascii="Arial" w:hAnsi="Arial" w:cs="Arial"/>
        </w:rPr>
      </w:pPr>
    </w:p>
    <w:p w:rsidR="009558B0" w:rsidRPr="00AE5A70" w:rsidRDefault="009558B0" w:rsidP="008F2D55">
      <w:pPr>
        <w:pStyle w:val="ListParagraph"/>
        <w:spacing w:after="0" w:line="360" w:lineRule="auto"/>
        <w:ind w:left="0" w:firstLine="0"/>
        <w:jc w:val="both"/>
        <w:rPr>
          <w:rFonts w:ascii="Arial" w:eastAsiaTheme="minorEastAsia" w:hAnsi="Arial" w:cs="Arial"/>
        </w:rPr>
      </w:pPr>
    </w:p>
    <w:p w:rsidR="007A59C5" w:rsidRPr="0092732C" w:rsidRDefault="007A59C5" w:rsidP="0092732C">
      <w:pPr>
        <w:rPr>
          <w:rStyle w:val="Hyperlink"/>
          <w:rFonts w:ascii="Arial" w:eastAsiaTheme="minorEastAsia" w:hAnsi="Arial" w:cs="Arial"/>
          <w:color w:val="auto"/>
          <w:sz w:val="24"/>
          <w:u w:val="none"/>
        </w:rPr>
      </w:pPr>
      <w:r>
        <w:rPr>
          <w:rFonts w:ascii="Arial" w:eastAsiaTheme="minorEastAsia" w:hAnsi="Arial" w:cs="Arial"/>
          <w:b/>
          <w:sz w:val="24"/>
        </w:rPr>
        <w:t xml:space="preserve">Lampiran 2.  </w:t>
      </w:r>
      <w:r w:rsidRPr="007A59C5">
        <w:rPr>
          <w:rFonts w:ascii="Arial" w:hAnsi="Arial" w:cs="Arial"/>
          <w:b/>
        </w:rPr>
        <w:t>Hasil Pengamatan Lam</w:t>
      </w:r>
      <w:r>
        <w:rPr>
          <w:rFonts w:ascii="Arial" w:hAnsi="Arial" w:cs="Arial"/>
          <w:b/>
        </w:rPr>
        <w:t>a Waktu Bertahan</w:t>
      </w:r>
      <w:r w:rsidR="00EB2500">
        <w:rPr>
          <w:rFonts w:ascii="Arial" w:hAnsi="Arial" w:cs="Arial"/>
          <w:b/>
        </w:rPr>
        <w:t xml:space="preserve"> (Menit)</w:t>
      </w:r>
      <w:r w:rsidR="00EB2500">
        <w:rPr>
          <w:rFonts w:ascii="Arial" w:hAnsi="Arial" w:cs="Arial"/>
          <w:b/>
        </w:rPr>
        <w:br/>
      </w:r>
      <w:r w:rsidRPr="007A59C5">
        <w:rPr>
          <w:rFonts w:ascii="Arial" w:hAnsi="Arial" w:cs="Arial"/>
          <w:b/>
        </w:rPr>
        <w:t>Se</w:t>
      </w:r>
      <w:r>
        <w:rPr>
          <w:rFonts w:ascii="Arial" w:hAnsi="Arial" w:cs="Arial"/>
          <w:b/>
        </w:rPr>
        <w:t>sudah</w:t>
      </w:r>
      <w:r w:rsidRPr="007A59C5">
        <w:rPr>
          <w:rFonts w:ascii="Arial" w:hAnsi="Arial" w:cs="Arial"/>
          <w:b/>
        </w:rPr>
        <w:t>Pemberian</w:t>
      </w:r>
      <w:r>
        <w:rPr>
          <w:rFonts w:ascii="Arial" w:hAnsi="Arial" w:cs="Arial"/>
          <w:b/>
        </w:rPr>
        <w:t xml:space="preserve"> Larutan Uji</w:t>
      </w:r>
    </w:p>
    <w:tbl>
      <w:tblPr>
        <w:tblW w:w="8791" w:type="dxa"/>
        <w:tblInd w:w="93" w:type="dxa"/>
        <w:tblLook w:val="04A0" w:firstRow="1" w:lastRow="0" w:firstColumn="1" w:lastColumn="0" w:noHBand="0" w:noVBand="1"/>
      </w:tblPr>
      <w:tblGrid>
        <w:gridCol w:w="864"/>
        <w:gridCol w:w="1419"/>
        <w:gridCol w:w="1547"/>
        <w:gridCol w:w="1335"/>
        <w:gridCol w:w="1254"/>
        <w:gridCol w:w="1388"/>
        <w:gridCol w:w="1012"/>
      </w:tblGrid>
      <w:tr w:rsidR="007A59C5" w:rsidRPr="00994849" w:rsidTr="005B553B">
        <w:trPr>
          <w:trHeight w:val="1113"/>
        </w:trPr>
        <w:tc>
          <w:tcPr>
            <w:tcW w:w="851" w:type="dxa"/>
            <w:tcBorders>
              <w:top w:val="single" w:sz="8" w:space="0" w:color="auto"/>
              <w:left w:val="nil"/>
              <w:bottom w:val="single" w:sz="4" w:space="0" w:color="auto"/>
              <w:right w:val="nil"/>
            </w:tcBorders>
            <w:shd w:val="clear" w:color="auto" w:fill="auto"/>
            <w:noWrap/>
            <w:vAlign w:val="center"/>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Mencit</w:t>
            </w:r>
          </w:p>
        </w:tc>
        <w:tc>
          <w:tcPr>
            <w:tcW w:w="1419" w:type="dxa"/>
            <w:tcBorders>
              <w:top w:val="single" w:sz="8" w:space="0" w:color="auto"/>
              <w:left w:val="nil"/>
              <w:bottom w:val="single" w:sz="4"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w:t>
            </w:r>
          </w:p>
          <w:p w:rsidR="007A59C5" w:rsidRPr="00994849" w:rsidRDefault="007A59C5" w:rsidP="007A59C5">
            <w:pPr>
              <w:spacing w:after="0" w:line="240" w:lineRule="auto"/>
              <w:ind w:left="0" w:firstLine="0"/>
              <w:jc w:val="center"/>
              <w:rPr>
                <w:rFonts w:ascii="Arial" w:eastAsia="Times New Roman" w:hAnsi="Arial" w:cs="Arial"/>
                <w:color w:val="000000"/>
              </w:rPr>
            </w:pPr>
            <w:r>
              <w:rPr>
                <w:rFonts w:ascii="Arial" w:eastAsia="Times New Roman" w:hAnsi="Arial" w:cs="Arial"/>
                <w:color w:val="000000"/>
              </w:rPr>
              <w:t>(</w:t>
            </w:r>
            <w:r w:rsidRPr="00994849">
              <w:rPr>
                <w:rFonts w:ascii="Arial" w:eastAsia="Times New Roman" w:hAnsi="Arial" w:cs="Arial"/>
                <w:color w:val="000000"/>
              </w:rPr>
              <w:t xml:space="preserve">CMC 0,5% b/v </w:t>
            </w:r>
            <w:r>
              <w:rPr>
                <w:rFonts w:ascii="Arial" w:eastAsia="Times New Roman" w:hAnsi="Arial" w:cs="Arial"/>
                <w:color w:val="000000"/>
              </w:rPr>
              <w:t>)</w:t>
            </w:r>
          </w:p>
        </w:tc>
        <w:tc>
          <w:tcPr>
            <w:tcW w:w="1547" w:type="dxa"/>
            <w:tcBorders>
              <w:top w:val="single" w:sz="8" w:space="0" w:color="auto"/>
              <w:left w:val="nil"/>
              <w:bottom w:val="single" w:sz="4"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II</w:t>
            </w:r>
          </w:p>
          <w:p w:rsidR="007A59C5" w:rsidRPr="00994849" w:rsidRDefault="007A59C5" w:rsidP="007A59C5">
            <w:pPr>
              <w:spacing w:after="0" w:line="240" w:lineRule="auto"/>
              <w:ind w:left="0" w:firstLine="0"/>
              <w:jc w:val="center"/>
              <w:rPr>
                <w:rFonts w:ascii="Arial" w:eastAsia="Times New Roman" w:hAnsi="Arial" w:cs="Arial"/>
                <w:color w:val="000000"/>
              </w:rPr>
            </w:pPr>
            <w:r>
              <w:rPr>
                <w:rFonts w:ascii="Arial" w:eastAsia="Times New Roman" w:hAnsi="Arial" w:cs="Arial"/>
                <w:color w:val="000000"/>
              </w:rPr>
              <w:t>(</w:t>
            </w:r>
            <w:r w:rsidRPr="00994849">
              <w:rPr>
                <w:rFonts w:ascii="Arial" w:eastAsia="Times New Roman" w:hAnsi="Arial" w:cs="Arial"/>
                <w:color w:val="000000"/>
              </w:rPr>
              <w:t>Tonikum bayer</w:t>
            </w:r>
            <w:r>
              <w:rPr>
                <w:rFonts w:ascii="Arial" w:eastAsia="Times New Roman" w:hAnsi="Arial" w:cs="Arial"/>
                <w:color w:val="000000"/>
              </w:rPr>
              <w:t>)</w:t>
            </w:r>
          </w:p>
        </w:tc>
        <w:tc>
          <w:tcPr>
            <w:tcW w:w="1335" w:type="dxa"/>
            <w:tcBorders>
              <w:top w:val="single" w:sz="8" w:space="0" w:color="auto"/>
              <w:left w:val="nil"/>
              <w:bottom w:val="single" w:sz="4"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III</w:t>
            </w:r>
          </w:p>
          <w:p w:rsidR="007A59C5" w:rsidRPr="00994849" w:rsidRDefault="007A59C5" w:rsidP="007A59C5">
            <w:pPr>
              <w:spacing w:after="0" w:line="240" w:lineRule="auto"/>
              <w:ind w:left="0" w:firstLine="0"/>
              <w:jc w:val="center"/>
              <w:rPr>
                <w:rFonts w:ascii="Arial" w:eastAsia="Times New Roman" w:hAnsi="Arial" w:cs="Arial"/>
                <w:color w:val="000000"/>
              </w:rPr>
            </w:pPr>
            <w:r>
              <w:rPr>
                <w:rFonts w:ascii="Arial" w:eastAsia="Times New Roman" w:hAnsi="Arial" w:cs="Arial"/>
                <w:color w:val="000000"/>
                <w:u w:val="single"/>
              </w:rPr>
              <w:t>(</w:t>
            </w:r>
            <w:r w:rsidR="00CB7C47">
              <w:rPr>
                <w:rFonts w:ascii="Arial" w:eastAsia="Times New Roman" w:hAnsi="Arial" w:cs="Arial"/>
                <w:color w:val="000000"/>
                <w:u w:val="single"/>
              </w:rPr>
              <w:t>EEB</w:t>
            </w:r>
            <w:r w:rsidR="00CB7C47">
              <w:rPr>
                <w:rFonts w:ascii="Arial" w:eastAsia="Times New Roman" w:hAnsi="Arial" w:cs="Arial"/>
                <w:color w:val="000000"/>
                <w:u w:val="single"/>
                <w:lang w:val="id-ID"/>
              </w:rPr>
              <w:t>P</w:t>
            </w:r>
            <w:r w:rsidRPr="00994849">
              <w:rPr>
                <w:rFonts w:ascii="Arial" w:eastAsia="Times New Roman" w:hAnsi="Arial" w:cs="Arial"/>
                <w:color w:val="000000"/>
                <w:u w:val="single"/>
              </w:rPr>
              <w:t xml:space="preserve"> Dosis I</w:t>
            </w:r>
            <w:r>
              <w:rPr>
                <w:rFonts w:ascii="Arial" w:eastAsia="Times New Roman" w:hAnsi="Arial" w:cs="Arial"/>
                <w:color w:val="000000"/>
                <w:u w:val="single"/>
              </w:rPr>
              <w:t>)</w:t>
            </w:r>
          </w:p>
        </w:tc>
        <w:tc>
          <w:tcPr>
            <w:tcW w:w="1254" w:type="dxa"/>
            <w:tcBorders>
              <w:top w:val="single" w:sz="8" w:space="0" w:color="auto"/>
              <w:left w:val="nil"/>
              <w:bottom w:val="single" w:sz="4"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IV</w:t>
            </w:r>
          </w:p>
          <w:p w:rsidR="007A59C5" w:rsidRPr="00994849" w:rsidRDefault="007A59C5" w:rsidP="007A59C5">
            <w:pPr>
              <w:spacing w:after="0" w:line="240" w:lineRule="auto"/>
              <w:ind w:left="0" w:firstLine="0"/>
              <w:jc w:val="center"/>
              <w:rPr>
                <w:rFonts w:ascii="Arial" w:eastAsia="Times New Roman" w:hAnsi="Arial" w:cs="Arial"/>
                <w:color w:val="000000"/>
              </w:rPr>
            </w:pPr>
            <w:r>
              <w:rPr>
                <w:rFonts w:ascii="Arial" w:eastAsia="Times New Roman" w:hAnsi="Arial" w:cs="Arial"/>
                <w:color w:val="000000"/>
                <w:u w:val="single"/>
              </w:rPr>
              <w:t>(</w:t>
            </w:r>
            <w:r w:rsidR="00CB7C47">
              <w:rPr>
                <w:rFonts w:ascii="Arial" w:eastAsia="Times New Roman" w:hAnsi="Arial" w:cs="Arial"/>
                <w:color w:val="000000"/>
                <w:u w:val="single"/>
              </w:rPr>
              <w:t>EEB</w:t>
            </w:r>
            <w:r w:rsidR="00CB7C47">
              <w:rPr>
                <w:rFonts w:ascii="Arial" w:eastAsia="Times New Roman" w:hAnsi="Arial" w:cs="Arial"/>
                <w:color w:val="000000"/>
                <w:u w:val="single"/>
                <w:lang w:val="id-ID"/>
              </w:rPr>
              <w:t>P</w:t>
            </w:r>
            <w:r w:rsidRPr="00994849">
              <w:rPr>
                <w:rFonts w:ascii="Arial" w:eastAsia="Times New Roman" w:hAnsi="Arial" w:cs="Arial"/>
                <w:color w:val="000000"/>
                <w:u w:val="single"/>
              </w:rPr>
              <w:t xml:space="preserve"> Dosis II</w:t>
            </w:r>
            <w:r>
              <w:rPr>
                <w:rFonts w:ascii="Arial" w:eastAsia="Times New Roman" w:hAnsi="Arial" w:cs="Arial"/>
                <w:color w:val="000000"/>
                <w:u w:val="single"/>
              </w:rPr>
              <w:t>)</w:t>
            </w:r>
          </w:p>
        </w:tc>
        <w:tc>
          <w:tcPr>
            <w:tcW w:w="1388" w:type="dxa"/>
            <w:tcBorders>
              <w:top w:val="single" w:sz="8" w:space="0" w:color="auto"/>
              <w:left w:val="nil"/>
              <w:bottom w:val="single" w:sz="4"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Kelompok Mencit V</w:t>
            </w:r>
          </w:p>
          <w:p w:rsidR="007A59C5" w:rsidRPr="00994849" w:rsidRDefault="007A59C5" w:rsidP="007A59C5">
            <w:pPr>
              <w:spacing w:after="0" w:line="240" w:lineRule="auto"/>
              <w:ind w:left="0" w:firstLine="0"/>
              <w:jc w:val="center"/>
              <w:rPr>
                <w:rFonts w:ascii="Arial" w:eastAsia="Times New Roman" w:hAnsi="Arial" w:cs="Arial"/>
                <w:color w:val="000000"/>
              </w:rPr>
            </w:pPr>
            <w:r>
              <w:rPr>
                <w:rFonts w:ascii="Arial" w:eastAsia="Times New Roman" w:hAnsi="Arial" w:cs="Arial"/>
                <w:color w:val="000000"/>
                <w:u w:val="single"/>
              </w:rPr>
              <w:t>(</w:t>
            </w:r>
            <w:r w:rsidR="00CB7C47">
              <w:rPr>
                <w:rFonts w:ascii="Arial" w:eastAsia="Times New Roman" w:hAnsi="Arial" w:cs="Arial"/>
                <w:color w:val="000000"/>
                <w:u w:val="single"/>
              </w:rPr>
              <w:t>EEB</w:t>
            </w:r>
            <w:r w:rsidR="00CB7C47">
              <w:rPr>
                <w:rFonts w:ascii="Arial" w:eastAsia="Times New Roman" w:hAnsi="Arial" w:cs="Arial"/>
                <w:color w:val="000000"/>
                <w:u w:val="single"/>
                <w:lang w:val="id-ID"/>
              </w:rPr>
              <w:t>P</w:t>
            </w:r>
            <w:r w:rsidRPr="00994849">
              <w:rPr>
                <w:rFonts w:ascii="Arial" w:eastAsia="Times New Roman" w:hAnsi="Arial" w:cs="Arial"/>
                <w:color w:val="000000"/>
                <w:u w:val="single"/>
              </w:rPr>
              <w:t xml:space="preserve"> Dosis III</w:t>
            </w:r>
            <w:r>
              <w:rPr>
                <w:rFonts w:ascii="Arial" w:eastAsia="Times New Roman" w:hAnsi="Arial" w:cs="Arial"/>
                <w:color w:val="000000"/>
                <w:u w:val="single"/>
              </w:rPr>
              <w:t>)</w:t>
            </w:r>
          </w:p>
        </w:tc>
        <w:tc>
          <w:tcPr>
            <w:tcW w:w="997" w:type="dxa"/>
            <w:tcBorders>
              <w:top w:val="single" w:sz="8" w:space="0" w:color="auto"/>
              <w:left w:val="nil"/>
              <w:bottom w:val="single" w:sz="8" w:space="0" w:color="auto"/>
              <w:right w:val="nil"/>
            </w:tcBorders>
            <w:shd w:val="clear" w:color="auto" w:fill="auto"/>
            <w:noWrap/>
            <w:vAlign w:val="center"/>
            <w:hideMark/>
          </w:tcPr>
          <w:p w:rsidR="007A59C5" w:rsidRPr="00994849" w:rsidRDefault="007A59C5" w:rsidP="007A59C5">
            <w:pPr>
              <w:spacing w:after="0" w:line="240" w:lineRule="auto"/>
              <w:ind w:left="0" w:firstLine="0"/>
              <w:jc w:val="center"/>
              <w:rPr>
                <w:rFonts w:ascii="Calibri" w:eastAsia="Times New Roman" w:hAnsi="Calibri" w:cs="Calibri"/>
                <w:color w:val="000000"/>
              </w:rPr>
            </w:pPr>
            <w:r w:rsidRPr="00994849">
              <w:rPr>
                <w:rFonts w:ascii="Calibri" w:eastAsia="Times New Roman" w:hAnsi="Calibri" w:cs="Calibri"/>
                <w:color w:val="000000"/>
              </w:rPr>
              <w:t>Jumlah</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M1</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22.33</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55.08</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35.51</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40.43</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52.31</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M2</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21.15</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55.14</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35.45</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41.24</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51.47</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M3</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21.34</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56.13</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36.04</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41.38</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51.19</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M4</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21.42</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55.34</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35.16</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41.23</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51.57</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M5</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21.34</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57.03</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35.35</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40.39</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52.03</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Σ</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107.58</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278.72</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177.51</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204.67</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258.57</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1027.05</w:t>
            </w:r>
          </w:p>
        </w:tc>
      </w:tr>
      <w:tr w:rsidR="007A59C5" w:rsidRPr="00994849" w:rsidTr="005B553B">
        <w:trPr>
          <w:trHeight w:val="340"/>
        </w:trPr>
        <w:tc>
          <w:tcPr>
            <w:tcW w:w="851"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Ẋ</w:t>
            </w:r>
          </w:p>
        </w:tc>
        <w:tc>
          <w:tcPr>
            <w:tcW w:w="1419"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21.516</w:t>
            </w:r>
          </w:p>
        </w:tc>
        <w:tc>
          <w:tcPr>
            <w:tcW w:w="154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55.744</w:t>
            </w:r>
          </w:p>
        </w:tc>
        <w:tc>
          <w:tcPr>
            <w:tcW w:w="1335"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35.502</w:t>
            </w:r>
          </w:p>
        </w:tc>
        <w:tc>
          <w:tcPr>
            <w:tcW w:w="1254"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40.934</w:t>
            </w:r>
          </w:p>
        </w:tc>
        <w:tc>
          <w:tcPr>
            <w:tcW w:w="1388"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jc w:val="center"/>
              <w:rPr>
                <w:rFonts w:ascii="Arial" w:eastAsia="Times New Roman" w:hAnsi="Arial" w:cs="Arial"/>
                <w:color w:val="000000"/>
              </w:rPr>
            </w:pPr>
            <w:r w:rsidRPr="00994849">
              <w:rPr>
                <w:rFonts w:ascii="Arial" w:eastAsia="Times New Roman" w:hAnsi="Arial" w:cs="Arial"/>
                <w:color w:val="000000"/>
              </w:rPr>
              <w:t>51.714</w:t>
            </w:r>
          </w:p>
        </w:tc>
        <w:tc>
          <w:tcPr>
            <w:tcW w:w="997" w:type="dxa"/>
            <w:tcBorders>
              <w:top w:val="nil"/>
              <w:left w:val="nil"/>
              <w:bottom w:val="single" w:sz="8" w:space="0" w:color="auto"/>
              <w:right w:val="nil"/>
            </w:tcBorders>
            <w:shd w:val="clear" w:color="auto" w:fill="auto"/>
            <w:noWrap/>
            <w:vAlign w:val="bottom"/>
            <w:hideMark/>
          </w:tcPr>
          <w:p w:rsidR="007A59C5" w:rsidRPr="00994849" w:rsidRDefault="007A59C5" w:rsidP="007A59C5">
            <w:pPr>
              <w:spacing w:after="0" w:line="240" w:lineRule="auto"/>
              <w:ind w:left="0" w:firstLine="0"/>
              <w:rPr>
                <w:rFonts w:ascii="Calibri" w:eastAsia="Times New Roman" w:hAnsi="Calibri" w:cs="Calibri"/>
                <w:color w:val="000000"/>
              </w:rPr>
            </w:pPr>
            <w:r w:rsidRPr="00994849">
              <w:rPr>
                <w:rFonts w:ascii="Calibri" w:eastAsia="Times New Roman" w:hAnsi="Calibri" w:cs="Calibri"/>
                <w:color w:val="000000"/>
              </w:rPr>
              <w:t> </w:t>
            </w:r>
          </w:p>
        </w:tc>
      </w:tr>
    </w:tbl>
    <w:p w:rsidR="007A59C5" w:rsidRDefault="007A59C5" w:rsidP="00C6380E">
      <w:pPr>
        <w:spacing w:line="360" w:lineRule="auto"/>
        <w:ind w:left="0" w:firstLine="0"/>
        <w:rPr>
          <w:rFonts w:ascii="Arial" w:eastAsiaTheme="minorEastAsia" w:hAnsi="Arial" w:cs="Arial"/>
          <w:b/>
          <w:sz w:val="24"/>
        </w:rPr>
      </w:pPr>
    </w:p>
    <w:p w:rsidR="00EB2500" w:rsidRPr="00EB2500" w:rsidRDefault="00EB2500" w:rsidP="00EB2500">
      <w:pPr>
        <w:spacing w:after="0" w:line="240" w:lineRule="auto"/>
        <w:ind w:left="993" w:hanging="993"/>
        <w:jc w:val="both"/>
        <w:rPr>
          <w:rFonts w:ascii="Arial" w:hAnsi="Arial" w:cs="Arial"/>
          <w:b/>
        </w:rPr>
      </w:pPr>
      <w:r w:rsidRPr="00EB2500">
        <w:rPr>
          <w:rFonts w:ascii="Arial" w:hAnsi="Arial" w:cs="Arial"/>
          <w:b/>
        </w:rPr>
        <w:t xml:space="preserve">Lampiran 3. Selisih rata-rata sesudah pemberian larutan uji (Menit) </w:t>
      </w:r>
      <w:r>
        <w:rPr>
          <w:rFonts w:ascii="Arial" w:hAnsi="Arial" w:cs="Arial"/>
          <w:b/>
        </w:rPr>
        <w:t>-</w:t>
      </w:r>
      <w:r>
        <w:rPr>
          <w:rFonts w:ascii="Arial" w:hAnsi="Arial" w:cs="Arial"/>
          <w:b/>
        </w:rPr>
        <w:br/>
      </w:r>
      <w:r w:rsidRPr="00EB2500">
        <w:rPr>
          <w:rFonts w:ascii="Arial" w:hAnsi="Arial" w:cs="Arial"/>
          <w:b/>
        </w:rPr>
        <w:t xml:space="preserve">sebelum pemberian larutan uji (Menit)  (tabel 4.2 – tabel 4.1) </w:t>
      </w:r>
    </w:p>
    <w:p w:rsidR="00EB2500" w:rsidRPr="00706657" w:rsidRDefault="00EB2500" w:rsidP="00EB2500">
      <w:pPr>
        <w:spacing w:after="0" w:line="360" w:lineRule="auto"/>
        <w:ind w:left="993" w:hanging="993"/>
        <w:jc w:val="both"/>
        <w:rPr>
          <w:rFonts w:ascii="Arial" w:hAnsi="Arial" w:cs="Arial"/>
          <w:sz w:val="12"/>
        </w:rPr>
      </w:pPr>
    </w:p>
    <w:tbl>
      <w:tblPr>
        <w:tblW w:w="9498" w:type="dxa"/>
        <w:tblInd w:w="-743" w:type="dxa"/>
        <w:tblLook w:val="04A0" w:firstRow="1" w:lastRow="0" w:firstColumn="1" w:lastColumn="0" w:noHBand="0" w:noVBand="1"/>
      </w:tblPr>
      <w:tblGrid>
        <w:gridCol w:w="2127"/>
        <w:gridCol w:w="2410"/>
        <w:gridCol w:w="2268"/>
        <w:gridCol w:w="142"/>
        <w:gridCol w:w="2551"/>
      </w:tblGrid>
      <w:tr w:rsidR="00EB2500" w:rsidRPr="00EA4EC5" w:rsidTr="00A24788">
        <w:trPr>
          <w:trHeight w:val="315"/>
        </w:trPr>
        <w:tc>
          <w:tcPr>
            <w:tcW w:w="2127" w:type="dxa"/>
            <w:tcBorders>
              <w:top w:val="single" w:sz="8" w:space="0" w:color="auto"/>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 </w:t>
            </w:r>
          </w:p>
        </w:tc>
        <w:tc>
          <w:tcPr>
            <w:tcW w:w="2410" w:type="dxa"/>
            <w:tcBorders>
              <w:top w:val="single" w:sz="8" w:space="0" w:color="auto"/>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Ẋ  Sebelum Pemberian Larutan Uji</w:t>
            </w:r>
            <w:r>
              <w:rPr>
                <w:rFonts w:ascii="Arial" w:eastAsia="Times New Roman" w:hAnsi="Arial" w:cs="Arial"/>
                <w:color w:val="000000"/>
              </w:rPr>
              <w:t xml:space="preserve"> (Tabel 1)</w:t>
            </w:r>
          </w:p>
        </w:tc>
        <w:tc>
          <w:tcPr>
            <w:tcW w:w="2410" w:type="dxa"/>
            <w:gridSpan w:val="2"/>
            <w:tcBorders>
              <w:top w:val="single" w:sz="8" w:space="0" w:color="auto"/>
              <w:left w:val="nil"/>
              <w:bottom w:val="single" w:sz="8" w:space="0" w:color="auto"/>
              <w:right w:val="nil"/>
            </w:tcBorders>
            <w:shd w:val="clear" w:color="auto" w:fill="auto"/>
            <w:noWrap/>
            <w:vAlign w:val="center"/>
            <w:hideMark/>
          </w:tcPr>
          <w:p w:rsidR="00EB2500"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Ẋ  Sesudah Pemberian Larutan Uji</w:t>
            </w:r>
          </w:p>
          <w:p w:rsidR="00EB2500" w:rsidRPr="00EA4EC5" w:rsidRDefault="00EB2500" w:rsidP="00A24788">
            <w:pPr>
              <w:spacing w:after="0" w:line="240" w:lineRule="auto"/>
              <w:ind w:left="0" w:firstLine="0"/>
              <w:jc w:val="center"/>
              <w:rPr>
                <w:rFonts w:ascii="Arial" w:eastAsia="Times New Roman" w:hAnsi="Arial" w:cs="Arial"/>
                <w:color w:val="000000"/>
              </w:rPr>
            </w:pPr>
            <w:r>
              <w:rPr>
                <w:rFonts w:ascii="Arial" w:eastAsia="Times New Roman" w:hAnsi="Arial" w:cs="Arial"/>
                <w:color w:val="000000"/>
              </w:rPr>
              <w:t>(Tabel 2)</w:t>
            </w:r>
          </w:p>
        </w:tc>
        <w:tc>
          <w:tcPr>
            <w:tcW w:w="2551" w:type="dxa"/>
            <w:tcBorders>
              <w:top w:val="single" w:sz="8" w:space="0" w:color="auto"/>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Ẋ (Tabel 2 - Tabel 1)</w:t>
            </w:r>
          </w:p>
        </w:tc>
      </w:tr>
      <w:tr w:rsidR="00EB2500" w:rsidRPr="00EA4EC5" w:rsidTr="00A24788">
        <w:trPr>
          <w:trHeight w:val="315"/>
        </w:trPr>
        <w:tc>
          <w:tcPr>
            <w:tcW w:w="2127"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CMC 0,5 % b/v</w:t>
            </w:r>
          </w:p>
        </w:tc>
        <w:tc>
          <w:tcPr>
            <w:tcW w:w="2410"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21.186</w:t>
            </w:r>
          </w:p>
        </w:tc>
        <w:tc>
          <w:tcPr>
            <w:tcW w:w="2268"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21.516</w:t>
            </w:r>
          </w:p>
        </w:tc>
        <w:tc>
          <w:tcPr>
            <w:tcW w:w="2693" w:type="dxa"/>
            <w:gridSpan w:val="2"/>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0.33</w:t>
            </w:r>
          </w:p>
        </w:tc>
      </w:tr>
      <w:tr w:rsidR="00EB2500" w:rsidRPr="00EA4EC5" w:rsidTr="00A24788">
        <w:trPr>
          <w:trHeight w:val="315"/>
        </w:trPr>
        <w:tc>
          <w:tcPr>
            <w:tcW w:w="2127"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Tonikum bayer</w:t>
            </w:r>
          </w:p>
        </w:tc>
        <w:tc>
          <w:tcPr>
            <w:tcW w:w="2410"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21.54</w:t>
            </w:r>
          </w:p>
        </w:tc>
        <w:tc>
          <w:tcPr>
            <w:tcW w:w="2268"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55.744</w:t>
            </w:r>
          </w:p>
        </w:tc>
        <w:tc>
          <w:tcPr>
            <w:tcW w:w="2693" w:type="dxa"/>
            <w:gridSpan w:val="2"/>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34.204</w:t>
            </w:r>
          </w:p>
        </w:tc>
      </w:tr>
      <w:tr w:rsidR="00EB2500" w:rsidRPr="00EA4EC5" w:rsidTr="00A24788">
        <w:trPr>
          <w:trHeight w:val="315"/>
        </w:trPr>
        <w:tc>
          <w:tcPr>
            <w:tcW w:w="2127"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 xml:space="preserve">EEBP Dosis I </w:t>
            </w:r>
          </w:p>
        </w:tc>
        <w:tc>
          <w:tcPr>
            <w:tcW w:w="2410"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21.284</w:t>
            </w:r>
          </w:p>
        </w:tc>
        <w:tc>
          <w:tcPr>
            <w:tcW w:w="2268"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35.502</w:t>
            </w:r>
          </w:p>
        </w:tc>
        <w:tc>
          <w:tcPr>
            <w:tcW w:w="2693" w:type="dxa"/>
            <w:gridSpan w:val="2"/>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14.218</w:t>
            </w:r>
          </w:p>
        </w:tc>
      </w:tr>
      <w:tr w:rsidR="00EB2500" w:rsidRPr="00EA4EC5" w:rsidTr="00A24788">
        <w:trPr>
          <w:trHeight w:val="315"/>
        </w:trPr>
        <w:tc>
          <w:tcPr>
            <w:tcW w:w="2127"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rPr>
                <w:rFonts w:ascii="Arial" w:eastAsia="Times New Roman" w:hAnsi="Arial" w:cs="Arial"/>
                <w:color w:val="000000"/>
              </w:rPr>
            </w:pPr>
            <w:r>
              <w:rPr>
                <w:rFonts w:ascii="Arial" w:eastAsia="Times New Roman" w:hAnsi="Arial" w:cs="Arial"/>
                <w:color w:val="000000"/>
              </w:rPr>
              <w:t>EEBP Dosis I</w:t>
            </w:r>
            <w:r w:rsidRPr="00EA4EC5">
              <w:rPr>
                <w:rFonts w:ascii="Arial" w:eastAsia="Times New Roman" w:hAnsi="Arial" w:cs="Arial"/>
                <w:color w:val="000000"/>
              </w:rPr>
              <w:t>I</w:t>
            </w:r>
          </w:p>
        </w:tc>
        <w:tc>
          <w:tcPr>
            <w:tcW w:w="2410"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21.006</w:t>
            </w:r>
          </w:p>
        </w:tc>
        <w:tc>
          <w:tcPr>
            <w:tcW w:w="2268"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40.934</w:t>
            </w:r>
          </w:p>
        </w:tc>
        <w:tc>
          <w:tcPr>
            <w:tcW w:w="2693" w:type="dxa"/>
            <w:gridSpan w:val="2"/>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19.928</w:t>
            </w:r>
          </w:p>
        </w:tc>
      </w:tr>
      <w:tr w:rsidR="00EB2500" w:rsidRPr="00EA4EC5" w:rsidTr="00A24788">
        <w:trPr>
          <w:trHeight w:val="315"/>
        </w:trPr>
        <w:tc>
          <w:tcPr>
            <w:tcW w:w="2127"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rPr>
                <w:rFonts w:ascii="Arial" w:eastAsia="Times New Roman" w:hAnsi="Arial" w:cs="Arial"/>
                <w:color w:val="000000"/>
              </w:rPr>
            </w:pPr>
            <w:r w:rsidRPr="00EA4EC5">
              <w:rPr>
                <w:rFonts w:ascii="Arial" w:eastAsia="Times New Roman" w:hAnsi="Arial" w:cs="Arial"/>
                <w:color w:val="000000"/>
              </w:rPr>
              <w:t>EEBP Dosis III</w:t>
            </w:r>
          </w:p>
        </w:tc>
        <w:tc>
          <w:tcPr>
            <w:tcW w:w="2410"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21.384</w:t>
            </w:r>
          </w:p>
        </w:tc>
        <w:tc>
          <w:tcPr>
            <w:tcW w:w="2268" w:type="dxa"/>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51.714</w:t>
            </w:r>
          </w:p>
        </w:tc>
        <w:tc>
          <w:tcPr>
            <w:tcW w:w="2693" w:type="dxa"/>
            <w:gridSpan w:val="2"/>
            <w:tcBorders>
              <w:top w:val="nil"/>
              <w:left w:val="nil"/>
              <w:bottom w:val="single" w:sz="8" w:space="0" w:color="auto"/>
              <w:right w:val="nil"/>
            </w:tcBorders>
            <w:shd w:val="clear" w:color="auto" w:fill="auto"/>
            <w:noWrap/>
            <w:vAlign w:val="center"/>
            <w:hideMark/>
          </w:tcPr>
          <w:p w:rsidR="00EB2500" w:rsidRPr="00EA4EC5" w:rsidRDefault="00EB2500" w:rsidP="00A24788">
            <w:pPr>
              <w:spacing w:after="0" w:line="240" w:lineRule="auto"/>
              <w:ind w:left="0" w:firstLine="0"/>
              <w:jc w:val="center"/>
              <w:rPr>
                <w:rFonts w:ascii="Arial" w:eastAsia="Times New Roman" w:hAnsi="Arial" w:cs="Arial"/>
                <w:color w:val="000000"/>
              </w:rPr>
            </w:pPr>
            <w:r w:rsidRPr="00EA4EC5">
              <w:rPr>
                <w:rFonts w:ascii="Arial" w:eastAsia="Times New Roman" w:hAnsi="Arial" w:cs="Arial"/>
                <w:color w:val="000000"/>
              </w:rPr>
              <w:t>30.33</w:t>
            </w:r>
          </w:p>
        </w:tc>
      </w:tr>
    </w:tbl>
    <w:p w:rsidR="005579A3" w:rsidRPr="005579A3" w:rsidRDefault="005579A3" w:rsidP="00EB2500">
      <w:pPr>
        <w:jc w:val="center"/>
        <w:rPr>
          <w:rFonts w:ascii="Arial" w:hAnsi="Arial" w:cs="Arial"/>
          <w:b/>
          <w:sz w:val="24"/>
          <w:szCs w:val="24"/>
        </w:rPr>
      </w:pPr>
      <w:r>
        <w:rPr>
          <w:noProof/>
        </w:rPr>
        <w:lastRenderedPageBreak/>
        <w:drawing>
          <wp:anchor distT="0" distB="0" distL="114300" distR="114300" simplePos="0" relativeHeight="251663360" behindDoc="1" locked="0" layoutInCell="1" allowOverlap="1" wp14:anchorId="41A55F85" wp14:editId="004E5892">
            <wp:simplePos x="0" y="0"/>
            <wp:positionH relativeFrom="column">
              <wp:posOffset>2741930</wp:posOffset>
            </wp:positionH>
            <wp:positionV relativeFrom="paragraph">
              <wp:posOffset>213360</wp:posOffset>
            </wp:positionV>
            <wp:extent cx="2743200" cy="1971675"/>
            <wp:effectExtent l="0" t="0" r="0" b="9525"/>
            <wp:wrapThrough wrapText="bothSides">
              <wp:wrapPolygon edited="0">
                <wp:start x="0" y="0"/>
                <wp:lineTo x="0" y="21496"/>
                <wp:lineTo x="21450" y="21496"/>
                <wp:lineTo x="21450" y="0"/>
                <wp:lineTo x="0" y="0"/>
              </wp:wrapPolygon>
            </wp:wrapThrough>
            <wp:docPr id="31" name="Picture 31" descr="C:\Users\user\AppData\Local\Microsoft\Windows\Temporary Internet Files\Content.Word\IMG_20180411_08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411_0808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58A8980D" wp14:editId="56DE21B6">
            <wp:simplePos x="0" y="0"/>
            <wp:positionH relativeFrom="column">
              <wp:posOffset>-478072</wp:posOffset>
            </wp:positionH>
            <wp:positionV relativeFrom="paragraph">
              <wp:posOffset>213692</wp:posOffset>
            </wp:positionV>
            <wp:extent cx="2751151" cy="1971924"/>
            <wp:effectExtent l="0" t="0" r="0" b="9525"/>
            <wp:wrapNone/>
            <wp:docPr id="32" name="Picture 32" descr="Hasil gambar untuk buah pinang setengah 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uah pinang setengah tu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8288" cy="1969872"/>
                    </a:xfrm>
                    <a:prstGeom prst="rect">
                      <a:avLst/>
                    </a:prstGeom>
                    <a:noFill/>
                    <a:ln>
                      <a:noFill/>
                    </a:ln>
                  </pic:spPr>
                </pic:pic>
              </a:graphicData>
            </a:graphic>
          </wp:anchor>
        </w:drawing>
      </w:r>
      <w:r>
        <w:rPr>
          <w:rFonts w:ascii="Arial" w:hAnsi="Arial" w:cs="Arial"/>
          <w:sz w:val="24"/>
          <w:szCs w:val="24"/>
        </w:rPr>
        <w:t>L</w:t>
      </w:r>
      <w:r w:rsidR="00EB2500">
        <w:rPr>
          <w:rFonts w:ascii="Arial" w:hAnsi="Arial" w:cs="Arial"/>
          <w:b/>
          <w:sz w:val="24"/>
          <w:szCs w:val="24"/>
        </w:rPr>
        <w:t>ampiran 4</w:t>
      </w:r>
      <w:r w:rsidRPr="005579A3">
        <w:rPr>
          <w:rFonts w:ascii="Arial" w:hAnsi="Arial" w:cs="Arial"/>
          <w:b/>
          <w:sz w:val="24"/>
          <w:szCs w:val="24"/>
        </w:rPr>
        <w:t>. Gambar</w:t>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ind w:hanging="1080"/>
        <w:rPr>
          <w:rFonts w:ascii="Arial" w:hAnsi="Arial" w:cs="Arial"/>
          <w:b/>
          <w:sz w:val="24"/>
          <w:szCs w:val="24"/>
        </w:rPr>
      </w:pPr>
      <w:r>
        <w:rPr>
          <w:noProof/>
        </w:rPr>
        <w:drawing>
          <wp:anchor distT="0" distB="0" distL="114300" distR="114300" simplePos="0" relativeHeight="251651072" behindDoc="1" locked="0" layoutInCell="1" allowOverlap="1" wp14:anchorId="22C01611" wp14:editId="3E1B4093">
            <wp:simplePos x="0" y="0"/>
            <wp:positionH relativeFrom="column">
              <wp:posOffset>2670644</wp:posOffset>
            </wp:positionH>
            <wp:positionV relativeFrom="paragraph">
              <wp:posOffset>235503</wp:posOffset>
            </wp:positionV>
            <wp:extent cx="2902226" cy="2059388"/>
            <wp:effectExtent l="19050" t="0" r="0" b="0"/>
            <wp:wrapNone/>
            <wp:docPr id="34" name="Picture 34" descr="C:\Users\Win8\AppData\Local\Microsoft\Windows\INetCache\Content.Word\IMG-2018070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8\AppData\Local\Microsoft\Windows\INetCache\Content.Word\IMG-20180709-WA0062.jpg"/>
                    <pic:cNvPicPr>
                      <a:picLocks noChangeAspect="1" noChangeArrowheads="1"/>
                    </pic:cNvPicPr>
                  </pic:nvPicPr>
                  <pic:blipFill>
                    <a:blip r:embed="rId31" cstate="print">
                      <a:lum contrast="40000"/>
                      <a:extLst>
                        <a:ext uri="{28A0092B-C50C-407E-A947-70E740481C1C}">
                          <a14:useLocalDpi xmlns:a14="http://schemas.microsoft.com/office/drawing/2010/main" val="0"/>
                        </a:ext>
                      </a:extLst>
                    </a:blip>
                    <a:srcRect/>
                    <a:stretch>
                      <a:fillRect/>
                    </a:stretch>
                  </pic:blipFill>
                  <pic:spPr bwMode="auto">
                    <a:xfrm>
                      <a:off x="0" y="0"/>
                      <a:ext cx="2899206" cy="2057245"/>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36891C4C" wp14:editId="450F61BB">
            <wp:simplePos x="0" y="0"/>
            <wp:positionH relativeFrom="column">
              <wp:posOffset>-533731</wp:posOffset>
            </wp:positionH>
            <wp:positionV relativeFrom="paragraph">
              <wp:posOffset>235503</wp:posOffset>
            </wp:positionV>
            <wp:extent cx="2806810" cy="2011680"/>
            <wp:effectExtent l="0" t="0" r="0" b="7620"/>
            <wp:wrapNone/>
            <wp:docPr id="33" name="Picture 33" descr="C:\Users\user\AppData\Local\Microsoft\Windows\Temporary Internet Files\Content.Word\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ages(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756" cy="2013791"/>
                    </a:xfrm>
                    <a:prstGeom prst="rect">
                      <a:avLst/>
                    </a:prstGeom>
                    <a:noFill/>
                    <a:ln>
                      <a:noFill/>
                    </a:ln>
                  </pic:spPr>
                </pic:pic>
              </a:graphicData>
            </a:graphic>
          </wp:anchor>
        </w:drawing>
      </w:r>
      <w:r>
        <w:rPr>
          <w:rFonts w:ascii="Arial" w:hAnsi="Arial" w:cs="Arial"/>
          <w:b/>
          <w:sz w:val="24"/>
          <w:szCs w:val="24"/>
        </w:rPr>
        <w:t xml:space="preserve">Gambar 1. Biji Pinang Muda </w:t>
      </w:r>
      <w:r>
        <w:rPr>
          <w:rFonts w:ascii="Arial" w:hAnsi="Arial" w:cs="Arial"/>
          <w:b/>
          <w:sz w:val="24"/>
          <w:szCs w:val="24"/>
        </w:rPr>
        <w:tab/>
      </w:r>
      <w:r>
        <w:rPr>
          <w:rFonts w:ascii="Arial" w:hAnsi="Arial" w:cs="Arial"/>
          <w:b/>
          <w:sz w:val="24"/>
          <w:szCs w:val="24"/>
        </w:rPr>
        <w:tab/>
        <w:t>Gambar 2. Simplisia Biji Pinang</w:t>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Pr="00CB7C47" w:rsidRDefault="005579A3" w:rsidP="005579A3">
      <w:pPr>
        <w:ind w:hanging="1364"/>
        <w:rPr>
          <w:rFonts w:ascii="Arial" w:hAnsi="Arial" w:cs="Arial"/>
          <w:b/>
          <w:sz w:val="24"/>
          <w:szCs w:val="24"/>
          <w:lang w:val="id-ID"/>
        </w:rPr>
      </w:pPr>
      <w:r>
        <w:rPr>
          <w:rFonts w:ascii="Arial" w:hAnsi="Arial" w:cs="Arial"/>
          <w:b/>
          <w:sz w:val="24"/>
          <w:szCs w:val="24"/>
        </w:rPr>
        <w:t xml:space="preserve">Gambar 3. Serbuk Biji Pinang     </w:t>
      </w:r>
      <w:r>
        <w:rPr>
          <w:rFonts w:ascii="Arial" w:hAnsi="Arial" w:cs="Arial"/>
          <w:b/>
          <w:sz w:val="24"/>
          <w:szCs w:val="24"/>
        </w:rPr>
        <w:tab/>
      </w:r>
      <w:r w:rsidR="00CB7C47">
        <w:rPr>
          <w:rFonts w:ascii="Arial" w:hAnsi="Arial" w:cs="Arial"/>
          <w:b/>
          <w:sz w:val="24"/>
          <w:szCs w:val="24"/>
        </w:rPr>
        <w:t xml:space="preserve"> Gambar 4. Ekstrak B</w:t>
      </w:r>
      <w:r w:rsidR="00CB7C47">
        <w:rPr>
          <w:rFonts w:ascii="Arial" w:hAnsi="Arial" w:cs="Arial"/>
          <w:b/>
          <w:sz w:val="24"/>
          <w:szCs w:val="24"/>
          <w:lang w:val="id-ID"/>
        </w:rPr>
        <w:t>iji Pinang</w:t>
      </w:r>
    </w:p>
    <w:p w:rsidR="005579A3" w:rsidRDefault="005579A3" w:rsidP="005579A3">
      <w:pPr>
        <w:rPr>
          <w:rFonts w:ascii="Arial" w:hAnsi="Arial" w:cs="Arial"/>
          <w:b/>
          <w:sz w:val="24"/>
          <w:szCs w:val="24"/>
        </w:rPr>
      </w:pPr>
      <w:r>
        <w:rPr>
          <w:noProof/>
        </w:rPr>
        <w:drawing>
          <wp:anchor distT="0" distB="0" distL="114300" distR="114300" simplePos="0" relativeHeight="251646976" behindDoc="1" locked="0" layoutInCell="1" allowOverlap="1" wp14:anchorId="7A251FC4" wp14:editId="7D40A46D">
            <wp:simplePos x="0" y="0"/>
            <wp:positionH relativeFrom="column">
              <wp:posOffset>2845572</wp:posOffset>
            </wp:positionH>
            <wp:positionV relativeFrom="paragraph">
              <wp:posOffset>247070</wp:posOffset>
            </wp:positionV>
            <wp:extent cx="2727297" cy="2178658"/>
            <wp:effectExtent l="0" t="0" r="0" b="0"/>
            <wp:wrapNone/>
            <wp:docPr id="36" name="Picture 36" descr="C:\Users\Win8\AppData\Local\Microsoft\Windows\INetCache\Content.Word\IMG-2018070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n8\AppData\Local\Microsoft\Windows\INetCache\Content.Word\IMG-20180709-WA00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5466" cy="2177195"/>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33F0DDF6" wp14:editId="3A8003A7">
            <wp:simplePos x="0" y="0"/>
            <wp:positionH relativeFrom="column">
              <wp:posOffset>-478155</wp:posOffset>
            </wp:positionH>
            <wp:positionV relativeFrom="paragraph">
              <wp:posOffset>247015</wp:posOffset>
            </wp:positionV>
            <wp:extent cx="2750820" cy="2261235"/>
            <wp:effectExtent l="0" t="0" r="0" b="5715"/>
            <wp:wrapThrough wrapText="bothSides">
              <wp:wrapPolygon edited="0">
                <wp:start x="0" y="0"/>
                <wp:lineTo x="0" y="21473"/>
                <wp:lineTo x="21391" y="21473"/>
                <wp:lineTo x="21391" y="0"/>
                <wp:lineTo x="0" y="0"/>
              </wp:wrapPolygon>
            </wp:wrapThrough>
            <wp:docPr id="35" name="Picture 35" descr="C:\Users\user\AppData\Local\Microsoft\Windows\Temporary Internet Files\Content.Word\IMG_20180605_17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180605_1754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0820" cy="2261235"/>
                    </a:xfrm>
                    <a:prstGeom prst="rect">
                      <a:avLst/>
                    </a:prstGeom>
                    <a:noFill/>
                    <a:ln>
                      <a:noFill/>
                    </a:ln>
                  </pic:spPr>
                </pic:pic>
              </a:graphicData>
            </a:graphic>
          </wp:anchor>
        </w:drawing>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ind w:hanging="1080"/>
        <w:rPr>
          <w:rFonts w:ascii="Arial" w:hAnsi="Arial" w:cs="Arial"/>
          <w:b/>
          <w:sz w:val="24"/>
          <w:szCs w:val="24"/>
        </w:rPr>
      </w:pPr>
      <w:r>
        <w:rPr>
          <w:rFonts w:ascii="Arial" w:hAnsi="Arial" w:cs="Arial"/>
          <w:b/>
          <w:sz w:val="24"/>
          <w:szCs w:val="24"/>
        </w:rPr>
        <w:t>Gambar 5. Tonikum Bayer</w:t>
      </w:r>
      <w:r>
        <w:rPr>
          <w:rFonts w:ascii="Arial" w:hAnsi="Arial" w:cs="Arial"/>
          <w:b/>
          <w:sz w:val="24"/>
          <w:szCs w:val="24"/>
        </w:rPr>
        <w:tab/>
      </w:r>
      <w:r>
        <w:rPr>
          <w:rFonts w:ascii="Arial" w:hAnsi="Arial" w:cs="Arial"/>
          <w:b/>
          <w:sz w:val="24"/>
          <w:szCs w:val="24"/>
        </w:rPr>
        <w:tab/>
        <w:t>Gambar 6. Suspensi CMC</w:t>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r>
        <w:rPr>
          <w:noProof/>
        </w:rPr>
        <w:lastRenderedPageBreak/>
        <w:drawing>
          <wp:anchor distT="0" distB="0" distL="114300" distR="114300" simplePos="0" relativeHeight="251669504" behindDoc="1" locked="0" layoutInCell="1" allowOverlap="1" wp14:anchorId="5C18FCFA" wp14:editId="45ADDE75">
            <wp:simplePos x="0" y="0"/>
            <wp:positionH relativeFrom="column">
              <wp:posOffset>2846070</wp:posOffset>
            </wp:positionH>
            <wp:positionV relativeFrom="paragraph">
              <wp:posOffset>140970</wp:posOffset>
            </wp:positionV>
            <wp:extent cx="2505075" cy="2038350"/>
            <wp:effectExtent l="0" t="0" r="9525" b="0"/>
            <wp:wrapNone/>
            <wp:docPr id="37" name="Picture 37" descr="C:\Users\user\AppData\Local\Microsoft\Windows\Temporary Internet Files\Content.Word\IMG_20180605_12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80605_12265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466" r="25300"/>
                    <a:stretch/>
                  </pic:blipFill>
                  <pic:spPr bwMode="auto">
                    <a:xfrm>
                      <a:off x="0" y="0"/>
                      <a:ext cx="2505075" cy="20383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9024" behindDoc="1" locked="0" layoutInCell="1" allowOverlap="1" wp14:anchorId="3A3C0DF7" wp14:editId="2CF07FF1">
            <wp:simplePos x="0" y="0"/>
            <wp:positionH relativeFrom="column">
              <wp:posOffset>-659130</wp:posOffset>
            </wp:positionH>
            <wp:positionV relativeFrom="paragraph">
              <wp:posOffset>140970</wp:posOffset>
            </wp:positionV>
            <wp:extent cx="2952750" cy="2038350"/>
            <wp:effectExtent l="0" t="0" r="0" b="0"/>
            <wp:wrapNone/>
            <wp:docPr id="38" name="Picture 38" descr="C:\Users\Win8\AppData\Local\Microsoft\Windows\INetCache\Content.Word\20180605_18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8\AppData\Local\Microsoft\Windows\INetCache\Content.Word\20180605_1812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1480" cy="2037473"/>
                    </a:xfrm>
                    <a:prstGeom prst="rect">
                      <a:avLst/>
                    </a:prstGeom>
                    <a:noFill/>
                    <a:ln>
                      <a:noFill/>
                    </a:ln>
                  </pic:spPr>
                </pic:pic>
              </a:graphicData>
            </a:graphic>
          </wp:anchor>
        </w:drawing>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ind w:left="-567"/>
        <w:rPr>
          <w:rFonts w:ascii="Arial" w:hAnsi="Arial" w:cs="Arial"/>
          <w:b/>
          <w:sz w:val="24"/>
          <w:szCs w:val="24"/>
        </w:rPr>
      </w:pPr>
    </w:p>
    <w:p w:rsidR="005579A3" w:rsidRDefault="005579A3" w:rsidP="005579A3">
      <w:pPr>
        <w:ind w:left="-567"/>
        <w:rPr>
          <w:rFonts w:ascii="Arial" w:hAnsi="Arial" w:cs="Arial"/>
          <w:b/>
          <w:sz w:val="24"/>
          <w:szCs w:val="24"/>
        </w:rPr>
      </w:pPr>
    </w:p>
    <w:p w:rsidR="005579A3" w:rsidRPr="00761A6E" w:rsidRDefault="005579A3" w:rsidP="005579A3">
      <w:pPr>
        <w:ind w:left="-567"/>
        <w:rPr>
          <w:rFonts w:ascii="Arial" w:hAnsi="Arial" w:cs="Arial"/>
          <w:b/>
          <w:sz w:val="24"/>
          <w:szCs w:val="24"/>
        </w:rPr>
      </w:pPr>
      <w:r>
        <w:rPr>
          <w:noProof/>
        </w:rPr>
        <w:drawing>
          <wp:anchor distT="0" distB="0" distL="114300" distR="114300" simplePos="0" relativeHeight="251653120" behindDoc="1" locked="0" layoutInCell="1" allowOverlap="1" wp14:anchorId="216917C5" wp14:editId="57C1A486">
            <wp:simplePos x="0" y="0"/>
            <wp:positionH relativeFrom="column">
              <wp:posOffset>-563880</wp:posOffset>
            </wp:positionH>
            <wp:positionV relativeFrom="paragraph">
              <wp:posOffset>488951</wp:posOffset>
            </wp:positionV>
            <wp:extent cx="2857500" cy="2343150"/>
            <wp:effectExtent l="0" t="0" r="0" b="0"/>
            <wp:wrapNone/>
            <wp:docPr id="40" name="Picture 40" descr="C:\Users\Win8\AppData\Local\Microsoft\Windows\INetCache\Content.Word\IMG-2018070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8\AppData\Local\Microsoft\Windows\INetCache\Content.Word\IMG-20180709-WA00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anchor>
        </w:drawing>
      </w:r>
      <w:r>
        <w:rPr>
          <w:rFonts w:ascii="Arial" w:hAnsi="Arial" w:cs="Arial"/>
          <w:b/>
          <w:sz w:val="24"/>
          <w:szCs w:val="24"/>
        </w:rPr>
        <w:t>Gambar 7. Aquarium tempat berenang mencit</w:t>
      </w:r>
      <w:r>
        <w:rPr>
          <w:rFonts w:ascii="Arial" w:hAnsi="Arial" w:cs="Arial"/>
          <w:b/>
          <w:sz w:val="24"/>
          <w:szCs w:val="24"/>
        </w:rPr>
        <w:tab/>
        <w:t xml:space="preserve">   Gambar 8. Suspensi EEBP</w:t>
      </w:r>
    </w:p>
    <w:p w:rsidR="005579A3" w:rsidRDefault="005579A3" w:rsidP="005579A3">
      <w:pPr>
        <w:rPr>
          <w:rFonts w:ascii="Arial" w:hAnsi="Arial" w:cs="Arial"/>
          <w:b/>
          <w:sz w:val="24"/>
          <w:szCs w:val="24"/>
        </w:rPr>
      </w:pPr>
      <w:r>
        <w:rPr>
          <w:noProof/>
        </w:rPr>
        <w:drawing>
          <wp:anchor distT="0" distB="0" distL="114300" distR="114300" simplePos="0" relativeHeight="251659264" behindDoc="1" locked="0" layoutInCell="1" allowOverlap="1" wp14:anchorId="3AD19F38" wp14:editId="16D5E876">
            <wp:simplePos x="0" y="0"/>
            <wp:positionH relativeFrom="column">
              <wp:posOffset>2916651</wp:posOffset>
            </wp:positionH>
            <wp:positionV relativeFrom="paragraph">
              <wp:posOffset>2177</wp:posOffset>
            </wp:positionV>
            <wp:extent cx="2340610" cy="2668270"/>
            <wp:effectExtent l="7620" t="0" r="0" b="0"/>
            <wp:wrapNone/>
            <wp:docPr id="39" name="Picture 39" descr="C:\Users\Win8\AppData\Local\Microsoft\Windows\INetCache\Content.Word\20180605_1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8\AppData\Local\Microsoft\Windows\INetCache\Content.Word\20180605_1901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40610" cy="2668270"/>
                    </a:xfrm>
                    <a:prstGeom prst="rect">
                      <a:avLst/>
                    </a:prstGeom>
                    <a:noFill/>
                    <a:ln>
                      <a:noFill/>
                    </a:ln>
                  </pic:spPr>
                </pic:pic>
              </a:graphicData>
            </a:graphic>
          </wp:anchor>
        </w:drawing>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tabs>
          <w:tab w:val="left" w:pos="7565"/>
        </w:tabs>
        <w:rPr>
          <w:rFonts w:ascii="Arial" w:hAnsi="Arial" w:cs="Arial"/>
          <w:b/>
          <w:sz w:val="24"/>
          <w:szCs w:val="24"/>
        </w:rPr>
      </w:pPr>
      <w:r>
        <w:rPr>
          <w:rFonts w:ascii="Arial" w:hAnsi="Arial" w:cs="Arial"/>
          <w:b/>
          <w:sz w:val="24"/>
          <w:szCs w:val="24"/>
        </w:rPr>
        <w:tab/>
      </w: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Pr="005579A3" w:rsidRDefault="00B605F1" w:rsidP="005579A3">
      <w:pPr>
        <w:ind w:hanging="1080"/>
        <w:rPr>
          <w:rFonts w:ascii="Arial" w:hAnsi="Arial" w:cs="Arial"/>
          <w:b/>
          <w:sz w:val="18"/>
          <w:szCs w:val="24"/>
        </w:rPr>
      </w:pPr>
      <w:r>
        <w:rPr>
          <w:noProof/>
        </w:rPr>
        <w:drawing>
          <wp:anchor distT="0" distB="0" distL="114300" distR="114300" simplePos="0" relativeHeight="251655168" behindDoc="1" locked="0" layoutInCell="1" allowOverlap="1" wp14:anchorId="2743A46D" wp14:editId="6907ADDB">
            <wp:simplePos x="0" y="0"/>
            <wp:positionH relativeFrom="column">
              <wp:posOffset>-635</wp:posOffset>
            </wp:positionH>
            <wp:positionV relativeFrom="paragraph">
              <wp:posOffset>76723</wp:posOffset>
            </wp:positionV>
            <wp:extent cx="1548950" cy="2278287"/>
            <wp:effectExtent l="0" t="2540" r="0" b="0"/>
            <wp:wrapNone/>
            <wp:docPr id="41" name="Picture 41" descr="C:\Users\Win8\AppData\Local\Microsoft\Windows\INetCache\Content.Word\20180605_18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8\AppData\Local\Microsoft\Windows\INetCache\Content.Word\20180605_1818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548950" cy="2278287"/>
                    </a:xfrm>
                    <a:prstGeom prst="rect">
                      <a:avLst/>
                    </a:prstGeom>
                    <a:noFill/>
                    <a:ln>
                      <a:noFill/>
                    </a:ln>
                  </pic:spPr>
                </pic:pic>
              </a:graphicData>
            </a:graphic>
          </wp:anchor>
        </w:drawing>
      </w:r>
      <w:r w:rsidR="005579A3">
        <w:rPr>
          <w:rFonts w:ascii="Arial" w:hAnsi="Arial" w:cs="Arial"/>
          <w:b/>
          <w:sz w:val="24"/>
          <w:szCs w:val="24"/>
        </w:rPr>
        <w:t xml:space="preserve">Gambar 9. Hewan Percoban                  </w:t>
      </w:r>
      <w:r w:rsidR="005579A3" w:rsidRPr="005579A3">
        <w:rPr>
          <w:rFonts w:ascii="Arial" w:hAnsi="Arial" w:cs="Arial"/>
          <w:b/>
          <w:sz w:val="18"/>
          <w:szCs w:val="24"/>
        </w:rPr>
        <w:t>Gambar 10. Pemberian Obat Secara Oral</w:t>
      </w:r>
    </w:p>
    <w:p w:rsidR="005579A3" w:rsidRDefault="005579A3" w:rsidP="005579A3">
      <w:pPr>
        <w:rPr>
          <w:rFonts w:ascii="Arial" w:hAnsi="Arial" w:cs="Arial"/>
          <w:b/>
          <w:sz w:val="24"/>
          <w:szCs w:val="24"/>
        </w:rPr>
      </w:pPr>
      <w:r>
        <w:rPr>
          <w:noProof/>
        </w:rPr>
        <w:drawing>
          <wp:anchor distT="0" distB="0" distL="114300" distR="114300" simplePos="0" relativeHeight="251657216" behindDoc="1" locked="0" layoutInCell="1" allowOverlap="1" wp14:anchorId="66A5969A" wp14:editId="798F8F4C">
            <wp:simplePos x="0" y="0"/>
            <wp:positionH relativeFrom="column">
              <wp:posOffset>2641643</wp:posOffset>
            </wp:positionH>
            <wp:positionV relativeFrom="paragraph">
              <wp:posOffset>31115</wp:posOffset>
            </wp:positionV>
            <wp:extent cx="2712192" cy="1630392"/>
            <wp:effectExtent l="0" t="0" r="0" b="8255"/>
            <wp:wrapNone/>
            <wp:docPr id="42" name="Picture 42" descr="C:\Users\Win8\AppData\Local\Microsoft\Windows\INetCache\Content.Word\IMG-201807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8\AppData\Local\Microsoft\Windows\INetCache\Content.Word\IMG-20180709-WA00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2192" cy="1630392"/>
                    </a:xfrm>
                    <a:prstGeom prst="rect">
                      <a:avLst/>
                    </a:prstGeom>
                    <a:noFill/>
                    <a:ln>
                      <a:noFill/>
                    </a:ln>
                  </pic:spPr>
                </pic:pic>
              </a:graphicData>
            </a:graphic>
          </wp:anchor>
        </w:drawing>
      </w:r>
    </w:p>
    <w:p w:rsidR="005579A3" w:rsidRDefault="005579A3" w:rsidP="005579A3">
      <w:pPr>
        <w:rPr>
          <w:rFonts w:ascii="Arial" w:hAnsi="Arial" w:cs="Arial"/>
          <w:b/>
          <w:sz w:val="24"/>
          <w:szCs w:val="24"/>
        </w:rPr>
      </w:pPr>
    </w:p>
    <w:p w:rsidR="005579A3" w:rsidRDefault="005579A3" w:rsidP="005579A3">
      <w:pPr>
        <w:jc w:val="right"/>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Default="005579A3" w:rsidP="005579A3">
      <w:pPr>
        <w:rPr>
          <w:rFonts w:ascii="Arial" w:hAnsi="Arial" w:cs="Arial"/>
          <w:b/>
          <w:sz w:val="24"/>
          <w:szCs w:val="24"/>
        </w:rPr>
      </w:pPr>
    </w:p>
    <w:p w:rsidR="005579A3" w:rsidRPr="005579A3" w:rsidRDefault="005579A3" w:rsidP="005579A3">
      <w:pPr>
        <w:ind w:left="284" w:hanging="1135"/>
        <w:rPr>
          <w:rFonts w:ascii="Arial" w:eastAsiaTheme="minorEastAsia" w:hAnsi="Arial" w:cs="Arial"/>
          <w:b/>
          <w:sz w:val="18"/>
        </w:rPr>
      </w:pPr>
      <w:r w:rsidRPr="00B605F1">
        <w:rPr>
          <w:rFonts w:ascii="Arial" w:hAnsi="Arial" w:cs="Arial"/>
          <w:b/>
          <w:sz w:val="20"/>
          <w:szCs w:val="24"/>
        </w:rPr>
        <w:t xml:space="preserve">Gambar 11. Mencit </w:t>
      </w:r>
      <w:r w:rsidR="00B605F1" w:rsidRPr="00B605F1">
        <w:rPr>
          <w:rFonts w:ascii="Arial" w:hAnsi="Arial" w:cs="Arial"/>
          <w:b/>
          <w:sz w:val="20"/>
          <w:szCs w:val="24"/>
        </w:rPr>
        <w:t xml:space="preserve">diberenangkan </w:t>
      </w:r>
      <w:r w:rsidR="00EB2500">
        <w:rPr>
          <w:rFonts w:ascii="Arial" w:hAnsi="Arial" w:cs="Arial"/>
          <w:b/>
          <w:sz w:val="20"/>
          <w:szCs w:val="24"/>
        </w:rPr>
        <w:tab/>
      </w:r>
      <w:r w:rsidR="00EB2500">
        <w:rPr>
          <w:rFonts w:ascii="Arial" w:hAnsi="Arial" w:cs="Arial"/>
          <w:b/>
          <w:sz w:val="20"/>
          <w:szCs w:val="24"/>
        </w:rPr>
        <w:tab/>
      </w:r>
      <w:r w:rsidRPr="005579A3">
        <w:rPr>
          <w:rFonts w:ascii="Arial" w:hAnsi="Arial" w:cs="Arial"/>
          <w:b/>
          <w:sz w:val="18"/>
          <w:szCs w:val="24"/>
        </w:rPr>
        <w:t>Gambar 12.Mencit Menunjukkan Kelelahan</w:t>
      </w:r>
      <w:r w:rsidRPr="005579A3">
        <w:rPr>
          <w:rFonts w:ascii="Arial" w:eastAsiaTheme="minorEastAsia" w:hAnsi="Arial" w:cs="Arial"/>
          <w:b/>
          <w:sz w:val="18"/>
        </w:rPr>
        <w:br w:type="page"/>
      </w:r>
    </w:p>
    <w:p w:rsidR="0092732C" w:rsidRPr="00D51C58" w:rsidRDefault="00EB2500" w:rsidP="0092732C">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lastRenderedPageBreak/>
        <w:t>Lampiran 5</w:t>
      </w:r>
    </w:p>
    <w:p w:rsidR="0092732C" w:rsidRPr="00D51C58" w:rsidRDefault="0092732C" w:rsidP="0092732C">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Tabel Konversi Dosis Manusia dan Hewan</w:t>
      </w:r>
    </w:p>
    <w:tbl>
      <w:tblPr>
        <w:tblStyle w:val="TableGrid"/>
        <w:tblW w:w="0" w:type="auto"/>
        <w:tblInd w:w="-176" w:type="dxa"/>
        <w:tblLook w:val="04A0" w:firstRow="1" w:lastRow="0" w:firstColumn="1" w:lastColumn="0" w:noHBand="0" w:noVBand="1"/>
      </w:tblPr>
      <w:tblGrid>
        <w:gridCol w:w="1048"/>
        <w:gridCol w:w="937"/>
        <w:gridCol w:w="968"/>
        <w:gridCol w:w="976"/>
        <w:gridCol w:w="877"/>
        <w:gridCol w:w="902"/>
        <w:gridCol w:w="714"/>
        <w:gridCol w:w="843"/>
        <w:gridCol w:w="1064"/>
      </w:tblGrid>
      <w:tr w:rsidR="0092732C" w:rsidTr="00A51DD8">
        <w:trPr>
          <w:trHeight w:val="807"/>
        </w:trPr>
        <w:tc>
          <w:tcPr>
            <w:tcW w:w="1048" w:type="dxa"/>
            <w:vAlign w:val="center"/>
          </w:tcPr>
          <w:p w:rsidR="0092732C" w:rsidRDefault="0092732C" w:rsidP="00A51DD8">
            <w:pPr>
              <w:jc w:val="center"/>
              <w:rPr>
                <w:rFonts w:ascii="Arial" w:hAnsi="Arial" w:cs="Arial"/>
                <w:b/>
              </w:rPr>
            </w:pPr>
          </w:p>
          <w:p w:rsidR="0092732C" w:rsidRPr="00352E10" w:rsidRDefault="0092732C" w:rsidP="00A51DD8">
            <w:pPr>
              <w:jc w:val="center"/>
              <w:rPr>
                <w:rFonts w:ascii="Arial" w:hAnsi="Arial" w:cs="Arial"/>
                <w:b/>
              </w:rPr>
            </w:pP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Mencit 20 gr</w:t>
            </w:r>
          </w:p>
        </w:tc>
        <w:tc>
          <w:tcPr>
            <w:tcW w:w="969" w:type="dxa"/>
            <w:vAlign w:val="center"/>
          </w:tcPr>
          <w:p w:rsidR="0092732C" w:rsidRPr="00352E10" w:rsidRDefault="0092732C" w:rsidP="00A51DD8">
            <w:pPr>
              <w:jc w:val="center"/>
              <w:rPr>
                <w:rFonts w:ascii="Arial" w:hAnsi="Arial" w:cs="Arial"/>
              </w:rPr>
            </w:pPr>
            <w:r>
              <w:rPr>
                <w:rFonts w:ascii="Arial" w:hAnsi="Arial" w:cs="Arial"/>
              </w:rPr>
              <w:t xml:space="preserve">Tikus 200 </w:t>
            </w:r>
            <w:r w:rsidRPr="00352E10">
              <w:rPr>
                <w:rFonts w:ascii="Arial" w:hAnsi="Arial" w:cs="Arial"/>
              </w:rPr>
              <w:t>gr</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Marmut 400 gr</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Kelinci 1,5 kg</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Kucing 2 kg</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Kera 4 kg</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Anjing 12 kg</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Manusia 70 kg</w:t>
            </w:r>
          </w:p>
        </w:tc>
      </w:tr>
      <w:tr w:rsidR="0092732C" w:rsidTr="00A51DD8">
        <w:tc>
          <w:tcPr>
            <w:tcW w:w="1048" w:type="dxa"/>
            <w:vAlign w:val="center"/>
          </w:tcPr>
          <w:p w:rsidR="0092732C" w:rsidRPr="00352E10" w:rsidRDefault="0092732C" w:rsidP="00A51DD8">
            <w:pPr>
              <w:jc w:val="center"/>
              <w:rPr>
                <w:rFonts w:ascii="Arial" w:hAnsi="Arial" w:cs="Arial"/>
                <w:b/>
              </w:rPr>
            </w:pPr>
            <w:r w:rsidRPr="00352E10">
              <w:rPr>
                <w:rFonts w:ascii="Arial" w:hAnsi="Arial" w:cs="Arial"/>
              </w:rPr>
              <w:t>Mencit 20 gr</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1,0</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7,0</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12,25</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27,8</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29,7</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64,1</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124,2</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387,9</w:t>
            </w:r>
          </w:p>
        </w:tc>
      </w:tr>
      <w:tr w:rsidR="0092732C" w:rsidTr="00A51DD8">
        <w:tc>
          <w:tcPr>
            <w:tcW w:w="1048" w:type="dxa"/>
            <w:vAlign w:val="center"/>
          </w:tcPr>
          <w:p w:rsidR="0092732C" w:rsidRPr="00352E10" w:rsidRDefault="0092732C" w:rsidP="00A51DD8">
            <w:pPr>
              <w:jc w:val="center"/>
              <w:rPr>
                <w:rFonts w:ascii="Arial" w:hAnsi="Arial" w:cs="Arial"/>
                <w:b/>
              </w:rPr>
            </w:pPr>
            <w:r w:rsidRPr="00352E10">
              <w:rPr>
                <w:rFonts w:ascii="Arial" w:hAnsi="Arial" w:cs="Arial"/>
              </w:rPr>
              <w:t>Tikus 200 gr</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0,14</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1,0</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1,74</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3,9</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4,2</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9,2</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17,8</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56,0</w:t>
            </w:r>
          </w:p>
        </w:tc>
      </w:tr>
      <w:tr w:rsidR="0092732C" w:rsidTr="00A51DD8">
        <w:tc>
          <w:tcPr>
            <w:tcW w:w="1048" w:type="dxa"/>
            <w:vAlign w:val="center"/>
          </w:tcPr>
          <w:p w:rsidR="0092732C" w:rsidRPr="00352E10" w:rsidRDefault="0092732C" w:rsidP="00A51DD8">
            <w:pPr>
              <w:jc w:val="center"/>
              <w:rPr>
                <w:rFonts w:ascii="Arial" w:hAnsi="Arial" w:cs="Arial"/>
                <w:b/>
              </w:rPr>
            </w:pPr>
            <w:r w:rsidRPr="00352E10">
              <w:rPr>
                <w:rFonts w:ascii="Arial" w:hAnsi="Arial" w:cs="Arial"/>
              </w:rPr>
              <w:t>Marmut 400 gr</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0,08</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0,57</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1,0</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2,25</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2,4</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5,2</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10,2</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31,5</w:t>
            </w:r>
          </w:p>
        </w:tc>
      </w:tr>
      <w:tr w:rsidR="0092732C" w:rsidTr="00A51DD8">
        <w:tc>
          <w:tcPr>
            <w:tcW w:w="1048" w:type="dxa"/>
            <w:vAlign w:val="center"/>
          </w:tcPr>
          <w:p w:rsidR="0092732C" w:rsidRPr="00352E10" w:rsidRDefault="0092732C" w:rsidP="00A51DD8">
            <w:pPr>
              <w:jc w:val="center"/>
              <w:rPr>
                <w:rFonts w:ascii="Arial" w:hAnsi="Arial" w:cs="Arial"/>
                <w:b/>
              </w:rPr>
            </w:pPr>
            <w:r w:rsidRPr="00352E10">
              <w:rPr>
                <w:rFonts w:ascii="Arial" w:hAnsi="Arial" w:cs="Arial"/>
              </w:rPr>
              <w:t>Kelinci 1,5 kg</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0,04</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0,25</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0,44</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1,0</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1,08</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2,4</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4,5</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14,2</w:t>
            </w:r>
          </w:p>
        </w:tc>
      </w:tr>
      <w:tr w:rsidR="0092732C" w:rsidTr="00A51DD8">
        <w:tc>
          <w:tcPr>
            <w:tcW w:w="1048" w:type="dxa"/>
            <w:vAlign w:val="center"/>
          </w:tcPr>
          <w:p w:rsidR="0092732C" w:rsidRPr="00352E10" w:rsidRDefault="0092732C" w:rsidP="00A51DD8">
            <w:pPr>
              <w:jc w:val="center"/>
              <w:rPr>
                <w:rFonts w:ascii="Arial" w:hAnsi="Arial" w:cs="Arial"/>
                <w:b/>
              </w:rPr>
            </w:pPr>
            <w:r w:rsidRPr="00352E10">
              <w:rPr>
                <w:rFonts w:ascii="Arial" w:hAnsi="Arial" w:cs="Arial"/>
              </w:rPr>
              <w:t>Kucing 2 kg</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0,03</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0,23</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0,41</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0,92</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1,0</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2,2</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4,1</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13,0</w:t>
            </w:r>
          </w:p>
        </w:tc>
      </w:tr>
      <w:tr w:rsidR="0092732C" w:rsidTr="00A51DD8">
        <w:tc>
          <w:tcPr>
            <w:tcW w:w="1048" w:type="dxa"/>
            <w:vAlign w:val="center"/>
          </w:tcPr>
          <w:p w:rsidR="0092732C" w:rsidRPr="00352E10" w:rsidRDefault="0092732C" w:rsidP="00A51DD8">
            <w:pPr>
              <w:jc w:val="center"/>
              <w:rPr>
                <w:rFonts w:ascii="Arial" w:hAnsi="Arial" w:cs="Arial"/>
              </w:rPr>
            </w:pPr>
            <w:r w:rsidRPr="00352E10">
              <w:rPr>
                <w:rFonts w:ascii="Arial" w:hAnsi="Arial" w:cs="Arial"/>
              </w:rPr>
              <w:t>Kera</w:t>
            </w:r>
          </w:p>
          <w:p w:rsidR="0092732C" w:rsidRPr="00352E10" w:rsidRDefault="0092732C" w:rsidP="00A51DD8">
            <w:pPr>
              <w:jc w:val="center"/>
              <w:rPr>
                <w:rFonts w:ascii="Arial" w:hAnsi="Arial" w:cs="Arial"/>
                <w:b/>
              </w:rPr>
            </w:pPr>
            <w:r w:rsidRPr="00352E10">
              <w:rPr>
                <w:rFonts w:ascii="Arial" w:hAnsi="Arial" w:cs="Arial"/>
              </w:rPr>
              <w:t>4 kg</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0,016</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0,11</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0,19</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0,42</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0,45</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1,0</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1,9</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6,1</w:t>
            </w:r>
          </w:p>
        </w:tc>
      </w:tr>
      <w:tr w:rsidR="0092732C" w:rsidTr="00A51DD8">
        <w:tc>
          <w:tcPr>
            <w:tcW w:w="1048" w:type="dxa"/>
            <w:vAlign w:val="center"/>
          </w:tcPr>
          <w:p w:rsidR="0092732C" w:rsidRPr="00352E10" w:rsidRDefault="0092732C" w:rsidP="00A51DD8">
            <w:pPr>
              <w:jc w:val="center"/>
              <w:rPr>
                <w:rFonts w:ascii="Arial" w:hAnsi="Arial" w:cs="Arial"/>
                <w:b/>
              </w:rPr>
            </w:pPr>
            <w:r w:rsidRPr="00352E10">
              <w:rPr>
                <w:rFonts w:ascii="Arial" w:hAnsi="Arial" w:cs="Arial"/>
              </w:rPr>
              <w:t>Anjing 12 kg</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0,008</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0,06</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0,10</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0,22</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0,24</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0,52</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0,1</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3,1</w:t>
            </w:r>
          </w:p>
        </w:tc>
      </w:tr>
      <w:tr w:rsidR="0092732C" w:rsidTr="00A51DD8">
        <w:tc>
          <w:tcPr>
            <w:tcW w:w="1048" w:type="dxa"/>
            <w:vAlign w:val="center"/>
          </w:tcPr>
          <w:p w:rsidR="0092732C" w:rsidRPr="00352E10" w:rsidRDefault="0092732C" w:rsidP="00A51DD8">
            <w:pPr>
              <w:jc w:val="center"/>
              <w:rPr>
                <w:rFonts w:ascii="Arial" w:hAnsi="Arial" w:cs="Arial"/>
              </w:rPr>
            </w:pPr>
            <w:r w:rsidRPr="00352E10">
              <w:rPr>
                <w:rFonts w:ascii="Arial" w:hAnsi="Arial" w:cs="Arial"/>
              </w:rPr>
              <w:t>Manusia 70 kg</w:t>
            </w:r>
          </w:p>
        </w:tc>
        <w:tc>
          <w:tcPr>
            <w:tcW w:w="937" w:type="dxa"/>
            <w:vAlign w:val="center"/>
          </w:tcPr>
          <w:p w:rsidR="0092732C" w:rsidRPr="00352E10" w:rsidRDefault="0092732C" w:rsidP="00A51DD8">
            <w:pPr>
              <w:jc w:val="center"/>
              <w:rPr>
                <w:rFonts w:ascii="Arial" w:hAnsi="Arial" w:cs="Arial"/>
              </w:rPr>
            </w:pPr>
            <w:r w:rsidRPr="00352E10">
              <w:rPr>
                <w:rFonts w:ascii="Arial" w:hAnsi="Arial" w:cs="Arial"/>
              </w:rPr>
              <w:t>0,0026</w:t>
            </w:r>
          </w:p>
        </w:tc>
        <w:tc>
          <w:tcPr>
            <w:tcW w:w="969" w:type="dxa"/>
            <w:vAlign w:val="center"/>
          </w:tcPr>
          <w:p w:rsidR="0092732C" w:rsidRPr="00352E10" w:rsidRDefault="0092732C" w:rsidP="00A51DD8">
            <w:pPr>
              <w:jc w:val="center"/>
              <w:rPr>
                <w:rFonts w:ascii="Arial" w:hAnsi="Arial" w:cs="Arial"/>
              </w:rPr>
            </w:pPr>
            <w:r w:rsidRPr="00352E10">
              <w:rPr>
                <w:rFonts w:ascii="Arial" w:hAnsi="Arial" w:cs="Arial"/>
              </w:rPr>
              <w:t>0,018</w:t>
            </w:r>
          </w:p>
        </w:tc>
        <w:tc>
          <w:tcPr>
            <w:tcW w:w="976" w:type="dxa"/>
            <w:vAlign w:val="center"/>
          </w:tcPr>
          <w:p w:rsidR="0092732C" w:rsidRPr="00352E10" w:rsidRDefault="0092732C" w:rsidP="00A51DD8">
            <w:pPr>
              <w:jc w:val="center"/>
              <w:rPr>
                <w:rFonts w:ascii="Arial" w:hAnsi="Arial" w:cs="Arial"/>
              </w:rPr>
            </w:pPr>
            <w:r w:rsidRPr="00352E10">
              <w:rPr>
                <w:rFonts w:ascii="Arial" w:hAnsi="Arial" w:cs="Arial"/>
              </w:rPr>
              <w:t>0,031</w:t>
            </w:r>
          </w:p>
        </w:tc>
        <w:tc>
          <w:tcPr>
            <w:tcW w:w="877" w:type="dxa"/>
            <w:vAlign w:val="center"/>
          </w:tcPr>
          <w:p w:rsidR="0092732C" w:rsidRPr="00352E10" w:rsidRDefault="0092732C" w:rsidP="00A51DD8">
            <w:pPr>
              <w:jc w:val="center"/>
              <w:rPr>
                <w:rFonts w:ascii="Arial" w:hAnsi="Arial" w:cs="Arial"/>
              </w:rPr>
            </w:pPr>
            <w:r w:rsidRPr="00352E10">
              <w:rPr>
                <w:rFonts w:ascii="Arial" w:hAnsi="Arial" w:cs="Arial"/>
              </w:rPr>
              <w:t>0,07</w:t>
            </w:r>
          </w:p>
        </w:tc>
        <w:tc>
          <w:tcPr>
            <w:tcW w:w="902" w:type="dxa"/>
            <w:vAlign w:val="center"/>
          </w:tcPr>
          <w:p w:rsidR="0092732C" w:rsidRPr="00352E10" w:rsidRDefault="0092732C" w:rsidP="00A51DD8">
            <w:pPr>
              <w:jc w:val="center"/>
              <w:rPr>
                <w:rFonts w:ascii="Arial" w:hAnsi="Arial" w:cs="Arial"/>
              </w:rPr>
            </w:pPr>
            <w:r w:rsidRPr="00352E10">
              <w:rPr>
                <w:rFonts w:ascii="Arial" w:hAnsi="Arial" w:cs="Arial"/>
              </w:rPr>
              <w:t>0,0076</w:t>
            </w:r>
          </w:p>
        </w:tc>
        <w:tc>
          <w:tcPr>
            <w:tcW w:w="714" w:type="dxa"/>
            <w:vAlign w:val="center"/>
          </w:tcPr>
          <w:p w:rsidR="0092732C" w:rsidRPr="00352E10" w:rsidRDefault="0092732C" w:rsidP="00A51DD8">
            <w:pPr>
              <w:jc w:val="center"/>
              <w:rPr>
                <w:rFonts w:ascii="Arial" w:hAnsi="Arial" w:cs="Arial"/>
              </w:rPr>
            </w:pPr>
            <w:r w:rsidRPr="00352E10">
              <w:rPr>
                <w:rFonts w:ascii="Arial" w:hAnsi="Arial" w:cs="Arial"/>
              </w:rPr>
              <w:t>0,16</w:t>
            </w:r>
          </w:p>
        </w:tc>
        <w:tc>
          <w:tcPr>
            <w:tcW w:w="843" w:type="dxa"/>
            <w:vAlign w:val="center"/>
          </w:tcPr>
          <w:p w:rsidR="0092732C" w:rsidRPr="00352E10" w:rsidRDefault="0092732C" w:rsidP="00A51DD8">
            <w:pPr>
              <w:jc w:val="center"/>
              <w:rPr>
                <w:rFonts w:ascii="Arial" w:hAnsi="Arial" w:cs="Arial"/>
              </w:rPr>
            </w:pPr>
            <w:r w:rsidRPr="00352E10">
              <w:rPr>
                <w:rFonts w:ascii="Arial" w:hAnsi="Arial" w:cs="Arial"/>
              </w:rPr>
              <w:t>0,32</w:t>
            </w:r>
          </w:p>
        </w:tc>
        <w:tc>
          <w:tcPr>
            <w:tcW w:w="1064" w:type="dxa"/>
            <w:vAlign w:val="center"/>
          </w:tcPr>
          <w:p w:rsidR="0092732C" w:rsidRPr="00352E10" w:rsidRDefault="0092732C" w:rsidP="00A51DD8">
            <w:pPr>
              <w:jc w:val="center"/>
              <w:rPr>
                <w:rFonts w:ascii="Arial" w:hAnsi="Arial" w:cs="Arial"/>
              </w:rPr>
            </w:pPr>
            <w:r w:rsidRPr="00352E10">
              <w:rPr>
                <w:rFonts w:ascii="Arial" w:hAnsi="Arial" w:cs="Arial"/>
              </w:rPr>
              <w:t>1,0</w:t>
            </w:r>
          </w:p>
        </w:tc>
      </w:tr>
    </w:tbl>
    <w:p w:rsidR="00A254E5" w:rsidRDefault="00A254E5" w:rsidP="0092732C">
      <w:pPr>
        <w:autoSpaceDE w:val="0"/>
        <w:autoSpaceDN w:val="0"/>
        <w:adjustRightInd w:val="0"/>
        <w:spacing w:after="0" w:line="360" w:lineRule="auto"/>
        <w:jc w:val="center"/>
        <w:rPr>
          <w:rFonts w:ascii="Arial" w:hAnsi="Arial" w:cs="Arial"/>
          <w:b/>
          <w:sz w:val="24"/>
          <w:szCs w:val="24"/>
        </w:rPr>
      </w:pPr>
    </w:p>
    <w:p w:rsidR="0092732C" w:rsidRPr="00D51C58" w:rsidRDefault="00EB2500" w:rsidP="0092732C">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Lampiran 6</w:t>
      </w:r>
    </w:p>
    <w:p w:rsidR="0092732C" w:rsidRDefault="0092732C" w:rsidP="0092732C">
      <w:pPr>
        <w:autoSpaceDE w:val="0"/>
        <w:autoSpaceDN w:val="0"/>
        <w:adjustRightInd w:val="0"/>
        <w:spacing w:after="0" w:line="360" w:lineRule="auto"/>
        <w:jc w:val="center"/>
        <w:rPr>
          <w:rFonts w:ascii="Arial" w:hAnsi="Arial" w:cs="Arial"/>
          <w:b/>
          <w:sz w:val="24"/>
          <w:szCs w:val="24"/>
        </w:rPr>
      </w:pPr>
      <w:r w:rsidRPr="00D51C58">
        <w:rPr>
          <w:rFonts w:ascii="Arial" w:hAnsi="Arial" w:cs="Arial"/>
          <w:b/>
          <w:sz w:val="24"/>
          <w:szCs w:val="24"/>
        </w:rPr>
        <w:t>Tabel Daftar Volume Maksimal Larutan Sediaan Uji Yang Dapat Diberikan pada Berbagai Hewan</w:t>
      </w:r>
    </w:p>
    <w:tbl>
      <w:tblPr>
        <w:tblStyle w:val="TableGrid"/>
        <w:tblW w:w="8720" w:type="dxa"/>
        <w:tblLayout w:type="fixed"/>
        <w:tblLook w:val="04A0" w:firstRow="1" w:lastRow="0" w:firstColumn="1" w:lastColumn="0" w:noHBand="0" w:noVBand="1"/>
      </w:tblPr>
      <w:tblGrid>
        <w:gridCol w:w="2235"/>
        <w:gridCol w:w="1275"/>
        <w:gridCol w:w="1276"/>
        <w:gridCol w:w="1276"/>
        <w:gridCol w:w="1276"/>
        <w:gridCol w:w="1382"/>
      </w:tblGrid>
      <w:tr w:rsidR="0092732C" w:rsidTr="00A51DD8">
        <w:tc>
          <w:tcPr>
            <w:tcW w:w="2235" w:type="dxa"/>
            <w:vMerge w:val="restart"/>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Jenis Hewan Uji</w:t>
            </w:r>
          </w:p>
        </w:tc>
        <w:tc>
          <w:tcPr>
            <w:tcW w:w="6485" w:type="dxa"/>
            <w:gridSpan w:val="5"/>
          </w:tcPr>
          <w:p w:rsidR="0092732C" w:rsidRPr="00534E55" w:rsidRDefault="0092732C" w:rsidP="00A51DD8">
            <w:pPr>
              <w:jc w:val="center"/>
              <w:rPr>
                <w:rFonts w:ascii="Arial" w:hAnsi="Arial" w:cs="Arial"/>
                <w:sz w:val="24"/>
                <w:szCs w:val="24"/>
              </w:rPr>
            </w:pPr>
            <w:r w:rsidRPr="00534E55">
              <w:rPr>
                <w:rFonts w:ascii="Arial" w:hAnsi="Arial" w:cs="Arial"/>
                <w:sz w:val="24"/>
                <w:szCs w:val="24"/>
              </w:rPr>
              <w:t>Volume Maksimal (ml) Sesuai Jalur Pemberian</w:t>
            </w:r>
          </w:p>
        </w:tc>
      </w:tr>
      <w:tr w:rsidR="0092732C" w:rsidTr="00A51DD8">
        <w:tc>
          <w:tcPr>
            <w:tcW w:w="2235" w:type="dxa"/>
            <w:vMerge/>
            <w:vAlign w:val="center"/>
          </w:tcPr>
          <w:p w:rsidR="0092732C" w:rsidRPr="00534E55" w:rsidRDefault="0092732C" w:rsidP="00A51DD8">
            <w:pPr>
              <w:rPr>
                <w:rFonts w:ascii="Arial" w:hAnsi="Arial" w:cs="Arial"/>
                <w:sz w:val="24"/>
                <w:szCs w:val="24"/>
              </w:rPr>
            </w:pPr>
          </w:p>
        </w:tc>
        <w:tc>
          <w:tcPr>
            <w:tcW w:w="1275" w:type="dxa"/>
          </w:tcPr>
          <w:p w:rsidR="0092732C" w:rsidRPr="00534E55" w:rsidRDefault="0092732C" w:rsidP="00A51DD8">
            <w:pPr>
              <w:jc w:val="center"/>
              <w:rPr>
                <w:rFonts w:ascii="Arial" w:hAnsi="Arial" w:cs="Arial"/>
                <w:sz w:val="24"/>
                <w:szCs w:val="24"/>
              </w:rPr>
            </w:pPr>
            <w:r w:rsidRPr="00534E55">
              <w:rPr>
                <w:rFonts w:ascii="Arial" w:hAnsi="Arial" w:cs="Arial"/>
                <w:sz w:val="24"/>
                <w:szCs w:val="24"/>
              </w:rPr>
              <w:t>i.v.</w:t>
            </w:r>
          </w:p>
        </w:tc>
        <w:tc>
          <w:tcPr>
            <w:tcW w:w="1276" w:type="dxa"/>
          </w:tcPr>
          <w:p w:rsidR="0092732C" w:rsidRPr="00534E55" w:rsidRDefault="0092732C" w:rsidP="00A51DD8">
            <w:pPr>
              <w:jc w:val="center"/>
              <w:rPr>
                <w:rFonts w:ascii="Arial" w:hAnsi="Arial" w:cs="Arial"/>
                <w:sz w:val="24"/>
                <w:szCs w:val="24"/>
              </w:rPr>
            </w:pPr>
            <w:r w:rsidRPr="00534E55">
              <w:rPr>
                <w:rFonts w:ascii="Arial" w:hAnsi="Arial" w:cs="Arial"/>
                <w:sz w:val="24"/>
                <w:szCs w:val="24"/>
              </w:rPr>
              <w:t>i.m.</w:t>
            </w:r>
          </w:p>
        </w:tc>
        <w:tc>
          <w:tcPr>
            <w:tcW w:w="1276" w:type="dxa"/>
          </w:tcPr>
          <w:p w:rsidR="0092732C" w:rsidRPr="00534E55" w:rsidRDefault="0092732C" w:rsidP="00A51DD8">
            <w:pPr>
              <w:jc w:val="center"/>
              <w:rPr>
                <w:rFonts w:ascii="Arial" w:hAnsi="Arial" w:cs="Arial"/>
                <w:sz w:val="24"/>
                <w:szCs w:val="24"/>
              </w:rPr>
            </w:pPr>
            <w:r w:rsidRPr="00534E55">
              <w:rPr>
                <w:rFonts w:ascii="Arial" w:hAnsi="Arial" w:cs="Arial"/>
                <w:sz w:val="24"/>
                <w:szCs w:val="24"/>
              </w:rPr>
              <w:t>i.p.</w:t>
            </w:r>
          </w:p>
        </w:tc>
        <w:tc>
          <w:tcPr>
            <w:tcW w:w="1276" w:type="dxa"/>
          </w:tcPr>
          <w:p w:rsidR="0092732C" w:rsidRPr="00534E55" w:rsidRDefault="0092732C" w:rsidP="00A51DD8">
            <w:pPr>
              <w:jc w:val="center"/>
              <w:rPr>
                <w:rFonts w:ascii="Arial" w:hAnsi="Arial" w:cs="Arial"/>
                <w:sz w:val="24"/>
                <w:szCs w:val="24"/>
              </w:rPr>
            </w:pPr>
            <w:r w:rsidRPr="00534E55">
              <w:rPr>
                <w:rFonts w:ascii="Arial" w:hAnsi="Arial" w:cs="Arial"/>
                <w:sz w:val="24"/>
                <w:szCs w:val="24"/>
              </w:rPr>
              <w:t>s.c.</w:t>
            </w:r>
          </w:p>
        </w:tc>
        <w:tc>
          <w:tcPr>
            <w:tcW w:w="1382" w:type="dxa"/>
          </w:tcPr>
          <w:p w:rsidR="0092732C" w:rsidRPr="00534E55" w:rsidRDefault="0092732C" w:rsidP="00A51DD8">
            <w:pPr>
              <w:jc w:val="center"/>
              <w:rPr>
                <w:rFonts w:ascii="Arial" w:hAnsi="Arial" w:cs="Arial"/>
                <w:sz w:val="24"/>
                <w:szCs w:val="24"/>
              </w:rPr>
            </w:pPr>
            <w:r w:rsidRPr="00534E55">
              <w:rPr>
                <w:rFonts w:ascii="Arial" w:hAnsi="Arial" w:cs="Arial"/>
                <w:sz w:val="24"/>
                <w:szCs w:val="24"/>
              </w:rPr>
              <w:t>p.o.</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Mencit (20-30 gr)</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0,05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0,5-1,0</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Tikus (100 gr)</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0,1</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2,5</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5,0</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Hamster (50 gr)</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0,1</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1-2</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2,5</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2,5</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Marmut (250 gr)</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0,025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5,0</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10,0</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Merpati (300 gr)</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2,0</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10,0</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Kelinci (2,5 gr)</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5-10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0,5</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10-20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5-10</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20,0</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Kucing (3 kg)</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5-10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10-20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5-10</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50,0</w:t>
            </w:r>
          </w:p>
        </w:tc>
      </w:tr>
      <w:tr w:rsidR="0092732C" w:rsidTr="00A51DD8">
        <w:tc>
          <w:tcPr>
            <w:tcW w:w="2235" w:type="dxa"/>
            <w:vAlign w:val="center"/>
          </w:tcPr>
          <w:p w:rsidR="0092732C" w:rsidRPr="00534E55" w:rsidRDefault="0092732C" w:rsidP="00A51DD8">
            <w:pPr>
              <w:rPr>
                <w:rFonts w:ascii="Arial" w:hAnsi="Arial" w:cs="Arial"/>
                <w:sz w:val="24"/>
                <w:szCs w:val="24"/>
              </w:rPr>
            </w:pPr>
            <w:r w:rsidRPr="00534E55">
              <w:rPr>
                <w:rFonts w:ascii="Arial" w:hAnsi="Arial" w:cs="Arial"/>
                <w:sz w:val="24"/>
                <w:szCs w:val="24"/>
              </w:rPr>
              <w:t>Anjing (5 kg)</w:t>
            </w:r>
          </w:p>
        </w:tc>
        <w:tc>
          <w:tcPr>
            <w:tcW w:w="1275"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10-20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5,0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20-50</w:t>
            </w:r>
          </w:p>
        </w:tc>
        <w:tc>
          <w:tcPr>
            <w:tcW w:w="1276"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10,0</w:t>
            </w:r>
          </w:p>
        </w:tc>
        <w:tc>
          <w:tcPr>
            <w:tcW w:w="1382" w:type="dxa"/>
          </w:tcPr>
          <w:p w:rsidR="0092732C" w:rsidRPr="00464EAD" w:rsidRDefault="0092732C" w:rsidP="00A51DD8">
            <w:pPr>
              <w:jc w:val="center"/>
              <w:rPr>
                <w:rFonts w:ascii="Arial" w:hAnsi="Arial" w:cs="Arial"/>
                <w:sz w:val="24"/>
                <w:szCs w:val="24"/>
              </w:rPr>
            </w:pPr>
            <w:r w:rsidRPr="00464EAD">
              <w:rPr>
                <w:rFonts w:ascii="Arial" w:hAnsi="Arial" w:cs="Arial"/>
                <w:sz w:val="24"/>
                <w:szCs w:val="24"/>
              </w:rPr>
              <w:t>100,0</w:t>
            </w:r>
          </w:p>
        </w:tc>
      </w:tr>
    </w:tbl>
    <w:p w:rsidR="0092732C" w:rsidRPr="00464EAD" w:rsidRDefault="0092732C" w:rsidP="0092732C">
      <w:pPr>
        <w:spacing w:after="0" w:line="360" w:lineRule="auto"/>
        <w:contextualSpacing/>
        <w:rPr>
          <w:rFonts w:ascii="Arial" w:hAnsi="Arial" w:cs="Arial"/>
          <w:sz w:val="24"/>
          <w:szCs w:val="24"/>
        </w:rPr>
      </w:pPr>
      <w:r w:rsidRPr="00464EAD">
        <w:rPr>
          <w:rFonts w:ascii="Arial" w:hAnsi="Arial" w:cs="Arial"/>
          <w:sz w:val="24"/>
          <w:szCs w:val="24"/>
        </w:rPr>
        <w:t>(Suhardjono D.1995. Percobaan Hewan Laboratorium. Yogyakarta: Gajah Mada University Press, Hal:207)</w:t>
      </w:r>
    </w:p>
    <w:p w:rsidR="0092732C" w:rsidRPr="00464EAD" w:rsidRDefault="0092732C" w:rsidP="0092732C">
      <w:pPr>
        <w:spacing w:after="0" w:line="360" w:lineRule="auto"/>
        <w:contextualSpacing/>
        <w:rPr>
          <w:rFonts w:ascii="Arial" w:hAnsi="Arial" w:cs="Arial"/>
          <w:sz w:val="24"/>
          <w:szCs w:val="24"/>
        </w:rPr>
      </w:pPr>
      <w:r w:rsidRPr="00464EAD">
        <w:rPr>
          <w:rFonts w:ascii="Arial" w:hAnsi="Arial" w:cs="Arial"/>
          <w:sz w:val="24"/>
          <w:szCs w:val="24"/>
        </w:rPr>
        <w:t>Keterangan:</w:t>
      </w:r>
    </w:p>
    <w:p w:rsidR="0092732C" w:rsidRDefault="0092732C" w:rsidP="0092732C">
      <w:pPr>
        <w:spacing w:after="0" w:line="360" w:lineRule="auto"/>
        <w:contextualSpacing/>
        <w:rPr>
          <w:rFonts w:ascii="Arial" w:hAnsi="Arial" w:cs="Arial"/>
          <w:sz w:val="24"/>
          <w:szCs w:val="24"/>
        </w:rPr>
        <w:sectPr w:rsidR="0092732C" w:rsidSect="00DB1291">
          <w:headerReference w:type="default" r:id="rId41"/>
          <w:footerReference w:type="default" r:id="rId42"/>
          <w:pgSz w:w="11906" w:h="16838"/>
          <w:pgMar w:top="2268" w:right="1701" w:bottom="1701" w:left="2268" w:header="720" w:footer="720" w:gutter="0"/>
          <w:pgNumType w:start="1"/>
          <w:cols w:space="720"/>
          <w:docGrid w:linePitch="360"/>
        </w:sectPr>
      </w:pPr>
    </w:p>
    <w:p w:rsidR="0092732C" w:rsidRPr="00464EAD" w:rsidRDefault="0092732C" w:rsidP="0092732C">
      <w:pPr>
        <w:spacing w:after="0" w:line="360" w:lineRule="auto"/>
        <w:contextualSpacing/>
        <w:rPr>
          <w:rFonts w:ascii="Arial" w:hAnsi="Arial" w:cs="Arial"/>
          <w:sz w:val="24"/>
          <w:szCs w:val="24"/>
        </w:rPr>
      </w:pPr>
      <w:r w:rsidRPr="00464EAD">
        <w:rPr>
          <w:rFonts w:ascii="Arial" w:hAnsi="Arial" w:cs="Arial"/>
          <w:sz w:val="24"/>
          <w:szCs w:val="24"/>
        </w:rPr>
        <w:lastRenderedPageBreak/>
        <w:t>i.v.</w:t>
      </w:r>
      <w:r w:rsidR="009713B0">
        <w:rPr>
          <w:rFonts w:ascii="Arial" w:hAnsi="Arial" w:cs="Arial"/>
          <w:sz w:val="24"/>
          <w:szCs w:val="24"/>
        </w:rPr>
        <w:tab/>
      </w:r>
      <w:r w:rsidRPr="00464EAD">
        <w:rPr>
          <w:rFonts w:ascii="Arial" w:hAnsi="Arial" w:cs="Arial"/>
          <w:sz w:val="24"/>
          <w:szCs w:val="24"/>
        </w:rPr>
        <w:tab/>
        <w:t>: intravena</w:t>
      </w:r>
    </w:p>
    <w:p w:rsidR="0092732C" w:rsidRPr="00464EAD" w:rsidRDefault="0092732C" w:rsidP="0092732C">
      <w:pPr>
        <w:spacing w:after="0" w:line="360" w:lineRule="auto"/>
        <w:contextualSpacing/>
        <w:rPr>
          <w:rFonts w:ascii="Arial" w:hAnsi="Arial" w:cs="Arial"/>
          <w:sz w:val="24"/>
          <w:szCs w:val="24"/>
        </w:rPr>
      </w:pPr>
      <w:r>
        <w:rPr>
          <w:rFonts w:ascii="Arial" w:hAnsi="Arial" w:cs="Arial"/>
          <w:sz w:val="24"/>
          <w:szCs w:val="24"/>
        </w:rPr>
        <w:t>i.m.</w:t>
      </w:r>
      <w:r w:rsidRPr="00464EAD">
        <w:rPr>
          <w:rFonts w:ascii="Arial" w:hAnsi="Arial" w:cs="Arial"/>
          <w:sz w:val="24"/>
          <w:szCs w:val="24"/>
        </w:rPr>
        <w:tab/>
        <w:t>: intramuscular</w:t>
      </w:r>
    </w:p>
    <w:p w:rsidR="0092732C" w:rsidRPr="00464EAD" w:rsidRDefault="0092732C" w:rsidP="0092732C">
      <w:pPr>
        <w:spacing w:after="0" w:line="360" w:lineRule="auto"/>
        <w:contextualSpacing/>
        <w:rPr>
          <w:rFonts w:ascii="Arial" w:hAnsi="Arial" w:cs="Arial"/>
          <w:sz w:val="24"/>
          <w:szCs w:val="24"/>
        </w:rPr>
      </w:pPr>
      <w:r w:rsidRPr="00464EAD">
        <w:rPr>
          <w:rFonts w:ascii="Arial" w:hAnsi="Arial" w:cs="Arial"/>
          <w:sz w:val="24"/>
          <w:szCs w:val="24"/>
        </w:rPr>
        <w:t>i.p.</w:t>
      </w:r>
      <w:r w:rsidRPr="00464EAD">
        <w:rPr>
          <w:rFonts w:ascii="Arial" w:hAnsi="Arial" w:cs="Arial"/>
          <w:sz w:val="24"/>
          <w:szCs w:val="24"/>
        </w:rPr>
        <w:tab/>
      </w:r>
      <w:r w:rsidR="009713B0">
        <w:rPr>
          <w:rFonts w:ascii="Arial" w:hAnsi="Arial" w:cs="Arial"/>
          <w:sz w:val="24"/>
          <w:szCs w:val="24"/>
        </w:rPr>
        <w:tab/>
      </w:r>
      <w:r w:rsidRPr="00464EAD">
        <w:rPr>
          <w:rFonts w:ascii="Arial" w:hAnsi="Arial" w:cs="Arial"/>
          <w:sz w:val="24"/>
          <w:szCs w:val="24"/>
        </w:rPr>
        <w:t>: intraperitonial</w:t>
      </w:r>
    </w:p>
    <w:p w:rsidR="0092732C" w:rsidRPr="00464EAD" w:rsidRDefault="0092732C" w:rsidP="0092732C">
      <w:pPr>
        <w:spacing w:after="0" w:line="360" w:lineRule="auto"/>
        <w:contextualSpacing/>
        <w:rPr>
          <w:rFonts w:ascii="Arial" w:hAnsi="Arial" w:cs="Arial"/>
          <w:sz w:val="24"/>
          <w:szCs w:val="24"/>
        </w:rPr>
      </w:pPr>
      <w:r w:rsidRPr="00464EAD">
        <w:rPr>
          <w:rFonts w:ascii="Arial" w:hAnsi="Arial" w:cs="Arial"/>
          <w:sz w:val="24"/>
          <w:szCs w:val="24"/>
        </w:rPr>
        <w:lastRenderedPageBreak/>
        <w:t>s.c.</w:t>
      </w:r>
      <w:r w:rsidRPr="00464EAD">
        <w:rPr>
          <w:rFonts w:ascii="Arial" w:hAnsi="Arial" w:cs="Arial"/>
          <w:sz w:val="24"/>
          <w:szCs w:val="24"/>
        </w:rPr>
        <w:tab/>
        <w:t>: subcutan</w:t>
      </w:r>
    </w:p>
    <w:p w:rsidR="002B706C" w:rsidRPr="0092732C" w:rsidRDefault="0031201F" w:rsidP="002B706C">
      <w:pPr>
        <w:spacing w:after="0" w:line="360" w:lineRule="auto"/>
        <w:contextualSpacing/>
        <w:rPr>
          <w:rFonts w:ascii="Arial" w:hAnsi="Arial" w:cs="Arial"/>
          <w:sz w:val="24"/>
          <w:szCs w:val="24"/>
        </w:rPr>
        <w:sectPr w:rsidR="002B706C" w:rsidRPr="0092732C" w:rsidSect="00A51DD8">
          <w:type w:val="continuous"/>
          <w:pgSz w:w="11906" w:h="16838"/>
          <w:pgMar w:top="2268" w:right="1701" w:bottom="1701" w:left="2268" w:header="720" w:footer="720" w:gutter="0"/>
          <w:cols w:num="2" w:space="720"/>
          <w:docGrid w:linePitch="360"/>
        </w:sectPr>
      </w:pPr>
      <w:r>
        <w:rPr>
          <w:rFonts w:ascii="Arial" w:hAnsi="Arial" w:cs="Arial"/>
          <w:sz w:val="24"/>
          <w:szCs w:val="24"/>
        </w:rPr>
        <w:t>p.o.</w:t>
      </w:r>
      <w:r>
        <w:rPr>
          <w:rFonts w:ascii="Arial" w:hAnsi="Arial" w:cs="Arial"/>
          <w:sz w:val="24"/>
          <w:szCs w:val="24"/>
        </w:rPr>
        <w:tab/>
        <w:t>: peror</w:t>
      </w:r>
      <w:r w:rsidR="002B706C">
        <w:rPr>
          <w:rFonts w:ascii="Arial" w:hAnsi="Arial" w:cs="Arial"/>
          <w:sz w:val="24"/>
          <w:szCs w:val="24"/>
        </w:rPr>
        <w:t>al</w:t>
      </w:r>
    </w:p>
    <w:p w:rsidR="0053214B" w:rsidRDefault="0053214B" w:rsidP="0092732C">
      <w:pPr>
        <w:spacing w:line="360" w:lineRule="auto"/>
        <w:ind w:left="0" w:firstLine="0"/>
        <w:rPr>
          <w:rFonts w:ascii="Arial" w:eastAsiaTheme="minorEastAsia" w:hAnsi="Arial" w:cs="Arial"/>
          <w:b/>
          <w:noProof/>
          <w:sz w:val="24"/>
        </w:rPr>
      </w:pPr>
      <w:r>
        <w:rPr>
          <w:rFonts w:ascii="Arial" w:eastAsiaTheme="minorEastAsia" w:hAnsi="Arial" w:cs="Arial"/>
          <w:b/>
          <w:noProof/>
          <w:sz w:val="24"/>
        </w:rPr>
        <w:lastRenderedPageBreak/>
        <w:t>Lampiran 7. Kartu Laporan Pertemuan Bimbingan KTI</w:t>
      </w:r>
    </w:p>
    <w:p w:rsidR="00A24788" w:rsidRDefault="0053214B" w:rsidP="0092732C">
      <w:pPr>
        <w:spacing w:line="360" w:lineRule="auto"/>
        <w:ind w:left="0" w:firstLine="0"/>
        <w:rPr>
          <w:rFonts w:ascii="Arial" w:eastAsiaTheme="minorEastAsia" w:hAnsi="Arial" w:cs="Arial"/>
          <w:b/>
          <w:sz w:val="24"/>
        </w:rPr>
      </w:pPr>
      <w:r>
        <w:rPr>
          <w:rFonts w:ascii="Arial" w:eastAsiaTheme="minorEastAsia" w:hAnsi="Arial" w:cs="Arial"/>
          <w:b/>
          <w:noProof/>
          <w:sz w:val="24"/>
        </w:rPr>
        <w:drawing>
          <wp:anchor distT="0" distB="0" distL="114300" distR="114300" simplePos="0" relativeHeight="251706368" behindDoc="1" locked="0" layoutInCell="1" allowOverlap="1">
            <wp:simplePos x="0" y="0"/>
            <wp:positionH relativeFrom="column">
              <wp:posOffset>50536</wp:posOffset>
            </wp:positionH>
            <wp:positionV relativeFrom="paragraph">
              <wp:posOffset>248285</wp:posOffset>
            </wp:positionV>
            <wp:extent cx="4891178" cy="5805577"/>
            <wp:effectExtent l="0" t="0" r="0" b="0"/>
            <wp:wrapNone/>
            <wp:docPr id="1" name="Picture 1" descr="C:\Users\HP\Download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img00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727" b="28916"/>
                    <a:stretch/>
                  </pic:blipFill>
                  <pic:spPr bwMode="auto">
                    <a:xfrm>
                      <a:off x="0" y="0"/>
                      <a:ext cx="4891178" cy="5805577"/>
                    </a:xfrm>
                    <a:prstGeom prst="rect">
                      <a:avLst/>
                    </a:prstGeom>
                    <a:noFill/>
                    <a:ln>
                      <a:noFill/>
                    </a:ln>
                    <a:extLst>
                      <a:ext uri="{53640926-AAD7-44D8-BBD7-CCE9431645EC}">
                        <a14:shadowObscured xmlns:a14="http://schemas.microsoft.com/office/drawing/2010/main"/>
                      </a:ext>
                    </a:extLst>
                  </pic:spPr>
                </pic:pic>
              </a:graphicData>
            </a:graphic>
          </wp:anchor>
        </w:drawing>
      </w:r>
    </w:p>
    <w:p w:rsidR="00713055" w:rsidRDefault="00713055" w:rsidP="0092732C">
      <w:pPr>
        <w:spacing w:line="360" w:lineRule="auto"/>
        <w:ind w:left="0" w:firstLine="0"/>
        <w:rPr>
          <w:rFonts w:ascii="Arial" w:eastAsiaTheme="minorEastAsia" w:hAnsi="Arial" w:cs="Arial"/>
          <w:b/>
          <w:sz w:val="24"/>
        </w:rPr>
      </w:pPr>
    </w:p>
    <w:p w:rsidR="0031201F" w:rsidRDefault="0031201F" w:rsidP="0092732C">
      <w:pPr>
        <w:spacing w:line="360" w:lineRule="auto"/>
        <w:ind w:left="0" w:firstLine="0"/>
        <w:rPr>
          <w:rFonts w:ascii="Arial" w:eastAsiaTheme="minorEastAsia" w:hAnsi="Arial" w:cs="Arial"/>
          <w:b/>
          <w:sz w:val="24"/>
        </w:rPr>
      </w:pPr>
    </w:p>
    <w:p w:rsidR="00713055" w:rsidRDefault="00713055" w:rsidP="0092732C">
      <w:pPr>
        <w:spacing w:line="360" w:lineRule="auto"/>
        <w:ind w:left="0" w:firstLine="0"/>
        <w:rPr>
          <w:rFonts w:ascii="Arial" w:eastAsiaTheme="minorEastAsia" w:hAnsi="Arial" w:cs="Arial"/>
          <w:b/>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Pr="00713055" w:rsidRDefault="00713055" w:rsidP="00713055">
      <w:pPr>
        <w:rPr>
          <w:rFonts w:ascii="Arial" w:eastAsiaTheme="minorEastAsia" w:hAnsi="Arial" w:cs="Arial"/>
          <w:sz w:val="24"/>
        </w:rPr>
      </w:pPr>
    </w:p>
    <w:p w:rsidR="00713055" w:rsidRDefault="00713055" w:rsidP="00713055">
      <w:pPr>
        <w:rPr>
          <w:rFonts w:ascii="Arial" w:eastAsiaTheme="minorEastAsia" w:hAnsi="Arial" w:cs="Arial"/>
          <w:sz w:val="24"/>
        </w:rPr>
      </w:pPr>
    </w:p>
    <w:p w:rsidR="00713055" w:rsidRDefault="00713055" w:rsidP="00713055">
      <w:pPr>
        <w:rPr>
          <w:rFonts w:ascii="Arial" w:eastAsiaTheme="minorEastAsia" w:hAnsi="Arial" w:cs="Arial"/>
          <w:sz w:val="24"/>
        </w:rPr>
      </w:pPr>
    </w:p>
    <w:p w:rsidR="00713055" w:rsidRDefault="00713055">
      <w:pPr>
        <w:rPr>
          <w:rFonts w:ascii="Arial" w:eastAsiaTheme="minorEastAsia" w:hAnsi="Arial" w:cs="Arial"/>
          <w:sz w:val="24"/>
        </w:rPr>
      </w:pPr>
      <w:r>
        <w:rPr>
          <w:rFonts w:ascii="Arial" w:eastAsiaTheme="minorEastAsia" w:hAnsi="Arial" w:cs="Arial"/>
          <w:sz w:val="24"/>
        </w:rPr>
        <w:br w:type="page"/>
      </w:r>
    </w:p>
    <w:p w:rsidR="00713055" w:rsidRPr="00A24788" w:rsidRDefault="00EB2500" w:rsidP="00A24788">
      <w:pPr>
        <w:ind w:left="426"/>
        <w:rPr>
          <w:rFonts w:ascii="Arial" w:eastAsiaTheme="minorEastAsia" w:hAnsi="Arial" w:cs="Arial"/>
          <w:b/>
          <w:i/>
        </w:rPr>
      </w:pPr>
      <w:r w:rsidRPr="00FD6E66">
        <w:rPr>
          <w:rFonts w:ascii="Arial" w:eastAsiaTheme="minorEastAsia" w:hAnsi="Arial" w:cs="Arial"/>
          <w:b/>
          <w:sz w:val="24"/>
        </w:rPr>
        <w:lastRenderedPageBreak/>
        <w:t>Lampiran 8</w:t>
      </w:r>
      <w:r w:rsidR="00713055" w:rsidRPr="00FD6E66">
        <w:rPr>
          <w:rFonts w:ascii="Arial" w:eastAsiaTheme="minorEastAsia" w:hAnsi="Arial" w:cs="Arial"/>
          <w:b/>
          <w:sz w:val="24"/>
        </w:rPr>
        <w:t xml:space="preserve">. </w:t>
      </w:r>
      <w:r w:rsidR="00A24788">
        <w:rPr>
          <w:rFonts w:ascii="Arial" w:eastAsiaTheme="minorEastAsia" w:hAnsi="Arial" w:cs="Arial"/>
          <w:b/>
          <w:i/>
        </w:rPr>
        <w:t>Etical clearence</w:t>
      </w:r>
    </w:p>
    <w:p w:rsidR="00713055" w:rsidRDefault="00A24788">
      <w:pPr>
        <w:rPr>
          <w:rFonts w:ascii="Arial" w:eastAsiaTheme="minorEastAsia" w:hAnsi="Arial" w:cs="Arial"/>
        </w:rPr>
      </w:pPr>
      <w:r>
        <w:rPr>
          <w:noProof/>
        </w:rPr>
        <w:drawing>
          <wp:anchor distT="0" distB="0" distL="114300" distR="114300" simplePos="0" relativeHeight="251704320" behindDoc="1" locked="0" layoutInCell="1" allowOverlap="1">
            <wp:simplePos x="0" y="0"/>
            <wp:positionH relativeFrom="column">
              <wp:posOffset>-1320481</wp:posOffset>
            </wp:positionH>
            <wp:positionV relativeFrom="paragraph">
              <wp:posOffset>1524249</wp:posOffset>
            </wp:positionV>
            <wp:extent cx="7528507" cy="4606187"/>
            <wp:effectExtent l="0" t="1466850" r="0" b="1451713"/>
            <wp:wrapNone/>
            <wp:docPr id="7" name="Picture 7" descr="C:\Users\indra\AppData\Local\Microsoft\Windows\Temporary Internet Files\Content.Word\IMG-2018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ra\AppData\Local\Microsoft\Windows\Temporary Internet Files\Content.Word\IMG-20180722-WA0030.jpg"/>
                    <pic:cNvPicPr>
                      <a:picLocks noChangeAspect="1" noChangeArrowheads="1"/>
                    </pic:cNvPicPr>
                  </pic:nvPicPr>
                  <pic:blipFill>
                    <a:blip r:embed="rId44" cstate="print">
                      <a:lum bright="10000" contrast="30000"/>
                    </a:blip>
                    <a:srcRect/>
                    <a:stretch>
                      <a:fillRect/>
                    </a:stretch>
                  </pic:blipFill>
                  <pic:spPr bwMode="auto">
                    <a:xfrm rot="16200000">
                      <a:off x="0" y="0"/>
                      <a:ext cx="7528956" cy="4606462"/>
                    </a:xfrm>
                    <a:prstGeom prst="rect">
                      <a:avLst/>
                    </a:prstGeom>
                    <a:noFill/>
                    <a:ln w="9525">
                      <a:noFill/>
                      <a:miter lim="800000"/>
                      <a:headEnd/>
                      <a:tailEnd/>
                    </a:ln>
                  </pic:spPr>
                </pic:pic>
              </a:graphicData>
            </a:graphic>
          </wp:anchor>
        </w:drawing>
      </w:r>
      <w:r w:rsidR="00713055">
        <w:rPr>
          <w:rFonts w:ascii="Arial" w:eastAsiaTheme="minorEastAsia" w:hAnsi="Arial" w:cs="Arial"/>
        </w:rPr>
        <w:br w:type="page"/>
      </w:r>
    </w:p>
    <w:p w:rsidR="005579A3" w:rsidRPr="00FD6E66" w:rsidRDefault="00FD6E66" w:rsidP="00713055">
      <w:pPr>
        <w:ind w:left="426"/>
        <w:rPr>
          <w:rFonts w:ascii="Arial" w:eastAsiaTheme="minorEastAsia" w:hAnsi="Arial" w:cs="Arial"/>
          <w:b/>
        </w:rPr>
      </w:pPr>
      <w:r>
        <w:rPr>
          <w:rFonts w:ascii="Arial" w:eastAsiaTheme="minorEastAsia" w:hAnsi="Arial" w:cs="Arial"/>
          <w:b/>
        </w:rPr>
        <w:lastRenderedPageBreak/>
        <w:t>Lampiran 9</w:t>
      </w:r>
      <w:r w:rsidR="00713055" w:rsidRPr="00FD6E66">
        <w:rPr>
          <w:rFonts w:ascii="Arial" w:eastAsiaTheme="minorEastAsia" w:hAnsi="Arial" w:cs="Arial"/>
          <w:b/>
        </w:rPr>
        <w:t xml:space="preserve">   Surat Herbarium</w:t>
      </w:r>
    </w:p>
    <w:p w:rsidR="00713055" w:rsidRPr="00713055" w:rsidRDefault="00A24788" w:rsidP="00713055">
      <w:pPr>
        <w:ind w:left="426"/>
        <w:rPr>
          <w:rFonts w:ascii="Arial" w:eastAsiaTheme="minorEastAsia" w:hAnsi="Arial" w:cs="Arial"/>
          <w:sz w:val="24"/>
        </w:rPr>
      </w:pPr>
      <w:r w:rsidRPr="00F17823">
        <w:rPr>
          <w:b/>
          <w:noProof/>
        </w:rPr>
        <w:drawing>
          <wp:inline distT="0" distB="0" distL="0" distR="0">
            <wp:extent cx="5040630" cy="6948775"/>
            <wp:effectExtent l="19050" t="0" r="7620" b="0"/>
            <wp:docPr id="10" name="Picture 10" descr="C:\Users\indra\AppData\Local\Microsoft\Windows\Temporary Internet Files\Content.Word\IMG-201807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dra\AppData\Local\Microsoft\Windows\Temporary Internet Files\Content.Word\IMG-20180729-WA0008.jpg"/>
                    <pic:cNvPicPr>
                      <a:picLocks noChangeAspect="1" noChangeArrowheads="1"/>
                    </pic:cNvPicPr>
                  </pic:nvPicPr>
                  <pic:blipFill>
                    <a:blip r:embed="rId45" cstate="print">
                      <a:lum bright="-20000" contrast="20000"/>
                    </a:blip>
                    <a:srcRect/>
                    <a:stretch>
                      <a:fillRect/>
                    </a:stretch>
                  </pic:blipFill>
                  <pic:spPr bwMode="auto">
                    <a:xfrm>
                      <a:off x="0" y="0"/>
                      <a:ext cx="5040630" cy="6948775"/>
                    </a:xfrm>
                    <a:prstGeom prst="rect">
                      <a:avLst/>
                    </a:prstGeom>
                    <a:noFill/>
                    <a:ln w="9525">
                      <a:noFill/>
                      <a:miter lim="800000"/>
                      <a:headEnd/>
                      <a:tailEnd/>
                    </a:ln>
                  </pic:spPr>
                </pic:pic>
              </a:graphicData>
            </a:graphic>
          </wp:inline>
        </w:drawing>
      </w:r>
    </w:p>
    <w:sectPr w:rsidR="00713055" w:rsidRPr="00713055" w:rsidSect="003B6220">
      <w:headerReference w:type="even" r:id="rId46"/>
      <w:headerReference w:type="default" r:id="rId47"/>
      <w:footerReference w:type="even" r:id="rId48"/>
      <w:footerReference w:type="default" r:id="rId49"/>
      <w:headerReference w:type="first" r:id="rId50"/>
      <w:footerReference w:type="first" r:id="rId5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83C" w:rsidRDefault="0074483C" w:rsidP="00F067D5">
      <w:pPr>
        <w:spacing w:after="0" w:line="240" w:lineRule="auto"/>
      </w:pPr>
      <w:r>
        <w:separator/>
      </w:r>
    </w:p>
  </w:endnote>
  <w:endnote w:type="continuationSeparator" w:id="0">
    <w:p w:rsidR="0074483C" w:rsidRDefault="0074483C" w:rsidP="00F0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Footer"/>
      <w:jc w:val="center"/>
    </w:pPr>
  </w:p>
  <w:p w:rsidR="002B706C" w:rsidRDefault="002B70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814894"/>
      <w:docPartObj>
        <w:docPartGallery w:val="Page Numbers (Bottom of Page)"/>
        <w:docPartUnique/>
      </w:docPartObj>
    </w:sdtPr>
    <w:sdtEndPr>
      <w:rPr>
        <w:noProof/>
      </w:rPr>
    </w:sdtEndPr>
    <w:sdtContent>
      <w:p w:rsidR="00DB1291" w:rsidRDefault="00DB1291">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DB1291" w:rsidRDefault="00DB1291">
    <w:pPr>
      <w:pStyle w:val="Footer"/>
    </w:pPr>
    <w:bookmarkStart w:id="0" w:name="_GoBack"/>
    <w:bookmarkEnd w:id="0"/>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Footer"/>
      <w:jc w:val="center"/>
    </w:pPr>
  </w:p>
  <w:p w:rsidR="00DB1291" w:rsidRDefault="00DB12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6C" w:rsidRPr="00977C63" w:rsidRDefault="002B706C" w:rsidP="00977C63">
    <w:pPr>
      <w:pStyle w:val="Footer"/>
      <w:ind w:left="0" w:firstLine="0"/>
      <w:jc w:val="center"/>
      <w:rPr>
        <w:lang w:val="id-ID"/>
      </w:rPr>
    </w:pPr>
    <w:r>
      <w:rPr>
        <w:lang w:val="id-ID"/>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6C" w:rsidRDefault="00722789">
    <w:pPr>
      <w:pStyle w:val="Footer"/>
      <w:jc w:val="center"/>
    </w:pPr>
    <w:r>
      <w:fldChar w:fldCharType="begin"/>
    </w:r>
    <w:r w:rsidR="002B706C">
      <w:instrText xml:space="preserve"> PAGE   \* MERGEFORMAT </w:instrText>
    </w:r>
    <w:r>
      <w:fldChar w:fldCharType="separate"/>
    </w:r>
    <w:r w:rsidR="00DB1291">
      <w:rPr>
        <w:noProof/>
      </w:rPr>
      <w:t>32</w:t>
    </w:r>
    <w:r>
      <w:rPr>
        <w:noProof/>
      </w:rPr>
      <w:fldChar w:fldCharType="end"/>
    </w:r>
  </w:p>
  <w:p w:rsidR="002B706C" w:rsidRPr="00977C63" w:rsidRDefault="002B706C" w:rsidP="00977C63">
    <w:pPr>
      <w:pStyle w:val="Footer"/>
      <w:tabs>
        <w:tab w:val="left" w:pos="1472"/>
      </w:tabs>
      <w:ind w:left="0" w:firstLine="0"/>
      <w:jc w:val="cen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6C" w:rsidRPr="007661E7" w:rsidRDefault="002B706C" w:rsidP="00977C63">
    <w:pPr>
      <w:pStyle w:val="Footer"/>
      <w:ind w:left="0" w:firstLine="0"/>
      <w:jc w:val="center"/>
    </w:pPr>
    <w:r>
      <w:t>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83C" w:rsidRDefault="0074483C" w:rsidP="00F067D5">
      <w:pPr>
        <w:spacing w:after="0" w:line="240" w:lineRule="auto"/>
      </w:pPr>
      <w:r>
        <w:separator/>
      </w:r>
    </w:p>
  </w:footnote>
  <w:footnote w:type="continuationSeparator" w:id="0">
    <w:p w:rsidR="0074483C" w:rsidRDefault="0074483C" w:rsidP="00F067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Header"/>
      <w:jc w:val="right"/>
    </w:pPr>
  </w:p>
  <w:p w:rsidR="002B706C" w:rsidRDefault="002B70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91" w:rsidRDefault="00DB12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895535"/>
      <w:docPartObj>
        <w:docPartGallery w:val="Page Numbers (Top of Page)"/>
        <w:docPartUnique/>
      </w:docPartObj>
    </w:sdtPr>
    <w:sdtEndPr>
      <w:rPr>
        <w:noProof/>
      </w:rPr>
    </w:sdtEndPr>
    <w:sdtContent>
      <w:p w:rsidR="00DB1291" w:rsidRDefault="00DB1291">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rsidR="00DB1291" w:rsidRDefault="00DB12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6C" w:rsidRDefault="002B706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6C" w:rsidRDefault="002B706C">
    <w:pPr>
      <w:pStyle w:val="Header"/>
      <w:jc w:val="right"/>
    </w:pPr>
  </w:p>
  <w:p w:rsidR="002B706C" w:rsidRPr="00977C63" w:rsidRDefault="002B706C" w:rsidP="00977C63">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6C" w:rsidRDefault="002B706C">
    <w:pPr>
      <w:pStyle w:val="Header"/>
      <w:jc w:val="right"/>
    </w:pPr>
  </w:p>
  <w:p w:rsidR="002B706C" w:rsidRDefault="002B70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3BD"/>
    <w:multiLevelType w:val="hybridMultilevel"/>
    <w:tmpl w:val="0E44C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64F5B"/>
    <w:multiLevelType w:val="multilevel"/>
    <w:tmpl w:val="16700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93E73"/>
    <w:multiLevelType w:val="multilevel"/>
    <w:tmpl w:val="133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92DB7"/>
    <w:multiLevelType w:val="hybridMultilevel"/>
    <w:tmpl w:val="11A68EA6"/>
    <w:lvl w:ilvl="0" w:tplc="A9B2A69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
    <w:nsid w:val="0920379B"/>
    <w:multiLevelType w:val="hybridMultilevel"/>
    <w:tmpl w:val="1B42027C"/>
    <w:lvl w:ilvl="0" w:tplc="57466D2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31237"/>
    <w:multiLevelType w:val="multilevel"/>
    <w:tmpl w:val="1812E7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5A2E46"/>
    <w:multiLevelType w:val="multilevel"/>
    <w:tmpl w:val="6646EE2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0D83102B"/>
    <w:multiLevelType w:val="hybridMultilevel"/>
    <w:tmpl w:val="25268CF6"/>
    <w:lvl w:ilvl="0" w:tplc="CFDCD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B17719"/>
    <w:multiLevelType w:val="hybridMultilevel"/>
    <w:tmpl w:val="7A5474BE"/>
    <w:lvl w:ilvl="0" w:tplc="A9B2A690">
      <w:start w:val="1"/>
      <w:numFmt w:val="decimal"/>
      <w:lvlText w:val="%1."/>
      <w:lvlJc w:val="left"/>
      <w:pPr>
        <w:ind w:left="108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11826346"/>
    <w:multiLevelType w:val="multilevel"/>
    <w:tmpl w:val="A5F63D30"/>
    <w:lvl w:ilvl="0">
      <w:start w:val="7"/>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0F5F1A"/>
    <w:multiLevelType w:val="hybridMultilevel"/>
    <w:tmpl w:val="310CE906"/>
    <w:lvl w:ilvl="0" w:tplc="498C0ABC">
      <w:start w:val="1"/>
      <w:numFmt w:val="decimal"/>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11">
    <w:nsid w:val="1F442626"/>
    <w:multiLevelType w:val="multilevel"/>
    <w:tmpl w:val="59E8AA7C"/>
    <w:lvl w:ilvl="0">
      <w:start w:val="3"/>
      <w:numFmt w:val="decimal"/>
      <w:lvlText w:val="%1"/>
      <w:lvlJc w:val="left"/>
      <w:pPr>
        <w:ind w:left="480" w:hanging="480"/>
      </w:pPr>
      <w:rPr>
        <w:rFonts w:hint="default"/>
      </w:rPr>
    </w:lvl>
    <w:lvl w:ilvl="1">
      <w:start w:val="5"/>
      <w:numFmt w:val="decimal"/>
      <w:lvlText w:val="%1.%2"/>
      <w:lvlJc w:val="left"/>
      <w:pPr>
        <w:ind w:left="690" w:hanging="48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2">
    <w:nsid w:val="1FAC3F31"/>
    <w:multiLevelType w:val="hybridMultilevel"/>
    <w:tmpl w:val="1BB661B0"/>
    <w:lvl w:ilvl="0" w:tplc="0666B65A">
      <w:start w:val="1"/>
      <w:numFmt w:val="decimal"/>
      <w:lvlText w:val="%1."/>
      <w:lvlJc w:val="left"/>
      <w:pPr>
        <w:ind w:left="786" w:hanging="360"/>
      </w:pPr>
      <w:rPr>
        <w:b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15C72E9"/>
    <w:multiLevelType w:val="hybridMultilevel"/>
    <w:tmpl w:val="25268CF6"/>
    <w:lvl w:ilvl="0" w:tplc="CFDCD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E37EED"/>
    <w:multiLevelType w:val="multilevel"/>
    <w:tmpl w:val="EFCAC9F8"/>
    <w:lvl w:ilvl="0">
      <w:start w:val="6"/>
      <w:numFmt w:val="decimal"/>
      <w:lvlText w:val="%1."/>
      <w:lvlJc w:val="left"/>
      <w:pPr>
        <w:tabs>
          <w:tab w:val="num" w:pos="720"/>
        </w:tabs>
        <w:ind w:left="720" w:hanging="360"/>
      </w:pPr>
    </w:lvl>
    <w:lvl w:ilvl="1">
      <w:start w:val="1"/>
      <w:numFmt w:val="decimal"/>
      <w:lvlText w:val="%2."/>
      <w:lvlJc w:val="left"/>
      <w:pPr>
        <w:ind w:left="1440" w:hanging="360"/>
      </w:pPr>
      <w:rPr>
        <w:rFonts w:ascii="Arial" w:eastAsiaTheme="minorHAnsi"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4639AE"/>
    <w:multiLevelType w:val="multilevel"/>
    <w:tmpl w:val="A0902342"/>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6">
    <w:nsid w:val="2FF928F7"/>
    <w:multiLevelType w:val="hybridMultilevel"/>
    <w:tmpl w:val="9A3C6C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1AA14FD"/>
    <w:multiLevelType w:val="multilevel"/>
    <w:tmpl w:val="B95EDFF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5327A0C"/>
    <w:multiLevelType w:val="hybridMultilevel"/>
    <w:tmpl w:val="C00C3E56"/>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398F5FC9"/>
    <w:multiLevelType w:val="hybridMultilevel"/>
    <w:tmpl w:val="25268CF6"/>
    <w:lvl w:ilvl="0" w:tplc="CFDCD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3B18D1"/>
    <w:multiLevelType w:val="multilevel"/>
    <w:tmpl w:val="97B46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A56224"/>
    <w:multiLevelType w:val="multilevel"/>
    <w:tmpl w:val="51BC231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nsid w:val="40023E00"/>
    <w:multiLevelType w:val="multilevel"/>
    <w:tmpl w:val="81E00D4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0F659CA"/>
    <w:multiLevelType w:val="multilevel"/>
    <w:tmpl w:val="29BC9F3E"/>
    <w:lvl w:ilvl="0">
      <w:start w:val="1"/>
      <w:numFmt w:val="decimal"/>
      <w:lvlText w:val="%1"/>
      <w:lvlJc w:val="left"/>
      <w:pPr>
        <w:ind w:left="480" w:hanging="480"/>
      </w:pPr>
      <w:rPr>
        <w:rFonts w:hint="default"/>
      </w:rPr>
    </w:lvl>
    <w:lvl w:ilvl="1">
      <w:start w:val="2"/>
      <w:numFmt w:val="decimal"/>
      <w:lvlText w:val="%1.%2"/>
      <w:lvlJc w:val="left"/>
      <w:pPr>
        <w:ind w:left="469" w:hanging="48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24">
    <w:nsid w:val="414C39A3"/>
    <w:multiLevelType w:val="hybridMultilevel"/>
    <w:tmpl w:val="B35A279C"/>
    <w:lvl w:ilvl="0" w:tplc="297E1C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15515C7"/>
    <w:multiLevelType w:val="multilevel"/>
    <w:tmpl w:val="A0902342"/>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6">
    <w:nsid w:val="438578D9"/>
    <w:multiLevelType w:val="multilevel"/>
    <w:tmpl w:val="F732FF6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3E14F5F"/>
    <w:multiLevelType w:val="multilevel"/>
    <w:tmpl w:val="674E91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D647BB"/>
    <w:multiLevelType w:val="multilevel"/>
    <w:tmpl w:val="40300688"/>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DA51BD"/>
    <w:multiLevelType w:val="hybridMultilevel"/>
    <w:tmpl w:val="084C9C12"/>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513C3A1A"/>
    <w:multiLevelType w:val="multilevel"/>
    <w:tmpl w:val="91E69600"/>
    <w:lvl w:ilvl="0">
      <w:start w:val="2"/>
      <w:numFmt w:val="decimal"/>
      <w:lvlText w:val="%1"/>
      <w:lvlJc w:val="left"/>
      <w:pPr>
        <w:ind w:left="480" w:hanging="480"/>
      </w:pPr>
      <w:rPr>
        <w:rFonts w:hint="default"/>
      </w:rPr>
    </w:lvl>
    <w:lvl w:ilvl="1">
      <w:start w:val="2"/>
      <w:numFmt w:val="decimal"/>
      <w:lvlText w:val="%1.%2"/>
      <w:lvlJc w:val="left"/>
      <w:pPr>
        <w:ind w:left="469" w:hanging="48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31">
    <w:nsid w:val="54354903"/>
    <w:multiLevelType w:val="multilevel"/>
    <w:tmpl w:val="9CE6CF34"/>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7AD41E6"/>
    <w:multiLevelType w:val="hybridMultilevel"/>
    <w:tmpl w:val="77E05C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7CE3B4C"/>
    <w:multiLevelType w:val="hybridMultilevel"/>
    <w:tmpl w:val="01929D98"/>
    <w:lvl w:ilvl="0" w:tplc="A59CEE0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452EA"/>
    <w:multiLevelType w:val="multilevel"/>
    <w:tmpl w:val="CEDC5D44"/>
    <w:lvl w:ilvl="0">
      <w:start w:val="2"/>
      <w:numFmt w:val="decimal"/>
      <w:lvlText w:val="%1."/>
      <w:lvlJc w:val="left"/>
      <w:pPr>
        <w:tabs>
          <w:tab w:val="num" w:pos="720"/>
        </w:tabs>
        <w:ind w:left="720" w:hanging="360"/>
      </w:pPr>
    </w:lvl>
    <w:lvl w:ilvl="1">
      <w:start w:val="3"/>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5D521F"/>
    <w:multiLevelType w:val="hybridMultilevel"/>
    <w:tmpl w:val="56A8F00C"/>
    <w:lvl w:ilvl="0" w:tplc="3BC688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825F76"/>
    <w:multiLevelType w:val="hybridMultilevel"/>
    <w:tmpl w:val="A0660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B018A8"/>
    <w:multiLevelType w:val="hybridMultilevel"/>
    <w:tmpl w:val="4BB4B56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8">
    <w:nsid w:val="76FB5A0D"/>
    <w:multiLevelType w:val="hybridMultilevel"/>
    <w:tmpl w:val="F8E89976"/>
    <w:lvl w:ilvl="0" w:tplc="98D4A644">
      <w:start w:val="1"/>
      <w:numFmt w:val="decimal"/>
      <w:lvlText w:val="%1."/>
      <w:lvlJc w:val="left"/>
      <w:pPr>
        <w:ind w:left="1080" w:hanging="360"/>
      </w:pPr>
      <w:rPr>
        <w:rFonts w:ascii="Arial" w:eastAsiaTheme="minorHAnsi"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8202631"/>
    <w:multiLevelType w:val="hybridMultilevel"/>
    <w:tmpl w:val="01BE44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8580EAF"/>
    <w:multiLevelType w:val="multilevel"/>
    <w:tmpl w:val="20581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0D26F4"/>
    <w:multiLevelType w:val="multilevel"/>
    <w:tmpl w:val="9CCA65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DB76A8"/>
    <w:multiLevelType w:val="multilevel"/>
    <w:tmpl w:val="C3B6CAB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CB0358D"/>
    <w:multiLevelType w:val="hybridMultilevel"/>
    <w:tmpl w:val="FDEA9A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21"/>
  </w:num>
  <w:num w:numId="3">
    <w:abstractNumId w:val="36"/>
  </w:num>
  <w:num w:numId="4">
    <w:abstractNumId w:val="15"/>
  </w:num>
  <w:num w:numId="5">
    <w:abstractNumId w:val="4"/>
  </w:num>
  <w:num w:numId="6">
    <w:abstractNumId w:val="42"/>
  </w:num>
  <w:num w:numId="7">
    <w:abstractNumId w:val="40"/>
  </w:num>
  <w:num w:numId="8">
    <w:abstractNumId w:val="34"/>
  </w:num>
  <w:num w:numId="9">
    <w:abstractNumId w:val="27"/>
  </w:num>
  <w:num w:numId="10">
    <w:abstractNumId w:val="20"/>
  </w:num>
  <w:num w:numId="11">
    <w:abstractNumId w:val="28"/>
  </w:num>
  <w:num w:numId="12">
    <w:abstractNumId w:val="14"/>
  </w:num>
  <w:num w:numId="13">
    <w:abstractNumId w:val="9"/>
  </w:num>
  <w:num w:numId="14">
    <w:abstractNumId w:val="26"/>
  </w:num>
  <w:num w:numId="15">
    <w:abstractNumId w:val="38"/>
  </w:num>
  <w:num w:numId="16">
    <w:abstractNumId w:val="35"/>
  </w:num>
  <w:num w:numId="17">
    <w:abstractNumId w:val="24"/>
  </w:num>
  <w:num w:numId="18">
    <w:abstractNumId w:val="13"/>
  </w:num>
  <w:num w:numId="19">
    <w:abstractNumId w:val="25"/>
  </w:num>
  <w:num w:numId="20">
    <w:abstractNumId w:val="19"/>
  </w:num>
  <w:num w:numId="21">
    <w:abstractNumId w:val="32"/>
  </w:num>
  <w:num w:numId="22">
    <w:abstractNumId w:val="17"/>
  </w:num>
  <w:num w:numId="23">
    <w:abstractNumId w:val="0"/>
  </w:num>
  <w:num w:numId="24">
    <w:abstractNumId w:val="30"/>
  </w:num>
  <w:num w:numId="25">
    <w:abstractNumId w:val="39"/>
  </w:num>
  <w:num w:numId="26">
    <w:abstractNumId w:val="23"/>
  </w:num>
  <w:num w:numId="27">
    <w:abstractNumId w:val="3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1"/>
  </w:num>
  <w:num w:numId="32">
    <w:abstractNumId w:val="3"/>
  </w:num>
  <w:num w:numId="33">
    <w:abstractNumId w:val="29"/>
  </w:num>
  <w:num w:numId="34">
    <w:abstractNumId w:val="10"/>
  </w:num>
  <w:num w:numId="35">
    <w:abstractNumId w:val="11"/>
  </w:num>
  <w:num w:numId="36">
    <w:abstractNumId w:val="43"/>
  </w:num>
  <w:num w:numId="37">
    <w:abstractNumId w:val="41"/>
  </w:num>
  <w:num w:numId="38">
    <w:abstractNumId w:val="2"/>
  </w:num>
  <w:num w:numId="39">
    <w:abstractNumId w:val="5"/>
  </w:num>
  <w:num w:numId="40">
    <w:abstractNumId w:val="37"/>
  </w:num>
  <w:num w:numId="41">
    <w:abstractNumId w:val="18"/>
  </w:num>
  <w:num w:numId="42">
    <w:abstractNumId w:val="1"/>
  </w:num>
  <w:num w:numId="43">
    <w:abstractNumId w:val="7"/>
  </w:num>
  <w:num w:numId="44">
    <w:abstractNumId w:val="16"/>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36A"/>
    <w:rsid w:val="00005511"/>
    <w:rsid w:val="00020934"/>
    <w:rsid w:val="00044D2F"/>
    <w:rsid w:val="00067F10"/>
    <w:rsid w:val="000801F3"/>
    <w:rsid w:val="000A0803"/>
    <w:rsid w:val="000A20F7"/>
    <w:rsid w:val="000A7A6D"/>
    <w:rsid w:val="000A7AFE"/>
    <w:rsid w:val="000B1AAE"/>
    <w:rsid w:val="000C19DC"/>
    <w:rsid w:val="000C2349"/>
    <w:rsid w:val="000D5203"/>
    <w:rsid w:val="000D58D8"/>
    <w:rsid w:val="000E6034"/>
    <w:rsid w:val="00110C07"/>
    <w:rsid w:val="0011362D"/>
    <w:rsid w:val="00113E1A"/>
    <w:rsid w:val="0012748C"/>
    <w:rsid w:val="001572D7"/>
    <w:rsid w:val="00160872"/>
    <w:rsid w:val="00180266"/>
    <w:rsid w:val="00180C52"/>
    <w:rsid w:val="001813B9"/>
    <w:rsid w:val="00184042"/>
    <w:rsid w:val="001905E3"/>
    <w:rsid w:val="0019324A"/>
    <w:rsid w:val="001A1A6F"/>
    <w:rsid w:val="001A354E"/>
    <w:rsid w:val="001B5166"/>
    <w:rsid w:val="001B7472"/>
    <w:rsid w:val="001D02A1"/>
    <w:rsid w:val="001E6865"/>
    <w:rsid w:val="001F5E58"/>
    <w:rsid w:val="0020205B"/>
    <w:rsid w:val="00202EBB"/>
    <w:rsid w:val="00205064"/>
    <w:rsid w:val="0020543C"/>
    <w:rsid w:val="00205E73"/>
    <w:rsid w:val="00207372"/>
    <w:rsid w:val="0022654D"/>
    <w:rsid w:val="00233D82"/>
    <w:rsid w:val="002409C4"/>
    <w:rsid w:val="0027727B"/>
    <w:rsid w:val="002974DD"/>
    <w:rsid w:val="002A2D83"/>
    <w:rsid w:val="002B1232"/>
    <w:rsid w:val="002B13B0"/>
    <w:rsid w:val="002B2440"/>
    <w:rsid w:val="002B706C"/>
    <w:rsid w:val="002C662E"/>
    <w:rsid w:val="002D1191"/>
    <w:rsid w:val="002D5731"/>
    <w:rsid w:val="002F2203"/>
    <w:rsid w:val="002F458C"/>
    <w:rsid w:val="0030369F"/>
    <w:rsid w:val="00310A5F"/>
    <w:rsid w:val="0031201F"/>
    <w:rsid w:val="003340B8"/>
    <w:rsid w:val="00342877"/>
    <w:rsid w:val="003433E7"/>
    <w:rsid w:val="00366041"/>
    <w:rsid w:val="003677E2"/>
    <w:rsid w:val="00371AC5"/>
    <w:rsid w:val="00391C39"/>
    <w:rsid w:val="00392690"/>
    <w:rsid w:val="003A0263"/>
    <w:rsid w:val="003A164D"/>
    <w:rsid w:val="003A27A8"/>
    <w:rsid w:val="003B6220"/>
    <w:rsid w:val="003C5758"/>
    <w:rsid w:val="003D0C7D"/>
    <w:rsid w:val="003D7C4D"/>
    <w:rsid w:val="00410D8E"/>
    <w:rsid w:val="0041169C"/>
    <w:rsid w:val="0041420E"/>
    <w:rsid w:val="00423AA9"/>
    <w:rsid w:val="00452B98"/>
    <w:rsid w:val="00454FFF"/>
    <w:rsid w:val="004569B6"/>
    <w:rsid w:val="00463906"/>
    <w:rsid w:val="00463F28"/>
    <w:rsid w:val="004647BA"/>
    <w:rsid w:val="0047568C"/>
    <w:rsid w:val="004842EF"/>
    <w:rsid w:val="00486076"/>
    <w:rsid w:val="00491169"/>
    <w:rsid w:val="004919AA"/>
    <w:rsid w:val="00495B5E"/>
    <w:rsid w:val="004968A5"/>
    <w:rsid w:val="004B429B"/>
    <w:rsid w:val="004B771F"/>
    <w:rsid w:val="004C479D"/>
    <w:rsid w:val="004C7C1D"/>
    <w:rsid w:val="004D7016"/>
    <w:rsid w:val="004E50E9"/>
    <w:rsid w:val="004F1F41"/>
    <w:rsid w:val="004F69FD"/>
    <w:rsid w:val="005266A8"/>
    <w:rsid w:val="0053214B"/>
    <w:rsid w:val="005579A3"/>
    <w:rsid w:val="00562CF2"/>
    <w:rsid w:val="00574C03"/>
    <w:rsid w:val="00575A00"/>
    <w:rsid w:val="00580FE7"/>
    <w:rsid w:val="005A02B0"/>
    <w:rsid w:val="005A4A0C"/>
    <w:rsid w:val="005B29FA"/>
    <w:rsid w:val="005B553B"/>
    <w:rsid w:val="005F0258"/>
    <w:rsid w:val="005F2E29"/>
    <w:rsid w:val="00611C80"/>
    <w:rsid w:val="00632B07"/>
    <w:rsid w:val="006341C1"/>
    <w:rsid w:val="00646EB4"/>
    <w:rsid w:val="0065739C"/>
    <w:rsid w:val="0066418D"/>
    <w:rsid w:val="00671466"/>
    <w:rsid w:val="006724C3"/>
    <w:rsid w:val="00674D47"/>
    <w:rsid w:val="00686766"/>
    <w:rsid w:val="00697B25"/>
    <w:rsid w:val="006B4BD2"/>
    <w:rsid w:val="006C089C"/>
    <w:rsid w:val="006C38B4"/>
    <w:rsid w:val="006E30F7"/>
    <w:rsid w:val="006E3D80"/>
    <w:rsid w:val="006F5565"/>
    <w:rsid w:val="006F627E"/>
    <w:rsid w:val="0070054A"/>
    <w:rsid w:val="007028CD"/>
    <w:rsid w:val="00706657"/>
    <w:rsid w:val="00713055"/>
    <w:rsid w:val="0071436A"/>
    <w:rsid w:val="00722789"/>
    <w:rsid w:val="00730AC0"/>
    <w:rsid w:val="00737CD9"/>
    <w:rsid w:val="00742DEB"/>
    <w:rsid w:val="0074483C"/>
    <w:rsid w:val="00752532"/>
    <w:rsid w:val="007661E7"/>
    <w:rsid w:val="007A59C5"/>
    <w:rsid w:val="007A5D4D"/>
    <w:rsid w:val="007A6ED3"/>
    <w:rsid w:val="007B672E"/>
    <w:rsid w:val="007D62B2"/>
    <w:rsid w:val="007E046F"/>
    <w:rsid w:val="007E56DE"/>
    <w:rsid w:val="007F4826"/>
    <w:rsid w:val="0081654A"/>
    <w:rsid w:val="008341B3"/>
    <w:rsid w:val="00840968"/>
    <w:rsid w:val="0085754D"/>
    <w:rsid w:val="00862196"/>
    <w:rsid w:val="008652E7"/>
    <w:rsid w:val="00874574"/>
    <w:rsid w:val="0088255B"/>
    <w:rsid w:val="008A5247"/>
    <w:rsid w:val="008A7E30"/>
    <w:rsid w:val="008B249A"/>
    <w:rsid w:val="008C5C7E"/>
    <w:rsid w:val="008C5CDD"/>
    <w:rsid w:val="008C780D"/>
    <w:rsid w:val="008D267E"/>
    <w:rsid w:val="008E30B7"/>
    <w:rsid w:val="008E7BB5"/>
    <w:rsid w:val="008F2D55"/>
    <w:rsid w:val="008F4CE9"/>
    <w:rsid w:val="009228AA"/>
    <w:rsid w:val="0092732C"/>
    <w:rsid w:val="00934670"/>
    <w:rsid w:val="00935CC0"/>
    <w:rsid w:val="00942019"/>
    <w:rsid w:val="00944D11"/>
    <w:rsid w:val="00944FDF"/>
    <w:rsid w:val="00945A57"/>
    <w:rsid w:val="0095098B"/>
    <w:rsid w:val="00951777"/>
    <w:rsid w:val="00954F6F"/>
    <w:rsid w:val="009558B0"/>
    <w:rsid w:val="0096051B"/>
    <w:rsid w:val="009625FA"/>
    <w:rsid w:val="009713B0"/>
    <w:rsid w:val="00977C63"/>
    <w:rsid w:val="00983AA2"/>
    <w:rsid w:val="00994849"/>
    <w:rsid w:val="009C0FB6"/>
    <w:rsid w:val="009C3BCD"/>
    <w:rsid w:val="009C4C14"/>
    <w:rsid w:val="009C66F9"/>
    <w:rsid w:val="009D16A9"/>
    <w:rsid w:val="009E4D5C"/>
    <w:rsid w:val="009E6A45"/>
    <w:rsid w:val="00A24788"/>
    <w:rsid w:val="00A254E5"/>
    <w:rsid w:val="00A36D48"/>
    <w:rsid w:val="00A40DFB"/>
    <w:rsid w:val="00A454A3"/>
    <w:rsid w:val="00A46111"/>
    <w:rsid w:val="00A51DD8"/>
    <w:rsid w:val="00A634A1"/>
    <w:rsid w:val="00AA480B"/>
    <w:rsid w:val="00AC0523"/>
    <w:rsid w:val="00AC29B1"/>
    <w:rsid w:val="00AC5812"/>
    <w:rsid w:val="00AE2C7F"/>
    <w:rsid w:val="00AE4015"/>
    <w:rsid w:val="00B21E25"/>
    <w:rsid w:val="00B23D60"/>
    <w:rsid w:val="00B24A24"/>
    <w:rsid w:val="00B33ED0"/>
    <w:rsid w:val="00B3797D"/>
    <w:rsid w:val="00B40C3F"/>
    <w:rsid w:val="00B47CFA"/>
    <w:rsid w:val="00B47E1C"/>
    <w:rsid w:val="00B57ADB"/>
    <w:rsid w:val="00B60295"/>
    <w:rsid w:val="00B605F1"/>
    <w:rsid w:val="00B63604"/>
    <w:rsid w:val="00B82688"/>
    <w:rsid w:val="00B869E2"/>
    <w:rsid w:val="00B86DA6"/>
    <w:rsid w:val="00BA32F2"/>
    <w:rsid w:val="00BB6431"/>
    <w:rsid w:val="00BC78A7"/>
    <w:rsid w:val="00BD6187"/>
    <w:rsid w:val="00BD64AC"/>
    <w:rsid w:val="00BF6C75"/>
    <w:rsid w:val="00C02CF5"/>
    <w:rsid w:val="00C05D50"/>
    <w:rsid w:val="00C31226"/>
    <w:rsid w:val="00C4175A"/>
    <w:rsid w:val="00C46D2C"/>
    <w:rsid w:val="00C5175E"/>
    <w:rsid w:val="00C6380E"/>
    <w:rsid w:val="00C7513E"/>
    <w:rsid w:val="00C83AE1"/>
    <w:rsid w:val="00C92BFB"/>
    <w:rsid w:val="00C966EC"/>
    <w:rsid w:val="00CB5170"/>
    <w:rsid w:val="00CB7C47"/>
    <w:rsid w:val="00CE0A5E"/>
    <w:rsid w:val="00CE6722"/>
    <w:rsid w:val="00D00D36"/>
    <w:rsid w:val="00D04BF7"/>
    <w:rsid w:val="00D15F96"/>
    <w:rsid w:val="00D2789C"/>
    <w:rsid w:val="00D404A2"/>
    <w:rsid w:val="00D67999"/>
    <w:rsid w:val="00D717F1"/>
    <w:rsid w:val="00D92BF1"/>
    <w:rsid w:val="00DA3F0C"/>
    <w:rsid w:val="00DB1291"/>
    <w:rsid w:val="00DC139E"/>
    <w:rsid w:val="00DC4C3A"/>
    <w:rsid w:val="00DD149E"/>
    <w:rsid w:val="00DE041A"/>
    <w:rsid w:val="00DF68DD"/>
    <w:rsid w:val="00E04849"/>
    <w:rsid w:val="00E17190"/>
    <w:rsid w:val="00E22185"/>
    <w:rsid w:val="00E30CBC"/>
    <w:rsid w:val="00E3500E"/>
    <w:rsid w:val="00E447D0"/>
    <w:rsid w:val="00E65B98"/>
    <w:rsid w:val="00E76B3D"/>
    <w:rsid w:val="00E815CA"/>
    <w:rsid w:val="00E8435F"/>
    <w:rsid w:val="00EA4EC5"/>
    <w:rsid w:val="00EB2500"/>
    <w:rsid w:val="00EC1D69"/>
    <w:rsid w:val="00EC3487"/>
    <w:rsid w:val="00EC6627"/>
    <w:rsid w:val="00EE04CC"/>
    <w:rsid w:val="00EE23A2"/>
    <w:rsid w:val="00F067D5"/>
    <w:rsid w:val="00F075E7"/>
    <w:rsid w:val="00F17823"/>
    <w:rsid w:val="00F22DE4"/>
    <w:rsid w:val="00F37873"/>
    <w:rsid w:val="00F47019"/>
    <w:rsid w:val="00F73AEF"/>
    <w:rsid w:val="00F95449"/>
    <w:rsid w:val="00FA30CE"/>
    <w:rsid w:val="00FA4352"/>
    <w:rsid w:val="00FB5602"/>
    <w:rsid w:val="00FD388F"/>
    <w:rsid w:val="00FD61B1"/>
    <w:rsid w:val="00FD6E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rules v:ext="edit">
        <o:r id="V:Rule7" type="connector" idref="#AutoShape 37"/>
        <o:r id="V:Rule8" type="connector" idref="#AutoShape 49"/>
        <o:r id="V:Rule9" type="connector" idref="#AutoShape 48"/>
        <o:r id="V:Rule10" type="connector" idref="#AutoShape 46"/>
        <o:r id="V:Rule11" type="connector" idref="#AutoShape 47"/>
        <o:r id="V:Rule12" type="connector" idref="#AutoShape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AA"/>
  </w:style>
  <w:style w:type="paragraph" w:styleId="Heading2">
    <w:name w:val="heading 2"/>
    <w:basedOn w:val="Normal"/>
    <w:link w:val="Heading2Char"/>
    <w:uiPriority w:val="9"/>
    <w:qFormat/>
    <w:rsid w:val="00C31226"/>
    <w:pPr>
      <w:spacing w:before="100" w:beforeAutospacing="1" w:after="100" w:afterAutospacing="1" w:line="240" w:lineRule="auto"/>
      <w:ind w:left="0" w:firstLine="0"/>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31226"/>
    <w:pPr>
      <w:spacing w:before="100" w:beforeAutospacing="1" w:after="100" w:afterAutospacing="1" w:line="240" w:lineRule="auto"/>
      <w:ind w:left="0" w:firstLine="0"/>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31226"/>
    <w:pPr>
      <w:spacing w:before="100" w:beforeAutospacing="1" w:after="100" w:afterAutospacing="1" w:line="240" w:lineRule="auto"/>
      <w:ind w:left="0" w:firstLine="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36A"/>
    <w:pPr>
      <w:ind w:left="720"/>
      <w:contextualSpacing/>
    </w:pPr>
  </w:style>
  <w:style w:type="character" w:styleId="Hyperlink">
    <w:name w:val="Hyperlink"/>
    <w:basedOn w:val="DefaultParagraphFont"/>
    <w:uiPriority w:val="99"/>
    <w:unhideWhenUsed/>
    <w:rsid w:val="00CE0A5E"/>
    <w:rPr>
      <w:color w:val="0000FF" w:themeColor="hyperlink"/>
      <w:u w:val="single"/>
    </w:rPr>
  </w:style>
  <w:style w:type="paragraph" w:customStyle="1" w:styleId="Default">
    <w:name w:val="Default"/>
    <w:rsid w:val="002A2D83"/>
    <w:pPr>
      <w:autoSpaceDE w:val="0"/>
      <w:autoSpaceDN w:val="0"/>
      <w:adjustRightInd w:val="0"/>
      <w:spacing w:after="0" w:line="240" w:lineRule="auto"/>
      <w:ind w:left="0" w:firstLine="0"/>
    </w:pPr>
    <w:rPr>
      <w:rFonts w:ascii="Times New Roman" w:hAnsi="Times New Roman" w:cs="Times New Roman"/>
      <w:color w:val="000000"/>
      <w:sz w:val="24"/>
      <w:szCs w:val="24"/>
    </w:rPr>
  </w:style>
  <w:style w:type="character" w:styleId="Strong">
    <w:name w:val="Strong"/>
    <w:basedOn w:val="DefaultParagraphFont"/>
    <w:uiPriority w:val="22"/>
    <w:qFormat/>
    <w:rsid w:val="000C19DC"/>
    <w:rPr>
      <w:b/>
      <w:bCs/>
    </w:rPr>
  </w:style>
  <w:style w:type="paragraph" w:styleId="NormalWeb">
    <w:name w:val="Normal (Web)"/>
    <w:basedOn w:val="Normal"/>
    <w:uiPriority w:val="99"/>
    <w:unhideWhenUsed/>
    <w:rsid w:val="000C19DC"/>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D5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731"/>
    <w:rPr>
      <w:rFonts w:ascii="Tahoma" w:hAnsi="Tahoma" w:cs="Tahoma"/>
      <w:sz w:val="16"/>
      <w:szCs w:val="16"/>
    </w:rPr>
  </w:style>
  <w:style w:type="paragraph" w:styleId="Header">
    <w:name w:val="header"/>
    <w:basedOn w:val="Normal"/>
    <w:link w:val="HeaderChar"/>
    <w:uiPriority w:val="99"/>
    <w:unhideWhenUsed/>
    <w:rsid w:val="00F0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7D5"/>
  </w:style>
  <w:style w:type="paragraph" w:styleId="Footer">
    <w:name w:val="footer"/>
    <w:basedOn w:val="Normal"/>
    <w:link w:val="FooterChar"/>
    <w:uiPriority w:val="99"/>
    <w:unhideWhenUsed/>
    <w:rsid w:val="00F0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7D5"/>
  </w:style>
  <w:style w:type="character" w:styleId="PlaceholderText">
    <w:name w:val="Placeholder Text"/>
    <w:basedOn w:val="DefaultParagraphFont"/>
    <w:uiPriority w:val="99"/>
    <w:semiHidden/>
    <w:rsid w:val="00205064"/>
    <w:rPr>
      <w:color w:val="808080"/>
    </w:rPr>
  </w:style>
  <w:style w:type="character" w:styleId="Emphasis">
    <w:name w:val="Emphasis"/>
    <w:basedOn w:val="DefaultParagraphFont"/>
    <w:uiPriority w:val="20"/>
    <w:qFormat/>
    <w:rsid w:val="0070054A"/>
    <w:rPr>
      <w:i/>
      <w:iCs/>
    </w:rPr>
  </w:style>
  <w:style w:type="paragraph" w:styleId="NoSpacing">
    <w:name w:val="No Spacing"/>
    <w:uiPriority w:val="1"/>
    <w:qFormat/>
    <w:rsid w:val="00DD149E"/>
    <w:pPr>
      <w:spacing w:after="0" w:line="240" w:lineRule="auto"/>
    </w:pPr>
  </w:style>
  <w:style w:type="character" w:customStyle="1" w:styleId="author-info">
    <w:name w:val="author-info"/>
    <w:basedOn w:val="DefaultParagraphFont"/>
    <w:rsid w:val="000D5203"/>
  </w:style>
  <w:style w:type="character" w:customStyle="1" w:styleId="Heading2Char">
    <w:name w:val="Heading 2 Char"/>
    <w:basedOn w:val="DefaultParagraphFont"/>
    <w:link w:val="Heading2"/>
    <w:uiPriority w:val="9"/>
    <w:rsid w:val="00C3122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3122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31226"/>
    <w:rPr>
      <w:rFonts w:ascii="Times New Roman" w:eastAsia="Times New Roman" w:hAnsi="Times New Roman" w:cs="Times New Roman"/>
      <w:b/>
      <w:bCs/>
      <w:sz w:val="24"/>
      <w:szCs w:val="24"/>
    </w:rPr>
  </w:style>
  <w:style w:type="character" w:customStyle="1" w:styleId="sharing-screen-reader-text">
    <w:name w:val="sharing-screen-reader-text"/>
    <w:basedOn w:val="DefaultParagraphFont"/>
    <w:rsid w:val="00C31226"/>
  </w:style>
  <w:style w:type="paragraph" w:styleId="z-TopofForm">
    <w:name w:val="HTML Top of Form"/>
    <w:basedOn w:val="Normal"/>
    <w:next w:val="Normal"/>
    <w:link w:val="z-TopofFormChar"/>
    <w:hidden/>
    <w:uiPriority w:val="99"/>
    <w:semiHidden/>
    <w:unhideWhenUsed/>
    <w:rsid w:val="00C31226"/>
    <w:pPr>
      <w:pBdr>
        <w:bottom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31226"/>
    <w:rPr>
      <w:rFonts w:ascii="Arial" w:eastAsia="Times New Roman" w:hAnsi="Arial" w:cs="Arial"/>
      <w:vanish/>
      <w:sz w:val="16"/>
      <w:szCs w:val="16"/>
    </w:rPr>
  </w:style>
  <w:style w:type="paragraph" w:customStyle="1" w:styleId="comment-form-comment">
    <w:name w:val="comment-form-comment"/>
    <w:basedOn w:val="Normal"/>
    <w:rsid w:val="00C31226"/>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comment-input">
    <w:name w:val="comment-input"/>
    <w:basedOn w:val="Normal"/>
    <w:rsid w:val="00C31226"/>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31226"/>
    <w:pPr>
      <w:pBdr>
        <w:top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31226"/>
    <w:rPr>
      <w:rFonts w:ascii="Arial" w:eastAsia="Times New Roman" w:hAnsi="Arial" w:cs="Arial"/>
      <w:vanish/>
      <w:sz w:val="16"/>
      <w:szCs w:val="16"/>
    </w:rPr>
  </w:style>
  <w:style w:type="table" w:styleId="TableGrid">
    <w:name w:val="Table Grid"/>
    <w:basedOn w:val="TableNormal"/>
    <w:uiPriority w:val="59"/>
    <w:rsid w:val="0092732C"/>
    <w:pPr>
      <w:spacing w:after="0"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AA"/>
  </w:style>
  <w:style w:type="paragraph" w:styleId="Heading2">
    <w:name w:val="heading 2"/>
    <w:basedOn w:val="Normal"/>
    <w:link w:val="Heading2Char"/>
    <w:uiPriority w:val="9"/>
    <w:qFormat/>
    <w:rsid w:val="00C31226"/>
    <w:pPr>
      <w:spacing w:before="100" w:beforeAutospacing="1" w:after="100" w:afterAutospacing="1" w:line="240" w:lineRule="auto"/>
      <w:ind w:left="0" w:firstLine="0"/>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31226"/>
    <w:pPr>
      <w:spacing w:before="100" w:beforeAutospacing="1" w:after="100" w:afterAutospacing="1" w:line="240" w:lineRule="auto"/>
      <w:ind w:left="0" w:firstLine="0"/>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31226"/>
    <w:pPr>
      <w:spacing w:before="100" w:beforeAutospacing="1" w:after="100" w:afterAutospacing="1" w:line="240" w:lineRule="auto"/>
      <w:ind w:left="0" w:firstLine="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36A"/>
    <w:pPr>
      <w:ind w:left="720"/>
      <w:contextualSpacing/>
    </w:pPr>
  </w:style>
  <w:style w:type="character" w:styleId="Hyperlink">
    <w:name w:val="Hyperlink"/>
    <w:basedOn w:val="DefaultParagraphFont"/>
    <w:uiPriority w:val="99"/>
    <w:unhideWhenUsed/>
    <w:rsid w:val="00CE0A5E"/>
    <w:rPr>
      <w:color w:val="0000FF" w:themeColor="hyperlink"/>
      <w:u w:val="single"/>
    </w:rPr>
  </w:style>
  <w:style w:type="paragraph" w:customStyle="1" w:styleId="Default">
    <w:name w:val="Default"/>
    <w:rsid w:val="002A2D83"/>
    <w:pPr>
      <w:autoSpaceDE w:val="0"/>
      <w:autoSpaceDN w:val="0"/>
      <w:adjustRightInd w:val="0"/>
      <w:spacing w:after="0" w:line="240" w:lineRule="auto"/>
      <w:ind w:left="0" w:firstLine="0"/>
    </w:pPr>
    <w:rPr>
      <w:rFonts w:ascii="Times New Roman" w:hAnsi="Times New Roman" w:cs="Times New Roman"/>
      <w:color w:val="000000"/>
      <w:sz w:val="24"/>
      <w:szCs w:val="24"/>
    </w:rPr>
  </w:style>
  <w:style w:type="character" w:styleId="Strong">
    <w:name w:val="Strong"/>
    <w:basedOn w:val="DefaultParagraphFont"/>
    <w:uiPriority w:val="22"/>
    <w:qFormat/>
    <w:rsid w:val="000C19DC"/>
    <w:rPr>
      <w:b/>
      <w:bCs/>
    </w:rPr>
  </w:style>
  <w:style w:type="paragraph" w:styleId="NormalWeb">
    <w:name w:val="Normal (Web)"/>
    <w:basedOn w:val="Normal"/>
    <w:uiPriority w:val="99"/>
    <w:unhideWhenUsed/>
    <w:rsid w:val="000C19DC"/>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D5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731"/>
    <w:rPr>
      <w:rFonts w:ascii="Tahoma" w:hAnsi="Tahoma" w:cs="Tahoma"/>
      <w:sz w:val="16"/>
      <w:szCs w:val="16"/>
    </w:rPr>
  </w:style>
  <w:style w:type="paragraph" w:styleId="Header">
    <w:name w:val="header"/>
    <w:basedOn w:val="Normal"/>
    <w:link w:val="HeaderChar"/>
    <w:uiPriority w:val="99"/>
    <w:unhideWhenUsed/>
    <w:rsid w:val="00F06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7D5"/>
  </w:style>
  <w:style w:type="paragraph" w:styleId="Footer">
    <w:name w:val="footer"/>
    <w:basedOn w:val="Normal"/>
    <w:link w:val="FooterChar"/>
    <w:uiPriority w:val="99"/>
    <w:unhideWhenUsed/>
    <w:rsid w:val="00F06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7D5"/>
  </w:style>
  <w:style w:type="character" w:styleId="PlaceholderText">
    <w:name w:val="Placeholder Text"/>
    <w:basedOn w:val="DefaultParagraphFont"/>
    <w:uiPriority w:val="99"/>
    <w:semiHidden/>
    <w:rsid w:val="00205064"/>
    <w:rPr>
      <w:color w:val="808080"/>
    </w:rPr>
  </w:style>
  <w:style w:type="character" w:styleId="Emphasis">
    <w:name w:val="Emphasis"/>
    <w:basedOn w:val="DefaultParagraphFont"/>
    <w:uiPriority w:val="20"/>
    <w:qFormat/>
    <w:rsid w:val="0070054A"/>
    <w:rPr>
      <w:i/>
      <w:iCs/>
    </w:rPr>
  </w:style>
  <w:style w:type="paragraph" w:styleId="NoSpacing">
    <w:name w:val="No Spacing"/>
    <w:uiPriority w:val="1"/>
    <w:qFormat/>
    <w:rsid w:val="00DD149E"/>
    <w:pPr>
      <w:spacing w:after="0" w:line="240" w:lineRule="auto"/>
    </w:pPr>
  </w:style>
  <w:style w:type="character" w:customStyle="1" w:styleId="author-info">
    <w:name w:val="author-info"/>
    <w:basedOn w:val="DefaultParagraphFont"/>
    <w:rsid w:val="000D5203"/>
  </w:style>
  <w:style w:type="character" w:customStyle="1" w:styleId="Heading2Char">
    <w:name w:val="Heading 2 Char"/>
    <w:basedOn w:val="DefaultParagraphFont"/>
    <w:link w:val="Heading2"/>
    <w:uiPriority w:val="9"/>
    <w:rsid w:val="00C3122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3122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31226"/>
    <w:rPr>
      <w:rFonts w:ascii="Times New Roman" w:eastAsia="Times New Roman" w:hAnsi="Times New Roman" w:cs="Times New Roman"/>
      <w:b/>
      <w:bCs/>
      <w:sz w:val="24"/>
      <w:szCs w:val="24"/>
    </w:rPr>
  </w:style>
  <w:style w:type="character" w:customStyle="1" w:styleId="sharing-screen-reader-text">
    <w:name w:val="sharing-screen-reader-text"/>
    <w:basedOn w:val="DefaultParagraphFont"/>
    <w:rsid w:val="00C31226"/>
  </w:style>
  <w:style w:type="paragraph" w:styleId="z-TopofForm">
    <w:name w:val="HTML Top of Form"/>
    <w:basedOn w:val="Normal"/>
    <w:next w:val="Normal"/>
    <w:link w:val="z-TopofFormChar"/>
    <w:hidden/>
    <w:uiPriority w:val="99"/>
    <w:semiHidden/>
    <w:unhideWhenUsed/>
    <w:rsid w:val="00C31226"/>
    <w:pPr>
      <w:pBdr>
        <w:bottom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31226"/>
    <w:rPr>
      <w:rFonts w:ascii="Arial" w:eastAsia="Times New Roman" w:hAnsi="Arial" w:cs="Arial"/>
      <w:vanish/>
      <w:sz w:val="16"/>
      <w:szCs w:val="16"/>
    </w:rPr>
  </w:style>
  <w:style w:type="paragraph" w:customStyle="1" w:styleId="comment-form-comment">
    <w:name w:val="comment-form-comment"/>
    <w:basedOn w:val="Normal"/>
    <w:rsid w:val="00C31226"/>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comment-input">
    <w:name w:val="comment-input"/>
    <w:basedOn w:val="Normal"/>
    <w:rsid w:val="00C31226"/>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31226"/>
    <w:pPr>
      <w:pBdr>
        <w:top w:val="single" w:sz="6" w:space="1" w:color="auto"/>
      </w:pBdr>
      <w:spacing w:after="0" w:line="240" w:lineRule="auto"/>
      <w:ind w:left="0"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31226"/>
    <w:rPr>
      <w:rFonts w:ascii="Arial" w:eastAsia="Times New Roman" w:hAnsi="Arial" w:cs="Arial"/>
      <w:vanish/>
      <w:sz w:val="16"/>
      <w:szCs w:val="16"/>
    </w:rPr>
  </w:style>
  <w:style w:type="table" w:styleId="TableGrid">
    <w:name w:val="Table Grid"/>
    <w:basedOn w:val="TableNormal"/>
    <w:uiPriority w:val="59"/>
    <w:rsid w:val="0092732C"/>
    <w:pPr>
      <w:spacing w:after="0" w:line="240" w:lineRule="auto"/>
      <w:ind w:left="0"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783723">
      <w:bodyDiv w:val="1"/>
      <w:marLeft w:val="0"/>
      <w:marRight w:val="0"/>
      <w:marTop w:val="0"/>
      <w:marBottom w:val="0"/>
      <w:divBdr>
        <w:top w:val="none" w:sz="0" w:space="0" w:color="auto"/>
        <w:left w:val="none" w:sz="0" w:space="0" w:color="auto"/>
        <w:bottom w:val="none" w:sz="0" w:space="0" w:color="auto"/>
        <w:right w:val="none" w:sz="0" w:space="0" w:color="auto"/>
      </w:divBdr>
    </w:div>
    <w:div w:id="380862358">
      <w:bodyDiv w:val="1"/>
      <w:marLeft w:val="0"/>
      <w:marRight w:val="0"/>
      <w:marTop w:val="0"/>
      <w:marBottom w:val="0"/>
      <w:divBdr>
        <w:top w:val="none" w:sz="0" w:space="0" w:color="auto"/>
        <w:left w:val="none" w:sz="0" w:space="0" w:color="auto"/>
        <w:bottom w:val="none" w:sz="0" w:space="0" w:color="auto"/>
        <w:right w:val="none" w:sz="0" w:space="0" w:color="auto"/>
      </w:divBdr>
    </w:div>
    <w:div w:id="421419373">
      <w:bodyDiv w:val="1"/>
      <w:marLeft w:val="0"/>
      <w:marRight w:val="0"/>
      <w:marTop w:val="0"/>
      <w:marBottom w:val="0"/>
      <w:divBdr>
        <w:top w:val="none" w:sz="0" w:space="0" w:color="auto"/>
        <w:left w:val="none" w:sz="0" w:space="0" w:color="auto"/>
        <w:bottom w:val="none" w:sz="0" w:space="0" w:color="auto"/>
        <w:right w:val="none" w:sz="0" w:space="0" w:color="auto"/>
      </w:divBdr>
      <w:divsChild>
        <w:div w:id="298152328">
          <w:marLeft w:val="0"/>
          <w:marRight w:val="0"/>
          <w:marTop w:val="0"/>
          <w:marBottom w:val="0"/>
          <w:divBdr>
            <w:top w:val="none" w:sz="0" w:space="0" w:color="auto"/>
            <w:left w:val="none" w:sz="0" w:space="0" w:color="auto"/>
            <w:bottom w:val="none" w:sz="0" w:space="0" w:color="auto"/>
            <w:right w:val="none" w:sz="0" w:space="0" w:color="auto"/>
          </w:divBdr>
          <w:divsChild>
            <w:div w:id="982849916">
              <w:marLeft w:val="0"/>
              <w:marRight w:val="0"/>
              <w:marTop w:val="0"/>
              <w:marBottom w:val="0"/>
              <w:divBdr>
                <w:top w:val="none" w:sz="0" w:space="0" w:color="auto"/>
                <w:left w:val="none" w:sz="0" w:space="0" w:color="auto"/>
                <w:bottom w:val="none" w:sz="0" w:space="0" w:color="auto"/>
                <w:right w:val="none" w:sz="0" w:space="0" w:color="auto"/>
              </w:divBdr>
            </w:div>
            <w:div w:id="933367746">
              <w:marLeft w:val="0"/>
              <w:marRight w:val="0"/>
              <w:marTop w:val="0"/>
              <w:marBottom w:val="0"/>
              <w:divBdr>
                <w:top w:val="none" w:sz="0" w:space="0" w:color="auto"/>
                <w:left w:val="none" w:sz="0" w:space="0" w:color="auto"/>
                <w:bottom w:val="none" w:sz="0" w:space="0" w:color="auto"/>
                <w:right w:val="none" w:sz="0" w:space="0" w:color="auto"/>
              </w:divBdr>
            </w:div>
            <w:div w:id="356347669">
              <w:marLeft w:val="0"/>
              <w:marRight w:val="0"/>
              <w:marTop w:val="0"/>
              <w:marBottom w:val="0"/>
              <w:divBdr>
                <w:top w:val="none" w:sz="0" w:space="0" w:color="auto"/>
                <w:left w:val="none" w:sz="0" w:space="0" w:color="auto"/>
                <w:bottom w:val="none" w:sz="0" w:space="0" w:color="auto"/>
                <w:right w:val="none" w:sz="0" w:space="0" w:color="auto"/>
              </w:divBdr>
            </w:div>
            <w:div w:id="777532121">
              <w:marLeft w:val="0"/>
              <w:marRight w:val="0"/>
              <w:marTop w:val="0"/>
              <w:marBottom w:val="0"/>
              <w:divBdr>
                <w:top w:val="none" w:sz="0" w:space="0" w:color="auto"/>
                <w:left w:val="none" w:sz="0" w:space="0" w:color="auto"/>
                <w:bottom w:val="none" w:sz="0" w:space="0" w:color="auto"/>
                <w:right w:val="none" w:sz="0" w:space="0" w:color="auto"/>
              </w:divBdr>
            </w:div>
            <w:div w:id="1305160589">
              <w:marLeft w:val="0"/>
              <w:marRight w:val="0"/>
              <w:marTop w:val="0"/>
              <w:marBottom w:val="0"/>
              <w:divBdr>
                <w:top w:val="none" w:sz="0" w:space="0" w:color="auto"/>
                <w:left w:val="none" w:sz="0" w:space="0" w:color="auto"/>
                <w:bottom w:val="none" w:sz="0" w:space="0" w:color="auto"/>
                <w:right w:val="none" w:sz="0" w:space="0" w:color="auto"/>
              </w:divBdr>
            </w:div>
            <w:div w:id="1562206044">
              <w:marLeft w:val="0"/>
              <w:marRight w:val="0"/>
              <w:marTop w:val="0"/>
              <w:marBottom w:val="0"/>
              <w:divBdr>
                <w:top w:val="none" w:sz="0" w:space="0" w:color="auto"/>
                <w:left w:val="none" w:sz="0" w:space="0" w:color="auto"/>
                <w:bottom w:val="none" w:sz="0" w:space="0" w:color="auto"/>
                <w:right w:val="none" w:sz="0" w:space="0" w:color="auto"/>
              </w:divBdr>
            </w:div>
            <w:div w:id="1722820897">
              <w:marLeft w:val="0"/>
              <w:marRight w:val="0"/>
              <w:marTop w:val="0"/>
              <w:marBottom w:val="0"/>
              <w:divBdr>
                <w:top w:val="none" w:sz="0" w:space="0" w:color="auto"/>
                <w:left w:val="none" w:sz="0" w:space="0" w:color="auto"/>
                <w:bottom w:val="none" w:sz="0" w:space="0" w:color="auto"/>
                <w:right w:val="none" w:sz="0" w:space="0" w:color="auto"/>
              </w:divBdr>
            </w:div>
            <w:div w:id="1731033253">
              <w:marLeft w:val="0"/>
              <w:marRight w:val="0"/>
              <w:marTop w:val="0"/>
              <w:marBottom w:val="0"/>
              <w:divBdr>
                <w:top w:val="none" w:sz="0" w:space="0" w:color="auto"/>
                <w:left w:val="none" w:sz="0" w:space="0" w:color="auto"/>
                <w:bottom w:val="none" w:sz="0" w:space="0" w:color="auto"/>
                <w:right w:val="none" w:sz="0" w:space="0" w:color="auto"/>
              </w:divBdr>
            </w:div>
            <w:div w:id="866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5558">
      <w:bodyDiv w:val="1"/>
      <w:marLeft w:val="0"/>
      <w:marRight w:val="0"/>
      <w:marTop w:val="0"/>
      <w:marBottom w:val="0"/>
      <w:divBdr>
        <w:top w:val="none" w:sz="0" w:space="0" w:color="auto"/>
        <w:left w:val="none" w:sz="0" w:space="0" w:color="auto"/>
        <w:bottom w:val="none" w:sz="0" w:space="0" w:color="auto"/>
        <w:right w:val="none" w:sz="0" w:space="0" w:color="auto"/>
      </w:divBdr>
      <w:divsChild>
        <w:div w:id="1072431762">
          <w:marLeft w:val="0"/>
          <w:marRight w:val="0"/>
          <w:marTop w:val="0"/>
          <w:marBottom w:val="0"/>
          <w:divBdr>
            <w:top w:val="none" w:sz="0" w:space="0" w:color="auto"/>
            <w:left w:val="none" w:sz="0" w:space="0" w:color="auto"/>
            <w:bottom w:val="none" w:sz="0" w:space="0" w:color="auto"/>
            <w:right w:val="none" w:sz="0" w:space="0" w:color="auto"/>
          </w:divBdr>
        </w:div>
      </w:divsChild>
    </w:div>
    <w:div w:id="450321982">
      <w:bodyDiv w:val="1"/>
      <w:marLeft w:val="0"/>
      <w:marRight w:val="0"/>
      <w:marTop w:val="0"/>
      <w:marBottom w:val="0"/>
      <w:divBdr>
        <w:top w:val="none" w:sz="0" w:space="0" w:color="auto"/>
        <w:left w:val="none" w:sz="0" w:space="0" w:color="auto"/>
        <w:bottom w:val="none" w:sz="0" w:space="0" w:color="auto"/>
        <w:right w:val="none" w:sz="0" w:space="0" w:color="auto"/>
      </w:divBdr>
    </w:div>
    <w:div w:id="509372921">
      <w:bodyDiv w:val="1"/>
      <w:marLeft w:val="0"/>
      <w:marRight w:val="0"/>
      <w:marTop w:val="0"/>
      <w:marBottom w:val="0"/>
      <w:divBdr>
        <w:top w:val="none" w:sz="0" w:space="0" w:color="auto"/>
        <w:left w:val="none" w:sz="0" w:space="0" w:color="auto"/>
        <w:bottom w:val="none" w:sz="0" w:space="0" w:color="auto"/>
        <w:right w:val="none" w:sz="0" w:space="0" w:color="auto"/>
      </w:divBdr>
    </w:div>
    <w:div w:id="659161259">
      <w:bodyDiv w:val="1"/>
      <w:marLeft w:val="0"/>
      <w:marRight w:val="0"/>
      <w:marTop w:val="0"/>
      <w:marBottom w:val="0"/>
      <w:divBdr>
        <w:top w:val="none" w:sz="0" w:space="0" w:color="auto"/>
        <w:left w:val="none" w:sz="0" w:space="0" w:color="auto"/>
        <w:bottom w:val="none" w:sz="0" w:space="0" w:color="auto"/>
        <w:right w:val="none" w:sz="0" w:space="0" w:color="auto"/>
      </w:divBdr>
      <w:divsChild>
        <w:div w:id="970132526">
          <w:marLeft w:val="0"/>
          <w:marRight w:val="0"/>
          <w:marTop w:val="0"/>
          <w:marBottom w:val="0"/>
          <w:divBdr>
            <w:top w:val="none" w:sz="0" w:space="0" w:color="auto"/>
            <w:left w:val="none" w:sz="0" w:space="0" w:color="auto"/>
            <w:bottom w:val="none" w:sz="0" w:space="0" w:color="auto"/>
            <w:right w:val="none" w:sz="0" w:space="0" w:color="auto"/>
          </w:divBdr>
        </w:div>
        <w:div w:id="1413315093">
          <w:marLeft w:val="0"/>
          <w:marRight w:val="0"/>
          <w:marTop w:val="0"/>
          <w:marBottom w:val="0"/>
          <w:divBdr>
            <w:top w:val="none" w:sz="0" w:space="0" w:color="auto"/>
            <w:left w:val="none" w:sz="0" w:space="0" w:color="auto"/>
            <w:bottom w:val="none" w:sz="0" w:space="0" w:color="auto"/>
            <w:right w:val="none" w:sz="0" w:space="0" w:color="auto"/>
          </w:divBdr>
        </w:div>
        <w:div w:id="577979121">
          <w:marLeft w:val="0"/>
          <w:marRight w:val="0"/>
          <w:marTop w:val="0"/>
          <w:marBottom w:val="0"/>
          <w:divBdr>
            <w:top w:val="none" w:sz="0" w:space="0" w:color="auto"/>
            <w:left w:val="none" w:sz="0" w:space="0" w:color="auto"/>
            <w:bottom w:val="none" w:sz="0" w:space="0" w:color="auto"/>
            <w:right w:val="none" w:sz="0" w:space="0" w:color="auto"/>
          </w:divBdr>
        </w:div>
      </w:divsChild>
    </w:div>
    <w:div w:id="661274922">
      <w:bodyDiv w:val="1"/>
      <w:marLeft w:val="0"/>
      <w:marRight w:val="0"/>
      <w:marTop w:val="0"/>
      <w:marBottom w:val="0"/>
      <w:divBdr>
        <w:top w:val="none" w:sz="0" w:space="0" w:color="auto"/>
        <w:left w:val="none" w:sz="0" w:space="0" w:color="auto"/>
        <w:bottom w:val="none" w:sz="0" w:space="0" w:color="auto"/>
        <w:right w:val="none" w:sz="0" w:space="0" w:color="auto"/>
      </w:divBdr>
      <w:divsChild>
        <w:div w:id="1075398165">
          <w:marLeft w:val="0"/>
          <w:marRight w:val="0"/>
          <w:marTop w:val="0"/>
          <w:marBottom w:val="0"/>
          <w:divBdr>
            <w:top w:val="none" w:sz="0" w:space="0" w:color="auto"/>
            <w:left w:val="none" w:sz="0" w:space="0" w:color="auto"/>
            <w:bottom w:val="none" w:sz="0" w:space="0" w:color="auto"/>
            <w:right w:val="none" w:sz="0" w:space="0" w:color="auto"/>
          </w:divBdr>
          <w:divsChild>
            <w:div w:id="700253479">
              <w:marLeft w:val="0"/>
              <w:marRight w:val="0"/>
              <w:marTop w:val="0"/>
              <w:marBottom w:val="0"/>
              <w:divBdr>
                <w:top w:val="none" w:sz="0" w:space="0" w:color="auto"/>
                <w:left w:val="none" w:sz="0" w:space="0" w:color="auto"/>
                <w:bottom w:val="none" w:sz="0" w:space="0" w:color="auto"/>
                <w:right w:val="none" w:sz="0" w:space="0" w:color="auto"/>
              </w:divBdr>
              <w:divsChild>
                <w:div w:id="1242106982">
                  <w:marLeft w:val="0"/>
                  <w:marRight w:val="0"/>
                  <w:marTop w:val="0"/>
                  <w:marBottom w:val="0"/>
                  <w:divBdr>
                    <w:top w:val="none" w:sz="0" w:space="0" w:color="auto"/>
                    <w:left w:val="none" w:sz="0" w:space="0" w:color="auto"/>
                    <w:bottom w:val="none" w:sz="0" w:space="0" w:color="auto"/>
                    <w:right w:val="none" w:sz="0" w:space="0" w:color="auto"/>
                  </w:divBdr>
                  <w:divsChild>
                    <w:div w:id="1481312425">
                      <w:marLeft w:val="0"/>
                      <w:marRight w:val="0"/>
                      <w:marTop w:val="0"/>
                      <w:marBottom w:val="0"/>
                      <w:divBdr>
                        <w:top w:val="none" w:sz="0" w:space="0" w:color="auto"/>
                        <w:left w:val="none" w:sz="0" w:space="0" w:color="auto"/>
                        <w:bottom w:val="none" w:sz="0" w:space="0" w:color="auto"/>
                        <w:right w:val="none" w:sz="0" w:space="0" w:color="auto"/>
                      </w:divBdr>
                      <w:divsChild>
                        <w:div w:id="662052576">
                          <w:marLeft w:val="0"/>
                          <w:marRight w:val="0"/>
                          <w:marTop w:val="0"/>
                          <w:marBottom w:val="0"/>
                          <w:divBdr>
                            <w:top w:val="none" w:sz="0" w:space="0" w:color="auto"/>
                            <w:left w:val="none" w:sz="0" w:space="0" w:color="auto"/>
                            <w:bottom w:val="none" w:sz="0" w:space="0" w:color="auto"/>
                            <w:right w:val="none" w:sz="0" w:space="0" w:color="auto"/>
                          </w:divBdr>
                          <w:divsChild>
                            <w:div w:id="1046639896">
                              <w:marLeft w:val="0"/>
                              <w:marRight w:val="0"/>
                              <w:marTop w:val="0"/>
                              <w:marBottom w:val="0"/>
                              <w:divBdr>
                                <w:top w:val="none" w:sz="0" w:space="0" w:color="auto"/>
                                <w:left w:val="none" w:sz="0" w:space="0" w:color="auto"/>
                                <w:bottom w:val="none" w:sz="0" w:space="0" w:color="auto"/>
                                <w:right w:val="none" w:sz="0" w:space="0" w:color="auto"/>
                              </w:divBdr>
                            </w:div>
                            <w:div w:id="1088189661">
                              <w:marLeft w:val="0"/>
                              <w:marRight w:val="0"/>
                              <w:marTop w:val="0"/>
                              <w:marBottom w:val="0"/>
                              <w:divBdr>
                                <w:top w:val="none" w:sz="0" w:space="0" w:color="auto"/>
                                <w:left w:val="none" w:sz="0" w:space="0" w:color="auto"/>
                                <w:bottom w:val="none" w:sz="0" w:space="0" w:color="auto"/>
                                <w:right w:val="none" w:sz="0" w:space="0" w:color="auto"/>
                              </w:divBdr>
                            </w:div>
                            <w:div w:id="2134014398">
                              <w:marLeft w:val="0"/>
                              <w:marRight w:val="0"/>
                              <w:marTop w:val="0"/>
                              <w:marBottom w:val="0"/>
                              <w:divBdr>
                                <w:top w:val="none" w:sz="0" w:space="0" w:color="auto"/>
                                <w:left w:val="none" w:sz="0" w:space="0" w:color="auto"/>
                                <w:bottom w:val="none" w:sz="0" w:space="0" w:color="auto"/>
                                <w:right w:val="none" w:sz="0" w:space="0" w:color="auto"/>
                              </w:divBdr>
                            </w:div>
                          </w:divsChild>
                        </w:div>
                        <w:div w:id="121190522">
                          <w:marLeft w:val="0"/>
                          <w:marRight w:val="0"/>
                          <w:marTop w:val="0"/>
                          <w:marBottom w:val="0"/>
                          <w:divBdr>
                            <w:top w:val="none" w:sz="0" w:space="0" w:color="auto"/>
                            <w:left w:val="none" w:sz="0" w:space="0" w:color="auto"/>
                            <w:bottom w:val="none" w:sz="0" w:space="0" w:color="auto"/>
                            <w:right w:val="none" w:sz="0" w:space="0" w:color="auto"/>
                          </w:divBdr>
                        </w:div>
                        <w:div w:id="10022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393676">
      <w:bodyDiv w:val="1"/>
      <w:marLeft w:val="0"/>
      <w:marRight w:val="0"/>
      <w:marTop w:val="0"/>
      <w:marBottom w:val="0"/>
      <w:divBdr>
        <w:top w:val="none" w:sz="0" w:space="0" w:color="auto"/>
        <w:left w:val="none" w:sz="0" w:space="0" w:color="auto"/>
        <w:bottom w:val="none" w:sz="0" w:space="0" w:color="auto"/>
        <w:right w:val="none" w:sz="0" w:space="0" w:color="auto"/>
      </w:divBdr>
    </w:div>
    <w:div w:id="868490475">
      <w:bodyDiv w:val="1"/>
      <w:marLeft w:val="0"/>
      <w:marRight w:val="0"/>
      <w:marTop w:val="0"/>
      <w:marBottom w:val="0"/>
      <w:divBdr>
        <w:top w:val="none" w:sz="0" w:space="0" w:color="auto"/>
        <w:left w:val="none" w:sz="0" w:space="0" w:color="auto"/>
        <w:bottom w:val="none" w:sz="0" w:space="0" w:color="auto"/>
        <w:right w:val="none" w:sz="0" w:space="0" w:color="auto"/>
      </w:divBdr>
      <w:divsChild>
        <w:div w:id="1204365448">
          <w:marLeft w:val="0"/>
          <w:marRight w:val="0"/>
          <w:marTop w:val="0"/>
          <w:marBottom w:val="0"/>
          <w:divBdr>
            <w:top w:val="none" w:sz="0" w:space="0" w:color="auto"/>
            <w:left w:val="none" w:sz="0" w:space="0" w:color="auto"/>
            <w:bottom w:val="none" w:sz="0" w:space="0" w:color="auto"/>
            <w:right w:val="none" w:sz="0" w:space="0" w:color="auto"/>
          </w:divBdr>
        </w:div>
        <w:div w:id="12729997">
          <w:marLeft w:val="0"/>
          <w:marRight w:val="0"/>
          <w:marTop w:val="0"/>
          <w:marBottom w:val="0"/>
          <w:divBdr>
            <w:top w:val="none" w:sz="0" w:space="0" w:color="auto"/>
            <w:left w:val="none" w:sz="0" w:space="0" w:color="auto"/>
            <w:bottom w:val="none" w:sz="0" w:space="0" w:color="auto"/>
            <w:right w:val="none" w:sz="0" w:space="0" w:color="auto"/>
          </w:divBdr>
        </w:div>
        <w:div w:id="1265964259">
          <w:marLeft w:val="0"/>
          <w:marRight w:val="0"/>
          <w:marTop w:val="0"/>
          <w:marBottom w:val="0"/>
          <w:divBdr>
            <w:top w:val="none" w:sz="0" w:space="0" w:color="auto"/>
            <w:left w:val="none" w:sz="0" w:space="0" w:color="auto"/>
            <w:bottom w:val="none" w:sz="0" w:space="0" w:color="auto"/>
            <w:right w:val="none" w:sz="0" w:space="0" w:color="auto"/>
          </w:divBdr>
        </w:div>
        <w:div w:id="1156802036">
          <w:marLeft w:val="0"/>
          <w:marRight w:val="0"/>
          <w:marTop w:val="0"/>
          <w:marBottom w:val="0"/>
          <w:divBdr>
            <w:top w:val="none" w:sz="0" w:space="0" w:color="auto"/>
            <w:left w:val="none" w:sz="0" w:space="0" w:color="auto"/>
            <w:bottom w:val="none" w:sz="0" w:space="0" w:color="auto"/>
            <w:right w:val="none" w:sz="0" w:space="0" w:color="auto"/>
          </w:divBdr>
        </w:div>
        <w:div w:id="1727803363">
          <w:marLeft w:val="0"/>
          <w:marRight w:val="0"/>
          <w:marTop w:val="0"/>
          <w:marBottom w:val="0"/>
          <w:divBdr>
            <w:top w:val="none" w:sz="0" w:space="0" w:color="auto"/>
            <w:left w:val="none" w:sz="0" w:space="0" w:color="auto"/>
            <w:bottom w:val="none" w:sz="0" w:space="0" w:color="auto"/>
            <w:right w:val="none" w:sz="0" w:space="0" w:color="auto"/>
          </w:divBdr>
        </w:div>
        <w:div w:id="904024275">
          <w:marLeft w:val="0"/>
          <w:marRight w:val="0"/>
          <w:marTop w:val="0"/>
          <w:marBottom w:val="0"/>
          <w:divBdr>
            <w:top w:val="none" w:sz="0" w:space="0" w:color="auto"/>
            <w:left w:val="none" w:sz="0" w:space="0" w:color="auto"/>
            <w:bottom w:val="none" w:sz="0" w:space="0" w:color="auto"/>
            <w:right w:val="none" w:sz="0" w:space="0" w:color="auto"/>
          </w:divBdr>
        </w:div>
        <w:div w:id="1258976893">
          <w:marLeft w:val="0"/>
          <w:marRight w:val="0"/>
          <w:marTop w:val="0"/>
          <w:marBottom w:val="0"/>
          <w:divBdr>
            <w:top w:val="none" w:sz="0" w:space="0" w:color="auto"/>
            <w:left w:val="none" w:sz="0" w:space="0" w:color="auto"/>
            <w:bottom w:val="none" w:sz="0" w:space="0" w:color="auto"/>
            <w:right w:val="none" w:sz="0" w:space="0" w:color="auto"/>
          </w:divBdr>
        </w:div>
        <w:div w:id="897204051">
          <w:marLeft w:val="0"/>
          <w:marRight w:val="0"/>
          <w:marTop w:val="0"/>
          <w:marBottom w:val="0"/>
          <w:divBdr>
            <w:top w:val="none" w:sz="0" w:space="0" w:color="auto"/>
            <w:left w:val="none" w:sz="0" w:space="0" w:color="auto"/>
            <w:bottom w:val="none" w:sz="0" w:space="0" w:color="auto"/>
            <w:right w:val="none" w:sz="0" w:space="0" w:color="auto"/>
          </w:divBdr>
        </w:div>
        <w:div w:id="2100909196">
          <w:marLeft w:val="0"/>
          <w:marRight w:val="0"/>
          <w:marTop w:val="0"/>
          <w:marBottom w:val="0"/>
          <w:divBdr>
            <w:top w:val="none" w:sz="0" w:space="0" w:color="auto"/>
            <w:left w:val="none" w:sz="0" w:space="0" w:color="auto"/>
            <w:bottom w:val="none" w:sz="0" w:space="0" w:color="auto"/>
            <w:right w:val="none" w:sz="0" w:space="0" w:color="auto"/>
          </w:divBdr>
        </w:div>
        <w:div w:id="367730671">
          <w:marLeft w:val="0"/>
          <w:marRight w:val="0"/>
          <w:marTop w:val="0"/>
          <w:marBottom w:val="0"/>
          <w:divBdr>
            <w:top w:val="none" w:sz="0" w:space="0" w:color="auto"/>
            <w:left w:val="none" w:sz="0" w:space="0" w:color="auto"/>
            <w:bottom w:val="none" w:sz="0" w:space="0" w:color="auto"/>
            <w:right w:val="none" w:sz="0" w:space="0" w:color="auto"/>
          </w:divBdr>
        </w:div>
        <w:div w:id="836266129">
          <w:marLeft w:val="0"/>
          <w:marRight w:val="0"/>
          <w:marTop w:val="0"/>
          <w:marBottom w:val="0"/>
          <w:divBdr>
            <w:top w:val="none" w:sz="0" w:space="0" w:color="auto"/>
            <w:left w:val="none" w:sz="0" w:space="0" w:color="auto"/>
            <w:bottom w:val="none" w:sz="0" w:space="0" w:color="auto"/>
            <w:right w:val="none" w:sz="0" w:space="0" w:color="auto"/>
          </w:divBdr>
        </w:div>
      </w:divsChild>
    </w:div>
    <w:div w:id="954098916">
      <w:bodyDiv w:val="1"/>
      <w:marLeft w:val="0"/>
      <w:marRight w:val="0"/>
      <w:marTop w:val="0"/>
      <w:marBottom w:val="0"/>
      <w:divBdr>
        <w:top w:val="none" w:sz="0" w:space="0" w:color="auto"/>
        <w:left w:val="none" w:sz="0" w:space="0" w:color="auto"/>
        <w:bottom w:val="none" w:sz="0" w:space="0" w:color="auto"/>
        <w:right w:val="none" w:sz="0" w:space="0" w:color="auto"/>
      </w:divBdr>
    </w:div>
    <w:div w:id="974991380">
      <w:bodyDiv w:val="1"/>
      <w:marLeft w:val="0"/>
      <w:marRight w:val="0"/>
      <w:marTop w:val="0"/>
      <w:marBottom w:val="0"/>
      <w:divBdr>
        <w:top w:val="none" w:sz="0" w:space="0" w:color="auto"/>
        <w:left w:val="none" w:sz="0" w:space="0" w:color="auto"/>
        <w:bottom w:val="none" w:sz="0" w:space="0" w:color="auto"/>
        <w:right w:val="none" w:sz="0" w:space="0" w:color="auto"/>
      </w:divBdr>
    </w:div>
    <w:div w:id="1056734483">
      <w:bodyDiv w:val="1"/>
      <w:marLeft w:val="0"/>
      <w:marRight w:val="0"/>
      <w:marTop w:val="0"/>
      <w:marBottom w:val="0"/>
      <w:divBdr>
        <w:top w:val="none" w:sz="0" w:space="0" w:color="auto"/>
        <w:left w:val="none" w:sz="0" w:space="0" w:color="auto"/>
        <w:bottom w:val="none" w:sz="0" w:space="0" w:color="auto"/>
        <w:right w:val="none" w:sz="0" w:space="0" w:color="auto"/>
      </w:divBdr>
    </w:div>
    <w:div w:id="1134367587">
      <w:bodyDiv w:val="1"/>
      <w:marLeft w:val="0"/>
      <w:marRight w:val="0"/>
      <w:marTop w:val="0"/>
      <w:marBottom w:val="0"/>
      <w:divBdr>
        <w:top w:val="none" w:sz="0" w:space="0" w:color="auto"/>
        <w:left w:val="none" w:sz="0" w:space="0" w:color="auto"/>
        <w:bottom w:val="none" w:sz="0" w:space="0" w:color="auto"/>
        <w:right w:val="none" w:sz="0" w:space="0" w:color="auto"/>
      </w:divBdr>
      <w:divsChild>
        <w:div w:id="1031027868">
          <w:marLeft w:val="0"/>
          <w:marRight w:val="0"/>
          <w:marTop w:val="0"/>
          <w:marBottom w:val="0"/>
          <w:divBdr>
            <w:top w:val="none" w:sz="0" w:space="0" w:color="auto"/>
            <w:left w:val="none" w:sz="0" w:space="0" w:color="auto"/>
            <w:bottom w:val="none" w:sz="0" w:space="0" w:color="auto"/>
            <w:right w:val="none" w:sz="0" w:space="0" w:color="auto"/>
          </w:divBdr>
          <w:divsChild>
            <w:div w:id="752123403">
              <w:marLeft w:val="0"/>
              <w:marRight w:val="0"/>
              <w:marTop w:val="0"/>
              <w:marBottom w:val="0"/>
              <w:divBdr>
                <w:top w:val="none" w:sz="0" w:space="0" w:color="auto"/>
                <w:left w:val="none" w:sz="0" w:space="0" w:color="auto"/>
                <w:bottom w:val="none" w:sz="0" w:space="0" w:color="auto"/>
                <w:right w:val="none" w:sz="0" w:space="0" w:color="auto"/>
              </w:divBdr>
              <w:divsChild>
                <w:div w:id="650868017">
                  <w:marLeft w:val="0"/>
                  <w:marRight w:val="0"/>
                  <w:marTop w:val="0"/>
                  <w:marBottom w:val="0"/>
                  <w:divBdr>
                    <w:top w:val="none" w:sz="0" w:space="0" w:color="auto"/>
                    <w:left w:val="none" w:sz="0" w:space="0" w:color="auto"/>
                    <w:bottom w:val="none" w:sz="0" w:space="0" w:color="auto"/>
                    <w:right w:val="none" w:sz="0" w:space="0" w:color="auto"/>
                  </w:divBdr>
                  <w:divsChild>
                    <w:div w:id="883716465">
                      <w:marLeft w:val="0"/>
                      <w:marRight w:val="0"/>
                      <w:marTop w:val="0"/>
                      <w:marBottom w:val="0"/>
                      <w:divBdr>
                        <w:top w:val="none" w:sz="0" w:space="0" w:color="auto"/>
                        <w:left w:val="none" w:sz="0" w:space="0" w:color="auto"/>
                        <w:bottom w:val="none" w:sz="0" w:space="0" w:color="auto"/>
                        <w:right w:val="none" w:sz="0" w:space="0" w:color="auto"/>
                      </w:divBdr>
                      <w:divsChild>
                        <w:div w:id="458033294">
                          <w:marLeft w:val="0"/>
                          <w:marRight w:val="0"/>
                          <w:marTop w:val="0"/>
                          <w:marBottom w:val="0"/>
                          <w:divBdr>
                            <w:top w:val="none" w:sz="0" w:space="0" w:color="auto"/>
                            <w:left w:val="none" w:sz="0" w:space="0" w:color="auto"/>
                            <w:bottom w:val="none" w:sz="0" w:space="0" w:color="auto"/>
                            <w:right w:val="none" w:sz="0" w:space="0" w:color="auto"/>
                          </w:divBdr>
                          <w:divsChild>
                            <w:div w:id="80565948">
                              <w:marLeft w:val="0"/>
                              <w:marRight w:val="0"/>
                              <w:marTop w:val="0"/>
                              <w:marBottom w:val="0"/>
                              <w:divBdr>
                                <w:top w:val="none" w:sz="0" w:space="0" w:color="auto"/>
                                <w:left w:val="none" w:sz="0" w:space="0" w:color="auto"/>
                                <w:bottom w:val="none" w:sz="0" w:space="0" w:color="auto"/>
                                <w:right w:val="none" w:sz="0" w:space="0" w:color="auto"/>
                              </w:divBdr>
                              <w:divsChild>
                                <w:div w:id="1484348012">
                                  <w:marLeft w:val="0"/>
                                  <w:marRight w:val="0"/>
                                  <w:marTop w:val="0"/>
                                  <w:marBottom w:val="0"/>
                                  <w:divBdr>
                                    <w:top w:val="none" w:sz="0" w:space="0" w:color="auto"/>
                                    <w:left w:val="none" w:sz="0" w:space="0" w:color="auto"/>
                                    <w:bottom w:val="none" w:sz="0" w:space="0" w:color="auto"/>
                                    <w:right w:val="none" w:sz="0" w:space="0" w:color="auto"/>
                                  </w:divBdr>
                                  <w:divsChild>
                                    <w:div w:id="896235641">
                                      <w:marLeft w:val="0"/>
                                      <w:marRight w:val="0"/>
                                      <w:marTop w:val="0"/>
                                      <w:marBottom w:val="0"/>
                                      <w:divBdr>
                                        <w:top w:val="none" w:sz="0" w:space="0" w:color="auto"/>
                                        <w:left w:val="none" w:sz="0" w:space="0" w:color="auto"/>
                                        <w:bottom w:val="none" w:sz="0" w:space="0" w:color="auto"/>
                                        <w:right w:val="none" w:sz="0" w:space="0" w:color="auto"/>
                                      </w:divBdr>
                                      <w:divsChild>
                                        <w:div w:id="6154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5003">
                              <w:marLeft w:val="0"/>
                              <w:marRight w:val="0"/>
                              <w:marTop w:val="0"/>
                              <w:marBottom w:val="0"/>
                              <w:divBdr>
                                <w:top w:val="none" w:sz="0" w:space="0" w:color="auto"/>
                                <w:left w:val="none" w:sz="0" w:space="0" w:color="auto"/>
                                <w:bottom w:val="none" w:sz="0" w:space="0" w:color="auto"/>
                                <w:right w:val="none" w:sz="0" w:space="0" w:color="auto"/>
                              </w:divBdr>
                              <w:divsChild>
                                <w:div w:id="2065445864">
                                  <w:marLeft w:val="0"/>
                                  <w:marRight w:val="0"/>
                                  <w:marTop w:val="0"/>
                                  <w:marBottom w:val="0"/>
                                  <w:divBdr>
                                    <w:top w:val="none" w:sz="0" w:space="0" w:color="auto"/>
                                    <w:left w:val="none" w:sz="0" w:space="0" w:color="auto"/>
                                    <w:bottom w:val="none" w:sz="0" w:space="0" w:color="auto"/>
                                    <w:right w:val="none" w:sz="0" w:space="0" w:color="auto"/>
                                  </w:divBdr>
                                  <w:divsChild>
                                    <w:div w:id="283003485">
                                      <w:marLeft w:val="0"/>
                                      <w:marRight w:val="0"/>
                                      <w:marTop w:val="0"/>
                                      <w:marBottom w:val="0"/>
                                      <w:divBdr>
                                        <w:top w:val="none" w:sz="0" w:space="0" w:color="auto"/>
                                        <w:left w:val="none" w:sz="0" w:space="0" w:color="auto"/>
                                        <w:bottom w:val="none" w:sz="0" w:space="0" w:color="auto"/>
                                        <w:right w:val="none" w:sz="0" w:space="0" w:color="auto"/>
                                      </w:divBdr>
                                      <w:divsChild>
                                        <w:div w:id="18495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99195">
                  <w:marLeft w:val="0"/>
                  <w:marRight w:val="0"/>
                  <w:marTop w:val="0"/>
                  <w:marBottom w:val="0"/>
                  <w:divBdr>
                    <w:top w:val="none" w:sz="0" w:space="0" w:color="auto"/>
                    <w:left w:val="none" w:sz="0" w:space="0" w:color="auto"/>
                    <w:bottom w:val="none" w:sz="0" w:space="0" w:color="auto"/>
                    <w:right w:val="none" w:sz="0" w:space="0" w:color="auto"/>
                  </w:divBdr>
                  <w:divsChild>
                    <w:div w:id="1824660142">
                      <w:marLeft w:val="0"/>
                      <w:marRight w:val="0"/>
                      <w:marTop w:val="0"/>
                      <w:marBottom w:val="0"/>
                      <w:divBdr>
                        <w:top w:val="none" w:sz="0" w:space="0" w:color="auto"/>
                        <w:left w:val="none" w:sz="0" w:space="0" w:color="auto"/>
                        <w:bottom w:val="none" w:sz="0" w:space="0" w:color="auto"/>
                        <w:right w:val="none" w:sz="0" w:space="0" w:color="auto"/>
                      </w:divBdr>
                      <w:divsChild>
                        <w:div w:id="1365910263">
                          <w:marLeft w:val="0"/>
                          <w:marRight w:val="0"/>
                          <w:marTop w:val="0"/>
                          <w:marBottom w:val="0"/>
                          <w:divBdr>
                            <w:top w:val="none" w:sz="0" w:space="0" w:color="auto"/>
                            <w:left w:val="none" w:sz="0" w:space="0" w:color="auto"/>
                            <w:bottom w:val="none" w:sz="0" w:space="0" w:color="auto"/>
                            <w:right w:val="none" w:sz="0" w:space="0" w:color="auto"/>
                          </w:divBdr>
                          <w:divsChild>
                            <w:div w:id="862286224">
                              <w:marLeft w:val="0"/>
                              <w:marRight w:val="0"/>
                              <w:marTop w:val="0"/>
                              <w:marBottom w:val="0"/>
                              <w:divBdr>
                                <w:top w:val="none" w:sz="0" w:space="0" w:color="auto"/>
                                <w:left w:val="none" w:sz="0" w:space="0" w:color="auto"/>
                                <w:bottom w:val="none" w:sz="0" w:space="0" w:color="auto"/>
                                <w:right w:val="none" w:sz="0" w:space="0" w:color="auto"/>
                              </w:divBdr>
                              <w:divsChild>
                                <w:div w:id="1583295727">
                                  <w:marLeft w:val="0"/>
                                  <w:marRight w:val="0"/>
                                  <w:marTop w:val="0"/>
                                  <w:marBottom w:val="0"/>
                                  <w:divBdr>
                                    <w:top w:val="none" w:sz="0" w:space="0" w:color="auto"/>
                                    <w:left w:val="none" w:sz="0" w:space="0" w:color="auto"/>
                                    <w:bottom w:val="none" w:sz="0" w:space="0" w:color="auto"/>
                                    <w:right w:val="none" w:sz="0" w:space="0" w:color="auto"/>
                                  </w:divBdr>
                                </w:div>
                                <w:div w:id="1650017185">
                                  <w:marLeft w:val="0"/>
                                  <w:marRight w:val="0"/>
                                  <w:marTop w:val="0"/>
                                  <w:marBottom w:val="0"/>
                                  <w:divBdr>
                                    <w:top w:val="none" w:sz="0" w:space="0" w:color="auto"/>
                                    <w:left w:val="none" w:sz="0" w:space="0" w:color="auto"/>
                                    <w:bottom w:val="none" w:sz="0" w:space="0" w:color="auto"/>
                                    <w:right w:val="none" w:sz="0" w:space="0" w:color="auto"/>
                                  </w:divBdr>
                                </w:div>
                                <w:div w:id="1839074116">
                                  <w:marLeft w:val="0"/>
                                  <w:marRight w:val="0"/>
                                  <w:marTop w:val="0"/>
                                  <w:marBottom w:val="0"/>
                                  <w:divBdr>
                                    <w:top w:val="none" w:sz="0" w:space="0" w:color="auto"/>
                                    <w:left w:val="none" w:sz="0" w:space="0" w:color="auto"/>
                                    <w:bottom w:val="none" w:sz="0" w:space="0" w:color="auto"/>
                                    <w:right w:val="none" w:sz="0" w:space="0" w:color="auto"/>
                                  </w:divBdr>
                                </w:div>
                                <w:div w:id="7347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942365">
              <w:marLeft w:val="0"/>
              <w:marRight w:val="0"/>
              <w:marTop w:val="0"/>
              <w:marBottom w:val="0"/>
              <w:divBdr>
                <w:top w:val="none" w:sz="0" w:space="0" w:color="auto"/>
                <w:left w:val="none" w:sz="0" w:space="0" w:color="auto"/>
                <w:bottom w:val="none" w:sz="0" w:space="0" w:color="auto"/>
                <w:right w:val="none" w:sz="0" w:space="0" w:color="auto"/>
              </w:divBdr>
            </w:div>
            <w:div w:id="485055840">
              <w:marLeft w:val="0"/>
              <w:marRight w:val="0"/>
              <w:marTop w:val="0"/>
              <w:marBottom w:val="0"/>
              <w:divBdr>
                <w:top w:val="none" w:sz="0" w:space="0" w:color="auto"/>
                <w:left w:val="none" w:sz="0" w:space="0" w:color="auto"/>
                <w:bottom w:val="none" w:sz="0" w:space="0" w:color="auto"/>
                <w:right w:val="none" w:sz="0" w:space="0" w:color="auto"/>
              </w:divBdr>
              <w:divsChild>
                <w:div w:id="608515897">
                  <w:marLeft w:val="0"/>
                  <w:marRight w:val="0"/>
                  <w:marTop w:val="0"/>
                  <w:marBottom w:val="0"/>
                  <w:divBdr>
                    <w:top w:val="none" w:sz="0" w:space="0" w:color="auto"/>
                    <w:left w:val="none" w:sz="0" w:space="0" w:color="auto"/>
                    <w:bottom w:val="none" w:sz="0" w:space="0" w:color="auto"/>
                    <w:right w:val="none" w:sz="0" w:space="0" w:color="auto"/>
                  </w:divBdr>
                  <w:divsChild>
                    <w:div w:id="7296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291">
      <w:bodyDiv w:val="1"/>
      <w:marLeft w:val="0"/>
      <w:marRight w:val="0"/>
      <w:marTop w:val="0"/>
      <w:marBottom w:val="0"/>
      <w:divBdr>
        <w:top w:val="none" w:sz="0" w:space="0" w:color="auto"/>
        <w:left w:val="none" w:sz="0" w:space="0" w:color="auto"/>
        <w:bottom w:val="none" w:sz="0" w:space="0" w:color="auto"/>
        <w:right w:val="none" w:sz="0" w:space="0" w:color="auto"/>
      </w:divBdr>
      <w:divsChild>
        <w:div w:id="1387414991">
          <w:marLeft w:val="0"/>
          <w:marRight w:val="0"/>
          <w:marTop w:val="0"/>
          <w:marBottom w:val="0"/>
          <w:divBdr>
            <w:top w:val="none" w:sz="0" w:space="0" w:color="auto"/>
            <w:left w:val="none" w:sz="0" w:space="0" w:color="auto"/>
            <w:bottom w:val="none" w:sz="0" w:space="0" w:color="auto"/>
            <w:right w:val="none" w:sz="0" w:space="0" w:color="auto"/>
          </w:divBdr>
        </w:div>
        <w:div w:id="745689373">
          <w:marLeft w:val="0"/>
          <w:marRight w:val="0"/>
          <w:marTop w:val="0"/>
          <w:marBottom w:val="0"/>
          <w:divBdr>
            <w:top w:val="none" w:sz="0" w:space="0" w:color="auto"/>
            <w:left w:val="none" w:sz="0" w:space="0" w:color="auto"/>
            <w:bottom w:val="none" w:sz="0" w:space="0" w:color="auto"/>
            <w:right w:val="none" w:sz="0" w:space="0" w:color="auto"/>
          </w:divBdr>
        </w:div>
        <w:div w:id="1982878923">
          <w:marLeft w:val="0"/>
          <w:marRight w:val="0"/>
          <w:marTop w:val="0"/>
          <w:marBottom w:val="0"/>
          <w:divBdr>
            <w:top w:val="none" w:sz="0" w:space="0" w:color="auto"/>
            <w:left w:val="none" w:sz="0" w:space="0" w:color="auto"/>
            <w:bottom w:val="none" w:sz="0" w:space="0" w:color="auto"/>
            <w:right w:val="none" w:sz="0" w:space="0" w:color="auto"/>
          </w:divBdr>
        </w:div>
        <w:div w:id="393746568">
          <w:marLeft w:val="0"/>
          <w:marRight w:val="0"/>
          <w:marTop w:val="0"/>
          <w:marBottom w:val="0"/>
          <w:divBdr>
            <w:top w:val="none" w:sz="0" w:space="0" w:color="auto"/>
            <w:left w:val="none" w:sz="0" w:space="0" w:color="auto"/>
            <w:bottom w:val="none" w:sz="0" w:space="0" w:color="auto"/>
            <w:right w:val="none" w:sz="0" w:space="0" w:color="auto"/>
          </w:divBdr>
        </w:div>
        <w:div w:id="709257807">
          <w:marLeft w:val="0"/>
          <w:marRight w:val="0"/>
          <w:marTop w:val="0"/>
          <w:marBottom w:val="0"/>
          <w:divBdr>
            <w:top w:val="none" w:sz="0" w:space="0" w:color="auto"/>
            <w:left w:val="none" w:sz="0" w:space="0" w:color="auto"/>
            <w:bottom w:val="none" w:sz="0" w:space="0" w:color="auto"/>
            <w:right w:val="none" w:sz="0" w:space="0" w:color="auto"/>
          </w:divBdr>
        </w:div>
        <w:div w:id="744439">
          <w:marLeft w:val="0"/>
          <w:marRight w:val="0"/>
          <w:marTop w:val="0"/>
          <w:marBottom w:val="0"/>
          <w:divBdr>
            <w:top w:val="none" w:sz="0" w:space="0" w:color="auto"/>
            <w:left w:val="none" w:sz="0" w:space="0" w:color="auto"/>
            <w:bottom w:val="none" w:sz="0" w:space="0" w:color="auto"/>
            <w:right w:val="none" w:sz="0" w:space="0" w:color="auto"/>
          </w:divBdr>
        </w:div>
        <w:div w:id="893271137">
          <w:marLeft w:val="0"/>
          <w:marRight w:val="0"/>
          <w:marTop w:val="0"/>
          <w:marBottom w:val="0"/>
          <w:divBdr>
            <w:top w:val="none" w:sz="0" w:space="0" w:color="auto"/>
            <w:left w:val="none" w:sz="0" w:space="0" w:color="auto"/>
            <w:bottom w:val="none" w:sz="0" w:space="0" w:color="auto"/>
            <w:right w:val="none" w:sz="0" w:space="0" w:color="auto"/>
          </w:divBdr>
        </w:div>
        <w:div w:id="2066641300">
          <w:marLeft w:val="0"/>
          <w:marRight w:val="0"/>
          <w:marTop w:val="0"/>
          <w:marBottom w:val="0"/>
          <w:divBdr>
            <w:top w:val="none" w:sz="0" w:space="0" w:color="auto"/>
            <w:left w:val="none" w:sz="0" w:space="0" w:color="auto"/>
            <w:bottom w:val="none" w:sz="0" w:space="0" w:color="auto"/>
            <w:right w:val="none" w:sz="0" w:space="0" w:color="auto"/>
          </w:divBdr>
        </w:div>
        <w:div w:id="1942831221">
          <w:marLeft w:val="0"/>
          <w:marRight w:val="0"/>
          <w:marTop w:val="0"/>
          <w:marBottom w:val="0"/>
          <w:divBdr>
            <w:top w:val="none" w:sz="0" w:space="0" w:color="auto"/>
            <w:left w:val="none" w:sz="0" w:space="0" w:color="auto"/>
            <w:bottom w:val="none" w:sz="0" w:space="0" w:color="auto"/>
            <w:right w:val="none" w:sz="0" w:space="0" w:color="auto"/>
          </w:divBdr>
        </w:div>
        <w:div w:id="1777291656">
          <w:marLeft w:val="0"/>
          <w:marRight w:val="0"/>
          <w:marTop w:val="0"/>
          <w:marBottom w:val="0"/>
          <w:divBdr>
            <w:top w:val="none" w:sz="0" w:space="0" w:color="auto"/>
            <w:left w:val="none" w:sz="0" w:space="0" w:color="auto"/>
            <w:bottom w:val="none" w:sz="0" w:space="0" w:color="auto"/>
            <w:right w:val="none" w:sz="0" w:space="0" w:color="auto"/>
          </w:divBdr>
        </w:div>
        <w:div w:id="1868058580">
          <w:marLeft w:val="0"/>
          <w:marRight w:val="0"/>
          <w:marTop w:val="0"/>
          <w:marBottom w:val="0"/>
          <w:divBdr>
            <w:top w:val="none" w:sz="0" w:space="0" w:color="auto"/>
            <w:left w:val="none" w:sz="0" w:space="0" w:color="auto"/>
            <w:bottom w:val="none" w:sz="0" w:space="0" w:color="auto"/>
            <w:right w:val="none" w:sz="0" w:space="0" w:color="auto"/>
          </w:divBdr>
        </w:div>
        <w:div w:id="350109723">
          <w:marLeft w:val="0"/>
          <w:marRight w:val="0"/>
          <w:marTop w:val="0"/>
          <w:marBottom w:val="0"/>
          <w:divBdr>
            <w:top w:val="none" w:sz="0" w:space="0" w:color="auto"/>
            <w:left w:val="none" w:sz="0" w:space="0" w:color="auto"/>
            <w:bottom w:val="none" w:sz="0" w:space="0" w:color="auto"/>
            <w:right w:val="none" w:sz="0" w:space="0" w:color="auto"/>
          </w:divBdr>
        </w:div>
        <w:div w:id="1822842682">
          <w:marLeft w:val="0"/>
          <w:marRight w:val="0"/>
          <w:marTop w:val="0"/>
          <w:marBottom w:val="0"/>
          <w:divBdr>
            <w:top w:val="none" w:sz="0" w:space="0" w:color="auto"/>
            <w:left w:val="none" w:sz="0" w:space="0" w:color="auto"/>
            <w:bottom w:val="none" w:sz="0" w:space="0" w:color="auto"/>
            <w:right w:val="none" w:sz="0" w:space="0" w:color="auto"/>
          </w:divBdr>
        </w:div>
        <w:div w:id="1420056881">
          <w:marLeft w:val="0"/>
          <w:marRight w:val="0"/>
          <w:marTop w:val="0"/>
          <w:marBottom w:val="0"/>
          <w:divBdr>
            <w:top w:val="none" w:sz="0" w:space="0" w:color="auto"/>
            <w:left w:val="none" w:sz="0" w:space="0" w:color="auto"/>
            <w:bottom w:val="none" w:sz="0" w:space="0" w:color="auto"/>
            <w:right w:val="none" w:sz="0" w:space="0" w:color="auto"/>
          </w:divBdr>
        </w:div>
      </w:divsChild>
    </w:div>
    <w:div w:id="1387291762">
      <w:bodyDiv w:val="1"/>
      <w:marLeft w:val="0"/>
      <w:marRight w:val="0"/>
      <w:marTop w:val="0"/>
      <w:marBottom w:val="0"/>
      <w:divBdr>
        <w:top w:val="none" w:sz="0" w:space="0" w:color="auto"/>
        <w:left w:val="none" w:sz="0" w:space="0" w:color="auto"/>
        <w:bottom w:val="none" w:sz="0" w:space="0" w:color="auto"/>
        <w:right w:val="none" w:sz="0" w:space="0" w:color="auto"/>
      </w:divBdr>
      <w:divsChild>
        <w:div w:id="901065930">
          <w:marLeft w:val="0"/>
          <w:marRight w:val="0"/>
          <w:marTop w:val="0"/>
          <w:marBottom w:val="0"/>
          <w:divBdr>
            <w:top w:val="none" w:sz="0" w:space="0" w:color="auto"/>
            <w:left w:val="none" w:sz="0" w:space="0" w:color="auto"/>
            <w:bottom w:val="none" w:sz="0" w:space="0" w:color="auto"/>
            <w:right w:val="none" w:sz="0" w:space="0" w:color="auto"/>
          </w:divBdr>
          <w:divsChild>
            <w:div w:id="1892692135">
              <w:marLeft w:val="0"/>
              <w:marRight w:val="0"/>
              <w:marTop w:val="0"/>
              <w:marBottom w:val="0"/>
              <w:divBdr>
                <w:top w:val="none" w:sz="0" w:space="0" w:color="auto"/>
                <w:left w:val="none" w:sz="0" w:space="0" w:color="auto"/>
                <w:bottom w:val="none" w:sz="0" w:space="0" w:color="auto"/>
                <w:right w:val="none" w:sz="0" w:space="0" w:color="auto"/>
              </w:divBdr>
              <w:divsChild>
                <w:div w:id="25908123">
                  <w:marLeft w:val="0"/>
                  <w:marRight w:val="0"/>
                  <w:marTop w:val="0"/>
                  <w:marBottom w:val="0"/>
                  <w:divBdr>
                    <w:top w:val="none" w:sz="0" w:space="0" w:color="auto"/>
                    <w:left w:val="none" w:sz="0" w:space="0" w:color="auto"/>
                    <w:bottom w:val="none" w:sz="0" w:space="0" w:color="auto"/>
                    <w:right w:val="none" w:sz="0" w:space="0" w:color="auto"/>
                  </w:divBdr>
                  <w:divsChild>
                    <w:div w:id="1267302082">
                      <w:marLeft w:val="0"/>
                      <w:marRight w:val="0"/>
                      <w:marTop w:val="0"/>
                      <w:marBottom w:val="0"/>
                      <w:divBdr>
                        <w:top w:val="none" w:sz="0" w:space="0" w:color="auto"/>
                        <w:left w:val="none" w:sz="0" w:space="0" w:color="auto"/>
                        <w:bottom w:val="none" w:sz="0" w:space="0" w:color="auto"/>
                        <w:right w:val="none" w:sz="0" w:space="0" w:color="auto"/>
                      </w:divBdr>
                      <w:divsChild>
                        <w:div w:id="767893641">
                          <w:marLeft w:val="0"/>
                          <w:marRight w:val="0"/>
                          <w:marTop w:val="0"/>
                          <w:marBottom w:val="0"/>
                          <w:divBdr>
                            <w:top w:val="none" w:sz="0" w:space="0" w:color="auto"/>
                            <w:left w:val="none" w:sz="0" w:space="0" w:color="auto"/>
                            <w:bottom w:val="none" w:sz="0" w:space="0" w:color="auto"/>
                            <w:right w:val="none" w:sz="0" w:space="0" w:color="auto"/>
                          </w:divBdr>
                          <w:divsChild>
                            <w:div w:id="387724644">
                              <w:marLeft w:val="0"/>
                              <w:marRight w:val="0"/>
                              <w:marTop w:val="0"/>
                              <w:marBottom w:val="0"/>
                              <w:divBdr>
                                <w:top w:val="none" w:sz="0" w:space="0" w:color="auto"/>
                                <w:left w:val="none" w:sz="0" w:space="0" w:color="auto"/>
                                <w:bottom w:val="none" w:sz="0" w:space="0" w:color="auto"/>
                                <w:right w:val="none" w:sz="0" w:space="0" w:color="auto"/>
                              </w:divBdr>
                              <w:divsChild>
                                <w:div w:id="374814838">
                                  <w:marLeft w:val="0"/>
                                  <w:marRight w:val="0"/>
                                  <w:marTop w:val="0"/>
                                  <w:marBottom w:val="0"/>
                                  <w:divBdr>
                                    <w:top w:val="none" w:sz="0" w:space="0" w:color="auto"/>
                                    <w:left w:val="none" w:sz="0" w:space="0" w:color="auto"/>
                                    <w:bottom w:val="none" w:sz="0" w:space="0" w:color="auto"/>
                                    <w:right w:val="none" w:sz="0" w:space="0" w:color="auto"/>
                                  </w:divBdr>
                                  <w:divsChild>
                                    <w:div w:id="535779845">
                                      <w:marLeft w:val="0"/>
                                      <w:marRight w:val="0"/>
                                      <w:marTop w:val="0"/>
                                      <w:marBottom w:val="0"/>
                                      <w:divBdr>
                                        <w:top w:val="none" w:sz="0" w:space="0" w:color="auto"/>
                                        <w:left w:val="none" w:sz="0" w:space="0" w:color="auto"/>
                                        <w:bottom w:val="none" w:sz="0" w:space="0" w:color="auto"/>
                                        <w:right w:val="none" w:sz="0" w:space="0" w:color="auto"/>
                                      </w:divBdr>
                                      <w:divsChild>
                                        <w:div w:id="1022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11777">
                              <w:marLeft w:val="0"/>
                              <w:marRight w:val="0"/>
                              <w:marTop w:val="0"/>
                              <w:marBottom w:val="0"/>
                              <w:divBdr>
                                <w:top w:val="none" w:sz="0" w:space="0" w:color="auto"/>
                                <w:left w:val="none" w:sz="0" w:space="0" w:color="auto"/>
                                <w:bottom w:val="none" w:sz="0" w:space="0" w:color="auto"/>
                                <w:right w:val="none" w:sz="0" w:space="0" w:color="auto"/>
                              </w:divBdr>
                              <w:divsChild>
                                <w:div w:id="1367678858">
                                  <w:marLeft w:val="0"/>
                                  <w:marRight w:val="0"/>
                                  <w:marTop w:val="0"/>
                                  <w:marBottom w:val="0"/>
                                  <w:divBdr>
                                    <w:top w:val="none" w:sz="0" w:space="0" w:color="auto"/>
                                    <w:left w:val="none" w:sz="0" w:space="0" w:color="auto"/>
                                    <w:bottom w:val="none" w:sz="0" w:space="0" w:color="auto"/>
                                    <w:right w:val="none" w:sz="0" w:space="0" w:color="auto"/>
                                  </w:divBdr>
                                  <w:divsChild>
                                    <w:div w:id="296227186">
                                      <w:marLeft w:val="0"/>
                                      <w:marRight w:val="0"/>
                                      <w:marTop w:val="0"/>
                                      <w:marBottom w:val="0"/>
                                      <w:divBdr>
                                        <w:top w:val="none" w:sz="0" w:space="0" w:color="auto"/>
                                        <w:left w:val="none" w:sz="0" w:space="0" w:color="auto"/>
                                        <w:bottom w:val="none" w:sz="0" w:space="0" w:color="auto"/>
                                        <w:right w:val="none" w:sz="0" w:space="0" w:color="auto"/>
                                      </w:divBdr>
                                      <w:divsChild>
                                        <w:div w:id="8994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656792">
                  <w:marLeft w:val="0"/>
                  <w:marRight w:val="0"/>
                  <w:marTop w:val="0"/>
                  <w:marBottom w:val="0"/>
                  <w:divBdr>
                    <w:top w:val="none" w:sz="0" w:space="0" w:color="auto"/>
                    <w:left w:val="none" w:sz="0" w:space="0" w:color="auto"/>
                    <w:bottom w:val="none" w:sz="0" w:space="0" w:color="auto"/>
                    <w:right w:val="none" w:sz="0" w:space="0" w:color="auto"/>
                  </w:divBdr>
                  <w:divsChild>
                    <w:div w:id="1408184942">
                      <w:marLeft w:val="0"/>
                      <w:marRight w:val="0"/>
                      <w:marTop w:val="0"/>
                      <w:marBottom w:val="0"/>
                      <w:divBdr>
                        <w:top w:val="none" w:sz="0" w:space="0" w:color="auto"/>
                        <w:left w:val="none" w:sz="0" w:space="0" w:color="auto"/>
                        <w:bottom w:val="none" w:sz="0" w:space="0" w:color="auto"/>
                        <w:right w:val="none" w:sz="0" w:space="0" w:color="auto"/>
                      </w:divBdr>
                      <w:divsChild>
                        <w:div w:id="1744990842">
                          <w:marLeft w:val="0"/>
                          <w:marRight w:val="0"/>
                          <w:marTop w:val="0"/>
                          <w:marBottom w:val="0"/>
                          <w:divBdr>
                            <w:top w:val="none" w:sz="0" w:space="0" w:color="auto"/>
                            <w:left w:val="none" w:sz="0" w:space="0" w:color="auto"/>
                            <w:bottom w:val="none" w:sz="0" w:space="0" w:color="auto"/>
                            <w:right w:val="none" w:sz="0" w:space="0" w:color="auto"/>
                          </w:divBdr>
                          <w:divsChild>
                            <w:div w:id="1998217472">
                              <w:marLeft w:val="0"/>
                              <w:marRight w:val="0"/>
                              <w:marTop w:val="0"/>
                              <w:marBottom w:val="0"/>
                              <w:divBdr>
                                <w:top w:val="none" w:sz="0" w:space="0" w:color="auto"/>
                                <w:left w:val="none" w:sz="0" w:space="0" w:color="auto"/>
                                <w:bottom w:val="none" w:sz="0" w:space="0" w:color="auto"/>
                                <w:right w:val="none" w:sz="0" w:space="0" w:color="auto"/>
                              </w:divBdr>
                              <w:divsChild>
                                <w:div w:id="1999729140">
                                  <w:marLeft w:val="0"/>
                                  <w:marRight w:val="0"/>
                                  <w:marTop w:val="0"/>
                                  <w:marBottom w:val="0"/>
                                  <w:divBdr>
                                    <w:top w:val="none" w:sz="0" w:space="0" w:color="auto"/>
                                    <w:left w:val="none" w:sz="0" w:space="0" w:color="auto"/>
                                    <w:bottom w:val="none" w:sz="0" w:space="0" w:color="auto"/>
                                    <w:right w:val="none" w:sz="0" w:space="0" w:color="auto"/>
                                  </w:divBdr>
                                </w:div>
                                <w:div w:id="1063406774">
                                  <w:marLeft w:val="0"/>
                                  <w:marRight w:val="0"/>
                                  <w:marTop w:val="0"/>
                                  <w:marBottom w:val="0"/>
                                  <w:divBdr>
                                    <w:top w:val="none" w:sz="0" w:space="0" w:color="auto"/>
                                    <w:left w:val="none" w:sz="0" w:space="0" w:color="auto"/>
                                    <w:bottom w:val="none" w:sz="0" w:space="0" w:color="auto"/>
                                    <w:right w:val="none" w:sz="0" w:space="0" w:color="auto"/>
                                  </w:divBdr>
                                </w:div>
                                <w:div w:id="538906140">
                                  <w:marLeft w:val="0"/>
                                  <w:marRight w:val="0"/>
                                  <w:marTop w:val="0"/>
                                  <w:marBottom w:val="0"/>
                                  <w:divBdr>
                                    <w:top w:val="none" w:sz="0" w:space="0" w:color="auto"/>
                                    <w:left w:val="none" w:sz="0" w:space="0" w:color="auto"/>
                                    <w:bottom w:val="none" w:sz="0" w:space="0" w:color="auto"/>
                                    <w:right w:val="none" w:sz="0" w:space="0" w:color="auto"/>
                                  </w:divBdr>
                                </w:div>
                                <w:div w:id="12832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859503">
              <w:marLeft w:val="0"/>
              <w:marRight w:val="0"/>
              <w:marTop w:val="0"/>
              <w:marBottom w:val="0"/>
              <w:divBdr>
                <w:top w:val="none" w:sz="0" w:space="0" w:color="auto"/>
                <w:left w:val="none" w:sz="0" w:space="0" w:color="auto"/>
                <w:bottom w:val="none" w:sz="0" w:space="0" w:color="auto"/>
                <w:right w:val="none" w:sz="0" w:space="0" w:color="auto"/>
              </w:divBdr>
            </w:div>
            <w:div w:id="961768627">
              <w:marLeft w:val="0"/>
              <w:marRight w:val="0"/>
              <w:marTop w:val="0"/>
              <w:marBottom w:val="0"/>
              <w:divBdr>
                <w:top w:val="none" w:sz="0" w:space="0" w:color="auto"/>
                <w:left w:val="none" w:sz="0" w:space="0" w:color="auto"/>
                <w:bottom w:val="none" w:sz="0" w:space="0" w:color="auto"/>
                <w:right w:val="none" w:sz="0" w:space="0" w:color="auto"/>
              </w:divBdr>
              <w:divsChild>
                <w:div w:id="1039745397">
                  <w:marLeft w:val="0"/>
                  <w:marRight w:val="0"/>
                  <w:marTop w:val="0"/>
                  <w:marBottom w:val="0"/>
                  <w:divBdr>
                    <w:top w:val="none" w:sz="0" w:space="0" w:color="auto"/>
                    <w:left w:val="none" w:sz="0" w:space="0" w:color="auto"/>
                    <w:bottom w:val="none" w:sz="0" w:space="0" w:color="auto"/>
                    <w:right w:val="none" w:sz="0" w:space="0" w:color="auto"/>
                  </w:divBdr>
                  <w:divsChild>
                    <w:div w:id="18272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534733">
      <w:bodyDiv w:val="1"/>
      <w:marLeft w:val="0"/>
      <w:marRight w:val="0"/>
      <w:marTop w:val="0"/>
      <w:marBottom w:val="0"/>
      <w:divBdr>
        <w:top w:val="none" w:sz="0" w:space="0" w:color="auto"/>
        <w:left w:val="none" w:sz="0" w:space="0" w:color="auto"/>
        <w:bottom w:val="none" w:sz="0" w:space="0" w:color="auto"/>
        <w:right w:val="none" w:sz="0" w:space="0" w:color="auto"/>
      </w:divBdr>
      <w:divsChild>
        <w:div w:id="141122195">
          <w:marLeft w:val="0"/>
          <w:marRight w:val="0"/>
          <w:marTop w:val="0"/>
          <w:marBottom w:val="0"/>
          <w:divBdr>
            <w:top w:val="none" w:sz="0" w:space="0" w:color="auto"/>
            <w:left w:val="none" w:sz="0" w:space="0" w:color="auto"/>
            <w:bottom w:val="none" w:sz="0" w:space="0" w:color="auto"/>
            <w:right w:val="none" w:sz="0" w:space="0" w:color="auto"/>
          </w:divBdr>
        </w:div>
        <w:div w:id="1619021141">
          <w:marLeft w:val="0"/>
          <w:marRight w:val="0"/>
          <w:marTop w:val="0"/>
          <w:marBottom w:val="0"/>
          <w:divBdr>
            <w:top w:val="none" w:sz="0" w:space="0" w:color="auto"/>
            <w:left w:val="none" w:sz="0" w:space="0" w:color="auto"/>
            <w:bottom w:val="none" w:sz="0" w:space="0" w:color="auto"/>
            <w:right w:val="none" w:sz="0" w:space="0" w:color="auto"/>
          </w:divBdr>
        </w:div>
      </w:divsChild>
    </w:div>
    <w:div w:id="1562906699">
      <w:bodyDiv w:val="1"/>
      <w:marLeft w:val="0"/>
      <w:marRight w:val="0"/>
      <w:marTop w:val="0"/>
      <w:marBottom w:val="0"/>
      <w:divBdr>
        <w:top w:val="none" w:sz="0" w:space="0" w:color="auto"/>
        <w:left w:val="none" w:sz="0" w:space="0" w:color="auto"/>
        <w:bottom w:val="none" w:sz="0" w:space="0" w:color="auto"/>
        <w:right w:val="none" w:sz="0" w:space="0" w:color="auto"/>
      </w:divBdr>
    </w:div>
    <w:div w:id="1579443477">
      <w:bodyDiv w:val="1"/>
      <w:marLeft w:val="0"/>
      <w:marRight w:val="0"/>
      <w:marTop w:val="0"/>
      <w:marBottom w:val="0"/>
      <w:divBdr>
        <w:top w:val="none" w:sz="0" w:space="0" w:color="auto"/>
        <w:left w:val="none" w:sz="0" w:space="0" w:color="auto"/>
        <w:bottom w:val="none" w:sz="0" w:space="0" w:color="auto"/>
        <w:right w:val="none" w:sz="0" w:space="0" w:color="auto"/>
      </w:divBdr>
    </w:div>
    <w:div w:id="1611351569">
      <w:bodyDiv w:val="1"/>
      <w:marLeft w:val="0"/>
      <w:marRight w:val="0"/>
      <w:marTop w:val="0"/>
      <w:marBottom w:val="0"/>
      <w:divBdr>
        <w:top w:val="none" w:sz="0" w:space="0" w:color="auto"/>
        <w:left w:val="none" w:sz="0" w:space="0" w:color="auto"/>
        <w:bottom w:val="none" w:sz="0" w:space="0" w:color="auto"/>
        <w:right w:val="none" w:sz="0" w:space="0" w:color="auto"/>
      </w:divBdr>
    </w:div>
    <w:div w:id="1722442858">
      <w:bodyDiv w:val="1"/>
      <w:marLeft w:val="0"/>
      <w:marRight w:val="0"/>
      <w:marTop w:val="0"/>
      <w:marBottom w:val="0"/>
      <w:divBdr>
        <w:top w:val="none" w:sz="0" w:space="0" w:color="auto"/>
        <w:left w:val="none" w:sz="0" w:space="0" w:color="auto"/>
        <w:bottom w:val="none" w:sz="0" w:space="0" w:color="auto"/>
        <w:right w:val="none" w:sz="0" w:space="0" w:color="auto"/>
      </w:divBdr>
      <w:divsChild>
        <w:div w:id="1256865979">
          <w:marLeft w:val="0"/>
          <w:marRight w:val="0"/>
          <w:marTop w:val="0"/>
          <w:marBottom w:val="0"/>
          <w:divBdr>
            <w:top w:val="none" w:sz="0" w:space="0" w:color="auto"/>
            <w:left w:val="none" w:sz="0" w:space="0" w:color="auto"/>
            <w:bottom w:val="none" w:sz="0" w:space="0" w:color="auto"/>
            <w:right w:val="none" w:sz="0" w:space="0" w:color="auto"/>
          </w:divBdr>
        </w:div>
        <w:div w:id="526679995">
          <w:marLeft w:val="0"/>
          <w:marRight w:val="0"/>
          <w:marTop w:val="0"/>
          <w:marBottom w:val="0"/>
          <w:divBdr>
            <w:top w:val="none" w:sz="0" w:space="0" w:color="auto"/>
            <w:left w:val="none" w:sz="0" w:space="0" w:color="auto"/>
            <w:bottom w:val="none" w:sz="0" w:space="0" w:color="auto"/>
            <w:right w:val="none" w:sz="0" w:space="0" w:color="auto"/>
          </w:divBdr>
        </w:div>
      </w:divsChild>
    </w:div>
    <w:div w:id="1893806240">
      <w:bodyDiv w:val="1"/>
      <w:marLeft w:val="0"/>
      <w:marRight w:val="0"/>
      <w:marTop w:val="0"/>
      <w:marBottom w:val="0"/>
      <w:divBdr>
        <w:top w:val="none" w:sz="0" w:space="0" w:color="auto"/>
        <w:left w:val="none" w:sz="0" w:space="0" w:color="auto"/>
        <w:bottom w:val="none" w:sz="0" w:space="0" w:color="auto"/>
        <w:right w:val="none" w:sz="0" w:space="0" w:color="auto"/>
      </w:divBdr>
    </w:div>
    <w:div w:id="2031952458">
      <w:bodyDiv w:val="1"/>
      <w:marLeft w:val="0"/>
      <w:marRight w:val="0"/>
      <w:marTop w:val="0"/>
      <w:marBottom w:val="0"/>
      <w:divBdr>
        <w:top w:val="none" w:sz="0" w:space="0" w:color="auto"/>
        <w:left w:val="none" w:sz="0" w:space="0" w:color="auto"/>
        <w:bottom w:val="none" w:sz="0" w:space="0" w:color="auto"/>
        <w:right w:val="none" w:sz="0" w:space="0" w:color="auto"/>
      </w:divBdr>
    </w:div>
    <w:div w:id="2087803638">
      <w:bodyDiv w:val="1"/>
      <w:marLeft w:val="0"/>
      <w:marRight w:val="0"/>
      <w:marTop w:val="0"/>
      <w:marBottom w:val="0"/>
      <w:divBdr>
        <w:top w:val="none" w:sz="0" w:space="0" w:color="auto"/>
        <w:left w:val="none" w:sz="0" w:space="0" w:color="auto"/>
        <w:bottom w:val="none" w:sz="0" w:space="0" w:color="auto"/>
        <w:right w:val="none" w:sz="0" w:space="0" w:color="auto"/>
      </w:divBdr>
    </w:div>
    <w:div w:id="2102601405">
      <w:bodyDiv w:val="1"/>
      <w:marLeft w:val="0"/>
      <w:marRight w:val="0"/>
      <w:marTop w:val="0"/>
      <w:marBottom w:val="0"/>
      <w:divBdr>
        <w:top w:val="none" w:sz="0" w:space="0" w:color="auto"/>
        <w:left w:val="none" w:sz="0" w:space="0" w:color="auto"/>
        <w:bottom w:val="none" w:sz="0" w:space="0" w:color="auto"/>
        <w:right w:val="none" w:sz="0" w:space="0" w:color="auto"/>
      </w:divBdr>
    </w:div>
    <w:div w:id="210556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d.m.wikipedia.org" TargetMode="External"/><Relationship Id="rId26" Type="http://schemas.openxmlformats.org/officeDocument/2006/relationships/hyperlink" Target="https://plus.google.com/100115562596774892129"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d.m.wikipedia.org" TargetMode="External"/><Relationship Id="rId34" Type="http://schemas.openxmlformats.org/officeDocument/2006/relationships/image" Target="media/image7.jpeg"/><Relationship Id="rId42" Type="http://schemas.openxmlformats.org/officeDocument/2006/relationships/footer" Target="footer5.xml"/><Relationship Id="rId47" Type="http://schemas.openxmlformats.org/officeDocument/2006/relationships/header" Target="header7.xml"/><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steemit.com/@yusliadi" TargetMode="External"/><Relationship Id="rId29" Type="http://schemas.openxmlformats.org/officeDocument/2006/relationships/hyperlink" Target="http://id.m.health.org"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id.wikihow.com" TargetMode="External"/><Relationship Id="rId28" Type="http://schemas.openxmlformats.org/officeDocument/2006/relationships/hyperlink" Target="http://id.m.wikipedia.org" TargetMode="External"/><Relationship Id="rId36" Type="http://schemas.openxmlformats.org/officeDocument/2006/relationships/image" Target="media/image9.jpeg"/><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4.jpeg"/><Relationship Id="rId44" Type="http://schemas.openxmlformats.org/officeDocument/2006/relationships/image" Target="media/image1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health.com" TargetMode="External"/><Relationship Id="rId27" Type="http://schemas.openxmlformats.org/officeDocument/2006/relationships/hyperlink" Target="http://ccrc.farmasi.ugm.ac.id/wp-content/uploads/2-manuskrip-pinang-edy-2016-kolom.pdf"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oter" Target="footer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Sheet1!$B$1</c:f>
              <c:strCache>
                <c:ptCount val="1"/>
                <c:pt idx="0">
                  <c:v>Sebelum Pemberian</c:v>
                </c:pt>
              </c:strCache>
            </c:strRef>
          </c:tx>
          <c:invertIfNegative val="0"/>
          <c:cat>
            <c:strRef>
              <c:f>Sheet1!$A$2:$A$6</c:f>
              <c:strCache>
                <c:ptCount val="5"/>
                <c:pt idx="0">
                  <c:v>CMC 0,5%</c:v>
                </c:pt>
                <c:pt idx="1">
                  <c:v>Tonikum bayer</c:v>
                </c:pt>
                <c:pt idx="2">
                  <c:v>EEBP  0,477 g/kg BB</c:v>
                </c:pt>
                <c:pt idx="3">
                  <c:v>EEBP  0,954 g/kg BB</c:v>
                </c:pt>
                <c:pt idx="4">
                  <c:v>EEBP 1,911 g/kg BB</c:v>
                </c:pt>
              </c:strCache>
            </c:strRef>
          </c:cat>
          <c:val>
            <c:numRef>
              <c:f>Sheet1!$B$2:$B$6</c:f>
              <c:numCache>
                <c:formatCode>General</c:formatCode>
                <c:ptCount val="5"/>
                <c:pt idx="0">
                  <c:v>21.186</c:v>
                </c:pt>
                <c:pt idx="1">
                  <c:v>21.54</c:v>
                </c:pt>
                <c:pt idx="2">
                  <c:v>21.283999999999974</c:v>
                </c:pt>
                <c:pt idx="3">
                  <c:v>21.006</c:v>
                </c:pt>
                <c:pt idx="4">
                  <c:v>21.384</c:v>
                </c:pt>
              </c:numCache>
            </c:numRef>
          </c:val>
        </c:ser>
        <c:ser>
          <c:idx val="1"/>
          <c:order val="1"/>
          <c:tx>
            <c:strRef>
              <c:f>Sheet1!$C$1</c:f>
              <c:strCache>
                <c:ptCount val="1"/>
                <c:pt idx="0">
                  <c:v>Setelah pemberian</c:v>
                </c:pt>
              </c:strCache>
            </c:strRef>
          </c:tx>
          <c:invertIfNegative val="0"/>
          <c:cat>
            <c:strRef>
              <c:f>Sheet1!$A$2:$A$6</c:f>
              <c:strCache>
                <c:ptCount val="5"/>
                <c:pt idx="0">
                  <c:v>CMC 0,5%</c:v>
                </c:pt>
                <c:pt idx="1">
                  <c:v>Tonikum bayer</c:v>
                </c:pt>
                <c:pt idx="2">
                  <c:v>EEBP  0,477 g/kg BB</c:v>
                </c:pt>
                <c:pt idx="3">
                  <c:v>EEBP  0,954 g/kg BB</c:v>
                </c:pt>
                <c:pt idx="4">
                  <c:v>EEBP 1,911 g/kg BB</c:v>
                </c:pt>
              </c:strCache>
            </c:strRef>
          </c:cat>
          <c:val>
            <c:numRef>
              <c:f>Sheet1!$C$2:$C$6</c:f>
              <c:numCache>
                <c:formatCode>General</c:formatCode>
                <c:ptCount val="5"/>
                <c:pt idx="0">
                  <c:v>21.515999999999988</c:v>
                </c:pt>
                <c:pt idx="1">
                  <c:v>55.744</c:v>
                </c:pt>
                <c:pt idx="2">
                  <c:v>35.502000000000002</c:v>
                </c:pt>
                <c:pt idx="3">
                  <c:v>40.934000000000005</c:v>
                </c:pt>
                <c:pt idx="4">
                  <c:v>51.714000000000006</c:v>
                </c:pt>
              </c:numCache>
            </c:numRef>
          </c:val>
        </c:ser>
        <c:dLbls>
          <c:showLegendKey val="0"/>
          <c:showVal val="0"/>
          <c:showCatName val="0"/>
          <c:showSerName val="0"/>
          <c:showPercent val="0"/>
          <c:showBubbleSize val="0"/>
        </c:dLbls>
        <c:gapWidth val="150"/>
        <c:axId val="54824960"/>
        <c:axId val="54826496"/>
      </c:barChart>
      <c:catAx>
        <c:axId val="54824960"/>
        <c:scaling>
          <c:orientation val="minMax"/>
        </c:scaling>
        <c:delete val="0"/>
        <c:axPos val="b"/>
        <c:majorTickMark val="out"/>
        <c:minorTickMark val="none"/>
        <c:tickLblPos val="nextTo"/>
        <c:crossAx val="54826496"/>
        <c:crosses val="autoZero"/>
        <c:auto val="1"/>
        <c:lblAlgn val="ctr"/>
        <c:lblOffset val="100"/>
        <c:noMultiLvlLbl val="0"/>
      </c:catAx>
      <c:valAx>
        <c:axId val="54826496"/>
        <c:scaling>
          <c:orientation val="minMax"/>
        </c:scaling>
        <c:delete val="0"/>
        <c:axPos val="l"/>
        <c:majorGridlines/>
        <c:numFmt formatCode="General" sourceLinked="1"/>
        <c:majorTickMark val="out"/>
        <c:minorTickMark val="none"/>
        <c:tickLblPos val="nextTo"/>
        <c:crossAx val="54824960"/>
        <c:crosses val="autoZero"/>
        <c:crossBetween val="between"/>
      </c:valAx>
    </c:plotArea>
    <c:legend>
      <c:legendPos val="r"/>
      <c:layout/>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Setelah pemberian larutan uji- sebelum pemberian larutan uji</c:v>
                </c:pt>
              </c:strCache>
            </c:strRef>
          </c:tx>
          <c:invertIfNegative val="0"/>
          <c:cat>
            <c:strRef>
              <c:f>Sheet1!$A$2:$A$6</c:f>
              <c:strCache>
                <c:ptCount val="5"/>
                <c:pt idx="0">
                  <c:v>CMC 0,5 %</c:v>
                </c:pt>
                <c:pt idx="1">
                  <c:v>Tonikum bayer</c:v>
                </c:pt>
                <c:pt idx="2">
                  <c:v>Dosis 0,477 g/KgBB</c:v>
                </c:pt>
                <c:pt idx="3">
                  <c:v>Dosis 0,954 g/KgBB</c:v>
                </c:pt>
                <c:pt idx="4">
                  <c:v>Dosis 1,911 g/KgBB</c:v>
                </c:pt>
              </c:strCache>
            </c:strRef>
          </c:cat>
          <c:val>
            <c:numRef>
              <c:f>Sheet1!$B$2:$B$6</c:f>
              <c:numCache>
                <c:formatCode>General</c:formatCode>
                <c:ptCount val="5"/>
                <c:pt idx="0">
                  <c:v>0.33000000000000046</c:v>
                </c:pt>
                <c:pt idx="1">
                  <c:v>34.204000000000001</c:v>
                </c:pt>
                <c:pt idx="2">
                  <c:v>14.218</c:v>
                </c:pt>
                <c:pt idx="3">
                  <c:v>19.927999999999987</c:v>
                </c:pt>
                <c:pt idx="4">
                  <c:v>30.330000000000005</c:v>
                </c:pt>
              </c:numCache>
            </c:numRef>
          </c:val>
        </c:ser>
        <c:dLbls>
          <c:showLegendKey val="0"/>
          <c:showVal val="0"/>
          <c:showCatName val="0"/>
          <c:showSerName val="0"/>
          <c:showPercent val="0"/>
          <c:showBubbleSize val="0"/>
        </c:dLbls>
        <c:gapWidth val="150"/>
        <c:overlap val="100"/>
        <c:axId val="55401856"/>
        <c:axId val="55420032"/>
      </c:barChart>
      <c:catAx>
        <c:axId val="55401856"/>
        <c:scaling>
          <c:orientation val="minMax"/>
        </c:scaling>
        <c:delete val="0"/>
        <c:axPos val="b"/>
        <c:majorTickMark val="out"/>
        <c:minorTickMark val="none"/>
        <c:tickLblPos val="nextTo"/>
        <c:crossAx val="55420032"/>
        <c:crosses val="autoZero"/>
        <c:auto val="1"/>
        <c:lblAlgn val="ctr"/>
        <c:lblOffset val="100"/>
        <c:noMultiLvlLbl val="0"/>
      </c:catAx>
      <c:valAx>
        <c:axId val="55420032"/>
        <c:scaling>
          <c:orientation val="minMax"/>
        </c:scaling>
        <c:delete val="0"/>
        <c:axPos val="l"/>
        <c:majorGridlines/>
        <c:numFmt formatCode="General" sourceLinked="1"/>
        <c:majorTickMark val="out"/>
        <c:minorTickMark val="none"/>
        <c:tickLblPos val="nextTo"/>
        <c:crossAx val="5540185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2CF7E-7BCA-4122-B64A-BD27AA4A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6982</Words>
  <Characters>39801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2018-08-27T10:16:00Z</cp:lastPrinted>
  <dcterms:created xsi:type="dcterms:W3CDTF">2018-08-29T06:06:00Z</dcterms:created>
  <dcterms:modified xsi:type="dcterms:W3CDTF">2018-08-29T06:06:00Z</dcterms:modified>
</cp:coreProperties>
</file>