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8CB" w:rsidRPr="008A4EBF" w:rsidRDefault="00292F41" w:rsidP="008618CB">
      <w:pPr>
        <w:spacing w:line="240" w:lineRule="auto"/>
        <w:jc w:val="center"/>
        <w:rPr>
          <w:rFonts w:ascii="Arial" w:hAnsi="Arial" w:cs="Arial"/>
          <w:sz w:val="28"/>
          <w:szCs w:val="28"/>
        </w:rPr>
      </w:pPr>
      <w:r>
        <w:rPr>
          <w:rFonts w:ascii="Arial" w:hAnsi="Arial" w:cs="Arial"/>
          <w:noProof/>
          <w:sz w:val="28"/>
          <w:szCs w:val="28"/>
        </w:rPr>
        <w:pict>
          <v:rect id="_x0000_s1147" style="position:absolute;left:0;text-align:left;margin-left:359.4pt;margin-top:-75.6pt;width:82.5pt;height:49.5pt;z-index:251778048" stroked="f"/>
        </w:pict>
      </w:r>
      <w:r w:rsidR="008618CB" w:rsidRPr="008A4EBF">
        <w:rPr>
          <w:rFonts w:ascii="Arial" w:hAnsi="Arial" w:cs="Arial"/>
          <w:sz w:val="28"/>
          <w:szCs w:val="28"/>
        </w:rPr>
        <w:t>KARYA TULIS ILMIAH</w:t>
      </w:r>
    </w:p>
    <w:p w:rsidR="008618CB" w:rsidRDefault="008618CB" w:rsidP="008618CB">
      <w:pPr>
        <w:spacing w:line="240" w:lineRule="auto"/>
        <w:jc w:val="center"/>
        <w:rPr>
          <w:rFonts w:ascii="Arial" w:hAnsi="Arial" w:cs="Arial"/>
          <w:b/>
          <w:sz w:val="27"/>
          <w:szCs w:val="27"/>
        </w:rPr>
      </w:pPr>
      <w:r w:rsidRPr="00CA3DFE">
        <w:rPr>
          <w:rFonts w:ascii="Arial" w:hAnsi="Arial" w:cs="Arial"/>
          <w:b/>
          <w:sz w:val="27"/>
          <w:szCs w:val="27"/>
        </w:rPr>
        <w:t>PENETAPAN KADAR ASAM LEMAK TRANS PADA RISOLES YANG DIJUAL DI OUTLET MODERN KECAMATAN MEDAN PETISAH MENGGUNAKAN KROMATOGRAFI GAS-SPEKTROMETRI MASSA</w:t>
      </w:r>
    </w:p>
    <w:p w:rsidR="008618CB" w:rsidRDefault="008618CB" w:rsidP="008618CB">
      <w:pPr>
        <w:spacing w:line="240" w:lineRule="auto"/>
        <w:jc w:val="center"/>
        <w:rPr>
          <w:rFonts w:ascii="Arial" w:hAnsi="Arial" w:cs="Arial"/>
          <w:b/>
          <w:sz w:val="27"/>
          <w:szCs w:val="27"/>
        </w:rPr>
      </w:pPr>
    </w:p>
    <w:p w:rsidR="008618CB" w:rsidRDefault="008618CB" w:rsidP="008618CB">
      <w:pPr>
        <w:spacing w:line="240" w:lineRule="auto"/>
        <w:jc w:val="center"/>
        <w:rPr>
          <w:rFonts w:ascii="Arial" w:hAnsi="Arial" w:cs="Arial"/>
          <w:sz w:val="28"/>
          <w:szCs w:val="28"/>
        </w:rPr>
      </w:pPr>
      <w:r>
        <w:rPr>
          <w:rFonts w:ascii="Arial" w:hAnsi="Arial" w:cs="Arial"/>
          <w:noProof/>
          <w:sz w:val="28"/>
          <w:szCs w:val="28"/>
        </w:rPr>
        <w:drawing>
          <wp:inline distT="0" distB="0" distL="0" distR="0">
            <wp:extent cx="2285318" cy="2320119"/>
            <wp:effectExtent l="19050" t="0" r="682" b="0"/>
            <wp:docPr id="10" name="Picture 0" descr="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jpg"/>
                    <pic:cNvPicPr/>
                  </pic:nvPicPr>
                  <pic:blipFill>
                    <a:blip r:embed="rId8"/>
                    <a:stretch>
                      <a:fillRect/>
                    </a:stretch>
                  </pic:blipFill>
                  <pic:spPr>
                    <a:xfrm>
                      <a:off x="0" y="0"/>
                      <a:ext cx="2296140" cy="2331106"/>
                    </a:xfrm>
                    <a:prstGeom prst="rect">
                      <a:avLst/>
                    </a:prstGeom>
                  </pic:spPr>
                </pic:pic>
              </a:graphicData>
            </a:graphic>
          </wp:inline>
        </w:drawing>
      </w:r>
    </w:p>
    <w:p w:rsidR="008618CB" w:rsidRDefault="008618CB" w:rsidP="008618CB">
      <w:pPr>
        <w:spacing w:line="240" w:lineRule="auto"/>
        <w:rPr>
          <w:rFonts w:ascii="Arial" w:hAnsi="Arial" w:cs="Arial"/>
          <w:sz w:val="28"/>
          <w:szCs w:val="28"/>
        </w:rPr>
      </w:pPr>
    </w:p>
    <w:p w:rsidR="008618CB" w:rsidRPr="00DF2DD5" w:rsidRDefault="008618CB" w:rsidP="008618CB">
      <w:pPr>
        <w:spacing w:line="240" w:lineRule="auto"/>
        <w:jc w:val="center"/>
        <w:rPr>
          <w:rFonts w:ascii="Arial" w:hAnsi="Arial" w:cs="Arial"/>
          <w:b/>
          <w:sz w:val="28"/>
          <w:szCs w:val="28"/>
        </w:rPr>
      </w:pPr>
    </w:p>
    <w:p w:rsidR="008618CB" w:rsidRDefault="008618CB" w:rsidP="008618CB">
      <w:pPr>
        <w:spacing w:line="240" w:lineRule="auto"/>
        <w:jc w:val="center"/>
        <w:rPr>
          <w:rFonts w:ascii="Arial" w:hAnsi="Arial" w:cs="Arial"/>
          <w:b/>
          <w:sz w:val="28"/>
          <w:szCs w:val="28"/>
        </w:rPr>
      </w:pPr>
    </w:p>
    <w:p w:rsidR="008618CB" w:rsidRDefault="008618CB" w:rsidP="008618CB">
      <w:pPr>
        <w:spacing w:line="240" w:lineRule="auto"/>
        <w:jc w:val="center"/>
        <w:rPr>
          <w:rFonts w:ascii="Arial" w:hAnsi="Arial" w:cs="Arial"/>
          <w:b/>
          <w:sz w:val="28"/>
          <w:szCs w:val="28"/>
        </w:rPr>
      </w:pPr>
      <w:r>
        <w:rPr>
          <w:rFonts w:ascii="Arial" w:hAnsi="Arial" w:cs="Arial"/>
          <w:b/>
          <w:sz w:val="28"/>
          <w:szCs w:val="28"/>
        </w:rPr>
        <w:t>Olivya Puteri Marlinang</w:t>
      </w:r>
      <w:r w:rsidRPr="00DF2DD5">
        <w:rPr>
          <w:rFonts w:ascii="Arial" w:hAnsi="Arial" w:cs="Arial"/>
          <w:b/>
          <w:sz w:val="28"/>
          <w:szCs w:val="28"/>
        </w:rPr>
        <w:t xml:space="preserve"> Simanjuntak</w:t>
      </w:r>
    </w:p>
    <w:p w:rsidR="008618CB" w:rsidRPr="00DF2DD5" w:rsidRDefault="008618CB" w:rsidP="008618CB">
      <w:pPr>
        <w:spacing w:line="240" w:lineRule="auto"/>
        <w:jc w:val="center"/>
        <w:rPr>
          <w:rFonts w:ascii="Arial" w:hAnsi="Arial" w:cs="Arial"/>
          <w:b/>
          <w:sz w:val="28"/>
          <w:szCs w:val="28"/>
        </w:rPr>
      </w:pPr>
      <w:r>
        <w:rPr>
          <w:rFonts w:ascii="Arial" w:hAnsi="Arial" w:cs="Arial"/>
          <w:b/>
          <w:sz w:val="28"/>
          <w:szCs w:val="28"/>
        </w:rPr>
        <w:t>NIM P07539015019</w:t>
      </w:r>
    </w:p>
    <w:p w:rsidR="008618CB" w:rsidRDefault="008618CB" w:rsidP="008618CB">
      <w:pPr>
        <w:spacing w:line="240" w:lineRule="auto"/>
        <w:jc w:val="center"/>
        <w:rPr>
          <w:rFonts w:ascii="Arial" w:hAnsi="Arial" w:cs="Arial"/>
          <w:sz w:val="28"/>
          <w:szCs w:val="28"/>
        </w:rPr>
      </w:pPr>
    </w:p>
    <w:p w:rsidR="008618CB" w:rsidRDefault="008618CB" w:rsidP="008618CB">
      <w:pPr>
        <w:spacing w:line="240" w:lineRule="auto"/>
        <w:jc w:val="center"/>
        <w:rPr>
          <w:rFonts w:ascii="Arial" w:hAnsi="Arial" w:cs="Arial"/>
          <w:sz w:val="28"/>
          <w:szCs w:val="28"/>
        </w:rPr>
      </w:pPr>
    </w:p>
    <w:p w:rsidR="008618CB" w:rsidRDefault="008618CB" w:rsidP="008618CB">
      <w:pPr>
        <w:spacing w:line="240" w:lineRule="auto"/>
        <w:jc w:val="center"/>
        <w:rPr>
          <w:rFonts w:ascii="Arial" w:hAnsi="Arial" w:cs="Arial"/>
          <w:sz w:val="28"/>
          <w:szCs w:val="28"/>
        </w:rPr>
      </w:pPr>
    </w:p>
    <w:p w:rsidR="008618CB" w:rsidRDefault="008618CB" w:rsidP="008618CB">
      <w:pPr>
        <w:spacing w:line="240" w:lineRule="auto"/>
        <w:jc w:val="center"/>
        <w:rPr>
          <w:rFonts w:ascii="Arial" w:hAnsi="Arial" w:cs="Arial"/>
          <w:b/>
          <w:sz w:val="28"/>
          <w:szCs w:val="28"/>
        </w:rPr>
      </w:pPr>
      <w:r>
        <w:rPr>
          <w:rFonts w:ascii="Arial" w:hAnsi="Arial" w:cs="Arial"/>
          <w:b/>
          <w:sz w:val="28"/>
          <w:szCs w:val="28"/>
        </w:rPr>
        <w:t>POLITEKNIK KESEHATAN KEMENKES MEDAN</w:t>
      </w:r>
    </w:p>
    <w:p w:rsidR="008618CB" w:rsidRPr="00A27B1E" w:rsidRDefault="008618CB" w:rsidP="008618CB">
      <w:pPr>
        <w:spacing w:line="240" w:lineRule="auto"/>
        <w:jc w:val="center"/>
        <w:rPr>
          <w:rFonts w:ascii="Arial" w:hAnsi="Arial" w:cs="Arial"/>
          <w:b/>
          <w:sz w:val="28"/>
          <w:szCs w:val="28"/>
        </w:rPr>
      </w:pPr>
      <w:r>
        <w:rPr>
          <w:rFonts w:ascii="Arial" w:hAnsi="Arial" w:cs="Arial"/>
          <w:b/>
          <w:sz w:val="28"/>
          <w:szCs w:val="28"/>
        </w:rPr>
        <w:t>JURUSAN FARMASI</w:t>
      </w:r>
    </w:p>
    <w:p w:rsidR="008618CB" w:rsidRDefault="008618CB" w:rsidP="008618CB">
      <w:pPr>
        <w:spacing w:line="240" w:lineRule="auto"/>
        <w:jc w:val="center"/>
        <w:rPr>
          <w:rFonts w:ascii="Arial" w:hAnsi="Arial" w:cs="Arial"/>
          <w:b/>
          <w:sz w:val="28"/>
          <w:szCs w:val="28"/>
        </w:rPr>
      </w:pPr>
      <w:r w:rsidRPr="00A27B1E">
        <w:rPr>
          <w:rFonts w:ascii="Arial" w:hAnsi="Arial" w:cs="Arial"/>
          <w:b/>
          <w:sz w:val="28"/>
          <w:szCs w:val="28"/>
        </w:rPr>
        <w:t>2018</w:t>
      </w:r>
    </w:p>
    <w:p w:rsidR="008618CB" w:rsidRPr="008A4EBF" w:rsidRDefault="008618CB" w:rsidP="008618CB">
      <w:pPr>
        <w:spacing w:line="240" w:lineRule="auto"/>
        <w:jc w:val="center"/>
        <w:rPr>
          <w:rFonts w:ascii="Arial" w:hAnsi="Arial" w:cs="Arial"/>
          <w:sz w:val="28"/>
          <w:szCs w:val="28"/>
        </w:rPr>
      </w:pPr>
      <w:r w:rsidRPr="008A4EBF">
        <w:rPr>
          <w:rFonts w:ascii="Arial" w:hAnsi="Arial" w:cs="Arial"/>
          <w:sz w:val="28"/>
          <w:szCs w:val="28"/>
        </w:rPr>
        <w:lastRenderedPageBreak/>
        <w:t>KARYA TULIS ILMIAH</w:t>
      </w:r>
    </w:p>
    <w:p w:rsidR="008618CB" w:rsidRDefault="008618CB" w:rsidP="008618CB">
      <w:pPr>
        <w:spacing w:line="240" w:lineRule="auto"/>
        <w:jc w:val="center"/>
        <w:rPr>
          <w:rFonts w:ascii="Arial" w:hAnsi="Arial" w:cs="Arial"/>
          <w:b/>
          <w:sz w:val="27"/>
          <w:szCs w:val="27"/>
        </w:rPr>
      </w:pPr>
      <w:r w:rsidRPr="00CA3DFE">
        <w:rPr>
          <w:rFonts w:ascii="Arial" w:hAnsi="Arial" w:cs="Arial"/>
          <w:b/>
          <w:sz w:val="27"/>
          <w:szCs w:val="27"/>
        </w:rPr>
        <w:t>PENETAPAN KADAR ASAM LEMAK TRANS PADA RISOLES YANG DIJUAL DI OUTLET MODERN KECAMATAN MEDAN PETISAH MENGGUNAKAN KROMATOGRAFI GAS-SPEKTROMETRI MASSA</w:t>
      </w:r>
    </w:p>
    <w:p w:rsidR="00BA5309" w:rsidRDefault="00292F41" w:rsidP="008618CB">
      <w:pPr>
        <w:spacing w:line="240" w:lineRule="auto"/>
        <w:jc w:val="center"/>
        <w:rPr>
          <w:rFonts w:ascii="Arial" w:hAnsi="Arial" w:cs="Arial"/>
          <w:b/>
          <w:sz w:val="27"/>
          <w:szCs w:val="27"/>
        </w:rPr>
      </w:pPr>
      <w:r>
        <w:rPr>
          <w:rFonts w:ascii="Arial" w:hAnsi="Arial" w:cs="Arial"/>
          <w:b/>
          <w:noProof/>
          <w:sz w:val="27"/>
          <w:szCs w:val="27"/>
        </w:rPr>
        <w:pict>
          <v:rect id="_x0000_s1148" style="position:absolute;left:0;text-align:left;margin-left:371.4pt;margin-top:-161.8pt;width:82.5pt;height:49.5pt;z-index:251779072" stroked="f"/>
        </w:pict>
      </w:r>
    </w:p>
    <w:p w:rsidR="008618CB" w:rsidRDefault="008618CB" w:rsidP="008618CB">
      <w:pPr>
        <w:spacing w:after="0" w:line="240" w:lineRule="auto"/>
        <w:jc w:val="center"/>
        <w:rPr>
          <w:rFonts w:ascii="Arial" w:hAnsi="Arial" w:cs="Arial"/>
          <w:sz w:val="24"/>
          <w:szCs w:val="24"/>
        </w:rPr>
      </w:pPr>
      <w:r w:rsidRPr="00882EE6">
        <w:rPr>
          <w:rFonts w:ascii="Arial" w:hAnsi="Arial" w:cs="Arial"/>
          <w:sz w:val="24"/>
          <w:szCs w:val="24"/>
        </w:rPr>
        <w:t>Sebagai Syarat Menyele</w:t>
      </w:r>
      <w:r>
        <w:rPr>
          <w:rFonts w:ascii="Arial" w:hAnsi="Arial" w:cs="Arial"/>
          <w:sz w:val="24"/>
          <w:szCs w:val="24"/>
        </w:rPr>
        <w:t>saikan Pendidikan Program Studi</w:t>
      </w:r>
    </w:p>
    <w:p w:rsidR="008618CB" w:rsidRPr="00882EE6" w:rsidRDefault="008618CB" w:rsidP="008618CB">
      <w:pPr>
        <w:spacing w:line="240" w:lineRule="auto"/>
        <w:jc w:val="center"/>
        <w:rPr>
          <w:rFonts w:ascii="Arial" w:hAnsi="Arial" w:cs="Arial"/>
          <w:sz w:val="24"/>
          <w:szCs w:val="24"/>
        </w:rPr>
      </w:pPr>
      <w:r w:rsidRPr="00882EE6">
        <w:rPr>
          <w:rFonts w:ascii="Arial" w:hAnsi="Arial" w:cs="Arial"/>
          <w:sz w:val="24"/>
          <w:szCs w:val="24"/>
        </w:rPr>
        <w:t>Diploma III Farmasi</w:t>
      </w:r>
    </w:p>
    <w:p w:rsidR="008618CB" w:rsidRDefault="008618CB" w:rsidP="008618CB">
      <w:pPr>
        <w:spacing w:line="240" w:lineRule="auto"/>
        <w:jc w:val="center"/>
        <w:rPr>
          <w:rFonts w:ascii="Arial" w:hAnsi="Arial" w:cs="Arial"/>
          <w:sz w:val="28"/>
          <w:szCs w:val="28"/>
        </w:rPr>
      </w:pPr>
      <w:r>
        <w:rPr>
          <w:rFonts w:ascii="Arial" w:hAnsi="Arial" w:cs="Arial"/>
          <w:noProof/>
          <w:sz w:val="28"/>
          <w:szCs w:val="28"/>
        </w:rPr>
        <w:drawing>
          <wp:inline distT="0" distB="0" distL="0" distR="0">
            <wp:extent cx="2285318" cy="2320119"/>
            <wp:effectExtent l="19050" t="0" r="682" b="0"/>
            <wp:docPr id="13" name="Picture 0" descr="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jpg"/>
                    <pic:cNvPicPr/>
                  </pic:nvPicPr>
                  <pic:blipFill>
                    <a:blip r:embed="rId8"/>
                    <a:stretch>
                      <a:fillRect/>
                    </a:stretch>
                  </pic:blipFill>
                  <pic:spPr>
                    <a:xfrm>
                      <a:off x="0" y="0"/>
                      <a:ext cx="2296140" cy="2331106"/>
                    </a:xfrm>
                    <a:prstGeom prst="rect">
                      <a:avLst/>
                    </a:prstGeom>
                  </pic:spPr>
                </pic:pic>
              </a:graphicData>
            </a:graphic>
          </wp:inline>
        </w:drawing>
      </w:r>
    </w:p>
    <w:p w:rsidR="008618CB" w:rsidRDefault="008618CB" w:rsidP="008618CB">
      <w:pPr>
        <w:spacing w:line="240" w:lineRule="auto"/>
        <w:rPr>
          <w:rFonts w:ascii="Arial" w:hAnsi="Arial" w:cs="Arial"/>
          <w:sz w:val="28"/>
          <w:szCs w:val="28"/>
        </w:rPr>
      </w:pPr>
    </w:p>
    <w:p w:rsidR="008618CB" w:rsidRPr="00DF2DD5" w:rsidRDefault="008618CB" w:rsidP="008618CB">
      <w:pPr>
        <w:spacing w:line="240" w:lineRule="auto"/>
        <w:jc w:val="center"/>
        <w:rPr>
          <w:rFonts w:ascii="Arial" w:hAnsi="Arial" w:cs="Arial"/>
          <w:b/>
          <w:sz w:val="28"/>
          <w:szCs w:val="28"/>
        </w:rPr>
      </w:pPr>
    </w:p>
    <w:p w:rsidR="008618CB" w:rsidRDefault="008618CB" w:rsidP="008618CB">
      <w:pPr>
        <w:spacing w:line="240" w:lineRule="auto"/>
        <w:jc w:val="center"/>
        <w:rPr>
          <w:rFonts w:ascii="Arial" w:hAnsi="Arial" w:cs="Arial"/>
          <w:b/>
          <w:sz w:val="28"/>
          <w:szCs w:val="28"/>
        </w:rPr>
      </w:pPr>
      <w:r w:rsidRPr="00DF2DD5">
        <w:rPr>
          <w:rFonts w:ascii="Arial" w:hAnsi="Arial" w:cs="Arial"/>
          <w:b/>
          <w:sz w:val="28"/>
          <w:szCs w:val="28"/>
        </w:rPr>
        <w:t>Olivya P</w:t>
      </w:r>
      <w:r>
        <w:rPr>
          <w:rFonts w:ascii="Arial" w:hAnsi="Arial" w:cs="Arial"/>
          <w:b/>
          <w:sz w:val="28"/>
          <w:szCs w:val="28"/>
        </w:rPr>
        <w:t>uteri Marlinang</w:t>
      </w:r>
      <w:r w:rsidRPr="00DF2DD5">
        <w:rPr>
          <w:rFonts w:ascii="Arial" w:hAnsi="Arial" w:cs="Arial"/>
          <w:b/>
          <w:sz w:val="28"/>
          <w:szCs w:val="28"/>
        </w:rPr>
        <w:t xml:space="preserve"> Simanjuntak</w:t>
      </w:r>
    </w:p>
    <w:p w:rsidR="008618CB" w:rsidRPr="00DF2DD5" w:rsidRDefault="008618CB" w:rsidP="008618CB">
      <w:pPr>
        <w:spacing w:line="240" w:lineRule="auto"/>
        <w:jc w:val="center"/>
        <w:rPr>
          <w:rFonts w:ascii="Arial" w:hAnsi="Arial" w:cs="Arial"/>
          <w:b/>
          <w:sz w:val="28"/>
          <w:szCs w:val="28"/>
        </w:rPr>
      </w:pPr>
      <w:r>
        <w:rPr>
          <w:rFonts w:ascii="Arial" w:hAnsi="Arial" w:cs="Arial"/>
          <w:b/>
          <w:sz w:val="28"/>
          <w:szCs w:val="28"/>
        </w:rPr>
        <w:t>NIM P07539015019</w:t>
      </w:r>
    </w:p>
    <w:p w:rsidR="008618CB" w:rsidRDefault="008618CB" w:rsidP="008618CB">
      <w:pPr>
        <w:spacing w:line="240" w:lineRule="auto"/>
        <w:jc w:val="center"/>
        <w:rPr>
          <w:rFonts w:ascii="Arial" w:hAnsi="Arial" w:cs="Arial"/>
          <w:sz w:val="28"/>
          <w:szCs w:val="28"/>
        </w:rPr>
      </w:pPr>
    </w:p>
    <w:p w:rsidR="008618CB" w:rsidRDefault="008618CB" w:rsidP="008618CB">
      <w:pPr>
        <w:spacing w:line="240" w:lineRule="auto"/>
        <w:jc w:val="center"/>
        <w:rPr>
          <w:rFonts w:ascii="Arial" w:hAnsi="Arial" w:cs="Arial"/>
          <w:sz w:val="28"/>
          <w:szCs w:val="28"/>
        </w:rPr>
      </w:pPr>
    </w:p>
    <w:p w:rsidR="008618CB" w:rsidRDefault="008618CB" w:rsidP="008618CB">
      <w:pPr>
        <w:spacing w:line="240" w:lineRule="auto"/>
        <w:jc w:val="center"/>
        <w:rPr>
          <w:rFonts w:ascii="Arial" w:hAnsi="Arial" w:cs="Arial"/>
          <w:b/>
          <w:sz w:val="28"/>
          <w:szCs w:val="28"/>
        </w:rPr>
      </w:pPr>
      <w:r>
        <w:rPr>
          <w:rFonts w:ascii="Arial" w:hAnsi="Arial" w:cs="Arial"/>
          <w:b/>
          <w:sz w:val="28"/>
          <w:szCs w:val="28"/>
        </w:rPr>
        <w:t>POLITEKNIK KESEHATAN KEMENKES MEDAN</w:t>
      </w:r>
    </w:p>
    <w:p w:rsidR="008618CB" w:rsidRPr="00A27B1E" w:rsidRDefault="008618CB" w:rsidP="008618CB">
      <w:pPr>
        <w:spacing w:line="240" w:lineRule="auto"/>
        <w:jc w:val="center"/>
        <w:rPr>
          <w:rFonts w:ascii="Arial" w:hAnsi="Arial" w:cs="Arial"/>
          <w:b/>
          <w:sz w:val="28"/>
          <w:szCs w:val="28"/>
        </w:rPr>
      </w:pPr>
      <w:r>
        <w:rPr>
          <w:rFonts w:ascii="Arial" w:hAnsi="Arial" w:cs="Arial"/>
          <w:b/>
          <w:sz w:val="28"/>
          <w:szCs w:val="28"/>
        </w:rPr>
        <w:t>JURUSAN FARMASI</w:t>
      </w:r>
    </w:p>
    <w:p w:rsidR="008618CB" w:rsidRPr="00A27B1E" w:rsidRDefault="008618CB" w:rsidP="008618CB">
      <w:pPr>
        <w:spacing w:line="240" w:lineRule="auto"/>
        <w:jc w:val="center"/>
        <w:rPr>
          <w:rFonts w:ascii="Arial" w:hAnsi="Arial" w:cs="Arial"/>
          <w:b/>
          <w:sz w:val="28"/>
          <w:szCs w:val="28"/>
        </w:rPr>
      </w:pPr>
      <w:r w:rsidRPr="00A27B1E">
        <w:rPr>
          <w:rFonts w:ascii="Arial" w:hAnsi="Arial" w:cs="Arial"/>
          <w:b/>
          <w:sz w:val="28"/>
          <w:szCs w:val="28"/>
        </w:rPr>
        <w:t>2018</w:t>
      </w:r>
    </w:p>
    <w:p w:rsidR="00BA5309" w:rsidRPr="00A45A51" w:rsidRDefault="008618CB" w:rsidP="00BA5309">
      <w:pPr>
        <w:spacing w:after="100" w:afterAutospacing="1" w:line="360" w:lineRule="auto"/>
        <w:jc w:val="center"/>
        <w:rPr>
          <w:rFonts w:ascii="Arial" w:hAnsi="Arial" w:cs="Arial"/>
          <w:lang w:val="id-ID"/>
        </w:rPr>
      </w:pPr>
      <w:r>
        <w:rPr>
          <w:rFonts w:ascii="Arial" w:hAnsi="Arial" w:cs="Arial"/>
          <w:b/>
          <w:sz w:val="24"/>
          <w:szCs w:val="24"/>
        </w:rPr>
        <w:br w:type="page"/>
      </w:r>
      <w:r w:rsidR="00BA5309" w:rsidRPr="00A45A51">
        <w:rPr>
          <w:rFonts w:ascii="Arial" w:hAnsi="Arial" w:cs="Arial"/>
          <w:b/>
          <w:lang w:val="id-ID"/>
        </w:rPr>
        <w:lastRenderedPageBreak/>
        <w:t>LEMBAR PERSETUJUAN</w:t>
      </w:r>
    </w:p>
    <w:p w:rsidR="00BA5309" w:rsidRPr="00A45A51" w:rsidRDefault="00292F41" w:rsidP="00BA5309">
      <w:pPr>
        <w:tabs>
          <w:tab w:val="left" w:pos="1570"/>
        </w:tabs>
        <w:spacing w:after="100" w:afterAutospacing="1" w:line="360" w:lineRule="auto"/>
        <w:ind w:left="1800" w:hanging="1800"/>
        <w:jc w:val="both"/>
        <w:rPr>
          <w:rFonts w:ascii="Arial" w:hAnsi="Arial" w:cs="Arial"/>
          <w:b/>
          <w:i/>
        </w:rPr>
      </w:pPr>
      <w:r>
        <w:rPr>
          <w:rFonts w:ascii="Arial" w:hAnsi="Arial" w:cs="Arial"/>
          <w:b/>
          <w:noProof/>
        </w:rPr>
        <w:pict>
          <v:rect id="_x0000_s1149" style="position:absolute;left:0;text-align:left;margin-left:374.4pt;margin-top:-98.05pt;width:82.5pt;height:49.5pt;z-index:251780096" stroked="f"/>
        </w:pict>
      </w:r>
      <w:r w:rsidR="00BA5309">
        <w:rPr>
          <w:rFonts w:ascii="Arial" w:hAnsi="Arial" w:cs="Arial"/>
          <w:b/>
          <w:lang w:val="id-ID"/>
        </w:rPr>
        <w:t>JUDUL</w:t>
      </w:r>
      <w:r w:rsidR="00BA5309">
        <w:rPr>
          <w:rFonts w:ascii="Arial" w:hAnsi="Arial" w:cs="Arial"/>
          <w:b/>
        </w:rPr>
        <w:tab/>
        <w:t xml:space="preserve">: PENETAPAN KADAR </w:t>
      </w:r>
      <w:r w:rsidR="00BA5309" w:rsidRPr="00A45A51">
        <w:rPr>
          <w:rFonts w:ascii="Arial" w:hAnsi="Arial" w:cs="Arial"/>
          <w:b/>
        </w:rPr>
        <w:t>KANDUNGAN ASA</w:t>
      </w:r>
      <w:r w:rsidR="00BA5309">
        <w:rPr>
          <w:rFonts w:ascii="Arial" w:hAnsi="Arial" w:cs="Arial"/>
          <w:b/>
        </w:rPr>
        <w:t xml:space="preserve">M LEMAK TRANS  DALAM RISOLES </w:t>
      </w:r>
      <w:r w:rsidR="00BA5309" w:rsidRPr="00A45A51">
        <w:rPr>
          <w:rFonts w:ascii="Arial" w:hAnsi="Arial" w:cs="Arial"/>
          <w:b/>
        </w:rPr>
        <w:t>YANG</w:t>
      </w:r>
      <w:r w:rsidR="00BA5309">
        <w:rPr>
          <w:rFonts w:ascii="Arial" w:hAnsi="Arial" w:cs="Arial"/>
          <w:b/>
        </w:rPr>
        <w:t xml:space="preserve"> </w:t>
      </w:r>
      <w:r w:rsidR="00BA5309" w:rsidRPr="00A45A51">
        <w:rPr>
          <w:rFonts w:ascii="Arial" w:hAnsi="Arial" w:cs="Arial"/>
          <w:b/>
        </w:rPr>
        <w:t>DIJUAL DI OUTLET MODERN KECAMATAN MEDAN PETISAH SECARA KROMATOGRAFI GAS SPEKTROMETRI MASSA.</w:t>
      </w:r>
    </w:p>
    <w:p w:rsidR="00BA5309" w:rsidRPr="00A45A51" w:rsidRDefault="00BA5309" w:rsidP="00BA5309">
      <w:pPr>
        <w:tabs>
          <w:tab w:val="left" w:pos="1570"/>
        </w:tabs>
        <w:spacing w:after="100" w:afterAutospacing="1" w:line="240" w:lineRule="auto"/>
        <w:ind w:left="993" w:hanging="993"/>
        <w:rPr>
          <w:rFonts w:ascii="Arial" w:hAnsi="Arial" w:cs="Arial"/>
          <w:b/>
          <w:i/>
          <w:lang w:val="id-ID"/>
        </w:rPr>
      </w:pPr>
      <w:r>
        <w:rPr>
          <w:rFonts w:ascii="Arial" w:hAnsi="Arial" w:cs="Arial"/>
          <w:b/>
          <w:lang w:val="id-ID"/>
        </w:rPr>
        <w:t>NAMA</w:t>
      </w:r>
      <w:r>
        <w:rPr>
          <w:rFonts w:ascii="Arial" w:hAnsi="Arial" w:cs="Arial"/>
          <w:b/>
        </w:rPr>
        <w:tab/>
      </w:r>
      <w:r>
        <w:rPr>
          <w:rFonts w:ascii="Arial" w:hAnsi="Arial" w:cs="Arial"/>
          <w:b/>
        </w:rPr>
        <w:tab/>
        <w:t xml:space="preserve">:   </w:t>
      </w:r>
      <w:r w:rsidRPr="00A45A51">
        <w:rPr>
          <w:rFonts w:ascii="Arial" w:hAnsi="Arial" w:cs="Arial"/>
          <w:b/>
        </w:rPr>
        <w:t>OLIVYA PUTERI MARLINANG SIMANJUNTAK</w:t>
      </w:r>
      <w:r w:rsidRPr="00A45A51">
        <w:rPr>
          <w:rFonts w:ascii="Arial" w:hAnsi="Arial" w:cs="Arial"/>
          <w:b/>
          <w:lang w:val="id-ID"/>
        </w:rPr>
        <w:tab/>
      </w:r>
      <w:r w:rsidRPr="00A45A51">
        <w:rPr>
          <w:rFonts w:ascii="Arial" w:hAnsi="Arial" w:cs="Arial"/>
          <w:b/>
          <w:lang w:val="id-ID"/>
        </w:rPr>
        <w:tab/>
      </w:r>
    </w:p>
    <w:p w:rsidR="00BA5309" w:rsidRDefault="00BA5309" w:rsidP="00BA5309">
      <w:pPr>
        <w:tabs>
          <w:tab w:val="left" w:pos="1570"/>
        </w:tabs>
        <w:spacing w:after="100" w:afterAutospacing="1" w:line="240" w:lineRule="auto"/>
        <w:ind w:left="993" w:hanging="993"/>
        <w:rPr>
          <w:rFonts w:ascii="Arial" w:hAnsi="Arial" w:cs="Arial"/>
          <w:b/>
          <w:i/>
        </w:rPr>
      </w:pPr>
      <w:r>
        <w:rPr>
          <w:rFonts w:ascii="Arial" w:hAnsi="Arial" w:cs="Arial"/>
          <w:b/>
          <w:lang w:val="id-ID"/>
        </w:rPr>
        <w:t>NI</w:t>
      </w:r>
      <w:r>
        <w:rPr>
          <w:rFonts w:ascii="Arial" w:hAnsi="Arial" w:cs="Arial"/>
          <w:b/>
        </w:rPr>
        <w:t xml:space="preserve">M </w:t>
      </w:r>
      <w:r>
        <w:rPr>
          <w:rFonts w:ascii="Arial" w:hAnsi="Arial" w:cs="Arial"/>
          <w:b/>
        </w:rPr>
        <w:tab/>
      </w:r>
      <w:r>
        <w:rPr>
          <w:rFonts w:ascii="Arial" w:hAnsi="Arial" w:cs="Arial"/>
          <w:b/>
        </w:rPr>
        <w:tab/>
        <w:t xml:space="preserve">:   </w:t>
      </w:r>
      <w:r w:rsidRPr="00A45A51">
        <w:rPr>
          <w:rFonts w:ascii="Arial" w:hAnsi="Arial" w:cs="Arial"/>
          <w:b/>
          <w:lang w:val="sv-SE"/>
        </w:rPr>
        <w:t>P075</w:t>
      </w:r>
      <w:r w:rsidRPr="00A45A51">
        <w:rPr>
          <w:rFonts w:ascii="Arial" w:hAnsi="Arial" w:cs="Arial"/>
          <w:b/>
          <w:lang w:val="id-ID"/>
        </w:rPr>
        <w:t>3901</w:t>
      </w:r>
      <w:r w:rsidRPr="00A45A51">
        <w:rPr>
          <w:rFonts w:ascii="Arial" w:hAnsi="Arial" w:cs="Arial"/>
          <w:b/>
        </w:rPr>
        <w:t>5019</w:t>
      </w:r>
      <w:r w:rsidRPr="00A45A51">
        <w:rPr>
          <w:rFonts w:ascii="Arial" w:hAnsi="Arial" w:cs="Arial"/>
          <w:b/>
        </w:rPr>
        <w:tab/>
      </w:r>
    </w:p>
    <w:p w:rsidR="00BA5309" w:rsidRPr="00A45A51" w:rsidRDefault="00BA5309" w:rsidP="00BA5309">
      <w:pPr>
        <w:tabs>
          <w:tab w:val="left" w:pos="720"/>
          <w:tab w:val="left" w:pos="1440"/>
          <w:tab w:val="left" w:pos="2160"/>
          <w:tab w:val="left" w:pos="4973"/>
        </w:tabs>
        <w:spacing w:after="100" w:afterAutospacing="1" w:line="240" w:lineRule="auto"/>
        <w:ind w:left="993" w:hanging="993"/>
        <w:rPr>
          <w:rFonts w:ascii="Arial" w:hAnsi="Arial" w:cs="Arial"/>
          <w:b/>
          <w:i/>
        </w:rPr>
      </w:pP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 xml:space="preserve">Telah </w:t>
      </w:r>
      <w:r>
        <w:rPr>
          <w:rFonts w:ascii="Arial" w:hAnsi="Arial" w:cs="Arial"/>
        </w:rPr>
        <w:t>D</w:t>
      </w:r>
      <w:r w:rsidRPr="00A45A51">
        <w:rPr>
          <w:rFonts w:ascii="Arial" w:hAnsi="Arial" w:cs="Arial"/>
          <w:lang w:val="id-ID"/>
        </w:rPr>
        <w:t>iterima dan</w:t>
      </w:r>
      <w:r>
        <w:rPr>
          <w:rFonts w:ascii="Arial" w:hAnsi="Arial" w:cs="Arial"/>
        </w:rPr>
        <w:t xml:space="preserve"> Disetujui untuk</w:t>
      </w:r>
      <w:r>
        <w:rPr>
          <w:rFonts w:ascii="Arial" w:hAnsi="Arial" w:cs="Arial"/>
          <w:lang w:val="id-ID"/>
        </w:rPr>
        <w:t xml:space="preserve"> </w:t>
      </w:r>
      <w:r>
        <w:rPr>
          <w:rFonts w:ascii="Arial" w:hAnsi="Arial" w:cs="Arial"/>
        </w:rPr>
        <w:t>D</w:t>
      </w:r>
      <w:r>
        <w:rPr>
          <w:rFonts w:ascii="Arial" w:hAnsi="Arial" w:cs="Arial"/>
          <w:lang w:val="id-ID"/>
        </w:rPr>
        <w:t xml:space="preserve">iseminarkan </w:t>
      </w:r>
      <w:r>
        <w:rPr>
          <w:rFonts w:ascii="Arial" w:hAnsi="Arial" w:cs="Arial"/>
        </w:rPr>
        <w:t>D</w:t>
      </w:r>
      <w:r>
        <w:rPr>
          <w:rFonts w:ascii="Arial" w:hAnsi="Arial" w:cs="Arial"/>
          <w:lang w:val="id-ID"/>
        </w:rPr>
        <w:t xml:space="preserve">ihadapan </w:t>
      </w:r>
      <w:r>
        <w:rPr>
          <w:rFonts w:ascii="Arial" w:hAnsi="Arial" w:cs="Arial"/>
        </w:rPr>
        <w:t>P</w:t>
      </w:r>
      <w:r w:rsidRPr="00A45A51">
        <w:rPr>
          <w:rFonts w:ascii="Arial" w:hAnsi="Arial" w:cs="Arial"/>
          <w:lang w:val="id-ID"/>
        </w:rPr>
        <w:t>enguji.</w:t>
      </w:r>
    </w:p>
    <w:p w:rsidR="00BA5309" w:rsidRDefault="00BA5309" w:rsidP="00BA5309">
      <w:pPr>
        <w:spacing w:after="0" w:line="360" w:lineRule="auto"/>
        <w:jc w:val="center"/>
        <w:rPr>
          <w:rFonts w:ascii="Arial" w:hAnsi="Arial" w:cs="Arial"/>
          <w:i/>
        </w:rPr>
      </w:pPr>
    </w:p>
    <w:p w:rsidR="00BA5309" w:rsidRPr="00A45A51" w:rsidRDefault="00BA5309" w:rsidP="00BA5309">
      <w:pPr>
        <w:spacing w:after="0" w:line="360" w:lineRule="auto"/>
        <w:jc w:val="center"/>
        <w:rPr>
          <w:rFonts w:ascii="Arial" w:hAnsi="Arial" w:cs="Arial"/>
          <w:i/>
        </w:rPr>
      </w:pPr>
      <w:r w:rsidRPr="00A45A51">
        <w:rPr>
          <w:rFonts w:ascii="Arial" w:hAnsi="Arial" w:cs="Arial"/>
          <w:lang w:val="id-ID"/>
        </w:rPr>
        <w:t>Medan,................</w:t>
      </w:r>
      <w:r>
        <w:rPr>
          <w:rFonts w:ascii="Arial" w:hAnsi="Arial" w:cs="Arial"/>
        </w:rPr>
        <w:t>..</w:t>
      </w:r>
      <w:r w:rsidRPr="00A45A51">
        <w:rPr>
          <w:rFonts w:ascii="Arial" w:hAnsi="Arial" w:cs="Arial"/>
          <w:lang w:val="id-ID"/>
        </w:rPr>
        <w:t>201</w:t>
      </w:r>
      <w:r w:rsidRPr="00A45A51">
        <w:rPr>
          <w:rFonts w:ascii="Arial" w:hAnsi="Arial" w:cs="Arial"/>
        </w:rPr>
        <w:t>8</w:t>
      </w: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Menyetujui</w:t>
      </w: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Pembimbing,</w:t>
      </w:r>
    </w:p>
    <w:p w:rsidR="00BA5309" w:rsidRDefault="00BA5309" w:rsidP="00BA5309">
      <w:pPr>
        <w:spacing w:after="100" w:afterAutospacing="1" w:line="360" w:lineRule="auto"/>
        <w:jc w:val="center"/>
        <w:rPr>
          <w:rFonts w:ascii="Arial" w:hAnsi="Arial" w:cs="Arial"/>
          <w:i/>
        </w:rPr>
      </w:pPr>
    </w:p>
    <w:p w:rsidR="00BA5309" w:rsidRPr="00821F65" w:rsidRDefault="00BA5309" w:rsidP="00BA5309">
      <w:pPr>
        <w:spacing w:after="100" w:afterAutospacing="1" w:line="360" w:lineRule="auto"/>
        <w:jc w:val="center"/>
        <w:rPr>
          <w:rFonts w:ascii="Arial" w:hAnsi="Arial" w:cs="Arial"/>
          <w:i/>
        </w:rPr>
      </w:pPr>
    </w:p>
    <w:p w:rsidR="00BA5309" w:rsidRPr="00A45A51" w:rsidRDefault="00BA5309" w:rsidP="00BA5309">
      <w:pPr>
        <w:spacing w:after="0" w:line="360" w:lineRule="auto"/>
        <w:jc w:val="center"/>
        <w:rPr>
          <w:rFonts w:ascii="Arial" w:hAnsi="Arial" w:cs="Arial"/>
          <w:i/>
        </w:rPr>
      </w:pPr>
      <w:r w:rsidRPr="00A45A51">
        <w:rPr>
          <w:rFonts w:ascii="Arial" w:hAnsi="Arial" w:cs="Arial"/>
        </w:rPr>
        <w:t>Sri Widia Ningsih, M.Si</w:t>
      </w:r>
    </w:p>
    <w:p w:rsidR="00BA5309" w:rsidRPr="00A45A51" w:rsidRDefault="00BA5309" w:rsidP="00BA5309">
      <w:pPr>
        <w:spacing w:after="0" w:line="360" w:lineRule="auto"/>
        <w:jc w:val="center"/>
        <w:rPr>
          <w:rFonts w:ascii="Arial" w:hAnsi="Arial" w:cs="Arial"/>
          <w:i/>
        </w:rPr>
      </w:pPr>
      <w:r w:rsidRPr="00A45A51">
        <w:rPr>
          <w:rFonts w:ascii="Arial" w:hAnsi="Arial" w:cs="Arial"/>
          <w:lang w:val="id-ID"/>
        </w:rPr>
        <w:t>NIP. 1</w:t>
      </w:r>
      <w:r w:rsidRPr="00A45A51">
        <w:rPr>
          <w:rFonts w:ascii="Arial" w:hAnsi="Arial" w:cs="Arial"/>
        </w:rPr>
        <w:t>98109172012122001</w:t>
      </w:r>
    </w:p>
    <w:p w:rsidR="00BA5309" w:rsidRDefault="00BA5309" w:rsidP="00BA5309">
      <w:pPr>
        <w:spacing w:after="0" w:line="360" w:lineRule="auto"/>
        <w:jc w:val="center"/>
        <w:rPr>
          <w:rFonts w:ascii="Arial" w:hAnsi="Arial" w:cs="Arial"/>
          <w:i/>
        </w:rPr>
      </w:pPr>
    </w:p>
    <w:p w:rsidR="00BA5309" w:rsidRPr="00B2414A" w:rsidRDefault="00BA5309" w:rsidP="00BA5309">
      <w:pPr>
        <w:spacing w:after="0" w:line="360" w:lineRule="auto"/>
        <w:jc w:val="center"/>
        <w:rPr>
          <w:rFonts w:ascii="Arial" w:hAnsi="Arial" w:cs="Arial"/>
          <w:i/>
        </w:rPr>
      </w:pP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Ketua Jurusan Farmasi</w:t>
      </w: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Politeknik Kesehatan Kemenkes Medan</w:t>
      </w:r>
    </w:p>
    <w:p w:rsidR="00BA5309" w:rsidRPr="00A45A51" w:rsidRDefault="00BA5309" w:rsidP="00BA5309">
      <w:pPr>
        <w:spacing w:after="0" w:line="360" w:lineRule="auto"/>
        <w:jc w:val="center"/>
        <w:rPr>
          <w:rFonts w:ascii="Arial" w:hAnsi="Arial" w:cs="Arial"/>
          <w:i/>
          <w:lang w:val="id-ID"/>
        </w:rPr>
      </w:pPr>
    </w:p>
    <w:p w:rsidR="00BA5309" w:rsidRDefault="00BA5309" w:rsidP="00BA5309">
      <w:pPr>
        <w:spacing w:after="0" w:line="360" w:lineRule="auto"/>
        <w:jc w:val="center"/>
        <w:rPr>
          <w:rFonts w:ascii="Arial" w:hAnsi="Arial" w:cs="Arial"/>
          <w:i/>
        </w:rPr>
      </w:pPr>
    </w:p>
    <w:p w:rsidR="00BA5309" w:rsidRPr="00821F65" w:rsidRDefault="00BA5309" w:rsidP="00BA5309">
      <w:pPr>
        <w:spacing w:after="0" w:line="360" w:lineRule="auto"/>
        <w:jc w:val="center"/>
        <w:rPr>
          <w:rFonts w:ascii="Arial" w:hAnsi="Arial" w:cs="Arial"/>
          <w:i/>
        </w:rPr>
      </w:pPr>
    </w:p>
    <w:p w:rsidR="00BA5309" w:rsidRPr="00A45A51" w:rsidRDefault="00BA5309" w:rsidP="00BA5309">
      <w:pPr>
        <w:spacing w:after="0" w:line="360" w:lineRule="auto"/>
        <w:jc w:val="center"/>
        <w:rPr>
          <w:rFonts w:ascii="Arial" w:hAnsi="Arial" w:cs="Arial"/>
          <w:i/>
          <w:lang w:val="id-ID"/>
        </w:rPr>
      </w:pP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Dra. Masniah, M.Kes .,Apt</w:t>
      </w:r>
    </w:p>
    <w:p w:rsidR="00BA5309" w:rsidRPr="00B2414A" w:rsidRDefault="00BA5309" w:rsidP="00BA5309">
      <w:pPr>
        <w:spacing w:after="0" w:line="360" w:lineRule="auto"/>
        <w:jc w:val="center"/>
        <w:rPr>
          <w:rFonts w:ascii="Arial" w:hAnsi="Arial" w:cs="Arial"/>
          <w:i/>
        </w:rPr>
      </w:pPr>
      <w:r w:rsidRPr="00A45A51">
        <w:rPr>
          <w:rFonts w:ascii="Arial" w:hAnsi="Arial" w:cs="Arial"/>
          <w:lang w:val="id-ID"/>
        </w:rPr>
        <w:t>NIP. 196204281995032001</w:t>
      </w:r>
    </w:p>
    <w:p w:rsidR="00BA5309" w:rsidRPr="00B00230" w:rsidRDefault="00292F41" w:rsidP="00BA5309">
      <w:pPr>
        <w:spacing w:after="120" w:line="360" w:lineRule="auto"/>
        <w:jc w:val="center"/>
        <w:rPr>
          <w:rFonts w:ascii="Arial" w:hAnsi="Arial" w:cs="Arial"/>
        </w:rPr>
      </w:pPr>
      <w:r>
        <w:rPr>
          <w:rFonts w:ascii="Arial" w:hAnsi="Arial" w:cs="Arial"/>
          <w:b/>
          <w:noProof/>
        </w:rPr>
        <w:lastRenderedPageBreak/>
        <w:pict>
          <v:rect id="_x0000_s1150" style="position:absolute;left:0;text-align:left;margin-left:374.4pt;margin-top:-77.1pt;width:82.5pt;height:49.5pt;z-index:251781120" stroked="f"/>
        </w:pict>
      </w:r>
      <w:r w:rsidR="00BA5309">
        <w:rPr>
          <w:rFonts w:ascii="Arial" w:hAnsi="Arial" w:cs="Arial"/>
          <w:b/>
          <w:lang w:val="id-ID"/>
        </w:rPr>
        <w:t>LEMBAR PENGESAHAN</w:t>
      </w:r>
    </w:p>
    <w:p w:rsidR="00BA5309" w:rsidRPr="00A45A51" w:rsidRDefault="00BA5309" w:rsidP="00BA5309">
      <w:pPr>
        <w:tabs>
          <w:tab w:val="left" w:pos="1080"/>
        </w:tabs>
        <w:spacing w:after="0" w:line="360" w:lineRule="auto"/>
        <w:ind w:left="1260" w:hanging="1260"/>
        <w:jc w:val="both"/>
        <w:rPr>
          <w:rFonts w:ascii="Arial" w:hAnsi="Arial" w:cs="Arial"/>
          <w:b/>
          <w:i/>
        </w:rPr>
      </w:pPr>
      <w:r>
        <w:rPr>
          <w:rFonts w:ascii="Arial" w:hAnsi="Arial" w:cs="Arial"/>
          <w:b/>
          <w:lang w:val="id-ID"/>
        </w:rPr>
        <w:t>JUDUL</w:t>
      </w:r>
      <w:r>
        <w:rPr>
          <w:rFonts w:ascii="Arial" w:hAnsi="Arial" w:cs="Arial"/>
          <w:b/>
        </w:rPr>
        <w:tab/>
        <w:t xml:space="preserve">: PENETAPAN KADAR </w:t>
      </w:r>
      <w:r w:rsidRPr="00A45A51">
        <w:rPr>
          <w:rFonts w:ascii="Arial" w:hAnsi="Arial" w:cs="Arial"/>
          <w:b/>
        </w:rPr>
        <w:t>KANDUNGAN ASA</w:t>
      </w:r>
      <w:r>
        <w:rPr>
          <w:rFonts w:ascii="Arial" w:hAnsi="Arial" w:cs="Arial"/>
          <w:b/>
        </w:rPr>
        <w:t xml:space="preserve">M LEMAK TRANS  DALAM RISOLES </w:t>
      </w:r>
      <w:r w:rsidRPr="00A45A51">
        <w:rPr>
          <w:rFonts w:ascii="Arial" w:hAnsi="Arial" w:cs="Arial"/>
          <w:b/>
        </w:rPr>
        <w:t>YANG</w:t>
      </w:r>
      <w:r>
        <w:rPr>
          <w:rFonts w:ascii="Arial" w:hAnsi="Arial" w:cs="Arial"/>
          <w:b/>
        </w:rPr>
        <w:t xml:space="preserve"> </w:t>
      </w:r>
      <w:r w:rsidRPr="00A45A51">
        <w:rPr>
          <w:rFonts w:ascii="Arial" w:hAnsi="Arial" w:cs="Arial"/>
          <w:b/>
        </w:rPr>
        <w:t xml:space="preserve">DIJUAL DI OUTLET MODERN KECAMATAN MEDAN </w:t>
      </w:r>
      <w:r>
        <w:rPr>
          <w:rFonts w:ascii="Arial" w:hAnsi="Arial" w:cs="Arial"/>
          <w:b/>
        </w:rPr>
        <w:t>PETISAH SECARA KROMATOGRAFI GAS-</w:t>
      </w:r>
      <w:r w:rsidRPr="00A45A51">
        <w:rPr>
          <w:rFonts w:ascii="Arial" w:hAnsi="Arial" w:cs="Arial"/>
          <w:b/>
        </w:rPr>
        <w:t>SPEKTROMETRI MASSA.</w:t>
      </w:r>
    </w:p>
    <w:p w:rsidR="00BA5309" w:rsidRPr="00A45A51" w:rsidRDefault="00BA5309" w:rsidP="00BA5309">
      <w:pPr>
        <w:tabs>
          <w:tab w:val="left" w:pos="1080"/>
        </w:tabs>
        <w:spacing w:after="0" w:line="240" w:lineRule="auto"/>
        <w:ind w:left="994" w:hanging="994"/>
        <w:rPr>
          <w:rFonts w:ascii="Arial" w:hAnsi="Arial" w:cs="Arial"/>
          <w:b/>
          <w:i/>
          <w:lang w:val="id-ID"/>
        </w:rPr>
      </w:pPr>
      <w:r>
        <w:rPr>
          <w:rFonts w:ascii="Arial" w:hAnsi="Arial" w:cs="Arial"/>
          <w:b/>
          <w:lang w:val="id-ID"/>
        </w:rPr>
        <w:t>NAMA</w:t>
      </w:r>
      <w:r>
        <w:rPr>
          <w:rFonts w:ascii="Arial" w:hAnsi="Arial" w:cs="Arial"/>
          <w:b/>
        </w:rPr>
        <w:tab/>
      </w:r>
      <w:r>
        <w:rPr>
          <w:rFonts w:ascii="Arial" w:hAnsi="Arial" w:cs="Arial"/>
          <w:b/>
        </w:rPr>
        <w:tab/>
        <w:t xml:space="preserve">:  </w:t>
      </w:r>
      <w:r w:rsidRPr="00A45A51">
        <w:rPr>
          <w:rFonts w:ascii="Arial" w:hAnsi="Arial" w:cs="Arial"/>
          <w:b/>
        </w:rPr>
        <w:t>OLIVYA PUTERI MARLINANG SIMANJUNTAK</w:t>
      </w:r>
      <w:r w:rsidRPr="00A45A51">
        <w:rPr>
          <w:rFonts w:ascii="Arial" w:hAnsi="Arial" w:cs="Arial"/>
          <w:b/>
          <w:lang w:val="id-ID"/>
        </w:rPr>
        <w:tab/>
      </w:r>
      <w:r w:rsidRPr="00A45A51">
        <w:rPr>
          <w:rFonts w:ascii="Arial" w:hAnsi="Arial" w:cs="Arial"/>
          <w:b/>
          <w:lang w:val="id-ID"/>
        </w:rPr>
        <w:tab/>
      </w:r>
    </w:p>
    <w:p w:rsidR="00BA5309" w:rsidRDefault="00BA5309" w:rsidP="00BA5309">
      <w:pPr>
        <w:tabs>
          <w:tab w:val="left" w:pos="1080"/>
        </w:tabs>
        <w:spacing w:after="0" w:line="240" w:lineRule="auto"/>
        <w:ind w:left="994" w:hanging="994"/>
        <w:rPr>
          <w:rFonts w:ascii="Arial" w:hAnsi="Arial" w:cs="Arial"/>
          <w:b/>
          <w:i/>
        </w:rPr>
      </w:pPr>
      <w:r>
        <w:rPr>
          <w:rFonts w:ascii="Arial" w:hAnsi="Arial" w:cs="Arial"/>
          <w:b/>
          <w:lang w:val="id-ID"/>
        </w:rPr>
        <w:t>NI</w:t>
      </w:r>
      <w:r>
        <w:rPr>
          <w:rFonts w:ascii="Arial" w:hAnsi="Arial" w:cs="Arial"/>
          <w:b/>
        </w:rPr>
        <w:t xml:space="preserve">M </w:t>
      </w:r>
      <w:r>
        <w:rPr>
          <w:rFonts w:ascii="Arial" w:hAnsi="Arial" w:cs="Arial"/>
          <w:b/>
        </w:rPr>
        <w:tab/>
      </w:r>
      <w:r>
        <w:rPr>
          <w:rFonts w:ascii="Arial" w:hAnsi="Arial" w:cs="Arial"/>
          <w:b/>
        </w:rPr>
        <w:tab/>
        <w:t xml:space="preserve">:  </w:t>
      </w:r>
      <w:r w:rsidRPr="00A45A51">
        <w:rPr>
          <w:rFonts w:ascii="Arial" w:hAnsi="Arial" w:cs="Arial"/>
          <w:b/>
          <w:lang w:val="sv-SE"/>
        </w:rPr>
        <w:t>P075</w:t>
      </w:r>
      <w:r w:rsidRPr="00A45A51">
        <w:rPr>
          <w:rFonts w:ascii="Arial" w:hAnsi="Arial" w:cs="Arial"/>
          <w:b/>
          <w:lang w:val="id-ID"/>
        </w:rPr>
        <w:t>3901</w:t>
      </w:r>
      <w:r w:rsidRPr="00A45A51">
        <w:rPr>
          <w:rFonts w:ascii="Arial" w:hAnsi="Arial" w:cs="Arial"/>
          <w:b/>
        </w:rPr>
        <w:t>5019</w:t>
      </w:r>
      <w:r w:rsidRPr="00A45A51">
        <w:rPr>
          <w:rFonts w:ascii="Arial" w:hAnsi="Arial" w:cs="Arial"/>
          <w:b/>
        </w:rPr>
        <w:tab/>
      </w:r>
    </w:p>
    <w:p w:rsidR="00BA5309" w:rsidRPr="00A45A51" w:rsidRDefault="00BA5309" w:rsidP="00BA5309">
      <w:pPr>
        <w:tabs>
          <w:tab w:val="left" w:pos="1570"/>
        </w:tabs>
        <w:spacing w:after="0" w:line="240" w:lineRule="auto"/>
        <w:ind w:left="994" w:hanging="994"/>
        <w:rPr>
          <w:rFonts w:ascii="Arial" w:hAnsi="Arial" w:cs="Arial"/>
          <w:b/>
          <w:i/>
        </w:rPr>
      </w:pPr>
    </w:p>
    <w:p w:rsidR="00BA5309" w:rsidRDefault="00BA5309" w:rsidP="00BA5309">
      <w:pPr>
        <w:spacing w:after="0" w:line="360" w:lineRule="auto"/>
        <w:jc w:val="center"/>
        <w:rPr>
          <w:rFonts w:ascii="Arial" w:hAnsi="Arial" w:cs="Arial"/>
          <w:i/>
        </w:rPr>
      </w:pPr>
      <w:r>
        <w:rPr>
          <w:rFonts w:ascii="Arial" w:hAnsi="Arial" w:cs="Arial"/>
        </w:rPr>
        <w:t>Karya Tulis ini Telah Diuji Pada Sidang Ujian Akhir</w:t>
      </w:r>
    </w:p>
    <w:p w:rsidR="00BA5309" w:rsidRPr="00E204EF" w:rsidRDefault="00BA5309" w:rsidP="00BA5309">
      <w:pPr>
        <w:spacing w:after="0" w:line="360" w:lineRule="auto"/>
        <w:jc w:val="center"/>
        <w:rPr>
          <w:rFonts w:ascii="Arial" w:hAnsi="Arial" w:cs="Arial"/>
          <w:i/>
        </w:rPr>
      </w:pPr>
      <w:r>
        <w:rPr>
          <w:rFonts w:ascii="Arial" w:hAnsi="Arial" w:cs="Arial"/>
        </w:rPr>
        <w:t>Program Jurusan Farmasi Poltekkes Kemenkes</w:t>
      </w:r>
    </w:p>
    <w:p w:rsidR="00BA5309" w:rsidRDefault="00BA5309" w:rsidP="00BA5309">
      <w:pPr>
        <w:spacing w:after="0" w:line="360" w:lineRule="auto"/>
        <w:jc w:val="center"/>
        <w:rPr>
          <w:rFonts w:ascii="Arial" w:hAnsi="Arial" w:cs="Arial"/>
          <w:i/>
        </w:rPr>
      </w:pPr>
      <w:r>
        <w:rPr>
          <w:rFonts w:ascii="Arial" w:hAnsi="Arial" w:cs="Arial"/>
          <w:lang w:val="id-ID"/>
        </w:rPr>
        <w:t>Medan</w:t>
      </w:r>
      <w:r>
        <w:rPr>
          <w:rFonts w:ascii="Arial" w:hAnsi="Arial" w:cs="Arial"/>
        </w:rPr>
        <w:t xml:space="preserve">,    Juli </w:t>
      </w:r>
      <w:r w:rsidRPr="00A45A51">
        <w:rPr>
          <w:rFonts w:ascii="Arial" w:hAnsi="Arial" w:cs="Arial"/>
          <w:lang w:val="id-ID"/>
        </w:rPr>
        <w:t>201</w:t>
      </w:r>
      <w:r w:rsidRPr="00A45A51">
        <w:rPr>
          <w:rFonts w:ascii="Arial" w:hAnsi="Arial" w:cs="Arial"/>
        </w:rPr>
        <w:t>8</w:t>
      </w:r>
    </w:p>
    <w:p w:rsidR="00BA5309" w:rsidRDefault="00BA5309" w:rsidP="00BA5309">
      <w:pPr>
        <w:spacing w:after="0" w:line="360" w:lineRule="auto"/>
        <w:jc w:val="center"/>
        <w:rPr>
          <w:rFonts w:ascii="Arial" w:hAnsi="Arial" w:cs="Arial"/>
          <w:i/>
        </w:rPr>
      </w:pPr>
    </w:p>
    <w:p w:rsidR="00BA5309" w:rsidRDefault="00BA5309" w:rsidP="00BA5309">
      <w:pPr>
        <w:spacing w:after="0" w:line="360" w:lineRule="auto"/>
        <w:ind w:firstLine="720"/>
        <w:rPr>
          <w:rFonts w:ascii="Arial" w:hAnsi="Arial" w:cs="Arial"/>
          <w:i/>
        </w:rPr>
      </w:pPr>
      <w:r>
        <w:rPr>
          <w:rFonts w:ascii="Arial" w:hAnsi="Arial" w:cs="Arial"/>
        </w:rPr>
        <w:t xml:space="preserve">Penguji 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BA5309" w:rsidRDefault="00BA5309" w:rsidP="00BA5309">
      <w:pPr>
        <w:spacing w:after="0" w:line="360" w:lineRule="auto"/>
        <w:rPr>
          <w:rFonts w:ascii="Arial" w:hAnsi="Arial" w:cs="Arial"/>
          <w:i/>
        </w:rPr>
      </w:pPr>
    </w:p>
    <w:p w:rsidR="00BA5309" w:rsidRDefault="00BA5309" w:rsidP="00BA5309">
      <w:pPr>
        <w:spacing w:after="0" w:line="360" w:lineRule="auto"/>
        <w:rPr>
          <w:rFonts w:ascii="Arial" w:hAnsi="Arial" w:cs="Arial"/>
          <w:i/>
        </w:rPr>
      </w:pPr>
    </w:p>
    <w:p w:rsidR="00BA5309" w:rsidRDefault="00BA5309" w:rsidP="00BA5309">
      <w:pPr>
        <w:spacing w:after="0" w:line="360" w:lineRule="auto"/>
        <w:rPr>
          <w:rFonts w:ascii="Arial" w:hAnsi="Arial" w:cs="Arial"/>
          <w:i/>
        </w:rPr>
      </w:pPr>
    </w:p>
    <w:p w:rsidR="00BA5309" w:rsidRDefault="00BA5309" w:rsidP="00BA5309">
      <w:pPr>
        <w:spacing w:after="0" w:line="360" w:lineRule="auto"/>
        <w:rPr>
          <w:rFonts w:ascii="Arial" w:hAnsi="Arial" w:cs="Arial"/>
          <w:i/>
        </w:rPr>
      </w:pPr>
      <w:r>
        <w:rPr>
          <w:rFonts w:ascii="Arial" w:hAnsi="Arial" w:cs="Arial"/>
        </w:rPr>
        <w:t>Dra. Tri Bintarti, M.Si, Apt.</w:t>
      </w:r>
      <w:r>
        <w:rPr>
          <w:rFonts w:ascii="Arial" w:hAnsi="Arial" w:cs="Arial"/>
        </w:rPr>
        <w:tab/>
      </w:r>
      <w:r>
        <w:rPr>
          <w:rFonts w:ascii="Arial" w:hAnsi="Arial" w:cs="Arial"/>
        </w:rPr>
        <w:tab/>
      </w:r>
      <w:r>
        <w:rPr>
          <w:rFonts w:ascii="Arial" w:hAnsi="Arial" w:cs="Arial"/>
        </w:rPr>
        <w:tab/>
      </w:r>
      <w:r>
        <w:rPr>
          <w:rFonts w:ascii="Arial" w:hAnsi="Arial" w:cs="Arial"/>
        </w:rPr>
        <w:tab/>
        <w:t xml:space="preserve">        Drs. Ismedsyah, Apt, M.Kes</w:t>
      </w:r>
    </w:p>
    <w:p w:rsidR="00BA5309" w:rsidRPr="00E204EF" w:rsidRDefault="00BA5309" w:rsidP="00BA5309">
      <w:pPr>
        <w:spacing w:after="0"/>
        <w:rPr>
          <w:rFonts w:ascii="Arial" w:hAnsi="Arial" w:cs="Arial"/>
          <w:i/>
        </w:rPr>
      </w:pPr>
      <w:r>
        <w:rPr>
          <w:rFonts w:ascii="Arial" w:hAnsi="Arial" w:cs="Arial"/>
        </w:rPr>
        <w:t>NIP. 195707311991012001</w:t>
      </w:r>
      <w:r>
        <w:rPr>
          <w:rFonts w:ascii="Arial" w:hAnsi="Arial" w:cs="Arial"/>
        </w:rPr>
        <w:tab/>
      </w:r>
      <w:r>
        <w:rPr>
          <w:rFonts w:ascii="Arial" w:hAnsi="Arial" w:cs="Arial"/>
        </w:rPr>
        <w:tab/>
      </w:r>
      <w:r>
        <w:rPr>
          <w:rFonts w:ascii="Arial" w:hAnsi="Arial" w:cs="Arial"/>
        </w:rPr>
        <w:tab/>
      </w:r>
      <w:r>
        <w:rPr>
          <w:rFonts w:ascii="Arial" w:hAnsi="Arial" w:cs="Arial"/>
        </w:rPr>
        <w:tab/>
        <w:t xml:space="preserve">        NIP. 196406011993121000</w:t>
      </w:r>
      <w:r>
        <w:rPr>
          <w:rFonts w:ascii="Arial" w:hAnsi="Arial" w:cs="Arial"/>
        </w:rPr>
        <w:tab/>
      </w:r>
    </w:p>
    <w:p w:rsidR="00BA5309" w:rsidRDefault="00BA5309" w:rsidP="00BA5309">
      <w:pPr>
        <w:spacing w:after="0" w:line="360" w:lineRule="auto"/>
        <w:jc w:val="center"/>
        <w:rPr>
          <w:rFonts w:ascii="Arial" w:hAnsi="Arial" w:cs="Arial"/>
          <w:i/>
        </w:rPr>
      </w:pPr>
      <w:r>
        <w:rPr>
          <w:rFonts w:ascii="Arial" w:hAnsi="Arial" w:cs="Arial"/>
        </w:rPr>
        <w:t>Ketua Penguji</w:t>
      </w:r>
    </w:p>
    <w:p w:rsidR="00BA5309" w:rsidRDefault="00BA5309" w:rsidP="00BA5309">
      <w:pPr>
        <w:spacing w:after="100" w:afterAutospacing="1" w:line="360" w:lineRule="auto"/>
        <w:jc w:val="center"/>
        <w:rPr>
          <w:rFonts w:ascii="Arial" w:hAnsi="Arial" w:cs="Arial"/>
          <w:i/>
        </w:rPr>
      </w:pPr>
    </w:p>
    <w:p w:rsidR="00BA5309" w:rsidRPr="00821F65" w:rsidRDefault="00BA5309" w:rsidP="00BA5309">
      <w:pPr>
        <w:spacing w:after="100" w:afterAutospacing="1" w:line="360" w:lineRule="auto"/>
        <w:jc w:val="center"/>
        <w:rPr>
          <w:rFonts w:ascii="Arial" w:hAnsi="Arial" w:cs="Arial"/>
          <w:i/>
        </w:rPr>
      </w:pPr>
    </w:p>
    <w:p w:rsidR="00BA5309" w:rsidRPr="00A45A51" w:rsidRDefault="00BA5309" w:rsidP="00BA5309">
      <w:pPr>
        <w:spacing w:after="0" w:line="360" w:lineRule="auto"/>
        <w:jc w:val="center"/>
        <w:rPr>
          <w:rFonts w:ascii="Arial" w:hAnsi="Arial" w:cs="Arial"/>
          <w:i/>
        </w:rPr>
      </w:pPr>
      <w:r>
        <w:rPr>
          <w:rFonts w:ascii="Arial" w:hAnsi="Arial" w:cs="Arial"/>
        </w:rPr>
        <w:t xml:space="preserve"> </w:t>
      </w:r>
      <w:r w:rsidRPr="00A45A51">
        <w:rPr>
          <w:rFonts w:ascii="Arial" w:hAnsi="Arial" w:cs="Arial"/>
        </w:rPr>
        <w:t>Sri Widia Ningsih, M.Si</w:t>
      </w:r>
    </w:p>
    <w:p w:rsidR="00BA5309" w:rsidRDefault="00BA5309" w:rsidP="00BA5309">
      <w:pPr>
        <w:spacing w:after="0"/>
        <w:jc w:val="center"/>
        <w:rPr>
          <w:rFonts w:ascii="Arial" w:hAnsi="Arial" w:cs="Arial"/>
          <w:i/>
        </w:rPr>
      </w:pPr>
      <w:r>
        <w:rPr>
          <w:rFonts w:ascii="Arial" w:hAnsi="Arial" w:cs="Arial"/>
        </w:rPr>
        <w:t xml:space="preserve"> </w:t>
      </w:r>
      <w:r w:rsidRPr="00A45A51">
        <w:rPr>
          <w:rFonts w:ascii="Arial" w:hAnsi="Arial" w:cs="Arial"/>
          <w:lang w:val="id-ID"/>
        </w:rPr>
        <w:t>NIP. 1</w:t>
      </w:r>
      <w:r w:rsidRPr="00A45A51">
        <w:rPr>
          <w:rFonts w:ascii="Arial" w:hAnsi="Arial" w:cs="Arial"/>
        </w:rPr>
        <w:t>98109172012122001</w:t>
      </w:r>
    </w:p>
    <w:p w:rsidR="00BA5309" w:rsidRDefault="00BA5309" w:rsidP="00BA5309">
      <w:pPr>
        <w:spacing w:after="0"/>
        <w:jc w:val="center"/>
        <w:rPr>
          <w:rFonts w:ascii="Arial" w:hAnsi="Arial" w:cs="Arial"/>
          <w:i/>
        </w:rPr>
      </w:pPr>
    </w:p>
    <w:p w:rsidR="00BA5309" w:rsidRPr="00A45A51" w:rsidRDefault="00BA5309" w:rsidP="00BA5309">
      <w:pPr>
        <w:spacing w:after="0"/>
        <w:jc w:val="center"/>
        <w:rPr>
          <w:rFonts w:ascii="Arial" w:hAnsi="Arial" w:cs="Arial"/>
          <w:i/>
          <w:lang w:val="id-ID"/>
        </w:rPr>
      </w:pPr>
      <w:r w:rsidRPr="00A45A51">
        <w:rPr>
          <w:rFonts w:ascii="Arial" w:hAnsi="Arial" w:cs="Arial"/>
          <w:lang w:val="id-ID"/>
        </w:rPr>
        <w:t>Ketua Jurusan Farmasi</w:t>
      </w: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Politeknik Kesehatan Kemenkes Medan</w:t>
      </w:r>
    </w:p>
    <w:p w:rsidR="00BA5309" w:rsidRPr="00A45A51" w:rsidRDefault="00BA5309" w:rsidP="00BA5309">
      <w:pPr>
        <w:spacing w:after="0" w:line="360" w:lineRule="auto"/>
        <w:jc w:val="center"/>
        <w:rPr>
          <w:rFonts w:ascii="Arial" w:hAnsi="Arial" w:cs="Arial"/>
          <w:i/>
          <w:lang w:val="id-ID"/>
        </w:rPr>
      </w:pPr>
    </w:p>
    <w:p w:rsidR="00BA5309" w:rsidRDefault="00BA5309" w:rsidP="00BA5309">
      <w:pPr>
        <w:spacing w:after="0" w:line="360" w:lineRule="auto"/>
        <w:rPr>
          <w:rFonts w:ascii="Arial" w:hAnsi="Arial" w:cs="Arial"/>
          <w:i/>
        </w:rPr>
      </w:pPr>
    </w:p>
    <w:p w:rsidR="00BA5309" w:rsidRPr="00B00230" w:rsidRDefault="00BA5309" w:rsidP="00BA5309">
      <w:pPr>
        <w:spacing w:after="0" w:line="360" w:lineRule="auto"/>
        <w:rPr>
          <w:rFonts w:ascii="Arial" w:hAnsi="Arial" w:cs="Arial"/>
          <w:i/>
        </w:rPr>
      </w:pPr>
    </w:p>
    <w:p w:rsidR="00BA5309" w:rsidRPr="00A45A51" w:rsidRDefault="00BA5309" w:rsidP="00BA5309">
      <w:pPr>
        <w:spacing w:after="0" w:line="360" w:lineRule="auto"/>
        <w:jc w:val="center"/>
        <w:rPr>
          <w:rFonts w:ascii="Arial" w:hAnsi="Arial" w:cs="Arial"/>
          <w:i/>
          <w:lang w:val="id-ID"/>
        </w:rPr>
      </w:pPr>
      <w:r w:rsidRPr="00A45A51">
        <w:rPr>
          <w:rFonts w:ascii="Arial" w:hAnsi="Arial" w:cs="Arial"/>
          <w:lang w:val="id-ID"/>
        </w:rPr>
        <w:t>Dra. Masniah, M.Kes .,Apt</w:t>
      </w:r>
    </w:p>
    <w:p w:rsidR="00BA5309" w:rsidRPr="00B00230" w:rsidRDefault="00BA5309" w:rsidP="00BA5309">
      <w:pPr>
        <w:spacing w:after="0" w:line="360" w:lineRule="auto"/>
        <w:jc w:val="center"/>
        <w:rPr>
          <w:rFonts w:ascii="Arial" w:hAnsi="Arial" w:cs="Arial"/>
          <w:i/>
        </w:rPr>
      </w:pPr>
      <w:r w:rsidRPr="00A45A51">
        <w:rPr>
          <w:rFonts w:ascii="Arial" w:hAnsi="Arial" w:cs="Arial"/>
          <w:lang w:val="id-ID"/>
        </w:rPr>
        <w:t>NIP. 196204281995032001</w:t>
      </w:r>
    </w:p>
    <w:p w:rsidR="008618CB" w:rsidRPr="00613BC2" w:rsidRDefault="00292F41" w:rsidP="008618CB">
      <w:pPr>
        <w:pStyle w:val="NoSpacing"/>
        <w:tabs>
          <w:tab w:val="left" w:pos="720"/>
        </w:tabs>
        <w:rPr>
          <w:rFonts w:ascii="Arial" w:hAnsi="Arial" w:cs="Arial"/>
          <w:b/>
        </w:rPr>
      </w:pPr>
      <w:r>
        <w:rPr>
          <w:rFonts w:ascii="Arial" w:hAnsi="Arial" w:cs="Arial"/>
          <w:b/>
          <w:noProof/>
        </w:rPr>
        <w:lastRenderedPageBreak/>
        <w:pict>
          <v:rect id="_x0000_s1151" style="position:absolute;margin-left:383.4pt;margin-top:-62.1pt;width:82.5pt;height:49.5pt;z-index:251782144" stroked="f"/>
        </w:pict>
      </w:r>
      <w:r w:rsidR="008618CB" w:rsidRPr="00613BC2">
        <w:rPr>
          <w:rFonts w:ascii="Arial" w:hAnsi="Arial" w:cs="Arial"/>
          <w:b/>
        </w:rPr>
        <w:t>MEDAN HEALTH POLYTECHNICS OF MINISTRY OF HEALTH</w:t>
      </w:r>
    </w:p>
    <w:p w:rsidR="008618CB" w:rsidRPr="00613BC2" w:rsidRDefault="008618CB" w:rsidP="008618CB">
      <w:pPr>
        <w:pStyle w:val="NoSpacing"/>
        <w:spacing w:line="360" w:lineRule="auto"/>
        <w:rPr>
          <w:rFonts w:ascii="Arial" w:hAnsi="Arial" w:cs="Arial"/>
          <w:b/>
        </w:rPr>
      </w:pPr>
      <w:r w:rsidRPr="00613BC2">
        <w:rPr>
          <w:rFonts w:ascii="Arial" w:hAnsi="Arial" w:cs="Arial"/>
          <w:b/>
        </w:rPr>
        <w:t>PHARMACY  DEPARTMENT</w:t>
      </w:r>
    </w:p>
    <w:p w:rsidR="008618CB" w:rsidRPr="00613BC2" w:rsidRDefault="008618CB" w:rsidP="008618CB">
      <w:pPr>
        <w:spacing w:after="120" w:line="360" w:lineRule="auto"/>
        <w:jc w:val="both"/>
        <w:rPr>
          <w:rFonts w:ascii="Arial" w:hAnsi="Arial" w:cs="Arial"/>
          <w:b/>
        </w:rPr>
      </w:pPr>
      <w:r w:rsidRPr="00613BC2">
        <w:rPr>
          <w:rFonts w:ascii="Arial" w:hAnsi="Arial" w:cs="Arial"/>
          <w:b/>
        </w:rPr>
        <w:t xml:space="preserve">SCIENTIFIC PAPER,  </w:t>
      </w:r>
      <w:r w:rsidRPr="00613BC2">
        <w:rPr>
          <w:rFonts w:ascii="Arial" w:hAnsi="Arial" w:cs="Arial"/>
          <w:b/>
          <w:lang w:val="id-ID"/>
        </w:rPr>
        <w:t>August</w:t>
      </w:r>
      <w:r w:rsidRPr="00613BC2">
        <w:rPr>
          <w:rFonts w:ascii="Arial" w:hAnsi="Arial" w:cs="Arial"/>
          <w:b/>
        </w:rPr>
        <w:t xml:space="preserve"> 2018</w:t>
      </w:r>
    </w:p>
    <w:p w:rsidR="008618CB" w:rsidRPr="00613BC2" w:rsidRDefault="008618CB" w:rsidP="008618CB">
      <w:pPr>
        <w:rPr>
          <w:rFonts w:ascii="Arial" w:hAnsi="Arial" w:cs="Arial"/>
          <w:b/>
          <w:lang w:val="id-ID"/>
        </w:rPr>
      </w:pPr>
      <w:r w:rsidRPr="00613BC2">
        <w:rPr>
          <w:rFonts w:ascii="Arial" w:hAnsi="Arial" w:cs="Arial"/>
          <w:b/>
        </w:rPr>
        <w:t>OLIVYA PUTERI MARLINANG SIMANJUNTAK</w:t>
      </w:r>
    </w:p>
    <w:p w:rsidR="008618CB" w:rsidRPr="00613BC2" w:rsidRDefault="008618CB" w:rsidP="008618CB">
      <w:pPr>
        <w:spacing w:before="120" w:after="240" w:line="240" w:lineRule="auto"/>
        <w:jc w:val="both"/>
        <w:rPr>
          <w:rFonts w:ascii="Arial" w:hAnsi="Arial" w:cs="Arial"/>
          <w:b/>
          <w:lang w:val="id-ID"/>
        </w:rPr>
      </w:pPr>
      <w:r w:rsidRPr="00613BC2">
        <w:rPr>
          <w:rFonts w:ascii="Arial" w:hAnsi="Arial" w:cs="Arial"/>
          <w:b/>
        </w:rPr>
        <w:t xml:space="preserve">Determination of Trans Fatty Acid Levels </w:t>
      </w:r>
      <w:r w:rsidRPr="00613BC2">
        <w:rPr>
          <w:rFonts w:ascii="Arial" w:hAnsi="Arial" w:cs="Arial"/>
          <w:b/>
          <w:lang w:val="id-ID"/>
        </w:rPr>
        <w:t xml:space="preserve">Contained </w:t>
      </w:r>
      <w:r w:rsidRPr="00613BC2">
        <w:rPr>
          <w:rFonts w:ascii="Arial" w:hAnsi="Arial" w:cs="Arial"/>
          <w:b/>
        </w:rPr>
        <w:t>in Ri</w:t>
      </w:r>
      <w:r w:rsidRPr="00613BC2">
        <w:rPr>
          <w:rFonts w:ascii="Arial" w:hAnsi="Arial" w:cs="Arial"/>
          <w:b/>
          <w:lang w:val="id-ID"/>
        </w:rPr>
        <w:t>s</w:t>
      </w:r>
      <w:r w:rsidRPr="00613BC2">
        <w:rPr>
          <w:rFonts w:ascii="Arial" w:hAnsi="Arial" w:cs="Arial"/>
          <w:b/>
        </w:rPr>
        <w:t>soles Sold at Modern Outlets in Medan PetisahSubdistrict Using Gas Chromatography-Mass Spectrometry.</w:t>
      </w:r>
    </w:p>
    <w:p w:rsidR="008618CB" w:rsidRPr="00613BC2" w:rsidRDefault="008618CB" w:rsidP="008618CB">
      <w:pPr>
        <w:spacing w:before="120" w:after="120" w:line="360" w:lineRule="auto"/>
        <w:rPr>
          <w:rFonts w:ascii="Arial" w:hAnsi="Arial" w:cs="Arial"/>
          <w:b/>
          <w:lang w:val="id-ID"/>
        </w:rPr>
      </w:pPr>
      <w:r w:rsidRPr="00613BC2">
        <w:rPr>
          <w:rFonts w:ascii="Arial" w:hAnsi="Arial" w:cs="Arial"/>
          <w:b/>
          <w:lang w:val="id-ID"/>
        </w:rPr>
        <w:t xml:space="preserve">xiii </w:t>
      </w:r>
      <w:r w:rsidRPr="00613BC2">
        <w:rPr>
          <w:rFonts w:ascii="Arial" w:hAnsi="Arial" w:cs="Arial"/>
          <w:b/>
        </w:rPr>
        <w:t>+ 49 Pages, 2 Tables, 15 Images, 16 Appendix</w:t>
      </w:r>
    </w:p>
    <w:p w:rsidR="008618CB" w:rsidRPr="00613BC2" w:rsidRDefault="008618CB" w:rsidP="008618CB">
      <w:pPr>
        <w:spacing w:before="120" w:after="120" w:line="360" w:lineRule="auto"/>
        <w:jc w:val="center"/>
        <w:rPr>
          <w:rFonts w:ascii="Arial" w:hAnsi="Arial" w:cs="Arial"/>
          <w:b/>
          <w:lang w:val="id-ID"/>
        </w:rPr>
      </w:pPr>
      <w:r w:rsidRPr="00613BC2">
        <w:rPr>
          <w:rFonts w:ascii="Arial" w:hAnsi="Arial" w:cs="Arial"/>
          <w:b/>
        </w:rPr>
        <w:t>ABSTRACT</w:t>
      </w:r>
    </w:p>
    <w:p w:rsidR="008618CB" w:rsidRPr="00B4232C" w:rsidRDefault="008618CB" w:rsidP="008618CB">
      <w:pPr>
        <w:spacing w:after="0" w:line="240" w:lineRule="auto"/>
        <w:ind w:firstLine="567"/>
        <w:jc w:val="both"/>
        <w:rPr>
          <w:rFonts w:ascii="Arial" w:hAnsi="Arial" w:cs="Arial"/>
        </w:rPr>
      </w:pPr>
      <w:r w:rsidRPr="00613BC2">
        <w:rPr>
          <w:rFonts w:ascii="Arial" w:hAnsi="Arial" w:cs="Arial"/>
          <w:lang w:val="id-ID"/>
        </w:rPr>
        <w:t>Fries</w:t>
      </w:r>
      <w:r w:rsidRPr="00613BC2">
        <w:rPr>
          <w:rFonts w:ascii="Arial" w:hAnsi="Arial" w:cs="Arial"/>
        </w:rPr>
        <w:t xml:space="preserve"> is food that </w:t>
      </w:r>
      <w:r w:rsidRPr="00613BC2">
        <w:rPr>
          <w:rFonts w:ascii="Arial" w:hAnsi="Arial" w:cs="Arial"/>
          <w:lang w:val="id-ID"/>
        </w:rPr>
        <w:t>are</w:t>
      </w:r>
      <w:r w:rsidRPr="00613BC2">
        <w:rPr>
          <w:rFonts w:ascii="Arial" w:hAnsi="Arial" w:cs="Arial"/>
        </w:rPr>
        <w:t xml:space="preserve"> widely consumed by Indonesian people, </w:t>
      </w:r>
      <w:r w:rsidRPr="00613BC2">
        <w:rPr>
          <w:rFonts w:ascii="Arial" w:hAnsi="Arial" w:cs="Arial"/>
          <w:lang w:val="id-ID"/>
        </w:rPr>
        <w:t>like</w:t>
      </w:r>
      <w:r>
        <w:rPr>
          <w:rFonts w:ascii="Arial" w:hAnsi="Arial" w:cs="Arial"/>
        </w:rPr>
        <w:t>r</w:t>
      </w:r>
      <w:r w:rsidRPr="00613BC2">
        <w:rPr>
          <w:rFonts w:ascii="Arial" w:hAnsi="Arial" w:cs="Arial"/>
        </w:rPr>
        <w:t>i</w:t>
      </w:r>
      <w:r w:rsidRPr="00613BC2">
        <w:rPr>
          <w:rFonts w:ascii="Arial" w:hAnsi="Arial" w:cs="Arial"/>
          <w:lang w:val="id-ID"/>
        </w:rPr>
        <w:t>s</w:t>
      </w:r>
      <w:r>
        <w:rPr>
          <w:rFonts w:ascii="Arial" w:hAnsi="Arial" w:cs="Arial"/>
        </w:rPr>
        <w:t xml:space="preserve">soles. </w:t>
      </w:r>
      <w:bookmarkStart w:id="0" w:name="_GoBack"/>
      <w:bookmarkEnd w:id="0"/>
      <w:r w:rsidRPr="00613BC2">
        <w:rPr>
          <w:rFonts w:ascii="Arial" w:hAnsi="Arial" w:cs="Arial"/>
          <w:lang w:val="id-ID"/>
        </w:rPr>
        <w:t>A</w:t>
      </w:r>
      <w:r w:rsidRPr="00613BC2">
        <w:rPr>
          <w:rFonts w:ascii="Arial" w:hAnsi="Arial" w:cs="Arial"/>
        </w:rPr>
        <w:t xml:space="preserve"> trans fatty acid content</w:t>
      </w:r>
      <w:r w:rsidRPr="00613BC2">
        <w:rPr>
          <w:rFonts w:ascii="Arial" w:hAnsi="Arial" w:cs="Arial"/>
          <w:lang w:val="id-ID"/>
        </w:rPr>
        <w:t xml:space="preserve"> is found in r</w:t>
      </w:r>
      <w:r w:rsidRPr="00613BC2">
        <w:rPr>
          <w:rFonts w:ascii="Arial" w:hAnsi="Arial" w:cs="Arial"/>
        </w:rPr>
        <w:t>i</w:t>
      </w:r>
      <w:r w:rsidRPr="00613BC2">
        <w:rPr>
          <w:rFonts w:ascii="Arial" w:hAnsi="Arial" w:cs="Arial"/>
          <w:lang w:val="id-ID"/>
        </w:rPr>
        <w:t>s</w:t>
      </w:r>
      <w:r w:rsidRPr="00613BC2">
        <w:rPr>
          <w:rFonts w:ascii="Arial" w:hAnsi="Arial" w:cs="Arial"/>
        </w:rPr>
        <w:t>soles, derived from a deep frying process. BPOM sets requirements for trans fatty acid content in food, 1.5% is low and 0.1% is classified as free of trans fatty acids.</w:t>
      </w:r>
    </w:p>
    <w:p w:rsidR="008618CB" w:rsidRPr="00613BC2" w:rsidRDefault="008618CB" w:rsidP="008618CB">
      <w:pPr>
        <w:spacing w:after="0" w:line="240" w:lineRule="auto"/>
        <w:ind w:firstLine="567"/>
        <w:jc w:val="both"/>
        <w:rPr>
          <w:rFonts w:ascii="Arial" w:hAnsi="Arial" w:cs="Arial"/>
          <w:lang w:val="id-ID"/>
        </w:rPr>
      </w:pPr>
      <w:r w:rsidRPr="00613BC2">
        <w:rPr>
          <w:rFonts w:ascii="Arial" w:hAnsi="Arial" w:cs="Arial"/>
        </w:rPr>
        <w:t xml:space="preserve">This research </w:t>
      </w:r>
      <w:r w:rsidRPr="00613BC2">
        <w:rPr>
          <w:rFonts w:ascii="Arial" w:hAnsi="Arial" w:cs="Arial"/>
          <w:lang w:val="id-ID"/>
        </w:rPr>
        <w:t>was</w:t>
      </w:r>
      <w:r w:rsidRPr="00613BC2">
        <w:rPr>
          <w:rFonts w:ascii="Arial" w:hAnsi="Arial" w:cs="Arial"/>
        </w:rPr>
        <w:t xml:space="preserve"> a descriptive study that presents quantitative data to determine trans fatty acid content in ris</w:t>
      </w:r>
      <w:r w:rsidRPr="00613BC2">
        <w:rPr>
          <w:rFonts w:ascii="Arial" w:hAnsi="Arial" w:cs="Arial"/>
          <w:lang w:val="id-ID"/>
        </w:rPr>
        <w:t>s</w:t>
      </w:r>
      <w:r w:rsidRPr="00613BC2">
        <w:rPr>
          <w:rFonts w:ascii="Arial" w:hAnsi="Arial" w:cs="Arial"/>
        </w:rPr>
        <w:t>oles. This research include</w:t>
      </w:r>
      <w:r w:rsidRPr="00613BC2">
        <w:rPr>
          <w:rFonts w:ascii="Arial" w:hAnsi="Arial" w:cs="Arial"/>
          <w:lang w:val="id-ID"/>
        </w:rPr>
        <w:t>d the</w:t>
      </w:r>
      <w:r w:rsidRPr="00613BC2">
        <w:rPr>
          <w:rFonts w:ascii="Arial" w:hAnsi="Arial" w:cs="Arial"/>
        </w:rPr>
        <w:t xml:space="preserve"> extraction of oil absorbed by ris</w:t>
      </w:r>
      <w:r w:rsidRPr="00613BC2">
        <w:rPr>
          <w:rFonts w:ascii="Arial" w:hAnsi="Arial" w:cs="Arial"/>
          <w:lang w:val="id-ID"/>
        </w:rPr>
        <w:t>s</w:t>
      </w:r>
      <w:r w:rsidRPr="00613BC2">
        <w:rPr>
          <w:rFonts w:ascii="Arial" w:hAnsi="Arial" w:cs="Arial"/>
        </w:rPr>
        <w:t>oles. The trans fatty acid content in the oil extract was determined by Gas Chromatography-Mass Spectrometry.</w:t>
      </w:r>
    </w:p>
    <w:p w:rsidR="008618CB" w:rsidRPr="00613BC2" w:rsidRDefault="008618CB" w:rsidP="008618CB">
      <w:pPr>
        <w:spacing w:after="0" w:line="240" w:lineRule="auto"/>
        <w:ind w:firstLine="567"/>
        <w:jc w:val="both"/>
        <w:rPr>
          <w:rFonts w:ascii="Arial" w:hAnsi="Arial" w:cs="Arial"/>
          <w:lang w:val="id-ID"/>
        </w:rPr>
      </w:pPr>
      <w:r w:rsidRPr="00613BC2">
        <w:rPr>
          <w:rFonts w:ascii="Arial" w:hAnsi="Arial" w:cs="Arial"/>
        </w:rPr>
        <w:t>Through the results of the study</w:t>
      </w:r>
      <w:r w:rsidRPr="00613BC2">
        <w:rPr>
          <w:rFonts w:ascii="Arial" w:hAnsi="Arial" w:cs="Arial"/>
          <w:lang w:val="id-ID"/>
        </w:rPr>
        <w:t xml:space="preserve">,it was </w:t>
      </w:r>
      <w:r w:rsidRPr="00613BC2">
        <w:rPr>
          <w:rFonts w:ascii="Arial" w:hAnsi="Arial" w:cs="Arial"/>
        </w:rPr>
        <w:t>note</w:t>
      </w:r>
      <w:r w:rsidRPr="00613BC2">
        <w:rPr>
          <w:rFonts w:ascii="Arial" w:hAnsi="Arial" w:cs="Arial"/>
          <w:lang w:val="id-ID"/>
        </w:rPr>
        <w:t>d</w:t>
      </w:r>
      <w:r w:rsidRPr="00613BC2">
        <w:rPr>
          <w:rFonts w:ascii="Arial" w:hAnsi="Arial" w:cs="Arial"/>
        </w:rPr>
        <w:t xml:space="preserve"> that the shrinkage of water content in ris</w:t>
      </w:r>
      <w:r w:rsidRPr="00613BC2">
        <w:rPr>
          <w:rFonts w:ascii="Arial" w:hAnsi="Arial" w:cs="Arial"/>
          <w:lang w:val="id-ID"/>
        </w:rPr>
        <w:t>s</w:t>
      </w:r>
      <w:r w:rsidRPr="00613BC2">
        <w:rPr>
          <w:rFonts w:ascii="Arial" w:hAnsi="Arial" w:cs="Arial"/>
        </w:rPr>
        <w:t>oles</w:t>
      </w:r>
      <w:r w:rsidRPr="00613BC2">
        <w:rPr>
          <w:rFonts w:ascii="Arial" w:hAnsi="Arial" w:cs="Arial"/>
          <w:lang w:val="id-ID"/>
        </w:rPr>
        <w:t>was</w:t>
      </w:r>
      <w:r w:rsidRPr="00613BC2">
        <w:rPr>
          <w:rFonts w:ascii="Arial" w:hAnsi="Arial" w:cs="Arial"/>
        </w:rPr>
        <w:t xml:space="preserve"> not more than 2%, the trans fatty acid content in the sample R1 </w:t>
      </w:r>
      <w:r w:rsidRPr="00613BC2">
        <w:rPr>
          <w:rFonts w:ascii="Arial" w:hAnsi="Arial" w:cs="Arial"/>
          <w:lang w:val="id-ID"/>
        </w:rPr>
        <w:t>was</w:t>
      </w:r>
      <w:r w:rsidRPr="00613BC2">
        <w:rPr>
          <w:rFonts w:ascii="Arial" w:hAnsi="Arial" w:cs="Arial"/>
        </w:rPr>
        <w:t xml:space="preserve"> 0.07%, R2 </w:t>
      </w:r>
      <w:r w:rsidRPr="00613BC2">
        <w:rPr>
          <w:rFonts w:ascii="Arial" w:hAnsi="Arial" w:cs="Arial"/>
          <w:lang w:val="id-ID"/>
        </w:rPr>
        <w:t>was</w:t>
      </w:r>
      <w:r w:rsidRPr="00613BC2">
        <w:rPr>
          <w:rFonts w:ascii="Arial" w:hAnsi="Arial" w:cs="Arial"/>
        </w:rPr>
        <w:t xml:space="preserve"> 0.08%, R3 </w:t>
      </w:r>
      <w:r w:rsidRPr="00613BC2">
        <w:rPr>
          <w:rFonts w:ascii="Arial" w:hAnsi="Arial" w:cs="Arial"/>
          <w:lang w:val="id-ID"/>
        </w:rPr>
        <w:t>was</w:t>
      </w:r>
      <w:r w:rsidRPr="00613BC2">
        <w:rPr>
          <w:rFonts w:ascii="Arial" w:hAnsi="Arial" w:cs="Arial"/>
        </w:rPr>
        <w:t xml:space="preserve"> no detection, R4 </w:t>
      </w:r>
      <w:r w:rsidRPr="00613BC2">
        <w:rPr>
          <w:rFonts w:ascii="Arial" w:hAnsi="Arial" w:cs="Arial"/>
          <w:lang w:val="id-ID"/>
        </w:rPr>
        <w:t>was</w:t>
      </w:r>
      <w:r w:rsidRPr="00613BC2">
        <w:rPr>
          <w:rFonts w:ascii="Arial" w:hAnsi="Arial" w:cs="Arial"/>
        </w:rPr>
        <w:t xml:space="preserve"> 0.09% and R5 </w:t>
      </w:r>
      <w:r w:rsidRPr="00613BC2">
        <w:rPr>
          <w:rFonts w:ascii="Arial" w:hAnsi="Arial" w:cs="Arial"/>
          <w:lang w:val="id-ID"/>
        </w:rPr>
        <w:t>was</w:t>
      </w:r>
      <w:r w:rsidRPr="00613BC2">
        <w:rPr>
          <w:rFonts w:ascii="Arial" w:hAnsi="Arial" w:cs="Arial"/>
        </w:rPr>
        <w:t xml:space="preserve"> 0, 12%.</w:t>
      </w:r>
    </w:p>
    <w:p w:rsidR="008618CB" w:rsidRPr="00613BC2" w:rsidRDefault="008618CB" w:rsidP="008618CB">
      <w:pPr>
        <w:spacing w:after="0" w:line="240" w:lineRule="auto"/>
        <w:ind w:firstLine="567"/>
        <w:jc w:val="both"/>
        <w:rPr>
          <w:rFonts w:ascii="Arial" w:hAnsi="Arial" w:cs="Arial"/>
          <w:lang w:val="id-ID"/>
        </w:rPr>
      </w:pPr>
      <w:r w:rsidRPr="00613BC2">
        <w:rPr>
          <w:rFonts w:ascii="Arial" w:hAnsi="Arial" w:cs="Arial"/>
        </w:rPr>
        <w:t xml:space="preserve">Trans fatty acid content in R1, R2, R3 and R4 </w:t>
      </w:r>
      <w:r w:rsidRPr="00613BC2">
        <w:rPr>
          <w:rFonts w:ascii="Arial" w:hAnsi="Arial" w:cs="Arial"/>
          <w:lang w:val="id-ID"/>
        </w:rPr>
        <w:t>met</w:t>
      </w:r>
      <w:r w:rsidRPr="00613BC2">
        <w:rPr>
          <w:rFonts w:ascii="Arial" w:hAnsi="Arial" w:cs="Arial"/>
        </w:rPr>
        <w:t xml:space="preserve"> the requirements set by BPOM, less than 0.1% and </w:t>
      </w:r>
      <w:r w:rsidRPr="00613BC2">
        <w:rPr>
          <w:rFonts w:ascii="Arial" w:hAnsi="Arial" w:cs="Arial"/>
          <w:lang w:val="id-ID"/>
        </w:rPr>
        <w:t>were</w:t>
      </w:r>
      <w:r w:rsidRPr="00613BC2">
        <w:rPr>
          <w:rFonts w:ascii="Arial" w:hAnsi="Arial" w:cs="Arial"/>
        </w:rPr>
        <w:t xml:space="preserve"> declared free of trans fatty acids, while sample R5 need</w:t>
      </w:r>
      <w:r w:rsidRPr="00613BC2">
        <w:rPr>
          <w:rFonts w:ascii="Arial" w:hAnsi="Arial" w:cs="Arial"/>
          <w:lang w:val="id-ID"/>
        </w:rPr>
        <w:t>ed</w:t>
      </w:r>
      <w:r w:rsidRPr="00613BC2">
        <w:rPr>
          <w:rFonts w:ascii="Arial" w:hAnsi="Arial" w:cs="Arial"/>
        </w:rPr>
        <w:t xml:space="preserve"> to be watched because it </w:t>
      </w:r>
      <w:r w:rsidRPr="00613BC2">
        <w:rPr>
          <w:rFonts w:ascii="Arial" w:hAnsi="Arial" w:cs="Arial"/>
          <w:lang w:val="id-ID"/>
        </w:rPr>
        <w:t>was</w:t>
      </w:r>
      <w:r w:rsidRPr="00613BC2">
        <w:rPr>
          <w:rFonts w:ascii="Arial" w:hAnsi="Arial" w:cs="Arial"/>
        </w:rPr>
        <w:t xml:space="preserve"> equivalent to 0.1%.</w:t>
      </w:r>
    </w:p>
    <w:p w:rsidR="008618CB" w:rsidRDefault="008618CB" w:rsidP="008618CB">
      <w:pPr>
        <w:tabs>
          <w:tab w:val="left" w:pos="1531"/>
        </w:tabs>
        <w:spacing w:before="120" w:after="120" w:line="240" w:lineRule="auto"/>
        <w:ind w:left="1560" w:hanging="1560"/>
        <w:jc w:val="both"/>
        <w:rPr>
          <w:rFonts w:ascii="Arial" w:hAnsi="Arial" w:cs="Arial"/>
          <w:lang w:val="id-ID"/>
        </w:rPr>
      </w:pPr>
    </w:p>
    <w:p w:rsidR="008618CB" w:rsidRDefault="008618CB" w:rsidP="008618CB">
      <w:pPr>
        <w:tabs>
          <w:tab w:val="left" w:pos="1531"/>
        </w:tabs>
        <w:spacing w:before="120" w:after="120" w:line="240" w:lineRule="auto"/>
        <w:ind w:left="1758" w:hanging="1758"/>
        <w:jc w:val="both"/>
        <w:rPr>
          <w:rFonts w:ascii="Arial" w:hAnsi="Arial" w:cs="Arial"/>
          <w:b/>
          <w:lang w:val="id-ID"/>
        </w:rPr>
      </w:pPr>
      <w:r w:rsidRPr="00613BC2">
        <w:rPr>
          <w:rFonts w:ascii="Arial" w:hAnsi="Arial" w:cs="Arial"/>
        </w:rPr>
        <w:t>Keywords</w:t>
      </w:r>
      <w:r>
        <w:rPr>
          <w:rFonts w:ascii="Arial" w:hAnsi="Arial" w:cs="Arial"/>
          <w:lang w:val="id-ID"/>
        </w:rPr>
        <w:tab/>
      </w:r>
      <w:r>
        <w:rPr>
          <w:rFonts w:ascii="Arial" w:hAnsi="Arial" w:cs="Arial"/>
        </w:rPr>
        <w:t>:</w:t>
      </w:r>
      <w:r w:rsidRPr="00613BC2">
        <w:rPr>
          <w:rFonts w:ascii="Arial" w:hAnsi="Arial" w:cs="Arial"/>
        </w:rPr>
        <w:t>Ri</w:t>
      </w:r>
      <w:r w:rsidRPr="00613BC2">
        <w:rPr>
          <w:rFonts w:ascii="Arial" w:hAnsi="Arial" w:cs="Arial"/>
          <w:lang w:val="id-ID"/>
        </w:rPr>
        <w:t>s</w:t>
      </w:r>
      <w:r w:rsidRPr="00613BC2">
        <w:rPr>
          <w:rFonts w:ascii="Arial" w:hAnsi="Arial" w:cs="Arial"/>
        </w:rPr>
        <w:t>oles, Trans Fatty Acids, Deep Frying</w:t>
      </w:r>
      <w:r>
        <w:rPr>
          <w:rFonts w:ascii="Arial" w:hAnsi="Arial" w:cs="Arial"/>
        </w:rPr>
        <w:t>, BPOM, Gas</w:t>
      </w:r>
      <w:r w:rsidRPr="00613BC2">
        <w:rPr>
          <w:rFonts w:ascii="Arial" w:hAnsi="Arial" w:cs="Arial"/>
        </w:rPr>
        <w:t>Chromatography Mass Spectrometry</w:t>
      </w:r>
    </w:p>
    <w:p w:rsidR="008618CB" w:rsidRPr="009D7BBC" w:rsidRDefault="008618CB" w:rsidP="008618CB">
      <w:pPr>
        <w:tabs>
          <w:tab w:val="left" w:pos="1531"/>
        </w:tabs>
        <w:spacing w:before="120" w:after="120" w:line="240" w:lineRule="auto"/>
        <w:jc w:val="both"/>
        <w:rPr>
          <w:rFonts w:ascii="Arial" w:hAnsi="Arial" w:cs="Arial"/>
          <w:b/>
          <w:lang w:val="id-ID"/>
        </w:rPr>
      </w:pPr>
      <w:r w:rsidRPr="00613BC2">
        <w:rPr>
          <w:rFonts w:ascii="Arial" w:hAnsi="Arial" w:cs="Arial"/>
          <w:lang w:val="id-ID"/>
        </w:rPr>
        <w:t>Reference</w:t>
      </w:r>
      <w:r>
        <w:rPr>
          <w:rFonts w:ascii="Arial" w:hAnsi="Arial" w:cs="Arial"/>
          <w:lang w:val="id-ID"/>
        </w:rPr>
        <w:tab/>
      </w:r>
      <w:r>
        <w:rPr>
          <w:rFonts w:ascii="Arial" w:hAnsi="Arial" w:cs="Arial"/>
        </w:rPr>
        <w:t>:</w:t>
      </w:r>
      <w:r w:rsidRPr="00613BC2">
        <w:rPr>
          <w:rFonts w:ascii="Arial" w:hAnsi="Arial" w:cs="Arial"/>
        </w:rPr>
        <w:t>24 (2002-2017)</w:t>
      </w:r>
    </w:p>
    <w:p w:rsidR="008618CB" w:rsidRPr="00613BC2" w:rsidRDefault="008618CB" w:rsidP="008618CB">
      <w:pPr>
        <w:rPr>
          <w:rFonts w:ascii="Arial" w:hAnsi="Arial" w:cs="Arial"/>
        </w:rPr>
      </w:pPr>
    </w:p>
    <w:p w:rsidR="008618CB" w:rsidRDefault="008618CB" w:rsidP="008618CB">
      <w:pPr>
        <w:spacing w:after="120" w:line="240" w:lineRule="auto"/>
        <w:rPr>
          <w:rFonts w:ascii="Arial" w:hAnsi="Arial" w:cs="Arial"/>
          <w:b/>
        </w:rPr>
      </w:pPr>
    </w:p>
    <w:p w:rsidR="008618CB" w:rsidRDefault="008618CB" w:rsidP="008618CB">
      <w:pPr>
        <w:spacing w:after="120" w:line="240" w:lineRule="auto"/>
        <w:rPr>
          <w:rFonts w:ascii="Arial" w:hAnsi="Arial" w:cs="Arial"/>
          <w:b/>
        </w:rPr>
      </w:pPr>
    </w:p>
    <w:p w:rsidR="008618CB" w:rsidRDefault="008618CB" w:rsidP="008618CB">
      <w:pPr>
        <w:spacing w:after="120" w:line="240" w:lineRule="auto"/>
        <w:rPr>
          <w:rFonts w:ascii="Arial" w:hAnsi="Arial" w:cs="Arial"/>
          <w:b/>
        </w:rPr>
      </w:pPr>
    </w:p>
    <w:p w:rsidR="008618CB" w:rsidRDefault="008618CB" w:rsidP="008618CB">
      <w:pPr>
        <w:spacing w:after="120" w:line="240" w:lineRule="auto"/>
        <w:rPr>
          <w:rFonts w:ascii="Arial" w:hAnsi="Arial" w:cs="Arial"/>
          <w:b/>
        </w:rPr>
      </w:pPr>
    </w:p>
    <w:p w:rsidR="008618CB" w:rsidRDefault="008618CB" w:rsidP="008618CB">
      <w:pPr>
        <w:spacing w:after="120" w:line="240" w:lineRule="auto"/>
        <w:rPr>
          <w:rFonts w:ascii="Arial" w:hAnsi="Arial" w:cs="Arial"/>
          <w:b/>
        </w:rPr>
      </w:pPr>
    </w:p>
    <w:p w:rsidR="008618CB" w:rsidRDefault="00292F41" w:rsidP="008618CB">
      <w:pPr>
        <w:spacing w:after="120" w:line="240" w:lineRule="auto"/>
        <w:rPr>
          <w:rFonts w:ascii="Arial" w:hAnsi="Arial" w:cs="Arial"/>
          <w:b/>
        </w:rPr>
      </w:pPr>
      <w:r>
        <w:rPr>
          <w:rFonts w:ascii="Arial" w:hAnsi="Arial" w:cs="Arial"/>
          <w:noProof/>
        </w:rPr>
        <w:pict>
          <v:shapetype id="_x0000_t202" coordsize="21600,21600" o:spt="202" path="m,l,21600r21600,l21600,xe">
            <v:stroke joinstyle="miter"/>
            <v:path gradientshapeok="t" o:connecttype="rect"/>
          </v:shapetype>
          <v:shape id="_x0000_s1160" type="#_x0000_t202" style="position:absolute;margin-left:156.9pt;margin-top:53.4pt;width:1in;height:30.55pt;z-index:251791360"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v</w:t>
                  </w:r>
                </w:p>
              </w:txbxContent>
            </v:textbox>
          </v:shape>
        </w:pict>
      </w:r>
    </w:p>
    <w:p w:rsidR="008618CB" w:rsidRPr="00BF22C4" w:rsidRDefault="00292F41" w:rsidP="008618CB">
      <w:pPr>
        <w:spacing w:after="120" w:line="240" w:lineRule="auto"/>
        <w:rPr>
          <w:rFonts w:ascii="Arial" w:hAnsi="Arial" w:cs="Arial"/>
          <w:b/>
        </w:rPr>
      </w:pPr>
      <w:r>
        <w:rPr>
          <w:rFonts w:ascii="Arial" w:hAnsi="Arial" w:cs="Arial"/>
          <w:b/>
          <w:noProof/>
        </w:rPr>
        <w:lastRenderedPageBreak/>
        <w:pict>
          <v:rect id="_x0000_s1152" style="position:absolute;margin-left:383.4pt;margin-top:-71.1pt;width:82.5pt;height:49.5pt;z-index:251783168" stroked="f"/>
        </w:pict>
      </w:r>
      <w:r w:rsidR="008618CB" w:rsidRPr="00BF22C4">
        <w:rPr>
          <w:rFonts w:ascii="Arial" w:hAnsi="Arial" w:cs="Arial"/>
          <w:b/>
        </w:rPr>
        <w:t>POLITEKNIK KESEHATAN KEMENKES MEDAN</w:t>
      </w:r>
    </w:p>
    <w:p w:rsidR="008618CB" w:rsidRPr="00BF22C4" w:rsidRDefault="008618CB" w:rsidP="008618CB">
      <w:pPr>
        <w:spacing w:after="120" w:line="240" w:lineRule="auto"/>
        <w:rPr>
          <w:rFonts w:ascii="Arial" w:hAnsi="Arial" w:cs="Arial"/>
          <w:b/>
        </w:rPr>
      </w:pPr>
      <w:r w:rsidRPr="00BF22C4">
        <w:rPr>
          <w:rFonts w:ascii="Arial" w:hAnsi="Arial" w:cs="Arial"/>
          <w:b/>
        </w:rPr>
        <w:t>JURUSAN FARMASI</w:t>
      </w:r>
    </w:p>
    <w:p w:rsidR="008618CB" w:rsidRDefault="008618CB" w:rsidP="008618CB">
      <w:pPr>
        <w:spacing w:after="120" w:line="360" w:lineRule="auto"/>
        <w:rPr>
          <w:rFonts w:ascii="Arial" w:hAnsi="Arial" w:cs="Arial"/>
          <w:b/>
          <w:lang w:val="id-ID"/>
        </w:rPr>
      </w:pPr>
      <w:r>
        <w:rPr>
          <w:rFonts w:ascii="Arial" w:hAnsi="Arial" w:cs="Arial"/>
          <w:b/>
        </w:rPr>
        <w:t>KTI, Agustus</w:t>
      </w:r>
      <w:r w:rsidRPr="00BF22C4">
        <w:rPr>
          <w:rFonts w:ascii="Arial" w:hAnsi="Arial" w:cs="Arial"/>
          <w:b/>
        </w:rPr>
        <w:t xml:space="preserve"> 2018</w:t>
      </w:r>
    </w:p>
    <w:p w:rsidR="008618CB" w:rsidRDefault="008618CB" w:rsidP="008618CB">
      <w:pPr>
        <w:spacing w:after="120" w:line="360" w:lineRule="auto"/>
        <w:rPr>
          <w:rFonts w:ascii="Arial" w:hAnsi="Arial" w:cs="Arial"/>
          <w:b/>
          <w:lang w:val="id-ID"/>
        </w:rPr>
      </w:pPr>
      <w:r w:rsidRPr="00BF22C4">
        <w:rPr>
          <w:rFonts w:ascii="Arial" w:hAnsi="Arial" w:cs="Arial"/>
          <w:b/>
        </w:rPr>
        <w:t>OLIVYA PUTERI MARLINANG SIMANJUNTAK</w:t>
      </w:r>
    </w:p>
    <w:p w:rsidR="008618CB" w:rsidRDefault="008618CB" w:rsidP="008618CB">
      <w:pPr>
        <w:spacing w:after="240" w:line="240" w:lineRule="auto"/>
        <w:jc w:val="both"/>
        <w:rPr>
          <w:rFonts w:ascii="Arial" w:hAnsi="Arial" w:cs="Arial"/>
          <w:b/>
          <w:lang w:val="id-ID"/>
        </w:rPr>
      </w:pPr>
      <w:r w:rsidRPr="00BF22C4">
        <w:rPr>
          <w:rFonts w:ascii="Arial" w:hAnsi="Arial" w:cs="Arial"/>
          <w:b/>
        </w:rPr>
        <w:t>Penetapan Kadar Asam Lemak Trans Pada Risoles yang Dijual Di Outlet Modern Kecamatan Medan Petisah Menggunakan Kromatografi Gas-Spektrometri Massa.</w:t>
      </w:r>
    </w:p>
    <w:p w:rsidR="008618CB" w:rsidRPr="005E33D8" w:rsidRDefault="008618CB" w:rsidP="008618CB">
      <w:pPr>
        <w:spacing w:after="240" w:line="360" w:lineRule="auto"/>
        <w:rPr>
          <w:rFonts w:ascii="Arial" w:hAnsi="Arial" w:cs="Arial"/>
          <w:b/>
        </w:rPr>
      </w:pPr>
      <w:r>
        <w:rPr>
          <w:rFonts w:ascii="Arial" w:hAnsi="Arial" w:cs="Arial"/>
          <w:b/>
        </w:rPr>
        <w:t>xiii + 49 Halaman, 2 Tabel, 15</w:t>
      </w:r>
      <w:r w:rsidRPr="005E33D8">
        <w:rPr>
          <w:rFonts w:ascii="Arial" w:hAnsi="Arial" w:cs="Arial"/>
          <w:b/>
        </w:rPr>
        <w:t xml:space="preserve"> Gambar, </w:t>
      </w:r>
      <w:r>
        <w:rPr>
          <w:rFonts w:ascii="Arial" w:hAnsi="Arial" w:cs="Arial"/>
          <w:b/>
        </w:rPr>
        <w:t>16</w:t>
      </w:r>
      <w:r>
        <w:rPr>
          <w:rFonts w:ascii="Arial" w:hAnsi="Arial" w:cs="Arial"/>
          <w:b/>
          <w:lang w:val="id-ID"/>
        </w:rPr>
        <w:t xml:space="preserve"> </w:t>
      </w:r>
      <w:r w:rsidRPr="005E33D8">
        <w:rPr>
          <w:rFonts w:ascii="Arial" w:hAnsi="Arial" w:cs="Arial"/>
          <w:b/>
        </w:rPr>
        <w:t>Lampiran</w:t>
      </w:r>
    </w:p>
    <w:p w:rsidR="008618CB" w:rsidRPr="004D6541" w:rsidRDefault="008618CB" w:rsidP="008618CB">
      <w:pPr>
        <w:jc w:val="center"/>
        <w:rPr>
          <w:rFonts w:ascii="Arial" w:hAnsi="Arial" w:cs="Arial"/>
          <w:b/>
        </w:rPr>
      </w:pPr>
      <w:r w:rsidRPr="004D6541">
        <w:rPr>
          <w:rFonts w:ascii="Arial" w:hAnsi="Arial" w:cs="Arial"/>
          <w:b/>
        </w:rPr>
        <w:t>ABSTRAK</w:t>
      </w:r>
    </w:p>
    <w:p w:rsidR="008618CB" w:rsidRDefault="008618CB" w:rsidP="008618CB">
      <w:pPr>
        <w:spacing w:after="0" w:line="240" w:lineRule="auto"/>
        <w:ind w:firstLine="446"/>
        <w:jc w:val="both"/>
        <w:rPr>
          <w:rFonts w:ascii="Arial" w:hAnsi="Arial" w:cs="Arial"/>
          <w:color w:val="222222"/>
        </w:rPr>
      </w:pPr>
      <w:r>
        <w:rPr>
          <w:rFonts w:ascii="Arial" w:hAnsi="Arial" w:cs="Arial"/>
          <w:color w:val="222222"/>
        </w:rPr>
        <w:t xml:space="preserve">Gorengan merupakan makanan yang banyak dikonsumsi masyarakat di Indonesia, salah satunya adalah risoles. Dalam risoles terkandung asam lemak trans yang berasal dari proses menggoreng </w:t>
      </w:r>
      <w:r w:rsidRPr="00647B8D">
        <w:rPr>
          <w:rFonts w:ascii="Arial" w:hAnsi="Arial" w:cs="Arial"/>
          <w:i/>
          <w:color w:val="222222"/>
        </w:rPr>
        <w:t>deep frying</w:t>
      </w:r>
      <w:r>
        <w:rPr>
          <w:rFonts w:ascii="Arial" w:hAnsi="Arial" w:cs="Arial"/>
          <w:color w:val="222222"/>
        </w:rPr>
        <w:t>. BPOM membuat persyaratan kandungan asam lemak trans pada makanan untuk klaim rendah 1,5% dan klaim bebas sebesar 0,1% dalam bentuk padat..</w:t>
      </w:r>
    </w:p>
    <w:p w:rsidR="008618CB" w:rsidRDefault="008618CB" w:rsidP="008618CB">
      <w:pPr>
        <w:spacing w:after="0" w:line="240" w:lineRule="auto"/>
        <w:ind w:firstLine="446"/>
        <w:jc w:val="both"/>
        <w:rPr>
          <w:rFonts w:ascii="Arial" w:hAnsi="Arial" w:cs="Arial"/>
          <w:color w:val="222222"/>
        </w:rPr>
      </w:pPr>
      <w:r>
        <w:rPr>
          <w:rFonts w:ascii="Arial" w:hAnsi="Arial" w:cs="Arial"/>
          <w:color w:val="222222"/>
        </w:rPr>
        <w:t>Penelitian ini adalah penelitian deskriptif dan penyajian data kuantitatif untuk mengetahui kandungan asam lemak trans pada risoles. Penelitian ini meliputi mengekstraksi minyak yang terserap pada risoles . Minyak hasil ekstraksi ditetapkan kadar asam lemak transnya dengan menggunakan Kromatografi Gas-Spektrometri Massa.</w:t>
      </w:r>
    </w:p>
    <w:p w:rsidR="008618CB" w:rsidRDefault="008618CB" w:rsidP="008618CB">
      <w:pPr>
        <w:spacing w:after="0" w:line="240" w:lineRule="auto"/>
        <w:ind w:firstLine="446"/>
        <w:jc w:val="both"/>
        <w:rPr>
          <w:rFonts w:ascii="Arial" w:hAnsi="Arial" w:cs="Arial"/>
          <w:color w:val="222222"/>
        </w:rPr>
      </w:pPr>
      <w:r>
        <w:rPr>
          <w:rFonts w:ascii="Arial" w:hAnsi="Arial" w:cs="Arial"/>
          <w:color w:val="222222"/>
        </w:rPr>
        <w:t xml:space="preserve">Hasil yang diperoleh penyusutan kadar air pada risoles tidak lebih dari 2%. Kadar asam lemak trans pada sampel adalah R1 0,07%, R2 0,08%, R3 </w:t>
      </w:r>
      <w:r w:rsidRPr="00C001D4">
        <w:rPr>
          <w:rFonts w:ascii="Arial" w:hAnsi="Arial" w:cs="Arial"/>
          <w:i/>
          <w:color w:val="222222"/>
        </w:rPr>
        <w:t>no detectio</w:t>
      </w:r>
      <w:r>
        <w:rPr>
          <w:rFonts w:ascii="Arial" w:hAnsi="Arial" w:cs="Arial"/>
          <w:i/>
          <w:color w:val="222222"/>
        </w:rPr>
        <w:t xml:space="preserve">n, </w:t>
      </w:r>
      <w:r>
        <w:rPr>
          <w:rFonts w:ascii="Arial" w:hAnsi="Arial" w:cs="Arial"/>
          <w:color w:val="222222"/>
        </w:rPr>
        <w:t>R4 0,09% dan R5 0,12%.</w:t>
      </w:r>
    </w:p>
    <w:p w:rsidR="008618CB" w:rsidRPr="004D6541" w:rsidRDefault="008618CB" w:rsidP="008618CB">
      <w:pPr>
        <w:spacing w:after="360" w:line="240" w:lineRule="auto"/>
        <w:ind w:firstLine="446"/>
        <w:jc w:val="both"/>
        <w:rPr>
          <w:rFonts w:ascii="Arial" w:hAnsi="Arial" w:cs="Arial"/>
          <w:color w:val="222222"/>
          <w:lang w:val="id-ID"/>
        </w:rPr>
      </w:pPr>
      <w:r>
        <w:rPr>
          <w:rFonts w:ascii="Arial" w:hAnsi="Arial" w:cs="Arial"/>
          <w:color w:val="222222"/>
        </w:rPr>
        <w:t>Dari hasil yang diperoleh kandungan asam lemak trans pada R1, R2, R3 dan R4 masih memenuhi persyaratan BPOM yaitu kurang dari 0,1% dalam klaim bebas. Sedangkan untuk R5 perlu diwaspadai karena setara dengan 0,1% untuk klaim bebas dalam persyaratan yang dibuat BPOM.</w:t>
      </w:r>
    </w:p>
    <w:p w:rsidR="008618CB" w:rsidRPr="00BF22C4" w:rsidRDefault="008618CB" w:rsidP="008618CB">
      <w:pPr>
        <w:tabs>
          <w:tab w:val="left" w:pos="1530"/>
        </w:tabs>
        <w:spacing w:after="120"/>
        <w:ind w:left="1627" w:hanging="1627"/>
        <w:rPr>
          <w:rFonts w:ascii="Arial" w:hAnsi="Arial" w:cs="Arial"/>
        </w:rPr>
      </w:pPr>
      <w:r w:rsidRPr="00BF22C4">
        <w:rPr>
          <w:rFonts w:ascii="Arial" w:hAnsi="Arial" w:cs="Arial"/>
        </w:rPr>
        <w:t xml:space="preserve">Kata </w:t>
      </w:r>
      <w:r>
        <w:rPr>
          <w:rFonts w:ascii="Arial" w:hAnsi="Arial" w:cs="Arial"/>
        </w:rPr>
        <w:t>kunci</w:t>
      </w:r>
      <w:r>
        <w:rPr>
          <w:rFonts w:ascii="Arial" w:hAnsi="Arial" w:cs="Arial"/>
        </w:rPr>
        <w:tab/>
      </w:r>
      <w:r w:rsidRPr="00BF22C4">
        <w:rPr>
          <w:rFonts w:ascii="Arial" w:hAnsi="Arial" w:cs="Arial"/>
        </w:rPr>
        <w:t>: Risoles, Asam Lemak Trans,</w:t>
      </w:r>
      <w:r>
        <w:rPr>
          <w:rFonts w:ascii="Arial" w:hAnsi="Arial" w:cs="Arial"/>
        </w:rPr>
        <w:t xml:space="preserve"> </w:t>
      </w:r>
      <w:r w:rsidRPr="00647B8D">
        <w:rPr>
          <w:rFonts w:ascii="Arial" w:hAnsi="Arial" w:cs="Arial"/>
          <w:i/>
        </w:rPr>
        <w:t>Deep Frying</w:t>
      </w:r>
      <w:r>
        <w:rPr>
          <w:rFonts w:ascii="Arial" w:hAnsi="Arial" w:cs="Arial"/>
        </w:rPr>
        <w:t xml:space="preserve">, BPOM,  Kromatografi </w:t>
      </w:r>
      <w:r w:rsidRPr="00BF22C4">
        <w:rPr>
          <w:rFonts w:ascii="Arial" w:hAnsi="Arial" w:cs="Arial"/>
        </w:rPr>
        <w:t>Ga</w:t>
      </w:r>
      <w:r>
        <w:rPr>
          <w:rFonts w:ascii="Arial" w:hAnsi="Arial" w:cs="Arial"/>
        </w:rPr>
        <w:t xml:space="preserve">s </w:t>
      </w:r>
      <w:r w:rsidRPr="00BF22C4">
        <w:rPr>
          <w:rFonts w:ascii="Arial" w:hAnsi="Arial" w:cs="Arial"/>
        </w:rPr>
        <w:t>Spektrometri Massa</w:t>
      </w:r>
    </w:p>
    <w:p w:rsidR="008618CB" w:rsidRDefault="008618CB" w:rsidP="008618CB">
      <w:pPr>
        <w:tabs>
          <w:tab w:val="left" w:pos="1530"/>
        </w:tabs>
        <w:ind w:left="1710" w:hanging="1710"/>
      </w:pPr>
      <w:r>
        <w:rPr>
          <w:rFonts w:ascii="Arial" w:hAnsi="Arial" w:cs="Arial"/>
        </w:rPr>
        <w:t>Daftar bacaan</w:t>
      </w:r>
      <w:r>
        <w:rPr>
          <w:rFonts w:ascii="Arial" w:hAnsi="Arial" w:cs="Arial"/>
        </w:rPr>
        <w:tab/>
        <w:t>: 24</w:t>
      </w:r>
      <w:r w:rsidRPr="00BF22C4">
        <w:rPr>
          <w:rFonts w:ascii="Arial" w:hAnsi="Arial" w:cs="Arial"/>
        </w:rPr>
        <w:t xml:space="preserve"> (2002-2017)</w:t>
      </w:r>
    </w:p>
    <w:p w:rsidR="008618CB" w:rsidRDefault="008618CB" w:rsidP="008618CB">
      <w:pPr>
        <w:spacing w:line="480" w:lineRule="auto"/>
        <w:rPr>
          <w:rFonts w:ascii="Arial" w:hAnsi="Arial" w:cs="Arial"/>
          <w:b/>
        </w:rPr>
      </w:pPr>
    </w:p>
    <w:p w:rsidR="008618CB" w:rsidRDefault="008618CB" w:rsidP="008618CB">
      <w:pPr>
        <w:spacing w:line="480" w:lineRule="auto"/>
        <w:rPr>
          <w:rFonts w:ascii="Arial" w:hAnsi="Arial" w:cs="Arial"/>
          <w:b/>
        </w:rPr>
      </w:pPr>
    </w:p>
    <w:p w:rsidR="008618CB" w:rsidRDefault="00292F41" w:rsidP="008618CB">
      <w:pPr>
        <w:spacing w:line="480" w:lineRule="auto"/>
        <w:rPr>
          <w:rFonts w:ascii="Arial" w:hAnsi="Arial" w:cs="Arial"/>
          <w:b/>
        </w:rPr>
      </w:pPr>
      <w:r>
        <w:rPr>
          <w:rFonts w:ascii="Arial" w:hAnsi="Arial" w:cs="Arial"/>
          <w:b/>
          <w:noProof/>
        </w:rPr>
        <w:pict>
          <v:shape id="_x0000_s1161" type="#_x0000_t202" style="position:absolute;margin-left:168.9pt;margin-top:58.35pt;width:1in;height:30.55pt;z-index:251792384"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vi</w:t>
                  </w:r>
                </w:p>
              </w:txbxContent>
            </v:textbox>
          </v:shape>
        </w:pict>
      </w:r>
    </w:p>
    <w:p w:rsidR="008618CB" w:rsidRDefault="00292F41" w:rsidP="008618CB">
      <w:pPr>
        <w:spacing w:line="480" w:lineRule="auto"/>
        <w:jc w:val="center"/>
        <w:rPr>
          <w:rFonts w:ascii="Arial" w:hAnsi="Arial" w:cs="Arial"/>
          <w:b/>
        </w:rPr>
      </w:pPr>
      <w:r>
        <w:rPr>
          <w:rFonts w:ascii="Arial" w:hAnsi="Arial" w:cs="Arial"/>
          <w:noProof/>
        </w:rPr>
        <w:lastRenderedPageBreak/>
        <w:pict>
          <v:rect id="_x0000_s1153" style="position:absolute;left:0;text-align:left;margin-left:383.4pt;margin-top:-66.6pt;width:82.5pt;height:49.5pt;z-index:251784192" stroked="f"/>
        </w:pict>
      </w:r>
      <w:r w:rsidR="008618CB" w:rsidRPr="002A3437">
        <w:rPr>
          <w:rFonts w:ascii="Arial" w:hAnsi="Arial" w:cs="Arial"/>
          <w:b/>
        </w:rPr>
        <w:t>KATA PENGANTAR</w:t>
      </w:r>
    </w:p>
    <w:p w:rsidR="008618CB" w:rsidRPr="00CC7584" w:rsidRDefault="008618CB" w:rsidP="008618CB">
      <w:pPr>
        <w:spacing w:after="0" w:line="360" w:lineRule="auto"/>
        <w:ind w:firstLine="720"/>
        <w:jc w:val="both"/>
        <w:rPr>
          <w:rFonts w:ascii="Arial" w:hAnsi="Arial" w:cs="Arial"/>
          <w:b/>
        </w:rPr>
      </w:pPr>
      <w:r w:rsidRPr="005D4916">
        <w:rPr>
          <w:rFonts w:ascii="Arial" w:hAnsi="Arial" w:cs="Arial"/>
        </w:rPr>
        <w:t xml:space="preserve">Puji syukur penulis ucapkan kehadirat Tuhan Yang Maha Esa atas segala rahmat dan karunia-Nya sehingga penulis dapat menyelesaikan Karya Tulis Ilmiah ini dengan baik. Adapun judul karya Tulis Ilmiah ini adalah </w:t>
      </w:r>
      <w:r w:rsidRPr="003F76B3">
        <w:rPr>
          <w:rFonts w:ascii="Arial" w:hAnsi="Arial" w:cs="Arial"/>
          <w:b/>
        </w:rPr>
        <w:t>“</w:t>
      </w:r>
      <w:r>
        <w:rPr>
          <w:rFonts w:ascii="Arial" w:hAnsi="Arial" w:cs="Arial"/>
          <w:b/>
        </w:rPr>
        <w:t>Penetapan Kadar Asam Lemak Trans Pada Risoles yang Dijual Di Outlet Modern Kecamatan Medan Petisah Menggunakan Kromatografi Gas-Spektrometri Massa</w:t>
      </w:r>
      <w:r w:rsidRPr="003F76B3">
        <w:rPr>
          <w:rFonts w:ascii="Arial" w:hAnsi="Arial" w:cs="Arial"/>
          <w:b/>
        </w:rPr>
        <w:t>”.</w:t>
      </w:r>
      <w:r>
        <w:rPr>
          <w:rFonts w:ascii="Arial" w:hAnsi="Arial" w:cs="Arial"/>
          <w:b/>
        </w:rPr>
        <w:t xml:space="preserve"> </w:t>
      </w:r>
      <w:r w:rsidRPr="005D4916">
        <w:rPr>
          <w:rFonts w:ascii="Arial" w:hAnsi="Arial" w:cs="Arial"/>
        </w:rPr>
        <w:t>Karya Tulis Ilmiah ini sebagai salah satu persyaratan dalam menyelesaikan pendidikan Diploma III Jurusan Farmasi Poltekkes Kemenkes Medan.</w:t>
      </w:r>
    </w:p>
    <w:p w:rsidR="008618CB" w:rsidRDefault="008618CB" w:rsidP="008618CB">
      <w:pPr>
        <w:spacing w:line="360" w:lineRule="auto"/>
        <w:jc w:val="both"/>
        <w:rPr>
          <w:rFonts w:ascii="Arial" w:hAnsi="Arial" w:cs="Arial"/>
        </w:rPr>
      </w:pPr>
      <w:r w:rsidRPr="005D4916">
        <w:rPr>
          <w:rFonts w:ascii="Arial" w:hAnsi="Arial" w:cs="Arial"/>
        </w:rPr>
        <w:tab/>
        <w:t>Dalam penyusunan Karya Tulis Ilmia</w:t>
      </w:r>
      <w:r>
        <w:rPr>
          <w:rFonts w:ascii="Arial" w:hAnsi="Arial" w:cs="Arial"/>
        </w:rPr>
        <w:t>h ini tidak lepas dari dukungan, bimbingan, saran, doa serta bantuan dari berbagai pihak. Untuk itu penulis mengucapkan terima kasih yang sebesar-besarnya kepada :</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Ibu Dra. Ida Nurhayati, M.kes selaku Direktur Poltekkes Kemenkes Medan.</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Ibu Dra. Masniah, M.Kes.,Apt selaku Ketua Jurusan Framasi Poltekkes</w:t>
      </w:r>
    </w:p>
    <w:p w:rsidR="008618CB" w:rsidRDefault="008618CB" w:rsidP="008618CB">
      <w:pPr>
        <w:pStyle w:val="ListParagraph"/>
        <w:spacing w:line="360" w:lineRule="auto"/>
        <w:ind w:left="540"/>
        <w:jc w:val="both"/>
        <w:rPr>
          <w:rFonts w:ascii="Arial" w:hAnsi="Arial" w:cs="Arial"/>
        </w:rPr>
      </w:pPr>
      <w:r>
        <w:rPr>
          <w:rFonts w:ascii="Arial" w:hAnsi="Arial" w:cs="Arial"/>
        </w:rPr>
        <w:t>Kemenkes Medan.</w:t>
      </w:r>
    </w:p>
    <w:p w:rsidR="008618CB" w:rsidRPr="00DA1018"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Ibu Sri Widia Ningsih M.Si selaku</w:t>
      </w:r>
      <w:r w:rsidRPr="00DA1018">
        <w:rPr>
          <w:rFonts w:ascii="Arial" w:hAnsi="Arial" w:cs="Arial"/>
        </w:rPr>
        <w:t xml:space="preserve"> </w:t>
      </w:r>
      <w:r>
        <w:rPr>
          <w:rFonts w:ascii="Arial" w:hAnsi="Arial" w:cs="Arial"/>
        </w:rPr>
        <w:t xml:space="preserve">Pembimbing Akademik dan Pembimbing Karya Tulis Ilmiah yang telah </w:t>
      </w:r>
      <w:r w:rsidRPr="00DA1018">
        <w:rPr>
          <w:rFonts w:ascii="Arial" w:hAnsi="Arial" w:cs="Arial"/>
        </w:rPr>
        <w:t>memberikan arahan dan bimbingan kepada penulis dalam menyelesaikan Karya Tulis Ilmiah serta mengantarkan penulis mengikuti Ujian AKhir Program (UAP).</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Ibu Dra. Tri Bintarti, M.Si, Apt selaku Penguji I Karya Tulis Ilmiah dan Ujian</w:t>
      </w:r>
    </w:p>
    <w:p w:rsidR="008618CB" w:rsidRDefault="008618CB" w:rsidP="008618CB">
      <w:pPr>
        <w:pStyle w:val="ListParagraph"/>
        <w:spacing w:line="360" w:lineRule="auto"/>
        <w:ind w:left="540"/>
        <w:jc w:val="both"/>
        <w:rPr>
          <w:rFonts w:ascii="Arial" w:hAnsi="Arial" w:cs="Arial"/>
        </w:rPr>
      </w:pPr>
      <w:r>
        <w:rPr>
          <w:rFonts w:ascii="Arial" w:hAnsi="Arial" w:cs="Arial"/>
        </w:rPr>
        <w:t>Akhir Program (UAP) yang telah menguji dan memberikan masukan kepada penulis.</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Bapak Drs. Ismedsyah, M.Kes, Apt selaku Penguji II Karya Tulis Ilmiah dan</w:t>
      </w:r>
    </w:p>
    <w:p w:rsidR="008618CB" w:rsidRDefault="008618CB" w:rsidP="008618CB">
      <w:pPr>
        <w:pStyle w:val="ListParagraph"/>
        <w:spacing w:line="360" w:lineRule="auto"/>
        <w:ind w:left="540"/>
        <w:jc w:val="both"/>
        <w:rPr>
          <w:rFonts w:ascii="Arial" w:hAnsi="Arial" w:cs="Arial"/>
        </w:rPr>
      </w:pPr>
      <w:r>
        <w:rPr>
          <w:rFonts w:ascii="Arial" w:hAnsi="Arial" w:cs="Arial"/>
        </w:rPr>
        <w:t>Ujian Akhir Program (UAP) yang telah menguji dan memberikan masukan kepada penulis.</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Seluruh Staf Dosen dan Pegawai Jurusan Farmasi Poltekkes Kemenkes</w:t>
      </w:r>
    </w:p>
    <w:p w:rsidR="008618CB" w:rsidRPr="00AB0A16" w:rsidRDefault="008618CB" w:rsidP="008618CB">
      <w:pPr>
        <w:pStyle w:val="ListParagraph"/>
        <w:spacing w:line="360" w:lineRule="auto"/>
        <w:ind w:left="540"/>
        <w:jc w:val="both"/>
        <w:rPr>
          <w:rFonts w:ascii="Arial" w:hAnsi="Arial" w:cs="Arial"/>
        </w:rPr>
      </w:pPr>
      <w:r>
        <w:rPr>
          <w:rFonts w:ascii="Arial" w:hAnsi="Arial" w:cs="Arial"/>
        </w:rPr>
        <w:t>Medan.</w:t>
      </w:r>
    </w:p>
    <w:p w:rsidR="008618CB" w:rsidRPr="00CC7584" w:rsidRDefault="00292F41" w:rsidP="008618CB">
      <w:pPr>
        <w:pStyle w:val="ListParagraph"/>
        <w:numPr>
          <w:ilvl w:val="0"/>
          <w:numId w:val="42"/>
        </w:numPr>
        <w:spacing w:after="0" w:line="360" w:lineRule="auto"/>
        <w:ind w:left="540" w:hanging="305"/>
        <w:jc w:val="both"/>
        <w:rPr>
          <w:rFonts w:ascii="Arial" w:hAnsi="Arial" w:cs="Arial"/>
        </w:rPr>
      </w:pPr>
      <w:r>
        <w:rPr>
          <w:rFonts w:ascii="Arial" w:hAnsi="Arial" w:cs="Arial"/>
          <w:noProof/>
        </w:rPr>
        <w:pict>
          <v:shape id="_x0000_s1162" type="#_x0000_t202" style="position:absolute;left:0;text-align:left;margin-left:168.9pt;margin-top:97.2pt;width:1in;height:30.55pt;z-index:251793408"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vii</w:t>
                  </w:r>
                </w:p>
              </w:txbxContent>
            </v:textbox>
          </v:shape>
        </w:pict>
      </w:r>
      <w:r w:rsidR="008618CB">
        <w:rPr>
          <w:rFonts w:ascii="Arial" w:hAnsi="Arial" w:cs="Arial"/>
        </w:rPr>
        <w:t>Teristimewa kepada kedua orang tua saya tercinta Ayahanda P.H.</w:t>
      </w:r>
      <w:r w:rsidR="008618CB" w:rsidRPr="00CC7584">
        <w:rPr>
          <w:rFonts w:ascii="Arial" w:hAnsi="Arial" w:cs="Arial"/>
        </w:rPr>
        <w:t>Simanjuntak dan Ibunda M.Silalahi yang selalu memberi dukungan baik moral, materi maupun doa yang tiada hentinya kepada penulis dalam menyusun Karya Tulis Ilmiah ini.</w:t>
      </w:r>
    </w:p>
    <w:p w:rsidR="008618CB" w:rsidRDefault="00292F41" w:rsidP="008618CB">
      <w:pPr>
        <w:pStyle w:val="ListParagraph"/>
        <w:numPr>
          <w:ilvl w:val="0"/>
          <w:numId w:val="42"/>
        </w:numPr>
        <w:spacing w:after="0" w:line="360" w:lineRule="auto"/>
        <w:ind w:left="540" w:hanging="305"/>
        <w:jc w:val="both"/>
        <w:rPr>
          <w:rFonts w:ascii="Arial" w:hAnsi="Arial" w:cs="Arial"/>
        </w:rPr>
      </w:pPr>
      <w:r>
        <w:rPr>
          <w:rFonts w:ascii="Arial" w:hAnsi="Arial" w:cs="Arial"/>
          <w:noProof/>
        </w:rPr>
        <w:lastRenderedPageBreak/>
        <w:pict>
          <v:rect id="_x0000_s1154" style="position:absolute;left:0;text-align:left;margin-left:383.4pt;margin-top:-75.6pt;width:82.5pt;height:49.5pt;z-index:251785216" stroked="f"/>
        </w:pict>
      </w:r>
      <w:r w:rsidR="008618CB">
        <w:rPr>
          <w:rFonts w:ascii="Arial" w:hAnsi="Arial" w:cs="Arial"/>
        </w:rPr>
        <w:t>Kepada seluruh keluarga yang selalu memberikan dukungan baik moral, materi dan waktu selama penulis menjadi mahasiswa Jurusan Farmasi Poltekkes Kemenkes Medan dan selama menyusun Karya Tulis Ilmiah ini.</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Buat sahabat-sahabat tercinta Afriani, Rani, Hartati, Purnama, dan Sarah yang selalu mendukang selama penulis menjadi mahasiswa di Poltekkes Kemenkes Medan Jurusan Farmasi dan selama menyelesaikan Karya Tulis Ilmiah ini.</w:t>
      </w:r>
    </w:p>
    <w:p w:rsidR="008618CB" w:rsidRDefault="008618CB" w:rsidP="008618CB">
      <w:pPr>
        <w:pStyle w:val="ListParagraph"/>
        <w:numPr>
          <w:ilvl w:val="0"/>
          <w:numId w:val="42"/>
        </w:numPr>
        <w:spacing w:after="0" w:line="360" w:lineRule="auto"/>
        <w:ind w:left="540"/>
        <w:jc w:val="both"/>
        <w:rPr>
          <w:rFonts w:ascii="Arial" w:hAnsi="Arial" w:cs="Arial"/>
        </w:rPr>
      </w:pPr>
      <w:r>
        <w:rPr>
          <w:rFonts w:ascii="Arial" w:hAnsi="Arial" w:cs="Arial"/>
        </w:rPr>
        <w:t xml:space="preserve">Buat sahabat-sahabat Arini, Dinda, Meilyta, dan Vale yang sudah mendukung  penulis selama penyusunan Karya Tulis Ilmiah ini. </w:t>
      </w:r>
    </w:p>
    <w:p w:rsidR="008618CB" w:rsidRPr="00326A9D" w:rsidRDefault="008618CB" w:rsidP="008618CB">
      <w:pPr>
        <w:pStyle w:val="ListParagraph"/>
        <w:numPr>
          <w:ilvl w:val="0"/>
          <w:numId w:val="42"/>
        </w:numPr>
        <w:spacing w:before="120" w:after="120" w:line="360" w:lineRule="auto"/>
        <w:ind w:left="547"/>
        <w:jc w:val="both"/>
        <w:rPr>
          <w:rFonts w:ascii="Arial" w:hAnsi="Arial" w:cs="Arial"/>
        </w:rPr>
      </w:pPr>
      <w:r>
        <w:rPr>
          <w:rFonts w:ascii="Arial" w:hAnsi="Arial" w:cs="Arial"/>
        </w:rPr>
        <w:t>Buat teman-teman satu bimbingan Firza dan Fauzi yang selalu mendukung dan membantu penulis selama menyusun Karya Tulis Ilmiah ini. Dan teman-teman stambuk 2015 Poltekkes Kemenkes Medan Jurusan Farmasi.</w:t>
      </w:r>
    </w:p>
    <w:p w:rsidR="008618CB" w:rsidRDefault="008618CB" w:rsidP="008618CB">
      <w:pPr>
        <w:pStyle w:val="ListParagraph"/>
        <w:spacing w:line="360" w:lineRule="auto"/>
        <w:ind w:left="0" w:firstLine="720"/>
        <w:jc w:val="both"/>
        <w:rPr>
          <w:rFonts w:ascii="Arial" w:hAnsi="Arial" w:cs="Arial"/>
        </w:rPr>
      </w:pPr>
      <w:r>
        <w:rPr>
          <w:rFonts w:ascii="Arial" w:hAnsi="Arial" w:cs="Arial"/>
        </w:rPr>
        <w:t>Penulis menyadari bahwa Karya Tulis Ilmiah ini masih jauh dari kata sempurna. Oleh karena itu, penulis menerima kritik dan saran yang bersifat membangun demi kesempurnaan Karya Tulis Ilmiah ini. Akhir kata, penulis berharap semoga Karya Tulis Ilmiah ini dapat memberikan manfaat bagi pembaca.</w:t>
      </w:r>
    </w:p>
    <w:p w:rsidR="008618CB" w:rsidRDefault="008618CB" w:rsidP="008618CB">
      <w:pPr>
        <w:spacing w:line="360" w:lineRule="auto"/>
        <w:jc w:val="both"/>
        <w:rPr>
          <w:rFonts w:ascii="Arial" w:hAnsi="Arial" w:cs="Arial"/>
        </w:rPr>
      </w:pPr>
    </w:p>
    <w:p w:rsidR="008618CB" w:rsidRPr="00124589" w:rsidRDefault="008618CB" w:rsidP="008618CB">
      <w:pPr>
        <w:spacing w:line="360" w:lineRule="auto"/>
        <w:ind w:left="4430" w:firstLine="720"/>
        <w:jc w:val="both"/>
        <w:rPr>
          <w:rFonts w:ascii="Arial" w:hAnsi="Arial" w:cs="Arial"/>
        </w:rPr>
      </w:pPr>
      <w:r>
        <w:rPr>
          <w:rFonts w:ascii="Arial" w:hAnsi="Arial" w:cs="Arial"/>
        </w:rPr>
        <w:t xml:space="preserve">  </w:t>
      </w:r>
      <w:r w:rsidRPr="00124589">
        <w:rPr>
          <w:rFonts w:ascii="Arial" w:hAnsi="Arial" w:cs="Arial"/>
        </w:rPr>
        <w:t>Medan,</w:t>
      </w:r>
      <w:r>
        <w:rPr>
          <w:rFonts w:ascii="Arial" w:hAnsi="Arial" w:cs="Arial"/>
        </w:rPr>
        <w:t xml:space="preserve"> Agustus</w:t>
      </w:r>
      <w:r w:rsidRPr="00124589">
        <w:rPr>
          <w:rFonts w:ascii="Arial" w:hAnsi="Arial" w:cs="Arial"/>
        </w:rPr>
        <w:t xml:space="preserve"> 2018</w:t>
      </w:r>
    </w:p>
    <w:p w:rsidR="008618CB" w:rsidRDefault="008618CB" w:rsidP="008618CB">
      <w:pPr>
        <w:pStyle w:val="ListParagraph"/>
        <w:spacing w:line="360" w:lineRule="auto"/>
        <w:ind w:left="4735" w:firstLine="415"/>
        <w:jc w:val="both"/>
        <w:rPr>
          <w:rFonts w:ascii="Arial" w:hAnsi="Arial" w:cs="Arial"/>
          <w:lang w:val="id-ID"/>
        </w:rPr>
      </w:pPr>
      <w:r>
        <w:rPr>
          <w:rFonts w:ascii="Arial" w:hAnsi="Arial" w:cs="Arial"/>
          <w:lang w:val="id-ID"/>
        </w:rPr>
        <w:t xml:space="preserve">  </w:t>
      </w:r>
      <w:r>
        <w:rPr>
          <w:rFonts w:ascii="Arial" w:hAnsi="Arial" w:cs="Arial"/>
        </w:rPr>
        <w:tab/>
        <w:t xml:space="preserve">     Penul</w:t>
      </w:r>
      <w:r>
        <w:rPr>
          <w:rFonts w:ascii="Arial" w:hAnsi="Arial" w:cs="Arial"/>
          <w:lang w:val="id-ID"/>
        </w:rPr>
        <w:t>is</w:t>
      </w:r>
    </w:p>
    <w:p w:rsidR="008618CB" w:rsidRDefault="008618CB" w:rsidP="008618CB">
      <w:pPr>
        <w:pStyle w:val="ListParagraph"/>
        <w:spacing w:line="360" w:lineRule="auto"/>
        <w:ind w:left="0" w:firstLine="415"/>
        <w:jc w:val="both"/>
        <w:rPr>
          <w:rFonts w:ascii="Arial" w:hAnsi="Arial" w:cs="Arial"/>
          <w:lang w:val="id-ID"/>
        </w:rPr>
      </w:pPr>
    </w:p>
    <w:p w:rsidR="008618CB" w:rsidRDefault="008618CB" w:rsidP="008618CB">
      <w:pPr>
        <w:pStyle w:val="ListParagraph"/>
        <w:spacing w:line="360" w:lineRule="auto"/>
        <w:ind w:left="0" w:firstLine="415"/>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p>
    <w:p w:rsidR="008618CB" w:rsidRPr="00DF5E5F" w:rsidRDefault="008618CB" w:rsidP="008618CB">
      <w:pPr>
        <w:pStyle w:val="ListParagraph"/>
        <w:spacing w:line="360" w:lineRule="auto"/>
        <w:ind w:left="4320"/>
        <w:jc w:val="both"/>
        <w:rPr>
          <w:rFonts w:ascii="Arial" w:hAnsi="Arial" w:cs="Arial"/>
        </w:rPr>
      </w:pPr>
      <w:r>
        <w:rPr>
          <w:rFonts w:ascii="Arial" w:hAnsi="Arial" w:cs="Arial"/>
        </w:rPr>
        <w:t xml:space="preserve">      Olivya Puteri Marlinang Simanjuntak</w:t>
      </w:r>
    </w:p>
    <w:p w:rsidR="008618CB" w:rsidRPr="00DF5E5F" w:rsidRDefault="008618CB" w:rsidP="008618CB">
      <w:pPr>
        <w:pStyle w:val="ListParagraph"/>
        <w:spacing w:line="360" w:lineRule="auto"/>
        <w:ind w:left="0" w:firstLine="415"/>
        <w:jc w:val="both"/>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ab/>
      </w:r>
      <w:r>
        <w:rPr>
          <w:rFonts w:ascii="Arial" w:hAnsi="Arial" w:cs="Arial"/>
          <w:lang w:val="id-ID"/>
        </w:rPr>
        <w:t>P075390150</w:t>
      </w:r>
      <w:r>
        <w:rPr>
          <w:rFonts w:ascii="Arial" w:hAnsi="Arial" w:cs="Arial"/>
        </w:rPr>
        <w:t>19</w:t>
      </w:r>
    </w:p>
    <w:p w:rsidR="008618CB" w:rsidRDefault="008618CB" w:rsidP="008618CB">
      <w:pPr>
        <w:tabs>
          <w:tab w:val="right" w:leader="dot" w:pos="7920"/>
          <w:tab w:val="right" w:pos="8100"/>
        </w:tabs>
        <w:spacing w:line="240" w:lineRule="auto"/>
        <w:jc w:val="center"/>
        <w:rPr>
          <w:rFonts w:ascii="Arial" w:hAnsi="Arial" w:cs="Arial"/>
          <w:b/>
        </w:rPr>
      </w:pPr>
    </w:p>
    <w:p w:rsidR="008618CB" w:rsidRDefault="008618CB" w:rsidP="008618CB">
      <w:pPr>
        <w:tabs>
          <w:tab w:val="right" w:leader="dot" w:pos="7920"/>
          <w:tab w:val="right" w:pos="8100"/>
        </w:tabs>
        <w:spacing w:line="240" w:lineRule="auto"/>
        <w:jc w:val="center"/>
        <w:rPr>
          <w:rFonts w:ascii="Arial" w:hAnsi="Arial" w:cs="Arial"/>
          <w:b/>
        </w:rPr>
      </w:pPr>
    </w:p>
    <w:p w:rsidR="008618CB" w:rsidRDefault="008618CB" w:rsidP="008618CB">
      <w:pPr>
        <w:tabs>
          <w:tab w:val="right" w:leader="dot" w:pos="7920"/>
          <w:tab w:val="right" w:pos="8100"/>
        </w:tabs>
        <w:spacing w:line="240" w:lineRule="auto"/>
        <w:jc w:val="center"/>
        <w:rPr>
          <w:rFonts w:ascii="Arial" w:hAnsi="Arial" w:cs="Arial"/>
          <w:b/>
        </w:rPr>
      </w:pPr>
    </w:p>
    <w:p w:rsidR="008618CB" w:rsidRDefault="008618CB" w:rsidP="008618CB">
      <w:pPr>
        <w:tabs>
          <w:tab w:val="right" w:leader="dot" w:pos="7920"/>
          <w:tab w:val="right" w:pos="8100"/>
        </w:tabs>
        <w:spacing w:line="240" w:lineRule="auto"/>
        <w:rPr>
          <w:rFonts w:ascii="Arial" w:hAnsi="Arial" w:cs="Arial"/>
          <w:b/>
        </w:rPr>
      </w:pPr>
    </w:p>
    <w:p w:rsidR="008618CB" w:rsidRDefault="008618CB" w:rsidP="008618CB">
      <w:pPr>
        <w:tabs>
          <w:tab w:val="right" w:leader="dot" w:pos="7920"/>
          <w:tab w:val="right" w:pos="8100"/>
        </w:tabs>
        <w:spacing w:line="240" w:lineRule="auto"/>
        <w:rPr>
          <w:rFonts w:ascii="Arial" w:hAnsi="Arial" w:cs="Arial"/>
          <w:b/>
        </w:rPr>
      </w:pPr>
    </w:p>
    <w:p w:rsidR="008618CB" w:rsidRDefault="00292F41" w:rsidP="008618CB">
      <w:pPr>
        <w:tabs>
          <w:tab w:val="right" w:leader="dot" w:pos="7920"/>
          <w:tab w:val="right" w:pos="8100"/>
        </w:tabs>
        <w:spacing w:line="240" w:lineRule="auto"/>
        <w:jc w:val="center"/>
        <w:rPr>
          <w:rFonts w:ascii="Arial" w:hAnsi="Arial" w:cs="Arial"/>
          <w:b/>
        </w:rPr>
      </w:pPr>
      <w:r>
        <w:rPr>
          <w:rFonts w:ascii="Arial" w:hAnsi="Arial" w:cs="Arial"/>
          <w:b/>
          <w:noProof/>
        </w:rPr>
        <w:pict>
          <v:shape id="_x0000_s1163" type="#_x0000_t202" style="position:absolute;left:0;text-align:left;margin-left:168.9pt;margin-top:43.7pt;width:1in;height:30.55pt;z-index:251794432"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viii</w:t>
                  </w:r>
                </w:p>
              </w:txbxContent>
            </v:textbox>
          </v:shape>
        </w:pict>
      </w:r>
    </w:p>
    <w:p w:rsidR="008618CB" w:rsidRPr="00327EA8" w:rsidRDefault="00292F41" w:rsidP="008618CB">
      <w:pPr>
        <w:tabs>
          <w:tab w:val="right" w:leader="dot" w:pos="7920"/>
          <w:tab w:val="right" w:pos="8100"/>
        </w:tabs>
        <w:spacing w:line="240" w:lineRule="auto"/>
        <w:jc w:val="center"/>
        <w:rPr>
          <w:rFonts w:ascii="Arial" w:hAnsi="Arial" w:cs="Arial"/>
          <w:b/>
        </w:rPr>
      </w:pPr>
      <w:r>
        <w:rPr>
          <w:rFonts w:ascii="Arial" w:hAnsi="Arial" w:cs="Arial"/>
          <w:b/>
          <w:noProof/>
        </w:rPr>
        <w:lastRenderedPageBreak/>
        <w:pict>
          <v:rect id="_x0000_s1155" style="position:absolute;left:0;text-align:left;margin-left:368.4pt;margin-top:-69.6pt;width:82.5pt;height:49.5pt;z-index:251786240" stroked="f"/>
        </w:pict>
      </w:r>
      <w:r w:rsidR="008618CB" w:rsidRPr="00327EA8">
        <w:rPr>
          <w:rFonts w:ascii="Arial" w:hAnsi="Arial" w:cs="Arial"/>
          <w:b/>
        </w:rPr>
        <w:t>DAFTAR ISI</w:t>
      </w:r>
    </w:p>
    <w:p w:rsidR="008618CB" w:rsidRDefault="008618CB" w:rsidP="008618CB">
      <w:pPr>
        <w:tabs>
          <w:tab w:val="right" w:leader="dot" w:pos="7920"/>
          <w:tab w:val="right" w:pos="8100"/>
        </w:tabs>
        <w:spacing w:line="240" w:lineRule="auto"/>
        <w:rPr>
          <w:rFonts w:ascii="Arial" w:hAnsi="Arial" w:cs="Arial"/>
          <w:b/>
        </w:rPr>
      </w:pPr>
      <w:r w:rsidRPr="00327EA8">
        <w:rPr>
          <w:rFonts w:ascii="Arial" w:hAnsi="Arial" w:cs="Arial"/>
          <w:b/>
        </w:rPr>
        <w:t>LEMBAR PERSETUJUAN</w:t>
      </w:r>
    </w:p>
    <w:p w:rsidR="008618CB" w:rsidRDefault="008618CB" w:rsidP="008618CB">
      <w:pPr>
        <w:tabs>
          <w:tab w:val="right" w:leader="dot" w:pos="7920"/>
          <w:tab w:val="right" w:pos="8100"/>
        </w:tabs>
        <w:spacing w:line="240" w:lineRule="auto"/>
        <w:rPr>
          <w:rFonts w:ascii="Arial" w:hAnsi="Arial" w:cs="Arial"/>
          <w:b/>
        </w:rPr>
      </w:pPr>
      <w:r>
        <w:rPr>
          <w:rFonts w:ascii="Arial" w:hAnsi="Arial" w:cs="Arial"/>
          <w:b/>
        </w:rPr>
        <w:t>LEMBAR PENGESAHAN</w:t>
      </w:r>
    </w:p>
    <w:p w:rsidR="008618CB" w:rsidRDefault="008618CB" w:rsidP="008618CB">
      <w:pPr>
        <w:tabs>
          <w:tab w:val="right" w:leader="dot" w:pos="7920"/>
          <w:tab w:val="right" w:pos="8100"/>
        </w:tabs>
        <w:spacing w:line="240" w:lineRule="auto"/>
        <w:rPr>
          <w:rFonts w:ascii="Arial" w:hAnsi="Arial" w:cs="Arial"/>
          <w:b/>
        </w:rPr>
      </w:pPr>
      <w:r>
        <w:rPr>
          <w:rFonts w:ascii="Arial" w:hAnsi="Arial" w:cs="Arial"/>
          <w:b/>
        </w:rPr>
        <w:t xml:space="preserve">SURAT PERNYATAAN </w:t>
      </w:r>
    </w:p>
    <w:p w:rsidR="008618CB" w:rsidRDefault="008618CB" w:rsidP="008618CB">
      <w:pPr>
        <w:tabs>
          <w:tab w:val="right" w:leader="dot" w:pos="7920"/>
          <w:tab w:val="right" w:pos="8100"/>
        </w:tabs>
        <w:spacing w:line="240" w:lineRule="auto"/>
        <w:rPr>
          <w:rFonts w:ascii="Arial" w:hAnsi="Arial" w:cs="Arial"/>
          <w:b/>
          <w:lang w:val="id-ID"/>
        </w:rPr>
      </w:pPr>
      <w:r>
        <w:rPr>
          <w:rFonts w:ascii="Arial" w:hAnsi="Arial" w:cs="Arial"/>
          <w:b/>
        </w:rPr>
        <w:t xml:space="preserve">ABSTRACT </w:t>
      </w:r>
      <w:r>
        <w:rPr>
          <w:rFonts w:ascii="Arial" w:hAnsi="Arial" w:cs="Arial"/>
          <w:b/>
        </w:rPr>
        <w:tab/>
      </w:r>
      <w:r>
        <w:rPr>
          <w:rFonts w:ascii="Arial" w:hAnsi="Arial" w:cs="Arial"/>
          <w:b/>
        </w:rPr>
        <w:tab/>
        <w:t>v</w:t>
      </w:r>
    </w:p>
    <w:p w:rsidR="008618CB" w:rsidRDefault="008618CB" w:rsidP="008618CB">
      <w:pPr>
        <w:tabs>
          <w:tab w:val="right" w:leader="dot" w:pos="7830"/>
          <w:tab w:val="right" w:pos="8100"/>
        </w:tabs>
        <w:spacing w:line="240" w:lineRule="auto"/>
        <w:rPr>
          <w:rFonts w:ascii="Arial" w:hAnsi="Arial" w:cs="Arial"/>
          <w:b/>
        </w:rPr>
      </w:pPr>
      <w:r>
        <w:rPr>
          <w:rFonts w:ascii="Arial" w:hAnsi="Arial" w:cs="Arial"/>
          <w:b/>
        </w:rPr>
        <w:t xml:space="preserve">ABSTRAK </w:t>
      </w:r>
      <w:r>
        <w:rPr>
          <w:rFonts w:ascii="Arial" w:hAnsi="Arial" w:cs="Arial"/>
          <w:b/>
        </w:rPr>
        <w:tab/>
      </w:r>
      <w:r>
        <w:rPr>
          <w:rFonts w:ascii="Arial" w:hAnsi="Arial" w:cs="Arial"/>
          <w:b/>
        </w:rPr>
        <w:tab/>
        <w:t>vi</w:t>
      </w:r>
    </w:p>
    <w:p w:rsidR="008618CB" w:rsidRPr="00954250" w:rsidRDefault="008618CB" w:rsidP="008618CB">
      <w:pPr>
        <w:tabs>
          <w:tab w:val="right" w:leader="dot" w:pos="7740"/>
          <w:tab w:val="right" w:pos="8100"/>
        </w:tabs>
        <w:spacing w:line="240" w:lineRule="auto"/>
        <w:rPr>
          <w:rFonts w:ascii="Arial" w:hAnsi="Arial" w:cs="Arial"/>
          <w:b/>
        </w:rPr>
      </w:pPr>
      <w:r>
        <w:rPr>
          <w:rFonts w:ascii="Arial" w:hAnsi="Arial" w:cs="Arial"/>
          <w:b/>
        </w:rPr>
        <w:t xml:space="preserve">KATA PENGANTAR </w:t>
      </w:r>
      <w:r w:rsidRPr="00954250">
        <w:rPr>
          <w:rFonts w:ascii="Arial" w:hAnsi="Arial" w:cs="Arial"/>
          <w:b/>
        </w:rPr>
        <w:tab/>
      </w:r>
      <w:r>
        <w:rPr>
          <w:rFonts w:ascii="Arial" w:hAnsi="Arial" w:cs="Arial"/>
        </w:rPr>
        <w:tab/>
      </w:r>
      <w:r>
        <w:rPr>
          <w:rFonts w:ascii="Arial" w:hAnsi="Arial" w:cs="Arial"/>
          <w:b/>
        </w:rPr>
        <w:t>vii</w:t>
      </w:r>
    </w:p>
    <w:p w:rsidR="008618CB" w:rsidRPr="002E494F" w:rsidRDefault="008618CB" w:rsidP="008618CB">
      <w:pPr>
        <w:tabs>
          <w:tab w:val="right" w:leader="dot" w:pos="7830"/>
          <w:tab w:val="right" w:pos="8100"/>
        </w:tabs>
        <w:spacing w:line="240" w:lineRule="auto"/>
        <w:rPr>
          <w:rFonts w:ascii="Arial" w:hAnsi="Arial" w:cs="Arial"/>
          <w:b/>
        </w:rPr>
      </w:pPr>
      <w:r w:rsidRPr="00327EA8">
        <w:rPr>
          <w:rFonts w:ascii="Arial" w:hAnsi="Arial" w:cs="Arial"/>
          <w:b/>
        </w:rPr>
        <w:t>DAFTAR ISI</w:t>
      </w:r>
      <w:r w:rsidRPr="00327EA8">
        <w:rPr>
          <w:rFonts w:ascii="Arial" w:hAnsi="Arial" w:cs="Arial"/>
        </w:rPr>
        <w:t xml:space="preserve"> </w:t>
      </w:r>
      <w:r w:rsidRPr="00954250">
        <w:rPr>
          <w:rFonts w:ascii="Arial" w:hAnsi="Arial" w:cs="Arial"/>
          <w:b/>
        </w:rPr>
        <w:tab/>
      </w:r>
      <w:r w:rsidRPr="00954250">
        <w:rPr>
          <w:rFonts w:ascii="Arial" w:hAnsi="Arial" w:cs="Arial"/>
          <w:b/>
        </w:rPr>
        <w:tab/>
        <w:t xml:space="preserve"> </w:t>
      </w:r>
      <w:r>
        <w:rPr>
          <w:rFonts w:ascii="Arial" w:hAnsi="Arial" w:cs="Arial"/>
          <w:b/>
        </w:rPr>
        <w:t>ix</w:t>
      </w:r>
    </w:p>
    <w:p w:rsidR="008618CB" w:rsidRPr="000B5946" w:rsidRDefault="008618CB" w:rsidP="008618CB">
      <w:pPr>
        <w:tabs>
          <w:tab w:val="right" w:leader="dot" w:pos="7830"/>
          <w:tab w:val="right" w:pos="8100"/>
        </w:tabs>
        <w:spacing w:line="240" w:lineRule="auto"/>
        <w:rPr>
          <w:rFonts w:ascii="Arial" w:hAnsi="Arial" w:cs="Arial"/>
          <w:b/>
        </w:rPr>
      </w:pPr>
      <w:r w:rsidRPr="00954250">
        <w:rPr>
          <w:rFonts w:ascii="Arial" w:hAnsi="Arial" w:cs="Arial"/>
          <w:b/>
        </w:rPr>
        <w:t>DAFTAR GAMBAR</w:t>
      </w:r>
      <w:r>
        <w:rPr>
          <w:rFonts w:ascii="Arial" w:hAnsi="Arial" w:cs="Arial"/>
          <w:b/>
        </w:rPr>
        <w:t xml:space="preserve"> </w:t>
      </w:r>
      <w:r>
        <w:rPr>
          <w:rFonts w:ascii="Arial" w:hAnsi="Arial" w:cs="Arial"/>
          <w:b/>
        </w:rPr>
        <w:tab/>
      </w:r>
      <w:r>
        <w:rPr>
          <w:rFonts w:ascii="Arial" w:hAnsi="Arial" w:cs="Arial"/>
          <w:b/>
        </w:rPr>
        <w:tab/>
        <w:t xml:space="preserve"> xi</w:t>
      </w:r>
    </w:p>
    <w:p w:rsidR="008618CB" w:rsidRPr="00127191" w:rsidRDefault="008618CB" w:rsidP="008618CB">
      <w:pPr>
        <w:tabs>
          <w:tab w:val="right" w:leader="dot" w:pos="8100"/>
        </w:tabs>
        <w:spacing w:line="240" w:lineRule="auto"/>
        <w:rPr>
          <w:rFonts w:ascii="Arial" w:hAnsi="Arial" w:cs="Arial"/>
          <w:b/>
          <w:lang w:val="id-ID"/>
        </w:rPr>
      </w:pPr>
      <w:r w:rsidRPr="00954250">
        <w:rPr>
          <w:rFonts w:ascii="Arial" w:hAnsi="Arial" w:cs="Arial"/>
          <w:b/>
        </w:rPr>
        <w:t>DAFTAR TABEL</w:t>
      </w:r>
      <w:r>
        <w:rPr>
          <w:rFonts w:ascii="Arial" w:hAnsi="Arial" w:cs="Arial"/>
          <w:b/>
        </w:rPr>
        <w:t xml:space="preserve"> </w:t>
      </w:r>
      <w:r>
        <w:rPr>
          <w:rFonts w:ascii="Arial" w:hAnsi="Arial" w:cs="Arial"/>
          <w:b/>
        </w:rPr>
        <w:tab/>
        <w:t>xi</w:t>
      </w:r>
      <w:r>
        <w:rPr>
          <w:rFonts w:ascii="Arial" w:hAnsi="Arial" w:cs="Arial"/>
          <w:b/>
          <w:lang w:val="id-ID"/>
        </w:rPr>
        <w:t>i</w:t>
      </w:r>
    </w:p>
    <w:p w:rsidR="008618CB" w:rsidRPr="00127191" w:rsidRDefault="008618CB" w:rsidP="008618CB">
      <w:pPr>
        <w:tabs>
          <w:tab w:val="right" w:leader="dot" w:pos="8080"/>
        </w:tabs>
        <w:spacing w:line="240" w:lineRule="auto"/>
        <w:rPr>
          <w:rFonts w:ascii="Arial" w:hAnsi="Arial" w:cs="Arial"/>
          <w:b/>
          <w:lang w:val="id-ID"/>
        </w:rPr>
      </w:pPr>
      <w:r w:rsidRPr="00954250">
        <w:rPr>
          <w:rFonts w:ascii="Arial" w:hAnsi="Arial" w:cs="Arial"/>
          <w:b/>
        </w:rPr>
        <w:t>DAFTAR LAMPIRAN</w:t>
      </w:r>
      <w:r>
        <w:rPr>
          <w:rFonts w:ascii="Arial" w:hAnsi="Arial" w:cs="Arial"/>
          <w:b/>
        </w:rPr>
        <w:t xml:space="preserve"> </w:t>
      </w:r>
      <w:r>
        <w:rPr>
          <w:rFonts w:ascii="Arial" w:hAnsi="Arial" w:cs="Arial"/>
          <w:b/>
        </w:rPr>
        <w:tab/>
        <w:t>xiii</w:t>
      </w:r>
    </w:p>
    <w:p w:rsidR="008618CB" w:rsidRPr="00327EA8" w:rsidRDefault="008618CB" w:rsidP="008618CB">
      <w:pPr>
        <w:tabs>
          <w:tab w:val="right" w:leader="dot" w:pos="7920"/>
          <w:tab w:val="right" w:pos="8100"/>
        </w:tabs>
        <w:spacing w:after="120" w:line="360" w:lineRule="auto"/>
        <w:jc w:val="both"/>
        <w:rPr>
          <w:rFonts w:ascii="Arial" w:hAnsi="Arial" w:cs="Arial"/>
        </w:rPr>
      </w:pPr>
      <w:r w:rsidRPr="00954250">
        <w:rPr>
          <w:rFonts w:ascii="Arial" w:hAnsi="Arial" w:cs="Arial"/>
          <w:b/>
        </w:rPr>
        <w:t xml:space="preserve">BAB I PENDAHULUAN </w:t>
      </w:r>
      <w:r w:rsidRPr="00954250">
        <w:rPr>
          <w:rFonts w:ascii="Arial" w:hAnsi="Arial" w:cs="Arial"/>
          <w:b/>
        </w:rPr>
        <w:tab/>
      </w:r>
      <w:r w:rsidRPr="00327EA8">
        <w:rPr>
          <w:rFonts w:ascii="Arial" w:hAnsi="Arial" w:cs="Arial"/>
        </w:rPr>
        <w:tab/>
      </w:r>
      <w:r w:rsidRPr="00954250">
        <w:rPr>
          <w:rFonts w:ascii="Arial" w:hAnsi="Arial" w:cs="Arial"/>
          <w:b/>
        </w:rPr>
        <w:t>1</w:t>
      </w:r>
    </w:p>
    <w:p w:rsidR="008618CB" w:rsidRPr="00327EA8" w:rsidRDefault="008618CB" w:rsidP="008618CB">
      <w:pPr>
        <w:pStyle w:val="ListParagraph"/>
        <w:numPr>
          <w:ilvl w:val="1"/>
          <w:numId w:val="36"/>
        </w:numPr>
        <w:tabs>
          <w:tab w:val="right" w:leader="dot" w:pos="7920"/>
          <w:tab w:val="right" w:pos="8100"/>
        </w:tabs>
        <w:spacing w:line="360" w:lineRule="auto"/>
        <w:jc w:val="both"/>
        <w:rPr>
          <w:rFonts w:ascii="Arial" w:hAnsi="Arial" w:cs="Arial"/>
        </w:rPr>
      </w:pPr>
      <w:r w:rsidRPr="00327EA8">
        <w:rPr>
          <w:rFonts w:ascii="Arial" w:hAnsi="Arial" w:cs="Arial"/>
        </w:rPr>
        <w:t xml:space="preserve">Latar Belakang </w:t>
      </w:r>
      <w:r w:rsidRPr="00327EA8">
        <w:rPr>
          <w:rFonts w:ascii="Arial" w:hAnsi="Arial" w:cs="Arial"/>
        </w:rPr>
        <w:tab/>
      </w:r>
      <w:r w:rsidRPr="00327EA8">
        <w:rPr>
          <w:rFonts w:ascii="Arial" w:hAnsi="Arial" w:cs="Arial"/>
        </w:rPr>
        <w:tab/>
        <w:t>1</w:t>
      </w:r>
    </w:p>
    <w:p w:rsidR="008618CB" w:rsidRPr="00327EA8" w:rsidRDefault="008618CB" w:rsidP="008618CB">
      <w:pPr>
        <w:pStyle w:val="ListParagraph"/>
        <w:numPr>
          <w:ilvl w:val="1"/>
          <w:numId w:val="36"/>
        </w:numPr>
        <w:tabs>
          <w:tab w:val="right" w:leader="dot" w:pos="7920"/>
          <w:tab w:val="right" w:pos="8100"/>
        </w:tabs>
        <w:spacing w:line="360" w:lineRule="auto"/>
        <w:jc w:val="both"/>
        <w:rPr>
          <w:rFonts w:ascii="Arial" w:hAnsi="Arial" w:cs="Arial"/>
        </w:rPr>
      </w:pPr>
      <w:r w:rsidRPr="00327EA8">
        <w:rPr>
          <w:rFonts w:ascii="Arial" w:hAnsi="Arial" w:cs="Arial"/>
        </w:rPr>
        <w:t xml:space="preserve">Rumusan Masalah </w:t>
      </w:r>
      <w:r w:rsidRPr="00327EA8">
        <w:rPr>
          <w:rFonts w:ascii="Arial" w:hAnsi="Arial" w:cs="Arial"/>
        </w:rPr>
        <w:tab/>
      </w:r>
      <w:r w:rsidRPr="00327EA8">
        <w:rPr>
          <w:rFonts w:ascii="Arial" w:hAnsi="Arial" w:cs="Arial"/>
        </w:rPr>
        <w:tab/>
        <w:t>3</w:t>
      </w:r>
    </w:p>
    <w:p w:rsidR="008618CB" w:rsidRPr="00327EA8" w:rsidRDefault="008618CB" w:rsidP="008618CB">
      <w:pPr>
        <w:pStyle w:val="ListParagraph"/>
        <w:numPr>
          <w:ilvl w:val="1"/>
          <w:numId w:val="36"/>
        </w:numPr>
        <w:tabs>
          <w:tab w:val="right" w:leader="dot" w:pos="7920"/>
          <w:tab w:val="right" w:pos="8100"/>
        </w:tabs>
        <w:spacing w:line="360" w:lineRule="auto"/>
        <w:jc w:val="both"/>
        <w:rPr>
          <w:rFonts w:ascii="Arial" w:hAnsi="Arial" w:cs="Arial"/>
        </w:rPr>
      </w:pPr>
      <w:r w:rsidRPr="00327EA8">
        <w:rPr>
          <w:rFonts w:ascii="Arial" w:hAnsi="Arial" w:cs="Arial"/>
        </w:rPr>
        <w:t xml:space="preserve">Tujuan Penelitian </w:t>
      </w:r>
      <w:r w:rsidRPr="00327EA8">
        <w:rPr>
          <w:rFonts w:ascii="Arial" w:hAnsi="Arial" w:cs="Arial"/>
        </w:rPr>
        <w:tab/>
      </w:r>
      <w:r w:rsidRPr="00327EA8">
        <w:rPr>
          <w:rFonts w:ascii="Arial" w:hAnsi="Arial" w:cs="Arial"/>
        </w:rPr>
        <w:tab/>
        <w:t>3</w:t>
      </w:r>
    </w:p>
    <w:p w:rsidR="008618CB" w:rsidRPr="00327EA8" w:rsidRDefault="008618CB" w:rsidP="008618CB">
      <w:pPr>
        <w:pStyle w:val="ListParagraph"/>
        <w:numPr>
          <w:ilvl w:val="1"/>
          <w:numId w:val="36"/>
        </w:numPr>
        <w:tabs>
          <w:tab w:val="right" w:leader="dot" w:pos="7920"/>
          <w:tab w:val="right" w:pos="8100"/>
        </w:tabs>
        <w:spacing w:after="120" w:line="360" w:lineRule="auto"/>
        <w:ind w:left="907"/>
        <w:jc w:val="both"/>
        <w:rPr>
          <w:rFonts w:ascii="Arial" w:hAnsi="Arial" w:cs="Arial"/>
        </w:rPr>
      </w:pPr>
      <w:r w:rsidRPr="00327EA8">
        <w:rPr>
          <w:rFonts w:ascii="Arial" w:hAnsi="Arial" w:cs="Arial"/>
        </w:rPr>
        <w:t xml:space="preserve">Manfaat Penelitian </w:t>
      </w:r>
      <w:r w:rsidRPr="00327EA8">
        <w:rPr>
          <w:rFonts w:ascii="Arial" w:hAnsi="Arial" w:cs="Arial"/>
        </w:rPr>
        <w:tab/>
      </w:r>
      <w:r w:rsidRPr="00327EA8">
        <w:rPr>
          <w:rFonts w:ascii="Arial" w:hAnsi="Arial" w:cs="Arial"/>
        </w:rPr>
        <w:tab/>
        <w:t>3</w:t>
      </w:r>
    </w:p>
    <w:p w:rsidR="008618CB" w:rsidRPr="00327EA8" w:rsidRDefault="008618CB" w:rsidP="008618CB">
      <w:pPr>
        <w:tabs>
          <w:tab w:val="right" w:leader="dot" w:pos="7920"/>
          <w:tab w:val="right" w:pos="8100"/>
        </w:tabs>
        <w:spacing w:after="120" w:line="360" w:lineRule="auto"/>
        <w:jc w:val="both"/>
        <w:rPr>
          <w:rFonts w:ascii="Arial" w:hAnsi="Arial" w:cs="Arial"/>
        </w:rPr>
      </w:pPr>
      <w:r w:rsidRPr="00327EA8">
        <w:rPr>
          <w:rFonts w:ascii="Arial" w:hAnsi="Arial" w:cs="Arial"/>
          <w:b/>
        </w:rPr>
        <w:t>BAB II TINJAUAN PUSTAKA</w:t>
      </w:r>
      <w:r w:rsidRPr="00327EA8">
        <w:rPr>
          <w:rFonts w:ascii="Arial" w:hAnsi="Arial" w:cs="Arial"/>
        </w:rPr>
        <w:t xml:space="preserve"> </w:t>
      </w:r>
      <w:r w:rsidRPr="00954250">
        <w:rPr>
          <w:rFonts w:ascii="Arial" w:hAnsi="Arial" w:cs="Arial"/>
          <w:b/>
        </w:rPr>
        <w:tab/>
      </w:r>
      <w:r w:rsidRPr="00954250">
        <w:rPr>
          <w:rFonts w:ascii="Arial" w:hAnsi="Arial" w:cs="Arial"/>
          <w:b/>
        </w:rPr>
        <w:tab/>
        <w:t>4</w:t>
      </w:r>
    </w:p>
    <w:p w:rsidR="008618CB" w:rsidRPr="00327EA8" w:rsidRDefault="008618CB" w:rsidP="008618CB">
      <w:pPr>
        <w:pStyle w:val="ListParagraph"/>
        <w:numPr>
          <w:ilvl w:val="0"/>
          <w:numId w:val="38"/>
        </w:numPr>
        <w:tabs>
          <w:tab w:val="right" w:leader="dot" w:pos="7920"/>
          <w:tab w:val="right" w:pos="8100"/>
        </w:tabs>
        <w:spacing w:line="240" w:lineRule="auto"/>
        <w:jc w:val="both"/>
        <w:rPr>
          <w:rFonts w:ascii="Arial" w:hAnsi="Arial" w:cs="Arial"/>
          <w:vanish/>
        </w:rPr>
      </w:pPr>
    </w:p>
    <w:p w:rsidR="008618CB" w:rsidRPr="00327EA8" w:rsidRDefault="008618CB" w:rsidP="008618CB">
      <w:pPr>
        <w:pStyle w:val="ListParagraph"/>
        <w:numPr>
          <w:ilvl w:val="0"/>
          <w:numId w:val="38"/>
        </w:numPr>
        <w:tabs>
          <w:tab w:val="right" w:leader="dot" w:pos="7920"/>
          <w:tab w:val="right" w:pos="8100"/>
        </w:tabs>
        <w:spacing w:line="240" w:lineRule="auto"/>
        <w:jc w:val="both"/>
        <w:rPr>
          <w:rFonts w:ascii="Arial" w:hAnsi="Arial" w:cs="Arial"/>
          <w:vanish/>
        </w:rPr>
      </w:pPr>
    </w:p>
    <w:p w:rsidR="008618CB" w:rsidRPr="00327EA8" w:rsidRDefault="008618CB" w:rsidP="008618CB">
      <w:pPr>
        <w:pStyle w:val="ListParagraph"/>
        <w:numPr>
          <w:ilvl w:val="1"/>
          <w:numId w:val="38"/>
        </w:numPr>
        <w:tabs>
          <w:tab w:val="right" w:leader="dot" w:pos="7920"/>
          <w:tab w:val="right" w:pos="8100"/>
        </w:tabs>
        <w:spacing w:line="360" w:lineRule="auto"/>
        <w:jc w:val="both"/>
        <w:rPr>
          <w:rFonts w:ascii="Arial" w:hAnsi="Arial" w:cs="Arial"/>
        </w:rPr>
      </w:pPr>
      <w:r w:rsidRPr="00327EA8">
        <w:rPr>
          <w:rFonts w:ascii="Arial" w:hAnsi="Arial" w:cs="Arial"/>
        </w:rPr>
        <w:t xml:space="preserve">Risoles </w:t>
      </w:r>
      <w:r w:rsidRPr="00327EA8">
        <w:rPr>
          <w:rFonts w:ascii="Arial" w:hAnsi="Arial" w:cs="Arial"/>
        </w:rPr>
        <w:tab/>
      </w:r>
      <w:r w:rsidRPr="00327EA8">
        <w:rPr>
          <w:rFonts w:ascii="Arial" w:hAnsi="Arial" w:cs="Arial"/>
        </w:rPr>
        <w:tab/>
        <w:t>4</w:t>
      </w:r>
    </w:p>
    <w:p w:rsidR="008618CB" w:rsidRPr="00327EA8" w:rsidRDefault="008618CB" w:rsidP="008618CB">
      <w:pPr>
        <w:pStyle w:val="ListParagraph"/>
        <w:numPr>
          <w:ilvl w:val="0"/>
          <w:numId w:val="37"/>
        </w:numPr>
        <w:tabs>
          <w:tab w:val="right" w:leader="dot" w:pos="7920"/>
          <w:tab w:val="right" w:pos="8100"/>
        </w:tabs>
        <w:spacing w:line="360" w:lineRule="auto"/>
        <w:jc w:val="both"/>
        <w:rPr>
          <w:rFonts w:ascii="Arial" w:hAnsi="Arial" w:cs="Arial"/>
          <w:vanish/>
        </w:rPr>
      </w:pPr>
    </w:p>
    <w:p w:rsidR="008618CB" w:rsidRPr="00327EA8" w:rsidRDefault="008618CB" w:rsidP="008618CB">
      <w:pPr>
        <w:pStyle w:val="ListParagraph"/>
        <w:numPr>
          <w:ilvl w:val="0"/>
          <w:numId w:val="37"/>
        </w:numPr>
        <w:tabs>
          <w:tab w:val="right" w:leader="dot" w:pos="7920"/>
          <w:tab w:val="right" w:pos="8100"/>
        </w:tabs>
        <w:spacing w:line="360" w:lineRule="auto"/>
        <w:jc w:val="both"/>
        <w:rPr>
          <w:rFonts w:ascii="Arial" w:hAnsi="Arial" w:cs="Arial"/>
          <w:vanish/>
        </w:rPr>
      </w:pP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Pengertian Risoles </w:t>
      </w:r>
      <w:r w:rsidRPr="00327EA8">
        <w:rPr>
          <w:rFonts w:ascii="Arial" w:hAnsi="Arial" w:cs="Arial"/>
        </w:rPr>
        <w:tab/>
      </w:r>
      <w:r w:rsidRPr="00327EA8">
        <w:rPr>
          <w:rFonts w:ascii="Arial" w:hAnsi="Arial" w:cs="Arial"/>
        </w:rPr>
        <w:tab/>
        <w:t>4</w:t>
      </w: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Bahan Risoles </w:t>
      </w:r>
      <w:r w:rsidRPr="00327EA8">
        <w:rPr>
          <w:rFonts w:ascii="Arial" w:hAnsi="Arial" w:cs="Arial"/>
        </w:rPr>
        <w:tab/>
      </w:r>
      <w:r w:rsidRPr="00327EA8">
        <w:rPr>
          <w:rFonts w:ascii="Arial" w:hAnsi="Arial" w:cs="Arial"/>
        </w:rPr>
        <w:tab/>
        <w:t>5</w:t>
      </w: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Cara Membuat Risoles </w:t>
      </w:r>
      <w:r w:rsidRPr="00327EA8">
        <w:rPr>
          <w:rFonts w:ascii="Arial" w:hAnsi="Arial" w:cs="Arial"/>
        </w:rPr>
        <w:tab/>
      </w:r>
      <w:r w:rsidRPr="00327EA8">
        <w:rPr>
          <w:rFonts w:ascii="Arial" w:hAnsi="Arial" w:cs="Arial"/>
        </w:rPr>
        <w:tab/>
        <w:t>6</w:t>
      </w:r>
    </w:p>
    <w:p w:rsidR="008618CB" w:rsidRDefault="008618CB" w:rsidP="008618CB">
      <w:pPr>
        <w:pStyle w:val="ListParagraph"/>
        <w:numPr>
          <w:ilvl w:val="1"/>
          <w:numId w:val="37"/>
        </w:numPr>
        <w:tabs>
          <w:tab w:val="right" w:leader="dot" w:pos="7920"/>
          <w:tab w:val="right" w:pos="8100"/>
        </w:tabs>
        <w:spacing w:line="360" w:lineRule="auto"/>
        <w:jc w:val="both"/>
        <w:rPr>
          <w:rFonts w:ascii="Arial" w:hAnsi="Arial" w:cs="Arial"/>
        </w:rPr>
      </w:pPr>
      <w:r w:rsidRPr="00327EA8">
        <w:rPr>
          <w:rFonts w:ascii="Arial" w:hAnsi="Arial" w:cs="Arial"/>
        </w:rPr>
        <w:t xml:space="preserve">Outlet Modern </w:t>
      </w:r>
      <w:r w:rsidRPr="00327EA8">
        <w:rPr>
          <w:rFonts w:ascii="Arial" w:hAnsi="Arial" w:cs="Arial"/>
        </w:rPr>
        <w:tab/>
      </w:r>
      <w:r w:rsidRPr="00327EA8">
        <w:rPr>
          <w:rFonts w:ascii="Arial" w:hAnsi="Arial" w:cs="Arial"/>
        </w:rPr>
        <w:tab/>
        <w:t>6</w:t>
      </w:r>
    </w:p>
    <w:p w:rsidR="008618CB" w:rsidRDefault="008618CB" w:rsidP="008618CB">
      <w:pPr>
        <w:pStyle w:val="ListParagraph"/>
        <w:numPr>
          <w:ilvl w:val="1"/>
          <w:numId w:val="37"/>
        </w:numPr>
        <w:tabs>
          <w:tab w:val="right" w:leader="dot" w:pos="7920"/>
          <w:tab w:val="right" w:pos="8100"/>
        </w:tabs>
        <w:spacing w:line="360" w:lineRule="auto"/>
        <w:jc w:val="both"/>
        <w:rPr>
          <w:rFonts w:ascii="Arial" w:hAnsi="Arial" w:cs="Arial"/>
        </w:rPr>
      </w:pPr>
      <w:r w:rsidRPr="00327EA8">
        <w:rPr>
          <w:rFonts w:ascii="Arial" w:hAnsi="Arial" w:cs="Arial"/>
        </w:rPr>
        <w:t xml:space="preserve">Lemak </w:t>
      </w:r>
      <w:r w:rsidRPr="00327EA8">
        <w:rPr>
          <w:rFonts w:ascii="Arial" w:hAnsi="Arial" w:cs="Arial"/>
        </w:rPr>
        <w:tab/>
      </w:r>
      <w:r w:rsidRPr="00327EA8">
        <w:rPr>
          <w:rFonts w:ascii="Arial" w:hAnsi="Arial" w:cs="Arial"/>
        </w:rPr>
        <w:tab/>
        <w:t>6</w:t>
      </w: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Asam lemak </w:t>
      </w:r>
      <w:r w:rsidRPr="00327EA8">
        <w:rPr>
          <w:rFonts w:ascii="Arial" w:hAnsi="Arial" w:cs="Arial"/>
        </w:rPr>
        <w:tab/>
      </w:r>
      <w:r w:rsidRPr="00327EA8">
        <w:rPr>
          <w:rFonts w:ascii="Arial" w:hAnsi="Arial" w:cs="Arial"/>
        </w:rPr>
        <w:tab/>
        <w:t>8</w:t>
      </w: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Asam Lemak Trans </w:t>
      </w:r>
      <w:r w:rsidRPr="00327EA8">
        <w:rPr>
          <w:rFonts w:ascii="Arial" w:hAnsi="Arial" w:cs="Arial"/>
        </w:rPr>
        <w:tab/>
      </w:r>
      <w:r w:rsidRPr="00327EA8">
        <w:rPr>
          <w:rFonts w:ascii="Arial" w:hAnsi="Arial" w:cs="Arial"/>
        </w:rPr>
        <w:tab/>
        <w:t>8</w:t>
      </w:r>
    </w:p>
    <w:p w:rsidR="008618CB" w:rsidRDefault="008618CB"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Pengaruh Asam lemak Trans terhadap Kesehatan </w:t>
      </w:r>
      <w:r w:rsidRPr="00327EA8">
        <w:rPr>
          <w:rFonts w:ascii="Arial" w:hAnsi="Arial" w:cs="Arial"/>
        </w:rPr>
        <w:tab/>
      </w:r>
      <w:r w:rsidRPr="00327EA8">
        <w:rPr>
          <w:rFonts w:ascii="Arial" w:hAnsi="Arial" w:cs="Arial"/>
        </w:rPr>
        <w:tab/>
        <w:t>11</w:t>
      </w:r>
    </w:p>
    <w:p w:rsidR="008618CB" w:rsidRDefault="008618CB" w:rsidP="008618CB">
      <w:pPr>
        <w:pStyle w:val="ListParagraph"/>
        <w:numPr>
          <w:ilvl w:val="1"/>
          <w:numId w:val="37"/>
        </w:numPr>
        <w:tabs>
          <w:tab w:val="right" w:leader="dot" w:pos="7920"/>
          <w:tab w:val="right" w:pos="8100"/>
        </w:tabs>
        <w:spacing w:line="360" w:lineRule="auto"/>
        <w:jc w:val="both"/>
        <w:rPr>
          <w:rFonts w:ascii="Arial" w:hAnsi="Arial" w:cs="Arial"/>
        </w:rPr>
      </w:pPr>
      <w:r>
        <w:rPr>
          <w:rFonts w:ascii="Arial" w:hAnsi="Arial" w:cs="Arial"/>
        </w:rPr>
        <w:t xml:space="preserve">Kromatografi </w:t>
      </w:r>
      <w:r>
        <w:rPr>
          <w:rFonts w:ascii="Arial" w:hAnsi="Arial" w:cs="Arial"/>
        </w:rPr>
        <w:tab/>
      </w:r>
      <w:r>
        <w:rPr>
          <w:rFonts w:ascii="Arial" w:hAnsi="Arial" w:cs="Arial"/>
        </w:rPr>
        <w:tab/>
        <w:t>13</w:t>
      </w:r>
    </w:p>
    <w:p w:rsidR="008618CB" w:rsidRDefault="00292F41"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Pr>
          <w:rFonts w:ascii="Arial" w:hAnsi="Arial" w:cs="Arial"/>
          <w:noProof/>
        </w:rPr>
        <w:pict>
          <v:shape id="_x0000_s1164" type="#_x0000_t202" style="position:absolute;left:0;text-align:left;margin-left:168.9pt;margin-top:48.6pt;width:1in;height:30.55pt;z-index:251795456"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ix</w:t>
                  </w:r>
                </w:p>
              </w:txbxContent>
            </v:textbox>
          </v:shape>
        </w:pict>
      </w:r>
      <w:r w:rsidR="008618CB" w:rsidRPr="00327EA8">
        <w:rPr>
          <w:rFonts w:ascii="Arial" w:hAnsi="Arial" w:cs="Arial"/>
        </w:rPr>
        <w:t>Kromatog</w:t>
      </w:r>
      <w:r w:rsidR="008618CB">
        <w:rPr>
          <w:rFonts w:ascii="Arial" w:hAnsi="Arial" w:cs="Arial"/>
        </w:rPr>
        <w:t xml:space="preserve">rafi Gas-Spektrometri Massa </w:t>
      </w:r>
      <w:r w:rsidR="008618CB">
        <w:rPr>
          <w:rFonts w:ascii="Arial" w:hAnsi="Arial" w:cs="Arial"/>
        </w:rPr>
        <w:tab/>
      </w:r>
      <w:r w:rsidR="008618CB">
        <w:rPr>
          <w:rFonts w:ascii="Arial" w:hAnsi="Arial" w:cs="Arial"/>
        </w:rPr>
        <w:tab/>
        <w:t>14</w:t>
      </w:r>
    </w:p>
    <w:p w:rsidR="008618CB" w:rsidRDefault="00292F41" w:rsidP="008618CB">
      <w:pPr>
        <w:pStyle w:val="ListParagraph"/>
        <w:numPr>
          <w:ilvl w:val="2"/>
          <w:numId w:val="37"/>
        </w:numPr>
        <w:tabs>
          <w:tab w:val="right" w:leader="dot" w:pos="7920"/>
          <w:tab w:val="right" w:pos="8100"/>
        </w:tabs>
        <w:spacing w:line="360" w:lineRule="auto"/>
        <w:ind w:left="1440" w:hanging="540"/>
        <w:jc w:val="both"/>
        <w:rPr>
          <w:rFonts w:ascii="Arial" w:hAnsi="Arial" w:cs="Arial"/>
        </w:rPr>
      </w:pPr>
      <w:r>
        <w:rPr>
          <w:rFonts w:ascii="Arial" w:hAnsi="Arial" w:cs="Arial"/>
          <w:b/>
          <w:noProof/>
        </w:rPr>
        <w:lastRenderedPageBreak/>
        <w:pict>
          <v:rect id="_x0000_s1156" style="position:absolute;left:0;text-align:left;margin-left:383.4pt;margin-top:-69.6pt;width:82.5pt;height:49.5pt;z-index:251787264" stroked="f"/>
        </w:pict>
      </w:r>
      <w:r w:rsidR="008618CB" w:rsidRPr="00327EA8">
        <w:rPr>
          <w:rFonts w:ascii="Arial" w:hAnsi="Arial" w:cs="Arial"/>
        </w:rPr>
        <w:t xml:space="preserve">Komponen GC-MS </w:t>
      </w:r>
      <w:r w:rsidR="008618CB" w:rsidRPr="00327EA8">
        <w:rPr>
          <w:rFonts w:ascii="Arial" w:hAnsi="Arial" w:cs="Arial"/>
        </w:rPr>
        <w:tab/>
      </w:r>
      <w:r w:rsidR="008618CB" w:rsidRPr="00327EA8">
        <w:rPr>
          <w:rFonts w:ascii="Arial" w:hAnsi="Arial" w:cs="Arial"/>
        </w:rPr>
        <w:tab/>
        <w:t>16</w:t>
      </w:r>
    </w:p>
    <w:p w:rsidR="008618CB" w:rsidRDefault="008618CB" w:rsidP="008618CB">
      <w:pPr>
        <w:pStyle w:val="ListParagraph"/>
        <w:numPr>
          <w:ilvl w:val="1"/>
          <w:numId w:val="37"/>
        </w:numPr>
        <w:tabs>
          <w:tab w:val="right" w:leader="dot" w:pos="7920"/>
          <w:tab w:val="right" w:pos="8100"/>
        </w:tabs>
        <w:spacing w:line="360" w:lineRule="auto"/>
        <w:jc w:val="both"/>
        <w:rPr>
          <w:rFonts w:ascii="Arial" w:hAnsi="Arial" w:cs="Arial"/>
        </w:rPr>
      </w:pPr>
      <w:r w:rsidRPr="00327EA8">
        <w:rPr>
          <w:rFonts w:ascii="Arial" w:hAnsi="Arial" w:cs="Arial"/>
        </w:rPr>
        <w:t xml:space="preserve">Kerangka Konsep </w:t>
      </w:r>
      <w:r w:rsidRPr="00327EA8">
        <w:rPr>
          <w:rFonts w:ascii="Arial" w:hAnsi="Arial" w:cs="Arial"/>
        </w:rPr>
        <w:tab/>
      </w:r>
      <w:r w:rsidRPr="00327EA8">
        <w:rPr>
          <w:rFonts w:ascii="Arial" w:hAnsi="Arial" w:cs="Arial"/>
        </w:rPr>
        <w:tab/>
        <w:t>19</w:t>
      </w:r>
    </w:p>
    <w:p w:rsidR="008618CB" w:rsidRPr="00AF2B8A" w:rsidRDefault="008618CB" w:rsidP="008618CB">
      <w:pPr>
        <w:pStyle w:val="ListParagraph"/>
        <w:numPr>
          <w:ilvl w:val="1"/>
          <w:numId w:val="37"/>
        </w:numPr>
        <w:tabs>
          <w:tab w:val="right" w:leader="dot" w:pos="7920"/>
          <w:tab w:val="right" w:pos="8100"/>
        </w:tabs>
        <w:spacing w:after="120" w:line="360" w:lineRule="auto"/>
        <w:ind w:left="907"/>
        <w:jc w:val="both"/>
        <w:rPr>
          <w:rFonts w:ascii="Arial" w:hAnsi="Arial" w:cs="Arial"/>
        </w:rPr>
      </w:pPr>
      <w:r w:rsidRPr="00327EA8">
        <w:rPr>
          <w:rFonts w:ascii="Arial" w:hAnsi="Arial" w:cs="Arial"/>
        </w:rPr>
        <w:t xml:space="preserve">Defenisi Operasional </w:t>
      </w:r>
      <w:r w:rsidRPr="00327EA8">
        <w:rPr>
          <w:rFonts w:ascii="Arial" w:hAnsi="Arial" w:cs="Arial"/>
        </w:rPr>
        <w:tab/>
      </w:r>
      <w:r w:rsidRPr="00327EA8">
        <w:rPr>
          <w:rFonts w:ascii="Arial" w:hAnsi="Arial" w:cs="Arial"/>
        </w:rPr>
        <w:tab/>
        <w:t>19</w:t>
      </w:r>
    </w:p>
    <w:p w:rsidR="008618CB" w:rsidRPr="00327EA8" w:rsidRDefault="008618CB" w:rsidP="008618CB">
      <w:pPr>
        <w:tabs>
          <w:tab w:val="right" w:leader="dot" w:pos="7920"/>
          <w:tab w:val="right" w:pos="8100"/>
        </w:tabs>
        <w:spacing w:after="120" w:line="360" w:lineRule="auto"/>
        <w:jc w:val="both"/>
        <w:rPr>
          <w:rFonts w:ascii="Arial" w:hAnsi="Arial" w:cs="Arial"/>
        </w:rPr>
      </w:pPr>
      <w:r w:rsidRPr="00327EA8">
        <w:rPr>
          <w:rFonts w:ascii="Arial" w:hAnsi="Arial" w:cs="Arial"/>
          <w:b/>
        </w:rPr>
        <w:t>BAB III METODE PENELITIAN</w:t>
      </w:r>
      <w:r w:rsidRPr="00327EA8">
        <w:rPr>
          <w:rFonts w:ascii="Arial" w:hAnsi="Arial" w:cs="Arial"/>
        </w:rPr>
        <w:t xml:space="preserve"> </w:t>
      </w:r>
      <w:r w:rsidRPr="00954250">
        <w:rPr>
          <w:rFonts w:ascii="Arial" w:hAnsi="Arial" w:cs="Arial"/>
          <w:b/>
        </w:rPr>
        <w:tab/>
      </w:r>
      <w:r w:rsidRPr="00954250">
        <w:rPr>
          <w:rFonts w:ascii="Arial" w:hAnsi="Arial" w:cs="Arial"/>
          <w:b/>
        </w:rPr>
        <w:tab/>
        <w:t>20</w:t>
      </w:r>
    </w:p>
    <w:p w:rsidR="008618CB" w:rsidRPr="00327EA8" w:rsidRDefault="008618CB" w:rsidP="008618CB">
      <w:pPr>
        <w:pStyle w:val="ListParagraph"/>
        <w:numPr>
          <w:ilvl w:val="0"/>
          <w:numId w:val="39"/>
        </w:numPr>
        <w:tabs>
          <w:tab w:val="right" w:leader="dot" w:pos="7920"/>
          <w:tab w:val="right" w:pos="8100"/>
        </w:tabs>
        <w:spacing w:line="240" w:lineRule="auto"/>
        <w:jc w:val="both"/>
        <w:rPr>
          <w:rFonts w:ascii="Arial" w:hAnsi="Arial" w:cs="Arial"/>
          <w:vanish/>
        </w:rPr>
      </w:pPr>
    </w:p>
    <w:p w:rsidR="008618CB" w:rsidRPr="00327EA8" w:rsidRDefault="008618CB" w:rsidP="008618CB">
      <w:pPr>
        <w:pStyle w:val="ListParagraph"/>
        <w:numPr>
          <w:ilvl w:val="0"/>
          <w:numId w:val="39"/>
        </w:numPr>
        <w:tabs>
          <w:tab w:val="right" w:leader="dot" w:pos="7920"/>
          <w:tab w:val="right" w:pos="8100"/>
        </w:tabs>
        <w:spacing w:line="240" w:lineRule="auto"/>
        <w:jc w:val="both"/>
        <w:rPr>
          <w:rFonts w:ascii="Arial" w:hAnsi="Arial" w:cs="Arial"/>
          <w:vanish/>
        </w:rPr>
      </w:pPr>
    </w:p>
    <w:p w:rsidR="008618CB" w:rsidRPr="00327EA8" w:rsidRDefault="008618CB" w:rsidP="008618CB">
      <w:pPr>
        <w:pStyle w:val="ListParagraph"/>
        <w:numPr>
          <w:ilvl w:val="0"/>
          <w:numId w:val="39"/>
        </w:numPr>
        <w:tabs>
          <w:tab w:val="right" w:leader="dot" w:pos="7920"/>
          <w:tab w:val="right" w:pos="8100"/>
        </w:tabs>
        <w:spacing w:line="240" w:lineRule="auto"/>
        <w:jc w:val="both"/>
        <w:rPr>
          <w:rFonts w:ascii="Arial" w:hAnsi="Arial" w:cs="Arial"/>
          <w:vanish/>
        </w:rPr>
      </w:pP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sidRPr="00327EA8">
        <w:rPr>
          <w:rFonts w:ascii="Arial" w:hAnsi="Arial" w:cs="Arial"/>
        </w:rPr>
        <w:t xml:space="preserve">Jenis dan Desain Penelitian </w:t>
      </w:r>
      <w:r w:rsidRPr="00327EA8">
        <w:rPr>
          <w:rFonts w:ascii="Arial" w:hAnsi="Arial" w:cs="Arial"/>
        </w:rPr>
        <w:tab/>
      </w:r>
      <w:r w:rsidRPr="00327EA8">
        <w:rPr>
          <w:rFonts w:ascii="Arial" w:hAnsi="Arial" w:cs="Arial"/>
        </w:rPr>
        <w:tab/>
        <w:t>20</w:t>
      </w: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sidRPr="00327EA8">
        <w:rPr>
          <w:rFonts w:ascii="Arial" w:hAnsi="Arial" w:cs="Arial"/>
        </w:rPr>
        <w:t xml:space="preserve">Lokasi dan Waktu Penelitian </w:t>
      </w:r>
      <w:r w:rsidRPr="00327EA8">
        <w:rPr>
          <w:rFonts w:ascii="Arial" w:hAnsi="Arial" w:cs="Arial"/>
        </w:rPr>
        <w:tab/>
      </w:r>
      <w:r w:rsidRPr="00327EA8">
        <w:rPr>
          <w:rFonts w:ascii="Arial" w:hAnsi="Arial" w:cs="Arial"/>
        </w:rPr>
        <w:tab/>
        <w:t>20</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Lokasi </w:t>
      </w:r>
      <w:r w:rsidRPr="00327EA8">
        <w:rPr>
          <w:rFonts w:ascii="Arial" w:hAnsi="Arial" w:cs="Arial"/>
        </w:rPr>
        <w:tab/>
      </w:r>
      <w:r w:rsidRPr="00327EA8">
        <w:rPr>
          <w:rFonts w:ascii="Arial" w:hAnsi="Arial" w:cs="Arial"/>
        </w:rPr>
        <w:tab/>
        <w:t>20</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327EA8">
        <w:rPr>
          <w:rFonts w:ascii="Arial" w:hAnsi="Arial" w:cs="Arial"/>
        </w:rPr>
        <w:t xml:space="preserve">Waktu </w:t>
      </w:r>
      <w:r w:rsidRPr="00327EA8">
        <w:rPr>
          <w:rFonts w:ascii="Arial" w:hAnsi="Arial" w:cs="Arial"/>
        </w:rPr>
        <w:tab/>
      </w:r>
      <w:r w:rsidRPr="00327EA8">
        <w:rPr>
          <w:rFonts w:ascii="Arial" w:hAnsi="Arial" w:cs="Arial"/>
        </w:rPr>
        <w:tab/>
        <w:t>20</w:t>
      </w: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sidRPr="00327EA8">
        <w:rPr>
          <w:rFonts w:ascii="Arial" w:hAnsi="Arial" w:cs="Arial"/>
        </w:rPr>
        <w:t xml:space="preserve">Populasi dan Sampel </w:t>
      </w:r>
      <w:r w:rsidRPr="00327EA8">
        <w:rPr>
          <w:rFonts w:ascii="Arial" w:hAnsi="Arial" w:cs="Arial"/>
        </w:rPr>
        <w:tab/>
      </w:r>
      <w:r w:rsidRPr="00327EA8">
        <w:rPr>
          <w:rFonts w:ascii="Arial" w:hAnsi="Arial" w:cs="Arial"/>
        </w:rPr>
        <w:tab/>
        <w:t>20</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 xml:space="preserve">Populasi </w:t>
      </w:r>
      <w:r w:rsidRPr="00160EB3">
        <w:rPr>
          <w:rFonts w:ascii="Arial" w:hAnsi="Arial" w:cs="Arial"/>
        </w:rPr>
        <w:tab/>
      </w:r>
      <w:r w:rsidRPr="00160EB3">
        <w:rPr>
          <w:rFonts w:ascii="Arial" w:hAnsi="Arial" w:cs="Arial"/>
        </w:rPr>
        <w:tab/>
        <w:t>20</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 xml:space="preserve">Sampel </w:t>
      </w:r>
      <w:r w:rsidRPr="00160EB3">
        <w:rPr>
          <w:rFonts w:ascii="Arial" w:hAnsi="Arial" w:cs="Arial"/>
        </w:rPr>
        <w:tab/>
      </w:r>
      <w:r w:rsidRPr="00160EB3">
        <w:rPr>
          <w:rFonts w:ascii="Arial" w:hAnsi="Arial" w:cs="Arial"/>
        </w:rPr>
        <w:tab/>
        <w:t>21</w:t>
      </w: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sidRPr="00160EB3">
        <w:rPr>
          <w:rFonts w:ascii="Arial" w:hAnsi="Arial" w:cs="Arial"/>
        </w:rPr>
        <w:t xml:space="preserve">Alat dan Bahan </w:t>
      </w:r>
      <w:r w:rsidRPr="00160EB3">
        <w:rPr>
          <w:rFonts w:ascii="Arial" w:hAnsi="Arial" w:cs="Arial"/>
        </w:rPr>
        <w:tab/>
      </w:r>
      <w:r w:rsidRPr="00160EB3">
        <w:rPr>
          <w:rFonts w:ascii="Arial" w:hAnsi="Arial" w:cs="Arial"/>
        </w:rPr>
        <w:tab/>
        <w:t>21</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 xml:space="preserve">Alat yang Digunakan </w:t>
      </w:r>
      <w:r w:rsidRPr="00160EB3">
        <w:rPr>
          <w:rFonts w:ascii="Arial" w:hAnsi="Arial" w:cs="Arial"/>
        </w:rPr>
        <w:tab/>
      </w:r>
      <w:r w:rsidRPr="00160EB3">
        <w:rPr>
          <w:rFonts w:ascii="Arial" w:hAnsi="Arial" w:cs="Arial"/>
        </w:rPr>
        <w:tab/>
        <w:t>21</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 xml:space="preserve">Bahan yang Digunakan </w:t>
      </w:r>
      <w:r w:rsidRPr="00160EB3">
        <w:rPr>
          <w:rFonts w:ascii="Arial" w:hAnsi="Arial" w:cs="Arial"/>
        </w:rPr>
        <w:tab/>
      </w:r>
      <w:r w:rsidRPr="00160EB3">
        <w:rPr>
          <w:rFonts w:ascii="Arial" w:hAnsi="Arial" w:cs="Arial"/>
        </w:rPr>
        <w:tab/>
        <w:t>22</w:t>
      </w: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sidRPr="00160EB3">
        <w:rPr>
          <w:rFonts w:ascii="Arial" w:hAnsi="Arial" w:cs="Arial"/>
        </w:rPr>
        <w:t xml:space="preserve">Pembuatan Ekstraksi Sampel </w:t>
      </w:r>
      <w:r w:rsidRPr="00160EB3">
        <w:rPr>
          <w:rFonts w:ascii="Arial" w:hAnsi="Arial" w:cs="Arial"/>
        </w:rPr>
        <w:tab/>
      </w:r>
      <w:r w:rsidRPr="00160EB3">
        <w:rPr>
          <w:rFonts w:ascii="Arial" w:hAnsi="Arial" w:cs="Arial"/>
        </w:rPr>
        <w:tab/>
        <w:t>22</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 xml:space="preserve">Persiapan Sampel </w:t>
      </w:r>
      <w:r w:rsidRPr="00160EB3">
        <w:rPr>
          <w:rFonts w:ascii="Arial" w:hAnsi="Arial" w:cs="Arial"/>
        </w:rPr>
        <w:tab/>
      </w:r>
      <w:r w:rsidRPr="00160EB3">
        <w:rPr>
          <w:rFonts w:ascii="Arial" w:hAnsi="Arial" w:cs="Arial"/>
        </w:rPr>
        <w:tab/>
        <w:t>22</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sidRPr="00160EB3">
        <w:rPr>
          <w:rFonts w:ascii="Arial" w:hAnsi="Arial" w:cs="Arial"/>
        </w:rPr>
        <w:t>Ekstrak</w:t>
      </w:r>
      <w:r>
        <w:rPr>
          <w:rFonts w:ascii="Arial" w:hAnsi="Arial" w:cs="Arial"/>
        </w:rPr>
        <w:t>si Sampel dengan Maserasi</w:t>
      </w:r>
      <w:r w:rsidRPr="00160EB3">
        <w:rPr>
          <w:rFonts w:ascii="Arial" w:hAnsi="Arial" w:cs="Arial"/>
        </w:rPr>
        <w:t xml:space="preserve"> </w:t>
      </w:r>
      <w:r w:rsidRPr="00160EB3">
        <w:rPr>
          <w:rFonts w:ascii="Arial" w:hAnsi="Arial" w:cs="Arial"/>
        </w:rPr>
        <w:tab/>
      </w:r>
      <w:r w:rsidRPr="00160EB3">
        <w:rPr>
          <w:rFonts w:ascii="Arial" w:hAnsi="Arial" w:cs="Arial"/>
        </w:rPr>
        <w:tab/>
        <w:t>22</w:t>
      </w:r>
    </w:p>
    <w:p w:rsidR="008618CB" w:rsidRDefault="008618CB" w:rsidP="008618CB">
      <w:pPr>
        <w:pStyle w:val="ListParagraph"/>
        <w:numPr>
          <w:ilvl w:val="1"/>
          <w:numId w:val="39"/>
        </w:numPr>
        <w:tabs>
          <w:tab w:val="right" w:leader="dot" w:pos="7920"/>
          <w:tab w:val="right" w:pos="8100"/>
        </w:tabs>
        <w:spacing w:line="360" w:lineRule="auto"/>
        <w:jc w:val="both"/>
        <w:rPr>
          <w:rFonts w:ascii="Arial" w:hAnsi="Arial" w:cs="Arial"/>
        </w:rPr>
      </w:pPr>
      <w:r>
        <w:rPr>
          <w:rFonts w:ascii="Arial" w:hAnsi="Arial" w:cs="Arial"/>
        </w:rPr>
        <w:t>Prosedur Penetapan Kadar</w:t>
      </w:r>
      <w:r w:rsidRPr="00160EB3">
        <w:rPr>
          <w:rFonts w:ascii="Arial" w:hAnsi="Arial" w:cs="Arial"/>
        </w:rPr>
        <w:t xml:space="preserve"> Sampel dengan GC-</w:t>
      </w:r>
      <w:r>
        <w:rPr>
          <w:rFonts w:ascii="Arial" w:hAnsi="Arial" w:cs="Arial"/>
        </w:rPr>
        <w:t xml:space="preserve">MS </w:t>
      </w:r>
      <w:r>
        <w:rPr>
          <w:rFonts w:ascii="Arial" w:hAnsi="Arial" w:cs="Arial"/>
        </w:rPr>
        <w:tab/>
      </w:r>
      <w:r>
        <w:rPr>
          <w:rFonts w:ascii="Arial" w:hAnsi="Arial" w:cs="Arial"/>
        </w:rPr>
        <w:tab/>
        <w:t>22</w:t>
      </w:r>
    </w:p>
    <w:p w:rsidR="008618CB" w:rsidRDefault="008618CB" w:rsidP="008618CB">
      <w:pPr>
        <w:pStyle w:val="ListParagraph"/>
        <w:numPr>
          <w:ilvl w:val="2"/>
          <w:numId w:val="39"/>
        </w:numPr>
        <w:tabs>
          <w:tab w:val="right" w:leader="dot" w:pos="7920"/>
          <w:tab w:val="right" w:pos="8100"/>
        </w:tabs>
        <w:spacing w:line="360" w:lineRule="auto"/>
        <w:ind w:left="1440" w:hanging="540"/>
        <w:jc w:val="both"/>
        <w:rPr>
          <w:rFonts w:ascii="Arial" w:hAnsi="Arial" w:cs="Arial"/>
        </w:rPr>
      </w:pPr>
      <w:r>
        <w:rPr>
          <w:rFonts w:ascii="Arial" w:hAnsi="Arial" w:cs="Arial"/>
        </w:rPr>
        <w:t xml:space="preserve">Preparasi Sampel </w:t>
      </w:r>
      <w:r>
        <w:rPr>
          <w:rFonts w:ascii="Arial" w:hAnsi="Arial" w:cs="Arial"/>
        </w:rPr>
        <w:tab/>
      </w:r>
      <w:r>
        <w:rPr>
          <w:rFonts w:ascii="Arial" w:hAnsi="Arial" w:cs="Arial"/>
        </w:rPr>
        <w:tab/>
        <w:t>22</w:t>
      </w:r>
    </w:p>
    <w:p w:rsidR="008618CB" w:rsidRDefault="008618CB" w:rsidP="008618CB">
      <w:pPr>
        <w:pStyle w:val="ListParagraph"/>
        <w:numPr>
          <w:ilvl w:val="2"/>
          <w:numId w:val="39"/>
        </w:numPr>
        <w:tabs>
          <w:tab w:val="right" w:leader="dot" w:pos="7920"/>
          <w:tab w:val="right" w:pos="8100"/>
        </w:tabs>
        <w:spacing w:after="120" w:line="360" w:lineRule="auto"/>
        <w:ind w:left="1454" w:hanging="547"/>
        <w:jc w:val="both"/>
        <w:rPr>
          <w:rFonts w:ascii="Arial" w:hAnsi="Arial" w:cs="Arial"/>
        </w:rPr>
      </w:pPr>
      <w:r>
        <w:rPr>
          <w:rFonts w:ascii="Arial" w:hAnsi="Arial" w:cs="Arial"/>
        </w:rPr>
        <w:t xml:space="preserve">Prosedur GC-MS </w:t>
      </w:r>
      <w:r>
        <w:rPr>
          <w:rFonts w:ascii="Arial" w:hAnsi="Arial" w:cs="Arial"/>
        </w:rPr>
        <w:tab/>
      </w:r>
      <w:r>
        <w:rPr>
          <w:rFonts w:ascii="Arial" w:hAnsi="Arial" w:cs="Arial"/>
        </w:rPr>
        <w:tab/>
        <w:t>23</w:t>
      </w:r>
    </w:p>
    <w:p w:rsidR="008618CB" w:rsidRDefault="008618CB" w:rsidP="008618CB">
      <w:pPr>
        <w:tabs>
          <w:tab w:val="right" w:leader="dot" w:pos="7920"/>
          <w:tab w:val="right" w:pos="8100"/>
        </w:tabs>
        <w:spacing w:after="120" w:line="360" w:lineRule="auto"/>
        <w:jc w:val="both"/>
        <w:rPr>
          <w:rFonts w:ascii="Arial" w:hAnsi="Arial" w:cs="Arial"/>
        </w:rPr>
      </w:pPr>
      <w:r>
        <w:rPr>
          <w:rFonts w:ascii="Arial" w:hAnsi="Arial" w:cs="Arial"/>
          <w:b/>
        </w:rPr>
        <w:t xml:space="preserve">BAB IV HASIL DAN PEMBAHASAN </w:t>
      </w:r>
      <w:r w:rsidRPr="00954250">
        <w:rPr>
          <w:rFonts w:ascii="Arial" w:hAnsi="Arial" w:cs="Arial"/>
          <w:b/>
        </w:rPr>
        <w:tab/>
      </w:r>
      <w:r w:rsidRPr="00954250">
        <w:rPr>
          <w:rFonts w:ascii="Arial" w:hAnsi="Arial" w:cs="Arial"/>
          <w:b/>
        </w:rPr>
        <w:tab/>
        <w:t>25</w:t>
      </w:r>
    </w:p>
    <w:p w:rsidR="008618CB" w:rsidRDefault="008618CB" w:rsidP="008618CB">
      <w:pPr>
        <w:pStyle w:val="ListParagraph"/>
        <w:numPr>
          <w:ilvl w:val="0"/>
          <w:numId w:val="39"/>
        </w:numPr>
        <w:tabs>
          <w:tab w:val="right" w:leader="dot" w:pos="7920"/>
          <w:tab w:val="right" w:pos="8100"/>
        </w:tabs>
        <w:spacing w:after="120" w:line="360" w:lineRule="auto"/>
        <w:ind w:left="900"/>
        <w:jc w:val="both"/>
        <w:rPr>
          <w:rFonts w:ascii="Arial" w:hAnsi="Arial" w:cs="Arial"/>
        </w:rPr>
      </w:pPr>
      <w:r w:rsidRPr="00024F3F">
        <w:rPr>
          <w:rFonts w:ascii="Arial" w:hAnsi="Arial" w:cs="Arial"/>
        </w:rPr>
        <w:t xml:space="preserve">Hasil </w:t>
      </w:r>
      <w:r>
        <w:rPr>
          <w:rFonts w:ascii="Arial" w:hAnsi="Arial" w:cs="Arial"/>
        </w:rPr>
        <w:tab/>
      </w:r>
      <w:r>
        <w:rPr>
          <w:rFonts w:ascii="Arial" w:hAnsi="Arial" w:cs="Arial"/>
        </w:rPr>
        <w:tab/>
        <w:t>25</w:t>
      </w:r>
    </w:p>
    <w:p w:rsidR="008618CB" w:rsidRPr="00696CBC" w:rsidRDefault="008618CB" w:rsidP="008618CB">
      <w:pPr>
        <w:pStyle w:val="ListParagraph"/>
        <w:numPr>
          <w:ilvl w:val="0"/>
          <w:numId w:val="40"/>
        </w:numPr>
        <w:tabs>
          <w:tab w:val="right" w:leader="dot" w:pos="7920"/>
          <w:tab w:val="right" w:pos="8100"/>
        </w:tabs>
        <w:spacing w:after="120" w:line="360" w:lineRule="auto"/>
        <w:ind w:left="907"/>
        <w:jc w:val="both"/>
        <w:rPr>
          <w:rFonts w:ascii="Arial" w:hAnsi="Arial" w:cs="Arial"/>
        </w:rPr>
      </w:pPr>
      <w:r>
        <w:rPr>
          <w:rFonts w:ascii="Arial" w:hAnsi="Arial" w:cs="Arial"/>
        </w:rPr>
        <w:t xml:space="preserve">Pembahasan </w:t>
      </w:r>
      <w:r>
        <w:rPr>
          <w:rFonts w:ascii="Arial" w:hAnsi="Arial" w:cs="Arial"/>
        </w:rPr>
        <w:tab/>
      </w:r>
      <w:r>
        <w:rPr>
          <w:rFonts w:ascii="Arial" w:hAnsi="Arial" w:cs="Arial"/>
        </w:rPr>
        <w:tab/>
        <w:t>26</w:t>
      </w:r>
    </w:p>
    <w:p w:rsidR="008618CB" w:rsidRDefault="008618CB" w:rsidP="008618CB">
      <w:pPr>
        <w:tabs>
          <w:tab w:val="right" w:leader="dot" w:pos="7920"/>
          <w:tab w:val="right" w:pos="8100"/>
        </w:tabs>
        <w:spacing w:after="120" w:line="360" w:lineRule="auto"/>
        <w:jc w:val="both"/>
        <w:rPr>
          <w:rFonts w:ascii="Arial" w:hAnsi="Arial" w:cs="Arial"/>
        </w:rPr>
      </w:pPr>
      <w:r w:rsidRPr="00024F3F">
        <w:rPr>
          <w:rFonts w:ascii="Arial" w:hAnsi="Arial" w:cs="Arial"/>
          <w:b/>
        </w:rPr>
        <w:t>BAB V KESIMPULAN DAN SARAN</w:t>
      </w:r>
      <w:r>
        <w:rPr>
          <w:rFonts w:ascii="Arial" w:hAnsi="Arial" w:cs="Arial"/>
        </w:rPr>
        <w:t xml:space="preserve"> </w:t>
      </w:r>
      <w:r w:rsidRPr="00954250">
        <w:rPr>
          <w:rFonts w:ascii="Arial" w:hAnsi="Arial" w:cs="Arial"/>
          <w:b/>
        </w:rPr>
        <w:tab/>
      </w:r>
      <w:r w:rsidRPr="00954250">
        <w:rPr>
          <w:rFonts w:ascii="Arial" w:hAnsi="Arial" w:cs="Arial"/>
          <w:b/>
        </w:rPr>
        <w:tab/>
        <w:t>3</w:t>
      </w:r>
      <w:r>
        <w:rPr>
          <w:rFonts w:ascii="Arial" w:hAnsi="Arial" w:cs="Arial"/>
          <w:b/>
        </w:rPr>
        <w:t>0</w:t>
      </w:r>
    </w:p>
    <w:p w:rsidR="008618CB" w:rsidRDefault="008618CB" w:rsidP="008618CB">
      <w:pPr>
        <w:pStyle w:val="ListParagraph"/>
        <w:numPr>
          <w:ilvl w:val="0"/>
          <w:numId w:val="39"/>
        </w:numPr>
        <w:tabs>
          <w:tab w:val="right" w:leader="dot" w:pos="7920"/>
          <w:tab w:val="right" w:pos="8100"/>
        </w:tabs>
        <w:spacing w:line="360" w:lineRule="auto"/>
        <w:ind w:left="900"/>
        <w:jc w:val="both"/>
        <w:rPr>
          <w:rFonts w:ascii="Arial" w:hAnsi="Arial" w:cs="Arial"/>
        </w:rPr>
      </w:pPr>
      <w:r w:rsidRPr="00696CBC">
        <w:rPr>
          <w:rFonts w:ascii="Arial" w:hAnsi="Arial" w:cs="Arial"/>
        </w:rPr>
        <w:t xml:space="preserve">Kesimpulan </w:t>
      </w:r>
      <w:r w:rsidRPr="00696CBC">
        <w:rPr>
          <w:rFonts w:ascii="Arial" w:hAnsi="Arial" w:cs="Arial"/>
        </w:rPr>
        <w:tab/>
      </w:r>
      <w:r w:rsidRPr="00696CBC">
        <w:rPr>
          <w:rFonts w:ascii="Arial" w:hAnsi="Arial" w:cs="Arial"/>
        </w:rPr>
        <w:tab/>
      </w:r>
      <w:r>
        <w:rPr>
          <w:rFonts w:ascii="Arial" w:hAnsi="Arial" w:cs="Arial"/>
        </w:rPr>
        <w:t>30</w:t>
      </w:r>
    </w:p>
    <w:p w:rsidR="008618CB" w:rsidRPr="00696CBC" w:rsidRDefault="008618CB" w:rsidP="008618CB">
      <w:pPr>
        <w:pStyle w:val="ListParagraph"/>
        <w:numPr>
          <w:ilvl w:val="1"/>
          <w:numId w:val="41"/>
        </w:numPr>
        <w:tabs>
          <w:tab w:val="right" w:leader="dot" w:pos="7920"/>
          <w:tab w:val="right" w:pos="8100"/>
        </w:tabs>
        <w:spacing w:after="120" w:line="360" w:lineRule="auto"/>
        <w:ind w:left="907"/>
        <w:jc w:val="both"/>
        <w:rPr>
          <w:rFonts w:ascii="Arial" w:hAnsi="Arial" w:cs="Arial"/>
        </w:rPr>
      </w:pPr>
      <w:r>
        <w:rPr>
          <w:rFonts w:ascii="Arial" w:hAnsi="Arial" w:cs="Arial"/>
        </w:rPr>
        <w:t xml:space="preserve">Saran </w:t>
      </w:r>
      <w:r>
        <w:rPr>
          <w:rFonts w:ascii="Arial" w:hAnsi="Arial" w:cs="Arial"/>
        </w:rPr>
        <w:tab/>
      </w:r>
      <w:r>
        <w:rPr>
          <w:rFonts w:ascii="Arial" w:hAnsi="Arial" w:cs="Arial"/>
        </w:rPr>
        <w:tab/>
        <w:t>30</w:t>
      </w:r>
    </w:p>
    <w:p w:rsidR="008618CB" w:rsidRDefault="008618CB" w:rsidP="008618CB">
      <w:pPr>
        <w:tabs>
          <w:tab w:val="right" w:leader="dot" w:pos="7920"/>
          <w:tab w:val="right" w:pos="8100"/>
        </w:tabs>
        <w:spacing w:line="240" w:lineRule="auto"/>
        <w:jc w:val="both"/>
        <w:rPr>
          <w:rFonts w:ascii="Arial" w:hAnsi="Arial" w:cs="Arial"/>
        </w:rPr>
      </w:pPr>
      <w:r w:rsidRPr="00327EA8">
        <w:rPr>
          <w:rFonts w:ascii="Arial" w:hAnsi="Arial" w:cs="Arial"/>
          <w:b/>
        </w:rPr>
        <w:t>DAFTAR PUSTAKA</w:t>
      </w:r>
      <w:r>
        <w:rPr>
          <w:rFonts w:ascii="Arial" w:hAnsi="Arial" w:cs="Arial"/>
        </w:rPr>
        <w:t xml:space="preserve"> </w:t>
      </w:r>
      <w:r w:rsidRPr="00954250">
        <w:rPr>
          <w:rFonts w:ascii="Arial" w:hAnsi="Arial" w:cs="Arial"/>
          <w:b/>
        </w:rPr>
        <w:tab/>
      </w:r>
      <w:r w:rsidRPr="00954250">
        <w:rPr>
          <w:rFonts w:ascii="Arial" w:hAnsi="Arial" w:cs="Arial"/>
          <w:b/>
        </w:rPr>
        <w:tab/>
        <w:t>3</w:t>
      </w:r>
      <w:r>
        <w:rPr>
          <w:rFonts w:ascii="Arial" w:hAnsi="Arial" w:cs="Arial"/>
          <w:b/>
        </w:rPr>
        <w:t>1</w:t>
      </w:r>
    </w:p>
    <w:p w:rsidR="008618CB" w:rsidRDefault="00292F41" w:rsidP="008618CB">
      <w:pPr>
        <w:tabs>
          <w:tab w:val="right" w:leader="dot" w:pos="7920"/>
          <w:tab w:val="right" w:pos="8100"/>
        </w:tabs>
        <w:spacing w:line="240" w:lineRule="auto"/>
        <w:jc w:val="both"/>
        <w:rPr>
          <w:rFonts w:ascii="Arial" w:hAnsi="Arial" w:cs="Arial"/>
        </w:rPr>
      </w:pPr>
      <w:r>
        <w:rPr>
          <w:rFonts w:ascii="Arial" w:hAnsi="Arial" w:cs="Arial"/>
          <w:noProof/>
        </w:rPr>
        <w:pict>
          <v:shape id="_x0000_s1165" type="#_x0000_t202" style="position:absolute;left:0;text-align:left;margin-left:168.9pt;margin-top:70.6pt;width:1in;height:30.55pt;z-index:251796480"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x</w:t>
                  </w:r>
                </w:p>
              </w:txbxContent>
            </v:textbox>
          </v:shape>
        </w:pict>
      </w:r>
    </w:p>
    <w:p w:rsidR="008618CB" w:rsidRDefault="008618CB" w:rsidP="008618CB">
      <w:pPr>
        <w:tabs>
          <w:tab w:val="right" w:leader="dot" w:pos="7920"/>
          <w:tab w:val="right" w:pos="8100"/>
        </w:tabs>
        <w:spacing w:line="240" w:lineRule="auto"/>
        <w:jc w:val="both"/>
        <w:rPr>
          <w:rFonts w:ascii="Arial" w:hAnsi="Arial" w:cs="Arial"/>
        </w:rPr>
      </w:pPr>
    </w:p>
    <w:p w:rsidR="008618CB" w:rsidRDefault="00292F41" w:rsidP="008618CB">
      <w:pPr>
        <w:tabs>
          <w:tab w:val="right" w:leader="dot" w:pos="7920"/>
          <w:tab w:val="right" w:pos="8100"/>
        </w:tabs>
        <w:spacing w:line="240" w:lineRule="auto"/>
        <w:jc w:val="center"/>
        <w:rPr>
          <w:rFonts w:ascii="Arial" w:hAnsi="Arial" w:cs="Arial"/>
          <w:b/>
        </w:rPr>
      </w:pPr>
      <w:r>
        <w:rPr>
          <w:rFonts w:ascii="Arial" w:hAnsi="Arial" w:cs="Arial"/>
          <w:noProof/>
        </w:rPr>
        <w:lastRenderedPageBreak/>
        <w:pict>
          <v:rect id="_x0000_s1157" style="position:absolute;left:0;text-align:left;margin-left:369.9pt;margin-top:-63.6pt;width:82.5pt;height:49.5pt;z-index:251788288" stroked="f"/>
        </w:pict>
      </w:r>
      <w:r w:rsidR="008618CB">
        <w:rPr>
          <w:rFonts w:ascii="Arial" w:hAnsi="Arial" w:cs="Arial"/>
          <w:b/>
        </w:rPr>
        <w:t>DAFTAR GAMBAR</w:t>
      </w:r>
    </w:p>
    <w:p w:rsidR="008618CB" w:rsidRDefault="008618CB" w:rsidP="008618CB">
      <w:pPr>
        <w:tabs>
          <w:tab w:val="right" w:leader="dot" w:pos="7920"/>
          <w:tab w:val="right" w:pos="8190"/>
        </w:tabs>
        <w:spacing w:line="240" w:lineRule="auto"/>
        <w:rPr>
          <w:rFonts w:ascii="Arial" w:hAnsi="Arial" w:cs="Arial"/>
        </w:rPr>
      </w:pPr>
      <w:r>
        <w:rPr>
          <w:rFonts w:ascii="Arial" w:hAnsi="Arial" w:cs="Arial"/>
        </w:rPr>
        <w:t xml:space="preserve">Gambar 2.1 Risoles </w:t>
      </w:r>
      <w:r>
        <w:rPr>
          <w:rFonts w:ascii="Arial" w:hAnsi="Arial" w:cs="Arial"/>
        </w:rPr>
        <w:tab/>
      </w:r>
      <w:r>
        <w:rPr>
          <w:rFonts w:ascii="Arial" w:hAnsi="Arial" w:cs="Arial"/>
        </w:rPr>
        <w:tab/>
        <w:t>4</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2.2 Rumus Bangun Asam Lemak Trans </w:t>
      </w:r>
      <w:r>
        <w:rPr>
          <w:rFonts w:ascii="Arial" w:hAnsi="Arial" w:cs="Arial"/>
        </w:rPr>
        <w:tab/>
      </w:r>
      <w:r>
        <w:rPr>
          <w:rFonts w:ascii="Arial" w:hAnsi="Arial" w:cs="Arial"/>
        </w:rPr>
        <w:tab/>
        <w:t>10</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2.3 Skema GC-MS </w:t>
      </w:r>
      <w:r>
        <w:rPr>
          <w:rFonts w:ascii="Arial" w:hAnsi="Arial" w:cs="Arial"/>
        </w:rPr>
        <w:tab/>
      </w:r>
      <w:r>
        <w:rPr>
          <w:rFonts w:ascii="Arial" w:hAnsi="Arial" w:cs="Arial"/>
        </w:rPr>
        <w:tab/>
        <w:t>18</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 Risoles Majestyk </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Gambar 2 Risoles Mawar</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Gambar 3 Risoles Zulaikha</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4 Risoles risol gogo </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5 Risoles Phin-phin </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6 Oven </w:t>
      </w:r>
      <w:r>
        <w:rPr>
          <w:rFonts w:ascii="Arial" w:hAnsi="Arial" w:cs="Arial"/>
        </w:rPr>
        <w:tab/>
      </w:r>
      <w:r>
        <w:rPr>
          <w:rFonts w:ascii="Arial" w:hAnsi="Arial" w:cs="Arial"/>
        </w:rPr>
        <w:tab/>
        <w:t>34</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7 Risoles setelah dioven </w:t>
      </w:r>
      <w:r>
        <w:rPr>
          <w:rFonts w:ascii="Arial" w:hAnsi="Arial" w:cs="Arial"/>
        </w:rPr>
        <w:tab/>
      </w:r>
      <w:r>
        <w:rPr>
          <w:rFonts w:ascii="Arial" w:hAnsi="Arial" w:cs="Arial"/>
        </w:rPr>
        <w:tab/>
        <w:t>34</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8 Risoles setelah dihaluskan dan ditimbang </w:t>
      </w:r>
      <w:r>
        <w:rPr>
          <w:rFonts w:ascii="Arial" w:hAnsi="Arial" w:cs="Arial"/>
        </w:rPr>
        <w:tab/>
      </w:r>
      <w:r>
        <w:rPr>
          <w:rFonts w:ascii="Arial" w:hAnsi="Arial" w:cs="Arial"/>
        </w:rPr>
        <w:tab/>
        <w:t>35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9 N-heksan </w:t>
      </w:r>
      <w:r>
        <w:rPr>
          <w:rFonts w:ascii="Arial" w:hAnsi="Arial" w:cs="Arial"/>
        </w:rPr>
        <w:tab/>
      </w:r>
      <w:r>
        <w:rPr>
          <w:rFonts w:ascii="Arial" w:hAnsi="Arial" w:cs="Arial"/>
        </w:rPr>
        <w:tab/>
        <w:t>35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10 Risoles yang telah direndam n-heksan </w:t>
      </w:r>
      <w:r>
        <w:rPr>
          <w:rFonts w:ascii="Arial" w:hAnsi="Arial" w:cs="Arial"/>
        </w:rPr>
        <w:tab/>
      </w:r>
      <w:r>
        <w:rPr>
          <w:rFonts w:ascii="Arial" w:hAnsi="Arial" w:cs="Arial"/>
        </w:rPr>
        <w:tab/>
        <w:t>35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11 Rotary Evaporator </w:t>
      </w:r>
      <w:r>
        <w:rPr>
          <w:rFonts w:ascii="Arial" w:hAnsi="Arial" w:cs="Arial"/>
        </w:rPr>
        <w:tab/>
      </w:r>
      <w:r>
        <w:rPr>
          <w:rFonts w:ascii="Arial" w:hAnsi="Arial" w:cs="Arial"/>
        </w:rPr>
        <w:tab/>
        <w:t>36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12 Berat vial kosong </w:t>
      </w:r>
      <w:r>
        <w:rPr>
          <w:rFonts w:ascii="Arial" w:hAnsi="Arial" w:cs="Arial"/>
        </w:rPr>
        <w:tab/>
      </w:r>
      <w:r>
        <w:rPr>
          <w:rFonts w:ascii="Arial" w:hAnsi="Arial" w:cs="Arial"/>
        </w:rPr>
        <w:tab/>
        <w:t>36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13 Berat vial berisi minyak </w:t>
      </w:r>
      <w:r>
        <w:rPr>
          <w:rFonts w:ascii="Arial" w:hAnsi="Arial" w:cs="Arial"/>
        </w:rPr>
        <w:tab/>
      </w:r>
      <w:r>
        <w:rPr>
          <w:rFonts w:ascii="Arial" w:hAnsi="Arial" w:cs="Arial"/>
        </w:rPr>
        <w:tab/>
        <w:t>36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14 Vial berisi minyak dari risoles </w:t>
      </w:r>
      <w:r>
        <w:rPr>
          <w:rFonts w:ascii="Arial" w:hAnsi="Arial" w:cs="Arial"/>
        </w:rPr>
        <w:tab/>
      </w:r>
      <w:r>
        <w:rPr>
          <w:rFonts w:ascii="Arial" w:hAnsi="Arial" w:cs="Arial"/>
        </w:rPr>
        <w:tab/>
        <w:t>36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Gambar 15 GC-MS </w:t>
      </w:r>
      <w:r>
        <w:rPr>
          <w:rFonts w:ascii="Arial" w:hAnsi="Arial" w:cs="Arial"/>
        </w:rPr>
        <w:tab/>
      </w:r>
      <w:r>
        <w:rPr>
          <w:rFonts w:ascii="Arial" w:hAnsi="Arial" w:cs="Arial"/>
        </w:rPr>
        <w:tab/>
        <w:t>37</w:t>
      </w: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292F41" w:rsidP="008618CB">
      <w:pPr>
        <w:tabs>
          <w:tab w:val="right" w:leader="dot" w:pos="7920"/>
          <w:tab w:val="right" w:pos="8100"/>
        </w:tabs>
        <w:spacing w:line="240" w:lineRule="auto"/>
        <w:rPr>
          <w:rFonts w:ascii="Arial" w:hAnsi="Arial" w:cs="Arial"/>
        </w:rPr>
      </w:pPr>
      <w:r>
        <w:rPr>
          <w:rFonts w:ascii="Arial" w:hAnsi="Arial" w:cs="Arial"/>
          <w:noProof/>
        </w:rPr>
        <w:pict>
          <v:shape id="_x0000_s1166" type="#_x0000_t202" style="position:absolute;margin-left:180.9pt;margin-top:46.3pt;width:1in;height:30.55pt;z-index:251797504"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xi</w:t>
                  </w:r>
                </w:p>
              </w:txbxContent>
            </v:textbox>
          </v:shape>
        </w:pict>
      </w:r>
    </w:p>
    <w:p w:rsidR="008618CB" w:rsidRDefault="00292F41" w:rsidP="008618CB">
      <w:pPr>
        <w:tabs>
          <w:tab w:val="right" w:leader="dot" w:pos="7920"/>
          <w:tab w:val="right" w:pos="8100"/>
        </w:tabs>
        <w:spacing w:line="240" w:lineRule="auto"/>
        <w:jc w:val="center"/>
        <w:rPr>
          <w:rFonts w:ascii="Arial" w:hAnsi="Arial" w:cs="Arial"/>
          <w:b/>
        </w:rPr>
      </w:pPr>
      <w:r>
        <w:rPr>
          <w:rFonts w:ascii="Arial" w:hAnsi="Arial" w:cs="Arial"/>
          <w:noProof/>
        </w:rPr>
        <w:lastRenderedPageBreak/>
        <w:pict>
          <v:rect id="_x0000_s1158" style="position:absolute;left:0;text-align:left;margin-left:383.4pt;margin-top:-80.1pt;width:82.5pt;height:49.5pt;z-index:251789312" stroked="f"/>
        </w:pict>
      </w:r>
      <w:r w:rsidR="008618CB" w:rsidRPr="00696CBC">
        <w:rPr>
          <w:rFonts w:ascii="Arial" w:hAnsi="Arial" w:cs="Arial"/>
          <w:b/>
        </w:rPr>
        <w:t>DAFTAR TABEL</w:t>
      </w:r>
    </w:p>
    <w:p w:rsidR="008618CB" w:rsidRDefault="008618CB" w:rsidP="008618CB">
      <w:pPr>
        <w:tabs>
          <w:tab w:val="right" w:leader="dot" w:pos="7920"/>
          <w:tab w:val="right" w:pos="8100"/>
        </w:tabs>
        <w:spacing w:line="240" w:lineRule="auto"/>
        <w:rPr>
          <w:rFonts w:ascii="Arial" w:hAnsi="Arial" w:cs="Arial"/>
        </w:rPr>
      </w:pPr>
      <w:r w:rsidRPr="00696CBC">
        <w:rPr>
          <w:rFonts w:ascii="Arial" w:hAnsi="Arial" w:cs="Arial"/>
        </w:rPr>
        <w:t>Tab</w:t>
      </w:r>
      <w:r>
        <w:rPr>
          <w:rFonts w:ascii="Arial" w:hAnsi="Arial" w:cs="Arial"/>
        </w:rPr>
        <w:t xml:space="preserve">el 4.1 </w:t>
      </w:r>
      <w:r>
        <w:rPr>
          <w:rFonts w:ascii="Arial" w:hAnsi="Arial" w:cs="Arial"/>
        </w:rPr>
        <w:tab/>
      </w:r>
      <w:r>
        <w:rPr>
          <w:rFonts w:ascii="Arial" w:hAnsi="Arial" w:cs="Arial"/>
        </w:rPr>
        <w:tab/>
        <w:t>25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Tabel 4.2 </w:t>
      </w:r>
      <w:r>
        <w:rPr>
          <w:rFonts w:ascii="Arial" w:hAnsi="Arial" w:cs="Arial"/>
        </w:rPr>
        <w:tab/>
      </w:r>
      <w:r>
        <w:rPr>
          <w:rFonts w:ascii="Arial" w:hAnsi="Arial" w:cs="Arial"/>
        </w:rPr>
        <w:tab/>
        <w:t>26</w:t>
      </w: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Default="008618CB" w:rsidP="008618CB">
      <w:pPr>
        <w:tabs>
          <w:tab w:val="right" w:leader="dot" w:pos="7920"/>
          <w:tab w:val="right" w:pos="8100"/>
        </w:tabs>
        <w:spacing w:line="240" w:lineRule="auto"/>
        <w:rPr>
          <w:rFonts w:ascii="Arial" w:hAnsi="Arial" w:cs="Arial"/>
        </w:rPr>
      </w:pPr>
    </w:p>
    <w:p w:rsidR="008618CB" w:rsidRPr="00696CBC" w:rsidRDefault="00292F41" w:rsidP="008618CB">
      <w:pPr>
        <w:tabs>
          <w:tab w:val="right" w:leader="dot" w:pos="7920"/>
          <w:tab w:val="right" w:pos="8100"/>
        </w:tabs>
        <w:spacing w:line="240" w:lineRule="auto"/>
        <w:rPr>
          <w:rFonts w:ascii="Arial" w:hAnsi="Arial" w:cs="Arial"/>
          <w:b/>
        </w:rPr>
      </w:pPr>
      <w:r>
        <w:rPr>
          <w:rFonts w:ascii="Arial" w:hAnsi="Arial" w:cs="Arial"/>
          <w:noProof/>
        </w:rPr>
        <w:pict>
          <v:shape id="_x0000_s1167" type="#_x0000_t202" style="position:absolute;margin-left:171pt;margin-top:50.65pt;width:1in;height:30.55pt;z-index:251798528"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xi</w:t>
                  </w:r>
                  <w:r w:rsidRPr="00292F41">
                    <w:rPr>
                      <w:rFonts w:ascii="Times New Roman" w:hAnsi="Times New Roman" w:cs="Times New Roman"/>
                      <w:sz w:val="24"/>
                      <w:szCs w:val="24"/>
                    </w:rPr>
                    <w:t>i</w:t>
                  </w:r>
                </w:p>
              </w:txbxContent>
            </v:textbox>
          </v:shape>
        </w:pict>
      </w:r>
    </w:p>
    <w:p w:rsidR="008618CB" w:rsidRDefault="00292F41" w:rsidP="008618CB">
      <w:pPr>
        <w:tabs>
          <w:tab w:val="right" w:leader="dot" w:pos="7920"/>
          <w:tab w:val="right" w:pos="8100"/>
        </w:tabs>
        <w:spacing w:line="240" w:lineRule="auto"/>
        <w:jc w:val="center"/>
        <w:rPr>
          <w:rFonts w:ascii="Arial" w:hAnsi="Arial" w:cs="Arial"/>
          <w:b/>
        </w:rPr>
      </w:pPr>
      <w:r>
        <w:rPr>
          <w:rFonts w:ascii="Arial" w:hAnsi="Arial" w:cs="Arial"/>
          <w:noProof/>
        </w:rPr>
        <w:lastRenderedPageBreak/>
        <w:pict>
          <v:rect id="_x0000_s1159" style="position:absolute;left:0;text-align:left;margin-left:383.4pt;margin-top:-72.6pt;width:82.5pt;height:49.5pt;z-index:251790336" stroked="f"/>
        </w:pict>
      </w:r>
      <w:r w:rsidR="008618CB">
        <w:rPr>
          <w:rFonts w:ascii="Arial" w:hAnsi="Arial" w:cs="Arial"/>
          <w:b/>
        </w:rPr>
        <w:t>DAFTAR LAMPIRAN</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 </w:t>
      </w:r>
      <w:r>
        <w:rPr>
          <w:rFonts w:ascii="Arial" w:hAnsi="Arial" w:cs="Arial"/>
        </w:rPr>
        <w:tab/>
      </w:r>
      <w:r>
        <w:rPr>
          <w:rFonts w:ascii="Arial" w:hAnsi="Arial" w:cs="Arial"/>
        </w:rPr>
        <w:tab/>
        <w:t>33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2 </w:t>
      </w:r>
      <w:r>
        <w:rPr>
          <w:rFonts w:ascii="Arial" w:hAnsi="Arial" w:cs="Arial"/>
        </w:rPr>
        <w:tab/>
      </w:r>
      <w:r>
        <w:rPr>
          <w:rFonts w:ascii="Arial" w:hAnsi="Arial" w:cs="Arial"/>
        </w:rPr>
        <w:tab/>
        <w:t>34</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3 </w:t>
      </w:r>
      <w:r>
        <w:rPr>
          <w:rFonts w:ascii="Arial" w:hAnsi="Arial" w:cs="Arial"/>
        </w:rPr>
        <w:tab/>
      </w:r>
      <w:r>
        <w:rPr>
          <w:rFonts w:ascii="Arial" w:hAnsi="Arial" w:cs="Arial"/>
        </w:rPr>
        <w:tab/>
        <w:t>35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4 </w:t>
      </w:r>
      <w:r>
        <w:rPr>
          <w:rFonts w:ascii="Arial" w:hAnsi="Arial" w:cs="Arial"/>
        </w:rPr>
        <w:tab/>
      </w:r>
      <w:r>
        <w:rPr>
          <w:rFonts w:ascii="Arial" w:hAnsi="Arial" w:cs="Arial"/>
        </w:rPr>
        <w:tab/>
        <w:t>36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5 </w:t>
      </w:r>
      <w:r>
        <w:rPr>
          <w:rFonts w:ascii="Arial" w:hAnsi="Arial" w:cs="Arial"/>
        </w:rPr>
        <w:tab/>
      </w:r>
      <w:r>
        <w:rPr>
          <w:rFonts w:ascii="Arial" w:hAnsi="Arial" w:cs="Arial"/>
        </w:rPr>
        <w:tab/>
        <w:t>37</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6 </w:t>
      </w:r>
      <w:r>
        <w:rPr>
          <w:rFonts w:ascii="Arial" w:hAnsi="Arial" w:cs="Arial"/>
        </w:rPr>
        <w:tab/>
      </w:r>
      <w:r>
        <w:rPr>
          <w:rFonts w:ascii="Arial" w:hAnsi="Arial" w:cs="Arial"/>
        </w:rPr>
        <w:tab/>
        <w:t>38</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7 </w:t>
      </w:r>
      <w:r>
        <w:rPr>
          <w:rFonts w:ascii="Arial" w:hAnsi="Arial" w:cs="Arial"/>
        </w:rPr>
        <w:tab/>
      </w:r>
      <w:r>
        <w:rPr>
          <w:rFonts w:ascii="Arial" w:hAnsi="Arial" w:cs="Arial"/>
        </w:rPr>
        <w:tab/>
        <w:t>39</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8 </w:t>
      </w:r>
      <w:r>
        <w:rPr>
          <w:rFonts w:ascii="Arial" w:hAnsi="Arial" w:cs="Arial"/>
        </w:rPr>
        <w:tab/>
      </w:r>
      <w:r>
        <w:rPr>
          <w:rFonts w:ascii="Arial" w:hAnsi="Arial" w:cs="Arial"/>
        </w:rPr>
        <w:tab/>
        <w:t>40</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9 </w:t>
      </w:r>
      <w:r>
        <w:rPr>
          <w:rFonts w:ascii="Arial" w:hAnsi="Arial" w:cs="Arial"/>
        </w:rPr>
        <w:tab/>
      </w:r>
      <w:r>
        <w:rPr>
          <w:rFonts w:ascii="Arial" w:hAnsi="Arial" w:cs="Arial"/>
        </w:rPr>
        <w:tab/>
        <w:t>41</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10 </w:t>
      </w:r>
      <w:r>
        <w:rPr>
          <w:rFonts w:ascii="Arial" w:hAnsi="Arial" w:cs="Arial"/>
        </w:rPr>
        <w:tab/>
      </w:r>
      <w:r>
        <w:rPr>
          <w:rFonts w:ascii="Arial" w:hAnsi="Arial" w:cs="Arial"/>
        </w:rPr>
        <w:tab/>
        <w:t>42</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11 </w:t>
      </w:r>
      <w:r>
        <w:rPr>
          <w:rFonts w:ascii="Arial" w:hAnsi="Arial" w:cs="Arial"/>
        </w:rPr>
        <w:tab/>
      </w:r>
      <w:r>
        <w:rPr>
          <w:rFonts w:ascii="Arial" w:hAnsi="Arial" w:cs="Arial"/>
        </w:rPr>
        <w:tab/>
        <w:t>43</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12 </w:t>
      </w:r>
      <w:r>
        <w:rPr>
          <w:rFonts w:ascii="Arial" w:hAnsi="Arial" w:cs="Arial"/>
        </w:rPr>
        <w:tab/>
      </w:r>
      <w:r>
        <w:rPr>
          <w:rFonts w:ascii="Arial" w:hAnsi="Arial" w:cs="Arial"/>
          <w:lang w:val="id-ID"/>
        </w:rPr>
        <w:tab/>
      </w:r>
      <w:r>
        <w:rPr>
          <w:rFonts w:ascii="Arial" w:hAnsi="Arial" w:cs="Arial"/>
        </w:rPr>
        <w:t>44</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13 </w:t>
      </w:r>
      <w:r>
        <w:rPr>
          <w:rFonts w:ascii="Arial" w:hAnsi="Arial" w:cs="Arial"/>
        </w:rPr>
        <w:tab/>
      </w:r>
      <w:r>
        <w:rPr>
          <w:rFonts w:ascii="Arial" w:hAnsi="Arial" w:cs="Arial"/>
        </w:rPr>
        <w:tab/>
        <w:t>45</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14 </w:t>
      </w:r>
      <w:r>
        <w:rPr>
          <w:rFonts w:ascii="Arial" w:hAnsi="Arial" w:cs="Arial"/>
        </w:rPr>
        <w:tab/>
      </w:r>
      <w:r>
        <w:rPr>
          <w:rFonts w:ascii="Arial" w:hAnsi="Arial" w:cs="Arial"/>
        </w:rPr>
        <w:tab/>
        <w:t>46</w:t>
      </w:r>
    </w:p>
    <w:p w:rsidR="008618CB"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15 </w:t>
      </w:r>
      <w:r>
        <w:rPr>
          <w:rFonts w:ascii="Arial" w:hAnsi="Arial" w:cs="Arial"/>
        </w:rPr>
        <w:tab/>
      </w:r>
      <w:r>
        <w:rPr>
          <w:rFonts w:ascii="Arial" w:hAnsi="Arial" w:cs="Arial"/>
        </w:rPr>
        <w:tab/>
        <w:t>47</w:t>
      </w:r>
    </w:p>
    <w:p w:rsidR="008618CB" w:rsidRPr="00572E1E" w:rsidRDefault="008618CB" w:rsidP="008618CB">
      <w:pPr>
        <w:tabs>
          <w:tab w:val="right" w:leader="dot" w:pos="7920"/>
          <w:tab w:val="right" w:pos="8100"/>
        </w:tabs>
        <w:spacing w:line="240" w:lineRule="auto"/>
        <w:rPr>
          <w:rFonts w:ascii="Arial" w:hAnsi="Arial" w:cs="Arial"/>
        </w:rPr>
      </w:pPr>
      <w:r>
        <w:rPr>
          <w:rFonts w:ascii="Arial" w:hAnsi="Arial" w:cs="Arial"/>
        </w:rPr>
        <w:t xml:space="preserve">Lampiran 16 </w:t>
      </w:r>
      <w:r>
        <w:rPr>
          <w:rFonts w:ascii="Arial" w:hAnsi="Arial" w:cs="Arial"/>
        </w:rPr>
        <w:tab/>
      </w:r>
      <w:r>
        <w:rPr>
          <w:rFonts w:ascii="Arial" w:hAnsi="Arial" w:cs="Arial"/>
        </w:rPr>
        <w:tab/>
        <w:t>49</w:t>
      </w:r>
    </w:p>
    <w:p w:rsidR="008618CB" w:rsidRPr="005E431F" w:rsidRDefault="008618CB" w:rsidP="008618CB">
      <w:pPr>
        <w:tabs>
          <w:tab w:val="right" w:leader="dot" w:pos="7920"/>
          <w:tab w:val="right" w:pos="8100"/>
        </w:tabs>
        <w:spacing w:line="240" w:lineRule="auto"/>
        <w:rPr>
          <w:rFonts w:ascii="Arial" w:hAnsi="Arial" w:cs="Arial"/>
          <w:lang w:val="id-ID"/>
        </w:rPr>
      </w:pPr>
    </w:p>
    <w:p w:rsidR="008618CB" w:rsidRPr="00995971" w:rsidRDefault="008618CB" w:rsidP="008618CB">
      <w:pPr>
        <w:tabs>
          <w:tab w:val="right" w:leader="dot" w:pos="7920"/>
          <w:tab w:val="right" w:pos="8100"/>
        </w:tabs>
        <w:spacing w:line="240" w:lineRule="auto"/>
        <w:rPr>
          <w:rFonts w:ascii="Arial" w:hAnsi="Arial" w:cs="Arial"/>
        </w:rPr>
      </w:pPr>
    </w:p>
    <w:p w:rsidR="008618CB" w:rsidRDefault="008618CB">
      <w:pPr>
        <w:rPr>
          <w:rFonts w:ascii="Arial" w:hAnsi="Arial" w:cs="Arial"/>
          <w:b/>
          <w:sz w:val="24"/>
          <w:szCs w:val="24"/>
        </w:rPr>
      </w:pPr>
    </w:p>
    <w:p w:rsidR="00292F41" w:rsidRDefault="00292F41" w:rsidP="00292F41">
      <w:pPr>
        <w:rPr>
          <w:rFonts w:ascii="Arial" w:hAnsi="Arial" w:cs="Arial"/>
          <w:b/>
          <w:sz w:val="24"/>
          <w:szCs w:val="24"/>
        </w:rPr>
        <w:sectPr w:rsidR="00292F41" w:rsidSect="00292F41">
          <w:headerReference w:type="default" r:id="rId9"/>
          <w:footerReference w:type="default" r:id="rId10"/>
          <w:footerReference w:type="first" r:id="rId11"/>
          <w:pgSz w:w="12240" w:h="15840"/>
          <w:pgMar w:top="2262" w:right="1701" w:bottom="1701" w:left="2262" w:header="1151" w:footer="720" w:gutter="0"/>
          <w:cols w:space="720"/>
          <w:docGrid w:linePitch="360"/>
        </w:sectPr>
      </w:pPr>
      <w:r>
        <w:rPr>
          <w:rFonts w:ascii="Arial" w:hAnsi="Arial" w:cs="Arial"/>
          <w:b/>
          <w:noProof/>
          <w:sz w:val="24"/>
          <w:szCs w:val="24"/>
        </w:rPr>
        <w:pict>
          <v:shape id="_x0000_s1169" type="#_x0000_t202" style="position:absolute;margin-left:180.9pt;margin-top:161.85pt;width:1in;height:30.55pt;z-index:251800576"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xiii</w:t>
                  </w:r>
                </w:p>
              </w:txbxContent>
            </v:textbox>
          </v:shape>
        </w:pict>
      </w:r>
      <w:r w:rsidR="00BA5309">
        <w:rPr>
          <w:rFonts w:ascii="Arial" w:hAnsi="Arial" w:cs="Arial"/>
          <w:b/>
          <w:sz w:val="24"/>
          <w:szCs w:val="24"/>
        </w:rPr>
        <w:br w:type="page"/>
      </w:r>
      <w:r>
        <w:rPr>
          <w:rFonts w:ascii="Arial" w:hAnsi="Arial" w:cs="Arial"/>
          <w:b/>
          <w:noProof/>
          <w:sz w:val="24"/>
          <w:szCs w:val="24"/>
        </w:rPr>
        <w:pict>
          <v:shape id="_x0000_s1168" type="#_x0000_t202" style="position:absolute;margin-left:169.7pt;margin-top:613.75pt;width:1in;height:30.55pt;z-index:251799552" stroked="f">
            <v:textbox>
              <w:txbxContent>
                <w:p w:rsidR="00292F41" w:rsidRPr="00292F41" w:rsidRDefault="00292F41" w:rsidP="00292F41">
                  <w:pPr>
                    <w:jc w:val="center"/>
                    <w:rPr>
                      <w:rFonts w:ascii="Times New Roman" w:hAnsi="Times New Roman" w:cs="Times New Roman"/>
                      <w:sz w:val="24"/>
                      <w:szCs w:val="24"/>
                    </w:rPr>
                  </w:pPr>
                  <w:r w:rsidRPr="00292F41">
                    <w:rPr>
                      <w:rFonts w:ascii="Times New Roman" w:hAnsi="Times New Roman" w:cs="Times New Roman"/>
                      <w:sz w:val="24"/>
                      <w:szCs w:val="24"/>
                    </w:rPr>
                    <w:t>i</w:t>
                  </w:r>
                </w:p>
              </w:txbxContent>
            </v:textbox>
          </v:shape>
        </w:pict>
      </w:r>
    </w:p>
    <w:p w:rsidR="00C43343" w:rsidRDefault="003C13AF" w:rsidP="00C43343">
      <w:pPr>
        <w:spacing w:line="360" w:lineRule="auto"/>
        <w:jc w:val="center"/>
        <w:rPr>
          <w:rFonts w:ascii="Arial" w:hAnsi="Arial" w:cs="Arial"/>
          <w:b/>
          <w:sz w:val="24"/>
          <w:szCs w:val="24"/>
        </w:rPr>
      </w:pPr>
      <w:r>
        <w:rPr>
          <w:rFonts w:ascii="Arial" w:hAnsi="Arial" w:cs="Arial"/>
          <w:b/>
          <w:sz w:val="24"/>
          <w:szCs w:val="24"/>
        </w:rPr>
        <w:lastRenderedPageBreak/>
        <w:t>BAB I</w:t>
      </w:r>
    </w:p>
    <w:p w:rsidR="001A58A7" w:rsidRDefault="003C13AF" w:rsidP="00C43343">
      <w:pPr>
        <w:spacing w:line="360" w:lineRule="auto"/>
        <w:jc w:val="center"/>
        <w:rPr>
          <w:rFonts w:ascii="Arial" w:hAnsi="Arial" w:cs="Arial"/>
          <w:b/>
          <w:sz w:val="24"/>
          <w:szCs w:val="24"/>
        </w:rPr>
      </w:pPr>
      <w:r>
        <w:rPr>
          <w:rFonts w:ascii="Arial" w:hAnsi="Arial" w:cs="Arial"/>
          <w:b/>
          <w:sz w:val="24"/>
          <w:szCs w:val="24"/>
        </w:rPr>
        <w:t>PENDAHULUAN</w:t>
      </w:r>
    </w:p>
    <w:p w:rsidR="001A58A7" w:rsidRPr="001A58A7" w:rsidRDefault="001A58A7" w:rsidP="001A58A7">
      <w:pPr>
        <w:pStyle w:val="ListParagraph"/>
        <w:numPr>
          <w:ilvl w:val="1"/>
          <w:numId w:val="1"/>
        </w:numPr>
        <w:spacing w:line="360" w:lineRule="auto"/>
        <w:rPr>
          <w:rFonts w:ascii="Arial" w:hAnsi="Arial" w:cs="Arial"/>
          <w:b/>
        </w:rPr>
      </w:pPr>
      <w:r w:rsidRPr="001A58A7">
        <w:rPr>
          <w:rFonts w:ascii="Arial" w:hAnsi="Arial" w:cs="Arial"/>
          <w:b/>
        </w:rPr>
        <w:t>Latar Belakang</w:t>
      </w:r>
    </w:p>
    <w:p w:rsidR="008168C1" w:rsidRDefault="00F65E42" w:rsidP="00097FF3">
      <w:pPr>
        <w:spacing w:line="360" w:lineRule="auto"/>
        <w:ind w:firstLine="360"/>
        <w:jc w:val="both"/>
        <w:rPr>
          <w:rFonts w:ascii="Arial" w:hAnsi="Arial" w:cs="Arial"/>
        </w:rPr>
      </w:pPr>
      <w:r>
        <w:rPr>
          <w:rFonts w:ascii="Arial" w:hAnsi="Arial" w:cs="Arial"/>
        </w:rPr>
        <w:t xml:space="preserve">Pangan </w:t>
      </w:r>
      <w:r w:rsidR="000E18B7">
        <w:rPr>
          <w:rFonts w:ascii="Arial" w:hAnsi="Arial" w:cs="Arial"/>
        </w:rPr>
        <w:t xml:space="preserve">dalam </w:t>
      </w:r>
      <w:r w:rsidR="008168C1">
        <w:rPr>
          <w:rFonts w:ascii="Arial" w:hAnsi="Arial" w:cs="Arial"/>
        </w:rPr>
        <w:t xml:space="preserve">Undang-Undang Republik Indonesia (UU-RI) No. 18 tahun 2012 Pasal 1 diartikan sebagai segala sesuatu yang berasal dari sumber hayati produk pertanian, perkebunan, kehutanan, perikanan, peternakan, perairan, dan air, baik yang diolah maupun yang tidak diolah yang diperuntukkan sebagai makanan atau minuman bagi konsumsi manusia, termasuk bahan tambahan </w:t>
      </w:r>
      <w:r w:rsidR="003D0123">
        <w:rPr>
          <w:rFonts w:ascii="Arial" w:hAnsi="Arial" w:cs="Arial"/>
        </w:rPr>
        <w:t>p</w:t>
      </w:r>
      <w:r w:rsidR="008168C1">
        <w:rPr>
          <w:rFonts w:ascii="Arial" w:hAnsi="Arial" w:cs="Arial"/>
        </w:rPr>
        <w:t>angan, bahan baku pangan, dan bahan lainnya yang digunakan dalm proses penyiapan, pengolahan, dan/atau pembuatan makanan dan minuman.</w:t>
      </w:r>
      <w:r w:rsidR="003D0123">
        <w:rPr>
          <w:rFonts w:ascii="Arial" w:hAnsi="Arial" w:cs="Arial"/>
        </w:rPr>
        <w:t xml:space="preserve"> Di dalam makanan terdapat zat gizi yang</w:t>
      </w:r>
      <w:r w:rsidR="00F554FD">
        <w:rPr>
          <w:rFonts w:ascii="Arial" w:hAnsi="Arial" w:cs="Arial"/>
        </w:rPr>
        <w:t xml:space="preserve"> penting untuk pertumbuhan dalam proses pencernaan pada</w:t>
      </w:r>
      <w:r w:rsidR="003D0123">
        <w:rPr>
          <w:rFonts w:ascii="Arial" w:hAnsi="Arial" w:cs="Arial"/>
        </w:rPr>
        <w:t xml:space="preserve"> tubuh manusia. Di dalam UU RI no. 18 tahun 2012 yang dimaksud gizi dalam pangan terdiri atas karbohidrat, protein, lemak, vitamin, mineral, serat, air dan komponen lain.</w:t>
      </w:r>
    </w:p>
    <w:p w:rsidR="00F65E42" w:rsidRDefault="003D0123" w:rsidP="00097FF3">
      <w:pPr>
        <w:spacing w:line="360" w:lineRule="auto"/>
        <w:ind w:firstLine="360"/>
        <w:jc w:val="both"/>
        <w:rPr>
          <w:rFonts w:ascii="Arial" w:hAnsi="Arial" w:cs="Arial"/>
        </w:rPr>
      </w:pPr>
      <w:r>
        <w:rPr>
          <w:rFonts w:ascii="Arial" w:hAnsi="Arial" w:cs="Arial"/>
        </w:rPr>
        <w:t>Lemak merupakan</w:t>
      </w:r>
      <w:r w:rsidR="006608A0">
        <w:rPr>
          <w:rFonts w:ascii="Arial" w:hAnsi="Arial" w:cs="Arial"/>
        </w:rPr>
        <w:t xml:space="preserve"> zat gizi</w:t>
      </w:r>
      <w:r>
        <w:rPr>
          <w:rFonts w:ascii="Arial" w:hAnsi="Arial" w:cs="Arial"/>
        </w:rPr>
        <w:t xml:space="preserve"> yang paling sering dijumpai dalam</w:t>
      </w:r>
      <w:r w:rsidR="006608A0">
        <w:rPr>
          <w:rFonts w:ascii="Arial" w:hAnsi="Arial" w:cs="Arial"/>
        </w:rPr>
        <w:t xml:space="preserve"> makanan</w:t>
      </w:r>
      <w:r>
        <w:rPr>
          <w:rFonts w:ascii="Arial" w:hAnsi="Arial" w:cs="Arial"/>
        </w:rPr>
        <w:t xml:space="preserve"> sehari-hari selain karbohidrat, protein, mineral, dan vitamin. Lemak berperan dalam penyediaan energi, pembentukan </w:t>
      </w:r>
      <w:r w:rsidR="00953028">
        <w:rPr>
          <w:rFonts w:ascii="Arial" w:hAnsi="Arial" w:cs="Arial"/>
        </w:rPr>
        <w:t>membran</w:t>
      </w:r>
      <w:r w:rsidR="00B74186">
        <w:rPr>
          <w:rFonts w:ascii="Arial" w:hAnsi="Arial" w:cs="Arial"/>
        </w:rPr>
        <w:t xml:space="preserve"> sel, isolator panas tubuh </w:t>
      </w:r>
      <w:r w:rsidR="00DE4348">
        <w:rPr>
          <w:rFonts w:ascii="Arial" w:hAnsi="Arial" w:cs="Arial"/>
        </w:rPr>
        <w:t>(Cakrawati</w:t>
      </w:r>
      <w:r w:rsidR="00953028">
        <w:rPr>
          <w:rFonts w:ascii="Arial" w:hAnsi="Arial" w:cs="Arial"/>
        </w:rPr>
        <w:t xml:space="preserve"> &amp; Mustika, 2012). Jika tidak diimbangi dengan mengkonsumsi buah dan sayuran, makan makanan yang mengandung banyak lemak dapat menjadi sumber penyakit. Contoh makanan berlemak yang sering dikonsumsi mas</w:t>
      </w:r>
      <w:r w:rsidR="00682443">
        <w:rPr>
          <w:rFonts w:ascii="Arial" w:hAnsi="Arial" w:cs="Arial"/>
        </w:rPr>
        <w:t>yarakat adalah gorengan.</w:t>
      </w:r>
    </w:p>
    <w:p w:rsidR="00C1250F" w:rsidRDefault="00682443" w:rsidP="00F433EA">
      <w:pPr>
        <w:spacing w:line="360" w:lineRule="auto"/>
        <w:ind w:firstLine="360"/>
        <w:jc w:val="both"/>
        <w:rPr>
          <w:rFonts w:ascii="Arial" w:hAnsi="Arial" w:cs="Arial"/>
        </w:rPr>
      </w:pPr>
      <w:r>
        <w:rPr>
          <w:rFonts w:ascii="Arial" w:hAnsi="Arial" w:cs="Arial"/>
        </w:rPr>
        <w:t xml:space="preserve">Menurut Data </w:t>
      </w:r>
      <w:r w:rsidR="00B96C4D">
        <w:rPr>
          <w:rFonts w:ascii="Arial" w:hAnsi="Arial" w:cs="Arial"/>
        </w:rPr>
        <w:t xml:space="preserve">Kementrian Pertanian dalam </w:t>
      </w:r>
      <w:r>
        <w:rPr>
          <w:rFonts w:ascii="Arial" w:hAnsi="Arial" w:cs="Arial"/>
        </w:rPr>
        <w:t>Statistik Konsumsi Pangan Tahun 2017 untuk konsumsi per kapita mak</w:t>
      </w:r>
      <w:r w:rsidR="00B96C4D">
        <w:rPr>
          <w:rFonts w:ascii="Arial" w:hAnsi="Arial" w:cs="Arial"/>
        </w:rPr>
        <w:t>anan dan minuman, gorengan menempati urutan ke lima sebagai makanan yang banyak dikonsumsi</w:t>
      </w:r>
      <w:r>
        <w:rPr>
          <w:rFonts w:ascii="Arial" w:hAnsi="Arial" w:cs="Arial"/>
        </w:rPr>
        <w:t xml:space="preserve"> oleh</w:t>
      </w:r>
      <w:r w:rsidR="00B96C4D">
        <w:rPr>
          <w:rFonts w:ascii="Arial" w:hAnsi="Arial" w:cs="Arial"/>
        </w:rPr>
        <w:t xml:space="preserve"> masyarakat Indonesia</w:t>
      </w:r>
      <w:r>
        <w:rPr>
          <w:rFonts w:ascii="Arial" w:hAnsi="Arial" w:cs="Arial"/>
        </w:rPr>
        <w:t xml:space="preserve">. Pada gorengan asam lemak yang terbentuk merupakan asam lemak trans. Asam lemak trans pada gorengan terbentuk pada saat proses penggorengan dilakukan, yaitu dengan cara </w:t>
      </w:r>
      <w:r>
        <w:rPr>
          <w:rFonts w:ascii="Arial" w:hAnsi="Arial" w:cs="Arial"/>
          <w:i/>
        </w:rPr>
        <w:t>deep frying</w:t>
      </w:r>
      <w:r w:rsidR="00F433EA">
        <w:rPr>
          <w:rFonts w:ascii="Arial" w:hAnsi="Arial" w:cs="Arial"/>
          <w:i/>
        </w:rPr>
        <w:t>.</w:t>
      </w:r>
      <w:r w:rsidR="000E18B7">
        <w:rPr>
          <w:rFonts w:ascii="Arial" w:hAnsi="Arial" w:cs="Arial"/>
        </w:rPr>
        <w:t xml:space="preserve"> Asam lemak trans ini </w:t>
      </w:r>
      <w:r w:rsidR="00F433EA">
        <w:rPr>
          <w:rFonts w:ascii="Arial" w:hAnsi="Arial" w:cs="Arial"/>
        </w:rPr>
        <w:t>yang menyebabkan gorengan menjadi lebih enak dan mengurangi kemungkinan untu</w:t>
      </w:r>
      <w:r w:rsidR="00DE4348">
        <w:rPr>
          <w:rFonts w:ascii="Arial" w:hAnsi="Arial" w:cs="Arial"/>
        </w:rPr>
        <w:t>k menjadi tengik (Dwijayanthi, 2011</w:t>
      </w:r>
      <w:r w:rsidR="00C1250F">
        <w:rPr>
          <w:rFonts w:ascii="Arial" w:hAnsi="Arial" w:cs="Arial"/>
        </w:rPr>
        <w:t>).</w:t>
      </w:r>
    </w:p>
    <w:p w:rsidR="00C1250F" w:rsidRDefault="00C1250F" w:rsidP="00F433EA">
      <w:pPr>
        <w:spacing w:line="360" w:lineRule="auto"/>
        <w:ind w:firstLine="360"/>
        <w:jc w:val="both"/>
        <w:rPr>
          <w:rFonts w:ascii="Arial" w:hAnsi="Arial" w:cs="Arial"/>
        </w:rPr>
      </w:pPr>
      <w:r>
        <w:rPr>
          <w:rFonts w:ascii="Arial" w:hAnsi="Arial" w:cs="Arial"/>
        </w:rPr>
        <w:lastRenderedPageBreak/>
        <w:t>Pada penelitian yang dilakukan Oddang, A., dkk (2013) mengenai “Analisis Kadar Asam Lemak Trans dalam Gorengan dan Minyak Bekas Hasil Penggorengan Makanan Jajanan di Lingkungan Workshop Universitas Hasanuddin Makassar” menyatakan bahwa minyak yang digunakan berulang kali tidak ditemukan asam lemak trans, namun pada minyak yang terserap dari pisang goreng menunjukkan bahwa pada penggorengan pertama telah muncul asam lemak trans. Dimana pada pisang goreng yang menggunakan minyak curah pada penggorengan pertama, ketiga, dan kelima statis yaitu 0,04%</w:t>
      </w:r>
      <m:oMath>
        <m:f>
          <m:fPr>
            <m:type m:val="lin"/>
            <m:ctrlPr>
              <w:rPr>
                <w:rFonts w:ascii="Cambria Math" w:hAnsi="Cambria Math" w:cs="Arial"/>
                <w:i/>
              </w:rPr>
            </m:ctrlPr>
          </m:fPr>
          <m:num>
            <m:r>
              <w:rPr>
                <w:rFonts w:ascii="Cambria Math" w:hAnsi="Cambria Math" w:cs="Arial"/>
              </w:rPr>
              <m:t>w</m:t>
            </m:r>
          </m:num>
          <m:den>
            <m:r>
              <w:rPr>
                <w:rFonts w:ascii="Cambria Math" w:hAnsi="Cambria Math" w:cs="Arial"/>
              </w:rPr>
              <m:t>w</m:t>
            </m:r>
          </m:den>
        </m:f>
      </m:oMath>
      <w:r>
        <w:rPr>
          <w:rFonts w:ascii="Arial" w:eastAsiaTheme="minorEastAsia" w:hAnsi="Arial" w:cs="Arial"/>
        </w:rPr>
        <w:t>, tetapi pada penggorengan ketujuh mengalami kenaikan yaitu 0,05%</w:t>
      </w:r>
      <m:oMath>
        <m:f>
          <m:fPr>
            <m:type m:val="lin"/>
            <m:ctrlPr>
              <w:rPr>
                <w:rFonts w:ascii="Cambria Math" w:hAnsi="Cambria Math" w:cs="Arial"/>
                <w:i/>
              </w:rPr>
            </m:ctrlPr>
          </m:fPr>
          <m:num>
            <m:r>
              <w:rPr>
                <w:rFonts w:ascii="Cambria Math" w:hAnsi="Cambria Math" w:cs="Arial"/>
              </w:rPr>
              <m:t>w</m:t>
            </m:r>
          </m:num>
          <m:den>
            <m:r>
              <w:rPr>
                <w:rFonts w:ascii="Cambria Math" w:hAnsi="Cambria Math" w:cs="Arial"/>
              </w:rPr>
              <m:t>w</m:t>
            </m:r>
          </m:den>
        </m:f>
      </m:oMath>
      <w:r>
        <w:rPr>
          <w:rFonts w:ascii="Arial" w:eastAsiaTheme="minorEastAsia" w:hAnsi="Arial" w:cs="Arial"/>
        </w:rPr>
        <w:t>, dan mengalami penurunan pada penggorengan kesembilan yaitu 0,04%</w:t>
      </w:r>
      <m:oMath>
        <m:f>
          <m:fPr>
            <m:type m:val="lin"/>
            <m:ctrlPr>
              <w:rPr>
                <w:rFonts w:ascii="Cambria Math" w:hAnsi="Cambria Math" w:cs="Arial"/>
                <w:i/>
              </w:rPr>
            </m:ctrlPr>
          </m:fPr>
          <m:num>
            <m:r>
              <w:rPr>
                <w:rFonts w:ascii="Cambria Math" w:hAnsi="Cambria Math" w:cs="Arial"/>
              </w:rPr>
              <m:t>w</m:t>
            </m:r>
          </m:num>
          <m:den>
            <m:r>
              <w:rPr>
                <w:rFonts w:ascii="Cambria Math" w:hAnsi="Cambria Math" w:cs="Arial"/>
              </w:rPr>
              <m:t>w</m:t>
            </m:r>
          </m:den>
        </m:f>
      </m:oMath>
      <w:r w:rsidR="00250747">
        <w:rPr>
          <w:rFonts w:ascii="Arial" w:eastAsiaTheme="minorEastAsia" w:hAnsi="Arial" w:cs="Arial"/>
        </w:rPr>
        <w:t>.</w:t>
      </w:r>
    </w:p>
    <w:p w:rsidR="00B80190" w:rsidRDefault="00F433EA" w:rsidP="00E8246D">
      <w:pPr>
        <w:spacing w:line="360" w:lineRule="auto"/>
        <w:ind w:firstLine="360"/>
        <w:jc w:val="both"/>
        <w:rPr>
          <w:rFonts w:ascii="Arial" w:hAnsi="Arial" w:cs="Arial"/>
        </w:rPr>
      </w:pPr>
      <w:r>
        <w:rPr>
          <w:rFonts w:ascii="Arial" w:hAnsi="Arial" w:cs="Arial"/>
        </w:rPr>
        <w:t>Lemak trans dapat dikonsumsi tetapi jika terlalu banyak mengkonsumsinya, dapat me</w:t>
      </w:r>
      <w:r w:rsidR="00A46254">
        <w:rPr>
          <w:rFonts w:ascii="Arial" w:hAnsi="Arial" w:cs="Arial"/>
        </w:rPr>
        <w:t>micu penyakit pada tubuh kita.</w:t>
      </w:r>
      <w:r w:rsidR="00250747">
        <w:rPr>
          <w:rFonts w:ascii="Arial" w:hAnsi="Arial" w:cs="Arial"/>
        </w:rPr>
        <w:t xml:space="preserve"> </w:t>
      </w:r>
      <w:r w:rsidR="002B0FA6">
        <w:rPr>
          <w:rFonts w:ascii="Arial" w:hAnsi="Arial" w:cs="Arial"/>
        </w:rPr>
        <w:t xml:space="preserve">Salah satu penyakit yang </w:t>
      </w:r>
      <w:r>
        <w:rPr>
          <w:rFonts w:ascii="Arial" w:hAnsi="Arial" w:cs="Arial"/>
        </w:rPr>
        <w:t>muncul adalah</w:t>
      </w:r>
      <w:r w:rsidR="00670D48">
        <w:rPr>
          <w:rFonts w:ascii="Arial" w:hAnsi="Arial" w:cs="Arial"/>
        </w:rPr>
        <w:t xml:space="preserve"> peningkatan kadar</w:t>
      </w:r>
      <w:r>
        <w:rPr>
          <w:rFonts w:ascii="Arial" w:hAnsi="Arial" w:cs="Arial"/>
        </w:rPr>
        <w:t xml:space="preserve"> kolesterol LDL (</w:t>
      </w:r>
      <w:r>
        <w:rPr>
          <w:rFonts w:ascii="Arial" w:hAnsi="Arial" w:cs="Arial"/>
          <w:i/>
        </w:rPr>
        <w:t>Low Density Lipoproteins)</w:t>
      </w:r>
      <w:r w:rsidR="00670D48">
        <w:rPr>
          <w:rFonts w:ascii="Arial" w:hAnsi="Arial" w:cs="Arial"/>
          <w:i/>
        </w:rPr>
        <w:t xml:space="preserve">, </w:t>
      </w:r>
      <w:r w:rsidR="00670D48">
        <w:rPr>
          <w:rFonts w:ascii="Arial" w:hAnsi="Arial" w:cs="Arial"/>
        </w:rPr>
        <w:t>yang menjadi penduga kuat meningkatnya risiko penyakit jantung koroner (Stampfer et al, 1991 dalam Muchtadi, 2012)</w:t>
      </w:r>
      <w:r>
        <w:rPr>
          <w:rFonts w:ascii="Arial" w:hAnsi="Arial" w:cs="Arial"/>
        </w:rPr>
        <w:t>.</w:t>
      </w:r>
      <w:r w:rsidR="006220A6">
        <w:rPr>
          <w:rFonts w:ascii="Arial" w:hAnsi="Arial" w:cs="Arial"/>
        </w:rPr>
        <w:t xml:space="preserve"> Survei </w:t>
      </w:r>
      <w:r w:rsidR="006220A6" w:rsidRPr="006220A6">
        <w:rPr>
          <w:rFonts w:ascii="Arial" w:hAnsi="Arial" w:cs="Arial"/>
          <w:i/>
        </w:rPr>
        <w:t>Sample Registration System</w:t>
      </w:r>
      <w:r w:rsidR="006220A6">
        <w:rPr>
          <w:rFonts w:ascii="Arial" w:hAnsi="Arial" w:cs="Arial"/>
        </w:rPr>
        <w:t xml:space="preserve"> (SRS) pada tahun 2014 di Indonesia menunjukkan, penyakit jantung koroner menjadi penyebab kematian tertinggi pada semua umur setelah stroke, yaitu sebesar 12,9%</w:t>
      </w:r>
      <w:r>
        <w:rPr>
          <w:rFonts w:ascii="Arial" w:hAnsi="Arial" w:cs="Arial"/>
        </w:rPr>
        <w:t xml:space="preserve">. Dalam peraturan Kepala Badan Pengawas Obat dan Makanan Republik Indonesia (BPOM RI) No.13 tahun 2016 telah diatur kadar </w:t>
      </w:r>
      <w:r w:rsidR="006220A6">
        <w:rPr>
          <w:rFonts w:ascii="Arial" w:hAnsi="Arial" w:cs="Arial"/>
        </w:rPr>
        <w:t xml:space="preserve">asam lemak trans </w:t>
      </w:r>
      <w:r>
        <w:rPr>
          <w:rFonts w:ascii="Arial" w:hAnsi="Arial" w:cs="Arial"/>
        </w:rPr>
        <w:t>pada makan</w:t>
      </w:r>
      <w:r w:rsidR="00612EB2">
        <w:rPr>
          <w:rFonts w:ascii="Arial" w:hAnsi="Arial" w:cs="Arial"/>
        </w:rPr>
        <w:t>an, yaitu</w:t>
      </w:r>
      <w:r w:rsidR="00C96673">
        <w:rPr>
          <w:rFonts w:ascii="Arial" w:hAnsi="Arial" w:cs="Arial"/>
        </w:rPr>
        <w:t xml:space="preserve"> dalam</w:t>
      </w:r>
      <w:r w:rsidR="00612EB2">
        <w:rPr>
          <w:rFonts w:ascii="Arial" w:hAnsi="Arial" w:cs="Arial"/>
        </w:rPr>
        <w:t xml:space="preserve"> klaim</w:t>
      </w:r>
      <w:r w:rsidR="00E8246D">
        <w:rPr>
          <w:rFonts w:ascii="Arial" w:hAnsi="Arial" w:cs="Arial"/>
        </w:rPr>
        <w:t xml:space="preserve"> rendah 1,5%</w:t>
      </w:r>
      <w:r w:rsidR="004549FD">
        <w:rPr>
          <w:rFonts w:ascii="Arial" w:hAnsi="Arial" w:cs="Arial"/>
        </w:rPr>
        <w:t xml:space="preserve"> (dalam bentuk padat) dan dalam klaim </w:t>
      </w:r>
      <w:r w:rsidR="00612EB2">
        <w:rPr>
          <w:rFonts w:ascii="Arial" w:hAnsi="Arial" w:cs="Arial"/>
        </w:rPr>
        <w:t xml:space="preserve"> bebas 0,</w:t>
      </w:r>
      <w:r w:rsidR="00E8246D">
        <w:rPr>
          <w:rFonts w:ascii="Arial" w:hAnsi="Arial" w:cs="Arial"/>
        </w:rPr>
        <w:t>1%</w:t>
      </w:r>
      <w:r w:rsidR="00612EB2">
        <w:rPr>
          <w:rFonts w:ascii="Arial" w:hAnsi="Arial" w:cs="Arial"/>
        </w:rPr>
        <w:t xml:space="preserve"> (dalam bentuk padat)</w:t>
      </w:r>
      <w:r>
        <w:rPr>
          <w:rFonts w:ascii="Arial" w:hAnsi="Arial" w:cs="Arial"/>
        </w:rPr>
        <w:t>.</w:t>
      </w:r>
    </w:p>
    <w:p w:rsidR="00E8246D" w:rsidRDefault="00E8246D" w:rsidP="00E8246D">
      <w:pPr>
        <w:spacing w:line="360" w:lineRule="auto"/>
        <w:ind w:firstLine="360"/>
        <w:jc w:val="both"/>
        <w:rPr>
          <w:rFonts w:ascii="Arial" w:hAnsi="Arial" w:cs="Arial"/>
        </w:rPr>
      </w:pPr>
      <w:r>
        <w:rPr>
          <w:rFonts w:ascii="Arial" w:hAnsi="Arial" w:cs="Arial"/>
        </w:rPr>
        <w:t xml:space="preserve">Karena kecilnya kadar asam lemak trans yang diperbolehkan, maka digunakan instrument Kromatogafi </w:t>
      </w:r>
      <w:r w:rsidR="00F35706">
        <w:rPr>
          <w:rFonts w:ascii="Arial" w:hAnsi="Arial" w:cs="Arial"/>
        </w:rPr>
        <w:t>G</w:t>
      </w:r>
      <w:r w:rsidR="00B80190">
        <w:rPr>
          <w:rFonts w:ascii="Arial" w:hAnsi="Arial" w:cs="Arial"/>
        </w:rPr>
        <w:t>as-Spektrometri Massa (GC-MS)</w:t>
      </w:r>
      <w:r>
        <w:rPr>
          <w:rFonts w:ascii="Arial" w:hAnsi="Arial" w:cs="Arial"/>
        </w:rPr>
        <w:t>.</w:t>
      </w:r>
      <w:r w:rsidR="00B80190" w:rsidRPr="00B80190">
        <w:rPr>
          <w:rFonts w:ascii="Arial" w:hAnsi="Arial" w:cs="Arial"/>
        </w:rPr>
        <w:t xml:space="preserve"> </w:t>
      </w:r>
      <w:r w:rsidR="00B80190" w:rsidRPr="00F82F4B">
        <w:rPr>
          <w:rFonts w:ascii="Arial" w:hAnsi="Arial" w:cs="Arial"/>
        </w:rPr>
        <w:t>Prinsip kerja GC-MS didasarkan pada perbedaan kepolaran dan massa molekul sampel yang</w:t>
      </w:r>
      <w:r w:rsidR="00B80190">
        <w:rPr>
          <w:rFonts w:ascii="Arial" w:hAnsi="Arial" w:cs="Arial"/>
        </w:rPr>
        <w:t xml:space="preserve"> </w:t>
      </w:r>
      <w:r w:rsidR="00B80190" w:rsidRPr="00F82F4B">
        <w:rPr>
          <w:rFonts w:ascii="Arial" w:hAnsi="Arial" w:cs="Arial"/>
        </w:rPr>
        <w:t>dapat diuapkan. Sampel yang berupa cairan at</w:t>
      </w:r>
      <w:r w:rsidR="004102A2">
        <w:rPr>
          <w:rFonts w:ascii="Arial" w:hAnsi="Arial" w:cs="Arial"/>
        </w:rPr>
        <w:t>a</w:t>
      </w:r>
      <w:r w:rsidR="00B80190" w:rsidRPr="00F82F4B">
        <w:rPr>
          <w:rFonts w:ascii="Arial" w:hAnsi="Arial" w:cs="Arial"/>
        </w:rPr>
        <w:t xml:space="preserve">u gas langsung diinjeksikan ke dalam </w:t>
      </w:r>
      <w:r w:rsidR="00B80190">
        <w:rPr>
          <w:rFonts w:ascii="Arial" w:hAnsi="Arial" w:cs="Arial"/>
        </w:rPr>
        <w:t xml:space="preserve">injektor. </w:t>
      </w:r>
      <w:r w:rsidR="00B80190" w:rsidRPr="00F82F4B">
        <w:rPr>
          <w:rFonts w:ascii="Arial" w:hAnsi="Arial" w:cs="Arial"/>
        </w:rPr>
        <w:t>Aliran gas</w:t>
      </w:r>
      <w:r w:rsidR="00B80190">
        <w:rPr>
          <w:rFonts w:ascii="Arial" w:hAnsi="Arial" w:cs="Arial"/>
        </w:rPr>
        <w:t xml:space="preserve"> </w:t>
      </w:r>
      <w:r w:rsidR="00B80190" w:rsidRPr="00F82F4B">
        <w:rPr>
          <w:rFonts w:ascii="Arial" w:hAnsi="Arial" w:cs="Arial"/>
        </w:rPr>
        <w:t>yang mengalir akan membawa sampel yang teruapkan untuk masuk ke dalam kolom.</w:t>
      </w:r>
      <w:r w:rsidR="00B80190">
        <w:rPr>
          <w:rFonts w:ascii="Arial" w:hAnsi="Arial" w:cs="Arial"/>
        </w:rPr>
        <w:t xml:space="preserve"> </w:t>
      </w:r>
      <w:r w:rsidR="00B80190" w:rsidRPr="00F82F4B">
        <w:rPr>
          <w:rFonts w:ascii="Arial" w:hAnsi="Arial" w:cs="Arial"/>
        </w:rPr>
        <w:t>Komponen-komponen yang ada pada sampel akan dipisahkan berdasarkann partisi diantara fase</w:t>
      </w:r>
      <w:r w:rsidR="00B80190">
        <w:rPr>
          <w:rFonts w:ascii="Arial" w:hAnsi="Arial" w:cs="Arial"/>
        </w:rPr>
        <w:t xml:space="preserve"> </w:t>
      </w:r>
      <w:r w:rsidR="00B80190" w:rsidRPr="00F82F4B">
        <w:rPr>
          <w:rFonts w:ascii="Arial" w:hAnsi="Arial" w:cs="Arial"/>
        </w:rPr>
        <w:t>gerak (gas pembawa) dan fase diam (kolom).</w:t>
      </w:r>
      <w:r>
        <w:rPr>
          <w:rFonts w:ascii="Arial" w:hAnsi="Arial" w:cs="Arial"/>
        </w:rPr>
        <w:t xml:space="preserve"> Ketelitian yang dimiliki GC-MS adalah 0,01%.</w:t>
      </w:r>
    </w:p>
    <w:p w:rsidR="006220A6" w:rsidRDefault="00F433EA" w:rsidP="00B96C4D">
      <w:pPr>
        <w:spacing w:line="360" w:lineRule="auto"/>
        <w:ind w:firstLine="360"/>
        <w:jc w:val="both"/>
        <w:rPr>
          <w:rFonts w:ascii="Arial" w:hAnsi="Arial" w:cs="Arial"/>
        </w:rPr>
      </w:pPr>
      <w:r>
        <w:rPr>
          <w:rFonts w:ascii="Arial" w:hAnsi="Arial" w:cs="Arial"/>
        </w:rPr>
        <w:lastRenderedPageBreak/>
        <w:t xml:space="preserve"> Salah satu gorengan yang sering dikonsum</w:t>
      </w:r>
      <w:r w:rsidR="00B74186">
        <w:rPr>
          <w:rFonts w:ascii="Arial" w:hAnsi="Arial" w:cs="Arial"/>
        </w:rPr>
        <w:t>si masyarakat adalah risoles. Ri</w:t>
      </w:r>
      <w:r>
        <w:rPr>
          <w:rFonts w:ascii="Arial" w:hAnsi="Arial" w:cs="Arial"/>
        </w:rPr>
        <w:t>soles merupakan jenis gorengan yang diberi isian, yang</w:t>
      </w:r>
      <w:r w:rsidR="00B74186">
        <w:rPr>
          <w:rFonts w:ascii="Arial" w:hAnsi="Arial" w:cs="Arial"/>
        </w:rPr>
        <w:t xml:space="preserve"> saat ini</w:t>
      </w:r>
      <w:r>
        <w:rPr>
          <w:rFonts w:ascii="Arial" w:hAnsi="Arial" w:cs="Arial"/>
        </w:rPr>
        <w:t xml:space="preserve"> telah banyak dimodifikasi untuk jenis isiannya. </w:t>
      </w:r>
      <w:r w:rsidR="00B74186">
        <w:rPr>
          <w:rFonts w:ascii="Arial" w:hAnsi="Arial" w:cs="Arial"/>
        </w:rPr>
        <w:t xml:space="preserve">Risoles sering dijumpai pada penjual gorengan di pasar-pasar tradisional, </w:t>
      </w:r>
      <w:r w:rsidR="00E8246D">
        <w:rPr>
          <w:rFonts w:ascii="Arial" w:hAnsi="Arial" w:cs="Arial"/>
        </w:rPr>
        <w:t xml:space="preserve">kantin </w:t>
      </w:r>
      <w:r w:rsidR="00B74186">
        <w:rPr>
          <w:rFonts w:ascii="Arial" w:hAnsi="Arial" w:cs="Arial"/>
        </w:rPr>
        <w:t xml:space="preserve">universitas, outlet modern, maupun </w:t>
      </w:r>
      <w:r w:rsidR="00B74186" w:rsidRPr="00B74186">
        <w:rPr>
          <w:rFonts w:ascii="Arial" w:hAnsi="Arial" w:cs="Arial"/>
          <w:i/>
        </w:rPr>
        <w:t>online</w:t>
      </w:r>
      <w:r w:rsidR="00B74186">
        <w:rPr>
          <w:rFonts w:ascii="Arial" w:hAnsi="Arial" w:cs="Arial"/>
        </w:rPr>
        <w:t xml:space="preserve">. </w:t>
      </w:r>
      <w:r w:rsidR="006B1F6A">
        <w:rPr>
          <w:rFonts w:ascii="Arial" w:hAnsi="Arial" w:cs="Arial"/>
        </w:rPr>
        <w:t xml:space="preserve">Berdasarkan hal tersebut </w:t>
      </w:r>
      <w:r w:rsidR="00860E10">
        <w:rPr>
          <w:rFonts w:ascii="Arial" w:hAnsi="Arial" w:cs="Arial"/>
        </w:rPr>
        <w:t xml:space="preserve">peneliti tertarik untuk melakukan penelitian </w:t>
      </w:r>
      <w:r w:rsidR="00D22DD7">
        <w:rPr>
          <w:rFonts w:ascii="Arial" w:hAnsi="Arial" w:cs="Arial"/>
          <w:b/>
        </w:rPr>
        <w:t>Penetapan Kadar</w:t>
      </w:r>
      <w:r w:rsidR="00860E10" w:rsidRPr="00860E10">
        <w:rPr>
          <w:rFonts w:ascii="Arial" w:hAnsi="Arial" w:cs="Arial"/>
          <w:b/>
        </w:rPr>
        <w:t xml:space="preserve"> Asam Lemak Trans pada Risoles yang Dijual di Outlet Modern Kecamatan Medan Petisah Menggunakan Kromatografi Gas Spektrometri Massa</w:t>
      </w:r>
      <w:r w:rsidR="006B1F6A">
        <w:rPr>
          <w:rFonts w:ascii="Arial" w:hAnsi="Arial" w:cs="Arial"/>
        </w:rPr>
        <w:t>. Karena  banyak orang-orang menganggap jajanan g</w:t>
      </w:r>
      <w:r w:rsidR="00500ED5">
        <w:rPr>
          <w:rFonts w:ascii="Arial" w:hAnsi="Arial" w:cs="Arial"/>
        </w:rPr>
        <w:t xml:space="preserve">orengan yang dijual pada </w:t>
      </w:r>
      <w:r w:rsidR="006B1F6A">
        <w:rPr>
          <w:rFonts w:ascii="Arial" w:hAnsi="Arial" w:cs="Arial"/>
        </w:rPr>
        <w:t xml:space="preserve">outlet modern </w:t>
      </w:r>
      <w:r w:rsidR="00B06DEA">
        <w:rPr>
          <w:rFonts w:ascii="Arial" w:hAnsi="Arial" w:cs="Arial"/>
        </w:rPr>
        <w:t>tidak terlalu berminyak (tidak mengandung terlalu banyak asam lemak) dibandingkan dengan yang dijual dipinggir jalan maupun di pasar-pasar tradisional.</w:t>
      </w:r>
    </w:p>
    <w:p w:rsidR="00D74545" w:rsidRDefault="006B1F6A" w:rsidP="008E5C71">
      <w:pPr>
        <w:pStyle w:val="ListParagraph"/>
        <w:numPr>
          <w:ilvl w:val="1"/>
          <w:numId w:val="1"/>
        </w:numPr>
        <w:spacing w:line="360" w:lineRule="auto"/>
        <w:jc w:val="both"/>
        <w:rPr>
          <w:rFonts w:ascii="Arial" w:hAnsi="Arial" w:cs="Arial"/>
          <w:b/>
        </w:rPr>
      </w:pPr>
      <w:r w:rsidRPr="006B1F6A">
        <w:rPr>
          <w:rFonts w:ascii="Arial" w:hAnsi="Arial" w:cs="Arial"/>
          <w:b/>
        </w:rPr>
        <w:t>Rumusan Masalah</w:t>
      </w:r>
    </w:p>
    <w:p w:rsidR="00B06DEA" w:rsidRDefault="00B06DEA" w:rsidP="00B80190">
      <w:pPr>
        <w:pStyle w:val="ListParagraph"/>
        <w:numPr>
          <w:ilvl w:val="0"/>
          <w:numId w:val="4"/>
        </w:numPr>
        <w:spacing w:line="360" w:lineRule="auto"/>
        <w:ind w:left="540"/>
        <w:jc w:val="both"/>
        <w:rPr>
          <w:rFonts w:ascii="Arial" w:hAnsi="Arial" w:cs="Arial"/>
        </w:rPr>
      </w:pPr>
      <w:r w:rsidRPr="008E5C71">
        <w:rPr>
          <w:rFonts w:ascii="Arial" w:hAnsi="Arial" w:cs="Arial"/>
        </w:rPr>
        <w:t>Berapa</w:t>
      </w:r>
      <w:r>
        <w:rPr>
          <w:rFonts w:ascii="Arial" w:hAnsi="Arial" w:cs="Arial"/>
        </w:rPr>
        <w:t xml:space="preserve"> jumlah</w:t>
      </w:r>
      <w:r w:rsidRPr="008E5C71">
        <w:rPr>
          <w:rFonts w:ascii="Arial" w:hAnsi="Arial" w:cs="Arial"/>
        </w:rPr>
        <w:t xml:space="preserve"> kandungan asam lemak trans yang terdapat pada </w:t>
      </w:r>
      <w:r w:rsidR="00500ED5">
        <w:rPr>
          <w:rFonts w:ascii="Arial" w:hAnsi="Arial" w:cs="Arial"/>
        </w:rPr>
        <w:t xml:space="preserve">risoles </w:t>
      </w:r>
      <w:r w:rsidR="00A46254">
        <w:rPr>
          <w:rFonts w:ascii="Arial" w:hAnsi="Arial" w:cs="Arial"/>
        </w:rPr>
        <w:t>yang dijual di outlet di Kecamatan</w:t>
      </w:r>
      <w:r w:rsidRPr="008E5C71">
        <w:rPr>
          <w:rFonts w:ascii="Arial" w:hAnsi="Arial" w:cs="Arial"/>
        </w:rPr>
        <w:t xml:space="preserve"> Medan</w:t>
      </w:r>
      <w:r w:rsidR="00A46254">
        <w:rPr>
          <w:rFonts w:ascii="Arial" w:hAnsi="Arial" w:cs="Arial"/>
        </w:rPr>
        <w:t xml:space="preserve"> Petisah</w:t>
      </w:r>
      <w:r w:rsidRPr="008E5C71">
        <w:rPr>
          <w:rFonts w:ascii="Arial" w:hAnsi="Arial" w:cs="Arial"/>
        </w:rPr>
        <w:t>?</w:t>
      </w:r>
    </w:p>
    <w:p w:rsidR="008E5C71" w:rsidRPr="00B80190" w:rsidRDefault="00B06DEA" w:rsidP="00B80190">
      <w:pPr>
        <w:pStyle w:val="ListParagraph"/>
        <w:numPr>
          <w:ilvl w:val="0"/>
          <w:numId w:val="4"/>
        </w:numPr>
        <w:spacing w:line="360" w:lineRule="auto"/>
        <w:ind w:left="540"/>
        <w:jc w:val="both"/>
        <w:rPr>
          <w:rFonts w:ascii="Arial" w:hAnsi="Arial" w:cs="Arial"/>
        </w:rPr>
      </w:pPr>
      <w:r>
        <w:rPr>
          <w:rFonts w:ascii="Arial" w:hAnsi="Arial" w:cs="Arial"/>
        </w:rPr>
        <w:t>Apakah kandungan asam lemak trans yang ada pada</w:t>
      </w:r>
      <w:r w:rsidR="00500ED5">
        <w:rPr>
          <w:rFonts w:ascii="Arial" w:hAnsi="Arial" w:cs="Arial"/>
        </w:rPr>
        <w:t xml:space="preserve"> risoles yang dijual di </w:t>
      </w:r>
      <w:r w:rsidR="00A46254">
        <w:rPr>
          <w:rFonts w:ascii="Arial" w:hAnsi="Arial" w:cs="Arial"/>
        </w:rPr>
        <w:t>outlet modern di Kecamatan</w:t>
      </w:r>
      <w:r>
        <w:rPr>
          <w:rFonts w:ascii="Arial" w:hAnsi="Arial" w:cs="Arial"/>
        </w:rPr>
        <w:t xml:space="preserve"> Medan</w:t>
      </w:r>
      <w:r w:rsidR="00A46254">
        <w:rPr>
          <w:rFonts w:ascii="Arial" w:hAnsi="Arial" w:cs="Arial"/>
        </w:rPr>
        <w:t xml:space="preserve"> Petisah</w:t>
      </w:r>
      <w:r>
        <w:rPr>
          <w:rFonts w:ascii="Arial" w:hAnsi="Arial" w:cs="Arial"/>
        </w:rPr>
        <w:t xml:space="preserve"> sesuai dengan persyaratan yang dibuat oleh BPOM RI?</w:t>
      </w:r>
    </w:p>
    <w:p w:rsidR="00D74545" w:rsidRPr="008E5C71" w:rsidRDefault="008E5C71" w:rsidP="008E5C71">
      <w:pPr>
        <w:pStyle w:val="ListParagraph"/>
        <w:numPr>
          <w:ilvl w:val="1"/>
          <w:numId w:val="1"/>
        </w:numPr>
        <w:spacing w:line="360" w:lineRule="auto"/>
        <w:jc w:val="both"/>
        <w:rPr>
          <w:rFonts w:ascii="Arial" w:hAnsi="Arial" w:cs="Arial"/>
          <w:b/>
        </w:rPr>
      </w:pPr>
      <w:r w:rsidRPr="008E5C71">
        <w:rPr>
          <w:rFonts w:ascii="Arial" w:hAnsi="Arial" w:cs="Arial"/>
          <w:b/>
        </w:rPr>
        <w:t>Tujuan Penelitian</w:t>
      </w:r>
    </w:p>
    <w:p w:rsidR="00B06DEA" w:rsidRDefault="008E5C71" w:rsidP="00B80190">
      <w:pPr>
        <w:pStyle w:val="ListParagraph"/>
        <w:numPr>
          <w:ilvl w:val="0"/>
          <w:numId w:val="5"/>
        </w:numPr>
        <w:spacing w:line="360" w:lineRule="auto"/>
        <w:ind w:left="540"/>
        <w:jc w:val="both"/>
        <w:rPr>
          <w:rFonts w:ascii="Arial" w:hAnsi="Arial" w:cs="Arial"/>
        </w:rPr>
      </w:pPr>
      <w:r>
        <w:rPr>
          <w:rFonts w:ascii="Arial" w:hAnsi="Arial" w:cs="Arial"/>
        </w:rPr>
        <w:t xml:space="preserve">Untuk mengetahui berapa kadar asam lemak trans yang ada pada </w:t>
      </w:r>
      <w:r w:rsidR="00500ED5">
        <w:rPr>
          <w:rFonts w:ascii="Arial" w:hAnsi="Arial" w:cs="Arial"/>
        </w:rPr>
        <w:t xml:space="preserve">risoles </w:t>
      </w:r>
      <w:r>
        <w:rPr>
          <w:rFonts w:ascii="Arial" w:hAnsi="Arial" w:cs="Arial"/>
        </w:rPr>
        <w:t>yang dijual di outlet</w:t>
      </w:r>
      <w:r w:rsidR="00500ED5">
        <w:rPr>
          <w:rFonts w:ascii="Arial" w:hAnsi="Arial" w:cs="Arial"/>
        </w:rPr>
        <w:t xml:space="preserve"> modern </w:t>
      </w:r>
      <w:r w:rsidR="00A46254">
        <w:rPr>
          <w:rFonts w:ascii="Arial" w:hAnsi="Arial" w:cs="Arial"/>
        </w:rPr>
        <w:t>Kecamatan</w:t>
      </w:r>
      <w:r>
        <w:rPr>
          <w:rFonts w:ascii="Arial" w:hAnsi="Arial" w:cs="Arial"/>
        </w:rPr>
        <w:t xml:space="preserve"> Medan</w:t>
      </w:r>
      <w:r w:rsidR="00A46254">
        <w:rPr>
          <w:rFonts w:ascii="Arial" w:hAnsi="Arial" w:cs="Arial"/>
        </w:rPr>
        <w:t xml:space="preserve"> Petisah</w:t>
      </w:r>
      <w:r>
        <w:rPr>
          <w:rFonts w:ascii="Arial" w:hAnsi="Arial" w:cs="Arial"/>
        </w:rPr>
        <w:t>.</w:t>
      </w:r>
    </w:p>
    <w:p w:rsidR="00A46254" w:rsidRPr="00B80190" w:rsidRDefault="00B06DEA" w:rsidP="00B80190">
      <w:pPr>
        <w:pStyle w:val="ListParagraph"/>
        <w:numPr>
          <w:ilvl w:val="0"/>
          <w:numId w:val="5"/>
        </w:numPr>
        <w:spacing w:line="360" w:lineRule="auto"/>
        <w:ind w:left="540"/>
        <w:jc w:val="both"/>
        <w:rPr>
          <w:rFonts w:ascii="Arial" w:hAnsi="Arial" w:cs="Arial"/>
        </w:rPr>
      </w:pPr>
      <w:r>
        <w:rPr>
          <w:rFonts w:ascii="Arial" w:hAnsi="Arial" w:cs="Arial"/>
        </w:rPr>
        <w:t xml:space="preserve">Untuk </w:t>
      </w:r>
      <w:r w:rsidR="004D4245">
        <w:rPr>
          <w:rFonts w:ascii="Arial" w:hAnsi="Arial" w:cs="Arial"/>
        </w:rPr>
        <w:t>mengetahui apakah</w:t>
      </w:r>
      <w:r>
        <w:rPr>
          <w:rFonts w:ascii="Arial" w:hAnsi="Arial" w:cs="Arial"/>
        </w:rPr>
        <w:t xml:space="preserve"> kandungan asam lemak trans pada </w:t>
      </w:r>
      <w:r w:rsidR="00500ED5">
        <w:rPr>
          <w:rFonts w:ascii="Arial" w:hAnsi="Arial" w:cs="Arial"/>
        </w:rPr>
        <w:t xml:space="preserve">risoles </w:t>
      </w:r>
      <w:r>
        <w:rPr>
          <w:rFonts w:ascii="Arial" w:hAnsi="Arial" w:cs="Arial"/>
        </w:rPr>
        <w:t>yang dijual di</w:t>
      </w:r>
      <w:r w:rsidR="00500ED5">
        <w:rPr>
          <w:rFonts w:ascii="Arial" w:hAnsi="Arial" w:cs="Arial"/>
        </w:rPr>
        <w:t xml:space="preserve"> outlet modern</w:t>
      </w:r>
      <w:r w:rsidR="00A46254">
        <w:rPr>
          <w:rFonts w:ascii="Arial" w:hAnsi="Arial" w:cs="Arial"/>
        </w:rPr>
        <w:t xml:space="preserve"> Kecamatan</w:t>
      </w:r>
      <w:r>
        <w:rPr>
          <w:rFonts w:ascii="Arial" w:hAnsi="Arial" w:cs="Arial"/>
        </w:rPr>
        <w:t xml:space="preserve"> Medan</w:t>
      </w:r>
      <w:r w:rsidR="00A46254">
        <w:rPr>
          <w:rFonts w:ascii="Arial" w:hAnsi="Arial" w:cs="Arial"/>
        </w:rPr>
        <w:t xml:space="preserve"> Petisah</w:t>
      </w:r>
      <w:r>
        <w:rPr>
          <w:rFonts w:ascii="Arial" w:hAnsi="Arial" w:cs="Arial"/>
        </w:rPr>
        <w:t xml:space="preserve"> sesuai dengan persyaratan BPOM RI</w:t>
      </w:r>
      <w:r w:rsidR="004D4245">
        <w:rPr>
          <w:rFonts w:ascii="Arial" w:hAnsi="Arial" w:cs="Arial"/>
        </w:rPr>
        <w:t>.</w:t>
      </w:r>
    </w:p>
    <w:p w:rsidR="008E5C71" w:rsidRPr="008E5C71" w:rsidRDefault="008E5C71" w:rsidP="008E5C71">
      <w:pPr>
        <w:pStyle w:val="ListParagraph"/>
        <w:numPr>
          <w:ilvl w:val="1"/>
          <w:numId w:val="1"/>
        </w:numPr>
        <w:spacing w:line="360" w:lineRule="auto"/>
        <w:jc w:val="both"/>
        <w:rPr>
          <w:rFonts w:ascii="Arial" w:hAnsi="Arial" w:cs="Arial"/>
          <w:b/>
        </w:rPr>
      </w:pPr>
      <w:r w:rsidRPr="008E5C71">
        <w:rPr>
          <w:rFonts w:ascii="Arial" w:hAnsi="Arial" w:cs="Arial"/>
          <w:b/>
        </w:rPr>
        <w:t>Manfaat Penelitian</w:t>
      </w:r>
    </w:p>
    <w:p w:rsidR="008E5C71" w:rsidRDefault="008E5C71" w:rsidP="00B80190">
      <w:pPr>
        <w:pStyle w:val="ListParagraph"/>
        <w:numPr>
          <w:ilvl w:val="0"/>
          <w:numId w:val="6"/>
        </w:numPr>
        <w:spacing w:line="360" w:lineRule="auto"/>
        <w:ind w:left="540"/>
        <w:jc w:val="both"/>
        <w:rPr>
          <w:rFonts w:ascii="Arial" w:hAnsi="Arial" w:cs="Arial"/>
        </w:rPr>
      </w:pPr>
      <w:r>
        <w:rPr>
          <w:rFonts w:ascii="Arial" w:hAnsi="Arial" w:cs="Arial"/>
        </w:rPr>
        <w:t>Sebagai penambahan ilmu pengetahuan dan wawasan  bagi penulis dan pembaca umum</w:t>
      </w:r>
      <w:r w:rsidR="00A46254">
        <w:rPr>
          <w:rFonts w:ascii="Arial" w:hAnsi="Arial" w:cs="Arial"/>
        </w:rPr>
        <w:t xml:space="preserve">, </w:t>
      </w:r>
      <w:r w:rsidR="002519E9">
        <w:rPr>
          <w:rFonts w:ascii="Arial" w:hAnsi="Arial" w:cs="Arial"/>
        </w:rPr>
        <w:t>mengenai</w:t>
      </w:r>
      <w:r w:rsidR="00A46254">
        <w:rPr>
          <w:rFonts w:ascii="Arial" w:hAnsi="Arial" w:cs="Arial"/>
        </w:rPr>
        <w:t xml:space="preserve"> kandungan asam lemak trans yang ada pada risoles yang dijual di outlet modern di Kecamatan Medan Petisah.</w:t>
      </w:r>
    </w:p>
    <w:p w:rsidR="00C96673" w:rsidRPr="00B80190" w:rsidRDefault="0080269F" w:rsidP="00B80190">
      <w:pPr>
        <w:pStyle w:val="ListParagraph"/>
        <w:numPr>
          <w:ilvl w:val="0"/>
          <w:numId w:val="6"/>
        </w:numPr>
        <w:spacing w:line="360" w:lineRule="auto"/>
        <w:ind w:left="540"/>
        <w:jc w:val="both"/>
        <w:rPr>
          <w:rFonts w:ascii="Arial" w:hAnsi="Arial" w:cs="Arial"/>
        </w:rPr>
      </w:pPr>
      <w:r>
        <w:rPr>
          <w:rFonts w:ascii="Arial" w:hAnsi="Arial" w:cs="Arial"/>
        </w:rPr>
        <w:t>Member</w:t>
      </w:r>
      <w:r w:rsidR="002519E9">
        <w:rPr>
          <w:rFonts w:ascii="Arial" w:hAnsi="Arial" w:cs="Arial"/>
        </w:rPr>
        <w:t>ikan informasi kepada masyarakat apakah</w:t>
      </w:r>
      <w:r>
        <w:rPr>
          <w:rFonts w:ascii="Arial" w:hAnsi="Arial" w:cs="Arial"/>
        </w:rPr>
        <w:t xml:space="preserve"> kandungan </w:t>
      </w:r>
      <w:r w:rsidR="00500ED5">
        <w:rPr>
          <w:rFonts w:ascii="Arial" w:hAnsi="Arial" w:cs="Arial"/>
        </w:rPr>
        <w:t xml:space="preserve">asam lemak trans yang ada pada risoles yang dijual di </w:t>
      </w:r>
      <w:r w:rsidR="002519E9">
        <w:rPr>
          <w:rFonts w:ascii="Arial" w:hAnsi="Arial" w:cs="Arial"/>
        </w:rPr>
        <w:t>outlet modern yang ada di Kecamatan</w:t>
      </w:r>
      <w:r>
        <w:rPr>
          <w:rFonts w:ascii="Arial" w:hAnsi="Arial" w:cs="Arial"/>
        </w:rPr>
        <w:t xml:space="preserve"> Medan</w:t>
      </w:r>
      <w:r w:rsidR="002519E9">
        <w:rPr>
          <w:rFonts w:ascii="Arial" w:hAnsi="Arial" w:cs="Arial"/>
        </w:rPr>
        <w:t xml:space="preserve"> </w:t>
      </w:r>
      <w:r w:rsidR="00854901">
        <w:rPr>
          <w:rFonts w:ascii="Arial" w:hAnsi="Arial" w:cs="Arial"/>
        </w:rPr>
        <w:t xml:space="preserve">Petisah sesuai dengan ketentuan </w:t>
      </w:r>
      <w:r w:rsidR="002519E9">
        <w:rPr>
          <w:rFonts w:ascii="Arial" w:hAnsi="Arial" w:cs="Arial"/>
        </w:rPr>
        <w:t>BPOM RI</w:t>
      </w:r>
      <w:r>
        <w:rPr>
          <w:rFonts w:ascii="Arial" w:hAnsi="Arial" w:cs="Arial"/>
        </w:rPr>
        <w:t xml:space="preserve"> serta bahaya yang ditimbulkan jika terlalu banyak mengonsumsinya.</w:t>
      </w:r>
    </w:p>
    <w:p w:rsidR="00D74545" w:rsidRPr="002B4780" w:rsidRDefault="00292F41" w:rsidP="00D74545">
      <w:pPr>
        <w:spacing w:line="360" w:lineRule="auto"/>
        <w:ind w:firstLine="360"/>
        <w:jc w:val="center"/>
        <w:rPr>
          <w:rFonts w:ascii="Arial" w:hAnsi="Arial" w:cs="Arial"/>
          <w:b/>
          <w:sz w:val="24"/>
          <w:szCs w:val="24"/>
        </w:rPr>
      </w:pPr>
      <w:r>
        <w:rPr>
          <w:rFonts w:ascii="Arial" w:hAnsi="Arial" w:cs="Arial"/>
          <w:b/>
          <w:noProof/>
          <w:sz w:val="24"/>
          <w:szCs w:val="24"/>
        </w:rPr>
        <w:lastRenderedPageBreak/>
        <w:pict>
          <v:rect id="_x0000_s1171" style="position:absolute;left:0;text-align:left;margin-left:398.4pt;margin-top:-57.2pt;width:29.8pt;height:28.55pt;z-index:251802624" stroked="f"/>
        </w:pict>
      </w:r>
      <w:r w:rsidR="00D74545" w:rsidRPr="002B4780">
        <w:rPr>
          <w:rFonts w:ascii="Arial" w:hAnsi="Arial" w:cs="Arial"/>
          <w:b/>
          <w:sz w:val="24"/>
          <w:szCs w:val="24"/>
        </w:rPr>
        <w:t>BAB II</w:t>
      </w:r>
    </w:p>
    <w:p w:rsidR="00D74545" w:rsidRDefault="00D74545" w:rsidP="00D74545">
      <w:pPr>
        <w:spacing w:line="360" w:lineRule="auto"/>
        <w:ind w:firstLine="360"/>
        <w:jc w:val="center"/>
        <w:rPr>
          <w:rFonts w:ascii="Arial" w:hAnsi="Arial" w:cs="Arial"/>
          <w:b/>
          <w:sz w:val="24"/>
          <w:szCs w:val="24"/>
        </w:rPr>
      </w:pPr>
      <w:r w:rsidRPr="002B4780">
        <w:rPr>
          <w:rFonts w:ascii="Arial" w:hAnsi="Arial" w:cs="Arial"/>
          <w:b/>
          <w:sz w:val="24"/>
          <w:szCs w:val="24"/>
        </w:rPr>
        <w:t>TINJAUAN PUSTAKA</w:t>
      </w:r>
    </w:p>
    <w:p w:rsidR="00C63C33" w:rsidRDefault="00F6097F" w:rsidP="00C63C33">
      <w:pPr>
        <w:pStyle w:val="ListParagraph"/>
        <w:numPr>
          <w:ilvl w:val="1"/>
          <w:numId w:val="6"/>
        </w:numPr>
        <w:spacing w:line="360" w:lineRule="auto"/>
        <w:ind w:left="360"/>
        <w:jc w:val="both"/>
        <w:rPr>
          <w:rFonts w:ascii="Arial" w:hAnsi="Arial" w:cs="Arial"/>
          <w:b/>
        </w:rPr>
      </w:pPr>
      <w:r w:rsidRPr="00F6097F">
        <w:rPr>
          <w:rFonts w:ascii="Arial" w:hAnsi="Arial" w:cs="Arial"/>
          <w:b/>
        </w:rPr>
        <w:t>Risoles</w:t>
      </w:r>
    </w:p>
    <w:p w:rsidR="007E27EA" w:rsidRPr="007E27EA" w:rsidRDefault="007E27EA" w:rsidP="007E27EA">
      <w:pPr>
        <w:pStyle w:val="ListParagraph"/>
        <w:numPr>
          <w:ilvl w:val="2"/>
          <w:numId w:val="6"/>
        </w:numPr>
        <w:spacing w:line="360" w:lineRule="auto"/>
        <w:ind w:left="720"/>
        <w:jc w:val="both"/>
        <w:rPr>
          <w:rFonts w:ascii="Arial" w:hAnsi="Arial" w:cs="Arial"/>
          <w:b/>
        </w:rPr>
      </w:pPr>
      <w:r w:rsidRPr="007E27EA">
        <w:rPr>
          <w:rFonts w:ascii="Arial" w:hAnsi="Arial" w:cs="Arial"/>
          <w:b/>
        </w:rPr>
        <w:t>Pengertian Risoles</w:t>
      </w:r>
    </w:p>
    <w:p w:rsidR="006835AF" w:rsidRDefault="00F6097F" w:rsidP="007E27EA">
      <w:pPr>
        <w:autoSpaceDE w:val="0"/>
        <w:autoSpaceDN w:val="0"/>
        <w:adjustRightInd w:val="0"/>
        <w:spacing w:after="0" w:line="360" w:lineRule="auto"/>
        <w:ind w:firstLine="720"/>
        <w:jc w:val="both"/>
        <w:rPr>
          <w:rFonts w:ascii="Arial" w:hAnsi="Arial" w:cs="Arial"/>
          <w:color w:val="222222"/>
        </w:rPr>
      </w:pPr>
      <w:r w:rsidRPr="00F6097F">
        <w:rPr>
          <w:rFonts w:ascii="Arial" w:hAnsi="Arial" w:cs="Arial"/>
          <w:bCs/>
          <w:color w:val="222222"/>
        </w:rPr>
        <w:t>Risoles</w:t>
      </w:r>
      <w:r w:rsidRPr="00F6097F">
        <w:rPr>
          <w:rFonts w:ascii="Arial" w:hAnsi="Arial" w:cs="Arial"/>
          <w:b/>
          <w:bCs/>
          <w:color w:val="222222"/>
        </w:rPr>
        <w:t xml:space="preserve"> </w:t>
      </w:r>
      <w:r w:rsidRPr="00F6097F">
        <w:rPr>
          <w:rFonts w:ascii="Arial" w:hAnsi="Arial" w:cs="Arial"/>
          <w:color w:val="222222"/>
        </w:rPr>
        <w:t xml:space="preserve">(bahasa Belanda: </w:t>
      </w:r>
      <w:r w:rsidRPr="00F6097F">
        <w:rPr>
          <w:rFonts w:ascii="Arial" w:hAnsi="Arial" w:cs="Arial"/>
          <w:i/>
          <w:color w:val="222222"/>
        </w:rPr>
        <w:t>rissole</w:t>
      </w:r>
      <w:r w:rsidRPr="00F6097F">
        <w:rPr>
          <w:rFonts w:ascii="Arial" w:hAnsi="Arial" w:cs="Arial"/>
          <w:color w:val="222222"/>
        </w:rPr>
        <w:t>) adalah pastri berisi daging, biasanya daging cincang, dan sayuran yang dibungkus dadar, dan digoreng setelah dilapisi tepung panir dan kocokan telur ayam.</w:t>
      </w:r>
      <w:r>
        <w:rPr>
          <w:rFonts w:ascii="Arial" w:hAnsi="Arial" w:cs="Arial"/>
          <w:color w:val="222222"/>
        </w:rPr>
        <w:t xml:space="preserve"> </w:t>
      </w:r>
      <w:r w:rsidRPr="00F6097F">
        <w:rPr>
          <w:rFonts w:ascii="Arial" w:hAnsi="Arial" w:cs="Arial"/>
          <w:color w:val="222222"/>
        </w:rPr>
        <w:t>Isi risoles dapat berupa daging ayam,</w:t>
      </w:r>
      <w:r>
        <w:rPr>
          <w:rFonts w:ascii="Arial" w:hAnsi="Arial" w:cs="Arial"/>
          <w:color w:val="222222"/>
        </w:rPr>
        <w:t xml:space="preserve"> daging sapi, </w:t>
      </w:r>
      <w:r w:rsidRPr="00F6097F">
        <w:rPr>
          <w:rFonts w:ascii="Arial" w:hAnsi="Arial" w:cs="Arial"/>
          <w:color w:val="222222"/>
        </w:rPr>
        <w:t>daging ikan, udang, jamur</w:t>
      </w:r>
      <w:r>
        <w:rPr>
          <w:rFonts w:ascii="Arial" w:hAnsi="Arial" w:cs="Arial"/>
          <w:color w:val="222222"/>
        </w:rPr>
        <w:t xml:space="preserve"> </w:t>
      </w:r>
      <w:r w:rsidRPr="00F6097F">
        <w:rPr>
          <w:rFonts w:ascii="Arial" w:hAnsi="Arial" w:cs="Arial"/>
          <w:color w:val="222222"/>
        </w:rPr>
        <w:t>kancing, wortel, kentang, atau buncis.</w:t>
      </w:r>
      <w:r>
        <w:rPr>
          <w:rFonts w:ascii="Arial" w:hAnsi="Arial" w:cs="Arial"/>
          <w:color w:val="222222"/>
        </w:rPr>
        <w:t xml:space="preserve"> </w:t>
      </w:r>
      <w:r w:rsidRPr="00F6097F">
        <w:rPr>
          <w:rFonts w:ascii="Arial" w:hAnsi="Arial" w:cs="Arial"/>
          <w:color w:val="222222"/>
        </w:rPr>
        <w:t>Adonan dadar dibuat dari campuran</w:t>
      </w:r>
      <w:r>
        <w:rPr>
          <w:rFonts w:ascii="Arial" w:hAnsi="Arial" w:cs="Arial"/>
          <w:color w:val="222222"/>
        </w:rPr>
        <w:t xml:space="preserve"> </w:t>
      </w:r>
      <w:r w:rsidRPr="00F6097F">
        <w:rPr>
          <w:rFonts w:ascii="Arial" w:hAnsi="Arial" w:cs="Arial"/>
          <w:color w:val="222222"/>
        </w:rPr>
        <w:t>tepung terigu, kuning telur, mentega</w:t>
      </w:r>
      <w:r>
        <w:rPr>
          <w:rFonts w:ascii="Arial" w:hAnsi="Arial" w:cs="Arial"/>
          <w:color w:val="222222"/>
        </w:rPr>
        <w:t xml:space="preserve"> </w:t>
      </w:r>
      <w:r w:rsidRPr="00F6097F">
        <w:rPr>
          <w:rFonts w:ascii="Arial" w:hAnsi="Arial" w:cs="Arial"/>
          <w:color w:val="222222"/>
        </w:rPr>
        <w:t>(margarin), dan air atau susu</w:t>
      </w:r>
      <w:r w:rsidR="00DE4348">
        <w:rPr>
          <w:rFonts w:ascii="Arial" w:hAnsi="Arial" w:cs="Arial"/>
          <w:color w:val="222222"/>
        </w:rPr>
        <w:t xml:space="preserve"> (Habsari</w:t>
      </w:r>
      <w:r w:rsidR="002519E9">
        <w:rPr>
          <w:rFonts w:ascii="Arial" w:hAnsi="Arial" w:cs="Arial"/>
          <w:color w:val="222222"/>
        </w:rPr>
        <w:t>, 2002)</w:t>
      </w:r>
    </w:p>
    <w:p w:rsidR="00B74186" w:rsidRDefault="006835AF" w:rsidP="006835AF">
      <w:pPr>
        <w:autoSpaceDE w:val="0"/>
        <w:autoSpaceDN w:val="0"/>
        <w:adjustRightInd w:val="0"/>
        <w:spacing w:after="0" w:line="360" w:lineRule="auto"/>
        <w:ind w:left="2160" w:firstLine="720"/>
        <w:jc w:val="both"/>
        <w:rPr>
          <w:rFonts w:ascii="Arial" w:hAnsi="Arial" w:cs="Arial"/>
          <w:color w:val="222222"/>
        </w:rPr>
      </w:pPr>
      <w:r w:rsidRPr="006835AF">
        <w:rPr>
          <w:noProof/>
        </w:rPr>
        <w:t xml:space="preserve"> </w:t>
      </w:r>
      <w:r>
        <w:rPr>
          <w:noProof/>
        </w:rPr>
        <w:drawing>
          <wp:inline distT="0" distB="0" distL="0" distR="0">
            <wp:extent cx="1745954" cy="1649575"/>
            <wp:effectExtent l="19050" t="0" r="6646" b="0"/>
            <wp:docPr id="4" name="Picture 1" descr="C:\Users\user\AppData\Local\Microsoft\Windows\Temporary Internet Files\Content.Word\IMG_20180405_2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405_201826.jpg"/>
                    <pic:cNvPicPr>
                      <a:picLocks noChangeAspect="1" noChangeArrowheads="1"/>
                    </pic:cNvPicPr>
                  </pic:nvPicPr>
                  <pic:blipFill>
                    <a:blip r:embed="rId12"/>
                    <a:srcRect/>
                    <a:stretch>
                      <a:fillRect/>
                    </a:stretch>
                  </pic:blipFill>
                  <pic:spPr bwMode="auto">
                    <a:xfrm>
                      <a:off x="0" y="0"/>
                      <a:ext cx="1752983" cy="1656216"/>
                    </a:xfrm>
                    <a:prstGeom prst="rect">
                      <a:avLst/>
                    </a:prstGeom>
                    <a:noFill/>
                    <a:ln w="9525">
                      <a:noFill/>
                      <a:miter lim="800000"/>
                      <a:headEnd/>
                      <a:tailEnd/>
                    </a:ln>
                  </pic:spPr>
                </pic:pic>
              </a:graphicData>
            </a:graphic>
          </wp:inline>
        </w:drawing>
      </w:r>
      <w:r w:rsidR="00CF3798">
        <w:rPr>
          <w:rFonts w:ascii="Arial" w:hAnsi="Arial" w:cs="Arial"/>
          <w:color w:val="222222"/>
        </w:rPr>
        <w:t xml:space="preserve">        </w:t>
      </w:r>
    </w:p>
    <w:p w:rsidR="00374475" w:rsidRDefault="00374475" w:rsidP="00CF3798">
      <w:pPr>
        <w:autoSpaceDE w:val="0"/>
        <w:autoSpaceDN w:val="0"/>
        <w:adjustRightInd w:val="0"/>
        <w:spacing w:after="0" w:line="240" w:lineRule="auto"/>
        <w:jc w:val="both"/>
        <w:rPr>
          <w:rFonts w:ascii="Arial" w:hAnsi="Arial" w:cs="Arial"/>
          <w:color w:val="222222"/>
        </w:rPr>
      </w:pPr>
      <w:r>
        <w:rPr>
          <w:rFonts w:ascii="Arial" w:hAnsi="Arial" w:cs="Arial"/>
          <w:color w:val="222222"/>
        </w:rPr>
        <w:t>Gambar 2.</w:t>
      </w:r>
      <w:r w:rsidR="000926E7">
        <w:rPr>
          <w:rFonts w:ascii="Arial" w:hAnsi="Arial" w:cs="Arial"/>
          <w:color w:val="222222"/>
        </w:rPr>
        <w:t>1:</w:t>
      </w:r>
      <w:r>
        <w:rPr>
          <w:rFonts w:ascii="Arial" w:hAnsi="Arial" w:cs="Arial"/>
          <w:color w:val="222222"/>
        </w:rPr>
        <w:t xml:space="preserve"> Risoles</w:t>
      </w:r>
      <w:r w:rsidR="00CF3798">
        <w:rPr>
          <w:rFonts w:ascii="Arial" w:hAnsi="Arial" w:cs="Arial"/>
          <w:color w:val="222222"/>
        </w:rPr>
        <w:t xml:space="preserve"> (Sumber: </w:t>
      </w:r>
      <w:r w:rsidR="00CF3798">
        <w:rPr>
          <w:rFonts w:ascii="Arial" w:hAnsi="Arial" w:cs="Arial"/>
        </w:rPr>
        <w:t>Resep Antigagal Kursus Masak Ny.Liem Pastel, Risoles, &amp; Kroket.)</w:t>
      </w:r>
    </w:p>
    <w:p w:rsidR="00374475" w:rsidRDefault="00374475" w:rsidP="00374475">
      <w:pPr>
        <w:autoSpaceDE w:val="0"/>
        <w:autoSpaceDN w:val="0"/>
        <w:adjustRightInd w:val="0"/>
        <w:spacing w:after="0" w:line="240" w:lineRule="auto"/>
        <w:ind w:left="2160" w:firstLine="720"/>
        <w:jc w:val="both"/>
        <w:rPr>
          <w:rFonts w:ascii="Arial" w:hAnsi="Arial" w:cs="Arial"/>
          <w:color w:val="222222"/>
        </w:rPr>
      </w:pPr>
    </w:p>
    <w:p w:rsidR="00670D48" w:rsidRDefault="00D05929" w:rsidP="006835AF">
      <w:pPr>
        <w:autoSpaceDE w:val="0"/>
        <w:autoSpaceDN w:val="0"/>
        <w:adjustRightInd w:val="0"/>
        <w:spacing w:after="0" w:line="360" w:lineRule="auto"/>
        <w:ind w:firstLine="720"/>
        <w:jc w:val="both"/>
        <w:rPr>
          <w:rFonts w:ascii="Arial" w:hAnsi="Arial" w:cs="Arial"/>
          <w:color w:val="222222"/>
        </w:rPr>
      </w:pPr>
      <w:r w:rsidRPr="00D05929">
        <w:rPr>
          <w:rFonts w:ascii="Arial" w:hAnsi="Arial" w:cs="Arial"/>
          <w:color w:val="222222"/>
        </w:rPr>
        <w:t>Pada perkembangan berikutnya, makanan</w:t>
      </w:r>
      <w:r w:rsidR="007E27EA">
        <w:rPr>
          <w:rFonts w:ascii="Arial" w:hAnsi="Arial" w:cs="Arial"/>
          <w:color w:val="222222"/>
        </w:rPr>
        <w:t xml:space="preserve"> </w:t>
      </w:r>
      <w:r w:rsidRPr="00D05929">
        <w:rPr>
          <w:rFonts w:ascii="Arial" w:hAnsi="Arial" w:cs="Arial"/>
          <w:color w:val="222222"/>
        </w:rPr>
        <w:t>ini barulah diisi dengan daging cincang.</w:t>
      </w:r>
      <w:r w:rsidR="007E27EA">
        <w:rPr>
          <w:rFonts w:ascii="Arial" w:hAnsi="Arial" w:cs="Arial"/>
          <w:color w:val="222222"/>
        </w:rPr>
        <w:t xml:space="preserve"> </w:t>
      </w:r>
      <w:r w:rsidRPr="00D05929">
        <w:rPr>
          <w:rFonts w:ascii="Arial" w:hAnsi="Arial" w:cs="Arial"/>
          <w:color w:val="222222"/>
        </w:rPr>
        <w:t>Dalam istilah kuliner Perancis, verba</w:t>
      </w:r>
      <w:r w:rsidR="007E27EA">
        <w:rPr>
          <w:rFonts w:ascii="Arial" w:hAnsi="Arial" w:cs="Arial"/>
          <w:color w:val="222222"/>
        </w:rPr>
        <w:t xml:space="preserve"> </w:t>
      </w:r>
      <w:r w:rsidRPr="007E27EA">
        <w:rPr>
          <w:rFonts w:ascii="Arial" w:hAnsi="Arial" w:cs="Arial"/>
          <w:i/>
          <w:color w:val="222222"/>
        </w:rPr>
        <w:t>rissoler</w:t>
      </w:r>
      <w:r w:rsidRPr="00D05929">
        <w:rPr>
          <w:rFonts w:ascii="Arial" w:hAnsi="Arial" w:cs="Arial"/>
          <w:color w:val="222222"/>
        </w:rPr>
        <w:t xml:space="preserve"> berarti menjadikan coklat. Sebuah</w:t>
      </w:r>
      <w:r w:rsidR="007E27EA">
        <w:rPr>
          <w:rFonts w:ascii="Arial" w:hAnsi="Arial" w:cs="Arial"/>
          <w:color w:val="222222"/>
        </w:rPr>
        <w:t xml:space="preserve"> </w:t>
      </w:r>
      <w:r w:rsidRPr="007E27EA">
        <w:rPr>
          <w:rFonts w:ascii="Arial" w:hAnsi="Arial" w:cs="Arial"/>
          <w:i/>
          <w:color w:val="222222"/>
        </w:rPr>
        <w:t>rissole</w:t>
      </w:r>
      <w:r w:rsidRPr="00D05929">
        <w:rPr>
          <w:rFonts w:ascii="Arial" w:hAnsi="Arial" w:cs="Arial"/>
          <w:color w:val="222222"/>
        </w:rPr>
        <w:t xml:space="preserve"> selalu dibungkus oleh </w:t>
      </w:r>
      <w:r w:rsidR="007E27EA">
        <w:rPr>
          <w:rFonts w:ascii="Arial" w:hAnsi="Arial" w:cs="Arial"/>
          <w:color w:val="222222"/>
        </w:rPr>
        <w:t xml:space="preserve">pastry </w:t>
      </w:r>
      <w:r w:rsidRPr="00D05929">
        <w:rPr>
          <w:rFonts w:ascii="Arial" w:hAnsi="Arial" w:cs="Arial"/>
          <w:color w:val="222222"/>
        </w:rPr>
        <w:t>gelembung atau sejenisnya, biasanya</w:t>
      </w:r>
      <w:r w:rsidR="007E27EA">
        <w:rPr>
          <w:rFonts w:ascii="Arial" w:hAnsi="Arial" w:cs="Arial"/>
          <w:color w:val="222222"/>
        </w:rPr>
        <w:t xml:space="preserve"> </w:t>
      </w:r>
      <w:r w:rsidRPr="00D05929">
        <w:rPr>
          <w:rFonts w:ascii="Arial" w:hAnsi="Arial" w:cs="Arial"/>
          <w:color w:val="222222"/>
        </w:rPr>
        <w:t>digoreng, tetapi kadang-kadang</w:t>
      </w:r>
      <w:r w:rsidR="007E27EA">
        <w:rPr>
          <w:rFonts w:ascii="Arial" w:hAnsi="Arial" w:cs="Arial"/>
          <w:color w:val="222222"/>
        </w:rPr>
        <w:t xml:space="preserve"> </w:t>
      </w:r>
      <w:r w:rsidRPr="00D05929">
        <w:rPr>
          <w:rFonts w:ascii="Arial" w:hAnsi="Arial" w:cs="Arial"/>
          <w:color w:val="222222"/>
        </w:rPr>
        <w:t xml:space="preserve">dipanggang di oven. Rasa </w:t>
      </w:r>
      <w:r w:rsidRPr="007E27EA">
        <w:rPr>
          <w:rFonts w:ascii="Arial" w:hAnsi="Arial" w:cs="Arial"/>
          <w:i/>
          <w:color w:val="222222"/>
        </w:rPr>
        <w:t>rissole</w:t>
      </w:r>
      <w:r w:rsidRPr="00D05929">
        <w:rPr>
          <w:rFonts w:ascii="Arial" w:hAnsi="Arial" w:cs="Arial"/>
          <w:color w:val="222222"/>
        </w:rPr>
        <w:t xml:space="preserve"> dapat</w:t>
      </w:r>
      <w:r w:rsidR="007E27EA">
        <w:rPr>
          <w:rFonts w:ascii="Arial" w:hAnsi="Arial" w:cs="Arial"/>
          <w:color w:val="222222"/>
        </w:rPr>
        <w:t xml:space="preserve"> </w:t>
      </w:r>
      <w:r w:rsidRPr="00D05929">
        <w:rPr>
          <w:rFonts w:ascii="Arial" w:hAnsi="Arial" w:cs="Arial"/>
          <w:color w:val="222222"/>
        </w:rPr>
        <w:t>asin atau manis. Rasa manis didapat</w:t>
      </w:r>
      <w:r w:rsidR="007E27EA">
        <w:rPr>
          <w:rFonts w:ascii="Arial" w:hAnsi="Arial" w:cs="Arial"/>
          <w:color w:val="222222"/>
        </w:rPr>
        <w:t xml:space="preserve"> </w:t>
      </w:r>
      <w:r w:rsidRPr="00D05929">
        <w:rPr>
          <w:rFonts w:ascii="Arial" w:hAnsi="Arial" w:cs="Arial"/>
          <w:color w:val="222222"/>
        </w:rPr>
        <w:t>dengan menaburinya dengan gula halus</w:t>
      </w:r>
      <w:r w:rsidR="007E27EA">
        <w:rPr>
          <w:rFonts w:ascii="Arial" w:hAnsi="Arial" w:cs="Arial"/>
          <w:color w:val="222222"/>
        </w:rPr>
        <w:t xml:space="preserve"> </w:t>
      </w:r>
      <w:r w:rsidRPr="00D05929">
        <w:rPr>
          <w:rFonts w:ascii="Arial" w:hAnsi="Arial" w:cs="Arial"/>
          <w:color w:val="222222"/>
        </w:rPr>
        <w:t>dan melengkapinya dengan saus buah</w:t>
      </w:r>
      <w:r w:rsidRPr="007E27EA">
        <w:rPr>
          <w:rFonts w:ascii="Arial" w:hAnsi="Arial" w:cs="Arial"/>
          <w:color w:val="222222"/>
        </w:rPr>
        <w:t>.</w:t>
      </w:r>
      <w:r>
        <w:rPr>
          <w:rFonts w:ascii="Arial" w:hAnsi="Arial" w:cs="Arial"/>
          <w:color w:val="222222"/>
        </w:rPr>
        <w:t xml:space="preserve"> Di Indonesia dikenal dua jenis risoles yaitu, risoles sayuran bercampur daging tumis, dan risoles berisi ragout (cincangan wortel, kentang, daun bawang, sledri, dan sayuran lainnya yang diberi pengental tepung terigu</w:t>
      </w:r>
      <w:r w:rsidR="0015743F">
        <w:rPr>
          <w:rFonts w:ascii="Arial" w:hAnsi="Arial" w:cs="Arial"/>
          <w:color w:val="222222"/>
        </w:rPr>
        <w:t xml:space="preserve"> (Habsari, 2002)</w:t>
      </w:r>
    </w:p>
    <w:p w:rsidR="00860E10" w:rsidRDefault="00292F41" w:rsidP="006835AF">
      <w:pPr>
        <w:autoSpaceDE w:val="0"/>
        <w:autoSpaceDN w:val="0"/>
        <w:adjustRightInd w:val="0"/>
        <w:spacing w:after="0" w:line="360" w:lineRule="auto"/>
        <w:ind w:firstLine="720"/>
        <w:jc w:val="both"/>
        <w:rPr>
          <w:rFonts w:ascii="Arial" w:hAnsi="Arial" w:cs="Arial"/>
          <w:color w:val="222222"/>
        </w:rPr>
      </w:pPr>
      <w:r>
        <w:rPr>
          <w:rFonts w:ascii="Arial" w:hAnsi="Arial" w:cs="Arial"/>
          <w:noProof/>
          <w:color w:val="222222"/>
        </w:rPr>
        <w:pict>
          <v:shape id="_x0000_s1170" type="#_x0000_t202" style="position:absolute;left:0;text-align:left;margin-left:180.95pt;margin-top:52.1pt;width:1in;height:30.55pt;z-index:251801600"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4</w:t>
                  </w:r>
                </w:p>
              </w:txbxContent>
            </v:textbox>
          </v:shape>
        </w:pict>
      </w:r>
    </w:p>
    <w:p w:rsidR="00150A1B" w:rsidRPr="00670D48" w:rsidRDefault="00150A1B" w:rsidP="00670D48">
      <w:pPr>
        <w:pStyle w:val="ListParagraph"/>
        <w:numPr>
          <w:ilvl w:val="2"/>
          <w:numId w:val="6"/>
        </w:numPr>
        <w:autoSpaceDE w:val="0"/>
        <w:autoSpaceDN w:val="0"/>
        <w:adjustRightInd w:val="0"/>
        <w:spacing w:after="0" w:line="360" w:lineRule="auto"/>
        <w:ind w:left="720"/>
        <w:jc w:val="both"/>
        <w:rPr>
          <w:rFonts w:ascii="Arial" w:hAnsi="Arial" w:cs="Arial"/>
          <w:b/>
          <w:color w:val="222222"/>
        </w:rPr>
      </w:pPr>
      <w:r w:rsidRPr="00670D48">
        <w:rPr>
          <w:rFonts w:ascii="Arial" w:hAnsi="Arial" w:cs="Arial"/>
          <w:b/>
        </w:rPr>
        <w:lastRenderedPageBreak/>
        <w:t xml:space="preserve">Bahan </w:t>
      </w:r>
      <w:r w:rsidR="00670D48">
        <w:rPr>
          <w:rFonts w:ascii="Arial" w:hAnsi="Arial" w:cs="Arial"/>
          <w:b/>
        </w:rPr>
        <w:t>Risoles</w:t>
      </w:r>
      <w:r w:rsidRPr="00670D48">
        <w:rPr>
          <w:rFonts w:ascii="Arial" w:hAnsi="Arial" w:cs="Arial"/>
          <w:b/>
        </w:rPr>
        <w:t>:</w:t>
      </w:r>
    </w:p>
    <w:p w:rsidR="00150A1B" w:rsidRDefault="00150A1B" w:rsidP="007B0C5B">
      <w:pPr>
        <w:autoSpaceDE w:val="0"/>
        <w:autoSpaceDN w:val="0"/>
        <w:adjustRightInd w:val="0"/>
        <w:spacing w:after="0" w:line="360" w:lineRule="auto"/>
        <w:jc w:val="both"/>
        <w:rPr>
          <w:rFonts w:ascii="Arial" w:hAnsi="Arial" w:cs="Arial"/>
        </w:rPr>
      </w:pPr>
      <w:r w:rsidRPr="00150A1B">
        <w:rPr>
          <w:rFonts w:ascii="Arial" w:hAnsi="Arial" w:cs="Arial"/>
        </w:rPr>
        <w:t>Kulit:</w:t>
      </w:r>
    </w:p>
    <w:p w:rsidR="00150A1B" w:rsidRP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b/>
        </w:rPr>
      </w:pPr>
      <w:r>
        <w:rPr>
          <w:rFonts w:ascii="Arial" w:hAnsi="Arial" w:cs="Arial"/>
        </w:rPr>
        <w:t>500 gram protein sedang</w:t>
      </w:r>
    </w:p>
    <w:p w:rsidR="008104C1" w:rsidRP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b/>
        </w:rPr>
      </w:pPr>
      <w:r>
        <w:rPr>
          <w:rFonts w:ascii="Arial" w:hAnsi="Arial" w:cs="Arial"/>
        </w:rPr>
        <w:t>50 gram gula pasir</w:t>
      </w:r>
    </w:p>
    <w:p w:rsidR="008104C1" w:rsidRP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b/>
        </w:rPr>
      </w:pPr>
      <w:r>
        <w:rPr>
          <w:rFonts w:ascii="Arial" w:hAnsi="Arial" w:cs="Arial"/>
        </w:rPr>
        <w:t>5 kuning telur</w:t>
      </w:r>
    </w:p>
    <w:p w:rsidR="008104C1" w:rsidRP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b/>
        </w:rPr>
      </w:pPr>
      <w:r>
        <w:rPr>
          <w:rFonts w:ascii="Arial" w:hAnsi="Arial" w:cs="Arial"/>
        </w:rPr>
        <w:t xml:space="preserve">1 </w:t>
      </w:r>
      <w:r w:rsidR="00150A1B" w:rsidRPr="00150A1B">
        <w:rPr>
          <w:rFonts w:ascii="Arial" w:hAnsi="Arial" w:cs="Arial"/>
        </w:rPr>
        <w:t>sdt garam</w:t>
      </w:r>
    </w:p>
    <w:p w:rsid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rPr>
      </w:pPr>
      <w:r>
        <w:rPr>
          <w:rFonts w:ascii="Arial" w:hAnsi="Arial" w:cs="Arial"/>
        </w:rPr>
        <w:t>½ sdt merica</w:t>
      </w:r>
    </w:p>
    <w:p w:rsid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rPr>
      </w:pPr>
      <w:r>
        <w:rPr>
          <w:rFonts w:ascii="Arial" w:hAnsi="Arial" w:cs="Arial"/>
        </w:rPr>
        <w:t>500 ml susu cair</w:t>
      </w:r>
    </w:p>
    <w:p w:rsid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rPr>
      </w:pPr>
      <w:r>
        <w:rPr>
          <w:rFonts w:ascii="Arial" w:hAnsi="Arial" w:cs="Arial"/>
        </w:rPr>
        <w:t>500 ml air</w:t>
      </w:r>
    </w:p>
    <w:p w:rsidR="007B0C5B" w:rsidRPr="008104C1" w:rsidRDefault="008104C1" w:rsidP="00670D48">
      <w:pPr>
        <w:pStyle w:val="ListParagraph"/>
        <w:numPr>
          <w:ilvl w:val="0"/>
          <w:numId w:val="16"/>
        </w:numPr>
        <w:autoSpaceDE w:val="0"/>
        <w:autoSpaceDN w:val="0"/>
        <w:adjustRightInd w:val="0"/>
        <w:spacing w:after="0" w:line="360" w:lineRule="auto"/>
        <w:ind w:left="360"/>
        <w:jc w:val="both"/>
        <w:rPr>
          <w:rFonts w:ascii="Arial" w:hAnsi="Arial" w:cs="Arial"/>
        </w:rPr>
      </w:pPr>
      <w:r>
        <w:rPr>
          <w:rFonts w:ascii="Arial" w:hAnsi="Arial" w:cs="Arial"/>
        </w:rPr>
        <w:t>50 gram mentega, cairkan</w:t>
      </w:r>
    </w:p>
    <w:p w:rsidR="00150A1B" w:rsidRPr="00150A1B" w:rsidRDefault="00150A1B" w:rsidP="007B0C5B">
      <w:pPr>
        <w:autoSpaceDE w:val="0"/>
        <w:autoSpaceDN w:val="0"/>
        <w:adjustRightInd w:val="0"/>
        <w:spacing w:after="0" w:line="360" w:lineRule="auto"/>
        <w:jc w:val="both"/>
        <w:rPr>
          <w:rFonts w:ascii="Arial" w:hAnsi="Arial" w:cs="Arial"/>
        </w:rPr>
      </w:pPr>
      <w:r w:rsidRPr="00150A1B">
        <w:rPr>
          <w:rFonts w:ascii="Arial" w:hAnsi="Arial" w:cs="Arial"/>
        </w:rPr>
        <w:t>Isi:</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2 sdm mentega</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1 sdt bawang putih cincang</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1 sdt bawang merah iris</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200 gram daging ayam, potong dadu, rebus</w:t>
      </w:r>
    </w:p>
    <w:p w:rsidR="00150A1B" w:rsidRDefault="00150A1B" w:rsidP="00670D48">
      <w:pPr>
        <w:pStyle w:val="ListParagraph"/>
        <w:numPr>
          <w:ilvl w:val="0"/>
          <w:numId w:val="17"/>
        </w:numPr>
        <w:autoSpaceDE w:val="0"/>
        <w:autoSpaceDN w:val="0"/>
        <w:adjustRightInd w:val="0"/>
        <w:spacing w:after="0" w:line="360" w:lineRule="auto"/>
        <w:ind w:left="360"/>
        <w:jc w:val="both"/>
        <w:rPr>
          <w:rFonts w:ascii="Arial" w:hAnsi="Arial" w:cs="Arial"/>
        </w:rPr>
      </w:pPr>
      <w:r w:rsidRPr="00150A1B">
        <w:rPr>
          <w:rFonts w:ascii="Arial" w:hAnsi="Arial" w:cs="Arial"/>
        </w:rPr>
        <w:t>100 gr</w:t>
      </w:r>
      <w:r w:rsidR="008104C1">
        <w:rPr>
          <w:rFonts w:ascii="Arial" w:hAnsi="Arial" w:cs="Arial"/>
        </w:rPr>
        <w:t>am kentang, potong dadu, rebus setengah matang</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100 gram kacang polong</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20 gram batang seledri, iris</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70 gram gula pasir</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10 gram garam</w:t>
      </w:r>
    </w:p>
    <w:p w:rsidR="008104C1" w:rsidRP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hAnsi="Arial" w:cs="Arial"/>
        </w:rPr>
        <w:t>3</w:t>
      </w:r>
      <m:oMath>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oMath>
      <w:r>
        <w:rPr>
          <w:rFonts w:ascii="Arial" w:eastAsiaTheme="minorEastAsia" w:hAnsi="Arial" w:cs="Arial"/>
        </w:rPr>
        <w:t xml:space="preserve"> gram merica</w:t>
      </w:r>
    </w:p>
    <w:p w:rsidR="008104C1" w:rsidRP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eastAsiaTheme="minorEastAsia" w:hAnsi="Arial" w:cs="Arial"/>
        </w:rPr>
        <w:t>50 ml susu kental manis</w:t>
      </w:r>
    </w:p>
    <w:p w:rsidR="008104C1" w:rsidRP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eastAsiaTheme="minorEastAsia" w:hAnsi="Arial" w:cs="Arial"/>
        </w:rPr>
        <w:t>100 gram tepung terigu</w:t>
      </w:r>
    </w:p>
    <w:p w:rsidR="008104C1" w:rsidRDefault="008104C1" w:rsidP="00670D48">
      <w:pPr>
        <w:pStyle w:val="ListParagraph"/>
        <w:numPr>
          <w:ilvl w:val="0"/>
          <w:numId w:val="17"/>
        </w:numPr>
        <w:autoSpaceDE w:val="0"/>
        <w:autoSpaceDN w:val="0"/>
        <w:adjustRightInd w:val="0"/>
        <w:spacing w:after="0" w:line="360" w:lineRule="auto"/>
        <w:ind w:left="360"/>
        <w:jc w:val="both"/>
        <w:rPr>
          <w:rFonts w:ascii="Arial" w:hAnsi="Arial" w:cs="Arial"/>
        </w:rPr>
      </w:pPr>
      <w:r>
        <w:rPr>
          <w:rFonts w:ascii="Arial" w:eastAsiaTheme="minorEastAsia" w:hAnsi="Arial" w:cs="Arial"/>
        </w:rPr>
        <w:t>600 ml susu cair</w:t>
      </w:r>
    </w:p>
    <w:p w:rsidR="00150A1B" w:rsidRPr="00150A1B" w:rsidRDefault="00150A1B" w:rsidP="007B0C5B">
      <w:pPr>
        <w:autoSpaceDE w:val="0"/>
        <w:autoSpaceDN w:val="0"/>
        <w:adjustRightInd w:val="0"/>
        <w:spacing w:after="0" w:line="360" w:lineRule="auto"/>
        <w:jc w:val="both"/>
        <w:rPr>
          <w:rFonts w:ascii="Arial" w:hAnsi="Arial" w:cs="Arial"/>
        </w:rPr>
      </w:pPr>
      <w:r w:rsidRPr="00150A1B">
        <w:rPr>
          <w:rFonts w:ascii="Arial" w:hAnsi="Arial" w:cs="Arial"/>
        </w:rPr>
        <w:t>Pencelup:</w:t>
      </w:r>
    </w:p>
    <w:p w:rsidR="00150A1B" w:rsidRDefault="00150A1B" w:rsidP="00670D48">
      <w:pPr>
        <w:pStyle w:val="ListParagraph"/>
        <w:numPr>
          <w:ilvl w:val="0"/>
          <w:numId w:val="18"/>
        </w:numPr>
        <w:autoSpaceDE w:val="0"/>
        <w:autoSpaceDN w:val="0"/>
        <w:adjustRightInd w:val="0"/>
        <w:spacing w:after="0" w:line="360" w:lineRule="auto"/>
        <w:ind w:left="360"/>
        <w:jc w:val="both"/>
        <w:rPr>
          <w:rFonts w:ascii="Arial" w:hAnsi="Arial" w:cs="Arial"/>
        </w:rPr>
      </w:pPr>
      <w:r w:rsidRPr="00150A1B">
        <w:rPr>
          <w:rFonts w:ascii="Arial" w:hAnsi="Arial" w:cs="Arial"/>
        </w:rPr>
        <w:t>1 b</w:t>
      </w:r>
      <w:r>
        <w:rPr>
          <w:rFonts w:ascii="Arial" w:hAnsi="Arial" w:cs="Arial"/>
        </w:rPr>
        <w:t>u</w:t>
      </w:r>
      <w:r w:rsidRPr="00150A1B">
        <w:rPr>
          <w:rFonts w:ascii="Arial" w:hAnsi="Arial" w:cs="Arial"/>
        </w:rPr>
        <w:t>t</w:t>
      </w:r>
      <w:r>
        <w:rPr>
          <w:rFonts w:ascii="Arial" w:hAnsi="Arial" w:cs="Arial"/>
        </w:rPr>
        <w:t>i</w:t>
      </w:r>
      <w:r w:rsidRPr="00150A1B">
        <w:rPr>
          <w:rFonts w:ascii="Arial" w:hAnsi="Arial" w:cs="Arial"/>
        </w:rPr>
        <w:t xml:space="preserve">r telur, </w:t>
      </w:r>
      <w:r>
        <w:rPr>
          <w:rFonts w:ascii="Arial" w:hAnsi="Arial" w:cs="Arial"/>
        </w:rPr>
        <w:t>kemudia</w:t>
      </w:r>
      <w:r w:rsidR="007B0C5B">
        <w:rPr>
          <w:rFonts w:ascii="Arial" w:hAnsi="Arial" w:cs="Arial"/>
        </w:rPr>
        <w:t>n</w:t>
      </w:r>
      <w:r>
        <w:rPr>
          <w:rFonts w:ascii="Arial" w:hAnsi="Arial" w:cs="Arial"/>
        </w:rPr>
        <w:t xml:space="preserve"> di</w:t>
      </w:r>
      <w:r w:rsidRPr="00150A1B">
        <w:rPr>
          <w:rFonts w:ascii="Arial" w:hAnsi="Arial" w:cs="Arial"/>
        </w:rPr>
        <w:t>kocok</w:t>
      </w:r>
    </w:p>
    <w:p w:rsidR="00150A1B" w:rsidRDefault="007B0C5B" w:rsidP="00670D48">
      <w:pPr>
        <w:pStyle w:val="ListParagraph"/>
        <w:numPr>
          <w:ilvl w:val="0"/>
          <w:numId w:val="18"/>
        </w:numPr>
        <w:autoSpaceDE w:val="0"/>
        <w:autoSpaceDN w:val="0"/>
        <w:adjustRightInd w:val="0"/>
        <w:spacing w:after="0" w:line="360" w:lineRule="auto"/>
        <w:ind w:left="360"/>
        <w:jc w:val="both"/>
        <w:rPr>
          <w:rFonts w:ascii="Arial" w:hAnsi="Arial" w:cs="Arial"/>
        </w:rPr>
      </w:pPr>
      <w:r>
        <w:rPr>
          <w:rFonts w:ascii="Arial" w:hAnsi="Arial" w:cs="Arial"/>
        </w:rPr>
        <w:t>T</w:t>
      </w:r>
      <w:r w:rsidR="008104C1">
        <w:rPr>
          <w:rFonts w:ascii="Arial" w:hAnsi="Arial" w:cs="Arial"/>
        </w:rPr>
        <w:t xml:space="preserve">epung </w:t>
      </w:r>
      <w:r w:rsidR="008104C1" w:rsidRPr="008104C1">
        <w:rPr>
          <w:rFonts w:ascii="Arial" w:hAnsi="Arial" w:cs="Arial"/>
          <w:i/>
        </w:rPr>
        <w:t>panermeel</w:t>
      </w:r>
      <w:r w:rsidR="008104C1">
        <w:rPr>
          <w:rFonts w:ascii="Arial" w:hAnsi="Arial" w:cs="Arial"/>
        </w:rPr>
        <w:t>/roti</w:t>
      </w:r>
    </w:p>
    <w:p w:rsidR="006835AF" w:rsidRDefault="008104C1" w:rsidP="00860E10">
      <w:pPr>
        <w:pStyle w:val="ListParagraph"/>
        <w:numPr>
          <w:ilvl w:val="0"/>
          <w:numId w:val="18"/>
        </w:numPr>
        <w:autoSpaceDE w:val="0"/>
        <w:autoSpaceDN w:val="0"/>
        <w:adjustRightInd w:val="0"/>
        <w:spacing w:after="0" w:line="360" w:lineRule="auto"/>
        <w:ind w:left="360"/>
        <w:jc w:val="both"/>
        <w:rPr>
          <w:rFonts w:ascii="Arial" w:hAnsi="Arial" w:cs="Arial"/>
        </w:rPr>
      </w:pPr>
      <w:r>
        <w:rPr>
          <w:rFonts w:ascii="Arial" w:hAnsi="Arial" w:cs="Arial"/>
        </w:rPr>
        <w:t>Minyak untuk menggoreng</w:t>
      </w:r>
    </w:p>
    <w:p w:rsidR="00860E10" w:rsidRDefault="00860E10" w:rsidP="00860E10">
      <w:pPr>
        <w:pStyle w:val="ListParagraph"/>
        <w:autoSpaceDE w:val="0"/>
        <w:autoSpaceDN w:val="0"/>
        <w:adjustRightInd w:val="0"/>
        <w:spacing w:after="0" w:line="360" w:lineRule="auto"/>
        <w:ind w:left="360"/>
        <w:jc w:val="both"/>
        <w:rPr>
          <w:rFonts w:ascii="Arial" w:hAnsi="Arial" w:cs="Arial"/>
        </w:rPr>
      </w:pPr>
    </w:p>
    <w:p w:rsidR="00860E10" w:rsidRDefault="00860E10" w:rsidP="00860E10">
      <w:pPr>
        <w:pStyle w:val="ListParagraph"/>
        <w:autoSpaceDE w:val="0"/>
        <w:autoSpaceDN w:val="0"/>
        <w:adjustRightInd w:val="0"/>
        <w:spacing w:after="0" w:line="360" w:lineRule="auto"/>
        <w:ind w:left="360"/>
        <w:jc w:val="both"/>
        <w:rPr>
          <w:rFonts w:ascii="Arial" w:hAnsi="Arial" w:cs="Arial"/>
        </w:rPr>
      </w:pPr>
    </w:p>
    <w:p w:rsidR="00860E10" w:rsidRPr="00860E10" w:rsidRDefault="00860E10" w:rsidP="00860E10">
      <w:pPr>
        <w:pStyle w:val="ListParagraph"/>
        <w:autoSpaceDE w:val="0"/>
        <w:autoSpaceDN w:val="0"/>
        <w:adjustRightInd w:val="0"/>
        <w:spacing w:after="0" w:line="360" w:lineRule="auto"/>
        <w:ind w:left="360"/>
        <w:jc w:val="both"/>
        <w:rPr>
          <w:rFonts w:ascii="Arial" w:hAnsi="Arial" w:cs="Arial"/>
        </w:rPr>
      </w:pPr>
    </w:p>
    <w:p w:rsidR="007B0C5B" w:rsidRPr="00670D48" w:rsidRDefault="007B0C5B" w:rsidP="00860E10">
      <w:pPr>
        <w:pStyle w:val="ListParagraph"/>
        <w:numPr>
          <w:ilvl w:val="2"/>
          <w:numId w:val="6"/>
        </w:numPr>
        <w:autoSpaceDE w:val="0"/>
        <w:autoSpaceDN w:val="0"/>
        <w:adjustRightInd w:val="0"/>
        <w:spacing w:after="0" w:line="240" w:lineRule="auto"/>
        <w:ind w:left="720"/>
        <w:rPr>
          <w:rFonts w:ascii="Arial" w:hAnsi="Arial" w:cs="Arial"/>
          <w:b/>
        </w:rPr>
      </w:pPr>
      <w:r w:rsidRPr="00670D48">
        <w:rPr>
          <w:rFonts w:ascii="Arial" w:hAnsi="Arial" w:cs="Arial"/>
          <w:b/>
        </w:rPr>
        <w:lastRenderedPageBreak/>
        <w:t>Cara Membuat</w:t>
      </w:r>
      <w:r w:rsidR="00670D48">
        <w:rPr>
          <w:rFonts w:ascii="Arial" w:hAnsi="Arial" w:cs="Arial"/>
          <w:b/>
        </w:rPr>
        <w:t xml:space="preserve"> Risoles</w:t>
      </w:r>
    </w:p>
    <w:p w:rsidR="00670D48" w:rsidRPr="008104C1" w:rsidRDefault="00670D48" w:rsidP="00860E10">
      <w:pPr>
        <w:pStyle w:val="ListParagraph"/>
        <w:autoSpaceDE w:val="0"/>
        <w:autoSpaceDN w:val="0"/>
        <w:adjustRightInd w:val="0"/>
        <w:spacing w:after="0" w:line="240" w:lineRule="auto"/>
        <w:rPr>
          <w:rFonts w:ascii="Arial" w:hAnsi="Arial" w:cs="Arial"/>
          <w:b/>
        </w:rPr>
      </w:pPr>
    </w:p>
    <w:p w:rsidR="00BB243E" w:rsidRDefault="007B0C5B" w:rsidP="00BB243E">
      <w:pPr>
        <w:autoSpaceDE w:val="0"/>
        <w:autoSpaceDN w:val="0"/>
        <w:adjustRightInd w:val="0"/>
        <w:spacing w:after="120" w:line="360" w:lineRule="auto"/>
        <w:ind w:firstLine="720"/>
        <w:jc w:val="both"/>
        <w:rPr>
          <w:rFonts w:ascii="Arial" w:hAnsi="Arial" w:cs="Arial"/>
        </w:rPr>
      </w:pPr>
      <w:r>
        <w:rPr>
          <w:rFonts w:ascii="Arial" w:hAnsi="Arial" w:cs="Arial"/>
        </w:rPr>
        <w:t xml:space="preserve">Kulit: </w:t>
      </w:r>
      <w:r w:rsidRPr="007B0C5B">
        <w:rPr>
          <w:rFonts w:ascii="Arial" w:hAnsi="Arial" w:cs="Arial"/>
        </w:rPr>
        <w:t>Campur semua bahan</w:t>
      </w:r>
      <w:r>
        <w:rPr>
          <w:rFonts w:ascii="Arial" w:hAnsi="Arial" w:cs="Arial"/>
        </w:rPr>
        <w:t xml:space="preserve"> </w:t>
      </w:r>
      <w:r w:rsidR="00F47745">
        <w:rPr>
          <w:rFonts w:ascii="Arial" w:hAnsi="Arial" w:cs="Arial"/>
        </w:rPr>
        <w:t xml:space="preserve">menjadi satu, kecuali susu, air, dan mentega. Aduk, lalu tuangi susu sedikit demi sedikit, sambil terus diaduk-aduk. Setelah itu, tambahkan air dan mentega cair, aduk terus hingga betul-betul tercampur rata. Lalu dadar satu per satu </w:t>
      </w:r>
      <m:oMath>
        <m:r>
          <w:rPr>
            <w:rFonts w:ascii="Cambria Math" w:hAnsi="Cambria Math" w:cs="Arial"/>
          </w:rPr>
          <m:t>±</m:t>
        </m:r>
      </m:oMath>
      <w:r w:rsidR="00F47745">
        <w:rPr>
          <w:rFonts w:ascii="Arial" w:eastAsiaTheme="minorEastAsia" w:hAnsi="Arial" w:cs="Arial"/>
        </w:rPr>
        <w:t xml:space="preserve"> 20 gram dengan </w:t>
      </w:r>
      <w:r w:rsidR="00F47745" w:rsidRPr="00F47745">
        <w:rPr>
          <w:rFonts w:ascii="Arial" w:eastAsiaTheme="minorEastAsia" w:hAnsi="Arial" w:cs="Arial"/>
          <w:i/>
        </w:rPr>
        <w:t>frying pan</w:t>
      </w:r>
      <w:r w:rsidR="00F47745">
        <w:rPr>
          <w:rFonts w:ascii="Arial" w:eastAsiaTheme="minorEastAsia" w:hAnsi="Arial" w:cs="Arial"/>
        </w:rPr>
        <w:t>.</w:t>
      </w:r>
    </w:p>
    <w:p w:rsidR="00F47745" w:rsidRDefault="007B0C5B" w:rsidP="00BB243E">
      <w:pPr>
        <w:autoSpaceDE w:val="0"/>
        <w:autoSpaceDN w:val="0"/>
        <w:adjustRightInd w:val="0"/>
        <w:spacing w:after="0" w:line="360" w:lineRule="auto"/>
        <w:ind w:firstLine="720"/>
        <w:jc w:val="both"/>
        <w:rPr>
          <w:rFonts w:ascii="Arial" w:hAnsi="Arial" w:cs="Arial"/>
        </w:rPr>
      </w:pPr>
      <w:r w:rsidRPr="007B0C5B">
        <w:rPr>
          <w:rFonts w:ascii="Arial" w:hAnsi="Arial" w:cs="Arial"/>
        </w:rPr>
        <w:t>Isi:</w:t>
      </w:r>
      <w:r>
        <w:rPr>
          <w:rFonts w:ascii="Arial" w:hAnsi="Arial" w:cs="Arial"/>
        </w:rPr>
        <w:t xml:space="preserve"> </w:t>
      </w:r>
      <w:r w:rsidR="00F47745">
        <w:rPr>
          <w:rFonts w:ascii="Arial" w:hAnsi="Arial" w:cs="Arial"/>
        </w:rPr>
        <w:t>Cairkan mentega, lalu tumis bawang putih dan bawang merah hingga harum. Masukkan semua bahan lain, kecuali tepung terigu dan susu cair. Cairkan tepung terigu dengan susu cair, masukkan ke dalam bahan yang telah dimasak tadi. Aduk hingga kental dan matang.</w:t>
      </w:r>
    </w:p>
    <w:p w:rsidR="006F1925" w:rsidRDefault="007B0C5B" w:rsidP="00BB243E">
      <w:pPr>
        <w:autoSpaceDE w:val="0"/>
        <w:autoSpaceDN w:val="0"/>
        <w:adjustRightInd w:val="0"/>
        <w:spacing w:before="120" w:after="120" w:line="360" w:lineRule="auto"/>
        <w:ind w:firstLine="720"/>
        <w:jc w:val="both"/>
        <w:rPr>
          <w:rFonts w:ascii="Arial" w:eastAsiaTheme="minorEastAsia" w:hAnsi="Arial" w:cs="Arial"/>
        </w:rPr>
      </w:pPr>
      <w:r w:rsidRPr="007B0C5B">
        <w:rPr>
          <w:rFonts w:ascii="Arial" w:hAnsi="Arial" w:cs="Arial"/>
        </w:rPr>
        <w:t>Penyelesaian:</w:t>
      </w:r>
      <w:r>
        <w:rPr>
          <w:rFonts w:ascii="Arial" w:hAnsi="Arial" w:cs="Arial"/>
        </w:rPr>
        <w:t xml:space="preserve"> </w:t>
      </w:r>
      <w:r w:rsidR="00F47745">
        <w:rPr>
          <w:rFonts w:ascii="Arial" w:hAnsi="Arial" w:cs="Arial"/>
        </w:rPr>
        <w:t xml:space="preserve">Ambil selembar kulit beri 1 sdm adonan isi </w:t>
      </w:r>
      <m:oMath>
        <m:r>
          <w:rPr>
            <w:rFonts w:ascii="Cambria Math" w:hAnsi="Cambria Math" w:cs="Arial"/>
          </w:rPr>
          <m:t>±</m:t>
        </m:r>
      </m:oMath>
      <w:r w:rsidR="00F47745">
        <w:rPr>
          <w:rFonts w:ascii="Arial" w:eastAsiaTheme="minorEastAsia" w:hAnsi="Arial" w:cs="Arial"/>
        </w:rPr>
        <w:t xml:space="preserve"> 28 gram. Bungkus bentuk persegi panjang. Celupkan ke dalam putih telur, lalu gulingkan di atas tepung roti. Goreng dalam minyak panas, hingga kuning kecokelatan. Setiap kali menggoreng jangan terlalu banyak dan harus dibolak-balik, agar kuningnya merata dan tidak meletus</w:t>
      </w:r>
      <w:r w:rsidR="00845E5E">
        <w:rPr>
          <w:rFonts w:ascii="Arial" w:eastAsiaTheme="minorEastAsia" w:hAnsi="Arial" w:cs="Arial"/>
        </w:rPr>
        <w:t xml:space="preserve"> (Chendawati, 2008)</w:t>
      </w:r>
    </w:p>
    <w:p w:rsidR="006F1925" w:rsidRPr="006F1925" w:rsidRDefault="006F1925" w:rsidP="00364945">
      <w:pPr>
        <w:pStyle w:val="ListParagraph"/>
        <w:numPr>
          <w:ilvl w:val="1"/>
          <w:numId w:val="6"/>
        </w:numPr>
        <w:autoSpaceDE w:val="0"/>
        <w:autoSpaceDN w:val="0"/>
        <w:adjustRightInd w:val="0"/>
        <w:spacing w:before="120" w:after="0" w:line="360" w:lineRule="auto"/>
        <w:ind w:left="360"/>
        <w:jc w:val="both"/>
        <w:rPr>
          <w:rFonts w:ascii="Arial" w:eastAsiaTheme="minorEastAsia" w:hAnsi="Arial" w:cs="Arial"/>
        </w:rPr>
      </w:pPr>
      <w:r w:rsidRPr="006F1925">
        <w:rPr>
          <w:rFonts w:ascii="Arial" w:eastAsiaTheme="minorEastAsia" w:hAnsi="Arial" w:cs="Arial"/>
          <w:b/>
        </w:rPr>
        <w:t>Outlet</w:t>
      </w:r>
      <w:r w:rsidRPr="006F1925">
        <w:rPr>
          <w:rFonts w:ascii="Arial" w:eastAsiaTheme="minorEastAsia" w:hAnsi="Arial" w:cs="Arial"/>
        </w:rPr>
        <w:t xml:space="preserve"> </w:t>
      </w:r>
      <w:r w:rsidRPr="006F1925">
        <w:rPr>
          <w:rFonts w:ascii="Arial" w:eastAsiaTheme="minorEastAsia" w:hAnsi="Arial" w:cs="Arial"/>
          <w:b/>
        </w:rPr>
        <w:t>Modern</w:t>
      </w:r>
    </w:p>
    <w:p w:rsidR="006F1925" w:rsidRPr="006F1925" w:rsidRDefault="006F1925" w:rsidP="00364945">
      <w:pPr>
        <w:autoSpaceDE w:val="0"/>
        <w:autoSpaceDN w:val="0"/>
        <w:adjustRightInd w:val="0"/>
        <w:spacing w:before="120" w:after="0" w:line="360" w:lineRule="auto"/>
        <w:ind w:firstLine="360"/>
        <w:jc w:val="both"/>
        <w:rPr>
          <w:rFonts w:ascii="Arial" w:hAnsi="Arial" w:cs="Arial"/>
        </w:rPr>
      </w:pPr>
      <w:r>
        <w:rPr>
          <w:rFonts w:ascii="Arial" w:hAnsi="Arial" w:cs="Arial"/>
        </w:rPr>
        <w:t>Outlet modern atau Toko Modern dalam Peraturan Presiden RI  No.12 Tahun 2007 adalah toko dengan sistem pelayanan mandiri, menjual  berbagai jenis barang secara eceran.</w:t>
      </w:r>
      <w:r w:rsidR="00213FF6">
        <w:rPr>
          <w:rFonts w:ascii="Arial" w:hAnsi="Arial" w:cs="Arial"/>
        </w:rPr>
        <w:t xml:space="preserve"> Outlet modern yang digunakan dalam penilitian ini adalah outlet modern yang cukup dikenal</w:t>
      </w:r>
      <w:r w:rsidR="00427312">
        <w:rPr>
          <w:rFonts w:ascii="Arial" w:hAnsi="Arial" w:cs="Arial"/>
        </w:rPr>
        <w:t>, dan beberapa diantaranya memiliki beberapa cabang di Kota Medan</w:t>
      </w:r>
      <w:r w:rsidR="00213FF6">
        <w:rPr>
          <w:rFonts w:ascii="Arial" w:hAnsi="Arial" w:cs="Arial"/>
        </w:rPr>
        <w:t xml:space="preserve">. Tidak hanya menjual risoles, tetapi </w:t>
      </w:r>
      <w:r w:rsidR="00427312">
        <w:rPr>
          <w:rFonts w:ascii="Arial" w:hAnsi="Arial" w:cs="Arial"/>
        </w:rPr>
        <w:t>outlet modern ini juga menjual beberapa camilan yang ada di pasar tradisional dengan tempat yang lebih tertata, dan menjual beberapa jenis roti.</w:t>
      </w:r>
    </w:p>
    <w:p w:rsidR="006F1925" w:rsidRPr="006F1925" w:rsidRDefault="0080269F" w:rsidP="006F1925">
      <w:pPr>
        <w:pStyle w:val="ListParagraph"/>
        <w:numPr>
          <w:ilvl w:val="1"/>
          <w:numId w:val="6"/>
        </w:numPr>
        <w:spacing w:before="200" w:after="120" w:line="360" w:lineRule="auto"/>
        <w:ind w:left="360"/>
        <w:jc w:val="both"/>
        <w:rPr>
          <w:rFonts w:ascii="Arial" w:hAnsi="Arial" w:cs="Arial"/>
          <w:b/>
        </w:rPr>
      </w:pPr>
      <w:r w:rsidRPr="006F1925">
        <w:rPr>
          <w:rFonts w:ascii="Arial" w:hAnsi="Arial" w:cs="Arial"/>
          <w:b/>
        </w:rPr>
        <w:t>Lemak</w:t>
      </w:r>
    </w:p>
    <w:p w:rsidR="00A85803" w:rsidRPr="006F1925" w:rsidRDefault="00215568" w:rsidP="00364945">
      <w:pPr>
        <w:spacing w:before="120" w:after="0" w:line="360" w:lineRule="auto"/>
        <w:ind w:firstLine="360"/>
        <w:jc w:val="both"/>
        <w:rPr>
          <w:rFonts w:ascii="Arial" w:hAnsi="Arial" w:cs="Arial"/>
          <w:b/>
        </w:rPr>
      </w:pPr>
      <w:r w:rsidRPr="006F1925">
        <w:rPr>
          <w:rFonts w:ascii="Arial" w:hAnsi="Arial" w:cs="Arial"/>
        </w:rPr>
        <w:t>Lemak (</w:t>
      </w:r>
      <w:r w:rsidR="00D74545" w:rsidRPr="006F1925">
        <w:rPr>
          <w:rFonts w:ascii="Arial" w:hAnsi="Arial" w:cs="Arial"/>
          <w:i/>
        </w:rPr>
        <w:t>li</w:t>
      </w:r>
      <w:r w:rsidRPr="006F1925">
        <w:rPr>
          <w:rFonts w:ascii="Arial" w:hAnsi="Arial" w:cs="Arial"/>
          <w:i/>
        </w:rPr>
        <w:t>pid</w:t>
      </w:r>
      <w:r w:rsidRPr="006F1925">
        <w:rPr>
          <w:rFonts w:ascii="Arial" w:hAnsi="Arial" w:cs="Arial"/>
        </w:rPr>
        <w:t>)</w:t>
      </w:r>
      <w:r w:rsidR="00D74545" w:rsidRPr="006F1925">
        <w:rPr>
          <w:rFonts w:ascii="Arial" w:hAnsi="Arial" w:cs="Arial"/>
        </w:rPr>
        <w:t xml:space="preserve"> adalah </w:t>
      </w:r>
      <w:r w:rsidR="00A417B8" w:rsidRPr="006F1925">
        <w:rPr>
          <w:rFonts w:ascii="Arial" w:hAnsi="Arial" w:cs="Arial"/>
        </w:rPr>
        <w:t xml:space="preserve">senyawa organik yang terdiri atas atom karbon (C), hidrogen (H), dan oksigen (O). </w:t>
      </w:r>
      <w:r w:rsidR="005425D6" w:rsidRPr="006F1925">
        <w:rPr>
          <w:rFonts w:ascii="Arial" w:hAnsi="Arial" w:cs="Arial"/>
        </w:rPr>
        <w:t>Lemak bersifat larut dalam pelarut lemak, sepert</w:t>
      </w:r>
      <w:r w:rsidR="00A417B8" w:rsidRPr="006F1925">
        <w:rPr>
          <w:rFonts w:ascii="Arial" w:hAnsi="Arial" w:cs="Arial"/>
        </w:rPr>
        <w:t>i</w:t>
      </w:r>
      <w:r w:rsidR="005425D6" w:rsidRPr="006F1925">
        <w:rPr>
          <w:rFonts w:ascii="Arial" w:hAnsi="Arial" w:cs="Arial"/>
        </w:rPr>
        <w:t xml:space="preserve"> benzen, eter, petroleum, dan sebagainya. Lemak yang mempunyai titik lebur tinggi berbentuk padat pada suhu kamar disebut lemak, sedangkan yang mempunyai titik lebur rendah berbentuk cair disebut minyak (</w:t>
      </w:r>
      <w:r w:rsidR="00195170" w:rsidRPr="006F1925">
        <w:rPr>
          <w:rFonts w:ascii="Arial" w:hAnsi="Arial" w:cs="Arial"/>
        </w:rPr>
        <w:t>Endang, 2007).</w:t>
      </w:r>
      <w:r w:rsidR="00A417B8" w:rsidRPr="006F1925">
        <w:rPr>
          <w:rFonts w:ascii="Arial" w:hAnsi="Arial" w:cs="Arial"/>
        </w:rPr>
        <w:t xml:space="preserve"> </w:t>
      </w:r>
      <w:r w:rsidR="00A85803" w:rsidRPr="006F1925">
        <w:rPr>
          <w:rFonts w:ascii="Arial" w:hAnsi="Arial" w:cs="Arial"/>
        </w:rPr>
        <w:t xml:space="preserve">Lemak mempunyai </w:t>
      </w:r>
      <w:r w:rsidR="00A85803" w:rsidRPr="006F1925">
        <w:rPr>
          <w:rFonts w:ascii="Arial" w:hAnsi="Arial" w:cs="Arial"/>
        </w:rPr>
        <w:lastRenderedPageBreak/>
        <w:t>fungsi yang cukup banyak, lemak yang terdapat dalam bahan pangan berfungsi sebagai:</w:t>
      </w:r>
    </w:p>
    <w:p w:rsidR="00A85803" w:rsidRDefault="00A85803" w:rsidP="00364945">
      <w:pPr>
        <w:pStyle w:val="ListParagraph"/>
        <w:numPr>
          <w:ilvl w:val="0"/>
          <w:numId w:val="7"/>
        </w:numPr>
        <w:spacing w:after="120" w:line="360" w:lineRule="auto"/>
        <w:ind w:left="360"/>
        <w:jc w:val="both"/>
        <w:rPr>
          <w:rFonts w:ascii="Arial" w:hAnsi="Arial" w:cs="Arial"/>
        </w:rPr>
      </w:pPr>
      <w:r>
        <w:rPr>
          <w:rFonts w:ascii="Arial" w:hAnsi="Arial" w:cs="Arial"/>
        </w:rPr>
        <w:t>Sumber energi, dimana tiap gram lemak menghasilkan sekitar 9-9,3 kkal/g;</w:t>
      </w:r>
    </w:p>
    <w:p w:rsidR="00A85803" w:rsidRDefault="00A85803" w:rsidP="00670D48">
      <w:pPr>
        <w:pStyle w:val="ListParagraph"/>
        <w:numPr>
          <w:ilvl w:val="0"/>
          <w:numId w:val="7"/>
        </w:numPr>
        <w:spacing w:before="240" w:line="360" w:lineRule="auto"/>
        <w:ind w:left="360"/>
        <w:jc w:val="both"/>
        <w:rPr>
          <w:rFonts w:ascii="Arial" w:hAnsi="Arial" w:cs="Arial"/>
        </w:rPr>
      </w:pPr>
      <w:r>
        <w:rPr>
          <w:rFonts w:ascii="Arial" w:hAnsi="Arial" w:cs="Arial"/>
        </w:rPr>
        <w:t>Menghemat protein dan thiamin;</w:t>
      </w:r>
    </w:p>
    <w:p w:rsidR="00A85803" w:rsidRDefault="00A85803" w:rsidP="00670D48">
      <w:pPr>
        <w:pStyle w:val="ListParagraph"/>
        <w:numPr>
          <w:ilvl w:val="0"/>
          <w:numId w:val="7"/>
        </w:numPr>
        <w:spacing w:before="240" w:line="360" w:lineRule="auto"/>
        <w:ind w:left="360"/>
        <w:jc w:val="both"/>
        <w:rPr>
          <w:rFonts w:ascii="Arial" w:hAnsi="Arial" w:cs="Arial"/>
        </w:rPr>
      </w:pPr>
      <w:r>
        <w:rPr>
          <w:rFonts w:ascii="Arial" w:hAnsi="Arial" w:cs="Arial"/>
        </w:rPr>
        <w:t>Membuat rasa kenyang lebih lama, sehubungan dengan dicernanya lemak lebih lama;</w:t>
      </w:r>
    </w:p>
    <w:p w:rsidR="00A85803" w:rsidRDefault="00A85803" w:rsidP="00670D48">
      <w:pPr>
        <w:pStyle w:val="ListParagraph"/>
        <w:numPr>
          <w:ilvl w:val="0"/>
          <w:numId w:val="7"/>
        </w:numPr>
        <w:spacing w:before="240" w:line="360" w:lineRule="auto"/>
        <w:ind w:left="360"/>
        <w:jc w:val="both"/>
        <w:rPr>
          <w:rFonts w:ascii="Arial" w:hAnsi="Arial" w:cs="Arial"/>
        </w:rPr>
      </w:pPr>
      <w:r>
        <w:rPr>
          <w:rFonts w:ascii="Arial" w:hAnsi="Arial" w:cs="Arial"/>
        </w:rPr>
        <w:t>Pemberi cita rasa dan keharuman yang lebih baik;</w:t>
      </w:r>
    </w:p>
    <w:p w:rsidR="00A85803" w:rsidRDefault="00A85803" w:rsidP="00364945">
      <w:pPr>
        <w:pStyle w:val="ListParagraph"/>
        <w:numPr>
          <w:ilvl w:val="0"/>
          <w:numId w:val="7"/>
        </w:numPr>
        <w:spacing w:before="120" w:after="120" w:line="360" w:lineRule="auto"/>
        <w:ind w:left="360"/>
        <w:jc w:val="both"/>
        <w:rPr>
          <w:rFonts w:ascii="Arial" w:hAnsi="Arial" w:cs="Arial"/>
        </w:rPr>
      </w:pPr>
      <w:r>
        <w:rPr>
          <w:rFonts w:ascii="Arial" w:hAnsi="Arial" w:cs="Arial"/>
        </w:rPr>
        <w:t>Member zat gizi lain yang dibutuhkan tubuh.</w:t>
      </w:r>
    </w:p>
    <w:p w:rsidR="00A85803" w:rsidRDefault="00A85803" w:rsidP="00364945">
      <w:pPr>
        <w:spacing w:before="120" w:after="0" w:line="360" w:lineRule="auto"/>
        <w:ind w:left="360"/>
        <w:jc w:val="both"/>
        <w:rPr>
          <w:rFonts w:ascii="Arial" w:hAnsi="Arial" w:cs="Arial"/>
        </w:rPr>
      </w:pPr>
      <w:r>
        <w:rPr>
          <w:rFonts w:ascii="Arial" w:hAnsi="Arial" w:cs="Arial"/>
        </w:rPr>
        <w:t>Sedangkan fungsi lemak dalam tubuh adalah:</w:t>
      </w:r>
    </w:p>
    <w:p w:rsidR="00A85803" w:rsidRDefault="00A85803" w:rsidP="00364945">
      <w:pPr>
        <w:pStyle w:val="ListParagraph"/>
        <w:numPr>
          <w:ilvl w:val="0"/>
          <w:numId w:val="8"/>
        </w:numPr>
        <w:spacing w:before="120" w:after="120" w:line="360" w:lineRule="auto"/>
        <w:ind w:left="360"/>
        <w:jc w:val="both"/>
        <w:rPr>
          <w:rFonts w:ascii="Arial" w:hAnsi="Arial" w:cs="Arial"/>
        </w:rPr>
      </w:pPr>
      <w:r>
        <w:rPr>
          <w:rFonts w:ascii="Arial" w:hAnsi="Arial" w:cs="Arial"/>
        </w:rPr>
        <w:t>Sebagai pembangun / pembentuk susunan tubuh;</w:t>
      </w:r>
    </w:p>
    <w:p w:rsidR="00A85803" w:rsidRDefault="00A85803" w:rsidP="00670D48">
      <w:pPr>
        <w:pStyle w:val="ListParagraph"/>
        <w:numPr>
          <w:ilvl w:val="0"/>
          <w:numId w:val="8"/>
        </w:numPr>
        <w:spacing w:before="240" w:line="360" w:lineRule="auto"/>
        <w:ind w:left="360"/>
        <w:jc w:val="both"/>
        <w:rPr>
          <w:rFonts w:ascii="Arial" w:hAnsi="Arial" w:cs="Arial"/>
        </w:rPr>
      </w:pPr>
      <w:r>
        <w:rPr>
          <w:rFonts w:ascii="Arial" w:hAnsi="Arial" w:cs="Arial"/>
        </w:rPr>
        <w:t>Pelindung kehilangan panas tubuh;</w:t>
      </w:r>
    </w:p>
    <w:p w:rsidR="00A85803" w:rsidRDefault="00A85803" w:rsidP="00670D48">
      <w:pPr>
        <w:pStyle w:val="ListParagraph"/>
        <w:numPr>
          <w:ilvl w:val="0"/>
          <w:numId w:val="8"/>
        </w:numPr>
        <w:spacing w:before="240" w:line="360" w:lineRule="auto"/>
        <w:ind w:left="360"/>
        <w:jc w:val="both"/>
        <w:rPr>
          <w:rFonts w:ascii="Arial" w:hAnsi="Arial" w:cs="Arial"/>
        </w:rPr>
      </w:pPr>
      <w:r>
        <w:rPr>
          <w:rFonts w:ascii="Arial" w:hAnsi="Arial" w:cs="Arial"/>
        </w:rPr>
        <w:t>Sebagai penghasil asam lemak esensial;</w:t>
      </w:r>
    </w:p>
    <w:p w:rsidR="00A85803" w:rsidRDefault="00A85803" w:rsidP="00670D48">
      <w:pPr>
        <w:pStyle w:val="ListParagraph"/>
        <w:numPr>
          <w:ilvl w:val="0"/>
          <w:numId w:val="8"/>
        </w:numPr>
        <w:spacing w:before="240" w:line="360" w:lineRule="auto"/>
        <w:ind w:left="360"/>
        <w:jc w:val="both"/>
        <w:rPr>
          <w:rFonts w:ascii="Arial" w:hAnsi="Arial" w:cs="Arial"/>
        </w:rPr>
      </w:pPr>
      <w:r>
        <w:rPr>
          <w:rFonts w:ascii="Arial" w:hAnsi="Arial" w:cs="Arial"/>
        </w:rPr>
        <w:t>Sebagai pelarut vitamin A, D, E, K;</w:t>
      </w:r>
    </w:p>
    <w:p w:rsidR="00A85803" w:rsidRDefault="00A85803" w:rsidP="00670D48">
      <w:pPr>
        <w:pStyle w:val="ListParagraph"/>
        <w:numPr>
          <w:ilvl w:val="0"/>
          <w:numId w:val="8"/>
        </w:numPr>
        <w:spacing w:before="240" w:line="360" w:lineRule="auto"/>
        <w:ind w:left="360"/>
        <w:jc w:val="both"/>
        <w:rPr>
          <w:rFonts w:ascii="Arial" w:hAnsi="Arial" w:cs="Arial"/>
        </w:rPr>
      </w:pPr>
      <w:r>
        <w:rPr>
          <w:rFonts w:ascii="Arial" w:hAnsi="Arial" w:cs="Arial"/>
        </w:rPr>
        <w:t>Sebagai pelumas diantara persendian;</w:t>
      </w:r>
    </w:p>
    <w:p w:rsidR="00A85803" w:rsidRDefault="00A85803" w:rsidP="00670D48">
      <w:pPr>
        <w:pStyle w:val="ListParagraph"/>
        <w:numPr>
          <w:ilvl w:val="0"/>
          <w:numId w:val="8"/>
        </w:numPr>
        <w:spacing w:before="240" w:line="360" w:lineRule="auto"/>
        <w:ind w:left="360"/>
        <w:jc w:val="both"/>
        <w:rPr>
          <w:rFonts w:ascii="Arial" w:hAnsi="Arial" w:cs="Arial"/>
        </w:rPr>
      </w:pPr>
      <w:r>
        <w:rPr>
          <w:rFonts w:ascii="Arial" w:hAnsi="Arial" w:cs="Arial"/>
        </w:rPr>
        <w:t>Sebagai agen pengemulsi yang akan mempermudah transport substansi lem</w:t>
      </w:r>
      <w:r w:rsidR="00374475">
        <w:rPr>
          <w:rFonts w:ascii="Arial" w:hAnsi="Arial" w:cs="Arial"/>
        </w:rPr>
        <w:t>ak keluar masuk melalui membran</w:t>
      </w:r>
      <w:r>
        <w:rPr>
          <w:rFonts w:ascii="Arial" w:hAnsi="Arial" w:cs="Arial"/>
        </w:rPr>
        <w:t xml:space="preserve"> sel;</w:t>
      </w:r>
    </w:p>
    <w:p w:rsidR="00A85803" w:rsidRPr="00A85803" w:rsidRDefault="00A85803" w:rsidP="00364945">
      <w:pPr>
        <w:pStyle w:val="ListParagraph"/>
        <w:numPr>
          <w:ilvl w:val="0"/>
          <w:numId w:val="8"/>
        </w:numPr>
        <w:spacing w:before="120" w:after="120" w:line="360" w:lineRule="auto"/>
        <w:ind w:left="360"/>
        <w:jc w:val="both"/>
        <w:rPr>
          <w:rFonts w:ascii="Arial" w:hAnsi="Arial" w:cs="Arial"/>
        </w:rPr>
      </w:pPr>
      <w:r>
        <w:rPr>
          <w:rFonts w:ascii="Arial" w:hAnsi="Arial" w:cs="Arial"/>
        </w:rPr>
        <w:t>Sebagai perkursor dari prostaglandin yang berperan mengatur tekanan dara</w:t>
      </w:r>
      <w:r w:rsidR="005425D6">
        <w:rPr>
          <w:rFonts w:ascii="Arial" w:hAnsi="Arial" w:cs="Arial"/>
        </w:rPr>
        <w:t>h, d</w:t>
      </w:r>
      <w:r w:rsidR="004C2444">
        <w:rPr>
          <w:rFonts w:ascii="Arial" w:hAnsi="Arial" w:cs="Arial"/>
        </w:rPr>
        <w:t>enyut jantung dan lipolisis (Yuniastuti</w:t>
      </w:r>
      <w:r w:rsidR="005425D6">
        <w:rPr>
          <w:rFonts w:ascii="Arial" w:hAnsi="Arial" w:cs="Arial"/>
        </w:rPr>
        <w:t>, 2008)</w:t>
      </w:r>
      <w:r w:rsidR="00364945">
        <w:rPr>
          <w:rFonts w:ascii="Arial" w:hAnsi="Arial" w:cs="Arial"/>
        </w:rPr>
        <w:t>.</w:t>
      </w:r>
    </w:p>
    <w:p w:rsidR="00681E90" w:rsidRDefault="00A417B8" w:rsidP="00364945">
      <w:pPr>
        <w:spacing w:before="120" w:after="120" w:line="360" w:lineRule="auto"/>
        <w:ind w:firstLine="360"/>
        <w:jc w:val="both"/>
        <w:rPr>
          <w:rFonts w:ascii="Arial" w:hAnsi="Arial" w:cs="Arial"/>
        </w:rPr>
      </w:pPr>
      <w:r>
        <w:rPr>
          <w:rFonts w:ascii="Arial" w:hAnsi="Arial" w:cs="Arial"/>
        </w:rPr>
        <w:t xml:space="preserve">Berdasarkan bentuknya lemak dapat digolongkan dalam lemak padat (mentega, lemak hewan) dan lemak cair (minyak kelapa, minyak kelapa sawit). Menurut penampakannya </w:t>
      </w:r>
      <w:r w:rsidR="00681E90">
        <w:rPr>
          <w:rFonts w:ascii="Arial" w:hAnsi="Arial" w:cs="Arial"/>
        </w:rPr>
        <w:t>lemak digolongkan menjadi lemak kentara (lemak daging sapi yang berwarna putih) dan lemak tak kentara (seperti lemak dalam telur). Dengan demikian, lemak dapat digolongkan sebagai berikut :</w:t>
      </w:r>
    </w:p>
    <w:p w:rsidR="00681E90" w:rsidRDefault="00681E90" w:rsidP="00364945">
      <w:pPr>
        <w:pStyle w:val="ListParagraph"/>
        <w:numPr>
          <w:ilvl w:val="0"/>
          <w:numId w:val="19"/>
        </w:numPr>
        <w:spacing w:before="120" w:after="120" w:line="360" w:lineRule="auto"/>
        <w:ind w:left="360"/>
        <w:jc w:val="both"/>
        <w:rPr>
          <w:rFonts w:ascii="Arial" w:hAnsi="Arial" w:cs="Arial"/>
        </w:rPr>
      </w:pPr>
      <w:r>
        <w:rPr>
          <w:rFonts w:ascii="Arial" w:hAnsi="Arial" w:cs="Arial"/>
        </w:rPr>
        <w:t>Lemak dalam tubuh, yaitu lipoprotein (mengandung trigliserida, fosfolipid, dan kolesterol) yang bergabung dengan protein; dihasilkan di hati dan mukosa usus untuk mengangkut lemak yang tidak larut. Jenis yang terdapat dalam tubuh adalah HDL (</w:t>
      </w:r>
      <w:r w:rsidRPr="00374475">
        <w:rPr>
          <w:rFonts w:ascii="Arial" w:hAnsi="Arial" w:cs="Arial"/>
          <w:i/>
        </w:rPr>
        <w:t>High Density Lipoprotein</w:t>
      </w:r>
      <w:r>
        <w:rPr>
          <w:rFonts w:ascii="Arial" w:hAnsi="Arial" w:cs="Arial"/>
        </w:rPr>
        <w:t>), LDL (</w:t>
      </w:r>
      <w:r w:rsidRPr="00374475">
        <w:rPr>
          <w:rFonts w:ascii="Arial" w:hAnsi="Arial" w:cs="Arial"/>
          <w:i/>
        </w:rPr>
        <w:t>Low Density Lipoprotein</w:t>
      </w:r>
      <w:r>
        <w:rPr>
          <w:rFonts w:ascii="Arial" w:hAnsi="Arial" w:cs="Arial"/>
        </w:rPr>
        <w:t>), VLDL (</w:t>
      </w:r>
      <w:r w:rsidRPr="00374475">
        <w:rPr>
          <w:rFonts w:ascii="Arial" w:hAnsi="Arial" w:cs="Arial"/>
          <w:i/>
        </w:rPr>
        <w:t>Very Low Density Lipoprotein</w:t>
      </w:r>
      <w:r>
        <w:rPr>
          <w:rFonts w:ascii="Arial" w:hAnsi="Arial" w:cs="Arial"/>
        </w:rPr>
        <w:t>), dan glikolipid.</w:t>
      </w:r>
    </w:p>
    <w:p w:rsidR="00BB243E" w:rsidRDefault="00681E90" w:rsidP="00364945">
      <w:pPr>
        <w:pStyle w:val="ListParagraph"/>
        <w:numPr>
          <w:ilvl w:val="0"/>
          <w:numId w:val="19"/>
        </w:numPr>
        <w:spacing w:before="200" w:after="120" w:line="360" w:lineRule="auto"/>
        <w:ind w:left="360"/>
        <w:jc w:val="both"/>
        <w:rPr>
          <w:rFonts w:ascii="Arial" w:hAnsi="Arial" w:cs="Arial"/>
        </w:rPr>
      </w:pPr>
      <w:r>
        <w:rPr>
          <w:rFonts w:ascii="Arial" w:hAnsi="Arial" w:cs="Arial"/>
        </w:rPr>
        <w:lastRenderedPageBreak/>
        <w:t>Lemak yang terdapat dalam bahan pangan dan dapat digunakan oleh tubuh manusia, yaitu trigliserida, asam lemak jenuh, asam lemak tak jenuh, fosfolipid, dan kolesterol</w:t>
      </w:r>
      <w:r w:rsidR="004C2444">
        <w:rPr>
          <w:rFonts w:ascii="Arial" w:hAnsi="Arial" w:cs="Arial"/>
        </w:rPr>
        <w:t xml:space="preserve"> (Yuniastuti</w:t>
      </w:r>
      <w:r w:rsidR="00595631">
        <w:rPr>
          <w:rFonts w:ascii="Arial" w:hAnsi="Arial" w:cs="Arial"/>
        </w:rPr>
        <w:t>, 2008)</w:t>
      </w:r>
      <w:r>
        <w:rPr>
          <w:rFonts w:ascii="Arial" w:hAnsi="Arial" w:cs="Arial"/>
        </w:rPr>
        <w:t>.</w:t>
      </w:r>
    </w:p>
    <w:p w:rsidR="00364945" w:rsidRPr="00364945" w:rsidRDefault="00364945" w:rsidP="00364945">
      <w:pPr>
        <w:pStyle w:val="ListParagraph"/>
        <w:spacing w:before="200" w:after="120" w:line="360" w:lineRule="auto"/>
        <w:ind w:left="360"/>
        <w:jc w:val="both"/>
        <w:rPr>
          <w:rFonts w:ascii="Arial" w:hAnsi="Arial" w:cs="Arial"/>
        </w:rPr>
      </w:pPr>
    </w:p>
    <w:p w:rsidR="00A57DDE" w:rsidRPr="006F1925" w:rsidRDefault="00A57DDE" w:rsidP="00364945">
      <w:pPr>
        <w:pStyle w:val="ListParagraph"/>
        <w:numPr>
          <w:ilvl w:val="2"/>
          <w:numId w:val="19"/>
        </w:numPr>
        <w:spacing w:before="120" w:after="0" w:line="360" w:lineRule="auto"/>
        <w:ind w:left="720"/>
        <w:jc w:val="both"/>
        <w:rPr>
          <w:rFonts w:ascii="Arial" w:hAnsi="Arial" w:cs="Arial"/>
          <w:b/>
        </w:rPr>
      </w:pPr>
      <w:r w:rsidRPr="006F1925">
        <w:rPr>
          <w:rFonts w:ascii="Arial" w:hAnsi="Arial" w:cs="Arial"/>
          <w:b/>
        </w:rPr>
        <w:t>Asam lemak</w:t>
      </w:r>
    </w:p>
    <w:p w:rsidR="00FA5E68" w:rsidRPr="00A57DDE" w:rsidRDefault="00FA5E68" w:rsidP="00364945">
      <w:pPr>
        <w:spacing w:before="120" w:after="120" w:line="360" w:lineRule="auto"/>
        <w:ind w:firstLine="360"/>
        <w:jc w:val="both"/>
        <w:rPr>
          <w:rFonts w:ascii="Arial" w:hAnsi="Arial" w:cs="Arial"/>
        </w:rPr>
      </w:pPr>
      <w:r w:rsidRPr="00A57DDE">
        <w:rPr>
          <w:rFonts w:ascii="Arial" w:hAnsi="Arial" w:cs="Arial"/>
        </w:rPr>
        <w:t>Asam lemak jarang terdapat bebas dalam alam, akan tetapi banyak terdapat dalam bentuk ikatan ester atau amida dalam berbagai li</w:t>
      </w:r>
      <w:r w:rsidR="00D62CC0" w:rsidRPr="00A57DDE">
        <w:rPr>
          <w:rFonts w:ascii="Arial" w:hAnsi="Arial" w:cs="Arial"/>
        </w:rPr>
        <w:t xml:space="preserve">pida. Asam lemak merupakan asam </w:t>
      </w:r>
      <w:r w:rsidRPr="00A57DDE">
        <w:rPr>
          <w:rFonts w:ascii="Arial" w:hAnsi="Arial" w:cs="Arial"/>
        </w:rPr>
        <w:t>lemak organik yang terdiri atas rantai hidrokarbon lurus yang pada satu ujung mempunyai gugus karboksil (COOH) dan pada ujung lain gugus metil (CH</w:t>
      </w:r>
      <w:r w:rsidR="000304CF" w:rsidRPr="00A57DDE">
        <w:rPr>
          <w:rFonts w:ascii="Arial" w:hAnsi="Arial" w:cs="Arial"/>
          <w:vertAlign w:val="subscript"/>
        </w:rPr>
        <w:t>3</w:t>
      </w:r>
      <w:r w:rsidR="000304CF" w:rsidRPr="00A57DDE">
        <w:rPr>
          <w:rFonts w:ascii="Arial" w:hAnsi="Arial" w:cs="Arial"/>
        </w:rPr>
        <w:t>). Asam lemak alami biasanya mempunyai rantai dengan jumlah atom karbon genap, yang berkisar antara empat hingga dua puluh dua karbon.</w:t>
      </w:r>
    </w:p>
    <w:p w:rsidR="002A7E3A" w:rsidRDefault="000304CF" w:rsidP="000E3039">
      <w:pPr>
        <w:spacing w:before="240" w:after="120" w:line="360" w:lineRule="auto"/>
        <w:ind w:firstLine="360"/>
        <w:jc w:val="both"/>
        <w:rPr>
          <w:rFonts w:ascii="Arial" w:hAnsi="Arial" w:cs="Arial"/>
        </w:rPr>
      </w:pPr>
      <w:r>
        <w:rPr>
          <w:rFonts w:ascii="Arial" w:hAnsi="Arial" w:cs="Arial"/>
        </w:rPr>
        <w:t xml:space="preserve">Asam lemak yang terdiri atas rantai karbon yang mengikat semua hidrogen yang dapat diikatnya dinamakan asam lemak-jenuh. Asam lemak yang mengandung satu atau lebih ikatan rangkap dimana sebetulnya dapat diikat tambahan atom </w:t>
      </w:r>
      <w:r w:rsidR="00306B93">
        <w:rPr>
          <w:rFonts w:ascii="Arial" w:hAnsi="Arial" w:cs="Arial"/>
        </w:rPr>
        <w:t>hi</w:t>
      </w:r>
      <w:r>
        <w:rPr>
          <w:rFonts w:ascii="Arial" w:hAnsi="Arial" w:cs="Arial"/>
        </w:rPr>
        <w:t xml:space="preserve">drogen </w:t>
      </w:r>
      <w:r w:rsidR="00306B93">
        <w:rPr>
          <w:rFonts w:ascii="Arial" w:hAnsi="Arial" w:cs="Arial"/>
        </w:rPr>
        <w:t>dinamakan asam lemak-tidak jenuh. Asam lemak tidak-jenuh tunggal mengandung satu ikatan rangkap, sedangkan asam lemak-tidak jenuh ganda mengandung dua atau lebih ikatan rangkap</w:t>
      </w:r>
      <w:r w:rsidR="0015743F">
        <w:rPr>
          <w:rFonts w:ascii="Arial" w:hAnsi="Arial" w:cs="Arial"/>
        </w:rPr>
        <w:t xml:space="preserve"> (Almatsier</w:t>
      </w:r>
      <w:r w:rsidR="00D20AF0">
        <w:rPr>
          <w:rFonts w:ascii="Arial" w:hAnsi="Arial" w:cs="Arial"/>
        </w:rPr>
        <w:t>, 2009).</w:t>
      </w:r>
      <w:r w:rsidR="00A57DDE">
        <w:rPr>
          <w:rFonts w:ascii="Arial" w:hAnsi="Arial" w:cs="Arial"/>
        </w:rPr>
        <w:t xml:space="preserve"> </w:t>
      </w:r>
      <w:r w:rsidR="00D5648C">
        <w:rPr>
          <w:rFonts w:ascii="Arial" w:hAnsi="Arial" w:cs="Arial"/>
        </w:rPr>
        <w:t>Asam lemak merupakan hasil hidrolisis dari lemak yang terbagi menjadi;</w:t>
      </w:r>
    </w:p>
    <w:p w:rsidR="00D5648C" w:rsidRDefault="00D5648C" w:rsidP="000E3039">
      <w:pPr>
        <w:pStyle w:val="ListParagraph"/>
        <w:numPr>
          <w:ilvl w:val="0"/>
          <w:numId w:val="3"/>
        </w:numPr>
        <w:spacing w:before="120" w:line="360" w:lineRule="auto"/>
        <w:ind w:left="360"/>
        <w:rPr>
          <w:rFonts w:ascii="Arial" w:hAnsi="Arial" w:cs="Arial"/>
        </w:rPr>
      </w:pPr>
      <w:r>
        <w:rPr>
          <w:rFonts w:ascii="Arial" w:hAnsi="Arial" w:cs="Arial"/>
        </w:rPr>
        <w:t>Asam lemak jenuh, contoh asam butirat, asam laurat, asam palmitat,</w:t>
      </w:r>
    </w:p>
    <w:p w:rsidR="00D62CC0" w:rsidRDefault="00D5648C" w:rsidP="00A44258">
      <w:pPr>
        <w:pStyle w:val="ListParagraph"/>
        <w:numPr>
          <w:ilvl w:val="0"/>
          <w:numId w:val="3"/>
        </w:numPr>
        <w:spacing w:before="240" w:line="360" w:lineRule="auto"/>
        <w:ind w:left="360"/>
        <w:rPr>
          <w:rFonts w:ascii="Arial" w:hAnsi="Arial" w:cs="Arial"/>
        </w:rPr>
      </w:pPr>
      <w:r>
        <w:rPr>
          <w:rFonts w:ascii="Arial" w:hAnsi="Arial" w:cs="Arial"/>
        </w:rPr>
        <w:t>Asam lemak tak jenuh, ikatan rangkap tunggal, contoh: asam palmitoleat, asam oleat,</w:t>
      </w:r>
    </w:p>
    <w:p w:rsidR="000E3039" w:rsidRDefault="00D5648C" w:rsidP="00DA2DFD">
      <w:pPr>
        <w:pStyle w:val="ListParagraph"/>
        <w:numPr>
          <w:ilvl w:val="0"/>
          <w:numId w:val="3"/>
        </w:numPr>
        <w:spacing w:before="240" w:after="240" w:line="360" w:lineRule="auto"/>
        <w:ind w:left="360"/>
        <w:rPr>
          <w:rFonts w:ascii="Arial" w:hAnsi="Arial" w:cs="Arial"/>
        </w:rPr>
      </w:pPr>
      <w:r w:rsidRPr="00D62CC0">
        <w:rPr>
          <w:rFonts w:ascii="Arial" w:hAnsi="Arial" w:cs="Arial"/>
        </w:rPr>
        <w:t>Asam lemak tak jenuh, ikatan rangkap ganda, contoh asam linoleat, asam linolenat.</w:t>
      </w:r>
    </w:p>
    <w:p w:rsidR="00364945" w:rsidRPr="00DA2DFD" w:rsidRDefault="00364945" w:rsidP="00364945">
      <w:pPr>
        <w:pStyle w:val="ListParagraph"/>
        <w:spacing w:before="240" w:after="240" w:line="360" w:lineRule="auto"/>
        <w:ind w:left="360"/>
        <w:rPr>
          <w:rFonts w:ascii="Arial" w:hAnsi="Arial" w:cs="Arial"/>
        </w:rPr>
      </w:pPr>
    </w:p>
    <w:p w:rsidR="0022685A" w:rsidRPr="000E3039" w:rsidRDefault="00D62CC0" w:rsidP="00364945">
      <w:pPr>
        <w:pStyle w:val="ListParagraph"/>
        <w:numPr>
          <w:ilvl w:val="2"/>
          <w:numId w:val="19"/>
        </w:numPr>
        <w:spacing w:before="120" w:after="120" w:line="360" w:lineRule="auto"/>
        <w:ind w:left="720"/>
        <w:rPr>
          <w:rFonts w:ascii="Arial" w:hAnsi="Arial" w:cs="Arial"/>
        </w:rPr>
      </w:pPr>
      <w:r w:rsidRPr="000E3039">
        <w:rPr>
          <w:rFonts w:ascii="Arial" w:hAnsi="Arial" w:cs="Arial"/>
          <w:b/>
        </w:rPr>
        <w:t>Asam Lemak Trans</w:t>
      </w:r>
    </w:p>
    <w:p w:rsidR="000926E7" w:rsidRDefault="00730375" w:rsidP="000926E7">
      <w:pPr>
        <w:autoSpaceDE w:val="0"/>
        <w:autoSpaceDN w:val="0"/>
        <w:adjustRightInd w:val="0"/>
        <w:spacing w:after="0" w:line="360" w:lineRule="auto"/>
        <w:ind w:firstLine="360"/>
        <w:jc w:val="both"/>
        <w:rPr>
          <w:rFonts w:ascii="Arial" w:hAnsi="Arial" w:cs="Arial"/>
          <w:color w:val="222222"/>
        </w:rPr>
      </w:pPr>
      <w:r w:rsidRPr="00730375">
        <w:rPr>
          <w:rFonts w:ascii="Arial" w:hAnsi="Arial" w:cs="Arial"/>
          <w:bCs/>
          <w:color w:val="222222"/>
        </w:rPr>
        <w:t>Lemak trans</w:t>
      </w:r>
      <w:r w:rsidRPr="00730375">
        <w:rPr>
          <w:rFonts w:ascii="Arial" w:hAnsi="Arial" w:cs="Arial"/>
          <w:b/>
          <w:bCs/>
          <w:color w:val="222222"/>
        </w:rPr>
        <w:t xml:space="preserve"> </w:t>
      </w:r>
      <w:r w:rsidRPr="00730375">
        <w:rPr>
          <w:rFonts w:ascii="Arial" w:hAnsi="Arial" w:cs="Arial"/>
          <w:color w:val="222222"/>
        </w:rPr>
        <w:t>adalah salah satu jenis lemak tak jenuh yang umum ditemukan di alam namun bisa disintesis secara buatan.</w:t>
      </w:r>
      <w:r w:rsidR="00374475">
        <w:rPr>
          <w:rFonts w:ascii="Arial" w:hAnsi="Arial" w:cs="Arial"/>
          <w:color w:val="222222"/>
        </w:rPr>
        <w:t xml:space="preserve"> Asam lemak tak jenuh dikelompokkan dalam tiga jenis, yaitu asam lemak tak jenuh tunggal (</w:t>
      </w:r>
      <w:r w:rsidR="00374475" w:rsidRPr="000926E7">
        <w:rPr>
          <w:rFonts w:ascii="Arial" w:hAnsi="Arial" w:cs="Arial"/>
          <w:i/>
          <w:color w:val="222222"/>
        </w:rPr>
        <w:t>monounsaturated fatty acids</w:t>
      </w:r>
      <w:r w:rsidR="00374475">
        <w:rPr>
          <w:rFonts w:ascii="Arial" w:hAnsi="Arial" w:cs="Arial"/>
          <w:color w:val="222222"/>
        </w:rPr>
        <w:t>) dengan satu ikatan rangkap, asam lemak tak jenuh jamak (</w:t>
      </w:r>
      <w:r w:rsidR="00374475" w:rsidRPr="000926E7">
        <w:rPr>
          <w:rFonts w:ascii="Arial" w:hAnsi="Arial" w:cs="Arial"/>
          <w:i/>
          <w:color w:val="222222"/>
        </w:rPr>
        <w:t>polyunsaturated fatty acids</w:t>
      </w:r>
      <w:r w:rsidR="00374475">
        <w:rPr>
          <w:rFonts w:ascii="Arial" w:hAnsi="Arial" w:cs="Arial"/>
          <w:color w:val="222222"/>
        </w:rPr>
        <w:t>) mempunyai lebih dari satu ikatan rangkap, asam lemak trans (</w:t>
      </w:r>
      <w:r w:rsidR="00374475" w:rsidRPr="000926E7">
        <w:rPr>
          <w:rFonts w:ascii="Arial" w:hAnsi="Arial" w:cs="Arial"/>
          <w:i/>
          <w:color w:val="222222"/>
        </w:rPr>
        <w:t xml:space="preserve">trans fatty </w:t>
      </w:r>
      <w:r w:rsidR="00374475" w:rsidRPr="000926E7">
        <w:rPr>
          <w:rFonts w:ascii="Arial" w:hAnsi="Arial" w:cs="Arial"/>
          <w:i/>
          <w:color w:val="222222"/>
        </w:rPr>
        <w:lastRenderedPageBreak/>
        <w:t>acids</w:t>
      </w:r>
      <w:r w:rsidR="00374475">
        <w:rPr>
          <w:rFonts w:ascii="Arial" w:hAnsi="Arial" w:cs="Arial"/>
          <w:color w:val="222222"/>
        </w:rPr>
        <w:t xml:space="preserve">). Sebagai contoh adalah asam oleat </w:t>
      </w:r>
      <w:r w:rsidR="000926E7">
        <w:rPr>
          <w:rFonts w:ascii="Arial" w:hAnsi="Arial" w:cs="Arial"/>
          <w:color w:val="222222"/>
        </w:rPr>
        <w:t>mengandung satu ikatan rangkap, asam linoleat mempunyai dua ikatan rangkap, sedangkan asam linolenat mempunyai tiga ikatan rangkap, asam elaidat adalah asam lemak trans yang merupakan i</w:t>
      </w:r>
      <w:r w:rsidR="00A44258">
        <w:rPr>
          <w:rFonts w:ascii="Arial" w:hAnsi="Arial" w:cs="Arial"/>
          <w:color w:val="222222"/>
        </w:rPr>
        <w:t>somer non alami dari asam oleat (</w:t>
      </w:r>
      <w:r w:rsidR="00A44258">
        <w:rPr>
          <w:rFonts w:ascii="Arial" w:hAnsi="Arial" w:cs="Arial"/>
        </w:rPr>
        <w:t>Wikanta, 2014).</w:t>
      </w:r>
    </w:p>
    <w:p w:rsidR="00F943AC" w:rsidRDefault="00F943AC" w:rsidP="00F943AC">
      <w:pPr>
        <w:autoSpaceDE w:val="0"/>
        <w:autoSpaceDN w:val="0"/>
        <w:adjustRightInd w:val="0"/>
        <w:spacing w:after="0" w:line="360" w:lineRule="auto"/>
        <w:ind w:firstLine="360"/>
        <w:jc w:val="both"/>
        <w:rPr>
          <w:rFonts w:ascii="Arial" w:hAnsi="Arial" w:cs="Arial"/>
        </w:rPr>
      </w:pPr>
      <w:r>
        <w:rPr>
          <w:rFonts w:ascii="Arial" w:hAnsi="Arial" w:cs="Arial"/>
          <w:color w:val="222222"/>
        </w:rPr>
        <w:t xml:space="preserve">Asam lemak trans adalah asam monokarboksilat berantai lurus yang terdapat di alam sebagai ester di dalam molekul lemak atau trigleserida. Hasil triglisedria akan menghasilkan asam lemak jenuh dan tak jenuh berdasarkan ada tidaknya ikatan rantai karbon di dalam molekulnya. Asam lemak tidak jenuh (memiliki ikatan rangkap) yang terdapat di dalam minyak dapat berada dalam dua bentuk yakni isomer cis dan trans (Silalahi, 2002). </w:t>
      </w:r>
      <w:r w:rsidR="00730375">
        <w:rPr>
          <w:rFonts w:ascii="Arial" w:hAnsi="Arial" w:cs="Arial"/>
        </w:rPr>
        <w:t xml:space="preserve">Asam lemak trans mengandung paling sedikitnya </w:t>
      </w:r>
      <w:r w:rsidR="006750BE" w:rsidRPr="00730375">
        <w:rPr>
          <w:rFonts w:ascii="Arial" w:hAnsi="Arial" w:cs="Arial"/>
        </w:rPr>
        <w:t>satu ikatan r</w:t>
      </w:r>
      <w:r w:rsidR="00730375">
        <w:rPr>
          <w:rFonts w:ascii="Arial" w:hAnsi="Arial" w:cs="Arial"/>
        </w:rPr>
        <w:t xml:space="preserve">angkap dalam konfigurasi trans yang </w:t>
      </w:r>
      <w:r w:rsidR="006750BE" w:rsidRPr="00730375">
        <w:rPr>
          <w:rFonts w:ascii="Arial" w:hAnsi="Arial" w:cs="Arial"/>
        </w:rPr>
        <w:t>terbentuk selama proses hidrogenasi minyak nabati,</w:t>
      </w:r>
      <w:r w:rsidR="00730375">
        <w:rPr>
          <w:rFonts w:ascii="Arial" w:hAnsi="Arial" w:cs="Arial"/>
        </w:rPr>
        <w:t xml:space="preserve"> yaitu</w:t>
      </w:r>
      <w:r w:rsidR="006750BE" w:rsidRPr="00730375">
        <w:rPr>
          <w:rFonts w:ascii="Arial" w:hAnsi="Arial" w:cs="Arial"/>
        </w:rPr>
        <w:t xml:space="preserve"> suatu proses yang men</w:t>
      </w:r>
      <w:r w:rsidR="00730375">
        <w:rPr>
          <w:rFonts w:ascii="Arial" w:hAnsi="Arial" w:cs="Arial"/>
        </w:rPr>
        <w:t>gubah minyak nabati (cair) menja</w:t>
      </w:r>
      <w:r w:rsidR="006750BE" w:rsidRPr="00730375">
        <w:rPr>
          <w:rFonts w:ascii="Arial" w:hAnsi="Arial" w:cs="Arial"/>
        </w:rPr>
        <w:t>di lemak semi-padat untuk digunakan dalam pembuatan margarin, minyak goreng, dan pengolahan minyak lainnya</w:t>
      </w:r>
      <w:r w:rsidR="0015743F">
        <w:rPr>
          <w:rFonts w:ascii="Arial" w:hAnsi="Arial" w:cs="Arial"/>
        </w:rPr>
        <w:t xml:space="preserve"> (Muchtadi, 2013</w:t>
      </w:r>
      <w:r w:rsidR="00B95838">
        <w:rPr>
          <w:rFonts w:ascii="Arial" w:hAnsi="Arial" w:cs="Arial"/>
        </w:rPr>
        <w:t>)</w:t>
      </w:r>
      <w:r w:rsidR="006750BE" w:rsidRPr="00730375">
        <w:rPr>
          <w:rFonts w:ascii="Arial" w:hAnsi="Arial" w:cs="Arial"/>
        </w:rPr>
        <w:t>.</w:t>
      </w:r>
    </w:p>
    <w:p w:rsidR="005F5859" w:rsidRDefault="005F5859" w:rsidP="00F943AC">
      <w:pPr>
        <w:autoSpaceDE w:val="0"/>
        <w:autoSpaceDN w:val="0"/>
        <w:adjustRightInd w:val="0"/>
        <w:spacing w:after="0" w:line="360" w:lineRule="auto"/>
        <w:ind w:firstLine="360"/>
        <w:jc w:val="both"/>
        <w:rPr>
          <w:rFonts w:ascii="Arial" w:hAnsi="Arial" w:cs="Arial"/>
        </w:rPr>
      </w:pPr>
      <w:r>
        <w:rPr>
          <w:rFonts w:ascii="Arial" w:hAnsi="Arial" w:cs="Arial"/>
        </w:rPr>
        <w:t>Pada mulanya mentega dibuat dari lemak susu karena konsistensinya yang setengah padat. Tetapi karena pasokan lemak susu terbatas kemudian mentega ini digantikan dengan produk sejenis yakni margarine dengan menggunakan lemak sapi yang ditemukan oleh Mege Mouries tahun 1869. Selanjutnya setelah ditemukan teknik hidrogenasi, margarine dibuat dari minyak nabati (lemak cair) karena berbagai alasan antara lain: karena kebutuhan lemak tidak sebanding lagi dengan produksi, karena aspek dari aspek nutrisi terutama tentang kandungan kolesterol di dalam lemak hewani. Proses ini terdiri dari pemanasan dengan adanya hidrogen elementer yang dibantu oleh suatu katalisator logam, biasanya menggunakan nikel. Hasil hidrogenasi parsial adalah:</w:t>
      </w:r>
    </w:p>
    <w:p w:rsidR="005F5859" w:rsidRDefault="005F5859" w:rsidP="005F5859">
      <w:pPr>
        <w:pStyle w:val="ListParagraph"/>
        <w:numPr>
          <w:ilvl w:val="0"/>
          <w:numId w:val="24"/>
        </w:numPr>
        <w:autoSpaceDE w:val="0"/>
        <w:autoSpaceDN w:val="0"/>
        <w:adjustRightInd w:val="0"/>
        <w:spacing w:after="0" w:line="360" w:lineRule="auto"/>
        <w:ind w:left="360"/>
        <w:jc w:val="both"/>
        <w:rPr>
          <w:rFonts w:ascii="Arial" w:hAnsi="Arial" w:cs="Arial"/>
        </w:rPr>
      </w:pPr>
      <w:r>
        <w:rPr>
          <w:rFonts w:ascii="Arial" w:hAnsi="Arial" w:cs="Arial"/>
        </w:rPr>
        <w:t>Terjadinya penjenuhan dari ikatan tak jenuh asam lemak</w:t>
      </w:r>
    </w:p>
    <w:p w:rsidR="005F5859" w:rsidRDefault="005F5859" w:rsidP="005F5859">
      <w:pPr>
        <w:pStyle w:val="ListParagraph"/>
        <w:numPr>
          <w:ilvl w:val="0"/>
          <w:numId w:val="24"/>
        </w:numPr>
        <w:autoSpaceDE w:val="0"/>
        <w:autoSpaceDN w:val="0"/>
        <w:adjustRightInd w:val="0"/>
        <w:spacing w:after="0" w:line="360" w:lineRule="auto"/>
        <w:ind w:left="360"/>
        <w:jc w:val="both"/>
        <w:rPr>
          <w:rFonts w:ascii="Arial" w:hAnsi="Arial" w:cs="Arial"/>
        </w:rPr>
      </w:pPr>
      <w:r>
        <w:rPr>
          <w:rFonts w:ascii="Arial" w:hAnsi="Arial" w:cs="Arial"/>
        </w:rPr>
        <w:t>Isomerisasi ikatan rangkap bentuk, dan</w:t>
      </w:r>
    </w:p>
    <w:p w:rsidR="005F5859" w:rsidRPr="005F5859" w:rsidRDefault="00970CE7" w:rsidP="005F5859">
      <w:pPr>
        <w:pStyle w:val="ListParagraph"/>
        <w:numPr>
          <w:ilvl w:val="0"/>
          <w:numId w:val="24"/>
        </w:numPr>
        <w:autoSpaceDE w:val="0"/>
        <w:autoSpaceDN w:val="0"/>
        <w:adjustRightInd w:val="0"/>
        <w:spacing w:after="0" w:line="360" w:lineRule="auto"/>
        <w:ind w:left="360"/>
        <w:jc w:val="both"/>
        <w:rPr>
          <w:rFonts w:ascii="Arial" w:hAnsi="Arial" w:cs="Arial"/>
        </w:rPr>
      </w:pPr>
      <w:r>
        <w:rPr>
          <w:rFonts w:ascii="Arial" w:hAnsi="Arial" w:cs="Arial"/>
        </w:rPr>
        <w:t>Perubahan posisi ikatan rangkap (Silalahi, 2002).</w:t>
      </w:r>
    </w:p>
    <w:p w:rsidR="000926E7" w:rsidRPr="00F943AC" w:rsidRDefault="008D0A17" w:rsidP="005F5859">
      <w:pPr>
        <w:autoSpaceDE w:val="0"/>
        <w:autoSpaceDN w:val="0"/>
        <w:adjustRightInd w:val="0"/>
        <w:spacing w:after="0" w:line="360" w:lineRule="auto"/>
        <w:ind w:firstLine="360"/>
        <w:jc w:val="both"/>
        <w:rPr>
          <w:rFonts w:ascii="Arial" w:hAnsi="Arial" w:cs="Arial"/>
          <w:color w:val="222222"/>
        </w:rPr>
      </w:pPr>
      <w:r w:rsidRPr="00730375">
        <w:rPr>
          <w:rFonts w:ascii="Arial" w:hAnsi="Arial" w:cs="Arial"/>
        </w:rPr>
        <w:t>Dari sudut pandang industri pangan, minyak nabati yang telah mengalami hidrogenasi parsial menarik perhatian karena umur simpannya yang lebih lama, stabil selama proses penggorengan, dan karena sifatnya yang semi-padat dapat meningkatkan palatabilitas pangan.</w:t>
      </w:r>
      <w:r w:rsidR="005F5859">
        <w:rPr>
          <w:rFonts w:ascii="Arial" w:hAnsi="Arial" w:cs="Arial"/>
          <w:color w:val="222222"/>
        </w:rPr>
        <w:t xml:space="preserve"> </w:t>
      </w:r>
      <w:r w:rsidR="00EE363C" w:rsidRPr="00EE363C">
        <w:rPr>
          <w:rFonts w:ascii="Arial" w:hAnsi="Arial" w:cs="Arial"/>
        </w:rPr>
        <w:t>Isomer geometris asam lemak tidak jenuh sering</w:t>
      </w:r>
      <w:r w:rsidR="00EE363C">
        <w:rPr>
          <w:rFonts w:ascii="Arial" w:hAnsi="Arial" w:cs="Arial"/>
        </w:rPr>
        <w:t xml:space="preserve"> </w:t>
      </w:r>
      <w:r w:rsidR="00EE363C" w:rsidRPr="00EE363C">
        <w:rPr>
          <w:rFonts w:ascii="Arial" w:hAnsi="Arial" w:cs="Arial"/>
        </w:rPr>
        <w:lastRenderedPageBreak/>
        <w:t xml:space="preserve">disebut isomer </w:t>
      </w:r>
      <w:r w:rsidR="00EE363C" w:rsidRPr="00EE363C">
        <w:rPr>
          <w:rFonts w:ascii="Arial" w:hAnsi="Arial" w:cs="Arial"/>
          <w:i/>
          <w:iCs/>
        </w:rPr>
        <w:t xml:space="preserve">cis/trans, </w:t>
      </w:r>
      <w:r w:rsidR="00EE363C" w:rsidRPr="00EE363C">
        <w:rPr>
          <w:rFonts w:ascii="Arial" w:hAnsi="Arial" w:cs="Arial"/>
        </w:rPr>
        <w:t>terbentuk ketika asam lemak</w:t>
      </w:r>
      <w:r w:rsidR="00EE363C">
        <w:rPr>
          <w:rFonts w:ascii="Arial" w:hAnsi="Arial" w:cs="Arial"/>
        </w:rPr>
        <w:t xml:space="preserve"> </w:t>
      </w:r>
      <w:r w:rsidR="00EE363C" w:rsidRPr="00EE363C">
        <w:rPr>
          <w:rFonts w:ascii="Arial" w:hAnsi="Arial" w:cs="Arial"/>
        </w:rPr>
        <w:t xml:space="preserve">tidak jenuh dengan konfigurasi </w:t>
      </w:r>
      <w:r w:rsidR="00EE363C" w:rsidRPr="00EE363C">
        <w:rPr>
          <w:rFonts w:ascii="Arial" w:hAnsi="Arial" w:cs="Arial"/>
          <w:i/>
          <w:iCs/>
        </w:rPr>
        <w:t xml:space="preserve">cis </w:t>
      </w:r>
      <w:r w:rsidR="00EE363C" w:rsidRPr="00EE363C">
        <w:rPr>
          <w:rFonts w:ascii="Arial" w:hAnsi="Arial" w:cs="Arial"/>
        </w:rPr>
        <w:t>(struktur bengkok)</w:t>
      </w:r>
      <w:r w:rsidR="00EE363C">
        <w:rPr>
          <w:rFonts w:ascii="Arial" w:hAnsi="Arial" w:cs="Arial"/>
        </w:rPr>
        <w:t xml:space="preserve"> </w:t>
      </w:r>
      <w:r w:rsidR="00EE363C" w:rsidRPr="00EE363C">
        <w:rPr>
          <w:rFonts w:ascii="Arial" w:hAnsi="Arial" w:cs="Arial"/>
        </w:rPr>
        <w:t>terisomerisasi (perubahan bentuk struktur kimia/isomer)</w:t>
      </w:r>
      <w:r w:rsidR="00EE363C">
        <w:rPr>
          <w:rFonts w:ascii="Arial" w:hAnsi="Arial" w:cs="Arial"/>
        </w:rPr>
        <w:t xml:space="preserve"> </w:t>
      </w:r>
      <w:r w:rsidR="00EE363C" w:rsidRPr="00EE363C">
        <w:rPr>
          <w:rFonts w:ascii="Arial" w:hAnsi="Arial" w:cs="Arial"/>
        </w:rPr>
        <w:t xml:space="preserve">menjadi konfigurasi </w:t>
      </w:r>
      <w:r w:rsidR="00EE363C" w:rsidRPr="00EE363C">
        <w:rPr>
          <w:rFonts w:ascii="Arial" w:hAnsi="Arial" w:cs="Arial"/>
          <w:i/>
          <w:iCs/>
        </w:rPr>
        <w:t xml:space="preserve">trans </w:t>
      </w:r>
      <w:r w:rsidR="00EE363C" w:rsidRPr="00EE363C">
        <w:rPr>
          <w:rFonts w:ascii="Arial" w:hAnsi="Arial" w:cs="Arial"/>
        </w:rPr>
        <w:t>(struktur lebih linier), yang</w:t>
      </w:r>
      <w:r w:rsidR="00EE363C">
        <w:rPr>
          <w:rFonts w:ascii="Arial" w:hAnsi="Arial" w:cs="Arial"/>
        </w:rPr>
        <w:t xml:space="preserve"> </w:t>
      </w:r>
      <w:r w:rsidR="00EE363C" w:rsidRPr="00EE363C">
        <w:rPr>
          <w:rFonts w:ascii="Arial" w:hAnsi="Arial" w:cs="Arial"/>
        </w:rPr>
        <w:t>lebih menyerupai asam lemak jenuh dibandingkan asam</w:t>
      </w:r>
      <w:r w:rsidR="00EE363C">
        <w:rPr>
          <w:rFonts w:ascii="Arial" w:hAnsi="Arial" w:cs="Arial"/>
        </w:rPr>
        <w:t xml:space="preserve"> </w:t>
      </w:r>
      <w:r w:rsidR="00EE363C" w:rsidRPr="00EE363C">
        <w:rPr>
          <w:rFonts w:ascii="Arial" w:hAnsi="Arial" w:cs="Arial"/>
        </w:rPr>
        <w:t>lemak tidak jenuh.</w:t>
      </w:r>
      <w:r w:rsidR="00EE363C">
        <w:rPr>
          <w:rFonts w:ascii="Arial" w:hAnsi="Arial" w:cs="Arial"/>
        </w:rPr>
        <w:t xml:space="preserve"> </w:t>
      </w:r>
      <w:r w:rsidR="00EE363C" w:rsidRPr="00EE363C">
        <w:rPr>
          <w:rFonts w:ascii="Arial" w:hAnsi="Arial" w:cs="Arial"/>
        </w:rPr>
        <w:t>Sehingga diyakini bahwa gabungan</w:t>
      </w:r>
      <w:r w:rsidR="00EE363C">
        <w:rPr>
          <w:rFonts w:ascii="Arial" w:hAnsi="Arial" w:cs="Arial"/>
        </w:rPr>
        <w:t xml:space="preserve"> antara asam lemak jenuh </w:t>
      </w:r>
      <w:r w:rsidR="00EE363C" w:rsidRPr="00EE363C">
        <w:rPr>
          <w:rFonts w:ascii="Arial" w:hAnsi="Arial" w:cs="Arial"/>
        </w:rPr>
        <w:t xml:space="preserve">dengan asam lemak </w:t>
      </w:r>
      <w:r w:rsidR="00EE363C" w:rsidRPr="00EE363C">
        <w:rPr>
          <w:rFonts w:ascii="Arial" w:hAnsi="Arial" w:cs="Arial"/>
          <w:i/>
          <w:iCs/>
        </w:rPr>
        <w:t>trans</w:t>
      </w:r>
      <w:r w:rsidR="00EE363C">
        <w:rPr>
          <w:rFonts w:ascii="Arial" w:hAnsi="Arial" w:cs="Arial"/>
        </w:rPr>
        <w:t xml:space="preserve"> </w:t>
      </w:r>
      <w:r w:rsidR="00EE363C" w:rsidRPr="00EE363C">
        <w:rPr>
          <w:rFonts w:ascii="Arial" w:hAnsi="Arial" w:cs="Arial"/>
        </w:rPr>
        <w:t>berpengaruh fisiologis yang lebih besar</w:t>
      </w:r>
      <w:r w:rsidR="00EE363C">
        <w:rPr>
          <w:rFonts w:ascii="Arial" w:hAnsi="Arial" w:cs="Arial"/>
        </w:rPr>
        <w:t xml:space="preserve"> </w:t>
      </w:r>
      <w:r w:rsidR="00EE363C" w:rsidRPr="0022685A">
        <w:rPr>
          <w:rFonts w:ascii="Arial" w:hAnsi="Arial" w:cs="Arial"/>
        </w:rPr>
        <w:t>(Endang, 2007)</w:t>
      </w:r>
      <w:r w:rsidR="000926E7">
        <w:rPr>
          <w:rFonts w:ascii="Arial" w:hAnsi="Arial" w:cs="Arial"/>
        </w:rPr>
        <w:t>.</w:t>
      </w:r>
    </w:p>
    <w:p w:rsidR="00BB243E" w:rsidRDefault="00EE363C" w:rsidP="00364945">
      <w:pPr>
        <w:autoSpaceDE w:val="0"/>
        <w:autoSpaceDN w:val="0"/>
        <w:adjustRightInd w:val="0"/>
        <w:spacing w:after="0" w:line="360" w:lineRule="auto"/>
        <w:ind w:firstLine="360"/>
        <w:jc w:val="both"/>
        <w:rPr>
          <w:rFonts w:ascii="Arial" w:hAnsi="Arial" w:cs="Arial"/>
        </w:rPr>
      </w:pPr>
      <w:r w:rsidRPr="00EE363C">
        <w:rPr>
          <w:rFonts w:ascii="Arial" w:hAnsi="Arial" w:cs="Arial"/>
        </w:rPr>
        <w:t>Asam lemak</w:t>
      </w:r>
      <w:r>
        <w:rPr>
          <w:rFonts w:ascii="Arial" w:hAnsi="Arial" w:cs="Arial"/>
        </w:rPr>
        <w:t xml:space="preserve"> </w:t>
      </w:r>
      <w:r w:rsidRPr="00EE363C">
        <w:rPr>
          <w:rFonts w:ascii="Arial" w:hAnsi="Arial" w:cs="Arial"/>
          <w:i/>
          <w:iCs/>
        </w:rPr>
        <w:t xml:space="preserve">trans </w:t>
      </w:r>
      <w:r w:rsidRPr="00EE363C">
        <w:rPr>
          <w:rFonts w:ascii="Arial" w:hAnsi="Arial" w:cs="Arial"/>
        </w:rPr>
        <w:t>merupakan bentuk struktur kimia asam lemak</w:t>
      </w:r>
      <w:r>
        <w:rPr>
          <w:rFonts w:ascii="Arial" w:hAnsi="Arial" w:cs="Arial"/>
        </w:rPr>
        <w:t xml:space="preserve"> </w:t>
      </w:r>
      <w:r w:rsidRPr="00EE363C">
        <w:rPr>
          <w:rFonts w:ascii="Arial" w:hAnsi="Arial" w:cs="Arial"/>
        </w:rPr>
        <w:t xml:space="preserve">dengan posisi </w:t>
      </w:r>
      <w:r w:rsidRPr="00EE363C">
        <w:rPr>
          <w:rFonts w:ascii="Arial" w:hAnsi="Arial" w:cs="Arial"/>
          <w:i/>
          <w:iCs/>
        </w:rPr>
        <w:t xml:space="preserve">trans </w:t>
      </w:r>
      <w:r w:rsidRPr="00EE363C">
        <w:rPr>
          <w:rFonts w:ascii="Arial" w:hAnsi="Arial" w:cs="Arial"/>
        </w:rPr>
        <w:t>(berseberangan), diperoleh dari hasil</w:t>
      </w:r>
      <w:r>
        <w:rPr>
          <w:rFonts w:ascii="Arial" w:hAnsi="Arial" w:cs="Arial"/>
        </w:rPr>
        <w:t xml:space="preserve"> </w:t>
      </w:r>
      <w:r w:rsidRPr="00EE363C">
        <w:rPr>
          <w:rFonts w:ascii="Arial" w:hAnsi="Arial" w:cs="Arial"/>
        </w:rPr>
        <w:t>perlakuan hidrogenasi (pemberian atom hidrogen) pada</w:t>
      </w:r>
      <w:r>
        <w:rPr>
          <w:rFonts w:ascii="Arial" w:hAnsi="Arial" w:cs="Arial"/>
        </w:rPr>
        <w:t xml:space="preserve"> </w:t>
      </w:r>
      <w:r w:rsidRPr="00EE363C">
        <w:rPr>
          <w:rFonts w:ascii="Arial" w:hAnsi="Arial" w:cs="Arial"/>
        </w:rPr>
        <w:t>asam lemak tidak jenuh (linoleat, linolenat, arakidonat,</w:t>
      </w:r>
      <w:r>
        <w:rPr>
          <w:rFonts w:ascii="Arial" w:hAnsi="Arial" w:cs="Arial"/>
        </w:rPr>
        <w:t xml:space="preserve"> </w:t>
      </w:r>
      <w:r w:rsidRPr="00EE363C">
        <w:rPr>
          <w:rFonts w:ascii="Arial" w:hAnsi="Arial" w:cs="Arial"/>
        </w:rPr>
        <w:t>oleat).</w:t>
      </w:r>
    </w:p>
    <w:p w:rsidR="00364945" w:rsidRPr="00B412E6" w:rsidRDefault="00364945" w:rsidP="00364945">
      <w:pPr>
        <w:autoSpaceDE w:val="0"/>
        <w:autoSpaceDN w:val="0"/>
        <w:adjustRightInd w:val="0"/>
        <w:spacing w:after="0" w:line="360" w:lineRule="auto"/>
        <w:ind w:firstLine="360"/>
        <w:jc w:val="both"/>
        <w:rPr>
          <w:rFonts w:ascii="Arial" w:hAnsi="Arial" w:cs="Arial"/>
        </w:rPr>
      </w:pPr>
    </w:p>
    <w:p w:rsidR="000926E7" w:rsidRDefault="00C70D5B" w:rsidP="00970CE7">
      <w:pPr>
        <w:rPr>
          <w:rFonts w:ascii="Arial" w:hAnsi="Arial" w:cs="Arial"/>
        </w:rPr>
      </w:pPr>
      <w:r w:rsidRPr="00C70D5B">
        <w:rPr>
          <w:rFonts w:ascii="Arial" w:hAnsi="Arial" w:cs="Arial"/>
          <w:noProof/>
          <w:lang w:val="id-ID" w:eastAsia="id-ID"/>
        </w:rPr>
        <w:pict>
          <v:shapetype id="_x0000_t32" coordsize="21600,21600" o:spt="32" o:oned="t" path="m,l21600,21600e" filled="f">
            <v:path arrowok="t" fillok="f" o:connecttype="none"/>
            <o:lock v:ext="edit" shapetype="t"/>
          </v:shapetype>
          <v:shape id="_x0000_s1137" type="#_x0000_t32" style="position:absolute;margin-left:350.95pt;margin-top:11.85pt;width:0;height:9.7pt;flip:y;z-index:251771904" o:connectortype="straight"/>
        </w:pict>
      </w:r>
      <w:r w:rsidRPr="00C70D5B">
        <w:rPr>
          <w:rFonts w:ascii="Arial" w:hAnsi="Arial" w:cs="Arial"/>
          <w:noProof/>
          <w:lang w:val="id-ID" w:eastAsia="id-ID"/>
        </w:rPr>
        <w:pict>
          <v:shape id="_x0000_s1138" type="#_x0000_t32" style="position:absolute;margin-left:370.4pt;margin-top:11.65pt;width:0;height:9.7pt;flip:y;z-index:251772928" o:connectortype="straight"/>
        </w:pict>
      </w:r>
      <w:r w:rsidRPr="00C70D5B">
        <w:rPr>
          <w:rFonts w:ascii="Arial" w:hAnsi="Arial" w:cs="Arial"/>
          <w:noProof/>
          <w:lang w:val="id-ID" w:eastAsia="id-ID"/>
        </w:rPr>
        <w:pict>
          <v:shape id="_x0000_s1136" type="#_x0000_t32" style="position:absolute;margin-left:333.3pt;margin-top:11.65pt;width:0;height:9.7pt;flip:y;z-index:251770880" o:connectortype="straight"/>
        </w:pict>
      </w:r>
      <w:r w:rsidRPr="00C70D5B">
        <w:rPr>
          <w:rFonts w:ascii="Arial" w:hAnsi="Arial" w:cs="Arial"/>
          <w:noProof/>
          <w:lang w:val="id-ID" w:eastAsia="id-ID"/>
        </w:rPr>
        <w:pict>
          <v:shape id="_x0000_s1135" type="#_x0000_t32" style="position:absolute;margin-left:313.15pt;margin-top:11.85pt;width:0;height:9.7pt;flip:y;z-index:251769856" o:connectortype="straight"/>
        </w:pict>
      </w:r>
      <w:r w:rsidRPr="00C70D5B">
        <w:rPr>
          <w:rFonts w:ascii="Arial" w:hAnsi="Arial" w:cs="Arial"/>
          <w:noProof/>
          <w:lang w:val="id-ID" w:eastAsia="id-ID"/>
        </w:rPr>
        <w:pict>
          <v:shape id="_x0000_s1133" type="#_x0000_t32" style="position:absolute;margin-left:272.9pt;margin-top:11.6pt;width:0;height:9.7pt;flip:y;z-index:251767808" o:connectortype="straight"/>
        </w:pict>
      </w:r>
      <w:r w:rsidRPr="00C70D5B">
        <w:rPr>
          <w:rFonts w:ascii="Arial" w:hAnsi="Arial" w:cs="Arial"/>
          <w:noProof/>
          <w:lang w:val="id-ID" w:eastAsia="id-ID"/>
        </w:rPr>
        <w:pict>
          <v:shape id="_x0000_s1134" type="#_x0000_t32" style="position:absolute;margin-left:293.2pt;margin-top:11.15pt;width:0;height:9.7pt;flip:y;z-index:251768832" o:connectortype="straight"/>
        </w:pict>
      </w:r>
      <w:r w:rsidRPr="00C70D5B">
        <w:rPr>
          <w:rFonts w:ascii="Arial" w:hAnsi="Arial" w:cs="Arial"/>
          <w:noProof/>
          <w:lang w:val="id-ID" w:eastAsia="id-ID"/>
        </w:rPr>
        <w:pict>
          <v:shape id="_x0000_s1132" type="#_x0000_t32" style="position:absolute;margin-left:252.5pt;margin-top:11.6pt;width:0;height:9.7pt;flip:y;z-index:251766784" o:connectortype="straight"/>
        </w:pict>
      </w:r>
      <w:r w:rsidRPr="00C70D5B">
        <w:rPr>
          <w:rFonts w:ascii="Arial" w:hAnsi="Arial" w:cs="Arial"/>
          <w:noProof/>
          <w:lang w:val="id-ID" w:eastAsia="id-ID"/>
        </w:rPr>
        <w:pict>
          <v:shape id="_x0000_s1131" type="#_x0000_t32" style="position:absolute;margin-left:232.35pt;margin-top:11.6pt;width:0;height:9.7pt;flip:y;z-index:251765760" o:connectortype="straight"/>
        </w:pict>
      </w:r>
      <w:r w:rsidRPr="00C70D5B">
        <w:rPr>
          <w:rFonts w:ascii="Arial" w:hAnsi="Arial" w:cs="Arial"/>
          <w:noProof/>
          <w:lang w:val="id-ID" w:eastAsia="id-ID"/>
        </w:rPr>
        <w:pict>
          <v:shape id="_x0000_s1130" type="#_x0000_t32" style="position:absolute;margin-left:166.5pt;margin-top:11.6pt;width:0;height:9.7pt;flip:y;z-index:251764736" o:connectortype="straight"/>
        </w:pict>
      </w:r>
      <w:r w:rsidRPr="00C70D5B">
        <w:rPr>
          <w:rFonts w:ascii="Arial" w:hAnsi="Arial" w:cs="Arial"/>
          <w:noProof/>
          <w:lang w:val="id-ID" w:eastAsia="id-ID"/>
        </w:rPr>
        <w:pict>
          <v:shape id="_x0000_s1129" type="#_x0000_t32" style="position:absolute;margin-left:146.65pt;margin-top:11.6pt;width:0;height:9.7pt;flip:y;z-index:251763712" o:connectortype="straight"/>
        </w:pict>
      </w:r>
      <w:r w:rsidRPr="00C70D5B">
        <w:rPr>
          <w:rFonts w:ascii="Arial" w:hAnsi="Arial" w:cs="Arial"/>
          <w:noProof/>
          <w:lang w:val="id-ID" w:eastAsia="id-ID"/>
        </w:rPr>
        <w:pict>
          <v:shape id="_x0000_s1128" type="#_x0000_t32" style="position:absolute;margin-left:126.5pt;margin-top:11.15pt;width:0;height:9.7pt;flip:y;z-index:251762688" o:connectortype="straight"/>
        </w:pict>
      </w:r>
      <w:r w:rsidRPr="00C70D5B">
        <w:rPr>
          <w:rFonts w:ascii="Arial" w:hAnsi="Arial" w:cs="Arial"/>
          <w:noProof/>
          <w:lang w:val="id-ID" w:eastAsia="id-ID"/>
        </w:rPr>
        <w:pict>
          <v:shape id="_x0000_s1127" type="#_x0000_t32" style="position:absolute;margin-left:106.1pt;margin-top:11.2pt;width:0;height:9.7pt;flip:y;z-index:251761664" o:connectortype="straight"/>
        </w:pict>
      </w:r>
      <w:r w:rsidRPr="00C70D5B">
        <w:rPr>
          <w:rFonts w:ascii="Arial" w:hAnsi="Arial" w:cs="Arial"/>
          <w:noProof/>
          <w:lang w:val="id-ID" w:eastAsia="id-ID"/>
        </w:rPr>
        <w:pict>
          <v:shape id="_x0000_s1126" type="#_x0000_t32" style="position:absolute;margin-left:85.95pt;margin-top:11.15pt;width:0;height:9.7pt;flip:y;z-index:251760640" o:connectortype="straight"/>
        </w:pict>
      </w:r>
      <w:r w:rsidRPr="00C70D5B">
        <w:rPr>
          <w:rFonts w:ascii="Arial" w:hAnsi="Arial" w:cs="Arial"/>
          <w:noProof/>
          <w:lang w:val="id-ID" w:eastAsia="id-ID"/>
        </w:rPr>
        <w:pict>
          <v:shape id="_x0000_s1125" type="#_x0000_t32" style="position:absolute;margin-left:66pt;margin-top:11.6pt;width:0;height:9.7pt;flip:y;z-index:251759616" o:connectortype="straight"/>
        </w:pict>
      </w:r>
      <w:r w:rsidRPr="00C70D5B">
        <w:rPr>
          <w:rFonts w:ascii="Arial" w:hAnsi="Arial" w:cs="Arial"/>
          <w:noProof/>
          <w:lang w:val="id-ID" w:eastAsia="id-ID"/>
        </w:rPr>
        <w:pict>
          <v:shape id="_x0000_s1124" type="#_x0000_t32" style="position:absolute;margin-left:45.75pt;margin-top:11.2pt;width:0;height:9.7pt;flip:y;z-index:251758592" o:connectortype="straight"/>
        </w:pict>
      </w:r>
      <w:r w:rsidRPr="00C70D5B">
        <w:rPr>
          <w:rFonts w:ascii="Arial" w:hAnsi="Arial" w:cs="Arial"/>
          <w:noProof/>
          <w:lang w:val="id-ID" w:eastAsia="id-ID"/>
        </w:rPr>
        <w:pict>
          <v:shape id="_x0000_s1123" type="#_x0000_t32" style="position:absolute;margin-left:11.95pt;margin-top:11.15pt;width:8.4pt;height:9.75pt;z-index:251757568" o:connectortype="straight"/>
        </w:pict>
      </w:r>
      <w:r w:rsidRPr="00C70D5B">
        <w:rPr>
          <w:rFonts w:ascii="Arial" w:hAnsi="Arial" w:cs="Arial"/>
          <w:noProof/>
          <w:lang w:val="id-ID" w:eastAsia="id-ID"/>
        </w:rPr>
        <w:pict>
          <v:shape id="_x0000_s1122" type="#_x0000_t32" style="position:absolute;margin-left:8.3pt;margin-top:14.35pt;width:8.4pt;height:9.75pt;z-index:251756544" o:connectortype="straight"/>
        </w:pict>
      </w:r>
      <w:r w:rsidR="000926E7">
        <w:rPr>
          <w:rFonts w:ascii="Arial" w:hAnsi="Arial" w:cs="Arial"/>
        </w:rPr>
        <w:t>O           H    H    H    H    H    H    H                   H    H    H    H    H    H   H    H</w:t>
      </w:r>
    </w:p>
    <w:p w:rsidR="000926E7" w:rsidRDefault="00C70D5B" w:rsidP="000926E7">
      <w:pPr>
        <w:rPr>
          <w:rFonts w:ascii="Arial" w:hAnsi="Arial" w:cs="Arial"/>
        </w:rPr>
      </w:pPr>
      <w:r w:rsidRPr="00C70D5B">
        <w:rPr>
          <w:rFonts w:ascii="Arial" w:hAnsi="Arial" w:cs="Arial"/>
          <w:noProof/>
          <w:lang w:val="id-ID" w:eastAsia="id-ID"/>
        </w:rPr>
        <w:pict>
          <v:shape id="_x0000_s1044" type="#_x0000_t32" style="position:absolute;margin-left:145.9pt;margin-top:12.85pt;width:0;height:9.7pt;flip:y;z-index:251676672" o:connectortype="straight"/>
        </w:pict>
      </w:r>
      <w:r w:rsidRPr="00C70D5B">
        <w:rPr>
          <w:rFonts w:ascii="Arial" w:hAnsi="Arial" w:cs="Arial"/>
          <w:noProof/>
          <w:lang w:val="id-ID" w:eastAsia="id-ID"/>
        </w:rPr>
        <w:pict>
          <v:shape id="_x0000_s1040" type="#_x0000_t32" style="position:absolute;margin-left:65.45pt;margin-top:12.15pt;width:0;height:9.7pt;flip:y;z-index:251672576" o:connectortype="straight"/>
        </w:pict>
      </w:r>
      <w:r w:rsidRPr="00C70D5B">
        <w:rPr>
          <w:rFonts w:ascii="Arial" w:hAnsi="Arial" w:cs="Arial"/>
          <w:noProof/>
          <w:lang w:val="id-ID" w:eastAsia="id-ID"/>
        </w:rPr>
        <w:pict>
          <v:shape id="_x0000_s1067" type="#_x0000_t32" style="position:absolute;margin-left:370.4pt;margin-top:11.8pt;width:0;height:9.7pt;flip:y;z-index:251700224" o:connectortype="straight"/>
        </w:pict>
      </w:r>
      <w:r w:rsidRPr="00C70D5B">
        <w:rPr>
          <w:rFonts w:ascii="Arial" w:hAnsi="Arial" w:cs="Arial"/>
          <w:noProof/>
          <w:lang w:val="id-ID" w:eastAsia="id-ID"/>
        </w:rPr>
        <w:pict>
          <v:shape id="_x0000_s1066" type="#_x0000_t32" style="position:absolute;margin-left:350.25pt;margin-top:12.15pt;width:0;height:9.7pt;flip:y;z-index:251699200" o:connectortype="straight"/>
        </w:pict>
      </w:r>
      <w:r w:rsidRPr="00C70D5B">
        <w:rPr>
          <w:rFonts w:ascii="Arial" w:hAnsi="Arial" w:cs="Arial"/>
          <w:noProof/>
          <w:lang w:val="id-ID" w:eastAsia="id-ID"/>
        </w:rPr>
        <w:pict>
          <v:shape id="_x0000_s1065" type="#_x0000_t32" style="position:absolute;margin-left:333.1pt;margin-top:12.1pt;width:0;height:9.7pt;flip:y;z-index:251698176" o:connectortype="straight"/>
        </w:pict>
      </w:r>
      <w:r w:rsidRPr="00C70D5B">
        <w:rPr>
          <w:rFonts w:ascii="Arial" w:hAnsi="Arial" w:cs="Arial"/>
          <w:noProof/>
          <w:lang w:val="id-ID" w:eastAsia="id-ID"/>
        </w:rPr>
        <w:pict>
          <v:shape id="_x0000_s1064" type="#_x0000_t32" style="position:absolute;margin-left:313.15pt;margin-top:12.1pt;width:0;height:9.7pt;flip:y;z-index:251697152" o:connectortype="straight"/>
        </w:pict>
      </w:r>
      <w:r w:rsidRPr="00C70D5B">
        <w:rPr>
          <w:rFonts w:ascii="Arial" w:hAnsi="Arial" w:cs="Arial"/>
          <w:noProof/>
          <w:lang w:val="id-ID" w:eastAsia="id-ID"/>
        </w:rPr>
        <w:pict>
          <v:shape id="_x0000_s1063" type="#_x0000_t32" style="position:absolute;margin-left:292.7pt;margin-top:11.6pt;width:0;height:9.7pt;flip:y;z-index:251696128" o:connectortype="straight"/>
        </w:pict>
      </w:r>
      <w:r w:rsidRPr="00C70D5B">
        <w:rPr>
          <w:rFonts w:ascii="Arial" w:hAnsi="Arial" w:cs="Arial"/>
          <w:noProof/>
          <w:lang w:val="id-ID" w:eastAsia="id-ID"/>
        </w:rPr>
        <w:pict>
          <v:shape id="_x0000_s1062" type="#_x0000_t32" style="position:absolute;margin-left:272.5pt;margin-top:12.1pt;width:0;height:9.7pt;flip:y;z-index:251695104" o:connectortype="straight"/>
        </w:pict>
      </w:r>
      <w:r w:rsidRPr="00C70D5B">
        <w:rPr>
          <w:rFonts w:ascii="Arial" w:hAnsi="Arial" w:cs="Arial"/>
          <w:noProof/>
          <w:lang w:val="id-ID" w:eastAsia="id-ID"/>
        </w:rPr>
        <w:pict>
          <v:shape id="_x0000_s1061" type="#_x0000_t32" style="position:absolute;margin-left:252.3pt;margin-top:12.35pt;width:0;height:9.7pt;flip:y;z-index:251694080" o:connectortype="straight"/>
        </w:pict>
      </w:r>
      <w:r w:rsidRPr="00C70D5B">
        <w:rPr>
          <w:rFonts w:ascii="Arial" w:hAnsi="Arial" w:cs="Arial"/>
          <w:noProof/>
          <w:lang w:val="id-ID" w:eastAsia="id-ID"/>
        </w:rPr>
        <w:pict>
          <v:shape id="_x0000_s1060" type="#_x0000_t32" style="position:absolute;margin-left:232.1pt;margin-top:12.3pt;width:0;height:9.7pt;flip:y;z-index:251693056" o:connectortype="straight"/>
        </w:pict>
      </w:r>
      <w:r w:rsidRPr="00C70D5B">
        <w:rPr>
          <w:rFonts w:ascii="Arial" w:hAnsi="Arial" w:cs="Arial"/>
          <w:noProof/>
          <w:lang w:val="id-ID" w:eastAsia="id-ID"/>
        </w:rPr>
        <w:pict>
          <v:shape id="_x0000_s1045" type="#_x0000_t32" style="position:absolute;margin-left:166.25pt;margin-top:12.9pt;width:0;height:9.7pt;flip:y;z-index:251677696" o:connectortype="straight"/>
        </w:pict>
      </w:r>
      <w:r w:rsidRPr="00C70D5B">
        <w:rPr>
          <w:rFonts w:ascii="Arial" w:hAnsi="Arial" w:cs="Arial"/>
          <w:noProof/>
          <w:lang w:val="id-ID" w:eastAsia="id-ID"/>
        </w:rPr>
        <w:pict>
          <v:shape id="_x0000_s1043" type="#_x0000_t32" style="position:absolute;margin-left:125.75pt;margin-top:12.9pt;width:0;height:9.7pt;flip:y;z-index:251675648" o:connectortype="straight"/>
        </w:pict>
      </w:r>
      <w:r w:rsidRPr="00C70D5B">
        <w:rPr>
          <w:rFonts w:ascii="Arial" w:hAnsi="Arial" w:cs="Arial"/>
          <w:noProof/>
          <w:lang w:val="id-ID" w:eastAsia="id-ID"/>
        </w:rPr>
        <w:pict>
          <v:shape id="_x0000_s1042" type="#_x0000_t32" style="position:absolute;margin-left:105.8pt;margin-top:12.15pt;width:0;height:9.7pt;flip:y;z-index:251674624" o:connectortype="straight"/>
        </w:pict>
      </w:r>
      <w:r w:rsidRPr="00C70D5B">
        <w:rPr>
          <w:rFonts w:ascii="Arial" w:hAnsi="Arial" w:cs="Arial"/>
          <w:noProof/>
          <w:lang w:val="id-ID" w:eastAsia="id-ID"/>
        </w:rPr>
        <w:pict>
          <v:shape id="_x0000_s1041" type="#_x0000_t32" style="position:absolute;margin-left:85.75pt;margin-top:12.1pt;width:0;height:9.7pt;flip:y;z-index:251673600" o:connectortype="straight"/>
        </w:pict>
      </w:r>
      <w:r w:rsidRPr="00C70D5B">
        <w:rPr>
          <w:rFonts w:ascii="Arial" w:hAnsi="Arial" w:cs="Arial"/>
          <w:noProof/>
          <w:lang w:val="id-ID" w:eastAsia="id-ID"/>
        </w:rPr>
        <w:pict>
          <v:shape id="_x0000_s1039" type="#_x0000_t32" style="position:absolute;margin-left:45.05pt;margin-top:12.15pt;width:0;height:9.7pt;flip:y;z-index:251671552" o:connectortype="straight"/>
        </w:pict>
      </w:r>
      <w:r w:rsidRPr="00C70D5B">
        <w:rPr>
          <w:rFonts w:ascii="Arial" w:hAnsi="Arial" w:cs="Arial"/>
          <w:noProof/>
          <w:lang w:val="id-ID" w:eastAsia="id-ID"/>
        </w:rPr>
        <w:pict>
          <v:shape id="_x0000_s1058" type="#_x0000_t32" style="position:absolute;margin-left:374.5pt;margin-top:6.4pt;width:8.25pt;height:.05pt;flip:x;z-index:251691008" o:connectortype="straight"/>
        </w:pict>
      </w:r>
      <w:r w:rsidRPr="00C70D5B">
        <w:rPr>
          <w:rFonts w:ascii="Arial" w:hAnsi="Arial" w:cs="Arial"/>
          <w:noProof/>
          <w:lang w:val="id-ID" w:eastAsia="id-ID"/>
        </w:rPr>
        <w:pict>
          <v:shape id="_x0000_s1057" type="#_x0000_t32" style="position:absolute;margin-left:355.75pt;margin-top:6.1pt;width:8.25pt;height:.05pt;flip:x;z-index:251689984" o:connectortype="straight"/>
        </w:pict>
      </w:r>
      <w:r w:rsidRPr="00C70D5B">
        <w:rPr>
          <w:rFonts w:ascii="Arial" w:hAnsi="Arial" w:cs="Arial"/>
          <w:noProof/>
          <w:lang w:val="id-ID" w:eastAsia="id-ID"/>
        </w:rPr>
        <w:pict>
          <v:shape id="_x0000_s1056" type="#_x0000_t32" style="position:absolute;margin-left:336.75pt;margin-top:6.05pt;width:8.25pt;height:.05pt;flip:x;z-index:251688960" o:connectortype="straight"/>
        </w:pict>
      </w:r>
      <w:r w:rsidRPr="00C70D5B">
        <w:rPr>
          <w:rFonts w:ascii="Arial" w:hAnsi="Arial" w:cs="Arial"/>
          <w:noProof/>
          <w:lang w:val="id-ID" w:eastAsia="id-ID"/>
        </w:rPr>
        <w:pict>
          <v:shape id="_x0000_s1055" type="#_x0000_t32" style="position:absolute;margin-left:318.75pt;margin-top:6.05pt;width:8.25pt;height:.05pt;flip:x;z-index:251687936" o:connectortype="straight"/>
        </w:pict>
      </w:r>
      <w:r w:rsidRPr="00C70D5B">
        <w:rPr>
          <w:rFonts w:ascii="Arial" w:hAnsi="Arial" w:cs="Arial"/>
          <w:noProof/>
          <w:lang w:val="id-ID" w:eastAsia="id-ID"/>
        </w:rPr>
        <w:pict>
          <v:shape id="_x0000_s1054" type="#_x0000_t32" style="position:absolute;margin-left:298.25pt;margin-top:5.95pt;width:8.25pt;height:.05pt;flip:x;z-index:251686912" o:connectortype="straight"/>
        </w:pict>
      </w:r>
      <w:r w:rsidRPr="00C70D5B">
        <w:rPr>
          <w:rFonts w:ascii="Arial" w:hAnsi="Arial" w:cs="Arial"/>
          <w:noProof/>
          <w:lang w:val="id-ID" w:eastAsia="id-ID"/>
        </w:rPr>
        <w:pict>
          <v:shape id="_x0000_s1053" type="#_x0000_t32" style="position:absolute;margin-left:278.25pt;margin-top:6.05pt;width:8.25pt;height:.05pt;flip:x;z-index:251685888" o:connectortype="straight"/>
        </w:pict>
      </w:r>
      <w:r w:rsidRPr="00C70D5B">
        <w:rPr>
          <w:rFonts w:ascii="Arial" w:hAnsi="Arial" w:cs="Arial"/>
          <w:noProof/>
          <w:lang w:val="id-ID" w:eastAsia="id-ID"/>
        </w:rPr>
        <w:pict>
          <v:shape id="_x0000_s1052" type="#_x0000_t32" style="position:absolute;margin-left:258.25pt;margin-top:6.35pt;width:8.25pt;height:.05pt;flip:x;z-index:251684864" o:connectortype="straight"/>
        </w:pict>
      </w:r>
      <w:r w:rsidRPr="00C70D5B">
        <w:rPr>
          <w:rFonts w:ascii="Arial" w:hAnsi="Arial" w:cs="Arial"/>
          <w:noProof/>
          <w:lang w:val="id-ID" w:eastAsia="id-ID"/>
        </w:rPr>
        <w:pict>
          <v:shape id="_x0000_s1051" type="#_x0000_t32" style="position:absolute;margin-left:238.5pt;margin-top:6pt;width:8.25pt;height:.05pt;flip:x;z-index:251683840" o:connectortype="straight"/>
        </w:pict>
      </w:r>
      <w:r w:rsidRPr="00C70D5B">
        <w:rPr>
          <w:rFonts w:ascii="Arial" w:hAnsi="Arial" w:cs="Arial"/>
          <w:noProof/>
          <w:lang w:val="id-ID" w:eastAsia="id-ID"/>
        </w:rPr>
        <w:pict>
          <v:shape id="_x0000_s1050" type="#_x0000_t32" style="position:absolute;margin-left:212.75pt;margin-top:7.1pt;width:12.75pt;height:13.9pt;flip:y;z-index:251682816" o:connectortype="straight"/>
        </w:pict>
      </w:r>
      <w:r w:rsidRPr="00C70D5B">
        <w:rPr>
          <w:rFonts w:ascii="Arial" w:hAnsi="Arial" w:cs="Arial"/>
          <w:noProof/>
          <w:lang w:val="id-ID" w:eastAsia="id-ID"/>
        </w:rPr>
        <w:pict>
          <v:shape id="_x0000_s1046" type="#_x0000_t32" style="position:absolute;margin-left:171pt;margin-top:7.1pt;width:12.75pt;height:13.95pt;flip:x y;z-index:251678720" o:connectortype="straight"/>
        </w:pict>
      </w:r>
      <w:r w:rsidRPr="00C70D5B">
        <w:rPr>
          <w:rFonts w:ascii="Arial" w:hAnsi="Arial" w:cs="Arial"/>
          <w:noProof/>
          <w:lang w:val="id-ID" w:eastAsia="id-ID"/>
        </w:rPr>
        <w:pict>
          <v:shape id="_x0000_s1038" type="#_x0000_t32" style="position:absolute;margin-left:152.25pt;margin-top:6.05pt;width:8.25pt;height:.05pt;flip:x;z-index:251670528" o:connectortype="straight"/>
        </w:pict>
      </w:r>
      <w:r w:rsidRPr="00C70D5B">
        <w:rPr>
          <w:rFonts w:ascii="Arial" w:hAnsi="Arial" w:cs="Arial"/>
          <w:noProof/>
          <w:lang w:val="id-ID" w:eastAsia="id-ID"/>
        </w:rPr>
        <w:pict>
          <v:shape id="_x0000_s1037" type="#_x0000_t32" style="position:absolute;margin-left:132pt;margin-top:6.05pt;width:8.25pt;height:.05pt;flip:x;z-index:251669504" o:connectortype="straight"/>
        </w:pict>
      </w:r>
      <w:r w:rsidRPr="00C70D5B">
        <w:rPr>
          <w:rFonts w:ascii="Arial" w:hAnsi="Arial" w:cs="Arial"/>
          <w:noProof/>
          <w:lang w:val="id-ID" w:eastAsia="id-ID"/>
        </w:rPr>
        <w:pict>
          <v:shape id="_x0000_s1036" type="#_x0000_t32" style="position:absolute;margin-left:111pt;margin-top:6.25pt;width:8.25pt;height:.05pt;flip:x;z-index:251668480" o:connectortype="straight"/>
        </w:pict>
      </w:r>
      <w:r w:rsidRPr="00C70D5B">
        <w:rPr>
          <w:rFonts w:ascii="Arial" w:hAnsi="Arial" w:cs="Arial"/>
          <w:noProof/>
          <w:lang w:val="id-ID" w:eastAsia="id-ID"/>
        </w:rPr>
        <w:pict>
          <v:shape id="_x0000_s1035" type="#_x0000_t32" style="position:absolute;margin-left:91.5pt;margin-top:6.2pt;width:8.25pt;height:.05pt;flip:x;z-index:251667456" o:connectortype="straight"/>
        </w:pict>
      </w:r>
      <w:r w:rsidRPr="00C70D5B">
        <w:rPr>
          <w:rFonts w:ascii="Arial" w:hAnsi="Arial" w:cs="Arial"/>
          <w:noProof/>
          <w:lang w:val="id-ID" w:eastAsia="id-ID"/>
        </w:rPr>
        <w:pict>
          <v:shape id="_x0000_s1034" type="#_x0000_t32" style="position:absolute;margin-left:71.25pt;margin-top:6.15pt;width:8.25pt;height:.05pt;flip:x;z-index:251666432" o:connectortype="straight"/>
        </w:pict>
      </w:r>
      <w:r w:rsidRPr="00C70D5B">
        <w:rPr>
          <w:rFonts w:ascii="Arial" w:hAnsi="Arial" w:cs="Arial"/>
          <w:noProof/>
          <w:lang w:val="id-ID" w:eastAsia="id-ID"/>
        </w:rPr>
        <w:pict>
          <v:shape id="_x0000_s1033" type="#_x0000_t32" style="position:absolute;margin-left:51pt;margin-top:6.3pt;width:8.25pt;height:.05pt;flip:x;z-index:251665408" o:connectortype="straight"/>
        </w:pict>
      </w:r>
      <w:r w:rsidRPr="00C70D5B">
        <w:rPr>
          <w:rFonts w:ascii="Arial" w:hAnsi="Arial" w:cs="Arial"/>
          <w:noProof/>
          <w:lang w:val="id-ID" w:eastAsia="id-ID"/>
        </w:rPr>
        <w:pict>
          <v:shape id="_x0000_s1032" type="#_x0000_t32" style="position:absolute;margin-left:30.75pt;margin-top:6.1pt;width:8.25pt;height:.05pt;flip:x;z-index:251664384" o:connectortype="straight"/>
        </w:pict>
      </w:r>
      <w:r w:rsidRPr="00C70D5B">
        <w:rPr>
          <w:rFonts w:ascii="Arial" w:hAnsi="Arial" w:cs="Arial"/>
          <w:noProof/>
          <w:lang w:val="id-ID" w:eastAsia="id-ID"/>
        </w:rPr>
        <w:pict>
          <v:shape id="_x0000_s1031" type="#_x0000_t32" style="position:absolute;margin-left:14.25pt;margin-top:12.1pt;width:6.75pt;height:10.5pt;flip:x;z-index:251663360" o:connectortype="straight"/>
        </w:pict>
      </w:r>
      <w:r w:rsidR="000926E7">
        <w:rPr>
          <w:rFonts w:ascii="Arial" w:hAnsi="Arial" w:cs="Arial"/>
        </w:rPr>
        <w:t xml:space="preserve">       C    C    C    C    C    C    C    C</w:t>
      </w:r>
      <w:r w:rsidR="000926E7">
        <w:rPr>
          <w:rFonts w:ascii="Arial" w:hAnsi="Arial" w:cs="Arial"/>
        </w:rPr>
        <w:tab/>
      </w:r>
      <w:r w:rsidR="000926E7">
        <w:rPr>
          <w:rFonts w:ascii="Arial" w:hAnsi="Arial" w:cs="Arial"/>
        </w:rPr>
        <w:tab/>
        <w:t xml:space="preserve">    C    C    C    C    C    C   C    C   H</w:t>
      </w:r>
    </w:p>
    <w:p w:rsidR="000926E7" w:rsidRDefault="00C70D5B" w:rsidP="000926E7">
      <w:pPr>
        <w:rPr>
          <w:rFonts w:ascii="Arial" w:hAnsi="Arial" w:cs="Arial"/>
        </w:rPr>
      </w:pPr>
      <w:r w:rsidRPr="00C70D5B">
        <w:rPr>
          <w:rFonts w:ascii="Arial" w:hAnsi="Arial" w:cs="Arial"/>
          <w:noProof/>
          <w:lang w:val="id-ID" w:eastAsia="id-ID"/>
        </w:rPr>
        <w:pict>
          <v:shape id="_x0000_s1049" type="#_x0000_t32" style="position:absolute;margin-left:191.25pt;margin-top:8.7pt;width:11.25pt;height:.05pt;z-index:251681792" o:connectortype="straight"/>
        </w:pict>
      </w:r>
      <w:r w:rsidRPr="00C70D5B">
        <w:rPr>
          <w:rFonts w:ascii="Arial" w:hAnsi="Arial" w:cs="Arial"/>
          <w:noProof/>
          <w:lang w:val="id-ID" w:eastAsia="id-ID"/>
        </w:rPr>
        <w:pict>
          <v:shape id="_x0000_s1048" type="#_x0000_t32" style="position:absolute;margin-left:191.25pt;margin-top:4.2pt;width:11.25pt;height:0;z-index:251680768" o:connectortype="straight"/>
        </w:pict>
      </w:r>
      <w:r w:rsidRPr="00C70D5B">
        <w:rPr>
          <w:rFonts w:ascii="Arial" w:hAnsi="Arial" w:cs="Arial"/>
          <w:noProof/>
          <w:lang w:val="id-ID" w:eastAsia="id-ID"/>
        </w:rPr>
        <w:pict>
          <v:shape id="_x0000_s1059" type="#_x0000_t32" style="position:absolute;margin-left:212.45pt;margin-top:12.9pt;width:13.45pt;height:12.8pt;z-index:251692032" o:connectortype="straight"/>
        </w:pict>
      </w:r>
      <w:r w:rsidRPr="00C70D5B">
        <w:rPr>
          <w:rFonts w:ascii="Arial" w:hAnsi="Arial" w:cs="Arial"/>
          <w:noProof/>
          <w:lang w:val="id-ID" w:eastAsia="id-ID"/>
        </w:rPr>
        <w:pict>
          <v:shape id="_x0000_s1047" type="#_x0000_t32" style="position:absolute;margin-left:171pt;margin-top:13.2pt;width:12pt;height:12.5pt;flip:y;z-index:251679744" o:connectortype="straight"/>
        </w:pict>
      </w:r>
      <w:r w:rsidR="000926E7">
        <w:rPr>
          <w:rFonts w:ascii="Arial" w:hAnsi="Arial" w:cs="Arial"/>
        </w:rPr>
        <w:t>HO        H    H    H    H    H    H    H    C     C     H    H    H    H    H    H   H    H</w:t>
      </w:r>
    </w:p>
    <w:p w:rsidR="000926E7" w:rsidRDefault="000926E7" w:rsidP="000926E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H</w:t>
      </w:r>
      <w:r>
        <w:rPr>
          <w:rFonts w:ascii="Arial" w:hAnsi="Arial" w:cs="Arial"/>
        </w:rPr>
        <w:tab/>
      </w:r>
      <w:r>
        <w:rPr>
          <w:rFonts w:ascii="Arial" w:hAnsi="Arial" w:cs="Arial"/>
        </w:rPr>
        <w:tab/>
        <w:t xml:space="preserve">    H</w:t>
      </w:r>
    </w:p>
    <w:p w:rsidR="00B412E6" w:rsidRPr="00B412E6" w:rsidRDefault="00B412E6" w:rsidP="000926E7">
      <w:pPr>
        <w:pStyle w:val="ListParagraph"/>
        <w:numPr>
          <w:ilvl w:val="0"/>
          <w:numId w:val="27"/>
        </w:numPr>
        <w:autoSpaceDE w:val="0"/>
        <w:autoSpaceDN w:val="0"/>
        <w:adjustRightInd w:val="0"/>
        <w:spacing w:after="0" w:line="360" w:lineRule="auto"/>
        <w:ind w:left="360"/>
        <w:jc w:val="center"/>
        <w:rPr>
          <w:rFonts w:ascii="Arial" w:hAnsi="Arial" w:cs="Arial"/>
        </w:rPr>
      </w:pPr>
      <w:r>
        <w:rPr>
          <w:rFonts w:ascii="Arial" w:hAnsi="Arial" w:cs="Arial"/>
        </w:rPr>
        <w:t>Asam L</w:t>
      </w:r>
      <w:r w:rsidRPr="00B412E6">
        <w:rPr>
          <w:rFonts w:ascii="Arial" w:hAnsi="Arial" w:cs="Arial"/>
        </w:rPr>
        <w:t>emak Cis</w:t>
      </w:r>
    </w:p>
    <w:p w:rsidR="000926E7" w:rsidRDefault="00C70D5B" w:rsidP="000926E7">
      <w:pPr>
        <w:rPr>
          <w:rFonts w:ascii="Arial" w:hAnsi="Arial" w:cs="Arial"/>
        </w:rPr>
      </w:pPr>
      <w:r w:rsidRPr="00C70D5B">
        <w:rPr>
          <w:rFonts w:ascii="Arial" w:hAnsi="Arial" w:cs="Arial"/>
          <w:noProof/>
          <w:lang w:val="id-ID" w:eastAsia="id-ID"/>
        </w:rPr>
        <w:pict>
          <v:shape id="_x0000_s1105" type="#_x0000_t32" style="position:absolute;margin-left:166.5pt;margin-top:11.55pt;width:0;height:9.7pt;flip:y;z-index:251739136" o:connectortype="straight"/>
        </w:pict>
      </w:r>
      <w:r w:rsidRPr="00C70D5B">
        <w:rPr>
          <w:rFonts w:ascii="Arial" w:hAnsi="Arial" w:cs="Arial"/>
          <w:noProof/>
          <w:lang w:val="id-ID" w:eastAsia="id-ID"/>
        </w:rPr>
        <w:pict>
          <v:shape id="_x0000_s1104" type="#_x0000_t32" style="position:absolute;margin-left:146.05pt;margin-top:11.55pt;width:0;height:9.7pt;flip:y;z-index:251738112" o:connectortype="straight"/>
        </w:pict>
      </w:r>
      <w:r w:rsidRPr="00C70D5B">
        <w:rPr>
          <w:rFonts w:ascii="Arial" w:hAnsi="Arial" w:cs="Arial"/>
          <w:noProof/>
          <w:lang w:val="id-ID" w:eastAsia="id-ID"/>
        </w:rPr>
        <w:pict>
          <v:shape id="_x0000_s1103" type="#_x0000_t32" style="position:absolute;margin-left:126.1pt;margin-top:11.55pt;width:0;height:9.7pt;flip:y;z-index:251737088" o:connectortype="straight"/>
        </w:pict>
      </w:r>
      <w:r w:rsidRPr="00C70D5B">
        <w:rPr>
          <w:rFonts w:ascii="Arial" w:hAnsi="Arial" w:cs="Arial"/>
          <w:noProof/>
          <w:lang w:val="id-ID" w:eastAsia="id-ID"/>
        </w:rPr>
        <w:pict>
          <v:shape id="_x0000_s1102" type="#_x0000_t32" style="position:absolute;margin-left:105.9pt;margin-top:11.55pt;width:0;height:9.7pt;flip:y;z-index:251736064" o:connectortype="straight"/>
        </w:pict>
      </w:r>
      <w:r w:rsidRPr="00C70D5B">
        <w:rPr>
          <w:rFonts w:ascii="Arial" w:hAnsi="Arial" w:cs="Arial"/>
          <w:noProof/>
          <w:lang w:val="id-ID" w:eastAsia="id-ID"/>
        </w:rPr>
        <w:pict>
          <v:shape id="_x0000_s1101" type="#_x0000_t32" style="position:absolute;margin-left:85.95pt;margin-top:11.55pt;width:0;height:9.7pt;flip:y;z-index:251735040" o:connectortype="straight"/>
        </w:pict>
      </w:r>
      <w:r w:rsidRPr="00C70D5B">
        <w:rPr>
          <w:rFonts w:ascii="Arial" w:hAnsi="Arial" w:cs="Arial"/>
          <w:noProof/>
          <w:lang w:val="id-ID" w:eastAsia="id-ID"/>
        </w:rPr>
        <w:pict>
          <v:shape id="_x0000_s1100" type="#_x0000_t32" style="position:absolute;margin-left:65.25pt;margin-top:11.55pt;width:0;height:9.7pt;flip:y;z-index:251734016" o:connectortype="straight"/>
        </w:pict>
      </w:r>
      <w:r w:rsidRPr="00C70D5B">
        <w:rPr>
          <w:rFonts w:ascii="Arial" w:hAnsi="Arial" w:cs="Arial"/>
          <w:noProof/>
          <w:lang w:val="id-ID" w:eastAsia="id-ID"/>
        </w:rPr>
        <w:pict>
          <v:shape id="_x0000_s1099" type="#_x0000_t32" style="position:absolute;margin-left:45.55pt;margin-top:12pt;width:0;height:9.7pt;flip:y;z-index:251732992" o:connectortype="straight"/>
        </w:pict>
      </w:r>
      <w:r w:rsidRPr="00C70D5B">
        <w:rPr>
          <w:rFonts w:ascii="Arial" w:hAnsi="Arial" w:cs="Arial"/>
          <w:noProof/>
          <w:lang w:val="id-ID" w:eastAsia="id-ID"/>
        </w:rPr>
        <w:pict>
          <v:shape id="_x0000_s1076" type="#_x0000_t32" style="position:absolute;margin-left:17.25pt;margin-top:10.5pt;width:6.75pt;height:9.75pt;z-index:251709440" o:connectortype="straight"/>
        </w:pict>
      </w:r>
      <w:r w:rsidRPr="00C70D5B">
        <w:rPr>
          <w:rFonts w:ascii="Arial" w:hAnsi="Arial" w:cs="Arial"/>
          <w:noProof/>
          <w:lang w:val="id-ID" w:eastAsia="id-ID"/>
        </w:rPr>
        <w:pict>
          <v:shape id="_x0000_s1068" type="#_x0000_t32" style="position:absolute;margin-left:14.25pt;margin-top:12pt;width:6.75pt;height:9.75pt;z-index:251701248" o:connectortype="straight"/>
        </w:pict>
      </w:r>
      <w:r w:rsidR="000926E7">
        <w:rPr>
          <w:rFonts w:ascii="Arial" w:hAnsi="Arial" w:cs="Arial"/>
        </w:rPr>
        <w:t xml:space="preserve">   O        H    H    H    H    H    H    H                   </w:t>
      </w:r>
    </w:p>
    <w:p w:rsidR="000926E7" w:rsidRDefault="00C70D5B" w:rsidP="000926E7">
      <w:pPr>
        <w:rPr>
          <w:rFonts w:ascii="Arial" w:hAnsi="Arial" w:cs="Arial"/>
        </w:rPr>
      </w:pPr>
      <w:r w:rsidRPr="00C70D5B">
        <w:rPr>
          <w:rFonts w:ascii="Arial" w:hAnsi="Arial" w:cs="Arial"/>
          <w:noProof/>
          <w:lang w:val="id-ID" w:eastAsia="id-ID"/>
        </w:rPr>
        <w:pict>
          <v:shape id="_x0000_s1084" type="#_x0000_t32" style="position:absolute;margin-left:166.25pt;margin-top:12.9pt;width:0;height:9.7pt;flip:y;z-index:251717632" o:connectortype="straight"/>
        </w:pict>
      </w:r>
      <w:r w:rsidRPr="00C70D5B">
        <w:rPr>
          <w:rFonts w:ascii="Arial" w:hAnsi="Arial" w:cs="Arial"/>
          <w:noProof/>
          <w:lang w:val="id-ID" w:eastAsia="id-ID"/>
        </w:rPr>
        <w:pict>
          <v:shape id="_x0000_s1083" type="#_x0000_t32" style="position:absolute;margin-left:145.5pt;margin-top:12.85pt;width:0;height:9.7pt;flip:y;z-index:251716608" o:connectortype="straight"/>
        </w:pict>
      </w:r>
      <w:r w:rsidRPr="00C70D5B">
        <w:rPr>
          <w:rFonts w:ascii="Arial" w:hAnsi="Arial" w:cs="Arial"/>
          <w:noProof/>
          <w:lang w:val="id-ID" w:eastAsia="id-ID"/>
        </w:rPr>
        <w:pict>
          <v:shape id="_x0000_s1082" type="#_x0000_t32" style="position:absolute;margin-left:125.75pt;margin-top:12.9pt;width:0;height:9.7pt;flip:y;z-index:251715584" o:connectortype="straight"/>
        </w:pict>
      </w:r>
      <w:r w:rsidRPr="00C70D5B">
        <w:rPr>
          <w:rFonts w:ascii="Arial" w:hAnsi="Arial" w:cs="Arial"/>
          <w:noProof/>
          <w:lang w:val="id-ID" w:eastAsia="id-ID"/>
        </w:rPr>
        <w:pict>
          <v:shape id="_x0000_s1081" type="#_x0000_t32" style="position:absolute;margin-left:105.8pt;margin-top:12.15pt;width:0;height:9.7pt;flip:y;z-index:251714560" o:connectortype="straight"/>
        </w:pict>
      </w:r>
      <w:r w:rsidRPr="00C70D5B">
        <w:rPr>
          <w:rFonts w:ascii="Arial" w:hAnsi="Arial" w:cs="Arial"/>
          <w:noProof/>
          <w:lang w:val="id-ID" w:eastAsia="id-ID"/>
        </w:rPr>
        <w:pict>
          <v:shape id="_x0000_s1080" type="#_x0000_t32" style="position:absolute;margin-left:85.75pt;margin-top:12.1pt;width:0;height:9.7pt;flip:y;z-index:251713536" o:connectortype="straight"/>
        </w:pict>
      </w:r>
      <w:r w:rsidRPr="00C70D5B">
        <w:rPr>
          <w:rFonts w:ascii="Arial" w:hAnsi="Arial" w:cs="Arial"/>
          <w:noProof/>
          <w:lang w:val="id-ID" w:eastAsia="id-ID"/>
        </w:rPr>
        <w:pict>
          <v:shape id="_x0000_s1079" type="#_x0000_t32" style="position:absolute;margin-left:65.05pt;margin-top:12.15pt;width:0;height:9.7pt;flip:y;z-index:251712512" o:connectortype="straight"/>
        </w:pict>
      </w:r>
      <w:r w:rsidRPr="00C70D5B">
        <w:rPr>
          <w:rFonts w:ascii="Arial" w:hAnsi="Arial" w:cs="Arial"/>
          <w:noProof/>
          <w:lang w:val="id-ID" w:eastAsia="id-ID"/>
        </w:rPr>
        <w:pict>
          <v:shape id="_x0000_s1078" type="#_x0000_t32" style="position:absolute;margin-left:45.05pt;margin-top:12.15pt;width:0;height:9.7pt;flip:y;z-index:251711488" o:connectortype="straight"/>
        </w:pict>
      </w:r>
      <w:r w:rsidRPr="00C70D5B">
        <w:rPr>
          <w:rFonts w:ascii="Arial" w:hAnsi="Arial" w:cs="Arial"/>
          <w:noProof/>
          <w:lang w:val="id-ID" w:eastAsia="id-ID"/>
        </w:rPr>
        <w:pict>
          <v:shape id="_x0000_s1089" type="#_x0000_t32" style="position:absolute;margin-left:212.75pt;margin-top:7.1pt;width:12.75pt;height:13.9pt;flip:y;z-index:251722752" o:connectortype="straight"/>
        </w:pict>
      </w:r>
      <w:r w:rsidRPr="00C70D5B">
        <w:rPr>
          <w:rFonts w:ascii="Arial" w:hAnsi="Arial" w:cs="Arial"/>
          <w:noProof/>
          <w:lang w:val="id-ID" w:eastAsia="id-ID"/>
        </w:rPr>
        <w:pict>
          <v:shape id="_x0000_s1085" type="#_x0000_t32" style="position:absolute;margin-left:171pt;margin-top:7.1pt;width:12.75pt;height:13.95pt;flip:x y;z-index:251718656" o:connectortype="straight"/>
        </w:pict>
      </w:r>
      <w:r w:rsidRPr="00C70D5B">
        <w:rPr>
          <w:rFonts w:ascii="Arial" w:hAnsi="Arial" w:cs="Arial"/>
          <w:noProof/>
          <w:lang w:val="id-ID" w:eastAsia="id-ID"/>
        </w:rPr>
        <w:pict>
          <v:shape id="_x0000_s1077" type="#_x0000_t32" style="position:absolute;margin-left:152.25pt;margin-top:6.05pt;width:8.25pt;height:.05pt;flip:x;z-index:251710464" o:connectortype="straight"/>
        </w:pict>
      </w:r>
      <w:r w:rsidRPr="00C70D5B">
        <w:rPr>
          <w:rFonts w:ascii="Arial" w:hAnsi="Arial" w:cs="Arial"/>
          <w:noProof/>
          <w:lang w:val="id-ID" w:eastAsia="id-ID"/>
        </w:rPr>
        <w:pict>
          <v:shape id="_x0000_s1075" type="#_x0000_t32" style="position:absolute;margin-left:132pt;margin-top:6.05pt;width:8.25pt;height:.05pt;flip:x;z-index:251708416" o:connectortype="straight"/>
        </w:pict>
      </w:r>
      <w:r w:rsidRPr="00C70D5B">
        <w:rPr>
          <w:rFonts w:ascii="Arial" w:hAnsi="Arial" w:cs="Arial"/>
          <w:noProof/>
          <w:lang w:val="id-ID" w:eastAsia="id-ID"/>
        </w:rPr>
        <w:pict>
          <v:shape id="_x0000_s1074" type="#_x0000_t32" style="position:absolute;margin-left:111pt;margin-top:6.25pt;width:8.25pt;height:.05pt;flip:x;z-index:251707392" o:connectortype="straight"/>
        </w:pict>
      </w:r>
      <w:r w:rsidRPr="00C70D5B">
        <w:rPr>
          <w:rFonts w:ascii="Arial" w:hAnsi="Arial" w:cs="Arial"/>
          <w:noProof/>
          <w:lang w:val="id-ID" w:eastAsia="id-ID"/>
        </w:rPr>
        <w:pict>
          <v:shape id="_x0000_s1073" type="#_x0000_t32" style="position:absolute;margin-left:91.5pt;margin-top:6.2pt;width:8.25pt;height:.05pt;flip:x;z-index:251706368" o:connectortype="straight"/>
        </w:pict>
      </w:r>
      <w:r w:rsidRPr="00C70D5B">
        <w:rPr>
          <w:rFonts w:ascii="Arial" w:hAnsi="Arial" w:cs="Arial"/>
          <w:noProof/>
          <w:lang w:val="id-ID" w:eastAsia="id-ID"/>
        </w:rPr>
        <w:pict>
          <v:shape id="_x0000_s1072" type="#_x0000_t32" style="position:absolute;margin-left:71.25pt;margin-top:6.15pt;width:8.25pt;height:.05pt;flip:x;z-index:251705344" o:connectortype="straight"/>
        </w:pict>
      </w:r>
      <w:r w:rsidRPr="00C70D5B">
        <w:rPr>
          <w:rFonts w:ascii="Arial" w:hAnsi="Arial" w:cs="Arial"/>
          <w:noProof/>
          <w:lang w:val="id-ID" w:eastAsia="id-ID"/>
        </w:rPr>
        <w:pict>
          <v:shape id="_x0000_s1071" type="#_x0000_t32" style="position:absolute;margin-left:51pt;margin-top:6.3pt;width:8.25pt;height:.05pt;flip:x;z-index:251704320" o:connectortype="straight"/>
        </w:pict>
      </w:r>
      <w:r w:rsidRPr="00C70D5B">
        <w:rPr>
          <w:rFonts w:ascii="Arial" w:hAnsi="Arial" w:cs="Arial"/>
          <w:noProof/>
          <w:lang w:val="id-ID" w:eastAsia="id-ID"/>
        </w:rPr>
        <w:pict>
          <v:shape id="_x0000_s1070" type="#_x0000_t32" style="position:absolute;margin-left:30.75pt;margin-top:6.1pt;width:8.25pt;height:.05pt;flip:x;z-index:251703296" o:connectortype="straight"/>
        </w:pict>
      </w:r>
      <w:r w:rsidRPr="00C70D5B">
        <w:rPr>
          <w:rFonts w:ascii="Arial" w:hAnsi="Arial" w:cs="Arial"/>
          <w:noProof/>
          <w:lang w:val="id-ID" w:eastAsia="id-ID"/>
        </w:rPr>
        <w:pict>
          <v:shape id="_x0000_s1069" type="#_x0000_t32" style="position:absolute;margin-left:14.25pt;margin-top:12.1pt;width:6.75pt;height:10.5pt;flip:x;z-index:251702272" o:connectortype="straight"/>
        </w:pict>
      </w:r>
      <w:r w:rsidR="000926E7">
        <w:rPr>
          <w:rFonts w:ascii="Arial" w:hAnsi="Arial" w:cs="Arial"/>
        </w:rPr>
        <w:t xml:space="preserve">       C    C    C    C    C    C    C    C</w:t>
      </w:r>
      <w:r w:rsidR="000926E7">
        <w:rPr>
          <w:rFonts w:ascii="Arial" w:hAnsi="Arial" w:cs="Arial"/>
        </w:rPr>
        <w:tab/>
      </w:r>
      <w:r w:rsidR="000926E7">
        <w:rPr>
          <w:rFonts w:ascii="Arial" w:hAnsi="Arial" w:cs="Arial"/>
        </w:rPr>
        <w:tab/>
        <w:t xml:space="preserve">    H</w:t>
      </w:r>
    </w:p>
    <w:p w:rsidR="000926E7" w:rsidRDefault="00C70D5B" w:rsidP="000926E7">
      <w:pPr>
        <w:rPr>
          <w:rFonts w:ascii="Arial" w:hAnsi="Arial" w:cs="Arial"/>
        </w:rPr>
      </w:pPr>
      <w:r w:rsidRPr="00C70D5B">
        <w:rPr>
          <w:rFonts w:ascii="Arial" w:hAnsi="Arial" w:cs="Arial"/>
          <w:noProof/>
          <w:lang w:val="id-ID" w:eastAsia="id-ID"/>
        </w:rPr>
        <w:pict>
          <v:shape id="_x0000_s1088" type="#_x0000_t32" style="position:absolute;margin-left:191.25pt;margin-top:8.7pt;width:11.25pt;height:.05pt;z-index:251721728" o:connectortype="straight"/>
        </w:pict>
      </w:r>
      <w:r w:rsidRPr="00C70D5B">
        <w:rPr>
          <w:rFonts w:ascii="Arial" w:hAnsi="Arial" w:cs="Arial"/>
          <w:noProof/>
          <w:lang w:val="id-ID" w:eastAsia="id-ID"/>
        </w:rPr>
        <w:pict>
          <v:shape id="_x0000_s1087" type="#_x0000_t32" style="position:absolute;margin-left:191.25pt;margin-top:4.2pt;width:11.25pt;height:0;z-index:251720704" o:connectortype="straight"/>
        </w:pict>
      </w:r>
      <w:r w:rsidRPr="00C70D5B">
        <w:rPr>
          <w:rFonts w:ascii="Arial" w:hAnsi="Arial" w:cs="Arial"/>
          <w:noProof/>
          <w:lang w:val="id-ID" w:eastAsia="id-ID"/>
        </w:rPr>
        <w:pict>
          <v:shape id="_x0000_s1120" type="#_x0000_t32" style="position:absolute;margin-left:370.4pt;margin-top:11.45pt;width:0;height:9.7pt;flip:y;z-index:251754496" o:connectortype="straight"/>
        </w:pict>
      </w:r>
      <w:r w:rsidRPr="00C70D5B">
        <w:rPr>
          <w:rFonts w:ascii="Arial" w:hAnsi="Arial" w:cs="Arial"/>
          <w:noProof/>
          <w:lang w:val="id-ID" w:eastAsia="id-ID"/>
        </w:rPr>
        <w:pict>
          <v:shape id="_x0000_s1118" type="#_x0000_t32" style="position:absolute;margin-left:350.25pt;margin-top:11.45pt;width:0;height:9.7pt;flip:y;z-index:251752448" o:connectortype="straight"/>
        </w:pict>
      </w:r>
      <w:r w:rsidRPr="00C70D5B">
        <w:rPr>
          <w:rFonts w:ascii="Arial" w:hAnsi="Arial" w:cs="Arial"/>
          <w:noProof/>
          <w:lang w:val="id-ID" w:eastAsia="id-ID"/>
        </w:rPr>
        <w:pict>
          <v:shape id="_x0000_s1117" type="#_x0000_t32" style="position:absolute;margin-left:333.1pt;margin-top:11.45pt;width:0;height:9.7pt;flip:y;z-index:251751424" o:connectortype="straight"/>
        </w:pict>
      </w:r>
      <w:r w:rsidRPr="00C70D5B">
        <w:rPr>
          <w:rFonts w:ascii="Arial" w:hAnsi="Arial" w:cs="Arial"/>
          <w:noProof/>
          <w:lang w:val="id-ID" w:eastAsia="id-ID"/>
        </w:rPr>
        <w:pict>
          <v:shape id="_x0000_s1115" type="#_x0000_t32" style="position:absolute;margin-left:312.95pt;margin-top:11.85pt;width:0;height:9.7pt;flip:y;z-index:251749376" o:connectortype="straight"/>
        </w:pict>
      </w:r>
      <w:r w:rsidRPr="00C70D5B">
        <w:rPr>
          <w:rFonts w:ascii="Arial" w:hAnsi="Arial" w:cs="Arial"/>
          <w:noProof/>
          <w:lang w:val="id-ID" w:eastAsia="id-ID"/>
        </w:rPr>
        <w:pict>
          <v:shape id="_x0000_s1112" type="#_x0000_t32" style="position:absolute;margin-left:292.95pt;margin-top:11.85pt;width:0;height:9.7pt;flip:y;z-index:251746304" o:connectortype="straight"/>
        </w:pict>
      </w:r>
      <w:r w:rsidRPr="00C70D5B">
        <w:rPr>
          <w:rFonts w:ascii="Arial" w:hAnsi="Arial" w:cs="Arial"/>
          <w:noProof/>
          <w:lang w:val="id-ID" w:eastAsia="id-ID"/>
        </w:rPr>
        <w:pict>
          <v:shape id="_x0000_s1108" type="#_x0000_t32" style="position:absolute;margin-left:252.5pt;margin-top:11.45pt;width:0;height:9.7pt;flip:y;z-index:251742208" o:connectortype="straight"/>
        </w:pict>
      </w:r>
      <w:r w:rsidRPr="00C70D5B">
        <w:rPr>
          <w:rFonts w:ascii="Arial" w:hAnsi="Arial" w:cs="Arial"/>
          <w:noProof/>
          <w:lang w:val="id-ID" w:eastAsia="id-ID"/>
        </w:rPr>
        <w:pict>
          <v:shape id="_x0000_s1110" type="#_x0000_t32" style="position:absolute;margin-left:272.75pt;margin-top:11.65pt;width:0;height:9.7pt;flip:y;z-index:251744256" o:connectortype="straight"/>
        </w:pict>
      </w:r>
      <w:r w:rsidRPr="00C70D5B">
        <w:rPr>
          <w:rFonts w:ascii="Arial" w:hAnsi="Arial" w:cs="Arial"/>
          <w:noProof/>
          <w:lang w:val="id-ID" w:eastAsia="id-ID"/>
        </w:rPr>
        <w:pict>
          <v:shape id="_x0000_s1106" type="#_x0000_t32" style="position:absolute;margin-left:232.35pt;margin-top:10.85pt;width:0;height:9.7pt;flip:y;z-index:251740160" o:connectortype="straight"/>
        </w:pict>
      </w:r>
      <w:r w:rsidRPr="00C70D5B">
        <w:rPr>
          <w:rFonts w:ascii="Arial" w:hAnsi="Arial" w:cs="Arial"/>
          <w:noProof/>
          <w:lang w:val="id-ID" w:eastAsia="id-ID"/>
        </w:rPr>
        <w:pict>
          <v:shape id="_x0000_s1098" type="#_x0000_t32" style="position:absolute;margin-left:212.45pt;margin-top:12.9pt;width:13.45pt;height:12.8pt;z-index:251731968" o:connectortype="straight"/>
        </w:pict>
      </w:r>
      <w:r w:rsidRPr="00C70D5B">
        <w:rPr>
          <w:rFonts w:ascii="Arial" w:hAnsi="Arial" w:cs="Arial"/>
          <w:noProof/>
          <w:lang w:val="id-ID" w:eastAsia="id-ID"/>
        </w:rPr>
        <w:pict>
          <v:shape id="_x0000_s1086" type="#_x0000_t32" style="position:absolute;margin-left:171pt;margin-top:13.2pt;width:12pt;height:12.5pt;flip:y;z-index:251719680" o:connectortype="straight"/>
        </w:pict>
      </w:r>
      <w:r w:rsidR="000926E7">
        <w:rPr>
          <w:rFonts w:ascii="Arial" w:hAnsi="Arial" w:cs="Arial"/>
        </w:rPr>
        <w:t>HO        H    H    H    H    H    H    H    C     C</w:t>
      </w:r>
      <w:r w:rsidR="000926E7" w:rsidRPr="00460ED4">
        <w:rPr>
          <w:rFonts w:ascii="Arial" w:hAnsi="Arial" w:cs="Arial"/>
        </w:rPr>
        <w:t xml:space="preserve"> </w:t>
      </w:r>
      <w:r w:rsidR="000926E7">
        <w:rPr>
          <w:rFonts w:ascii="Arial" w:hAnsi="Arial" w:cs="Arial"/>
        </w:rPr>
        <w:t xml:space="preserve">    H    H    H    H    H    H   H    H</w:t>
      </w:r>
    </w:p>
    <w:p w:rsidR="000926E7" w:rsidRDefault="00C70D5B" w:rsidP="000926E7">
      <w:pPr>
        <w:rPr>
          <w:rFonts w:ascii="Arial" w:hAnsi="Arial" w:cs="Arial"/>
        </w:rPr>
      </w:pPr>
      <w:r w:rsidRPr="00C70D5B">
        <w:rPr>
          <w:rFonts w:ascii="Arial" w:hAnsi="Arial" w:cs="Arial"/>
          <w:noProof/>
          <w:lang w:val="id-ID" w:eastAsia="id-ID"/>
        </w:rPr>
        <w:pict>
          <v:shape id="_x0000_s1097" type="#_x0000_t32" style="position:absolute;margin-left:374.5pt;margin-top:6.1pt;width:8.25pt;height:.05pt;flip:x;z-index:251730944" o:connectortype="straight"/>
        </w:pict>
      </w:r>
      <w:r w:rsidRPr="00C70D5B">
        <w:rPr>
          <w:rFonts w:ascii="Arial" w:hAnsi="Arial" w:cs="Arial"/>
          <w:noProof/>
          <w:lang w:val="id-ID" w:eastAsia="id-ID"/>
        </w:rPr>
        <w:pict>
          <v:shape id="_x0000_s1121" type="#_x0000_t32" style="position:absolute;margin-left:370.4pt;margin-top:11.5pt;width:0;height:9.7pt;flip:y;z-index:251755520" o:connectortype="straight"/>
        </w:pict>
      </w:r>
      <w:r w:rsidRPr="00C70D5B">
        <w:rPr>
          <w:rFonts w:ascii="Arial" w:hAnsi="Arial" w:cs="Arial"/>
          <w:noProof/>
          <w:lang w:val="id-ID" w:eastAsia="id-ID"/>
        </w:rPr>
        <w:pict>
          <v:shape id="_x0000_s1096" type="#_x0000_t32" style="position:absolute;margin-left:355.45pt;margin-top:6.15pt;width:8.25pt;height:.05pt;flip:x;z-index:251729920" o:connectortype="straight"/>
        </w:pict>
      </w:r>
      <w:r w:rsidRPr="00C70D5B">
        <w:rPr>
          <w:rFonts w:ascii="Arial" w:hAnsi="Arial" w:cs="Arial"/>
          <w:noProof/>
          <w:lang w:val="id-ID" w:eastAsia="id-ID"/>
        </w:rPr>
        <w:pict>
          <v:shape id="_x0000_s1119" type="#_x0000_t32" style="position:absolute;margin-left:350.05pt;margin-top:11.5pt;width:0;height:9.7pt;flip:y;z-index:251753472" o:connectortype="straight"/>
        </w:pict>
      </w:r>
      <w:r w:rsidRPr="00C70D5B">
        <w:rPr>
          <w:rFonts w:ascii="Arial" w:hAnsi="Arial" w:cs="Arial"/>
          <w:noProof/>
          <w:lang w:val="id-ID" w:eastAsia="id-ID"/>
        </w:rPr>
        <w:pict>
          <v:shape id="_x0000_s1095" type="#_x0000_t32" style="position:absolute;margin-left:336.75pt;margin-top:6.1pt;width:8.25pt;height:.05pt;flip:x;z-index:251728896" o:connectortype="straight"/>
        </w:pict>
      </w:r>
      <w:r w:rsidRPr="00C70D5B">
        <w:rPr>
          <w:rFonts w:ascii="Arial" w:hAnsi="Arial" w:cs="Arial"/>
          <w:noProof/>
          <w:lang w:val="id-ID" w:eastAsia="id-ID"/>
        </w:rPr>
        <w:pict>
          <v:shape id="_x0000_s1116" type="#_x0000_t32" style="position:absolute;margin-left:333.1pt;margin-top:11.5pt;width:0;height:9.7pt;flip:y;z-index:251750400" o:connectortype="straight"/>
        </w:pict>
      </w:r>
      <w:r w:rsidRPr="00C70D5B">
        <w:rPr>
          <w:rFonts w:ascii="Arial" w:hAnsi="Arial" w:cs="Arial"/>
          <w:noProof/>
          <w:lang w:val="id-ID" w:eastAsia="id-ID"/>
        </w:rPr>
        <w:pict>
          <v:shape id="_x0000_s1094" type="#_x0000_t32" style="position:absolute;margin-left:318.05pt;margin-top:5.8pt;width:8.25pt;height:.05pt;flip:x;z-index:251727872" o:connectortype="straight"/>
        </w:pict>
      </w:r>
      <w:r w:rsidRPr="00C70D5B">
        <w:rPr>
          <w:rFonts w:ascii="Arial" w:hAnsi="Arial" w:cs="Arial"/>
          <w:noProof/>
          <w:lang w:val="id-ID" w:eastAsia="id-ID"/>
        </w:rPr>
        <w:pict>
          <v:shape id="_x0000_s1114" type="#_x0000_t32" style="position:absolute;margin-left:313.15pt;margin-top:11.7pt;width:0;height:9.7pt;flip:y;z-index:251748352" o:connectortype="straight"/>
        </w:pict>
      </w:r>
      <w:r w:rsidRPr="00C70D5B">
        <w:rPr>
          <w:rFonts w:ascii="Arial" w:hAnsi="Arial" w:cs="Arial"/>
          <w:noProof/>
          <w:lang w:val="id-ID" w:eastAsia="id-ID"/>
        </w:rPr>
        <w:pict>
          <v:shape id="_x0000_s1093" type="#_x0000_t32" style="position:absolute;margin-left:298.25pt;margin-top:6.05pt;width:8.25pt;height:.05pt;flip:x;z-index:251726848" o:connectortype="straight"/>
        </w:pict>
      </w:r>
      <w:r w:rsidRPr="00C70D5B">
        <w:rPr>
          <w:rFonts w:ascii="Arial" w:hAnsi="Arial" w:cs="Arial"/>
          <w:noProof/>
          <w:lang w:val="id-ID" w:eastAsia="id-ID"/>
        </w:rPr>
        <w:pict>
          <v:shape id="_x0000_s1113" type="#_x0000_t32" style="position:absolute;margin-left:293.2pt;margin-top:11.7pt;width:0;height:9.7pt;flip:y;z-index:251747328" o:connectortype="straight"/>
        </w:pict>
      </w:r>
      <w:r w:rsidRPr="00C70D5B">
        <w:rPr>
          <w:rFonts w:ascii="Arial" w:hAnsi="Arial" w:cs="Arial"/>
          <w:noProof/>
          <w:lang w:val="id-ID" w:eastAsia="id-ID"/>
        </w:rPr>
        <w:pict>
          <v:shape id="_x0000_s1092" type="#_x0000_t32" style="position:absolute;margin-left:277.85pt;margin-top:6pt;width:8.25pt;height:.05pt;flip:x;z-index:251725824" o:connectortype="straight"/>
        </w:pict>
      </w:r>
      <w:r w:rsidRPr="00C70D5B">
        <w:rPr>
          <w:rFonts w:ascii="Arial" w:hAnsi="Arial" w:cs="Arial"/>
          <w:noProof/>
          <w:lang w:val="id-ID" w:eastAsia="id-ID"/>
        </w:rPr>
        <w:pict>
          <v:shape id="_x0000_s1111" type="#_x0000_t32" style="position:absolute;margin-left:272.75pt;margin-top:11.7pt;width:0;height:9.7pt;flip:y;z-index:251745280" o:connectortype="straight"/>
        </w:pict>
      </w:r>
      <w:r w:rsidRPr="00C70D5B">
        <w:rPr>
          <w:rFonts w:ascii="Arial" w:hAnsi="Arial" w:cs="Arial"/>
          <w:noProof/>
          <w:lang w:val="id-ID" w:eastAsia="id-ID"/>
        </w:rPr>
        <w:pict>
          <v:shape id="_x0000_s1091" type="#_x0000_t32" style="position:absolute;margin-left:257.65pt;margin-top:5.9pt;width:8.25pt;height:.05pt;flip:x;z-index:251724800" o:connectortype="straight"/>
        </w:pict>
      </w:r>
      <w:r w:rsidRPr="00C70D5B">
        <w:rPr>
          <w:rFonts w:ascii="Arial" w:hAnsi="Arial" w:cs="Arial"/>
          <w:noProof/>
          <w:lang w:val="id-ID" w:eastAsia="id-ID"/>
        </w:rPr>
        <w:pict>
          <v:shape id="_x0000_s1109" type="#_x0000_t32" style="position:absolute;margin-left:252.3pt;margin-top:12.1pt;width:0;height:9.7pt;flip:y;z-index:251743232" o:connectortype="straight"/>
        </w:pict>
      </w:r>
      <w:r w:rsidRPr="00C70D5B">
        <w:rPr>
          <w:rFonts w:ascii="Arial" w:hAnsi="Arial" w:cs="Arial"/>
          <w:noProof/>
          <w:lang w:val="id-ID" w:eastAsia="id-ID"/>
        </w:rPr>
        <w:pict>
          <v:shape id="_x0000_s1090" type="#_x0000_t32" style="position:absolute;margin-left:238.1pt;margin-top:5.85pt;width:8.25pt;height:.05pt;flip:x;z-index:251723776" o:connectortype="straight"/>
        </w:pict>
      </w:r>
      <w:r w:rsidRPr="00C70D5B">
        <w:rPr>
          <w:rFonts w:ascii="Arial" w:hAnsi="Arial" w:cs="Arial"/>
          <w:noProof/>
          <w:lang w:val="id-ID" w:eastAsia="id-ID"/>
        </w:rPr>
        <w:pict>
          <v:shape id="_x0000_s1107" type="#_x0000_t32" style="position:absolute;margin-left:232.35pt;margin-top:12.1pt;width:0;height:9.7pt;flip:y;z-index:251741184" o:connectortype="straight"/>
        </w:pict>
      </w:r>
      <w:r w:rsidR="000926E7">
        <w:rPr>
          <w:rFonts w:ascii="Arial" w:hAnsi="Arial" w:cs="Arial"/>
        </w:rPr>
        <w:tab/>
      </w:r>
      <w:r w:rsidR="000926E7">
        <w:rPr>
          <w:rFonts w:ascii="Arial" w:hAnsi="Arial" w:cs="Arial"/>
        </w:rPr>
        <w:tab/>
      </w:r>
      <w:r w:rsidR="000926E7">
        <w:rPr>
          <w:rFonts w:ascii="Arial" w:hAnsi="Arial" w:cs="Arial"/>
        </w:rPr>
        <w:tab/>
      </w:r>
      <w:r w:rsidR="000926E7">
        <w:rPr>
          <w:rFonts w:ascii="Arial" w:hAnsi="Arial" w:cs="Arial"/>
        </w:rPr>
        <w:tab/>
        <w:t xml:space="preserve">      H                   C    C    C    C    C    C   C    C   H</w:t>
      </w:r>
    </w:p>
    <w:p w:rsidR="000926E7" w:rsidRDefault="000926E7" w:rsidP="000926E7">
      <w:pPr>
        <w:rPr>
          <w:rFonts w:ascii="Arial" w:hAnsi="Arial" w:cs="Arial"/>
        </w:rPr>
      </w:pPr>
      <w:r>
        <w:rPr>
          <w:rFonts w:ascii="Arial" w:hAnsi="Arial" w:cs="Arial"/>
        </w:rPr>
        <w:t xml:space="preserve">                                                                           H    H    H    H    H    H   H    H</w:t>
      </w:r>
    </w:p>
    <w:p w:rsidR="00B412E6" w:rsidRPr="00B412E6" w:rsidRDefault="00B412E6" w:rsidP="00364945">
      <w:pPr>
        <w:pStyle w:val="ListParagraph"/>
        <w:numPr>
          <w:ilvl w:val="0"/>
          <w:numId w:val="27"/>
        </w:numPr>
        <w:spacing w:after="120"/>
        <w:ind w:left="360"/>
        <w:jc w:val="center"/>
        <w:rPr>
          <w:rFonts w:ascii="Arial" w:hAnsi="Arial" w:cs="Arial"/>
        </w:rPr>
      </w:pPr>
      <w:r>
        <w:rPr>
          <w:rFonts w:ascii="Arial" w:hAnsi="Arial" w:cs="Arial"/>
        </w:rPr>
        <w:t>Asam L</w:t>
      </w:r>
      <w:r w:rsidRPr="00B412E6">
        <w:rPr>
          <w:rFonts w:ascii="Arial" w:hAnsi="Arial" w:cs="Arial"/>
        </w:rPr>
        <w:t>emak Trans</w:t>
      </w:r>
    </w:p>
    <w:p w:rsidR="000926E7" w:rsidRDefault="000926E7" w:rsidP="000926E7">
      <w:pPr>
        <w:spacing w:after="0" w:line="240" w:lineRule="auto"/>
        <w:ind w:left="1276" w:hanging="1276"/>
        <w:jc w:val="both"/>
        <w:rPr>
          <w:rFonts w:ascii="Arial" w:hAnsi="Arial" w:cs="Arial"/>
        </w:rPr>
      </w:pPr>
      <w:r>
        <w:rPr>
          <w:rFonts w:ascii="Arial" w:hAnsi="Arial" w:cs="Arial"/>
        </w:rPr>
        <w:t>Gambar 2.2: Asam lemak cis (</w:t>
      </w:r>
      <w:r w:rsidRPr="005F125F">
        <w:rPr>
          <w:rFonts w:ascii="Arial" w:hAnsi="Arial" w:cs="Arial"/>
          <w:i/>
        </w:rPr>
        <w:t>cis-Oleic Acid</w:t>
      </w:r>
      <w:r>
        <w:rPr>
          <w:rFonts w:ascii="Arial" w:hAnsi="Arial" w:cs="Arial"/>
        </w:rPr>
        <w:t>) dan Asam lemak trans (</w:t>
      </w:r>
      <w:r w:rsidRPr="005F125F">
        <w:rPr>
          <w:rFonts w:ascii="Arial" w:hAnsi="Arial" w:cs="Arial"/>
          <w:i/>
        </w:rPr>
        <w:t>trans-Oleic Acid</w:t>
      </w:r>
      <w:r w:rsidRPr="005F125F">
        <w:rPr>
          <w:rFonts w:ascii="Arial" w:hAnsi="Arial" w:cs="Arial"/>
        </w:rPr>
        <w:t>)</w:t>
      </w:r>
      <w:r>
        <w:rPr>
          <w:rFonts w:ascii="Arial" w:hAnsi="Arial" w:cs="Arial"/>
        </w:rPr>
        <w:t>.</w:t>
      </w:r>
    </w:p>
    <w:p w:rsidR="000926E7" w:rsidRPr="000926E7" w:rsidRDefault="000926E7" w:rsidP="000926E7">
      <w:pPr>
        <w:spacing w:after="0" w:line="240" w:lineRule="auto"/>
        <w:ind w:left="1276" w:hanging="1276"/>
        <w:jc w:val="both"/>
        <w:rPr>
          <w:rFonts w:ascii="Arial" w:hAnsi="Arial" w:cs="Arial"/>
        </w:rPr>
      </w:pPr>
    </w:p>
    <w:p w:rsidR="009D098A" w:rsidRPr="000926E7" w:rsidRDefault="00A57DDE" w:rsidP="000926E7">
      <w:pPr>
        <w:autoSpaceDE w:val="0"/>
        <w:autoSpaceDN w:val="0"/>
        <w:adjustRightInd w:val="0"/>
        <w:spacing w:after="0" w:line="360" w:lineRule="auto"/>
        <w:ind w:firstLine="360"/>
        <w:jc w:val="both"/>
        <w:rPr>
          <w:rFonts w:ascii="Arial" w:hAnsi="Arial" w:cs="Arial"/>
          <w:color w:val="222222"/>
        </w:rPr>
      </w:pPr>
      <w:r>
        <w:rPr>
          <w:rFonts w:ascii="Arial" w:hAnsi="Arial" w:cs="Arial"/>
        </w:rPr>
        <w:t>Pada</w:t>
      </w:r>
      <w:r w:rsidR="005A74F9">
        <w:rPr>
          <w:rFonts w:ascii="Arial" w:hAnsi="Arial" w:cs="Arial"/>
        </w:rPr>
        <w:t xml:space="preserve"> makanan proses hidrogenasi adalah</w:t>
      </w:r>
      <w:r w:rsidR="009D098A">
        <w:rPr>
          <w:rFonts w:ascii="Arial" w:hAnsi="Arial" w:cs="Arial"/>
        </w:rPr>
        <w:t xml:space="preserve">, </w:t>
      </w:r>
      <w:r w:rsidR="005A74F9">
        <w:rPr>
          <w:rFonts w:ascii="Arial" w:hAnsi="Arial" w:cs="Arial"/>
        </w:rPr>
        <w:t xml:space="preserve">dimana </w:t>
      </w:r>
      <w:r w:rsidR="009D098A">
        <w:rPr>
          <w:rFonts w:ascii="Arial" w:hAnsi="Arial" w:cs="Arial"/>
        </w:rPr>
        <w:t>produsen makanan menambahkan hidrogen ke dalam minyak tak jenuh ganda untuk membuatnya padat dalam suhu ruangan. Proses hidrogenasi ini</w:t>
      </w:r>
      <w:r>
        <w:rPr>
          <w:rFonts w:ascii="Arial" w:hAnsi="Arial" w:cs="Arial"/>
        </w:rPr>
        <w:t xml:space="preserve"> yang dapat</w:t>
      </w:r>
      <w:r w:rsidR="009D098A">
        <w:rPr>
          <w:rFonts w:ascii="Arial" w:hAnsi="Arial" w:cs="Arial"/>
        </w:rPr>
        <w:t xml:space="preserve"> memperpanjang usia kadaluarsa makanan sehingga mengurangi kemungkinannya untuk menjadi tengik.</w:t>
      </w:r>
      <w:r w:rsidR="00240F63">
        <w:rPr>
          <w:rFonts w:ascii="Arial" w:hAnsi="Arial" w:cs="Arial"/>
        </w:rPr>
        <w:t xml:space="preserve"> P</w:t>
      </w:r>
      <w:r w:rsidR="006A386F">
        <w:rPr>
          <w:rFonts w:ascii="Arial" w:hAnsi="Arial" w:cs="Arial"/>
        </w:rPr>
        <w:t>roses hidrogenasi</w:t>
      </w:r>
      <w:r w:rsidR="00240F63">
        <w:rPr>
          <w:rFonts w:ascii="Arial" w:hAnsi="Arial" w:cs="Arial"/>
        </w:rPr>
        <w:t xml:space="preserve"> yang terjadi adalah hidrogenasi</w:t>
      </w:r>
      <w:r w:rsidR="006A386F">
        <w:rPr>
          <w:rFonts w:ascii="Arial" w:hAnsi="Arial" w:cs="Arial"/>
        </w:rPr>
        <w:t xml:space="preserve"> parsial</w:t>
      </w:r>
      <w:r w:rsidR="00240F63">
        <w:rPr>
          <w:rFonts w:ascii="Arial" w:hAnsi="Arial" w:cs="Arial"/>
        </w:rPr>
        <w:t>, yaitu dimana</w:t>
      </w:r>
      <w:r w:rsidR="006A386F">
        <w:rPr>
          <w:rFonts w:ascii="Arial" w:hAnsi="Arial" w:cs="Arial"/>
        </w:rPr>
        <w:t xml:space="preserve"> tidak terjadi </w:t>
      </w:r>
      <w:r w:rsidR="006A386F">
        <w:rPr>
          <w:rFonts w:ascii="Arial" w:hAnsi="Arial" w:cs="Arial"/>
        </w:rPr>
        <w:lastRenderedPageBreak/>
        <w:t>penambahan atom H pada asam lemak, namun asam lemak akan mengalami perubahan konfigurasi dari cis menjadi trans. dimana asam lemak tak jenuh cis akan memutar 180</w:t>
      </w:r>
      <w:r w:rsidR="006A386F">
        <w:rPr>
          <w:rFonts w:ascii="Arial" w:hAnsi="Arial" w:cs="Arial"/>
          <w:vertAlign w:val="superscript"/>
        </w:rPr>
        <w:t xml:space="preserve">0 </w:t>
      </w:r>
      <w:r w:rsidR="006A386F">
        <w:rPr>
          <w:rFonts w:ascii="Arial" w:hAnsi="Arial" w:cs="Arial"/>
        </w:rPr>
        <w:t xml:space="preserve">sehingga terbentuk konfigurasi trans. </w:t>
      </w:r>
      <w:r w:rsidR="009D098A">
        <w:rPr>
          <w:rFonts w:ascii="Arial" w:hAnsi="Arial" w:cs="Arial"/>
        </w:rPr>
        <w:t>Minyak yang hanya sedikit terhidrogenasi tetap berbentuk cair, tetapi lebih stabil daripada lemak tak jenuh ganda karena tidak mempunyai ikatan karbon rangkap sebanyak lemak tak jenuh ganda (Linda, 2008).</w:t>
      </w:r>
      <w:r w:rsidR="005A74F9">
        <w:rPr>
          <w:rFonts w:ascii="Arial" w:hAnsi="Arial" w:cs="Arial"/>
        </w:rPr>
        <w:t xml:space="preserve"> Proses hidrogenasi ini terjadi pada saat proses penggorengan </w:t>
      </w:r>
      <w:r w:rsidR="005A74F9">
        <w:rPr>
          <w:rFonts w:ascii="Arial" w:hAnsi="Arial" w:cs="Arial"/>
          <w:i/>
        </w:rPr>
        <w:t>deep frying</w:t>
      </w:r>
      <w:r w:rsidR="005A74F9">
        <w:rPr>
          <w:rFonts w:ascii="Arial" w:hAnsi="Arial" w:cs="Arial"/>
        </w:rPr>
        <w:t xml:space="preserve"> yang banyak dilakukan oleh produsen makanan.</w:t>
      </w:r>
    </w:p>
    <w:p w:rsidR="00FD44F1" w:rsidRDefault="00DC4CA5" w:rsidP="00364945">
      <w:pPr>
        <w:spacing w:before="120" w:after="120" w:line="360" w:lineRule="auto"/>
        <w:ind w:firstLine="360"/>
        <w:jc w:val="both"/>
        <w:rPr>
          <w:rFonts w:ascii="Arial" w:hAnsi="Arial" w:cs="Arial"/>
        </w:rPr>
      </w:pPr>
      <w:r w:rsidRPr="005A74F9">
        <w:rPr>
          <w:rFonts w:ascii="Arial" w:hAnsi="Arial" w:cs="Arial"/>
          <w:i/>
        </w:rPr>
        <w:t>Deep frying</w:t>
      </w:r>
      <w:r>
        <w:rPr>
          <w:rFonts w:ascii="Arial" w:hAnsi="Arial" w:cs="Arial"/>
        </w:rPr>
        <w:t xml:space="preserve"> adalah proses menggoreng dengan cara merendam bahan makanan ke dalam minyak goreng </w:t>
      </w:r>
      <w:r w:rsidR="00FD44F1">
        <w:rPr>
          <w:rFonts w:ascii="Arial" w:hAnsi="Arial" w:cs="Arial"/>
        </w:rPr>
        <w:t>pada suhu 163-196</w:t>
      </w:r>
      <w:r w:rsidR="00FD44F1">
        <w:rPr>
          <w:rFonts w:ascii="Arial" w:hAnsi="Arial" w:cs="Arial"/>
          <w:vertAlign w:val="superscript"/>
        </w:rPr>
        <w:t>0</w:t>
      </w:r>
      <w:r w:rsidR="00FD44F1">
        <w:rPr>
          <w:rFonts w:ascii="Arial" w:hAnsi="Arial" w:cs="Arial"/>
        </w:rPr>
        <w:t>C.</w:t>
      </w:r>
      <w:r w:rsidR="000D5E0D">
        <w:rPr>
          <w:rFonts w:ascii="Arial" w:hAnsi="Arial" w:cs="Arial"/>
        </w:rPr>
        <w:t xml:space="preserve"> Sehingga minyak goreng menyerap ke dalam gorengan.</w:t>
      </w:r>
      <w:r w:rsidR="00FD44F1">
        <w:rPr>
          <w:rFonts w:ascii="Arial" w:hAnsi="Arial" w:cs="Arial"/>
        </w:rPr>
        <w:t xml:space="preserve"> Umumnya kerusakan oksidasi terjadi pada asam lemak tidak jenuh, tetapi bila minyak dipanaskan pada suhu 100</w:t>
      </w:r>
      <w:r w:rsidR="00FD44F1">
        <w:rPr>
          <w:rFonts w:ascii="Arial" w:hAnsi="Arial" w:cs="Arial"/>
          <w:vertAlign w:val="superscript"/>
        </w:rPr>
        <w:t>0</w:t>
      </w:r>
      <w:r w:rsidR="00FD44F1">
        <w:rPr>
          <w:rFonts w:ascii="Arial" w:hAnsi="Arial" w:cs="Arial"/>
        </w:rPr>
        <w:t>C atau lebih, asam lemak jenuh pun dapat teroksidasi. Reaksi oksidasi pada penggorengan suhu 200</w:t>
      </w:r>
      <w:r w:rsidR="00FD44F1">
        <w:rPr>
          <w:rFonts w:ascii="Arial" w:hAnsi="Arial" w:cs="Arial"/>
          <w:vertAlign w:val="superscript"/>
        </w:rPr>
        <w:t>o</w:t>
      </w:r>
      <w:r w:rsidR="00FD44F1">
        <w:rPr>
          <w:rFonts w:ascii="Arial" w:hAnsi="Arial" w:cs="Arial"/>
        </w:rPr>
        <w:t>C menimbulkan kerusakan lebih mudah pada minyak dengan derajat ketidakjenuhan tinggi, sedangkan reaksi hidrolisis mudah terjadi pada minyak dengan asam le</w:t>
      </w:r>
      <w:r w:rsidR="005A74F9">
        <w:rPr>
          <w:rFonts w:ascii="Arial" w:hAnsi="Arial" w:cs="Arial"/>
        </w:rPr>
        <w:t>mak jenuh rantai panjang.</w:t>
      </w:r>
      <w:r w:rsidR="00FD44F1">
        <w:rPr>
          <w:rFonts w:ascii="Arial" w:hAnsi="Arial" w:cs="Arial"/>
        </w:rPr>
        <w:t xml:space="preserve"> Suhu pemanasan yang baik adalah sekitar 95-120</w:t>
      </w:r>
      <w:r w:rsidR="00FD44F1">
        <w:rPr>
          <w:rFonts w:ascii="Arial" w:hAnsi="Arial" w:cs="Arial"/>
          <w:vertAlign w:val="superscript"/>
        </w:rPr>
        <w:t>0</w:t>
      </w:r>
      <w:r w:rsidR="00FD44F1">
        <w:rPr>
          <w:rFonts w:ascii="Arial" w:hAnsi="Arial" w:cs="Arial"/>
        </w:rPr>
        <w:t>C. Ditinjau dari segi ekonomis, suhu pemanasan yang tinggi antara 163-199</w:t>
      </w:r>
      <w:r w:rsidR="00FD44F1">
        <w:rPr>
          <w:rFonts w:ascii="Arial" w:hAnsi="Arial" w:cs="Arial"/>
          <w:vertAlign w:val="superscript"/>
        </w:rPr>
        <w:t>0</w:t>
      </w:r>
      <w:r w:rsidR="00FD44F1">
        <w:rPr>
          <w:rFonts w:ascii="Arial" w:hAnsi="Arial" w:cs="Arial"/>
        </w:rPr>
        <w:t>C dapat menekan biaya produksi karena waktu penggorengan yang relatif singka</w:t>
      </w:r>
      <w:r w:rsidR="00EB4DD8">
        <w:rPr>
          <w:rFonts w:ascii="Arial" w:hAnsi="Arial" w:cs="Arial"/>
        </w:rPr>
        <w:t>t (Endang, 2007).</w:t>
      </w:r>
      <w:r w:rsidR="006A386F">
        <w:rPr>
          <w:rFonts w:ascii="Arial" w:hAnsi="Arial" w:cs="Arial"/>
        </w:rPr>
        <w:t xml:space="preserve"> Selain deep frying satu </w:t>
      </w:r>
      <w:r w:rsidR="00072EA0">
        <w:rPr>
          <w:rFonts w:ascii="Arial" w:hAnsi="Arial" w:cs="Arial"/>
        </w:rPr>
        <w:t>fak</w:t>
      </w:r>
      <w:r w:rsidR="006A386F">
        <w:rPr>
          <w:rFonts w:ascii="Arial" w:hAnsi="Arial" w:cs="Arial"/>
        </w:rPr>
        <w:t xml:space="preserve">tor yang membentuk asam lemak trans adalah penambahan </w:t>
      </w:r>
      <w:r w:rsidR="006A386F">
        <w:rPr>
          <w:rFonts w:ascii="Arial" w:hAnsi="Arial" w:cs="Arial"/>
          <w:i/>
        </w:rPr>
        <w:t>shorteni</w:t>
      </w:r>
      <w:r w:rsidR="00072EA0">
        <w:rPr>
          <w:rFonts w:ascii="Arial" w:hAnsi="Arial" w:cs="Arial"/>
          <w:i/>
        </w:rPr>
        <w:t>ng.</w:t>
      </w:r>
    </w:p>
    <w:p w:rsidR="000E3039" w:rsidRPr="00072EA0" w:rsidRDefault="00072EA0" w:rsidP="000E3039">
      <w:pPr>
        <w:spacing w:after="0" w:line="360" w:lineRule="auto"/>
        <w:ind w:firstLine="360"/>
        <w:jc w:val="both"/>
        <w:rPr>
          <w:rFonts w:ascii="Arial" w:hAnsi="Arial" w:cs="Arial"/>
        </w:rPr>
      </w:pPr>
      <w:r>
        <w:rPr>
          <w:rFonts w:ascii="Arial" w:hAnsi="Arial" w:cs="Arial"/>
          <w:i/>
        </w:rPr>
        <w:t xml:space="preserve">Shortening </w:t>
      </w:r>
      <w:r>
        <w:rPr>
          <w:rFonts w:ascii="Arial" w:hAnsi="Arial" w:cs="Arial"/>
        </w:rPr>
        <w:t xml:space="preserve">adalah lemak padat yang mempunyai sifat plastis dan kestabilan tertentu, umumnya berwarna putih sehingga sering disebut mentega putih. </w:t>
      </w:r>
      <w:r>
        <w:rPr>
          <w:rFonts w:ascii="Arial" w:hAnsi="Arial" w:cs="Arial"/>
          <w:i/>
        </w:rPr>
        <w:t xml:space="preserve">Shortening </w:t>
      </w:r>
      <w:r>
        <w:rPr>
          <w:rFonts w:ascii="Arial" w:hAnsi="Arial" w:cs="Arial"/>
        </w:rPr>
        <w:t xml:space="preserve">diperoleh dari hasil pencampuran dua atau lebih lemak atau dengan cara hidrogenasi. Fungsi dari </w:t>
      </w:r>
      <w:r>
        <w:rPr>
          <w:rFonts w:ascii="Arial" w:hAnsi="Arial" w:cs="Arial"/>
          <w:i/>
        </w:rPr>
        <w:t xml:space="preserve">shortening </w:t>
      </w:r>
      <w:r>
        <w:rPr>
          <w:rFonts w:ascii="Arial" w:hAnsi="Arial" w:cs="Arial"/>
        </w:rPr>
        <w:t>adalah memperbaiki cita rasa, struktur, tekstur.</w:t>
      </w:r>
      <w:r w:rsidR="000D5E0D">
        <w:rPr>
          <w:rFonts w:ascii="Arial" w:hAnsi="Arial" w:cs="Arial"/>
        </w:rPr>
        <w:t xml:space="preserve"> Di dalam mentega</w:t>
      </w:r>
      <w:r w:rsidR="006220A6">
        <w:rPr>
          <w:rFonts w:ascii="Arial" w:hAnsi="Arial" w:cs="Arial"/>
        </w:rPr>
        <w:t xml:space="preserve"> putih</w:t>
      </w:r>
      <w:r w:rsidR="000D5E0D">
        <w:rPr>
          <w:rFonts w:ascii="Arial" w:hAnsi="Arial" w:cs="Arial"/>
        </w:rPr>
        <w:t xml:space="preserve"> sendiri mengandung 2-5% asam lemak trans, oleh karena itu adanya penambahan shortening pada gorengan semakin menambah kandungan asam lemak trans pada gorengan tersebut</w:t>
      </w:r>
      <w:r w:rsidR="00357A5A">
        <w:rPr>
          <w:rFonts w:ascii="Arial" w:hAnsi="Arial" w:cs="Arial"/>
        </w:rPr>
        <w:t xml:space="preserve"> (Wikanta, 2014)</w:t>
      </w:r>
      <w:r w:rsidR="000D5E0D">
        <w:rPr>
          <w:rFonts w:ascii="Arial" w:hAnsi="Arial" w:cs="Arial"/>
        </w:rPr>
        <w:t>.</w:t>
      </w:r>
    </w:p>
    <w:p w:rsidR="00EB4DD8" w:rsidRPr="002F1F47" w:rsidRDefault="000926E7" w:rsidP="000E3039">
      <w:pPr>
        <w:pStyle w:val="ListParagraph"/>
        <w:numPr>
          <w:ilvl w:val="2"/>
          <w:numId w:val="19"/>
        </w:numPr>
        <w:spacing w:before="120" w:after="120" w:line="360" w:lineRule="auto"/>
        <w:ind w:left="720"/>
        <w:jc w:val="both"/>
        <w:rPr>
          <w:rFonts w:ascii="Arial" w:hAnsi="Arial" w:cs="Arial"/>
          <w:b/>
        </w:rPr>
      </w:pPr>
      <w:r w:rsidRPr="002F1F47">
        <w:rPr>
          <w:rFonts w:ascii="Arial" w:hAnsi="Arial" w:cs="Arial"/>
          <w:b/>
        </w:rPr>
        <w:t>Pengaruh Asam Lemak T</w:t>
      </w:r>
      <w:r w:rsidR="00355D30" w:rsidRPr="002F1F47">
        <w:rPr>
          <w:rFonts w:ascii="Arial" w:hAnsi="Arial" w:cs="Arial"/>
          <w:b/>
        </w:rPr>
        <w:t>rans terhadap Kesehatan</w:t>
      </w:r>
    </w:p>
    <w:p w:rsidR="00E32055" w:rsidRDefault="00E32055" w:rsidP="000E3039">
      <w:pPr>
        <w:autoSpaceDE w:val="0"/>
        <w:autoSpaceDN w:val="0"/>
        <w:adjustRightInd w:val="0"/>
        <w:spacing w:after="120" w:line="360" w:lineRule="auto"/>
        <w:ind w:firstLine="360"/>
        <w:jc w:val="both"/>
        <w:rPr>
          <w:rFonts w:ascii="Arial" w:hAnsi="Arial" w:cs="Arial"/>
        </w:rPr>
      </w:pPr>
      <w:r w:rsidRPr="00E32055">
        <w:rPr>
          <w:rFonts w:ascii="Arial" w:hAnsi="Arial" w:cs="Arial"/>
        </w:rPr>
        <w:t>Asam lemak trans berasal dari 3 sumber</w:t>
      </w:r>
      <w:r>
        <w:rPr>
          <w:rFonts w:ascii="Arial" w:hAnsi="Arial" w:cs="Arial"/>
        </w:rPr>
        <w:t xml:space="preserve"> makanan, yaitu</w:t>
      </w:r>
      <w:r w:rsidRPr="00E32055">
        <w:rPr>
          <w:rFonts w:ascii="Arial" w:hAnsi="Arial" w:cs="Arial"/>
        </w:rPr>
        <w:t xml:space="preserve"> produk lemak hewan pemamah</w:t>
      </w:r>
      <w:r>
        <w:rPr>
          <w:rFonts w:ascii="Arial" w:hAnsi="Arial" w:cs="Arial"/>
        </w:rPr>
        <w:t xml:space="preserve"> </w:t>
      </w:r>
      <w:r w:rsidRPr="00E32055">
        <w:rPr>
          <w:rFonts w:ascii="Arial" w:hAnsi="Arial" w:cs="Arial"/>
        </w:rPr>
        <w:t>biak (susu,</w:t>
      </w:r>
      <w:r>
        <w:rPr>
          <w:rFonts w:ascii="Arial" w:hAnsi="Arial" w:cs="Arial"/>
        </w:rPr>
        <w:t xml:space="preserve"> daging, jaringan adiposa), </w:t>
      </w:r>
      <w:r w:rsidRPr="00E32055">
        <w:rPr>
          <w:rFonts w:ascii="Arial" w:hAnsi="Arial" w:cs="Arial"/>
        </w:rPr>
        <w:t>minyak</w:t>
      </w:r>
      <w:r>
        <w:rPr>
          <w:rFonts w:ascii="Arial" w:hAnsi="Arial" w:cs="Arial"/>
        </w:rPr>
        <w:t xml:space="preserve"> </w:t>
      </w:r>
      <w:r w:rsidRPr="00E32055">
        <w:rPr>
          <w:rFonts w:ascii="Arial" w:hAnsi="Arial" w:cs="Arial"/>
        </w:rPr>
        <w:t xml:space="preserve">yang dihidrogenasi sebagian </w:t>
      </w:r>
      <w:r w:rsidRPr="00E32055">
        <w:rPr>
          <w:rFonts w:ascii="Arial" w:hAnsi="Arial" w:cs="Arial"/>
          <w:i/>
          <w:iCs/>
        </w:rPr>
        <w:t>(margarine,</w:t>
      </w:r>
      <w:r>
        <w:rPr>
          <w:rFonts w:ascii="Arial" w:hAnsi="Arial" w:cs="Arial"/>
        </w:rPr>
        <w:t xml:space="preserve"> </w:t>
      </w:r>
      <w:r w:rsidRPr="00E32055">
        <w:rPr>
          <w:rFonts w:ascii="Arial" w:hAnsi="Arial" w:cs="Arial"/>
          <w:i/>
          <w:iCs/>
        </w:rPr>
        <w:t xml:space="preserve">shortening, cooking fats) </w:t>
      </w:r>
      <w:r>
        <w:rPr>
          <w:rFonts w:ascii="Arial" w:hAnsi="Arial" w:cs="Arial"/>
        </w:rPr>
        <w:t xml:space="preserve">dan </w:t>
      </w:r>
      <w:r w:rsidRPr="00E32055">
        <w:rPr>
          <w:rFonts w:ascii="Arial" w:hAnsi="Arial" w:cs="Arial"/>
        </w:rPr>
        <w:t>minyak yang telah</w:t>
      </w:r>
      <w:r>
        <w:rPr>
          <w:rFonts w:ascii="Arial" w:hAnsi="Arial" w:cs="Arial"/>
        </w:rPr>
        <w:t xml:space="preserve"> </w:t>
      </w:r>
      <w:r w:rsidRPr="00E32055">
        <w:rPr>
          <w:rFonts w:ascii="Arial" w:hAnsi="Arial" w:cs="Arial"/>
        </w:rPr>
        <w:t xml:space="preserve">dihilangkan </w:t>
      </w:r>
      <w:r w:rsidRPr="00E32055">
        <w:rPr>
          <w:rFonts w:ascii="Arial" w:hAnsi="Arial" w:cs="Arial"/>
        </w:rPr>
        <w:lastRenderedPageBreak/>
        <w:t>baunya terutama minyak yang</w:t>
      </w:r>
      <w:r>
        <w:rPr>
          <w:rFonts w:ascii="Arial" w:hAnsi="Arial" w:cs="Arial"/>
        </w:rPr>
        <w:t xml:space="preserve"> </w:t>
      </w:r>
      <w:r w:rsidRPr="00E32055">
        <w:rPr>
          <w:rFonts w:ascii="Arial" w:hAnsi="Arial" w:cs="Arial"/>
        </w:rPr>
        <w:t>mengandung asam a - linolenik (misal : kacang</w:t>
      </w:r>
      <w:r>
        <w:rPr>
          <w:rFonts w:ascii="Arial" w:hAnsi="Arial" w:cs="Arial"/>
        </w:rPr>
        <w:t xml:space="preserve"> </w:t>
      </w:r>
      <w:r w:rsidRPr="00E32055">
        <w:rPr>
          <w:rFonts w:ascii="Arial" w:hAnsi="Arial" w:cs="Arial"/>
        </w:rPr>
        <w:t xml:space="preserve">kedelai dan </w:t>
      </w:r>
      <w:r>
        <w:rPr>
          <w:rFonts w:ascii="Arial" w:hAnsi="Arial" w:cs="Arial"/>
          <w:i/>
          <w:iCs/>
        </w:rPr>
        <w:t>repaseed oils)</w:t>
      </w:r>
      <w:r>
        <w:rPr>
          <w:rFonts w:ascii="Arial" w:hAnsi="Arial" w:cs="Arial"/>
          <w:iCs/>
        </w:rPr>
        <w:t xml:space="preserve">. Meskipun dapat dikonsumsi, jika terlalu banyak mengkonsumsi asam lemak trans dapat menyebabkan penyakit jantung koroner, </w:t>
      </w:r>
      <w:r w:rsidR="00DF61C7" w:rsidRPr="00E32055">
        <w:rPr>
          <w:rFonts w:ascii="Arial" w:hAnsi="Arial" w:cs="Arial"/>
        </w:rPr>
        <w:t>yaitu</w:t>
      </w:r>
      <w:r w:rsidR="000926E7">
        <w:rPr>
          <w:rFonts w:ascii="Arial" w:hAnsi="Arial" w:cs="Arial"/>
        </w:rPr>
        <w:t xml:space="preserve"> dengan meningkatkan kadar K</w:t>
      </w:r>
      <w:r>
        <w:rPr>
          <w:rFonts w:ascii="Arial" w:hAnsi="Arial" w:cs="Arial"/>
        </w:rPr>
        <w:t xml:space="preserve">olesterol </w:t>
      </w:r>
      <w:r w:rsidRPr="00E32055">
        <w:rPr>
          <w:rFonts w:ascii="Arial" w:hAnsi="Arial" w:cs="Arial"/>
          <w:i/>
        </w:rPr>
        <w:t>Low Density Lipoprotein</w:t>
      </w:r>
      <w:r>
        <w:rPr>
          <w:rFonts w:ascii="Arial" w:hAnsi="Arial" w:cs="Arial"/>
        </w:rPr>
        <w:t xml:space="preserve"> (K</w:t>
      </w:r>
      <w:r w:rsidR="000926E7">
        <w:rPr>
          <w:rFonts w:ascii="Arial" w:hAnsi="Arial" w:cs="Arial"/>
        </w:rPr>
        <w:t>-LDL) dan sekaligus menurunkan K</w:t>
      </w:r>
      <w:r>
        <w:rPr>
          <w:rFonts w:ascii="Arial" w:hAnsi="Arial" w:cs="Arial"/>
        </w:rPr>
        <w:t xml:space="preserve">olesterol </w:t>
      </w:r>
      <w:r w:rsidRPr="00E32055">
        <w:rPr>
          <w:rFonts w:ascii="Arial" w:hAnsi="Arial" w:cs="Arial"/>
          <w:i/>
        </w:rPr>
        <w:t>High Density Lipoprotein</w:t>
      </w:r>
      <w:r>
        <w:rPr>
          <w:rFonts w:ascii="Arial" w:hAnsi="Arial" w:cs="Arial"/>
        </w:rPr>
        <w:t xml:space="preserve"> (K-HDL). </w:t>
      </w:r>
      <w:r w:rsidR="00676744">
        <w:rPr>
          <w:rFonts w:ascii="Arial" w:hAnsi="Arial" w:cs="Arial"/>
        </w:rPr>
        <w:t>Tingginya kadar  kolesterol total dalam plasma darah (kolesterol LDL dan VDL), serta rendahnya kolesterol HDL berhubungan dengan aterosklerosis koroner pada orang dewasa (Tuminah, 2009)</w:t>
      </w:r>
    </w:p>
    <w:p w:rsidR="009136BF" w:rsidRDefault="006B1CA1" w:rsidP="00C93346">
      <w:pPr>
        <w:autoSpaceDE w:val="0"/>
        <w:autoSpaceDN w:val="0"/>
        <w:adjustRightInd w:val="0"/>
        <w:spacing w:after="0" w:line="360" w:lineRule="auto"/>
        <w:ind w:firstLine="360"/>
        <w:jc w:val="both"/>
        <w:rPr>
          <w:rFonts w:ascii="Arial" w:hAnsi="Arial" w:cs="Arial"/>
        </w:rPr>
      </w:pPr>
      <w:r>
        <w:rPr>
          <w:rFonts w:ascii="Arial" w:hAnsi="Arial" w:cs="Arial"/>
        </w:rPr>
        <w:t xml:space="preserve">Menurut </w:t>
      </w:r>
      <w:r w:rsidRPr="00E32055">
        <w:rPr>
          <w:rFonts w:ascii="Arial" w:hAnsi="Arial" w:cs="Arial"/>
          <w:i/>
        </w:rPr>
        <w:t>Institute of food science dan technology</w:t>
      </w:r>
      <w:r>
        <w:rPr>
          <w:rFonts w:ascii="Arial" w:hAnsi="Arial" w:cs="Arial"/>
        </w:rPr>
        <w:t xml:space="preserve"> (2004) dalam Endang (2007), setiap peningkatan asupan asam lemak trans sebesar 1% energi total dapat meningkatkan kadar K-LDL sebesar 0,04 mmol/liter dan menurunkan K-HDL sebanyak 0,013 mmol/liter. Hal inilah yang sekarang menjadi sorotan sebagai salah satu penyeb</w:t>
      </w:r>
      <w:r w:rsidR="00C93346">
        <w:rPr>
          <w:rFonts w:ascii="Arial" w:hAnsi="Arial" w:cs="Arial"/>
        </w:rPr>
        <w:t xml:space="preserve">ab terjadinya penyakit jantung. </w:t>
      </w:r>
      <w:r w:rsidR="009136BF">
        <w:rPr>
          <w:rFonts w:ascii="Arial" w:hAnsi="Arial" w:cs="Arial"/>
        </w:rPr>
        <w:t>Seperti halnya asam lemak jenuh, asam lemak trans juga bersifat aterogenik (memicu pemyempitan, penebalan, dan pengerasan dinding pembuluh darah) serta menginhibisi aktivitas enzim pada metabolism</w:t>
      </w:r>
      <w:r w:rsidR="00C93346">
        <w:rPr>
          <w:rFonts w:ascii="Arial" w:hAnsi="Arial" w:cs="Arial"/>
        </w:rPr>
        <w:t>e</w:t>
      </w:r>
      <w:r w:rsidR="009136BF">
        <w:rPr>
          <w:rFonts w:ascii="Arial" w:hAnsi="Arial" w:cs="Arial"/>
        </w:rPr>
        <w:t xml:space="preserve"> lipid (</w:t>
      </w:r>
      <w:r w:rsidR="009136BF" w:rsidRPr="00C93346">
        <w:rPr>
          <w:rFonts w:ascii="Arial" w:hAnsi="Arial" w:cs="Arial"/>
          <w:i/>
        </w:rPr>
        <w:t>fatty acid desaturase elongase</w:t>
      </w:r>
      <w:r w:rsidR="009136BF">
        <w:rPr>
          <w:rFonts w:ascii="Arial" w:hAnsi="Arial" w:cs="Arial"/>
        </w:rPr>
        <w:t xml:space="preserve"> dan </w:t>
      </w:r>
      <w:r w:rsidR="009136BF" w:rsidRPr="00C93346">
        <w:rPr>
          <w:rFonts w:ascii="Arial" w:hAnsi="Arial" w:cs="Arial"/>
          <w:i/>
        </w:rPr>
        <w:t>Lecithin Choleslerol Acyl Transferase</w:t>
      </w:r>
      <w:r w:rsidR="009136BF">
        <w:rPr>
          <w:rFonts w:ascii="Arial" w:hAnsi="Arial" w:cs="Arial"/>
        </w:rPr>
        <w:t>/LCAT). Enzim ini terlibat dalam metabolisme K-HDL khususnya pada pengangkutan balik k</w:t>
      </w:r>
      <w:r w:rsidR="00B95838">
        <w:rPr>
          <w:rFonts w:ascii="Arial" w:hAnsi="Arial" w:cs="Arial"/>
        </w:rPr>
        <w:t>olesterol dari jaringan ke hati (Endang, 2007).</w:t>
      </w:r>
    </w:p>
    <w:p w:rsidR="00C93346" w:rsidRDefault="00C93346" w:rsidP="00364945">
      <w:pPr>
        <w:spacing w:before="120" w:after="120" w:line="360" w:lineRule="auto"/>
        <w:ind w:firstLine="360"/>
        <w:jc w:val="both"/>
        <w:rPr>
          <w:rFonts w:ascii="Arial" w:hAnsi="Arial" w:cs="Arial"/>
        </w:rPr>
      </w:pPr>
      <w:r>
        <w:rPr>
          <w:rFonts w:ascii="Arial" w:hAnsi="Arial" w:cs="Arial"/>
        </w:rPr>
        <w:t xml:space="preserve">Fungsi kolesterol HDL adalah mengangkut kembali kelebihan kolesterol yang terdapat di jaringan untuk dibawa ke hati dan diubah kembali menjadi </w:t>
      </w:r>
      <w:r w:rsidRPr="00C93346">
        <w:rPr>
          <w:rFonts w:ascii="Arial" w:hAnsi="Arial" w:cs="Arial"/>
          <w:i/>
        </w:rPr>
        <w:t>Very Low Density Lipoprotein</w:t>
      </w:r>
      <w:r>
        <w:rPr>
          <w:rFonts w:ascii="Arial" w:hAnsi="Arial" w:cs="Arial"/>
        </w:rPr>
        <w:t xml:space="preserve"> (VLDL). </w:t>
      </w:r>
      <w:r w:rsidR="009136BF">
        <w:rPr>
          <w:rFonts w:ascii="Arial" w:hAnsi="Arial" w:cs="Arial"/>
        </w:rPr>
        <w:t xml:space="preserve">Sistem LCAT berperan dalam proses pengeluaran kolesterol tidak teresterifikasi yang berlebihan dari lipoprotein </w:t>
      </w:r>
      <w:r w:rsidR="008820C2">
        <w:rPr>
          <w:rFonts w:ascii="Arial" w:hAnsi="Arial" w:cs="Arial"/>
        </w:rPr>
        <w:t>dan jaringan menuju hati. Asam lemak trans dalam jumlah tinggi dapat menghambat kerja enzim LCAT dalam proses pengeluaran kolesterol dari jaringan dan lipoprotein sehingga pembentukan HD</w:t>
      </w:r>
      <w:r>
        <w:rPr>
          <w:rFonts w:ascii="Arial" w:hAnsi="Arial" w:cs="Arial"/>
        </w:rPr>
        <w:t>L</w:t>
      </w:r>
      <w:r w:rsidR="008820C2">
        <w:rPr>
          <w:rFonts w:ascii="Arial" w:hAnsi="Arial" w:cs="Arial"/>
        </w:rPr>
        <w:t xml:space="preserve"> terhambat dan kolesterol berlebih tidak dapat diangkut kembali menuju hati</w:t>
      </w:r>
      <w:r w:rsidR="00970CE7">
        <w:rPr>
          <w:rFonts w:ascii="Arial" w:hAnsi="Arial" w:cs="Arial"/>
        </w:rPr>
        <w:t xml:space="preserve"> (Endang, 2007)</w:t>
      </w:r>
      <w:r w:rsidR="008820C2">
        <w:rPr>
          <w:rFonts w:ascii="Arial" w:hAnsi="Arial" w:cs="Arial"/>
        </w:rPr>
        <w:t xml:space="preserve">. </w:t>
      </w:r>
    </w:p>
    <w:p w:rsidR="002F1F47" w:rsidRPr="002F1F47" w:rsidRDefault="00C93346" w:rsidP="000E3039">
      <w:pPr>
        <w:spacing w:before="120" w:after="0" w:line="360" w:lineRule="auto"/>
        <w:ind w:firstLine="360"/>
        <w:jc w:val="both"/>
        <w:rPr>
          <w:rFonts w:ascii="Arial" w:eastAsia="Times New Roman" w:hAnsi="Arial" w:cs="Arial"/>
        </w:rPr>
      </w:pPr>
      <w:r>
        <w:rPr>
          <w:rFonts w:ascii="Arial" w:hAnsi="Arial" w:cs="Arial"/>
        </w:rPr>
        <w:t xml:space="preserve">Selain memicu penyakit jantung koroner, asam lemak trans juga dapat menggangu fungsi otak. Karena </w:t>
      </w:r>
      <w:r>
        <w:rPr>
          <w:rFonts w:ascii="Arial" w:eastAsia="Times New Roman" w:hAnsi="Arial" w:cs="Arial"/>
        </w:rPr>
        <w:t>o</w:t>
      </w:r>
      <w:r w:rsidR="005B7A88" w:rsidRPr="005B7A88">
        <w:rPr>
          <w:rFonts w:ascii="Arial" w:eastAsia="Times New Roman" w:hAnsi="Arial" w:cs="Arial"/>
        </w:rPr>
        <w:t>tak sebagian besar terdiri dari</w:t>
      </w:r>
      <w:r>
        <w:rPr>
          <w:rFonts w:ascii="Arial" w:eastAsia="Times New Roman" w:hAnsi="Arial" w:cs="Arial"/>
        </w:rPr>
        <w:t xml:space="preserve"> lemak, termasuk dari lemak yang</w:t>
      </w:r>
      <w:r w:rsidR="005B7A88" w:rsidRPr="005B7A88">
        <w:rPr>
          <w:rFonts w:ascii="Arial" w:eastAsia="Times New Roman" w:hAnsi="Arial" w:cs="Arial"/>
        </w:rPr>
        <w:t xml:space="preserve"> </w:t>
      </w:r>
      <w:r>
        <w:rPr>
          <w:rFonts w:ascii="Arial" w:eastAsia="Times New Roman" w:hAnsi="Arial" w:cs="Arial"/>
        </w:rPr>
        <w:t xml:space="preserve">kita </w:t>
      </w:r>
      <w:r w:rsidR="005B7A88" w:rsidRPr="005B7A88">
        <w:rPr>
          <w:rFonts w:ascii="Arial" w:eastAsia="Times New Roman" w:hAnsi="Arial" w:cs="Arial"/>
        </w:rPr>
        <w:t xml:space="preserve">makan. Tingginya kadar lemak trans pada otak bisa membuat kerja membran sel otak menjadi lebih kaku dan kurang mampu menjalankan </w:t>
      </w:r>
      <w:r w:rsidR="005B7A88" w:rsidRPr="005B7A88">
        <w:rPr>
          <w:rFonts w:ascii="Arial" w:eastAsia="Times New Roman" w:hAnsi="Arial" w:cs="Arial"/>
        </w:rPr>
        <w:lastRenderedPageBreak/>
        <w:t>fungsinya dengan baik.</w:t>
      </w:r>
      <w:r w:rsidR="005B7A88">
        <w:rPr>
          <w:rFonts w:ascii="Arial" w:eastAsia="Times New Roman" w:hAnsi="Arial" w:cs="Arial"/>
        </w:rPr>
        <w:t xml:space="preserve"> Ada dua</w:t>
      </w:r>
      <w:r w:rsidR="005B7A88" w:rsidRPr="005B7A88">
        <w:rPr>
          <w:rFonts w:ascii="Arial" w:eastAsia="Times New Roman" w:hAnsi="Arial" w:cs="Arial"/>
        </w:rPr>
        <w:t xml:space="preserve"> cara kerja dari lem</w:t>
      </w:r>
      <w:r w:rsidR="005B7A88">
        <w:rPr>
          <w:rFonts w:ascii="Arial" w:eastAsia="Times New Roman" w:hAnsi="Arial" w:cs="Arial"/>
        </w:rPr>
        <w:t>ak trans dalam merusak otak yaitu:</w:t>
      </w:r>
    </w:p>
    <w:p w:rsidR="005B7A88" w:rsidRPr="005B7A88" w:rsidRDefault="005B7A88" w:rsidP="005B7A88">
      <w:pPr>
        <w:pStyle w:val="ListParagraph"/>
        <w:numPr>
          <w:ilvl w:val="0"/>
          <w:numId w:val="10"/>
        </w:numPr>
        <w:shd w:val="clear" w:color="auto" w:fill="FFFFFF"/>
        <w:spacing w:after="0" w:line="365" w:lineRule="atLeast"/>
        <w:jc w:val="both"/>
        <w:rPr>
          <w:rFonts w:ascii="Arial" w:eastAsia="Times New Roman" w:hAnsi="Arial" w:cs="Arial"/>
        </w:rPr>
      </w:pPr>
      <w:r w:rsidRPr="005B7A88">
        <w:rPr>
          <w:rFonts w:ascii="Arial" w:eastAsia="Times New Roman" w:hAnsi="Arial" w:cs="Arial"/>
        </w:rPr>
        <w:t>Lemak trans mengganggu fungsi otak</w:t>
      </w:r>
    </w:p>
    <w:p w:rsidR="00B95838" w:rsidRDefault="005B7A88" w:rsidP="000E3039">
      <w:pPr>
        <w:shd w:val="clear" w:color="auto" w:fill="FFFFFF"/>
        <w:spacing w:after="120" w:line="365" w:lineRule="atLeast"/>
        <w:ind w:firstLine="360"/>
        <w:jc w:val="both"/>
        <w:rPr>
          <w:rFonts w:ascii="Arial" w:eastAsia="Times New Roman" w:hAnsi="Arial" w:cs="Arial"/>
        </w:rPr>
      </w:pPr>
      <w:r w:rsidRPr="005B7A88">
        <w:rPr>
          <w:rFonts w:ascii="Arial" w:eastAsia="Times New Roman" w:hAnsi="Arial" w:cs="Arial"/>
        </w:rPr>
        <w:t>Ketika lemak trans menjadi bagian dari sel-sel di otak dan selubung saraf otak, lemak tersebut akan mengganti fungsi dari lemak penting lain, sepe</w:t>
      </w:r>
      <w:r>
        <w:rPr>
          <w:rFonts w:ascii="Arial" w:eastAsia="Times New Roman" w:hAnsi="Arial" w:cs="Arial"/>
        </w:rPr>
        <w:t xml:space="preserve">rti DHA dan asam lemak omega-3. </w:t>
      </w:r>
      <w:r w:rsidRPr="005B7A88">
        <w:rPr>
          <w:rFonts w:ascii="Arial" w:eastAsia="Times New Roman" w:hAnsi="Arial" w:cs="Arial"/>
        </w:rPr>
        <w:t>Akibatnya komunikasi seluler pada otak akan berantakan sehingga terjadi penurunan fungsi sel dan bisa menimbulkan berbagai masalah, termasuk penurunan kerja mental, gangguan mood, kehilangan memori, atau masalah kesehatan.</w:t>
      </w:r>
    </w:p>
    <w:p w:rsidR="005B7A88" w:rsidRPr="005B7A88" w:rsidRDefault="005B7A88" w:rsidP="005B7A88">
      <w:pPr>
        <w:pStyle w:val="ListParagraph"/>
        <w:numPr>
          <w:ilvl w:val="0"/>
          <w:numId w:val="10"/>
        </w:numPr>
        <w:shd w:val="clear" w:color="auto" w:fill="FFFFFF"/>
        <w:spacing w:after="0" w:line="365" w:lineRule="atLeast"/>
        <w:jc w:val="both"/>
        <w:rPr>
          <w:rFonts w:ascii="Arial" w:eastAsia="Times New Roman" w:hAnsi="Arial" w:cs="Arial"/>
        </w:rPr>
      </w:pPr>
      <w:r w:rsidRPr="005B7A88">
        <w:rPr>
          <w:rFonts w:ascii="Arial" w:eastAsia="Times New Roman" w:hAnsi="Arial" w:cs="Arial"/>
        </w:rPr>
        <w:t>Lemak trans memperlambat sirkulasi pada otak</w:t>
      </w:r>
    </w:p>
    <w:p w:rsidR="000E3039" w:rsidRDefault="005B7A88" w:rsidP="000E3039">
      <w:pPr>
        <w:shd w:val="clear" w:color="auto" w:fill="FFFFFF"/>
        <w:spacing w:after="0" w:line="365" w:lineRule="atLeast"/>
        <w:ind w:firstLine="360"/>
        <w:jc w:val="both"/>
        <w:rPr>
          <w:rFonts w:ascii="Arial" w:eastAsia="Times New Roman" w:hAnsi="Arial" w:cs="Arial"/>
        </w:rPr>
      </w:pPr>
      <w:r w:rsidRPr="005B7A88">
        <w:rPr>
          <w:rFonts w:ascii="Arial" w:eastAsia="Times New Roman" w:hAnsi="Arial" w:cs="Arial"/>
        </w:rPr>
        <w:t>Lemak trans terkenal karena kontribusi mereka terhadap penyakit kardiovaskular dengan penebalan darah, memperlambat sirkulasi, dan penyumbatan arteri. Otak juga memiliki sistem vaskular yang berfungsi mengirim nutrisi dan oksigen serta menghilangkan racun pada seluruh bagian otak. Tersumbatnya sistem vaskular otak akibat lemak trans dapat berdampak buruk untuk kesehatan dan fungsi otak.</w:t>
      </w:r>
    </w:p>
    <w:p w:rsidR="009834AF" w:rsidRPr="000E3039" w:rsidRDefault="00C93346" w:rsidP="000E3039">
      <w:pPr>
        <w:shd w:val="clear" w:color="auto" w:fill="FFFFFF"/>
        <w:spacing w:before="120" w:after="0" w:line="365" w:lineRule="atLeast"/>
        <w:ind w:firstLine="360"/>
        <w:jc w:val="both"/>
        <w:rPr>
          <w:rFonts w:ascii="Arial" w:eastAsia="Times New Roman" w:hAnsi="Arial" w:cs="Arial"/>
        </w:rPr>
      </w:pPr>
      <w:r>
        <w:rPr>
          <w:rFonts w:ascii="Arial" w:hAnsi="Arial" w:cs="Arial"/>
        </w:rPr>
        <w:t xml:space="preserve">Oleh karena itu </w:t>
      </w:r>
      <w:r w:rsidR="00EE363C" w:rsidRPr="00730375">
        <w:rPr>
          <w:rFonts w:ascii="Arial" w:hAnsi="Arial" w:cs="Arial"/>
          <w:i/>
        </w:rPr>
        <w:t>United States-Food and Drug Administration</w:t>
      </w:r>
      <w:r w:rsidR="00EE363C" w:rsidRPr="00730375">
        <w:rPr>
          <w:rFonts w:ascii="Arial" w:hAnsi="Arial" w:cs="Arial"/>
        </w:rPr>
        <w:t xml:space="preserve"> (US-FDA) (2005) dalam Muchtadi (2013) sejak tanggal 1 Januari 2006 memberlakukan peraturan yang menyatakan bahwa semua label gizi pangan konvensional dan suplemen harus mencantumkan kadar asam lemak trans. </w:t>
      </w:r>
      <w:r w:rsidR="00EE363C" w:rsidRPr="00730375">
        <w:rPr>
          <w:rFonts w:ascii="Arial" w:hAnsi="Arial" w:cs="Arial"/>
          <w:i/>
        </w:rPr>
        <w:t>Dietary Guidelines Advisory Committee</w:t>
      </w:r>
      <w:r w:rsidR="00EE363C" w:rsidRPr="00730375">
        <w:rPr>
          <w:rFonts w:ascii="Arial" w:hAnsi="Arial" w:cs="Arial"/>
        </w:rPr>
        <w:t xml:space="preserve"> (2005) dalam Muchtadi (2013) merekomendasikan agar konsumsi asam lemak trans dibatasi menjadi kurang dari 1% total energi yang dikonsumsi per hari.</w:t>
      </w:r>
    </w:p>
    <w:p w:rsidR="008E762C" w:rsidRPr="002F1F47" w:rsidRDefault="00453B51" w:rsidP="000E3039">
      <w:pPr>
        <w:pStyle w:val="ListParagraph"/>
        <w:numPr>
          <w:ilvl w:val="1"/>
          <w:numId w:val="19"/>
        </w:numPr>
        <w:spacing w:before="240" w:after="120" w:line="360" w:lineRule="auto"/>
        <w:ind w:left="360"/>
        <w:rPr>
          <w:rFonts w:ascii="Arial" w:hAnsi="Arial" w:cs="Arial"/>
          <w:b/>
        </w:rPr>
      </w:pPr>
      <w:r w:rsidRPr="002F1F47">
        <w:rPr>
          <w:rFonts w:ascii="Arial" w:hAnsi="Arial" w:cs="Arial"/>
          <w:b/>
        </w:rPr>
        <w:t>Kromatografi</w:t>
      </w:r>
    </w:p>
    <w:p w:rsidR="00CC14FA" w:rsidRDefault="00D22655" w:rsidP="00BE22DA">
      <w:pPr>
        <w:spacing w:before="120" w:after="120" w:line="360" w:lineRule="auto"/>
        <w:ind w:firstLine="360"/>
        <w:jc w:val="both"/>
        <w:rPr>
          <w:rFonts w:ascii="Arial" w:hAnsi="Arial" w:cs="Arial"/>
        </w:rPr>
      </w:pPr>
      <w:r w:rsidRPr="009834AF">
        <w:rPr>
          <w:rFonts w:ascii="Arial" w:hAnsi="Arial" w:cs="Arial"/>
        </w:rPr>
        <w:t>Kromatografi merupakan suatu proses pemisahan yang mana analit-analit dalam sampel terdistribusi antara 2 fase,</w:t>
      </w:r>
      <w:r w:rsidR="00B95838">
        <w:rPr>
          <w:rFonts w:ascii="Arial" w:hAnsi="Arial" w:cs="Arial"/>
        </w:rPr>
        <w:t xml:space="preserve"> yaitu fase diam dan fase gerak </w:t>
      </w:r>
      <w:r w:rsidR="00A32EAD">
        <w:rPr>
          <w:rFonts w:ascii="Arial" w:hAnsi="Arial" w:cs="Arial"/>
        </w:rPr>
        <w:t>(Rohman</w:t>
      </w:r>
      <w:r w:rsidR="00A44258">
        <w:rPr>
          <w:rFonts w:ascii="Arial" w:hAnsi="Arial" w:cs="Arial"/>
        </w:rPr>
        <w:t xml:space="preserve">, 2009). </w:t>
      </w:r>
      <w:r w:rsidR="003D3924" w:rsidRPr="009834AF">
        <w:rPr>
          <w:rFonts w:ascii="Arial" w:hAnsi="Arial" w:cs="Arial"/>
        </w:rPr>
        <w:t xml:space="preserve">Berdasarkan pada alat yang digunakan, </w:t>
      </w:r>
      <w:r w:rsidR="00352B6E">
        <w:rPr>
          <w:rFonts w:ascii="Arial" w:hAnsi="Arial" w:cs="Arial"/>
        </w:rPr>
        <w:t>kromatografi dapat dibagi atas:</w:t>
      </w:r>
    </w:p>
    <w:p w:rsidR="00CC14FA" w:rsidRDefault="00352B6E" w:rsidP="000D5E0D">
      <w:pPr>
        <w:pStyle w:val="ListParagraph"/>
        <w:numPr>
          <w:ilvl w:val="0"/>
          <w:numId w:val="15"/>
        </w:numPr>
        <w:spacing w:before="120" w:after="120" w:line="360" w:lineRule="auto"/>
        <w:ind w:left="360"/>
        <w:jc w:val="both"/>
        <w:rPr>
          <w:rFonts w:ascii="Arial" w:hAnsi="Arial" w:cs="Arial"/>
        </w:rPr>
      </w:pPr>
      <w:r>
        <w:rPr>
          <w:rFonts w:ascii="Arial" w:hAnsi="Arial" w:cs="Arial"/>
        </w:rPr>
        <w:t xml:space="preserve">Kromatografi </w:t>
      </w:r>
      <w:r w:rsidR="00CC14FA">
        <w:rPr>
          <w:rFonts w:ascii="Arial" w:hAnsi="Arial" w:cs="Arial"/>
        </w:rPr>
        <w:t>Kertas</w:t>
      </w:r>
    </w:p>
    <w:p w:rsidR="00B95838" w:rsidRPr="00CC14FA" w:rsidRDefault="00CC14FA" w:rsidP="000D5E0D">
      <w:pPr>
        <w:spacing w:before="120" w:after="120" w:line="360" w:lineRule="auto"/>
        <w:ind w:firstLine="360"/>
        <w:jc w:val="both"/>
        <w:rPr>
          <w:rFonts w:ascii="Arial" w:hAnsi="Arial" w:cs="Arial"/>
        </w:rPr>
      </w:pPr>
      <w:r w:rsidRPr="00CC14FA">
        <w:rPr>
          <w:rFonts w:ascii="Arial" w:hAnsi="Arial" w:cs="Arial"/>
        </w:rPr>
        <w:t xml:space="preserve">Kromatografi Kertas merupakan metode analitik yang digunakan untuk memisahkan bahan kimia berwarna, terutama pigmen. Ini juga dapat digunakan untuk memisahkan warna primer atau sekunder dalam tinta. Metode ini telah banyak digantikan </w:t>
      </w:r>
      <w:r w:rsidR="000C29CA">
        <w:rPr>
          <w:rFonts w:ascii="Arial" w:hAnsi="Arial" w:cs="Arial"/>
        </w:rPr>
        <w:t>dengan krom</w:t>
      </w:r>
      <w:r w:rsidR="00A32EAD">
        <w:rPr>
          <w:rFonts w:ascii="Arial" w:hAnsi="Arial" w:cs="Arial"/>
        </w:rPr>
        <w:t>atografi lapis tipis (Gandjar &amp; Abdul, 2007)</w:t>
      </w:r>
    </w:p>
    <w:p w:rsidR="00CC14FA" w:rsidRDefault="00CC14FA" w:rsidP="000D5E0D">
      <w:pPr>
        <w:pStyle w:val="ListParagraph"/>
        <w:numPr>
          <w:ilvl w:val="0"/>
          <w:numId w:val="15"/>
        </w:numPr>
        <w:spacing w:before="240" w:after="120" w:line="360" w:lineRule="auto"/>
        <w:ind w:left="360"/>
        <w:jc w:val="both"/>
        <w:rPr>
          <w:rFonts w:ascii="Arial" w:hAnsi="Arial" w:cs="Arial"/>
        </w:rPr>
      </w:pPr>
      <w:r>
        <w:rPr>
          <w:rFonts w:ascii="Arial" w:hAnsi="Arial" w:cs="Arial"/>
        </w:rPr>
        <w:lastRenderedPageBreak/>
        <w:t>Kromatografi Lapis Tipis (KLT)</w:t>
      </w:r>
    </w:p>
    <w:p w:rsidR="00472655" w:rsidRPr="00EE0B5E" w:rsidRDefault="00472655" w:rsidP="000D5E0D">
      <w:pPr>
        <w:spacing w:before="120" w:after="120" w:line="360" w:lineRule="auto"/>
        <w:ind w:firstLine="360"/>
        <w:jc w:val="both"/>
        <w:rPr>
          <w:rFonts w:ascii="Arial" w:hAnsi="Arial" w:cs="Arial"/>
        </w:rPr>
      </w:pPr>
      <w:r>
        <w:rPr>
          <w:rFonts w:ascii="Arial" w:hAnsi="Arial" w:cs="Arial"/>
        </w:rPr>
        <w:t>Kromatografi</w:t>
      </w:r>
      <w:r w:rsidR="000C29CA">
        <w:rPr>
          <w:rFonts w:ascii="Arial" w:hAnsi="Arial" w:cs="Arial"/>
        </w:rPr>
        <w:t xml:space="preserve"> Lapis T</w:t>
      </w:r>
      <w:r>
        <w:rPr>
          <w:rFonts w:ascii="Arial" w:hAnsi="Arial" w:cs="Arial"/>
        </w:rPr>
        <w:t xml:space="preserve">ipis merupakan metode yang digunakan untuk tujuan analisis. Fase diam pada KLT berupa lapisan seragam </w:t>
      </w:r>
      <w:r w:rsidRPr="00472655">
        <w:rPr>
          <w:rFonts w:ascii="Arial" w:hAnsi="Arial" w:cs="Arial"/>
          <w:i/>
        </w:rPr>
        <w:t>(uniform</w:t>
      </w:r>
      <w:r>
        <w:rPr>
          <w:rFonts w:ascii="Arial" w:hAnsi="Arial" w:cs="Arial"/>
          <w:i/>
        </w:rPr>
        <w:t xml:space="preserve">) </w:t>
      </w:r>
      <w:r>
        <w:rPr>
          <w:rFonts w:ascii="Arial" w:hAnsi="Arial" w:cs="Arial"/>
        </w:rPr>
        <w:t xml:space="preserve">pada permukaan bidang datar yang didukung oleh lempeng kaca, pelat aluminium, dan pelat plastic. Pada KLT fase gerak akan bergerak sepanjang fase diam karena pengaruh kapiler pada pengembangan secara menaik </w:t>
      </w:r>
      <w:r w:rsidRPr="00472655">
        <w:rPr>
          <w:rFonts w:ascii="Arial" w:hAnsi="Arial" w:cs="Arial"/>
          <w:i/>
        </w:rPr>
        <w:t>(ascending)</w:t>
      </w:r>
      <w:r>
        <w:rPr>
          <w:rFonts w:ascii="Arial" w:hAnsi="Arial" w:cs="Arial"/>
        </w:rPr>
        <w:t xml:space="preserve">, atau karena pengaruh gravitasi pada pengembangan secara menurun </w:t>
      </w:r>
      <w:r w:rsidRPr="00472655">
        <w:rPr>
          <w:rFonts w:ascii="Arial" w:hAnsi="Arial" w:cs="Arial"/>
          <w:i/>
        </w:rPr>
        <w:t>(descending)</w:t>
      </w:r>
      <w:r w:rsidR="00EE0B5E">
        <w:rPr>
          <w:rFonts w:ascii="Arial" w:hAnsi="Arial" w:cs="Arial"/>
          <w:i/>
        </w:rPr>
        <w:t xml:space="preserve"> </w:t>
      </w:r>
      <w:r w:rsidR="00A32EAD">
        <w:rPr>
          <w:rFonts w:ascii="Arial" w:hAnsi="Arial" w:cs="Arial"/>
        </w:rPr>
        <w:t>(Gandjar</w:t>
      </w:r>
      <w:r w:rsidR="00EE0B5E">
        <w:rPr>
          <w:rFonts w:ascii="Arial" w:hAnsi="Arial" w:cs="Arial"/>
        </w:rPr>
        <w:t xml:space="preserve"> &amp; Abdul, 2007).</w:t>
      </w:r>
    </w:p>
    <w:p w:rsidR="00472655" w:rsidRDefault="00472655" w:rsidP="00BE22DA">
      <w:pPr>
        <w:pStyle w:val="ListParagraph"/>
        <w:numPr>
          <w:ilvl w:val="0"/>
          <w:numId w:val="15"/>
        </w:numPr>
        <w:spacing w:after="0" w:line="360" w:lineRule="auto"/>
        <w:ind w:left="360"/>
        <w:jc w:val="both"/>
        <w:rPr>
          <w:rFonts w:ascii="Arial" w:hAnsi="Arial" w:cs="Arial"/>
        </w:rPr>
      </w:pPr>
      <w:r>
        <w:rPr>
          <w:rFonts w:ascii="Arial" w:hAnsi="Arial" w:cs="Arial"/>
        </w:rPr>
        <w:t>Kromatografi Cair Kinerja Tinggi (KCKT)</w:t>
      </w:r>
    </w:p>
    <w:p w:rsidR="00472655" w:rsidRDefault="00472655" w:rsidP="00BE22DA">
      <w:pPr>
        <w:spacing w:before="120" w:after="120" w:line="360" w:lineRule="auto"/>
        <w:ind w:firstLine="360"/>
        <w:jc w:val="both"/>
        <w:rPr>
          <w:rFonts w:ascii="Arial" w:hAnsi="Arial" w:cs="Arial"/>
        </w:rPr>
      </w:pPr>
      <w:r>
        <w:rPr>
          <w:rFonts w:ascii="Arial" w:hAnsi="Arial" w:cs="Arial"/>
        </w:rPr>
        <w:t xml:space="preserve">Kromatografi Cair Kinerja Tinggi (KCKT) atau biasa disebut dengan HPLC </w:t>
      </w:r>
      <w:r>
        <w:rPr>
          <w:rFonts w:ascii="Arial" w:hAnsi="Arial" w:cs="Arial"/>
          <w:i/>
        </w:rPr>
        <w:t xml:space="preserve">(High Performance Liquid Chromatography) </w:t>
      </w:r>
      <w:r>
        <w:rPr>
          <w:rFonts w:ascii="Arial" w:hAnsi="Arial" w:cs="Arial"/>
        </w:rPr>
        <w:t xml:space="preserve">paling sering digunakan untuk menetapkan kadar senyawa-senyawa </w:t>
      </w:r>
      <w:r w:rsidR="00EE0B5E">
        <w:rPr>
          <w:rFonts w:ascii="Arial" w:hAnsi="Arial" w:cs="Arial"/>
        </w:rPr>
        <w:t>tertentu sperti asam-asam amino, asam-asam nukleat, dan protein-protein dalam cairan fisiologis, menentukan kadar senyawa-senyawa aktif obat, dll. Keterbatasan metode KCKT adalah identifikasi senyawa, kecuali jika KCKT dihubungkan dengan spektrometer massa (MS). Keterbatasan lainnya adalah jika sampelnya sangat kompleks, maka resolusi</w:t>
      </w:r>
      <w:r w:rsidR="00A32EAD">
        <w:rPr>
          <w:rFonts w:ascii="Arial" w:hAnsi="Arial" w:cs="Arial"/>
        </w:rPr>
        <w:t xml:space="preserve"> yang baik sulit diperoleh (Gandjar</w:t>
      </w:r>
      <w:r w:rsidR="00EE0B5E">
        <w:rPr>
          <w:rFonts w:ascii="Arial" w:hAnsi="Arial" w:cs="Arial"/>
        </w:rPr>
        <w:t xml:space="preserve"> &amp; Abdul, 2007).</w:t>
      </w:r>
    </w:p>
    <w:p w:rsidR="00EE0B5E" w:rsidRDefault="00EE0B5E" w:rsidP="00BE22DA">
      <w:pPr>
        <w:pStyle w:val="ListParagraph"/>
        <w:numPr>
          <w:ilvl w:val="0"/>
          <w:numId w:val="15"/>
        </w:numPr>
        <w:spacing w:after="0" w:line="360" w:lineRule="auto"/>
        <w:ind w:left="360"/>
        <w:jc w:val="both"/>
        <w:rPr>
          <w:rFonts w:ascii="Arial" w:hAnsi="Arial" w:cs="Arial"/>
        </w:rPr>
      </w:pPr>
      <w:r>
        <w:rPr>
          <w:rFonts w:ascii="Arial" w:hAnsi="Arial" w:cs="Arial"/>
        </w:rPr>
        <w:t>Kromatografi Gas (KG)</w:t>
      </w:r>
    </w:p>
    <w:p w:rsidR="00A44258" w:rsidRPr="000C29CA" w:rsidRDefault="00EE0B5E" w:rsidP="00BE22DA">
      <w:pPr>
        <w:spacing w:after="0" w:line="360" w:lineRule="auto"/>
        <w:ind w:firstLine="360"/>
        <w:jc w:val="both"/>
        <w:rPr>
          <w:rFonts w:ascii="Arial" w:hAnsi="Arial" w:cs="Arial"/>
        </w:rPr>
      </w:pPr>
      <w:r>
        <w:rPr>
          <w:rFonts w:ascii="Arial" w:hAnsi="Arial" w:cs="Arial"/>
        </w:rPr>
        <w:t xml:space="preserve">Kromatografi Gas umumnya digunakan untuk melakukan pemisahan dinamis dan identifikasi semua jenis senyawa organik yang mudah menguap dan juga untuk melakukan analisis kualitatif dan kuantitatif senyawa dalam suatu campuran. KG dapat bersifat destruktif dan dapat bersifat non-destruktif tergantung pada detektor yang digunakan. KG dapat diotomatisasi untuk analisis sampel-sampel </w:t>
      </w:r>
      <w:r w:rsidR="000C29CA">
        <w:rPr>
          <w:rFonts w:ascii="Arial" w:hAnsi="Arial" w:cs="Arial"/>
        </w:rPr>
        <w:t xml:space="preserve">padat, cair, dan gas. Sampel padat dapat diekstraksi atau dilarutkan dalam suatu pelarut sehingga dapat diinjeksikan ke dalam sistem KG, demikian juga untuk sampel gas dapat langsung diambil dengan penyuntik </w:t>
      </w:r>
      <w:r w:rsidR="000C29CA">
        <w:rPr>
          <w:rFonts w:ascii="Arial" w:hAnsi="Arial" w:cs="Arial"/>
          <w:i/>
        </w:rPr>
        <w:t>(syringe)</w:t>
      </w:r>
      <w:r w:rsidR="00A32EAD">
        <w:rPr>
          <w:rFonts w:ascii="Arial" w:hAnsi="Arial" w:cs="Arial"/>
        </w:rPr>
        <w:t xml:space="preserve"> yang ketat terhadap gas (Gandjar</w:t>
      </w:r>
      <w:r w:rsidR="000C29CA">
        <w:rPr>
          <w:rFonts w:ascii="Arial" w:hAnsi="Arial" w:cs="Arial"/>
        </w:rPr>
        <w:t xml:space="preserve"> &amp; Abdul, 2007).</w:t>
      </w:r>
    </w:p>
    <w:p w:rsidR="000C29CA" w:rsidRPr="002F1F47" w:rsidRDefault="008E762C" w:rsidP="00364945">
      <w:pPr>
        <w:pStyle w:val="ListParagraph"/>
        <w:numPr>
          <w:ilvl w:val="2"/>
          <w:numId w:val="19"/>
        </w:numPr>
        <w:spacing w:before="120" w:after="120" w:line="360" w:lineRule="auto"/>
        <w:ind w:left="720"/>
        <w:jc w:val="both"/>
        <w:rPr>
          <w:rFonts w:ascii="Arial" w:hAnsi="Arial" w:cs="Arial"/>
          <w:b/>
        </w:rPr>
      </w:pPr>
      <w:r w:rsidRPr="002F1F47">
        <w:rPr>
          <w:rFonts w:ascii="Arial" w:hAnsi="Arial" w:cs="Arial"/>
          <w:b/>
        </w:rPr>
        <w:t>Kromatografi Gas Spektrometri Massa</w:t>
      </w:r>
    </w:p>
    <w:p w:rsidR="000C29CA" w:rsidRDefault="000C29CA" w:rsidP="00BE22DA">
      <w:pPr>
        <w:spacing w:before="120" w:after="120" w:line="360" w:lineRule="auto"/>
        <w:ind w:firstLine="720"/>
        <w:jc w:val="both"/>
        <w:rPr>
          <w:rFonts w:ascii="Arial" w:hAnsi="Arial" w:cs="Arial"/>
          <w:b/>
        </w:rPr>
      </w:pPr>
      <w:r>
        <w:rPr>
          <w:rFonts w:ascii="Arial" w:hAnsi="Arial" w:cs="Arial"/>
        </w:rPr>
        <w:t>Kromatografi G</w:t>
      </w:r>
      <w:r w:rsidR="008E73EE" w:rsidRPr="000C29CA">
        <w:rPr>
          <w:rFonts w:ascii="Arial" w:hAnsi="Arial" w:cs="Arial"/>
        </w:rPr>
        <w:t>as</w:t>
      </w:r>
      <w:r>
        <w:rPr>
          <w:rFonts w:ascii="Arial" w:hAnsi="Arial" w:cs="Arial"/>
        </w:rPr>
        <w:t xml:space="preserve"> (KG)</w:t>
      </w:r>
      <w:r w:rsidR="008E73EE" w:rsidRPr="000C29CA">
        <w:rPr>
          <w:rFonts w:ascii="Arial" w:hAnsi="Arial" w:cs="Arial"/>
        </w:rPr>
        <w:t xml:space="preserve"> merupakan teknik instrumental yang dikenalkan pertama kali pada tahun 1950-an, dan saat ini merupakan alat utama yang </w:t>
      </w:r>
      <w:r w:rsidR="008E73EE" w:rsidRPr="000C29CA">
        <w:rPr>
          <w:rFonts w:ascii="Arial" w:hAnsi="Arial" w:cs="Arial"/>
        </w:rPr>
        <w:lastRenderedPageBreak/>
        <w:t>digunakan oleh laboratorium untuk melakukan analisis.</w:t>
      </w:r>
      <w:r w:rsidR="00B30D94" w:rsidRPr="000C29CA">
        <w:rPr>
          <w:rFonts w:ascii="Arial" w:hAnsi="Arial" w:cs="Arial"/>
        </w:rPr>
        <w:t xml:space="preserve"> Kegunaan umum kromatografi gas adalah untuk melakukan pemisahan dinamis dan identifikasi semua jenis senyawa organik yang mudah menguap dan juga untuk melakukan analisis kualitatif dan kuantitatif senyawa dalam suatu campuran</w:t>
      </w:r>
      <w:r>
        <w:rPr>
          <w:rFonts w:ascii="Arial" w:hAnsi="Arial" w:cs="Arial"/>
        </w:rPr>
        <w:t xml:space="preserve">. </w:t>
      </w:r>
      <w:r w:rsidR="00CE6122">
        <w:rPr>
          <w:rFonts w:ascii="Arial" w:hAnsi="Arial" w:cs="Arial"/>
        </w:rPr>
        <w:t xml:space="preserve">Pemisahan pada KG didasarkan pada titik didih suatu senyawa dikurangi dengan semua interaksi yang mungkin terjadi antara solut dengan fase diam. Fase gerak </w:t>
      </w:r>
      <w:r w:rsidR="0035622F">
        <w:rPr>
          <w:rFonts w:ascii="Arial" w:hAnsi="Arial" w:cs="Arial"/>
        </w:rPr>
        <w:t xml:space="preserve">yang berupa gas akan mengelusi solute dari ujung kolom lalu menghantarkannya ke </w:t>
      </w:r>
      <w:r w:rsidR="00B95838">
        <w:rPr>
          <w:rFonts w:ascii="Arial" w:hAnsi="Arial" w:cs="Arial"/>
        </w:rPr>
        <w:t xml:space="preserve">detektor </w:t>
      </w:r>
      <w:r w:rsidR="00A32EAD">
        <w:rPr>
          <w:rFonts w:ascii="Arial" w:hAnsi="Arial" w:cs="Arial"/>
        </w:rPr>
        <w:t>(Gandjar</w:t>
      </w:r>
      <w:r w:rsidR="00B95838">
        <w:rPr>
          <w:rFonts w:ascii="Arial" w:hAnsi="Arial" w:cs="Arial"/>
        </w:rPr>
        <w:t xml:space="preserve"> dan Abdul, 2007)</w:t>
      </w:r>
      <w:r w:rsidR="0035622F">
        <w:rPr>
          <w:rFonts w:ascii="Arial" w:hAnsi="Arial" w:cs="Arial"/>
        </w:rPr>
        <w:t>.</w:t>
      </w:r>
    </w:p>
    <w:p w:rsidR="002567E9" w:rsidRPr="005B2378" w:rsidRDefault="00B30D94" w:rsidP="00BE22DA">
      <w:pPr>
        <w:spacing w:before="120" w:after="120" w:line="360" w:lineRule="auto"/>
        <w:ind w:firstLine="720"/>
        <w:jc w:val="both"/>
        <w:rPr>
          <w:rFonts w:ascii="Arial" w:hAnsi="Arial" w:cs="Arial"/>
          <w:b/>
        </w:rPr>
      </w:pPr>
      <w:r>
        <w:rPr>
          <w:rFonts w:ascii="Arial" w:hAnsi="Arial" w:cs="Arial"/>
        </w:rPr>
        <w:t xml:space="preserve">Sedangkan </w:t>
      </w:r>
      <w:r w:rsidR="002567E9">
        <w:rPr>
          <w:rFonts w:ascii="Arial" w:hAnsi="Arial" w:cs="Arial"/>
        </w:rPr>
        <w:t>spek</w:t>
      </w:r>
      <w:r>
        <w:rPr>
          <w:rFonts w:ascii="Arial" w:hAnsi="Arial" w:cs="Arial"/>
        </w:rPr>
        <w:t xml:space="preserve">trometer massa merupakan </w:t>
      </w:r>
      <w:r w:rsidR="002567E9">
        <w:rPr>
          <w:rFonts w:ascii="Arial" w:hAnsi="Arial" w:cs="Arial"/>
        </w:rPr>
        <w:t>detek</w:t>
      </w:r>
      <w:r>
        <w:rPr>
          <w:rFonts w:ascii="Arial" w:hAnsi="Arial" w:cs="Arial"/>
        </w:rPr>
        <w:t xml:space="preserve">tor yang digunakan pada kromatografi gas. Detektor pada kromatografi adalah suatu sensor elektronik yang berfungsi mengubah sinyal gas pembawa dan komponen-komponen didalamnya menjadi sinyal elektronik. Sinyal elektronik detektor akan sangat berguna untuk analisis kualitatif maupun kuantitatif </w:t>
      </w:r>
      <w:r w:rsidR="002567E9">
        <w:rPr>
          <w:rFonts w:ascii="Arial" w:hAnsi="Arial" w:cs="Arial"/>
        </w:rPr>
        <w:t>terhadap komponen-komponen yang terpisah di antara fase diam dan fase gerak.</w:t>
      </w:r>
      <w:r w:rsidR="005B2378">
        <w:rPr>
          <w:rFonts w:ascii="Arial" w:hAnsi="Arial" w:cs="Arial"/>
          <w:b/>
        </w:rPr>
        <w:t xml:space="preserve"> </w:t>
      </w:r>
      <w:r w:rsidR="002567E9">
        <w:rPr>
          <w:rFonts w:ascii="Arial" w:hAnsi="Arial" w:cs="Arial"/>
        </w:rPr>
        <w:t>Jika spektrometer massa digunakan sebagai detektor maka mampu memberikan informasi data struktur kimia senyawa yang tidak diketahui. Dengan menggunakan spektrometer massa untuk memonitor ion tunggal atau beberapa ion yang karakteristik dalam analit, maka batas deteksi ion</w:t>
      </w:r>
      <w:r w:rsidR="00A32EAD">
        <w:rPr>
          <w:rFonts w:ascii="Arial" w:hAnsi="Arial" w:cs="Arial"/>
        </w:rPr>
        <w:t>-ion ini akan ditingkatkan (Gandjar</w:t>
      </w:r>
      <w:r w:rsidR="002567E9">
        <w:rPr>
          <w:rFonts w:ascii="Arial" w:hAnsi="Arial" w:cs="Arial"/>
        </w:rPr>
        <w:t xml:space="preserve"> dan Abdul, 2007).</w:t>
      </w:r>
    </w:p>
    <w:p w:rsidR="00422602" w:rsidRDefault="00F558B0" w:rsidP="00BE22DA">
      <w:pPr>
        <w:spacing w:before="120" w:after="120" w:line="360" w:lineRule="auto"/>
        <w:ind w:firstLine="360"/>
        <w:jc w:val="both"/>
        <w:rPr>
          <w:rFonts w:ascii="Arial" w:hAnsi="Arial" w:cs="Arial"/>
        </w:rPr>
      </w:pPr>
      <w:r>
        <w:rPr>
          <w:rFonts w:ascii="Arial" w:hAnsi="Arial" w:cs="Arial"/>
        </w:rPr>
        <w:t>Dengan adanya gabungan kedua metode tersebut akan memberikan keuntungan yang lebih baik karena senyawa yang terpisahkan oleh KG dapat langsung dideteks</w:t>
      </w:r>
      <w:r w:rsidR="005B2378">
        <w:rPr>
          <w:rFonts w:ascii="Arial" w:hAnsi="Arial" w:cs="Arial"/>
        </w:rPr>
        <w:t xml:space="preserve">i oleh spektrometer massa. </w:t>
      </w:r>
      <w:r>
        <w:rPr>
          <w:rFonts w:ascii="Arial" w:hAnsi="Arial" w:cs="Arial"/>
        </w:rPr>
        <w:t xml:space="preserve">Sehingga ketika digabungkan GC-MS mampu memisahkan komponen-komponen dalam suatu analit sekaligus menentukan jenis komponen tersebut melalui </w:t>
      </w:r>
      <w:r w:rsidR="00547E7F">
        <w:rPr>
          <w:rFonts w:ascii="Arial" w:hAnsi="Arial" w:cs="Arial"/>
        </w:rPr>
        <w:t>spek</w:t>
      </w:r>
      <w:r w:rsidR="002D3FD0">
        <w:rPr>
          <w:rFonts w:ascii="Arial" w:hAnsi="Arial" w:cs="Arial"/>
        </w:rPr>
        <w:t>trum massanya</w:t>
      </w:r>
      <w:r w:rsidR="00247E94">
        <w:rPr>
          <w:rFonts w:ascii="Arial" w:hAnsi="Arial" w:cs="Arial"/>
        </w:rPr>
        <w:t xml:space="preserve">. </w:t>
      </w:r>
      <w:r w:rsidR="00F82F4B" w:rsidRPr="00F82F4B">
        <w:rPr>
          <w:rFonts w:ascii="Arial" w:hAnsi="Arial" w:cs="Arial"/>
        </w:rPr>
        <w:t>Prinsip kerja GC-MS didasarkan pada perbedaan kepolaran dan massa molekul sampel yang</w:t>
      </w:r>
      <w:r w:rsidR="00F82F4B">
        <w:rPr>
          <w:rFonts w:ascii="Arial" w:hAnsi="Arial" w:cs="Arial"/>
        </w:rPr>
        <w:t xml:space="preserve"> </w:t>
      </w:r>
      <w:r w:rsidR="00F82F4B" w:rsidRPr="00F82F4B">
        <w:rPr>
          <w:rFonts w:ascii="Arial" w:hAnsi="Arial" w:cs="Arial"/>
        </w:rPr>
        <w:t>dapat diuapkan. Sampel yang berupa cairan atu gas langsung diinjeksikan ke dalam injektor, jika</w:t>
      </w:r>
      <w:r w:rsidR="00F82F4B">
        <w:rPr>
          <w:rFonts w:ascii="Arial" w:hAnsi="Arial" w:cs="Arial"/>
        </w:rPr>
        <w:t xml:space="preserve"> </w:t>
      </w:r>
      <w:r w:rsidR="00F82F4B" w:rsidRPr="00F82F4B">
        <w:rPr>
          <w:rFonts w:ascii="Arial" w:hAnsi="Arial" w:cs="Arial"/>
        </w:rPr>
        <w:t>sampel berbentuk padatan maka harus dilarutkan pada pelarut yang dapat diuapkan. Aliran gas</w:t>
      </w:r>
      <w:r w:rsidR="00F82F4B">
        <w:rPr>
          <w:rFonts w:ascii="Arial" w:hAnsi="Arial" w:cs="Arial"/>
        </w:rPr>
        <w:t xml:space="preserve"> </w:t>
      </w:r>
      <w:r w:rsidR="00F82F4B" w:rsidRPr="00F82F4B">
        <w:rPr>
          <w:rFonts w:ascii="Arial" w:hAnsi="Arial" w:cs="Arial"/>
        </w:rPr>
        <w:t>yang mengalir akan membawa sampel yang teruapkan untuk masuk ke dalam kolom.</w:t>
      </w:r>
      <w:r w:rsidR="00F82F4B">
        <w:rPr>
          <w:rFonts w:ascii="Arial" w:hAnsi="Arial" w:cs="Arial"/>
        </w:rPr>
        <w:t xml:space="preserve"> </w:t>
      </w:r>
      <w:r w:rsidR="00F82F4B" w:rsidRPr="00F82F4B">
        <w:rPr>
          <w:rFonts w:ascii="Arial" w:hAnsi="Arial" w:cs="Arial"/>
        </w:rPr>
        <w:t>Komponen-komponen yang ada pada sampel akan dipisahkan berdasarkann partisi diantara fase</w:t>
      </w:r>
      <w:r w:rsidR="00F82F4B">
        <w:rPr>
          <w:rFonts w:ascii="Arial" w:hAnsi="Arial" w:cs="Arial"/>
        </w:rPr>
        <w:t xml:space="preserve"> </w:t>
      </w:r>
      <w:r w:rsidR="00F82F4B" w:rsidRPr="00F82F4B">
        <w:rPr>
          <w:rFonts w:ascii="Arial" w:hAnsi="Arial" w:cs="Arial"/>
        </w:rPr>
        <w:t>gerak (gas pembawa) dan fase diam (kolom). Hasilnya adalah berupa molekul gas yang</w:t>
      </w:r>
      <w:r w:rsidR="00F82F4B">
        <w:rPr>
          <w:rFonts w:ascii="Arial" w:hAnsi="Arial" w:cs="Arial"/>
        </w:rPr>
        <w:t xml:space="preserve"> </w:t>
      </w:r>
      <w:r w:rsidR="00F82F4B" w:rsidRPr="00F82F4B">
        <w:rPr>
          <w:rFonts w:ascii="Arial" w:hAnsi="Arial" w:cs="Arial"/>
        </w:rPr>
        <w:t>kemudian aka</w:t>
      </w:r>
      <w:r w:rsidR="00F82F4B">
        <w:rPr>
          <w:rFonts w:ascii="Arial" w:hAnsi="Arial" w:cs="Arial"/>
        </w:rPr>
        <w:t>n diionisasikan pada spektro</w:t>
      </w:r>
      <w:r w:rsidR="00F82F4B" w:rsidRPr="00F82F4B">
        <w:rPr>
          <w:rFonts w:ascii="Arial" w:hAnsi="Arial" w:cs="Arial"/>
        </w:rPr>
        <w:t>meter massa sehingga molekul gas itu akan</w:t>
      </w:r>
      <w:r w:rsidR="00F82F4B">
        <w:rPr>
          <w:rFonts w:ascii="Arial" w:hAnsi="Arial" w:cs="Arial"/>
        </w:rPr>
        <w:t xml:space="preserve"> </w:t>
      </w:r>
      <w:r w:rsidR="00F82F4B" w:rsidRPr="00F82F4B">
        <w:rPr>
          <w:rFonts w:ascii="Arial" w:hAnsi="Arial" w:cs="Arial"/>
        </w:rPr>
        <w:t xml:space="preserve">mengalami fragmentasi </w:t>
      </w:r>
      <w:r w:rsidR="00F82F4B" w:rsidRPr="00F82F4B">
        <w:rPr>
          <w:rFonts w:ascii="Arial" w:hAnsi="Arial" w:cs="Arial"/>
        </w:rPr>
        <w:lastRenderedPageBreak/>
        <w:t>yang berupa ion-ion positif. Ion akan memiliki rasio yang spesifik antara</w:t>
      </w:r>
      <w:r w:rsidR="00F82F4B">
        <w:rPr>
          <w:rFonts w:ascii="Arial" w:hAnsi="Arial" w:cs="Arial"/>
        </w:rPr>
        <w:t xml:space="preserve"> </w:t>
      </w:r>
      <w:r w:rsidR="00C93346">
        <w:rPr>
          <w:rFonts w:ascii="Arial" w:hAnsi="Arial" w:cs="Arial"/>
        </w:rPr>
        <w:t>massa dan muatannya.</w:t>
      </w:r>
    </w:p>
    <w:p w:rsidR="00C93346" w:rsidRPr="003F09AD" w:rsidRDefault="00C93346" w:rsidP="00BE22DA">
      <w:pPr>
        <w:pStyle w:val="ListParagraph"/>
        <w:numPr>
          <w:ilvl w:val="2"/>
          <w:numId w:val="19"/>
        </w:numPr>
        <w:spacing w:before="120" w:after="120" w:line="360" w:lineRule="auto"/>
        <w:ind w:left="720"/>
        <w:jc w:val="both"/>
        <w:rPr>
          <w:rFonts w:ascii="Arial" w:hAnsi="Arial" w:cs="Arial"/>
          <w:b/>
        </w:rPr>
      </w:pPr>
      <w:r w:rsidRPr="003F09AD">
        <w:rPr>
          <w:rFonts w:ascii="Arial" w:hAnsi="Arial" w:cs="Arial"/>
          <w:b/>
        </w:rPr>
        <w:t xml:space="preserve">Komponen </w:t>
      </w:r>
      <w:r w:rsidR="003F09AD" w:rsidRPr="003F09AD">
        <w:rPr>
          <w:rFonts w:ascii="Arial" w:hAnsi="Arial" w:cs="Arial"/>
          <w:b/>
        </w:rPr>
        <w:t>GC-MS</w:t>
      </w:r>
    </w:p>
    <w:p w:rsidR="003F09AD" w:rsidRPr="00CC06E8" w:rsidRDefault="003F09AD" w:rsidP="00364945">
      <w:pPr>
        <w:spacing w:after="120" w:line="360" w:lineRule="auto"/>
        <w:ind w:firstLine="360"/>
        <w:jc w:val="both"/>
        <w:rPr>
          <w:rFonts w:ascii="Arial" w:hAnsi="Arial" w:cs="Arial"/>
        </w:rPr>
      </w:pPr>
      <w:r w:rsidRPr="00CC06E8">
        <w:rPr>
          <w:rFonts w:ascii="Arial" w:hAnsi="Arial" w:cs="Arial"/>
        </w:rPr>
        <w:t>Pada prinsipnya kromatografi gas-spektrometri</w:t>
      </w:r>
      <w:r w:rsidR="00CC06E8" w:rsidRPr="00CC06E8">
        <w:rPr>
          <w:rFonts w:ascii="Arial" w:hAnsi="Arial" w:cs="Arial"/>
        </w:rPr>
        <w:t xml:space="preserve"> massa terdiri dari 4 komponen utama yaitu:</w:t>
      </w:r>
    </w:p>
    <w:p w:rsidR="00CC06E8" w:rsidRPr="00CC06E8" w:rsidRDefault="00CC06E8" w:rsidP="000E3039">
      <w:pPr>
        <w:pStyle w:val="ListParagraph"/>
        <w:numPr>
          <w:ilvl w:val="0"/>
          <w:numId w:val="21"/>
        </w:numPr>
        <w:spacing w:after="120" w:line="360" w:lineRule="auto"/>
        <w:ind w:left="360"/>
        <w:jc w:val="both"/>
        <w:rPr>
          <w:rFonts w:ascii="Arial" w:hAnsi="Arial" w:cs="Arial"/>
        </w:rPr>
      </w:pPr>
      <w:r w:rsidRPr="00CC06E8">
        <w:rPr>
          <w:rFonts w:ascii="Arial" w:hAnsi="Arial" w:cs="Arial"/>
        </w:rPr>
        <w:t xml:space="preserve">Gas </w:t>
      </w:r>
      <w:r w:rsidRPr="004336A5">
        <w:rPr>
          <w:rFonts w:ascii="Arial" w:hAnsi="Arial" w:cs="Arial"/>
          <w:i/>
        </w:rPr>
        <w:t>Chromathography</w:t>
      </w:r>
    </w:p>
    <w:p w:rsidR="00422602" w:rsidRPr="00422602" w:rsidRDefault="003F09AD" w:rsidP="000E3039">
      <w:pPr>
        <w:spacing w:after="120" w:line="360" w:lineRule="auto"/>
        <w:ind w:firstLine="360"/>
        <w:jc w:val="both"/>
        <w:rPr>
          <w:rFonts w:ascii="Arial" w:eastAsia="Cambria" w:hAnsi="Arial" w:cs="Arial"/>
        </w:rPr>
      </w:pPr>
      <w:r w:rsidRPr="00CC06E8">
        <w:rPr>
          <w:rFonts w:ascii="Arial" w:hAnsi="Arial" w:cs="Arial"/>
        </w:rPr>
        <w:t xml:space="preserve">Prinsip mekanisme kromatografi gas adalah </w:t>
      </w:r>
      <w:r w:rsidR="00CC06E8" w:rsidRPr="00CC06E8">
        <w:rPr>
          <w:rFonts w:ascii="Arial" w:hAnsi="Arial" w:cs="Arial"/>
        </w:rPr>
        <w:t xml:space="preserve">cuplikan diinjeksikan ke dalam </w:t>
      </w:r>
      <w:r w:rsidRPr="00CC06E8">
        <w:rPr>
          <w:rFonts w:ascii="Arial" w:hAnsi="Arial" w:cs="Arial"/>
        </w:rPr>
        <w:t>injektor kemudian diuapkan hingga cuplikan</w:t>
      </w:r>
      <w:r w:rsidR="00CC06E8" w:rsidRPr="00CC06E8">
        <w:rPr>
          <w:rFonts w:ascii="Arial" w:hAnsi="Arial" w:cs="Arial"/>
        </w:rPr>
        <w:t xml:space="preserve"> berubah menjadi uap atau gas. </w:t>
      </w:r>
      <w:r w:rsidRPr="00CC06E8">
        <w:rPr>
          <w:rFonts w:ascii="Arial" w:hAnsi="Arial" w:cs="Arial"/>
        </w:rPr>
        <w:t>Cuplikan yang berbentuk gas dibawa oleh gas</w:t>
      </w:r>
      <w:r w:rsidR="00CC06E8" w:rsidRPr="00CC06E8">
        <w:rPr>
          <w:rFonts w:ascii="Arial" w:hAnsi="Arial" w:cs="Arial"/>
        </w:rPr>
        <w:t xml:space="preserve"> pembawa dengan laju alir yang </w:t>
      </w:r>
      <w:r w:rsidRPr="00CC06E8">
        <w:rPr>
          <w:rFonts w:ascii="Arial" w:hAnsi="Arial" w:cs="Arial"/>
        </w:rPr>
        <w:t>konstan masuk dalam kolom pemisah.</w:t>
      </w:r>
      <w:r w:rsidR="006767E0">
        <w:rPr>
          <w:rFonts w:ascii="Arial" w:eastAsia="Cambria" w:hAnsi="Arial" w:cs="Arial"/>
        </w:rPr>
        <w:t xml:space="preserve"> </w:t>
      </w:r>
      <w:r w:rsidRPr="00CC06E8">
        <w:rPr>
          <w:rFonts w:ascii="Arial" w:eastAsia="Cambria" w:hAnsi="Arial" w:cs="Arial"/>
        </w:rPr>
        <w:t>Pada kromatografi ga</w:t>
      </w:r>
      <w:r w:rsidR="00CC06E8" w:rsidRPr="00CC06E8">
        <w:rPr>
          <w:rFonts w:ascii="Arial" w:eastAsia="Cambria" w:hAnsi="Arial" w:cs="Arial"/>
        </w:rPr>
        <w:t>s, pada umumnya ada 5 komponen utama yaitu</w:t>
      </w:r>
      <w:r w:rsidR="00CC06E8">
        <w:rPr>
          <w:rFonts w:ascii="Arial" w:eastAsia="Cambria" w:hAnsi="Arial" w:cs="Arial"/>
        </w:rPr>
        <w:t xml:space="preserve"> </w:t>
      </w:r>
      <w:r w:rsidR="00CC06E8" w:rsidRPr="00CC06E8">
        <w:rPr>
          <w:rFonts w:ascii="Arial" w:eastAsia="Cambria" w:hAnsi="Arial" w:cs="Arial"/>
        </w:rPr>
        <w:t>:</w:t>
      </w:r>
    </w:p>
    <w:p w:rsidR="00CC06E8" w:rsidRPr="00CC06E8" w:rsidRDefault="00CC06E8" w:rsidP="00BE22DA">
      <w:pPr>
        <w:pStyle w:val="ListParagraph"/>
        <w:numPr>
          <w:ilvl w:val="0"/>
          <w:numId w:val="20"/>
        </w:numPr>
        <w:spacing w:after="0" w:line="360" w:lineRule="auto"/>
        <w:ind w:left="360"/>
        <w:jc w:val="both"/>
        <w:rPr>
          <w:rFonts w:ascii="Arial" w:eastAsia="Cambria" w:hAnsi="Arial" w:cs="Arial"/>
        </w:rPr>
      </w:pPr>
      <w:r w:rsidRPr="00CC06E8">
        <w:rPr>
          <w:rFonts w:ascii="Arial" w:eastAsia="Cambria" w:hAnsi="Arial" w:cs="Arial"/>
        </w:rPr>
        <w:t>Gas Pembawa</w:t>
      </w:r>
    </w:p>
    <w:p w:rsidR="00854901" w:rsidRDefault="003F09AD" w:rsidP="00BE22DA">
      <w:pPr>
        <w:spacing w:after="120" w:line="360" w:lineRule="auto"/>
        <w:ind w:firstLine="360"/>
        <w:jc w:val="both"/>
        <w:rPr>
          <w:rFonts w:ascii="Arial" w:eastAsia="Cambria" w:hAnsi="Arial" w:cs="Arial"/>
        </w:rPr>
      </w:pPr>
      <w:r w:rsidRPr="00CC06E8">
        <w:rPr>
          <w:rFonts w:ascii="Arial" w:eastAsia="Cambria" w:hAnsi="Arial" w:cs="Arial"/>
        </w:rPr>
        <w:t>Fungsi utama gas pembawa adalah untuk me</w:t>
      </w:r>
      <w:r w:rsidR="00CC06E8" w:rsidRPr="00CC06E8">
        <w:rPr>
          <w:rFonts w:ascii="Arial" w:eastAsia="Cambria" w:hAnsi="Arial" w:cs="Arial"/>
        </w:rPr>
        <w:t xml:space="preserve">mindahkan analit dari injector </w:t>
      </w:r>
      <w:r w:rsidRPr="00CC06E8">
        <w:rPr>
          <w:rFonts w:ascii="Arial" w:eastAsia="Cambria" w:hAnsi="Arial" w:cs="Arial"/>
        </w:rPr>
        <w:t>menuju detektor. Syarat mutlak gas pembawa pada kromatografi gas a</w:t>
      </w:r>
      <w:r w:rsidR="00CC06E8" w:rsidRPr="00CC06E8">
        <w:rPr>
          <w:rFonts w:ascii="Arial" w:eastAsia="Cambria" w:hAnsi="Arial" w:cs="Arial"/>
        </w:rPr>
        <w:t xml:space="preserve">dalah </w:t>
      </w:r>
      <w:r w:rsidRPr="00CC06E8">
        <w:rPr>
          <w:rFonts w:ascii="Arial" w:eastAsia="Cambria" w:hAnsi="Arial" w:cs="Arial"/>
        </w:rPr>
        <w:t>lembam dari segi kimia dan mempunyai</w:t>
      </w:r>
      <w:r w:rsidR="00CC06E8" w:rsidRPr="00CC06E8">
        <w:rPr>
          <w:rFonts w:ascii="Arial" w:eastAsia="Cambria" w:hAnsi="Arial" w:cs="Arial"/>
        </w:rPr>
        <w:t xml:space="preserve"> kemurnian yang tinggi. Paling </w:t>
      </w:r>
      <w:r w:rsidRPr="00CC06E8">
        <w:rPr>
          <w:rFonts w:ascii="Arial" w:eastAsia="Cambria" w:hAnsi="Arial" w:cs="Arial"/>
        </w:rPr>
        <w:t>banyak digunakan sebagai gas pembawa adalah</w:t>
      </w:r>
      <w:r w:rsidR="00CC06E8" w:rsidRPr="00CC06E8">
        <w:rPr>
          <w:rFonts w:ascii="Arial" w:eastAsia="Cambria" w:hAnsi="Arial" w:cs="Arial"/>
        </w:rPr>
        <w:t xml:space="preserve"> helium, argon, nitrogen, atau </w:t>
      </w:r>
      <w:r w:rsidRPr="00CC06E8">
        <w:rPr>
          <w:rFonts w:ascii="Arial" w:eastAsia="Cambria" w:hAnsi="Arial" w:cs="Arial"/>
        </w:rPr>
        <w:t xml:space="preserve">campuran argon dan metana. </w:t>
      </w:r>
    </w:p>
    <w:p w:rsidR="00CC06E8" w:rsidRPr="00CC06E8" w:rsidRDefault="00CC06E8" w:rsidP="00BE22DA">
      <w:pPr>
        <w:pStyle w:val="ListParagraph"/>
        <w:numPr>
          <w:ilvl w:val="0"/>
          <w:numId w:val="20"/>
        </w:numPr>
        <w:spacing w:after="0" w:line="360" w:lineRule="auto"/>
        <w:ind w:left="360"/>
        <w:jc w:val="both"/>
        <w:rPr>
          <w:rFonts w:ascii="Arial" w:eastAsia="Cambria" w:hAnsi="Arial" w:cs="Arial"/>
        </w:rPr>
      </w:pPr>
      <w:r w:rsidRPr="00CC06E8">
        <w:rPr>
          <w:rFonts w:ascii="Arial" w:eastAsia="Cambria" w:hAnsi="Arial" w:cs="Arial"/>
        </w:rPr>
        <w:t>Gerbang Suntik</w:t>
      </w:r>
    </w:p>
    <w:p w:rsidR="00CC06E8" w:rsidRDefault="003F09AD" w:rsidP="000E3039">
      <w:pPr>
        <w:spacing w:after="120" w:line="360" w:lineRule="auto"/>
        <w:ind w:firstLine="360"/>
        <w:jc w:val="both"/>
        <w:rPr>
          <w:rFonts w:ascii="Arial" w:eastAsia="Cambria" w:hAnsi="Arial" w:cs="Arial"/>
        </w:rPr>
      </w:pPr>
      <w:r w:rsidRPr="00CC06E8">
        <w:rPr>
          <w:rFonts w:ascii="Arial" w:eastAsia="Cambria" w:hAnsi="Arial" w:cs="Arial"/>
        </w:rPr>
        <w:t>Sampel yang dapat dianalisis denga</w:t>
      </w:r>
      <w:r w:rsidR="00CC06E8" w:rsidRPr="00CC06E8">
        <w:rPr>
          <w:rFonts w:ascii="Arial" w:eastAsia="Cambria" w:hAnsi="Arial" w:cs="Arial"/>
        </w:rPr>
        <w:t xml:space="preserve">n metode kromatografi gas pada </w:t>
      </w:r>
      <w:r w:rsidRPr="00CC06E8">
        <w:rPr>
          <w:rFonts w:ascii="Arial" w:eastAsia="Cambria" w:hAnsi="Arial" w:cs="Arial"/>
        </w:rPr>
        <w:t>umumnya berbentuk cairan. Akan tetapi, sampel</w:t>
      </w:r>
      <w:r w:rsidR="00CC06E8" w:rsidRPr="00CC06E8">
        <w:rPr>
          <w:rFonts w:ascii="Arial" w:eastAsia="Cambria" w:hAnsi="Arial" w:cs="Arial"/>
        </w:rPr>
        <w:t xml:space="preserve"> berbentuk padat dan gas </w:t>
      </w:r>
      <w:r w:rsidRPr="00CC06E8">
        <w:rPr>
          <w:rFonts w:ascii="Arial" w:eastAsia="Cambria" w:hAnsi="Arial" w:cs="Arial"/>
        </w:rPr>
        <w:t>juga dapat dianalisis dengan memakai sist</w:t>
      </w:r>
      <w:r w:rsidR="00CC06E8" w:rsidRPr="00CC06E8">
        <w:rPr>
          <w:rFonts w:ascii="Arial" w:eastAsia="Cambria" w:hAnsi="Arial" w:cs="Arial"/>
        </w:rPr>
        <w:t xml:space="preserve">em pemasuk sampel yang khusus. </w:t>
      </w:r>
      <w:r w:rsidR="00247E94">
        <w:rPr>
          <w:rFonts w:ascii="Arial" w:eastAsia="Cambria" w:hAnsi="Arial" w:cs="Arial"/>
        </w:rPr>
        <w:t>Volume yang diinje</w:t>
      </w:r>
      <w:r w:rsidRPr="00CC06E8">
        <w:rPr>
          <w:rFonts w:ascii="Arial" w:eastAsia="Cambria" w:hAnsi="Arial" w:cs="Arial"/>
        </w:rPr>
        <w:t>ksikan bervaria</w:t>
      </w:r>
      <w:r w:rsidR="003E1C9A">
        <w:rPr>
          <w:rFonts w:ascii="Arial" w:eastAsia="Cambria" w:hAnsi="Arial" w:cs="Arial"/>
        </w:rPr>
        <w:t>si mulai dari 0,01-20 µL. P</w:t>
      </w:r>
      <w:r w:rsidR="007A16C6" w:rsidRPr="00CC06E8">
        <w:rPr>
          <w:rFonts w:ascii="Arial" w:eastAsia="Cambria" w:hAnsi="Arial" w:cs="Arial"/>
        </w:rPr>
        <w:t xml:space="preserve">ada </w:t>
      </w:r>
      <w:r w:rsidRPr="00CC06E8">
        <w:rPr>
          <w:rFonts w:ascii="Arial" w:eastAsia="Cambria" w:hAnsi="Arial" w:cs="Arial"/>
        </w:rPr>
        <w:t xml:space="preserve">gerbang suntik yang terpenting adalah </w:t>
      </w:r>
      <w:r w:rsidR="007A16C6" w:rsidRPr="00CC06E8">
        <w:rPr>
          <w:rFonts w:ascii="Arial" w:eastAsia="Cambria" w:hAnsi="Arial" w:cs="Arial"/>
        </w:rPr>
        <w:t xml:space="preserve">program temperatur. Pengaturan </w:t>
      </w:r>
      <w:r w:rsidRPr="00CC06E8">
        <w:rPr>
          <w:rFonts w:ascii="Arial" w:eastAsia="Cambria" w:hAnsi="Arial" w:cs="Arial"/>
        </w:rPr>
        <w:t>temperatur pada gerbang suntik harus di atas suhu titik didih komponen yang terkandung dalam cuplikan, biasanya diatur sa</w:t>
      </w:r>
      <w:r w:rsidR="004336A5">
        <w:rPr>
          <w:rFonts w:ascii="Arial" w:eastAsia="Cambria" w:hAnsi="Arial" w:cs="Arial"/>
        </w:rPr>
        <w:t>mpai 50</w:t>
      </w:r>
      <w:r w:rsidR="004336A5" w:rsidRPr="004336A5">
        <w:rPr>
          <w:rFonts w:ascii="Arial" w:eastAsia="Cambria" w:hAnsi="Arial" w:cs="Arial"/>
          <w:vertAlign w:val="superscript"/>
        </w:rPr>
        <w:t>0</w:t>
      </w:r>
      <w:r w:rsidR="004336A5">
        <w:rPr>
          <w:rFonts w:ascii="Arial" w:eastAsia="Cambria" w:hAnsi="Arial" w:cs="Arial"/>
          <w:vertAlign w:val="superscript"/>
        </w:rPr>
        <w:t xml:space="preserve"> </w:t>
      </w:r>
      <w:r w:rsidR="004336A5">
        <w:rPr>
          <w:rFonts w:ascii="Arial" w:eastAsia="Cambria" w:hAnsi="Arial" w:cs="Arial"/>
        </w:rPr>
        <w:t>C</w:t>
      </w:r>
      <w:r w:rsidR="007A16C6" w:rsidRPr="00CC06E8">
        <w:rPr>
          <w:rFonts w:ascii="Arial" w:eastAsia="Cambria" w:hAnsi="Arial" w:cs="Arial"/>
        </w:rPr>
        <w:t xml:space="preserve"> di atas titik didih komponen</w:t>
      </w:r>
      <w:r w:rsidR="00CC06E8">
        <w:rPr>
          <w:rFonts w:ascii="Arial" w:eastAsia="Cambria" w:hAnsi="Arial" w:cs="Arial"/>
        </w:rPr>
        <w:t xml:space="preserve">. </w:t>
      </w:r>
    </w:p>
    <w:p w:rsidR="00CC06E8" w:rsidRPr="00A44258" w:rsidRDefault="00CC06E8" w:rsidP="00BE22DA">
      <w:pPr>
        <w:pStyle w:val="ListParagraph"/>
        <w:numPr>
          <w:ilvl w:val="0"/>
          <w:numId w:val="20"/>
        </w:numPr>
        <w:spacing w:after="0" w:line="360" w:lineRule="auto"/>
        <w:ind w:left="360"/>
        <w:jc w:val="both"/>
        <w:rPr>
          <w:rFonts w:ascii="Arial" w:eastAsia="Cambria" w:hAnsi="Arial" w:cs="Arial"/>
        </w:rPr>
      </w:pPr>
      <w:r w:rsidRPr="00A44258">
        <w:rPr>
          <w:rFonts w:ascii="Arial" w:eastAsia="Cambria" w:hAnsi="Arial" w:cs="Arial"/>
        </w:rPr>
        <w:t>Termostat Oven</w:t>
      </w:r>
    </w:p>
    <w:p w:rsidR="00422602" w:rsidRDefault="003F09AD" w:rsidP="000E3039">
      <w:pPr>
        <w:spacing w:after="120" w:line="360" w:lineRule="auto"/>
        <w:ind w:firstLine="360"/>
        <w:jc w:val="both"/>
        <w:rPr>
          <w:rFonts w:ascii="Arial" w:eastAsia="Cambria" w:hAnsi="Arial" w:cs="Arial"/>
        </w:rPr>
      </w:pPr>
      <w:r w:rsidRPr="00CC06E8">
        <w:rPr>
          <w:rFonts w:ascii="Arial" w:eastAsia="Cambria" w:hAnsi="Arial" w:cs="Arial"/>
        </w:rPr>
        <w:t>Termostat oven berfungsi untuk mengatu</w:t>
      </w:r>
      <w:r w:rsidR="007A16C6" w:rsidRPr="00CC06E8">
        <w:rPr>
          <w:rFonts w:ascii="Arial" w:eastAsia="Cambria" w:hAnsi="Arial" w:cs="Arial"/>
        </w:rPr>
        <w:t xml:space="preserve">r temperatur kolom. Pengaturan </w:t>
      </w:r>
      <w:r w:rsidRPr="00CC06E8">
        <w:rPr>
          <w:rFonts w:ascii="Arial" w:eastAsia="Cambria" w:hAnsi="Arial" w:cs="Arial"/>
        </w:rPr>
        <w:t>kolom pada kromatografi gas sangat pe</w:t>
      </w:r>
      <w:r w:rsidR="007A16C6" w:rsidRPr="00CC06E8">
        <w:rPr>
          <w:rFonts w:ascii="Arial" w:eastAsia="Cambria" w:hAnsi="Arial" w:cs="Arial"/>
        </w:rPr>
        <w:t xml:space="preserve">nting sebab pemisahan komponen </w:t>
      </w:r>
      <w:r w:rsidRPr="00CC06E8">
        <w:rPr>
          <w:rFonts w:ascii="Arial" w:eastAsia="Cambria" w:hAnsi="Arial" w:cs="Arial"/>
        </w:rPr>
        <w:t>terjadi di dalam kolom, yang sangat dipeng</w:t>
      </w:r>
      <w:r w:rsidR="007A16C6" w:rsidRPr="00CC06E8">
        <w:rPr>
          <w:rFonts w:ascii="Arial" w:eastAsia="Cambria" w:hAnsi="Arial" w:cs="Arial"/>
        </w:rPr>
        <w:t>aruhi oleh temperatur di dalam</w:t>
      </w:r>
      <w:r w:rsidR="00CC06E8" w:rsidRPr="00CC06E8">
        <w:rPr>
          <w:rFonts w:ascii="Arial" w:eastAsia="Cambria" w:hAnsi="Arial" w:cs="Arial"/>
        </w:rPr>
        <w:t xml:space="preserve"> </w:t>
      </w:r>
      <w:r w:rsidR="007A16C6" w:rsidRPr="00CC06E8">
        <w:rPr>
          <w:rFonts w:ascii="Arial" w:eastAsia="Cambria" w:hAnsi="Arial" w:cs="Arial"/>
        </w:rPr>
        <w:t>oven.</w:t>
      </w:r>
    </w:p>
    <w:p w:rsidR="007A16C6" w:rsidRPr="00CC06E8" w:rsidRDefault="007A16C6" w:rsidP="00BE22DA">
      <w:pPr>
        <w:pStyle w:val="ListParagraph"/>
        <w:numPr>
          <w:ilvl w:val="0"/>
          <w:numId w:val="20"/>
        </w:numPr>
        <w:spacing w:after="0" w:line="360" w:lineRule="auto"/>
        <w:ind w:left="360"/>
        <w:jc w:val="both"/>
        <w:rPr>
          <w:rFonts w:ascii="Arial" w:eastAsia="Cambria" w:hAnsi="Arial" w:cs="Arial"/>
        </w:rPr>
      </w:pPr>
      <w:r w:rsidRPr="00CC06E8">
        <w:rPr>
          <w:rFonts w:ascii="Arial" w:eastAsia="Cambria" w:hAnsi="Arial" w:cs="Arial"/>
        </w:rPr>
        <w:lastRenderedPageBreak/>
        <w:t>Kolom</w:t>
      </w:r>
    </w:p>
    <w:p w:rsidR="00CC06E8" w:rsidRDefault="003F09AD" w:rsidP="00BE22DA">
      <w:pPr>
        <w:spacing w:after="120" w:line="360" w:lineRule="auto"/>
        <w:ind w:firstLine="360"/>
        <w:jc w:val="both"/>
        <w:rPr>
          <w:rFonts w:ascii="Arial" w:eastAsia="Cambria" w:hAnsi="Arial" w:cs="Arial"/>
        </w:rPr>
      </w:pPr>
      <w:r w:rsidRPr="00CC06E8">
        <w:rPr>
          <w:rFonts w:ascii="Arial" w:eastAsia="Cambria" w:hAnsi="Arial" w:cs="Arial"/>
        </w:rPr>
        <w:t xml:space="preserve">Kolom merupakan bagian yang sangat penting dalam </w:t>
      </w:r>
      <w:r w:rsidR="007A16C6" w:rsidRPr="00CC06E8">
        <w:rPr>
          <w:rFonts w:ascii="Arial" w:eastAsia="Cambria" w:hAnsi="Arial" w:cs="Arial"/>
        </w:rPr>
        <w:t xml:space="preserve">kromatografi gas sebab </w:t>
      </w:r>
      <w:r w:rsidRPr="00CC06E8">
        <w:rPr>
          <w:rFonts w:ascii="Arial" w:eastAsia="Cambria" w:hAnsi="Arial" w:cs="Arial"/>
        </w:rPr>
        <w:t>pemisahan terjadi di dalam kolom. Efes</w:t>
      </w:r>
      <w:r w:rsidR="007A16C6" w:rsidRPr="00CC06E8">
        <w:rPr>
          <w:rFonts w:ascii="Arial" w:eastAsia="Cambria" w:hAnsi="Arial" w:cs="Arial"/>
        </w:rPr>
        <w:t xml:space="preserve">iensi kolom dalam kromatografi </w:t>
      </w:r>
      <w:r w:rsidRPr="00CC06E8">
        <w:rPr>
          <w:rFonts w:ascii="Arial" w:eastAsia="Cambria" w:hAnsi="Arial" w:cs="Arial"/>
        </w:rPr>
        <w:t>secara umum berkaitan dengan lamanya wa</w:t>
      </w:r>
      <w:r w:rsidR="007A16C6" w:rsidRPr="00CC06E8">
        <w:rPr>
          <w:rFonts w:ascii="Arial" w:eastAsia="Cambria" w:hAnsi="Arial" w:cs="Arial"/>
        </w:rPr>
        <w:t xml:space="preserve">ktu komponen atau molekul yang </w:t>
      </w:r>
      <w:r w:rsidRPr="00CC06E8">
        <w:rPr>
          <w:rFonts w:ascii="Arial" w:eastAsia="Cambria" w:hAnsi="Arial" w:cs="Arial"/>
        </w:rPr>
        <w:t>dianalisis berada dalam kolom yang dikenal d</w:t>
      </w:r>
      <w:r w:rsidR="007A16C6" w:rsidRPr="00CC06E8">
        <w:rPr>
          <w:rFonts w:ascii="Arial" w:eastAsia="Cambria" w:hAnsi="Arial" w:cs="Arial"/>
        </w:rPr>
        <w:t xml:space="preserve">engan waktu tambat . Syarat </w:t>
      </w:r>
      <w:r w:rsidRPr="00CC06E8">
        <w:rPr>
          <w:rFonts w:ascii="Arial" w:eastAsia="Cambria" w:hAnsi="Arial" w:cs="Arial"/>
        </w:rPr>
        <w:t xml:space="preserve">kolom yang </w:t>
      </w:r>
      <w:r w:rsidR="00CC06E8">
        <w:rPr>
          <w:rFonts w:ascii="Arial" w:eastAsia="Cambria" w:hAnsi="Arial" w:cs="Arial"/>
        </w:rPr>
        <w:t>baik adalah :</w:t>
      </w:r>
    </w:p>
    <w:p w:rsidR="007A16C6" w:rsidRPr="00CC06E8" w:rsidRDefault="00CC06E8" w:rsidP="00A44258">
      <w:pPr>
        <w:pStyle w:val="ListParagraph"/>
        <w:numPr>
          <w:ilvl w:val="0"/>
          <w:numId w:val="22"/>
        </w:numPr>
        <w:spacing w:line="360" w:lineRule="auto"/>
        <w:ind w:left="360"/>
        <w:jc w:val="both"/>
        <w:rPr>
          <w:rFonts w:ascii="Arial" w:eastAsia="Cambria" w:hAnsi="Arial" w:cs="Arial"/>
        </w:rPr>
      </w:pPr>
      <w:r w:rsidRPr="00CC06E8">
        <w:rPr>
          <w:rFonts w:ascii="Arial" w:eastAsia="Cambria" w:hAnsi="Arial" w:cs="Arial"/>
        </w:rPr>
        <w:t>Tidak mudah menguap</w:t>
      </w:r>
      <w:r>
        <w:rPr>
          <w:rFonts w:ascii="Arial" w:eastAsia="Cambria" w:hAnsi="Arial" w:cs="Arial"/>
        </w:rPr>
        <w:t>;</w:t>
      </w:r>
    </w:p>
    <w:p w:rsidR="00CC06E8" w:rsidRDefault="00CC06E8" w:rsidP="00A44258">
      <w:pPr>
        <w:pStyle w:val="ListParagraph"/>
        <w:numPr>
          <w:ilvl w:val="0"/>
          <w:numId w:val="22"/>
        </w:numPr>
        <w:spacing w:line="360" w:lineRule="auto"/>
        <w:ind w:left="360"/>
        <w:jc w:val="both"/>
        <w:rPr>
          <w:rFonts w:ascii="Arial" w:eastAsia="Cambria" w:hAnsi="Arial" w:cs="Arial"/>
        </w:rPr>
      </w:pPr>
      <w:r>
        <w:rPr>
          <w:rFonts w:ascii="Arial" w:eastAsia="Cambria" w:hAnsi="Arial" w:cs="Arial"/>
        </w:rPr>
        <w:t>Stabil pada pemanasan;</w:t>
      </w:r>
    </w:p>
    <w:p w:rsidR="00CC06E8" w:rsidRDefault="00CC06E8" w:rsidP="00A44258">
      <w:pPr>
        <w:pStyle w:val="ListParagraph"/>
        <w:numPr>
          <w:ilvl w:val="0"/>
          <w:numId w:val="22"/>
        </w:numPr>
        <w:spacing w:line="360" w:lineRule="auto"/>
        <w:ind w:left="360"/>
        <w:jc w:val="both"/>
        <w:rPr>
          <w:rFonts w:ascii="Arial" w:eastAsia="Cambria" w:hAnsi="Arial" w:cs="Arial"/>
        </w:rPr>
      </w:pPr>
      <w:r>
        <w:rPr>
          <w:rFonts w:ascii="Arial" w:eastAsia="Cambria" w:hAnsi="Arial" w:cs="Arial"/>
        </w:rPr>
        <w:t>Lembam; dan</w:t>
      </w:r>
    </w:p>
    <w:p w:rsidR="007A16C6" w:rsidRPr="00CC06E8" w:rsidRDefault="007A16C6" w:rsidP="00BE22DA">
      <w:pPr>
        <w:pStyle w:val="ListParagraph"/>
        <w:numPr>
          <w:ilvl w:val="0"/>
          <w:numId w:val="22"/>
        </w:numPr>
        <w:spacing w:after="120" w:line="360" w:lineRule="auto"/>
        <w:ind w:left="360"/>
        <w:jc w:val="both"/>
        <w:rPr>
          <w:rFonts w:ascii="Arial" w:eastAsia="Cambria" w:hAnsi="Arial" w:cs="Arial"/>
        </w:rPr>
      </w:pPr>
      <w:r w:rsidRPr="00CC06E8">
        <w:rPr>
          <w:rFonts w:ascii="Arial" w:eastAsia="Cambria" w:hAnsi="Arial" w:cs="Arial"/>
        </w:rPr>
        <w:t>Tetapan fisik diketahui</w:t>
      </w:r>
    </w:p>
    <w:p w:rsidR="00854901" w:rsidRPr="00CC06E8" w:rsidRDefault="003F09AD" w:rsidP="003E1C9A">
      <w:pPr>
        <w:spacing w:before="120" w:after="0" w:line="360" w:lineRule="auto"/>
        <w:ind w:firstLine="360"/>
        <w:jc w:val="both"/>
        <w:rPr>
          <w:rFonts w:ascii="Arial" w:eastAsia="Cambria" w:hAnsi="Arial" w:cs="Arial"/>
        </w:rPr>
      </w:pPr>
      <w:r w:rsidRPr="00CC06E8">
        <w:rPr>
          <w:rFonts w:ascii="Arial" w:eastAsia="Cambria" w:hAnsi="Arial" w:cs="Arial"/>
        </w:rPr>
        <w:t>Pengaturan temperatur kolom tergantu</w:t>
      </w:r>
      <w:r w:rsidR="007A16C6" w:rsidRPr="00CC06E8">
        <w:rPr>
          <w:rFonts w:ascii="Arial" w:eastAsia="Cambria" w:hAnsi="Arial" w:cs="Arial"/>
        </w:rPr>
        <w:t xml:space="preserve">ng pada komponen yang ada pada </w:t>
      </w:r>
      <w:r w:rsidRPr="00CC06E8">
        <w:rPr>
          <w:rFonts w:ascii="Arial" w:eastAsia="Cambria" w:hAnsi="Arial" w:cs="Arial"/>
        </w:rPr>
        <w:t>cuplikan. Apabila cuplikan mengandung</w:t>
      </w:r>
      <w:r w:rsidR="007A16C6" w:rsidRPr="00CC06E8">
        <w:rPr>
          <w:rFonts w:ascii="Arial" w:eastAsia="Cambria" w:hAnsi="Arial" w:cs="Arial"/>
        </w:rPr>
        <w:t xml:space="preserve"> beberapa komponen analit yang </w:t>
      </w:r>
      <w:r w:rsidRPr="00CC06E8">
        <w:rPr>
          <w:rFonts w:ascii="Arial" w:eastAsia="Cambria" w:hAnsi="Arial" w:cs="Arial"/>
        </w:rPr>
        <w:t>memiliki rentang titik didih lebar, se</w:t>
      </w:r>
      <w:r w:rsidR="007A16C6" w:rsidRPr="00CC06E8">
        <w:rPr>
          <w:rFonts w:ascii="Arial" w:eastAsia="Cambria" w:hAnsi="Arial" w:cs="Arial"/>
        </w:rPr>
        <w:t xml:space="preserve">baiknya menggunakan temperatur </w:t>
      </w:r>
      <w:r w:rsidRPr="00CC06E8">
        <w:rPr>
          <w:rFonts w:ascii="Arial" w:eastAsia="Cambria" w:hAnsi="Arial" w:cs="Arial"/>
        </w:rPr>
        <w:t xml:space="preserve">terprogram. Sedangkan apabila cuplikan </w:t>
      </w:r>
      <w:r w:rsidR="007A16C6" w:rsidRPr="00CC06E8">
        <w:rPr>
          <w:rFonts w:ascii="Arial" w:eastAsia="Cambria" w:hAnsi="Arial" w:cs="Arial"/>
        </w:rPr>
        <w:t xml:space="preserve">hanya mengandung satu komponen </w:t>
      </w:r>
      <w:r w:rsidRPr="00CC06E8">
        <w:rPr>
          <w:rFonts w:ascii="Arial" w:eastAsia="Cambria" w:hAnsi="Arial" w:cs="Arial"/>
        </w:rPr>
        <w:t>analit, maka cukup dengan pengatu</w:t>
      </w:r>
      <w:r w:rsidR="007A16C6" w:rsidRPr="00CC06E8">
        <w:rPr>
          <w:rFonts w:ascii="Arial" w:eastAsia="Cambria" w:hAnsi="Arial" w:cs="Arial"/>
        </w:rPr>
        <w:t>ran stabilitas suhu</w:t>
      </w:r>
      <w:r w:rsidRPr="00CC06E8">
        <w:rPr>
          <w:rFonts w:ascii="Arial" w:eastAsia="Cambria" w:hAnsi="Arial" w:cs="Arial"/>
        </w:rPr>
        <w:t xml:space="preserve">. </w:t>
      </w:r>
    </w:p>
    <w:p w:rsidR="006E50EC" w:rsidRPr="006E50EC" w:rsidRDefault="006E50EC" w:rsidP="003E1C9A">
      <w:pPr>
        <w:pStyle w:val="ListParagraph"/>
        <w:numPr>
          <w:ilvl w:val="0"/>
          <w:numId w:val="20"/>
        </w:numPr>
        <w:spacing w:before="120" w:after="0" w:line="360" w:lineRule="auto"/>
        <w:ind w:left="360"/>
        <w:jc w:val="both"/>
        <w:rPr>
          <w:rFonts w:ascii="Arial" w:eastAsia="Cambria" w:hAnsi="Arial" w:cs="Arial"/>
        </w:rPr>
      </w:pPr>
      <w:r w:rsidRPr="006E50EC">
        <w:rPr>
          <w:rFonts w:ascii="Arial" w:eastAsia="Cambria" w:hAnsi="Arial" w:cs="Arial"/>
        </w:rPr>
        <w:t>Detektor</w:t>
      </w:r>
    </w:p>
    <w:p w:rsidR="006E50EC" w:rsidRDefault="003F09AD" w:rsidP="000E3039">
      <w:pPr>
        <w:spacing w:after="120" w:line="360" w:lineRule="auto"/>
        <w:ind w:firstLine="360"/>
        <w:jc w:val="both"/>
        <w:rPr>
          <w:rFonts w:ascii="Arial" w:eastAsia="Cambria" w:hAnsi="Arial" w:cs="Arial"/>
        </w:rPr>
      </w:pPr>
      <w:r w:rsidRPr="006E50EC">
        <w:rPr>
          <w:rFonts w:ascii="Arial" w:eastAsia="Cambria" w:hAnsi="Arial" w:cs="Arial"/>
        </w:rPr>
        <w:t>Ciri detektor yang dikehendaki adal</w:t>
      </w:r>
      <w:r w:rsidR="007A16C6" w:rsidRPr="006E50EC">
        <w:rPr>
          <w:rFonts w:ascii="Arial" w:eastAsia="Cambria" w:hAnsi="Arial" w:cs="Arial"/>
        </w:rPr>
        <w:t xml:space="preserve">ah kepekaan tinggi, kelinearan </w:t>
      </w:r>
      <w:r w:rsidRPr="006E50EC">
        <w:rPr>
          <w:rFonts w:ascii="Arial" w:eastAsia="Cambria" w:hAnsi="Arial" w:cs="Arial"/>
        </w:rPr>
        <w:t>tanggapannya lebar, tanggap terhadap semua j</w:t>
      </w:r>
      <w:r w:rsidR="007A16C6" w:rsidRPr="006E50EC">
        <w:rPr>
          <w:rFonts w:ascii="Arial" w:eastAsia="Cambria" w:hAnsi="Arial" w:cs="Arial"/>
        </w:rPr>
        <w:t xml:space="preserve">enis senyawa, kuat, tidak peka </w:t>
      </w:r>
      <w:r w:rsidRPr="006E50EC">
        <w:rPr>
          <w:rFonts w:ascii="Arial" w:eastAsia="Cambria" w:hAnsi="Arial" w:cs="Arial"/>
        </w:rPr>
        <w:t>terhadap perubahan aliran, suhu, dan hargany</w:t>
      </w:r>
      <w:r w:rsidR="007A16C6" w:rsidRPr="006E50EC">
        <w:rPr>
          <w:rFonts w:ascii="Arial" w:eastAsia="Cambria" w:hAnsi="Arial" w:cs="Arial"/>
        </w:rPr>
        <w:t xml:space="preserve">a murah. Pada kromatografi gas </w:t>
      </w:r>
      <w:r w:rsidRPr="006E50EC">
        <w:rPr>
          <w:rFonts w:ascii="Arial" w:eastAsia="Cambria" w:hAnsi="Arial" w:cs="Arial"/>
        </w:rPr>
        <w:t>spektrometer massa, spektrometer</w:t>
      </w:r>
      <w:r w:rsidR="007A16C6" w:rsidRPr="006E50EC">
        <w:rPr>
          <w:rFonts w:ascii="Arial" w:eastAsia="Cambria" w:hAnsi="Arial" w:cs="Arial"/>
        </w:rPr>
        <w:t xml:space="preserve"> massa merupakan detektor dari kromatografi gas.</w:t>
      </w:r>
    </w:p>
    <w:p w:rsidR="007A16C6" w:rsidRPr="006E50EC" w:rsidRDefault="007A16C6" w:rsidP="00BE22DA">
      <w:pPr>
        <w:pStyle w:val="ListParagraph"/>
        <w:numPr>
          <w:ilvl w:val="0"/>
          <w:numId w:val="21"/>
        </w:numPr>
        <w:spacing w:after="0" w:line="360" w:lineRule="auto"/>
        <w:ind w:left="360"/>
        <w:jc w:val="both"/>
        <w:rPr>
          <w:rFonts w:ascii="Arial" w:eastAsia="Cambria" w:hAnsi="Arial" w:cs="Arial"/>
          <w:i/>
        </w:rPr>
      </w:pPr>
      <w:r w:rsidRPr="006E50EC">
        <w:rPr>
          <w:rFonts w:ascii="Arial" w:eastAsia="Cambria" w:hAnsi="Arial" w:cs="Arial"/>
          <w:i/>
        </w:rPr>
        <w:t>Interface</w:t>
      </w:r>
    </w:p>
    <w:p w:rsidR="006E50EC" w:rsidRDefault="003F09AD" w:rsidP="000E3039">
      <w:pPr>
        <w:spacing w:after="120" w:line="360" w:lineRule="auto"/>
        <w:ind w:firstLine="360"/>
        <w:jc w:val="both"/>
        <w:rPr>
          <w:rFonts w:ascii="Arial" w:eastAsia="Cambria" w:hAnsi="Arial" w:cs="Arial"/>
        </w:rPr>
      </w:pPr>
      <w:r w:rsidRPr="006E50EC">
        <w:rPr>
          <w:rFonts w:ascii="Arial" w:eastAsia="Cambria" w:hAnsi="Arial" w:cs="Arial"/>
          <w:i/>
        </w:rPr>
        <w:t>Interface</w:t>
      </w:r>
      <w:r w:rsidRPr="00CC06E8">
        <w:rPr>
          <w:rFonts w:ascii="Arial" w:eastAsia="Cambria" w:hAnsi="Arial" w:cs="Arial"/>
        </w:rPr>
        <w:t xml:space="preserve"> adalah bagian yang menghub</w:t>
      </w:r>
      <w:r w:rsidR="007A16C6" w:rsidRPr="00CC06E8">
        <w:rPr>
          <w:rFonts w:ascii="Arial" w:eastAsia="Cambria" w:hAnsi="Arial" w:cs="Arial"/>
        </w:rPr>
        <w:t xml:space="preserve">ungkan antara kromatografi gas </w:t>
      </w:r>
      <w:r w:rsidRPr="00CC06E8">
        <w:rPr>
          <w:rFonts w:ascii="Arial" w:eastAsia="Cambria" w:hAnsi="Arial" w:cs="Arial"/>
        </w:rPr>
        <w:t>dengan spektrometer massa pada kondisi hampa u</w:t>
      </w:r>
      <w:r w:rsidR="007A16C6" w:rsidRPr="00CC06E8">
        <w:rPr>
          <w:rFonts w:ascii="Arial" w:eastAsia="Cambria" w:hAnsi="Arial" w:cs="Arial"/>
        </w:rPr>
        <w:t xml:space="preserve">dara yang tinggi. Tujuan utama </w:t>
      </w:r>
      <w:r w:rsidRPr="00CC06E8">
        <w:rPr>
          <w:rFonts w:ascii="Arial" w:eastAsia="Cambria" w:hAnsi="Arial" w:cs="Arial"/>
        </w:rPr>
        <w:t>dari interface adalah menghilangakan gas pemba</w:t>
      </w:r>
      <w:r w:rsidR="007A16C6" w:rsidRPr="00CC06E8">
        <w:rPr>
          <w:rFonts w:ascii="Arial" w:eastAsia="Cambria" w:hAnsi="Arial" w:cs="Arial"/>
        </w:rPr>
        <w:t xml:space="preserve">wa tanpa menghilangkan analit. </w:t>
      </w:r>
      <w:r w:rsidRPr="00CC06E8">
        <w:rPr>
          <w:rFonts w:ascii="Arial" w:eastAsia="Cambria" w:hAnsi="Arial" w:cs="Arial"/>
        </w:rPr>
        <w:t xml:space="preserve">Interface yang ideal dapat memindahkan analit </w:t>
      </w:r>
      <w:r w:rsidR="007A16C6" w:rsidRPr="00CC06E8">
        <w:rPr>
          <w:rFonts w:ascii="Arial" w:eastAsia="Cambria" w:hAnsi="Arial" w:cs="Arial"/>
        </w:rPr>
        <w:t xml:space="preserve">secara kuantitatif, mengurangi </w:t>
      </w:r>
      <w:r w:rsidRPr="00CC06E8">
        <w:rPr>
          <w:rFonts w:ascii="Arial" w:eastAsia="Cambria" w:hAnsi="Arial" w:cs="Arial"/>
        </w:rPr>
        <w:t>tekanan dan laju alir ke suatu tingkat yang dapat</w:t>
      </w:r>
      <w:r w:rsidR="003E1C9A">
        <w:rPr>
          <w:rFonts w:ascii="Arial" w:eastAsia="Cambria" w:hAnsi="Arial" w:cs="Arial"/>
        </w:rPr>
        <w:t xml:space="preserve"> ditangani oleh spektrum massa.</w:t>
      </w:r>
    </w:p>
    <w:p w:rsidR="000E3039" w:rsidRDefault="004336A5" w:rsidP="00BE22DA">
      <w:pPr>
        <w:pStyle w:val="ListParagraph"/>
        <w:numPr>
          <w:ilvl w:val="0"/>
          <w:numId w:val="21"/>
        </w:numPr>
        <w:spacing w:after="0" w:line="360" w:lineRule="auto"/>
        <w:ind w:left="360"/>
        <w:jc w:val="both"/>
        <w:rPr>
          <w:rFonts w:ascii="Arial" w:eastAsia="Cambria" w:hAnsi="Arial" w:cs="Arial"/>
        </w:rPr>
      </w:pPr>
      <w:r>
        <w:rPr>
          <w:rFonts w:ascii="Arial" w:eastAsia="Cambria" w:hAnsi="Arial" w:cs="Arial"/>
        </w:rPr>
        <w:t>Mass Spek</w:t>
      </w:r>
      <w:r w:rsidR="003F09AD" w:rsidRPr="006E50EC">
        <w:rPr>
          <w:rFonts w:ascii="Arial" w:eastAsia="Cambria" w:hAnsi="Arial" w:cs="Arial"/>
        </w:rPr>
        <w:t>trometer</w:t>
      </w:r>
    </w:p>
    <w:p w:rsidR="004B6E94" w:rsidRPr="000E3039" w:rsidRDefault="003F09AD" w:rsidP="00364945">
      <w:pPr>
        <w:spacing w:after="120" w:line="360" w:lineRule="auto"/>
        <w:ind w:firstLine="360"/>
        <w:jc w:val="both"/>
        <w:rPr>
          <w:rFonts w:ascii="Arial" w:eastAsia="Cambria" w:hAnsi="Arial" w:cs="Arial"/>
        </w:rPr>
      </w:pPr>
      <w:r w:rsidRPr="000E3039">
        <w:rPr>
          <w:rFonts w:ascii="Arial" w:eastAsia="Cambria" w:hAnsi="Arial" w:cs="Arial"/>
        </w:rPr>
        <w:t>Prinsip kerja dari spektrometri massa adalah</w:t>
      </w:r>
      <w:r w:rsidR="007A16C6" w:rsidRPr="000E3039">
        <w:rPr>
          <w:rFonts w:ascii="Arial" w:eastAsia="Cambria" w:hAnsi="Arial" w:cs="Arial"/>
        </w:rPr>
        <w:t xml:space="preserve"> sampel diuapkan dalam keadaan </w:t>
      </w:r>
      <w:r w:rsidRPr="000E3039">
        <w:rPr>
          <w:rFonts w:ascii="Arial" w:eastAsia="Cambria" w:hAnsi="Arial" w:cs="Arial"/>
        </w:rPr>
        <w:t>vakum kemudian dialirkan menuju ruang pe</w:t>
      </w:r>
      <w:r w:rsidR="007A16C6" w:rsidRPr="000E3039">
        <w:rPr>
          <w:rFonts w:ascii="Arial" w:eastAsia="Cambria" w:hAnsi="Arial" w:cs="Arial"/>
        </w:rPr>
        <w:t xml:space="preserve">ngion. Di ruang pengion sampel </w:t>
      </w:r>
      <w:r w:rsidRPr="000E3039">
        <w:rPr>
          <w:rFonts w:ascii="Arial" w:eastAsia="Cambria" w:hAnsi="Arial" w:cs="Arial"/>
        </w:rPr>
        <w:t xml:space="preserve">ditembak dengan arus partikel berenergi </w:t>
      </w:r>
      <w:r w:rsidR="007A16C6" w:rsidRPr="000E3039">
        <w:rPr>
          <w:rFonts w:ascii="Arial" w:eastAsia="Cambria" w:hAnsi="Arial" w:cs="Arial"/>
        </w:rPr>
        <w:t xml:space="preserve">tinggi menghasilkan ion dengan </w:t>
      </w:r>
      <w:r w:rsidRPr="000E3039">
        <w:rPr>
          <w:rFonts w:ascii="Arial" w:eastAsia="Cambria" w:hAnsi="Arial" w:cs="Arial"/>
        </w:rPr>
        <w:t>kelebihan energi (radikal ion) yang bisa memec</w:t>
      </w:r>
      <w:r w:rsidR="007A16C6" w:rsidRPr="000E3039">
        <w:rPr>
          <w:rFonts w:ascii="Arial" w:eastAsia="Cambria" w:hAnsi="Arial" w:cs="Arial"/>
        </w:rPr>
        <w:t xml:space="preserve">ah dan tidak bisa memecah. Ion </w:t>
      </w:r>
      <w:r w:rsidRPr="000E3039">
        <w:rPr>
          <w:rFonts w:ascii="Arial" w:eastAsia="Cambria" w:hAnsi="Arial" w:cs="Arial"/>
        </w:rPr>
        <w:t xml:space="preserve">yang bisa </w:t>
      </w:r>
      <w:r w:rsidRPr="000E3039">
        <w:rPr>
          <w:rFonts w:ascii="Arial" w:eastAsia="Cambria" w:hAnsi="Arial" w:cs="Arial"/>
        </w:rPr>
        <w:lastRenderedPageBreak/>
        <w:t>memecah disebut ion induk (</w:t>
      </w:r>
      <w:r w:rsidRPr="000E3039">
        <w:rPr>
          <w:rFonts w:ascii="Arial" w:eastAsia="Cambria" w:hAnsi="Arial" w:cs="Arial"/>
          <w:i/>
        </w:rPr>
        <w:t>parent ion</w:t>
      </w:r>
      <w:r w:rsidRPr="000E3039">
        <w:rPr>
          <w:rFonts w:ascii="Arial" w:eastAsia="Cambria" w:hAnsi="Arial" w:cs="Arial"/>
        </w:rPr>
        <w:t>), ion in</w:t>
      </w:r>
      <w:r w:rsidR="007A16C6" w:rsidRPr="000E3039">
        <w:rPr>
          <w:rFonts w:ascii="Arial" w:eastAsia="Cambria" w:hAnsi="Arial" w:cs="Arial"/>
        </w:rPr>
        <w:t xml:space="preserve">duk akan memecah </w:t>
      </w:r>
      <w:r w:rsidRPr="000E3039">
        <w:rPr>
          <w:rFonts w:ascii="Arial" w:eastAsia="Cambria" w:hAnsi="Arial" w:cs="Arial"/>
        </w:rPr>
        <w:t>menjadi ion positif, negatif dan pecahan yang netral. Ion negatif akan tertarik ke anoda untuk dinetralkan dan dihisap oleh p</w:t>
      </w:r>
      <w:r w:rsidR="007A16C6" w:rsidRPr="000E3039">
        <w:rPr>
          <w:rFonts w:ascii="Arial" w:eastAsia="Cambria" w:hAnsi="Arial" w:cs="Arial"/>
        </w:rPr>
        <w:t xml:space="preserve">ompa vakum bersama-sama dengan </w:t>
      </w:r>
      <w:r w:rsidRPr="000E3039">
        <w:rPr>
          <w:rFonts w:ascii="Arial" w:eastAsia="Cambria" w:hAnsi="Arial" w:cs="Arial"/>
        </w:rPr>
        <w:t>fragmen netral. Sedangkan partikel berm</w:t>
      </w:r>
      <w:r w:rsidR="007A16C6" w:rsidRPr="000E3039">
        <w:rPr>
          <w:rFonts w:ascii="Arial" w:eastAsia="Cambria" w:hAnsi="Arial" w:cs="Arial"/>
        </w:rPr>
        <w:t xml:space="preserve">uatan positif menuju ke tabung </w:t>
      </w:r>
      <w:r w:rsidRPr="000E3039">
        <w:rPr>
          <w:rFonts w:ascii="Arial" w:eastAsia="Cambria" w:hAnsi="Arial" w:cs="Arial"/>
        </w:rPr>
        <w:t>analisator, partikel-partikel ini dibelok</w:t>
      </w:r>
      <w:r w:rsidR="007A16C6" w:rsidRPr="000E3039">
        <w:rPr>
          <w:rFonts w:ascii="Arial" w:eastAsia="Cambria" w:hAnsi="Arial" w:cs="Arial"/>
        </w:rPr>
        <w:t>kan oleh medan magnet sehingga lintasannya melengkung</w:t>
      </w:r>
      <w:r w:rsidRPr="000E3039">
        <w:rPr>
          <w:rFonts w:ascii="Arial" w:eastAsia="Cambria" w:hAnsi="Arial" w:cs="Arial"/>
        </w:rPr>
        <w:t xml:space="preserve">. </w:t>
      </w:r>
    </w:p>
    <w:p w:rsidR="006E50EC" w:rsidRDefault="006E50EC" w:rsidP="00BE22DA">
      <w:pPr>
        <w:pStyle w:val="ListParagraph"/>
        <w:numPr>
          <w:ilvl w:val="0"/>
          <w:numId w:val="21"/>
        </w:numPr>
        <w:spacing w:after="0" w:line="360" w:lineRule="auto"/>
        <w:ind w:left="360"/>
        <w:jc w:val="both"/>
        <w:rPr>
          <w:rFonts w:ascii="Arial" w:eastAsia="Cambria" w:hAnsi="Arial" w:cs="Arial"/>
        </w:rPr>
      </w:pPr>
      <w:r w:rsidRPr="006E50EC">
        <w:rPr>
          <w:rFonts w:ascii="Arial" w:eastAsia="Cambria" w:hAnsi="Arial" w:cs="Arial"/>
        </w:rPr>
        <w:t>Sistem Pengolah Data</w:t>
      </w:r>
    </w:p>
    <w:p w:rsidR="00247E94" w:rsidRDefault="00247E94" w:rsidP="00247E94">
      <w:pPr>
        <w:spacing w:line="360" w:lineRule="auto"/>
        <w:ind w:firstLine="360"/>
        <w:jc w:val="both"/>
        <w:rPr>
          <w:rFonts w:ascii="Arial" w:eastAsia="Cambria" w:hAnsi="Arial" w:cs="Arial"/>
        </w:rPr>
      </w:pPr>
      <w:r>
        <w:rPr>
          <w:rFonts w:ascii="Arial" w:eastAsia="Cambria" w:hAnsi="Arial" w:cs="Arial"/>
          <w:noProof/>
        </w:rPr>
        <w:drawing>
          <wp:anchor distT="0" distB="0" distL="114300" distR="114300" simplePos="0" relativeHeight="251777024" behindDoc="0" locked="0" layoutInCell="1" allowOverlap="1">
            <wp:simplePos x="0" y="0"/>
            <wp:positionH relativeFrom="margin">
              <wp:posOffset>55245</wp:posOffset>
            </wp:positionH>
            <wp:positionV relativeFrom="margin">
              <wp:posOffset>3634740</wp:posOffset>
            </wp:positionV>
            <wp:extent cx="5146675" cy="2374900"/>
            <wp:effectExtent l="19050" t="0" r="0" b="0"/>
            <wp:wrapSquare wrapText="bothSides"/>
            <wp:docPr id="1" name="Picture 1" descr="C:\Users\user\AppData\Local\Microsoft\Windows\Temporary Internet Files\Content.Wor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fig-1.jpg"/>
                    <pic:cNvPicPr>
                      <a:picLocks noChangeAspect="1" noChangeArrowheads="1"/>
                    </pic:cNvPicPr>
                  </pic:nvPicPr>
                  <pic:blipFill>
                    <a:blip r:embed="rId13"/>
                    <a:srcRect/>
                    <a:stretch>
                      <a:fillRect/>
                    </a:stretch>
                  </pic:blipFill>
                  <pic:spPr bwMode="auto">
                    <a:xfrm>
                      <a:off x="0" y="0"/>
                      <a:ext cx="5146675" cy="2374900"/>
                    </a:xfrm>
                    <a:prstGeom prst="rect">
                      <a:avLst/>
                    </a:prstGeom>
                    <a:noFill/>
                    <a:ln w="9525">
                      <a:noFill/>
                      <a:miter lim="800000"/>
                      <a:headEnd/>
                      <a:tailEnd/>
                    </a:ln>
                  </pic:spPr>
                </pic:pic>
              </a:graphicData>
            </a:graphic>
          </wp:anchor>
        </w:drawing>
      </w:r>
      <w:r w:rsidR="003F09AD" w:rsidRPr="006E50EC">
        <w:rPr>
          <w:rFonts w:ascii="Arial" w:eastAsia="Cambria" w:hAnsi="Arial" w:cs="Arial"/>
        </w:rPr>
        <w:t>Teknologi komputer sangat diperlukan untuk harmonisasi bekerjanya</w:t>
      </w:r>
      <w:r w:rsidR="007A16C6" w:rsidRPr="006E50EC">
        <w:rPr>
          <w:rFonts w:ascii="Arial" w:eastAsia="Cambria" w:hAnsi="Arial" w:cs="Arial"/>
        </w:rPr>
        <w:t xml:space="preserve"> </w:t>
      </w:r>
      <w:r w:rsidR="003F09AD" w:rsidRPr="006E50EC">
        <w:rPr>
          <w:rFonts w:ascii="Arial" w:eastAsia="Cambria" w:hAnsi="Arial" w:cs="Arial"/>
        </w:rPr>
        <w:t>instrumen terpadu seperti GC-MS, dalam pengolahan atau penyuguhan data analisis. Selain itu, komputer juga berperan sebagai perangkat lunak yang menyimpan data analisis standar SRM (</w:t>
      </w:r>
      <w:r w:rsidR="003F09AD" w:rsidRPr="004336A5">
        <w:rPr>
          <w:rFonts w:ascii="Arial" w:eastAsia="Cambria" w:hAnsi="Arial" w:cs="Arial"/>
          <w:i/>
        </w:rPr>
        <w:t>Standard Reference Material</w:t>
      </w:r>
      <w:r w:rsidR="003F09AD" w:rsidRPr="006E50EC">
        <w:rPr>
          <w:rFonts w:ascii="Arial" w:eastAsia="Cambria" w:hAnsi="Arial" w:cs="Arial"/>
        </w:rPr>
        <w:t xml:space="preserve">) sebagai pembanding terhadap data analisis analit hasil penentuan. Koleksi data analisis SRM yang ada pada perangkat lunak dikenal sebagai </w:t>
      </w:r>
      <w:r w:rsidR="003F09AD" w:rsidRPr="004336A5">
        <w:rPr>
          <w:rFonts w:ascii="Arial" w:eastAsia="Cambria" w:hAnsi="Arial" w:cs="Arial"/>
          <w:i/>
        </w:rPr>
        <w:t>Standard Library Spectra</w:t>
      </w:r>
      <w:r w:rsidR="003F09AD" w:rsidRPr="006E50EC">
        <w:rPr>
          <w:rFonts w:ascii="Arial" w:eastAsia="Cambria" w:hAnsi="Arial" w:cs="Arial"/>
        </w:rPr>
        <w:t xml:space="preserve">. Identifikasi analit terhadap Standard Library Spectra dinyatakan dengan persen kemiripan dan keduanya dinyatakan identik jika komputer menilai </w:t>
      </w:r>
      <w:r w:rsidR="00CC06E8" w:rsidRPr="006E50EC">
        <w:rPr>
          <w:rFonts w:ascii="Arial" w:eastAsia="Cambria" w:hAnsi="Arial" w:cs="Arial"/>
        </w:rPr>
        <w:t>persen  keduanya diatas 90 %</w:t>
      </w:r>
      <w:r w:rsidR="00063432">
        <w:rPr>
          <w:rFonts w:ascii="Arial" w:eastAsia="Cambria" w:hAnsi="Arial" w:cs="Arial"/>
        </w:rPr>
        <w:t xml:space="preserve"> (Widelia 2012)</w:t>
      </w:r>
      <w:r w:rsidR="008145EF">
        <w:rPr>
          <w:rFonts w:ascii="Arial" w:eastAsia="Cambria" w:hAnsi="Arial" w:cs="Arial"/>
        </w:rPr>
        <w:t>.</w:t>
      </w:r>
    </w:p>
    <w:p w:rsidR="00247E94" w:rsidRDefault="00247E94" w:rsidP="00247E94">
      <w:pPr>
        <w:spacing w:after="0" w:line="240" w:lineRule="auto"/>
        <w:jc w:val="center"/>
        <w:rPr>
          <w:rFonts w:ascii="Arial" w:eastAsia="Cambria" w:hAnsi="Arial" w:cs="Arial"/>
        </w:rPr>
      </w:pPr>
    </w:p>
    <w:p w:rsidR="00BE22DA" w:rsidRDefault="003E1C9A" w:rsidP="00247E94">
      <w:pPr>
        <w:spacing w:after="0" w:line="240" w:lineRule="auto"/>
        <w:jc w:val="center"/>
        <w:rPr>
          <w:rFonts w:ascii="Arial" w:eastAsia="Cambria" w:hAnsi="Arial" w:cs="Arial"/>
        </w:rPr>
      </w:pPr>
      <w:r>
        <w:rPr>
          <w:rFonts w:ascii="Arial" w:eastAsia="Cambria" w:hAnsi="Arial" w:cs="Arial"/>
        </w:rPr>
        <w:t>Gambar 2.3: Skema GC-MS</w:t>
      </w:r>
    </w:p>
    <w:p w:rsidR="003E1C9A" w:rsidRDefault="003E1C9A" w:rsidP="00247E94">
      <w:pPr>
        <w:spacing w:after="0" w:line="240" w:lineRule="auto"/>
        <w:jc w:val="center"/>
        <w:rPr>
          <w:rFonts w:ascii="Arial" w:eastAsia="Cambria" w:hAnsi="Arial" w:cs="Arial"/>
        </w:rPr>
      </w:pPr>
    </w:p>
    <w:p w:rsidR="003E1C9A" w:rsidRDefault="003E1C9A" w:rsidP="003E1C9A">
      <w:pPr>
        <w:spacing w:after="0" w:line="360" w:lineRule="auto"/>
        <w:jc w:val="center"/>
        <w:rPr>
          <w:rFonts w:ascii="Arial" w:eastAsia="Cambria" w:hAnsi="Arial" w:cs="Arial"/>
        </w:rPr>
      </w:pPr>
    </w:p>
    <w:p w:rsidR="003E1C9A" w:rsidRDefault="003E1C9A" w:rsidP="00247E94">
      <w:pPr>
        <w:spacing w:after="0" w:line="360" w:lineRule="auto"/>
        <w:rPr>
          <w:rFonts w:ascii="Arial" w:eastAsia="Cambria" w:hAnsi="Arial" w:cs="Arial"/>
        </w:rPr>
      </w:pPr>
    </w:p>
    <w:p w:rsidR="003E1C9A" w:rsidRDefault="003E1C9A" w:rsidP="003E1C9A">
      <w:pPr>
        <w:spacing w:after="0" w:line="360" w:lineRule="auto"/>
        <w:jc w:val="center"/>
        <w:rPr>
          <w:rFonts w:ascii="Arial" w:eastAsia="Cambria" w:hAnsi="Arial" w:cs="Arial"/>
        </w:rPr>
      </w:pPr>
    </w:p>
    <w:p w:rsidR="00247E94" w:rsidRDefault="00247E94" w:rsidP="00247E94">
      <w:pPr>
        <w:spacing w:after="0" w:line="360" w:lineRule="auto"/>
        <w:rPr>
          <w:rFonts w:ascii="Arial" w:eastAsia="Cambria" w:hAnsi="Arial" w:cs="Arial"/>
        </w:rPr>
      </w:pPr>
    </w:p>
    <w:p w:rsidR="003E1C9A" w:rsidRPr="003E1C9A" w:rsidRDefault="00C70D5B" w:rsidP="003E1C9A">
      <w:pPr>
        <w:pStyle w:val="ListParagraph"/>
        <w:numPr>
          <w:ilvl w:val="1"/>
          <w:numId w:val="19"/>
        </w:numPr>
        <w:spacing w:after="0" w:line="360" w:lineRule="auto"/>
        <w:ind w:left="360"/>
        <w:rPr>
          <w:rFonts w:ascii="Arial" w:hAnsi="Arial" w:cs="Arial"/>
          <w:b/>
        </w:rPr>
      </w:pPr>
      <w:r w:rsidRPr="00C70D5B">
        <w:rPr>
          <w:rFonts w:ascii="Arial" w:hAnsi="Arial" w:cs="Arial"/>
          <w:noProof/>
        </w:rPr>
        <w:lastRenderedPageBreak/>
        <w:pict>
          <v:shape id="_x0000_s1026" type="#_x0000_t202" style="position:absolute;left:0;text-align:left;margin-left:5.7pt;margin-top:26.45pt;width:126pt;height:140.8pt;z-index:251658240">
            <v:textbox>
              <w:txbxContent>
                <w:p w:rsidR="00AD5070" w:rsidRDefault="00AD5070" w:rsidP="004047A6">
                  <w:pPr>
                    <w:spacing w:line="240" w:lineRule="auto"/>
                    <w:jc w:val="center"/>
                    <w:rPr>
                      <w:rFonts w:ascii="Arial" w:hAnsi="Arial" w:cs="Arial"/>
                    </w:rPr>
                  </w:pPr>
                  <w:r>
                    <w:rPr>
                      <w:rFonts w:ascii="Arial" w:hAnsi="Arial" w:cs="Arial"/>
                    </w:rPr>
                    <w:t>Risoles</w:t>
                  </w:r>
                </w:p>
                <w:p w:rsidR="00AD5070" w:rsidRDefault="00AD5070" w:rsidP="004047A6">
                  <w:pPr>
                    <w:spacing w:line="240" w:lineRule="auto"/>
                    <w:jc w:val="center"/>
                    <w:rPr>
                      <w:rFonts w:ascii="Arial" w:hAnsi="Arial" w:cs="Arial"/>
                    </w:rPr>
                  </w:pPr>
                  <w:r>
                    <w:rPr>
                      <w:rFonts w:ascii="Arial" w:hAnsi="Arial" w:cs="Arial"/>
                    </w:rPr>
                    <w:t>Risoles Majestyk (R1)</w:t>
                  </w:r>
                </w:p>
                <w:p w:rsidR="00AD5070" w:rsidRDefault="00AD5070" w:rsidP="004047A6">
                  <w:pPr>
                    <w:spacing w:line="240" w:lineRule="auto"/>
                    <w:jc w:val="center"/>
                    <w:rPr>
                      <w:rFonts w:ascii="Arial" w:hAnsi="Arial" w:cs="Arial"/>
                    </w:rPr>
                  </w:pPr>
                  <w:r>
                    <w:rPr>
                      <w:rFonts w:ascii="Arial" w:hAnsi="Arial" w:cs="Arial"/>
                    </w:rPr>
                    <w:t>Risoles Mawar (R2)</w:t>
                  </w:r>
                </w:p>
                <w:p w:rsidR="00AD5070" w:rsidRDefault="00AD5070" w:rsidP="004047A6">
                  <w:pPr>
                    <w:spacing w:line="240" w:lineRule="auto"/>
                    <w:jc w:val="center"/>
                    <w:rPr>
                      <w:rFonts w:ascii="Arial" w:hAnsi="Arial" w:cs="Arial"/>
                    </w:rPr>
                  </w:pPr>
                  <w:r>
                    <w:rPr>
                      <w:rFonts w:ascii="Arial" w:hAnsi="Arial" w:cs="Arial"/>
                    </w:rPr>
                    <w:t>Risoles Zulaikha (R3)</w:t>
                  </w:r>
                </w:p>
                <w:p w:rsidR="00AD5070" w:rsidRDefault="00AD5070" w:rsidP="004047A6">
                  <w:pPr>
                    <w:spacing w:line="240" w:lineRule="auto"/>
                    <w:jc w:val="center"/>
                    <w:rPr>
                      <w:rFonts w:ascii="Arial" w:hAnsi="Arial" w:cs="Arial"/>
                    </w:rPr>
                  </w:pPr>
                  <w:r>
                    <w:rPr>
                      <w:rFonts w:ascii="Arial" w:hAnsi="Arial" w:cs="Arial"/>
                    </w:rPr>
                    <w:t>Risoles Gogo (R4)</w:t>
                  </w:r>
                </w:p>
                <w:p w:rsidR="00AD5070" w:rsidRPr="00547E7F" w:rsidRDefault="00AD5070" w:rsidP="005B2378">
                  <w:pPr>
                    <w:jc w:val="center"/>
                    <w:rPr>
                      <w:rFonts w:ascii="Arial" w:hAnsi="Arial" w:cs="Arial"/>
                    </w:rPr>
                  </w:pPr>
                  <w:r>
                    <w:rPr>
                      <w:rFonts w:ascii="Arial" w:hAnsi="Arial" w:cs="Arial"/>
                    </w:rPr>
                    <w:t>Risoles Phin-phin (R5)</w:t>
                  </w:r>
                </w:p>
              </w:txbxContent>
            </v:textbox>
          </v:shape>
        </w:pict>
      </w:r>
      <w:r w:rsidR="00547E7F" w:rsidRPr="00773B9A">
        <w:rPr>
          <w:rFonts w:ascii="Arial" w:hAnsi="Arial" w:cs="Arial"/>
          <w:b/>
        </w:rPr>
        <w:t>Kerangka Konsep</w:t>
      </w:r>
    </w:p>
    <w:p w:rsidR="00D74545" w:rsidRDefault="00D74545" w:rsidP="00D74545">
      <w:pPr>
        <w:spacing w:before="240" w:line="360" w:lineRule="auto"/>
        <w:ind w:firstLine="360"/>
        <w:rPr>
          <w:rFonts w:ascii="Arial" w:hAnsi="Arial" w:cs="Arial"/>
        </w:rPr>
      </w:pPr>
    </w:p>
    <w:p w:rsidR="00422602" w:rsidRDefault="00C70D5B" w:rsidP="006E50EC">
      <w:pPr>
        <w:spacing w:before="240" w:line="360" w:lineRule="auto"/>
        <w:rPr>
          <w:rFonts w:ascii="Arial" w:hAnsi="Arial" w:cs="Arial"/>
        </w:rPr>
      </w:pPr>
      <w:r>
        <w:rPr>
          <w:rFonts w:ascii="Arial" w:hAnsi="Arial" w:cs="Arial"/>
          <w:noProof/>
        </w:rPr>
        <w:pict>
          <v:shape id="_x0000_s1145" type="#_x0000_t202" style="position:absolute;margin-left:159.55pt;margin-top:7.7pt;width:117.65pt;height:43.8pt;z-index:251774976">
            <v:textbox style="mso-next-textbox:#_x0000_s1145">
              <w:txbxContent>
                <w:p w:rsidR="00AD5070" w:rsidRPr="00547E7F" w:rsidRDefault="00AD5070" w:rsidP="004047A6">
                  <w:pPr>
                    <w:jc w:val="center"/>
                    <w:rPr>
                      <w:rFonts w:ascii="Arial" w:hAnsi="Arial" w:cs="Arial"/>
                    </w:rPr>
                  </w:pPr>
                  <w:r>
                    <w:rPr>
                      <w:rFonts w:ascii="Arial" w:hAnsi="Arial" w:cs="Arial"/>
                    </w:rPr>
                    <w:t>Kromatografi Gas-Spektrometri Massa</w:t>
                  </w:r>
                </w:p>
              </w:txbxContent>
            </v:textbox>
          </v:shape>
        </w:pict>
      </w:r>
      <w:r>
        <w:rPr>
          <w:rFonts w:ascii="Arial" w:hAnsi="Arial" w:cs="Arial"/>
          <w:noProof/>
        </w:rPr>
        <w:pict>
          <v:shape id="_x0000_s1028" type="#_x0000_t202" style="position:absolute;margin-left:290.95pt;margin-top:11.5pt;width:100.8pt;height:36pt;z-index:251660288">
            <v:textbox style="mso-next-textbox:#_x0000_s1028">
              <w:txbxContent>
                <w:p w:rsidR="00AD5070" w:rsidRPr="00547E7F" w:rsidRDefault="00AD5070" w:rsidP="006767E0">
                  <w:pPr>
                    <w:jc w:val="center"/>
                    <w:rPr>
                      <w:rFonts w:ascii="Arial" w:hAnsi="Arial" w:cs="Arial"/>
                    </w:rPr>
                  </w:pPr>
                  <w:r>
                    <w:rPr>
                      <w:rFonts w:ascii="Arial" w:hAnsi="Arial" w:cs="Arial"/>
                    </w:rPr>
                    <w:t>Asam Lemak Trans</w:t>
                  </w:r>
                </w:p>
              </w:txbxContent>
            </v:textbox>
          </v:shape>
        </w:pict>
      </w:r>
      <w:r>
        <w:rPr>
          <w:rFonts w:ascii="Arial" w:hAnsi="Arial" w:cs="Arial"/>
          <w:noProof/>
        </w:rPr>
        <w:pict>
          <v:shape id="_x0000_s1144" type="#_x0000_t32" style="position:absolute;margin-left:262.15pt;margin-top:30pt;width:28.8pt;height:0;z-index:251773952" o:connectortype="straight">
            <v:stroke endarrow="block"/>
          </v:shape>
        </w:pict>
      </w:r>
      <w:r>
        <w:rPr>
          <w:rFonts w:ascii="Arial" w:hAnsi="Arial" w:cs="Arial"/>
          <w:noProof/>
        </w:rPr>
        <w:pict>
          <v:shape id="_x0000_s1027" type="#_x0000_t32" style="position:absolute;margin-left:131.7pt;margin-top:30pt;width:28.8pt;height:0;z-index:251659264" o:connectortype="straight">
            <v:stroke endarrow="block"/>
          </v:shape>
        </w:pict>
      </w:r>
    </w:p>
    <w:p w:rsidR="004B6E94" w:rsidRDefault="004B6E94" w:rsidP="006E50EC">
      <w:pPr>
        <w:spacing w:before="240" w:line="360" w:lineRule="auto"/>
        <w:rPr>
          <w:rFonts w:ascii="Arial" w:hAnsi="Arial" w:cs="Arial"/>
        </w:rPr>
      </w:pPr>
    </w:p>
    <w:p w:rsidR="004047A6" w:rsidRDefault="004047A6" w:rsidP="004047A6">
      <w:pPr>
        <w:pStyle w:val="ListParagraph"/>
        <w:spacing w:before="600" w:line="360" w:lineRule="auto"/>
        <w:ind w:left="360"/>
        <w:rPr>
          <w:rFonts w:ascii="Arial" w:hAnsi="Arial" w:cs="Arial"/>
          <w:b/>
        </w:rPr>
      </w:pPr>
    </w:p>
    <w:p w:rsidR="004047A6" w:rsidRPr="004047A6" w:rsidRDefault="004047A6" w:rsidP="004047A6">
      <w:pPr>
        <w:pStyle w:val="ListParagraph"/>
        <w:spacing w:before="600" w:line="360" w:lineRule="auto"/>
        <w:ind w:left="360"/>
        <w:rPr>
          <w:rFonts w:ascii="Arial" w:hAnsi="Arial" w:cs="Arial"/>
          <w:b/>
        </w:rPr>
      </w:pPr>
    </w:p>
    <w:p w:rsidR="004047A6" w:rsidRPr="004047A6" w:rsidRDefault="006E50EC" w:rsidP="004047A6">
      <w:pPr>
        <w:pStyle w:val="ListParagraph"/>
        <w:numPr>
          <w:ilvl w:val="1"/>
          <w:numId w:val="19"/>
        </w:numPr>
        <w:spacing w:before="600" w:line="360" w:lineRule="auto"/>
        <w:ind w:left="360"/>
        <w:rPr>
          <w:rFonts w:ascii="Arial" w:hAnsi="Arial" w:cs="Arial"/>
          <w:b/>
        </w:rPr>
      </w:pPr>
      <w:r w:rsidRPr="006E50EC">
        <w:rPr>
          <w:rFonts w:ascii="Arial" w:hAnsi="Arial" w:cs="Arial"/>
          <w:b/>
        </w:rPr>
        <w:t>Definisi Operasional</w:t>
      </w:r>
    </w:p>
    <w:p w:rsidR="006E50EC" w:rsidRPr="004336A5" w:rsidRDefault="004336A5" w:rsidP="004336A5">
      <w:pPr>
        <w:pStyle w:val="ListParagraph"/>
        <w:numPr>
          <w:ilvl w:val="0"/>
          <w:numId w:val="23"/>
        </w:numPr>
        <w:spacing w:before="240" w:line="360" w:lineRule="auto"/>
        <w:jc w:val="both"/>
        <w:rPr>
          <w:rFonts w:ascii="Arial" w:hAnsi="Arial" w:cs="Arial"/>
        </w:rPr>
      </w:pPr>
      <w:r w:rsidRPr="00F6097F">
        <w:rPr>
          <w:rFonts w:ascii="Arial" w:hAnsi="Arial" w:cs="Arial"/>
          <w:bCs/>
          <w:color w:val="222222"/>
        </w:rPr>
        <w:t>Risoles</w:t>
      </w:r>
      <w:r>
        <w:rPr>
          <w:rFonts w:ascii="Arial" w:hAnsi="Arial" w:cs="Arial"/>
          <w:color w:val="222222"/>
        </w:rPr>
        <w:t xml:space="preserve"> </w:t>
      </w:r>
      <w:r w:rsidRPr="00F6097F">
        <w:rPr>
          <w:rFonts w:ascii="Arial" w:hAnsi="Arial" w:cs="Arial"/>
          <w:color w:val="222222"/>
        </w:rPr>
        <w:t>adalah pastri berisi daging, biasanya daging cincang, dan sayuran yang dibungkus dadar, dan digoreng setelah dilapisi tepung panir dan kocokan telur ayam.</w:t>
      </w:r>
    </w:p>
    <w:p w:rsidR="00C0389E" w:rsidRPr="00C0389E" w:rsidRDefault="005B2378" w:rsidP="00C0389E">
      <w:pPr>
        <w:pStyle w:val="ListParagraph"/>
        <w:numPr>
          <w:ilvl w:val="0"/>
          <w:numId w:val="23"/>
        </w:numPr>
        <w:spacing w:before="240" w:line="360" w:lineRule="auto"/>
        <w:jc w:val="both"/>
        <w:rPr>
          <w:rFonts w:ascii="Arial" w:hAnsi="Arial" w:cs="Arial"/>
        </w:rPr>
      </w:pPr>
      <w:r>
        <w:rPr>
          <w:rFonts w:ascii="Arial" w:hAnsi="Arial" w:cs="Arial"/>
          <w:color w:val="222222"/>
        </w:rPr>
        <w:t xml:space="preserve">Asam lemak trans merupakan golongan asam lemak tak jenuh, yang pada risoles terbentuk dalam proses hidrogenasi pada proses penggorengan </w:t>
      </w:r>
      <w:r>
        <w:rPr>
          <w:rFonts w:ascii="Arial" w:hAnsi="Arial" w:cs="Arial"/>
          <w:i/>
          <w:color w:val="222222"/>
        </w:rPr>
        <w:t>deep frying</w:t>
      </w:r>
      <w:r w:rsidR="006220A6">
        <w:rPr>
          <w:rFonts w:ascii="Arial" w:hAnsi="Arial" w:cs="Arial"/>
          <w:color w:val="222222"/>
        </w:rPr>
        <w:t xml:space="preserve"> </w:t>
      </w:r>
      <w:r>
        <w:rPr>
          <w:rFonts w:ascii="Arial" w:hAnsi="Arial" w:cs="Arial"/>
          <w:color w:val="222222"/>
        </w:rPr>
        <w:t>yang dapat menaikkan kadar LDL dan menurunkan HDL dalam darah.</w:t>
      </w:r>
    </w:p>
    <w:p w:rsidR="00C0389E" w:rsidRPr="00C0389E" w:rsidRDefault="003730ED" w:rsidP="00C0389E">
      <w:pPr>
        <w:pStyle w:val="ListParagraph"/>
        <w:numPr>
          <w:ilvl w:val="0"/>
          <w:numId w:val="23"/>
        </w:numPr>
        <w:spacing w:before="240" w:line="360" w:lineRule="auto"/>
        <w:jc w:val="both"/>
        <w:rPr>
          <w:rFonts w:ascii="Arial" w:hAnsi="Arial" w:cs="Arial"/>
        </w:rPr>
      </w:pPr>
      <w:r w:rsidRPr="00C0389E">
        <w:rPr>
          <w:rFonts w:ascii="Arial" w:hAnsi="Arial" w:cs="Arial"/>
          <w:color w:val="222222"/>
        </w:rPr>
        <w:t xml:space="preserve">Kadar dari asam lemak trans yang </w:t>
      </w:r>
      <w:r w:rsidR="00D22DD7" w:rsidRPr="00C0389E">
        <w:rPr>
          <w:rFonts w:ascii="Arial" w:hAnsi="Arial" w:cs="Arial"/>
          <w:color w:val="222222"/>
        </w:rPr>
        <w:t xml:space="preserve">diperbolehkan BPOM RI </w:t>
      </w:r>
      <w:r w:rsidR="004549FD">
        <w:rPr>
          <w:rFonts w:ascii="Arial" w:hAnsi="Arial" w:cs="Arial"/>
          <w:color w:val="222222"/>
        </w:rPr>
        <w:t>unt</w:t>
      </w:r>
      <w:r w:rsidR="00C96673">
        <w:rPr>
          <w:rFonts w:ascii="Arial" w:hAnsi="Arial" w:cs="Arial"/>
          <w:color w:val="222222"/>
        </w:rPr>
        <w:t xml:space="preserve">uk </w:t>
      </w:r>
      <w:r w:rsidR="00C0389E" w:rsidRPr="00C0389E">
        <w:rPr>
          <w:rFonts w:ascii="Arial" w:hAnsi="Arial" w:cs="Arial"/>
        </w:rPr>
        <w:t>klaim</w:t>
      </w:r>
      <w:r w:rsidR="00E8246D">
        <w:rPr>
          <w:rFonts w:ascii="Arial" w:hAnsi="Arial" w:cs="Arial"/>
        </w:rPr>
        <w:t xml:space="preserve"> rendah 1,5%</w:t>
      </w:r>
      <w:r w:rsidR="004549FD">
        <w:rPr>
          <w:rFonts w:ascii="Arial" w:hAnsi="Arial" w:cs="Arial"/>
        </w:rPr>
        <w:t xml:space="preserve"> (dalam bentuk padat) dan untuk klaim</w:t>
      </w:r>
      <w:r w:rsidR="00C0389E" w:rsidRPr="00C0389E">
        <w:rPr>
          <w:rFonts w:ascii="Arial" w:hAnsi="Arial" w:cs="Arial"/>
        </w:rPr>
        <w:t xml:space="preserve"> beba</w:t>
      </w:r>
      <w:r w:rsidR="00C96673">
        <w:rPr>
          <w:rFonts w:ascii="Arial" w:hAnsi="Arial" w:cs="Arial"/>
        </w:rPr>
        <w:t>s</w:t>
      </w:r>
      <w:r w:rsidR="00E8246D">
        <w:rPr>
          <w:rFonts w:ascii="Arial" w:hAnsi="Arial" w:cs="Arial"/>
        </w:rPr>
        <w:t xml:space="preserve"> 0,1%</w:t>
      </w:r>
      <w:r w:rsidR="004549FD">
        <w:rPr>
          <w:rFonts w:ascii="Arial" w:hAnsi="Arial" w:cs="Arial"/>
        </w:rPr>
        <w:t xml:space="preserve"> (dalam bentuk padat)</w:t>
      </w:r>
      <w:r w:rsidR="00C96673">
        <w:rPr>
          <w:rFonts w:ascii="Arial" w:hAnsi="Arial" w:cs="Arial"/>
        </w:rPr>
        <w:t>.</w:t>
      </w:r>
    </w:p>
    <w:p w:rsidR="003730ED" w:rsidRPr="003730ED" w:rsidRDefault="005B2378" w:rsidP="003730ED">
      <w:pPr>
        <w:pStyle w:val="ListParagraph"/>
        <w:numPr>
          <w:ilvl w:val="0"/>
          <w:numId w:val="23"/>
        </w:numPr>
        <w:spacing w:before="240" w:line="360" w:lineRule="auto"/>
        <w:jc w:val="both"/>
        <w:rPr>
          <w:rFonts w:ascii="Arial" w:hAnsi="Arial" w:cs="Arial"/>
        </w:rPr>
      </w:pPr>
      <w:r>
        <w:rPr>
          <w:rFonts w:ascii="Arial" w:hAnsi="Arial" w:cs="Arial"/>
        </w:rPr>
        <w:t>Kromatografi Gas-Spektrometri Massa adalah alat yang digunakan untuk menganalisis suatu kandungan dalam suatu senyawa denga</w:t>
      </w:r>
      <w:r w:rsidR="00BB243E">
        <w:rPr>
          <w:rFonts w:ascii="Arial" w:hAnsi="Arial" w:cs="Arial"/>
        </w:rPr>
        <w:t>n keakuratan yang sangat tinggi yaitu 0,01%.</w:t>
      </w:r>
    </w:p>
    <w:p w:rsidR="002F1F47" w:rsidRDefault="002F1F47" w:rsidP="004D4245">
      <w:pPr>
        <w:spacing w:before="240" w:line="360" w:lineRule="auto"/>
        <w:rPr>
          <w:rFonts w:ascii="Arial" w:hAnsi="Arial" w:cs="Arial"/>
          <w:b/>
          <w:sz w:val="24"/>
          <w:szCs w:val="24"/>
        </w:rPr>
      </w:pPr>
    </w:p>
    <w:p w:rsidR="004368A2" w:rsidRDefault="004368A2" w:rsidP="008A5291">
      <w:pPr>
        <w:spacing w:before="240" w:line="360" w:lineRule="auto"/>
        <w:rPr>
          <w:rFonts w:ascii="Arial" w:hAnsi="Arial" w:cs="Arial"/>
          <w:b/>
          <w:sz w:val="24"/>
          <w:szCs w:val="24"/>
        </w:rPr>
      </w:pPr>
    </w:p>
    <w:p w:rsidR="00BE22DA" w:rsidRDefault="00BE22DA" w:rsidP="008A5291">
      <w:pPr>
        <w:spacing w:before="240" w:line="360" w:lineRule="auto"/>
        <w:rPr>
          <w:rFonts w:ascii="Arial" w:hAnsi="Arial" w:cs="Arial"/>
          <w:b/>
          <w:sz w:val="24"/>
          <w:szCs w:val="24"/>
        </w:rPr>
      </w:pPr>
    </w:p>
    <w:p w:rsidR="00BE22DA" w:rsidRDefault="00BE22DA" w:rsidP="008A5291">
      <w:pPr>
        <w:spacing w:before="240" w:line="360" w:lineRule="auto"/>
        <w:rPr>
          <w:rFonts w:ascii="Arial" w:hAnsi="Arial" w:cs="Arial"/>
          <w:b/>
          <w:sz w:val="24"/>
          <w:szCs w:val="24"/>
        </w:rPr>
      </w:pPr>
    </w:p>
    <w:p w:rsidR="00BE22DA" w:rsidRDefault="00BE22DA" w:rsidP="00D74545">
      <w:pPr>
        <w:spacing w:before="240" w:line="360" w:lineRule="auto"/>
        <w:ind w:firstLine="360"/>
        <w:jc w:val="center"/>
        <w:rPr>
          <w:rFonts w:ascii="Arial" w:hAnsi="Arial" w:cs="Arial"/>
          <w:b/>
          <w:sz w:val="24"/>
          <w:szCs w:val="24"/>
        </w:rPr>
      </w:pPr>
    </w:p>
    <w:p w:rsidR="00750803" w:rsidRPr="00750803" w:rsidRDefault="00292F41" w:rsidP="00D74545">
      <w:pPr>
        <w:spacing w:before="240" w:line="360" w:lineRule="auto"/>
        <w:ind w:firstLine="360"/>
        <w:jc w:val="center"/>
        <w:rPr>
          <w:rFonts w:ascii="Arial" w:hAnsi="Arial" w:cs="Arial"/>
          <w:b/>
          <w:sz w:val="24"/>
          <w:szCs w:val="24"/>
        </w:rPr>
      </w:pPr>
      <w:r>
        <w:rPr>
          <w:rFonts w:ascii="Arial" w:hAnsi="Arial" w:cs="Arial"/>
          <w:b/>
          <w:noProof/>
          <w:sz w:val="24"/>
          <w:szCs w:val="24"/>
        </w:rPr>
        <w:lastRenderedPageBreak/>
        <w:pict>
          <v:rect id="_x0000_s1172" style="position:absolute;left:0;text-align:left;margin-left:386.45pt;margin-top:-66.55pt;width:36pt;height:49.5pt;z-index:251803648" stroked="f"/>
        </w:pict>
      </w:r>
      <w:r w:rsidR="00750803" w:rsidRPr="00750803">
        <w:rPr>
          <w:rFonts w:ascii="Arial" w:hAnsi="Arial" w:cs="Arial"/>
          <w:b/>
          <w:sz w:val="24"/>
          <w:szCs w:val="24"/>
        </w:rPr>
        <w:t>BAB III</w:t>
      </w:r>
    </w:p>
    <w:p w:rsidR="00750803" w:rsidRDefault="00750803" w:rsidP="00D74545">
      <w:pPr>
        <w:spacing w:before="240" w:line="360" w:lineRule="auto"/>
        <w:ind w:firstLine="360"/>
        <w:jc w:val="center"/>
        <w:rPr>
          <w:rFonts w:ascii="Arial" w:hAnsi="Arial" w:cs="Arial"/>
          <w:b/>
          <w:sz w:val="24"/>
          <w:szCs w:val="24"/>
        </w:rPr>
      </w:pPr>
      <w:r w:rsidRPr="00750803">
        <w:rPr>
          <w:rFonts w:ascii="Arial" w:hAnsi="Arial" w:cs="Arial"/>
          <w:b/>
          <w:sz w:val="24"/>
          <w:szCs w:val="24"/>
        </w:rPr>
        <w:t>METODE PENELITIAN</w:t>
      </w:r>
    </w:p>
    <w:p w:rsidR="00252DC0" w:rsidRPr="00C96383" w:rsidRDefault="0034348A" w:rsidP="00364945">
      <w:pPr>
        <w:pStyle w:val="ListParagraph"/>
        <w:numPr>
          <w:ilvl w:val="1"/>
          <w:numId w:val="18"/>
        </w:numPr>
        <w:spacing w:before="120" w:after="120" w:line="360" w:lineRule="auto"/>
        <w:ind w:left="360" w:hanging="360"/>
        <w:jc w:val="both"/>
        <w:rPr>
          <w:rFonts w:ascii="Arial" w:hAnsi="Arial" w:cs="Arial"/>
          <w:b/>
        </w:rPr>
      </w:pPr>
      <w:r w:rsidRPr="00C96383">
        <w:rPr>
          <w:rFonts w:ascii="Arial" w:hAnsi="Arial" w:cs="Arial"/>
          <w:b/>
        </w:rPr>
        <w:t>Jenis dan Desain Penelitian</w:t>
      </w:r>
    </w:p>
    <w:p w:rsidR="0034348A" w:rsidRPr="00252DC0" w:rsidRDefault="0034348A" w:rsidP="00364945">
      <w:pPr>
        <w:spacing w:before="120" w:after="120" w:line="360" w:lineRule="auto"/>
        <w:ind w:firstLine="360"/>
        <w:jc w:val="both"/>
        <w:rPr>
          <w:rFonts w:ascii="Arial" w:hAnsi="Arial" w:cs="Arial"/>
          <w:b/>
        </w:rPr>
      </w:pPr>
      <w:r w:rsidRPr="00252DC0">
        <w:rPr>
          <w:rFonts w:ascii="Arial" w:hAnsi="Arial" w:cs="Arial"/>
        </w:rPr>
        <w:t>Jenis penelitian ini adalah</w:t>
      </w:r>
      <w:r w:rsidR="00620C1B">
        <w:rPr>
          <w:rFonts w:ascii="Arial" w:hAnsi="Arial" w:cs="Arial"/>
        </w:rPr>
        <w:t xml:space="preserve"> </w:t>
      </w:r>
      <w:r w:rsidR="00D743B7">
        <w:rPr>
          <w:rFonts w:ascii="Arial" w:hAnsi="Arial" w:cs="Arial"/>
        </w:rPr>
        <w:t>deskriptif dengan penyajian data</w:t>
      </w:r>
      <w:r w:rsidRPr="00252DC0">
        <w:rPr>
          <w:rFonts w:ascii="Arial" w:hAnsi="Arial" w:cs="Arial"/>
        </w:rPr>
        <w:t xml:space="preserve"> kuantitatif secara </w:t>
      </w:r>
      <w:r w:rsidR="00500F53" w:rsidRPr="00252DC0">
        <w:rPr>
          <w:rFonts w:ascii="Arial" w:hAnsi="Arial" w:cs="Arial"/>
        </w:rPr>
        <w:t>Kromatografi Gas Spektrometri Massa (GC-MS)</w:t>
      </w:r>
      <w:r w:rsidR="00620C1B">
        <w:rPr>
          <w:rFonts w:ascii="Arial" w:hAnsi="Arial" w:cs="Arial"/>
        </w:rPr>
        <w:t xml:space="preserve"> untuk mengetahui kandungan asam lemak trans pada risoles yang dijual di outlet modern di Kecamatan Medan Petisah.</w:t>
      </w:r>
      <w:r w:rsidR="002F1F47">
        <w:rPr>
          <w:rFonts w:ascii="Arial" w:hAnsi="Arial" w:cs="Arial"/>
        </w:rPr>
        <w:t xml:space="preserve"> </w:t>
      </w:r>
    </w:p>
    <w:p w:rsidR="0034348A" w:rsidRPr="00252DC0" w:rsidRDefault="0034348A" w:rsidP="00364945">
      <w:pPr>
        <w:pStyle w:val="ListParagraph"/>
        <w:numPr>
          <w:ilvl w:val="1"/>
          <w:numId w:val="18"/>
        </w:numPr>
        <w:spacing w:before="120" w:after="120" w:line="360" w:lineRule="auto"/>
        <w:ind w:left="360" w:hanging="360"/>
        <w:jc w:val="both"/>
        <w:rPr>
          <w:rFonts w:ascii="Arial" w:hAnsi="Arial" w:cs="Arial"/>
          <w:b/>
        </w:rPr>
      </w:pPr>
      <w:r w:rsidRPr="00252DC0">
        <w:rPr>
          <w:rFonts w:ascii="Arial" w:hAnsi="Arial" w:cs="Arial"/>
          <w:b/>
        </w:rPr>
        <w:t>Lokasi dan Waktu Penelitian</w:t>
      </w:r>
    </w:p>
    <w:p w:rsidR="0034348A" w:rsidRPr="00C96383" w:rsidRDefault="0034348A" w:rsidP="008A5291">
      <w:pPr>
        <w:pStyle w:val="ListParagraph"/>
        <w:numPr>
          <w:ilvl w:val="2"/>
          <w:numId w:val="28"/>
        </w:numPr>
        <w:spacing w:before="120" w:after="0" w:line="360" w:lineRule="auto"/>
        <w:jc w:val="both"/>
        <w:rPr>
          <w:rFonts w:ascii="Arial" w:hAnsi="Arial" w:cs="Arial"/>
          <w:b/>
        </w:rPr>
      </w:pPr>
      <w:r w:rsidRPr="00C96383">
        <w:rPr>
          <w:rFonts w:ascii="Arial" w:hAnsi="Arial" w:cs="Arial"/>
          <w:b/>
        </w:rPr>
        <w:t>Lokasi</w:t>
      </w:r>
    </w:p>
    <w:p w:rsidR="0034348A" w:rsidRPr="000C11A4" w:rsidRDefault="00355D30" w:rsidP="008A5291">
      <w:pPr>
        <w:spacing w:before="120" w:after="0" w:line="360" w:lineRule="auto"/>
        <w:ind w:firstLine="720"/>
        <w:jc w:val="both"/>
        <w:rPr>
          <w:rFonts w:ascii="Arial" w:hAnsi="Arial" w:cs="Arial"/>
        </w:rPr>
      </w:pPr>
      <w:r w:rsidRPr="000C11A4">
        <w:rPr>
          <w:rFonts w:ascii="Arial" w:hAnsi="Arial" w:cs="Arial"/>
        </w:rPr>
        <w:t>Penelitian ini dilaksanakan di</w:t>
      </w:r>
      <w:r w:rsidR="002220A7">
        <w:rPr>
          <w:rFonts w:ascii="Arial" w:hAnsi="Arial" w:cs="Arial"/>
        </w:rPr>
        <w:t xml:space="preserve"> Laboratorium Terpadu P</w:t>
      </w:r>
      <w:r w:rsidR="00C336FE">
        <w:rPr>
          <w:rFonts w:ascii="Arial" w:hAnsi="Arial" w:cs="Arial"/>
        </w:rPr>
        <w:t>oltekkes Kemenkes Medan Jl. Letjend Jamin Ginting KM. 13,5, Lau Cih Medan dan</w:t>
      </w:r>
      <w:r w:rsidRPr="000C11A4">
        <w:rPr>
          <w:rFonts w:ascii="Arial" w:hAnsi="Arial" w:cs="Arial"/>
        </w:rPr>
        <w:t xml:space="preserve"> Pusat Penelitian Kelapa</w:t>
      </w:r>
      <w:r w:rsidR="00C336FE">
        <w:rPr>
          <w:rFonts w:ascii="Arial" w:hAnsi="Arial" w:cs="Arial"/>
        </w:rPr>
        <w:t xml:space="preserve"> Sawit (PPKS) </w:t>
      </w:r>
      <w:r w:rsidRPr="000C11A4">
        <w:rPr>
          <w:rFonts w:ascii="Arial" w:hAnsi="Arial" w:cs="Arial"/>
        </w:rPr>
        <w:t>Jl. Brigjen Katamso No.51 Medan.</w:t>
      </w:r>
    </w:p>
    <w:p w:rsidR="0034348A" w:rsidRPr="00773B9A" w:rsidRDefault="0034348A" w:rsidP="008A5291">
      <w:pPr>
        <w:pStyle w:val="ListParagraph"/>
        <w:numPr>
          <w:ilvl w:val="2"/>
          <w:numId w:val="28"/>
        </w:numPr>
        <w:spacing w:before="120" w:after="0" w:line="360" w:lineRule="auto"/>
        <w:jc w:val="both"/>
        <w:rPr>
          <w:rFonts w:ascii="Arial" w:hAnsi="Arial" w:cs="Arial"/>
          <w:b/>
        </w:rPr>
      </w:pPr>
      <w:r w:rsidRPr="00773B9A">
        <w:rPr>
          <w:rFonts w:ascii="Arial" w:hAnsi="Arial" w:cs="Arial"/>
          <w:b/>
        </w:rPr>
        <w:t>Waktu</w:t>
      </w:r>
    </w:p>
    <w:p w:rsidR="00355D30" w:rsidRPr="000C11A4" w:rsidRDefault="00355D30" w:rsidP="008A5291">
      <w:pPr>
        <w:spacing w:before="120" w:after="120" w:line="360" w:lineRule="auto"/>
        <w:ind w:firstLine="446"/>
        <w:jc w:val="both"/>
        <w:rPr>
          <w:rFonts w:ascii="Arial" w:hAnsi="Arial" w:cs="Arial"/>
        </w:rPr>
      </w:pPr>
      <w:r w:rsidRPr="000C11A4">
        <w:rPr>
          <w:rFonts w:ascii="Arial" w:hAnsi="Arial" w:cs="Arial"/>
        </w:rPr>
        <w:t>Waktu penelitian dilakukan selama</w:t>
      </w:r>
      <w:r w:rsidR="00F82F4B">
        <w:rPr>
          <w:rFonts w:ascii="Arial" w:hAnsi="Arial" w:cs="Arial"/>
        </w:rPr>
        <w:t xml:space="preserve"> 2 bulan, terhitung dari 1 Mei sampai 29 Juni 2018.</w:t>
      </w:r>
    </w:p>
    <w:p w:rsidR="0034348A" w:rsidRPr="00773B9A" w:rsidRDefault="0034348A" w:rsidP="00C0389E">
      <w:pPr>
        <w:pStyle w:val="ListParagraph"/>
        <w:numPr>
          <w:ilvl w:val="1"/>
          <w:numId w:val="28"/>
        </w:numPr>
        <w:spacing w:before="120" w:line="360" w:lineRule="auto"/>
        <w:ind w:left="446" w:hanging="446"/>
        <w:jc w:val="both"/>
        <w:rPr>
          <w:rFonts w:ascii="Arial" w:hAnsi="Arial" w:cs="Arial"/>
          <w:b/>
        </w:rPr>
      </w:pPr>
      <w:r w:rsidRPr="00773B9A">
        <w:rPr>
          <w:rFonts w:ascii="Arial" w:hAnsi="Arial" w:cs="Arial"/>
          <w:b/>
        </w:rPr>
        <w:t>Populasi dan Sampel</w:t>
      </w:r>
    </w:p>
    <w:p w:rsidR="000C11A4" w:rsidRPr="00773B9A" w:rsidRDefault="00500F53" w:rsidP="0074348C">
      <w:pPr>
        <w:pStyle w:val="ListParagraph"/>
        <w:numPr>
          <w:ilvl w:val="2"/>
          <w:numId w:val="28"/>
        </w:numPr>
        <w:spacing w:before="120" w:after="120" w:line="360" w:lineRule="auto"/>
        <w:jc w:val="both"/>
        <w:rPr>
          <w:rFonts w:ascii="Arial" w:hAnsi="Arial" w:cs="Arial"/>
          <w:b/>
        </w:rPr>
      </w:pPr>
      <w:r w:rsidRPr="00773B9A">
        <w:rPr>
          <w:rFonts w:ascii="Arial" w:hAnsi="Arial" w:cs="Arial"/>
          <w:b/>
        </w:rPr>
        <w:t>Populasi</w:t>
      </w:r>
    </w:p>
    <w:p w:rsidR="00D22DD7" w:rsidRDefault="000C11A4" w:rsidP="00C0389E">
      <w:pPr>
        <w:spacing w:before="120" w:after="120" w:line="360" w:lineRule="auto"/>
        <w:ind w:firstLine="720"/>
        <w:jc w:val="both"/>
        <w:rPr>
          <w:rFonts w:ascii="Arial" w:hAnsi="Arial" w:cs="Arial"/>
        </w:rPr>
      </w:pPr>
      <w:r w:rsidRPr="000C11A4">
        <w:rPr>
          <w:rFonts w:ascii="Arial" w:hAnsi="Arial" w:cs="Arial"/>
        </w:rPr>
        <w:t>Populasi dal</w:t>
      </w:r>
      <w:r w:rsidR="00C336FE">
        <w:rPr>
          <w:rFonts w:ascii="Arial" w:hAnsi="Arial" w:cs="Arial"/>
        </w:rPr>
        <w:t>am penelitian in</w:t>
      </w:r>
      <w:r w:rsidR="00D22DD7">
        <w:rPr>
          <w:rFonts w:ascii="Arial" w:hAnsi="Arial" w:cs="Arial"/>
        </w:rPr>
        <w:t xml:space="preserve">i adalah outlet modern yang menjual risoles </w:t>
      </w:r>
      <w:r w:rsidRPr="000C11A4">
        <w:rPr>
          <w:rFonts w:ascii="Arial" w:hAnsi="Arial" w:cs="Arial"/>
        </w:rPr>
        <w:t>yang ada di</w:t>
      </w:r>
      <w:r w:rsidR="0070373C">
        <w:rPr>
          <w:rFonts w:ascii="Arial" w:hAnsi="Arial" w:cs="Arial"/>
        </w:rPr>
        <w:t xml:space="preserve"> Kecamatan</w:t>
      </w:r>
      <w:r w:rsidRPr="000C11A4">
        <w:rPr>
          <w:rFonts w:ascii="Arial" w:hAnsi="Arial" w:cs="Arial"/>
        </w:rPr>
        <w:t xml:space="preserve"> Medan</w:t>
      </w:r>
      <w:r w:rsidR="0070373C">
        <w:rPr>
          <w:rFonts w:ascii="Arial" w:hAnsi="Arial" w:cs="Arial"/>
        </w:rPr>
        <w:t xml:space="preserve"> Petisah</w:t>
      </w:r>
      <w:r w:rsidRPr="000C11A4">
        <w:rPr>
          <w:rFonts w:ascii="Arial" w:hAnsi="Arial" w:cs="Arial"/>
        </w:rPr>
        <w:t>.</w:t>
      </w:r>
      <w:r w:rsidR="00BB2E52">
        <w:rPr>
          <w:rFonts w:ascii="Arial" w:hAnsi="Arial" w:cs="Arial"/>
        </w:rPr>
        <w:t xml:space="preserve"> </w:t>
      </w:r>
      <w:r w:rsidR="0070373C">
        <w:rPr>
          <w:rFonts w:ascii="Arial" w:hAnsi="Arial" w:cs="Arial"/>
        </w:rPr>
        <w:t>Populasinya adalah sebanyak enam outlet modern yang ada di Medan Petisah, yang diperoleh berdasarkan survei lapangan</w:t>
      </w:r>
      <w:r w:rsidR="00BB2E52">
        <w:rPr>
          <w:rFonts w:ascii="Arial" w:hAnsi="Arial" w:cs="Arial"/>
        </w:rPr>
        <w:t xml:space="preserve">, </w:t>
      </w:r>
      <w:r w:rsidR="0070373C">
        <w:rPr>
          <w:rFonts w:ascii="Arial" w:hAnsi="Arial" w:cs="Arial"/>
        </w:rPr>
        <w:t>yaitu:</w:t>
      </w:r>
    </w:p>
    <w:p w:rsidR="0070373C" w:rsidRDefault="0070373C" w:rsidP="00C0389E">
      <w:pPr>
        <w:pStyle w:val="ListParagraph"/>
        <w:numPr>
          <w:ilvl w:val="1"/>
          <w:numId w:val="20"/>
        </w:numPr>
        <w:spacing w:before="120" w:after="120" w:line="360" w:lineRule="auto"/>
        <w:ind w:left="360"/>
        <w:jc w:val="both"/>
        <w:rPr>
          <w:rFonts w:ascii="Arial" w:hAnsi="Arial" w:cs="Arial"/>
        </w:rPr>
      </w:pPr>
      <w:r>
        <w:rPr>
          <w:rFonts w:ascii="Arial" w:hAnsi="Arial" w:cs="Arial"/>
        </w:rPr>
        <w:t>Majestyk Bakery &amp; Cake Shop</w:t>
      </w:r>
    </w:p>
    <w:p w:rsidR="00A44258" w:rsidRPr="00BB2E52" w:rsidRDefault="00DB170A" w:rsidP="00BB2E52">
      <w:pPr>
        <w:pStyle w:val="ListParagraph"/>
        <w:spacing w:before="240" w:line="360" w:lineRule="auto"/>
        <w:ind w:left="360"/>
        <w:jc w:val="both"/>
        <w:rPr>
          <w:rFonts w:ascii="Arial" w:hAnsi="Arial" w:cs="Arial"/>
        </w:rPr>
      </w:pPr>
      <w:r>
        <w:rPr>
          <w:rFonts w:ascii="Arial" w:hAnsi="Arial" w:cs="Arial"/>
        </w:rPr>
        <w:t xml:space="preserve">Jl. </w:t>
      </w:r>
      <w:r w:rsidR="0070373C">
        <w:rPr>
          <w:rFonts w:ascii="Arial" w:hAnsi="Arial" w:cs="Arial"/>
        </w:rPr>
        <w:t>Gatot Subr</w:t>
      </w:r>
      <w:r>
        <w:rPr>
          <w:rFonts w:ascii="Arial" w:hAnsi="Arial" w:cs="Arial"/>
        </w:rPr>
        <w:t>oto, Kec Medan Petisah, Sei Putih Tengah</w:t>
      </w:r>
      <w:r w:rsidR="008B43D3">
        <w:rPr>
          <w:rFonts w:ascii="Arial" w:hAnsi="Arial" w:cs="Arial"/>
        </w:rPr>
        <w:t>, Medan</w:t>
      </w:r>
    </w:p>
    <w:p w:rsidR="008B43D3" w:rsidRDefault="008B43D3" w:rsidP="008B43D3">
      <w:pPr>
        <w:pStyle w:val="ListParagraph"/>
        <w:numPr>
          <w:ilvl w:val="1"/>
          <w:numId w:val="20"/>
        </w:numPr>
        <w:spacing w:before="240" w:line="360" w:lineRule="auto"/>
        <w:ind w:left="360"/>
        <w:jc w:val="both"/>
        <w:rPr>
          <w:rFonts w:ascii="Arial" w:hAnsi="Arial" w:cs="Arial"/>
        </w:rPr>
      </w:pPr>
      <w:r>
        <w:rPr>
          <w:rFonts w:ascii="Arial" w:hAnsi="Arial" w:cs="Arial"/>
        </w:rPr>
        <w:t>Mawar Bakery &amp; Cake Shop</w:t>
      </w:r>
    </w:p>
    <w:p w:rsidR="008B43D3" w:rsidRDefault="008B43D3" w:rsidP="008B43D3">
      <w:pPr>
        <w:pStyle w:val="ListParagraph"/>
        <w:spacing w:before="240" w:line="360" w:lineRule="auto"/>
        <w:ind w:left="360"/>
        <w:jc w:val="both"/>
        <w:rPr>
          <w:rFonts w:ascii="Arial" w:hAnsi="Arial" w:cs="Arial"/>
        </w:rPr>
      </w:pPr>
      <w:r>
        <w:rPr>
          <w:rFonts w:ascii="Arial" w:hAnsi="Arial" w:cs="Arial"/>
        </w:rPr>
        <w:t>Jl. Gatot Subroto No. 347, Kec Medan Petisah, Sei Sikambing D, Medan</w:t>
      </w:r>
    </w:p>
    <w:p w:rsidR="008B43D3" w:rsidRDefault="008B43D3" w:rsidP="008B43D3">
      <w:pPr>
        <w:pStyle w:val="ListParagraph"/>
        <w:numPr>
          <w:ilvl w:val="1"/>
          <w:numId w:val="20"/>
        </w:numPr>
        <w:spacing w:before="240" w:line="360" w:lineRule="auto"/>
        <w:ind w:left="360"/>
        <w:jc w:val="both"/>
        <w:rPr>
          <w:rFonts w:ascii="Arial" w:hAnsi="Arial" w:cs="Arial"/>
        </w:rPr>
      </w:pPr>
      <w:r>
        <w:rPr>
          <w:rFonts w:ascii="Arial" w:hAnsi="Arial" w:cs="Arial"/>
        </w:rPr>
        <w:t>Zulaikha Bika Ambon</w:t>
      </w:r>
    </w:p>
    <w:p w:rsidR="008B43D3" w:rsidRDefault="008B43D3" w:rsidP="008B43D3">
      <w:pPr>
        <w:pStyle w:val="ListParagraph"/>
        <w:spacing w:before="240" w:line="360" w:lineRule="auto"/>
        <w:ind w:left="360"/>
        <w:jc w:val="both"/>
        <w:rPr>
          <w:rFonts w:ascii="Arial" w:hAnsi="Arial" w:cs="Arial"/>
        </w:rPr>
      </w:pPr>
      <w:r>
        <w:rPr>
          <w:rFonts w:ascii="Arial" w:hAnsi="Arial" w:cs="Arial"/>
        </w:rPr>
        <w:t>Jl. Mojopahit No.96, Kec Medan Petisah, Petisah Tengah, Medan</w:t>
      </w:r>
    </w:p>
    <w:p w:rsidR="0074348C" w:rsidRDefault="00292F41" w:rsidP="008B43D3">
      <w:pPr>
        <w:pStyle w:val="ListParagraph"/>
        <w:spacing w:before="240" w:line="360" w:lineRule="auto"/>
        <w:ind w:left="360"/>
        <w:jc w:val="both"/>
        <w:rPr>
          <w:rFonts w:ascii="Arial" w:hAnsi="Arial" w:cs="Arial"/>
        </w:rPr>
      </w:pPr>
      <w:r>
        <w:rPr>
          <w:rFonts w:ascii="Arial" w:hAnsi="Arial" w:cs="Arial"/>
          <w:noProof/>
        </w:rPr>
        <w:pict>
          <v:shape id="_x0000_s1173" type="#_x0000_t202" style="position:absolute;left:0;text-align:left;margin-left:174.5pt;margin-top:49.85pt;width:1in;height:30.55pt;z-index:251804672"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20</w:t>
                  </w:r>
                </w:p>
              </w:txbxContent>
            </v:textbox>
          </v:shape>
        </w:pict>
      </w:r>
    </w:p>
    <w:p w:rsidR="008B43D3" w:rsidRDefault="008B43D3" w:rsidP="008B43D3">
      <w:pPr>
        <w:pStyle w:val="ListParagraph"/>
        <w:numPr>
          <w:ilvl w:val="1"/>
          <w:numId w:val="20"/>
        </w:numPr>
        <w:spacing w:before="240" w:line="360" w:lineRule="auto"/>
        <w:ind w:left="360"/>
        <w:jc w:val="both"/>
        <w:rPr>
          <w:rFonts w:ascii="Arial" w:hAnsi="Arial" w:cs="Arial"/>
        </w:rPr>
      </w:pPr>
      <w:r>
        <w:rPr>
          <w:rFonts w:ascii="Arial" w:hAnsi="Arial" w:cs="Arial"/>
        </w:rPr>
        <w:lastRenderedPageBreak/>
        <w:t>Risol Spesial Gogo</w:t>
      </w:r>
    </w:p>
    <w:p w:rsidR="00BB2E52" w:rsidRDefault="008B43D3" w:rsidP="00BB2E52">
      <w:pPr>
        <w:pStyle w:val="ListParagraph"/>
        <w:spacing w:before="240" w:line="360" w:lineRule="auto"/>
        <w:ind w:left="360"/>
        <w:jc w:val="both"/>
        <w:rPr>
          <w:rFonts w:ascii="Arial" w:hAnsi="Arial" w:cs="Arial"/>
        </w:rPr>
      </w:pPr>
      <w:r>
        <w:rPr>
          <w:rFonts w:ascii="Arial" w:hAnsi="Arial" w:cs="Arial"/>
        </w:rPr>
        <w:t>Jl. Mojopahit No.53, Kec Medan Petisah, Petisah Tengah, Medan</w:t>
      </w:r>
    </w:p>
    <w:p w:rsidR="00BB2E52" w:rsidRDefault="00BB2E52" w:rsidP="00BB2E52">
      <w:pPr>
        <w:pStyle w:val="ListParagraph"/>
        <w:numPr>
          <w:ilvl w:val="1"/>
          <w:numId w:val="20"/>
        </w:numPr>
        <w:spacing w:before="240" w:line="360" w:lineRule="auto"/>
        <w:ind w:left="360"/>
        <w:jc w:val="both"/>
        <w:rPr>
          <w:rFonts w:ascii="Arial" w:hAnsi="Arial" w:cs="Arial"/>
        </w:rPr>
      </w:pPr>
      <w:r>
        <w:rPr>
          <w:rFonts w:ascii="Arial" w:hAnsi="Arial" w:cs="Arial"/>
        </w:rPr>
        <w:t>Phin Phin Jajanan Pasar &amp; Bakery</w:t>
      </w:r>
    </w:p>
    <w:p w:rsidR="00620C1B" w:rsidRPr="004047A6" w:rsidRDefault="00BB2E52" w:rsidP="0074348C">
      <w:pPr>
        <w:pStyle w:val="ListParagraph"/>
        <w:spacing w:before="120" w:after="120" w:line="480" w:lineRule="auto"/>
        <w:ind w:left="360"/>
        <w:jc w:val="both"/>
        <w:rPr>
          <w:rFonts w:ascii="Arial" w:hAnsi="Arial" w:cs="Arial"/>
        </w:rPr>
      </w:pPr>
      <w:r>
        <w:rPr>
          <w:rFonts w:ascii="Arial" w:hAnsi="Arial" w:cs="Arial"/>
        </w:rPr>
        <w:t>Jl. Dewa Ruci No.32, Kec Medan Petisah, Petisah Tengah, Medan</w:t>
      </w:r>
    </w:p>
    <w:p w:rsidR="0034348A" w:rsidRPr="00773B9A" w:rsidRDefault="00500F53" w:rsidP="008A5291">
      <w:pPr>
        <w:pStyle w:val="ListParagraph"/>
        <w:numPr>
          <w:ilvl w:val="2"/>
          <w:numId w:val="28"/>
        </w:numPr>
        <w:spacing w:before="120" w:after="120" w:line="360" w:lineRule="auto"/>
        <w:jc w:val="both"/>
        <w:rPr>
          <w:rFonts w:ascii="Arial" w:hAnsi="Arial" w:cs="Arial"/>
          <w:b/>
        </w:rPr>
      </w:pPr>
      <w:r w:rsidRPr="00773B9A">
        <w:rPr>
          <w:rFonts w:ascii="Arial" w:hAnsi="Arial" w:cs="Arial"/>
          <w:b/>
        </w:rPr>
        <w:t>Sampel</w:t>
      </w:r>
    </w:p>
    <w:p w:rsidR="00C336FE" w:rsidRDefault="000C11A4" w:rsidP="008A5291">
      <w:pPr>
        <w:spacing w:before="120" w:after="120" w:line="360" w:lineRule="auto"/>
        <w:ind w:firstLine="720"/>
        <w:jc w:val="both"/>
        <w:rPr>
          <w:rFonts w:ascii="Arial" w:hAnsi="Arial" w:cs="Arial"/>
        </w:rPr>
      </w:pPr>
      <w:r w:rsidRPr="000C11A4">
        <w:rPr>
          <w:rFonts w:ascii="Arial" w:hAnsi="Arial" w:cs="Arial"/>
        </w:rPr>
        <w:t>Sampel dalam penelitian ini</w:t>
      </w:r>
      <w:r w:rsidR="00C336FE">
        <w:rPr>
          <w:rFonts w:ascii="Arial" w:hAnsi="Arial" w:cs="Arial"/>
        </w:rPr>
        <w:t xml:space="preserve"> adalah risoles yang dijual di</w:t>
      </w:r>
      <w:r w:rsidR="00240F63">
        <w:rPr>
          <w:rFonts w:ascii="Arial" w:hAnsi="Arial" w:cs="Arial"/>
        </w:rPr>
        <w:t xml:space="preserve"> semua</w:t>
      </w:r>
      <w:r w:rsidR="00C336FE">
        <w:rPr>
          <w:rFonts w:ascii="Arial" w:hAnsi="Arial" w:cs="Arial"/>
        </w:rPr>
        <w:t xml:space="preserve"> </w:t>
      </w:r>
      <w:r>
        <w:rPr>
          <w:rFonts w:ascii="Arial" w:hAnsi="Arial" w:cs="Arial"/>
        </w:rPr>
        <w:t>outlet modern yang</w:t>
      </w:r>
      <w:r w:rsidR="00240F63">
        <w:rPr>
          <w:rFonts w:ascii="Arial" w:hAnsi="Arial" w:cs="Arial"/>
        </w:rPr>
        <w:t xml:space="preserve"> menjual risoles </w:t>
      </w:r>
      <w:r>
        <w:rPr>
          <w:rFonts w:ascii="Arial" w:hAnsi="Arial" w:cs="Arial"/>
        </w:rPr>
        <w:t>di</w:t>
      </w:r>
      <w:r w:rsidR="00620C1B">
        <w:rPr>
          <w:rFonts w:ascii="Arial" w:hAnsi="Arial" w:cs="Arial"/>
        </w:rPr>
        <w:t xml:space="preserve"> Kecamatan</w:t>
      </w:r>
      <w:r>
        <w:rPr>
          <w:rFonts w:ascii="Arial" w:hAnsi="Arial" w:cs="Arial"/>
        </w:rPr>
        <w:t xml:space="preserve"> Medan</w:t>
      </w:r>
      <w:r w:rsidR="00620C1B">
        <w:rPr>
          <w:rFonts w:ascii="Arial" w:hAnsi="Arial" w:cs="Arial"/>
        </w:rPr>
        <w:t xml:space="preserve"> Petisah</w:t>
      </w:r>
      <w:r>
        <w:rPr>
          <w:rFonts w:ascii="Arial" w:hAnsi="Arial" w:cs="Arial"/>
        </w:rPr>
        <w:t xml:space="preserve">. Pengambilan sampel dilakukan secara </w:t>
      </w:r>
      <w:r w:rsidR="00620C1B">
        <w:rPr>
          <w:rFonts w:ascii="Arial" w:hAnsi="Arial" w:cs="Arial"/>
        </w:rPr>
        <w:t>sampling jenuh. Sampling Jenuh adalah teknik penentuan sampel bila semua anggota populasi digunakan sebagai sampel. Metode ini dilakukan bila jumlah populasi relative kecil, kurang dari 30 atau penelitian yang ingin membuat generalisasi dengan kesalahan yang sangat kecil (Sugiyono, 2014).</w:t>
      </w:r>
    </w:p>
    <w:p w:rsidR="002748ED" w:rsidRPr="00773B9A" w:rsidRDefault="002748ED" w:rsidP="00C96383">
      <w:pPr>
        <w:pStyle w:val="ListParagraph"/>
        <w:numPr>
          <w:ilvl w:val="1"/>
          <w:numId w:val="28"/>
        </w:numPr>
        <w:spacing w:before="240" w:line="360" w:lineRule="auto"/>
        <w:ind w:left="450" w:hanging="450"/>
        <w:jc w:val="both"/>
        <w:rPr>
          <w:rFonts w:ascii="Arial" w:hAnsi="Arial" w:cs="Arial"/>
          <w:b/>
        </w:rPr>
      </w:pPr>
      <w:r w:rsidRPr="00773B9A">
        <w:rPr>
          <w:rFonts w:ascii="Arial" w:hAnsi="Arial" w:cs="Arial"/>
          <w:b/>
        </w:rPr>
        <w:t>Alat dan Bahan</w:t>
      </w:r>
    </w:p>
    <w:p w:rsidR="00763F49" w:rsidRPr="00C336FE" w:rsidRDefault="002748ED" w:rsidP="00C96383">
      <w:pPr>
        <w:pStyle w:val="ListParagraph"/>
        <w:numPr>
          <w:ilvl w:val="2"/>
          <w:numId w:val="28"/>
        </w:numPr>
        <w:spacing w:before="240" w:line="360" w:lineRule="auto"/>
        <w:jc w:val="both"/>
        <w:rPr>
          <w:rFonts w:ascii="Arial" w:hAnsi="Arial" w:cs="Arial"/>
          <w:b/>
        </w:rPr>
      </w:pPr>
      <w:r w:rsidRPr="00773B9A">
        <w:rPr>
          <w:rFonts w:ascii="Arial" w:hAnsi="Arial" w:cs="Arial"/>
          <w:b/>
        </w:rPr>
        <w:t>Alat yang digunakan :</w:t>
      </w:r>
    </w:p>
    <w:p w:rsidR="002748ED" w:rsidRDefault="002748ED" w:rsidP="00A44258">
      <w:pPr>
        <w:pStyle w:val="ListParagraph"/>
        <w:numPr>
          <w:ilvl w:val="0"/>
          <w:numId w:val="12"/>
        </w:numPr>
        <w:spacing w:before="240" w:line="360" w:lineRule="auto"/>
        <w:ind w:left="360"/>
        <w:jc w:val="both"/>
        <w:rPr>
          <w:rFonts w:ascii="Arial" w:hAnsi="Arial" w:cs="Arial"/>
        </w:rPr>
      </w:pPr>
      <w:r w:rsidRPr="00763F49">
        <w:rPr>
          <w:rFonts w:ascii="Arial" w:hAnsi="Arial" w:cs="Arial"/>
        </w:rPr>
        <w:t>Alat Kromatografi Gas Spektrometri Massa (GC-MS)</w:t>
      </w:r>
    </w:p>
    <w:p w:rsidR="00763F49" w:rsidRDefault="000E18B7" w:rsidP="00A44258">
      <w:pPr>
        <w:pStyle w:val="ListParagraph"/>
        <w:numPr>
          <w:ilvl w:val="0"/>
          <w:numId w:val="12"/>
        </w:numPr>
        <w:spacing w:before="240" w:line="360" w:lineRule="auto"/>
        <w:ind w:left="360"/>
        <w:jc w:val="both"/>
        <w:rPr>
          <w:rFonts w:ascii="Arial" w:hAnsi="Arial" w:cs="Arial"/>
        </w:rPr>
      </w:pPr>
      <w:r>
        <w:rPr>
          <w:rFonts w:ascii="Arial" w:hAnsi="Arial" w:cs="Arial"/>
        </w:rPr>
        <w:t>Beaker g</w:t>
      </w:r>
      <w:r w:rsidR="00763F49">
        <w:rPr>
          <w:rFonts w:ascii="Arial" w:hAnsi="Arial" w:cs="Arial"/>
        </w:rPr>
        <w:t>lass</w:t>
      </w:r>
      <w:r>
        <w:rPr>
          <w:rFonts w:ascii="Arial" w:hAnsi="Arial" w:cs="Arial"/>
        </w:rPr>
        <w:t xml:space="preserve"> 50ml</w:t>
      </w:r>
    </w:p>
    <w:p w:rsidR="00763F49" w:rsidRDefault="000E18B7" w:rsidP="00A44258">
      <w:pPr>
        <w:pStyle w:val="ListParagraph"/>
        <w:numPr>
          <w:ilvl w:val="0"/>
          <w:numId w:val="12"/>
        </w:numPr>
        <w:spacing w:before="240" w:line="360" w:lineRule="auto"/>
        <w:ind w:left="360"/>
        <w:jc w:val="both"/>
        <w:rPr>
          <w:rFonts w:ascii="Arial" w:hAnsi="Arial" w:cs="Arial"/>
        </w:rPr>
      </w:pPr>
      <w:r>
        <w:rPr>
          <w:rFonts w:ascii="Arial" w:hAnsi="Arial" w:cs="Arial"/>
        </w:rPr>
        <w:t>Batang p</w:t>
      </w:r>
      <w:r w:rsidR="00DE5C3B">
        <w:rPr>
          <w:rFonts w:ascii="Arial" w:hAnsi="Arial" w:cs="Arial"/>
        </w:rPr>
        <w:t>engaduk</w:t>
      </w:r>
    </w:p>
    <w:p w:rsidR="00DE5C3B" w:rsidRDefault="000E18B7" w:rsidP="00A44258">
      <w:pPr>
        <w:pStyle w:val="ListParagraph"/>
        <w:numPr>
          <w:ilvl w:val="0"/>
          <w:numId w:val="12"/>
        </w:numPr>
        <w:spacing w:before="240" w:line="360" w:lineRule="auto"/>
        <w:ind w:left="360"/>
        <w:jc w:val="both"/>
        <w:rPr>
          <w:rFonts w:ascii="Arial" w:hAnsi="Arial" w:cs="Arial"/>
        </w:rPr>
      </w:pPr>
      <w:r>
        <w:rPr>
          <w:rFonts w:ascii="Arial" w:hAnsi="Arial" w:cs="Arial"/>
        </w:rPr>
        <w:t>Pipet tetes</w:t>
      </w:r>
    </w:p>
    <w:p w:rsidR="000E18B7" w:rsidRDefault="000E18B7" w:rsidP="00A44258">
      <w:pPr>
        <w:pStyle w:val="ListParagraph"/>
        <w:numPr>
          <w:ilvl w:val="0"/>
          <w:numId w:val="12"/>
        </w:numPr>
        <w:spacing w:before="240" w:line="360" w:lineRule="auto"/>
        <w:ind w:left="360"/>
        <w:jc w:val="both"/>
        <w:rPr>
          <w:rFonts w:ascii="Arial" w:hAnsi="Arial" w:cs="Arial"/>
        </w:rPr>
      </w:pPr>
      <w:r>
        <w:rPr>
          <w:rFonts w:ascii="Arial" w:hAnsi="Arial" w:cs="Arial"/>
        </w:rPr>
        <w:t>Cawan petri</w:t>
      </w:r>
    </w:p>
    <w:p w:rsidR="00DE5C3B" w:rsidRDefault="00DE5C3B" w:rsidP="00A44258">
      <w:pPr>
        <w:pStyle w:val="ListParagraph"/>
        <w:numPr>
          <w:ilvl w:val="0"/>
          <w:numId w:val="12"/>
        </w:numPr>
        <w:spacing w:before="240" w:line="360" w:lineRule="auto"/>
        <w:ind w:left="360"/>
        <w:jc w:val="both"/>
        <w:rPr>
          <w:rFonts w:ascii="Arial" w:hAnsi="Arial" w:cs="Arial"/>
        </w:rPr>
      </w:pPr>
      <w:r>
        <w:rPr>
          <w:rFonts w:ascii="Arial" w:hAnsi="Arial" w:cs="Arial"/>
        </w:rPr>
        <w:t>Corong</w:t>
      </w:r>
    </w:p>
    <w:p w:rsidR="00773B9A" w:rsidRDefault="00773B9A" w:rsidP="00A44258">
      <w:pPr>
        <w:pStyle w:val="ListParagraph"/>
        <w:numPr>
          <w:ilvl w:val="0"/>
          <w:numId w:val="12"/>
        </w:numPr>
        <w:spacing w:before="240" w:line="360" w:lineRule="auto"/>
        <w:ind w:left="360"/>
        <w:jc w:val="both"/>
        <w:rPr>
          <w:rFonts w:ascii="Arial" w:hAnsi="Arial" w:cs="Arial"/>
        </w:rPr>
      </w:pPr>
      <w:r>
        <w:rPr>
          <w:rFonts w:ascii="Arial" w:hAnsi="Arial" w:cs="Arial"/>
        </w:rPr>
        <w:t xml:space="preserve">Oven </w:t>
      </w:r>
    </w:p>
    <w:p w:rsidR="00583171" w:rsidRDefault="00583171" w:rsidP="00A44258">
      <w:pPr>
        <w:pStyle w:val="ListParagraph"/>
        <w:numPr>
          <w:ilvl w:val="0"/>
          <w:numId w:val="12"/>
        </w:numPr>
        <w:spacing w:before="240" w:line="360" w:lineRule="auto"/>
        <w:ind w:left="360"/>
        <w:jc w:val="both"/>
        <w:rPr>
          <w:rFonts w:ascii="Arial" w:hAnsi="Arial" w:cs="Arial"/>
        </w:rPr>
      </w:pPr>
      <w:r>
        <w:rPr>
          <w:rFonts w:ascii="Arial" w:hAnsi="Arial" w:cs="Arial"/>
        </w:rPr>
        <w:t xml:space="preserve">Evaporator </w:t>
      </w:r>
    </w:p>
    <w:p w:rsidR="00773B9A" w:rsidRDefault="00773B9A" w:rsidP="00A44258">
      <w:pPr>
        <w:pStyle w:val="ListParagraph"/>
        <w:numPr>
          <w:ilvl w:val="0"/>
          <w:numId w:val="12"/>
        </w:numPr>
        <w:spacing w:before="240" w:line="360" w:lineRule="auto"/>
        <w:ind w:left="360"/>
        <w:jc w:val="both"/>
        <w:rPr>
          <w:rFonts w:ascii="Arial" w:hAnsi="Arial" w:cs="Arial"/>
        </w:rPr>
      </w:pPr>
      <w:r>
        <w:rPr>
          <w:rFonts w:ascii="Arial" w:hAnsi="Arial" w:cs="Arial"/>
        </w:rPr>
        <w:t>Lumpang</w:t>
      </w:r>
    </w:p>
    <w:p w:rsidR="00773B9A" w:rsidRDefault="00773B9A" w:rsidP="00A44258">
      <w:pPr>
        <w:pStyle w:val="ListParagraph"/>
        <w:numPr>
          <w:ilvl w:val="0"/>
          <w:numId w:val="12"/>
        </w:numPr>
        <w:spacing w:before="240" w:line="360" w:lineRule="auto"/>
        <w:ind w:left="360"/>
        <w:jc w:val="both"/>
        <w:rPr>
          <w:rFonts w:ascii="Arial" w:hAnsi="Arial" w:cs="Arial"/>
        </w:rPr>
      </w:pPr>
      <w:r>
        <w:rPr>
          <w:rFonts w:ascii="Arial" w:hAnsi="Arial" w:cs="Arial"/>
        </w:rPr>
        <w:t xml:space="preserve">Stamper </w:t>
      </w:r>
    </w:p>
    <w:p w:rsidR="00C336FE" w:rsidRDefault="00C336FE" w:rsidP="00A44258">
      <w:pPr>
        <w:pStyle w:val="ListParagraph"/>
        <w:numPr>
          <w:ilvl w:val="0"/>
          <w:numId w:val="12"/>
        </w:numPr>
        <w:spacing w:before="240" w:line="360" w:lineRule="auto"/>
        <w:ind w:left="360"/>
        <w:jc w:val="both"/>
        <w:rPr>
          <w:rFonts w:ascii="Arial" w:hAnsi="Arial" w:cs="Arial"/>
        </w:rPr>
      </w:pPr>
      <w:r>
        <w:rPr>
          <w:rFonts w:ascii="Arial" w:hAnsi="Arial" w:cs="Arial"/>
        </w:rPr>
        <w:t>Vial 10ml</w:t>
      </w:r>
    </w:p>
    <w:p w:rsidR="00C336FE" w:rsidRDefault="00C336FE" w:rsidP="00A44258">
      <w:pPr>
        <w:pStyle w:val="ListParagraph"/>
        <w:numPr>
          <w:ilvl w:val="0"/>
          <w:numId w:val="12"/>
        </w:numPr>
        <w:spacing w:before="240" w:line="360" w:lineRule="auto"/>
        <w:ind w:left="360"/>
        <w:jc w:val="both"/>
        <w:rPr>
          <w:rFonts w:ascii="Arial" w:hAnsi="Arial" w:cs="Arial"/>
        </w:rPr>
      </w:pPr>
      <w:r>
        <w:rPr>
          <w:rFonts w:ascii="Arial" w:hAnsi="Arial" w:cs="Arial"/>
        </w:rPr>
        <w:t>Plastik</w:t>
      </w:r>
    </w:p>
    <w:p w:rsidR="00773B9A" w:rsidRDefault="00C336FE" w:rsidP="000E18B7">
      <w:pPr>
        <w:pStyle w:val="ListParagraph"/>
        <w:numPr>
          <w:ilvl w:val="0"/>
          <w:numId w:val="12"/>
        </w:numPr>
        <w:spacing w:before="240" w:line="360" w:lineRule="auto"/>
        <w:ind w:left="360"/>
        <w:jc w:val="both"/>
        <w:rPr>
          <w:rFonts w:ascii="Arial" w:hAnsi="Arial" w:cs="Arial"/>
        </w:rPr>
      </w:pPr>
      <w:r>
        <w:rPr>
          <w:rFonts w:ascii="Arial" w:hAnsi="Arial" w:cs="Arial"/>
        </w:rPr>
        <w:t>Karet</w:t>
      </w:r>
    </w:p>
    <w:p w:rsidR="000E18B7" w:rsidRDefault="000E18B7" w:rsidP="000E18B7">
      <w:pPr>
        <w:pStyle w:val="ListParagraph"/>
        <w:numPr>
          <w:ilvl w:val="0"/>
          <w:numId w:val="12"/>
        </w:numPr>
        <w:spacing w:before="240" w:line="360" w:lineRule="auto"/>
        <w:ind w:left="360"/>
        <w:jc w:val="both"/>
        <w:rPr>
          <w:rFonts w:ascii="Arial" w:hAnsi="Arial" w:cs="Arial"/>
        </w:rPr>
      </w:pPr>
      <w:r>
        <w:rPr>
          <w:rFonts w:ascii="Arial" w:hAnsi="Arial" w:cs="Arial"/>
        </w:rPr>
        <w:t>Kertas saring</w:t>
      </w:r>
    </w:p>
    <w:p w:rsidR="000E18B7" w:rsidRDefault="000E18B7" w:rsidP="000E18B7">
      <w:pPr>
        <w:pStyle w:val="ListParagraph"/>
        <w:numPr>
          <w:ilvl w:val="0"/>
          <w:numId w:val="12"/>
        </w:numPr>
        <w:spacing w:before="240" w:line="360" w:lineRule="auto"/>
        <w:ind w:left="360"/>
        <w:jc w:val="both"/>
        <w:rPr>
          <w:rFonts w:ascii="Arial" w:hAnsi="Arial" w:cs="Arial"/>
        </w:rPr>
      </w:pPr>
      <w:r>
        <w:rPr>
          <w:rFonts w:ascii="Arial" w:hAnsi="Arial" w:cs="Arial"/>
        </w:rPr>
        <w:t xml:space="preserve">Waterbath </w:t>
      </w:r>
    </w:p>
    <w:p w:rsidR="000E18B7" w:rsidRPr="000E18B7" w:rsidRDefault="000E18B7" w:rsidP="000E18B7">
      <w:pPr>
        <w:pStyle w:val="ListParagraph"/>
        <w:numPr>
          <w:ilvl w:val="0"/>
          <w:numId w:val="12"/>
        </w:numPr>
        <w:spacing w:before="240" w:line="360" w:lineRule="auto"/>
        <w:ind w:left="360"/>
        <w:jc w:val="both"/>
        <w:rPr>
          <w:rFonts w:ascii="Arial" w:hAnsi="Arial" w:cs="Arial"/>
        </w:rPr>
      </w:pPr>
      <w:r>
        <w:rPr>
          <w:rFonts w:ascii="Arial" w:hAnsi="Arial" w:cs="Arial"/>
        </w:rPr>
        <w:t xml:space="preserve">Termometer </w:t>
      </w:r>
    </w:p>
    <w:p w:rsidR="004B6E94" w:rsidRPr="00A44258" w:rsidRDefault="004B6E94" w:rsidP="004B6E94">
      <w:pPr>
        <w:pStyle w:val="ListParagraph"/>
        <w:spacing w:before="240" w:line="360" w:lineRule="auto"/>
        <w:ind w:left="360"/>
        <w:jc w:val="both"/>
        <w:rPr>
          <w:rFonts w:ascii="Arial" w:hAnsi="Arial" w:cs="Arial"/>
        </w:rPr>
      </w:pPr>
    </w:p>
    <w:p w:rsidR="0070373C" w:rsidRPr="0070373C" w:rsidRDefault="002748ED" w:rsidP="00C96383">
      <w:pPr>
        <w:pStyle w:val="ListParagraph"/>
        <w:numPr>
          <w:ilvl w:val="2"/>
          <w:numId w:val="28"/>
        </w:numPr>
        <w:spacing w:before="240" w:line="360" w:lineRule="auto"/>
        <w:jc w:val="both"/>
        <w:rPr>
          <w:rFonts w:ascii="Arial" w:hAnsi="Arial" w:cs="Arial"/>
          <w:b/>
        </w:rPr>
      </w:pPr>
      <w:r w:rsidRPr="00773B9A">
        <w:rPr>
          <w:rFonts w:ascii="Arial" w:hAnsi="Arial" w:cs="Arial"/>
          <w:b/>
        </w:rPr>
        <w:lastRenderedPageBreak/>
        <w:t>Bahan yang digunakan :</w:t>
      </w:r>
    </w:p>
    <w:p w:rsidR="0070373C" w:rsidRDefault="0070373C" w:rsidP="00A44258">
      <w:pPr>
        <w:pStyle w:val="ListParagraph"/>
        <w:numPr>
          <w:ilvl w:val="0"/>
          <w:numId w:val="26"/>
        </w:numPr>
        <w:spacing w:before="240" w:line="360" w:lineRule="auto"/>
        <w:ind w:left="360"/>
        <w:jc w:val="both"/>
        <w:rPr>
          <w:rFonts w:ascii="Arial" w:hAnsi="Arial" w:cs="Arial"/>
        </w:rPr>
      </w:pPr>
      <w:r>
        <w:rPr>
          <w:rFonts w:ascii="Arial" w:hAnsi="Arial" w:cs="Arial"/>
        </w:rPr>
        <w:t>Risoles</w:t>
      </w:r>
    </w:p>
    <w:p w:rsidR="0070373C" w:rsidRDefault="00DE5C3B" w:rsidP="00A44258">
      <w:pPr>
        <w:pStyle w:val="ListParagraph"/>
        <w:numPr>
          <w:ilvl w:val="0"/>
          <w:numId w:val="26"/>
        </w:numPr>
        <w:spacing w:before="240" w:line="360" w:lineRule="auto"/>
        <w:ind w:left="360"/>
        <w:jc w:val="both"/>
        <w:rPr>
          <w:rFonts w:ascii="Arial" w:hAnsi="Arial" w:cs="Arial"/>
        </w:rPr>
      </w:pPr>
      <w:r w:rsidRPr="0070373C">
        <w:rPr>
          <w:rFonts w:ascii="Arial" w:hAnsi="Arial" w:cs="Arial"/>
        </w:rPr>
        <w:t>Pelarut n-heksan</w:t>
      </w:r>
    </w:p>
    <w:p w:rsidR="008A5291" w:rsidRPr="008A5291" w:rsidRDefault="00A63B0C" w:rsidP="008A5291">
      <w:pPr>
        <w:pStyle w:val="ListParagraph"/>
        <w:numPr>
          <w:ilvl w:val="0"/>
          <w:numId w:val="26"/>
        </w:numPr>
        <w:spacing w:before="240" w:line="480" w:lineRule="auto"/>
        <w:ind w:left="360"/>
        <w:jc w:val="both"/>
        <w:rPr>
          <w:rFonts w:ascii="Arial" w:hAnsi="Arial" w:cs="Arial"/>
        </w:rPr>
      </w:pPr>
      <w:r w:rsidRPr="0070373C">
        <w:rPr>
          <w:rFonts w:ascii="Arial" w:hAnsi="Arial" w:cs="Arial"/>
        </w:rPr>
        <w:t xml:space="preserve">Gas </w:t>
      </w:r>
      <w:r w:rsidR="0070373C">
        <w:rPr>
          <w:rFonts w:ascii="Arial" w:hAnsi="Arial" w:cs="Arial"/>
        </w:rPr>
        <w:t>Helium</w:t>
      </w:r>
    </w:p>
    <w:p w:rsidR="00DE5C3B" w:rsidRPr="00773B9A" w:rsidRDefault="00DE5C3B" w:rsidP="00C96383">
      <w:pPr>
        <w:pStyle w:val="ListParagraph"/>
        <w:numPr>
          <w:ilvl w:val="1"/>
          <w:numId w:val="28"/>
        </w:numPr>
        <w:spacing w:before="240" w:line="360" w:lineRule="auto"/>
        <w:ind w:left="450" w:hanging="450"/>
        <w:jc w:val="both"/>
        <w:rPr>
          <w:rFonts w:ascii="Arial" w:hAnsi="Arial" w:cs="Arial"/>
          <w:b/>
        </w:rPr>
      </w:pPr>
      <w:r w:rsidRPr="00773B9A">
        <w:rPr>
          <w:rFonts w:ascii="Arial" w:hAnsi="Arial" w:cs="Arial"/>
          <w:b/>
        </w:rPr>
        <w:t>Pembuatan Ekstraksi Sampel</w:t>
      </w:r>
    </w:p>
    <w:p w:rsidR="00DE5C3B" w:rsidRPr="00773B9A" w:rsidRDefault="00DE5C3B" w:rsidP="00DA2DFD">
      <w:pPr>
        <w:pStyle w:val="ListParagraph"/>
        <w:numPr>
          <w:ilvl w:val="2"/>
          <w:numId w:val="28"/>
        </w:numPr>
        <w:spacing w:before="120" w:after="120" w:line="360" w:lineRule="auto"/>
        <w:jc w:val="both"/>
        <w:rPr>
          <w:rFonts w:ascii="Arial" w:hAnsi="Arial" w:cs="Arial"/>
          <w:b/>
        </w:rPr>
      </w:pPr>
      <w:r w:rsidRPr="00773B9A">
        <w:rPr>
          <w:rFonts w:ascii="Arial" w:hAnsi="Arial" w:cs="Arial"/>
          <w:b/>
        </w:rPr>
        <w:t>Persiapan Sampel</w:t>
      </w:r>
    </w:p>
    <w:p w:rsidR="00DE5C3B" w:rsidRDefault="00C336FE" w:rsidP="00DA2DFD">
      <w:pPr>
        <w:spacing w:before="120" w:after="0" w:line="360" w:lineRule="auto"/>
        <w:ind w:firstLine="360"/>
        <w:jc w:val="both"/>
        <w:rPr>
          <w:rFonts w:ascii="Arial" w:hAnsi="Arial" w:cs="Arial"/>
        </w:rPr>
      </w:pPr>
      <w:r>
        <w:rPr>
          <w:rFonts w:ascii="Arial" w:hAnsi="Arial" w:cs="Arial"/>
        </w:rPr>
        <w:t>Risoles</w:t>
      </w:r>
      <w:r w:rsidR="00DE5C3B">
        <w:rPr>
          <w:rFonts w:ascii="Arial" w:hAnsi="Arial" w:cs="Arial"/>
        </w:rPr>
        <w:t xml:space="preserve"> yang telah</w:t>
      </w:r>
      <w:r>
        <w:rPr>
          <w:rFonts w:ascii="Arial" w:hAnsi="Arial" w:cs="Arial"/>
        </w:rPr>
        <w:t xml:space="preserve"> diperoleh dari beberapa </w:t>
      </w:r>
      <w:r w:rsidR="00DE5C3B">
        <w:rPr>
          <w:rFonts w:ascii="Arial" w:hAnsi="Arial" w:cs="Arial"/>
        </w:rPr>
        <w:t>outlet</w:t>
      </w:r>
      <w:r w:rsidR="00D22DD7">
        <w:rPr>
          <w:rFonts w:ascii="Arial" w:hAnsi="Arial" w:cs="Arial"/>
        </w:rPr>
        <w:t xml:space="preserve"> dipotong-potong menjadi beberapa bagian lalu dimasukkan ke dalam </w:t>
      </w:r>
      <w:r w:rsidR="00252DC0">
        <w:rPr>
          <w:rFonts w:ascii="Arial" w:hAnsi="Arial" w:cs="Arial"/>
        </w:rPr>
        <w:t>oven</w:t>
      </w:r>
      <w:r w:rsidR="00DE5C3B">
        <w:rPr>
          <w:rFonts w:ascii="Arial" w:hAnsi="Arial" w:cs="Arial"/>
        </w:rPr>
        <w:t xml:space="preserve"> selama 2 jam dengan suhu 60</w:t>
      </w:r>
      <w:r w:rsidR="00DE5C3B">
        <w:rPr>
          <w:rFonts w:ascii="Arial" w:hAnsi="Arial" w:cs="Arial"/>
          <w:vertAlign w:val="superscript"/>
        </w:rPr>
        <w:t>o</w:t>
      </w:r>
      <w:r w:rsidR="00252DC0">
        <w:rPr>
          <w:rFonts w:ascii="Arial" w:hAnsi="Arial" w:cs="Arial"/>
        </w:rPr>
        <w:t>C</w:t>
      </w:r>
      <w:r w:rsidR="008C577C">
        <w:rPr>
          <w:rFonts w:ascii="Arial" w:hAnsi="Arial" w:cs="Arial"/>
        </w:rPr>
        <w:t xml:space="preserve"> untuk mengurangi kadar airnya</w:t>
      </w:r>
      <w:r w:rsidR="00252DC0">
        <w:rPr>
          <w:rFonts w:ascii="Arial" w:hAnsi="Arial" w:cs="Arial"/>
        </w:rPr>
        <w:t>. R</w:t>
      </w:r>
      <w:r>
        <w:rPr>
          <w:rFonts w:ascii="Arial" w:hAnsi="Arial" w:cs="Arial"/>
        </w:rPr>
        <w:t>isoles</w:t>
      </w:r>
      <w:r w:rsidR="00C0389E">
        <w:rPr>
          <w:rFonts w:ascii="Arial" w:hAnsi="Arial" w:cs="Arial"/>
        </w:rPr>
        <w:t xml:space="preserve"> yang telah dikurangi kadar airnya</w:t>
      </w:r>
      <w:r w:rsidR="00DE5C3B">
        <w:rPr>
          <w:rFonts w:ascii="Arial" w:hAnsi="Arial" w:cs="Arial"/>
        </w:rPr>
        <w:t xml:space="preserve"> kem</w:t>
      </w:r>
      <w:r w:rsidR="001F7010">
        <w:rPr>
          <w:rFonts w:ascii="Arial" w:hAnsi="Arial" w:cs="Arial"/>
        </w:rPr>
        <w:t>udian</w:t>
      </w:r>
      <w:r w:rsidR="00DE5C3B">
        <w:rPr>
          <w:rFonts w:ascii="Arial" w:hAnsi="Arial" w:cs="Arial"/>
        </w:rPr>
        <w:t xml:space="preserve"> dihaluskan dengan cara digerus.</w:t>
      </w:r>
    </w:p>
    <w:p w:rsidR="00DE5C3B" w:rsidRPr="00773B9A" w:rsidRDefault="00DE5C3B" w:rsidP="00DA2DFD">
      <w:pPr>
        <w:pStyle w:val="ListParagraph"/>
        <w:numPr>
          <w:ilvl w:val="2"/>
          <w:numId w:val="28"/>
        </w:numPr>
        <w:spacing w:before="120" w:after="120" w:line="360" w:lineRule="auto"/>
        <w:jc w:val="both"/>
        <w:rPr>
          <w:rFonts w:ascii="Arial" w:hAnsi="Arial" w:cs="Arial"/>
          <w:b/>
        </w:rPr>
      </w:pPr>
      <w:r w:rsidRPr="00773B9A">
        <w:rPr>
          <w:rFonts w:ascii="Arial" w:hAnsi="Arial" w:cs="Arial"/>
          <w:b/>
        </w:rPr>
        <w:t>Ekstrak</w:t>
      </w:r>
      <w:r w:rsidR="00C0389E">
        <w:rPr>
          <w:rFonts w:ascii="Arial" w:hAnsi="Arial" w:cs="Arial"/>
          <w:b/>
        </w:rPr>
        <w:t>si Sampel dengan Maserasi</w:t>
      </w:r>
    </w:p>
    <w:p w:rsidR="008C577C" w:rsidRDefault="00C336FE" w:rsidP="008C577C">
      <w:pPr>
        <w:pStyle w:val="ListParagraph"/>
        <w:numPr>
          <w:ilvl w:val="0"/>
          <w:numId w:val="29"/>
        </w:numPr>
        <w:spacing w:before="240" w:line="360" w:lineRule="auto"/>
        <w:ind w:left="360"/>
        <w:jc w:val="both"/>
        <w:rPr>
          <w:rFonts w:ascii="Arial" w:hAnsi="Arial" w:cs="Arial"/>
        </w:rPr>
      </w:pPr>
      <w:r w:rsidRPr="008C577C">
        <w:rPr>
          <w:rFonts w:ascii="Arial" w:hAnsi="Arial" w:cs="Arial"/>
        </w:rPr>
        <w:t>Risoles</w:t>
      </w:r>
      <w:r w:rsidR="008C577C">
        <w:rPr>
          <w:rFonts w:ascii="Arial" w:hAnsi="Arial" w:cs="Arial"/>
        </w:rPr>
        <w:t xml:space="preserve"> yang t</w:t>
      </w:r>
      <w:r w:rsidR="006220A6">
        <w:rPr>
          <w:rFonts w:ascii="Arial" w:hAnsi="Arial" w:cs="Arial"/>
        </w:rPr>
        <w:t xml:space="preserve">elah dikurangi kadar airnya dan </w:t>
      </w:r>
      <w:r w:rsidR="008C577C">
        <w:rPr>
          <w:rFonts w:ascii="Arial" w:hAnsi="Arial" w:cs="Arial"/>
        </w:rPr>
        <w:t>telah digerus ditimbang sebanyak 5g, kemudian masukkan ke dalam beaker glass untuk dimaserasi.</w:t>
      </w:r>
    </w:p>
    <w:p w:rsidR="00C0389E" w:rsidRDefault="008C577C" w:rsidP="008C577C">
      <w:pPr>
        <w:pStyle w:val="ListParagraph"/>
        <w:numPr>
          <w:ilvl w:val="0"/>
          <w:numId w:val="29"/>
        </w:numPr>
        <w:spacing w:before="240" w:line="360" w:lineRule="auto"/>
        <w:ind w:left="360"/>
        <w:jc w:val="both"/>
        <w:rPr>
          <w:rFonts w:ascii="Arial" w:hAnsi="Arial" w:cs="Arial"/>
        </w:rPr>
      </w:pPr>
      <w:r>
        <w:rPr>
          <w:rFonts w:ascii="Arial" w:hAnsi="Arial" w:cs="Arial"/>
        </w:rPr>
        <w:t>T</w:t>
      </w:r>
      <w:r w:rsidR="00DE5C3B" w:rsidRPr="008C577C">
        <w:rPr>
          <w:rFonts w:ascii="Arial" w:hAnsi="Arial" w:cs="Arial"/>
        </w:rPr>
        <w:t>ambahkan pelarut n-heksan</w:t>
      </w:r>
      <w:r w:rsidR="007B418E" w:rsidRPr="008C577C">
        <w:rPr>
          <w:rFonts w:ascii="Arial" w:hAnsi="Arial" w:cs="Arial"/>
        </w:rPr>
        <w:t xml:space="preserve"> ke dalam beaker glass</w:t>
      </w:r>
      <w:r w:rsidR="001F7010" w:rsidRPr="008C577C">
        <w:rPr>
          <w:rFonts w:ascii="Arial" w:hAnsi="Arial" w:cs="Arial"/>
        </w:rPr>
        <w:t xml:space="preserve"> yang berisi sampel</w:t>
      </w:r>
      <w:r w:rsidR="000E18B7">
        <w:rPr>
          <w:rFonts w:ascii="Arial" w:hAnsi="Arial" w:cs="Arial"/>
        </w:rPr>
        <w:t xml:space="preserve"> dengan perbandingan 1:4</w:t>
      </w:r>
      <w:r>
        <w:rPr>
          <w:rFonts w:ascii="Arial" w:hAnsi="Arial" w:cs="Arial"/>
        </w:rPr>
        <w:t>, kemudian diaduk-aduk lalu</w:t>
      </w:r>
      <w:r w:rsidR="007B418E" w:rsidRPr="008C577C">
        <w:rPr>
          <w:rFonts w:ascii="Arial" w:hAnsi="Arial" w:cs="Arial"/>
        </w:rPr>
        <w:t xml:space="preserve"> tutup dengan plastik </w:t>
      </w:r>
      <w:r w:rsidR="00C0389E">
        <w:rPr>
          <w:rFonts w:ascii="Arial" w:hAnsi="Arial" w:cs="Arial"/>
        </w:rPr>
        <w:t>dan karet.</w:t>
      </w:r>
    </w:p>
    <w:p w:rsidR="008C577C" w:rsidRDefault="002220A7" w:rsidP="008C577C">
      <w:pPr>
        <w:pStyle w:val="ListParagraph"/>
        <w:numPr>
          <w:ilvl w:val="0"/>
          <w:numId w:val="29"/>
        </w:numPr>
        <w:spacing w:before="240" w:line="360" w:lineRule="auto"/>
        <w:ind w:left="360"/>
        <w:jc w:val="both"/>
        <w:rPr>
          <w:rFonts w:ascii="Arial" w:hAnsi="Arial" w:cs="Arial"/>
        </w:rPr>
      </w:pPr>
      <w:r w:rsidRPr="008C577C">
        <w:rPr>
          <w:rFonts w:ascii="Arial" w:hAnsi="Arial" w:cs="Arial"/>
        </w:rPr>
        <w:t>Diamkan</w:t>
      </w:r>
      <w:r w:rsidR="00C0389E">
        <w:rPr>
          <w:rFonts w:ascii="Arial" w:hAnsi="Arial" w:cs="Arial"/>
        </w:rPr>
        <w:t xml:space="preserve"> sampel</w:t>
      </w:r>
      <w:r w:rsidRPr="008C577C">
        <w:rPr>
          <w:rFonts w:ascii="Arial" w:hAnsi="Arial" w:cs="Arial"/>
        </w:rPr>
        <w:t xml:space="preserve"> selama satu malam sambil sesekali</w:t>
      </w:r>
      <w:r w:rsidR="007B418E" w:rsidRPr="008C577C">
        <w:rPr>
          <w:rFonts w:ascii="Arial" w:hAnsi="Arial" w:cs="Arial"/>
        </w:rPr>
        <w:t xml:space="preserve"> diaduk-aduk</w:t>
      </w:r>
      <w:r w:rsidR="001F7010" w:rsidRPr="008C577C">
        <w:rPr>
          <w:rFonts w:ascii="Arial" w:hAnsi="Arial" w:cs="Arial"/>
        </w:rPr>
        <w:t xml:space="preserve"> sampai warna dari pelarut dan sampel tersebut seperti warna yang mengeluarkan minyak</w:t>
      </w:r>
      <w:r w:rsidR="007B418E" w:rsidRPr="008C577C">
        <w:rPr>
          <w:rFonts w:ascii="Arial" w:hAnsi="Arial" w:cs="Arial"/>
        </w:rPr>
        <w:t>.</w:t>
      </w:r>
    </w:p>
    <w:p w:rsidR="00C0389E" w:rsidRPr="00C0389E" w:rsidRDefault="008C577C" w:rsidP="00C0389E">
      <w:pPr>
        <w:pStyle w:val="ListParagraph"/>
        <w:numPr>
          <w:ilvl w:val="0"/>
          <w:numId w:val="29"/>
        </w:numPr>
        <w:spacing w:before="240" w:line="360" w:lineRule="auto"/>
        <w:ind w:left="360"/>
        <w:jc w:val="both"/>
        <w:rPr>
          <w:rFonts w:ascii="Arial" w:hAnsi="Arial" w:cs="Arial"/>
        </w:rPr>
      </w:pPr>
      <w:r w:rsidRPr="00C0389E">
        <w:rPr>
          <w:rFonts w:ascii="Arial" w:hAnsi="Arial" w:cs="Arial"/>
        </w:rPr>
        <w:t>S</w:t>
      </w:r>
      <w:r w:rsidR="001F7010" w:rsidRPr="00C0389E">
        <w:rPr>
          <w:rFonts w:ascii="Arial" w:hAnsi="Arial" w:cs="Arial"/>
        </w:rPr>
        <w:t>aring sedikit demi sedikit</w:t>
      </w:r>
      <w:r w:rsidRPr="00C0389E">
        <w:rPr>
          <w:rFonts w:ascii="Arial" w:hAnsi="Arial" w:cs="Arial"/>
        </w:rPr>
        <w:t xml:space="preserve"> maserat</w:t>
      </w:r>
      <w:r w:rsidR="00C0389E">
        <w:rPr>
          <w:rFonts w:ascii="Arial" w:hAnsi="Arial" w:cs="Arial"/>
        </w:rPr>
        <w:t xml:space="preserve"> </w:t>
      </w:r>
      <w:r w:rsidR="00C0389E" w:rsidRPr="008C577C">
        <w:rPr>
          <w:rFonts w:ascii="Arial" w:hAnsi="Arial" w:cs="Arial"/>
        </w:rPr>
        <w:t xml:space="preserve">dengan menggunakan corong </w:t>
      </w:r>
      <w:r w:rsidR="000E18B7">
        <w:rPr>
          <w:rFonts w:ascii="Arial" w:hAnsi="Arial" w:cs="Arial"/>
        </w:rPr>
        <w:t>kaca yang dilapisi dengan kertas saring</w:t>
      </w:r>
      <w:r w:rsidR="00C0389E">
        <w:rPr>
          <w:rFonts w:ascii="Arial" w:hAnsi="Arial" w:cs="Arial"/>
        </w:rPr>
        <w:t xml:space="preserve"> </w:t>
      </w:r>
      <w:r w:rsidR="001F7010" w:rsidRPr="00C0389E">
        <w:rPr>
          <w:rFonts w:ascii="Arial" w:hAnsi="Arial" w:cs="Arial"/>
        </w:rPr>
        <w:t>untuk mengambil pelarutnya</w:t>
      </w:r>
      <w:r w:rsidR="00C0389E" w:rsidRPr="00C0389E">
        <w:rPr>
          <w:rFonts w:ascii="Arial" w:hAnsi="Arial" w:cs="Arial"/>
        </w:rPr>
        <w:t xml:space="preserve"> dan memisahkan maserat dari sampelnya</w:t>
      </w:r>
      <w:r w:rsidR="00C0389E">
        <w:rPr>
          <w:rFonts w:ascii="Arial" w:hAnsi="Arial" w:cs="Arial"/>
        </w:rPr>
        <w:t>.</w:t>
      </w:r>
      <w:r w:rsidR="001F7010" w:rsidRPr="00C0389E">
        <w:rPr>
          <w:rFonts w:ascii="Arial" w:hAnsi="Arial" w:cs="Arial"/>
        </w:rPr>
        <w:t xml:space="preserve"> </w:t>
      </w:r>
    </w:p>
    <w:p w:rsidR="008C577C" w:rsidRPr="00C0389E" w:rsidRDefault="008C577C" w:rsidP="008C577C">
      <w:pPr>
        <w:pStyle w:val="ListParagraph"/>
        <w:numPr>
          <w:ilvl w:val="0"/>
          <w:numId w:val="29"/>
        </w:numPr>
        <w:spacing w:before="240" w:line="360" w:lineRule="auto"/>
        <w:ind w:left="360"/>
        <w:jc w:val="both"/>
        <w:rPr>
          <w:rFonts w:ascii="Arial" w:hAnsi="Arial" w:cs="Arial"/>
        </w:rPr>
      </w:pPr>
      <w:r w:rsidRPr="00C0389E">
        <w:rPr>
          <w:rFonts w:ascii="Arial" w:hAnsi="Arial" w:cs="Arial"/>
        </w:rPr>
        <w:t xml:space="preserve">Maserat yang diperoleh kemudian </w:t>
      </w:r>
      <w:r w:rsidR="00DB170A" w:rsidRPr="00C0389E">
        <w:rPr>
          <w:rFonts w:ascii="Arial" w:hAnsi="Arial" w:cs="Arial"/>
        </w:rPr>
        <w:t>diuapkan dengan evaporator dengan suhu 60</w:t>
      </w:r>
      <w:r w:rsidR="00DB170A" w:rsidRPr="00C0389E">
        <w:rPr>
          <w:rFonts w:ascii="Arial" w:hAnsi="Arial" w:cs="Arial"/>
          <w:vertAlign w:val="superscript"/>
        </w:rPr>
        <w:t>0</w:t>
      </w:r>
      <w:r w:rsidR="00DB170A" w:rsidRPr="00C0389E">
        <w:rPr>
          <w:rFonts w:ascii="Arial" w:hAnsi="Arial" w:cs="Arial"/>
        </w:rPr>
        <w:t xml:space="preserve"> dijaga </w:t>
      </w:r>
      <w:r w:rsidR="001F7010" w:rsidRPr="00C0389E">
        <w:rPr>
          <w:rFonts w:ascii="Arial" w:hAnsi="Arial" w:cs="Arial"/>
        </w:rPr>
        <w:t>sampai pel</w:t>
      </w:r>
      <w:r w:rsidR="00C0389E" w:rsidRPr="00C0389E">
        <w:rPr>
          <w:rFonts w:ascii="Arial" w:hAnsi="Arial" w:cs="Arial"/>
        </w:rPr>
        <w:t>arut N-hek</w:t>
      </w:r>
      <w:r w:rsidR="00DB170A" w:rsidRPr="00C0389E">
        <w:rPr>
          <w:rFonts w:ascii="Arial" w:hAnsi="Arial" w:cs="Arial"/>
        </w:rPr>
        <w:t xml:space="preserve">sannya hilang sehingga </w:t>
      </w:r>
      <w:r w:rsidR="001F7010" w:rsidRPr="00C0389E">
        <w:rPr>
          <w:rFonts w:ascii="Arial" w:hAnsi="Arial" w:cs="Arial"/>
        </w:rPr>
        <w:t>mendap</w:t>
      </w:r>
      <w:r w:rsidR="00DB170A" w:rsidRPr="00C0389E">
        <w:rPr>
          <w:rFonts w:ascii="Arial" w:hAnsi="Arial" w:cs="Arial"/>
        </w:rPr>
        <w:t>atkan asam lemak yang murni yang tidak bercampur lagi dengan</w:t>
      </w:r>
      <w:r w:rsidR="001F7010" w:rsidRPr="00C0389E">
        <w:rPr>
          <w:rFonts w:ascii="Arial" w:hAnsi="Arial" w:cs="Arial"/>
        </w:rPr>
        <w:t xml:space="preserve"> pela</w:t>
      </w:r>
      <w:r w:rsidR="00DB170A" w:rsidRPr="00C0389E">
        <w:rPr>
          <w:rFonts w:ascii="Arial" w:hAnsi="Arial" w:cs="Arial"/>
        </w:rPr>
        <w:t xml:space="preserve">rut </w:t>
      </w:r>
      <w:r w:rsidR="001F7010" w:rsidRPr="00C0389E">
        <w:rPr>
          <w:rFonts w:ascii="Arial" w:hAnsi="Arial" w:cs="Arial"/>
        </w:rPr>
        <w:t>n-heksan dengan sampel.</w:t>
      </w:r>
    </w:p>
    <w:p w:rsidR="00DA2DFD" w:rsidRDefault="008C577C" w:rsidP="0074348C">
      <w:pPr>
        <w:pStyle w:val="ListParagraph"/>
        <w:numPr>
          <w:ilvl w:val="0"/>
          <w:numId w:val="29"/>
        </w:numPr>
        <w:spacing w:before="120" w:after="120" w:line="360" w:lineRule="auto"/>
        <w:ind w:left="360"/>
        <w:jc w:val="both"/>
        <w:rPr>
          <w:rFonts w:ascii="Arial" w:hAnsi="Arial" w:cs="Arial"/>
        </w:rPr>
      </w:pPr>
      <w:r>
        <w:rPr>
          <w:rFonts w:ascii="Arial" w:hAnsi="Arial" w:cs="Arial"/>
        </w:rPr>
        <w:t xml:space="preserve">Asam lemak murni yang diperoleh </w:t>
      </w:r>
      <w:r w:rsidR="00474442" w:rsidRPr="008C577C">
        <w:rPr>
          <w:rFonts w:ascii="Arial" w:hAnsi="Arial" w:cs="Arial"/>
        </w:rPr>
        <w:t>di</w:t>
      </w:r>
      <w:r w:rsidR="00A63B0C" w:rsidRPr="008C577C">
        <w:rPr>
          <w:rFonts w:ascii="Arial" w:hAnsi="Arial" w:cs="Arial"/>
        </w:rPr>
        <w:t>masukkan ke dalam botol vial</w:t>
      </w:r>
      <w:r>
        <w:rPr>
          <w:rFonts w:ascii="Arial" w:hAnsi="Arial" w:cs="Arial"/>
        </w:rPr>
        <w:t xml:space="preserve"> yang telah ditimbang beratnya, lalu </w:t>
      </w:r>
      <w:r w:rsidR="00A63B0C" w:rsidRPr="008C577C">
        <w:rPr>
          <w:rFonts w:ascii="Arial" w:hAnsi="Arial" w:cs="Arial"/>
        </w:rPr>
        <w:t>timbang berat murni dari sampel.</w:t>
      </w:r>
    </w:p>
    <w:p w:rsidR="0074348C" w:rsidRPr="0074348C" w:rsidRDefault="0074348C" w:rsidP="0074348C">
      <w:pPr>
        <w:pStyle w:val="ListParagraph"/>
        <w:spacing w:before="120" w:after="120" w:line="360" w:lineRule="auto"/>
        <w:ind w:left="360"/>
        <w:jc w:val="both"/>
        <w:rPr>
          <w:rFonts w:ascii="Arial" w:hAnsi="Arial" w:cs="Arial"/>
        </w:rPr>
      </w:pPr>
    </w:p>
    <w:p w:rsidR="00C336FE" w:rsidRDefault="00C0389E" w:rsidP="008A5291">
      <w:pPr>
        <w:pStyle w:val="ListParagraph"/>
        <w:numPr>
          <w:ilvl w:val="1"/>
          <w:numId w:val="28"/>
        </w:numPr>
        <w:spacing w:before="120" w:after="120" w:line="360" w:lineRule="auto"/>
        <w:ind w:left="475" w:hanging="475"/>
        <w:rPr>
          <w:rFonts w:ascii="Arial" w:hAnsi="Arial" w:cs="Arial"/>
          <w:b/>
        </w:rPr>
      </w:pPr>
      <w:r>
        <w:rPr>
          <w:rFonts w:ascii="Arial" w:hAnsi="Arial" w:cs="Arial"/>
          <w:b/>
        </w:rPr>
        <w:t>Prosedur Penetapan Kadar</w:t>
      </w:r>
      <w:r w:rsidR="00B25B6B">
        <w:rPr>
          <w:rFonts w:ascii="Arial" w:hAnsi="Arial" w:cs="Arial"/>
          <w:b/>
        </w:rPr>
        <w:t xml:space="preserve"> Sampel dengan</w:t>
      </w:r>
      <w:r w:rsidR="00C336FE" w:rsidRPr="00C336FE">
        <w:rPr>
          <w:rFonts w:ascii="Arial" w:hAnsi="Arial" w:cs="Arial"/>
          <w:b/>
        </w:rPr>
        <w:t xml:space="preserve"> GC-MS</w:t>
      </w:r>
    </w:p>
    <w:p w:rsidR="00311A45" w:rsidRDefault="00311A45" w:rsidP="00DA2DFD">
      <w:pPr>
        <w:pStyle w:val="ListParagraph"/>
        <w:numPr>
          <w:ilvl w:val="2"/>
          <w:numId w:val="28"/>
        </w:numPr>
        <w:spacing w:before="120" w:after="120"/>
        <w:rPr>
          <w:rFonts w:ascii="Arial" w:hAnsi="Arial" w:cs="Arial"/>
          <w:b/>
        </w:rPr>
      </w:pPr>
      <w:r w:rsidRPr="00311A45">
        <w:rPr>
          <w:rFonts w:ascii="Arial" w:hAnsi="Arial" w:cs="Arial"/>
          <w:b/>
        </w:rPr>
        <w:t>Preparasi Sampel</w:t>
      </w:r>
    </w:p>
    <w:p w:rsidR="00311A45" w:rsidRDefault="00311A45" w:rsidP="00DA2DFD">
      <w:pPr>
        <w:spacing w:before="100" w:beforeAutospacing="1" w:after="120" w:line="360" w:lineRule="auto"/>
        <w:ind w:firstLine="360"/>
        <w:jc w:val="both"/>
        <w:rPr>
          <w:rFonts w:ascii="Arial" w:hAnsi="Arial" w:cs="Arial"/>
        </w:rPr>
      </w:pPr>
      <w:r>
        <w:rPr>
          <w:rFonts w:ascii="Arial" w:hAnsi="Arial" w:cs="Arial"/>
        </w:rPr>
        <w:t xml:space="preserve">Sampel yang telah diesktrasi dipreparasi kembali sebelum diteliti kadar asam lemak transnya. Sampel diesterkan menggunakan methanol, sehingga diperoleh </w:t>
      </w:r>
      <w:r>
        <w:rPr>
          <w:rFonts w:ascii="Arial" w:hAnsi="Arial" w:cs="Arial"/>
        </w:rPr>
        <w:lastRenderedPageBreak/>
        <w:t>dalam bentuk methyl ester. Kemudian diteliti dengan GC-MS dengan standar Trans-9-Elaidic Methyl Ester.</w:t>
      </w:r>
    </w:p>
    <w:p w:rsidR="00311A45" w:rsidRPr="00311A45" w:rsidRDefault="00311A45" w:rsidP="0074348C">
      <w:pPr>
        <w:pStyle w:val="ListParagraph"/>
        <w:numPr>
          <w:ilvl w:val="2"/>
          <w:numId w:val="28"/>
        </w:numPr>
        <w:spacing w:before="100" w:beforeAutospacing="1" w:after="120" w:line="360" w:lineRule="auto"/>
        <w:jc w:val="both"/>
        <w:rPr>
          <w:rFonts w:ascii="Arial" w:hAnsi="Arial" w:cs="Arial"/>
          <w:b/>
        </w:rPr>
      </w:pPr>
      <w:r w:rsidRPr="00311A45">
        <w:rPr>
          <w:rFonts w:ascii="Arial" w:hAnsi="Arial" w:cs="Arial"/>
          <w:b/>
        </w:rPr>
        <w:t>Prosedur GC-MS</w:t>
      </w:r>
    </w:p>
    <w:p w:rsidR="00C336FE" w:rsidRPr="00207BB7" w:rsidRDefault="00C336FE" w:rsidP="00A82EB1">
      <w:pPr>
        <w:pStyle w:val="ListParagraph"/>
        <w:numPr>
          <w:ilvl w:val="0"/>
          <w:numId w:val="14"/>
        </w:numPr>
        <w:spacing w:before="240" w:line="360" w:lineRule="auto"/>
        <w:jc w:val="both"/>
        <w:rPr>
          <w:rFonts w:ascii="Arial" w:hAnsi="Arial" w:cs="Arial"/>
          <w:b/>
        </w:rPr>
      </w:pPr>
      <w:r>
        <w:rPr>
          <w:rFonts w:ascii="Arial" w:hAnsi="Arial" w:cs="Arial"/>
        </w:rPr>
        <w:t>Hidupkan UPS atau stabi</w:t>
      </w:r>
      <w:r w:rsidR="00207BB7">
        <w:rPr>
          <w:rFonts w:ascii="Arial" w:hAnsi="Arial" w:cs="Arial"/>
        </w:rPr>
        <w:t>lizer dengan cara menaikkan handle listrik pada posisi on.</w:t>
      </w:r>
    </w:p>
    <w:p w:rsidR="00207BB7" w:rsidRPr="00F75DB1" w:rsidRDefault="00207BB7" w:rsidP="00A82EB1">
      <w:pPr>
        <w:pStyle w:val="ListParagraph"/>
        <w:numPr>
          <w:ilvl w:val="0"/>
          <w:numId w:val="14"/>
        </w:numPr>
        <w:spacing w:before="240" w:line="360" w:lineRule="auto"/>
        <w:jc w:val="both"/>
        <w:rPr>
          <w:rFonts w:ascii="Arial" w:hAnsi="Arial" w:cs="Arial"/>
          <w:b/>
        </w:rPr>
      </w:pPr>
      <w:r>
        <w:rPr>
          <w:rFonts w:ascii="Arial" w:hAnsi="Arial" w:cs="Arial"/>
        </w:rPr>
        <w:t xml:space="preserve">Bila menggunakan detektor MS, hidupkan kompresor dengan terlebih dahulu membuang sisa udara dalam kompresor sampai udara buangan tidak mengandung air, tutup katup kompresor dan biarkan sampai isi udara dalam kompresor penuh dengan ditandai kompresor berhenti </w:t>
      </w:r>
      <w:r w:rsidR="00F75DB1">
        <w:rPr>
          <w:rFonts w:ascii="Arial" w:hAnsi="Arial" w:cs="Arial"/>
        </w:rPr>
        <w:t>suaranya.</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Buka katup gas dan alirkan gas yang akan digunakan</w:t>
      </w:r>
      <w:r w:rsidR="0070373C">
        <w:rPr>
          <w:rFonts w:ascii="Arial" w:hAnsi="Arial" w:cs="Arial"/>
        </w:rPr>
        <w:t xml:space="preserve"> yaitu gas Helium.</w:t>
      </w:r>
    </w:p>
    <w:p w:rsidR="00F75DB1" w:rsidRPr="00F75DB1" w:rsidRDefault="00252DC0" w:rsidP="00474442">
      <w:pPr>
        <w:pStyle w:val="ListParagraph"/>
        <w:numPr>
          <w:ilvl w:val="0"/>
          <w:numId w:val="14"/>
        </w:numPr>
        <w:spacing w:before="240" w:line="360" w:lineRule="auto"/>
        <w:jc w:val="both"/>
        <w:rPr>
          <w:rFonts w:ascii="Arial" w:hAnsi="Arial" w:cs="Arial"/>
          <w:b/>
        </w:rPr>
      </w:pPr>
      <w:r>
        <w:rPr>
          <w:rFonts w:ascii="Arial" w:hAnsi="Arial" w:cs="Arial"/>
        </w:rPr>
        <w:t>N</w:t>
      </w:r>
      <w:r w:rsidR="00F75DB1">
        <w:rPr>
          <w:rFonts w:ascii="Arial" w:hAnsi="Arial" w:cs="Arial"/>
        </w:rPr>
        <w:t>yalakan GC-2010 plus dengan menekan tombol power didepan sebelah kanan bawah GC</w:t>
      </w:r>
      <w:r w:rsidR="00474442">
        <w:rPr>
          <w:rFonts w:ascii="Arial" w:hAnsi="Arial" w:cs="Arial"/>
        </w:rPr>
        <w:t>-MS</w:t>
      </w:r>
      <w:r w:rsidR="00F75DB1">
        <w:rPr>
          <w:rFonts w:ascii="Arial" w:hAnsi="Arial" w:cs="Arial"/>
        </w:rPr>
        <w:t>.</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Setelah muncul menu AOC oke maka nyalakan PC dan printer.</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Pada tampilan desktop dan klik ikon GC solution, pilih detektor MS, masukkan nama dan password lalu klik OK.</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Pada tampilan menu maka buatlah program analisa dengan mengisi suhu injektor, suhu kolom dan detektor, split ratio, pressure gas atau sesuai dengan kondisi metode standard yang digunakan, lalu download parameter untuk mengirim parameter GC</w:t>
      </w:r>
      <w:r w:rsidR="00474442">
        <w:rPr>
          <w:rFonts w:ascii="Arial" w:hAnsi="Arial" w:cs="Arial"/>
        </w:rPr>
        <w:t>-MS</w:t>
      </w:r>
      <w:r>
        <w:rPr>
          <w:rFonts w:ascii="Arial" w:hAnsi="Arial" w:cs="Arial"/>
        </w:rPr>
        <w:t xml:space="preserve"> dan klik ikon sistem on untuk menjalankan GC</w:t>
      </w:r>
      <w:r w:rsidR="00474442">
        <w:rPr>
          <w:rFonts w:ascii="Arial" w:hAnsi="Arial" w:cs="Arial"/>
        </w:rPr>
        <w:t>-MS</w:t>
      </w:r>
      <w:r>
        <w:rPr>
          <w:rFonts w:ascii="Arial" w:hAnsi="Arial" w:cs="Arial"/>
        </w:rPr>
        <w:t>.</w:t>
      </w:r>
    </w:p>
    <w:p w:rsidR="00750803"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Klik ikon configuration and maintenance, klik sistem konfiguration untuk memilih detektor yang akan digunakan, klik tombol panah, klik set pilih detektor yang akan digunakan.</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Pilih menu file, kemudian save method file as, masukkan nama metode kemudian klik save tunggu hingga sistem ready.</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Injekkan sampel dengan memilih ikon single run, lalu sampel log in.</w:t>
      </w:r>
    </w:p>
    <w:p w:rsidR="00F75DB1" w:rsidRPr="00F75DB1"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Masukkan identitas sampel pada menu yang ada lalu klik ok dan start.</w:t>
      </w:r>
    </w:p>
    <w:p w:rsidR="00F75DB1" w:rsidRPr="00474442" w:rsidRDefault="00F75DB1" w:rsidP="00474442">
      <w:pPr>
        <w:pStyle w:val="ListParagraph"/>
        <w:numPr>
          <w:ilvl w:val="0"/>
          <w:numId w:val="14"/>
        </w:numPr>
        <w:spacing w:before="240" w:line="360" w:lineRule="auto"/>
        <w:jc w:val="both"/>
        <w:rPr>
          <w:rFonts w:ascii="Arial" w:hAnsi="Arial" w:cs="Arial"/>
          <w:b/>
        </w:rPr>
      </w:pPr>
      <w:r>
        <w:rPr>
          <w:rFonts w:ascii="Arial" w:hAnsi="Arial" w:cs="Arial"/>
        </w:rPr>
        <w:t xml:space="preserve">Setelah program time telah selesai lanjutkan penginjekkan sampai semua sampel selesai </w:t>
      </w:r>
      <w:r w:rsidR="00474442">
        <w:rPr>
          <w:rFonts w:ascii="Arial" w:hAnsi="Arial" w:cs="Arial"/>
        </w:rPr>
        <w:t>di analisa.</w:t>
      </w:r>
    </w:p>
    <w:p w:rsidR="00474442" w:rsidRPr="00474442" w:rsidRDefault="00474442" w:rsidP="00474442">
      <w:pPr>
        <w:pStyle w:val="ListParagraph"/>
        <w:numPr>
          <w:ilvl w:val="0"/>
          <w:numId w:val="14"/>
        </w:numPr>
        <w:spacing w:before="240" w:line="360" w:lineRule="auto"/>
        <w:jc w:val="both"/>
        <w:rPr>
          <w:rFonts w:ascii="Arial" w:hAnsi="Arial" w:cs="Arial"/>
          <w:b/>
        </w:rPr>
      </w:pPr>
      <w:r>
        <w:rPr>
          <w:rFonts w:ascii="Arial" w:hAnsi="Arial" w:cs="Arial"/>
        </w:rPr>
        <w:lastRenderedPageBreak/>
        <w:t>Setelah selesai analisa, coolingkan GC-MS dengan membuka file shut down atau file cooling, lalu tunggu hingga temperature program cooling tercapai semua.</w:t>
      </w:r>
    </w:p>
    <w:p w:rsidR="00474442" w:rsidRPr="00474442" w:rsidRDefault="00474442" w:rsidP="00474442">
      <w:pPr>
        <w:pStyle w:val="ListParagraph"/>
        <w:numPr>
          <w:ilvl w:val="0"/>
          <w:numId w:val="14"/>
        </w:numPr>
        <w:spacing w:before="240" w:line="360" w:lineRule="auto"/>
        <w:jc w:val="both"/>
        <w:rPr>
          <w:rFonts w:ascii="Arial" w:hAnsi="Arial" w:cs="Arial"/>
          <w:b/>
        </w:rPr>
      </w:pPr>
      <w:r>
        <w:rPr>
          <w:rFonts w:ascii="Arial" w:hAnsi="Arial" w:cs="Arial"/>
        </w:rPr>
        <w:t>Setelah tercapai semua program cooling klik ikon system off.</w:t>
      </w:r>
    </w:p>
    <w:p w:rsidR="00474442" w:rsidRPr="00474442" w:rsidRDefault="00474442" w:rsidP="00474442">
      <w:pPr>
        <w:pStyle w:val="ListParagraph"/>
        <w:numPr>
          <w:ilvl w:val="0"/>
          <w:numId w:val="14"/>
        </w:numPr>
        <w:spacing w:before="240" w:line="360" w:lineRule="auto"/>
        <w:jc w:val="both"/>
        <w:rPr>
          <w:rFonts w:ascii="Arial" w:hAnsi="Arial" w:cs="Arial"/>
          <w:b/>
        </w:rPr>
      </w:pPr>
      <w:r>
        <w:rPr>
          <w:rFonts w:ascii="Arial" w:hAnsi="Arial" w:cs="Arial"/>
        </w:rPr>
        <w:t>Matikan GC-MS dengan menekan tombol power, shut down PC.</w:t>
      </w:r>
    </w:p>
    <w:p w:rsidR="00474442" w:rsidRPr="00474442" w:rsidRDefault="00474442" w:rsidP="00474442">
      <w:pPr>
        <w:pStyle w:val="ListParagraph"/>
        <w:numPr>
          <w:ilvl w:val="0"/>
          <w:numId w:val="14"/>
        </w:numPr>
        <w:spacing w:before="240" w:line="360" w:lineRule="auto"/>
        <w:jc w:val="both"/>
        <w:rPr>
          <w:rFonts w:ascii="Arial" w:hAnsi="Arial" w:cs="Arial"/>
          <w:b/>
        </w:rPr>
      </w:pPr>
      <w:r>
        <w:rPr>
          <w:rFonts w:ascii="Arial" w:hAnsi="Arial" w:cs="Arial"/>
        </w:rPr>
        <w:t>Buang sisa udara pada kompresor hingga habis dan tutup katup gas yang digunakan.</w:t>
      </w:r>
    </w:p>
    <w:p w:rsidR="00474442" w:rsidRPr="008A5291" w:rsidRDefault="00474442" w:rsidP="00474442">
      <w:pPr>
        <w:pStyle w:val="ListParagraph"/>
        <w:numPr>
          <w:ilvl w:val="0"/>
          <w:numId w:val="14"/>
        </w:numPr>
        <w:spacing w:before="240" w:line="360" w:lineRule="auto"/>
        <w:jc w:val="both"/>
        <w:rPr>
          <w:rFonts w:ascii="Arial" w:hAnsi="Arial" w:cs="Arial"/>
          <w:b/>
        </w:rPr>
      </w:pPr>
      <w:r>
        <w:rPr>
          <w:rFonts w:ascii="Arial" w:hAnsi="Arial" w:cs="Arial"/>
        </w:rPr>
        <w:t>Matikan UPS dan stabilizer dengan menekan power off kemudian turunkan handle daya listrik ke posisi nol.</w:t>
      </w:r>
    </w:p>
    <w:p w:rsidR="001F7010" w:rsidRDefault="001F701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Default="00AD5070" w:rsidP="00247E94">
      <w:pPr>
        <w:spacing w:before="240" w:line="360" w:lineRule="auto"/>
        <w:jc w:val="center"/>
        <w:rPr>
          <w:rFonts w:ascii="Arial" w:hAnsi="Arial" w:cs="Arial"/>
        </w:rPr>
      </w:pPr>
    </w:p>
    <w:p w:rsidR="00AD5070" w:rsidRPr="00247E94" w:rsidRDefault="00AD5070" w:rsidP="00247E94">
      <w:pPr>
        <w:spacing w:before="240" w:line="360" w:lineRule="auto"/>
        <w:jc w:val="center"/>
        <w:rPr>
          <w:rFonts w:ascii="Arial" w:hAnsi="Arial" w:cs="Arial"/>
        </w:rPr>
      </w:pPr>
    </w:p>
    <w:p w:rsidR="001F7010" w:rsidRDefault="001F7010" w:rsidP="00D74545">
      <w:pPr>
        <w:spacing w:before="240" w:line="360" w:lineRule="auto"/>
        <w:ind w:firstLine="360"/>
        <w:jc w:val="center"/>
        <w:rPr>
          <w:rFonts w:ascii="Arial" w:hAnsi="Arial" w:cs="Arial"/>
          <w:b/>
          <w:sz w:val="24"/>
          <w:szCs w:val="24"/>
        </w:rPr>
      </w:pPr>
    </w:p>
    <w:p w:rsidR="001F7010" w:rsidRDefault="001F7010" w:rsidP="00D74545">
      <w:pPr>
        <w:spacing w:before="240" w:line="360" w:lineRule="auto"/>
        <w:ind w:firstLine="360"/>
        <w:jc w:val="center"/>
        <w:rPr>
          <w:rFonts w:ascii="Arial" w:hAnsi="Arial" w:cs="Arial"/>
          <w:b/>
          <w:sz w:val="24"/>
          <w:szCs w:val="24"/>
        </w:rPr>
      </w:pPr>
    </w:p>
    <w:p w:rsidR="00B25B6B" w:rsidRDefault="00B25B6B" w:rsidP="00BB2E52">
      <w:pPr>
        <w:spacing w:before="240" w:line="360" w:lineRule="auto"/>
        <w:rPr>
          <w:rFonts w:ascii="Arial" w:hAnsi="Arial" w:cs="Arial"/>
          <w:b/>
          <w:sz w:val="24"/>
          <w:szCs w:val="24"/>
        </w:rPr>
      </w:pPr>
    </w:p>
    <w:p w:rsidR="00AD5070" w:rsidRPr="00EF14F3" w:rsidRDefault="00292F41" w:rsidP="00AD5070">
      <w:pPr>
        <w:jc w:val="center"/>
        <w:rPr>
          <w:rFonts w:ascii="Arial" w:hAnsi="Arial" w:cs="Arial"/>
          <w:b/>
        </w:rPr>
      </w:pPr>
      <w:r>
        <w:rPr>
          <w:rFonts w:ascii="Arial" w:hAnsi="Arial" w:cs="Arial"/>
          <w:b/>
          <w:noProof/>
        </w:rPr>
        <w:lastRenderedPageBreak/>
        <w:pict>
          <v:rect id="_x0000_s1174" style="position:absolute;left:0;text-align:left;margin-left:388.8pt;margin-top:-70.05pt;width:34.4pt;height:47.25pt;z-index:251805696" stroked="f"/>
        </w:pict>
      </w:r>
      <w:r w:rsidR="00AD5070" w:rsidRPr="00EF14F3">
        <w:rPr>
          <w:rFonts w:ascii="Arial" w:hAnsi="Arial" w:cs="Arial"/>
          <w:b/>
        </w:rPr>
        <w:t>BAB IV</w:t>
      </w:r>
    </w:p>
    <w:p w:rsidR="00AD5070" w:rsidRDefault="00AD5070" w:rsidP="00AD5070">
      <w:pPr>
        <w:jc w:val="center"/>
        <w:rPr>
          <w:rFonts w:ascii="Arial" w:hAnsi="Arial" w:cs="Arial"/>
          <w:b/>
        </w:rPr>
      </w:pPr>
      <w:r>
        <w:rPr>
          <w:rFonts w:ascii="Arial" w:hAnsi="Arial" w:cs="Arial"/>
          <w:b/>
        </w:rPr>
        <w:t>HASIL DAN PEMBAHASAN</w:t>
      </w:r>
    </w:p>
    <w:p w:rsidR="00AD5070" w:rsidRPr="000F4675" w:rsidRDefault="00AD5070" w:rsidP="00AD5070">
      <w:pPr>
        <w:pStyle w:val="ListParagraph"/>
        <w:numPr>
          <w:ilvl w:val="0"/>
          <w:numId w:val="30"/>
        </w:numPr>
        <w:ind w:left="360"/>
        <w:jc w:val="both"/>
        <w:rPr>
          <w:rFonts w:ascii="Arial" w:hAnsi="Arial" w:cs="Arial"/>
        </w:rPr>
      </w:pPr>
      <w:r w:rsidRPr="001E3DE0">
        <w:rPr>
          <w:rFonts w:ascii="Arial" w:hAnsi="Arial" w:cs="Arial"/>
          <w:b/>
        </w:rPr>
        <w:t>Hasil</w:t>
      </w:r>
    </w:p>
    <w:p w:rsidR="00AD5070" w:rsidRDefault="00AD5070" w:rsidP="00AD5070">
      <w:pPr>
        <w:spacing w:after="120" w:line="360" w:lineRule="auto"/>
        <w:ind w:firstLine="360"/>
        <w:jc w:val="both"/>
        <w:rPr>
          <w:rFonts w:ascii="Arial" w:hAnsi="Arial" w:cs="Arial"/>
        </w:rPr>
      </w:pPr>
      <w:r>
        <w:rPr>
          <w:rFonts w:ascii="Arial" w:hAnsi="Arial" w:cs="Arial"/>
        </w:rPr>
        <w:t xml:space="preserve">Pada penelitian ini ditetapkan kadar asam lemak trans pada lima sampel risoles, dari lima outlet modern yang berbeda-beda. Yang pertama risoles dari Outlet  Majestyk (R1), risoles dari Outlet Mawar (R2), risoles dari Outlet Zulaikha (R3), risoles dari Outlet Risol Gogo (R4), dan risoles dari Outlet Phin-phin (R5). Sebelum ditetapkan kadarnya, sampel terlebih dahulu dipreparasi. </w:t>
      </w:r>
    </w:p>
    <w:p w:rsidR="00AD5070" w:rsidRDefault="00AD5070" w:rsidP="00AD5070">
      <w:pPr>
        <w:spacing w:after="120" w:line="360" w:lineRule="auto"/>
        <w:ind w:firstLine="360"/>
        <w:jc w:val="both"/>
        <w:rPr>
          <w:rFonts w:ascii="Arial" w:hAnsi="Arial" w:cs="Arial"/>
        </w:rPr>
      </w:pPr>
      <w:r>
        <w:rPr>
          <w:rFonts w:ascii="Arial" w:hAnsi="Arial" w:cs="Arial"/>
        </w:rPr>
        <w:t>Preparasi sampel dimulai dengan, pengurangan kadar air pada sampel. Sampel setelah dipotong-potong dimasukan ke dalam oven selama 2 jam dengan suhu 60</w:t>
      </w:r>
      <w:r>
        <w:rPr>
          <w:rFonts w:ascii="Arial" w:hAnsi="Arial" w:cs="Arial"/>
          <w:vertAlign w:val="superscript"/>
        </w:rPr>
        <w:t>0</w:t>
      </w:r>
      <w:r>
        <w:rPr>
          <w:rFonts w:ascii="Arial" w:hAnsi="Arial" w:cs="Arial"/>
        </w:rPr>
        <w:t>. Sampel kemudian dimaserasi dengan pelarut n-heksan dengan perbandingan 1:4 dan direndam semalaman. Maserat kemudian diekstraksi dengan rotary evaporator dengan suhu 60</w:t>
      </w:r>
      <w:r>
        <w:rPr>
          <w:rFonts w:ascii="Arial" w:hAnsi="Arial" w:cs="Arial"/>
          <w:vertAlign w:val="superscript"/>
        </w:rPr>
        <w:t>0</w:t>
      </w:r>
      <w:r>
        <w:rPr>
          <w:rFonts w:ascii="Arial" w:hAnsi="Arial" w:cs="Arial"/>
        </w:rPr>
        <w:t>. Hasil ekstraksi diuapkan kembali dengan waterbath dengan suhu 60</w:t>
      </w:r>
      <w:r>
        <w:rPr>
          <w:rFonts w:ascii="Arial" w:hAnsi="Arial" w:cs="Arial"/>
          <w:vertAlign w:val="superscript"/>
        </w:rPr>
        <w:t>0</w:t>
      </w:r>
      <w:r>
        <w:rPr>
          <w:rFonts w:ascii="Arial" w:hAnsi="Arial" w:cs="Arial"/>
        </w:rPr>
        <w:t xml:space="preserve"> hingga pelarut n-heksan menguap seluruhnya dan tinggal ekstrak minyak dari risoles. Preparasi sampel ini dilakukan di Laboratorium Terpadu Poltekkes Kemenkes Medan. Persentase penyusutan kadar air dan hasil ekstraksi minyak pada risoles dapat dilihat pada tabel dibawah ini.</w:t>
      </w:r>
    </w:p>
    <w:p w:rsidR="00AD5070" w:rsidRPr="000F4675" w:rsidRDefault="00AD5070" w:rsidP="00AD5070">
      <w:pPr>
        <w:spacing w:after="0"/>
        <w:jc w:val="both"/>
        <w:rPr>
          <w:rFonts w:ascii="Arial" w:hAnsi="Arial" w:cs="Arial"/>
        </w:rPr>
      </w:pPr>
      <w:r>
        <w:rPr>
          <w:rFonts w:ascii="Arial" w:hAnsi="Arial" w:cs="Arial"/>
        </w:rPr>
        <w:t>Tabel 4.1 Preparasi Sampel dan Hasil Ekstraksi.</w:t>
      </w:r>
    </w:p>
    <w:tbl>
      <w:tblPr>
        <w:tblStyle w:val="TableGrid"/>
        <w:tblW w:w="8018" w:type="dxa"/>
        <w:tblInd w:w="284" w:type="dxa"/>
        <w:tblLayout w:type="fixed"/>
        <w:tblLook w:val="04A0"/>
      </w:tblPr>
      <w:tblGrid>
        <w:gridCol w:w="913"/>
        <w:gridCol w:w="1500"/>
        <w:gridCol w:w="1773"/>
        <w:gridCol w:w="1363"/>
        <w:gridCol w:w="1377"/>
        <w:gridCol w:w="1092"/>
      </w:tblGrid>
      <w:tr w:rsidR="00AD5070" w:rsidTr="00AD5070">
        <w:trPr>
          <w:trHeight w:val="955"/>
        </w:trPr>
        <w:tc>
          <w:tcPr>
            <w:tcW w:w="913"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Sampel</w:t>
            </w:r>
          </w:p>
        </w:tc>
        <w:tc>
          <w:tcPr>
            <w:tcW w:w="1500"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Berat Sampel Utuh (g)</w:t>
            </w:r>
          </w:p>
        </w:tc>
        <w:tc>
          <w:tcPr>
            <w:tcW w:w="1773"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Berat Sampel Setelah Dioven</w:t>
            </w:r>
            <w:r>
              <w:rPr>
                <w:rFonts w:ascii="Arial" w:hAnsi="Arial" w:cs="Arial"/>
                <w:sz w:val="20"/>
                <w:szCs w:val="20"/>
              </w:rPr>
              <w:t xml:space="preserve"> (g)</w:t>
            </w:r>
          </w:p>
        </w:tc>
        <w:tc>
          <w:tcPr>
            <w:tcW w:w="1363"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Persentase Penyusutan (%)</w:t>
            </w:r>
          </w:p>
        </w:tc>
        <w:tc>
          <w:tcPr>
            <w:tcW w:w="1377"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Sampel yang Diambil (g)</w:t>
            </w:r>
          </w:p>
        </w:tc>
        <w:tc>
          <w:tcPr>
            <w:tcW w:w="1092" w:type="dxa"/>
            <w:tcBorders>
              <w:left w:val="nil"/>
              <w:bottom w:val="single" w:sz="4" w:space="0" w:color="auto"/>
              <w:right w:val="nil"/>
            </w:tcBorders>
            <w:vAlign w:val="center"/>
          </w:tcPr>
          <w:p w:rsidR="00AD5070" w:rsidRPr="00706DE9" w:rsidRDefault="00AD5070" w:rsidP="00AD5070">
            <w:pPr>
              <w:spacing w:line="360" w:lineRule="auto"/>
              <w:jc w:val="center"/>
              <w:rPr>
                <w:rFonts w:ascii="Arial" w:hAnsi="Arial" w:cs="Arial"/>
                <w:b/>
                <w:sz w:val="20"/>
                <w:szCs w:val="20"/>
              </w:rPr>
            </w:pPr>
            <w:r w:rsidRPr="00706DE9">
              <w:rPr>
                <w:rFonts w:ascii="Arial" w:hAnsi="Arial" w:cs="Arial"/>
                <w:sz w:val="20"/>
                <w:szCs w:val="20"/>
              </w:rPr>
              <w:t>Hasil Ekstraksi (g)</w:t>
            </w:r>
          </w:p>
        </w:tc>
      </w:tr>
      <w:tr w:rsidR="00AD5070" w:rsidTr="00AD5070">
        <w:trPr>
          <w:trHeight w:val="351"/>
        </w:trPr>
        <w:tc>
          <w:tcPr>
            <w:tcW w:w="913" w:type="dxa"/>
            <w:tcBorders>
              <w:top w:val="single" w:sz="4" w:space="0" w:color="auto"/>
              <w:left w:val="nil"/>
              <w:bottom w:val="nil"/>
              <w:right w:val="nil"/>
            </w:tcBorders>
          </w:tcPr>
          <w:p w:rsidR="00AD5070" w:rsidRPr="0008169A" w:rsidRDefault="00AD5070" w:rsidP="00AD5070">
            <w:pPr>
              <w:spacing w:line="360" w:lineRule="auto"/>
              <w:jc w:val="center"/>
              <w:rPr>
                <w:rFonts w:ascii="Arial" w:hAnsi="Arial" w:cs="Arial"/>
              </w:rPr>
            </w:pPr>
            <w:r>
              <w:rPr>
                <w:rFonts w:ascii="Arial" w:hAnsi="Arial" w:cs="Arial"/>
              </w:rPr>
              <w:t>R1</w:t>
            </w:r>
          </w:p>
        </w:tc>
        <w:tc>
          <w:tcPr>
            <w:tcW w:w="1500" w:type="dxa"/>
            <w:tcBorders>
              <w:top w:val="single" w:sz="4" w:space="0" w:color="auto"/>
              <w:left w:val="nil"/>
              <w:bottom w:val="nil"/>
              <w:right w:val="nil"/>
            </w:tcBorders>
          </w:tcPr>
          <w:p w:rsidR="00AD5070" w:rsidRDefault="00AD5070" w:rsidP="00AD5070">
            <w:pPr>
              <w:spacing w:line="360" w:lineRule="auto"/>
              <w:jc w:val="center"/>
              <w:rPr>
                <w:rFonts w:ascii="Arial" w:hAnsi="Arial" w:cs="Arial"/>
              </w:rPr>
            </w:pPr>
            <w:r w:rsidRPr="00697E62">
              <w:rPr>
                <w:rFonts w:ascii="Arial" w:hAnsi="Arial" w:cs="Arial"/>
              </w:rPr>
              <w:t>46,0511</w:t>
            </w:r>
          </w:p>
        </w:tc>
        <w:tc>
          <w:tcPr>
            <w:tcW w:w="1773" w:type="dxa"/>
            <w:tcBorders>
              <w:top w:val="single" w:sz="4" w:space="0" w:color="auto"/>
              <w:left w:val="nil"/>
              <w:bottom w:val="nil"/>
              <w:right w:val="nil"/>
            </w:tcBorders>
          </w:tcPr>
          <w:p w:rsidR="00AD5070" w:rsidRDefault="00AD5070" w:rsidP="00AD5070">
            <w:pPr>
              <w:spacing w:line="360" w:lineRule="auto"/>
              <w:jc w:val="center"/>
              <w:rPr>
                <w:rFonts w:ascii="Arial" w:hAnsi="Arial" w:cs="Arial"/>
              </w:rPr>
            </w:pPr>
            <w:r>
              <w:rPr>
                <w:rFonts w:ascii="Arial" w:hAnsi="Arial" w:cs="Arial"/>
              </w:rPr>
              <w:t>44,8201</w:t>
            </w:r>
          </w:p>
        </w:tc>
        <w:tc>
          <w:tcPr>
            <w:tcW w:w="1363" w:type="dxa"/>
            <w:tcBorders>
              <w:top w:val="single" w:sz="4" w:space="0" w:color="auto"/>
              <w:left w:val="nil"/>
              <w:bottom w:val="nil"/>
              <w:right w:val="nil"/>
            </w:tcBorders>
          </w:tcPr>
          <w:p w:rsidR="00AD5070" w:rsidRDefault="00AD5070" w:rsidP="00AD5070">
            <w:pPr>
              <w:spacing w:line="360" w:lineRule="auto"/>
              <w:jc w:val="center"/>
              <w:rPr>
                <w:rFonts w:ascii="Arial" w:hAnsi="Arial" w:cs="Arial"/>
              </w:rPr>
            </w:pPr>
            <w:r>
              <w:rPr>
                <w:rFonts w:ascii="Arial" w:hAnsi="Arial" w:cs="Arial"/>
              </w:rPr>
              <w:t>2,67</w:t>
            </w:r>
          </w:p>
        </w:tc>
        <w:tc>
          <w:tcPr>
            <w:tcW w:w="1377" w:type="dxa"/>
            <w:tcBorders>
              <w:top w:val="single" w:sz="4" w:space="0" w:color="auto"/>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5,0359</w:t>
            </w:r>
          </w:p>
        </w:tc>
        <w:tc>
          <w:tcPr>
            <w:tcW w:w="1092" w:type="dxa"/>
            <w:tcBorders>
              <w:top w:val="single" w:sz="4" w:space="0" w:color="auto"/>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0,4</w:t>
            </w:r>
          </w:p>
        </w:tc>
      </w:tr>
      <w:tr w:rsidR="00AD5070" w:rsidTr="00AD5070">
        <w:trPr>
          <w:trHeight w:val="364"/>
        </w:trPr>
        <w:tc>
          <w:tcPr>
            <w:tcW w:w="913" w:type="dxa"/>
            <w:tcBorders>
              <w:top w:val="nil"/>
              <w:left w:val="nil"/>
              <w:bottom w:val="nil"/>
              <w:right w:val="nil"/>
            </w:tcBorders>
          </w:tcPr>
          <w:p w:rsidR="00AD5070" w:rsidRPr="0008169A" w:rsidRDefault="00AD5070" w:rsidP="00AD5070">
            <w:pPr>
              <w:spacing w:line="360" w:lineRule="auto"/>
              <w:jc w:val="center"/>
              <w:rPr>
                <w:rFonts w:ascii="Arial" w:hAnsi="Arial" w:cs="Arial"/>
              </w:rPr>
            </w:pPr>
            <w:r>
              <w:rPr>
                <w:rFonts w:ascii="Arial" w:hAnsi="Arial" w:cs="Arial"/>
              </w:rPr>
              <w:t>R2</w:t>
            </w:r>
          </w:p>
        </w:tc>
        <w:tc>
          <w:tcPr>
            <w:tcW w:w="1500" w:type="dxa"/>
            <w:tcBorders>
              <w:top w:val="nil"/>
              <w:left w:val="nil"/>
              <w:bottom w:val="nil"/>
              <w:right w:val="nil"/>
            </w:tcBorders>
          </w:tcPr>
          <w:p w:rsidR="00AD5070" w:rsidRDefault="00AD5070" w:rsidP="00AD5070">
            <w:pPr>
              <w:spacing w:line="360" w:lineRule="auto"/>
              <w:jc w:val="center"/>
              <w:rPr>
                <w:rFonts w:ascii="Arial" w:hAnsi="Arial" w:cs="Arial"/>
              </w:rPr>
            </w:pPr>
            <w:r w:rsidRPr="00697E62">
              <w:rPr>
                <w:rFonts w:ascii="Arial" w:hAnsi="Arial" w:cs="Arial"/>
              </w:rPr>
              <w:t>69,8158</w:t>
            </w:r>
          </w:p>
        </w:tc>
        <w:tc>
          <w:tcPr>
            <w:tcW w:w="1773" w:type="dxa"/>
            <w:tcBorders>
              <w:top w:val="nil"/>
              <w:left w:val="nil"/>
              <w:bottom w:val="nil"/>
              <w:right w:val="nil"/>
            </w:tcBorders>
          </w:tcPr>
          <w:p w:rsidR="00AD5070" w:rsidRDefault="00AD5070" w:rsidP="00AD5070">
            <w:pPr>
              <w:spacing w:line="360" w:lineRule="auto"/>
              <w:jc w:val="center"/>
              <w:rPr>
                <w:rFonts w:ascii="Arial" w:hAnsi="Arial" w:cs="Arial"/>
              </w:rPr>
            </w:pPr>
            <w:r>
              <w:rPr>
                <w:rFonts w:ascii="Arial" w:hAnsi="Arial" w:cs="Arial"/>
              </w:rPr>
              <w:t>67,9817</w:t>
            </w:r>
          </w:p>
        </w:tc>
        <w:tc>
          <w:tcPr>
            <w:tcW w:w="1363"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2,63</w:t>
            </w:r>
          </w:p>
        </w:tc>
        <w:tc>
          <w:tcPr>
            <w:tcW w:w="1377"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5,0011</w:t>
            </w:r>
          </w:p>
        </w:tc>
        <w:tc>
          <w:tcPr>
            <w:tcW w:w="1092"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0,3</w:t>
            </w:r>
          </w:p>
        </w:tc>
      </w:tr>
      <w:tr w:rsidR="00AD5070" w:rsidTr="00AD5070">
        <w:trPr>
          <w:trHeight w:val="364"/>
        </w:trPr>
        <w:tc>
          <w:tcPr>
            <w:tcW w:w="913" w:type="dxa"/>
            <w:tcBorders>
              <w:top w:val="nil"/>
              <w:left w:val="nil"/>
              <w:bottom w:val="nil"/>
              <w:right w:val="nil"/>
            </w:tcBorders>
          </w:tcPr>
          <w:p w:rsidR="00AD5070" w:rsidRPr="0008169A" w:rsidRDefault="00AD5070" w:rsidP="00AD5070">
            <w:pPr>
              <w:spacing w:line="360" w:lineRule="auto"/>
              <w:jc w:val="center"/>
              <w:rPr>
                <w:rFonts w:ascii="Arial" w:hAnsi="Arial" w:cs="Arial"/>
              </w:rPr>
            </w:pPr>
            <w:r>
              <w:rPr>
                <w:rFonts w:ascii="Arial" w:hAnsi="Arial" w:cs="Arial"/>
              </w:rPr>
              <w:t>R3</w:t>
            </w:r>
          </w:p>
        </w:tc>
        <w:tc>
          <w:tcPr>
            <w:tcW w:w="1500" w:type="dxa"/>
            <w:tcBorders>
              <w:top w:val="nil"/>
              <w:left w:val="nil"/>
              <w:bottom w:val="nil"/>
              <w:right w:val="nil"/>
            </w:tcBorders>
          </w:tcPr>
          <w:p w:rsidR="00AD5070" w:rsidRDefault="00AD5070" w:rsidP="00AD5070">
            <w:pPr>
              <w:spacing w:line="360" w:lineRule="auto"/>
              <w:jc w:val="center"/>
              <w:rPr>
                <w:rFonts w:ascii="Arial" w:hAnsi="Arial" w:cs="Arial"/>
              </w:rPr>
            </w:pPr>
            <w:r w:rsidRPr="00697E62">
              <w:rPr>
                <w:rFonts w:ascii="Arial" w:hAnsi="Arial" w:cs="Arial"/>
              </w:rPr>
              <w:t>73,0326</w:t>
            </w:r>
          </w:p>
        </w:tc>
        <w:tc>
          <w:tcPr>
            <w:tcW w:w="1773" w:type="dxa"/>
            <w:tcBorders>
              <w:top w:val="nil"/>
              <w:left w:val="nil"/>
              <w:bottom w:val="nil"/>
              <w:right w:val="nil"/>
            </w:tcBorders>
          </w:tcPr>
          <w:p w:rsidR="00AD5070" w:rsidRDefault="00AD5070" w:rsidP="00AD5070">
            <w:pPr>
              <w:spacing w:line="360" w:lineRule="auto"/>
              <w:jc w:val="center"/>
              <w:rPr>
                <w:rFonts w:ascii="Arial" w:hAnsi="Arial" w:cs="Arial"/>
              </w:rPr>
            </w:pPr>
            <w:r>
              <w:rPr>
                <w:rFonts w:ascii="Arial" w:hAnsi="Arial" w:cs="Arial"/>
              </w:rPr>
              <w:t>71,0005</w:t>
            </w:r>
          </w:p>
        </w:tc>
        <w:tc>
          <w:tcPr>
            <w:tcW w:w="1363"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2,78</w:t>
            </w:r>
          </w:p>
        </w:tc>
        <w:tc>
          <w:tcPr>
            <w:tcW w:w="1377"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5,0059</w:t>
            </w:r>
          </w:p>
        </w:tc>
        <w:tc>
          <w:tcPr>
            <w:tcW w:w="1092"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0,4</w:t>
            </w:r>
          </w:p>
        </w:tc>
      </w:tr>
      <w:tr w:rsidR="00AD5070" w:rsidTr="00AD5070">
        <w:trPr>
          <w:trHeight w:val="364"/>
        </w:trPr>
        <w:tc>
          <w:tcPr>
            <w:tcW w:w="913" w:type="dxa"/>
            <w:tcBorders>
              <w:top w:val="nil"/>
              <w:left w:val="nil"/>
              <w:bottom w:val="nil"/>
              <w:right w:val="nil"/>
            </w:tcBorders>
          </w:tcPr>
          <w:p w:rsidR="00AD5070" w:rsidRPr="0008169A" w:rsidRDefault="00AD5070" w:rsidP="00AD5070">
            <w:pPr>
              <w:spacing w:line="360" w:lineRule="auto"/>
              <w:jc w:val="center"/>
              <w:rPr>
                <w:rFonts w:ascii="Arial" w:hAnsi="Arial" w:cs="Arial"/>
              </w:rPr>
            </w:pPr>
            <w:r>
              <w:rPr>
                <w:rFonts w:ascii="Arial" w:hAnsi="Arial" w:cs="Arial"/>
              </w:rPr>
              <w:t>R4</w:t>
            </w:r>
          </w:p>
        </w:tc>
        <w:tc>
          <w:tcPr>
            <w:tcW w:w="1500" w:type="dxa"/>
            <w:tcBorders>
              <w:top w:val="nil"/>
              <w:left w:val="nil"/>
              <w:bottom w:val="nil"/>
              <w:right w:val="nil"/>
            </w:tcBorders>
          </w:tcPr>
          <w:p w:rsidR="00AD5070" w:rsidRDefault="00AD5070" w:rsidP="00AD5070">
            <w:pPr>
              <w:spacing w:line="360" w:lineRule="auto"/>
              <w:jc w:val="center"/>
              <w:rPr>
                <w:rFonts w:ascii="Arial" w:hAnsi="Arial" w:cs="Arial"/>
              </w:rPr>
            </w:pPr>
            <w:r w:rsidRPr="00697E62">
              <w:rPr>
                <w:rFonts w:ascii="Arial" w:hAnsi="Arial" w:cs="Arial"/>
              </w:rPr>
              <w:t>62,6698</w:t>
            </w:r>
          </w:p>
        </w:tc>
        <w:tc>
          <w:tcPr>
            <w:tcW w:w="1773" w:type="dxa"/>
            <w:tcBorders>
              <w:top w:val="nil"/>
              <w:left w:val="nil"/>
              <w:bottom w:val="nil"/>
              <w:right w:val="nil"/>
            </w:tcBorders>
          </w:tcPr>
          <w:p w:rsidR="00AD5070" w:rsidRDefault="00AD5070" w:rsidP="00AD5070">
            <w:pPr>
              <w:spacing w:line="360" w:lineRule="auto"/>
              <w:jc w:val="center"/>
              <w:rPr>
                <w:rFonts w:ascii="Arial" w:hAnsi="Arial" w:cs="Arial"/>
              </w:rPr>
            </w:pPr>
            <w:r>
              <w:rPr>
                <w:rFonts w:ascii="Arial" w:hAnsi="Arial" w:cs="Arial"/>
              </w:rPr>
              <w:t>61,1485</w:t>
            </w:r>
          </w:p>
        </w:tc>
        <w:tc>
          <w:tcPr>
            <w:tcW w:w="1363"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2,43</w:t>
            </w:r>
          </w:p>
        </w:tc>
        <w:tc>
          <w:tcPr>
            <w:tcW w:w="1377"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5,0040</w:t>
            </w:r>
          </w:p>
        </w:tc>
        <w:tc>
          <w:tcPr>
            <w:tcW w:w="1092" w:type="dxa"/>
            <w:tcBorders>
              <w:top w:val="nil"/>
              <w:left w:val="nil"/>
              <w:bottom w:val="nil"/>
              <w:right w:val="nil"/>
            </w:tcBorders>
          </w:tcPr>
          <w:p w:rsidR="00AD5070" w:rsidRPr="00706DE9" w:rsidRDefault="00AD5070" w:rsidP="00AD5070">
            <w:pPr>
              <w:spacing w:line="360" w:lineRule="auto"/>
              <w:jc w:val="center"/>
              <w:rPr>
                <w:rFonts w:ascii="Arial" w:hAnsi="Arial" w:cs="Arial"/>
              </w:rPr>
            </w:pPr>
            <w:r>
              <w:rPr>
                <w:rFonts w:ascii="Arial" w:hAnsi="Arial" w:cs="Arial"/>
              </w:rPr>
              <w:t>0,1</w:t>
            </w:r>
          </w:p>
        </w:tc>
      </w:tr>
      <w:tr w:rsidR="00AD5070" w:rsidTr="00AD5070">
        <w:trPr>
          <w:trHeight w:val="225"/>
        </w:trPr>
        <w:tc>
          <w:tcPr>
            <w:tcW w:w="913" w:type="dxa"/>
            <w:tcBorders>
              <w:top w:val="nil"/>
              <w:left w:val="nil"/>
              <w:right w:val="nil"/>
            </w:tcBorders>
          </w:tcPr>
          <w:p w:rsidR="00AD5070" w:rsidRPr="0008169A" w:rsidRDefault="00AD5070" w:rsidP="00AD5070">
            <w:pPr>
              <w:spacing w:line="360" w:lineRule="auto"/>
              <w:jc w:val="center"/>
              <w:rPr>
                <w:rFonts w:ascii="Arial" w:hAnsi="Arial" w:cs="Arial"/>
              </w:rPr>
            </w:pPr>
            <w:r>
              <w:rPr>
                <w:rFonts w:ascii="Arial" w:hAnsi="Arial" w:cs="Arial"/>
              </w:rPr>
              <w:t>R5</w:t>
            </w:r>
          </w:p>
        </w:tc>
        <w:tc>
          <w:tcPr>
            <w:tcW w:w="1500" w:type="dxa"/>
            <w:tcBorders>
              <w:top w:val="nil"/>
              <w:left w:val="nil"/>
              <w:right w:val="nil"/>
            </w:tcBorders>
          </w:tcPr>
          <w:p w:rsidR="00AD5070" w:rsidRDefault="00AD5070" w:rsidP="00AD5070">
            <w:pPr>
              <w:spacing w:line="360" w:lineRule="auto"/>
              <w:jc w:val="center"/>
              <w:rPr>
                <w:rFonts w:ascii="Arial" w:hAnsi="Arial" w:cs="Arial"/>
              </w:rPr>
            </w:pPr>
            <w:r>
              <w:rPr>
                <w:rFonts w:ascii="Arial" w:hAnsi="Arial" w:cs="Arial"/>
              </w:rPr>
              <w:t>42,0553</w:t>
            </w:r>
          </w:p>
        </w:tc>
        <w:tc>
          <w:tcPr>
            <w:tcW w:w="1773" w:type="dxa"/>
            <w:tcBorders>
              <w:top w:val="nil"/>
              <w:left w:val="nil"/>
              <w:right w:val="nil"/>
            </w:tcBorders>
          </w:tcPr>
          <w:p w:rsidR="00AD5070" w:rsidRDefault="00AD5070" w:rsidP="00AD5070">
            <w:pPr>
              <w:spacing w:line="360" w:lineRule="auto"/>
              <w:jc w:val="center"/>
              <w:rPr>
                <w:rFonts w:ascii="Arial" w:hAnsi="Arial" w:cs="Arial"/>
              </w:rPr>
            </w:pPr>
            <w:r>
              <w:rPr>
                <w:rFonts w:ascii="Arial" w:hAnsi="Arial" w:cs="Arial"/>
              </w:rPr>
              <w:t>41,0442</w:t>
            </w:r>
          </w:p>
        </w:tc>
        <w:tc>
          <w:tcPr>
            <w:tcW w:w="1363" w:type="dxa"/>
            <w:tcBorders>
              <w:top w:val="nil"/>
              <w:left w:val="nil"/>
              <w:right w:val="nil"/>
            </w:tcBorders>
          </w:tcPr>
          <w:p w:rsidR="00AD5070" w:rsidRPr="007D3414" w:rsidRDefault="00AD5070" w:rsidP="00AD5070">
            <w:pPr>
              <w:spacing w:line="360" w:lineRule="auto"/>
              <w:jc w:val="center"/>
              <w:rPr>
                <w:rFonts w:ascii="Arial" w:hAnsi="Arial" w:cs="Arial"/>
                <w:lang w:val="en-US"/>
              </w:rPr>
            </w:pPr>
            <w:r>
              <w:rPr>
                <w:rFonts w:ascii="Arial" w:hAnsi="Arial" w:cs="Arial"/>
              </w:rPr>
              <w:t>2,</w:t>
            </w:r>
            <w:r>
              <w:rPr>
                <w:rFonts w:ascii="Arial" w:hAnsi="Arial" w:cs="Arial"/>
                <w:lang w:val="en-US"/>
              </w:rPr>
              <w:t>40</w:t>
            </w:r>
          </w:p>
        </w:tc>
        <w:tc>
          <w:tcPr>
            <w:tcW w:w="1377" w:type="dxa"/>
            <w:tcBorders>
              <w:top w:val="nil"/>
              <w:left w:val="nil"/>
              <w:right w:val="nil"/>
            </w:tcBorders>
          </w:tcPr>
          <w:p w:rsidR="00AD5070" w:rsidRPr="00706DE9" w:rsidRDefault="00AD5070" w:rsidP="00AD5070">
            <w:pPr>
              <w:spacing w:line="360" w:lineRule="auto"/>
              <w:jc w:val="center"/>
              <w:rPr>
                <w:rFonts w:ascii="Arial" w:hAnsi="Arial" w:cs="Arial"/>
              </w:rPr>
            </w:pPr>
            <w:r>
              <w:rPr>
                <w:rFonts w:ascii="Arial" w:hAnsi="Arial" w:cs="Arial"/>
              </w:rPr>
              <w:t>5,0016</w:t>
            </w:r>
          </w:p>
        </w:tc>
        <w:tc>
          <w:tcPr>
            <w:tcW w:w="1092" w:type="dxa"/>
            <w:tcBorders>
              <w:top w:val="nil"/>
              <w:left w:val="nil"/>
              <w:right w:val="nil"/>
            </w:tcBorders>
          </w:tcPr>
          <w:p w:rsidR="00AD5070" w:rsidRPr="00706DE9" w:rsidRDefault="00AD5070" w:rsidP="00AD5070">
            <w:pPr>
              <w:spacing w:line="360" w:lineRule="auto"/>
              <w:jc w:val="center"/>
              <w:rPr>
                <w:rFonts w:ascii="Arial" w:hAnsi="Arial" w:cs="Arial"/>
              </w:rPr>
            </w:pPr>
            <w:r>
              <w:rPr>
                <w:rFonts w:ascii="Arial" w:hAnsi="Arial" w:cs="Arial"/>
              </w:rPr>
              <w:t>0,6</w:t>
            </w:r>
          </w:p>
        </w:tc>
      </w:tr>
    </w:tbl>
    <w:p w:rsidR="00AD5070" w:rsidRDefault="00AD5070" w:rsidP="00AD5070">
      <w:pPr>
        <w:spacing w:after="0" w:line="360" w:lineRule="auto"/>
        <w:ind w:firstLine="547"/>
        <w:jc w:val="both"/>
        <w:rPr>
          <w:rFonts w:ascii="Arial" w:hAnsi="Arial" w:cs="Arial"/>
        </w:rPr>
      </w:pPr>
    </w:p>
    <w:p w:rsidR="00AD5070" w:rsidRDefault="00292F41" w:rsidP="00AD5070">
      <w:pPr>
        <w:spacing w:after="120" w:line="360" w:lineRule="auto"/>
        <w:ind w:firstLine="547"/>
        <w:jc w:val="both"/>
        <w:rPr>
          <w:rFonts w:ascii="Arial" w:hAnsi="Arial" w:cs="Arial"/>
        </w:rPr>
      </w:pPr>
      <w:r>
        <w:rPr>
          <w:rFonts w:ascii="Arial" w:hAnsi="Arial" w:cs="Arial"/>
          <w:noProof/>
        </w:rPr>
        <w:pict>
          <v:shape id="_x0000_s1175" type="#_x0000_t202" style="position:absolute;left:0;text-align:left;margin-left:162.65pt;margin-top:85.85pt;width:1in;height:30.55pt;z-index:251806720"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25</w:t>
                  </w:r>
                </w:p>
              </w:txbxContent>
            </v:textbox>
          </v:shape>
        </w:pict>
      </w:r>
      <w:r w:rsidR="00AD5070">
        <w:rPr>
          <w:rFonts w:ascii="Arial" w:hAnsi="Arial" w:cs="Arial"/>
        </w:rPr>
        <w:t xml:space="preserve">Hasil ekstraksi yang diperoleh dari preparasi sampel kemudian dianalisa kadar asam lemak transnya menggunakan GC-MS. Sebelum dianalisa, ekstraksi minyak dari risoles dipreparasi kembali dengan cara minyak diesterkan dengam </w:t>
      </w:r>
      <w:r w:rsidR="00AD5070">
        <w:rPr>
          <w:rFonts w:ascii="Arial" w:hAnsi="Arial" w:cs="Arial"/>
        </w:rPr>
        <w:lastRenderedPageBreak/>
        <w:t>menggunakan metanol sehingga diperoleh dalam bentuk methyl ester. Kemudian sampel disuntikkan ke GC-MS dengan menggunakan standar Trans-9-Elaidic Methyl Ester (C18:1t). Hasil analisa dengan GC-MS dapat dilihat pada tabel dibawah ini.</w:t>
      </w:r>
    </w:p>
    <w:p w:rsidR="00AD5070" w:rsidRDefault="00AD5070" w:rsidP="00AD5070">
      <w:pPr>
        <w:spacing w:after="0"/>
        <w:jc w:val="both"/>
        <w:rPr>
          <w:rFonts w:ascii="Arial" w:hAnsi="Arial" w:cs="Arial"/>
        </w:rPr>
      </w:pPr>
      <w:r>
        <w:rPr>
          <w:rFonts w:ascii="Arial" w:hAnsi="Arial" w:cs="Arial"/>
        </w:rPr>
        <w:t>Tabel 4.2 Hasil penetapan kadar asam lemak trans pada risoles.</w:t>
      </w:r>
    </w:p>
    <w:tbl>
      <w:tblPr>
        <w:tblStyle w:val="TableGrid"/>
        <w:tblW w:w="8570" w:type="dxa"/>
        <w:tblLayout w:type="fixed"/>
        <w:tblLook w:val="04A0"/>
      </w:tblPr>
      <w:tblGrid>
        <w:gridCol w:w="2693"/>
        <w:gridCol w:w="891"/>
        <w:gridCol w:w="743"/>
        <w:gridCol w:w="719"/>
        <w:gridCol w:w="732"/>
        <w:gridCol w:w="720"/>
        <w:gridCol w:w="720"/>
        <w:gridCol w:w="1352"/>
      </w:tblGrid>
      <w:tr w:rsidR="00AD5070" w:rsidTr="00AD5070">
        <w:trPr>
          <w:trHeight w:val="292"/>
        </w:trPr>
        <w:tc>
          <w:tcPr>
            <w:tcW w:w="2693" w:type="dxa"/>
            <w:vMerge w:val="restart"/>
            <w:tcBorders>
              <w:left w:val="nil"/>
              <w:bottom w:val="single" w:sz="4" w:space="0" w:color="auto"/>
              <w:right w:val="nil"/>
            </w:tcBorders>
            <w:vAlign w:val="center"/>
          </w:tcPr>
          <w:p w:rsidR="00AD5070" w:rsidRPr="00C64DA8" w:rsidRDefault="00AD5070" w:rsidP="00AD5070">
            <w:pPr>
              <w:jc w:val="center"/>
              <w:rPr>
                <w:rFonts w:ascii="Arial" w:hAnsi="Arial" w:cs="Arial"/>
                <w:b/>
              </w:rPr>
            </w:pPr>
            <w:r w:rsidRPr="00C64DA8">
              <w:rPr>
                <w:rFonts w:ascii="Arial" w:hAnsi="Arial" w:cs="Arial"/>
              </w:rPr>
              <w:t>Parameter</w:t>
            </w:r>
          </w:p>
        </w:tc>
        <w:tc>
          <w:tcPr>
            <w:tcW w:w="891" w:type="dxa"/>
            <w:vMerge w:val="restart"/>
            <w:tcBorders>
              <w:left w:val="nil"/>
              <w:bottom w:val="single" w:sz="4" w:space="0" w:color="auto"/>
              <w:right w:val="nil"/>
            </w:tcBorders>
            <w:vAlign w:val="center"/>
          </w:tcPr>
          <w:p w:rsidR="00AD5070" w:rsidRPr="00C64DA8" w:rsidRDefault="00AD5070" w:rsidP="00AD5070">
            <w:pPr>
              <w:jc w:val="center"/>
              <w:rPr>
                <w:rFonts w:ascii="Arial" w:hAnsi="Arial" w:cs="Arial"/>
                <w:b/>
              </w:rPr>
            </w:pPr>
            <w:r w:rsidRPr="00C64DA8">
              <w:rPr>
                <w:rFonts w:ascii="Arial" w:hAnsi="Arial" w:cs="Arial"/>
              </w:rPr>
              <w:t>Satuan</w:t>
            </w:r>
          </w:p>
        </w:tc>
        <w:tc>
          <w:tcPr>
            <w:tcW w:w="743" w:type="dxa"/>
            <w:tcBorders>
              <w:left w:val="nil"/>
              <w:bottom w:val="single" w:sz="4" w:space="0" w:color="auto"/>
              <w:right w:val="nil"/>
            </w:tcBorders>
          </w:tcPr>
          <w:p w:rsidR="00AD5070" w:rsidRPr="00C64DA8" w:rsidRDefault="00AD5070" w:rsidP="00AD5070">
            <w:pPr>
              <w:jc w:val="both"/>
              <w:rPr>
                <w:rFonts w:ascii="Arial" w:hAnsi="Arial" w:cs="Arial"/>
              </w:rPr>
            </w:pPr>
          </w:p>
        </w:tc>
        <w:tc>
          <w:tcPr>
            <w:tcW w:w="2171" w:type="dxa"/>
            <w:gridSpan w:val="3"/>
            <w:tcBorders>
              <w:left w:val="nil"/>
              <w:bottom w:val="single" w:sz="4" w:space="0" w:color="auto"/>
              <w:right w:val="nil"/>
            </w:tcBorders>
            <w:vAlign w:val="center"/>
          </w:tcPr>
          <w:p w:rsidR="00AD5070" w:rsidRPr="00C64DA8" w:rsidRDefault="00AD5070" w:rsidP="00AD5070">
            <w:pPr>
              <w:jc w:val="center"/>
              <w:rPr>
                <w:rFonts w:ascii="Arial" w:hAnsi="Arial" w:cs="Arial"/>
                <w:b/>
              </w:rPr>
            </w:pPr>
            <w:r w:rsidRPr="00C64DA8">
              <w:rPr>
                <w:rFonts w:ascii="Arial" w:hAnsi="Arial" w:cs="Arial"/>
              </w:rPr>
              <w:t>Hasil Uji</w:t>
            </w:r>
          </w:p>
        </w:tc>
        <w:tc>
          <w:tcPr>
            <w:tcW w:w="720" w:type="dxa"/>
            <w:tcBorders>
              <w:left w:val="nil"/>
              <w:bottom w:val="single" w:sz="4" w:space="0" w:color="000000" w:themeColor="text1"/>
              <w:right w:val="nil"/>
            </w:tcBorders>
            <w:vAlign w:val="center"/>
          </w:tcPr>
          <w:p w:rsidR="00AD5070" w:rsidRPr="00C64DA8" w:rsidRDefault="00AD5070" w:rsidP="00AD5070">
            <w:pPr>
              <w:jc w:val="center"/>
              <w:rPr>
                <w:rFonts w:ascii="Arial" w:hAnsi="Arial" w:cs="Arial"/>
              </w:rPr>
            </w:pPr>
          </w:p>
        </w:tc>
        <w:tc>
          <w:tcPr>
            <w:tcW w:w="1352" w:type="dxa"/>
            <w:vMerge w:val="restart"/>
            <w:tcBorders>
              <w:left w:val="nil"/>
              <w:bottom w:val="single" w:sz="4" w:space="0" w:color="auto"/>
              <w:right w:val="nil"/>
            </w:tcBorders>
            <w:vAlign w:val="center"/>
          </w:tcPr>
          <w:p w:rsidR="00AD5070" w:rsidRPr="00C64DA8" w:rsidRDefault="00AD5070" w:rsidP="00AD5070">
            <w:pPr>
              <w:jc w:val="center"/>
              <w:rPr>
                <w:rFonts w:ascii="Arial" w:hAnsi="Arial" w:cs="Arial"/>
                <w:b/>
              </w:rPr>
            </w:pPr>
            <w:r w:rsidRPr="00C64DA8">
              <w:rPr>
                <w:rFonts w:ascii="Arial" w:hAnsi="Arial" w:cs="Arial"/>
              </w:rPr>
              <w:t>Metode Uji</w:t>
            </w:r>
          </w:p>
        </w:tc>
      </w:tr>
      <w:tr w:rsidR="00AD5070" w:rsidTr="00AD5070">
        <w:trPr>
          <w:trHeight w:val="292"/>
        </w:trPr>
        <w:tc>
          <w:tcPr>
            <w:tcW w:w="2693" w:type="dxa"/>
            <w:vMerge/>
            <w:tcBorders>
              <w:top w:val="nil"/>
              <w:left w:val="nil"/>
              <w:bottom w:val="single" w:sz="4" w:space="0" w:color="auto"/>
              <w:right w:val="nil"/>
            </w:tcBorders>
          </w:tcPr>
          <w:p w:rsidR="00AD5070" w:rsidRDefault="00AD5070" w:rsidP="00AD5070">
            <w:pPr>
              <w:jc w:val="both"/>
              <w:rPr>
                <w:rFonts w:ascii="Arial" w:hAnsi="Arial" w:cs="Arial"/>
              </w:rPr>
            </w:pPr>
          </w:p>
        </w:tc>
        <w:tc>
          <w:tcPr>
            <w:tcW w:w="891" w:type="dxa"/>
            <w:vMerge/>
            <w:tcBorders>
              <w:top w:val="nil"/>
              <w:left w:val="nil"/>
              <w:bottom w:val="single" w:sz="4" w:space="0" w:color="auto"/>
              <w:right w:val="nil"/>
            </w:tcBorders>
          </w:tcPr>
          <w:p w:rsidR="00AD5070" w:rsidRDefault="00AD5070" w:rsidP="00AD5070">
            <w:pPr>
              <w:jc w:val="both"/>
              <w:rPr>
                <w:rFonts w:ascii="Arial" w:hAnsi="Arial" w:cs="Arial"/>
              </w:rPr>
            </w:pPr>
          </w:p>
        </w:tc>
        <w:tc>
          <w:tcPr>
            <w:tcW w:w="743" w:type="dxa"/>
            <w:tcBorders>
              <w:top w:val="single" w:sz="4" w:space="0" w:color="auto"/>
              <w:left w:val="nil"/>
              <w:bottom w:val="single" w:sz="4" w:space="0" w:color="auto"/>
              <w:right w:val="nil"/>
            </w:tcBorders>
            <w:vAlign w:val="center"/>
          </w:tcPr>
          <w:p w:rsidR="00AD5070" w:rsidRPr="00533851" w:rsidRDefault="00AD5070" w:rsidP="00AD5070">
            <w:pPr>
              <w:jc w:val="center"/>
              <w:rPr>
                <w:rFonts w:ascii="Arial" w:hAnsi="Arial" w:cs="Arial"/>
              </w:rPr>
            </w:pPr>
            <w:r>
              <w:rPr>
                <w:rFonts w:ascii="Arial" w:hAnsi="Arial" w:cs="Arial"/>
              </w:rPr>
              <w:t>R1</w:t>
            </w:r>
          </w:p>
        </w:tc>
        <w:tc>
          <w:tcPr>
            <w:tcW w:w="719" w:type="dxa"/>
            <w:tcBorders>
              <w:top w:val="single" w:sz="4" w:space="0" w:color="auto"/>
              <w:left w:val="nil"/>
              <w:bottom w:val="single" w:sz="4" w:space="0" w:color="auto"/>
              <w:right w:val="nil"/>
            </w:tcBorders>
            <w:vAlign w:val="center"/>
          </w:tcPr>
          <w:p w:rsidR="00AD5070" w:rsidRPr="00533851" w:rsidRDefault="00AD5070" w:rsidP="00AD5070">
            <w:pPr>
              <w:jc w:val="center"/>
              <w:rPr>
                <w:rFonts w:ascii="Arial" w:hAnsi="Arial" w:cs="Arial"/>
              </w:rPr>
            </w:pPr>
            <w:r>
              <w:rPr>
                <w:rFonts w:ascii="Arial" w:hAnsi="Arial" w:cs="Arial"/>
              </w:rPr>
              <w:t>R2</w:t>
            </w:r>
          </w:p>
        </w:tc>
        <w:tc>
          <w:tcPr>
            <w:tcW w:w="732" w:type="dxa"/>
            <w:tcBorders>
              <w:top w:val="single" w:sz="4" w:space="0" w:color="auto"/>
              <w:left w:val="nil"/>
              <w:bottom w:val="single" w:sz="4" w:space="0" w:color="auto"/>
              <w:right w:val="nil"/>
            </w:tcBorders>
            <w:vAlign w:val="center"/>
          </w:tcPr>
          <w:p w:rsidR="00AD5070" w:rsidRPr="00533851" w:rsidRDefault="00AD5070" w:rsidP="00AD5070">
            <w:pPr>
              <w:jc w:val="center"/>
              <w:rPr>
                <w:rFonts w:ascii="Arial" w:hAnsi="Arial" w:cs="Arial"/>
              </w:rPr>
            </w:pPr>
            <w:r>
              <w:rPr>
                <w:rFonts w:ascii="Arial" w:hAnsi="Arial" w:cs="Arial"/>
              </w:rPr>
              <w:t>R3</w:t>
            </w:r>
          </w:p>
        </w:tc>
        <w:tc>
          <w:tcPr>
            <w:tcW w:w="720" w:type="dxa"/>
            <w:tcBorders>
              <w:top w:val="single" w:sz="4" w:space="0" w:color="auto"/>
              <w:left w:val="nil"/>
              <w:bottom w:val="single" w:sz="4" w:space="0" w:color="auto"/>
              <w:right w:val="nil"/>
            </w:tcBorders>
            <w:vAlign w:val="center"/>
          </w:tcPr>
          <w:p w:rsidR="00AD5070" w:rsidRPr="00533851" w:rsidRDefault="00AD5070" w:rsidP="00AD5070">
            <w:pPr>
              <w:jc w:val="center"/>
              <w:rPr>
                <w:rFonts w:ascii="Arial" w:hAnsi="Arial" w:cs="Arial"/>
              </w:rPr>
            </w:pPr>
            <w:r>
              <w:rPr>
                <w:rFonts w:ascii="Arial" w:hAnsi="Arial" w:cs="Arial"/>
              </w:rPr>
              <w:t>R4</w:t>
            </w:r>
          </w:p>
        </w:tc>
        <w:tc>
          <w:tcPr>
            <w:tcW w:w="720" w:type="dxa"/>
            <w:tcBorders>
              <w:left w:val="nil"/>
              <w:bottom w:val="single" w:sz="4" w:space="0" w:color="auto"/>
              <w:right w:val="nil"/>
            </w:tcBorders>
            <w:vAlign w:val="center"/>
          </w:tcPr>
          <w:p w:rsidR="00AD5070" w:rsidRPr="00533851" w:rsidRDefault="00AD5070" w:rsidP="00AD5070">
            <w:pPr>
              <w:jc w:val="center"/>
              <w:rPr>
                <w:rFonts w:ascii="Arial" w:hAnsi="Arial" w:cs="Arial"/>
              </w:rPr>
            </w:pPr>
            <w:r>
              <w:rPr>
                <w:rFonts w:ascii="Arial" w:hAnsi="Arial" w:cs="Arial"/>
              </w:rPr>
              <w:t>R5</w:t>
            </w:r>
          </w:p>
        </w:tc>
        <w:tc>
          <w:tcPr>
            <w:tcW w:w="1352" w:type="dxa"/>
            <w:vMerge/>
            <w:tcBorders>
              <w:top w:val="nil"/>
              <w:left w:val="nil"/>
              <w:bottom w:val="single" w:sz="4" w:space="0" w:color="auto"/>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single" w:sz="4" w:space="0" w:color="auto"/>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Komposisi Asam Lemak</w:t>
            </w:r>
          </w:p>
        </w:tc>
        <w:tc>
          <w:tcPr>
            <w:tcW w:w="891" w:type="dxa"/>
            <w:tcBorders>
              <w:top w:val="single" w:sz="4" w:space="0" w:color="auto"/>
              <w:left w:val="nil"/>
              <w:bottom w:val="nil"/>
              <w:right w:val="nil"/>
            </w:tcBorders>
          </w:tcPr>
          <w:p w:rsidR="00AD5070" w:rsidRDefault="00AD5070" w:rsidP="00AD5070">
            <w:pPr>
              <w:jc w:val="center"/>
              <w:rPr>
                <w:rFonts w:ascii="Arial" w:hAnsi="Arial" w:cs="Arial"/>
              </w:rPr>
            </w:pPr>
          </w:p>
        </w:tc>
        <w:tc>
          <w:tcPr>
            <w:tcW w:w="743" w:type="dxa"/>
            <w:tcBorders>
              <w:top w:val="single" w:sz="4" w:space="0" w:color="auto"/>
              <w:left w:val="nil"/>
              <w:bottom w:val="nil"/>
              <w:right w:val="nil"/>
            </w:tcBorders>
          </w:tcPr>
          <w:p w:rsidR="00AD5070" w:rsidRDefault="00AD5070" w:rsidP="00AD5070">
            <w:pPr>
              <w:jc w:val="both"/>
              <w:rPr>
                <w:rFonts w:ascii="Arial" w:hAnsi="Arial" w:cs="Arial"/>
              </w:rPr>
            </w:pPr>
          </w:p>
        </w:tc>
        <w:tc>
          <w:tcPr>
            <w:tcW w:w="719" w:type="dxa"/>
            <w:tcBorders>
              <w:top w:val="single" w:sz="4" w:space="0" w:color="auto"/>
              <w:left w:val="nil"/>
              <w:bottom w:val="nil"/>
              <w:right w:val="nil"/>
            </w:tcBorders>
          </w:tcPr>
          <w:p w:rsidR="00AD5070" w:rsidRDefault="00AD5070" w:rsidP="00AD5070">
            <w:pPr>
              <w:jc w:val="both"/>
              <w:rPr>
                <w:rFonts w:ascii="Arial" w:hAnsi="Arial" w:cs="Arial"/>
              </w:rPr>
            </w:pPr>
          </w:p>
        </w:tc>
        <w:tc>
          <w:tcPr>
            <w:tcW w:w="732" w:type="dxa"/>
            <w:tcBorders>
              <w:top w:val="single" w:sz="4" w:space="0" w:color="auto"/>
              <w:left w:val="nil"/>
              <w:bottom w:val="nil"/>
              <w:right w:val="nil"/>
            </w:tcBorders>
          </w:tcPr>
          <w:p w:rsidR="00AD5070" w:rsidRDefault="00AD5070" w:rsidP="00AD5070">
            <w:pPr>
              <w:jc w:val="both"/>
              <w:rPr>
                <w:rFonts w:ascii="Arial" w:hAnsi="Arial" w:cs="Arial"/>
              </w:rPr>
            </w:pPr>
          </w:p>
        </w:tc>
        <w:tc>
          <w:tcPr>
            <w:tcW w:w="720" w:type="dxa"/>
            <w:tcBorders>
              <w:top w:val="single" w:sz="4" w:space="0" w:color="auto"/>
              <w:left w:val="nil"/>
              <w:bottom w:val="nil"/>
              <w:right w:val="nil"/>
            </w:tcBorders>
          </w:tcPr>
          <w:p w:rsidR="00AD5070" w:rsidRDefault="00AD5070" w:rsidP="00AD5070">
            <w:pPr>
              <w:jc w:val="both"/>
              <w:rPr>
                <w:rFonts w:ascii="Arial" w:hAnsi="Arial" w:cs="Arial"/>
              </w:rPr>
            </w:pPr>
          </w:p>
        </w:tc>
        <w:tc>
          <w:tcPr>
            <w:tcW w:w="720" w:type="dxa"/>
            <w:tcBorders>
              <w:top w:val="single" w:sz="4" w:space="0" w:color="auto"/>
              <w:left w:val="nil"/>
              <w:bottom w:val="nil"/>
              <w:right w:val="nil"/>
            </w:tcBorders>
          </w:tcPr>
          <w:p w:rsidR="00AD5070" w:rsidRDefault="00AD5070" w:rsidP="00AD5070">
            <w:pPr>
              <w:jc w:val="both"/>
              <w:rPr>
                <w:rFonts w:ascii="Arial" w:hAnsi="Arial" w:cs="Arial"/>
              </w:rPr>
            </w:pPr>
          </w:p>
        </w:tc>
        <w:tc>
          <w:tcPr>
            <w:tcW w:w="1352" w:type="dxa"/>
            <w:tcBorders>
              <w:top w:val="single" w:sz="4" w:space="0" w:color="auto"/>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Trans-9-Elaidic Methyl Ester (C18:1t)</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0,07</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0,08</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ND</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0,09</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0,12</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Laurat (C12:0)</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0,70</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0,34</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0,24</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0,24</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11,92</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Miristat (C14:0)</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1,04</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0,87</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1,33</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0,96</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7,12</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Palmitat (C16:0)</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31,25</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31,97</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31,23</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32,74</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21,90</w:t>
            </w:r>
          </w:p>
        </w:tc>
        <w:tc>
          <w:tcPr>
            <w:tcW w:w="1352" w:type="dxa"/>
            <w:tcBorders>
              <w:top w:val="nil"/>
              <w:left w:val="nil"/>
              <w:bottom w:val="nil"/>
              <w:right w:val="nil"/>
            </w:tcBorders>
          </w:tcPr>
          <w:p w:rsidR="00AD5070" w:rsidRPr="00C04CFF" w:rsidRDefault="00AD5070" w:rsidP="00AD5070">
            <w:pPr>
              <w:jc w:val="both"/>
              <w:rPr>
                <w:rFonts w:ascii="Arial" w:hAnsi="Arial" w:cs="Arial"/>
                <w:sz w:val="20"/>
                <w:szCs w:val="20"/>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Palmitoleat (C16:1)</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0,35</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0,35</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0,34</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0,56</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0,57</w:t>
            </w:r>
          </w:p>
        </w:tc>
        <w:tc>
          <w:tcPr>
            <w:tcW w:w="1352" w:type="dxa"/>
            <w:vMerge w:val="restart"/>
            <w:tcBorders>
              <w:top w:val="nil"/>
              <w:left w:val="nil"/>
              <w:bottom w:val="nil"/>
              <w:right w:val="nil"/>
            </w:tcBorders>
          </w:tcPr>
          <w:p w:rsidR="00AD5070" w:rsidRPr="00C04CFF" w:rsidRDefault="00AD5070" w:rsidP="00AD5070">
            <w:pPr>
              <w:jc w:val="center"/>
              <w:rPr>
                <w:rFonts w:ascii="Arial" w:hAnsi="Arial" w:cs="Arial"/>
                <w:sz w:val="20"/>
                <w:szCs w:val="20"/>
              </w:rPr>
            </w:pPr>
            <w:r>
              <w:rPr>
                <w:rFonts w:ascii="Arial" w:hAnsi="Arial" w:cs="Arial"/>
                <w:sz w:val="20"/>
                <w:szCs w:val="20"/>
              </w:rPr>
              <w:t>MPOB</w:t>
            </w:r>
            <w:r>
              <w:rPr>
                <w:rFonts w:ascii="Arial" w:hAnsi="Arial" w:cs="Arial"/>
                <w:sz w:val="20"/>
                <w:szCs w:val="20"/>
                <w:lang w:val="en-US"/>
              </w:rPr>
              <w:t xml:space="preserve"> </w:t>
            </w:r>
            <w:r w:rsidRPr="00C04CFF">
              <w:rPr>
                <w:rFonts w:ascii="Arial" w:hAnsi="Arial" w:cs="Arial"/>
                <w:sz w:val="20"/>
                <w:szCs w:val="20"/>
              </w:rPr>
              <w:t>p3.5.2004</w:t>
            </w:r>
          </w:p>
          <w:p w:rsidR="00AD5070" w:rsidRPr="00C04CFF" w:rsidRDefault="00AD5070" w:rsidP="00AD5070">
            <w:pPr>
              <w:rPr>
                <w:rFonts w:ascii="Arial" w:hAnsi="Arial" w:cs="Arial"/>
                <w:sz w:val="20"/>
                <w:szCs w:val="20"/>
              </w:rPr>
            </w:pPr>
            <w:r w:rsidRPr="00C04CFF">
              <w:rPr>
                <w:rFonts w:ascii="Arial" w:hAnsi="Arial" w:cs="Arial"/>
                <w:sz w:val="20"/>
                <w:szCs w:val="20"/>
              </w:rPr>
              <w:t>(Gas Chromatography)</w:t>
            </w: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Stearat (C18:0)</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5,21</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5,52</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6,69</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4,98</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4,26</w:t>
            </w:r>
          </w:p>
        </w:tc>
        <w:tc>
          <w:tcPr>
            <w:tcW w:w="1352" w:type="dxa"/>
            <w:vMerge/>
            <w:tcBorders>
              <w:top w:val="nil"/>
              <w:left w:val="nil"/>
              <w:bottom w:val="nil"/>
              <w:right w:val="nil"/>
            </w:tcBorders>
          </w:tcPr>
          <w:p w:rsidR="00AD5070" w:rsidRPr="006179B7"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Oleat (C18:1)</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45,85</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45,40</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44,14</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46,52</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34,24</w:t>
            </w:r>
          </w:p>
        </w:tc>
        <w:tc>
          <w:tcPr>
            <w:tcW w:w="1352" w:type="dxa"/>
            <w:vMerge/>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Linoleat (C18:2)</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13,98</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14,22</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14,60</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12,71</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15,65</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Linolenat (C18:3)</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0,47</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0,35</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0,45</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0,48</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0,84</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bottom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Arachidat (C20:0)</w:t>
            </w:r>
          </w:p>
        </w:tc>
        <w:tc>
          <w:tcPr>
            <w:tcW w:w="891" w:type="dxa"/>
            <w:tcBorders>
              <w:top w:val="nil"/>
              <w:left w:val="nil"/>
              <w:bottom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0,55</w:t>
            </w:r>
          </w:p>
        </w:tc>
        <w:tc>
          <w:tcPr>
            <w:tcW w:w="719"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0,57</w:t>
            </w:r>
          </w:p>
        </w:tc>
        <w:tc>
          <w:tcPr>
            <w:tcW w:w="732"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0,57</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0,43</w:t>
            </w:r>
          </w:p>
        </w:tc>
        <w:tc>
          <w:tcPr>
            <w:tcW w:w="720" w:type="dxa"/>
            <w:tcBorders>
              <w:top w:val="nil"/>
              <w:left w:val="nil"/>
              <w:bottom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0,32</w:t>
            </w:r>
          </w:p>
        </w:tc>
        <w:tc>
          <w:tcPr>
            <w:tcW w:w="1352" w:type="dxa"/>
            <w:tcBorders>
              <w:top w:val="nil"/>
              <w:left w:val="nil"/>
              <w:bottom w:val="nil"/>
              <w:right w:val="nil"/>
            </w:tcBorders>
          </w:tcPr>
          <w:p w:rsidR="00AD5070" w:rsidRDefault="00AD5070" w:rsidP="00AD5070">
            <w:pPr>
              <w:jc w:val="both"/>
              <w:rPr>
                <w:rFonts w:ascii="Arial" w:hAnsi="Arial" w:cs="Arial"/>
              </w:rPr>
            </w:pPr>
          </w:p>
        </w:tc>
      </w:tr>
      <w:tr w:rsidR="00AD5070" w:rsidTr="00AD5070">
        <w:trPr>
          <w:trHeight w:val="435"/>
        </w:trPr>
        <w:tc>
          <w:tcPr>
            <w:tcW w:w="2693" w:type="dxa"/>
            <w:tcBorders>
              <w:top w:val="nil"/>
              <w:left w:val="nil"/>
              <w:right w:val="nil"/>
            </w:tcBorders>
          </w:tcPr>
          <w:p w:rsidR="00AD5070" w:rsidRPr="00C04CFF" w:rsidRDefault="00AD5070" w:rsidP="00AD5070">
            <w:pPr>
              <w:jc w:val="center"/>
              <w:rPr>
                <w:rFonts w:ascii="Arial" w:hAnsi="Arial" w:cs="Arial"/>
                <w:b/>
                <w:sz w:val="20"/>
                <w:szCs w:val="20"/>
              </w:rPr>
            </w:pPr>
            <w:r w:rsidRPr="00C04CFF">
              <w:rPr>
                <w:rFonts w:ascii="Arial" w:hAnsi="Arial" w:cs="Arial"/>
                <w:sz w:val="20"/>
                <w:szCs w:val="20"/>
              </w:rPr>
              <w:t>Asam Gadolenat (C20:1)</w:t>
            </w:r>
          </w:p>
        </w:tc>
        <w:tc>
          <w:tcPr>
            <w:tcW w:w="891" w:type="dxa"/>
            <w:tcBorders>
              <w:top w:val="nil"/>
              <w:left w:val="nil"/>
              <w:right w:val="nil"/>
            </w:tcBorders>
          </w:tcPr>
          <w:p w:rsidR="00AD5070" w:rsidRPr="00C64DA8" w:rsidRDefault="00AD5070" w:rsidP="00AD5070">
            <w:pPr>
              <w:jc w:val="center"/>
              <w:rPr>
                <w:rFonts w:ascii="Arial" w:hAnsi="Arial" w:cs="Arial"/>
              </w:rPr>
            </w:pPr>
            <w:r>
              <w:rPr>
                <w:rFonts w:ascii="Arial" w:hAnsi="Arial" w:cs="Arial"/>
              </w:rPr>
              <w:t>%</w:t>
            </w:r>
          </w:p>
        </w:tc>
        <w:tc>
          <w:tcPr>
            <w:tcW w:w="743" w:type="dxa"/>
            <w:tcBorders>
              <w:top w:val="nil"/>
              <w:left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0,53</w:t>
            </w:r>
          </w:p>
        </w:tc>
        <w:tc>
          <w:tcPr>
            <w:tcW w:w="719" w:type="dxa"/>
            <w:tcBorders>
              <w:top w:val="nil"/>
              <w:left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0,34</w:t>
            </w:r>
          </w:p>
        </w:tc>
        <w:tc>
          <w:tcPr>
            <w:tcW w:w="732" w:type="dxa"/>
            <w:tcBorders>
              <w:top w:val="nil"/>
              <w:left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0,40</w:t>
            </w:r>
          </w:p>
        </w:tc>
        <w:tc>
          <w:tcPr>
            <w:tcW w:w="720" w:type="dxa"/>
            <w:tcBorders>
              <w:top w:val="nil"/>
              <w:left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0,29</w:t>
            </w:r>
          </w:p>
        </w:tc>
        <w:tc>
          <w:tcPr>
            <w:tcW w:w="720" w:type="dxa"/>
            <w:tcBorders>
              <w:top w:val="nil"/>
              <w:left w:val="nil"/>
              <w:right w:val="nil"/>
            </w:tcBorders>
          </w:tcPr>
          <w:p w:rsidR="00AD5070" w:rsidRPr="006179B7" w:rsidRDefault="00AD5070" w:rsidP="00AD5070">
            <w:pPr>
              <w:jc w:val="center"/>
              <w:rPr>
                <w:rFonts w:ascii="Arial" w:hAnsi="Arial" w:cs="Arial"/>
                <w:sz w:val="20"/>
                <w:szCs w:val="20"/>
              </w:rPr>
            </w:pPr>
            <w:r w:rsidRPr="006179B7">
              <w:rPr>
                <w:rFonts w:ascii="Arial" w:hAnsi="Arial" w:cs="Arial"/>
                <w:sz w:val="20"/>
                <w:szCs w:val="20"/>
              </w:rPr>
              <w:t>0,29</w:t>
            </w:r>
          </w:p>
        </w:tc>
        <w:tc>
          <w:tcPr>
            <w:tcW w:w="1352" w:type="dxa"/>
            <w:tcBorders>
              <w:top w:val="nil"/>
              <w:left w:val="nil"/>
              <w:right w:val="nil"/>
            </w:tcBorders>
          </w:tcPr>
          <w:p w:rsidR="00AD5070" w:rsidRDefault="00AD5070" w:rsidP="00AD5070">
            <w:pPr>
              <w:jc w:val="both"/>
              <w:rPr>
                <w:rFonts w:ascii="Arial" w:hAnsi="Arial" w:cs="Arial"/>
              </w:rPr>
            </w:pPr>
          </w:p>
        </w:tc>
      </w:tr>
    </w:tbl>
    <w:p w:rsidR="00AD5070" w:rsidRDefault="00AD5070" w:rsidP="00AD5070">
      <w:pPr>
        <w:spacing w:after="0" w:line="360" w:lineRule="auto"/>
        <w:jc w:val="both"/>
        <w:rPr>
          <w:rFonts w:ascii="Arial" w:hAnsi="Arial" w:cs="Arial"/>
        </w:rPr>
      </w:pPr>
    </w:p>
    <w:p w:rsidR="00AD5070" w:rsidRPr="00416BD6" w:rsidRDefault="00AD5070" w:rsidP="00AD5070">
      <w:pPr>
        <w:pStyle w:val="ListParagraph"/>
        <w:numPr>
          <w:ilvl w:val="1"/>
          <w:numId w:val="34"/>
        </w:numPr>
        <w:spacing w:line="240" w:lineRule="auto"/>
        <w:jc w:val="both"/>
        <w:rPr>
          <w:rFonts w:ascii="Arial" w:hAnsi="Arial" w:cs="Arial"/>
        </w:rPr>
      </w:pPr>
      <w:r w:rsidRPr="00217819">
        <w:rPr>
          <w:rFonts w:ascii="Arial" w:hAnsi="Arial" w:cs="Arial"/>
          <w:b/>
        </w:rPr>
        <w:t>Pembahasan</w:t>
      </w:r>
    </w:p>
    <w:p w:rsidR="00AD5070" w:rsidRDefault="00AD5070" w:rsidP="00AD5070">
      <w:pPr>
        <w:spacing w:line="360" w:lineRule="auto"/>
        <w:ind w:firstLine="360"/>
        <w:jc w:val="both"/>
        <w:rPr>
          <w:rFonts w:ascii="Arial" w:hAnsi="Arial" w:cs="Arial"/>
        </w:rPr>
      </w:pPr>
      <w:r>
        <w:rPr>
          <w:rFonts w:ascii="Arial" w:hAnsi="Arial" w:cs="Arial"/>
        </w:rPr>
        <w:t>Pengeringan merupakan penghilangan air dari suatu bahan. Pengeringan akan menyebabkan terjadinya perubahan warna, tekstur dan aroma bahan pangan. Pengeringan menyebabkan kadar air bahan pangan menjadi rendah yang juga akan menyebabkan zat-zat yang terdapat pada bahan pangan seperti protein, lemak, karbohidrat, dan mineral akan lebih terkonsentrasi. Faktor-faktor yang mempengaruhi pengeringan adalah luas permukaan bahan pangan, suhu pengeringan, aliran udara, tekanan uap air, sumber energi yang digunakan dan jenis bahan pangan yang akan dikeringkan.</w:t>
      </w:r>
    </w:p>
    <w:p w:rsidR="00AD5070" w:rsidRDefault="00AD5070" w:rsidP="00AD5070">
      <w:pPr>
        <w:spacing w:after="120" w:line="360" w:lineRule="auto"/>
        <w:ind w:firstLine="360"/>
        <w:jc w:val="both"/>
        <w:rPr>
          <w:rFonts w:ascii="Arial" w:hAnsi="Arial" w:cs="Arial"/>
        </w:rPr>
      </w:pPr>
      <w:r>
        <w:rPr>
          <w:rFonts w:ascii="Arial" w:hAnsi="Arial" w:cs="Arial"/>
        </w:rPr>
        <w:lastRenderedPageBreak/>
        <w:t>Pada preparasi sampel yang dilakukan penyusutan atau pengurangan kadar air yang diperoleh tidak terlalu banyak. Hal ini dapat dipengaruhi oleh lama sampel dimasukkan ke dalam oven sehingga kadar air yang menguap hanya sedikit. Selain itu jenis bahan dari sampel sendiri yang sudah mengandung air pada saat proses pembuatannya. Seperti kulit risoles, dan isian risoles sendiri yang lebih dominan dengan sayur-sayuran. Sehingga kadar air yang menguap tidak terlalu banyak.</w:t>
      </w:r>
    </w:p>
    <w:p w:rsidR="00AD5070" w:rsidRDefault="00AD5070" w:rsidP="00AD5070">
      <w:pPr>
        <w:spacing w:after="120" w:line="360" w:lineRule="auto"/>
        <w:ind w:firstLine="360"/>
        <w:jc w:val="both"/>
        <w:rPr>
          <w:rFonts w:ascii="Arial" w:hAnsi="Arial" w:cs="Arial"/>
        </w:rPr>
      </w:pPr>
      <w:r>
        <w:rPr>
          <w:rFonts w:ascii="Arial" w:hAnsi="Arial" w:cs="Arial"/>
        </w:rPr>
        <w:t>Hasil analisa GC-MS pada minyak yang terserap dalam risoles diperoleh asam lemak trans dalam bentuk elaidat diperolah R1 0,07%, R2 0,08%, R3 tidak terdeteksi (</w:t>
      </w:r>
      <w:r w:rsidRPr="00416BD6">
        <w:rPr>
          <w:rFonts w:ascii="Arial" w:hAnsi="Arial" w:cs="Arial"/>
          <w:i/>
        </w:rPr>
        <w:t>no detection</w:t>
      </w:r>
      <w:r>
        <w:rPr>
          <w:rFonts w:ascii="Arial" w:hAnsi="Arial" w:cs="Arial"/>
          <w:i/>
        </w:rPr>
        <w:t>)</w:t>
      </w:r>
      <w:r>
        <w:rPr>
          <w:rFonts w:ascii="Arial" w:hAnsi="Arial" w:cs="Arial"/>
        </w:rPr>
        <w:t>, R4 0,09%, dan R5 0,12%. Menurut penelitian yang dilakukan Oddang, A.,et al. (2003), asam lemak trans berupa elaidat yang terserap dalam pisang goreng sebanyak 0,04% namun mengalami kenaikan pada penggorengan ketujuh 0,05% dan menurun pada penggorengan kesembilan yaitu 0,04%.</w:t>
      </w:r>
    </w:p>
    <w:p w:rsidR="00AD5070" w:rsidRDefault="00AD5070" w:rsidP="00AD5070">
      <w:pPr>
        <w:spacing w:after="120" w:line="360" w:lineRule="auto"/>
        <w:ind w:firstLine="360"/>
        <w:jc w:val="both"/>
        <w:rPr>
          <w:rFonts w:ascii="Arial" w:hAnsi="Arial" w:cs="Arial"/>
        </w:rPr>
      </w:pPr>
      <w:r>
        <w:rPr>
          <w:rFonts w:ascii="Arial" w:hAnsi="Arial" w:cs="Arial"/>
        </w:rPr>
        <w:t xml:space="preserve">Namun hasil penelitian Oddang, A., et al. (2003) lebih rendah jika dibandingkan dengan hasil yang diperoleh pada risoles. Lebih tingginya kandungan asam lemak trans dipengaruhi dari proses penggorengan </w:t>
      </w:r>
      <w:r w:rsidRPr="00197DA1">
        <w:rPr>
          <w:rFonts w:ascii="Arial" w:hAnsi="Arial" w:cs="Arial"/>
          <w:i/>
        </w:rPr>
        <w:t>deep fryin</w:t>
      </w:r>
      <w:r>
        <w:rPr>
          <w:rFonts w:ascii="Arial" w:hAnsi="Arial" w:cs="Arial"/>
          <w:i/>
        </w:rPr>
        <w:t xml:space="preserve">g </w:t>
      </w:r>
      <w:r>
        <w:rPr>
          <w:rFonts w:ascii="Arial" w:hAnsi="Arial" w:cs="Arial"/>
        </w:rPr>
        <w:t>pada risoles</w:t>
      </w:r>
      <w:r>
        <w:rPr>
          <w:rFonts w:ascii="Arial" w:hAnsi="Arial" w:cs="Arial"/>
          <w:i/>
        </w:rPr>
        <w:t xml:space="preserve">, </w:t>
      </w:r>
      <w:r>
        <w:rPr>
          <w:rFonts w:ascii="Arial" w:hAnsi="Arial" w:cs="Arial"/>
        </w:rPr>
        <w:t>yaitu dimana proses penggorengan dengan suhu yang tinggi dan waktu yang sudah ditentukan. Proses menggoreng dengan deep frying dapat menyebabkan minyak mudah rusak karena selama proses menggoreng minyak akan dipanaskan secara terus menurus dengan suhu tinggi serta terjadinya kontak dengan oksigen dari udara luar yang memudahkan terjadinya reaksi oksidasi pada minyak. Sehingga pada saat menggoreng reaksi oksidasi pada asam oleat (bentuk cis) menyebabkan terbentuknya isomer trans (asam elaidat) (Sartika, 2009).</w:t>
      </w:r>
    </w:p>
    <w:p w:rsidR="00AD5070" w:rsidRDefault="00AD5070" w:rsidP="00AD5070">
      <w:pPr>
        <w:spacing w:after="120" w:line="360" w:lineRule="auto"/>
        <w:ind w:firstLine="360"/>
        <w:jc w:val="both"/>
        <w:rPr>
          <w:rFonts w:ascii="Arial" w:hAnsi="Arial" w:cs="Arial"/>
        </w:rPr>
      </w:pPr>
      <w:r>
        <w:rPr>
          <w:rFonts w:ascii="Arial" w:hAnsi="Arial" w:cs="Arial"/>
        </w:rPr>
        <w:t xml:space="preserve">Selain itu adanya penambahan </w:t>
      </w:r>
      <w:r>
        <w:rPr>
          <w:rFonts w:ascii="Arial" w:hAnsi="Arial" w:cs="Arial"/>
          <w:i/>
        </w:rPr>
        <w:t xml:space="preserve">shortening </w:t>
      </w:r>
      <w:r>
        <w:rPr>
          <w:rFonts w:ascii="Arial" w:hAnsi="Arial" w:cs="Arial"/>
        </w:rPr>
        <w:t xml:space="preserve">juga menambah kandungan asam lemak trans pada risoles. Karena dalam </w:t>
      </w:r>
      <w:r w:rsidRPr="004879CD">
        <w:rPr>
          <w:rFonts w:ascii="Arial" w:hAnsi="Arial" w:cs="Arial"/>
          <w:i/>
        </w:rPr>
        <w:t>shortening</w:t>
      </w:r>
      <w:r>
        <w:rPr>
          <w:rFonts w:ascii="Arial" w:hAnsi="Arial" w:cs="Arial"/>
        </w:rPr>
        <w:t xml:space="preserve"> sendiri mengandung 2-5% asam lemak trans. Oleh karena itu adanya penambahan shortening pada gorengan semakin menambah kandungan asam lemak trans pada gorengan tersebut (Wikanta, 2014).</w:t>
      </w:r>
    </w:p>
    <w:p w:rsidR="00AD5070" w:rsidRDefault="00AD5070" w:rsidP="00AD5070">
      <w:pPr>
        <w:spacing w:after="120" w:line="360" w:lineRule="auto"/>
        <w:ind w:firstLine="360"/>
        <w:jc w:val="both"/>
        <w:rPr>
          <w:rFonts w:ascii="Arial" w:hAnsi="Arial" w:cs="Arial"/>
        </w:rPr>
      </w:pPr>
      <w:r>
        <w:rPr>
          <w:rFonts w:ascii="Arial" w:hAnsi="Arial" w:cs="Arial"/>
        </w:rPr>
        <w:t xml:space="preserve">Kandungan asam lemak trans pada risoles disebabkan adanya pertukaran komponen air pada bahan pangan yang digoreng dengan minyak yang dijadikan media penggorengan. Kerusakan yang terjadi pada minyak goreng yang dalam </w:t>
      </w:r>
      <w:r>
        <w:rPr>
          <w:rFonts w:ascii="Arial" w:hAnsi="Arial" w:cs="Arial"/>
        </w:rPr>
        <w:lastRenderedPageBreak/>
        <w:t xml:space="preserve">proses penggorengan disebabkan adanya reaksi kompleks yang terjadi pada saat bahan pangan digoreng. Adanya kandungan air dan udara pada bahan pangan semakin meningkatkan kerusakan yang terjadi pada minyak. Lapisan tepung pada bahan pangan goreng akan mengalami gelatinisasi, volume akan mengembang dan mengering dengan teruapkannya air. Asam lemak trans muncul pada produk yang digoreng dikarenakan terjadinya penyerapan minyak yang lebih banyak (Oddang, 2003). </w:t>
      </w:r>
    </w:p>
    <w:p w:rsidR="00AD5070" w:rsidRDefault="00AD5070" w:rsidP="00AD5070">
      <w:pPr>
        <w:spacing w:after="120" w:line="360" w:lineRule="auto"/>
        <w:ind w:firstLine="360"/>
        <w:jc w:val="both"/>
        <w:rPr>
          <w:rFonts w:ascii="Arial" w:hAnsi="Arial" w:cs="Arial"/>
        </w:rPr>
      </w:pPr>
      <w:r>
        <w:rPr>
          <w:rFonts w:ascii="Arial" w:hAnsi="Arial" w:cs="Arial"/>
        </w:rPr>
        <w:t>Selama proses goreng berlangsung terjadi transfer air dari bahan pangan dengan minyak. Minyak yang masuk akan menempati pori-pori yang ditinggalkan oleh air, proses difusi ini akan berlangsung terus sampai akhir penggorengan bahkan pada waktu pendinginan setelah penggorengan. Pori-pori yang terbentuk disebabkan perbedaan tekanan ketika produk tercelup ke dalam minyak panas. Air yang terdapat dalam bahan akan keluar dengan cepat dalam bentuk uap air sehingga terbentuklah pori dalam produk. Semakin banyak pori yang terdapat pada produk dikatakan produk semakin renyah (Mellema, 2003).</w:t>
      </w:r>
    </w:p>
    <w:p w:rsidR="00AD5070" w:rsidRDefault="00AD5070" w:rsidP="00AD5070">
      <w:pPr>
        <w:spacing w:after="120" w:line="360" w:lineRule="auto"/>
        <w:ind w:firstLine="360"/>
        <w:jc w:val="both"/>
        <w:rPr>
          <w:rFonts w:ascii="Arial" w:hAnsi="Arial" w:cs="Arial"/>
        </w:rPr>
      </w:pPr>
      <w:r>
        <w:rPr>
          <w:rFonts w:ascii="Arial" w:hAnsi="Arial" w:cs="Arial"/>
        </w:rPr>
        <w:t>Selain asam lemak trans terdapat kandungan komponen asam lemak lain di dalam risoles, yaitu asam laurat, asam miristat, asam palmitat, asam palmitoleat, asam stearat, asam oleat, asam linoleat, asam linolenat, asam arachidat, dan asam gadolenat. Asam laurat merupakan asam lemak jenuh rantai sedang. Asam miristat, asam palmitat, asam stearat, dan asam arachidat merupakan asam lemak jenuh rantai panjang. Asam palmitoleat, asam oleat, dan asam gadolenat merupakan asam lemak tak jenuh tunggal. Asam linoleat dan asam linolenat merupakan asam lemak tak jenuh ganda.</w:t>
      </w:r>
    </w:p>
    <w:p w:rsidR="00AD5070" w:rsidRDefault="00AD5070" w:rsidP="00AD5070">
      <w:pPr>
        <w:spacing w:line="360" w:lineRule="auto"/>
        <w:ind w:firstLine="360"/>
        <w:jc w:val="both"/>
        <w:rPr>
          <w:rFonts w:ascii="Arial" w:hAnsi="Arial" w:cs="Arial"/>
        </w:rPr>
      </w:pPr>
      <w:r>
        <w:rPr>
          <w:rFonts w:ascii="Arial" w:hAnsi="Arial" w:cs="Arial"/>
        </w:rPr>
        <w:t xml:space="preserve">Pada tabel tertera asam laurat (C12:0) yang berarti asam laurat tersusun dari 12 atom C. Angka 0 setelah C12 berarti asam laurat tidak memiliki ikatan rangkap. Sedangkan jika pada asam oleat (C18:1), asam linoleat (C18:2), asam linolenat (C18:3) asam oleat, linoleat, dan asam linolenat tersusun dari 18 atom C. Angka 1,2 dan 3 setelah C18 merupakan jumlah ikatan rangkap yang dimiliki asam tersebut. Untuk asam oleat memiliki satu ikatan rangkap, asam linoleat memiliki dua ikatan rangkap, dan asam linolenat memiliki tiga ikatan rangkap. </w:t>
      </w:r>
    </w:p>
    <w:p w:rsidR="00AD5070" w:rsidRPr="00197DA1" w:rsidRDefault="00AD5070" w:rsidP="00AD5070">
      <w:pPr>
        <w:spacing w:line="360" w:lineRule="auto"/>
        <w:ind w:firstLine="360"/>
        <w:jc w:val="both"/>
        <w:rPr>
          <w:rFonts w:ascii="Arial" w:hAnsi="Arial" w:cs="Arial"/>
        </w:rPr>
      </w:pPr>
      <w:r>
        <w:rPr>
          <w:rFonts w:ascii="Arial" w:hAnsi="Arial" w:cs="Arial"/>
        </w:rPr>
        <w:lastRenderedPageBreak/>
        <w:t>Berdasarkan persyaratan yang dibuat oleh BPOM kandungan asam lemak trans untuk R1 (0,07%), R2 (0,08%), R3 (</w:t>
      </w:r>
      <w:r w:rsidRPr="00E07DAA">
        <w:rPr>
          <w:rFonts w:ascii="Arial" w:hAnsi="Arial" w:cs="Arial"/>
          <w:i/>
        </w:rPr>
        <w:t>no detection</w:t>
      </w:r>
      <w:r>
        <w:rPr>
          <w:rFonts w:ascii="Arial" w:hAnsi="Arial" w:cs="Arial"/>
        </w:rPr>
        <w:t>), dan R4 (0,09%) masih memenuhi persyaratan yang ditetapkan BPOM yaitu kurang dari 0,1%</w:t>
      </w:r>
      <w:r>
        <w:rPr>
          <w:rFonts w:ascii="Arial" w:eastAsiaTheme="minorEastAsia" w:hAnsi="Arial" w:cs="Arial"/>
        </w:rPr>
        <w:t xml:space="preserve">. Dan untuk kandungan asam lemak trans pada R5 yaitu sebesar 0,12% sudah melewati atau masuk dalam kategori yang diwaspadai karena lebih dari </w:t>
      </w:r>
      <w:r>
        <w:rPr>
          <w:rFonts w:ascii="Arial" w:hAnsi="Arial" w:cs="Arial"/>
        </w:rPr>
        <w:t>0,1% dari persyaratan BPOM</w:t>
      </w:r>
      <w:r>
        <w:rPr>
          <w:rFonts w:ascii="Arial" w:eastAsiaTheme="minorEastAsia" w:hAnsi="Arial" w:cs="Arial"/>
        </w:rPr>
        <w:t>.</w:t>
      </w:r>
      <w:r>
        <w:rPr>
          <w:rFonts w:ascii="Arial" w:hAnsi="Arial" w:cs="Arial"/>
        </w:rPr>
        <w:t xml:space="preserve"> Sehingga jika dikonsumsi secara berlebihan asam lemak trans dapat menimbulkan berbagai penyakit pada manusia. Hal ini dikarenakan jika asam lemak trans dikonsumsi lebih dari 1% dari total energi dapat menimbulkan penyakit seperti jantung koroner, aterosklerosis, diabetes, gagal jantung dan perubahan profil lipid yaitu dengan meningkatkan LDL dan menurunkan HDL (Ulfa, V., et al, 2017). Dan  asupan asam lemak trans yang tinggi akan mempengaruhi dan mengganggu metabolisme asam lemak omega-3 yang sangat diperlukan dan berfungsi dalam otak dan penglihatan (Silalahi, J. 2002).</w:t>
      </w:r>
    </w:p>
    <w:p w:rsidR="00AD5070" w:rsidRDefault="00AD5070" w:rsidP="00AD5070">
      <w:pPr>
        <w:spacing w:line="360" w:lineRule="auto"/>
        <w:ind w:firstLine="360"/>
        <w:jc w:val="both"/>
        <w:rPr>
          <w:rFonts w:ascii="Arial" w:hAnsi="Arial" w:cs="Arial"/>
        </w:rPr>
      </w:pPr>
    </w:p>
    <w:p w:rsidR="00AD5070" w:rsidRDefault="00AD5070" w:rsidP="00AD5070">
      <w:pPr>
        <w:spacing w:line="360" w:lineRule="auto"/>
        <w:ind w:firstLine="360"/>
        <w:jc w:val="both"/>
        <w:rPr>
          <w:rFonts w:ascii="Arial" w:hAnsi="Arial" w:cs="Arial"/>
        </w:rPr>
      </w:pPr>
    </w:p>
    <w:p w:rsidR="00AD5070" w:rsidRDefault="00AD5070" w:rsidP="00AD5070">
      <w:pPr>
        <w:spacing w:line="360" w:lineRule="auto"/>
        <w:rPr>
          <w:rFonts w:ascii="Arial" w:hAnsi="Arial" w:cs="Arial"/>
        </w:rPr>
      </w:pPr>
    </w:p>
    <w:p w:rsidR="00AD5070" w:rsidRDefault="00AD5070" w:rsidP="00AD5070">
      <w:pPr>
        <w:spacing w:line="360" w:lineRule="auto"/>
        <w:rPr>
          <w:rFonts w:ascii="Arial" w:hAnsi="Arial" w:cs="Arial"/>
        </w:rPr>
      </w:pPr>
    </w:p>
    <w:p w:rsidR="00AD5070" w:rsidRDefault="00AD5070" w:rsidP="00AD5070">
      <w:pPr>
        <w:spacing w:line="360" w:lineRule="auto"/>
        <w:rPr>
          <w:rFonts w:ascii="Arial" w:hAnsi="Arial" w:cs="Arial"/>
        </w:rPr>
      </w:pPr>
    </w:p>
    <w:p w:rsidR="00AD5070" w:rsidRDefault="00AD5070" w:rsidP="00AD5070">
      <w:pPr>
        <w:spacing w:line="360" w:lineRule="auto"/>
        <w:rPr>
          <w:rFonts w:ascii="Arial" w:hAnsi="Arial" w:cs="Arial"/>
        </w:rPr>
      </w:pPr>
    </w:p>
    <w:p w:rsidR="00AD5070" w:rsidRDefault="00AD5070" w:rsidP="00AD5070">
      <w:pPr>
        <w:spacing w:line="360" w:lineRule="auto"/>
        <w:jc w:val="center"/>
        <w:rPr>
          <w:rFonts w:ascii="Arial" w:hAnsi="Arial" w:cs="Arial"/>
          <w:b/>
        </w:rPr>
      </w:pPr>
    </w:p>
    <w:p w:rsidR="00AD5070" w:rsidRDefault="00AD5070" w:rsidP="00AD5070">
      <w:pPr>
        <w:spacing w:line="360" w:lineRule="auto"/>
        <w:rPr>
          <w:rFonts w:ascii="Arial" w:hAnsi="Arial" w:cs="Arial"/>
          <w:b/>
        </w:rPr>
      </w:pPr>
    </w:p>
    <w:p w:rsidR="00AD5070" w:rsidRDefault="00AD5070" w:rsidP="00AD5070">
      <w:pPr>
        <w:spacing w:line="360" w:lineRule="auto"/>
        <w:rPr>
          <w:rFonts w:ascii="Arial" w:hAnsi="Arial" w:cs="Arial"/>
          <w:b/>
        </w:rPr>
      </w:pPr>
    </w:p>
    <w:p w:rsidR="00AD5070" w:rsidRDefault="00AD5070" w:rsidP="00AD5070">
      <w:pPr>
        <w:spacing w:line="360" w:lineRule="auto"/>
        <w:rPr>
          <w:rFonts w:ascii="Arial" w:hAnsi="Arial" w:cs="Arial"/>
          <w:b/>
        </w:rPr>
      </w:pPr>
    </w:p>
    <w:p w:rsidR="00AD5070" w:rsidRDefault="00AD5070" w:rsidP="00AD5070">
      <w:pPr>
        <w:spacing w:line="360" w:lineRule="auto"/>
        <w:rPr>
          <w:rFonts w:ascii="Arial" w:hAnsi="Arial" w:cs="Arial"/>
          <w:b/>
        </w:rPr>
      </w:pPr>
    </w:p>
    <w:p w:rsidR="00AD5070" w:rsidRDefault="00AD5070" w:rsidP="00AD5070">
      <w:pPr>
        <w:spacing w:line="360" w:lineRule="auto"/>
        <w:rPr>
          <w:rFonts w:ascii="Arial" w:hAnsi="Arial" w:cs="Arial"/>
          <w:b/>
        </w:rPr>
      </w:pPr>
    </w:p>
    <w:p w:rsidR="00AD5070" w:rsidRPr="00E55EBC" w:rsidRDefault="00292F41" w:rsidP="00AD5070">
      <w:pPr>
        <w:spacing w:line="360" w:lineRule="auto"/>
        <w:jc w:val="center"/>
        <w:rPr>
          <w:rFonts w:ascii="Arial" w:hAnsi="Arial" w:cs="Arial"/>
          <w:b/>
        </w:rPr>
      </w:pPr>
      <w:r>
        <w:rPr>
          <w:rFonts w:ascii="Arial" w:hAnsi="Arial" w:cs="Arial"/>
          <w:b/>
          <w:noProof/>
        </w:rPr>
        <w:lastRenderedPageBreak/>
        <w:pict>
          <v:rect id="_x0000_s1176" style="position:absolute;left:0;text-align:left;margin-left:388.8pt;margin-top:-58.25pt;width:41.9pt;height:31.15pt;z-index:251807744" stroked="f"/>
        </w:pict>
      </w:r>
      <w:r w:rsidR="00AD5070" w:rsidRPr="00E55EBC">
        <w:rPr>
          <w:rFonts w:ascii="Arial" w:hAnsi="Arial" w:cs="Arial"/>
          <w:b/>
        </w:rPr>
        <w:t>BAB V</w:t>
      </w:r>
    </w:p>
    <w:p w:rsidR="00AD5070" w:rsidRDefault="00AD5070" w:rsidP="00AD5070">
      <w:pPr>
        <w:spacing w:line="360" w:lineRule="auto"/>
        <w:ind w:firstLine="360"/>
        <w:jc w:val="center"/>
        <w:rPr>
          <w:rFonts w:ascii="Arial" w:hAnsi="Arial" w:cs="Arial"/>
          <w:b/>
        </w:rPr>
      </w:pPr>
      <w:r>
        <w:rPr>
          <w:rFonts w:ascii="Arial" w:hAnsi="Arial" w:cs="Arial"/>
          <w:b/>
        </w:rPr>
        <w:t>KESIMPULAN DAN SARAN</w:t>
      </w:r>
    </w:p>
    <w:p w:rsidR="00AD5070" w:rsidRPr="00C02033" w:rsidRDefault="00AD5070" w:rsidP="00AD5070">
      <w:pPr>
        <w:pStyle w:val="ListParagraph"/>
        <w:numPr>
          <w:ilvl w:val="1"/>
          <w:numId w:val="35"/>
        </w:numPr>
        <w:spacing w:line="360" w:lineRule="auto"/>
        <w:rPr>
          <w:rFonts w:ascii="Arial" w:hAnsi="Arial" w:cs="Arial"/>
          <w:b/>
        </w:rPr>
      </w:pPr>
      <w:r w:rsidRPr="00C02033">
        <w:rPr>
          <w:rFonts w:ascii="Arial" w:hAnsi="Arial" w:cs="Arial"/>
          <w:b/>
        </w:rPr>
        <w:t xml:space="preserve">Kesimpulan </w:t>
      </w:r>
    </w:p>
    <w:p w:rsidR="00AD5070" w:rsidRPr="006A49DF" w:rsidRDefault="00AD5070" w:rsidP="00AD5070">
      <w:pPr>
        <w:pStyle w:val="ListParagraph"/>
        <w:numPr>
          <w:ilvl w:val="0"/>
          <w:numId w:val="31"/>
        </w:numPr>
        <w:spacing w:line="360" w:lineRule="auto"/>
        <w:ind w:left="360"/>
        <w:jc w:val="both"/>
        <w:rPr>
          <w:rFonts w:ascii="Arial" w:hAnsi="Arial" w:cs="Arial"/>
          <w:b/>
        </w:rPr>
      </w:pPr>
      <w:r>
        <w:rPr>
          <w:rFonts w:ascii="Arial" w:hAnsi="Arial" w:cs="Arial"/>
        </w:rPr>
        <w:t>Kandungan asam lemak trans dari risoles yang dijual di outlet modern Kecamatan Medan Petisah diperoleh asam lemak trans berupa asam elaidat yaitu pada R1 sebanyak 0,07%, R2 sebanyak 0,08%, R3 tidak terdeteksi (no detection), R4 sebanyak 0,09%, dan R5 sebanyak 0,12%.</w:t>
      </w:r>
    </w:p>
    <w:p w:rsidR="00AD5070" w:rsidRPr="003C7CE4" w:rsidRDefault="00AD5070" w:rsidP="00AD5070">
      <w:pPr>
        <w:pStyle w:val="ListParagraph"/>
        <w:numPr>
          <w:ilvl w:val="0"/>
          <w:numId w:val="31"/>
        </w:numPr>
        <w:spacing w:line="360" w:lineRule="auto"/>
        <w:ind w:left="360"/>
        <w:jc w:val="both"/>
        <w:rPr>
          <w:rFonts w:ascii="Arial" w:hAnsi="Arial" w:cs="Arial"/>
          <w:b/>
        </w:rPr>
      </w:pPr>
      <w:r w:rsidRPr="003C7CE4">
        <w:rPr>
          <w:rFonts w:ascii="Arial" w:hAnsi="Arial" w:cs="Arial"/>
        </w:rPr>
        <w:t>Asam lemak trans yang terkandung pada risoles untuk R1, R2, R3 da</w:t>
      </w:r>
      <w:r>
        <w:rPr>
          <w:rFonts w:ascii="Arial" w:hAnsi="Arial" w:cs="Arial"/>
        </w:rPr>
        <w:t xml:space="preserve">n R4 masih dalam kategori bebas karena kurang dari 0,1% dari persyaratan </w:t>
      </w:r>
      <w:r w:rsidRPr="003C7CE4">
        <w:rPr>
          <w:rFonts w:ascii="Arial" w:hAnsi="Arial" w:cs="Arial"/>
        </w:rPr>
        <w:t>yang telah ditetapkan BPOM. Sedangkan untuk kandungan asam lemak trans dalam R5 mel</w:t>
      </w:r>
      <w:r>
        <w:rPr>
          <w:rFonts w:ascii="Arial" w:hAnsi="Arial" w:cs="Arial"/>
        </w:rPr>
        <w:t>ebihi atau perlu diwaspadai karena lebih dari 0,1% dari persyaratan</w:t>
      </w:r>
      <w:r w:rsidRPr="003C7CE4">
        <w:rPr>
          <w:rFonts w:ascii="Arial" w:hAnsi="Arial" w:cs="Arial"/>
        </w:rPr>
        <w:t xml:space="preserve"> yang ditetapkan BPOM. </w:t>
      </w:r>
    </w:p>
    <w:p w:rsidR="00AD5070" w:rsidRPr="003C7CE4" w:rsidRDefault="00AD5070" w:rsidP="00AD5070">
      <w:pPr>
        <w:pStyle w:val="ListParagraph"/>
        <w:spacing w:line="360" w:lineRule="auto"/>
        <w:ind w:left="360"/>
        <w:jc w:val="both"/>
        <w:rPr>
          <w:rFonts w:ascii="Arial" w:hAnsi="Arial" w:cs="Arial"/>
          <w:b/>
        </w:rPr>
      </w:pPr>
    </w:p>
    <w:p w:rsidR="00AD5070" w:rsidRDefault="00AD5070" w:rsidP="00AD5070">
      <w:pPr>
        <w:pStyle w:val="ListParagraph"/>
        <w:numPr>
          <w:ilvl w:val="0"/>
          <w:numId w:val="32"/>
        </w:numPr>
        <w:spacing w:line="360" w:lineRule="auto"/>
        <w:jc w:val="both"/>
        <w:rPr>
          <w:rFonts w:ascii="Arial" w:hAnsi="Arial" w:cs="Arial"/>
          <w:b/>
        </w:rPr>
      </w:pPr>
      <w:r>
        <w:rPr>
          <w:rFonts w:ascii="Arial" w:hAnsi="Arial" w:cs="Arial"/>
          <w:b/>
        </w:rPr>
        <w:t xml:space="preserve">Saran </w:t>
      </w:r>
    </w:p>
    <w:p w:rsidR="00AD5070" w:rsidRPr="00517BA5" w:rsidRDefault="00AD5070" w:rsidP="00AD5070">
      <w:pPr>
        <w:pStyle w:val="ListParagraph"/>
        <w:numPr>
          <w:ilvl w:val="0"/>
          <w:numId w:val="33"/>
        </w:numPr>
        <w:spacing w:line="360" w:lineRule="auto"/>
        <w:ind w:left="360"/>
        <w:jc w:val="both"/>
        <w:rPr>
          <w:rFonts w:ascii="Arial" w:hAnsi="Arial" w:cs="Arial"/>
          <w:b/>
        </w:rPr>
      </w:pPr>
      <w:r>
        <w:rPr>
          <w:rFonts w:ascii="Arial" w:hAnsi="Arial" w:cs="Arial"/>
        </w:rPr>
        <w:t>Masyarakat sebaiknya mengonsumsi risoles atau makanan gorengan lainnya dalam jumlah yang secukupnya dan tidak berlebihan.</w:t>
      </w:r>
    </w:p>
    <w:p w:rsidR="00AD5070" w:rsidRPr="003C7CE4" w:rsidRDefault="00AD5070" w:rsidP="00AD5070">
      <w:pPr>
        <w:pStyle w:val="ListParagraph"/>
        <w:numPr>
          <w:ilvl w:val="0"/>
          <w:numId w:val="33"/>
        </w:numPr>
        <w:spacing w:line="360" w:lineRule="auto"/>
        <w:ind w:left="360"/>
        <w:jc w:val="both"/>
        <w:rPr>
          <w:rFonts w:ascii="Arial" w:hAnsi="Arial" w:cs="Arial"/>
          <w:b/>
        </w:rPr>
      </w:pPr>
      <w:r>
        <w:rPr>
          <w:rFonts w:ascii="Arial" w:hAnsi="Arial" w:cs="Arial"/>
        </w:rPr>
        <w:t>Untuk peneliti selanjutnya dapat meneliti gorengan lain atau risoles yang dijual di outlet modern lainnya yang ada di Kecamatan yang ada di Kota Medan.</w:t>
      </w: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AD5070" w:rsidP="00AD5070">
      <w:pPr>
        <w:spacing w:line="360" w:lineRule="auto"/>
        <w:jc w:val="both"/>
        <w:rPr>
          <w:rFonts w:ascii="Arial" w:hAnsi="Arial" w:cs="Arial"/>
          <w:b/>
        </w:rPr>
      </w:pPr>
    </w:p>
    <w:p w:rsidR="00AD5070" w:rsidRDefault="00292F41" w:rsidP="00AD5070">
      <w:pPr>
        <w:spacing w:before="240" w:line="360" w:lineRule="auto"/>
        <w:rPr>
          <w:rFonts w:ascii="Arial" w:hAnsi="Arial" w:cs="Arial"/>
          <w:b/>
          <w:sz w:val="24"/>
          <w:szCs w:val="24"/>
        </w:rPr>
      </w:pPr>
      <w:r>
        <w:rPr>
          <w:rFonts w:ascii="Arial" w:hAnsi="Arial" w:cs="Arial"/>
          <w:b/>
          <w:noProof/>
        </w:rPr>
        <w:pict>
          <v:shape id="_x0000_s1177" type="#_x0000_t202" style="position:absolute;margin-left:163.75pt;margin-top:41.5pt;width:1in;height:30.55pt;z-index:251808768" stroked="f">
            <v:textbox>
              <w:txbxContent>
                <w:p w:rsidR="00292F41" w:rsidRPr="00292F41" w:rsidRDefault="00292F41" w:rsidP="00292F41">
                  <w:pPr>
                    <w:jc w:val="center"/>
                    <w:rPr>
                      <w:rFonts w:ascii="Times New Roman" w:hAnsi="Times New Roman" w:cs="Times New Roman"/>
                      <w:sz w:val="24"/>
                      <w:szCs w:val="24"/>
                    </w:rPr>
                  </w:pPr>
                  <w:r>
                    <w:rPr>
                      <w:rFonts w:ascii="Times New Roman" w:hAnsi="Times New Roman" w:cs="Times New Roman"/>
                      <w:sz w:val="24"/>
                      <w:szCs w:val="24"/>
                    </w:rPr>
                    <w:t>30</w:t>
                  </w:r>
                </w:p>
              </w:txbxContent>
            </v:textbox>
          </v:shape>
        </w:pict>
      </w:r>
    </w:p>
    <w:p w:rsidR="00AD5070" w:rsidRPr="00A60346" w:rsidRDefault="00AD5070" w:rsidP="00AD5070">
      <w:pPr>
        <w:spacing w:before="240" w:line="360" w:lineRule="auto"/>
        <w:jc w:val="center"/>
        <w:rPr>
          <w:rFonts w:ascii="Arial" w:hAnsi="Arial" w:cs="Arial"/>
          <w:b/>
        </w:rPr>
      </w:pPr>
      <w:r w:rsidRPr="00A60346">
        <w:rPr>
          <w:rFonts w:ascii="Arial" w:hAnsi="Arial" w:cs="Arial"/>
          <w:b/>
        </w:rPr>
        <w:lastRenderedPageBreak/>
        <w:t>DAFTAR PUSTAKA</w:t>
      </w:r>
    </w:p>
    <w:p w:rsidR="00AD5070" w:rsidRDefault="00AD5070" w:rsidP="00AD5070">
      <w:pPr>
        <w:spacing w:before="240" w:line="240" w:lineRule="auto"/>
        <w:jc w:val="both"/>
        <w:rPr>
          <w:rFonts w:ascii="Arial" w:hAnsi="Arial" w:cs="Arial"/>
        </w:rPr>
      </w:pPr>
      <w:r>
        <w:rPr>
          <w:rFonts w:ascii="Arial" w:hAnsi="Arial" w:cs="Arial"/>
        </w:rPr>
        <w:t xml:space="preserve">Almatsier, Susan.  2006 . </w:t>
      </w:r>
      <w:r>
        <w:rPr>
          <w:rFonts w:ascii="Arial" w:hAnsi="Arial" w:cs="Arial"/>
          <w:i/>
        </w:rPr>
        <w:t>Prinsip Dasar Ilmu Gizi</w:t>
      </w:r>
      <w:r>
        <w:rPr>
          <w:rFonts w:ascii="Arial" w:hAnsi="Arial" w:cs="Arial"/>
        </w:rPr>
        <w:t>. Jakarta: Gramedia.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Cakrawati, D., dan Mustika, NH. 2012. </w:t>
      </w:r>
      <w:r>
        <w:rPr>
          <w:rFonts w:ascii="Arial" w:hAnsi="Arial" w:cs="Arial"/>
          <w:i/>
        </w:rPr>
        <w:t>Bahan Pangan, Gizi, dan Kesehatan</w:t>
      </w:r>
      <w:r>
        <w:rPr>
          <w:rFonts w:ascii="Arial" w:hAnsi="Arial" w:cs="Arial"/>
        </w:rPr>
        <w:t>. Cetakan Pertama. Bandung: Alfabeta.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Chendawati. 2008. </w:t>
      </w:r>
      <w:r>
        <w:rPr>
          <w:rFonts w:ascii="Arial" w:hAnsi="Arial" w:cs="Arial"/>
          <w:i/>
        </w:rPr>
        <w:t>Resep Antigagal Kursus Masak Ny.Liem Pastel, Risoles, &amp; Kroket</w:t>
      </w:r>
      <w:r>
        <w:rPr>
          <w:rFonts w:ascii="Arial" w:hAnsi="Arial" w:cs="Arial"/>
        </w:rPr>
        <w:t>. Cetakan Pertama. Jakarta: Gramedia Pustaka Utama.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Dwijayanthi, L. 2011. </w:t>
      </w:r>
      <w:r>
        <w:rPr>
          <w:rFonts w:ascii="Arial" w:hAnsi="Arial" w:cs="Arial"/>
          <w:i/>
        </w:rPr>
        <w:t>Ilmu Gizi Menjadi Sangat Mudah</w:t>
      </w:r>
      <w:r>
        <w:rPr>
          <w:rFonts w:ascii="Arial" w:hAnsi="Arial" w:cs="Arial"/>
        </w:rPr>
        <w:t>. Jakarta: Buku Kedokteran EGC.</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Departemen Gizi dan Kesehatan Masyarakat Universitas Indonesia. 2007. </w:t>
      </w:r>
      <w:r>
        <w:rPr>
          <w:rFonts w:ascii="Arial" w:hAnsi="Arial" w:cs="Arial"/>
          <w:i/>
        </w:rPr>
        <w:t>Gizi dan Kesehatan Masyarakat</w:t>
      </w:r>
      <w:r>
        <w:rPr>
          <w:rFonts w:ascii="Arial" w:hAnsi="Arial" w:cs="Arial"/>
        </w:rPr>
        <w:t>. Jakarta: RAJAGRAFINDO PERSADA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Gandjar, I., dan Abdul, R. 2007. </w:t>
      </w:r>
      <w:r>
        <w:rPr>
          <w:rFonts w:ascii="Arial" w:hAnsi="Arial" w:cs="Arial"/>
          <w:i/>
        </w:rPr>
        <w:t>Kimia Farmasi Analisis</w:t>
      </w:r>
      <w:r>
        <w:rPr>
          <w:rFonts w:ascii="Arial" w:hAnsi="Arial" w:cs="Arial"/>
        </w:rPr>
        <w:t>. Cetakan Pertama. Yogyakarta: Pustaka Pelajar.</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Habsari, Rinto. 2002. </w:t>
      </w:r>
      <w:r>
        <w:rPr>
          <w:rFonts w:ascii="Arial" w:hAnsi="Arial" w:cs="Arial"/>
          <w:i/>
        </w:rPr>
        <w:t>Snack Gurih Goreng</w:t>
      </w:r>
      <w:r>
        <w:rPr>
          <w:rFonts w:ascii="Arial" w:hAnsi="Arial" w:cs="Arial"/>
        </w:rPr>
        <w:t>. Jakarta: Gramedia Pustaka Utama.</w:t>
      </w:r>
    </w:p>
    <w:p w:rsidR="00AD5070" w:rsidRPr="00197C08" w:rsidRDefault="00AD5070" w:rsidP="00AD5070">
      <w:pPr>
        <w:spacing w:before="240" w:line="240" w:lineRule="auto"/>
        <w:ind w:left="450" w:hanging="450"/>
        <w:jc w:val="both"/>
        <w:rPr>
          <w:rFonts w:ascii="Arial" w:hAnsi="Arial" w:cs="Arial"/>
        </w:rPr>
      </w:pPr>
      <w:r>
        <w:rPr>
          <w:rFonts w:ascii="Arial" w:hAnsi="Arial" w:cs="Arial"/>
        </w:rPr>
        <w:t xml:space="preserve">Huriawati, F., et al. 2016. </w:t>
      </w:r>
      <w:r>
        <w:rPr>
          <w:rFonts w:ascii="Arial" w:hAnsi="Arial" w:cs="Arial"/>
          <w:i/>
        </w:rPr>
        <w:t xml:space="preserve">Pengaruh Metode Pengeringan Terhadap Kualitas Serbuk Seresah Enhalus acoroides Dari Pantai Tawang Pacitan. </w:t>
      </w:r>
      <w:r>
        <w:rPr>
          <w:rFonts w:ascii="Arial" w:hAnsi="Arial" w:cs="Arial"/>
        </w:rPr>
        <w:t>Bioeskperimen Vol. 2, No.1.</w:t>
      </w:r>
    </w:p>
    <w:p w:rsidR="00AD5070" w:rsidRDefault="00AD5070" w:rsidP="00AD5070">
      <w:pPr>
        <w:spacing w:before="240" w:line="240" w:lineRule="auto"/>
        <w:ind w:left="450" w:hanging="450"/>
        <w:jc w:val="both"/>
        <w:rPr>
          <w:rFonts w:ascii="Arial" w:hAnsi="Arial" w:cs="Arial"/>
          <w:i/>
        </w:rPr>
      </w:pPr>
      <w:r>
        <w:rPr>
          <w:rFonts w:ascii="Arial" w:hAnsi="Arial" w:cs="Arial"/>
        </w:rPr>
        <w:t xml:space="preserve">Mellema, M. 2003. </w:t>
      </w:r>
      <w:r>
        <w:rPr>
          <w:rFonts w:ascii="Arial" w:hAnsi="Arial" w:cs="Arial"/>
          <w:i/>
        </w:rPr>
        <w:t>Mechanism and Reduction of Fat Uptake in Deep Fat Fried Food. Food Sci.</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Muchtadi, D. 2013. </w:t>
      </w:r>
      <w:r>
        <w:rPr>
          <w:rFonts w:ascii="Arial" w:hAnsi="Arial" w:cs="Arial"/>
          <w:i/>
        </w:rPr>
        <w:t>Pangan dan Kesehatan Jantung</w:t>
      </w:r>
      <w:r>
        <w:rPr>
          <w:rFonts w:ascii="Arial" w:hAnsi="Arial" w:cs="Arial"/>
        </w:rPr>
        <w:t>. Cetakan Pertama. Bandung: Alfabeta.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Oddang, A., et al. 2013. </w:t>
      </w:r>
      <w:r>
        <w:rPr>
          <w:rFonts w:ascii="Arial" w:hAnsi="Arial" w:cs="Arial"/>
          <w:i/>
        </w:rPr>
        <w:t>Analisis Kadar Asam Lemak Trans dalam Gorengan dan Minyak Bekas Hasil Penggorengan Makanan Jajanan di Lingkungan Workshop Universitas Hasanuddin Makassar</w:t>
      </w:r>
      <w:r>
        <w:rPr>
          <w:rFonts w:ascii="Arial" w:hAnsi="Arial" w:cs="Arial"/>
        </w:rPr>
        <w:t>.</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Peraturan Kepala Badan Pengawas Obat dan Makanan Republik Indonesia Nomor 13 tahun 2016. </w:t>
      </w:r>
      <w:r>
        <w:rPr>
          <w:rFonts w:ascii="Arial" w:hAnsi="Arial" w:cs="Arial"/>
          <w:i/>
        </w:rPr>
        <w:t>Pengawasan Klaim pada Label dan Iklan Pangan Olahan</w:t>
      </w:r>
      <w:r>
        <w:rPr>
          <w:rFonts w:ascii="Arial" w:hAnsi="Arial" w:cs="Arial"/>
        </w:rPr>
        <w:t>. Jakarta.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Peraturan Presiden Republik Indonesia Nomor 112 tahun 2007. </w:t>
      </w:r>
      <w:r>
        <w:rPr>
          <w:rFonts w:ascii="Arial" w:hAnsi="Arial" w:cs="Arial"/>
          <w:i/>
        </w:rPr>
        <w:t>Penataan dan Pembinaan Pasar Tradisional Pusat Perbelanjaan dan Toko Modern</w:t>
      </w:r>
      <w:r>
        <w:rPr>
          <w:rFonts w:ascii="Arial" w:hAnsi="Arial" w:cs="Arial"/>
        </w:rPr>
        <w:t>. Jakarta.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Pusat Data dan Sistem Informasi Pertanian Kementrian Pertanian. 2017. </w:t>
      </w:r>
      <w:r>
        <w:rPr>
          <w:rFonts w:ascii="Arial" w:hAnsi="Arial" w:cs="Arial"/>
          <w:i/>
        </w:rPr>
        <w:t>Statistik</w:t>
      </w:r>
      <w:r>
        <w:rPr>
          <w:rFonts w:ascii="Arial" w:hAnsi="Arial" w:cs="Arial"/>
        </w:rPr>
        <w:t xml:space="preserve"> </w:t>
      </w:r>
      <w:r>
        <w:rPr>
          <w:rFonts w:ascii="Arial" w:hAnsi="Arial" w:cs="Arial"/>
          <w:i/>
        </w:rPr>
        <w:t>Konsumsi Pangan</w:t>
      </w:r>
      <w:r>
        <w:rPr>
          <w:rFonts w:ascii="Arial" w:hAnsi="Arial" w:cs="Arial"/>
        </w:rPr>
        <w:t>. Jakarta: Kementrian Pertanian.</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Rohman, A. 2009. </w:t>
      </w:r>
      <w:r>
        <w:rPr>
          <w:rFonts w:ascii="Arial" w:hAnsi="Arial" w:cs="Arial"/>
          <w:i/>
        </w:rPr>
        <w:t xml:space="preserve">Kromatografi untuk Analisis Obat. </w:t>
      </w:r>
      <w:r>
        <w:rPr>
          <w:rFonts w:ascii="Arial" w:hAnsi="Arial" w:cs="Arial"/>
        </w:rPr>
        <w:t>Cetakan Pertama. Yogyakarta: Graha Ilmu.</w:t>
      </w:r>
    </w:p>
    <w:p w:rsidR="00AD5070" w:rsidRPr="00197C08" w:rsidRDefault="00AD5070" w:rsidP="00AD5070">
      <w:pPr>
        <w:spacing w:before="240" w:line="240" w:lineRule="auto"/>
        <w:ind w:left="450" w:hanging="450"/>
        <w:jc w:val="both"/>
        <w:rPr>
          <w:rFonts w:ascii="Arial" w:hAnsi="Arial" w:cs="Arial"/>
        </w:rPr>
      </w:pPr>
      <w:r>
        <w:rPr>
          <w:rFonts w:ascii="Arial" w:hAnsi="Arial" w:cs="Arial"/>
        </w:rPr>
        <w:lastRenderedPageBreak/>
        <w:t xml:space="preserve">Sartika. 2009. </w:t>
      </w:r>
      <w:r>
        <w:rPr>
          <w:rFonts w:ascii="Arial" w:hAnsi="Arial" w:cs="Arial"/>
          <w:i/>
        </w:rPr>
        <w:t xml:space="preserve">Pengaruh Suhu dan Lama Proses Menggoreng (Deep Frying) Terhadap Pembentukan Asam Lemak Trans. </w:t>
      </w:r>
      <w:r>
        <w:rPr>
          <w:rFonts w:ascii="Arial" w:hAnsi="Arial" w:cs="Arial"/>
        </w:rPr>
        <w:t>MAKARA, SAINS, VOL. 13, NO.1</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Silalahi, J., dan Sanggam, T. 2002. </w:t>
      </w:r>
      <w:r>
        <w:rPr>
          <w:rFonts w:ascii="Arial" w:hAnsi="Arial" w:cs="Arial"/>
          <w:i/>
        </w:rPr>
        <w:t>Asam Lemak Trans dalam Makanan dan Pengaruhnya Terhadap Kesehatan</w:t>
      </w:r>
      <w:r>
        <w:rPr>
          <w:rFonts w:ascii="Arial" w:hAnsi="Arial" w:cs="Arial"/>
        </w:rPr>
        <w:t>. Jurnal Teknol dan Industri Pangan Vol. XIII, No.2</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Sugiyono. 2014. </w:t>
      </w:r>
      <w:r>
        <w:rPr>
          <w:rFonts w:ascii="Arial" w:hAnsi="Arial" w:cs="Arial"/>
          <w:i/>
        </w:rPr>
        <w:t>Metode Penelitian Kuantitatif, Kualitatif, dan R&amp;D</w:t>
      </w:r>
      <w:r>
        <w:rPr>
          <w:rFonts w:ascii="Arial" w:hAnsi="Arial" w:cs="Arial"/>
        </w:rPr>
        <w:t>. Cetakan Pertama. Bandung: Alfabeta.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Tuminah, S. 2009. </w:t>
      </w:r>
      <w:r>
        <w:rPr>
          <w:rFonts w:ascii="Arial" w:hAnsi="Arial" w:cs="Arial"/>
          <w:i/>
        </w:rPr>
        <w:t>Artikel</w:t>
      </w:r>
      <w:r>
        <w:rPr>
          <w:rFonts w:ascii="Arial" w:hAnsi="Arial" w:cs="Arial"/>
        </w:rPr>
        <w:t xml:space="preserve"> </w:t>
      </w:r>
      <w:r>
        <w:rPr>
          <w:rFonts w:ascii="Arial" w:hAnsi="Arial" w:cs="Arial"/>
          <w:i/>
        </w:rPr>
        <w:t>Efek Asam Lemak Jenuh dan Asam Lemak Tak Jenuh “Trans” terhadap Kesehatan</w:t>
      </w:r>
      <w:r>
        <w:rPr>
          <w:rFonts w:ascii="Arial" w:hAnsi="Arial" w:cs="Arial"/>
        </w:rPr>
        <w:t>. Media Penelit dan Pengembang Kesehatan. Vol.XIX, Suplemen II.</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Ulfa, V., et al. 2017. </w:t>
      </w:r>
      <w:r w:rsidRPr="0042049A">
        <w:rPr>
          <w:rFonts w:ascii="Arial" w:hAnsi="Arial" w:cs="Arial"/>
          <w:i/>
        </w:rPr>
        <w:t>Gambaran Konsumsi Asam Lemak Trans Di Pedesaan</w:t>
      </w:r>
      <w:r>
        <w:rPr>
          <w:rFonts w:ascii="Arial" w:hAnsi="Arial" w:cs="Arial"/>
        </w:rPr>
        <w:t>. Journal of Nutrition College Vol.6, No 2.</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Undang-undang Republik Indonesia Nomor 18 tahun 2012. </w:t>
      </w:r>
      <w:r>
        <w:rPr>
          <w:rFonts w:ascii="Arial" w:hAnsi="Arial" w:cs="Arial"/>
          <w:i/>
        </w:rPr>
        <w:t>Tentang Pangan</w:t>
      </w:r>
      <w:r>
        <w:rPr>
          <w:rFonts w:ascii="Arial" w:hAnsi="Arial" w:cs="Arial"/>
        </w:rPr>
        <w:t>, Jakarta.</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Wikanta, E. 2014. Tesis: </w:t>
      </w:r>
      <w:r>
        <w:rPr>
          <w:rFonts w:ascii="Arial" w:hAnsi="Arial" w:cs="Arial"/>
          <w:i/>
        </w:rPr>
        <w:t>Peningkatan Kadar Nitric Oxide dan Osteokalsin pada Tikus Sprague Dawley yang Diberi Asam Lemak Trans Dosis Tinggi</w:t>
      </w:r>
      <w:r>
        <w:rPr>
          <w:rFonts w:ascii="Arial" w:hAnsi="Arial" w:cs="Arial"/>
        </w:rPr>
        <w:t>.</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Widelia, I. 2012. </w:t>
      </w:r>
      <w:r>
        <w:rPr>
          <w:rFonts w:ascii="Arial" w:hAnsi="Arial" w:cs="Arial"/>
          <w:i/>
        </w:rPr>
        <w:t>Analisis Kualitatif dan Kuantitatif Narkotika Jenis Kristal Metamfetamina (Shabu) Menggunakan GC-MS</w:t>
      </w:r>
      <w:r>
        <w:rPr>
          <w:rFonts w:ascii="Arial" w:hAnsi="Arial" w:cs="Arial"/>
        </w:rPr>
        <w:t>.</w:t>
      </w:r>
    </w:p>
    <w:p w:rsidR="00AD5070" w:rsidRDefault="00AD5070" w:rsidP="00AD5070">
      <w:pPr>
        <w:spacing w:before="240" w:line="240" w:lineRule="auto"/>
        <w:ind w:left="450" w:hanging="450"/>
        <w:jc w:val="both"/>
        <w:rPr>
          <w:rFonts w:ascii="Arial" w:hAnsi="Arial" w:cs="Arial"/>
        </w:rPr>
      </w:pPr>
      <w:r>
        <w:rPr>
          <w:rFonts w:ascii="Arial" w:hAnsi="Arial" w:cs="Arial"/>
        </w:rPr>
        <w:t xml:space="preserve">Yuniastuti, A. 2008. </w:t>
      </w:r>
      <w:r>
        <w:rPr>
          <w:rFonts w:ascii="Arial" w:hAnsi="Arial" w:cs="Arial"/>
          <w:i/>
        </w:rPr>
        <w:t>Gizi dan Kesehatan</w:t>
      </w:r>
      <w:r>
        <w:rPr>
          <w:rFonts w:ascii="Arial" w:hAnsi="Arial" w:cs="Arial"/>
        </w:rPr>
        <w:t>. Cetakan Pertama. Yogyakarta: Graha Ilmu.</w:t>
      </w:r>
    </w:p>
    <w:p w:rsidR="00AD5070" w:rsidRDefault="00AD5070" w:rsidP="00AD5070">
      <w:pPr>
        <w:spacing w:before="240" w:line="240" w:lineRule="auto"/>
        <w:jc w:val="both"/>
        <w:rPr>
          <w:rFonts w:ascii="Arial" w:hAnsi="Arial" w:cs="Arial"/>
        </w:rPr>
      </w:pPr>
    </w:p>
    <w:p w:rsidR="00AD5070" w:rsidRPr="003C7CE4" w:rsidRDefault="00AD5070" w:rsidP="00AD5070">
      <w:pPr>
        <w:spacing w:line="360" w:lineRule="auto"/>
        <w:jc w:val="both"/>
        <w:rPr>
          <w:rFonts w:ascii="Arial" w:hAnsi="Arial" w:cs="Arial"/>
          <w:b/>
        </w:rPr>
      </w:pPr>
    </w:p>
    <w:p w:rsidR="00AD5070" w:rsidRDefault="00AD5070" w:rsidP="00BB2E52">
      <w:pPr>
        <w:spacing w:before="240" w:line="360" w:lineRule="auto"/>
        <w:rPr>
          <w:rFonts w:ascii="Arial" w:hAnsi="Arial" w:cs="Arial"/>
          <w:b/>
          <w:sz w:val="24"/>
          <w:szCs w:val="24"/>
        </w:rPr>
      </w:pPr>
    </w:p>
    <w:p w:rsidR="00104A05" w:rsidRDefault="00104A05" w:rsidP="00BB2E52">
      <w:pPr>
        <w:spacing w:before="240" w:line="360" w:lineRule="auto"/>
        <w:rPr>
          <w:rFonts w:ascii="Arial" w:hAnsi="Arial" w:cs="Arial"/>
          <w:b/>
          <w:sz w:val="24"/>
          <w:szCs w:val="24"/>
        </w:rPr>
      </w:pPr>
    </w:p>
    <w:p w:rsidR="00104A05" w:rsidRDefault="00104A05" w:rsidP="00BB2E52">
      <w:pPr>
        <w:spacing w:before="240" w:line="360" w:lineRule="auto"/>
        <w:rPr>
          <w:rFonts w:ascii="Arial" w:hAnsi="Arial" w:cs="Arial"/>
          <w:b/>
          <w:sz w:val="24"/>
          <w:szCs w:val="24"/>
        </w:rPr>
      </w:pPr>
    </w:p>
    <w:p w:rsidR="00104A05" w:rsidRDefault="00104A05" w:rsidP="00BB2E52">
      <w:pPr>
        <w:spacing w:before="240" w:line="360" w:lineRule="auto"/>
        <w:rPr>
          <w:rFonts w:ascii="Arial" w:hAnsi="Arial" w:cs="Arial"/>
          <w:b/>
          <w:sz w:val="24"/>
          <w:szCs w:val="24"/>
        </w:rPr>
      </w:pPr>
    </w:p>
    <w:p w:rsidR="00104A05" w:rsidRDefault="00104A05" w:rsidP="00BB2E52">
      <w:pPr>
        <w:spacing w:before="240" w:line="360" w:lineRule="auto"/>
        <w:rPr>
          <w:rFonts w:ascii="Arial" w:hAnsi="Arial" w:cs="Arial"/>
          <w:b/>
          <w:sz w:val="24"/>
          <w:szCs w:val="24"/>
        </w:rPr>
      </w:pPr>
    </w:p>
    <w:p w:rsidR="00104A05" w:rsidRDefault="00104A05" w:rsidP="00BB2E52">
      <w:pPr>
        <w:spacing w:before="240" w:line="360" w:lineRule="auto"/>
        <w:rPr>
          <w:rFonts w:ascii="Arial" w:hAnsi="Arial" w:cs="Arial"/>
          <w:b/>
          <w:sz w:val="24"/>
          <w:szCs w:val="24"/>
        </w:rPr>
      </w:pPr>
    </w:p>
    <w:p w:rsidR="00104A05" w:rsidRPr="00EB2D3D" w:rsidRDefault="00104A05" w:rsidP="00104A05">
      <w:pPr>
        <w:jc w:val="center"/>
        <w:rPr>
          <w:rFonts w:ascii="Arial" w:hAnsi="Arial" w:cs="Arial"/>
        </w:rPr>
      </w:pPr>
      <w:r>
        <w:rPr>
          <w:rFonts w:ascii="Arial" w:hAnsi="Arial" w:cs="Arial"/>
        </w:rPr>
        <w:lastRenderedPageBreak/>
        <w:t>Lampiran 1. Risoles sebelum dipreparasi.</w:t>
      </w:r>
    </w:p>
    <w:p w:rsidR="00104A05" w:rsidRDefault="00104A05" w:rsidP="00104A05">
      <w:pPr>
        <w:spacing w:after="0" w:line="360" w:lineRule="auto"/>
        <w:jc w:val="both"/>
        <w:rPr>
          <w:rFonts w:ascii="Arial" w:hAnsi="Arial" w:cs="Arial"/>
        </w:rPr>
      </w:pPr>
      <w:r w:rsidRPr="000A5BBE">
        <w:rPr>
          <w:rFonts w:ascii="Arial" w:hAnsi="Arial" w:cs="Arial"/>
          <w:noProof/>
        </w:rPr>
        <w:drawing>
          <wp:inline distT="0" distB="0" distL="0" distR="0">
            <wp:extent cx="1847850" cy="1701872"/>
            <wp:effectExtent l="19050" t="0" r="0" b="0"/>
            <wp:docPr id="15" name="Picture 2" descr="C:\Users\user\AppData\Local\Microsoft\Windows\Temporary Internet Files\Content.Word\IMG_20180704_20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180704_203434.jpg"/>
                    <pic:cNvPicPr>
                      <a:picLocks noChangeAspect="1" noChangeArrowheads="1"/>
                    </pic:cNvPicPr>
                  </pic:nvPicPr>
                  <pic:blipFill>
                    <a:blip r:embed="rId14" cstate="print"/>
                    <a:srcRect/>
                    <a:stretch>
                      <a:fillRect/>
                    </a:stretch>
                  </pic:blipFill>
                  <pic:spPr bwMode="auto">
                    <a:xfrm>
                      <a:off x="0" y="0"/>
                      <a:ext cx="1851939" cy="1705638"/>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 xml:space="preserve">                </w:t>
      </w:r>
      <w:r w:rsidRPr="000A5BBE">
        <w:rPr>
          <w:rFonts w:ascii="Arial" w:hAnsi="Arial" w:cs="Arial"/>
          <w:noProof/>
        </w:rPr>
        <w:drawing>
          <wp:inline distT="0" distB="0" distL="0" distR="0">
            <wp:extent cx="1872422" cy="1724025"/>
            <wp:effectExtent l="19050" t="0" r="0" b="0"/>
            <wp:docPr id="20" name="Picture 3" descr="C:\Users\user\AppData\Local\Microsoft\Windows\Temporary Internet Files\Content.Word\IMG_20180704_20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80704_203452.jpg"/>
                    <pic:cNvPicPr>
                      <a:picLocks noChangeAspect="1" noChangeArrowheads="1"/>
                    </pic:cNvPicPr>
                  </pic:nvPicPr>
                  <pic:blipFill>
                    <a:blip r:embed="rId15" cstate="print"/>
                    <a:srcRect/>
                    <a:stretch>
                      <a:fillRect/>
                    </a:stretch>
                  </pic:blipFill>
                  <pic:spPr bwMode="auto">
                    <a:xfrm>
                      <a:off x="0" y="0"/>
                      <a:ext cx="1877829" cy="1729004"/>
                    </a:xfrm>
                    <a:prstGeom prst="rect">
                      <a:avLst/>
                    </a:prstGeom>
                    <a:noFill/>
                    <a:ln w="9525">
                      <a:noFill/>
                      <a:miter lim="800000"/>
                      <a:headEnd/>
                      <a:tailEnd/>
                    </a:ln>
                  </pic:spPr>
                </pic:pic>
              </a:graphicData>
            </a:graphic>
          </wp:inline>
        </w:drawing>
      </w:r>
    </w:p>
    <w:p w:rsidR="00104A05" w:rsidRDefault="00104A05" w:rsidP="00104A05">
      <w:pPr>
        <w:spacing w:before="120" w:after="0" w:line="360" w:lineRule="auto"/>
        <w:jc w:val="both"/>
        <w:rPr>
          <w:rFonts w:ascii="Arial" w:hAnsi="Arial" w:cs="Arial"/>
        </w:rPr>
      </w:pPr>
      <w:r>
        <w:rPr>
          <w:rFonts w:ascii="Arial" w:hAnsi="Arial" w:cs="Arial"/>
        </w:rPr>
        <w:t xml:space="preserve">  Gambar 1. Risoles Majestyk</w:t>
      </w:r>
      <w:r>
        <w:rPr>
          <w:rFonts w:ascii="Arial" w:hAnsi="Arial" w:cs="Arial"/>
        </w:rPr>
        <w:tab/>
        <w:t xml:space="preserve">        </w:t>
      </w:r>
      <w:r>
        <w:rPr>
          <w:rFonts w:ascii="Arial" w:hAnsi="Arial" w:cs="Arial"/>
        </w:rPr>
        <w:tab/>
        <w:t xml:space="preserve">        </w:t>
      </w:r>
      <w:r>
        <w:rPr>
          <w:rFonts w:ascii="Arial" w:hAnsi="Arial" w:cs="Arial"/>
        </w:rPr>
        <w:tab/>
        <w:t xml:space="preserve">                   Gambar 2. Risoles Mawar</w:t>
      </w:r>
    </w:p>
    <w:p w:rsidR="00104A05" w:rsidRDefault="00104A05" w:rsidP="00104A05">
      <w:pPr>
        <w:spacing w:after="0" w:line="360" w:lineRule="auto"/>
        <w:jc w:val="center"/>
        <w:rPr>
          <w:rFonts w:ascii="Arial" w:hAnsi="Arial" w:cs="Arial"/>
        </w:rPr>
      </w:pPr>
      <w:r>
        <w:rPr>
          <w:noProof/>
        </w:rPr>
        <w:drawing>
          <wp:inline distT="0" distB="0" distL="0" distR="0">
            <wp:extent cx="1847850" cy="1702345"/>
            <wp:effectExtent l="19050" t="0" r="0" b="0"/>
            <wp:docPr id="8" name="Picture 1" descr="C:\Users\user\AppData\Local\Microsoft\Windows\Temporary Internet Files\Content.Word\IMG_20180704_2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704_203411.jpg"/>
                    <pic:cNvPicPr>
                      <a:picLocks noChangeAspect="1" noChangeArrowheads="1"/>
                    </pic:cNvPicPr>
                  </pic:nvPicPr>
                  <pic:blipFill>
                    <a:blip r:embed="rId16" cstate="print"/>
                    <a:srcRect/>
                    <a:stretch>
                      <a:fillRect/>
                    </a:stretch>
                  </pic:blipFill>
                  <pic:spPr bwMode="auto">
                    <a:xfrm>
                      <a:off x="0" y="0"/>
                      <a:ext cx="1847850" cy="1702345"/>
                    </a:xfrm>
                    <a:prstGeom prst="rect">
                      <a:avLst/>
                    </a:prstGeom>
                    <a:noFill/>
                    <a:ln w="9525">
                      <a:noFill/>
                      <a:miter lim="800000"/>
                      <a:headEnd/>
                      <a:tailEnd/>
                    </a:ln>
                  </pic:spPr>
                </pic:pic>
              </a:graphicData>
            </a:graphic>
          </wp:inline>
        </w:drawing>
      </w:r>
    </w:p>
    <w:p w:rsidR="00104A05" w:rsidRDefault="00104A05" w:rsidP="00104A05">
      <w:pPr>
        <w:spacing w:after="0" w:line="360" w:lineRule="auto"/>
        <w:jc w:val="center"/>
        <w:rPr>
          <w:rFonts w:ascii="Arial" w:hAnsi="Arial" w:cs="Arial"/>
        </w:rPr>
      </w:pPr>
      <w:r>
        <w:rPr>
          <w:rFonts w:ascii="Arial" w:hAnsi="Arial" w:cs="Arial"/>
        </w:rPr>
        <w:t>Gambar 3. Risoles Zulaikha</w:t>
      </w:r>
    </w:p>
    <w:p w:rsidR="00104A05" w:rsidRDefault="00104A05" w:rsidP="00104A05">
      <w:pPr>
        <w:spacing w:before="240" w:line="360" w:lineRule="auto"/>
        <w:jc w:val="both"/>
        <w:rPr>
          <w:rFonts w:ascii="Arial" w:hAnsi="Arial" w:cs="Arial"/>
        </w:rPr>
      </w:pPr>
      <w:r>
        <w:rPr>
          <w:noProof/>
        </w:rPr>
        <w:drawing>
          <wp:inline distT="0" distB="0" distL="0" distR="0">
            <wp:extent cx="1944295" cy="1790700"/>
            <wp:effectExtent l="19050" t="0" r="0" b="0"/>
            <wp:docPr id="17" name="Picture 4" descr="C:\Users\user\AppData\Local\Microsoft\Windows\Temporary Internet Files\Content.Word\IMG_20180704_2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80704_203518.jpg"/>
                    <pic:cNvPicPr>
                      <a:picLocks noChangeAspect="1" noChangeArrowheads="1"/>
                    </pic:cNvPicPr>
                  </pic:nvPicPr>
                  <pic:blipFill>
                    <a:blip r:embed="rId17" cstate="print"/>
                    <a:srcRect/>
                    <a:stretch>
                      <a:fillRect/>
                    </a:stretch>
                  </pic:blipFill>
                  <pic:spPr bwMode="auto">
                    <a:xfrm>
                      <a:off x="0" y="0"/>
                      <a:ext cx="1953138" cy="1798844"/>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r>
      <w:r>
        <w:rPr>
          <w:rFonts w:ascii="Arial" w:hAnsi="Arial" w:cs="Arial"/>
        </w:rPr>
        <w:tab/>
        <w:t xml:space="preserve"> </w:t>
      </w:r>
      <w:r>
        <w:rPr>
          <w:noProof/>
        </w:rPr>
        <w:drawing>
          <wp:inline distT="0" distB="0" distL="0" distR="0">
            <wp:extent cx="1962150" cy="1786563"/>
            <wp:effectExtent l="19050" t="0" r="0" b="0"/>
            <wp:docPr id="9" name="Picture 5" descr="C:\Users\user\AppData\Local\Microsoft\Windows\Temporary Internet Files\Content.Word\IMG_20180704_2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180704_203538.jpg"/>
                    <pic:cNvPicPr>
                      <a:picLocks noChangeAspect="1" noChangeArrowheads="1"/>
                    </pic:cNvPicPr>
                  </pic:nvPicPr>
                  <pic:blipFill>
                    <a:blip r:embed="rId18" cstate="print"/>
                    <a:srcRect/>
                    <a:stretch>
                      <a:fillRect/>
                    </a:stretch>
                  </pic:blipFill>
                  <pic:spPr bwMode="auto">
                    <a:xfrm>
                      <a:off x="0" y="0"/>
                      <a:ext cx="1966208" cy="1790258"/>
                    </a:xfrm>
                    <a:prstGeom prst="rect">
                      <a:avLst/>
                    </a:prstGeom>
                    <a:noFill/>
                    <a:ln w="9525">
                      <a:noFill/>
                      <a:miter lim="800000"/>
                      <a:headEnd/>
                      <a:tailEnd/>
                    </a:ln>
                  </pic:spPr>
                </pic:pic>
              </a:graphicData>
            </a:graphic>
          </wp:inline>
        </w:drawing>
      </w:r>
    </w:p>
    <w:p w:rsidR="00104A05" w:rsidRDefault="00104A05" w:rsidP="00104A05">
      <w:pPr>
        <w:spacing w:before="240" w:line="360" w:lineRule="auto"/>
        <w:jc w:val="both"/>
        <w:rPr>
          <w:rFonts w:ascii="Arial" w:hAnsi="Arial" w:cs="Arial"/>
        </w:rPr>
      </w:pPr>
      <w:r>
        <w:rPr>
          <w:rFonts w:ascii="Arial" w:hAnsi="Arial" w:cs="Arial"/>
        </w:rPr>
        <w:t xml:space="preserve">    Gambar 4. Risoles Gogo</w:t>
      </w:r>
      <w:r>
        <w:rPr>
          <w:rFonts w:ascii="Arial" w:hAnsi="Arial" w:cs="Arial"/>
        </w:rPr>
        <w:tab/>
      </w:r>
      <w:r>
        <w:rPr>
          <w:rFonts w:ascii="Arial" w:hAnsi="Arial" w:cs="Arial"/>
        </w:rPr>
        <w:tab/>
      </w:r>
      <w:r>
        <w:rPr>
          <w:rFonts w:ascii="Arial" w:hAnsi="Arial" w:cs="Arial"/>
        </w:rPr>
        <w:tab/>
      </w:r>
      <w:r>
        <w:rPr>
          <w:rFonts w:ascii="Arial" w:hAnsi="Arial" w:cs="Arial"/>
        </w:rPr>
        <w:tab/>
        <w:t xml:space="preserve">   Gambar 5. Risoles Phin-phin</w:t>
      </w:r>
    </w:p>
    <w:p w:rsidR="00104A05" w:rsidRDefault="00104A05" w:rsidP="00104A05">
      <w:pPr>
        <w:spacing w:before="240" w:line="360" w:lineRule="auto"/>
        <w:jc w:val="both"/>
        <w:rPr>
          <w:rFonts w:ascii="Arial" w:hAnsi="Arial" w:cs="Arial"/>
        </w:rPr>
      </w:pPr>
    </w:p>
    <w:p w:rsidR="00104A05" w:rsidRDefault="00104A05" w:rsidP="00104A05">
      <w:pPr>
        <w:spacing w:before="240" w:line="360" w:lineRule="auto"/>
        <w:jc w:val="center"/>
        <w:rPr>
          <w:rFonts w:ascii="Arial" w:hAnsi="Arial" w:cs="Arial"/>
        </w:rPr>
      </w:pPr>
      <w:r>
        <w:rPr>
          <w:rFonts w:ascii="Arial" w:hAnsi="Arial" w:cs="Arial"/>
        </w:rPr>
        <w:lastRenderedPageBreak/>
        <w:t>Lampiran 2. Risoles dikurangi kadar airnya.</w:t>
      </w:r>
    </w:p>
    <w:p w:rsidR="00104A05" w:rsidRDefault="00104A05" w:rsidP="00104A05">
      <w:pPr>
        <w:spacing w:before="240" w:line="360" w:lineRule="auto"/>
        <w:jc w:val="center"/>
        <w:rPr>
          <w:rFonts w:ascii="Arial" w:hAnsi="Arial" w:cs="Arial"/>
        </w:rPr>
      </w:pPr>
      <w:r>
        <w:rPr>
          <w:rFonts w:ascii="Arial" w:hAnsi="Arial" w:cs="Arial"/>
          <w:noProof/>
        </w:rPr>
        <w:drawing>
          <wp:inline distT="0" distB="0" distL="0" distR="0">
            <wp:extent cx="3614799" cy="3086659"/>
            <wp:effectExtent l="19050" t="0" r="4701" b="0"/>
            <wp:docPr id="38" name="Picture 38" descr="D:\kti\IMG_20180704_2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ti\IMG_20180704_200842.jpg"/>
                    <pic:cNvPicPr>
                      <a:picLocks noChangeAspect="1" noChangeArrowheads="1"/>
                    </pic:cNvPicPr>
                  </pic:nvPicPr>
                  <pic:blipFill>
                    <a:blip r:embed="rId19" cstate="print"/>
                    <a:srcRect/>
                    <a:stretch>
                      <a:fillRect/>
                    </a:stretch>
                  </pic:blipFill>
                  <pic:spPr bwMode="auto">
                    <a:xfrm>
                      <a:off x="0" y="0"/>
                      <a:ext cx="3617409" cy="3088888"/>
                    </a:xfrm>
                    <a:prstGeom prst="rect">
                      <a:avLst/>
                    </a:prstGeom>
                    <a:noFill/>
                    <a:ln w="9525">
                      <a:noFill/>
                      <a:miter lim="800000"/>
                      <a:headEnd/>
                      <a:tailEnd/>
                    </a:ln>
                  </pic:spPr>
                </pic:pic>
              </a:graphicData>
            </a:graphic>
          </wp:inline>
        </w:drawing>
      </w:r>
    </w:p>
    <w:p w:rsidR="00104A05" w:rsidRPr="00FB07E7" w:rsidRDefault="00104A05" w:rsidP="00104A05">
      <w:pPr>
        <w:spacing w:before="240" w:line="240" w:lineRule="auto"/>
        <w:jc w:val="center"/>
        <w:rPr>
          <w:rFonts w:ascii="Arial" w:hAnsi="Arial" w:cs="Arial"/>
        </w:rPr>
      </w:pPr>
      <w:r>
        <w:rPr>
          <w:rFonts w:ascii="Arial" w:hAnsi="Arial" w:cs="Arial"/>
        </w:rPr>
        <w:t>Gambar 6. Oven</w:t>
      </w:r>
    </w:p>
    <w:p w:rsidR="00104A05" w:rsidRDefault="00104A05" w:rsidP="00104A05">
      <w:pPr>
        <w:spacing w:after="0" w:line="360" w:lineRule="auto"/>
        <w:jc w:val="center"/>
        <w:rPr>
          <w:rFonts w:ascii="Arial" w:hAnsi="Arial" w:cs="Arial"/>
        </w:rPr>
      </w:pPr>
      <w:r>
        <w:rPr>
          <w:rFonts w:ascii="Arial" w:hAnsi="Arial" w:cs="Arial"/>
          <w:noProof/>
        </w:rPr>
        <w:drawing>
          <wp:inline distT="0" distB="0" distL="0" distR="0">
            <wp:extent cx="4419600" cy="2310743"/>
            <wp:effectExtent l="19050" t="0" r="0" b="0"/>
            <wp:docPr id="39" name="Picture 39" descr="D:\kti\IMG_20180704_2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ti\IMG_20180704_201003.jpg"/>
                    <pic:cNvPicPr>
                      <a:picLocks noChangeAspect="1" noChangeArrowheads="1"/>
                    </pic:cNvPicPr>
                  </pic:nvPicPr>
                  <pic:blipFill>
                    <a:blip r:embed="rId20" cstate="print"/>
                    <a:srcRect/>
                    <a:stretch>
                      <a:fillRect/>
                    </a:stretch>
                  </pic:blipFill>
                  <pic:spPr bwMode="auto">
                    <a:xfrm>
                      <a:off x="0" y="0"/>
                      <a:ext cx="4430801" cy="2316599"/>
                    </a:xfrm>
                    <a:prstGeom prst="rect">
                      <a:avLst/>
                    </a:prstGeom>
                    <a:noFill/>
                    <a:ln w="9525">
                      <a:noFill/>
                      <a:miter lim="800000"/>
                      <a:headEnd/>
                      <a:tailEnd/>
                    </a:ln>
                  </pic:spPr>
                </pic:pic>
              </a:graphicData>
            </a:graphic>
          </wp:inline>
        </w:drawing>
      </w:r>
    </w:p>
    <w:p w:rsidR="00104A05" w:rsidRDefault="00104A05" w:rsidP="00104A05">
      <w:pPr>
        <w:spacing w:after="0" w:line="360" w:lineRule="auto"/>
        <w:jc w:val="center"/>
        <w:rPr>
          <w:rFonts w:ascii="Arial" w:hAnsi="Arial" w:cs="Arial"/>
        </w:rPr>
      </w:pPr>
      <w:r>
        <w:rPr>
          <w:rFonts w:ascii="Arial" w:hAnsi="Arial" w:cs="Arial"/>
        </w:rPr>
        <w:t>Gambar 7. Risoles setelah dioven selama 2 jam dengan suhu 60</w:t>
      </w:r>
      <w:r>
        <w:rPr>
          <w:rFonts w:ascii="Arial" w:hAnsi="Arial" w:cs="Arial"/>
          <w:vertAlign w:val="superscript"/>
        </w:rPr>
        <w:t>0</w:t>
      </w:r>
      <w:r>
        <w:rPr>
          <w:rFonts w:ascii="Arial" w:hAnsi="Arial" w:cs="Arial"/>
        </w:rPr>
        <w:t>.</w:t>
      </w:r>
    </w:p>
    <w:p w:rsidR="00104A05" w:rsidRDefault="00104A05" w:rsidP="00104A05">
      <w:pPr>
        <w:spacing w:before="240" w:line="360" w:lineRule="auto"/>
        <w:jc w:val="center"/>
        <w:rPr>
          <w:rFonts w:ascii="Arial" w:hAnsi="Arial" w:cs="Arial"/>
          <w:noProof/>
        </w:rPr>
      </w:pPr>
    </w:p>
    <w:p w:rsidR="00104A05" w:rsidRDefault="00104A05" w:rsidP="00104A05">
      <w:pPr>
        <w:spacing w:before="240" w:line="360" w:lineRule="auto"/>
        <w:jc w:val="center"/>
        <w:rPr>
          <w:rFonts w:ascii="Arial" w:hAnsi="Arial" w:cs="Arial"/>
          <w:noProof/>
        </w:rPr>
      </w:pPr>
    </w:p>
    <w:p w:rsidR="00104A05" w:rsidRDefault="00104A05" w:rsidP="00104A05">
      <w:pPr>
        <w:spacing w:before="240" w:line="360" w:lineRule="auto"/>
        <w:jc w:val="center"/>
        <w:rPr>
          <w:rFonts w:ascii="Arial" w:hAnsi="Arial" w:cs="Arial"/>
        </w:rPr>
      </w:pPr>
      <w:r>
        <w:rPr>
          <w:rFonts w:ascii="Arial" w:hAnsi="Arial" w:cs="Arial"/>
          <w:noProof/>
        </w:rPr>
        <w:lastRenderedPageBreak/>
        <w:t>Lampiran 3. Proses maserasi risoles.</w:t>
      </w:r>
    </w:p>
    <w:p w:rsidR="00104A05" w:rsidRDefault="00104A05" w:rsidP="00104A05">
      <w:pPr>
        <w:spacing w:before="120" w:after="120" w:line="360" w:lineRule="auto"/>
        <w:jc w:val="center"/>
        <w:rPr>
          <w:rFonts w:ascii="Arial" w:hAnsi="Arial" w:cs="Arial"/>
        </w:rPr>
      </w:pPr>
      <w:r>
        <w:rPr>
          <w:noProof/>
        </w:rPr>
        <w:drawing>
          <wp:inline distT="0" distB="0" distL="0" distR="0">
            <wp:extent cx="1999755" cy="1755918"/>
            <wp:effectExtent l="19050" t="0" r="495" b="0"/>
            <wp:docPr id="2" name="Picture 1" descr="C:\Users\user\AppData\Local\Microsoft\Windows\Temporary Internet Files\Content.Word\IMG2018050817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0508173839.jpg"/>
                    <pic:cNvPicPr>
                      <a:picLocks noChangeAspect="1" noChangeArrowheads="1"/>
                    </pic:cNvPicPr>
                  </pic:nvPicPr>
                  <pic:blipFill>
                    <a:blip r:embed="rId21" cstate="print"/>
                    <a:srcRect/>
                    <a:stretch>
                      <a:fillRect/>
                    </a:stretch>
                  </pic:blipFill>
                  <pic:spPr bwMode="auto">
                    <a:xfrm>
                      <a:off x="0" y="0"/>
                      <a:ext cx="2014148" cy="1768556"/>
                    </a:xfrm>
                    <a:prstGeom prst="rect">
                      <a:avLst/>
                    </a:prstGeom>
                    <a:noFill/>
                    <a:ln w="9525">
                      <a:noFill/>
                      <a:miter lim="800000"/>
                      <a:headEnd/>
                      <a:tailEnd/>
                    </a:ln>
                  </pic:spPr>
                </pic:pic>
              </a:graphicData>
            </a:graphic>
          </wp:inline>
        </w:drawing>
      </w:r>
    </w:p>
    <w:p w:rsidR="00104A05" w:rsidRDefault="00104A05" w:rsidP="00104A05">
      <w:pPr>
        <w:spacing w:before="120" w:after="120" w:line="360" w:lineRule="auto"/>
        <w:jc w:val="center"/>
        <w:rPr>
          <w:rFonts w:ascii="Arial" w:hAnsi="Arial" w:cs="Arial"/>
        </w:rPr>
      </w:pPr>
      <w:r>
        <w:rPr>
          <w:rFonts w:ascii="Arial" w:hAnsi="Arial" w:cs="Arial"/>
        </w:rPr>
        <w:t>Gambar 8. Risoles setelah dihaluskan dan ditimbang.</w:t>
      </w:r>
    </w:p>
    <w:p w:rsidR="00104A05" w:rsidRDefault="00104A05" w:rsidP="00104A05">
      <w:pPr>
        <w:spacing w:before="120" w:after="120" w:line="360" w:lineRule="auto"/>
        <w:jc w:val="center"/>
        <w:rPr>
          <w:rFonts w:ascii="Arial" w:hAnsi="Arial" w:cs="Arial"/>
        </w:rPr>
      </w:pPr>
      <w:r>
        <w:rPr>
          <w:rFonts w:ascii="Arial" w:hAnsi="Arial" w:cs="Arial"/>
          <w:noProof/>
        </w:rPr>
        <w:drawing>
          <wp:inline distT="0" distB="0" distL="0" distR="0">
            <wp:extent cx="1786000" cy="1759478"/>
            <wp:effectExtent l="19050" t="0" r="4700" b="0"/>
            <wp:docPr id="3" name="Picture 45" descr="D:\kti\IMG_20180704_2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kti\IMG_20180704_202511.jpg"/>
                    <pic:cNvPicPr>
                      <a:picLocks noChangeAspect="1" noChangeArrowheads="1"/>
                    </pic:cNvPicPr>
                  </pic:nvPicPr>
                  <pic:blipFill>
                    <a:blip r:embed="rId22" cstate="print"/>
                    <a:srcRect/>
                    <a:stretch>
                      <a:fillRect/>
                    </a:stretch>
                  </pic:blipFill>
                  <pic:spPr bwMode="auto">
                    <a:xfrm>
                      <a:off x="0" y="0"/>
                      <a:ext cx="1786000" cy="1759478"/>
                    </a:xfrm>
                    <a:prstGeom prst="rect">
                      <a:avLst/>
                    </a:prstGeom>
                    <a:noFill/>
                    <a:ln w="9525">
                      <a:noFill/>
                      <a:miter lim="800000"/>
                      <a:headEnd/>
                      <a:tailEnd/>
                    </a:ln>
                  </pic:spPr>
                </pic:pic>
              </a:graphicData>
            </a:graphic>
          </wp:inline>
        </w:drawing>
      </w:r>
    </w:p>
    <w:p w:rsidR="00104A05" w:rsidRDefault="00104A05" w:rsidP="00104A05">
      <w:pPr>
        <w:spacing w:before="120" w:after="120" w:line="360" w:lineRule="auto"/>
        <w:jc w:val="center"/>
        <w:rPr>
          <w:rFonts w:ascii="Arial" w:hAnsi="Arial" w:cs="Arial"/>
        </w:rPr>
      </w:pPr>
      <w:r>
        <w:rPr>
          <w:rFonts w:ascii="Arial" w:hAnsi="Arial" w:cs="Arial"/>
        </w:rPr>
        <w:t>Gambar 9. N-heksan</w:t>
      </w:r>
    </w:p>
    <w:p w:rsidR="00104A05" w:rsidRDefault="00104A05" w:rsidP="00104A05">
      <w:pPr>
        <w:spacing w:after="0" w:line="360" w:lineRule="auto"/>
        <w:jc w:val="center"/>
        <w:rPr>
          <w:rFonts w:ascii="Arial" w:hAnsi="Arial" w:cs="Arial"/>
        </w:rPr>
      </w:pPr>
      <w:r>
        <w:rPr>
          <w:rFonts w:ascii="Arial" w:hAnsi="Arial" w:cs="Arial"/>
          <w:noProof/>
        </w:rPr>
        <w:drawing>
          <wp:inline distT="0" distB="0" distL="0" distR="0">
            <wp:extent cx="3436531" cy="2306459"/>
            <wp:effectExtent l="19050" t="0" r="0" b="0"/>
            <wp:docPr id="46" name="Picture 46" descr="D:\kti\IMG_20180704_2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kti\IMG_20180704_213332.jpg"/>
                    <pic:cNvPicPr>
                      <a:picLocks noChangeAspect="1" noChangeArrowheads="1"/>
                    </pic:cNvPicPr>
                  </pic:nvPicPr>
                  <pic:blipFill>
                    <a:blip r:embed="rId23"/>
                    <a:srcRect/>
                    <a:stretch>
                      <a:fillRect/>
                    </a:stretch>
                  </pic:blipFill>
                  <pic:spPr bwMode="auto">
                    <a:xfrm>
                      <a:off x="0" y="0"/>
                      <a:ext cx="3443472" cy="2311118"/>
                    </a:xfrm>
                    <a:prstGeom prst="rect">
                      <a:avLst/>
                    </a:prstGeom>
                    <a:noFill/>
                    <a:ln w="9525">
                      <a:noFill/>
                      <a:miter lim="800000"/>
                      <a:headEnd/>
                      <a:tailEnd/>
                    </a:ln>
                  </pic:spPr>
                </pic:pic>
              </a:graphicData>
            </a:graphic>
          </wp:inline>
        </w:drawing>
      </w:r>
    </w:p>
    <w:p w:rsidR="00104A05" w:rsidRDefault="00104A05" w:rsidP="00104A05">
      <w:pPr>
        <w:spacing w:after="0" w:line="240" w:lineRule="auto"/>
        <w:jc w:val="center"/>
        <w:rPr>
          <w:rFonts w:ascii="Arial" w:hAnsi="Arial" w:cs="Arial"/>
        </w:rPr>
      </w:pPr>
      <w:r>
        <w:rPr>
          <w:rFonts w:ascii="Arial" w:hAnsi="Arial" w:cs="Arial"/>
        </w:rPr>
        <w:t>Gambar 10. Risoles yang telah direndam n-heksan.</w:t>
      </w:r>
    </w:p>
    <w:p w:rsidR="00104A05" w:rsidRDefault="00104A05" w:rsidP="00104A05">
      <w:pPr>
        <w:tabs>
          <w:tab w:val="left" w:pos="1710"/>
          <w:tab w:val="left" w:pos="4650"/>
        </w:tabs>
        <w:spacing w:after="0" w:line="240" w:lineRule="auto"/>
        <w:jc w:val="both"/>
        <w:rPr>
          <w:rFonts w:ascii="Arial" w:hAnsi="Arial" w:cs="Arial"/>
        </w:rPr>
      </w:pPr>
    </w:p>
    <w:p w:rsidR="00104A05" w:rsidRDefault="00104A05" w:rsidP="00104A05">
      <w:pPr>
        <w:tabs>
          <w:tab w:val="left" w:pos="1710"/>
          <w:tab w:val="left" w:pos="4650"/>
        </w:tabs>
        <w:spacing w:after="0" w:line="240" w:lineRule="auto"/>
        <w:jc w:val="center"/>
        <w:rPr>
          <w:rFonts w:ascii="Arial" w:hAnsi="Arial" w:cs="Arial"/>
        </w:rPr>
      </w:pPr>
      <w:r>
        <w:rPr>
          <w:rFonts w:ascii="Arial" w:hAnsi="Arial" w:cs="Arial"/>
        </w:rPr>
        <w:lastRenderedPageBreak/>
        <w:t>Lampiran 4. Pemisahan minyak dengan pelarut dengan rotary evaporator.</w:t>
      </w:r>
    </w:p>
    <w:p w:rsidR="00104A05" w:rsidRDefault="00104A05" w:rsidP="00104A05">
      <w:pPr>
        <w:tabs>
          <w:tab w:val="left" w:pos="1710"/>
          <w:tab w:val="left" w:pos="4650"/>
        </w:tabs>
        <w:spacing w:after="0" w:line="240" w:lineRule="auto"/>
        <w:jc w:val="center"/>
        <w:rPr>
          <w:rFonts w:ascii="Arial" w:hAnsi="Arial" w:cs="Arial"/>
        </w:rPr>
      </w:pPr>
    </w:p>
    <w:p w:rsidR="00104A05" w:rsidRDefault="00104A05" w:rsidP="00104A05">
      <w:pPr>
        <w:tabs>
          <w:tab w:val="left" w:pos="1710"/>
          <w:tab w:val="left" w:pos="4650"/>
        </w:tabs>
        <w:spacing w:after="0" w:line="240" w:lineRule="auto"/>
        <w:jc w:val="center"/>
        <w:rPr>
          <w:rFonts w:ascii="Arial" w:hAnsi="Arial" w:cs="Arial"/>
        </w:rPr>
      </w:pPr>
      <w:r>
        <w:rPr>
          <w:noProof/>
        </w:rPr>
        <w:drawing>
          <wp:inline distT="0" distB="0" distL="0" distR="0">
            <wp:extent cx="3351947" cy="2513961"/>
            <wp:effectExtent l="19050" t="0" r="853" b="0"/>
            <wp:docPr id="7" name="Picture 4" descr="C:\Users\user\AppData\Local\Microsoft\Windows\Temporary Internet Files\Content.Word\IMG2018050908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180509081833.jpg"/>
                    <pic:cNvPicPr>
                      <a:picLocks noChangeAspect="1" noChangeArrowheads="1"/>
                    </pic:cNvPicPr>
                  </pic:nvPicPr>
                  <pic:blipFill>
                    <a:blip r:embed="rId24" cstate="print"/>
                    <a:srcRect/>
                    <a:stretch>
                      <a:fillRect/>
                    </a:stretch>
                  </pic:blipFill>
                  <pic:spPr bwMode="auto">
                    <a:xfrm>
                      <a:off x="0" y="0"/>
                      <a:ext cx="3358770" cy="2519079"/>
                    </a:xfrm>
                    <a:prstGeom prst="rect">
                      <a:avLst/>
                    </a:prstGeom>
                    <a:noFill/>
                    <a:ln w="9525">
                      <a:noFill/>
                      <a:miter lim="800000"/>
                      <a:headEnd/>
                      <a:tailEnd/>
                    </a:ln>
                  </pic:spPr>
                </pic:pic>
              </a:graphicData>
            </a:graphic>
          </wp:inline>
        </w:drawing>
      </w:r>
    </w:p>
    <w:p w:rsidR="00104A05" w:rsidRDefault="00104A05" w:rsidP="00104A05">
      <w:pPr>
        <w:tabs>
          <w:tab w:val="left" w:pos="1710"/>
          <w:tab w:val="left" w:pos="4650"/>
        </w:tabs>
        <w:spacing w:after="0" w:line="240" w:lineRule="auto"/>
        <w:jc w:val="center"/>
        <w:rPr>
          <w:rFonts w:ascii="Arial" w:hAnsi="Arial" w:cs="Arial"/>
        </w:rPr>
      </w:pPr>
      <w:r>
        <w:rPr>
          <w:rFonts w:ascii="Arial" w:hAnsi="Arial" w:cs="Arial"/>
        </w:rPr>
        <w:t>Gambar 11. Rotary evaporator.</w:t>
      </w:r>
    </w:p>
    <w:p w:rsidR="00104A05" w:rsidRDefault="00104A05" w:rsidP="00104A05">
      <w:pPr>
        <w:tabs>
          <w:tab w:val="left" w:pos="1710"/>
          <w:tab w:val="left" w:pos="4650"/>
        </w:tabs>
        <w:spacing w:after="0" w:line="240" w:lineRule="auto"/>
        <w:jc w:val="center"/>
        <w:rPr>
          <w:rFonts w:ascii="Arial" w:hAnsi="Arial" w:cs="Arial"/>
        </w:rPr>
      </w:pPr>
    </w:p>
    <w:p w:rsidR="00104A05" w:rsidRDefault="00104A05" w:rsidP="00104A05">
      <w:pPr>
        <w:spacing w:after="0" w:line="240" w:lineRule="auto"/>
        <w:jc w:val="both"/>
        <w:rPr>
          <w:rFonts w:ascii="Arial" w:hAnsi="Arial" w:cs="Arial"/>
        </w:rPr>
      </w:pPr>
      <w:r>
        <w:rPr>
          <w:rFonts w:ascii="Arial" w:hAnsi="Arial" w:cs="Arial"/>
        </w:rPr>
        <w:t xml:space="preserve">   </w:t>
      </w:r>
      <w:r>
        <w:rPr>
          <w:rFonts w:ascii="Arial" w:hAnsi="Arial" w:cs="Arial"/>
          <w:noProof/>
        </w:rPr>
        <w:drawing>
          <wp:inline distT="0" distB="0" distL="0" distR="0">
            <wp:extent cx="1577739" cy="1726797"/>
            <wp:effectExtent l="19050" t="0" r="3411" b="0"/>
            <wp:docPr id="49" name="Picture 49" descr="D:\kti\IMG_20180704_2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kti\IMG_20180704_201739.jpg"/>
                    <pic:cNvPicPr>
                      <a:picLocks noChangeAspect="1" noChangeArrowheads="1"/>
                    </pic:cNvPicPr>
                  </pic:nvPicPr>
                  <pic:blipFill>
                    <a:blip r:embed="rId25" cstate="print"/>
                    <a:srcRect/>
                    <a:stretch>
                      <a:fillRect/>
                    </a:stretch>
                  </pic:blipFill>
                  <pic:spPr bwMode="auto">
                    <a:xfrm>
                      <a:off x="0" y="0"/>
                      <a:ext cx="1606158" cy="1757901"/>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noProof/>
        </w:rPr>
        <w:drawing>
          <wp:inline distT="0" distB="0" distL="0" distR="0">
            <wp:extent cx="1568758" cy="1719618"/>
            <wp:effectExtent l="19050" t="0" r="0" b="0"/>
            <wp:docPr id="5" name="Picture 56" descr="D:\kti\IMG201805091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kti\IMG20180509164029.jpg"/>
                    <pic:cNvPicPr>
                      <a:picLocks noChangeAspect="1" noChangeArrowheads="1"/>
                    </pic:cNvPicPr>
                  </pic:nvPicPr>
                  <pic:blipFill>
                    <a:blip r:embed="rId26" cstate="print"/>
                    <a:srcRect/>
                    <a:stretch>
                      <a:fillRect/>
                    </a:stretch>
                  </pic:blipFill>
                  <pic:spPr bwMode="auto">
                    <a:xfrm>
                      <a:off x="0" y="0"/>
                      <a:ext cx="1569822" cy="1720784"/>
                    </a:xfrm>
                    <a:prstGeom prst="rect">
                      <a:avLst/>
                    </a:prstGeom>
                    <a:noFill/>
                    <a:ln w="9525">
                      <a:noFill/>
                      <a:miter lim="800000"/>
                      <a:headEnd/>
                      <a:tailEnd/>
                    </a:ln>
                  </pic:spPr>
                </pic:pic>
              </a:graphicData>
            </a:graphic>
          </wp:inline>
        </w:drawing>
      </w:r>
    </w:p>
    <w:p w:rsidR="00104A05" w:rsidRPr="0028168E" w:rsidRDefault="00104A05" w:rsidP="00104A05">
      <w:pPr>
        <w:spacing w:after="0" w:line="240" w:lineRule="auto"/>
        <w:jc w:val="both"/>
        <w:rPr>
          <w:rFonts w:ascii="Arial" w:hAnsi="Arial" w:cs="Arial"/>
        </w:rPr>
      </w:pPr>
      <w:r w:rsidRPr="0028168E">
        <w:rPr>
          <w:rFonts w:ascii="Arial" w:hAnsi="Arial" w:cs="Arial"/>
        </w:rPr>
        <w:t>Gambar 12. Berat vial kosong.</w:t>
      </w:r>
      <w:r w:rsidRPr="0028168E">
        <w:rPr>
          <w:rFonts w:ascii="Arial" w:hAnsi="Arial" w:cs="Arial"/>
        </w:rPr>
        <w:tab/>
        <w:t xml:space="preserve">                  Gambar 13. Berat vial berisi minyak.</w:t>
      </w:r>
    </w:p>
    <w:p w:rsidR="00104A05" w:rsidRPr="00486FAA" w:rsidRDefault="00104A05" w:rsidP="00104A05">
      <w:pPr>
        <w:spacing w:after="0" w:line="240" w:lineRule="auto"/>
        <w:jc w:val="both"/>
        <w:rPr>
          <w:rFonts w:ascii="Arial" w:hAnsi="Arial" w:cs="Arial"/>
          <w:sz w:val="20"/>
          <w:szCs w:val="20"/>
        </w:rPr>
      </w:pPr>
    </w:p>
    <w:p w:rsidR="00104A05" w:rsidRDefault="00104A05" w:rsidP="00104A05">
      <w:pPr>
        <w:spacing w:before="120" w:after="0"/>
        <w:jc w:val="center"/>
        <w:rPr>
          <w:rFonts w:ascii="Arial" w:hAnsi="Arial" w:cs="Arial"/>
        </w:rPr>
      </w:pPr>
      <w:r>
        <w:rPr>
          <w:rFonts w:ascii="Arial" w:hAnsi="Arial" w:cs="Arial"/>
          <w:noProof/>
        </w:rPr>
        <w:drawing>
          <wp:inline distT="0" distB="0" distL="0" distR="0">
            <wp:extent cx="4116222" cy="1879358"/>
            <wp:effectExtent l="19050" t="0" r="0" b="0"/>
            <wp:docPr id="6" name="Picture 61" descr="D:\kti\IMG_20180704_2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kti\IMG_20180704_200627.jpg"/>
                    <pic:cNvPicPr>
                      <a:picLocks noChangeAspect="1" noChangeArrowheads="1"/>
                    </pic:cNvPicPr>
                  </pic:nvPicPr>
                  <pic:blipFill>
                    <a:blip r:embed="rId27" cstate="print"/>
                    <a:srcRect/>
                    <a:stretch>
                      <a:fillRect/>
                    </a:stretch>
                  </pic:blipFill>
                  <pic:spPr bwMode="auto">
                    <a:xfrm>
                      <a:off x="0" y="0"/>
                      <a:ext cx="4136453" cy="1888595"/>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r>
        <w:rPr>
          <w:rFonts w:ascii="Arial" w:hAnsi="Arial" w:cs="Arial"/>
        </w:rPr>
        <w:t>Gambar 14. Vial berisi minyak dari risoles.</w:t>
      </w:r>
    </w:p>
    <w:p w:rsidR="00104A05" w:rsidRDefault="00104A05" w:rsidP="00104A05">
      <w:pPr>
        <w:spacing w:after="0"/>
        <w:jc w:val="center"/>
        <w:rPr>
          <w:rFonts w:ascii="Arial" w:hAnsi="Arial" w:cs="Arial"/>
        </w:rPr>
      </w:pPr>
      <w:r>
        <w:rPr>
          <w:rFonts w:ascii="Arial" w:hAnsi="Arial" w:cs="Arial"/>
        </w:rPr>
        <w:lastRenderedPageBreak/>
        <w:t>Lampiran 5. Penetapan kadar asam lemak trans dengan GC-MS</w:t>
      </w:r>
    </w:p>
    <w:p w:rsidR="00104A05" w:rsidRDefault="00104A05" w:rsidP="00104A05">
      <w:pPr>
        <w:spacing w:before="120" w:after="0"/>
        <w:jc w:val="center"/>
        <w:rPr>
          <w:rFonts w:ascii="Arial" w:hAnsi="Arial" w:cs="Arial"/>
        </w:rPr>
      </w:pPr>
      <w:r w:rsidRPr="00FE089F">
        <w:rPr>
          <w:rFonts w:ascii="Arial" w:hAnsi="Arial" w:cs="Arial"/>
          <w:noProof/>
        </w:rPr>
        <w:drawing>
          <wp:inline distT="0" distB="0" distL="0" distR="0">
            <wp:extent cx="4572000" cy="3371850"/>
            <wp:effectExtent l="19050" t="0" r="0" b="0"/>
            <wp:docPr id="16" name="Picture 1" descr="D:\IMG-201807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80713-WA0006.jpg"/>
                    <pic:cNvPicPr>
                      <a:picLocks noChangeAspect="1" noChangeArrowheads="1"/>
                    </pic:cNvPicPr>
                  </pic:nvPicPr>
                  <pic:blipFill>
                    <a:blip r:embed="rId28"/>
                    <a:srcRect/>
                    <a:stretch>
                      <a:fillRect/>
                    </a:stretch>
                  </pic:blipFill>
                  <pic:spPr bwMode="auto">
                    <a:xfrm>
                      <a:off x="0" y="0"/>
                      <a:ext cx="4572000" cy="3371850"/>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r>
        <w:rPr>
          <w:rFonts w:ascii="Arial" w:hAnsi="Arial" w:cs="Arial"/>
        </w:rPr>
        <w:t>Gambar 15. GC-MS.</w:t>
      </w: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Pr="00772C39" w:rsidRDefault="00104A05" w:rsidP="00104A05">
      <w:pPr>
        <w:spacing w:before="120" w:after="0"/>
        <w:jc w:val="center"/>
        <w:rPr>
          <w:rFonts w:ascii="Arial" w:hAnsi="Arial" w:cs="Arial"/>
        </w:rPr>
      </w:pPr>
      <w:r>
        <w:rPr>
          <w:rFonts w:ascii="Arial" w:hAnsi="Arial" w:cs="Arial"/>
        </w:rPr>
        <w:lastRenderedPageBreak/>
        <w:t>Lampiran 6</w:t>
      </w:r>
    </w:p>
    <w:p w:rsidR="00104A05" w:rsidRDefault="00104A05" w:rsidP="00104A05">
      <w:pPr>
        <w:spacing w:before="120" w:after="0"/>
        <w:rPr>
          <w:noProof/>
        </w:rPr>
      </w:pPr>
      <w:r>
        <w:rPr>
          <w:noProof/>
        </w:rPr>
        <w:drawing>
          <wp:inline distT="0" distB="0" distL="0" distR="0">
            <wp:extent cx="5256603" cy="6981825"/>
            <wp:effectExtent l="19050" t="0" r="1197" b="0"/>
            <wp:docPr id="27" name="Picture 16" descr="C:\Users\user\AppData\Local\Microsoft\Windows\Temporary Internet Files\Content.Word\New Doc 2018-07-12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New Doc 2018-07-12 (1)_3.jpg"/>
                    <pic:cNvPicPr>
                      <a:picLocks noChangeAspect="1" noChangeArrowheads="1"/>
                    </pic:cNvPicPr>
                  </pic:nvPicPr>
                  <pic:blipFill>
                    <a:blip r:embed="rId29"/>
                    <a:srcRect/>
                    <a:stretch>
                      <a:fillRect/>
                    </a:stretch>
                  </pic:blipFill>
                  <pic:spPr bwMode="auto">
                    <a:xfrm>
                      <a:off x="0" y="0"/>
                      <a:ext cx="5257800" cy="6983415"/>
                    </a:xfrm>
                    <a:prstGeom prst="rect">
                      <a:avLst/>
                    </a:prstGeom>
                    <a:noFill/>
                    <a:ln w="9525">
                      <a:noFill/>
                      <a:miter lim="800000"/>
                      <a:headEnd/>
                      <a:tailEnd/>
                    </a:ln>
                  </pic:spPr>
                </pic:pic>
              </a:graphicData>
            </a:graphic>
          </wp:inline>
        </w:drawing>
      </w:r>
    </w:p>
    <w:p w:rsidR="00104A05" w:rsidRDefault="00104A05" w:rsidP="00104A05">
      <w:pPr>
        <w:spacing w:before="120" w:after="0"/>
        <w:rPr>
          <w:rFonts w:ascii="Arial" w:hAnsi="Arial" w:cs="Arial"/>
        </w:rPr>
      </w:pPr>
    </w:p>
    <w:p w:rsidR="00104A05" w:rsidRDefault="00104A05" w:rsidP="00104A05">
      <w:pPr>
        <w:spacing w:before="120" w:after="0"/>
        <w:jc w:val="center"/>
        <w:rPr>
          <w:rFonts w:ascii="Arial" w:hAnsi="Arial" w:cs="Arial"/>
        </w:rPr>
      </w:pPr>
      <w:r>
        <w:rPr>
          <w:rFonts w:ascii="Arial" w:hAnsi="Arial" w:cs="Arial"/>
        </w:rPr>
        <w:lastRenderedPageBreak/>
        <w:t>Lampiran 7</w:t>
      </w:r>
    </w:p>
    <w:p w:rsidR="00104A05" w:rsidRDefault="00104A05" w:rsidP="00104A05">
      <w:pPr>
        <w:spacing w:before="120" w:after="0" w:line="360" w:lineRule="auto"/>
        <w:jc w:val="both"/>
        <w:rPr>
          <w:rFonts w:ascii="Arial" w:hAnsi="Arial" w:cs="Arial"/>
        </w:rPr>
      </w:pPr>
      <w:r>
        <w:rPr>
          <w:rFonts w:ascii="Arial" w:hAnsi="Arial" w:cs="Arial"/>
        </w:rPr>
        <w:t>Perhitungan kadar penyusutan air.</w:t>
      </w:r>
    </w:p>
    <w:p w:rsidR="00104A05" w:rsidRDefault="00104A05" w:rsidP="00104A05">
      <w:pPr>
        <w:spacing w:before="120" w:after="0"/>
        <w:jc w:val="both"/>
        <w:rPr>
          <w:rFonts w:ascii="Arial" w:eastAsiaTheme="minorEastAsia" w:hAnsi="Arial" w:cs="Arial"/>
        </w:rPr>
      </w:pPr>
      <w:r>
        <w:rPr>
          <w:rFonts w:ascii="Arial" w:hAnsi="Arial" w:cs="Arial"/>
        </w:rPr>
        <w:t xml:space="preserve">R1 </w:t>
      </w:r>
      <m:oMath>
        <m:r>
          <w:rPr>
            <w:rFonts w:ascii="Cambria Math" w:hAnsi="Cambria Math" w:cs="Arial"/>
          </w:rPr>
          <m:t>=</m:t>
        </m:r>
      </m:oMath>
      <w:r>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46,0511-44,8201</m:t>
            </m:r>
          </m:num>
          <m:den>
            <m:r>
              <w:rPr>
                <w:rFonts w:ascii="Cambria Math" w:hAnsi="Cambria Math" w:cs="Arial"/>
              </w:rPr>
              <m:t>46,0511</m:t>
            </m:r>
          </m:den>
        </m:f>
        <m:r>
          <w:rPr>
            <w:rFonts w:ascii="Cambria Math" w:hAnsi="Cambria Math" w:cs="Arial"/>
          </w:rPr>
          <m:t>×100%</m:t>
        </m:r>
      </m:oMath>
    </w:p>
    <w:p w:rsidR="00104A05" w:rsidRDefault="00104A05" w:rsidP="00104A05">
      <w:pPr>
        <w:spacing w:before="120" w:after="240"/>
        <w:jc w:val="both"/>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m:t>
        </m:r>
      </m:oMath>
      <w:r>
        <w:rPr>
          <w:rFonts w:ascii="Arial" w:eastAsiaTheme="minorEastAsia" w:hAnsi="Arial" w:cs="Arial"/>
        </w:rPr>
        <w:t xml:space="preserve"> </w:t>
      </w:r>
      <m:oMath>
        <m:r>
          <w:rPr>
            <w:rFonts w:ascii="Cambria Math" w:eastAsiaTheme="minorEastAsia" w:hAnsi="Cambria Math" w:cs="Arial"/>
          </w:rPr>
          <m:t>0,0267×100%=2,67%</m:t>
        </m:r>
      </m:oMath>
    </w:p>
    <w:p w:rsidR="00104A05" w:rsidRDefault="00104A05" w:rsidP="00104A05">
      <w:pPr>
        <w:spacing w:before="120" w:after="0"/>
        <w:jc w:val="both"/>
        <w:rPr>
          <w:rFonts w:ascii="Arial" w:eastAsiaTheme="minorEastAsia" w:hAnsi="Arial" w:cs="Arial"/>
        </w:rPr>
      </w:pPr>
      <w:r>
        <w:rPr>
          <w:rFonts w:ascii="Arial" w:hAnsi="Arial" w:cs="Arial"/>
        </w:rPr>
        <w:t xml:space="preserve">R2 </w:t>
      </w:r>
      <m:oMath>
        <m:r>
          <w:rPr>
            <w:rFonts w:ascii="Cambria Math" w:hAnsi="Cambria Math" w:cs="Arial"/>
          </w:rPr>
          <m:t>=</m:t>
        </m:r>
      </m:oMath>
      <w:r>
        <w:rPr>
          <w:rFonts w:ascii="Arial" w:hAnsi="Arial" w:cs="Arial"/>
        </w:rPr>
        <w:t xml:space="preserve"> </w:t>
      </w:r>
      <m:oMath>
        <m:f>
          <m:fPr>
            <m:ctrlPr>
              <w:rPr>
                <w:rFonts w:ascii="Cambria Math" w:hAnsi="Cambria Math" w:cs="Arial"/>
                <w:i/>
              </w:rPr>
            </m:ctrlPr>
          </m:fPr>
          <m:num>
            <m:r>
              <m:rPr>
                <m:sty m:val="p"/>
              </m:rPr>
              <w:rPr>
                <w:rFonts w:ascii="Cambria Math" w:hAnsi="Cambria Math" w:cs="Arial"/>
              </w:rPr>
              <m:t>69,8158</m:t>
            </m:r>
            <m:r>
              <m:rPr>
                <m:sty m:val="p"/>
              </m:rPr>
              <w:rPr>
                <w:rFonts w:ascii="Cambria Math" w:hAnsi="Arial" w:cs="Arial"/>
              </w:rPr>
              <m:t>-</m:t>
            </m:r>
            <m:r>
              <m:rPr>
                <m:sty m:val="p"/>
              </m:rPr>
              <w:rPr>
                <w:rFonts w:ascii="Cambria Math" w:hAnsi="Cambria Math" w:cs="Arial"/>
              </w:rPr>
              <m:t>67,9817</m:t>
            </m:r>
          </m:num>
          <m:den>
            <m:r>
              <m:rPr>
                <m:sty m:val="p"/>
              </m:rPr>
              <w:rPr>
                <w:rFonts w:ascii="Cambria Math" w:hAnsi="Cambria Math" w:cs="Arial"/>
              </w:rPr>
              <m:t xml:space="preserve">69,8158 </m:t>
            </m:r>
          </m:den>
        </m:f>
        <m:r>
          <w:rPr>
            <w:rFonts w:ascii="Cambria Math" w:hAnsi="Cambria Math" w:cs="Arial"/>
          </w:rPr>
          <m:t>×100%</m:t>
        </m:r>
      </m:oMath>
    </w:p>
    <w:p w:rsidR="00104A05" w:rsidRDefault="00104A05" w:rsidP="00104A05">
      <w:pPr>
        <w:spacing w:before="120" w:after="240"/>
        <w:jc w:val="both"/>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m:t>
        </m:r>
      </m:oMath>
      <w:r>
        <w:rPr>
          <w:rFonts w:ascii="Arial" w:eastAsiaTheme="minorEastAsia" w:hAnsi="Arial" w:cs="Arial"/>
        </w:rPr>
        <w:t xml:space="preserve"> </w:t>
      </w:r>
      <m:oMath>
        <m:r>
          <w:rPr>
            <w:rFonts w:ascii="Cambria Math" w:eastAsiaTheme="minorEastAsia" w:hAnsi="Cambria Math" w:cs="Arial"/>
          </w:rPr>
          <m:t>0,0263×100%=2,63%</m:t>
        </m:r>
      </m:oMath>
    </w:p>
    <w:p w:rsidR="00104A05" w:rsidRDefault="00104A05" w:rsidP="00104A05">
      <w:pPr>
        <w:spacing w:before="120" w:after="0"/>
        <w:jc w:val="both"/>
        <w:rPr>
          <w:rFonts w:ascii="Arial" w:eastAsiaTheme="minorEastAsia" w:hAnsi="Arial" w:cs="Arial"/>
        </w:rPr>
      </w:pPr>
      <w:r>
        <w:rPr>
          <w:rFonts w:ascii="Arial" w:eastAsiaTheme="minorEastAsia" w:hAnsi="Arial" w:cs="Arial"/>
        </w:rPr>
        <w:t xml:space="preserve">R3 </w:t>
      </w:r>
      <m:oMath>
        <m:r>
          <w:rPr>
            <w:rFonts w:ascii="Cambria Math" w:eastAsiaTheme="minorEastAsia" w:hAnsi="Cambria Math" w:cs="Arial"/>
          </w:rPr>
          <m:t>=</m:t>
        </m:r>
      </m:oMath>
      <w:r>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73,0326</m:t>
            </m:r>
            <m:r>
              <m:rPr>
                <m:sty m:val="p"/>
              </m:rPr>
              <w:rPr>
                <w:rFonts w:ascii="Cambria Math" w:hAnsi="Arial" w:cs="Arial"/>
              </w:rPr>
              <m:t>-</m:t>
            </m:r>
            <m:r>
              <m:rPr>
                <m:sty m:val="p"/>
              </m:rPr>
              <w:rPr>
                <w:rFonts w:ascii="Cambria Math" w:hAnsi="Cambria Math" w:cs="Arial"/>
              </w:rPr>
              <m:t>71,0005</m:t>
            </m:r>
          </m:num>
          <m:den>
            <m:r>
              <m:rPr>
                <m:sty m:val="p"/>
              </m:rPr>
              <w:rPr>
                <w:rFonts w:ascii="Cambria Math" w:hAnsi="Cambria Math" w:cs="Arial"/>
              </w:rPr>
              <m:t xml:space="preserve">73,0326 </m:t>
            </m:r>
          </m:den>
        </m:f>
        <m:r>
          <w:rPr>
            <w:rFonts w:ascii="Cambria Math" w:eastAsiaTheme="minorEastAsia" w:hAnsi="Cambria Math" w:cs="Arial"/>
          </w:rPr>
          <m:t>×100%</m:t>
        </m:r>
      </m:oMath>
    </w:p>
    <w:p w:rsidR="00104A05" w:rsidRDefault="00104A05" w:rsidP="00104A05">
      <w:pPr>
        <w:spacing w:before="120" w:after="240"/>
        <w:jc w:val="both"/>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m:t>
        </m:r>
      </m:oMath>
      <w:r>
        <w:rPr>
          <w:rFonts w:ascii="Arial" w:eastAsiaTheme="minorEastAsia" w:hAnsi="Arial" w:cs="Arial"/>
        </w:rPr>
        <w:t xml:space="preserve"> </w:t>
      </w:r>
      <m:oMath>
        <m:r>
          <w:rPr>
            <w:rFonts w:ascii="Cambria Math" w:eastAsiaTheme="minorEastAsia" w:hAnsi="Cambria Math" w:cs="Arial"/>
          </w:rPr>
          <m:t>0,0278×100%=2,78%</m:t>
        </m:r>
      </m:oMath>
      <w:r>
        <w:rPr>
          <w:rFonts w:ascii="Arial" w:eastAsiaTheme="minorEastAsia" w:hAnsi="Arial" w:cs="Arial"/>
        </w:rPr>
        <w:t xml:space="preserve"> </w:t>
      </w:r>
    </w:p>
    <w:p w:rsidR="00104A05" w:rsidRDefault="00104A05" w:rsidP="00104A05">
      <w:pPr>
        <w:spacing w:before="120" w:after="0"/>
        <w:jc w:val="both"/>
        <w:rPr>
          <w:rFonts w:ascii="Arial" w:eastAsiaTheme="minorEastAsia" w:hAnsi="Arial" w:cs="Arial"/>
        </w:rPr>
      </w:pPr>
      <w:r>
        <w:rPr>
          <w:rFonts w:ascii="Arial" w:hAnsi="Arial" w:cs="Arial"/>
        </w:rPr>
        <w:t xml:space="preserve">R4 </w:t>
      </w:r>
      <m:oMath>
        <m:r>
          <w:rPr>
            <w:rFonts w:ascii="Cambria Math" w:hAnsi="Cambria Math" w:cs="Arial"/>
          </w:rPr>
          <m:t>=</m:t>
        </m:r>
      </m:oMath>
      <w:r>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62,6698- 61,1485</m:t>
            </m:r>
          </m:num>
          <m:den>
            <m:r>
              <m:rPr>
                <m:sty m:val="p"/>
              </m:rPr>
              <w:rPr>
                <w:rFonts w:ascii="Cambria Math" w:hAnsi="Cambria Math" w:cs="Arial"/>
              </w:rPr>
              <m:t xml:space="preserve">62,6698 </m:t>
            </m:r>
          </m:den>
        </m:f>
        <m:r>
          <w:rPr>
            <w:rFonts w:ascii="Cambria Math" w:eastAsiaTheme="minorEastAsia" w:hAnsi="Cambria Math" w:cs="Arial"/>
          </w:rPr>
          <m:t>×100%</m:t>
        </m:r>
      </m:oMath>
    </w:p>
    <w:p w:rsidR="00104A05" w:rsidRDefault="00104A05" w:rsidP="00104A05">
      <w:pPr>
        <w:spacing w:before="120" w:after="240"/>
        <w:jc w:val="both"/>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m:t>
        </m:r>
      </m:oMath>
      <w:r>
        <w:rPr>
          <w:rFonts w:ascii="Arial" w:eastAsiaTheme="minorEastAsia" w:hAnsi="Arial" w:cs="Arial"/>
        </w:rPr>
        <w:t xml:space="preserve"> </w:t>
      </w:r>
      <m:oMath>
        <m:r>
          <w:rPr>
            <w:rFonts w:ascii="Cambria Math" w:eastAsiaTheme="minorEastAsia" w:hAnsi="Cambria Math" w:cs="Arial"/>
          </w:rPr>
          <m:t>0,0243×100%=2,43%</m:t>
        </m:r>
      </m:oMath>
    </w:p>
    <w:p w:rsidR="00104A05" w:rsidRDefault="00104A05" w:rsidP="00104A05">
      <w:pPr>
        <w:spacing w:before="120" w:after="0"/>
        <w:jc w:val="both"/>
        <w:rPr>
          <w:rFonts w:ascii="Arial" w:eastAsiaTheme="minorEastAsia" w:hAnsi="Arial" w:cs="Arial"/>
        </w:rPr>
      </w:pPr>
      <w:r>
        <w:rPr>
          <w:rFonts w:ascii="Arial" w:eastAsiaTheme="minorEastAsia" w:hAnsi="Arial" w:cs="Arial"/>
        </w:rPr>
        <w:t xml:space="preserve">R5 </w:t>
      </w:r>
      <m:oMath>
        <m:r>
          <w:rPr>
            <w:rFonts w:ascii="Cambria Math" w:eastAsiaTheme="minorEastAsia" w:hAnsi="Cambria Math" w:cs="Arial"/>
          </w:rPr>
          <m:t>=</m:t>
        </m:r>
      </m:oMath>
      <w:r>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42,0553-41,0442 </m:t>
            </m:r>
          </m:num>
          <m:den>
            <m:r>
              <m:rPr>
                <m:sty m:val="p"/>
              </m:rPr>
              <w:rPr>
                <w:rFonts w:ascii="Cambria Math" w:hAnsi="Cambria Math" w:cs="Arial"/>
              </w:rPr>
              <m:t xml:space="preserve">42,0553 </m:t>
            </m:r>
          </m:den>
        </m:f>
        <m:r>
          <w:rPr>
            <w:rFonts w:ascii="Cambria Math" w:eastAsiaTheme="minorEastAsia" w:hAnsi="Cambria Math" w:cs="Arial"/>
          </w:rPr>
          <m:t>×100%</m:t>
        </m:r>
      </m:oMath>
    </w:p>
    <w:p w:rsidR="00104A05" w:rsidRDefault="00104A05" w:rsidP="00104A05">
      <w:pPr>
        <w:spacing w:before="120" w:after="0"/>
        <w:jc w:val="both"/>
        <w:rPr>
          <w:rFonts w:ascii="Arial" w:hAnsi="Arial" w:cs="Arial"/>
        </w:rPr>
      </w:pPr>
      <w:r>
        <w:rPr>
          <w:rFonts w:ascii="Arial" w:eastAsiaTheme="minorEastAsia" w:hAnsi="Arial" w:cs="Arial"/>
        </w:rPr>
        <w:t xml:space="preserve">      </w:t>
      </w:r>
      <m:oMath>
        <m:r>
          <w:rPr>
            <w:rFonts w:ascii="Cambria Math" w:eastAsiaTheme="minorEastAsia" w:hAnsi="Cambria Math" w:cs="Arial"/>
          </w:rPr>
          <m:t>=</m:t>
        </m:r>
      </m:oMath>
      <w:r>
        <w:rPr>
          <w:rFonts w:ascii="Arial" w:eastAsiaTheme="minorEastAsia" w:hAnsi="Arial" w:cs="Arial"/>
        </w:rPr>
        <w:t xml:space="preserve"> </w:t>
      </w:r>
      <m:oMath>
        <m:r>
          <w:rPr>
            <w:rFonts w:ascii="Cambria Math" w:eastAsiaTheme="minorEastAsia" w:hAnsi="Cambria Math" w:cs="Arial"/>
          </w:rPr>
          <m:t>0,0240×100%=2,40%</m:t>
        </m:r>
      </m:oMath>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p>
    <w:p w:rsidR="00104A05" w:rsidRPr="005F4DFA" w:rsidRDefault="00104A05" w:rsidP="00104A05">
      <w:pPr>
        <w:spacing w:before="120" w:after="0"/>
        <w:jc w:val="center"/>
        <w:rPr>
          <w:rFonts w:ascii="Arial" w:hAnsi="Arial" w:cs="Arial"/>
        </w:rPr>
      </w:pPr>
      <w:r>
        <w:rPr>
          <w:rFonts w:ascii="Arial" w:hAnsi="Arial" w:cs="Arial"/>
        </w:rPr>
        <w:lastRenderedPageBreak/>
        <w:t>Lampiran 8</w:t>
      </w:r>
    </w:p>
    <w:p w:rsidR="00104A05" w:rsidRDefault="00104A05" w:rsidP="00104A05">
      <w:pPr>
        <w:spacing w:before="120" w:after="0"/>
        <w:rPr>
          <w:noProof/>
        </w:rPr>
      </w:pPr>
      <w:r>
        <w:rPr>
          <w:noProof/>
        </w:rPr>
        <w:drawing>
          <wp:inline distT="0" distB="0" distL="0" distR="0">
            <wp:extent cx="5255719" cy="6896100"/>
            <wp:effectExtent l="19050" t="0" r="2081" b="0"/>
            <wp:docPr id="28" name="Picture 19" descr="C:\Users\user\AppData\Local\Microsoft\Windows\Temporary Internet Files\Content.Word\New Doc 2018-07-12 (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New Doc 2018-07-12 (2)_5.jpg"/>
                    <pic:cNvPicPr>
                      <a:picLocks noChangeAspect="1" noChangeArrowheads="1"/>
                    </pic:cNvPicPr>
                  </pic:nvPicPr>
                  <pic:blipFill>
                    <a:blip r:embed="rId30"/>
                    <a:srcRect/>
                    <a:stretch>
                      <a:fillRect/>
                    </a:stretch>
                  </pic:blipFill>
                  <pic:spPr bwMode="auto">
                    <a:xfrm>
                      <a:off x="0" y="0"/>
                      <a:ext cx="5257800" cy="6898831"/>
                    </a:xfrm>
                    <a:prstGeom prst="rect">
                      <a:avLst/>
                    </a:prstGeom>
                    <a:noFill/>
                    <a:ln w="9525">
                      <a:noFill/>
                      <a:miter lim="800000"/>
                      <a:headEnd/>
                      <a:tailEnd/>
                    </a:ln>
                  </pic:spPr>
                </pic:pic>
              </a:graphicData>
            </a:graphic>
          </wp:inline>
        </w:drawing>
      </w:r>
    </w:p>
    <w:p w:rsidR="00104A05" w:rsidRDefault="00104A05" w:rsidP="00104A05">
      <w:pPr>
        <w:spacing w:before="120" w:after="0"/>
        <w:rPr>
          <w:rFonts w:ascii="Arial" w:hAnsi="Arial" w:cs="Arial"/>
        </w:rPr>
      </w:pPr>
    </w:p>
    <w:p w:rsidR="00104A05" w:rsidRPr="005F4DFA" w:rsidRDefault="00104A05" w:rsidP="00104A05">
      <w:pPr>
        <w:spacing w:before="120" w:after="0"/>
        <w:jc w:val="center"/>
        <w:rPr>
          <w:noProof/>
        </w:rPr>
      </w:pPr>
      <w:r>
        <w:rPr>
          <w:rFonts w:ascii="Arial" w:hAnsi="Arial" w:cs="Arial"/>
        </w:rPr>
        <w:lastRenderedPageBreak/>
        <w:t>Lampiran 9</w:t>
      </w:r>
    </w:p>
    <w:p w:rsidR="00104A05" w:rsidRPr="005F4DFA" w:rsidRDefault="00104A05" w:rsidP="00104A05">
      <w:pPr>
        <w:spacing w:before="120" w:after="0"/>
        <w:rPr>
          <w:noProof/>
        </w:rPr>
      </w:pPr>
      <w:r>
        <w:rPr>
          <w:noProof/>
        </w:rPr>
        <w:drawing>
          <wp:inline distT="0" distB="0" distL="0" distR="0">
            <wp:extent cx="5256476" cy="7067550"/>
            <wp:effectExtent l="19050" t="0" r="1324" b="0"/>
            <wp:docPr id="29" name="Picture 22" descr="C:\Users\user\AppData\Local\Microsoft\Windows\Temporary Internet Files\Content.Word\New Doc 2018-07-12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New Doc 2018-07-12 (2)_4.jpg"/>
                    <pic:cNvPicPr>
                      <a:picLocks noChangeAspect="1" noChangeArrowheads="1"/>
                    </pic:cNvPicPr>
                  </pic:nvPicPr>
                  <pic:blipFill>
                    <a:blip r:embed="rId31"/>
                    <a:srcRect/>
                    <a:stretch>
                      <a:fillRect/>
                    </a:stretch>
                  </pic:blipFill>
                  <pic:spPr bwMode="auto">
                    <a:xfrm>
                      <a:off x="0" y="0"/>
                      <a:ext cx="5257800" cy="7069330"/>
                    </a:xfrm>
                    <a:prstGeom prst="rect">
                      <a:avLst/>
                    </a:prstGeom>
                    <a:noFill/>
                    <a:ln w="9525">
                      <a:noFill/>
                      <a:miter lim="800000"/>
                      <a:headEnd/>
                      <a:tailEnd/>
                    </a:ln>
                  </pic:spPr>
                </pic:pic>
              </a:graphicData>
            </a:graphic>
          </wp:inline>
        </w:drawing>
      </w:r>
    </w:p>
    <w:p w:rsidR="00104A05" w:rsidRPr="005F4DFA" w:rsidRDefault="00104A05" w:rsidP="00104A05">
      <w:pPr>
        <w:spacing w:before="120" w:after="0"/>
        <w:jc w:val="center"/>
        <w:rPr>
          <w:rFonts w:ascii="Arial" w:hAnsi="Arial" w:cs="Arial"/>
        </w:rPr>
      </w:pPr>
      <w:r>
        <w:rPr>
          <w:rFonts w:ascii="Arial" w:hAnsi="Arial" w:cs="Arial"/>
        </w:rPr>
        <w:lastRenderedPageBreak/>
        <w:t>Lampiran 10</w:t>
      </w:r>
    </w:p>
    <w:p w:rsidR="00104A05" w:rsidRDefault="00104A05" w:rsidP="00104A05">
      <w:pPr>
        <w:spacing w:before="120" w:after="0"/>
        <w:rPr>
          <w:noProof/>
        </w:rPr>
      </w:pPr>
      <w:r>
        <w:rPr>
          <w:noProof/>
        </w:rPr>
        <w:drawing>
          <wp:inline distT="0" distB="0" distL="0" distR="0">
            <wp:extent cx="5257800" cy="6962775"/>
            <wp:effectExtent l="19050" t="0" r="0" b="0"/>
            <wp:docPr id="30" name="Picture 25" descr="C:\Users\user\AppData\Local\Microsoft\Windows\Temporary Internet Files\Content.Word\New Doc 2018-07-12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New Doc 2018-07-12 (2)_3.jpg"/>
                    <pic:cNvPicPr>
                      <a:picLocks noChangeAspect="1" noChangeArrowheads="1"/>
                    </pic:cNvPicPr>
                  </pic:nvPicPr>
                  <pic:blipFill>
                    <a:blip r:embed="rId32"/>
                    <a:srcRect/>
                    <a:stretch>
                      <a:fillRect/>
                    </a:stretch>
                  </pic:blipFill>
                  <pic:spPr bwMode="auto">
                    <a:xfrm>
                      <a:off x="0" y="0"/>
                      <a:ext cx="5257800" cy="6962775"/>
                    </a:xfrm>
                    <a:prstGeom prst="rect">
                      <a:avLst/>
                    </a:prstGeom>
                    <a:noFill/>
                    <a:ln w="9525">
                      <a:noFill/>
                      <a:miter lim="800000"/>
                      <a:headEnd/>
                      <a:tailEnd/>
                    </a:ln>
                  </pic:spPr>
                </pic:pic>
              </a:graphicData>
            </a:graphic>
          </wp:inline>
        </w:drawing>
      </w:r>
    </w:p>
    <w:p w:rsidR="00104A05" w:rsidRDefault="00104A05" w:rsidP="00104A05">
      <w:pPr>
        <w:spacing w:before="120" w:after="0"/>
        <w:rPr>
          <w:rFonts w:ascii="Arial" w:hAnsi="Arial" w:cs="Arial"/>
        </w:rPr>
      </w:pPr>
    </w:p>
    <w:p w:rsidR="00104A05" w:rsidRPr="005F4DFA" w:rsidRDefault="00104A05" w:rsidP="00104A05">
      <w:pPr>
        <w:spacing w:before="120" w:after="0"/>
        <w:jc w:val="center"/>
        <w:rPr>
          <w:rFonts w:ascii="Arial" w:hAnsi="Arial" w:cs="Arial"/>
        </w:rPr>
      </w:pPr>
      <w:r>
        <w:rPr>
          <w:rFonts w:ascii="Arial" w:hAnsi="Arial" w:cs="Arial"/>
        </w:rPr>
        <w:lastRenderedPageBreak/>
        <w:t>Lampiran 11</w:t>
      </w:r>
    </w:p>
    <w:p w:rsidR="00104A05" w:rsidRPr="005F4DFA" w:rsidRDefault="00104A05" w:rsidP="00104A05">
      <w:pPr>
        <w:spacing w:before="120" w:after="0"/>
        <w:rPr>
          <w:noProof/>
        </w:rPr>
      </w:pPr>
      <w:r>
        <w:rPr>
          <w:noProof/>
        </w:rPr>
        <w:drawing>
          <wp:inline distT="0" distB="0" distL="0" distR="0">
            <wp:extent cx="5256517" cy="6991350"/>
            <wp:effectExtent l="19050" t="0" r="1283" b="0"/>
            <wp:docPr id="31" name="Picture 28" descr="C:\Users\user\AppData\Local\Microsoft\Windows\Temporary Internet Files\Content.Word\New Doc 2018-07-12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New Doc 2018-07-12 (2)_2.jpg"/>
                    <pic:cNvPicPr>
                      <a:picLocks noChangeAspect="1" noChangeArrowheads="1"/>
                    </pic:cNvPicPr>
                  </pic:nvPicPr>
                  <pic:blipFill>
                    <a:blip r:embed="rId33"/>
                    <a:srcRect/>
                    <a:stretch>
                      <a:fillRect/>
                    </a:stretch>
                  </pic:blipFill>
                  <pic:spPr bwMode="auto">
                    <a:xfrm>
                      <a:off x="0" y="0"/>
                      <a:ext cx="5257800" cy="6993057"/>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p>
    <w:p w:rsidR="00104A05" w:rsidRDefault="00104A05" w:rsidP="00104A05">
      <w:pPr>
        <w:spacing w:before="120" w:after="0"/>
        <w:jc w:val="center"/>
        <w:rPr>
          <w:rFonts w:ascii="Arial" w:hAnsi="Arial" w:cs="Arial"/>
        </w:rPr>
      </w:pPr>
      <w:r>
        <w:rPr>
          <w:rFonts w:ascii="Arial" w:hAnsi="Arial" w:cs="Arial"/>
        </w:rPr>
        <w:lastRenderedPageBreak/>
        <w:t>Lampiran 12</w:t>
      </w:r>
    </w:p>
    <w:p w:rsidR="00104A05" w:rsidRDefault="00104A05" w:rsidP="00104A05">
      <w:pPr>
        <w:spacing w:before="120" w:after="0"/>
        <w:rPr>
          <w:noProof/>
        </w:rPr>
      </w:pPr>
      <w:r>
        <w:rPr>
          <w:noProof/>
        </w:rPr>
        <w:drawing>
          <wp:inline distT="0" distB="0" distL="0" distR="0">
            <wp:extent cx="5257800" cy="7191375"/>
            <wp:effectExtent l="19050" t="0" r="0" b="0"/>
            <wp:docPr id="32" name="Picture 31" descr="C:\Users\user\AppData\Local\Microsoft\Windows\Temporary Internet Files\Content.Word\New Doc 2018-07-12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New Doc 2018-07-12 (2)_1.jpg"/>
                    <pic:cNvPicPr>
                      <a:picLocks noChangeAspect="1" noChangeArrowheads="1"/>
                    </pic:cNvPicPr>
                  </pic:nvPicPr>
                  <pic:blipFill>
                    <a:blip r:embed="rId34"/>
                    <a:srcRect/>
                    <a:stretch>
                      <a:fillRect/>
                    </a:stretch>
                  </pic:blipFill>
                  <pic:spPr bwMode="auto">
                    <a:xfrm>
                      <a:off x="0" y="0"/>
                      <a:ext cx="5257800" cy="7191375"/>
                    </a:xfrm>
                    <a:prstGeom prst="rect">
                      <a:avLst/>
                    </a:prstGeom>
                    <a:noFill/>
                    <a:ln w="9525">
                      <a:noFill/>
                      <a:miter lim="800000"/>
                      <a:headEnd/>
                      <a:tailEnd/>
                    </a:ln>
                  </pic:spPr>
                </pic:pic>
              </a:graphicData>
            </a:graphic>
          </wp:inline>
        </w:drawing>
      </w:r>
    </w:p>
    <w:p w:rsidR="00104A05" w:rsidRPr="005F4DFA" w:rsidRDefault="00104A05" w:rsidP="00104A05">
      <w:pPr>
        <w:spacing w:before="120" w:after="0"/>
        <w:jc w:val="center"/>
        <w:rPr>
          <w:noProof/>
        </w:rPr>
      </w:pPr>
      <w:r>
        <w:rPr>
          <w:rFonts w:ascii="Arial" w:hAnsi="Arial" w:cs="Arial"/>
        </w:rPr>
        <w:lastRenderedPageBreak/>
        <w:t>Lampiran 13</w:t>
      </w:r>
    </w:p>
    <w:p w:rsidR="00104A05" w:rsidRDefault="00104A05" w:rsidP="00104A05">
      <w:pPr>
        <w:spacing w:before="120" w:after="0"/>
        <w:rPr>
          <w:noProof/>
        </w:rPr>
      </w:pPr>
      <w:r>
        <w:rPr>
          <w:noProof/>
        </w:rPr>
        <w:drawing>
          <wp:inline distT="0" distB="0" distL="0" distR="0">
            <wp:extent cx="5257800" cy="6858000"/>
            <wp:effectExtent l="19050" t="0" r="0" b="0"/>
            <wp:docPr id="26" name="Picture 13" descr="C:\Users\user\AppData\Local\Microsoft\Windows\Temporary Internet Files\Content.Word\New Doc 2018-07-12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New Doc 2018-07-12 (1)_1.jpg"/>
                    <pic:cNvPicPr>
                      <a:picLocks noChangeAspect="1" noChangeArrowheads="1"/>
                    </pic:cNvPicPr>
                  </pic:nvPicPr>
                  <pic:blipFill>
                    <a:blip r:embed="rId35"/>
                    <a:srcRect/>
                    <a:stretch>
                      <a:fillRect/>
                    </a:stretch>
                  </pic:blipFill>
                  <pic:spPr bwMode="auto">
                    <a:xfrm>
                      <a:off x="0" y="0"/>
                      <a:ext cx="5257800" cy="6858000"/>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p>
    <w:p w:rsidR="00104A05" w:rsidRPr="00772C39" w:rsidRDefault="00104A05" w:rsidP="00104A05">
      <w:pPr>
        <w:spacing w:before="120" w:after="0"/>
        <w:jc w:val="center"/>
        <w:rPr>
          <w:noProof/>
        </w:rPr>
      </w:pPr>
      <w:r>
        <w:rPr>
          <w:rFonts w:ascii="Arial" w:hAnsi="Arial" w:cs="Arial"/>
        </w:rPr>
        <w:lastRenderedPageBreak/>
        <w:t>Lampiran 14</w:t>
      </w:r>
    </w:p>
    <w:p w:rsidR="00104A05" w:rsidRPr="009F6DE8" w:rsidRDefault="00104A05" w:rsidP="00104A05">
      <w:pPr>
        <w:spacing w:before="120" w:after="0"/>
        <w:rPr>
          <w:noProof/>
        </w:rPr>
      </w:pPr>
      <w:r>
        <w:rPr>
          <w:noProof/>
        </w:rPr>
        <w:drawing>
          <wp:inline distT="0" distB="0" distL="0" distR="0">
            <wp:extent cx="5057775" cy="7219950"/>
            <wp:effectExtent l="19050" t="0" r="9525" b="0"/>
            <wp:docPr id="23" name="Picture 10" descr="C:\Users\user\AppData\Local\Microsoft\Windows\Temporary Internet Files\Content.Word\New Doc 2018-07-12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New Doc 2018-07-12 (1)_2.jpg"/>
                    <pic:cNvPicPr>
                      <a:picLocks noChangeAspect="1" noChangeArrowheads="1"/>
                    </pic:cNvPicPr>
                  </pic:nvPicPr>
                  <pic:blipFill>
                    <a:blip r:embed="rId36"/>
                    <a:srcRect/>
                    <a:stretch>
                      <a:fillRect/>
                    </a:stretch>
                  </pic:blipFill>
                  <pic:spPr bwMode="auto">
                    <a:xfrm>
                      <a:off x="0" y="0"/>
                      <a:ext cx="5057775" cy="7219950"/>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r>
        <w:rPr>
          <w:rFonts w:ascii="Arial" w:hAnsi="Arial" w:cs="Arial"/>
        </w:rPr>
        <w:lastRenderedPageBreak/>
        <w:t>Lampiran 15</w:t>
      </w:r>
    </w:p>
    <w:p w:rsidR="00104A05" w:rsidRDefault="00104A05" w:rsidP="00104A05">
      <w:pPr>
        <w:spacing w:before="120" w:after="0"/>
        <w:jc w:val="center"/>
        <w:rPr>
          <w:rFonts w:ascii="Arial" w:hAnsi="Arial" w:cs="Arial"/>
        </w:rPr>
      </w:pPr>
      <w:r>
        <w:rPr>
          <w:noProof/>
        </w:rPr>
        <w:drawing>
          <wp:inline distT="0" distB="0" distL="0" distR="0">
            <wp:extent cx="5257591" cy="7181850"/>
            <wp:effectExtent l="19050" t="0" r="209" b="0"/>
            <wp:docPr id="11" name="Picture 1" descr="C:\Users\user\AppData\Local\Microsoft\Windows\Temporary Internet Files\Content.Word\IMG_20180712_08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712_080628.jpg"/>
                    <pic:cNvPicPr>
                      <a:picLocks noChangeAspect="1" noChangeArrowheads="1"/>
                    </pic:cNvPicPr>
                  </pic:nvPicPr>
                  <pic:blipFill>
                    <a:blip r:embed="rId37"/>
                    <a:srcRect/>
                    <a:stretch>
                      <a:fillRect/>
                    </a:stretch>
                  </pic:blipFill>
                  <pic:spPr bwMode="auto">
                    <a:xfrm>
                      <a:off x="0" y="0"/>
                      <a:ext cx="5257800" cy="7182135"/>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r>
        <w:rPr>
          <w:noProof/>
        </w:rPr>
        <w:lastRenderedPageBreak/>
        <w:drawing>
          <wp:inline distT="0" distB="0" distL="0" distR="0">
            <wp:extent cx="5257800" cy="7820978"/>
            <wp:effectExtent l="19050" t="0" r="0" b="0"/>
            <wp:docPr id="12" name="Picture 4" descr="C:\Users\user\AppData\Local\Microsoft\Windows\Temporary Internet Files\Content.Word\IMG_20180712_08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80712_080622.jpg"/>
                    <pic:cNvPicPr>
                      <a:picLocks noChangeAspect="1" noChangeArrowheads="1"/>
                    </pic:cNvPicPr>
                  </pic:nvPicPr>
                  <pic:blipFill>
                    <a:blip r:embed="rId38"/>
                    <a:srcRect/>
                    <a:stretch>
                      <a:fillRect/>
                    </a:stretch>
                  </pic:blipFill>
                  <pic:spPr bwMode="auto">
                    <a:xfrm>
                      <a:off x="0" y="0"/>
                      <a:ext cx="5257800" cy="7820978"/>
                    </a:xfrm>
                    <a:prstGeom prst="rect">
                      <a:avLst/>
                    </a:prstGeom>
                    <a:noFill/>
                    <a:ln w="9525">
                      <a:noFill/>
                      <a:miter lim="800000"/>
                      <a:headEnd/>
                      <a:tailEnd/>
                    </a:ln>
                  </pic:spPr>
                </pic:pic>
              </a:graphicData>
            </a:graphic>
          </wp:inline>
        </w:drawing>
      </w:r>
    </w:p>
    <w:p w:rsidR="00104A05" w:rsidRDefault="00104A05" w:rsidP="00104A05">
      <w:pPr>
        <w:spacing w:before="120" w:after="0"/>
        <w:jc w:val="center"/>
        <w:rPr>
          <w:rFonts w:ascii="Arial" w:hAnsi="Arial" w:cs="Arial"/>
        </w:rPr>
      </w:pPr>
      <w:r>
        <w:rPr>
          <w:rFonts w:ascii="Arial" w:hAnsi="Arial" w:cs="Arial"/>
        </w:rPr>
        <w:lastRenderedPageBreak/>
        <w:t>Lampiran 16</w:t>
      </w:r>
    </w:p>
    <w:p w:rsidR="00104A05" w:rsidRDefault="00104A05" w:rsidP="00104A05">
      <w:pPr>
        <w:spacing w:before="120" w:after="0"/>
        <w:rPr>
          <w:rFonts w:ascii="Arial" w:hAnsi="Arial" w:cs="Arial"/>
        </w:rPr>
      </w:pPr>
    </w:p>
    <w:p w:rsidR="00104A05" w:rsidRPr="00104A05" w:rsidRDefault="00104A05" w:rsidP="00104A05">
      <w:pPr>
        <w:spacing w:before="120" w:after="0"/>
        <w:jc w:val="center"/>
        <w:rPr>
          <w:rFonts w:ascii="Arial" w:hAnsi="Arial" w:cs="Arial"/>
        </w:rPr>
      </w:pPr>
      <w:r w:rsidRPr="00FE089F">
        <w:rPr>
          <w:rFonts w:ascii="Arial" w:hAnsi="Arial" w:cs="Arial"/>
          <w:noProof/>
        </w:rPr>
        <w:drawing>
          <wp:inline distT="0" distB="0" distL="0" distR="0">
            <wp:extent cx="5039995" cy="6723668"/>
            <wp:effectExtent l="19050" t="0" r="8255" b="0"/>
            <wp:docPr id="18" name="Picture 1" descr="C:\Users\User\Downloads\WhatsApp Image 2018-07-13 at 09.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07-13 at 09.02.39.jpeg"/>
                    <pic:cNvPicPr>
                      <a:picLocks noChangeAspect="1" noChangeArrowheads="1"/>
                    </pic:cNvPicPr>
                  </pic:nvPicPr>
                  <pic:blipFill>
                    <a:blip r:embed="rId39"/>
                    <a:srcRect/>
                    <a:stretch>
                      <a:fillRect/>
                    </a:stretch>
                  </pic:blipFill>
                  <pic:spPr bwMode="auto">
                    <a:xfrm>
                      <a:off x="0" y="0"/>
                      <a:ext cx="5039995" cy="6723668"/>
                    </a:xfrm>
                    <a:prstGeom prst="rect">
                      <a:avLst/>
                    </a:prstGeom>
                    <a:noFill/>
                    <a:ln w="9525">
                      <a:noFill/>
                      <a:miter lim="800000"/>
                      <a:headEnd/>
                      <a:tailEnd/>
                    </a:ln>
                  </pic:spPr>
                </pic:pic>
              </a:graphicData>
            </a:graphic>
          </wp:inline>
        </w:drawing>
      </w:r>
    </w:p>
    <w:sectPr w:rsidR="00104A05" w:rsidRPr="00104A05" w:rsidSect="00292F41">
      <w:pgSz w:w="12240" w:h="15840"/>
      <w:pgMar w:top="2261" w:right="1699" w:bottom="1699" w:left="2261" w:header="1152"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FC1" w:rsidRDefault="00767FC1" w:rsidP="007B418E">
      <w:pPr>
        <w:spacing w:after="0" w:line="240" w:lineRule="auto"/>
      </w:pPr>
      <w:r>
        <w:separator/>
      </w:r>
    </w:p>
  </w:endnote>
  <w:endnote w:type="continuationSeparator" w:id="1">
    <w:p w:rsidR="00767FC1" w:rsidRDefault="00767FC1" w:rsidP="007B4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70" w:rsidRDefault="00AD5070">
    <w:pPr>
      <w:pStyle w:val="Footer"/>
      <w:jc w:val="center"/>
    </w:pPr>
  </w:p>
  <w:p w:rsidR="00AD5070" w:rsidRDefault="00AD50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3707"/>
      <w:docPartObj>
        <w:docPartGallery w:val="Page Numbers (Bottom of Page)"/>
        <w:docPartUnique/>
      </w:docPartObj>
    </w:sdtPr>
    <w:sdtEndPr>
      <w:rPr>
        <w:rFonts w:ascii="Times New Roman" w:hAnsi="Times New Roman" w:cs="Times New Roman"/>
        <w:sz w:val="24"/>
        <w:szCs w:val="24"/>
      </w:rPr>
    </w:sdtEndPr>
    <w:sdtContent>
      <w:p w:rsidR="00292F41" w:rsidRPr="00292F41" w:rsidRDefault="00292F41">
        <w:pPr>
          <w:pStyle w:val="Footer"/>
          <w:jc w:val="center"/>
          <w:rPr>
            <w:rFonts w:ascii="Times New Roman" w:hAnsi="Times New Roman" w:cs="Times New Roman"/>
            <w:sz w:val="24"/>
            <w:szCs w:val="24"/>
          </w:rPr>
        </w:pPr>
        <w:r w:rsidRPr="00292F41">
          <w:rPr>
            <w:rFonts w:ascii="Times New Roman" w:hAnsi="Times New Roman" w:cs="Times New Roman"/>
            <w:sz w:val="24"/>
            <w:szCs w:val="24"/>
          </w:rPr>
          <w:fldChar w:fldCharType="begin"/>
        </w:r>
        <w:r w:rsidRPr="00292F41">
          <w:rPr>
            <w:rFonts w:ascii="Times New Roman" w:hAnsi="Times New Roman" w:cs="Times New Roman"/>
            <w:sz w:val="24"/>
            <w:szCs w:val="24"/>
          </w:rPr>
          <w:instrText xml:space="preserve"> PAGE   \* MERGEFORMAT </w:instrText>
        </w:r>
        <w:r w:rsidRPr="00292F41">
          <w:rPr>
            <w:rFonts w:ascii="Times New Roman" w:hAnsi="Times New Roman" w:cs="Times New Roman"/>
            <w:sz w:val="24"/>
            <w:szCs w:val="24"/>
          </w:rPr>
          <w:fldChar w:fldCharType="separate"/>
        </w:r>
        <w:r>
          <w:rPr>
            <w:rFonts w:ascii="Times New Roman" w:hAnsi="Times New Roman" w:cs="Times New Roman"/>
            <w:noProof/>
            <w:sz w:val="24"/>
            <w:szCs w:val="24"/>
          </w:rPr>
          <w:t>1</w:t>
        </w:r>
        <w:r w:rsidRPr="00292F41">
          <w:rPr>
            <w:rFonts w:ascii="Times New Roman" w:hAnsi="Times New Roman" w:cs="Times New Roman"/>
            <w:sz w:val="24"/>
            <w:szCs w:val="24"/>
          </w:rPr>
          <w:fldChar w:fldCharType="end"/>
        </w:r>
      </w:p>
    </w:sdtContent>
  </w:sdt>
  <w:p w:rsidR="00292F41" w:rsidRDefault="00292F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FC1" w:rsidRDefault="00767FC1" w:rsidP="007B418E">
      <w:pPr>
        <w:spacing w:after="0" w:line="240" w:lineRule="auto"/>
      </w:pPr>
      <w:r>
        <w:separator/>
      </w:r>
    </w:p>
  </w:footnote>
  <w:footnote w:type="continuationSeparator" w:id="1">
    <w:p w:rsidR="00767FC1" w:rsidRDefault="00767FC1" w:rsidP="007B41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3706"/>
      <w:docPartObj>
        <w:docPartGallery w:val="Page Numbers (Top of Page)"/>
        <w:docPartUnique/>
      </w:docPartObj>
    </w:sdtPr>
    <w:sdtEndPr>
      <w:rPr>
        <w:rFonts w:ascii="Times New Roman" w:hAnsi="Times New Roman" w:cs="Times New Roman"/>
        <w:sz w:val="24"/>
        <w:szCs w:val="24"/>
      </w:rPr>
    </w:sdtEndPr>
    <w:sdtContent>
      <w:p w:rsidR="00292F41" w:rsidRPr="00292F41" w:rsidRDefault="00292F41">
        <w:pPr>
          <w:pStyle w:val="Header"/>
          <w:jc w:val="right"/>
          <w:rPr>
            <w:rFonts w:ascii="Times New Roman" w:hAnsi="Times New Roman" w:cs="Times New Roman"/>
            <w:sz w:val="24"/>
            <w:szCs w:val="24"/>
          </w:rPr>
        </w:pPr>
        <w:r w:rsidRPr="00292F41">
          <w:rPr>
            <w:rFonts w:ascii="Times New Roman" w:hAnsi="Times New Roman" w:cs="Times New Roman"/>
            <w:sz w:val="24"/>
            <w:szCs w:val="24"/>
          </w:rPr>
          <w:fldChar w:fldCharType="begin"/>
        </w:r>
        <w:r w:rsidRPr="00292F41">
          <w:rPr>
            <w:rFonts w:ascii="Times New Roman" w:hAnsi="Times New Roman" w:cs="Times New Roman"/>
            <w:sz w:val="24"/>
            <w:szCs w:val="24"/>
          </w:rPr>
          <w:instrText xml:space="preserve"> PAGE   \* MERGEFORMAT </w:instrText>
        </w:r>
        <w:r w:rsidRPr="00292F41">
          <w:rPr>
            <w:rFonts w:ascii="Times New Roman" w:hAnsi="Times New Roman" w:cs="Times New Roman"/>
            <w:sz w:val="24"/>
            <w:szCs w:val="24"/>
          </w:rPr>
          <w:fldChar w:fldCharType="separate"/>
        </w:r>
        <w:r>
          <w:rPr>
            <w:rFonts w:ascii="Times New Roman" w:hAnsi="Times New Roman" w:cs="Times New Roman"/>
            <w:noProof/>
            <w:sz w:val="24"/>
            <w:szCs w:val="24"/>
          </w:rPr>
          <w:t>1</w:t>
        </w:r>
        <w:r w:rsidRPr="00292F41">
          <w:rPr>
            <w:rFonts w:ascii="Times New Roman" w:hAnsi="Times New Roman" w:cs="Times New Roman"/>
            <w:sz w:val="24"/>
            <w:szCs w:val="24"/>
          </w:rPr>
          <w:fldChar w:fldCharType="end"/>
        </w:r>
      </w:p>
    </w:sdtContent>
  </w:sdt>
  <w:p w:rsidR="00AD5070" w:rsidRDefault="00AD50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720"/>
    <w:multiLevelType w:val="multilevel"/>
    <w:tmpl w:val="026E8A72"/>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6A21DB"/>
    <w:multiLevelType w:val="hybridMultilevel"/>
    <w:tmpl w:val="AF38A15C"/>
    <w:lvl w:ilvl="0" w:tplc="D1DC5D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34E2E"/>
    <w:multiLevelType w:val="hybridMultilevel"/>
    <w:tmpl w:val="F3AA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811C6"/>
    <w:multiLevelType w:val="hybridMultilevel"/>
    <w:tmpl w:val="B6E60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7716F"/>
    <w:multiLevelType w:val="hybridMultilevel"/>
    <w:tmpl w:val="EB4C71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872605"/>
    <w:multiLevelType w:val="hybridMultilevel"/>
    <w:tmpl w:val="69D6A370"/>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6">
    <w:nsid w:val="0EEA569D"/>
    <w:multiLevelType w:val="multilevel"/>
    <w:tmpl w:val="A0CA0B3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572056"/>
    <w:multiLevelType w:val="multilevel"/>
    <w:tmpl w:val="7A2C5EAC"/>
    <w:lvl w:ilvl="0">
      <w:start w:val="5"/>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13AA0276"/>
    <w:multiLevelType w:val="multilevel"/>
    <w:tmpl w:val="1DE417C2"/>
    <w:lvl w:ilvl="0">
      <w:start w:val="4"/>
      <w:numFmt w:val="decimal"/>
      <w:lvlText w:val="%1.2"/>
      <w:lvlJc w:val="left"/>
      <w:pPr>
        <w:ind w:left="360" w:hanging="360"/>
      </w:pPr>
      <w:rPr>
        <w:rFonts w:hint="default"/>
        <w:b w:val="0"/>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6520E61"/>
    <w:multiLevelType w:val="hybridMultilevel"/>
    <w:tmpl w:val="66D4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A3970"/>
    <w:multiLevelType w:val="multilevel"/>
    <w:tmpl w:val="364C6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A8B72F7"/>
    <w:multiLevelType w:val="hybridMultilevel"/>
    <w:tmpl w:val="A2AA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95225"/>
    <w:multiLevelType w:val="hybridMultilevel"/>
    <w:tmpl w:val="3620D304"/>
    <w:lvl w:ilvl="0" w:tplc="EF82D9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1317D0"/>
    <w:multiLevelType w:val="multilevel"/>
    <w:tmpl w:val="ADB6C91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0BD1C76"/>
    <w:multiLevelType w:val="hybridMultilevel"/>
    <w:tmpl w:val="04D25316"/>
    <w:lvl w:ilvl="0" w:tplc="EF52C8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501E5"/>
    <w:multiLevelType w:val="hybridMultilevel"/>
    <w:tmpl w:val="7B84D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9071B0"/>
    <w:multiLevelType w:val="hybridMultilevel"/>
    <w:tmpl w:val="45A8B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9B3168"/>
    <w:multiLevelType w:val="hybridMultilevel"/>
    <w:tmpl w:val="5FFA53A0"/>
    <w:lvl w:ilvl="0" w:tplc="7E2CC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E41428"/>
    <w:multiLevelType w:val="multilevel"/>
    <w:tmpl w:val="B4A809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3580244"/>
    <w:multiLevelType w:val="multilevel"/>
    <w:tmpl w:val="58B8E120"/>
    <w:lvl w:ilvl="0">
      <w:start w:val="1"/>
      <w:numFmt w:val="decimal"/>
      <w:lvlText w:val="%1.1"/>
      <w:lvlJc w:val="left"/>
      <w:pPr>
        <w:ind w:left="360" w:hanging="360"/>
      </w:pPr>
      <w:rPr>
        <w:rFonts w:hint="default"/>
        <w:b w:val="0"/>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57D2950"/>
    <w:multiLevelType w:val="hybridMultilevel"/>
    <w:tmpl w:val="A08A776C"/>
    <w:lvl w:ilvl="0" w:tplc="6BE22F76">
      <w:start w:val="5"/>
      <w:numFmt w:val="decimal"/>
      <w:lvlText w:val="%1.2"/>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64D29"/>
    <w:multiLevelType w:val="multilevel"/>
    <w:tmpl w:val="026E8A72"/>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8E56505"/>
    <w:multiLevelType w:val="multilevel"/>
    <w:tmpl w:val="54C09F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EB565B"/>
    <w:multiLevelType w:val="multilevel"/>
    <w:tmpl w:val="5592393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4414505"/>
    <w:multiLevelType w:val="hybridMultilevel"/>
    <w:tmpl w:val="0C9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72894"/>
    <w:multiLevelType w:val="multilevel"/>
    <w:tmpl w:val="BC7EB036"/>
    <w:lvl w:ilvl="0">
      <w:start w:val="1"/>
      <w:numFmt w:val="lowerLetter"/>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66A2556"/>
    <w:multiLevelType w:val="hybridMultilevel"/>
    <w:tmpl w:val="2CA41C8A"/>
    <w:lvl w:ilvl="0" w:tplc="1AFA3B3E">
      <w:start w:val="1"/>
      <w:numFmt w:val="decimal"/>
      <w:lvlText w:val="%1."/>
      <w:lvlJc w:val="left"/>
      <w:pPr>
        <w:ind w:left="720" w:hanging="360"/>
      </w:pPr>
      <w:rPr>
        <w:rFonts w:hint="default"/>
        <w:color w:val="33333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655955"/>
    <w:multiLevelType w:val="multilevel"/>
    <w:tmpl w:val="406006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93559E"/>
    <w:multiLevelType w:val="hybridMultilevel"/>
    <w:tmpl w:val="889C64B2"/>
    <w:lvl w:ilvl="0" w:tplc="062E6C5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5463A"/>
    <w:multiLevelType w:val="multilevel"/>
    <w:tmpl w:val="F06ADA3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A6639CF"/>
    <w:multiLevelType w:val="hybridMultilevel"/>
    <w:tmpl w:val="A470D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C6039"/>
    <w:multiLevelType w:val="multilevel"/>
    <w:tmpl w:val="026E8A72"/>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FEF135B"/>
    <w:multiLevelType w:val="hybridMultilevel"/>
    <w:tmpl w:val="941C687C"/>
    <w:lvl w:ilvl="0" w:tplc="DE52AA0E">
      <w:start w:val="4"/>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457FD2"/>
    <w:multiLevelType w:val="multilevel"/>
    <w:tmpl w:val="D86668D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845FD9"/>
    <w:multiLevelType w:val="hybridMultilevel"/>
    <w:tmpl w:val="94FAA4D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581B71"/>
    <w:multiLevelType w:val="hybridMultilevel"/>
    <w:tmpl w:val="35F08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A334AC"/>
    <w:multiLevelType w:val="multilevel"/>
    <w:tmpl w:val="CA56E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492508"/>
    <w:multiLevelType w:val="multilevel"/>
    <w:tmpl w:val="D9F4F59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6B904E90"/>
    <w:multiLevelType w:val="hybridMultilevel"/>
    <w:tmpl w:val="7C540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A1434D"/>
    <w:multiLevelType w:val="multilevel"/>
    <w:tmpl w:val="A0CA0B3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AF55DC0"/>
    <w:multiLevelType w:val="hybridMultilevel"/>
    <w:tmpl w:val="12A00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6056F"/>
    <w:multiLevelType w:val="hybridMultilevel"/>
    <w:tmpl w:val="83340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9"/>
  </w:num>
  <w:num w:numId="3">
    <w:abstractNumId w:val="30"/>
  </w:num>
  <w:num w:numId="4">
    <w:abstractNumId w:val="12"/>
  </w:num>
  <w:num w:numId="5">
    <w:abstractNumId w:val="13"/>
  </w:num>
  <w:num w:numId="6">
    <w:abstractNumId w:val="27"/>
  </w:num>
  <w:num w:numId="7">
    <w:abstractNumId w:val="35"/>
  </w:num>
  <w:num w:numId="8">
    <w:abstractNumId w:val="38"/>
  </w:num>
  <w:num w:numId="9">
    <w:abstractNumId w:val="26"/>
  </w:num>
  <w:num w:numId="10">
    <w:abstractNumId w:val="39"/>
  </w:num>
  <w:num w:numId="11">
    <w:abstractNumId w:val="24"/>
  </w:num>
  <w:num w:numId="12">
    <w:abstractNumId w:val="16"/>
  </w:num>
  <w:num w:numId="13">
    <w:abstractNumId w:val="41"/>
  </w:num>
  <w:num w:numId="14">
    <w:abstractNumId w:val="28"/>
  </w:num>
  <w:num w:numId="15">
    <w:abstractNumId w:val="6"/>
  </w:num>
  <w:num w:numId="16">
    <w:abstractNumId w:val="23"/>
  </w:num>
  <w:num w:numId="17">
    <w:abstractNumId w:val="9"/>
  </w:num>
  <w:num w:numId="18">
    <w:abstractNumId w:val="18"/>
  </w:num>
  <w:num w:numId="19">
    <w:abstractNumId w:val="25"/>
  </w:num>
  <w:num w:numId="20">
    <w:abstractNumId w:val="34"/>
  </w:num>
  <w:num w:numId="21">
    <w:abstractNumId w:val="11"/>
  </w:num>
  <w:num w:numId="22">
    <w:abstractNumId w:val="2"/>
  </w:num>
  <w:num w:numId="23">
    <w:abstractNumId w:val="10"/>
  </w:num>
  <w:num w:numId="24">
    <w:abstractNumId w:val="4"/>
  </w:num>
  <w:num w:numId="25">
    <w:abstractNumId w:val="15"/>
  </w:num>
  <w:num w:numId="26">
    <w:abstractNumId w:val="17"/>
  </w:num>
  <w:num w:numId="27">
    <w:abstractNumId w:val="40"/>
  </w:num>
  <w:num w:numId="28">
    <w:abstractNumId w:val="33"/>
  </w:num>
  <w:num w:numId="29">
    <w:abstractNumId w:val="3"/>
  </w:num>
  <w:num w:numId="30">
    <w:abstractNumId w:val="32"/>
  </w:num>
  <w:num w:numId="31">
    <w:abstractNumId w:val="1"/>
  </w:num>
  <w:num w:numId="32">
    <w:abstractNumId w:val="20"/>
  </w:num>
  <w:num w:numId="33">
    <w:abstractNumId w:val="14"/>
  </w:num>
  <w:num w:numId="34">
    <w:abstractNumId w:val="37"/>
  </w:num>
  <w:num w:numId="35">
    <w:abstractNumId w:val="22"/>
  </w:num>
  <w:num w:numId="36">
    <w:abstractNumId w:val="0"/>
  </w:num>
  <w:num w:numId="37">
    <w:abstractNumId w:val="31"/>
  </w:num>
  <w:num w:numId="38">
    <w:abstractNumId w:val="21"/>
  </w:num>
  <w:num w:numId="39">
    <w:abstractNumId w:val="19"/>
  </w:num>
  <w:num w:numId="40">
    <w:abstractNumId w:val="8"/>
  </w:num>
  <w:num w:numId="41">
    <w:abstractNumId w:val="7"/>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6064E"/>
    <w:rsid w:val="00004042"/>
    <w:rsid w:val="00013313"/>
    <w:rsid w:val="00015CCB"/>
    <w:rsid w:val="0002739F"/>
    <w:rsid w:val="000304CF"/>
    <w:rsid w:val="000330E9"/>
    <w:rsid w:val="00063432"/>
    <w:rsid w:val="0006792A"/>
    <w:rsid w:val="00072EA0"/>
    <w:rsid w:val="00091E45"/>
    <w:rsid w:val="000926E7"/>
    <w:rsid w:val="00097FF3"/>
    <w:rsid w:val="000A03F7"/>
    <w:rsid w:val="000A6FF3"/>
    <w:rsid w:val="000A7390"/>
    <w:rsid w:val="000C11A4"/>
    <w:rsid w:val="000C29CA"/>
    <w:rsid w:val="000D5E0D"/>
    <w:rsid w:val="000E18B7"/>
    <w:rsid w:val="000E3039"/>
    <w:rsid w:val="000F25DE"/>
    <w:rsid w:val="00104A05"/>
    <w:rsid w:val="0012269C"/>
    <w:rsid w:val="00135B95"/>
    <w:rsid w:val="00150A1B"/>
    <w:rsid w:val="0015743F"/>
    <w:rsid w:val="001711FA"/>
    <w:rsid w:val="00195170"/>
    <w:rsid w:val="001A58A7"/>
    <w:rsid w:val="001B5045"/>
    <w:rsid w:val="001E46C3"/>
    <w:rsid w:val="001E6B40"/>
    <w:rsid w:val="001F7010"/>
    <w:rsid w:val="00207BB7"/>
    <w:rsid w:val="00207E45"/>
    <w:rsid w:val="00213FF6"/>
    <w:rsid w:val="00215568"/>
    <w:rsid w:val="00217AA5"/>
    <w:rsid w:val="002220A7"/>
    <w:rsid w:val="0022685A"/>
    <w:rsid w:val="00240F63"/>
    <w:rsid w:val="00247E94"/>
    <w:rsid w:val="00250747"/>
    <w:rsid w:val="002519E9"/>
    <w:rsid w:val="00252DC0"/>
    <w:rsid w:val="002567E9"/>
    <w:rsid w:val="00262D7E"/>
    <w:rsid w:val="002748ED"/>
    <w:rsid w:val="0028077A"/>
    <w:rsid w:val="00292F41"/>
    <w:rsid w:val="002A2592"/>
    <w:rsid w:val="002A7E3A"/>
    <w:rsid w:val="002B0FA6"/>
    <w:rsid w:val="002B4780"/>
    <w:rsid w:val="002C09DE"/>
    <w:rsid w:val="002D3FD0"/>
    <w:rsid w:val="002E4432"/>
    <w:rsid w:val="002E636A"/>
    <w:rsid w:val="002F17D8"/>
    <w:rsid w:val="002F1F47"/>
    <w:rsid w:val="00300A97"/>
    <w:rsid w:val="00306B93"/>
    <w:rsid w:val="00311A45"/>
    <w:rsid w:val="00323183"/>
    <w:rsid w:val="00325FE1"/>
    <w:rsid w:val="00335AEC"/>
    <w:rsid w:val="003426F6"/>
    <w:rsid w:val="0034348A"/>
    <w:rsid w:val="003450DA"/>
    <w:rsid w:val="003511DD"/>
    <w:rsid w:val="00352B6E"/>
    <w:rsid w:val="00355D30"/>
    <w:rsid w:val="0035622F"/>
    <w:rsid w:val="00357A5A"/>
    <w:rsid w:val="00361CDE"/>
    <w:rsid w:val="00364945"/>
    <w:rsid w:val="0037079C"/>
    <w:rsid w:val="003730ED"/>
    <w:rsid w:val="00374475"/>
    <w:rsid w:val="003A40F2"/>
    <w:rsid w:val="003C13AF"/>
    <w:rsid w:val="003C194E"/>
    <w:rsid w:val="003D0123"/>
    <w:rsid w:val="003D3924"/>
    <w:rsid w:val="003D7188"/>
    <w:rsid w:val="003E1C9A"/>
    <w:rsid w:val="003E5FAF"/>
    <w:rsid w:val="003E775B"/>
    <w:rsid w:val="003F09AD"/>
    <w:rsid w:val="004047A6"/>
    <w:rsid w:val="004102A2"/>
    <w:rsid w:val="00422602"/>
    <w:rsid w:val="00427312"/>
    <w:rsid w:val="00431088"/>
    <w:rsid w:val="004317F1"/>
    <w:rsid w:val="004336A5"/>
    <w:rsid w:val="004368A2"/>
    <w:rsid w:val="004534CA"/>
    <w:rsid w:val="00453B51"/>
    <w:rsid w:val="004549FD"/>
    <w:rsid w:val="00472655"/>
    <w:rsid w:val="00474442"/>
    <w:rsid w:val="004772B2"/>
    <w:rsid w:val="004B56A7"/>
    <w:rsid w:val="004B6E92"/>
    <w:rsid w:val="004B6E94"/>
    <w:rsid w:val="004C2444"/>
    <w:rsid w:val="004D4245"/>
    <w:rsid w:val="004E3E3E"/>
    <w:rsid w:val="004F603F"/>
    <w:rsid w:val="00500399"/>
    <w:rsid w:val="00500ED5"/>
    <w:rsid w:val="00500F53"/>
    <w:rsid w:val="00502111"/>
    <w:rsid w:val="00514D36"/>
    <w:rsid w:val="005364FF"/>
    <w:rsid w:val="005425D6"/>
    <w:rsid w:val="00547E7F"/>
    <w:rsid w:val="005550BB"/>
    <w:rsid w:val="00582493"/>
    <w:rsid w:val="00583171"/>
    <w:rsid w:val="00594924"/>
    <w:rsid w:val="00595631"/>
    <w:rsid w:val="005A74F9"/>
    <w:rsid w:val="005A75E2"/>
    <w:rsid w:val="005B2378"/>
    <w:rsid w:val="005B7017"/>
    <w:rsid w:val="005B7A88"/>
    <w:rsid w:val="005C559A"/>
    <w:rsid w:val="005C7531"/>
    <w:rsid w:val="005F5859"/>
    <w:rsid w:val="00602ED0"/>
    <w:rsid w:val="006057E4"/>
    <w:rsid w:val="00612EB2"/>
    <w:rsid w:val="00620C1B"/>
    <w:rsid w:val="006220A6"/>
    <w:rsid w:val="00633DDE"/>
    <w:rsid w:val="00640212"/>
    <w:rsid w:val="006608A0"/>
    <w:rsid w:val="00670D48"/>
    <w:rsid w:val="006750BE"/>
    <w:rsid w:val="00676744"/>
    <w:rsid w:val="006767E0"/>
    <w:rsid w:val="00681E90"/>
    <w:rsid w:val="00682443"/>
    <w:rsid w:val="006835AF"/>
    <w:rsid w:val="006A03AE"/>
    <w:rsid w:val="006A386F"/>
    <w:rsid w:val="006B1CA1"/>
    <w:rsid w:val="006B1F6A"/>
    <w:rsid w:val="006B3135"/>
    <w:rsid w:val="006C1F35"/>
    <w:rsid w:val="006D1C10"/>
    <w:rsid w:val="006E50EC"/>
    <w:rsid w:val="006F1925"/>
    <w:rsid w:val="0070373C"/>
    <w:rsid w:val="00730375"/>
    <w:rsid w:val="0074348C"/>
    <w:rsid w:val="00750803"/>
    <w:rsid w:val="007630DE"/>
    <w:rsid w:val="00763F49"/>
    <w:rsid w:val="00767FC1"/>
    <w:rsid w:val="0077122F"/>
    <w:rsid w:val="00773B9A"/>
    <w:rsid w:val="00776F9F"/>
    <w:rsid w:val="007A16C6"/>
    <w:rsid w:val="007B0C5B"/>
    <w:rsid w:val="007B418E"/>
    <w:rsid w:val="007C30FB"/>
    <w:rsid w:val="007D3429"/>
    <w:rsid w:val="007E27EA"/>
    <w:rsid w:val="007F2236"/>
    <w:rsid w:val="007F4504"/>
    <w:rsid w:val="0080269F"/>
    <w:rsid w:val="008104C1"/>
    <w:rsid w:val="008145EF"/>
    <w:rsid w:val="008168C1"/>
    <w:rsid w:val="00845E5E"/>
    <w:rsid w:val="00854901"/>
    <w:rsid w:val="00860E10"/>
    <w:rsid w:val="008618CB"/>
    <w:rsid w:val="008643C6"/>
    <w:rsid w:val="0086606E"/>
    <w:rsid w:val="008820C2"/>
    <w:rsid w:val="008867AD"/>
    <w:rsid w:val="008A5291"/>
    <w:rsid w:val="008B43D3"/>
    <w:rsid w:val="008C577C"/>
    <w:rsid w:val="008D0A17"/>
    <w:rsid w:val="008D4288"/>
    <w:rsid w:val="008E5C71"/>
    <w:rsid w:val="008E73EE"/>
    <w:rsid w:val="008E762C"/>
    <w:rsid w:val="009136BF"/>
    <w:rsid w:val="00926D22"/>
    <w:rsid w:val="009452FC"/>
    <w:rsid w:val="00951C03"/>
    <w:rsid w:val="00953028"/>
    <w:rsid w:val="0096064E"/>
    <w:rsid w:val="00963AD6"/>
    <w:rsid w:val="00970CE7"/>
    <w:rsid w:val="009834AF"/>
    <w:rsid w:val="009A7762"/>
    <w:rsid w:val="009B0329"/>
    <w:rsid w:val="009B75C8"/>
    <w:rsid w:val="009D098A"/>
    <w:rsid w:val="009D59FE"/>
    <w:rsid w:val="009D69A9"/>
    <w:rsid w:val="00A3078C"/>
    <w:rsid w:val="00A32EAD"/>
    <w:rsid w:val="00A417B8"/>
    <w:rsid w:val="00A44258"/>
    <w:rsid w:val="00A46254"/>
    <w:rsid w:val="00A57DDE"/>
    <w:rsid w:val="00A6183B"/>
    <w:rsid w:val="00A63B0C"/>
    <w:rsid w:val="00A71AD8"/>
    <w:rsid w:val="00A82EB1"/>
    <w:rsid w:val="00A85803"/>
    <w:rsid w:val="00A93817"/>
    <w:rsid w:val="00A954F8"/>
    <w:rsid w:val="00AB5370"/>
    <w:rsid w:val="00AD5070"/>
    <w:rsid w:val="00B03727"/>
    <w:rsid w:val="00B06DEA"/>
    <w:rsid w:val="00B25B6B"/>
    <w:rsid w:val="00B30D94"/>
    <w:rsid w:val="00B412E6"/>
    <w:rsid w:val="00B732C1"/>
    <w:rsid w:val="00B74186"/>
    <w:rsid w:val="00B80190"/>
    <w:rsid w:val="00B94147"/>
    <w:rsid w:val="00B946BA"/>
    <w:rsid w:val="00B95838"/>
    <w:rsid w:val="00B96C4D"/>
    <w:rsid w:val="00BA5309"/>
    <w:rsid w:val="00BB243E"/>
    <w:rsid w:val="00BB2E52"/>
    <w:rsid w:val="00BD31D7"/>
    <w:rsid w:val="00BE22DA"/>
    <w:rsid w:val="00BE2931"/>
    <w:rsid w:val="00C0389E"/>
    <w:rsid w:val="00C1250F"/>
    <w:rsid w:val="00C20562"/>
    <w:rsid w:val="00C33486"/>
    <w:rsid w:val="00C336FE"/>
    <w:rsid w:val="00C43343"/>
    <w:rsid w:val="00C57809"/>
    <w:rsid w:val="00C63C33"/>
    <w:rsid w:val="00C70A9B"/>
    <w:rsid w:val="00C70D5B"/>
    <w:rsid w:val="00C7666A"/>
    <w:rsid w:val="00C9081A"/>
    <w:rsid w:val="00C93346"/>
    <w:rsid w:val="00C96383"/>
    <w:rsid w:val="00C96673"/>
    <w:rsid w:val="00C96860"/>
    <w:rsid w:val="00CC06E8"/>
    <w:rsid w:val="00CC14FA"/>
    <w:rsid w:val="00CD1D9E"/>
    <w:rsid w:val="00CE6122"/>
    <w:rsid w:val="00CF3798"/>
    <w:rsid w:val="00D05929"/>
    <w:rsid w:val="00D1417E"/>
    <w:rsid w:val="00D20AF0"/>
    <w:rsid w:val="00D22655"/>
    <w:rsid w:val="00D22DD7"/>
    <w:rsid w:val="00D23479"/>
    <w:rsid w:val="00D43E00"/>
    <w:rsid w:val="00D5648C"/>
    <w:rsid w:val="00D62CC0"/>
    <w:rsid w:val="00D743B7"/>
    <w:rsid w:val="00D74545"/>
    <w:rsid w:val="00DA2DFD"/>
    <w:rsid w:val="00DB170A"/>
    <w:rsid w:val="00DC4CA5"/>
    <w:rsid w:val="00DC5C7C"/>
    <w:rsid w:val="00DD2933"/>
    <w:rsid w:val="00DE4348"/>
    <w:rsid w:val="00DE5C3B"/>
    <w:rsid w:val="00DF61C7"/>
    <w:rsid w:val="00E05D9E"/>
    <w:rsid w:val="00E32055"/>
    <w:rsid w:val="00E62D20"/>
    <w:rsid w:val="00E66BDE"/>
    <w:rsid w:val="00E8246D"/>
    <w:rsid w:val="00E905C0"/>
    <w:rsid w:val="00E912F6"/>
    <w:rsid w:val="00E94E64"/>
    <w:rsid w:val="00EA00DC"/>
    <w:rsid w:val="00EA5E60"/>
    <w:rsid w:val="00EB4DD8"/>
    <w:rsid w:val="00EC03BE"/>
    <w:rsid w:val="00ED21B5"/>
    <w:rsid w:val="00EE0B5E"/>
    <w:rsid w:val="00EE363C"/>
    <w:rsid w:val="00EF0ED4"/>
    <w:rsid w:val="00F16CB2"/>
    <w:rsid w:val="00F35706"/>
    <w:rsid w:val="00F36A31"/>
    <w:rsid w:val="00F433EA"/>
    <w:rsid w:val="00F47745"/>
    <w:rsid w:val="00F554FD"/>
    <w:rsid w:val="00F558B0"/>
    <w:rsid w:val="00F6097F"/>
    <w:rsid w:val="00F65E42"/>
    <w:rsid w:val="00F75DB1"/>
    <w:rsid w:val="00F82F4B"/>
    <w:rsid w:val="00F91D1E"/>
    <w:rsid w:val="00F932F3"/>
    <w:rsid w:val="00F943AC"/>
    <w:rsid w:val="00FA5E68"/>
    <w:rsid w:val="00FA5FA1"/>
    <w:rsid w:val="00FA73BF"/>
    <w:rsid w:val="00FC2457"/>
    <w:rsid w:val="00FD4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11" type="connector" idref="#_x0000_s1089"/>
        <o:r id="V:Rule112" type="connector" idref="#_x0000_s1059"/>
        <o:r id="V:Rule113" type="connector" idref="#_x0000_s1130"/>
        <o:r id="V:Rule114" type="connector" idref="#_x0000_s1075"/>
        <o:r id="V:Rule115" type="connector" idref="#_x0000_s1120"/>
        <o:r id="V:Rule116" type="connector" idref="#_x0000_s1111"/>
        <o:r id="V:Rule117" type="connector" idref="#_x0000_s1078"/>
        <o:r id="V:Rule118" type="connector" idref="#_x0000_s1079"/>
        <o:r id="V:Rule119" type="connector" idref="#_x0000_s1131"/>
        <o:r id="V:Rule120" type="connector" idref="#_x0000_s1107"/>
        <o:r id="V:Rule121" type="connector" idref="#_x0000_s1064"/>
        <o:r id="V:Rule122" type="connector" idref="#_x0000_s1036"/>
        <o:r id="V:Rule123" type="connector" idref="#_x0000_s1040"/>
        <o:r id="V:Rule124" type="connector" idref="#_x0000_s1027"/>
        <o:r id="V:Rule125" type="connector" idref="#_x0000_s1113"/>
        <o:r id="V:Rule126" type="connector" idref="#_x0000_s1112"/>
        <o:r id="V:Rule127" type="connector" idref="#_x0000_s1087"/>
        <o:r id="V:Rule128" type="connector" idref="#_x0000_s1091"/>
        <o:r id="V:Rule129" type="connector" idref="#_x0000_s1046"/>
        <o:r id="V:Rule130" type="connector" idref="#_x0000_s1137"/>
        <o:r id="V:Rule131" type="connector" idref="#_x0000_s1044"/>
        <o:r id="V:Rule132" type="connector" idref="#_x0000_s1058"/>
        <o:r id="V:Rule133" type="connector" idref="#_x0000_s1073"/>
        <o:r id="V:Rule134" type="connector" idref="#_x0000_s1050"/>
        <o:r id="V:Rule135" type="connector" idref="#_x0000_s1108"/>
        <o:r id="V:Rule136" type="connector" idref="#_x0000_s1071"/>
        <o:r id="V:Rule137" type="connector" idref="#_x0000_s1034"/>
        <o:r id="V:Rule138" type="connector" idref="#_x0000_s1047"/>
        <o:r id="V:Rule139" type="connector" idref="#_x0000_s1062"/>
        <o:r id="V:Rule140" type="connector" idref="#_x0000_s1095"/>
        <o:r id="V:Rule141" type="connector" idref="#_x0000_s1083"/>
        <o:r id="V:Rule142" type="connector" idref="#_x0000_s1129"/>
        <o:r id="V:Rule143" type="connector" idref="#_x0000_s1128"/>
        <o:r id="V:Rule144" type="connector" idref="#_x0000_s1086"/>
        <o:r id="V:Rule145" type="connector" idref="#_x0000_s1080"/>
        <o:r id="V:Rule146" type="connector" idref="#_x0000_s1088"/>
        <o:r id="V:Rule147" type="connector" idref="#_x0000_s1056"/>
        <o:r id="V:Rule148" type="connector" idref="#_x0000_s1042"/>
        <o:r id="V:Rule149" type="connector" idref="#_x0000_s1119"/>
        <o:r id="V:Rule150" type="connector" idref="#_x0000_s1105"/>
        <o:r id="V:Rule151" type="connector" idref="#_x0000_s1099"/>
        <o:r id="V:Rule152" type="connector" idref="#_x0000_s1090"/>
        <o:r id="V:Rule153" type="connector" idref="#_x0000_s1060"/>
        <o:r id="V:Rule154" type="connector" idref="#_x0000_s1054"/>
        <o:r id="V:Rule155" type="connector" idref="#_x0000_s1144"/>
        <o:r id="V:Rule156" type="connector" idref="#_x0000_s1092"/>
        <o:r id="V:Rule157" type="connector" idref="#_x0000_s1123"/>
        <o:r id="V:Rule158" type="connector" idref="#_x0000_s1049"/>
        <o:r id="V:Rule159" type="connector" idref="#_x0000_s1132"/>
        <o:r id="V:Rule160" type="connector" idref="#_x0000_s1077"/>
        <o:r id="V:Rule161" type="connector" idref="#_x0000_s1051"/>
        <o:r id="V:Rule162" type="connector" idref="#_x0000_s1039"/>
        <o:r id="V:Rule163" type="connector" idref="#_x0000_s1118"/>
        <o:r id="V:Rule164" type="connector" idref="#_x0000_s1055"/>
        <o:r id="V:Rule165" type="connector" idref="#_x0000_s1097"/>
        <o:r id="V:Rule166" type="connector" idref="#_x0000_s1133"/>
        <o:r id="V:Rule167" type="connector" idref="#_x0000_s1057"/>
        <o:r id="V:Rule168" type="connector" idref="#_x0000_s1101"/>
        <o:r id="V:Rule169" type="connector" idref="#_x0000_s1135"/>
        <o:r id="V:Rule170" type="connector" idref="#_x0000_s1100"/>
        <o:r id="V:Rule171" type="connector" idref="#_x0000_s1061"/>
        <o:r id="V:Rule172" type="connector" idref="#_x0000_s1109"/>
        <o:r id="V:Rule173" type="connector" idref="#_x0000_s1114"/>
        <o:r id="V:Rule174" type="connector" idref="#_x0000_s1093"/>
        <o:r id="V:Rule175" type="connector" idref="#_x0000_s1096"/>
        <o:r id="V:Rule176" type="connector" idref="#_x0000_s1115"/>
        <o:r id="V:Rule177" type="connector" idref="#_x0000_s1043"/>
        <o:r id="V:Rule178" type="connector" idref="#_x0000_s1110"/>
        <o:r id="V:Rule179" type="connector" idref="#_x0000_s1053"/>
        <o:r id="V:Rule180" type="connector" idref="#_x0000_s1098"/>
        <o:r id="V:Rule181" type="connector" idref="#_x0000_s1116"/>
        <o:r id="V:Rule182" type="connector" idref="#_x0000_s1038"/>
        <o:r id="V:Rule183" type="connector" idref="#_x0000_s1065"/>
        <o:r id="V:Rule184" type="connector" idref="#_x0000_s1063"/>
        <o:r id="V:Rule185" type="connector" idref="#_x0000_s1085"/>
        <o:r id="V:Rule186" type="connector" idref="#_x0000_s1037"/>
        <o:r id="V:Rule187" type="connector" idref="#_x0000_s1045"/>
        <o:r id="V:Rule188" type="connector" idref="#_x0000_s1069"/>
        <o:r id="V:Rule189" type="connector" idref="#_x0000_s1041"/>
        <o:r id="V:Rule190" type="connector" idref="#_x0000_s1081"/>
        <o:r id="V:Rule191" type="connector" idref="#_x0000_s1136"/>
        <o:r id="V:Rule192" type="connector" idref="#_x0000_s1033"/>
        <o:r id="V:Rule193" type="connector" idref="#_x0000_s1070"/>
        <o:r id="V:Rule194" type="connector" idref="#_x0000_s1031"/>
        <o:r id="V:Rule195" type="connector" idref="#_x0000_s1138"/>
        <o:r id="V:Rule196" type="connector" idref="#_x0000_s1076"/>
        <o:r id="V:Rule197" type="connector" idref="#_x0000_s1125"/>
        <o:r id="V:Rule198" type="connector" idref="#_x0000_s1106"/>
        <o:r id="V:Rule199" type="connector" idref="#_x0000_s1103"/>
        <o:r id="V:Rule200" type="connector" idref="#_x0000_s1122"/>
        <o:r id="V:Rule201" type="connector" idref="#_x0000_s1094"/>
        <o:r id="V:Rule202" type="connector" idref="#_x0000_s1072"/>
        <o:r id="V:Rule203" type="connector" idref="#_x0000_s1104"/>
        <o:r id="V:Rule204" type="connector" idref="#_x0000_s1134"/>
        <o:r id="V:Rule205" type="connector" idref="#_x0000_s1102"/>
        <o:r id="V:Rule206" type="connector" idref="#_x0000_s1126"/>
        <o:r id="V:Rule207" type="connector" idref="#_x0000_s1074"/>
        <o:r id="V:Rule208" type="connector" idref="#_x0000_s1121"/>
        <o:r id="V:Rule209" type="connector" idref="#_x0000_s1082"/>
        <o:r id="V:Rule210" type="connector" idref="#_x0000_s1124"/>
        <o:r id="V:Rule211" type="connector" idref="#_x0000_s1035"/>
        <o:r id="V:Rule212" type="connector" idref="#_x0000_s1048"/>
        <o:r id="V:Rule213" type="connector" idref="#_x0000_s1032"/>
        <o:r id="V:Rule214" type="connector" idref="#_x0000_s1066"/>
        <o:r id="V:Rule215" type="connector" idref="#_x0000_s1084"/>
        <o:r id="V:Rule216" type="connector" idref="#_x0000_s1052"/>
        <o:r id="V:Rule217" type="connector" idref="#_x0000_s1067"/>
        <o:r id="V:Rule218" type="connector" idref="#_x0000_s1127"/>
        <o:r id="V:Rule219" type="connector" idref="#_x0000_s1117"/>
        <o:r id="V:Rule220"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8A7"/>
    <w:pPr>
      <w:ind w:left="720"/>
      <w:contextualSpacing/>
    </w:pPr>
  </w:style>
  <w:style w:type="character" w:styleId="Hyperlink">
    <w:name w:val="Hyperlink"/>
    <w:basedOn w:val="DefaultParagraphFont"/>
    <w:uiPriority w:val="99"/>
    <w:unhideWhenUsed/>
    <w:rsid w:val="00D5648C"/>
    <w:rPr>
      <w:color w:val="0000FF"/>
      <w:u w:val="single"/>
    </w:rPr>
  </w:style>
  <w:style w:type="paragraph" w:styleId="BalloonText">
    <w:name w:val="Balloon Text"/>
    <w:basedOn w:val="Normal"/>
    <w:link w:val="BalloonTextChar"/>
    <w:uiPriority w:val="99"/>
    <w:semiHidden/>
    <w:unhideWhenUsed/>
    <w:rsid w:val="00EF0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ED4"/>
    <w:rPr>
      <w:rFonts w:ascii="Tahoma" w:hAnsi="Tahoma" w:cs="Tahoma"/>
      <w:sz w:val="16"/>
      <w:szCs w:val="16"/>
    </w:rPr>
  </w:style>
  <w:style w:type="character" w:styleId="Strong">
    <w:name w:val="Strong"/>
    <w:basedOn w:val="DefaultParagraphFont"/>
    <w:uiPriority w:val="22"/>
    <w:qFormat/>
    <w:rsid w:val="00C63C33"/>
    <w:rPr>
      <w:b/>
      <w:bCs/>
    </w:rPr>
  </w:style>
  <w:style w:type="paragraph" w:styleId="Header">
    <w:name w:val="header"/>
    <w:basedOn w:val="Normal"/>
    <w:link w:val="HeaderChar"/>
    <w:uiPriority w:val="99"/>
    <w:unhideWhenUsed/>
    <w:rsid w:val="007B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18E"/>
  </w:style>
  <w:style w:type="paragraph" w:styleId="Footer">
    <w:name w:val="footer"/>
    <w:basedOn w:val="Normal"/>
    <w:link w:val="FooterChar"/>
    <w:uiPriority w:val="99"/>
    <w:unhideWhenUsed/>
    <w:rsid w:val="007B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18E"/>
  </w:style>
  <w:style w:type="character" w:styleId="PlaceholderText">
    <w:name w:val="Placeholder Text"/>
    <w:basedOn w:val="DefaultParagraphFont"/>
    <w:uiPriority w:val="99"/>
    <w:semiHidden/>
    <w:rsid w:val="008104C1"/>
    <w:rPr>
      <w:color w:val="808080"/>
    </w:rPr>
  </w:style>
  <w:style w:type="table" w:styleId="TableGrid">
    <w:name w:val="Table Grid"/>
    <w:basedOn w:val="TableNormal"/>
    <w:uiPriority w:val="39"/>
    <w:rsid w:val="00AD507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618CB"/>
    <w:pPr>
      <w:spacing w:after="0" w:line="240" w:lineRule="auto"/>
    </w:pPr>
  </w:style>
</w:styles>
</file>

<file path=word/webSettings.xml><?xml version="1.0" encoding="utf-8"?>
<w:webSettings xmlns:r="http://schemas.openxmlformats.org/officeDocument/2006/relationships" xmlns:w="http://schemas.openxmlformats.org/wordprocessingml/2006/main">
  <w:divs>
    <w:div w:id="1905067592">
      <w:bodyDiv w:val="1"/>
      <w:marLeft w:val="0"/>
      <w:marRight w:val="0"/>
      <w:marTop w:val="0"/>
      <w:marBottom w:val="0"/>
      <w:divBdr>
        <w:top w:val="none" w:sz="0" w:space="0" w:color="auto"/>
        <w:left w:val="none" w:sz="0" w:space="0" w:color="auto"/>
        <w:bottom w:val="none" w:sz="0" w:space="0" w:color="auto"/>
        <w:right w:val="none" w:sz="0" w:space="0" w:color="auto"/>
      </w:divBdr>
      <w:divsChild>
        <w:div w:id="920991047">
          <w:marLeft w:val="0"/>
          <w:marRight w:val="0"/>
          <w:marTop w:val="0"/>
          <w:marBottom w:val="0"/>
          <w:divBdr>
            <w:top w:val="none" w:sz="0" w:space="0" w:color="auto"/>
            <w:left w:val="none" w:sz="0" w:space="0" w:color="auto"/>
            <w:bottom w:val="none" w:sz="0" w:space="0" w:color="auto"/>
            <w:right w:val="none" w:sz="0" w:space="0" w:color="auto"/>
          </w:divBdr>
        </w:div>
      </w:divsChild>
    </w:div>
    <w:div w:id="201726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E9D50-7932-4893-89FD-6FAD757B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9248</Words>
  <Characters>52720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2018-09-18T05:00:00Z</dcterms:created>
  <dcterms:modified xsi:type="dcterms:W3CDTF">2018-09-18T05:08:00Z</dcterms:modified>
</cp:coreProperties>
</file>