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A3E" w:rsidRPr="006C208F" w:rsidRDefault="00572A3E" w:rsidP="00572A3E">
      <w:pPr>
        <w:jc w:val="center"/>
        <w:rPr>
          <w:rFonts w:ascii="Arial" w:hAnsi="Arial" w:cs="Arial"/>
          <w:b/>
          <w:sz w:val="28"/>
        </w:rPr>
      </w:pPr>
      <w:r>
        <w:rPr>
          <w:rFonts w:ascii="Arial" w:hAnsi="Arial" w:cs="Arial"/>
          <w:b/>
          <w:sz w:val="28"/>
        </w:rPr>
        <w:t>KARYA TULIS ILMIAH</w:t>
      </w:r>
    </w:p>
    <w:p w:rsidR="00572A3E" w:rsidRDefault="00572A3E" w:rsidP="00572A3E">
      <w:pPr>
        <w:tabs>
          <w:tab w:val="left" w:pos="0"/>
          <w:tab w:val="left" w:pos="284"/>
        </w:tabs>
        <w:spacing w:after="0" w:line="240" w:lineRule="auto"/>
        <w:jc w:val="center"/>
        <w:rPr>
          <w:rFonts w:ascii="Arial" w:hAnsi="Arial" w:cs="Arial"/>
          <w:b/>
          <w:sz w:val="28"/>
        </w:rPr>
      </w:pPr>
      <w:r>
        <w:rPr>
          <w:rFonts w:ascii="Arial" w:hAnsi="Arial" w:cs="Arial"/>
          <w:b/>
          <w:sz w:val="28"/>
        </w:rPr>
        <w:t xml:space="preserve">GAMBARAN PENGETAHUAN SIKAP DAN TINDAKAN TERHADAP PENYAKIT DIABETES MELITUS </w:t>
      </w:r>
    </w:p>
    <w:p w:rsidR="00572A3E" w:rsidRDefault="00572A3E" w:rsidP="00572A3E">
      <w:pPr>
        <w:tabs>
          <w:tab w:val="left" w:pos="0"/>
          <w:tab w:val="left" w:pos="284"/>
        </w:tabs>
        <w:spacing w:after="0" w:line="240" w:lineRule="auto"/>
        <w:jc w:val="center"/>
        <w:rPr>
          <w:rFonts w:ascii="Arial" w:hAnsi="Arial" w:cs="Arial"/>
          <w:b/>
          <w:sz w:val="28"/>
        </w:rPr>
      </w:pPr>
      <w:r>
        <w:rPr>
          <w:rFonts w:ascii="Arial" w:hAnsi="Arial" w:cs="Arial"/>
          <w:b/>
          <w:sz w:val="28"/>
        </w:rPr>
        <w:t xml:space="preserve">PADA PASIEN RAWAT JALAN DI </w:t>
      </w:r>
    </w:p>
    <w:p w:rsidR="00572A3E" w:rsidRDefault="00572A3E" w:rsidP="00572A3E">
      <w:pPr>
        <w:tabs>
          <w:tab w:val="left" w:pos="0"/>
          <w:tab w:val="left" w:pos="284"/>
        </w:tabs>
        <w:spacing w:after="0" w:line="240" w:lineRule="auto"/>
        <w:jc w:val="center"/>
        <w:rPr>
          <w:rFonts w:ascii="Arial" w:hAnsi="Arial" w:cs="Arial"/>
          <w:b/>
          <w:sz w:val="28"/>
        </w:rPr>
      </w:pPr>
      <w:r>
        <w:rPr>
          <w:rFonts w:ascii="Arial" w:hAnsi="Arial" w:cs="Arial"/>
          <w:b/>
          <w:sz w:val="28"/>
        </w:rPr>
        <w:t>RSU MITRA SEJATI TAHUN 2018</w:t>
      </w:r>
    </w:p>
    <w:p w:rsidR="00572A3E" w:rsidRDefault="00572A3E" w:rsidP="00572A3E">
      <w:pPr>
        <w:tabs>
          <w:tab w:val="left" w:pos="0"/>
          <w:tab w:val="left" w:pos="284"/>
        </w:tabs>
        <w:spacing w:after="0" w:line="240" w:lineRule="auto"/>
        <w:jc w:val="center"/>
        <w:rPr>
          <w:rFonts w:ascii="Arial" w:hAnsi="Arial" w:cs="Arial"/>
          <w:b/>
          <w:sz w:val="28"/>
        </w:rPr>
      </w:pPr>
    </w:p>
    <w:p w:rsidR="00572A3E" w:rsidRDefault="00572A3E" w:rsidP="00572A3E">
      <w:pPr>
        <w:tabs>
          <w:tab w:val="left" w:pos="0"/>
          <w:tab w:val="left" w:pos="284"/>
        </w:tabs>
        <w:spacing w:after="0" w:line="240" w:lineRule="auto"/>
        <w:jc w:val="center"/>
        <w:rPr>
          <w:rFonts w:ascii="Arial" w:hAnsi="Arial" w:cs="Arial"/>
          <w:b/>
          <w:sz w:val="28"/>
        </w:rPr>
      </w:pPr>
    </w:p>
    <w:p w:rsidR="00572A3E" w:rsidRPr="006C208F" w:rsidRDefault="00572A3E" w:rsidP="00572A3E">
      <w:pPr>
        <w:tabs>
          <w:tab w:val="left" w:pos="0"/>
          <w:tab w:val="left" w:pos="284"/>
        </w:tabs>
        <w:spacing w:after="0" w:line="240" w:lineRule="auto"/>
        <w:jc w:val="center"/>
        <w:rPr>
          <w:rFonts w:ascii="Arial" w:hAnsi="Arial" w:cs="Arial"/>
          <w:sz w:val="28"/>
          <w:szCs w:val="28"/>
        </w:rPr>
      </w:pPr>
    </w:p>
    <w:p w:rsidR="00572A3E" w:rsidRPr="006C208F" w:rsidRDefault="00572A3E" w:rsidP="00572A3E">
      <w:pPr>
        <w:tabs>
          <w:tab w:val="left" w:pos="0"/>
          <w:tab w:val="left" w:pos="284"/>
        </w:tabs>
        <w:spacing w:after="0" w:line="240" w:lineRule="auto"/>
        <w:jc w:val="center"/>
        <w:rPr>
          <w:rFonts w:ascii="Arial" w:hAnsi="Arial" w:cs="Arial"/>
          <w:sz w:val="28"/>
          <w:szCs w:val="28"/>
        </w:rPr>
      </w:pPr>
      <w:r w:rsidRPr="006C208F">
        <w:rPr>
          <w:rFonts w:ascii="Arial" w:hAnsi="Arial" w:cs="Arial"/>
          <w:sz w:val="28"/>
          <w:szCs w:val="28"/>
        </w:rPr>
        <w:t>Sebagai Syarat Menyelesaikan Pendidikan Program Studi Diploma lll Farmasi</w:t>
      </w:r>
    </w:p>
    <w:p w:rsidR="00572A3E" w:rsidRDefault="00572A3E" w:rsidP="00572A3E">
      <w:pPr>
        <w:jc w:val="center"/>
        <w:rPr>
          <w:i/>
        </w:rPr>
      </w:pPr>
    </w:p>
    <w:p w:rsidR="00572A3E" w:rsidRPr="00914310" w:rsidRDefault="00572A3E" w:rsidP="00572A3E">
      <w:pPr>
        <w:jc w:val="center"/>
        <w:rPr>
          <w:i/>
        </w:rPr>
      </w:pPr>
    </w:p>
    <w:p w:rsidR="00572A3E" w:rsidRDefault="00572A3E" w:rsidP="00572A3E">
      <w:pPr>
        <w:jc w:val="center"/>
      </w:pPr>
      <w:r w:rsidRPr="007034D8">
        <w:rPr>
          <w:noProof/>
        </w:rPr>
        <w:drawing>
          <wp:inline distT="0" distB="0" distL="0" distR="0">
            <wp:extent cx="1829205" cy="1867050"/>
            <wp:effectExtent l="19050" t="0" r="0" b="0"/>
            <wp:docPr id="1" name="Picture 0" descr="LOGO 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jpg"/>
                    <pic:cNvPicPr/>
                  </pic:nvPicPr>
                  <pic:blipFill>
                    <a:blip r:embed="rId9" cstate="print"/>
                    <a:stretch>
                      <a:fillRect/>
                    </a:stretch>
                  </pic:blipFill>
                  <pic:spPr>
                    <a:xfrm>
                      <a:off x="0" y="0"/>
                      <a:ext cx="1830926" cy="1868807"/>
                    </a:xfrm>
                    <a:prstGeom prst="rect">
                      <a:avLst/>
                    </a:prstGeom>
                  </pic:spPr>
                </pic:pic>
              </a:graphicData>
            </a:graphic>
          </wp:inline>
        </w:drawing>
      </w:r>
    </w:p>
    <w:p w:rsidR="00572A3E" w:rsidRDefault="00572A3E" w:rsidP="00572A3E">
      <w:pPr>
        <w:jc w:val="center"/>
      </w:pPr>
    </w:p>
    <w:p w:rsidR="00572A3E" w:rsidRPr="00921A48" w:rsidRDefault="00572A3E" w:rsidP="00572A3E">
      <w:pPr>
        <w:jc w:val="center"/>
      </w:pPr>
    </w:p>
    <w:p w:rsidR="00572A3E" w:rsidRDefault="00572A3E" w:rsidP="00572A3E">
      <w:pPr>
        <w:spacing w:after="0" w:line="240" w:lineRule="auto"/>
        <w:jc w:val="center"/>
        <w:rPr>
          <w:rFonts w:ascii="Arial" w:hAnsi="Arial" w:cs="Arial"/>
          <w:b/>
          <w:sz w:val="28"/>
        </w:rPr>
      </w:pPr>
      <w:r>
        <w:rPr>
          <w:rFonts w:ascii="Arial" w:hAnsi="Arial" w:cs="Arial"/>
          <w:b/>
          <w:sz w:val="28"/>
        </w:rPr>
        <w:t>RIRIS M. ARITONANG</w:t>
      </w:r>
    </w:p>
    <w:p w:rsidR="00572A3E" w:rsidRPr="006C208F" w:rsidRDefault="00572A3E" w:rsidP="00572A3E">
      <w:pPr>
        <w:spacing w:after="0" w:line="240" w:lineRule="auto"/>
        <w:jc w:val="center"/>
        <w:rPr>
          <w:rFonts w:ascii="Arial" w:hAnsi="Arial" w:cs="Arial"/>
          <w:b/>
          <w:sz w:val="28"/>
        </w:rPr>
      </w:pPr>
      <w:r>
        <w:rPr>
          <w:rFonts w:ascii="Arial" w:hAnsi="Arial" w:cs="Arial"/>
          <w:b/>
          <w:sz w:val="28"/>
        </w:rPr>
        <w:t>P07539015053</w:t>
      </w:r>
    </w:p>
    <w:p w:rsidR="00572A3E" w:rsidRDefault="00572A3E" w:rsidP="00572A3E">
      <w:pPr>
        <w:jc w:val="center"/>
        <w:rPr>
          <w:rFonts w:ascii="Arial" w:hAnsi="Arial" w:cs="Arial"/>
          <w:b/>
          <w:sz w:val="28"/>
        </w:rPr>
      </w:pPr>
    </w:p>
    <w:p w:rsidR="00572A3E" w:rsidRPr="00921A48" w:rsidRDefault="00572A3E" w:rsidP="00572A3E">
      <w:pPr>
        <w:jc w:val="center"/>
        <w:rPr>
          <w:rFonts w:ascii="Arial" w:hAnsi="Arial" w:cs="Arial"/>
          <w:b/>
          <w:sz w:val="28"/>
        </w:rPr>
      </w:pPr>
    </w:p>
    <w:p w:rsidR="00572A3E" w:rsidRPr="00914310" w:rsidRDefault="00572A3E" w:rsidP="00572A3E">
      <w:pPr>
        <w:spacing w:after="720"/>
        <w:jc w:val="center"/>
        <w:rPr>
          <w:rFonts w:ascii="Arial" w:hAnsi="Arial" w:cs="Arial"/>
          <w:b/>
          <w:sz w:val="28"/>
        </w:rPr>
      </w:pPr>
      <w:bookmarkStart w:id="0" w:name="_GoBack"/>
      <w:bookmarkEnd w:id="0"/>
    </w:p>
    <w:p w:rsidR="00572A3E" w:rsidRDefault="00572A3E" w:rsidP="00572A3E">
      <w:pPr>
        <w:spacing w:after="0" w:line="360" w:lineRule="auto"/>
        <w:jc w:val="center"/>
        <w:rPr>
          <w:rFonts w:ascii="Arial" w:hAnsi="Arial" w:cs="Arial"/>
          <w:b/>
          <w:sz w:val="28"/>
        </w:rPr>
      </w:pPr>
      <w:r>
        <w:rPr>
          <w:rFonts w:ascii="Arial" w:hAnsi="Arial" w:cs="Arial"/>
          <w:b/>
          <w:sz w:val="28"/>
        </w:rPr>
        <w:t>POLITEKNIK KESEHATAN KEMENKES MEDAN</w:t>
      </w:r>
    </w:p>
    <w:p w:rsidR="00572A3E" w:rsidRDefault="00572A3E" w:rsidP="00572A3E">
      <w:pPr>
        <w:spacing w:after="0" w:line="360" w:lineRule="auto"/>
        <w:jc w:val="center"/>
        <w:rPr>
          <w:rFonts w:ascii="Arial" w:hAnsi="Arial" w:cs="Arial"/>
          <w:b/>
          <w:sz w:val="28"/>
        </w:rPr>
      </w:pPr>
      <w:r>
        <w:rPr>
          <w:rFonts w:ascii="Arial" w:hAnsi="Arial" w:cs="Arial"/>
          <w:b/>
          <w:sz w:val="28"/>
        </w:rPr>
        <w:t>JURUSAN FARMASI</w:t>
      </w:r>
    </w:p>
    <w:p w:rsidR="00572A3E" w:rsidRPr="00921A48" w:rsidRDefault="00572A3E" w:rsidP="00572A3E">
      <w:pPr>
        <w:spacing w:after="0" w:line="360" w:lineRule="auto"/>
        <w:jc w:val="center"/>
        <w:rPr>
          <w:rFonts w:ascii="Arial" w:hAnsi="Arial" w:cs="Arial"/>
          <w:b/>
          <w:sz w:val="28"/>
        </w:rPr>
      </w:pPr>
      <w:r>
        <w:rPr>
          <w:rFonts w:ascii="Arial" w:hAnsi="Arial" w:cs="Arial"/>
          <w:b/>
          <w:sz w:val="28"/>
        </w:rPr>
        <w:t xml:space="preserve">2018 </w:t>
      </w:r>
    </w:p>
    <w:p w:rsidR="00572A3E" w:rsidRPr="006C208F" w:rsidRDefault="00572A3E" w:rsidP="00572A3E">
      <w:pPr>
        <w:jc w:val="center"/>
        <w:rPr>
          <w:rFonts w:ascii="Arial" w:hAnsi="Arial" w:cs="Arial"/>
          <w:b/>
          <w:sz w:val="28"/>
        </w:rPr>
      </w:pPr>
      <w:r>
        <w:rPr>
          <w:rFonts w:ascii="Arial" w:hAnsi="Arial" w:cs="Arial"/>
          <w:b/>
          <w:sz w:val="28"/>
        </w:rPr>
        <w:lastRenderedPageBreak/>
        <w:t>KARYA TULIS ILMIAH</w:t>
      </w:r>
    </w:p>
    <w:p w:rsidR="00572A3E" w:rsidRDefault="00572A3E" w:rsidP="00572A3E">
      <w:pPr>
        <w:tabs>
          <w:tab w:val="left" w:pos="0"/>
          <w:tab w:val="left" w:pos="284"/>
        </w:tabs>
        <w:spacing w:after="0" w:line="240" w:lineRule="auto"/>
        <w:jc w:val="center"/>
        <w:rPr>
          <w:rFonts w:ascii="Arial" w:hAnsi="Arial" w:cs="Arial"/>
          <w:b/>
          <w:sz w:val="28"/>
        </w:rPr>
      </w:pPr>
      <w:r>
        <w:rPr>
          <w:rFonts w:ascii="Arial" w:hAnsi="Arial" w:cs="Arial"/>
          <w:b/>
          <w:sz w:val="28"/>
        </w:rPr>
        <w:t xml:space="preserve">GAMBARAN PENGETAHUAN SIKAP DAN TINDAKAN TERHADAP PENYAKIT DIABETES MELITUS </w:t>
      </w:r>
    </w:p>
    <w:p w:rsidR="00572A3E" w:rsidRDefault="00572A3E" w:rsidP="00572A3E">
      <w:pPr>
        <w:tabs>
          <w:tab w:val="left" w:pos="0"/>
          <w:tab w:val="left" w:pos="284"/>
        </w:tabs>
        <w:spacing w:after="0" w:line="240" w:lineRule="auto"/>
        <w:jc w:val="center"/>
        <w:rPr>
          <w:rFonts w:ascii="Arial" w:hAnsi="Arial" w:cs="Arial"/>
          <w:b/>
          <w:sz w:val="28"/>
        </w:rPr>
      </w:pPr>
      <w:r>
        <w:rPr>
          <w:rFonts w:ascii="Arial" w:hAnsi="Arial" w:cs="Arial"/>
          <w:b/>
          <w:sz w:val="28"/>
        </w:rPr>
        <w:t xml:space="preserve">PADA PASIEN RAWAT JALAN DI </w:t>
      </w:r>
    </w:p>
    <w:p w:rsidR="00572A3E" w:rsidRDefault="00572A3E" w:rsidP="00572A3E">
      <w:pPr>
        <w:tabs>
          <w:tab w:val="left" w:pos="0"/>
          <w:tab w:val="left" w:pos="284"/>
        </w:tabs>
        <w:spacing w:after="0" w:line="240" w:lineRule="auto"/>
        <w:jc w:val="center"/>
        <w:rPr>
          <w:rFonts w:ascii="Arial" w:hAnsi="Arial" w:cs="Arial"/>
          <w:b/>
          <w:sz w:val="28"/>
        </w:rPr>
      </w:pPr>
      <w:r>
        <w:rPr>
          <w:rFonts w:ascii="Arial" w:hAnsi="Arial" w:cs="Arial"/>
          <w:b/>
          <w:sz w:val="28"/>
        </w:rPr>
        <w:t>RSU MITRA SEJATI TAHUN 2018</w:t>
      </w:r>
    </w:p>
    <w:p w:rsidR="00572A3E" w:rsidRDefault="00572A3E" w:rsidP="00572A3E">
      <w:pPr>
        <w:tabs>
          <w:tab w:val="left" w:pos="0"/>
          <w:tab w:val="left" w:pos="284"/>
        </w:tabs>
        <w:spacing w:after="0" w:line="240" w:lineRule="auto"/>
        <w:jc w:val="center"/>
        <w:rPr>
          <w:rFonts w:ascii="Arial" w:hAnsi="Arial" w:cs="Arial"/>
          <w:b/>
          <w:sz w:val="28"/>
        </w:rPr>
      </w:pPr>
    </w:p>
    <w:p w:rsidR="00572A3E" w:rsidRDefault="00572A3E" w:rsidP="00572A3E">
      <w:pPr>
        <w:tabs>
          <w:tab w:val="left" w:pos="0"/>
          <w:tab w:val="left" w:pos="284"/>
        </w:tabs>
        <w:spacing w:after="0" w:line="240" w:lineRule="auto"/>
        <w:jc w:val="center"/>
        <w:rPr>
          <w:rFonts w:ascii="Arial" w:hAnsi="Arial" w:cs="Arial"/>
          <w:b/>
          <w:sz w:val="28"/>
        </w:rPr>
      </w:pPr>
    </w:p>
    <w:p w:rsidR="00572A3E" w:rsidRDefault="00572A3E" w:rsidP="00572A3E">
      <w:pPr>
        <w:jc w:val="center"/>
        <w:rPr>
          <w:i/>
        </w:rPr>
      </w:pPr>
    </w:p>
    <w:p w:rsidR="00572A3E" w:rsidRDefault="00572A3E" w:rsidP="00572A3E">
      <w:pPr>
        <w:jc w:val="center"/>
        <w:rPr>
          <w:i/>
        </w:rPr>
      </w:pPr>
    </w:p>
    <w:p w:rsidR="00572A3E" w:rsidRPr="00914310" w:rsidRDefault="00572A3E" w:rsidP="00572A3E">
      <w:pPr>
        <w:jc w:val="center"/>
        <w:rPr>
          <w:i/>
        </w:rPr>
      </w:pPr>
    </w:p>
    <w:p w:rsidR="00572A3E" w:rsidRDefault="00572A3E" w:rsidP="00572A3E">
      <w:pPr>
        <w:jc w:val="center"/>
      </w:pPr>
      <w:r w:rsidRPr="007034D8">
        <w:rPr>
          <w:noProof/>
        </w:rPr>
        <w:drawing>
          <wp:inline distT="0" distB="0" distL="0" distR="0">
            <wp:extent cx="1829205" cy="1867050"/>
            <wp:effectExtent l="19050" t="0" r="0" b="0"/>
            <wp:docPr id="2" name="Picture 0" descr="LOGO 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TEK.jpg"/>
                    <pic:cNvPicPr/>
                  </pic:nvPicPr>
                  <pic:blipFill>
                    <a:blip r:embed="rId9" cstate="print"/>
                    <a:stretch>
                      <a:fillRect/>
                    </a:stretch>
                  </pic:blipFill>
                  <pic:spPr>
                    <a:xfrm>
                      <a:off x="0" y="0"/>
                      <a:ext cx="1830926" cy="1868807"/>
                    </a:xfrm>
                    <a:prstGeom prst="rect">
                      <a:avLst/>
                    </a:prstGeom>
                  </pic:spPr>
                </pic:pic>
              </a:graphicData>
            </a:graphic>
          </wp:inline>
        </w:drawing>
      </w:r>
    </w:p>
    <w:p w:rsidR="00572A3E" w:rsidRDefault="00572A3E" w:rsidP="00572A3E">
      <w:pPr>
        <w:jc w:val="center"/>
      </w:pPr>
    </w:p>
    <w:p w:rsidR="00572A3E" w:rsidRDefault="00572A3E" w:rsidP="00572A3E">
      <w:pPr>
        <w:jc w:val="center"/>
      </w:pPr>
    </w:p>
    <w:p w:rsidR="00572A3E" w:rsidRPr="00921A48" w:rsidRDefault="00572A3E" w:rsidP="00572A3E">
      <w:pPr>
        <w:jc w:val="center"/>
      </w:pPr>
    </w:p>
    <w:p w:rsidR="00572A3E" w:rsidRDefault="00572A3E" w:rsidP="00572A3E">
      <w:pPr>
        <w:jc w:val="center"/>
      </w:pPr>
    </w:p>
    <w:p w:rsidR="00572A3E" w:rsidRDefault="00572A3E" w:rsidP="00572A3E">
      <w:pPr>
        <w:spacing w:after="0" w:line="240" w:lineRule="auto"/>
        <w:jc w:val="center"/>
        <w:rPr>
          <w:rFonts w:ascii="Arial" w:hAnsi="Arial" w:cs="Arial"/>
          <w:b/>
          <w:sz w:val="28"/>
        </w:rPr>
      </w:pPr>
      <w:r>
        <w:rPr>
          <w:rFonts w:ascii="Arial" w:hAnsi="Arial" w:cs="Arial"/>
          <w:b/>
          <w:sz w:val="28"/>
        </w:rPr>
        <w:t>RIRIS M. ARITONANG</w:t>
      </w:r>
    </w:p>
    <w:p w:rsidR="00572A3E" w:rsidRPr="006C208F" w:rsidRDefault="00572A3E" w:rsidP="00572A3E">
      <w:pPr>
        <w:spacing w:after="0" w:line="240" w:lineRule="auto"/>
        <w:jc w:val="center"/>
        <w:rPr>
          <w:rFonts w:ascii="Arial" w:hAnsi="Arial" w:cs="Arial"/>
          <w:b/>
          <w:sz w:val="28"/>
        </w:rPr>
      </w:pPr>
      <w:r>
        <w:rPr>
          <w:rFonts w:ascii="Arial" w:hAnsi="Arial" w:cs="Arial"/>
          <w:b/>
          <w:sz w:val="28"/>
        </w:rPr>
        <w:t>P07539015053</w:t>
      </w:r>
    </w:p>
    <w:p w:rsidR="00572A3E" w:rsidRPr="00921A48" w:rsidRDefault="00572A3E" w:rsidP="00572A3E">
      <w:pPr>
        <w:spacing w:after="1320"/>
        <w:rPr>
          <w:rFonts w:ascii="Arial" w:hAnsi="Arial" w:cs="Arial"/>
          <w:b/>
          <w:sz w:val="28"/>
        </w:rPr>
      </w:pPr>
    </w:p>
    <w:p w:rsidR="00572A3E" w:rsidRDefault="00572A3E" w:rsidP="00572A3E">
      <w:pPr>
        <w:spacing w:after="0" w:line="360" w:lineRule="auto"/>
        <w:jc w:val="center"/>
        <w:rPr>
          <w:rFonts w:ascii="Arial" w:hAnsi="Arial" w:cs="Arial"/>
          <w:b/>
          <w:sz w:val="28"/>
        </w:rPr>
      </w:pPr>
      <w:r>
        <w:rPr>
          <w:rFonts w:ascii="Arial" w:hAnsi="Arial" w:cs="Arial"/>
          <w:b/>
          <w:sz w:val="28"/>
        </w:rPr>
        <w:t>POLITEKNIK KESEHATAN KEMENKES MEDAN</w:t>
      </w:r>
    </w:p>
    <w:p w:rsidR="00572A3E" w:rsidRDefault="00572A3E" w:rsidP="00572A3E">
      <w:pPr>
        <w:spacing w:after="0" w:line="360" w:lineRule="auto"/>
        <w:jc w:val="center"/>
        <w:rPr>
          <w:rFonts w:ascii="Arial" w:hAnsi="Arial" w:cs="Arial"/>
          <w:b/>
          <w:sz w:val="28"/>
        </w:rPr>
      </w:pPr>
      <w:r>
        <w:rPr>
          <w:rFonts w:ascii="Arial" w:hAnsi="Arial" w:cs="Arial"/>
          <w:b/>
          <w:sz w:val="28"/>
        </w:rPr>
        <w:t>JURUSAN FARMASI</w:t>
      </w:r>
    </w:p>
    <w:p w:rsidR="00572A3E" w:rsidRPr="003B0E55" w:rsidRDefault="00572A3E" w:rsidP="00572A3E">
      <w:pPr>
        <w:spacing w:after="0" w:line="360" w:lineRule="auto"/>
        <w:jc w:val="center"/>
        <w:rPr>
          <w:rFonts w:ascii="Arial" w:hAnsi="Arial" w:cs="Arial"/>
          <w:b/>
          <w:sz w:val="28"/>
        </w:rPr>
      </w:pPr>
      <w:r>
        <w:rPr>
          <w:rFonts w:ascii="Arial" w:hAnsi="Arial" w:cs="Arial"/>
          <w:b/>
          <w:sz w:val="28"/>
        </w:rPr>
        <w:t xml:space="preserve">2018 </w:t>
      </w:r>
    </w:p>
    <w:p w:rsidR="00572A3E" w:rsidRPr="00572A3E" w:rsidRDefault="00572A3E" w:rsidP="00572A3E">
      <w:pPr>
        <w:spacing w:line="240" w:lineRule="auto"/>
        <w:ind w:left="1888" w:hanging="1888"/>
        <w:jc w:val="center"/>
        <w:rPr>
          <w:rFonts w:ascii="Arial" w:hAnsi="Arial" w:cs="Arial"/>
          <w:b/>
          <w:sz w:val="24"/>
          <w:szCs w:val="24"/>
        </w:rPr>
      </w:pPr>
      <w:r w:rsidRPr="00572A3E">
        <w:rPr>
          <w:rFonts w:ascii="Arial" w:hAnsi="Arial" w:cs="Arial"/>
          <w:b/>
          <w:sz w:val="24"/>
          <w:szCs w:val="24"/>
        </w:rPr>
        <w:lastRenderedPageBreak/>
        <w:t>LEMBAR PERSETUJUAN</w:t>
      </w:r>
    </w:p>
    <w:p w:rsidR="00572A3E" w:rsidRPr="00572A3E" w:rsidRDefault="00572A3E" w:rsidP="00572A3E">
      <w:pPr>
        <w:spacing w:before="240" w:line="240" w:lineRule="auto"/>
        <w:ind w:left="2127" w:hanging="2127"/>
        <w:jc w:val="both"/>
        <w:rPr>
          <w:rFonts w:ascii="Arial" w:hAnsi="Arial" w:cs="Arial"/>
          <w:b/>
        </w:rPr>
      </w:pPr>
      <w:r w:rsidRPr="00572A3E">
        <w:rPr>
          <w:rFonts w:ascii="Arial" w:hAnsi="Arial" w:cs="Arial"/>
          <w:b/>
        </w:rPr>
        <w:t>JUDUL                 : Gambaran Pengetahuan Sikap Dan Tindakan   Terhadap Penyakit Diabetes Melitus Pada Pasien Rawat Jalan Di RSU Mitra Sejati Tahun 2018</w:t>
      </w:r>
    </w:p>
    <w:p w:rsidR="00572A3E" w:rsidRPr="00572A3E" w:rsidRDefault="00572A3E" w:rsidP="00572A3E">
      <w:pPr>
        <w:tabs>
          <w:tab w:val="left" w:pos="1418"/>
          <w:tab w:val="left" w:pos="1701"/>
          <w:tab w:val="left" w:pos="1985"/>
        </w:tabs>
        <w:spacing w:before="240" w:line="240" w:lineRule="auto"/>
        <w:ind w:left="1985" w:hanging="2365"/>
        <w:jc w:val="both"/>
        <w:rPr>
          <w:rFonts w:ascii="Arial" w:hAnsi="Arial" w:cs="Arial"/>
          <w:b/>
        </w:rPr>
      </w:pPr>
      <w:r w:rsidRPr="00572A3E">
        <w:rPr>
          <w:rFonts w:ascii="Arial" w:hAnsi="Arial" w:cs="Arial"/>
          <w:b/>
        </w:rPr>
        <w:t xml:space="preserve">       NAMA</w:t>
      </w:r>
      <w:r w:rsidRPr="00572A3E">
        <w:rPr>
          <w:rFonts w:ascii="Arial" w:hAnsi="Arial" w:cs="Arial"/>
          <w:b/>
        </w:rPr>
        <w:tab/>
      </w:r>
      <w:r w:rsidRPr="00572A3E">
        <w:rPr>
          <w:rFonts w:ascii="Arial" w:hAnsi="Arial" w:cs="Arial"/>
          <w:b/>
        </w:rPr>
        <w:tab/>
      </w:r>
      <w:r w:rsidRPr="00572A3E">
        <w:rPr>
          <w:rFonts w:ascii="Arial" w:hAnsi="Arial" w:cs="Arial"/>
          <w:b/>
        </w:rPr>
        <w:tab/>
        <w:t xml:space="preserve"> : Riris M. Aritonang</w:t>
      </w:r>
    </w:p>
    <w:p w:rsidR="00572A3E" w:rsidRPr="00572A3E" w:rsidRDefault="00572A3E" w:rsidP="00572A3E">
      <w:pPr>
        <w:tabs>
          <w:tab w:val="left" w:pos="2127"/>
        </w:tabs>
        <w:spacing w:before="240" w:line="240" w:lineRule="auto"/>
        <w:ind w:left="1985" w:hanging="1985"/>
        <w:jc w:val="both"/>
        <w:rPr>
          <w:rFonts w:ascii="Arial" w:hAnsi="Arial" w:cs="Arial"/>
          <w:b/>
        </w:rPr>
      </w:pPr>
      <w:r w:rsidRPr="00572A3E">
        <w:rPr>
          <w:rFonts w:ascii="Arial" w:hAnsi="Arial" w:cs="Arial"/>
          <w:b/>
        </w:rPr>
        <w:t>NIM</w:t>
      </w:r>
      <w:r w:rsidRPr="00572A3E">
        <w:rPr>
          <w:rFonts w:ascii="Arial" w:hAnsi="Arial" w:cs="Arial"/>
          <w:b/>
        </w:rPr>
        <w:tab/>
        <w:t xml:space="preserve"> : P07539015053</w:t>
      </w:r>
    </w:p>
    <w:p w:rsidR="00572A3E" w:rsidRPr="00572A3E" w:rsidRDefault="00572A3E" w:rsidP="00572A3E">
      <w:pPr>
        <w:spacing w:before="240" w:line="240" w:lineRule="auto"/>
        <w:ind w:left="1888" w:hanging="1888"/>
        <w:jc w:val="both"/>
        <w:rPr>
          <w:rFonts w:ascii="Arial" w:hAnsi="Arial" w:cs="Arial"/>
          <w:b/>
        </w:rPr>
      </w:pPr>
    </w:p>
    <w:p w:rsidR="00572A3E" w:rsidRPr="00572A3E" w:rsidRDefault="00572A3E" w:rsidP="00572A3E">
      <w:pPr>
        <w:spacing w:before="240" w:line="240" w:lineRule="auto"/>
        <w:ind w:left="1888" w:hanging="1888"/>
        <w:jc w:val="center"/>
        <w:rPr>
          <w:rFonts w:ascii="Arial" w:hAnsi="Arial" w:cs="Arial"/>
          <w:b/>
        </w:rPr>
      </w:pPr>
      <w:r w:rsidRPr="00572A3E">
        <w:rPr>
          <w:rFonts w:ascii="Arial" w:hAnsi="Arial" w:cs="Arial"/>
          <w:b/>
        </w:rPr>
        <w:t>Telah Diterima dan Disetujui Untuk Diseminarkan Dihadapan Penguji</w:t>
      </w:r>
    </w:p>
    <w:p w:rsidR="00572A3E" w:rsidRPr="00572A3E" w:rsidRDefault="00572A3E" w:rsidP="00572A3E">
      <w:pPr>
        <w:spacing w:before="240" w:line="240" w:lineRule="auto"/>
        <w:ind w:left="1888" w:hanging="1888"/>
        <w:jc w:val="center"/>
        <w:rPr>
          <w:rFonts w:ascii="Arial" w:hAnsi="Arial" w:cs="Arial"/>
          <w:b/>
        </w:rPr>
      </w:pPr>
      <w:r w:rsidRPr="00572A3E">
        <w:rPr>
          <w:rFonts w:ascii="Arial" w:hAnsi="Arial" w:cs="Arial"/>
          <w:b/>
        </w:rPr>
        <w:t xml:space="preserve"> Medan,     Juli 2018</w:t>
      </w:r>
    </w:p>
    <w:p w:rsidR="00572A3E" w:rsidRPr="00572A3E" w:rsidRDefault="00572A3E" w:rsidP="00572A3E">
      <w:pPr>
        <w:spacing w:before="240" w:line="240" w:lineRule="auto"/>
        <w:ind w:left="1888" w:hanging="1888"/>
        <w:jc w:val="center"/>
        <w:rPr>
          <w:rFonts w:ascii="Arial" w:hAnsi="Arial" w:cs="Arial"/>
          <w:b/>
        </w:rPr>
      </w:pPr>
    </w:p>
    <w:p w:rsidR="00572A3E" w:rsidRPr="00572A3E" w:rsidRDefault="00572A3E" w:rsidP="00572A3E">
      <w:pPr>
        <w:spacing w:before="24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r w:rsidRPr="00572A3E">
        <w:rPr>
          <w:rFonts w:ascii="Arial" w:hAnsi="Arial" w:cs="Arial"/>
          <w:b/>
        </w:rPr>
        <w:t xml:space="preserve">Menyetujui </w:t>
      </w:r>
    </w:p>
    <w:p w:rsidR="00572A3E" w:rsidRPr="00572A3E" w:rsidRDefault="00572A3E" w:rsidP="00572A3E">
      <w:pPr>
        <w:spacing w:line="240" w:lineRule="auto"/>
        <w:ind w:left="1888" w:hanging="1888"/>
        <w:jc w:val="center"/>
        <w:rPr>
          <w:rFonts w:ascii="Arial" w:hAnsi="Arial" w:cs="Arial"/>
          <w:b/>
        </w:rPr>
      </w:pPr>
      <w:r w:rsidRPr="00572A3E">
        <w:rPr>
          <w:rFonts w:ascii="Arial" w:hAnsi="Arial" w:cs="Arial"/>
          <w:b/>
        </w:rPr>
        <w:t>Pembimbing</w:t>
      </w:r>
    </w:p>
    <w:p w:rsidR="00572A3E" w:rsidRPr="00572A3E" w:rsidRDefault="00572A3E" w:rsidP="00572A3E">
      <w:pPr>
        <w:spacing w:before="240" w:line="240" w:lineRule="auto"/>
        <w:ind w:left="1888" w:hanging="1888"/>
        <w:jc w:val="center"/>
        <w:rPr>
          <w:rFonts w:ascii="Arial" w:hAnsi="Arial" w:cs="Arial"/>
          <w:b/>
        </w:rPr>
      </w:pPr>
    </w:p>
    <w:p w:rsidR="00572A3E" w:rsidRPr="00572A3E" w:rsidRDefault="00572A3E" w:rsidP="00572A3E">
      <w:pPr>
        <w:spacing w:before="24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r w:rsidRPr="00572A3E">
        <w:rPr>
          <w:rFonts w:ascii="Arial" w:hAnsi="Arial" w:cs="Arial"/>
          <w:b/>
        </w:rPr>
        <w:t>Maya Handayani Sinaga, S.S, M.Pd</w:t>
      </w:r>
    </w:p>
    <w:p w:rsidR="00572A3E" w:rsidRPr="00572A3E" w:rsidRDefault="00572A3E" w:rsidP="00572A3E">
      <w:pPr>
        <w:spacing w:after="0" w:line="240" w:lineRule="auto"/>
        <w:ind w:left="1888" w:hanging="1888"/>
        <w:jc w:val="center"/>
        <w:rPr>
          <w:rFonts w:ascii="Arial" w:hAnsi="Arial" w:cs="Arial"/>
          <w:b/>
        </w:rPr>
      </w:pPr>
      <w:r w:rsidRPr="00572A3E">
        <w:rPr>
          <w:rFonts w:ascii="Arial" w:hAnsi="Arial" w:cs="Arial"/>
          <w:b/>
        </w:rPr>
        <w:t>NIP 197311261994032002</w:t>
      </w:r>
    </w:p>
    <w:p w:rsidR="00572A3E" w:rsidRPr="00572A3E" w:rsidRDefault="00572A3E" w:rsidP="00572A3E">
      <w:pPr>
        <w:spacing w:after="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p>
    <w:p w:rsidR="00572A3E" w:rsidRPr="00572A3E" w:rsidRDefault="00572A3E" w:rsidP="00572A3E">
      <w:pPr>
        <w:spacing w:before="240" w:after="0" w:line="240" w:lineRule="auto"/>
        <w:ind w:left="1888" w:hanging="1888"/>
        <w:jc w:val="center"/>
        <w:rPr>
          <w:rFonts w:ascii="Arial" w:hAnsi="Arial" w:cs="Arial"/>
          <w:b/>
        </w:rPr>
      </w:pPr>
      <w:r w:rsidRPr="00572A3E">
        <w:rPr>
          <w:rFonts w:ascii="Arial" w:hAnsi="Arial" w:cs="Arial"/>
          <w:b/>
        </w:rPr>
        <w:t xml:space="preserve"> Ketua Jurusan Farmasi</w:t>
      </w:r>
    </w:p>
    <w:p w:rsidR="00572A3E" w:rsidRPr="00572A3E" w:rsidRDefault="00572A3E" w:rsidP="00572A3E">
      <w:pPr>
        <w:spacing w:line="240" w:lineRule="auto"/>
        <w:ind w:left="1888" w:hanging="1888"/>
        <w:jc w:val="center"/>
        <w:rPr>
          <w:rFonts w:ascii="Arial" w:hAnsi="Arial" w:cs="Arial"/>
          <w:b/>
        </w:rPr>
      </w:pPr>
      <w:r w:rsidRPr="00572A3E">
        <w:rPr>
          <w:rFonts w:ascii="Arial" w:hAnsi="Arial" w:cs="Arial"/>
          <w:b/>
        </w:rPr>
        <w:t>Poltekkes Kemenkes Medan</w:t>
      </w:r>
    </w:p>
    <w:p w:rsidR="00572A3E" w:rsidRPr="00572A3E" w:rsidRDefault="00572A3E" w:rsidP="00572A3E">
      <w:pPr>
        <w:spacing w:before="240" w:line="240" w:lineRule="auto"/>
        <w:ind w:left="1888" w:hanging="1888"/>
        <w:jc w:val="center"/>
        <w:rPr>
          <w:rFonts w:ascii="Arial" w:hAnsi="Arial" w:cs="Arial"/>
          <w:b/>
        </w:rPr>
      </w:pPr>
    </w:p>
    <w:p w:rsidR="00572A3E" w:rsidRPr="00572A3E" w:rsidRDefault="00572A3E" w:rsidP="00572A3E">
      <w:pPr>
        <w:spacing w:before="240" w:line="240" w:lineRule="auto"/>
        <w:ind w:left="1888" w:hanging="1888"/>
        <w:jc w:val="center"/>
        <w:rPr>
          <w:rFonts w:ascii="Arial" w:hAnsi="Arial" w:cs="Arial"/>
          <w:b/>
        </w:rPr>
      </w:pPr>
    </w:p>
    <w:p w:rsidR="00572A3E" w:rsidRPr="00572A3E" w:rsidRDefault="00572A3E" w:rsidP="00572A3E">
      <w:pPr>
        <w:spacing w:before="240" w:line="240" w:lineRule="auto"/>
        <w:ind w:left="1888" w:hanging="1888"/>
        <w:jc w:val="center"/>
        <w:rPr>
          <w:rFonts w:ascii="Arial" w:hAnsi="Arial" w:cs="Arial"/>
          <w:b/>
        </w:rPr>
      </w:pPr>
    </w:p>
    <w:p w:rsidR="00572A3E" w:rsidRPr="00572A3E" w:rsidRDefault="00572A3E" w:rsidP="00572A3E">
      <w:pPr>
        <w:spacing w:before="72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r w:rsidRPr="00572A3E">
        <w:rPr>
          <w:rFonts w:ascii="Arial" w:hAnsi="Arial" w:cs="Arial"/>
          <w:b/>
        </w:rPr>
        <w:t>Dra. Masniah, M.Kes, Apt.</w:t>
      </w:r>
    </w:p>
    <w:p w:rsidR="00572A3E" w:rsidRPr="00572A3E" w:rsidRDefault="00572A3E" w:rsidP="00572A3E">
      <w:pPr>
        <w:spacing w:after="0" w:line="240" w:lineRule="auto"/>
        <w:ind w:left="1888" w:hanging="1888"/>
        <w:jc w:val="center"/>
        <w:rPr>
          <w:rFonts w:ascii="Arial" w:hAnsi="Arial" w:cs="Arial"/>
          <w:b/>
        </w:rPr>
      </w:pPr>
      <w:r w:rsidRPr="00572A3E">
        <w:rPr>
          <w:rFonts w:ascii="Arial" w:hAnsi="Arial" w:cs="Arial"/>
          <w:b/>
        </w:rPr>
        <w:t>NIP 196204281995032001</w:t>
      </w:r>
    </w:p>
    <w:p w:rsidR="00572A3E" w:rsidRPr="00572A3E" w:rsidRDefault="00572A3E" w:rsidP="00572A3E">
      <w:pPr>
        <w:spacing w:before="240" w:line="240" w:lineRule="auto"/>
        <w:ind w:left="1888" w:hanging="1888"/>
        <w:jc w:val="center"/>
        <w:rPr>
          <w:rFonts w:ascii="Arial" w:hAnsi="Arial" w:cs="Arial"/>
          <w:b/>
          <w:sz w:val="24"/>
          <w:szCs w:val="24"/>
        </w:rPr>
      </w:pPr>
      <w:r w:rsidRPr="00572A3E">
        <w:rPr>
          <w:rFonts w:ascii="Arial" w:hAnsi="Arial" w:cs="Arial"/>
          <w:b/>
          <w:sz w:val="24"/>
          <w:szCs w:val="24"/>
        </w:rPr>
        <w:lastRenderedPageBreak/>
        <w:t>LEMBAR PENGESAHAN</w:t>
      </w:r>
    </w:p>
    <w:p w:rsidR="00572A3E" w:rsidRPr="00572A3E" w:rsidRDefault="00572A3E" w:rsidP="00572A3E">
      <w:pPr>
        <w:spacing w:before="240" w:line="240" w:lineRule="auto"/>
        <w:ind w:left="2127" w:hanging="2127"/>
        <w:jc w:val="both"/>
        <w:rPr>
          <w:rFonts w:ascii="Arial" w:hAnsi="Arial" w:cs="Arial"/>
          <w:b/>
        </w:rPr>
      </w:pPr>
      <w:r w:rsidRPr="00572A3E">
        <w:rPr>
          <w:rFonts w:ascii="Arial" w:hAnsi="Arial" w:cs="Arial"/>
          <w:b/>
        </w:rPr>
        <w:t>JUDUL                 : Gambaran Pengetahuan Sikap Dan Tindakan   Terhadap Penyakit Diabetes Melitus Pada Pasien Rawat Jalan Di RSU Mitra Sejati Tahun 2018</w:t>
      </w:r>
    </w:p>
    <w:p w:rsidR="00572A3E" w:rsidRPr="00572A3E" w:rsidRDefault="00572A3E" w:rsidP="00572A3E">
      <w:pPr>
        <w:tabs>
          <w:tab w:val="left" w:pos="1418"/>
          <w:tab w:val="left" w:pos="1701"/>
          <w:tab w:val="left" w:pos="1985"/>
        </w:tabs>
        <w:spacing w:before="240" w:line="240" w:lineRule="auto"/>
        <w:ind w:left="1985" w:hanging="2365"/>
        <w:jc w:val="both"/>
        <w:rPr>
          <w:rFonts w:ascii="Arial" w:hAnsi="Arial" w:cs="Arial"/>
          <w:b/>
        </w:rPr>
      </w:pPr>
      <w:r w:rsidRPr="00572A3E">
        <w:rPr>
          <w:rFonts w:ascii="Arial" w:hAnsi="Arial" w:cs="Arial"/>
          <w:b/>
        </w:rPr>
        <w:t xml:space="preserve">       NAMA</w:t>
      </w:r>
      <w:r w:rsidRPr="00572A3E">
        <w:rPr>
          <w:rFonts w:ascii="Arial" w:hAnsi="Arial" w:cs="Arial"/>
          <w:b/>
        </w:rPr>
        <w:tab/>
      </w:r>
      <w:r w:rsidRPr="00572A3E">
        <w:rPr>
          <w:rFonts w:ascii="Arial" w:hAnsi="Arial" w:cs="Arial"/>
          <w:b/>
        </w:rPr>
        <w:tab/>
      </w:r>
      <w:r w:rsidRPr="00572A3E">
        <w:rPr>
          <w:rFonts w:ascii="Arial" w:hAnsi="Arial" w:cs="Arial"/>
          <w:b/>
        </w:rPr>
        <w:tab/>
        <w:t xml:space="preserve"> : Riris M. Aritonang</w:t>
      </w:r>
    </w:p>
    <w:p w:rsidR="00572A3E" w:rsidRPr="00572A3E" w:rsidRDefault="00572A3E" w:rsidP="00572A3E">
      <w:pPr>
        <w:tabs>
          <w:tab w:val="left" w:pos="2127"/>
        </w:tabs>
        <w:spacing w:before="240" w:line="240" w:lineRule="auto"/>
        <w:ind w:left="1985" w:hanging="1985"/>
        <w:jc w:val="both"/>
        <w:rPr>
          <w:rFonts w:ascii="Arial" w:hAnsi="Arial" w:cs="Arial"/>
          <w:b/>
        </w:rPr>
      </w:pPr>
      <w:r w:rsidRPr="00572A3E">
        <w:rPr>
          <w:rFonts w:ascii="Arial" w:hAnsi="Arial" w:cs="Arial"/>
          <w:b/>
        </w:rPr>
        <w:t>NIM</w:t>
      </w:r>
      <w:r w:rsidRPr="00572A3E">
        <w:rPr>
          <w:rFonts w:ascii="Arial" w:hAnsi="Arial" w:cs="Arial"/>
          <w:b/>
        </w:rPr>
        <w:tab/>
        <w:t xml:space="preserve"> : P07539015053</w:t>
      </w:r>
    </w:p>
    <w:p w:rsidR="00572A3E" w:rsidRPr="00572A3E" w:rsidRDefault="00572A3E" w:rsidP="00572A3E">
      <w:pPr>
        <w:spacing w:before="240" w:line="240" w:lineRule="auto"/>
        <w:ind w:left="1888" w:hanging="1888"/>
        <w:jc w:val="both"/>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r w:rsidRPr="00572A3E">
        <w:rPr>
          <w:rFonts w:ascii="Arial" w:hAnsi="Arial" w:cs="Arial"/>
          <w:b/>
        </w:rPr>
        <w:t>Karya Tulis ini Telah Diuji Pada Sidang Ujian Akhir</w:t>
      </w:r>
    </w:p>
    <w:p w:rsidR="00572A3E" w:rsidRPr="00572A3E" w:rsidRDefault="00572A3E" w:rsidP="00572A3E">
      <w:pPr>
        <w:spacing w:after="0" w:line="240" w:lineRule="auto"/>
        <w:ind w:left="1888" w:hanging="1888"/>
        <w:jc w:val="center"/>
        <w:rPr>
          <w:rFonts w:ascii="Arial" w:hAnsi="Arial" w:cs="Arial"/>
          <w:b/>
        </w:rPr>
      </w:pPr>
      <w:r w:rsidRPr="00572A3E">
        <w:rPr>
          <w:rFonts w:ascii="Arial" w:hAnsi="Arial" w:cs="Arial"/>
          <w:b/>
        </w:rPr>
        <w:t>Program Jurusan Farmasi Poltekkes Kemenkes</w:t>
      </w:r>
    </w:p>
    <w:p w:rsidR="00572A3E" w:rsidRPr="00572A3E" w:rsidRDefault="00572A3E" w:rsidP="00572A3E">
      <w:pPr>
        <w:spacing w:after="0" w:line="240" w:lineRule="auto"/>
        <w:ind w:left="1888" w:hanging="1888"/>
        <w:jc w:val="center"/>
        <w:rPr>
          <w:rFonts w:ascii="Arial" w:hAnsi="Arial" w:cs="Arial"/>
          <w:b/>
        </w:rPr>
      </w:pPr>
      <w:r w:rsidRPr="00572A3E">
        <w:rPr>
          <w:rFonts w:ascii="Arial" w:hAnsi="Arial" w:cs="Arial"/>
          <w:b/>
        </w:rPr>
        <w:t>Medan,     Juli  2018</w:t>
      </w:r>
    </w:p>
    <w:p w:rsidR="00572A3E" w:rsidRPr="00572A3E" w:rsidRDefault="00572A3E" w:rsidP="00572A3E">
      <w:pPr>
        <w:spacing w:before="240" w:line="240" w:lineRule="auto"/>
        <w:ind w:left="1888" w:hanging="1888"/>
        <w:jc w:val="center"/>
        <w:rPr>
          <w:rFonts w:ascii="Arial" w:hAnsi="Arial" w:cs="Arial"/>
          <w:b/>
        </w:rPr>
      </w:pPr>
    </w:p>
    <w:p w:rsidR="00572A3E" w:rsidRPr="00572A3E" w:rsidRDefault="00572A3E" w:rsidP="00572A3E">
      <w:pPr>
        <w:spacing w:before="240" w:line="240" w:lineRule="auto"/>
        <w:ind w:left="1888" w:hanging="1888"/>
        <w:rPr>
          <w:rFonts w:ascii="Arial" w:hAnsi="Arial" w:cs="Arial"/>
          <w:b/>
        </w:rPr>
      </w:pPr>
      <w:r w:rsidRPr="00572A3E">
        <w:rPr>
          <w:rFonts w:ascii="Arial" w:hAnsi="Arial" w:cs="Arial"/>
          <w:b/>
        </w:rPr>
        <w:t xml:space="preserve">             Penguji I</w:t>
      </w:r>
      <w:r w:rsidRPr="00572A3E">
        <w:rPr>
          <w:rFonts w:ascii="Arial" w:hAnsi="Arial" w:cs="Arial"/>
          <w:b/>
        </w:rPr>
        <w:tab/>
      </w:r>
      <w:r w:rsidRPr="00572A3E">
        <w:rPr>
          <w:rFonts w:ascii="Arial" w:hAnsi="Arial" w:cs="Arial"/>
          <w:b/>
        </w:rPr>
        <w:tab/>
      </w:r>
      <w:r w:rsidRPr="00572A3E">
        <w:rPr>
          <w:rFonts w:ascii="Arial" w:hAnsi="Arial" w:cs="Arial"/>
          <w:b/>
        </w:rPr>
        <w:tab/>
      </w:r>
      <w:r w:rsidRPr="00572A3E">
        <w:rPr>
          <w:rFonts w:ascii="Arial" w:hAnsi="Arial" w:cs="Arial"/>
          <w:b/>
        </w:rPr>
        <w:tab/>
      </w:r>
      <w:r w:rsidRPr="00572A3E">
        <w:rPr>
          <w:rFonts w:ascii="Arial" w:hAnsi="Arial" w:cs="Arial"/>
          <w:b/>
        </w:rPr>
        <w:tab/>
      </w:r>
      <w:r w:rsidRPr="00572A3E">
        <w:rPr>
          <w:rFonts w:ascii="Arial" w:hAnsi="Arial" w:cs="Arial"/>
          <w:b/>
        </w:rPr>
        <w:tab/>
        <w:t xml:space="preserve">           Penguji II</w:t>
      </w:r>
      <w:r w:rsidRPr="00572A3E">
        <w:rPr>
          <w:rFonts w:ascii="Arial" w:hAnsi="Arial" w:cs="Arial"/>
          <w:b/>
        </w:rPr>
        <w:tab/>
      </w:r>
    </w:p>
    <w:p w:rsidR="00572A3E" w:rsidRPr="00572A3E" w:rsidRDefault="00572A3E" w:rsidP="00572A3E">
      <w:pPr>
        <w:spacing w:before="240" w:line="240" w:lineRule="auto"/>
        <w:ind w:left="1888" w:hanging="1888"/>
        <w:jc w:val="center"/>
        <w:rPr>
          <w:rFonts w:ascii="Arial" w:hAnsi="Arial" w:cs="Arial"/>
          <w:b/>
        </w:rPr>
      </w:pPr>
    </w:p>
    <w:p w:rsidR="00572A3E" w:rsidRPr="00572A3E" w:rsidRDefault="00572A3E" w:rsidP="00572A3E">
      <w:pPr>
        <w:spacing w:before="240" w:line="240" w:lineRule="auto"/>
        <w:ind w:left="1888" w:hanging="1888"/>
        <w:jc w:val="center"/>
        <w:rPr>
          <w:rFonts w:ascii="Arial" w:hAnsi="Arial" w:cs="Arial"/>
          <w:b/>
        </w:rPr>
      </w:pPr>
    </w:p>
    <w:p w:rsidR="00572A3E" w:rsidRPr="00572A3E" w:rsidRDefault="00572A3E" w:rsidP="00572A3E">
      <w:pPr>
        <w:spacing w:after="0" w:line="240" w:lineRule="auto"/>
        <w:ind w:left="1888" w:hanging="1888"/>
        <w:rPr>
          <w:rFonts w:ascii="Arial" w:hAnsi="Arial" w:cs="Arial"/>
          <w:b/>
        </w:rPr>
      </w:pPr>
      <w:r w:rsidRPr="00572A3E">
        <w:rPr>
          <w:rFonts w:ascii="Arial" w:hAnsi="Arial" w:cs="Arial"/>
          <w:b/>
        </w:rPr>
        <w:t xml:space="preserve"> Drs. Jafril Rezi, M.Si, Apt</w:t>
      </w:r>
      <w:r w:rsidRPr="00572A3E">
        <w:rPr>
          <w:rFonts w:ascii="Arial" w:hAnsi="Arial" w:cs="Arial"/>
          <w:b/>
        </w:rPr>
        <w:tab/>
      </w:r>
      <w:r w:rsidRPr="00572A3E">
        <w:rPr>
          <w:rFonts w:ascii="Arial" w:hAnsi="Arial" w:cs="Arial"/>
          <w:b/>
        </w:rPr>
        <w:tab/>
      </w:r>
      <w:r w:rsidRPr="00572A3E">
        <w:rPr>
          <w:rFonts w:ascii="Arial" w:hAnsi="Arial" w:cs="Arial"/>
          <w:b/>
        </w:rPr>
        <w:tab/>
      </w:r>
      <w:r w:rsidRPr="00572A3E">
        <w:rPr>
          <w:rFonts w:ascii="Arial" w:hAnsi="Arial" w:cs="Arial"/>
          <w:b/>
        </w:rPr>
        <w:tab/>
        <w:t xml:space="preserve">    Masrah, S.Pd, M.Kes </w:t>
      </w:r>
    </w:p>
    <w:p w:rsidR="00572A3E" w:rsidRPr="00572A3E" w:rsidRDefault="00572A3E" w:rsidP="00572A3E">
      <w:pPr>
        <w:spacing w:after="0" w:line="240" w:lineRule="auto"/>
        <w:ind w:left="1888" w:hanging="1888"/>
        <w:rPr>
          <w:rFonts w:ascii="Arial" w:hAnsi="Arial" w:cs="Arial"/>
          <w:b/>
        </w:rPr>
      </w:pPr>
      <w:r w:rsidRPr="00572A3E">
        <w:rPr>
          <w:rFonts w:ascii="Arial" w:hAnsi="Arial" w:cs="Arial"/>
          <w:b/>
        </w:rPr>
        <w:t>NIP.195604081996031001</w:t>
      </w:r>
      <w:r w:rsidRPr="00572A3E">
        <w:rPr>
          <w:rFonts w:ascii="Arial" w:hAnsi="Arial" w:cs="Arial"/>
          <w:b/>
        </w:rPr>
        <w:tab/>
      </w:r>
      <w:r w:rsidRPr="00572A3E">
        <w:rPr>
          <w:rFonts w:ascii="Arial" w:hAnsi="Arial" w:cs="Arial"/>
          <w:b/>
        </w:rPr>
        <w:tab/>
      </w:r>
      <w:r w:rsidRPr="00572A3E">
        <w:rPr>
          <w:rFonts w:ascii="Arial" w:hAnsi="Arial" w:cs="Arial"/>
          <w:b/>
        </w:rPr>
        <w:tab/>
      </w:r>
      <w:r w:rsidRPr="00572A3E">
        <w:rPr>
          <w:rFonts w:ascii="Arial" w:hAnsi="Arial" w:cs="Arial"/>
          <w:b/>
        </w:rPr>
        <w:tab/>
        <w:t>NIP.197008311992032002</w:t>
      </w:r>
    </w:p>
    <w:p w:rsidR="00572A3E" w:rsidRPr="00572A3E" w:rsidRDefault="00572A3E" w:rsidP="00572A3E">
      <w:pPr>
        <w:spacing w:before="240" w:line="240" w:lineRule="auto"/>
        <w:ind w:left="1888" w:hanging="1888"/>
        <w:jc w:val="center"/>
        <w:rPr>
          <w:rFonts w:ascii="Arial" w:hAnsi="Arial" w:cs="Arial"/>
          <w:b/>
        </w:rPr>
      </w:pPr>
    </w:p>
    <w:p w:rsidR="00572A3E" w:rsidRPr="00572A3E" w:rsidRDefault="00572A3E" w:rsidP="00572A3E">
      <w:pPr>
        <w:spacing w:after="0" w:line="240" w:lineRule="auto"/>
        <w:jc w:val="both"/>
        <w:rPr>
          <w:rFonts w:ascii="Arial" w:hAnsi="Arial" w:cs="Arial"/>
          <w:b/>
        </w:rPr>
      </w:pPr>
      <w:r w:rsidRPr="00572A3E">
        <w:rPr>
          <w:rFonts w:ascii="Arial" w:hAnsi="Arial" w:cs="Arial"/>
          <w:b/>
        </w:rPr>
        <w:t xml:space="preserve"> </w:t>
      </w:r>
    </w:p>
    <w:p w:rsidR="00572A3E" w:rsidRPr="00572A3E" w:rsidRDefault="00572A3E" w:rsidP="00572A3E">
      <w:pPr>
        <w:spacing w:line="240" w:lineRule="auto"/>
        <w:ind w:left="1888" w:hanging="1888"/>
        <w:jc w:val="center"/>
        <w:rPr>
          <w:rFonts w:ascii="Arial" w:hAnsi="Arial" w:cs="Arial"/>
          <w:b/>
        </w:rPr>
      </w:pPr>
      <w:r w:rsidRPr="00572A3E">
        <w:rPr>
          <w:rFonts w:ascii="Arial" w:hAnsi="Arial" w:cs="Arial"/>
          <w:b/>
        </w:rPr>
        <w:t>Ketua Penguji</w:t>
      </w:r>
    </w:p>
    <w:p w:rsidR="00572A3E" w:rsidRPr="00572A3E" w:rsidRDefault="00572A3E" w:rsidP="00572A3E">
      <w:pPr>
        <w:spacing w:before="240" w:line="240" w:lineRule="auto"/>
        <w:ind w:left="1888" w:hanging="1888"/>
        <w:jc w:val="center"/>
        <w:rPr>
          <w:rFonts w:ascii="Arial" w:hAnsi="Arial" w:cs="Arial"/>
          <w:b/>
        </w:rPr>
      </w:pPr>
    </w:p>
    <w:p w:rsidR="00572A3E" w:rsidRPr="00572A3E" w:rsidRDefault="00572A3E" w:rsidP="00572A3E">
      <w:pPr>
        <w:spacing w:before="24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r w:rsidRPr="00572A3E">
        <w:rPr>
          <w:rFonts w:ascii="Arial" w:hAnsi="Arial" w:cs="Arial"/>
          <w:b/>
        </w:rPr>
        <w:t>Maya Handayani Sinaga, S.S, M.Pd</w:t>
      </w:r>
    </w:p>
    <w:p w:rsidR="00572A3E" w:rsidRPr="00572A3E" w:rsidRDefault="00572A3E" w:rsidP="00572A3E">
      <w:pPr>
        <w:spacing w:after="0" w:line="240" w:lineRule="auto"/>
        <w:ind w:left="1888" w:hanging="1888"/>
        <w:jc w:val="center"/>
        <w:rPr>
          <w:rFonts w:ascii="Arial" w:hAnsi="Arial" w:cs="Arial"/>
          <w:b/>
        </w:rPr>
      </w:pPr>
      <w:r w:rsidRPr="00572A3E">
        <w:rPr>
          <w:rFonts w:ascii="Arial" w:hAnsi="Arial" w:cs="Arial"/>
          <w:b/>
        </w:rPr>
        <w:t>NIP 197311261994032002</w:t>
      </w:r>
    </w:p>
    <w:p w:rsidR="00572A3E" w:rsidRPr="00572A3E" w:rsidRDefault="00572A3E" w:rsidP="00572A3E">
      <w:pPr>
        <w:spacing w:after="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p>
    <w:p w:rsidR="00572A3E" w:rsidRPr="00572A3E" w:rsidRDefault="00572A3E" w:rsidP="00572A3E">
      <w:pPr>
        <w:spacing w:before="240" w:after="0" w:line="240" w:lineRule="auto"/>
        <w:ind w:left="1888" w:hanging="1888"/>
        <w:jc w:val="center"/>
        <w:rPr>
          <w:rFonts w:ascii="Arial" w:hAnsi="Arial" w:cs="Arial"/>
          <w:b/>
        </w:rPr>
      </w:pPr>
      <w:r w:rsidRPr="00572A3E">
        <w:rPr>
          <w:rFonts w:ascii="Arial" w:hAnsi="Arial" w:cs="Arial"/>
          <w:b/>
        </w:rPr>
        <w:t>Ketua Jurusan Farmasi</w:t>
      </w:r>
    </w:p>
    <w:p w:rsidR="00572A3E" w:rsidRPr="00572A3E" w:rsidRDefault="00572A3E" w:rsidP="00572A3E">
      <w:pPr>
        <w:spacing w:line="240" w:lineRule="auto"/>
        <w:ind w:left="1888" w:hanging="1888"/>
        <w:jc w:val="center"/>
        <w:rPr>
          <w:rFonts w:ascii="Arial" w:hAnsi="Arial" w:cs="Arial"/>
          <w:b/>
        </w:rPr>
      </w:pPr>
      <w:r w:rsidRPr="00572A3E">
        <w:rPr>
          <w:rFonts w:ascii="Arial" w:hAnsi="Arial" w:cs="Arial"/>
          <w:b/>
        </w:rPr>
        <w:t>Poltekkes Kemenkes Medan</w:t>
      </w:r>
    </w:p>
    <w:p w:rsidR="00572A3E" w:rsidRPr="00572A3E" w:rsidRDefault="00572A3E" w:rsidP="00572A3E">
      <w:pPr>
        <w:spacing w:before="840" w:line="240" w:lineRule="auto"/>
        <w:ind w:left="1888" w:hanging="1888"/>
        <w:jc w:val="center"/>
        <w:rPr>
          <w:rFonts w:ascii="Arial" w:hAnsi="Arial" w:cs="Arial"/>
          <w:b/>
        </w:rPr>
      </w:pPr>
    </w:p>
    <w:p w:rsidR="00572A3E" w:rsidRPr="00572A3E" w:rsidRDefault="00572A3E" w:rsidP="00572A3E">
      <w:pPr>
        <w:spacing w:after="0" w:line="240" w:lineRule="auto"/>
        <w:ind w:left="1888" w:hanging="1888"/>
        <w:jc w:val="center"/>
        <w:rPr>
          <w:rFonts w:ascii="Arial" w:hAnsi="Arial" w:cs="Arial"/>
          <w:b/>
        </w:rPr>
      </w:pPr>
      <w:r w:rsidRPr="00572A3E">
        <w:rPr>
          <w:rFonts w:ascii="Arial" w:hAnsi="Arial" w:cs="Arial"/>
          <w:b/>
        </w:rPr>
        <w:t>Dra. Masniah, M.Kes, Apt.</w:t>
      </w:r>
    </w:p>
    <w:p w:rsidR="00105381" w:rsidRDefault="00A05040" w:rsidP="00572A3E">
      <w:pPr>
        <w:spacing w:after="0" w:line="240" w:lineRule="auto"/>
        <w:ind w:left="1888" w:hanging="1888"/>
        <w:jc w:val="center"/>
        <w:rPr>
          <w:rFonts w:ascii="Arial" w:hAnsi="Arial" w:cs="Arial"/>
          <w:b/>
        </w:rPr>
        <w:sectPr w:rsidR="00105381" w:rsidSect="00A05040">
          <w:footerReference w:type="default" r:id="rId10"/>
          <w:pgSz w:w="11907" w:h="16839" w:code="9"/>
          <w:pgMar w:top="2268" w:right="1701" w:bottom="1701" w:left="2268" w:header="720" w:footer="720" w:gutter="0"/>
          <w:cols w:space="720"/>
          <w:docGrid w:linePitch="360"/>
        </w:sectPr>
      </w:pPr>
      <w:r>
        <w:rPr>
          <w:rFonts w:ascii="Arial" w:hAnsi="Arial" w:cs="Arial"/>
          <w:b/>
        </w:rPr>
        <w:t>NIP 1962042819950320</w:t>
      </w:r>
    </w:p>
    <w:p w:rsidR="00461CE7" w:rsidRPr="00461CE7" w:rsidRDefault="00461CE7" w:rsidP="00461CE7">
      <w:pPr>
        <w:spacing w:before="240" w:line="480" w:lineRule="auto"/>
        <w:ind w:left="1888" w:hanging="1888"/>
        <w:jc w:val="center"/>
        <w:rPr>
          <w:rFonts w:ascii="Arial" w:hAnsi="Arial" w:cs="Arial"/>
          <w:b/>
          <w:sz w:val="24"/>
          <w:szCs w:val="24"/>
        </w:rPr>
      </w:pPr>
      <w:r w:rsidRPr="00461CE7">
        <w:rPr>
          <w:rFonts w:ascii="Arial" w:hAnsi="Arial" w:cs="Arial"/>
          <w:b/>
          <w:sz w:val="24"/>
          <w:szCs w:val="24"/>
        </w:rPr>
        <w:lastRenderedPageBreak/>
        <w:t xml:space="preserve">SURAT PERNYATAAN </w:t>
      </w:r>
    </w:p>
    <w:p w:rsidR="00461CE7" w:rsidRPr="00461CE7" w:rsidRDefault="00461CE7" w:rsidP="00461CE7">
      <w:pPr>
        <w:spacing w:after="0" w:line="240" w:lineRule="auto"/>
        <w:ind w:right="237"/>
        <w:jc w:val="center"/>
        <w:rPr>
          <w:rFonts w:ascii="Arial" w:hAnsi="Arial" w:cs="Arial"/>
          <w:b/>
          <w:sz w:val="24"/>
          <w:szCs w:val="24"/>
        </w:rPr>
      </w:pPr>
      <w:r w:rsidRPr="00461CE7">
        <w:rPr>
          <w:rFonts w:ascii="Arial" w:hAnsi="Arial" w:cs="Arial"/>
          <w:b/>
          <w:sz w:val="24"/>
          <w:szCs w:val="24"/>
        </w:rPr>
        <w:t xml:space="preserve">Gambaran Pengetahuan Sikap Dan Tindakan Terhadap Penyakit Diabetes Melitus Pada Pasien Rawat Jalan </w:t>
      </w:r>
    </w:p>
    <w:p w:rsidR="00461CE7" w:rsidRPr="00461CE7" w:rsidRDefault="00461CE7" w:rsidP="00461CE7">
      <w:pPr>
        <w:spacing w:line="240" w:lineRule="auto"/>
        <w:ind w:right="237"/>
        <w:jc w:val="center"/>
        <w:rPr>
          <w:rFonts w:ascii="Arial" w:hAnsi="Arial" w:cs="Arial"/>
          <w:b/>
          <w:sz w:val="24"/>
          <w:szCs w:val="24"/>
        </w:rPr>
      </w:pPr>
      <w:r w:rsidRPr="00461CE7">
        <w:rPr>
          <w:rFonts w:ascii="Arial" w:hAnsi="Arial" w:cs="Arial"/>
          <w:b/>
          <w:sz w:val="24"/>
          <w:szCs w:val="24"/>
        </w:rPr>
        <w:t>Di RSU Mitra Sejati Tahun 2018</w:t>
      </w:r>
    </w:p>
    <w:p w:rsidR="00461CE7" w:rsidRPr="00461CE7" w:rsidRDefault="00461CE7" w:rsidP="00461CE7">
      <w:pPr>
        <w:spacing w:before="240" w:line="360" w:lineRule="auto"/>
        <w:ind w:right="237"/>
        <w:jc w:val="center"/>
        <w:rPr>
          <w:rFonts w:ascii="Arial" w:hAnsi="Arial" w:cs="Arial"/>
          <w:b/>
          <w:sz w:val="20"/>
          <w:szCs w:val="20"/>
        </w:rPr>
      </w:pPr>
    </w:p>
    <w:p w:rsidR="00461CE7" w:rsidRPr="00461CE7" w:rsidRDefault="00461CE7" w:rsidP="00461CE7">
      <w:pPr>
        <w:spacing w:before="240" w:line="360" w:lineRule="auto"/>
        <w:ind w:right="237"/>
        <w:jc w:val="both"/>
        <w:rPr>
          <w:rFonts w:ascii="Arial" w:hAnsi="Arial" w:cs="Arial"/>
          <w:b/>
        </w:rPr>
      </w:pPr>
    </w:p>
    <w:p w:rsidR="00461CE7" w:rsidRPr="00461CE7" w:rsidRDefault="00461CE7" w:rsidP="00461CE7">
      <w:pPr>
        <w:spacing w:before="240" w:line="360" w:lineRule="auto"/>
        <w:ind w:right="237"/>
        <w:jc w:val="both"/>
        <w:rPr>
          <w:rFonts w:ascii="Arial" w:hAnsi="Arial" w:cs="Arial"/>
          <w:b/>
        </w:rPr>
      </w:pPr>
      <w:r w:rsidRPr="00461CE7">
        <w:rPr>
          <w:rFonts w:ascii="Arial" w:hAnsi="Arial" w:cs="Arial"/>
          <w:b/>
        </w:rPr>
        <w:t>Dengan ini saya menyatakan bahwa dalam Karya Tulis Ilmiah ini tidak terdapat karya yang pernah diajukan di suatu Perguruan Tinggi, dan sepanjang pengetahuan saya juga tidak terdapat karya atau pendapat yang pernah ditulis atau diterbitkan oleh orang lain, kecuali yang secara tertulis diacu dalam naskah ini dan disebut dalam daftar pustaka.</w:t>
      </w:r>
    </w:p>
    <w:p w:rsidR="00461CE7" w:rsidRPr="00461CE7" w:rsidRDefault="00461CE7" w:rsidP="00461CE7">
      <w:pPr>
        <w:spacing w:before="240" w:line="360" w:lineRule="auto"/>
        <w:ind w:right="237"/>
        <w:jc w:val="both"/>
        <w:rPr>
          <w:rFonts w:ascii="Arial" w:hAnsi="Arial" w:cs="Arial"/>
          <w:b/>
        </w:rPr>
      </w:pPr>
    </w:p>
    <w:p w:rsidR="00461CE7" w:rsidRPr="00461CE7" w:rsidRDefault="00461CE7" w:rsidP="00461CE7">
      <w:pPr>
        <w:spacing w:before="240" w:line="360" w:lineRule="auto"/>
        <w:ind w:right="237"/>
        <w:jc w:val="both"/>
        <w:rPr>
          <w:rFonts w:ascii="Arial" w:hAnsi="Arial" w:cs="Arial"/>
          <w:b/>
        </w:rPr>
      </w:pPr>
    </w:p>
    <w:p w:rsidR="00461CE7" w:rsidRPr="00461CE7" w:rsidRDefault="00461CE7" w:rsidP="00461CE7">
      <w:pPr>
        <w:spacing w:before="240" w:line="360" w:lineRule="auto"/>
        <w:ind w:right="237"/>
        <w:jc w:val="both"/>
        <w:rPr>
          <w:rFonts w:ascii="Arial" w:hAnsi="Arial" w:cs="Arial"/>
          <w:b/>
        </w:rPr>
      </w:pPr>
      <w:r w:rsidRPr="00461CE7">
        <w:rPr>
          <w:rFonts w:ascii="Arial" w:hAnsi="Arial" w:cs="Arial"/>
          <w:b/>
        </w:rPr>
        <w:tab/>
      </w:r>
      <w:r w:rsidRPr="00461CE7">
        <w:rPr>
          <w:rFonts w:ascii="Arial" w:hAnsi="Arial" w:cs="Arial"/>
          <w:b/>
        </w:rPr>
        <w:tab/>
      </w:r>
      <w:r w:rsidRPr="00461CE7">
        <w:rPr>
          <w:rFonts w:ascii="Arial" w:hAnsi="Arial" w:cs="Arial"/>
          <w:b/>
        </w:rPr>
        <w:tab/>
      </w:r>
      <w:r w:rsidRPr="00461CE7">
        <w:rPr>
          <w:rFonts w:ascii="Arial" w:hAnsi="Arial" w:cs="Arial"/>
          <w:b/>
        </w:rPr>
        <w:tab/>
        <w:t xml:space="preserve">   </w:t>
      </w:r>
      <w:r w:rsidRPr="00461CE7">
        <w:rPr>
          <w:rFonts w:ascii="Arial" w:hAnsi="Arial" w:cs="Arial"/>
          <w:b/>
        </w:rPr>
        <w:tab/>
      </w:r>
      <w:r w:rsidRPr="00461CE7">
        <w:rPr>
          <w:rFonts w:ascii="Arial" w:hAnsi="Arial" w:cs="Arial"/>
          <w:b/>
        </w:rPr>
        <w:tab/>
      </w:r>
      <w:r w:rsidRPr="00461CE7">
        <w:rPr>
          <w:rFonts w:ascii="Arial" w:hAnsi="Arial" w:cs="Arial"/>
          <w:b/>
        </w:rPr>
        <w:tab/>
        <w:t xml:space="preserve">          Medan,     Juli 2018</w:t>
      </w:r>
    </w:p>
    <w:p w:rsidR="00461CE7" w:rsidRPr="00461CE7" w:rsidRDefault="00461CE7" w:rsidP="00461CE7">
      <w:pPr>
        <w:spacing w:before="240" w:line="360" w:lineRule="auto"/>
        <w:ind w:right="237"/>
        <w:jc w:val="both"/>
        <w:rPr>
          <w:rFonts w:ascii="Arial" w:hAnsi="Arial" w:cs="Arial"/>
          <w:b/>
        </w:rPr>
      </w:pPr>
    </w:p>
    <w:p w:rsidR="00461CE7" w:rsidRPr="00461CE7" w:rsidRDefault="00461CE7" w:rsidP="00461CE7">
      <w:pPr>
        <w:spacing w:before="240" w:line="360" w:lineRule="auto"/>
        <w:ind w:right="237"/>
        <w:jc w:val="both"/>
        <w:rPr>
          <w:rFonts w:ascii="Arial" w:hAnsi="Arial" w:cs="Arial"/>
          <w:b/>
        </w:rPr>
      </w:pPr>
      <w:r w:rsidRPr="00461CE7">
        <w:rPr>
          <w:rFonts w:ascii="Arial" w:hAnsi="Arial" w:cs="Arial"/>
          <w:b/>
        </w:rPr>
        <w:t xml:space="preserve">                                                                                              Riris M. Aritonang</w:t>
      </w:r>
      <w:r w:rsidRPr="00461CE7">
        <w:rPr>
          <w:rFonts w:ascii="Arial" w:hAnsi="Arial" w:cs="Arial"/>
          <w:b/>
        </w:rPr>
        <w:tab/>
      </w:r>
      <w:r w:rsidRPr="00461CE7">
        <w:rPr>
          <w:rFonts w:ascii="Arial" w:hAnsi="Arial" w:cs="Arial"/>
          <w:b/>
        </w:rPr>
        <w:tab/>
      </w:r>
      <w:r w:rsidRPr="00461CE7">
        <w:rPr>
          <w:rFonts w:ascii="Arial" w:hAnsi="Arial" w:cs="Arial"/>
          <w:b/>
        </w:rPr>
        <w:tab/>
      </w:r>
      <w:r w:rsidRPr="00461CE7">
        <w:rPr>
          <w:rFonts w:ascii="Arial" w:hAnsi="Arial" w:cs="Arial"/>
          <w:b/>
        </w:rPr>
        <w:tab/>
      </w:r>
      <w:r w:rsidRPr="00461CE7">
        <w:rPr>
          <w:rFonts w:ascii="Arial" w:hAnsi="Arial" w:cs="Arial"/>
          <w:b/>
        </w:rPr>
        <w:tab/>
      </w:r>
      <w:r w:rsidRPr="00461CE7">
        <w:rPr>
          <w:rFonts w:ascii="Arial" w:hAnsi="Arial" w:cs="Arial"/>
          <w:b/>
        </w:rPr>
        <w:tab/>
      </w:r>
      <w:r w:rsidRPr="00461CE7">
        <w:rPr>
          <w:rFonts w:ascii="Arial" w:hAnsi="Arial" w:cs="Arial"/>
          <w:b/>
        </w:rPr>
        <w:tab/>
      </w:r>
      <w:r w:rsidRPr="00461CE7">
        <w:rPr>
          <w:rFonts w:ascii="Arial" w:hAnsi="Arial" w:cs="Arial"/>
          <w:b/>
        </w:rPr>
        <w:tab/>
        <w:t>P07539015053</w:t>
      </w:r>
    </w:p>
    <w:p w:rsidR="00461CE7" w:rsidRPr="00461CE7" w:rsidRDefault="00461CE7" w:rsidP="00461CE7">
      <w:pPr>
        <w:spacing w:before="240" w:line="360" w:lineRule="auto"/>
        <w:ind w:right="237"/>
        <w:jc w:val="both"/>
        <w:rPr>
          <w:rFonts w:ascii="Arial" w:hAnsi="Arial" w:cs="Arial"/>
          <w:b/>
        </w:rPr>
      </w:pPr>
    </w:p>
    <w:p w:rsidR="00461CE7" w:rsidRPr="00461CE7" w:rsidRDefault="00461CE7" w:rsidP="00461CE7">
      <w:pPr>
        <w:spacing w:before="240" w:line="360" w:lineRule="auto"/>
        <w:ind w:right="237"/>
        <w:jc w:val="both"/>
        <w:rPr>
          <w:rFonts w:ascii="Arial" w:hAnsi="Arial" w:cs="Arial"/>
          <w:b/>
        </w:rPr>
      </w:pPr>
    </w:p>
    <w:p w:rsidR="00461CE7" w:rsidRPr="00461CE7" w:rsidRDefault="00461CE7" w:rsidP="00461CE7">
      <w:pPr>
        <w:spacing w:before="240" w:line="360" w:lineRule="auto"/>
        <w:ind w:right="237"/>
        <w:jc w:val="both"/>
        <w:rPr>
          <w:rFonts w:ascii="Arial" w:hAnsi="Arial" w:cs="Arial"/>
          <w:b/>
        </w:rPr>
      </w:pPr>
    </w:p>
    <w:p w:rsidR="00461CE7" w:rsidRPr="00461CE7" w:rsidRDefault="00461CE7" w:rsidP="00461CE7">
      <w:pPr>
        <w:spacing w:before="240" w:line="360" w:lineRule="auto"/>
        <w:ind w:right="237"/>
        <w:rPr>
          <w:rFonts w:ascii="Arial" w:hAnsi="Arial" w:cs="Arial"/>
          <w:b/>
        </w:rPr>
      </w:pPr>
      <w:r w:rsidRPr="00461CE7">
        <w:rPr>
          <w:rFonts w:ascii="Arial" w:hAnsi="Arial" w:cs="Arial"/>
          <w:b/>
        </w:rPr>
        <w:t xml:space="preserve"> </w:t>
      </w:r>
    </w:p>
    <w:p w:rsidR="00461CE7" w:rsidRDefault="00461CE7" w:rsidP="00572A3E">
      <w:pPr>
        <w:spacing w:after="240" w:line="240" w:lineRule="auto"/>
        <w:ind w:left="709" w:hanging="709"/>
        <w:jc w:val="center"/>
        <w:rPr>
          <w:rFonts w:ascii="Arial" w:hAnsi="Arial" w:cs="Arial"/>
          <w:b/>
          <w:sz w:val="24"/>
          <w:szCs w:val="24"/>
        </w:rPr>
      </w:pPr>
    </w:p>
    <w:p w:rsidR="00461CE7" w:rsidRDefault="00461CE7" w:rsidP="00572A3E">
      <w:pPr>
        <w:spacing w:after="240" w:line="240" w:lineRule="auto"/>
        <w:ind w:left="709" w:hanging="709"/>
        <w:jc w:val="center"/>
        <w:rPr>
          <w:rFonts w:ascii="Arial" w:hAnsi="Arial" w:cs="Arial"/>
          <w:b/>
          <w:sz w:val="24"/>
          <w:szCs w:val="24"/>
        </w:rPr>
      </w:pPr>
    </w:p>
    <w:p w:rsidR="00461CE7" w:rsidRDefault="00461CE7" w:rsidP="00461CE7">
      <w:pPr>
        <w:spacing w:after="240" w:line="240" w:lineRule="auto"/>
        <w:rPr>
          <w:rFonts w:ascii="Arial" w:hAnsi="Arial" w:cs="Arial"/>
          <w:b/>
          <w:sz w:val="24"/>
          <w:szCs w:val="24"/>
        </w:rPr>
      </w:pPr>
    </w:p>
    <w:p w:rsidR="00461CE7" w:rsidRPr="00461CE7" w:rsidRDefault="00461CE7" w:rsidP="00461CE7">
      <w:pPr>
        <w:tabs>
          <w:tab w:val="left" w:pos="720"/>
        </w:tabs>
        <w:spacing w:after="0"/>
        <w:rPr>
          <w:rFonts w:ascii="Arial" w:hAnsi="Arial" w:cs="Arial"/>
          <w:b/>
        </w:rPr>
      </w:pPr>
      <w:r w:rsidRPr="00461CE7">
        <w:rPr>
          <w:rFonts w:ascii="Arial" w:hAnsi="Arial" w:cs="Arial"/>
          <w:b/>
        </w:rPr>
        <w:lastRenderedPageBreak/>
        <w:t>MEDAN HEALTH POLYTECHNICS OF MINISTRY OF HEALTH</w:t>
      </w:r>
    </w:p>
    <w:p w:rsidR="00461CE7" w:rsidRPr="00461CE7" w:rsidRDefault="00461CE7" w:rsidP="00461CE7">
      <w:pPr>
        <w:spacing w:after="0"/>
        <w:rPr>
          <w:rFonts w:ascii="Arial" w:hAnsi="Arial" w:cs="Arial"/>
          <w:b/>
        </w:rPr>
      </w:pPr>
      <w:r w:rsidRPr="00461CE7">
        <w:rPr>
          <w:rFonts w:ascii="Arial" w:hAnsi="Arial" w:cs="Arial"/>
          <w:b/>
        </w:rPr>
        <w:t>PHARMACY  DEPARTMENT</w:t>
      </w:r>
    </w:p>
    <w:p w:rsidR="00461CE7" w:rsidRPr="00461CE7" w:rsidRDefault="00461CE7" w:rsidP="00461CE7">
      <w:pPr>
        <w:jc w:val="both"/>
        <w:rPr>
          <w:rFonts w:ascii="Arial" w:hAnsi="Arial" w:cs="Arial"/>
          <w:b/>
        </w:rPr>
      </w:pPr>
      <w:r w:rsidRPr="00461CE7">
        <w:rPr>
          <w:rFonts w:ascii="Arial" w:hAnsi="Arial" w:cs="Arial"/>
          <w:b/>
        </w:rPr>
        <w:t>SCIENTIFIC PAPER,  July  2018</w:t>
      </w:r>
    </w:p>
    <w:p w:rsidR="00461CE7" w:rsidRPr="00461CE7" w:rsidRDefault="00461CE7" w:rsidP="00461CE7">
      <w:pPr>
        <w:jc w:val="both"/>
        <w:rPr>
          <w:rFonts w:ascii="Arial" w:hAnsi="Arial" w:cs="Arial"/>
          <w:b/>
        </w:rPr>
      </w:pPr>
      <w:r w:rsidRPr="00461CE7">
        <w:rPr>
          <w:rFonts w:ascii="Arial" w:hAnsi="Arial" w:cs="Arial"/>
          <w:b/>
        </w:rPr>
        <w:t>xiii + 54 pages, 4 tables, 4 pictures, 8 attachments</w:t>
      </w:r>
    </w:p>
    <w:p w:rsidR="00461CE7" w:rsidRPr="00461CE7" w:rsidRDefault="00461CE7" w:rsidP="00461CE7">
      <w:pPr>
        <w:jc w:val="both"/>
        <w:rPr>
          <w:rFonts w:ascii="Arial" w:hAnsi="Arial" w:cs="Arial"/>
          <w:b/>
        </w:rPr>
      </w:pPr>
      <w:r w:rsidRPr="00461CE7">
        <w:rPr>
          <w:rFonts w:ascii="Arial" w:hAnsi="Arial" w:cs="Arial"/>
          <w:b/>
        </w:rPr>
        <w:t>Riris M Aritonang</w:t>
      </w:r>
    </w:p>
    <w:p w:rsidR="00461CE7" w:rsidRPr="00461CE7" w:rsidRDefault="00461CE7" w:rsidP="00461CE7">
      <w:pPr>
        <w:jc w:val="both"/>
        <w:rPr>
          <w:rFonts w:ascii="Arial" w:hAnsi="Arial" w:cs="Arial"/>
          <w:b/>
        </w:rPr>
      </w:pPr>
      <w:r w:rsidRPr="00461CE7">
        <w:rPr>
          <w:rFonts w:ascii="Arial" w:hAnsi="Arial" w:cs="Arial"/>
          <w:b/>
        </w:rPr>
        <w:t>Description of Outpatients’ Knowledge, Attitudes and Actions towards Diabetes Mellitus in Mitra Sejati Hospital 2018</w:t>
      </w:r>
    </w:p>
    <w:p w:rsidR="00461CE7" w:rsidRPr="00461CE7" w:rsidRDefault="00461CE7" w:rsidP="00461CE7">
      <w:pPr>
        <w:jc w:val="center"/>
        <w:rPr>
          <w:rFonts w:ascii="Arial" w:hAnsi="Arial" w:cs="Arial"/>
          <w:b/>
        </w:rPr>
      </w:pPr>
      <w:r w:rsidRPr="00461CE7">
        <w:rPr>
          <w:rFonts w:ascii="Arial" w:hAnsi="Arial" w:cs="Arial"/>
          <w:b/>
        </w:rPr>
        <w:br/>
        <w:t>ABSTRACT</w:t>
      </w:r>
    </w:p>
    <w:p w:rsidR="00461CE7" w:rsidRPr="00461CE7" w:rsidRDefault="00461CE7" w:rsidP="00461CE7">
      <w:pPr>
        <w:ind w:firstLine="720"/>
        <w:jc w:val="both"/>
        <w:rPr>
          <w:rFonts w:ascii="Arial" w:hAnsi="Arial" w:cs="Arial"/>
          <w:b/>
        </w:rPr>
      </w:pPr>
      <w:r w:rsidRPr="00461CE7">
        <w:rPr>
          <w:rFonts w:ascii="Arial" w:hAnsi="Arial" w:cs="Arial"/>
        </w:rPr>
        <w:t>Diabetes mellitus (DM) is a disease that is detected by increasing glucose level in blood and exceeding the normal limit. Mitra Sejati General Hospital is one of the hospitals in Medan that receives patients with. The number diabetes patients has increased by 96.68% in the last two years, 2,946 in 2016 to 5,993 cases  in 2017. This disease is ranked number one in internist polyclinic.</w:t>
      </w:r>
    </w:p>
    <w:p w:rsidR="00461CE7" w:rsidRPr="00461CE7" w:rsidRDefault="00461CE7" w:rsidP="00461CE7">
      <w:pPr>
        <w:ind w:firstLine="720"/>
        <w:jc w:val="both"/>
        <w:rPr>
          <w:rFonts w:ascii="Arial" w:hAnsi="Arial" w:cs="Arial"/>
        </w:rPr>
      </w:pPr>
      <w:r w:rsidRPr="00461CE7">
        <w:rPr>
          <w:rFonts w:ascii="Arial" w:hAnsi="Arial" w:cs="Arial"/>
        </w:rPr>
        <w:t>This study aimed to determine the description of outpatients’ knowledge, attitudes and actions towards diabetes mellitus in Mitra Sejati Hospital 2018.</w:t>
      </w:r>
    </w:p>
    <w:p w:rsidR="00461CE7" w:rsidRPr="00461CE7" w:rsidRDefault="00461CE7" w:rsidP="00461CE7">
      <w:pPr>
        <w:ind w:firstLine="720"/>
        <w:jc w:val="both"/>
        <w:rPr>
          <w:rFonts w:ascii="Arial" w:hAnsi="Arial" w:cs="Arial"/>
        </w:rPr>
      </w:pPr>
      <w:r w:rsidRPr="00461CE7">
        <w:rPr>
          <w:rFonts w:ascii="Arial" w:hAnsi="Arial" w:cs="Arial"/>
        </w:rPr>
        <w:t>This research was a descriptive survey study by quota sampling. The population in this study were outpatients who were diagnosed with diabetes mellitus in internist polyclinic at Mitra Sejati General Hospital taking 100 people as the samples.</w:t>
      </w:r>
    </w:p>
    <w:p w:rsidR="00461CE7" w:rsidRPr="00461CE7" w:rsidRDefault="00461CE7" w:rsidP="00461CE7">
      <w:pPr>
        <w:ind w:firstLine="720"/>
        <w:jc w:val="both"/>
        <w:rPr>
          <w:rFonts w:ascii="Arial" w:hAnsi="Arial" w:cs="Arial"/>
        </w:rPr>
      </w:pPr>
      <w:r w:rsidRPr="00461CE7">
        <w:rPr>
          <w:rFonts w:ascii="Arial" w:hAnsi="Arial" w:cs="Arial"/>
        </w:rPr>
        <w:t>Through the research, it was known that the level of respondents' knowledge about diabetes mellitus was in good category (85.6%), while the level of attitude was in the medium category (74.15%) and the level of action was in the good category (82.8%).</w:t>
      </w:r>
    </w:p>
    <w:p w:rsidR="00461CE7" w:rsidRPr="00461CE7" w:rsidRDefault="00461CE7" w:rsidP="00461CE7">
      <w:pPr>
        <w:ind w:firstLine="720"/>
        <w:jc w:val="both"/>
        <w:rPr>
          <w:rFonts w:ascii="Arial" w:hAnsi="Arial" w:cs="Arial"/>
        </w:rPr>
      </w:pPr>
      <w:r w:rsidRPr="00461CE7">
        <w:rPr>
          <w:rFonts w:ascii="Arial" w:hAnsi="Arial" w:cs="Arial"/>
        </w:rPr>
        <w:t>This study concluded that the level of knowledge and actions of the patients towards diabetes mellitus was in the good category, while the level of attitude was in the medium category.</w:t>
      </w:r>
    </w:p>
    <w:p w:rsidR="00461CE7" w:rsidRPr="00461CE7" w:rsidRDefault="00461CE7" w:rsidP="00461CE7">
      <w:pPr>
        <w:ind w:firstLine="720"/>
        <w:jc w:val="both"/>
        <w:rPr>
          <w:rFonts w:ascii="Arial" w:hAnsi="Arial" w:cs="Arial"/>
        </w:rPr>
      </w:pPr>
      <w:r w:rsidRPr="00461CE7">
        <w:rPr>
          <w:rFonts w:ascii="Arial" w:hAnsi="Arial" w:cs="Arial"/>
        </w:rPr>
        <w:br/>
      </w:r>
      <w:r w:rsidRPr="00461CE7">
        <w:rPr>
          <w:rFonts w:ascii="Arial" w:hAnsi="Arial" w:cs="Arial"/>
        </w:rPr>
        <w:br/>
        <w:t>Keywords: Knowledge, Attitude, Action, Diabetes Mellitus</w:t>
      </w:r>
    </w:p>
    <w:p w:rsidR="00461CE7" w:rsidRPr="00461CE7" w:rsidRDefault="00461CE7" w:rsidP="00461CE7">
      <w:pPr>
        <w:jc w:val="both"/>
        <w:rPr>
          <w:rFonts w:ascii="Arial" w:hAnsi="Arial" w:cs="Arial"/>
        </w:rPr>
      </w:pPr>
      <w:r w:rsidRPr="00461CE7">
        <w:rPr>
          <w:rFonts w:ascii="Arial" w:hAnsi="Arial" w:cs="Arial"/>
        </w:rPr>
        <w:t>Reference: 17 (2007-2018)</w:t>
      </w:r>
    </w:p>
    <w:p w:rsidR="00461CE7" w:rsidRDefault="00461CE7" w:rsidP="00461CE7">
      <w:pPr>
        <w:spacing w:after="240" w:line="240" w:lineRule="auto"/>
        <w:rPr>
          <w:rFonts w:ascii="Arial" w:hAnsi="Arial" w:cs="Arial"/>
          <w:b/>
          <w:sz w:val="24"/>
          <w:szCs w:val="24"/>
        </w:rPr>
      </w:pPr>
    </w:p>
    <w:p w:rsidR="00461CE7" w:rsidRDefault="00461CE7" w:rsidP="00461CE7">
      <w:pPr>
        <w:spacing w:after="240" w:line="240" w:lineRule="auto"/>
        <w:rPr>
          <w:rFonts w:ascii="Arial" w:hAnsi="Arial" w:cs="Arial"/>
          <w:b/>
          <w:sz w:val="24"/>
          <w:szCs w:val="24"/>
        </w:rPr>
      </w:pPr>
    </w:p>
    <w:p w:rsidR="00461CE7" w:rsidRDefault="00461CE7" w:rsidP="00461CE7">
      <w:pPr>
        <w:spacing w:after="240" w:line="240" w:lineRule="auto"/>
        <w:rPr>
          <w:rFonts w:ascii="Arial" w:hAnsi="Arial" w:cs="Arial"/>
          <w:b/>
          <w:sz w:val="24"/>
          <w:szCs w:val="24"/>
        </w:rPr>
      </w:pPr>
    </w:p>
    <w:p w:rsidR="00461CE7" w:rsidRPr="00891BEE" w:rsidRDefault="00461CE7" w:rsidP="00461CE7">
      <w:pPr>
        <w:spacing w:after="0" w:line="240" w:lineRule="auto"/>
        <w:rPr>
          <w:rFonts w:ascii="Arial" w:hAnsi="Arial" w:cs="Arial"/>
          <w:b/>
        </w:rPr>
      </w:pPr>
      <w:r w:rsidRPr="00891BEE">
        <w:rPr>
          <w:rFonts w:ascii="Arial" w:hAnsi="Arial" w:cs="Arial"/>
          <w:b/>
        </w:rPr>
        <w:lastRenderedPageBreak/>
        <w:t xml:space="preserve">POLITEKNIK KESEHATAN KEMENKES MEDAN </w:t>
      </w:r>
    </w:p>
    <w:p w:rsidR="00461CE7" w:rsidRPr="00891BEE" w:rsidRDefault="00461CE7" w:rsidP="00461CE7">
      <w:pPr>
        <w:spacing w:after="0" w:line="240" w:lineRule="auto"/>
        <w:rPr>
          <w:rFonts w:ascii="Arial" w:hAnsi="Arial" w:cs="Arial"/>
          <w:b/>
        </w:rPr>
      </w:pPr>
      <w:r w:rsidRPr="00891BEE">
        <w:rPr>
          <w:rFonts w:ascii="Arial" w:hAnsi="Arial" w:cs="Arial"/>
          <w:b/>
        </w:rPr>
        <w:t>JURUSAN FARMASI</w:t>
      </w:r>
    </w:p>
    <w:p w:rsidR="00461CE7" w:rsidRDefault="00461CE7" w:rsidP="00461CE7">
      <w:pPr>
        <w:spacing w:line="240" w:lineRule="auto"/>
        <w:rPr>
          <w:rFonts w:ascii="Arial" w:hAnsi="Arial" w:cs="Arial"/>
          <w:b/>
        </w:rPr>
      </w:pPr>
      <w:r>
        <w:rPr>
          <w:rFonts w:ascii="Arial" w:hAnsi="Arial" w:cs="Arial"/>
          <w:b/>
        </w:rPr>
        <w:t>KTI,      Agustus</w:t>
      </w:r>
      <w:r w:rsidRPr="00891BEE">
        <w:rPr>
          <w:rFonts w:ascii="Arial" w:hAnsi="Arial" w:cs="Arial"/>
          <w:b/>
        </w:rPr>
        <w:t xml:space="preserve"> 2018 </w:t>
      </w:r>
    </w:p>
    <w:p w:rsidR="00461CE7" w:rsidRPr="00891BEE" w:rsidRDefault="00461CE7" w:rsidP="00461CE7">
      <w:pPr>
        <w:spacing w:line="240" w:lineRule="auto"/>
        <w:rPr>
          <w:rFonts w:ascii="Arial" w:hAnsi="Arial" w:cs="Arial"/>
          <w:b/>
        </w:rPr>
      </w:pPr>
      <w:r>
        <w:rPr>
          <w:rFonts w:ascii="Arial" w:hAnsi="Arial" w:cs="Arial"/>
          <w:b/>
        </w:rPr>
        <w:t xml:space="preserve">xiii + 54 halaman, 4 tabel, 4 gambar, 8 lampiran </w:t>
      </w:r>
    </w:p>
    <w:p w:rsidR="00461CE7" w:rsidRPr="00891BEE" w:rsidRDefault="00461CE7" w:rsidP="00461CE7">
      <w:pPr>
        <w:spacing w:after="0" w:line="240" w:lineRule="auto"/>
        <w:rPr>
          <w:rFonts w:ascii="Arial" w:hAnsi="Arial" w:cs="Arial"/>
          <w:b/>
        </w:rPr>
      </w:pPr>
      <w:r w:rsidRPr="00891BEE">
        <w:rPr>
          <w:rFonts w:ascii="Arial" w:hAnsi="Arial" w:cs="Arial"/>
          <w:b/>
        </w:rPr>
        <w:t>Riris M Aritonang</w:t>
      </w:r>
    </w:p>
    <w:p w:rsidR="00461CE7" w:rsidRDefault="00461CE7" w:rsidP="00461CE7">
      <w:pPr>
        <w:spacing w:after="0" w:line="240" w:lineRule="auto"/>
        <w:jc w:val="both"/>
        <w:rPr>
          <w:rFonts w:ascii="Arial" w:hAnsi="Arial" w:cs="Arial"/>
          <w:b/>
        </w:rPr>
      </w:pPr>
    </w:p>
    <w:p w:rsidR="00461CE7" w:rsidRDefault="00461CE7" w:rsidP="00461CE7">
      <w:pPr>
        <w:spacing w:line="240" w:lineRule="auto"/>
        <w:jc w:val="both"/>
        <w:rPr>
          <w:rFonts w:ascii="Arial" w:hAnsi="Arial" w:cs="Arial"/>
          <w:b/>
        </w:rPr>
      </w:pPr>
      <w:r w:rsidRPr="00891BEE">
        <w:rPr>
          <w:rFonts w:ascii="Arial" w:hAnsi="Arial" w:cs="Arial"/>
          <w:b/>
        </w:rPr>
        <w:t>Gambaran Pengetahuan Sikap Dan Tindakan Terhadap Penyakit Diabetes Melitus Pada Pasien Rawat Jalan Di RSU Mitra Sejati Tahun 2018</w:t>
      </w:r>
    </w:p>
    <w:p w:rsidR="00461CE7" w:rsidRPr="00891BEE" w:rsidRDefault="00461CE7" w:rsidP="00461CE7">
      <w:pPr>
        <w:spacing w:line="240" w:lineRule="auto"/>
        <w:jc w:val="both"/>
        <w:rPr>
          <w:rFonts w:ascii="Arial" w:hAnsi="Arial" w:cs="Arial"/>
          <w:b/>
        </w:rPr>
      </w:pPr>
    </w:p>
    <w:p w:rsidR="00461CE7" w:rsidRDefault="00461CE7" w:rsidP="00461CE7">
      <w:pPr>
        <w:spacing w:line="240" w:lineRule="auto"/>
        <w:jc w:val="center"/>
        <w:rPr>
          <w:rFonts w:ascii="Arial" w:hAnsi="Arial" w:cs="Arial"/>
        </w:rPr>
      </w:pPr>
      <w:r>
        <w:rPr>
          <w:rFonts w:ascii="Arial" w:hAnsi="Arial" w:cs="Arial"/>
        </w:rPr>
        <w:t>ABSTRAK</w:t>
      </w:r>
    </w:p>
    <w:p w:rsidR="00461CE7" w:rsidRDefault="00461CE7" w:rsidP="00461CE7">
      <w:pPr>
        <w:spacing w:after="0" w:line="240" w:lineRule="auto"/>
        <w:jc w:val="both"/>
        <w:rPr>
          <w:rFonts w:ascii="Arial" w:hAnsi="Arial" w:cs="Arial"/>
        </w:rPr>
      </w:pPr>
      <w:r>
        <w:rPr>
          <w:rFonts w:ascii="Arial" w:hAnsi="Arial" w:cs="Arial"/>
        </w:rPr>
        <w:tab/>
      </w:r>
      <w:r w:rsidRPr="008D5140">
        <w:rPr>
          <w:rFonts w:ascii="Arial" w:hAnsi="Arial" w:cs="Arial"/>
        </w:rPr>
        <w:t>Diabetes melitus (DM) adalah penyakit yang</w:t>
      </w:r>
      <w:r>
        <w:rPr>
          <w:rFonts w:ascii="Arial" w:hAnsi="Arial" w:cs="Arial"/>
        </w:rPr>
        <w:t xml:space="preserve"> ditandai dengan meningkat nya kadar glukosa di dalam darah yang melebihi batas normal. Salah satu rumah sakit di Kota Medan yaitu RSU Mitra Sejati memiliki jumlah pasien penderita diabetes yang mengalami peningkatan sebanyak 96,68% pada dua tahun terakhir, yaitu sebanyak 2946 pada tahun 2016 menjadi 5993 pada tahun 2017 dan merupakan penyakit yang menduduki urutan pertama di poli penyakit dalam.</w:t>
      </w:r>
    </w:p>
    <w:p w:rsidR="00461CE7" w:rsidRDefault="00461CE7" w:rsidP="00461CE7">
      <w:pPr>
        <w:spacing w:after="0" w:line="240" w:lineRule="auto"/>
        <w:jc w:val="both"/>
        <w:rPr>
          <w:rFonts w:ascii="Arial" w:hAnsi="Arial" w:cs="Arial"/>
        </w:rPr>
      </w:pPr>
      <w:r>
        <w:rPr>
          <w:rFonts w:ascii="Arial" w:hAnsi="Arial" w:cs="Arial"/>
        </w:rPr>
        <w:tab/>
        <w:t xml:space="preserve">Tujuan penelitian ini untuk mengetahui </w:t>
      </w:r>
      <w:r w:rsidRPr="003D5FB1">
        <w:rPr>
          <w:rFonts w:ascii="Arial" w:hAnsi="Arial" w:cs="Arial"/>
        </w:rPr>
        <w:t>Gambaran Pengetahuan Sikap Dan Tindakan Terhadap Penyakit Diabetes Melitus Pada Pasien Rawat Jalan Di RSU Mitra Sejati Tahun 2018</w:t>
      </w:r>
      <w:r>
        <w:rPr>
          <w:rFonts w:ascii="Arial" w:hAnsi="Arial" w:cs="Arial"/>
        </w:rPr>
        <w:t>.</w:t>
      </w:r>
    </w:p>
    <w:p w:rsidR="00461CE7" w:rsidRDefault="00461CE7" w:rsidP="00461CE7">
      <w:pPr>
        <w:spacing w:after="0" w:line="240" w:lineRule="auto"/>
        <w:jc w:val="both"/>
        <w:rPr>
          <w:rFonts w:ascii="Arial" w:hAnsi="Arial" w:cs="Arial"/>
        </w:rPr>
      </w:pPr>
      <w:r>
        <w:rPr>
          <w:rFonts w:ascii="Arial" w:hAnsi="Arial" w:cs="Arial"/>
        </w:rPr>
        <w:tab/>
        <w:t xml:space="preserve">Metode penelitian ini menggunakan survei deskriptif dengan cara </w:t>
      </w:r>
      <w:r w:rsidRPr="00F6009D">
        <w:rPr>
          <w:rFonts w:ascii="Arial" w:hAnsi="Arial" w:cs="Arial"/>
          <w:i/>
        </w:rPr>
        <w:t>quota sampling</w:t>
      </w:r>
      <w:r>
        <w:rPr>
          <w:rFonts w:ascii="Arial" w:hAnsi="Arial" w:cs="Arial"/>
          <w:i/>
        </w:rPr>
        <w:t>.</w:t>
      </w:r>
      <w:r>
        <w:rPr>
          <w:rFonts w:ascii="Arial" w:hAnsi="Arial" w:cs="Arial"/>
        </w:rPr>
        <w:t xml:space="preserve"> Populasi dalam penelitian ini adalah </w:t>
      </w:r>
      <w:r w:rsidRPr="00F6009D">
        <w:rPr>
          <w:rFonts w:ascii="Arial" w:hAnsi="Arial" w:cs="Arial"/>
        </w:rPr>
        <w:t>pasien rawat jalan yang telah didiagnosa menderita penyakit diabetes melitus di poli penyakit dalam RSU Mitra Sejati</w:t>
      </w:r>
      <w:r>
        <w:rPr>
          <w:rFonts w:ascii="Arial" w:hAnsi="Arial" w:cs="Arial"/>
        </w:rPr>
        <w:t>. Besar sampel adalah 100 orang.</w:t>
      </w:r>
    </w:p>
    <w:p w:rsidR="00461CE7" w:rsidRDefault="00461CE7" w:rsidP="00461CE7">
      <w:pPr>
        <w:spacing w:after="0" w:line="240" w:lineRule="auto"/>
        <w:jc w:val="both"/>
        <w:rPr>
          <w:rFonts w:ascii="Arial" w:hAnsi="Arial" w:cs="Arial"/>
        </w:rPr>
      </w:pPr>
      <w:r>
        <w:rPr>
          <w:rFonts w:ascii="Arial" w:hAnsi="Arial" w:cs="Arial"/>
        </w:rPr>
        <w:tab/>
        <w:t>Hasil penelitian ini menunjukkan tingkat pengetahuan responden tentang penyakit diabetes melitus termasuk dalam kategori baik (85,6%). Pada tingkat sikap berada dalam kategori cukup baik (74,15%). Pada tingkat tindakan berada pada kategori baik (82,8%).</w:t>
      </w:r>
    </w:p>
    <w:p w:rsidR="00461CE7" w:rsidRDefault="00461CE7" w:rsidP="00461CE7">
      <w:pPr>
        <w:spacing w:line="240" w:lineRule="auto"/>
        <w:jc w:val="both"/>
        <w:rPr>
          <w:rFonts w:ascii="Arial" w:hAnsi="Arial" w:cs="Arial"/>
        </w:rPr>
      </w:pPr>
      <w:r>
        <w:rPr>
          <w:rFonts w:ascii="Arial" w:hAnsi="Arial" w:cs="Arial"/>
        </w:rPr>
        <w:tab/>
        <w:t xml:space="preserve">Kesimpulan dari penelitian ini adalah tingkat pengetahuan dan tindakan pasien terhadap penyakit diabetes melitus adalah baik sedangkan pada tingkat sikap adalah kategori cukup baik.   </w:t>
      </w:r>
    </w:p>
    <w:p w:rsidR="00461CE7" w:rsidRDefault="00461CE7" w:rsidP="00461CE7">
      <w:pPr>
        <w:spacing w:line="240" w:lineRule="auto"/>
        <w:jc w:val="both"/>
        <w:rPr>
          <w:rFonts w:ascii="Arial" w:hAnsi="Arial" w:cs="Arial"/>
        </w:rPr>
      </w:pPr>
    </w:p>
    <w:p w:rsidR="00461CE7" w:rsidRDefault="00461CE7" w:rsidP="00461CE7">
      <w:pPr>
        <w:spacing w:line="240" w:lineRule="auto"/>
        <w:jc w:val="both"/>
        <w:rPr>
          <w:rFonts w:ascii="Arial" w:hAnsi="Arial" w:cs="Arial"/>
        </w:rPr>
      </w:pPr>
      <w:r>
        <w:rPr>
          <w:rFonts w:ascii="Arial" w:hAnsi="Arial" w:cs="Arial"/>
        </w:rPr>
        <w:t>Kata kunci</w:t>
      </w:r>
      <w:r>
        <w:rPr>
          <w:rFonts w:ascii="Arial" w:hAnsi="Arial" w:cs="Arial"/>
        </w:rPr>
        <w:tab/>
        <w:t xml:space="preserve">       : Pengetahuan, Sikap, Tindakan, Penyakit Diabetes Melitus</w:t>
      </w:r>
    </w:p>
    <w:p w:rsidR="00461CE7" w:rsidRPr="007571D7" w:rsidRDefault="00461CE7" w:rsidP="00461CE7">
      <w:pPr>
        <w:spacing w:line="240" w:lineRule="auto"/>
        <w:jc w:val="both"/>
        <w:rPr>
          <w:rFonts w:ascii="Arial" w:hAnsi="Arial" w:cs="Arial"/>
        </w:rPr>
      </w:pPr>
      <w:r>
        <w:rPr>
          <w:rFonts w:ascii="Arial" w:hAnsi="Arial" w:cs="Arial"/>
        </w:rPr>
        <w:t>Daftar bacaan        : 17 (2007-2018)</w:t>
      </w:r>
    </w:p>
    <w:p w:rsidR="00461CE7" w:rsidRDefault="00461CE7" w:rsidP="00461CE7">
      <w:pPr>
        <w:spacing w:after="240" w:line="240" w:lineRule="auto"/>
        <w:rPr>
          <w:rFonts w:ascii="Arial" w:hAnsi="Arial" w:cs="Arial"/>
          <w:b/>
          <w:sz w:val="24"/>
          <w:szCs w:val="24"/>
        </w:rPr>
      </w:pPr>
    </w:p>
    <w:p w:rsidR="00461CE7" w:rsidRDefault="00461CE7" w:rsidP="00461CE7">
      <w:pPr>
        <w:spacing w:after="240" w:line="240" w:lineRule="auto"/>
        <w:rPr>
          <w:rFonts w:ascii="Arial" w:hAnsi="Arial" w:cs="Arial"/>
          <w:b/>
          <w:sz w:val="24"/>
          <w:szCs w:val="24"/>
        </w:rPr>
      </w:pPr>
    </w:p>
    <w:p w:rsidR="00461CE7" w:rsidRDefault="00461CE7" w:rsidP="00461CE7">
      <w:pPr>
        <w:spacing w:after="240" w:line="240" w:lineRule="auto"/>
        <w:rPr>
          <w:rFonts w:ascii="Arial" w:hAnsi="Arial" w:cs="Arial"/>
          <w:b/>
          <w:sz w:val="24"/>
          <w:szCs w:val="24"/>
        </w:rPr>
      </w:pPr>
    </w:p>
    <w:p w:rsidR="00461CE7" w:rsidRDefault="00461CE7" w:rsidP="00461CE7">
      <w:pPr>
        <w:spacing w:after="240" w:line="240" w:lineRule="auto"/>
        <w:rPr>
          <w:rFonts w:ascii="Arial" w:hAnsi="Arial" w:cs="Arial"/>
          <w:b/>
          <w:sz w:val="24"/>
          <w:szCs w:val="24"/>
        </w:rPr>
      </w:pPr>
    </w:p>
    <w:p w:rsidR="00461CE7" w:rsidRDefault="00461CE7" w:rsidP="00461CE7">
      <w:pPr>
        <w:spacing w:after="240" w:line="240" w:lineRule="auto"/>
        <w:rPr>
          <w:rFonts w:ascii="Arial" w:hAnsi="Arial" w:cs="Arial"/>
          <w:b/>
          <w:sz w:val="24"/>
          <w:szCs w:val="24"/>
        </w:rPr>
      </w:pPr>
    </w:p>
    <w:p w:rsidR="00572A3E" w:rsidRPr="00572A3E" w:rsidRDefault="00572A3E" w:rsidP="00572A3E">
      <w:pPr>
        <w:spacing w:after="240" w:line="240" w:lineRule="auto"/>
        <w:ind w:left="709" w:hanging="709"/>
        <w:jc w:val="center"/>
        <w:rPr>
          <w:rFonts w:ascii="Arial" w:hAnsi="Arial" w:cs="Arial"/>
          <w:b/>
          <w:sz w:val="24"/>
          <w:szCs w:val="24"/>
        </w:rPr>
      </w:pPr>
      <w:r w:rsidRPr="00572A3E">
        <w:rPr>
          <w:rFonts w:ascii="Arial" w:hAnsi="Arial" w:cs="Arial"/>
          <w:b/>
          <w:sz w:val="24"/>
          <w:szCs w:val="24"/>
        </w:rPr>
        <w:lastRenderedPageBreak/>
        <w:t>KATA PENGANTAR</w:t>
      </w:r>
    </w:p>
    <w:p w:rsidR="00572A3E" w:rsidRPr="00572A3E" w:rsidRDefault="00572A3E" w:rsidP="00572A3E">
      <w:pPr>
        <w:spacing w:after="0" w:line="360" w:lineRule="auto"/>
        <w:rPr>
          <w:rFonts w:ascii="Arial" w:hAnsi="Arial" w:cs="Arial"/>
          <w:b/>
        </w:rPr>
      </w:pPr>
      <w:r w:rsidRPr="00572A3E">
        <w:rPr>
          <w:rFonts w:ascii="Arial" w:hAnsi="Arial" w:cs="Arial"/>
        </w:rPr>
        <w:tab/>
        <w:t xml:space="preserve">Puji dan syukur penulis panjatkan kepada Tuhan Yang Maha Esa, atas segala rahmat dan karunia-Nya sehingga Penulis dapat menyelesaikan penelitian dan menyusun Karya Tulis Ilmiah yang berjudul </w:t>
      </w:r>
      <w:r w:rsidRPr="00572A3E">
        <w:rPr>
          <w:rFonts w:ascii="Arial" w:hAnsi="Arial" w:cs="Arial"/>
          <w:b/>
        </w:rPr>
        <w:t>“Gambaran Pengetahuan Sikap dan Tindakan Pasien Rawat Jalan Terhadap Penyakit Diabetes Melitus di RSU Mitra Sejati tahun 2018”.</w:t>
      </w:r>
    </w:p>
    <w:p w:rsidR="00572A3E" w:rsidRPr="00572A3E" w:rsidRDefault="00572A3E" w:rsidP="00572A3E">
      <w:pPr>
        <w:spacing w:after="0" w:line="360" w:lineRule="auto"/>
        <w:rPr>
          <w:rFonts w:ascii="Arial" w:hAnsi="Arial" w:cs="Arial"/>
        </w:rPr>
      </w:pPr>
      <w:r w:rsidRPr="00572A3E">
        <w:rPr>
          <w:rFonts w:ascii="Arial" w:hAnsi="Arial" w:cs="Arial"/>
        </w:rPr>
        <w:tab/>
        <w:t xml:space="preserve">Adapun tujuan penulis adalah untuk memenuhi salah satu persyaratan dalam menyelesaikan program pendidikan Diploma di Politeknik Kesehatan Kemenkes Medan Jurusan Farmasi. Dalam menyelesaikan Karya Tulis Ilmiah ini tidak lepas dari dukungan, dorongan serta bantuan dari berbagai pihak, sehingga dalam kesempatan ini Penulis ingin mengucapkan terima kasih yang sebesar-besarnya kepada: </w:t>
      </w:r>
    </w:p>
    <w:p w:rsidR="00572A3E" w:rsidRPr="00572A3E" w:rsidRDefault="00572A3E" w:rsidP="00572A3E">
      <w:pPr>
        <w:numPr>
          <w:ilvl w:val="0"/>
          <w:numId w:val="1"/>
        </w:numPr>
        <w:spacing w:after="0" w:line="360" w:lineRule="auto"/>
        <w:contextualSpacing/>
        <w:jc w:val="both"/>
        <w:rPr>
          <w:rFonts w:ascii="Arial" w:hAnsi="Arial" w:cs="Arial"/>
        </w:rPr>
      </w:pPr>
      <w:r w:rsidRPr="00572A3E">
        <w:rPr>
          <w:rFonts w:ascii="Arial" w:hAnsi="Arial" w:cs="Arial"/>
        </w:rPr>
        <w:t>Ibu Dra. Ida Nurhayati, M.Kes, selaku Direktur Poltekkes Kemenkes Medan.</w:t>
      </w:r>
    </w:p>
    <w:p w:rsidR="00572A3E" w:rsidRPr="00572A3E" w:rsidRDefault="00572A3E" w:rsidP="00572A3E">
      <w:pPr>
        <w:numPr>
          <w:ilvl w:val="0"/>
          <w:numId w:val="1"/>
        </w:numPr>
        <w:spacing w:after="0" w:line="360" w:lineRule="auto"/>
        <w:contextualSpacing/>
        <w:jc w:val="both"/>
        <w:rPr>
          <w:rFonts w:ascii="Arial" w:hAnsi="Arial" w:cs="Arial"/>
        </w:rPr>
      </w:pPr>
      <w:r w:rsidRPr="00572A3E">
        <w:rPr>
          <w:rFonts w:ascii="Arial" w:hAnsi="Arial" w:cs="Arial"/>
        </w:rPr>
        <w:t xml:space="preserve">Ibu Dra. Masniah, M.Kes., Apt selaku Ketua Jurusan Farmasi Poltekkes Kemenkes Medan. </w:t>
      </w:r>
    </w:p>
    <w:p w:rsidR="00572A3E" w:rsidRPr="00572A3E" w:rsidRDefault="00572A3E" w:rsidP="00572A3E">
      <w:pPr>
        <w:numPr>
          <w:ilvl w:val="0"/>
          <w:numId w:val="1"/>
        </w:numPr>
        <w:spacing w:after="0" w:line="360" w:lineRule="auto"/>
        <w:contextualSpacing/>
        <w:jc w:val="both"/>
        <w:rPr>
          <w:rFonts w:ascii="Arial" w:hAnsi="Arial" w:cs="Arial"/>
        </w:rPr>
      </w:pPr>
      <w:r w:rsidRPr="00572A3E">
        <w:rPr>
          <w:rFonts w:ascii="Arial" w:hAnsi="Arial" w:cs="Arial"/>
        </w:rPr>
        <w:t>Ibu Antetti Tampubolon, M.Si, Apt selaku pembimbing akademik yang membimbing penulis selama menjadi mahsiswa di Jurusan Farmasi Poltekkes Medan.</w:t>
      </w:r>
    </w:p>
    <w:p w:rsidR="00572A3E" w:rsidRPr="00572A3E" w:rsidRDefault="00572A3E" w:rsidP="00572A3E">
      <w:pPr>
        <w:numPr>
          <w:ilvl w:val="0"/>
          <w:numId w:val="1"/>
        </w:numPr>
        <w:spacing w:after="0" w:line="360" w:lineRule="auto"/>
        <w:contextualSpacing/>
        <w:jc w:val="both"/>
        <w:rPr>
          <w:rFonts w:ascii="Arial" w:hAnsi="Arial" w:cs="Arial"/>
        </w:rPr>
      </w:pPr>
      <w:r w:rsidRPr="00572A3E">
        <w:rPr>
          <w:rFonts w:ascii="Arial" w:hAnsi="Arial" w:cs="Arial"/>
        </w:rPr>
        <w:t>Ibu Maya Handayani Sinaga, SS., M.Pd selaku pembimbing dan ketua penguji KTI dan UAP yang memberikan masukan serta bimbingan kepada penulis.</w:t>
      </w:r>
    </w:p>
    <w:p w:rsidR="00572A3E" w:rsidRPr="00572A3E" w:rsidRDefault="00572A3E" w:rsidP="00572A3E">
      <w:pPr>
        <w:numPr>
          <w:ilvl w:val="0"/>
          <w:numId w:val="1"/>
        </w:numPr>
        <w:spacing w:after="0" w:line="360" w:lineRule="auto"/>
        <w:contextualSpacing/>
        <w:jc w:val="both"/>
        <w:rPr>
          <w:rFonts w:ascii="Arial" w:hAnsi="Arial" w:cs="Arial"/>
        </w:rPr>
      </w:pPr>
      <w:r w:rsidRPr="00572A3E">
        <w:rPr>
          <w:rFonts w:ascii="Arial" w:hAnsi="Arial" w:cs="Arial"/>
        </w:rPr>
        <w:t>Bapak Jafril Rezi, M.Si. Apt selaku penguji l KTI dan UAP yang memberikan masukan dan dukungan penulis.</w:t>
      </w:r>
    </w:p>
    <w:p w:rsidR="00572A3E" w:rsidRPr="00572A3E" w:rsidRDefault="00572A3E" w:rsidP="00572A3E">
      <w:pPr>
        <w:numPr>
          <w:ilvl w:val="0"/>
          <w:numId w:val="1"/>
        </w:numPr>
        <w:spacing w:after="0" w:line="360" w:lineRule="auto"/>
        <w:contextualSpacing/>
        <w:jc w:val="both"/>
        <w:rPr>
          <w:rFonts w:ascii="Arial" w:hAnsi="Arial" w:cs="Arial"/>
        </w:rPr>
      </w:pPr>
      <w:r w:rsidRPr="00572A3E">
        <w:rPr>
          <w:rFonts w:ascii="Arial" w:hAnsi="Arial" w:cs="Arial"/>
        </w:rPr>
        <w:t>Ibu Masrah, SPd, M.Kes selaku penguji ll KTI dan UAP yang memberikan masukan dan dukungan penulis.</w:t>
      </w:r>
    </w:p>
    <w:p w:rsidR="00572A3E" w:rsidRPr="00572A3E" w:rsidRDefault="00572A3E" w:rsidP="00572A3E">
      <w:pPr>
        <w:numPr>
          <w:ilvl w:val="0"/>
          <w:numId w:val="1"/>
        </w:numPr>
        <w:spacing w:after="0" w:line="360" w:lineRule="auto"/>
        <w:contextualSpacing/>
        <w:jc w:val="both"/>
        <w:rPr>
          <w:rFonts w:ascii="Arial" w:hAnsi="Arial" w:cs="Arial"/>
        </w:rPr>
      </w:pPr>
      <w:r w:rsidRPr="00572A3E">
        <w:rPr>
          <w:rFonts w:ascii="Arial" w:hAnsi="Arial" w:cs="Arial"/>
        </w:rPr>
        <w:t>Seluruh staf Dosen Jurusan Farmasi Poltekkes Kemenkes Medan.</w:t>
      </w:r>
    </w:p>
    <w:p w:rsidR="00572A3E" w:rsidRPr="00572A3E" w:rsidRDefault="00572A3E" w:rsidP="00572A3E">
      <w:pPr>
        <w:numPr>
          <w:ilvl w:val="0"/>
          <w:numId w:val="1"/>
        </w:numPr>
        <w:spacing w:after="0" w:line="360" w:lineRule="auto"/>
        <w:contextualSpacing/>
        <w:jc w:val="both"/>
        <w:rPr>
          <w:rFonts w:ascii="Arial" w:hAnsi="Arial" w:cs="Arial"/>
        </w:rPr>
      </w:pPr>
      <w:r w:rsidRPr="00572A3E">
        <w:rPr>
          <w:rFonts w:ascii="Arial" w:hAnsi="Arial" w:cs="Arial"/>
        </w:rPr>
        <w:t>Teristimewa kepada orang tua penulis bapak J. Aritonang dan ibu E.Nababan, serta kakak dan adik penulis yang turut membantu memberikan motivasi dan dukungan baik material maupun doa dalam menyelesaikan Karya Tulis Ilmiah ini.</w:t>
      </w:r>
    </w:p>
    <w:p w:rsidR="00572A3E" w:rsidRPr="00572A3E" w:rsidRDefault="00572A3E" w:rsidP="00572A3E">
      <w:pPr>
        <w:numPr>
          <w:ilvl w:val="0"/>
          <w:numId w:val="1"/>
        </w:numPr>
        <w:spacing w:after="0" w:line="360" w:lineRule="auto"/>
        <w:contextualSpacing/>
        <w:jc w:val="both"/>
        <w:rPr>
          <w:rFonts w:ascii="Arial" w:hAnsi="Arial" w:cs="Arial"/>
        </w:rPr>
      </w:pPr>
      <w:r w:rsidRPr="00572A3E">
        <w:rPr>
          <w:rFonts w:ascii="Arial" w:hAnsi="Arial" w:cs="Arial"/>
        </w:rPr>
        <w:t xml:space="preserve">Teman-teman penulis Cici S, Cici Alg, Elvita, Ellys, Liani, Maria dan Sonia yang telah banyak memberikan dukungan, kebersamaan dan kenangan </w:t>
      </w:r>
      <w:r w:rsidRPr="00572A3E">
        <w:rPr>
          <w:rFonts w:ascii="Arial" w:hAnsi="Arial" w:cs="Arial"/>
        </w:rPr>
        <w:lastRenderedPageBreak/>
        <w:t>selama ini, beserta teman satu bimbingan penulis Erinkia, Hartati, Nadia yang sudah membantu selama menyelesaikan Karya Tulis Ilmiah.</w:t>
      </w:r>
    </w:p>
    <w:p w:rsidR="00572A3E" w:rsidRPr="00572A3E" w:rsidRDefault="00572A3E" w:rsidP="00572A3E">
      <w:pPr>
        <w:spacing w:line="360" w:lineRule="auto"/>
        <w:contextualSpacing/>
        <w:jc w:val="both"/>
        <w:rPr>
          <w:rFonts w:ascii="Arial" w:hAnsi="Arial" w:cs="Arial"/>
        </w:rPr>
      </w:pPr>
      <w:r w:rsidRPr="00572A3E">
        <w:rPr>
          <w:rFonts w:ascii="Arial" w:hAnsi="Arial" w:cs="Arial"/>
        </w:rPr>
        <w:tab/>
        <w:t xml:space="preserve">Dengan segala kerendahan hati, penulis menyadari sepenuhnya masih banyak kekurangan dan keterbatasan dalam penyusunan Karya Tulis Ilmiah. </w:t>
      </w:r>
      <w:r w:rsidRPr="00572A3E">
        <w:rPr>
          <w:rFonts w:ascii="Arial" w:hAnsi="Arial" w:cs="Arial"/>
        </w:rPr>
        <w:tab/>
        <w:t>Oleh karena itu, dengan penuh penuh keterbukaan penulis mengharapkan saran kritik yang membangun dari pembaca demi kesempurnaan Karya Tulis Ilmiah ini. Harapan penulis, semoga Karya Tulis Ilmiah ini dapat bermanfaat bagi ilmu pengetahuan khususnya di bidang farmasi.</w:t>
      </w:r>
    </w:p>
    <w:p w:rsidR="00572A3E" w:rsidRPr="00572A3E" w:rsidRDefault="00572A3E" w:rsidP="00572A3E">
      <w:pPr>
        <w:spacing w:line="360" w:lineRule="auto"/>
        <w:contextualSpacing/>
        <w:jc w:val="both"/>
        <w:rPr>
          <w:rFonts w:ascii="Arial" w:hAnsi="Arial" w:cs="Arial"/>
        </w:rPr>
      </w:pPr>
      <w:r w:rsidRPr="00572A3E">
        <w:rPr>
          <w:rFonts w:ascii="Arial" w:hAnsi="Arial" w:cs="Arial"/>
        </w:rPr>
        <w:tab/>
        <w:t>Semoga Tuhan Yang Maha Esa senantiasa melimpahkan rahmat-Nya dan penulis berharap kiranya Karya Tulis Ilmiah ini bermanfaat bagi kita semua.</w:t>
      </w:r>
    </w:p>
    <w:p w:rsidR="00572A3E" w:rsidRPr="00572A3E" w:rsidRDefault="00572A3E" w:rsidP="00572A3E">
      <w:pPr>
        <w:spacing w:line="360" w:lineRule="auto"/>
        <w:contextualSpacing/>
        <w:jc w:val="both"/>
        <w:rPr>
          <w:rFonts w:ascii="Arial" w:hAnsi="Arial" w:cs="Arial"/>
        </w:rPr>
      </w:pPr>
    </w:p>
    <w:p w:rsidR="00572A3E" w:rsidRPr="00572A3E" w:rsidRDefault="00572A3E" w:rsidP="00572A3E">
      <w:pPr>
        <w:spacing w:line="360" w:lineRule="auto"/>
        <w:contextualSpacing/>
        <w:jc w:val="both"/>
        <w:rPr>
          <w:rFonts w:ascii="Arial" w:hAnsi="Arial" w:cs="Arial"/>
        </w:rPr>
      </w:pPr>
    </w:p>
    <w:p w:rsidR="00572A3E" w:rsidRPr="00572A3E" w:rsidRDefault="00572A3E" w:rsidP="00572A3E">
      <w:pPr>
        <w:spacing w:line="360" w:lineRule="auto"/>
        <w:contextualSpacing/>
        <w:jc w:val="both"/>
        <w:rPr>
          <w:rFonts w:ascii="Arial" w:hAnsi="Arial" w:cs="Arial"/>
        </w:rPr>
      </w:pPr>
    </w:p>
    <w:p w:rsidR="00572A3E" w:rsidRPr="00572A3E" w:rsidRDefault="00572A3E" w:rsidP="00572A3E">
      <w:pPr>
        <w:spacing w:line="360" w:lineRule="auto"/>
        <w:contextualSpacing/>
        <w:jc w:val="both"/>
        <w:rPr>
          <w:rFonts w:ascii="Arial" w:hAnsi="Arial" w:cs="Arial"/>
        </w:rPr>
      </w:pP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t xml:space="preserve">          Medan,     Juli 2018  </w:t>
      </w:r>
    </w:p>
    <w:p w:rsidR="00572A3E" w:rsidRPr="00572A3E" w:rsidRDefault="00572A3E" w:rsidP="00572A3E">
      <w:pPr>
        <w:spacing w:line="360" w:lineRule="auto"/>
        <w:contextualSpacing/>
        <w:jc w:val="both"/>
        <w:rPr>
          <w:rFonts w:ascii="Arial" w:hAnsi="Arial" w:cs="Arial"/>
        </w:rPr>
      </w:pP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t xml:space="preserve">    </w:t>
      </w:r>
      <w:r w:rsidRPr="00572A3E">
        <w:rPr>
          <w:rFonts w:ascii="Arial" w:hAnsi="Arial" w:cs="Arial"/>
        </w:rPr>
        <w:tab/>
        <w:t xml:space="preserve">    Penulis</w:t>
      </w:r>
    </w:p>
    <w:p w:rsidR="00572A3E" w:rsidRPr="00572A3E" w:rsidRDefault="00572A3E" w:rsidP="00572A3E">
      <w:pPr>
        <w:spacing w:line="360" w:lineRule="auto"/>
        <w:contextualSpacing/>
        <w:jc w:val="both"/>
        <w:rPr>
          <w:rFonts w:ascii="Arial" w:hAnsi="Arial" w:cs="Arial"/>
        </w:rPr>
      </w:pPr>
    </w:p>
    <w:p w:rsidR="00572A3E" w:rsidRPr="00572A3E" w:rsidRDefault="00572A3E" w:rsidP="00572A3E">
      <w:pPr>
        <w:spacing w:line="360" w:lineRule="auto"/>
        <w:contextualSpacing/>
        <w:jc w:val="both"/>
        <w:rPr>
          <w:rFonts w:ascii="Arial" w:hAnsi="Arial" w:cs="Arial"/>
        </w:rPr>
      </w:pPr>
    </w:p>
    <w:p w:rsidR="00572A3E" w:rsidRPr="00572A3E" w:rsidRDefault="00572A3E" w:rsidP="00572A3E">
      <w:pPr>
        <w:spacing w:line="360" w:lineRule="auto"/>
        <w:contextualSpacing/>
        <w:jc w:val="both"/>
        <w:rPr>
          <w:rFonts w:ascii="Arial" w:hAnsi="Arial" w:cs="Arial"/>
        </w:rPr>
      </w:pPr>
    </w:p>
    <w:p w:rsidR="00572A3E" w:rsidRPr="00572A3E" w:rsidRDefault="00572A3E" w:rsidP="00572A3E">
      <w:pPr>
        <w:spacing w:line="360" w:lineRule="auto"/>
        <w:contextualSpacing/>
        <w:jc w:val="both"/>
        <w:rPr>
          <w:rFonts w:ascii="Arial" w:hAnsi="Arial" w:cs="Arial"/>
        </w:rPr>
      </w:pP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t xml:space="preserve">   Riris M. Aritonang</w:t>
      </w:r>
    </w:p>
    <w:p w:rsidR="00572A3E" w:rsidRPr="00572A3E" w:rsidRDefault="00572A3E" w:rsidP="00572A3E">
      <w:pPr>
        <w:spacing w:line="360" w:lineRule="auto"/>
        <w:contextualSpacing/>
        <w:jc w:val="both"/>
        <w:rPr>
          <w:rFonts w:ascii="Arial" w:hAnsi="Arial" w:cs="Arial"/>
        </w:rPr>
      </w:pP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r>
      <w:r w:rsidRPr="00572A3E">
        <w:rPr>
          <w:rFonts w:ascii="Arial" w:hAnsi="Arial" w:cs="Arial"/>
        </w:rPr>
        <w:tab/>
        <w:t xml:space="preserve">   P07539015053    </w:t>
      </w:r>
    </w:p>
    <w:p w:rsidR="00572A3E" w:rsidRPr="00572A3E" w:rsidRDefault="00572A3E" w:rsidP="00572A3E">
      <w:pPr>
        <w:spacing w:line="360" w:lineRule="auto"/>
        <w:ind w:left="720"/>
        <w:contextualSpacing/>
        <w:jc w:val="both"/>
        <w:rPr>
          <w:rFonts w:ascii="Arial" w:hAnsi="Arial" w:cs="Arial"/>
        </w:rPr>
      </w:pPr>
      <w:r w:rsidRPr="00572A3E">
        <w:rPr>
          <w:rFonts w:ascii="Arial" w:hAnsi="Arial" w:cs="Arial"/>
        </w:rPr>
        <w:t xml:space="preserve"> </w:t>
      </w:r>
    </w:p>
    <w:p w:rsidR="00572A3E" w:rsidRPr="00572A3E" w:rsidRDefault="00572A3E" w:rsidP="00572A3E">
      <w:pPr>
        <w:spacing w:after="0" w:line="360" w:lineRule="auto"/>
        <w:ind w:left="1282" w:hanging="1282"/>
        <w:rPr>
          <w:rFonts w:ascii="Arial" w:hAnsi="Arial" w:cs="Arial"/>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240" w:line="240" w:lineRule="auto"/>
        <w:ind w:left="1282" w:hanging="1282"/>
        <w:jc w:val="center"/>
        <w:rPr>
          <w:rFonts w:ascii="Arial" w:hAnsi="Arial" w:cs="Arial"/>
          <w:b/>
          <w:sz w:val="24"/>
          <w:szCs w:val="24"/>
        </w:rPr>
      </w:pPr>
      <w:r w:rsidRPr="00572A3E">
        <w:rPr>
          <w:rFonts w:ascii="Arial" w:hAnsi="Arial" w:cs="Arial"/>
          <w:b/>
          <w:sz w:val="24"/>
          <w:szCs w:val="24"/>
        </w:rPr>
        <w:lastRenderedPageBreak/>
        <w:t>DAFTAR ISI</w:t>
      </w:r>
    </w:p>
    <w:p w:rsidR="00572A3E" w:rsidRPr="00572A3E" w:rsidRDefault="00572A3E" w:rsidP="00572A3E">
      <w:pPr>
        <w:spacing w:after="0" w:line="240" w:lineRule="auto"/>
        <w:ind w:left="1282" w:hanging="1282"/>
        <w:rPr>
          <w:rFonts w:ascii="Arial" w:hAnsi="Arial" w:cs="Arial"/>
          <w:b/>
        </w:rPr>
      </w:pPr>
      <w:r w:rsidRPr="00572A3E">
        <w:rPr>
          <w:rFonts w:ascii="Arial" w:hAnsi="Arial" w:cs="Arial"/>
          <w:b/>
        </w:rPr>
        <w:t xml:space="preserve">LEMBAR PERSETUJUAN </w:t>
      </w:r>
    </w:p>
    <w:p w:rsidR="00572A3E" w:rsidRPr="00572A3E" w:rsidRDefault="00572A3E" w:rsidP="00572A3E">
      <w:pPr>
        <w:tabs>
          <w:tab w:val="left" w:leader="dot" w:pos="17280"/>
        </w:tabs>
        <w:spacing w:after="0" w:line="240" w:lineRule="auto"/>
        <w:ind w:left="1282" w:hanging="1282"/>
        <w:rPr>
          <w:rFonts w:ascii="Arial" w:hAnsi="Arial" w:cs="Arial"/>
          <w:b/>
        </w:rPr>
      </w:pPr>
      <w:r w:rsidRPr="00572A3E">
        <w:rPr>
          <w:rFonts w:ascii="Arial" w:hAnsi="Arial" w:cs="Arial"/>
          <w:b/>
        </w:rPr>
        <w:t>LEMBAR PENGESAHAN</w:t>
      </w:r>
    </w:p>
    <w:p w:rsidR="00572A3E" w:rsidRPr="00572A3E" w:rsidRDefault="00572A3E" w:rsidP="00572A3E">
      <w:pPr>
        <w:tabs>
          <w:tab w:val="left" w:leader="dot" w:pos="7655"/>
          <w:tab w:val="left" w:leader="dot" w:pos="10080"/>
          <w:tab w:val="left" w:leader="dot" w:pos="12960"/>
          <w:tab w:val="left" w:leader="dot" w:pos="21600"/>
        </w:tabs>
        <w:spacing w:after="0" w:line="240" w:lineRule="auto"/>
        <w:ind w:left="1282" w:right="-1" w:hanging="1282"/>
        <w:rPr>
          <w:rFonts w:ascii="Arial" w:hAnsi="Arial" w:cs="Arial"/>
          <w:b/>
        </w:rPr>
      </w:pPr>
      <w:r w:rsidRPr="00572A3E">
        <w:rPr>
          <w:rFonts w:ascii="Arial" w:hAnsi="Arial" w:cs="Arial"/>
          <w:b/>
        </w:rPr>
        <w:t>SURAT PERNYATAAN</w:t>
      </w:r>
      <w:r w:rsidRPr="00572A3E">
        <w:rPr>
          <w:rFonts w:ascii="Arial" w:hAnsi="Arial" w:cs="Arial"/>
          <w:b/>
        </w:rPr>
        <w:tab/>
        <w:t>.iv</w:t>
      </w:r>
    </w:p>
    <w:p w:rsidR="00572A3E" w:rsidRPr="00572A3E" w:rsidRDefault="00572A3E" w:rsidP="00572A3E">
      <w:pPr>
        <w:tabs>
          <w:tab w:val="left" w:leader="dot" w:pos="7655"/>
          <w:tab w:val="left" w:leader="dot" w:pos="10080"/>
          <w:tab w:val="left" w:leader="dot" w:pos="12960"/>
          <w:tab w:val="left" w:leader="dot" w:pos="21600"/>
        </w:tabs>
        <w:spacing w:after="0" w:line="240" w:lineRule="auto"/>
        <w:rPr>
          <w:rFonts w:ascii="Arial" w:hAnsi="Arial" w:cs="Arial"/>
          <w:b/>
        </w:rPr>
      </w:pPr>
      <w:r w:rsidRPr="00572A3E">
        <w:rPr>
          <w:rFonts w:ascii="Arial" w:hAnsi="Arial" w:cs="Arial"/>
          <w:b/>
        </w:rPr>
        <w:t>ABSTRACT</w:t>
      </w:r>
      <w:r w:rsidRPr="00572A3E">
        <w:rPr>
          <w:rFonts w:ascii="Arial" w:hAnsi="Arial" w:cs="Arial"/>
          <w:b/>
        </w:rPr>
        <w:tab/>
        <w:t>..v</w:t>
      </w:r>
    </w:p>
    <w:p w:rsidR="00572A3E" w:rsidRPr="00572A3E" w:rsidRDefault="00572A3E" w:rsidP="00572A3E">
      <w:pPr>
        <w:tabs>
          <w:tab w:val="left" w:leader="dot" w:pos="7513"/>
          <w:tab w:val="left" w:leader="dot" w:pos="10080"/>
          <w:tab w:val="left" w:leader="dot" w:pos="12960"/>
          <w:tab w:val="left" w:leader="dot" w:pos="21600"/>
        </w:tabs>
        <w:spacing w:after="0" w:line="240" w:lineRule="auto"/>
        <w:rPr>
          <w:rFonts w:ascii="Arial" w:hAnsi="Arial" w:cs="Arial"/>
          <w:b/>
        </w:rPr>
      </w:pPr>
      <w:r w:rsidRPr="00572A3E">
        <w:rPr>
          <w:rFonts w:ascii="Arial" w:hAnsi="Arial" w:cs="Arial"/>
          <w:b/>
        </w:rPr>
        <w:t>ABSTRAK</w:t>
      </w:r>
      <w:r w:rsidRPr="00572A3E">
        <w:rPr>
          <w:rFonts w:ascii="Arial" w:hAnsi="Arial" w:cs="Arial"/>
          <w:b/>
        </w:rPr>
        <w:tab/>
        <w:t>.. vi</w:t>
      </w:r>
    </w:p>
    <w:p w:rsidR="00572A3E" w:rsidRPr="00572A3E" w:rsidRDefault="00572A3E" w:rsidP="00572A3E">
      <w:pPr>
        <w:tabs>
          <w:tab w:val="left" w:leader="dot" w:pos="7513"/>
          <w:tab w:val="left" w:leader="dot" w:pos="10080"/>
          <w:tab w:val="left" w:leader="dot" w:pos="12960"/>
          <w:tab w:val="left" w:leader="dot" w:pos="21600"/>
        </w:tabs>
        <w:spacing w:after="0" w:line="240" w:lineRule="auto"/>
        <w:ind w:firstLine="2"/>
        <w:rPr>
          <w:rFonts w:ascii="Arial" w:hAnsi="Arial" w:cs="Arial"/>
          <w:b/>
        </w:rPr>
      </w:pPr>
      <w:r w:rsidRPr="00572A3E">
        <w:rPr>
          <w:rFonts w:ascii="Arial" w:hAnsi="Arial" w:cs="Arial"/>
          <w:b/>
        </w:rPr>
        <w:t>KATA PENGANTAR</w:t>
      </w:r>
      <w:r w:rsidRPr="00572A3E">
        <w:rPr>
          <w:rFonts w:ascii="Arial" w:hAnsi="Arial" w:cs="Arial"/>
          <w:b/>
        </w:rPr>
        <w:tab/>
        <w:t>..vii</w:t>
      </w:r>
    </w:p>
    <w:p w:rsidR="00572A3E" w:rsidRPr="00572A3E" w:rsidRDefault="00572A3E" w:rsidP="00572A3E">
      <w:pPr>
        <w:tabs>
          <w:tab w:val="left" w:leader="dot" w:pos="7560"/>
          <w:tab w:val="left" w:leader="dot" w:pos="10080"/>
          <w:tab w:val="left" w:leader="dot" w:pos="12960"/>
          <w:tab w:val="left" w:leader="dot" w:pos="21600"/>
        </w:tabs>
        <w:spacing w:after="0" w:line="240" w:lineRule="auto"/>
        <w:ind w:firstLine="2"/>
        <w:rPr>
          <w:rFonts w:ascii="Arial" w:hAnsi="Arial" w:cs="Arial"/>
          <w:b/>
        </w:rPr>
      </w:pPr>
      <w:r w:rsidRPr="00572A3E">
        <w:rPr>
          <w:rFonts w:ascii="Arial" w:hAnsi="Arial" w:cs="Arial"/>
          <w:b/>
        </w:rPr>
        <w:t>DAFTAR ISI</w:t>
      </w:r>
      <w:r w:rsidRPr="00572A3E">
        <w:rPr>
          <w:rFonts w:ascii="Arial" w:hAnsi="Arial" w:cs="Arial"/>
          <w:b/>
        </w:rPr>
        <w:tab/>
        <w:t>...ix</w:t>
      </w:r>
    </w:p>
    <w:p w:rsidR="00572A3E" w:rsidRPr="00572A3E" w:rsidRDefault="00572A3E" w:rsidP="00572A3E">
      <w:pPr>
        <w:tabs>
          <w:tab w:val="left" w:leader="dot" w:pos="7513"/>
          <w:tab w:val="left" w:leader="dot" w:pos="10080"/>
          <w:tab w:val="left" w:leader="dot" w:pos="12960"/>
          <w:tab w:val="left" w:leader="dot" w:pos="21600"/>
        </w:tabs>
        <w:spacing w:after="0" w:line="240" w:lineRule="auto"/>
        <w:ind w:firstLine="2"/>
        <w:rPr>
          <w:rFonts w:ascii="Arial" w:hAnsi="Arial" w:cs="Arial"/>
          <w:b/>
        </w:rPr>
      </w:pPr>
      <w:r w:rsidRPr="00572A3E">
        <w:rPr>
          <w:rFonts w:ascii="Arial" w:hAnsi="Arial" w:cs="Arial"/>
          <w:b/>
        </w:rPr>
        <w:t>DAFTAR TABEL</w:t>
      </w:r>
      <w:r w:rsidRPr="00572A3E">
        <w:rPr>
          <w:rFonts w:ascii="Arial" w:hAnsi="Arial" w:cs="Arial"/>
          <w:b/>
        </w:rPr>
        <w:tab/>
        <w:t>…xi</w:t>
      </w:r>
    </w:p>
    <w:p w:rsidR="00572A3E" w:rsidRPr="00572A3E" w:rsidRDefault="00572A3E" w:rsidP="00572A3E">
      <w:pPr>
        <w:tabs>
          <w:tab w:val="left" w:leader="dot" w:pos="7513"/>
          <w:tab w:val="left" w:leader="dot" w:pos="10080"/>
          <w:tab w:val="left" w:leader="dot" w:pos="12960"/>
          <w:tab w:val="left" w:leader="dot" w:pos="21600"/>
        </w:tabs>
        <w:spacing w:after="0" w:line="240" w:lineRule="auto"/>
        <w:ind w:firstLine="2"/>
        <w:rPr>
          <w:rFonts w:ascii="Arial" w:hAnsi="Arial" w:cs="Arial"/>
          <w:b/>
        </w:rPr>
      </w:pPr>
      <w:r w:rsidRPr="00572A3E">
        <w:rPr>
          <w:rFonts w:ascii="Arial" w:hAnsi="Arial" w:cs="Arial"/>
          <w:b/>
        </w:rPr>
        <w:t>DAFTAR GAMBAR</w:t>
      </w:r>
      <w:r w:rsidRPr="00572A3E">
        <w:rPr>
          <w:rFonts w:ascii="Arial" w:hAnsi="Arial" w:cs="Arial"/>
          <w:b/>
        </w:rPr>
        <w:tab/>
        <w:t>..xii</w:t>
      </w:r>
    </w:p>
    <w:p w:rsidR="00572A3E" w:rsidRPr="00572A3E" w:rsidRDefault="00572A3E" w:rsidP="00572A3E">
      <w:pPr>
        <w:tabs>
          <w:tab w:val="left" w:leader="dot" w:pos="7513"/>
          <w:tab w:val="left" w:leader="dot" w:pos="10080"/>
          <w:tab w:val="left" w:leader="dot" w:pos="12960"/>
          <w:tab w:val="left" w:leader="dot" w:pos="21600"/>
        </w:tabs>
        <w:spacing w:after="0" w:line="240" w:lineRule="auto"/>
        <w:ind w:firstLine="2"/>
        <w:rPr>
          <w:rFonts w:ascii="Arial" w:hAnsi="Arial" w:cs="Arial"/>
          <w:b/>
        </w:rPr>
      </w:pPr>
      <w:r w:rsidRPr="00572A3E">
        <w:rPr>
          <w:rFonts w:ascii="Arial" w:hAnsi="Arial" w:cs="Arial"/>
          <w:b/>
        </w:rPr>
        <w:t>DAFTAR LAMPIRAN</w:t>
      </w:r>
      <w:r w:rsidRPr="00572A3E">
        <w:rPr>
          <w:rFonts w:ascii="Arial" w:hAnsi="Arial" w:cs="Arial"/>
          <w:b/>
        </w:rPr>
        <w:tab/>
        <w:t>.xiii</w:t>
      </w:r>
    </w:p>
    <w:p w:rsidR="00572A3E" w:rsidRPr="00572A3E" w:rsidRDefault="00572A3E" w:rsidP="00572A3E">
      <w:pPr>
        <w:tabs>
          <w:tab w:val="left" w:leader="dot" w:pos="7740"/>
          <w:tab w:val="left" w:leader="dot" w:pos="10080"/>
          <w:tab w:val="left" w:leader="dot" w:pos="12960"/>
          <w:tab w:val="left" w:leader="dot" w:pos="21600"/>
        </w:tabs>
        <w:spacing w:after="0" w:line="240" w:lineRule="auto"/>
        <w:ind w:firstLine="2"/>
        <w:rPr>
          <w:rFonts w:ascii="Arial" w:hAnsi="Arial" w:cs="Arial"/>
          <w:b/>
        </w:rPr>
      </w:pPr>
    </w:p>
    <w:p w:rsidR="00572A3E" w:rsidRPr="00572A3E" w:rsidRDefault="00572A3E" w:rsidP="00572A3E">
      <w:pPr>
        <w:tabs>
          <w:tab w:val="left" w:leader="dot" w:pos="7740"/>
        </w:tabs>
        <w:spacing w:after="0" w:line="240" w:lineRule="auto"/>
        <w:ind w:left="994" w:hanging="992"/>
        <w:rPr>
          <w:rFonts w:ascii="Arial" w:hAnsi="Arial" w:cs="Arial"/>
          <w:b/>
        </w:rPr>
      </w:pPr>
      <w:r w:rsidRPr="00572A3E">
        <w:rPr>
          <w:rFonts w:ascii="Arial" w:hAnsi="Arial" w:cs="Arial"/>
          <w:b/>
        </w:rPr>
        <w:t xml:space="preserve">BAB I PENDAHULUAN </w:t>
      </w:r>
      <w:r w:rsidRPr="00572A3E">
        <w:rPr>
          <w:rFonts w:ascii="Arial" w:hAnsi="Arial" w:cs="Arial"/>
          <w:b/>
        </w:rPr>
        <w:tab/>
        <w:t>1</w:t>
      </w:r>
    </w:p>
    <w:p w:rsidR="00572A3E" w:rsidRPr="00572A3E" w:rsidRDefault="00572A3E" w:rsidP="00572A3E">
      <w:pPr>
        <w:tabs>
          <w:tab w:val="left" w:pos="7371"/>
          <w:tab w:val="left" w:pos="7655"/>
          <w:tab w:val="left" w:leader="dot" w:pos="7740"/>
        </w:tabs>
        <w:spacing w:after="0" w:line="240" w:lineRule="auto"/>
        <w:ind w:left="709" w:hanging="709"/>
        <w:rPr>
          <w:rFonts w:ascii="Arial" w:hAnsi="Arial" w:cs="Arial"/>
        </w:rPr>
      </w:pPr>
      <w:r w:rsidRPr="00572A3E">
        <w:rPr>
          <w:rFonts w:ascii="Arial" w:hAnsi="Arial" w:cs="Arial"/>
        </w:rPr>
        <w:tab/>
        <w:t>1.1 Latar Belakang .....................................................................................1</w:t>
      </w:r>
    </w:p>
    <w:p w:rsidR="00572A3E" w:rsidRPr="00572A3E" w:rsidRDefault="00572A3E" w:rsidP="00572A3E">
      <w:pPr>
        <w:tabs>
          <w:tab w:val="left" w:leader="dot" w:pos="7740"/>
        </w:tabs>
        <w:spacing w:after="0" w:line="240" w:lineRule="auto"/>
        <w:ind w:left="709" w:hanging="709"/>
        <w:rPr>
          <w:rFonts w:ascii="Arial" w:hAnsi="Arial" w:cs="Arial"/>
        </w:rPr>
      </w:pPr>
      <w:r w:rsidRPr="00572A3E">
        <w:rPr>
          <w:rFonts w:ascii="Arial" w:hAnsi="Arial" w:cs="Arial"/>
        </w:rPr>
        <w:tab/>
        <w:t xml:space="preserve">1.2 Perumusan Masalah </w:t>
      </w:r>
      <w:r w:rsidRPr="00572A3E">
        <w:rPr>
          <w:rFonts w:ascii="Arial" w:hAnsi="Arial" w:cs="Arial"/>
        </w:rPr>
        <w:tab/>
        <w:t>2</w:t>
      </w:r>
    </w:p>
    <w:p w:rsidR="00572A3E" w:rsidRPr="00572A3E" w:rsidRDefault="00572A3E" w:rsidP="00572A3E">
      <w:pPr>
        <w:tabs>
          <w:tab w:val="left" w:leader="dot" w:pos="7740"/>
          <w:tab w:val="left" w:leader="dot" w:pos="7769"/>
        </w:tabs>
        <w:spacing w:after="0" w:line="240" w:lineRule="auto"/>
        <w:ind w:left="709" w:hanging="709"/>
        <w:rPr>
          <w:rFonts w:ascii="Arial" w:hAnsi="Arial" w:cs="Arial"/>
        </w:rPr>
      </w:pPr>
      <w:r w:rsidRPr="00572A3E">
        <w:rPr>
          <w:rFonts w:ascii="Arial" w:hAnsi="Arial" w:cs="Arial"/>
        </w:rPr>
        <w:tab/>
        <w:t>1.3 Tujuan Penelitian</w:t>
      </w:r>
      <w:r w:rsidRPr="00572A3E">
        <w:rPr>
          <w:rFonts w:ascii="Arial" w:hAnsi="Arial" w:cs="Arial"/>
        </w:rPr>
        <w:tab/>
        <w:t>2</w:t>
      </w:r>
    </w:p>
    <w:p w:rsidR="00572A3E" w:rsidRPr="00572A3E" w:rsidRDefault="00572A3E" w:rsidP="00572A3E">
      <w:pPr>
        <w:tabs>
          <w:tab w:val="left" w:leader="dot" w:pos="7740"/>
        </w:tabs>
        <w:spacing w:after="0" w:line="240" w:lineRule="auto"/>
        <w:ind w:left="1134" w:hanging="709"/>
        <w:rPr>
          <w:rFonts w:ascii="Arial" w:hAnsi="Arial" w:cs="Arial"/>
        </w:rPr>
      </w:pPr>
      <w:r w:rsidRPr="00572A3E">
        <w:rPr>
          <w:rFonts w:ascii="Arial" w:hAnsi="Arial" w:cs="Arial"/>
        </w:rPr>
        <w:tab/>
        <w:t>1.3.1 Tujuan Umum</w:t>
      </w:r>
      <w:r w:rsidRPr="00572A3E">
        <w:rPr>
          <w:rFonts w:ascii="Arial" w:hAnsi="Arial" w:cs="Arial"/>
        </w:rPr>
        <w:tab/>
        <w:t>2</w:t>
      </w:r>
    </w:p>
    <w:p w:rsidR="00572A3E" w:rsidRPr="00572A3E" w:rsidRDefault="00572A3E" w:rsidP="00572A3E">
      <w:pPr>
        <w:tabs>
          <w:tab w:val="left" w:leader="dot" w:pos="7740"/>
        </w:tabs>
        <w:spacing w:after="0" w:line="240" w:lineRule="auto"/>
        <w:ind w:left="1134" w:hanging="709"/>
        <w:rPr>
          <w:rFonts w:ascii="Arial" w:hAnsi="Arial" w:cs="Arial"/>
        </w:rPr>
      </w:pPr>
      <w:r w:rsidRPr="00572A3E">
        <w:rPr>
          <w:rFonts w:ascii="Arial" w:hAnsi="Arial" w:cs="Arial"/>
        </w:rPr>
        <w:tab/>
        <w:t>1.3.2 Tujuan Khusus</w:t>
      </w:r>
      <w:r w:rsidRPr="00572A3E">
        <w:rPr>
          <w:rFonts w:ascii="Arial" w:hAnsi="Arial" w:cs="Arial"/>
        </w:rPr>
        <w:tab/>
        <w:t>3</w:t>
      </w:r>
    </w:p>
    <w:p w:rsidR="00572A3E" w:rsidRPr="00572A3E" w:rsidRDefault="00572A3E" w:rsidP="00572A3E">
      <w:pPr>
        <w:tabs>
          <w:tab w:val="left" w:leader="dot" w:pos="7740"/>
        </w:tabs>
        <w:spacing w:after="0" w:line="240" w:lineRule="auto"/>
        <w:ind w:left="709" w:hanging="709"/>
        <w:rPr>
          <w:rFonts w:ascii="Arial" w:hAnsi="Arial" w:cs="Arial"/>
        </w:rPr>
      </w:pPr>
      <w:r w:rsidRPr="00572A3E">
        <w:rPr>
          <w:rFonts w:ascii="Arial" w:hAnsi="Arial" w:cs="Arial"/>
        </w:rPr>
        <w:tab/>
        <w:t xml:space="preserve">1.4 Manfaat Penelitian </w:t>
      </w:r>
      <w:r w:rsidRPr="00572A3E">
        <w:rPr>
          <w:rFonts w:ascii="Arial" w:hAnsi="Arial" w:cs="Arial"/>
        </w:rPr>
        <w:tab/>
        <w:t>3</w:t>
      </w:r>
    </w:p>
    <w:p w:rsidR="00572A3E" w:rsidRPr="00572A3E" w:rsidRDefault="00572A3E" w:rsidP="00572A3E">
      <w:pPr>
        <w:spacing w:after="0" w:line="240" w:lineRule="auto"/>
        <w:ind w:left="709" w:hanging="709"/>
        <w:rPr>
          <w:rFonts w:ascii="Arial" w:hAnsi="Arial" w:cs="Arial"/>
        </w:rPr>
      </w:pPr>
    </w:p>
    <w:p w:rsidR="00572A3E" w:rsidRPr="00572A3E" w:rsidRDefault="00572A3E" w:rsidP="00572A3E">
      <w:pPr>
        <w:tabs>
          <w:tab w:val="left" w:leader="dot" w:pos="7747"/>
        </w:tabs>
        <w:spacing w:after="0" w:line="240" w:lineRule="auto"/>
        <w:ind w:left="709" w:hanging="709"/>
        <w:rPr>
          <w:rFonts w:ascii="Arial" w:hAnsi="Arial" w:cs="Arial"/>
        </w:rPr>
      </w:pPr>
      <w:r w:rsidRPr="00572A3E">
        <w:rPr>
          <w:rFonts w:ascii="Arial" w:hAnsi="Arial" w:cs="Arial"/>
          <w:b/>
        </w:rPr>
        <w:t xml:space="preserve">BAB II TINJAUAN PUSTAKA </w:t>
      </w:r>
      <w:r w:rsidRPr="00572A3E">
        <w:rPr>
          <w:rFonts w:ascii="Arial" w:hAnsi="Arial" w:cs="Arial"/>
          <w:b/>
        </w:rPr>
        <w:tab/>
      </w:r>
      <w:r w:rsidRPr="00572A3E">
        <w:rPr>
          <w:rFonts w:ascii="Arial" w:hAnsi="Arial" w:cs="Arial"/>
        </w:rPr>
        <w:t>4</w:t>
      </w:r>
    </w:p>
    <w:p w:rsidR="00572A3E" w:rsidRPr="00572A3E" w:rsidRDefault="00572A3E" w:rsidP="00572A3E">
      <w:pPr>
        <w:tabs>
          <w:tab w:val="left" w:leader="dot" w:pos="7747"/>
        </w:tabs>
        <w:spacing w:after="0" w:line="240" w:lineRule="auto"/>
        <w:ind w:left="709" w:hanging="709"/>
        <w:rPr>
          <w:rFonts w:ascii="Arial" w:hAnsi="Arial" w:cs="Arial"/>
        </w:rPr>
      </w:pPr>
      <w:r w:rsidRPr="00572A3E">
        <w:rPr>
          <w:rFonts w:ascii="Arial" w:hAnsi="Arial" w:cs="Arial"/>
        </w:rPr>
        <w:tab/>
        <w:t>2.1 Pengertian Pengetahuan, Sikap dan Tindakan …</w:t>
      </w:r>
      <w:r w:rsidRPr="00572A3E">
        <w:rPr>
          <w:rFonts w:ascii="Arial" w:hAnsi="Arial" w:cs="Arial"/>
        </w:rPr>
        <w:tab/>
        <w:t>4</w:t>
      </w:r>
    </w:p>
    <w:p w:rsidR="00572A3E" w:rsidRPr="00572A3E" w:rsidRDefault="00572A3E" w:rsidP="00572A3E">
      <w:pPr>
        <w:tabs>
          <w:tab w:val="left" w:leader="dot" w:pos="7747"/>
        </w:tabs>
        <w:spacing w:after="0" w:line="240" w:lineRule="auto"/>
        <w:ind w:left="1134" w:hanging="1134"/>
        <w:rPr>
          <w:rFonts w:ascii="Arial" w:hAnsi="Arial" w:cs="Arial"/>
        </w:rPr>
      </w:pPr>
      <w:r w:rsidRPr="00572A3E">
        <w:rPr>
          <w:rFonts w:ascii="Arial" w:hAnsi="Arial" w:cs="Arial"/>
        </w:rPr>
        <w:tab/>
        <w:t>2.1.1 Pengetahuan</w:t>
      </w:r>
      <w:r w:rsidRPr="00572A3E">
        <w:rPr>
          <w:rFonts w:ascii="Arial" w:hAnsi="Arial" w:cs="Arial"/>
        </w:rPr>
        <w:tab/>
        <w:t>4</w:t>
      </w:r>
    </w:p>
    <w:p w:rsidR="00572A3E" w:rsidRPr="00572A3E" w:rsidRDefault="00572A3E" w:rsidP="00572A3E">
      <w:pPr>
        <w:tabs>
          <w:tab w:val="left" w:leader="dot" w:pos="7747"/>
        </w:tabs>
        <w:spacing w:after="0" w:line="240" w:lineRule="auto"/>
        <w:ind w:left="1134" w:hanging="1134"/>
        <w:rPr>
          <w:rFonts w:ascii="Arial" w:hAnsi="Arial" w:cs="Arial"/>
        </w:rPr>
      </w:pPr>
      <w:r w:rsidRPr="00572A3E">
        <w:rPr>
          <w:rFonts w:ascii="Arial" w:hAnsi="Arial" w:cs="Arial"/>
        </w:rPr>
        <w:tab/>
        <w:t>2.1.2 Sikap</w:t>
      </w:r>
      <w:r w:rsidRPr="00572A3E">
        <w:rPr>
          <w:rFonts w:ascii="Arial" w:hAnsi="Arial" w:cs="Arial"/>
        </w:rPr>
        <w:tab/>
        <w:t>5</w:t>
      </w:r>
    </w:p>
    <w:p w:rsidR="00572A3E" w:rsidRPr="00572A3E" w:rsidRDefault="00572A3E" w:rsidP="00572A3E">
      <w:pPr>
        <w:tabs>
          <w:tab w:val="left" w:leader="dot" w:pos="7747"/>
        </w:tabs>
        <w:spacing w:after="0" w:line="240" w:lineRule="auto"/>
        <w:ind w:left="1134" w:hanging="1134"/>
        <w:rPr>
          <w:rFonts w:ascii="Arial" w:hAnsi="Arial" w:cs="Arial"/>
        </w:rPr>
      </w:pPr>
      <w:r w:rsidRPr="00572A3E">
        <w:rPr>
          <w:rFonts w:ascii="Arial" w:hAnsi="Arial" w:cs="Arial"/>
        </w:rPr>
        <w:tab/>
        <w:t>2.1.3 Tindakan</w:t>
      </w:r>
      <w:r w:rsidRPr="00572A3E">
        <w:rPr>
          <w:rFonts w:ascii="Arial" w:hAnsi="Arial" w:cs="Arial"/>
        </w:rPr>
        <w:tab/>
        <w:t>6</w:t>
      </w:r>
    </w:p>
    <w:p w:rsidR="00572A3E" w:rsidRPr="00572A3E" w:rsidRDefault="00572A3E" w:rsidP="00572A3E">
      <w:pPr>
        <w:tabs>
          <w:tab w:val="left" w:leader="dot" w:pos="7747"/>
        </w:tabs>
        <w:spacing w:after="0" w:line="240" w:lineRule="auto"/>
        <w:ind w:left="709" w:hanging="1134"/>
        <w:rPr>
          <w:rFonts w:ascii="Arial" w:hAnsi="Arial" w:cs="Arial"/>
        </w:rPr>
      </w:pPr>
      <w:r w:rsidRPr="00572A3E">
        <w:rPr>
          <w:rFonts w:ascii="Arial" w:hAnsi="Arial" w:cs="Arial"/>
        </w:rPr>
        <w:tab/>
        <w:t xml:space="preserve">2.2 Diabetes Melitus </w:t>
      </w:r>
      <w:r w:rsidRPr="00572A3E">
        <w:rPr>
          <w:rFonts w:ascii="Arial" w:hAnsi="Arial" w:cs="Arial"/>
        </w:rPr>
        <w:tab/>
        <w:t>6</w:t>
      </w:r>
    </w:p>
    <w:p w:rsidR="00572A3E" w:rsidRPr="00572A3E" w:rsidRDefault="00572A3E" w:rsidP="00572A3E">
      <w:pPr>
        <w:tabs>
          <w:tab w:val="left" w:leader="dot" w:pos="7747"/>
        </w:tabs>
        <w:spacing w:after="0" w:line="240" w:lineRule="auto"/>
        <w:ind w:left="1134" w:hanging="1134"/>
        <w:rPr>
          <w:rFonts w:ascii="Arial" w:hAnsi="Arial" w:cs="Arial"/>
        </w:rPr>
      </w:pPr>
      <w:r w:rsidRPr="00572A3E">
        <w:rPr>
          <w:rFonts w:ascii="Arial" w:hAnsi="Arial" w:cs="Arial"/>
        </w:rPr>
        <w:tab/>
        <w:t xml:space="preserve">2.2.1 Klasifikasi Diabetes Melitus </w:t>
      </w:r>
      <w:r w:rsidRPr="00572A3E">
        <w:rPr>
          <w:rFonts w:ascii="Arial" w:hAnsi="Arial" w:cs="Arial"/>
        </w:rPr>
        <w:tab/>
        <w:t>7</w:t>
      </w:r>
    </w:p>
    <w:p w:rsidR="00572A3E" w:rsidRPr="00572A3E" w:rsidRDefault="00572A3E" w:rsidP="00572A3E">
      <w:pPr>
        <w:tabs>
          <w:tab w:val="left" w:leader="dot" w:pos="7747"/>
        </w:tabs>
        <w:spacing w:after="0" w:line="240" w:lineRule="auto"/>
        <w:ind w:left="1134" w:hanging="1134"/>
        <w:rPr>
          <w:rFonts w:ascii="Arial" w:hAnsi="Arial" w:cs="Arial"/>
        </w:rPr>
      </w:pPr>
      <w:r w:rsidRPr="00572A3E">
        <w:rPr>
          <w:rFonts w:ascii="Arial" w:hAnsi="Arial" w:cs="Arial"/>
        </w:rPr>
        <w:tab/>
        <w:t>2.2.2 Faktor Penyebab Diabetes Melitus</w:t>
      </w:r>
      <w:r w:rsidRPr="00572A3E">
        <w:rPr>
          <w:rFonts w:ascii="Arial" w:hAnsi="Arial" w:cs="Arial"/>
        </w:rPr>
        <w:tab/>
        <w:t>9</w:t>
      </w:r>
    </w:p>
    <w:p w:rsidR="00572A3E" w:rsidRPr="00572A3E" w:rsidRDefault="00572A3E" w:rsidP="00572A3E">
      <w:pPr>
        <w:tabs>
          <w:tab w:val="left" w:leader="dot" w:pos="7650"/>
        </w:tabs>
        <w:spacing w:after="0" w:line="240" w:lineRule="auto"/>
        <w:ind w:left="1134" w:hanging="1134"/>
        <w:rPr>
          <w:rFonts w:ascii="Arial" w:hAnsi="Arial" w:cs="Arial"/>
        </w:rPr>
      </w:pPr>
      <w:r w:rsidRPr="00572A3E">
        <w:rPr>
          <w:rFonts w:ascii="Arial" w:hAnsi="Arial" w:cs="Arial"/>
        </w:rPr>
        <w:tab/>
        <w:t>2.2.3 Pencegahan Diabetes Melitus</w:t>
      </w:r>
      <w:r w:rsidRPr="00572A3E">
        <w:rPr>
          <w:rFonts w:ascii="Arial" w:hAnsi="Arial" w:cs="Arial"/>
        </w:rPr>
        <w:tab/>
        <w:t>10</w:t>
      </w:r>
    </w:p>
    <w:p w:rsidR="00572A3E" w:rsidRPr="00572A3E" w:rsidRDefault="00572A3E" w:rsidP="00572A3E">
      <w:pPr>
        <w:tabs>
          <w:tab w:val="left" w:leader="dot" w:pos="7655"/>
        </w:tabs>
        <w:spacing w:after="0" w:line="240" w:lineRule="auto"/>
        <w:ind w:left="1134" w:hanging="1134"/>
        <w:rPr>
          <w:rFonts w:ascii="Arial" w:hAnsi="Arial" w:cs="Arial"/>
        </w:rPr>
      </w:pPr>
      <w:r w:rsidRPr="00572A3E">
        <w:rPr>
          <w:rFonts w:ascii="Arial" w:hAnsi="Arial" w:cs="Arial"/>
        </w:rPr>
        <w:tab/>
        <w:t xml:space="preserve">2.2.4 Komplikasi Diabetes Melitus </w:t>
      </w:r>
      <w:r w:rsidRPr="00572A3E">
        <w:rPr>
          <w:rFonts w:ascii="Arial" w:hAnsi="Arial" w:cs="Arial"/>
        </w:rPr>
        <w:tab/>
        <w:t>13</w:t>
      </w:r>
    </w:p>
    <w:p w:rsidR="00572A3E" w:rsidRPr="00572A3E" w:rsidRDefault="00572A3E" w:rsidP="00572A3E">
      <w:pPr>
        <w:tabs>
          <w:tab w:val="left" w:leader="dot" w:pos="7661"/>
        </w:tabs>
        <w:spacing w:after="0" w:line="240" w:lineRule="auto"/>
        <w:ind w:left="1134" w:hanging="1134"/>
        <w:rPr>
          <w:rFonts w:ascii="Arial" w:hAnsi="Arial" w:cs="Arial"/>
        </w:rPr>
      </w:pPr>
      <w:r w:rsidRPr="00572A3E">
        <w:rPr>
          <w:rFonts w:ascii="Arial" w:hAnsi="Arial" w:cs="Arial"/>
        </w:rPr>
        <w:tab/>
        <w:t xml:space="preserve">2.2.5 Pengobatan Penyakit Diabetes </w:t>
      </w:r>
      <w:r w:rsidRPr="00572A3E">
        <w:rPr>
          <w:rFonts w:ascii="Arial" w:hAnsi="Arial" w:cs="Arial"/>
        </w:rPr>
        <w:tab/>
        <w:t>14</w:t>
      </w:r>
    </w:p>
    <w:p w:rsidR="00572A3E" w:rsidRPr="00572A3E" w:rsidRDefault="00572A3E" w:rsidP="00572A3E">
      <w:pPr>
        <w:tabs>
          <w:tab w:val="left" w:leader="dot" w:pos="7661"/>
        </w:tabs>
        <w:spacing w:after="0" w:line="240" w:lineRule="auto"/>
        <w:ind w:left="709" w:hanging="709"/>
        <w:rPr>
          <w:rFonts w:ascii="Arial" w:hAnsi="Arial" w:cs="Arial"/>
        </w:rPr>
      </w:pPr>
      <w:r w:rsidRPr="00572A3E">
        <w:rPr>
          <w:rFonts w:ascii="Arial" w:hAnsi="Arial" w:cs="Arial"/>
        </w:rPr>
        <w:tab/>
        <w:t xml:space="preserve">2.3 Kerangka Konsep </w:t>
      </w:r>
      <w:r w:rsidRPr="00572A3E">
        <w:rPr>
          <w:rFonts w:ascii="Arial" w:hAnsi="Arial" w:cs="Arial"/>
        </w:rPr>
        <w:tab/>
        <w:t>16</w:t>
      </w:r>
    </w:p>
    <w:p w:rsidR="00572A3E" w:rsidRPr="00572A3E" w:rsidRDefault="00572A3E" w:rsidP="00572A3E">
      <w:pPr>
        <w:tabs>
          <w:tab w:val="left" w:leader="dot" w:pos="7661"/>
        </w:tabs>
        <w:spacing w:after="0" w:line="240" w:lineRule="auto"/>
        <w:ind w:left="709" w:hanging="709"/>
        <w:rPr>
          <w:rFonts w:ascii="Arial" w:hAnsi="Arial" w:cs="Arial"/>
        </w:rPr>
      </w:pPr>
      <w:r w:rsidRPr="00572A3E">
        <w:rPr>
          <w:rFonts w:ascii="Arial" w:hAnsi="Arial" w:cs="Arial"/>
        </w:rPr>
        <w:tab/>
        <w:t>2.4 Definisi Operasional</w:t>
      </w:r>
      <w:r w:rsidRPr="00572A3E">
        <w:rPr>
          <w:rFonts w:ascii="Arial" w:hAnsi="Arial" w:cs="Arial"/>
        </w:rPr>
        <w:tab/>
        <w:t>16</w:t>
      </w:r>
    </w:p>
    <w:p w:rsidR="00572A3E" w:rsidRPr="00572A3E" w:rsidRDefault="00572A3E" w:rsidP="00572A3E">
      <w:pPr>
        <w:spacing w:after="0" w:line="240" w:lineRule="auto"/>
        <w:ind w:left="709" w:hanging="709"/>
        <w:rPr>
          <w:rFonts w:ascii="Arial" w:hAnsi="Arial" w:cs="Arial"/>
        </w:rPr>
      </w:pPr>
    </w:p>
    <w:p w:rsidR="00572A3E" w:rsidRPr="00572A3E" w:rsidRDefault="00572A3E" w:rsidP="00572A3E">
      <w:pPr>
        <w:tabs>
          <w:tab w:val="left" w:leader="dot" w:pos="7661"/>
        </w:tabs>
        <w:spacing w:after="0" w:line="240" w:lineRule="auto"/>
        <w:rPr>
          <w:rFonts w:ascii="Arial" w:hAnsi="Arial" w:cs="Arial"/>
        </w:rPr>
      </w:pPr>
      <w:r w:rsidRPr="00572A3E">
        <w:rPr>
          <w:rFonts w:ascii="Arial" w:hAnsi="Arial" w:cs="Arial"/>
          <w:b/>
        </w:rPr>
        <w:t>BAB III METODE PENELITIAN</w:t>
      </w:r>
      <w:r w:rsidRPr="00572A3E">
        <w:rPr>
          <w:rFonts w:ascii="Arial" w:hAnsi="Arial" w:cs="Arial"/>
          <w:b/>
        </w:rPr>
        <w:tab/>
      </w:r>
      <w:r w:rsidRPr="00572A3E">
        <w:rPr>
          <w:rFonts w:ascii="Arial" w:hAnsi="Arial" w:cs="Arial"/>
        </w:rPr>
        <w:t>17</w:t>
      </w:r>
    </w:p>
    <w:p w:rsidR="00572A3E" w:rsidRPr="00572A3E" w:rsidRDefault="00572A3E" w:rsidP="00572A3E">
      <w:pPr>
        <w:tabs>
          <w:tab w:val="left" w:leader="dot" w:pos="7661"/>
        </w:tabs>
        <w:spacing w:after="0" w:line="240" w:lineRule="auto"/>
        <w:ind w:left="567" w:hanging="567"/>
        <w:rPr>
          <w:rFonts w:ascii="Arial" w:hAnsi="Arial" w:cs="Arial"/>
        </w:rPr>
      </w:pPr>
      <w:r w:rsidRPr="00572A3E">
        <w:rPr>
          <w:rFonts w:ascii="Arial" w:hAnsi="Arial" w:cs="Arial"/>
        </w:rPr>
        <w:tab/>
        <w:t xml:space="preserve">3.1 Jenis dan Desain Penelitian </w:t>
      </w:r>
      <w:r w:rsidRPr="00572A3E">
        <w:rPr>
          <w:rFonts w:ascii="Arial" w:hAnsi="Arial" w:cs="Arial"/>
        </w:rPr>
        <w:tab/>
        <w:t>17</w:t>
      </w:r>
    </w:p>
    <w:p w:rsidR="00572A3E" w:rsidRPr="00572A3E" w:rsidRDefault="00572A3E" w:rsidP="00572A3E">
      <w:pPr>
        <w:tabs>
          <w:tab w:val="left" w:leader="dot" w:pos="7661"/>
        </w:tabs>
        <w:spacing w:after="0" w:line="240" w:lineRule="auto"/>
        <w:ind w:left="567" w:hanging="567"/>
        <w:rPr>
          <w:rFonts w:ascii="Arial" w:hAnsi="Arial" w:cs="Arial"/>
        </w:rPr>
      </w:pPr>
      <w:r w:rsidRPr="00572A3E">
        <w:rPr>
          <w:rFonts w:ascii="Arial" w:hAnsi="Arial" w:cs="Arial"/>
        </w:rPr>
        <w:tab/>
        <w:t>3.2 Lokasi dan Waktu Penelitian</w:t>
      </w:r>
      <w:r w:rsidRPr="00572A3E">
        <w:rPr>
          <w:rFonts w:ascii="Arial" w:hAnsi="Arial" w:cs="Arial"/>
        </w:rPr>
        <w:tab/>
        <w:t>17</w:t>
      </w:r>
    </w:p>
    <w:p w:rsidR="00572A3E" w:rsidRPr="00572A3E" w:rsidRDefault="00572A3E" w:rsidP="00572A3E">
      <w:pPr>
        <w:tabs>
          <w:tab w:val="left" w:leader="dot" w:pos="7661"/>
        </w:tabs>
        <w:spacing w:after="0" w:line="240" w:lineRule="auto"/>
        <w:ind w:left="993" w:hanging="993"/>
        <w:rPr>
          <w:rFonts w:ascii="Arial" w:hAnsi="Arial" w:cs="Arial"/>
        </w:rPr>
      </w:pPr>
      <w:r w:rsidRPr="00572A3E">
        <w:rPr>
          <w:rFonts w:ascii="Arial" w:hAnsi="Arial" w:cs="Arial"/>
        </w:rPr>
        <w:tab/>
        <w:t>3.2.1 Lokasi Penelitian</w:t>
      </w:r>
      <w:r w:rsidRPr="00572A3E">
        <w:rPr>
          <w:rFonts w:ascii="Arial" w:hAnsi="Arial" w:cs="Arial"/>
        </w:rPr>
        <w:tab/>
        <w:t>17</w:t>
      </w:r>
    </w:p>
    <w:p w:rsidR="00572A3E" w:rsidRPr="00572A3E" w:rsidRDefault="00572A3E" w:rsidP="00572A3E">
      <w:pPr>
        <w:tabs>
          <w:tab w:val="left" w:leader="dot" w:pos="7661"/>
        </w:tabs>
        <w:spacing w:after="0" w:line="240" w:lineRule="auto"/>
        <w:ind w:left="993" w:hanging="993"/>
        <w:rPr>
          <w:rFonts w:ascii="Arial" w:hAnsi="Arial" w:cs="Arial"/>
        </w:rPr>
      </w:pPr>
      <w:r w:rsidRPr="00572A3E">
        <w:rPr>
          <w:rFonts w:ascii="Arial" w:hAnsi="Arial" w:cs="Arial"/>
        </w:rPr>
        <w:tab/>
        <w:t>3.2.2 Waktu Penelitian</w:t>
      </w:r>
      <w:r w:rsidRPr="00572A3E">
        <w:rPr>
          <w:rFonts w:ascii="Arial" w:hAnsi="Arial" w:cs="Arial"/>
        </w:rPr>
        <w:tab/>
        <w:t>17</w:t>
      </w:r>
    </w:p>
    <w:p w:rsidR="00572A3E" w:rsidRPr="00572A3E" w:rsidRDefault="00572A3E" w:rsidP="00572A3E">
      <w:pPr>
        <w:tabs>
          <w:tab w:val="left" w:leader="dot" w:pos="7655"/>
        </w:tabs>
        <w:spacing w:after="0" w:line="240" w:lineRule="auto"/>
        <w:ind w:left="567" w:hanging="567"/>
        <w:rPr>
          <w:rFonts w:ascii="Arial" w:hAnsi="Arial" w:cs="Arial"/>
        </w:rPr>
      </w:pPr>
      <w:r w:rsidRPr="00572A3E">
        <w:rPr>
          <w:rFonts w:ascii="Arial" w:hAnsi="Arial" w:cs="Arial"/>
        </w:rPr>
        <w:tab/>
        <w:t xml:space="preserve">3.3 Populasi dan Sampel </w:t>
      </w:r>
      <w:r w:rsidRPr="00572A3E">
        <w:rPr>
          <w:rFonts w:ascii="Arial" w:hAnsi="Arial" w:cs="Arial"/>
        </w:rPr>
        <w:tab/>
        <w:t>17</w:t>
      </w:r>
    </w:p>
    <w:p w:rsidR="00572A3E" w:rsidRPr="00572A3E" w:rsidRDefault="00572A3E" w:rsidP="00572A3E">
      <w:pPr>
        <w:tabs>
          <w:tab w:val="left" w:leader="dot" w:pos="7655"/>
        </w:tabs>
        <w:spacing w:after="0" w:line="240" w:lineRule="auto"/>
        <w:ind w:left="993" w:hanging="567"/>
        <w:rPr>
          <w:rFonts w:ascii="Arial" w:hAnsi="Arial" w:cs="Arial"/>
        </w:rPr>
      </w:pPr>
      <w:r w:rsidRPr="00572A3E">
        <w:rPr>
          <w:rFonts w:ascii="Arial" w:hAnsi="Arial" w:cs="Arial"/>
        </w:rPr>
        <w:tab/>
        <w:t xml:space="preserve">3.3.1 Populasi penelitian </w:t>
      </w:r>
      <w:r w:rsidRPr="00572A3E">
        <w:rPr>
          <w:rFonts w:ascii="Arial" w:hAnsi="Arial" w:cs="Arial"/>
        </w:rPr>
        <w:tab/>
        <w:t>17</w:t>
      </w:r>
    </w:p>
    <w:p w:rsidR="00572A3E" w:rsidRPr="00572A3E" w:rsidRDefault="00572A3E" w:rsidP="00572A3E">
      <w:pPr>
        <w:tabs>
          <w:tab w:val="left" w:leader="dot" w:pos="7661"/>
        </w:tabs>
        <w:spacing w:after="0" w:line="240" w:lineRule="auto"/>
        <w:ind w:left="993" w:hanging="567"/>
        <w:rPr>
          <w:rFonts w:ascii="Arial" w:hAnsi="Arial" w:cs="Arial"/>
        </w:rPr>
      </w:pPr>
      <w:r w:rsidRPr="00572A3E">
        <w:rPr>
          <w:rFonts w:ascii="Arial" w:hAnsi="Arial" w:cs="Arial"/>
        </w:rPr>
        <w:tab/>
        <w:t xml:space="preserve">3.3.2 Sampel Penelitian </w:t>
      </w:r>
      <w:r w:rsidRPr="00572A3E">
        <w:rPr>
          <w:rFonts w:ascii="Arial" w:hAnsi="Arial" w:cs="Arial"/>
        </w:rPr>
        <w:tab/>
        <w:t>17</w:t>
      </w:r>
    </w:p>
    <w:p w:rsidR="00572A3E" w:rsidRPr="00572A3E" w:rsidRDefault="00572A3E" w:rsidP="00572A3E">
      <w:pPr>
        <w:tabs>
          <w:tab w:val="left" w:leader="dot" w:pos="7661"/>
        </w:tabs>
        <w:spacing w:after="0" w:line="240" w:lineRule="auto"/>
        <w:ind w:left="567" w:hanging="567"/>
        <w:rPr>
          <w:rFonts w:ascii="Arial" w:hAnsi="Arial" w:cs="Arial"/>
        </w:rPr>
      </w:pPr>
      <w:r w:rsidRPr="00572A3E">
        <w:rPr>
          <w:rFonts w:ascii="Arial" w:hAnsi="Arial" w:cs="Arial"/>
        </w:rPr>
        <w:tab/>
        <w:t>3.4 Jenis dan Cara Pengumpulan Data</w:t>
      </w:r>
      <w:r w:rsidRPr="00572A3E">
        <w:rPr>
          <w:rFonts w:ascii="Arial" w:hAnsi="Arial" w:cs="Arial"/>
        </w:rPr>
        <w:tab/>
        <w:t>18</w:t>
      </w:r>
    </w:p>
    <w:p w:rsidR="00572A3E" w:rsidRPr="00572A3E" w:rsidRDefault="00572A3E" w:rsidP="00572A3E">
      <w:pPr>
        <w:tabs>
          <w:tab w:val="left" w:leader="dot" w:pos="7661"/>
        </w:tabs>
        <w:spacing w:after="0" w:line="240" w:lineRule="auto"/>
        <w:ind w:left="993" w:hanging="567"/>
        <w:rPr>
          <w:rFonts w:ascii="Arial" w:hAnsi="Arial" w:cs="Arial"/>
        </w:rPr>
      </w:pPr>
      <w:r w:rsidRPr="00572A3E">
        <w:rPr>
          <w:rFonts w:ascii="Arial" w:hAnsi="Arial" w:cs="Arial"/>
        </w:rPr>
        <w:tab/>
        <w:t xml:space="preserve">3.4.1 Jenis Data </w:t>
      </w:r>
      <w:r w:rsidRPr="00572A3E">
        <w:rPr>
          <w:rFonts w:ascii="Arial" w:hAnsi="Arial" w:cs="Arial"/>
        </w:rPr>
        <w:tab/>
        <w:t>18</w:t>
      </w:r>
    </w:p>
    <w:p w:rsidR="00572A3E" w:rsidRPr="00572A3E" w:rsidRDefault="00572A3E" w:rsidP="00572A3E">
      <w:pPr>
        <w:tabs>
          <w:tab w:val="left" w:leader="dot" w:pos="7661"/>
        </w:tabs>
        <w:spacing w:after="0" w:line="240" w:lineRule="auto"/>
        <w:ind w:left="993" w:hanging="567"/>
        <w:rPr>
          <w:rFonts w:ascii="Arial" w:hAnsi="Arial" w:cs="Arial"/>
        </w:rPr>
      </w:pPr>
      <w:r w:rsidRPr="00572A3E">
        <w:rPr>
          <w:rFonts w:ascii="Arial" w:hAnsi="Arial" w:cs="Arial"/>
        </w:rPr>
        <w:tab/>
        <w:t>3.4.2 Pengumpulan Data</w:t>
      </w:r>
      <w:r w:rsidRPr="00572A3E">
        <w:rPr>
          <w:rFonts w:ascii="Arial" w:hAnsi="Arial" w:cs="Arial"/>
        </w:rPr>
        <w:tab/>
        <w:t>18</w:t>
      </w:r>
    </w:p>
    <w:p w:rsidR="00572A3E" w:rsidRPr="00572A3E" w:rsidRDefault="00572A3E" w:rsidP="00572A3E">
      <w:pPr>
        <w:tabs>
          <w:tab w:val="left" w:leader="dot" w:pos="7661"/>
        </w:tabs>
        <w:spacing w:after="0" w:line="240" w:lineRule="auto"/>
        <w:ind w:left="993" w:hanging="426"/>
        <w:rPr>
          <w:rFonts w:ascii="Arial" w:hAnsi="Arial" w:cs="Arial"/>
        </w:rPr>
      </w:pPr>
      <w:r w:rsidRPr="00572A3E">
        <w:rPr>
          <w:rFonts w:ascii="Arial" w:hAnsi="Arial" w:cs="Arial"/>
        </w:rPr>
        <w:t>3.5 Pengolahan dan Analisa</w:t>
      </w:r>
      <w:r w:rsidRPr="00572A3E">
        <w:rPr>
          <w:rFonts w:ascii="Arial" w:hAnsi="Arial" w:cs="Arial"/>
        </w:rPr>
        <w:tab/>
        <w:t>18</w:t>
      </w:r>
    </w:p>
    <w:p w:rsidR="00572A3E" w:rsidRPr="00572A3E" w:rsidRDefault="00572A3E" w:rsidP="00572A3E">
      <w:pPr>
        <w:tabs>
          <w:tab w:val="left" w:leader="dot" w:pos="7661"/>
        </w:tabs>
        <w:spacing w:after="0" w:line="240" w:lineRule="auto"/>
        <w:ind w:left="993" w:hanging="567"/>
        <w:rPr>
          <w:rFonts w:ascii="Arial" w:hAnsi="Arial" w:cs="Arial"/>
        </w:rPr>
      </w:pPr>
      <w:r w:rsidRPr="00572A3E">
        <w:rPr>
          <w:rFonts w:ascii="Arial" w:hAnsi="Arial" w:cs="Arial"/>
        </w:rPr>
        <w:tab/>
        <w:t xml:space="preserve">3.5.1 Pengolahan Data </w:t>
      </w:r>
      <w:r w:rsidRPr="00572A3E">
        <w:rPr>
          <w:rFonts w:ascii="Arial" w:hAnsi="Arial" w:cs="Arial"/>
        </w:rPr>
        <w:tab/>
        <w:t>18</w:t>
      </w:r>
    </w:p>
    <w:p w:rsidR="00572A3E" w:rsidRPr="00572A3E" w:rsidRDefault="00572A3E" w:rsidP="00572A3E">
      <w:pPr>
        <w:tabs>
          <w:tab w:val="left" w:leader="dot" w:pos="7661"/>
        </w:tabs>
        <w:spacing w:after="0" w:line="240" w:lineRule="auto"/>
        <w:ind w:left="993" w:hanging="567"/>
        <w:rPr>
          <w:rFonts w:ascii="Arial" w:hAnsi="Arial" w:cs="Arial"/>
        </w:rPr>
      </w:pPr>
      <w:r w:rsidRPr="00572A3E">
        <w:rPr>
          <w:rFonts w:ascii="Arial" w:hAnsi="Arial" w:cs="Arial"/>
        </w:rPr>
        <w:tab/>
        <w:t xml:space="preserve">3.5.2 Analisa Data </w:t>
      </w:r>
      <w:r w:rsidRPr="00572A3E">
        <w:rPr>
          <w:rFonts w:ascii="Arial" w:hAnsi="Arial" w:cs="Arial"/>
        </w:rPr>
        <w:tab/>
        <w:t>19</w:t>
      </w:r>
    </w:p>
    <w:p w:rsidR="00572A3E" w:rsidRPr="00572A3E" w:rsidRDefault="00572A3E" w:rsidP="00572A3E">
      <w:pPr>
        <w:tabs>
          <w:tab w:val="left" w:leader="dot" w:pos="7661"/>
        </w:tabs>
        <w:spacing w:after="0" w:line="240" w:lineRule="auto"/>
        <w:ind w:left="993" w:hanging="426"/>
        <w:rPr>
          <w:rFonts w:ascii="Arial" w:hAnsi="Arial" w:cs="Arial"/>
        </w:rPr>
      </w:pPr>
      <w:r w:rsidRPr="00572A3E">
        <w:rPr>
          <w:rFonts w:ascii="Arial" w:hAnsi="Arial" w:cs="Arial"/>
        </w:rPr>
        <w:t>3.6 Metode Pengukuran Variabel</w:t>
      </w:r>
    </w:p>
    <w:p w:rsidR="00572A3E" w:rsidRPr="00572A3E" w:rsidRDefault="00572A3E" w:rsidP="00572A3E">
      <w:pPr>
        <w:tabs>
          <w:tab w:val="left" w:leader="dot" w:pos="7661"/>
        </w:tabs>
        <w:spacing w:after="0" w:line="240" w:lineRule="auto"/>
        <w:ind w:left="993" w:hanging="426"/>
        <w:rPr>
          <w:rFonts w:ascii="Arial" w:hAnsi="Arial" w:cs="Arial"/>
        </w:rPr>
      </w:pPr>
      <w:r w:rsidRPr="00572A3E">
        <w:rPr>
          <w:rFonts w:ascii="Arial" w:hAnsi="Arial" w:cs="Arial"/>
        </w:rPr>
        <w:lastRenderedPageBreak/>
        <w:t>3.6.1 Pengetahuan</w:t>
      </w:r>
      <w:r w:rsidRPr="00572A3E">
        <w:rPr>
          <w:rFonts w:ascii="Arial" w:hAnsi="Arial" w:cs="Arial"/>
        </w:rPr>
        <w:tab/>
        <w:t>19</w:t>
      </w:r>
    </w:p>
    <w:p w:rsidR="00572A3E" w:rsidRPr="00572A3E" w:rsidRDefault="00572A3E" w:rsidP="00572A3E">
      <w:pPr>
        <w:tabs>
          <w:tab w:val="left" w:leader="dot" w:pos="7661"/>
        </w:tabs>
        <w:spacing w:after="0" w:line="240" w:lineRule="auto"/>
        <w:ind w:left="993" w:hanging="426"/>
        <w:rPr>
          <w:rFonts w:ascii="Arial" w:hAnsi="Arial" w:cs="Arial"/>
        </w:rPr>
      </w:pPr>
      <w:r w:rsidRPr="00572A3E">
        <w:rPr>
          <w:rFonts w:ascii="Arial" w:hAnsi="Arial" w:cs="Arial"/>
        </w:rPr>
        <w:tab/>
        <w:t>3.6.2 Sikap</w:t>
      </w:r>
      <w:r w:rsidRPr="00572A3E">
        <w:rPr>
          <w:rFonts w:ascii="Arial" w:hAnsi="Arial" w:cs="Arial"/>
        </w:rPr>
        <w:tab/>
        <w:t>20</w:t>
      </w:r>
    </w:p>
    <w:p w:rsidR="00572A3E" w:rsidRPr="00572A3E" w:rsidRDefault="00572A3E" w:rsidP="00572A3E">
      <w:pPr>
        <w:tabs>
          <w:tab w:val="left" w:leader="dot" w:pos="7661"/>
        </w:tabs>
        <w:spacing w:after="0" w:line="240" w:lineRule="auto"/>
        <w:ind w:left="993" w:hanging="426"/>
        <w:rPr>
          <w:rFonts w:ascii="Arial" w:hAnsi="Arial" w:cs="Arial"/>
        </w:rPr>
      </w:pPr>
      <w:r w:rsidRPr="00572A3E">
        <w:rPr>
          <w:rFonts w:ascii="Arial" w:hAnsi="Arial" w:cs="Arial"/>
        </w:rPr>
        <w:tab/>
        <w:t>3.6.3 Tindakan</w:t>
      </w:r>
      <w:r w:rsidRPr="00572A3E">
        <w:rPr>
          <w:rFonts w:ascii="Arial" w:hAnsi="Arial" w:cs="Arial"/>
        </w:rPr>
        <w:tab/>
        <w:t>20</w:t>
      </w:r>
    </w:p>
    <w:p w:rsidR="00572A3E" w:rsidRPr="00572A3E" w:rsidRDefault="00572A3E" w:rsidP="00572A3E">
      <w:pPr>
        <w:tabs>
          <w:tab w:val="left" w:leader="dot" w:pos="7661"/>
        </w:tabs>
        <w:spacing w:after="0" w:line="240" w:lineRule="auto"/>
        <w:ind w:left="993" w:hanging="426"/>
        <w:rPr>
          <w:rFonts w:ascii="Arial" w:hAnsi="Arial" w:cs="Arial"/>
        </w:rPr>
      </w:pPr>
    </w:p>
    <w:p w:rsidR="00572A3E" w:rsidRPr="00572A3E" w:rsidRDefault="00572A3E" w:rsidP="00572A3E">
      <w:pPr>
        <w:tabs>
          <w:tab w:val="left" w:leader="dot" w:pos="7661"/>
        </w:tabs>
        <w:spacing w:after="0" w:line="240" w:lineRule="auto"/>
        <w:ind w:left="993" w:hanging="993"/>
        <w:rPr>
          <w:rFonts w:ascii="Arial" w:hAnsi="Arial" w:cs="Arial"/>
          <w:b/>
        </w:rPr>
      </w:pPr>
      <w:r w:rsidRPr="00572A3E">
        <w:rPr>
          <w:rFonts w:ascii="Arial" w:hAnsi="Arial" w:cs="Arial"/>
          <w:b/>
        </w:rPr>
        <w:t>BAB IV HASIL DAN PEMBAHASAN</w:t>
      </w:r>
      <w:r w:rsidRPr="00572A3E">
        <w:rPr>
          <w:rFonts w:ascii="Arial" w:hAnsi="Arial" w:cs="Arial"/>
          <w:b/>
        </w:rPr>
        <w:tab/>
        <w:t>22</w:t>
      </w:r>
    </w:p>
    <w:p w:rsidR="00572A3E" w:rsidRPr="00572A3E" w:rsidRDefault="00572A3E" w:rsidP="00572A3E">
      <w:pPr>
        <w:tabs>
          <w:tab w:val="left" w:leader="dot" w:pos="7661"/>
        </w:tabs>
        <w:spacing w:after="0" w:line="240" w:lineRule="auto"/>
        <w:ind w:left="993" w:hanging="426"/>
        <w:rPr>
          <w:rFonts w:ascii="Arial" w:hAnsi="Arial" w:cs="Arial"/>
        </w:rPr>
      </w:pPr>
      <w:r w:rsidRPr="00572A3E">
        <w:rPr>
          <w:rFonts w:ascii="Arial" w:hAnsi="Arial" w:cs="Arial"/>
        </w:rPr>
        <w:t xml:space="preserve">        4.1 Hasil </w:t>
      </w:r>
      <w:r w:rsidRPr="00572A3E">
        <w:rPr>
          <w:rFonts w:ascii="Arial" w:hAnsi="Arial" w:cs="Arial"/>
        </w:rPr>
        <w:tab/>
        <w:t>22</w:t>
      </w:r>
    </w:p>
    <w:p w:rsidR="00572A3E" w:rsidRPr="00572A3E" w:rsidRDefault="00572A3E" w:rsidP="00572A3E">
      <w:pPr>
        <w:tabs>
          <w:tab w:val="left" w:leader="dot" w:pos="7661"/>
        </w:tabs>
        <w:spacing w:after="0" w:line="240" w:lineRule="auto"/>
        <w:ind w:left="993" w:hanging="426"/>
        <w:rPr>
          <w:rFonts w:ascii="Arial" w:hAnsi="Arial" w:cs="Arial"/>
        </w:rPr>
      </w:pPr>
      <w:r w:rsidRPr="00572A3E">
        <w:rPr>
          <w:rFonts w:ascii="Arial" w:hAnsi="Arial" w:cs="Arial"/>
        </w:rPr>
        <w:t xml:space="preserve">        4.2 Pembahasan </w:t>
      </w:r>
      <w:r w:rsidRPr="00572A3E">
        <w:rPr>
          <w:rFonts w:ascii="Arial" w:hAnsi="Arial" w:cs="Arial"/>
        </w:rPr>
        <w:tab/>
        <w:t>26</w:t>
      </w:r>
    </w:p>
    <w:p w:rsidR="00572A3E" w:rsidRPr="00572A3E" w:rsidRDefault="00572A3E" w:rsidP="00572A3E">
      <w:pPr>
        <w:tabs>
          <w:tab w:val="left" w:leader="dot" w:pos="7661"/>
        </w:tabs>
        <w:spacing w:after="0" w:line="240" w:lineRule="auto"/>
        <w:ind w:left="993" w:hanging="426"/>
        <w:rPr>
          <w:rFonts w:ascii="Arial" w:hAnsi="Arial" w:cs="Arial"/>
        </w:rPr>
      </w:pPr>
    </w:p>
    <w:p w:rsidR="00572A3E" w:rsidRPr="00572A3E" w:rsidRDefault="00572A3E" w:rsidP="00572A3E">
      <w:pPr>
        <w:tabs>
          <w:tab w:val="left" w:leader="dot" w:pos="7661"/>
        </w:tabs>
        <w:spacing w:after="0" w:line="240" w:lineRule="auto"/>
        <w:ind w:left="993" w:hanging="993"/>
        <w:rPr>
          <w:rFonts w:ascii="Arial" w:hAnsi="Arial" w:cs="Arial"/>
          <w:b/>
        </w:rPr>
      </w:pPr>
      <w:r w:rsidRPr="00572A3E">
        <w:rPr>
          <w:rFonts w:ascii="Arial" w:hAnsi="Arial" w:cs="Arial"/>
          <w:b/>
        </w:rPr>
        <w:t>BAB V KESIMPULAN DAN SARAN</w:t>
      </w:r>
      <w:r w:rsidRPr="00572A3E">
        <w:rPr>
          <w:rFonts w:ascii="Arial" w:hAnsi="Arial" w:cs="Arial"/>
          <w:b/>
        </w:rPr>
        <w:tab/>
        <w:t>29</w:t>
      </w:r>
    </w:p>
    <w:p w:rsidR="00572A3E" w:rsidRPr="00572A3E" w:rsidRDefault="00572A3E" w:rsidP="00572A3E">
      <w:pPr>
        <w:tabs>
          <w:tab w:val="left" w:leader="dot" w:pos="7661"/>
        </w:tabs>
        <w:spacing w:after="0" w:line="240" w:lineRule="auto"/>
        <w:ind w:left="993" w:hanging="993"/>
        <w:rPr>
          <w:rFonts w:ascii="Arial" w:hAnsi="Arial" w:cs="Arial"/>
          <w:b/>
        </w:rPr>
      </w:pPr>
      <w:r w:rsidRPr="00572A3E">
        <w:rPr>
          <w:rFonts w:ascii="Arial" w:hAnsi="Arial" w:cs="Arial"/>
          <w:b/>
        </w:rPr>
        <w:t>DAFTAR PUSTAKA</w:t>
      </w:r>
      <w:r w:rsidRPr="00572A3E">
        <w:rPr>
          <w:rFonts w:ascii="Arial" w:hAnsi="Arial" w:cs="Arial"/>
          <w:b/>
        </w:rPr>
        <w:tab/>
        <w:t>30</w:t>
      </w:r>
    </w:p>
    <w:p w:rsidR="00572A3E" w:rsidRPr="00572A3E" w:rsidRDefault="00572A3E" w:rsidP="00572A3E">
      <w:pPr>
        <w:spacing w:after="0" w:line="240" w:lineRule="auto"/>
        <w:ind w:left="993" w:hanging="426"/>
        <w:rPr>
          <w:rFonts w:ascii="Arial" w:hAnsi="Arial" w:cs="Arial"/>
          <w:b/>
        </w:rPr>
      </w:pPr>
      <w:r w:rsidRPr="00572A3E">
        <w:rPr>
          <w:rFonts w:ascii="Arial" w:hAnsi="Arial" w:cs="Arial"/>
          <w:b/>
        </w:rPr>
        <w:t xml:space="preserve"> </w:t>
      </w: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rPr>
          <w:rFonts w:ascii="Arial" w:hAnsi="Arial" w:cs="Arial"/>
          <w:b/>
        </w:rPr>
      </w:pPr>
    </w:p>
    <w:p w:rsidR="00572A3E" w:rsidRPr="00572A3E" w:rsidRDefault="00572A3E" w:rsidP="00572A3E">
      <w:pPr>
        <w:spacing w:after="240" w:line="360" w:lineRule="auto"/>
        <w:ind w:left="1282" w:hanging="1282"/>
        <w:jc w:val="center"/>
        <w:rPr>
          <w:rFonts w:ascii="Arial" w:hAnsi="Arial" w:cs="Arial"/>
          <w:b/>
          <w:sz w:val="24"/>
          <w:szCs w:val="24"/>
        </w:rPr>
      </w:pPr>
      <w:r w:rsidRPr="00572A3E">
        <w:rPr>
          <w:rFonts w:ascii="Arial" w:hAnsi="Arial" w:cs="Arial"/>
          <w:b/>
          <w:sz w:val="24"/>
          <w:szCs w:val="24"/>
        </w:rPr>
        <w:lastRenderedPageBreak/>
        <w:t>DAFTAR TABEL</w:t>
      </w:r>
    </w:p>
    <w:p w:rsidR="00572A3E" w:rsidRPr="00572A3E" w:rsidRDefault="00572A3E" w:rsidP="00572A3E">
      <w:pPr>
        <w:tabs>
          <w:tab w:val="left" w:leader="dot" w:pos="7661"/>
          <w:tab w:val="left" w:leader="dot" w:pos="7747"/>
        </w:tabs>
        <w:spacing w:after="0" w:line="240" w:lineRule="auto"/>
        <w:ind w:left="1282" w:hanging="1282"/>
        <w:rPr>
          <w:rFonts w:ascii="Arial" w:hAnsi="Arial" w:cs="Arial"/>
          <w:b/>
          <w:sz w:val="24"/>
          <w:szCs w:val="24"/>
        </w:rPr>
      </w:pPr>
      <w:r w:rsidRPr="00572A3E">
        <w:rPr>
          <w:rFonts w:ascii="Arial" w:hAnsi="Arial" w:cs="Arial"/>
        </w:rPr>
        <w:t>Tabel 4.1.1 Distribusi karakteristik responden</w:t>
      </w:r>
      <w:r w:rsidRPr="00572A3E">
        <w:rPr>
          <w:rFonts w:ascii="Arial" w:hAnsi="Arial" w:cs="Arial"/>
        </w:rPr>
        <w:tab/>
        <w:t>22</w:t>
      </w:r>
    </w:p>
    <w:p w:rsidR="00572A3E" w:rsidRPr="00572A3E" w:rsidRDefault="00572A3E" w:rsidP="00572A3E">
      <w:pPr>
        <w:tabs>
          <w:tab w:val="left" w:leader="dot" w:pos="7661"/>
        </w:tabs>
        <w:spacing w:after="0" w:line="240" w:lineRule="auto"/>
        <w:ind w:left="1282" w:hanging="1282"/>
        <w:rPr>
          <w:rFonts w:ascii="Arial" w:hAnsi="Arial" w:cs="Arial"/>
          <w:b/>
          <w:sz w:val="24"/>
          <w:szCs w:val="24"/>
        </w:rPr>
      </w:pPr>
      <w:r w:rsidRPr="00572A3E">
        <w:rPr>
          <w:rFonts w:ascii="Arial" w:hAnsi="Arial" w:cs="Arial"/>
        </w:rPr>
        <w:t>Tabel 4.1.2 Distribusi Tingkat Pengetahuan</w:t>
      </w:r>
      <w:r w:rsidRPr="00572A3E">
        <w:rPr>
          <w:rFonts w:ascii="Arial" w:hAnsi="Arial" w:cs="Arial"/>
        </w:rPr>
        <w:tab/>
        <w:t>23</w:t>
      </w:r>
    </w:p>
    <w:p w:rsidR="00572A3E" w:rsidRPr="00572A3E" w:rsidRDefault="00572A3E" w:rsidP="00572A3E">
      <w:pPr>
        <w:tabs>
          <w:tab w:val="left" w:leader="dot" w:pos="7661"/>
        </w:tabs>
        <w:spacing w:after="0" w:line="240" w:lineRule="auto"/>
        <w:ind w:left="1276" w:hanging="1282"/>
        <w:rPr>
          <w:rFonts w:ascii="Arial" w:hAnsi="Arial" w:cs="Arial"/>
        </w:rPr>
      </w:pPr>
      <w:r w:rsidRPr="00572A3E">
        <w:rPr>
          <w:rFonts w:ascii="Arial" w:hAnsi="Arial" w:cs="Arial"/>
        </w:rPr>
        <w:t>Tabel 4.1.3 Distribusi Tingkat Sikap</w:t>
      </w:r>
      <w:r w:rsidRPr="00572A3E">
        <w:rPr>
          <w:rFonts w:ascii="Arial" w:hAnsi="Arial" w:cs="Arial"/>
        </w:rPr>
        <w:tab/>
        <w:t>24</w:t>
      </w:r>
    </w:p>
    <w:p w:rsidR="00572A3E" w:rsidRPr="00572A3E" w:rsidRDefault="00572A3E" w:rsidP="00572A3E">
      <w:pPr>
        <w:tabs>
          <w:tab w:val="left" w:leader="dot" w:pos="7661"/>
        </w:tabs>
        <w:spacing w:after="0" w:line="240" w:lineRule="auto"/>
        <w:ind w:left="1276" w:hanging="1282"/>
        <w:rPr>
          <w:rFonts w:ascii="Arial" w:hAnsi="Arial" w:cs="Arial"/>
        </w:rPr>
      </w:pPr>
      <w:r w:rsidRPr="00572A3E">
        <w:rPr>
          <w:rFonts w:ascii="Arial" w:hAnsi="Arial" w:cs="Arial"/>
        </w:rPr>
        <w:t>Tabel 4.1.4 Distribusi Tingkat Tindakan</w:t>
      </w:r>
      <w:r w:rsidRPr="00572A3E">
        <w:rPr>
          <w:rFonts w:ascii="Arial" w:hAnsi="Arial" w:cs="Arial"/>
        </w:rPr>
        <w:tab/>
        <w:t>25</w:t>
      </w:r>
    </w:p>
    <w:p w:rsidR="00572A3E" w:rsidRPr="00572A3E" w:rsidRDefault="00572A3E" w:rsidP="00572A3E">
      <w:pPr>
        <w:spacing w:after="0" w:line="240" w:lineRule="auto"/>
        <w:ind w:left="1276" w:hanging="1282"/>
        <w:rPr>
          <w:rFonts w:ascii="Arial" w:hAnsi="Arial" w:cs="Arial"/>
        </w:rPr>
      </w:pPr>
    </w:p>
    <w:p w:rsidR="00572A3E" w:rsidRPr="00572A3E" w:rsidRDefault="00572A3E" w:rsidP="00572A3E">
      <w:pPr>
        <w:spacing w:after="0" w:line="240" w:lineRule="auto"/>
        <w:ind w:left="1276" w:hanging="1276"/>
        <w:rPr>
          <w:rFonts w:ascii="Arial" w:hAnsi="Arial" w:cs="Arial"/>
        </w:rPr>
      </w:pPr>
    </w:p>
    <w:p w:rsidR="00572A3E" w:rsidRPr="00572A3E" w:rsidRDefault="00572A3E" w:rsidP="00572A3E">
      <w:pPr>
        <w:spacing w:after="0" w:line="24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240" w:line="360" w:lineRule="auto"/>
        <w:ind w:left="1276" w:hanging="1276"/>
        <w:jc w:val="center"/>
        <w:rPr>
          <w:rFonts w:ascii="Arial" w:hAnsi="Arial" w:cs="Arial"/>
          <w:b/>
        </w:rPr>
      </w:pPr>
    </w:p>
    <w:p w:rsidR="00572A3E" w:rsidRPr="00572A3E" w:rsidRDefault="00572A3E" w:rsidP="00572A3E">
      <w:pPr>
        <w:spacing w:after="0" w:line="360" w:lineRule="auto"/>
        <w:rPr>
          <w:rFonts w:ascii="Arial" w:hAnsi="Arial" w:cs="Arial"/>
          <w:b/>
          <w:sz w:val="24"/>
          <w:szCs w:val="24"/>
        </w:rPr>
      </w:pPr>
    </w:p>
    <w:p w:rsidR="00572A3E" w:rsidRPr="00572A3E" w:rsidRDefault="00572A3E" w:rsidP="00572A3E">
      <w:pPr>
        <w:spacing w:after="240" w:line="360" w:lineRule="auto"/>
        <w:ind w:left="1276" w:hanging="1276"/>
        <w:jc w:val="center"/>
        <w:rPr>
          <w:rFonts w:ascii="Arial" w:hAnsi="Arial" w:cs="Arial"/>
          <w:b/>
          <w:sz w:val="24"/>
          <w:szCs w:val="24"/>
        </w:rPr>
      </w:pPr>
      <w:r w:rsidRPr="00572A3E">
        <w:rPr>
          <w:rFonts w:ascii="Arial" w:hAnsi="Arial" w:cs="Arial"/>
          <w:b/>
          <w:sz w:val="24"/>
          <w:szCs w:val="24"/>
        </w:rPr>
        <w:lastRenderedPageBreak/>
        <w:t>DAFTAR GAMBAR</w:t>
      </w:r>
    </w:p>
    <w:p w:rsidR="00572A3E" w:rsidRPr="00572A3E" w:rsidRDefault="00572A3E" w:rsidP="00572A3E">
      <w:pPr>
        <w:spacing w:after="0" w:line="240" w:lineRule="auto"/>
        <w:ind w:left="1276" w:hanging="1276"/>
        <w:rPr>
          <w:rFonts w:ascii="Arial" w:hAnsi="Arial" w:cs="Arial"/>
        </w:rPr>
      </w:pPr>
      <w:r w:rsidRPr="00572A3E">
        <w:rPr>
          <w:rFonts w:ascii="Arial" w:hAnsi="Arial" w:cs="Arial"/>
        </w:rPr>
        <w:t>Gambar 1 Tempat penelitian (RSU Mitra Sejati)..................................................31</w:t>
      </w:r>
    </w:p>
    <w:p w:rsidR="00572A3E" w:rsidRPr="00572A3E" w:rsidRDefault="00572A3E" w:rsidP="00572A3E">
      <w:pPr>
        <w:spacing w:after="0" w:line="240" w:lineRule="auto"/>
        <w:ind w:left="1276" w:hanging="1276"/>
        <w:rPr>
          <w:rFonts w:ascii="Arial" w:hAnsi="Arial" w:cs="Arial"/>
        </w:rPr>
      </w:pPr>
      <w:r w:rsidRPr="00572A3E">
        <w:rPr>
          <w:rFonts w:ascii="Arial" w:hAnsi="Arial" w:cs="Arial"/>
        </w:rPr>
        <w:t>Gambar 2 Ruangan Poli Penyakit Dalam……………….......................................31</w:t>
      </w:r>
    </w:p>
    <w:p w:rsidR="00572A3E" w:rsidRPr="00572A3E" w:rsidRDefault="00572A3E" w:rsidP="00572A3E">
      <w:pPr>
        <w:spacing w:after="0" w:line="240" w:lineRule="auto"/>
        <w:ind w:left="1276" w:hanging="1276"/>
        <w:rPr>
          <w:rFonts w:ascii="Arial" w:hAnsi="Arial" w:cs="Arial"/>
        </w:rPr>
      </w:pPr>
      <w:r w:rsidRPr="00572A3E">
        <w:rPr>
          <w:rFonts w:ascii="Arial" w:hAnsi="Arial" w:cs="Arial"/>
        </w:rPr>
        <w:t>Gambar 2. Pembagian Kuesioner Kepada Responden.......................................32</w:t>
      </w:r>
    </w:p>
    <w:p w:rsidR="00572A3E" w:rsidRPr="00572A3E" w:rsidRDefault="00572A3E" w:rsidP="00572A3E">
      <w:pPr>
        <w:spacing w:after="0" w:line="240" w:lineRule="auto"/>
        <w:ind w:left="1276" w:hanging="1276"/>
        <w:rPr>
          <w:rFonts w:ascii="Arial" w:hAnsi="Arial" w:cs="Arial"/>
        </w:rPr>
      </w:pPr>
      <w:r w:rsidRPr="00572A3E">
        <w:rPr>
          <w:rFonts w:ascii="Arial" w:hAnsi="Arial" w:cs="Arial"/>
        </w:rPr>
        <w:t>Gambar 3. Pengisian Kuesioner Oleh Responden..............................................33</w:t>
      </w:r>
    </w:p>
    <w:p w:rsidR="00572A3E" w:rsidRPr="00572A3E" w:rsidRDefault="00572A3E" w:rsidP="00572A3E">
      <w:pPr>
        <w:spacing w:after="0" w:line="240" w:lineRule="auto"/>
        <w:ind w:left="1276" w:hanging="1276"/>
        <w:rPr>
          <w:rFonts w:ascii="Arial" w:hAnsi="Arial" w:cs="Arial"/>
        </w:rPr>
      </w:pPr>
      <w:r w:rsidRPr="00572A3E">
        <w:rPr>
          <w:rFonts w:ascii="Arial" w:hAnsi="Arial" w:cs="Arial"/>
        </w:rPr>
        <w:t xml:space="preserve">Gambar 4. Leaflet Diabetes Melitus.....................................................................34  </w:t>
      </w:r>
    </w:p>
    <w:p w:rsidR="00572A3E" w:rsidRPr="00572A3E" w:rsidRDefault="00572A3E" w:rsidP="00572A3E">
      <w:pPr>
        <w:spacing w:after="0" w:line="360" w:lineRule="auto"/>
        <w:ind w:left="1276" w:hanging="1276"/>
        <w:rPr>
          <w:rFonts w:ascii="Arial" w:hAnsi="Arial" w:cs="Arial"/>
        </w:rPr>
      </w:pPr>
    </w:p>
    <w:p w:rsidR="00572A3E" w:rsidRPr="00572A3E" w:rsidRDefault="00572A3E" w:rsidP="00572A3E">
      <w:pPr>
        <w:spacing w:after="0" w:line="360" w:lineRule="auto"/>
        <w:ind w:left="1282" w:hanging="1282"/>
        <w:rPr>
          <w:rFonts w:ascii="Arial" w:hAnsi="Arial" w:cs="Arial"/>
        </w:rPr>
      </w:pPr>
    </w:p>
    <w:p w:rsidR="00572A3E" w:rsidRPr="00572A3E" w:rsidRDefault="00572A3E" w:rsidP="00572A3E">
      <w:pPr>
        <w:spacing w:after="0" w:line="360" w:lineRule="auto"/>
        <w:ind w:left="1282" w:hanging="1282"/>
        <w:rPr>
          <w:rFonts w:ascii="Arial" w:hAnsi="Arial" w:cs="Arial"/>
        </w:rPr>
      </w:pPr>
      <w:r w:rsidRPr="00572A3E">
        <w:rPr>
          <w:rFonts w:ascii="Arial" w:hAnsi="Arial" w:cs="Arial"/>
        </w:rPr>
        <w:t xml:space="preserve">  </w:t>
      </w:r>
    </w:p>
    <w:p w:rsidR="00572A3E" w:rsidRPr="00572A3E" w:rsidRDefault="00572A3E" w:rsidP="00572A3E">
      <w:pPr>
        <w:spacing w:after="0" w:line="240" w:lineRule="auto"/>
        <w:ind w:left="1282" w:hanging="1282"/>
        <w:jc w:val="center"/>
        <w:rPr>
          <w:rFonts w:ascii="Arial" w:hAnsi="Arial" w:cs="Arial"/>
          <w:b/>
        </w:rPr>
      </w:pPr>
    </w:p>
    <w:p w:rsidR="00572A3E" w:rsidRPr="00572A3E" w:rsidRDefault="00572A3E" w:rsidP="00572A3E">
      <w:pPr>
        <w:spacing w:after="0" w:line="240" w:lineRule="auto"/>
        <w:ind w:left="1282" w:hanging="1282"/>
        <w:rPr>
          <w:rFonts w:ascii="Arial" w:hAnsi="Arial" w:cs="Arial"/>
          <w:b/>
        </w:rPr>
      </w:pPr>
    </w:p>
    <w:p w:rsidR="00572A3E" w:rsidRPr="00572A3E" w:rsidRDefault="00572A3E" w:rsidP="00572A3E">
      <w:pPr>
        <w:spacing w:after="0" w:line="240" w:lineRule="auto"/>
        <w:ind w:left="1282" w:hanging="1282"/>
        <w:rPr>
          <w:rFonts w:ascii="Arial" w:hAnsi="Arial" w:cs="Arial"/>
        </w:rPr>
      </w:pPr>
    </w:p>
    <w:p w:rsidR="00572A3E" w:rsidRPr="00572A3E" w:rsidRDefault="00572A3E" w:rsidP="00572A3E">
      <w:pPr>
        <w:spacing w:after="0" w:line="240" w:lineRule="auto"/>
        <w:ind w:left="1282" w:hanging="1282"/>
        <w:rPr>
          <w:rFonts w:ascii="Arial" w:hAnsi="Arial" w:cs="Arial"/>
        </w:rPr>
      </w:pPr>
    </w:p>
    <w:p w:rsidR="00572A3E" w:rsidRPr="00572A3E" w:rsidRDefault="00572A3E" w:rsidP="00572A3E">
      <w:pPr>
        <w:spacing w:after="0" w:line="240" w:lineRule="auto"/>
        <w:ind w:left="1282" w:hanging="1282"/>
        <w:rPr>
          <w:rFonts w:ascii="Arial" w:hAnsi="Arial" w:cs="Arial"/>
        </w:rPr>
      </w:pPr>
    </w:p>
    <w:p w:rsidR="00572A3E" w:rsidRPr="00572A3E" w:rsidRDefault="00572A3E" w:rsidP="00572A3E">
      <w:pPr>
        <w:spacing w:after="0" w:line="240" w:lineRule="auto"/>
        <w:ind w:left="1282" w:hanging="1282"/>
        <w:rPr>
          <w:rFonts w:ascii="Arial" w:hAnsi="Arial" w:cs="Arial"/>
        </w:rPr>
      </w:pPr>
    </w:p>
    <w:p w:rsidR="00572A3E" w:rsidRPr="00572A3E" w:rsidRDefault="00572A3E" w:rsidP="00572A3E">
      <w:pPr>
        <w:spacing w:after="0" w:line="240" w:lineRule="auto"/>
        <w:ind w:left="1282" w:hanging="1282"/>
        <w:rPr>
          <w:rFonts w:ascii="Arial" w:hAnsi="Arial" w:cs="Arial"/>
        </w:rPr>
      </w:pPr>
    </w:p>
    <w:p w:rsidR="00572A3E" w:rsidRPr="00572A3E" w:rsidRDefault="00572A3E" w:rsidP="00572A3E">
      <w:pPr>
        <w:spacing w:after="0" w:line="240" w:lineRule="auto"/>
        <w:ind w:left="1282" w:hanging="1282"/>
        <w:rPr>
          <w:rFonts w:ascii="Arial" w:hAnsi="Arial" w:cs="Arial"/>
        </w:rPr>
      </w:pPr>
    </w:p>
    <w:p w:rsidR="00572A3E" w:rsidRPr="00572A3E" w:rsidRDefault="00572A3E" w:rsidP="00572A3E">
      <w:pPr>
        <w:spacing w:after="0" w:line="240" w:lineRule="auto"/>
        <w:ind w:left="1282" w:hanging="1282"/>
        <w:rPr>
          <w:rFonts w:ascii="Arial" w:hAnsi="Arial" w:cs="Arial"/>
        </w:rPr>
      </w:pPr>
    </w:p>
    <w:p w:rsidR="00572A3E" w:rsidRPr="00572A3E" w:rsidRDefault="00572A3E" w:rsidP="00572A3E">
      <w:pPr>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r w:rsidRPr="00572A3E">
        <w:rPr>
          <w:rFonts w:ascii="Arial" w:hAnsi="Arial" w:cs="Arial"/>
        </w:rPr>
        <w:tab/>
      </w:r>
      <w:r w:rsidRPr="00572A3E">
        <w:rPr>
          <w:rFonts w:ascii="Arial" w:hAnsi="Arial" w:cs="Arial"/>
        </w:rPr>
        <w:tab/>
      </w: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0" w:line="240" w:lineRule="auto"/>
        <w:ind w:left="1282" w:hanging="1282"/>
        <w:rPr>
          <w:rFonts w:ascii="Arial" w:hAnsi="Arial" w:cs="Arial"/>
        </w:rPr>
      </w:pPr>
    </w:p>
    <w:p w:rsidR="00572A3E" w:rsidRPr="00572A3E" w:rsidRDefault="00572A3E" w:rsidP="00572A3E">
      <w:pPr>
        <w:tabs>
          <w:tab w:val="left" w:pos="6829"/>
        </w:tabs>
        <w:spacing w:after="240" w:line="240" w:lineRule="auto"/>
        <w:ind w:left="1282" w:hanging="1282"/>
        <w:jc w:val="center"/>
        <w:rPr>
          <w:rFonts w:ascii="Arial" w:hAnsi="Arial" w:cs="Arial"/>
          <w:b/>
        </w:rPr>
      </w:pPr>
      <w:r w:rsidRPr="00572A3E">
        <w:rPr>
          <w:rFonts w:ascii="Arial" w:hAnsi="Arial" w:cs="Arial"/>
          <w:b/>
        </w:rPr>
        <w:t>DAFTAR LAMPIRAN</w:t>
      </w:r>
    </w:p>
    <w:p w:rsidR="00572A3E" w:rsidRPr="00572A3E" w:rsidRDefault="00572A3E" w:rsidP="00572A3E">
      <w:pPr>
        <w:tabs>
          <w:tab w:val="left" w:leader="dot" w:pos="7371"/>
        </w:tabs>
        <w:spacing w:after="0" w:line="240" w:lineRule="auto"/>
        <w:ind w:left="567" w:hanging="567"/>
        <w:rPr>
          <w:rFonts w:ascii="Calibri" w:eastAsia="Times New Roman" w:hAnsi="Calibri" w:cs="Times New Roman"/>
          <w:b/>
          <w:color w:val="000000"/>
        </w:rPr>
      </w:pPr>
      <w:r w:rsidRPr="00572A3E">
        <w:rPr>
          <w:rFonts w:ascii="Arial" w:hAnsi="Arial" w:cs="Arial"/>
        </w:rPr>
        <w:t>Lampiran 1 Tabel Distribusi Skor Tiap-tiap Pertanyaan Pengetahuan</w:t>
      </w:r>
      <w:r w:rsidRPr="00572A3E">
        <w:rPr>
          <w:rFonts w:ascii="Arial" w:hAnsi="Arial" w:cs="Arial"/>
        </w:rPr>
        <w:tab/>
        <w:t xml:space="preserve">35 </w:t>
      </w:r>
    </w:p>
    <w:p w:rsidR="00572A3E" w:rsidRPr="00572A3E" w:rsidRDefault="00572A3E" w:rsidP="00572A3E">
      <w:pPr>
        <w:tabs>
          <w:tab w:val="left" w:leader="dot" w:pos="7371"/>
        </w:tabs>
        <w:spacing w:after="0" w:line="240" w:lineRule="auto"/>
        <w:ind w:left="567" w:hanging="567"/>
        <w:rPr>
          <w:rFonts w:ascii="Arial" w:hAnsi="Arial" w:cs="Arial"/>
        </w:rPr>
      </w:pPr>
      <w:r w:rsidRPr="00572A3E">
        <w:rPr>
          <w:rFonts w:ascii="Arial" w:hAnsi="Arial" w:cs="Arial"/>
        </w:rPr>
        <w:t>Lampiran 2 Tabel Distribusi Skor Tiap-tiap Pertanyaan Sikap</w:t>
      </w:r>
      <w:r w:rsidRPr="00572A3E">
        <w:rPr>
          <w:rFonts w:ascii="Arial" w:hAnsi="Arial" w:cs="Arial"/>
        </w:rPr>
        <w:tab/>
        <w:t>39</w:t>
      </w:r>
      <w:r w:rsidRPr="00572A3E">
        <w:rPr>
          <w:rFonts w:ascii="Arial" w:hAnsi="Arial" w:cs="Arial"/>
        </w:rPr>
        <w:tab/>
      </w:r>
    </w:p>
    <w:p w:rsidR="00572A3E" w:rsidRPr="00572A3E" w:rsidRDefault="00572A3E" w:rsidP="00572A3E">
      <w:pPr>
        <w:tabs>
          <w:tab w:val="left" w:leader="dot" w:pos="7371"/>
        </w:tabs>
        <w:spacing w:after="0" w:line="240" w:lineRule="auto"/>
        <w:ind w:left="567" w:hanging="567"/>
        <w:rPr>
          <w:rFonts w:ascii="Arial" w:hAnsi="Arial" w:cs="Arial"/>
        </w:rPr>
      </w:pPr>
      <w:r w:rsidRPr="00572A3E">
        <w:rPr>
          <w:rFonts w:ascii="Arial" w:hAnsi="Arial" w:cs="Arial"/>
        </w:rPr>
        <w:t>Lampiran 3 Tabel Distribusi Skor Tiap-tiap Pertanyaan Tindakan</w:t>
      </w:r>
      <w:r w:rsidRPr="00572A3E">
        <w:rPr>
          <w:rFonts w:ascii="Arial" w:hAnsi="Arial" w:cs="Arial"/>
        </w:rPr>
        <w:tab/>
        <w:t>43</w:t>
      </w:r>
    </w:p>
    <w:p w:rsidR="00572A3E" w:rsidRPr="00572A3E" w:rsidRDefault="00572A3E" w:rsidP="00572A3E">
      <w:pPr>
        <w:tabs>
          <w:tab w:val="left" w:leader="dot" w:pos="720"/>
          <w:tab w:val="left" w:leader="dot" w:pos="7371"/>
          <w:tab w:val="left" w:pos="7938"/>
        </w:tabs>
        <w:spacing w:after="0" w:line="240" w:lineRule="auto"/>
        <w:ind w:left="567" w:right="-1" w:hanging="567"/>
        <w:rPr>
          <w:rFonts w:ascii="Arial" w:hAnsi="Arial" w:cs="Arial"/>
        </w:rPr>
      </w:pPr>
      <w:r w:rsidRPr="00572A3E">
        <w:rPr>
          <w:rFonts w:ascii="Arial" w:hAnsi="Arial" w:cs="Arial"/>
        </w:rPr>
        <w:t>Lampiran 4 Surat Izin Penelitian</w:t>
      </w:r>
      <w:r w:rsidRPr="00572A3E">
        <w:rPr>
          <w:rFonts w:ascii="Arial" w:hAnsi="Arial" w:cs="Arial"/>
        </w:rPr>
        <w:tab/>
        <w:t>47</w:t>
      </w:r>
    </w:p>
    <w:p w:rsidR="00572A3E" w:rsidRPr="00572A3E" w:rsidRDefault="00572A3E" w:rsidP="00572A3E">
      <w:pPr>
        <w:tabs>
          <w:tab w:val="left" w:leader="dot" w:pos="720"/>
          <w:tab w:val="left" w:leader="dot" w:pos="7371"/>
        </w:tabs>
        <w:spacing w:after="0" w:line="240" w:lineRule="auto"/>
        <w:ind w:left="567" w:hanging="567"/>
        <w:rPr>
          <w:rFonts w:ascii="Arial" w:hAnsi="Arial" w:cs="Arial"/>
        </w:rPr>
      </w:pPr>
      <w:r w:rsidRPr="00572A3E">
        <w:rPr>
          <w:rFonts w:ascii="Arial" w:hAnsi="Arial" w:cs="Arial"/>
        </w:rPr>
        <w:t>Lampiran 5 Kuesioner</w:t>
      </w:r>
      <w:r w:rsidRPr="00572A3E">
        <w:rPr>
          <w:rFonts w:ascii="Arial" w:hAnsi="Arial" w:cs="Arial"/>
        </w:rPr>
        <w:tab/>
        <w:t>49</w:t>
      </w:r>
    </w:p>
    <w:p w:rsidR="00572A3E" w:rsidRPr="00572A3E" w:rsidRDefault="00572A3E" w:rsidP="00572A3E">
      <w:pPr>
        <w:tabs>
          <w:tab w:val="left" w:leader="dot" w:pos="720"/>
          <w:tab w:val="left" w:leader="dot" w:pos="7371"/>
        </w:tabs>
        <w:spacing w:after="0" w:line="240" w:lineRule="auto"/>
        <w:ind w:left="567" w:hanging="567"/>
        <w:rPr>
          <w:rFonts w:ascii="Arial" w:hAnsi="Arial" w:cs="Arial"/>
        </w:rPr>
      </w:pPr>
      <w:r w:rsidRPr="00572A3E">
        <w:rPr>
          <w:rFonts w:ascii="Arial" w:hAnsi="Arial" w:cs="Arial"/>
        </w:rPr>
        <w:t>Lampiran 6 Data Pasien Rawat Jalan RSU Mitra Sejati</w:t>
      </w:r>
      <w:r w:rsidRPr="00572A3E">
        <w:rPr>
          <w:rFonts w:ascii="Arial" w:hAnsi="Arial" w:cs="Arial"/>
        </w:rPr>
        <w:tab/>
        <w:t>52</w:t>
      </w:r>
    </w:p>
    <w:p w:rsidR="00572A3E" w:rsidRPr="00572A3E" w:rsidRDefault="00572A3E" w:rsidP="00572A3E">
      <w:pPr>
        <w:tabs>
          <w:tab w:val="left" w:leader="dot" w:pos="720"/>
          <w:tab w:val="left" w:leader="dot" w:pos="7371"/>
          <w:tab w:val="left" w:pos="7655"/>
        </w:tabs>
        <w:spacing w:after="0" w:line="240" w:lineRule="auto"/>
        <w:ind w:left="567" w:hanging="567"/>
        <w:rPr>
          <w:rFonts w:ascii="Arial" w:hAnsi="Arial" w:cs="Arial"/>
        </w:rPr>
      </w:pPr>
      <w:r w:rsidRPr="00572A3E">
        <w:rPr>
          <w:rFonts w:ascii="Arial" w:hAnsi="Arial" w:cs="Arial"/>
        </w:rPr>
        <w:t>Lampiran 7 Jadwal bimbingan KTI</w:t>
      </w:r>
      <w:r w:rsidRPr="00572A3E">
        <w:rPr>
          <w:rFonts w:ascii="Arial" w:hAnsi="Arial" w:cs="Arial"/>
        </w:rPr>
        <w:tab/>
        <w:t>53</w:t>
      </w:r>
    </w:p>
    <w:p w:rsidR="00572A3E" w:rsidRPr="00572A3E" w:rsidRDefault="00572A3E" w:rsidP="00572A3E">
      <w:pPr>
        <w:tabs>
          <w:tab w:val="left" w:leader="dot" w:pos="720"/>
          <w:tab w:val="left" w:leader="dot" w:pos="7371"/>
        </w:tabs>
        <w:spacing w:after="0" w:line="240" w:lineRule="auto"/>
        <w:ind w:left="567" w:hanging="567"/>
        <w:rPr>
          <w:rFonts w:ascii="Arial" w:hAnsi="Arial" w:cs="Arial"/>
        </w:rPr>
      </w:pPr>
      <w:r w:rsidRPr="00572A3E">
        <w:rPr>
          <w:rFonts w:ascii="Arial" w:hAnsi="Arial" w:cs="Arial"/>
        </w:rPr>
        <w:t>Lampiran 8 Ethical Clearance</w:t>
      </w:r>
      <w:r w:rsidRPr="00572A3E">
        <w:rPr>
          <w:rFonts w:ascii="Arial" w:hAnsi="Arial" w:cs="Arial"/>
        </w:rPr>
        <w:tab/>
        <w:t>54</w:t>
      </w:r>
    </w:p>
    <w:p w:rsidR="008A33FD" w:rsidRDefault="008A33FD"/>
    <w:p w:rsidR="005E3011" w:rsidRDefault="005E3011">
      <w:pPr>
        <w:sectPr w:rsidR="005E3011" w:rsidSect="005E3011">
          <w:headerReference w:type="default" r:id="rId11"/>
          <w:footerReference w:type="default" r:id="rId12"/>
          <w:type w:val="evenPage"/>
          <w:pgSz w:w="11907" w:h="16839" w:code="9"/>
          <w:pgMar w:top="2268" w:right="1701" w:bottom="1701" w:left="2268" w:header="720" w:footer="720" w:gutter="0"/>
          <w:pgNumType w:fmt="lowerRoman" w:start="4"/>
          <w:cols w:space="720"/>
          <w:docGrid w:linePitch="360"/>
        </w:sectPr>
      </w:pPr>
    </w:p>
    <w:p w:rsidR="00572A3E" w:rsidRPr="00572A3E" w:rsidRDefault="00D734DA" w:rsidP="00B35495">
      <w:pPr>
        <w:spacing w:before="240" w:line="480" w:lineRule="auto"/>
        <w:jc w:val="center"/>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676672" behindDoc="0" locked="0" layoutInCell="1" allowOverlap="1">
                <wp:simplePos x="0" y="0"/>
                <wp:positionH relativeFrom="column">
                  <wp:posOffset>4379595</wp:posOffset>
                </wp:positionH>
                <wp:positionV relativeFrom="paragraph">
                  <wp:posOffset>-1192530</wp:posOffset>
                </wp:positionV>
                <wp:extent cx="1028700" cy="581025"/>
                <wp:effectExtent l="9525" t="9525" r="9525" b="952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810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44.85pt;margin-top:-93.9pt;width:81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" strokecolor="white [3212]"/>
            </w:pict>
          </mc:Fallback>
        </mc:AlternateContent>
      </w:r>
      <w:r w:rsidR="00572A3E" w:rsidRPr="00572A3E">
        <w:rPr>
          <w:rFonts w:ascii="Arial" w:hAnsi="Arial" w:cs="Arial"/>
          <w:b/>
          <w:sz w:val="24"/>
          <w:szCs w:val="24"/>
        </w:rPr>
        <w:t>BAB I</w:t>
      </w:r>
      <w:r w:rsidR="00572A3E" w:rsidRPr="00572A3E">
        <w:rPr>
          <w:rFonts w:ascii="Arial" w:hAnsi="Arial" w:cs="Arial"/>
          <w:b/>
          <w:sz w:val="24"/>
          <w:szCs w:val="24"/>
        </w:rPr>
        <w:br/>
        <w:t>PENDAHULUAN</w:t>
      </w:r>
    </w:p>
    <w:p w:rsidR="00572A3E" w:rsidRPr="00572A3E" w:rsidRDefault="00572A3E" w:rsidP="00572A3E">
      <w:pPr>
        <w:spacing w:before="40" w:after="40" w:line="480" w:lineRule="auto"/>
        <w:rPr>
          <w:rFonts w:ascii="Arial" w:hAnsi="Arial" w:cs="Arial"/>
          <w:b/>
          <w:sz w:val="24"/>
          <w:szCs w:val="24"/>
        </w:rPr>
      </w:pPr>
      <w:r w:rsidRPr="00572A3E">
        <w:rPr>
          <w:rFonts w:ascii="Arial" w:hAnsi="Arial" w:cs="Arial"/>
          <w:b/>
          <w:sz w:val="24"/>
          <w:szCs w:val="24"/>
        </w:rPr>
        <w:t>1.1.  Latar Belakang</w:t>
      </w:r>
    </w:p>
    <w:p w:rsidR="00572A3E" w:rsidRPr="00572A3E" w:rsidRDefault="00572A3E" w:rsidP="00572A3E">
      <w:pPr>
        <w:spacing w:after="0" w:line="360" w:lineRule="auto"/>
        <w:jc w:val="both"/>
        <w:rPr>
          <w:rFonts w:ascii="Arial" w:hAnsi="Arial" w:cs="Arial"/>
        </w:rPr>
      </w:pPr>
      <w:r w:rsidRPr="00572A3E">
        <w:rPr>
          <w:rFonts w:ascii="Arial" w:hAnsi="Arial" w:cs="Arial"/>
        </w:rPr>
        <w:tab/>
        <w:t>Kesehatan merupakan hal yang sangat penting untuk dijaga. Berbagai usaha dilakukan untuk mempertahankan kondisi sehat. Sesuai dengan makna kesehatan pada Undang Undang No. 36 tahun 2009 tentang kesehatan menyatakan bahwa kesehatan adalah keadaan sehat, baik secara fisik, mental, spritual maupun sosial yang memungkinkan setiap orang untuk hidup produktif secara sosial dan ekonomis. Tetapi, seiring perkembangan zaman berbagai penyakit yang membahayakan kehidupan manusia muncul dan menyebar ke seluruh lapisan masyarakat. Hal tersebut terutama diakibatkan oleh pola hidup yang tidak sehat.</w:t>
      </w:r>
    </w:p>
    <w:p w:rsidR="00572A3E" w:rsidRPr="00572A3E" w:rsidRDefault="00572A3E" w:rsidP="00572A3E">
      <w:pPr>
        <w:spacing w:after="0" w:line="360" w:lineRule="auto"/>
        <w:jc w:val="both"/>
        <w:rPr>
          <w:rFonts w:ascii="Arial" w:hAnsi="Arial" w:cs="Arial"/>
        </w:rPr>
      </w:pPr>
      <w:r w:rsidRPr="00572A3E">
        <w:rPr>
          <w:rFonts w:ascii="Arial" w:hAnsi="Arial" w:cs="Arial"/>
        </w:rPr>
        <w:tab/>
        <w:t xml:space="preserve">Salah satu penyakit yang berkembang pesat di dunia dan banyak diderita oleh masyarakat Asia, khususnya Indonesia adalah diabetes. Dimana diabetes adalah penyakit yang disebabkan karena tinggi nya kadar glukosa di dalam darah yang melebihi batas normal. Jumlah penderita diabetes melitus  dari tahun ke tahun mengalami peningkatan, hal ini di karena kan oleh jumlah penduduk yang semakin meningkat, bertambah nya usia harapan hidup, perpindahan penduduk desa ke kota yang merubah pola hidup tradisional ke pola hidup modern, meningkat nya jumlah orang yang memiliki berat badat berlebih/ kegemukan (obesitas) dan kegiatan fisik yang sangat kurang. </w:t>
      </w:r>
    </w:p>
    <w:p w:rsidR="00572A3E" w:rsidRPr="00572A3E" w:rsidRDefault="00572A3E" w:rsidP="00572A3E">
      <w:pPr>
        <w:spacing w:after="0" w:line="360" w:lineRule="auto"/>
        <w:ind w:firstLine="720"/>
        <w:jc w:val="both"/>
        <w:rPr>
          <w:rFonts w:ascii="Arial" w:hAnsi="Arial" w:cs="Arial"/>
        </w:rPr>
      </w:pPr>
      <w:r w:rsidRPr="00572A3E">
        <w:rPr>
          <w:rFonts w:ascii="Arial" w:hAnsi="Arial" w:cs="Arial"/>
        </w:rPr>
        <w:t xml:space="preserve">Menurut data </w:t>
      </w:r>
      <w:r w:rsidRPr="00572A3E">
        <w:rPr>
          <w:rFonts w:ascii="Arial" w:hAnsi="Arial" w:cs="Arial"/>
          <w:i/>
        </w:rPr>
        <w:t xml:space="preserve">World Health Organization </w:t>
      </w:r>
      <w:r w:rsidRPr="00572A3E">
        <w:rPr>
          <w:rFonts w:ascii="Arial" w:hAnsi="Arial" w:cs="Arial"/>
        </w:rPr>
        <w:t xml:space="preserve">(WHO) 2014 melaporkan bahwa sebanyak 347 juta orang mengalami diabetes dan lebih dari 80% berasal dari negara miskin dan berkembang. Menurut survey yang dilakukan WHO Indonesia menempati urutan ke-4 di dalam rangking penderita diabetes melitus terbanyak di dunia setelah India, Cina, dan Amerika Serikat. Menurut </w:t>
      </w:r>
      <w:r w:rsidRPr="00572A3E">
        <w:rPr>
          <w:rFonts w:ascii="Arial" w:hAnsi="Arial" w:cs="Arial"/>
          <w:i/>
        </w:rPr>
        <w:t xml:space="preserve">Internasional of Diabetic Federation </w:t>
      </w:r>
      <w:r w:rsidRPr="00572A3E">
        <w:rPr>
          <w:rFonts w:ascii="Arial" w:hAnsi="Arial" w:cs="Arial"/>
        </w:rPr>
        <w:t xml:space="preserve">(IDF, 2015) tingkat prevalensi global penderita DM pada tahun 2014 sebesar 8,3% dari keseluruhan penduduk didunia dan mengalami peningkatan pada tahun 2014 menjadi 387 juta kasus. Indonesia merupakan negara menempati urutan ke 7 dengan penderita DM sejumlah 8,5 juta penderita setelah Cina, India, dan Amerika Serikat, Brazil, Rusia, Mexico. </w:t>
      </w:r>
    </w:p>
    <w:p w:rsidR="00572A3E" w:rsidRPr="00572A3E" w:rsidRDefault="00572A3E" w:rsidP="00572A3E">
      <w:pPr>
        <w:spacing w:after="0" w:line="360" w:lineRule="auto"/>
        <w:jc w:val="both"/>
        <w:rPr>
          <w:rFonts w:ascii="Arial" w:hAnsi="Arial" w:cs="Arial"/>
        </w:rPr>
      </w:pPr>
      <w:r w:rsidRPr="00572A3E">
        <w:rPr>
          <w:rFonts w:ascii="Arial" w:hAnsi="Arial" w:cs="Arial"/>
        </w:rPr>
        <w:lastRenderedPageBreak/>
        <w:t xml:space="preserve">Berdasarkan penelitian epidemiologis di Indonesia di dapatkan prevalensi Diabetes Melitus sebesar 1,5-2,3% pada penduduk yang usia lebih 15 tahun, bahkan di daerah urban prevalensi DM sebesar 14,7% dan daerah rural sebesar 7,2%. Prevalensi tersebut meningkat 2-3 kali dibandingkan dengan negara maju, sehingga diabetes melitus merupakan masalah kesehatan masyarakat yang serius (Hasdianah, 2017). </w:t>
      </w:r>
    </w:p>
    <w:p w:rsidR="00572A3E" w:rsidRPr="00572A3E" w:rsidRDefault="00572A3E" w:rsidP="00572A3E">
      <w:pPr>
        <w:spacing w:after="0" w:line="360" w:lineRule="auto"/>
        <w:jc w:val="both"/>
        <w:rPr>
          <w:rFonts w:ascii="Arial" w:hAnsi="Arial" w:cs="Arial"/>
        </w:rPr>
      </w:pPr>
      <w:r w:rsidRPr="00572A3E">
        <w:rPr>
          <w:rFonts w:ascii="Arial" w:hAnsi="Arial" w:cs="Arial"/>
        </w:rPr>
        <w:tab/>
        <w:t>Menurut data yang diperoleh dari Dinkes Provinsi Sumut, sejak Januari 2015 sampai April 2016 disebutkan bahwa Sumatera Utara merupakan salah satu daerah urban yang memiliki jumlah pasien penderita diabetes melitus yang tinggi dan setiap tahunnya mengalami peningkatan, dimana ada sebanyak 73.201 pasien yang telah didiagnosa mengalami penyakit diabetes melitus.</w:t>
      </w:r>
    </w:p>
    <w:p w:rsidR="00572A3E" w:rsidRPr="00572A3E" w:rsidRDefault="00572A3E" w:rsidP="00572A3E">
      <w:pPr>
        <w:spacing w:after="0" w:line="360" w:lineRule="auto"/>
        <w:jc w:val="both"/>
        <w:rPr>
          <w:rFonts w:ascii="Arial" w:hAnsi="Arial" w:cs="Arial"/>
        </w:rPr>
      </w:pPr>
      <w:r w:rsidRPr="00572A3E">
        <w:rPr>
          <w:rFonts w:ascii="Arial" w:hAnsi="Arial" w:cs="Arial"/>
        </w:rPr>
        <w:tab/>
        <w:t xml:space="preserve"> Jumlah penderita penyakit diabetes melitus di salah satu rumah sakit tipe B yang berada di Kota Medan tepat nya di RSU Mitra Sejati menduduki urutan pertama penyakit terbanyak yang di derita pasien rawat jalan dirumah sakit tersebut dan mengalami peningkatan pada dua tahun terakhir sebanyak 96,68% yaitu ada sebanyak 2946 orang pada tahun 2016 dan sebanyak 5993 orang pada tahun 2017.</w:t>
      </w:r>
    </w:p>
    <w:p w:rsidR="00572A3E" w:rsidRPr="00572A3E" w:rsidRDefault="00572A3E" w:rsidP="00572A3E">
      <w:pPr>
        <w:spacing w:after="0" w:line="360" w:lineRule="auto"/>
        <w:jc w:val="both"/>
        <w:rPr>
          <w:rFonts w:ascii="Arial" w:hAnsi="Arial" w:cs="Arial"/>
        </w:rPr>
      </w:pPr>
      <w:r w:rsidRPr="00572A3E">
        <w:rPr>
          <w:rFonts w:ascii="Arial" w:hAnsi="Arial" w:cs="Arial"/>
        </w:rPr>
        <w:tab/>
        <w:t>Maka dari itu, peneliti tertarik untuk melakukan penelitian mengenai Gambaran Pengetahuan Sikap Dan Tindakan Terhadap Penyakit Diabetes Melitus Pada Pasien Rawat Jalan di RSU Mitra Sejati Tahun 2018.</w:t>
      </w:r>
    </w:p>
    <w:p w:rsidR="00572A3E" w:rsidRPr="00572A3E" w:rsidRDefault="00572A3E" w:rsidP="00572A3E">
      <w:pPr>
        <w:spacing w:after="0" w:line="360" w:lineRule="auto"/>
        <w:jc w:val="both"/>
        <w:rPr>
          <w:rFonts w:ascii="Arial" w:hAnsi="Arial" w:cs="Arial"/>
        </w:rPr>
      </w:pPr>
      <w:r w:rsidRPr="00572A3E">
        <w:rPr>
          <w:rFonts w:ascii="Arial" w:hAnsi="Arial" w:cs="Arial"/>
        </w:rPr>
        <w:t xml:space="preserve"> </w:t>
      </w:r>
    </w:p>
    <w:p w:rsidR="00572A3E" w:rsidRPr="00572A3E" w:rsidRDefault="00572A3E" w:rsidP="00572A3E">
      <w:pPr>
        <w:spacing w:after="0" w:line="480" w:lineRule="auto"/>
        <w:jc w:val="both"/>
        <w:rPr>
          <w:rFonts w:ascii="Arial" w:hAnsi="Arial" w:cs="Arial"/>
          <w:b/>
          <w:sz w:val="24"/>
          <w:szCs w:val="24"/>
        </w:rPr>
      </w:pPr>
      <w:r w:rsidRPr="00572A3E">
        <w:rPr>
          <w:rFonts w:ascii="Arial" w:hAnsi="Arial" w:cs="Arial"/>
          <w:b/>
          <w:sz w:val="24"/>
          <w:szCs w:val="24"/>
        </w:rPr>
        <w:t>1.2.</w:t>
      </w:r>
      <w:r w:rsidRPr="00572A3E">
        <w:rPr>
          <w:rFonts w:ascii="Arial" w:hAnsi="Arial" w:cs="Arial"/>
          <w:b/>
          <w:sz w:val="24"/>
          <w:szCs w:val="24"/>
        </w:rPr>
        <w:tab/>
        <w:t>Perumusan Masalah</w:t>
      </w:r>
    </w:p>
    <w:p w:rsidR="00572A3E" w:rsidRPr="00572A3E" w:rsidRDefault="00572A3E" w:rsidP="00572A3E">
      <w:pPr>
        <w:spacing w:after="0" w:line="360" w:lineRule="auto"/>
        <w:jc w:val="both"/>
        <w:rPr>
          <w:rFonts w:ascii="Arial" w:hAnsi="Arial" w:cs="Arial"/>
        </w:rPr>
      </w:pPr>
      <w:r w:rsidRPr="00572A3E">
        <w:rPr>
          <w:rFonts w:ascii="Arial" w:hAnsi="Arial" w:cs="Arial"/>
        </w:rPr>
        <w:tab/>
        <w:t>Bagaimana gambaran pengetahuan, sikap, dan tindakan pasien rawat jalan terhadap penyakit diabetes melitus di RSU Mitra Sejati.</w:t>
      </w:r>
    </w:p>
    <w:p w:rsidR="00572A3E" w:rsidRPr="00572A3E" w:rsidRDefault="00572A3E" w:rsidP="00572A3E">
      <w:pPr>
        <w:spacing w:before="360" w:after="0" w:line="480" w:lineRule="auto"/>
        <w:jc w:val="both"/>
        <w:rPr>
          <w:rFonts w:ascii="Arial" w:hAnsi="Arial" w:cs="Arial"/>
          <w:b/>
          <w:sz w:val="24"/>
          <w:szCs w:val="24"/>
        </w:rPr>
      </w:pPr>
      <w:r w:rsidRPr="00572A3E">
        <w:rPr>
          <w:rFonts w:ascii="Arial" w:hAnsi="Arial" w:cs="Arial"/>
          <w:b/>
          <w:sz w:val="24"/>
          <w:szCs w:val="24"/>
        </w:rPr>
        <w:t>1.3.</w:t>
      </w:r>
      <w:r w:rsidRPr="00572A3E">
        <w:rPr>
          <w:rFonts w:ascii="Arial" w:hAnsi="Arial" w:cs="Arial"/>
          <w:b/>
          <w:sz w:val="24"/>
          <w:szCs w:val="24"/>
        </w:rPr>
        <w:tab/>
        <w:t xml:space="preserve">Tujuan Penelitian </w:t>
      </w:r>
    </w:p>
    <w:p w:rsidR="00572A3E" w:rsidRPr="00572A3E" w:rsidRDefault="00572A3E" w:rsidP="00572A3E">
      <w:pPr>
        <w:spacing w:after="0" w:line="480" w:lineRule="auto"/>
        <w:jc w:val="both"/>
        <w:rPr>
          <w:rFonts w:ascii="Arial" w:hAnsi="Arial" w:cs="Arial"/>
          <w:b/>
          <w:sz w:val="24"/>
          <w:szCs w:val="24"/>
        </w:rPr>
      </w:pPr>
      <w:r w:rsidRPr="00572A3E">
        <w:rPr>
          <w:rFonts w:ascii="Arial" w:hAnsi="Arial" w:cs="Arial"/>
        </w:rPr>
        <w:t xml:space="preserve"> </w:t>
      </w:r>
      <w:r w:rsidRPr="00572A3E">
        <w:rPr>
          <w:rFonts w:ascii="Arial" w:hAnsi="Arial" w:cs="Arial"/>
          <w:b/>
          <w:sz w:val="24"/>
          <w:szCs w:val="24"/>
        </w:rPr>
        <w:t>1.3.1.</w:t>
      </w:r>
      <w:r w:rsidRPr="00572A3E">
        <w:rPr>
          <w:rFonts w:ascii="Arial" w:hAnsi="Arial" w:cs="Arial"/>
          <w:b/>
          <w:sz w:val="24"/>
          <w:szCs w:val="24"/>
        </w:rPr>
        <w:tab/>
        <w:t>Tujuan Umum</w:t>
      </w:r>
    </w:p>
    <w:p w:rsidR="00572A3E" w:rsidRPr="00572A3E" w:rsidRDefault="00572A3E" w:rsidP="00572A3E">
      <w:pPr>
        <w:spacing w:after="0" w:line="360" w:lineRule="auto"/>
        <w:jc w:val="both"/>
        <w:rPr>
          <w:rFonts w:ascii="Arial" w:hAnsi="Arial" w:cs="Arial"/>
        </w:rPr>
      </w:pPr>
      <w:r w:rsidRPr="00572A3E">
        <w:rPr>
          <w:rFonts w:ascii="Arial" w:hAnsi="Arial" w:cs="Arial"/>
        </w:rPr>
        <w:tab/>
        <w:t>Untuk mengetahui gambaran pengetahuan sikap dan tindakan pasien rawat jalan terhadap penyakit diabetes melitus di RSU Mitra Sejati.</w:t>
      </w:r>
    </w:p>
    <w:p w:rsidR="00572A3E" w:rsidRPr="00572A3E" w:rsidRDefault="00572A3E" w:rsidP="00572A3E">
      <w:pPr>
        <w:spacing w:before="240" w:after="0" w:line="480" w:lineRule="auto"/>
        <w:jc w:val="both"/>
        <w:rPr>
          <w:rFonts w:ascii="Arial" w:hAnsi="Arial" w:cs="Arial"/>
          <w:b/>
          <w:sz w:val="24"/>
          <w:szCs w:val="24"/>
        </w:rPr>
      </w:pPr>
    </w:p>
    <w:p w:rsidR="00572A3E" w:rsidRPr="00572A3E" w:rsidRDefault="00572A3E" w:rsidP="00572A3E">
      <w:pPr>
        <w:spacing w:before="240" w:after="0" w:line="480" w:lineRule="auto"/>
        <w:jc w:val="both"/>
        <w:rPr>
          <w:rFonts w:ascii="Arial" w:hAnsi="Arial" w:cs="Arial"/>
          <w:b/>
          <w:sz w:val="24"/>
          <w:szCs w:val="24"/>
        </w:rPr>
      </w:pPr>
    </w:p>
    <w:p w:rsidR="00572A3E" w:rsidRPr="00572A3E" w:rsidRDefault="00572A3E" w:rsidP="00572A3E">
      <w:pPr>
        <w:spacing w:before="240" w:after="0" w:line="480" w:lineRule="auto"/>
        <w:jc w:val="both"/>
        <w:rPr>
          <w:rFonts w:ascii="Arial" w:hAnsi="Arial" w:cs="Arial"/>
          <w:b/>
          <w:sz w:val="24"/>
          <w:szCs w:val="24"/>
        </w:rPr>
      </w:pPr>
      <w:r w:rsidRPr="00572A3E">
        <w:rPr>
          <w:rFonts w:ascii="Arial" w:hAnsi="Arial" w:cs="Arial"/>
          <w:b/>
          <w:sz w:val="24"/>
          <w:szCs w:val="24"/>
        </w:rPr>
        <w:lastRenderedPageBreak/>
        <w:t>1.3.2.Tujuan Khusus</w:t>
      </w:r>
    </w:p>
    <w:p w:rsidR="00572A3E" w:rsidRPr="00572A3E" w:rsidRDefault="00572A3E" w:rsidP="00572A3E">
      <w:pPr>
        <w:numPr>
          <w:ilvl w:val="0"/>
          <w:numId w:val="2"/>
        </w:numPr>
        <w:spacing w:before="240" w:after="0" w:line="360" w:lineRule="auto"/>
        <w:ind w:left="709"/>
        <w:contextualSpacing/>
        <w:jc w:val="both"/>
        <w:rPr>
          <w:rFonts w:ascii="Arial" w:hAnsi="Arial" w:cs="Arial"/>
        </w:rPr>
      </w:pPr>
      <w:r w:rsidRPr="00572A3E">
        <w:rPr>
          <w:rFonts w:ascii="Arial" w:hAnsi="Arial" w:cs="Arial"/>
        </w:rPr>
        <w:t>Untuk mengetahui gambaran pengetahuan pasien tentang penyakit diabetes melitus.</w:t>
      </w:r>
    </w:p>
    <w:p w:rsidR="00572A3E" w:rsidRPr="00572A3E" w:rsidRDefault="00572A3E" w:rsidP="00572A3E">
      <w:pPr>
        <w:numPr>
          <w:ilvl w:val="0"/>
          <w:numId w:val="2"/>
        </w:numPr>
        <w:spacing w:before="240" w:after="0" w:line="360" w:lineRule="auto"/>
        <w:contextualSpacing/>
        <w:jc w:val="both"/>
        <w:rPr>
          <w:rFonts w:ascii="Arial" w:hAnsi="Arial" w:cs="Arial"/>
        </w:rPr>
      </w:pPr>
      <w:r w:rsidRPr="00572A3E">
        <w:rPr>
          <w:rFonts w:ascii="Arial" w:hAnsi="Arial" w:cs="Arial"/>
        </w:rPr>
        <w:t>Untuk mengetahui gambaran sikap pasien terhadap penyakit diabetes melitus.</w:t>
      </w:r>
    </w:p>
    <w:p w:rsidR="00572A3E" w:rsidRPr="00572A3E" w:rsidRDefault="00572A3E" w:rsidP="00572A3E">
      <w:pPr>
        <w:numPr>
          <w:ilvl w:val="0"/>
          <w:numId w:val="2"/>
        </w:numPr>
        <w:spacing w:before="240" w:after="0" w:line="360" w:lineRule="auto"/>
        <w:contextualSpacing/>
        <w:jc w:val="both"/>
        <w:rPr>
          <w:rFonts w:ascii="Arial" w:hAnsi="Arial" w:cs="Arial"/>
        </w:rPr>
      </w:pPr>
      <w:r w:rsidRPr="00572A3E">
        <w:rPr>
          <w:rFonts w:ascii="Arial" w:hAnsi="Arial" w:cs="Arial"/>
        </w:rPr>
        <w:t xml:space="preserve">Untuk mengetahui gambaran tindakan pasien terhadap penyakit diabetes melitus. </w:t>
      </w:r>
    </w:p>
    <w:p w:rsidR="00572A3E" w:rsidRPr="00572A3E" w:rsidRDefault="00572A3E" w:rsidP="00572A3E">
      <w:pPr>
        <w:spacing w:after="0" w:line="360" w:lineRule="auto"/>
        <w:ind w:left="720"/>
        <w:contextualSpacing/>
        <w:jc w:val="both"/>
        <w:rPr>
          <w:rFonts w:ascii="Arial" w:hAnsi="Arial" w:cs="Arial"/>
        </w:rPr>
      </w:pPr>
    </w:p>
    <w:p w:rsidR="00572A3E" w:rsidRPr="00572A3E" w:rsidRDefault="00572A3E" w:rsidP="00572A3E">
      <w:pPr>
        <w:spacing w:after="0" w:line="480" w:lineRule="auto"/>
        <w:jc w:val="both"/>
        <w:rPr>
          <w:rFonts w:ascii="Arial" w:hAnsi="Arial" w:cs="Arial"/>
          <w:b/>
          <w:sz w:val="24"/>
          <w:szCs w:val="24"/>
        </w:rPr>
      </w:pPr>
      <w:r w:rsidRPr="00572A3E">
        <w:rPr>
          <w:rFonts w:ascii="Arial" w:hAnsi="Arial" w:cs="Arial"/>
        </w:rPr>
        <w:t xml:space="preserve"> </w:t>
      </w:r>
      <w:r w:rsidRPr="00572A3E">
        <w:rPr>
          <w:rFonts w:ascii="Arial" w:hAnsi="Arial" w:cs="Arial"/>
          <w:b/>
          <w:sz w:val="24"/>
          <w:szCs w:val="24"/>
        </w:rPr>
        <w:t xml:space="preserve">1.4. Manfaat Penelitian </w:t>
      </w:r>
    </w:p>
    <w:p w:rsidR="00572A3E" w:rsidRPr="00572A3E" w:rsidRDefault="00572A3E" w:rsidP="00572A3E">
      <w:pPr>
        <w:numPr>
          <w:ilvl w:val="0"/>
          <w:numId w:val="3"/>
        </w:numPr>
        <w:spacing w:before="240" w:after="0" w:line="360" w:lineRule="auto"/>
        <w:ind w:left="851" w:hanging="284"/>
        <w:contextualSpacing/>
        <w:jc w:val="both"/>
        <w:rPr>
          <w:rFonts w:ascii="Arial" w:hAnsi="Arial" w:cs="Arial"/>
        </w:rPr>
      </w:pPr>
      <w:r w:rsidRPr="00572A3E">
        <w:rPr>
          <w:rFonts w:ascii="Arial" w:hAnsi="Arial" w:cs="Arial"/>
        </w:rPr>
        <w:t xml:space="preserve">Untuk memberikan informasi dan pengetahuan mengenai penyakit Diabetes Melitus kepada pasien rawat jalan di RSU Mitra Sejati Medan melalui leaflet. </w:t>
      </w:r>
    </w:p>
    <w:p w:rsidR="00572A3E" w:rsidRPr="00572A3E" w:rsidRDefault="00572A3E" w:rsidP="00572A3E">
      <w:pPr>
        <w:numPr>
          <w:ilvl w:val="0"/>
          <w:numId w:val="3"/>
        </w:numPr>
        <w:spacing w:before="240" w:after="0" w:line="360" w:lineRule="auto"/>
        <w:ind w:left="851" w:hanging="284"/>
        <w:contextualSpacing/>
        <w:jc w:val="both"/>
        <w:rPr>
          <w:rFonts w:ascii="Arial" w:hAnsi="Arial" w:cs="Arial"/>
        </w:rPr>
      </w:pPr>
      <w:r w:rsidRPr="00572A3E">
        <w:rPr>
          <w:rFonts w:ascii="Arial" w:hAnsi="Arial" w:cs="Arial"/>
        </w:rPr>
        <w:t xml:space="preserve">Informasi hasil penelitian ini dapat menjadi masukan bagi RSU Mitra Sejati dalam melakukan pengabdian masyarakat untuk meningkatkan pola hidup sehat dalam mencegah dan menurunkan angka kasus diabetes melalui berbagai penyuluhan pola hidup sehat.   </w:t>
      </w:r>
    </w:p>
    <w:p w:rsidR="00572A3E" w:rsidRPr="00572A3E" w:rsidRDefault="00572A3E" w:rsidP="00572A3E">
      <w:pPr>
        <w:numPr>
          <w:ilvl w:val="0"/>
          <w:numId w:val="3"/>
        </w:numPr>
        <w:spacing w:before="240" w:after="0" w:line="360" w:lineRule="auto"/>
        <w:ind w:left="851" w:hanging="284"/>
        <w:contextualSpacing/>
        <w:jc w:val="both"/>
        <w:rPr>
          <w:rFonts w:ascii="Arial" w:hAnsi="Arial" w:cs="Arial"/>
        </w:rPr>
      </w:pPr>
      <w:r w:rsidRPr="00572A3E">
        <w:rPr>
          <w:rFonts w:ascii="Arial" w:hAnsi="Arial" w:cs="Arial"/>
        </w:rPr>
        <w:t>Sebagai referensi untuk peneliti selanjutnya.</w:t>
      </w:r>
    </w:p>
    <w:p w:rsidR="00572A3E" w:rsidRPr="00572A3E" w:rsidRDefault="00572A3E" w:rsidP="00572A3E">
      <w:pPr>
        <w:spacing w:after="0" w:line="360" w:lineRule="auto"/>
        <w:jc w:val="both"/>
        <w:rPr>
          <w:rFonts w:ascii="Arial" w:hAnsi="Arial" w:cs="Arial"/>
        </w:rPr>
      </w:pPr>
    </w:p>
    <w:p w:rsidR="00572A3E" w:rsidRPr="00572A3E" w:rsidRDefault="00572A3E" w:rsidP="00572A3E">
      <w:pPr>
        <w:spacing w:after="0" w:line="360" w:lineRule="auto"/>
        <w:jc w:val="both"/>
        <w:rPr>
          <w:rFonts w:ascii="Arial" w:hAnsi="Arial" w:cs="Arial"/>
        </w:rPr>
      </w:pPr>
    </w:p>
    <w:p w:rsidR="00572A3E" w:rsidRPr="00572A3E" w:rsidRDefault="00572A3E" w:rsidP="00572A3E">
      <w:pPr>
        <w:spacing w:before="240" w:line="360" w:lineRule="auto"/>
        <w:ind w:left="1888" w:hanging="1888"/>
        <w:jc w:val="center"/>
        <w:rPr>
          <w:b/>
          <w:i/>
        </w:rPr>
      </w:pPr>
    </w:p>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B35495" w:rsidRDefault="00B35495" w:rsidP="00B35495">
      <w:pPr>
        <w:spacing w:after="0" w:line="240" w:lineRule="auto"/>
      </w:pPr>
    </w:p>
    <w:p w:rsidR="00572A3E" w:rsidRPr="00572A3E" w:rsidRDefault="00572A3E" w:rsidP="00B35495">
      <w:pPr>
        <w:spacing w:after="0" w:line="240" w:lineRule="auto"/>
        <w:jc w:val="center"/>
        <w:rPr>
          <w:rFonts w:ascii="Arial" w:hAnsi="Arial" w:cs="Arial"/>
          <w:b/>
          <w:sz w:val="24"/>
          <w:szCs w:val="24"/>
        </w:rPr>
      </w:pPr>
      <w:r w:rsidRPr="00572A3E">
        <w:rPr>
          <w:rFonts w:ascii="Arial" w:hAnsi="Arial" w:cs="Arial"/>
          <w:b/>
          <w:sz w:val="24"/>
          <w:szCs w:val="24"/>
        </w:rPr>
        <w:lastRenderedPageBreak/>
        <w:t>BAB II</w:t>
      </w:r>
    </w:p>
    <w:p w:rsidR="00572A3E" w:rsidRPr="00572A3E" w:rsidRDefault="00572A3E" w:rsidP="00572A3E">
      <w:pPr>
        <w:spacing w:before="120" w:after="120" w:line="240" w:lineRule="auto"/>
        <w:jc w:val="center"/>
        <w:rPr>
          <w:rFonts w:ascii="Arial" w:hAnsi="Arial" w:cs="Arial"/>
          <w:b/>
          <w:sz w:val="24"/>
          <w:szCs w:val="24"/>
        </w:rPr>
      </w:pPr>
      <w:r w:rsidRPr="00572A3E">
        <w:rPr>
          <w:rFonts w:ascii="Arial" w:hAnsi="Arial" w:cs="Arial"/>
          <w:b/>
          <w:sz w:val="24"/>
          <w:szCs w:val="24"/>
        </w:rPr>
        <w:t>TINJUAN PUSTAKA</w:t>
      </w:r>
    </w:p>
    <w:p w:rsidR="00572A3E" w:rsidRPr="00572A3E" w:rsidRDefault="00572A3E" w:rsidP="00572A3E">
      <w:pPr>
        <w:spacing w:before="360" w:after="0" w:line="360" w:lineRule="auto"/>
        <w:jc w:val="both"/>
        <w:rPr>
          <w:rFonts w:ascii="Arial" w:hAnsi="Arial" w:cs="Arial"/>
          <w:b/>
          <w:sz w:val="24"/>
          <w:szCs w:val="24"/>
        </w:rPr>
      </w:pPr>
      <w:r w:rsidRPr="00572A3E">
        <w:rPr>
          <w:rFonts w:ascii="Arial" w:hAnsi="Arial" w:cs="Arial"/>
          <w:b/>
          <w:sz w:val="24"/>
          <w:szCs w:val="24"/>
        </w:rPr>
        <w:t>2.1</w:t>
      </w:r>
      <w:r w:rsidRPr="00572A3E">
        <w:rPr>
          <w:rFonts w:ascii="Arial" w:hAnsi="Arial" w:cs="Arial"/>
          <w:b/>
          <w:sz w:val="24"/>
          <w:szCs w:val="24"/>
        </w:rPr>
        <w:tab/>
        <w:t>Pengertian Pengetahuan, Sikap dan Tindakan</w:t>
      </w:r>
    </w:p>
    <w:p w:rsidR="00572A3E" w:rsidRPr="00572A3E" w:rsidRDefault="00572A3E" w:rsidP="00572A3E">
      <w:pPr>
        <w:spacing w:after="0" w:line="480" w:lineRule="auto"/>
        <w:jc w:val="both"/>
        <w:rPr>
          <w:rFonts w:ascii="Arial" w:hAnsi="Arial" w:cs="Arial"/>
          <w:b/>
          <w:sz w:val="24"/>
          <w:szCs w:val="24"/>
        </w:rPr>
      </w:pPr>
      <w:r w:rsidRPr="00572A3E">
        <w:rPr>
          <w:rFonts w:ascii="Arial" w:hAnsi="Arial" w:cs="Arial"/>
          <w:b/>
          <w:sz w:val="24"/>
          <w:szCs w:val="24"/>
        </w:rPr>
        <w:t>2.1.1</w:t>
      </w:r>
      <w:r w:rsidRPr="00572A3E">
        <w:rPr>
          <w:rFonts w:ascii="Arial" w:hAnsi="Arial" w:cs="Arial"/>
          <w:b/>
          <w:sz w:val="24"/>
          <w:szCs w:val="24"/>
        </w:rPr>
        <w:tab/>
        <w:t>Pengetahuan</w:t>
      </w:r>
    </w:p>
    <w:p w:rsidR="00572A3E" w:rsidRPr="00572A3E" w:rsidRDefault="00572A3E" w:rsidP="00572A3E">
      <w:pPr>
        <w:tabs>
          <w:tab w:val="left" w:pos="709"/>
        </w:tabs>
        <w:spacing w:after="0" w:line="360" w:lineRule="auto"/>
        <w:jc w:val="both"/>
        <w:rPr>
          <w:rFonts w:ascii="Arial" w:hAnsi="Arial" w:cs="Arial"/>
        </w:rPr>
      </w:pPr>
      <w:r w:rsidRPr="00572A3E">
        <w:rPr>
          <w:rFonts w:ascii="Arial" w:hAnsi="Arial" w:cs="Arial"/>
        </w:rPr>
        <w:tab/>
        <w:t>Pengetahuan adalah hasil manusia, atau hasil tahu seseorang terhadap objek melalui indra yang dimilikinya. Sebagian besar pengetahuan seseorang diperoleh melalui indra pendengaran dan indra penglihatan (Notoatmojo, 2005).</w:t>
      </w:r>
    </w:p>
    <w:p w:rsidR="00572A3E" w:rsidRPr="00572A3E" w:rsidRDefault="00572A3E" w:rsidP="00572A3E">
      <w:pPr>
        <w:tabs>
          <w:tab w:val="left" w:pos="709"/>
        </w:tabs>
        <w:spacing w:after="0" w:line="360" w:lineRule="auto"/>
        <w:jc w:val="both"/>
        <w:rPr>
          <w:rFonts w:ascii="Arial" w:hAnsi="Arial" w:cs="Arial"/>
        </w:rPr>
      </w:pPr>
      <w:r w:rsidRPr="00572A3E">
        <w:rPr>
          <w:rFonts w:ascii="Arial" w:hAnsi="Arial" w:cs="Arial"/>
        </w:rPr>
        <w:tab/>
        <w:t xml:space="preserve">Pengetahuan seseorang terhadap objek mempunyai intensitas atau tingkatan yang berbeda beda. Secara garis besar dibagi dalam enam tingkat pengetahuan: </w:t>
      </w:r>
    </w:p>
    <w:p w:rsidR="00572A3E" w:rsidRPr="00572A3E" w:rsidRDefault="00572A3E" w:rsidP="00572A3E">
      <w:pPr>
        <w:numPr>
          <w:ilvl w:val="0"/>
          <w:numId w:val="7"/>
        </w:numPr>
        <w:spacing w:before="240" w:after="0" w:line="360" w:lineRule="auto"/>
        <w:ind w:left="426" w:hanging="426"/>
        <w:contextualSpacing/>
        <w:jc w:val="both"/>
        <w:rPr>
          <w:rFonts w:ascii="Arial" w:hAnsi="Arial" w:cs="Arial"/>
        </w:rPr>
      </w:pPr>
      <w:r w:rsidRPr="00572A3E">
        <w:rPr>
          <w:rFonts w:ascii="Arial" w:hAnsi="Arial" w:cs="Arial"/>
        </w:rPr>
        <w:t>Tahu (</w:t>
      </w:r>
      <w:r w:rsidRPr="00572A3E">
        <w:rPr>
          <w:rFonts w:ascii="Arial" w:hAnsi="Arial" w:cs="Arial"/>
          <w:i/>
        </w:rPr>
        <w:t>Know</w:t>
      </w:r>
      <w:r w:rsidRPr="00572A3E">
        <w:rPr>
          <w:rFonts w:ascii="Arial" w:hAnsi="Arial" w:cs="Arial"/>
        </w:rPr>
        <w:t>)</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 xml:space="preserve">Tahu diartikan hanya sebagai </w:t>
      </w:r>
      <w:r w:rsidRPr="00572A3E">
        <w:rPr>
          <w:rFonts w:ascii="Arial" w:hAnsi="Arial" w:cs="Arial"/>
          <w:i/>
        </w:rPr>
        <w:t xml:space="preserve">recall </w:t>
      </w:r>
      <w:r w:rsidRPr="00572A3E">
        <w:rPr>
          <w:rFonts w:ascii="Arial" w:hAnsi="Arial" w:cs="Arial"/>
        </w:rPr>
        <w:t>(memanggil) memori yang telah ada sebelumnya setelah mengamati sesuatu. Oleh sebab itu tahu ini merupakan tingkat pengetahuan yang paling rendah. Kata kerja untuk mengukur bahwa orang tahu tentang apa yang dipelajari antara lain: menyebutkan, menguraikan, mendefenisikan, menyatakan dan sebagai nya.</w:t>
      </w:r>
    </w:p>
    <w:p w:rsidR="00572A3E" w:rsidRPr="00572A3E" w:rsidRDefault="00572A3E" w:rsidP="00572A3E">
      <w:pPr>
        <w:numPr>
          <w:ilvl w:val="0"/>
          <w:numId w:val="7"/>
        </w:numPr>
        <w:spacing w:before="240" w:after="0" w:line="360" w:lineRule="auto"/>
        <w:ind w:left="426" w:hanging="426"/>
        <w:contextualSpacing/>
        <w:jc w:val="both"/>
        <w:rPr>
          <w:rFonts w:ascii="Arial" w:hAnsi="Arial" w:cs="Arial"/>
        </w:rPr>
      </w:pPr>
      <w:r w:rsidRPr="00572A3E">
        <w:rPr>
          <w:rFonts w:ascii="Arial" w:hAnsi="Arial" w:cs="Arial"/>
        </w:rPr>
        <w:t>Memahami</w:t>
      </w:r>
      <w:r w:rsidRPr="00572A3E">
        <w:rPr>
          <w:rFonts w:ascii="Arial" w:hAnsi="Arial" w:cs="Arial"/>
          <w:i/>
        </w:rPr>
        <w:t xml:space="preserve"> </w:t>
      </w:r>
      <w:r w:rsidRPr="00572A3E">
        <w:rPr>
          <w:rFonts w:ascii="Arial" w:hAnsi="Arial" w:cs="Arial"/>
        </w:rPr>
        <w:t>(</w:t>
      </w:r>
      <w:r w:rsidRPr="00572A3E">
        <w:rPr>
          <w:rFonts w:ascii="Arial" w:hAnsi="Arial" w:cs="Arial"/>
          <w:i/>
        </w:rPr>
        <w:t>comprehension</w:t>
      </w:r>
      <w:r w:rsidRPr="00572A3E">
        <w:rPr>
          <w:rFonts w:ascii="Arial" w:hAnsi="Arial" w:cs="Arial"/>
        </w:rPr>
        <w:t>)</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Memahami suatu objek bukan sekedar tahu terhadap objek tersebut, tidak sekedar dapat menyebutkan, tetapi orang tersebut harus dapat menginterprestasikan secara benar tentang objek yang diketahui tersebut.</w:t>
      </w:r>
    </w:p>
    <w:p w:rsidR="00572A3E" w:rsidRPr="00572A3E" w:rsidRDefault="00572A3E" w:rsidP="00572A3E">
      <w:pPr>
        <w:numPr>
          <w:ilvl w:val="0"/>
          <w:numId w:val="7"/>
        </w:numPr>
        <w:spacing w:before="240" w:after="0" w:line="360" w:lineRule="auto"/>
        <w:ind w:left="426" w:hanging="426"/>
        <w:contextualSpacing/>
        <w:jc w:val="both"/>
        <w:rPr>
          <w:rFonts w:ascii="Arial" w:hAnsi="Arial" w:cs="Arial"/>
        </w:rPr>
      </w:pPr>
      <w:r w:rsidRPr="00572A3E">
        <w:rPr>
          <w:rFonts w:ascii="Arial" w:hAnsi="Arial" w:cs="Arial"/>
        </w:rPr>
        <w:t>Aplikasi (</w:t>
      </w:r>
      <w:r w:rsidRPr="00572A3E">
        <w:rPr>
          <w:rFonts w:ascii="Arial" w:hAnsi="Arial" w:cs="Arial"/>
          <w:i/>
        </w:rPr>
        <w:t>application</w:t>
      </w:r>
      <w:r w:rsidRPr="00572A3E">
        <w:rPr>
          <w:rFonts w:ascii="Arial" w:hAnsi="Arial" w:cs="Arial"/>
        </w:rPr>
        <w:t>)</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Aplikasi diartikan apabila orang yang telah memahami objek yang dimaksud dapat menggunakan atau mengaplikasikan prinsip yang diketahui tersebut pada situasi yang lain.</w:t>
      </w:r>
    </w:p>
    <w:p w:rsidR="00572A3E" w:rsidRPr="00572A3E" w:rsidRDefault="00572A3E" w:rsidP="00572A3E">
      <w:pPr>
        <w:numPr>
          <w:ilvl w:val="0"/>
          <w:numId w:val="7"/>
        </w:numPr>
        <w:spacing w:before="240" w:after="0" w:line="360" w:lineRule="auto"/>
        <w:ind w:left="426" w:hanging="426"/>
        <w:contextualSpacing/>
        <w:jc w:val="both"/>
        <w:rPr>
          <w:rFonts w:ascii="Arial" w:hAnsi="Arial" w:cs="Arial"/>
        </w:rPr>
      </w:pPr>
      <w:r w:rsidRPr="00572A3E">
        <w:rPr>
          <w:rFonts w:ascii="Arial" w:hAnsi="Arial" w:cs="Arial"/>
        </w:rPr>
        <w:t>Analisis (</w:t>
      </w:r>
      <w:r w:rsidRPr="00572A3E">
        <w:rPr>
          <w:rFonts w:ascii="Arial" w:hAnsi="Arial" w:cs="Arial"/>
          <w:i/>
        </w:rPr>
        <w:t>analysis</w:t>
      </w:r>
      <w:r w:rsidRPr="00572A3E">
        <w:rPr>
          <w:rFonts w:ascii="Arial" w:hAnsi="Arial" w:cs="Arial"/>
        </w:rPr>
        <w:t>)</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 xml:space="preserve">Analisis adalah kemampuan seseorang untuk menjabarkan dan memisahkan, kemudian mencari hubungan antara komponen-komponen yang terdapat dalam suatu masalah atau objek yang diketahui. Indikasi bahwa pengetahuan sesorang telah sampai pada tingkat analisis adalah apabila orang tersebut telah dapat membedakan atau mengelompokkan, membuat diagram (bagan) terhadap pengetahuan atas objek tersebut. </w:t>
      </w:r>
    </w:p>
    <w:p w:rsidR="00572A3E" w:rsidRPr="00572A3E" w:rsidRDefault="00572A3E" w:rsidP="00572A3E">
      <w:pPr>
        <w:spacing w:after="0" w:line="360" w:lineRule="auto"/>
        <w:ind w:left="426"/>
        <w:contextualSpacing/>
        <w:jc w:val="both"/>
        <w:rPr>
          <w:rFonts w:ascii="Arial" w:hAnsi="Arial" w:cs="Arial"/>
        </w:rPr>
      </w:pPr>
    </w:p>
    <w:p w:rsidR="00572A3E" w:rsidRPr="00572A3E" w:rsidRDefault="00572A3E" w:rsidP="00572A3E">
      <w:pPr>
        <w:numPr>
          <w:ilvl w:val="0"/>
          <w:numId w:val="7"/>
        </w:numPr>
        <w:spacing w:before="240" w:after="0" w:line="360" w:lineRule="auto"/>
        <w:ind w:left="426" w:hanging="426"/>
        <w:contextualSpacing/>
        <w:jc w:val="both"/>
        <w:rPr>
          <w:rFonts w:ascii="Arial" w:hAnsi="Arial" w:cs="Arial"/>
        </w:rPr>
      </w:pPr>
      <w:r w:rsidRPr="00572A3E">
        <w:rPr>
          <w:rFonts w:ascii="Arial" w:hAnsi="Arial" w:cs="Arial"/>
        </w:rPr>
        <w:lastRenderedPageBreak/>
        <w:t>Sintesis (</w:t>
      </w:r>
      <w:r w:rsidRPr="00572A3E">
        <w:rPr>
          <w:rFonts w:ascii="Arial" w:hAnsi="Arial" w:cs="Arial"/>
          <w:i/>
        </w:rPr>
        <w:t>synthesis</w:t>
      </w:r>
      <w:r w:rsidRPr="00572A3E">
        <w:rPr>
          <w:rFonts w:ascii="Arial" w:hAnsi="Arial" w:cs="Arial"/>
        </w:rPr>
        <w:t>)</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Sintesis menunjukkan suatu kemampuan seseorang untuk merangkum atau meletakkan dalam satu hubungan yang logis dari komponen-komponen pengetahuan yang dimiliki. Dengan kata lain sintesis adalah suatu kemampuan untuk menyusun formulasi baru dari formulasi-formulasi yang telah ada.</w:t>
      </w:r>
    </w:p>
    <w:p w:rsidR="00572A3E" w:rsidRPr="00572A3E" w:rsidRDefault="00572A3E" w:rsidP="00572A3E">
      <w:pPr>
        <w:numPr>
          <w:ilvl w:val="0"/>
          <w:numId w:val="7"/>
        </w:numPr>
        <w:spacing w:before="240" w:after="0" w:line="360" w:lineRule="auto"/>
        <w:ind w:left="426" w:hanging="426"/>
        <w:contextualSpacing/>
        <w:jc w:val="both"/>
        <w:rPr>
          <w:rFonts w:ascii="Arial" w:hAnsi="Arial" w:cs="Arial"/>
        </w:rPr>
      </w:pPr>
      <w:r w:rsidRPr="00572A3E">
        <w:rPr>
          <w:rFonts w:ascii="Arial" w:hAnsi="Arial" w:cs="Arial"/>
        </w:rPr>
        <w:t>Evaluasi (</w:t>
      </w:r>
      <w:r w:rsidRPr="00572A3E">
        <w:rPr>
          <w:rFonts w:ascii="Arial" w:hAnsi="Arial" w:cs="Arial"/>
          <w:i/>
        </w:rPr>
        <w:t>evaluation</w:t>
      </w:r>
      <w:r w:rsidRPr="00572A3E">
        <w:rPr>
          <w:rFonts w:ascii="Arial" w:hAnsi="Arial" w:cs="Arial"/>
        </w:rPr>
        <w:t>)</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Evaluasi ini berkaitan dengan kemampuan seseorang untuk melakukan justifikasi atau penilaian terhadap suatu objek tertentu. Penilaian ini dengan sendiri nya didasarkan pada suatu kriteria yang ditentukan sendiri atau norma-norma yang berlaku di masyarakat.</w:t>
      </w:r>
    </w:p>
    <w:p w:rsidR="00572A3E" w:rsidRPr="00572A3E" w:rsidRDefault="00572A3E" w:rsidP="00572A3E">
      <w:pPr>
        <w:spacing w:after="0" w:line="360" w:lineRule="auto"/>
        <w:ind w:left="426"/>
        <w:contextualSpacing/>
        <w:jc w:val="both"/>
        <w:rPr>
          <w:rFonts w:ascii="Arial" w:hAnsi="Arial" w:cs="Arial"/>
        </w:rPr>
      </w:pPr>
    </w:p>
    <w:p w:rsidR="00572A3E" w:rsidRPr="00572A3E" w:rsidRDefault="00572A3E" w:rsidP="00572A3E">
      <w:pPr>
        <w:spacing w:after="0" w:line="360" w:lineRule="auto"/>
        <w:contextualSpacing/>
        <w:jc w:val="both"/>
        <w:rPr>
          <w:rFonts w:ascii="Arial" w:hAnsi="Arial" w:cs="Arial"/>
          <w:b/>
          <w:sz w:val="24"/>
          <w:szCs w:val="24"/>
        </w:rPr>
      </w:pPr>
      <w:r w:rsidRPr="00572A3E">
        <w:rPr>
          <w:rFonts w:ascii="Arial" w:hAnsi="Arial" w:cs="Arial"/>
          <w:b/>
          <w:sz w:val="24"/>
          <w:szCs w:val="24"/>
        </w:rPr>
        <w:t xml:space="preserve">2.1.2 </w:t>
      </w:r>
      <w:r w:rsidRPr="00572A3E">
        <w:rPr>
          <w:rFonts w:ascii="Arial" w:hAnsi="Arial" w:cs="Arial"/>
          <w:b/>
          <w:sz w:val="24"/>
          <w:szCs w:val="24"/>
        </w:rPr>
        <w:tab/>
        <w:t>Sikap</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b/>
          <w:sz w:val="24"/>
          <w:szCs w:val="24"/>
        </w:rPr>
        <w:tab/>
      </w:r>
      <w:r w:rsidRPr="00572A3E">
        <w:rPr>
          <w:rFonts w:ascii="Arial" w:hAnsi="Arial" w:cs="Arial"/>
        </w:rPr>
        <w:t>Menurut Notoatmojo (2005) sikap adalah respon tertutup seseorang terhadap stimulus atau objek tertentu yng sudah melibatkan faktor pendapat dan emosi yang bersangkutan (senang-tidak senang, setuju-tidak setuju, baik-tidak baik dan sebagai nya).</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rPr>
        <w:tab/>
        <w:t>Menurut Alport (1954) dalam Notoatmodjo (2005) sikap terdiri dari 3 komponen pokok, yaitu:</w:t>
      </w:r>
    </w:p>
    <w:p w:rsidR="00572A3E" w:rsidRPr="00572A3E" w:rsidRDefault="00572A3E" w:rsidP="00572A3E">
      <w:pPr>
        <w:numPr>
          <w:ilvl w:val="0"/>
          <w:numId w:val="19"/>
        </w:numPr>
        <w:spacing w:before="240" w:after="0" w:line="360" w:lineRule="auto"/>
        <w:ind w:left="426" w:hanging="426"/>
        <w:contextualSpacing/>
        <w:jc w:val="both"/>
        <w:rPr>
          <w:rFonts w:ascii="Arial" w:hAnsi="Arial" w:cs="Arial"/>
          <w:b/>
          <w:sz w:val="24"/>
          <w:szCs w:val="24"/>
        </w:rPr>
      </w:pPr>
      <w:r w:rsidRPr="00572A3E">
        <w:rPr>
          <w:rFonts w:ascii="Arial" w:hAnsi="Arial" w:cs="Arial"/>
        </w:rPr>
        <w:t>Kepercayaan (keyakinan),ide dan konsep terhadap suatu objek.</w:t>
      </w:r>
    </w:p>
    <w:p w:rsidR="00572A3E" w:rsidRPr="00572A3E" w:rsidRDefault="00572A3E" w:rsidP="00572A3E">
      <w:pPr>
        <w:numPr>
          <w:ilvl w:val="0"/>
          <w:numId w:val="19"/>
        </w:numPr>
        <w:spacing w:before="240" w:after="0" w:line="360" w:lineRule="auto"/>
        <w:ind w:left="426" w:hanging="426"/>
        <w:contextualSpacing/>
        <w:jc w:val="both"/>
        <w:rPr>
          <w:rFonts w:ascii="Arial" w:hAnsi="Arial" w:cs="Arial"/>
          <w:b/>
          <w:sz w:val="24"/>
          <w:szCs w:val="24"/>
        </w:rPr>
      </w:pPr>
      <w:r w:rsidRPr="00572A3E">
        <w:rPr>
          <w:rFonts w:ascii="Arial" w:hAnsi="Arial" w:cs="Arial"/>
        </w:rPr>
        <w:t>Kehidupan emosional atau evaluasi emosional terhadap suatu objek.</w:t>
      </w:r>
    </w:p>
    <w:p w:rsidR="00572A3E" w:rsidRPr="00572A3E" w:rsidRDefault="00572A3E" w:rsidP="00572A3E">
      <w:pPr>
        <w:numPr>
          <w:ilvl w:val="0"/>
          <w:numId w:val="19"/>
        </w:numPr>
        <w:spacing w:before="240" w:after="0" w:line="360" w:lineRule="auto"/>
        <w:ind w:left="426" w:hanging="426"/>
        <w:contextualSpacing/>
        <w:jc w:val="both"/>
        <w:rPr>
          <w:rFonts w:ascii="Arial" w:hAnsi="Arial" w:cs="Arial"/>
          <w:b/>
          <w:sz w:val="24"/>
          <w:szCs w:val="24"/>
        </w:rPr>
      </w:pPr>
      <w:r w:rsidRPr="00572A3E">
        <w:rPr>
          <w:rFonts w:ascii="Arial" w:hAnsi="Arial" w:cs="Arial"/>
        </w:rPr>
        <w:t>Kecenderungan untuk bertindak (</w:t>
      </w:r>
      <w:r w:rsidRPr="00572A3E">
        <w:rPr>
          <w:rFonts w:ascii="Arial" w:hAnsi="Arial" w:cs="Arial"/>
          <w:i/>
        </w:rPr>
        <w:t>tend to behave</w:t>
      </w:r>
      <w:r w:rsidRPr="00572A3E">
        <w:rPr>
          <w:rFonts w:ascii="Arial" w:hAnsi="Arial" w:cs="Arial"/>
        </w:rPr>
        <w:t>).</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Ketiga komponen ini secara bersama-sama membentuk sikap yang utuh (</w:t>
      </w:r>
      <w:r w:rsidRPr="00572A3E">
        <w:rPr>
          <w:rFonts w:ascii="Arial" w:hAnsi="Arial" w:cs="Arial"/>
          <w:i/>
        </w:rPr>
        <w:t>total attitude</w:t>
      </w:r>
      <w:r w:rsidRPr="00572A3E">
        <w:rPr>
          <w:rFonts w:ascii="Arial" w:hAnsi="Arial" w:cs="Arial"/>
        </w:rPr>
        <w:t>). Dalam menentukan sikap yang utuh ini, pengetahuan, berfikir, keyakinan, dan emosi memegang penting.</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Tingkatan-tingkatan sikap ada empat, yaitu:</w:t>
      </w:r>
    </w:p>
    <w:p w:rsidR="00572A3E" w:rsidRPr="00572A3E" w:rsidRDefault="00572A3E" w:rsidP="00572A3E">
      <w:pPr>
        <w:numPr>
          <w:ilvl w:val="0"/>
          <w:numId w:val="20"/>
        </w:numPr>
        <w:spacing w:before="240" w:after="0" w:line="360" w:lineRule="auto"/>
        <w:ind w:left="426" w:hanging="426"/>
        <w:contextualSpacing/>
        <w:jc w:val="both"/>
        <w:rPr>
          <w:rFonts w:ascii="Arial" w:hAnsi="Arial" w:cs="Arial"/>
        </w:rPr>
      </w:pPr>
      <w:r w:rsidRPr="00572A3E">
        <w:rPr>
          <w:rFonts w:ascii="Arial" w:hAnsi="Arial" w:cs="Arial"/>
        </w:rPr>
        <w:t>Menerima (</w:t>
      </w:r>
      <w:r w:rsidRPr="00572A3E">
        <w:rPr>
          <w:rFonts w:ascii="Arial" w:hAnsi="Arial" w:cs="Arial"/>
          <w:i/>
        </w:rPr>
        <w:t>receiving</w:t>
      </w:r>
      <w:r w:rsidRPr="00572A3E">
        <w:rPr>
          <w:rFonts w:ascii="Arial" w:hAnsi="Arial" w:cs="Arial"/>
        </w:rPr>
        <w:t>), yaitu bahwa seseorang atau objek mau menerima stimulus yang diberikan (objek).</w:t>
      </w:r>
    </w:p>
    <w:p w:rsidR="00572A3E" w:rsidRPr="00572A3E" w:rsidRDefault="00572A3E" w:rsidP="00572A3E">
      <w:pPr>
        <w:numPr>
          <w:ilvl w:val="0"/>
          <w:numId w:val="20"/>
        </w:numPr>
        <w:spacing w:before="240" w:after="0" w:line="360" w:lineRule="auto"/>
        <w:ind w:left="426" w:hanging="426"/>
        <w:contextualSpacing/>
        <w:jc w:val="both"/>
        <w:rPr>
          <w:rFonts w:ascii="Arial" w:hAnsi="Arial" w:cs="Arial"/>
        </w:rPr>
      </w:pPr>
      <w:r w:rsidRPr="00572A3E">
        <w:rPr>
          <w:rFonts w:ascii="Arial" w:hAnsi="Arial" w:cs="Arial"/>
        </w:rPr>
        <w:t>Menanggapi (</w:t>
      </w:r>
      <w:r w:rsidRPr="00572A3E">
        <w:rPr>
          <w:rFonts w:ascii="Arial" w:hAnsi="Arial" w:cs="Arial"/>
          <w:i/>
        </w:rPr>
        <w:t>responding</w:t>
      </w:r>
      <w:r w:rsidRPr="00572A3E">
        <w:rPr>
          <w:rFonts w:ascii="Arial" w:hAnsi="Arial" w:cs="Arial"/>
        </w:rPr>
        <w:t>), yaitu memberikan jawaban atau tanggapan terhadap pertanyaan atau objek yang dihadapi.</w:t>
      </w:r>
    </w:p>
    <w:p w:rsidR="00572A3E" w:rsidRPr="00572A3E" w:rsidRDefault="00572A3E" w:rsidP="00572A3E">
      <w:pPr>
        <w:numPr>
          <w:ilvl w:val="0"/>
          <w:numId w:val="20"/>
        </w:numPr>
        <w:spacing w:before="240" w:after="0" w:line="360" w:lineRule="auto"/>
        <w:ind w:left="426" w:hanging="426"/>
        <w:contextualSpacing/>
        <w:jc w:val="both"/>
        <w:rPr>
          <w:rFonts w:ascii="Arial" w:hAnsi="Arial" w:cs="Arial"/>
        </w:rPr>
      </w:pPr>
      <w:r w:rsidRPr="00572A3E">
        <w:rPr>
          <w:rFonts w:ascii="Arial" w:hAnsi="Arial" w:cs="Arial"/>
        </w:rPr>
        <w:t>Menghargai (</w:t>
      </w:r>
      <w:r w:rsidRPr="00572A3E">
        <w:rPr>
          <w:rFonts w:ascii="Arial" w:hAnsi="Arial" w:cs="Arial"/>
          <w:i/>
        </w:rPr>
        <w:t>valuing</w:t>
      </w:r>
      <w:r w:rsidRPr="00572A3E">
        <w:rPr>
          <w:rFonts w:ascii="Arial" w:hAnsi="Arial" w:cs="Arial"/>
        </w:rPr>
        <w:t>), yaitu subjek atau seseorang memberikan nilai positif terhadap objek atau stimulus.</w:t>
      </w:r>
    </w:p>
    <w:p w:rsidR="00572A3E" w:rsidRPr="00572A3E" w:rsidRDefault="00572A3E" w:rsidP="00572A3E">
      <w:pPr>
        <w:numPr>
          <w:ilvl w:val="0"/>
          <w:numId w:val="20"/>
        </w:numPr>
        <w:spacing w:before="240" w:after="0" w:line="360" w:lineRule="auto"/>
        <w:ind w:left="426" w:hanging="426"/>
        <w:contextualSpacing/>
        <w:jc w:val="both"/>
        <w:rPr>
          <w:rFonts w:ascii="Arial" w:hAnsi="Arial" w:cs="Arial"/>
        </w:rPr>
      </w:pPr>
      <w:r w:rsidRPr="00572A3E">
        <w:rPr>
          <w:rFonts w:ascii="Arial" w:hAnsi="Arial" w:cs="Arial"/>
        </w:rPr>
        <w:t xml:space="preserve"> Bertanggung jawab (</w:t>
      </w:r>
      <w:r w:rsidRPr="00572A3E">
        <w:rPr>
          <w:rFonts w:ascii="Arial" w:hAnsi="Arial" w:cs="Arial"/>
          <w:i/>
        </w:rPr>
        <w:t>responsible</w:t>
      </w:r>
      <w:r w:rsidRPr="00572A3E">
        <w:rPr>
          <w:rFonts w:ascii="Arial" w:hAnsi="Arial" w:cs="Arial"/>
        </w:rPr>
        <w:t>), yaitu bertanggung jawab terhadap apa yang diyakini nya.</w:t>
      </w:r>
    </w:p>
    <w:p w:rsidR="00572A3E" w:rsidRPr="00572A3E" w:rsidRDefault="00572A3E" w:rsidP="00572A3E">
      <w:pPr>
        <w:spacing w:after="0" w:line="360" w:lineRule="auto"/>
        <w:contextualSpacing/>
        <w:jc w:val="both"/>
        <w:rPr>
          <w:rFonts w:ascii="Arial" w:hAnsi="Arial" w:cs="Arial"/>
          <w:b/>
          <w:sz w:val="24"/>
          <w:szCs w:val="24"/>
        </w:rPr>
      </w:pPr>
      <w:r w:rsidRPr="00572A3E">
        <w:rPr>
          <w:rFonts w:ascii="Arial" w:hAnsi="Arial" w:cs="Arial"/>
          <w:b/>
          <w:sz w:val="24"/>
          <w:szCs w:val="24"/>
        </w:rPr>
        <w:lastRenderedPageBreak/>
        <w:t xml:space="preserve">2.1.3 </w:t>
      </w:r>
      <w:r w:rsidRPr="00572A3E">
        <w:rPr>
          <w:rFonts w:ascii="Arial" w:hAnsi="Arial" w:cs="Arial"/>
          <w:b/>
          <w:sz w:val="24"/>
          <w:szCs w:val="24"/>
        </w:rPr>
        <w:tab/>
        <w:t>Tindakan</w:t>
      </w:r>
    </w:p>
    <w:p w:rsidR="00572A3E" w:rsidRPr="00572A3E" w:rsidRDefault="00572A3E" w:rsidP="00572A3E">
      <w:pPr>
        <w:tabs>
          <w:tab w:val="left" w:pos="709"/>
        </w:tabs>
        <w:spacing w:after="0" w:line="360" w:lineRule="auto"/>
        <w:contextualSpacing/>
        <w:jc w:val="both"/>
        <w:rPr>
          <w:rFonts w:ascii="Arial" w:hAnsi="Arial" w:cs="Arial"/>
        </w:rPr>
      </w:pPr>
      <w:r w:rsidRPr="00572A3E">
        <w:rPr>
          <w:rFonts w:ascii="Arial" w:hAnsi="Arial" w:cs="Arial"/>
          <w:b/>
          <w:sz w:val="24"/>
          <w:szCs w:val="24"/>
        </w:rPr>
        <w:tab/>
      </w:r>
      <w:r w:rsidRPr="00572A3E">
        <w:rPr>
          <w:rFonts w:ascii="Arial" w:hAnsi="Arial" w:cs="Arial"/>
        </w:rPr>
        <w:t>Tindakan merupakan suatu perubahan subjek terhadap objek. Dapat dikatakan tindakan merupakan tindak lanjut dari sikap. Menurut Notoatmodjo (2005) sikap belum tentu terwujud dalam tindakan, sebab untuk terwujudnya tindakan perlu faktor lain antara lain adanya fasilitas atau sarana dan prasarana.</w:t>
      </w:r>
    </w:p>
    <w:p w:rsidR="00572A3E" w:rsidRPr="00572A3E" w:rsidRDefault="00572A3E" w:rsidP="00572A3E">
      <w:pPr>
        <w:tabs>
          <w:tab w:val="left" w:pos="709"/>
        </w:tabs>
        <w:spacing w:after="0" w:line="360" w:lineRule="auto"/>
        <w:contextualSpacing/>
        <w:jc w:val="both"/>
        <w:rPr>
          <w:rFonts w:ascii="Arial" w:hAnsi="Arial" w:cs="Arial"/>
        </w:rPr>
      </w:pPr>
      <w:r w:rsidRPr="00572A3E">
        <w:rPr>
          <w:rFonts w:ascii="Arial" w:hAnsi="Arial" w:cs="Arial"/>
        </w:rPr>
        <w:t>Tingkat-tingkat tindakan, yaitu:</w:t>
      </w:r>
    </w:p>
    <w:p w:rsidR="00572A3E" w:rsidRPr="00572A3E" w:rsidRDefault="00572A3E" w:rsidP="00572A3E">
      <w:pPr>
        <w:numPr>
          <w:ilvl w:val="0"/>
          <w:numId w:val="21"/>
        </w:numPr>
        <w:tabs>
          <w:tab w:val="left" w:pos="709"/>
        </w:tabs>
        <w:spacing w:before="240" w:after="0" w:line="360" w:lineRule="auto"/>
        <w:contextualSpacing/>
        <w:jc w:val="both"/>
        <w:rPr>
          <w:rFonts w:ascii="Arial" w:hAnsi="Arial" w:cs="Arial"/>
        </w:rPr>
      </w:pPr>
      <w:r w:rsidRPr="00572A3E">
        <w:rPr>
          <w:rFonts w:ascii="Arial" w:hAnsi="Arial" w:cs="Arial"/>
        </w:rPr>
        <w:t>Praktik Terpimpin (</w:t>
      </w:r>
      <w:r w:rsidRPr="00572A3E">
        <w:rPr>
          <w:rFonts w:ascii="Arial" w:hAnsi="Arial" w:cs="Arial"/>
          <w:i/>
        </w:rPr>
        <w:t>Guided Respons</w:t>
      </w:r>
      <w:r w:rsidRPr="00572A3E">
        <w:rPr>
          <w:rFonts w:ascii="Arial" w:hAnsi="Arial" w:cs="Arial"/>
        </w:rPr>
        <w:t>), yaitu apabila seseorang telah melakukan sesuatu tetapi masih tergantungpada tuntutan atau menggunakan panduan.</w:t>
      </w:r>
    </w:p>
    <w:p w:rsidR="00572A3E" w:rsidRPr="00572A3E" w:rsidRDefault="00572A3E" w:rsidP="00572A3E">
      <w:pPr>
        <w:numPr>
          <w:ilvl w:val="0"/>
          <w:numId w:val="21"/>
        </w:numPr>
        <w:tabs>
          <w:tab w:val="left" w:pos="709"/>
        </w:tabs>
        <w:spacing w:before="240" w:after="0" w:line="360" w:lineRule="auto"/>
        <w:contextualSpacing/>
        <w:jc w:val="both"/>
        <w:rPr>
          <w:rFonts w:ascii="Arial" w:hAnsi="Arial" w:cs="Arial"/>
        </w:rPr>
      </w:pPr>
      <w:r w:rsidRPr="00572A3E">
        <w:rPr>
          <w:rFonts w:ascii="Arial" w:hAnsi="Arial" w:cs="Arial"/>
        </w:rPr>
        <w:t>Praktik secara mekanisme (</w:t>
      </w:r>
      <w:r w:rsidRPr="00572A3E">
        <w:rPr>
          <w:rFonts w:ascii="Arial" w:hAnsi="Arial" w:cs="Arial"/>
          <w:i/>
        </w:rPr>
        <w:t>mecanism</w:t>
      </w:r>
      <w:r w:rsidRPr="00572A3E">
        <w:rPr>
          <w:rFonts w:ascii="Arial" w:hAnsi="Arial" w:cs="Arial"/>
        </w:rPr>
        <w:t>), yaitu apabila seseorang telah dapat melakukan atau mempraktikkan sesuatu hal secara otomatis.</w:t>
      </w:r>
    </w:p>
    <w:p w:rsidR="00572A3E" w:rsidRPr="00572A3E" w:rsidRDefault="00572A3E" w:rsidP="00572A3E">
      <w:pPr>
        <w:numPr>
          <w:ilvl w:val="0"/>
          <w:numId w:val="21"/>
        </w:numPr>
        <w:tabs>
          <w:tab w:val="left" w:pos="709"/>
        </w:tabs>
        <w:spacing w:before="240" w:after="0" w:line="360" w:lineRule="auto"/>
        <w:contextualSpacing/>
        <w:jc w:val="both"/>
        <w:rPr>
          <w:rFonts w:ascii="Arial" w:hAnsi="Arial" w:cs="Arial"/>
        </w:rPr>
      </w:pPr>
      <w:r w:rsidRPr="00572A3E">
        <w:rPr>
          <w:rFonts w:ascii="Arial" w:hAnsi="Arial" w:cs="Arial"/>
        </w:rPr>
        <w:t>Adaptasi (</w:t>
      </w:r>
      <w:r w:rsidRPr="00572A3E">
        <w:rPr>
          <w:rFonts w:ascii="Arial" w:hAnsi="Arial" w:cs="Arial"/>
          <w:i/>
        </w:rPr>
        <w:t>adoption</w:t>
      </w:r>
      <w:r w:rsidRPr="00572A3E">
        <w:rPr>
          <w:rFonts w:ascii="Arial" w:hAnsi="Arial" w:cs="Arial"/>
        </w:rPr>
        <w:t>), yaitu sesuatu tindakan yang sudah berkembang. Artinya, apa yang dilakukan tidak sekedar rutinitas atau mekanisme saja, tetapi sudah dilakukan modifikasi, atau tindakan atau perilaku yang berkualitas.</w:t>
      </w:r>
    </w:p>
    <w:p w:rsidR="00572A3E" w:rsidRPr="00572A3E" w:rsidRDefault="00572A3E" w:rsidP="00572A3E">
      <w:pPr>
        <w:spacing w:after="0" w:line="360" w:lineRule="auto"/>
        <w:jc w:val="both"/>
        <w:rPr>
          <w:rFonts w:ascii="Arial" w:hAnsi="Arial" w:cs="Arial"/>
        </w:rPr>
      </w:pPr>
    </w:p>
    <w:p w:rsidR="00572A3E" w:rsidRPr="00572A3E" w:rsidRDefault="00572A3E" w:rsidP="00572A3E">
      <w:pPr>
        <w:spacing w:after="0" w:line="360" w:lineRule="auto"/>
        <w:jc w:val="both"/>
        <w:rPr>
          <w:rFonts w:ascii="Arial" w:hAnsi="Arial" w:cs="Arial"/>
          <w:b/>
          <w:sz w:val="24"/>
          <w:szCs w:val="24"/>
        </w:rPr>
      </w:pPr>
      <w:r w:rsidRPr="00572A3E">
        <w:rPr>
          <w:rFonts w:ascii="Arial" w:hAnsi="Arial" w:cs="Arial"/>
          <w:b/>
          <w:sz w:val="24"/>
          <w:szCs w:val="24"/>
        </w:rPr>
        <w:t>2.2</w:t>
      </w:r>
      <w:r w:rsidRPr="00572A3E">
        <w:rPr>
          <w:rFonts w:ascii="Arial" w:hAnsi="Arial" w:cs="Arial"/>
          <w:b/>
          <w:sz w:val="24"/>
          <w:szCs w:val="24"/>
        </w:rPr>
        <w:tab/>
        <w:t>DIABETES MELITUS</w:t>
      </w:r>
    </w:p>
    <w:p w:rsidR="00572A3E" w:rsidRPr="00572A3E" w:rsidRDefault="00572A3E" w:rsidP="00572A3E">
      <w:pPr>
        <w:tabs>
          <w:tab w:val="left" w:pos="709"/>
        </w:tabs>
        <w:spacing w:after="0" w:line="360" w:lineRule="auto"/>
        <w:jc w:val="both"/>
        <w:rPr>
          <w:rFonts w:ascii="Arial" w:hAnsi="Arial" w:cs="Arial"/>
        </w:rPr>
      </w:pPr>
      <w:r w:rsidRPr="00572A3E">
        <w:rPr>
          <w:rFonts w:ascii="Arial" w:hAnsi="Arial" w:cs="Arial"/>
        </w:rPr>
        <w:tab/>
        <w:t>Diabetes melitus (DM) adalah penyakit yang disebabkan karena kurangnya produksi insulin oleh pankreas atau tubuh tidak dapat menggunakan insulin yang telah dihasilkan oleh pankreas secara efektif (Yunita Sari, 2015). Diabetes melitus terjadi ketika sel beta tidak dapat memproduksi insulin (diabetes melitus tipe 1) atau memproduksi insulin dalam jumlah yang tidak cukup (diabetes melitus tipe 2). Akibatnya, glukosa tidak masuk ke dalam sel, melainkan tetap di dalam darah. Naiknya kadar glukosa dalam darah menjadi sinyal bagi pasien untuk meningkatkan asupan cairan dalam upaya mendorong glukosa keluar dari tubuh dalam urin. Penderita kemudian menjadi haus dan urinasi meningkat. Sel-sel menjadi kekurangan energi karena kurang nya glukosa dan memberi sinyal kepada penderita untuk makan, membuat penderita menjadi lapar (Mary Digiulio dkk, 2014).</w:t>
      </w:r>
    </w:p>
    <w:p w:rsidR="00572A3E" w:rsidRPr="00572A3E" w:rsidRDefault="00572A3E" w:rsidP="00572A3E">
      <w:pPr>
        <w:tabs>
          <w:tab w:val="left" w:pos="709"/>
        </w:tabs>
        <w:spacing w:after="0" w:line="360" w:lineRule="auto"/>
        <w:jc w:val="both"/>
        <w:rPr>
          <w:rFonts w:ascii="Arial" w:hAnsi="Arial" w:cs="Arial"/>
        </w:rPr>
      </w:pPr>
      <w:r w:rsidRPr="00572A3E">
        <w:rPr>
          <w:rFonts w:ascii="Arial" w:hAnsi="Arial" w:cs="Arial"/>
        </w:rPr>
        <w:tab/>
        <w:t xml:space="preserve">Di Indonesia diabetes melitus dikenal juga dengan istilah penyakit kencing manis yang merupakan salah satu penyakit yang prevalensi nya kian meningkat. Diabetes melitus timbul karena faktor keturunan dan perilaku. Diabetes   merupakan penyakit dimana kondisi tubuh tidak dapat mengendalikan kadar gula (glukosa) dalam darah. Glukosa merupakan hasil penyerapan makanan oleh </w:t>
      </w:r>
      <w:r w:rsidRPr="00572A3E">
        <w:rPr>
          <w:rFonts w:ascii="Arial" w:hAnsi="Arial" w:cs="Arial"/>
        </w:rPr>
        <w:lastRenderedPageBreak/>
        <w:t>tubuh, yang kemudian menjadi sumber energi. Tetapi, pada penderita diabetes melitus kadar glukosa darah ini terus meningkat sehingga terjadi penumpukan.</w:t>
      </w:r>
    </w:p>
    <w:p w:rsidR="00572A3E" w:rsidRPr="00572A3E" w:rsidRDefault="00572A3E" w:rsidP="00572A3E">
      <w:pPr>
        <w:tabs>
          <w:tab w:val="left" w:pos="709"/>
        </w:tabs>
        <w:spacing w:after="0" w:line="360" w:lineRule="auto"/>
        <w:jc w:val="both"/>
        <w:rPr>
          <w:rFonts w:ascii="Arial" w:hAnsi="Arial" w:cs="Arial"/>
        </w:rPr>
      </w:pPr>
      <w:r w:rsidRPr="00572A3E">
        <w:rPr>
          <w:rFonts w:ascii="Arial" w:hAnsi="Arial" w:cs="Arial"/>
        </w:rPr>
        <w:tab/>
        <w:t>Kadar gula dalam darah yang normal cenderung meningkat secara ringan tetapi progresif (bertahap). Setelah usia 50 tahun, terutama pada orang-orang yang tidak aktif bergerak. Kadar gula darah sepanjang hari bervariasi dimana akan meningkat setelah makan dan kembali normal dalam waktu 2 jam. Seseorang dikatakan sebagai penderita diabetes bila pada pemeriksaan laboratorium kimia darah konsentrasi glukosa darah dalam keadaan puasa pagi hari &gt; 126mg/dl dan atau 2 jam sesudah makan &gt; 200 mg/dl atau glukosa sewaktu melebihi 200 mg/dl (Hans Tandra, 2014). Gejala umum diabetes melitus adalah sering sering buang air kecil terutama di malam hari,sering haus dan lapar, lemas, serta berat badan menurun. Gejala lain yang kadang juga muncul adalah kesemutan, mati rasa, gatal-gatal, luka dan bisul yang sulit sembuh, mata kabur, impotensi pada pria, keputihan, dan infeksi saluran kemih.</w:t>
      </w:r>
    </w:p>
    <w:p w:rsidR="00572A3E" w:rsidRPr="00572A3E" w:rsidRDefault="00572A3E" w:rsidP="00572A3E">
      <w:pPr>
        <w:spacing w:after="0" w:line="360" w:lineRule="auto"/>
        <w:jc w:val="both"/>
        <w:rPr>
          <w:rFonts w:ascii="Arial" w:hAnsi="Arial" w:cs="Arial"/>
        </w:rPr>
      </w:pPr>
    </w:p>
    <w:p w:rsidR="00572A3E" w:rsidRPr="00572A3E" w:rsidRDefault="00572A3E" w:rsidP="00572A3E">
      <w:pPr>
        <w:spacing w:after="240" w:line="360" w:lineRule="auto"/>
        <w:jc w:val="both"/>
        <w:rPr>
          <w:rFonts w:ascii="Arial" w:hAnsi="Arial" w:cs="Arial"/>
          <w:b/>
          <w:sz w:val="24"/>
          <w:szCs w:val="24"/>
        </w:rPr>
      </w:pPr>
      <w:r w:rsidRPr="00572A3E">
        <w:rPr>
          <w:rFonts w:ascii="Arial" w:hAnsi="Arial" w:cs="Arial"/>
          <w:b/>
          <w:sz w:val="24"/>
          <w:szCs w:val="24"/>
        </w:rPr>
        <w:t>2.2.1  Klasifikasi Diebetes Melitus</w:t>
      </w:r>
    </w:p>
    <w:p w:rsidR="00572A3E" w:rsidRPr="00572A3E" w:rsidRDefault="00572A3E" w:rsidP="00572A3E">
      <w:pPr>
        <w:tabs>
          <w:tab w:val="left" w:pos="567"/>
        </w:tabs>
        <w:spacing w:after="0" w:line="360" w:lineRule="auto"/>
        <w:ind w:left="709" w:hanging="709"/>
        <w:jc w:val="both"/>
        <w:rPr>
          <w:rFonts w:ascii="Arial" w:hAnsi="Arial" w:cs="Arial"/>
        </w:rPr>
      </w:pPr>
      <w:r w:rsidRPr="00572A3E">
        <w:rPr>
          <w:rFonts w:ascii="Arial" w:hAnsi="Arial" w:cs="Arial"/>
        </w:rPr>
        <w:t xml:space="preserve">1. </w:t>
      </w:r>
      <w:r w:rsidRPr="00572A3E">
        <w:rPr>
          <w:rFonts w:ascii="Arial" w:hAnsi="Arial" w:cs="Arial"/>
        </w:rPr>
        <w:tab/>
        <w:t>Diabetes Melitus Tipe 1</w:t>
      </w:r>
    </w:p>
    <w:p w:rsidR="00572A3E" w:rsidRPr="00572A3E" w:rsidRDefault="00572A3E" w:rsidP="00572A3E">
      <w:pPr>
        <w:tabs>
          <w:tab w:val="left" w:pos="567"/>
          <w:tab w:val="left" w:pos="709"/>
        </w:tabs>
        <w:spacing w:after="0" w:line="360" w:lineRule="auto"/>
        <w:jc w:val="both"/>
        <w:rPr>
          <w:rFonts w:ascii="Arial" w:hAnsi="Arial" w:cs="Arial"/>
        </w:rPr>
      </w:pPr>
      <w:r w:rsidRPr="00572A3E">
        <w:rPr>
          <w:rFonts w:ascii="Arial" w:hAnsi="Arial" w:cs="Arial"/>
        </w:rPr>
        <w:tab/>
        <w:t xml:space="preserve">Diabetes melitus tipe 1 disebut juga dengan </w:t>
      </w:r>
      <w:r w:rsidRPr="00572A3E">
        <w:rPr>
          <w:rFonts w:ascii="Arial" w:hAnsi="Arial" w:cs="Arial"/>
          <w:i/>
        </w:rPr>
        <w:t>insulin dependent diabetes melitus</w:t>
      </w:r>
      <w:r w:rsidRPr="00572A3E">
        <w:rPr>
          <w:rFonts w:ascii="Arial" w:hAnsi="Arial" w:cs="Arial"/>
        </w:rPr>
        <w:t xml:space="preserve"> (IDDM) adalah diabetes yang terjadi karena pankreas sebagai pabrik insulin tidak dapat atau kurang mampu membuat insulin. Akibat nya insulin tubuh kurang atau tidak ada sama sekali, gula akan menumpuk di dalam peredaran darah karena tidak dapat diangkut ke dalam sel (Hasdianah, 2017). Umumnya tipe diabetes ini diderita oleh anak-anak atau orang dewasa muda. Penderita diabetes tipe ini perlu menyuntikkan insulin atau memakai pompa insulin agar gula darah dapat terangkat ke dalam sel dan tidak tertimbun yang menyebabkan keracunan tubuh. Pemberian obat yang meningkatkan seksresi insulin tidak dapat tidak akan memberikan manfaat yang signifikan karena sel β yang rusak tidak lagi memproduksi insulin (Edy D. dkk, 2013). Tanda tanda dan gejala diabetes tipe 1 ini adalah sebagai berikut:</w:t>
      </w:r>
    </w:p>
    <w:p w:rsidR="00572A3E" w:rsidRPr="00572A3E" w:rsidRDefault="00572A3E" w:rsidP="00572A3E">
      <w:pPr>
        <w:numPr>
          <w:ilvl w:val="0"/>
          <w:numId w:val="4"/>
        </w:numPr>
        <w:spacing w:before="240" w:after="0" w:line="360" w:lineRule="auto"/>
        <w:ind w:left="426" w:hanging="426"/>
        <w:contextualSpacing/>
        <w:jc w:val="both"/>
        <w:rPr>
          <w:rFonts w:ascii="Arial" w:hAnsi="Arial" w:cs="Arial"/>
        </w:rPr>
      </w:pPr>
      <w:r w:rsidRPr="00572A3E">
        <w:rPr>
          <w:rFonts w:ascii="Arial" w:hAnsi="Arial" w:cs="Arial"/>
        </w:rPr>
        <w:t>Serangan cepat karena tidak ada insulin yang diproduksi.</w:t>
      </w:r>
    </w:p>
    <w:p w:rsidR="00572A3E" w:rsidRPr="00572A3E" w:rsidRDefault="00572A3E" w:rsidP="00572A3E">
      <w:pPr>
        <w:numPr>
          <w:ilvl w:val="0"/>
          <w:numId w:val="4"/>
        </w:numPr>
        <w:spacing w:before="240" w:after="0" w:line="360" w:lineRule="auto"/>
        <w:ind w:left="426" w:hanging="426"/>
        <w:contextualSpacing/>
        <w:jc w:val="both"/>
        <w:rPr>
          <w:rFonts w:ascii="Arial" w:hAnsi="Arial" w:cs="Arial"/>
        </w:rPr>
      </w:pPr>
      <w:r w:rsidRPr="00572A3E">
        <w:rPr>
          <w:rFonts w:ascii="Arial" w:hAnsi="Arial" w:cs="Arial"/>
        </w:rPr>
        <w:t xml:space="preserve">Nafsu makan meningkat </w:t>
      </w:r>
      <w:r w:rsidRPr="00572A3E">
        <w:rPr>
          <w:rFonts w:ascii="Arial" w:hAnsi="Arial" w:cs="Arial"/>
          <w:i/>
        </w:rPr>
        <w:t>(polyphagia)</w:t>
      </w:r>
      <w:r w:rsidRPr="00572A3E">
        <w:rPr>
          <w:rFonts w:ascii="Arial" w:hAnsi="Arial" w:cs="Arial"/>
        </w:rPr>
        <w:t xml:space="preserve"> karena sel-sel kekurangan energi, sinyal bahwa perlu makan banyak.</w:t>
      </w:r>
    </w:p>
    <w:p w:rsidR="00572A3E" w:rsidRPr="00572A3E" w:rsidRDefault="00572A3E" w:rsidP="00572A3E">
      <w:pPr>
        <w:numPr>
          <w:ilvl w:val="0"/>
          <w:numId w:val="4"/>
        </w:numPr>
        <w:spacing w:before="240" w:after="0" w:line="360" w:lineRule="auto"/>
        <w:ind w:left="426" w:hanging="426"/>
        <w:contextualSpacing/>
        <w:jc w:val="both"/>
        <w:rPr>
          <w:rFonts w:ascii="Arial" w:hAnsi="Arial" w:cs="Arial"/>
        </w:rPr>
      </w:pPr>
      <w:r w:rsidRPr="00572A3E">
        <w:rPr>
          <w:rFonts w:ascii="Arial" w:hAnsi="Arial" w:cs="Arial"/>
        </w:rPr>
        <w:t xml:space="preserve">Haus meningkat </w:t>
      </w:r>
      <w:r w:rsidRPr="00572A3E">
        <w:rPr>
          <w:rFonts w:ascii="Arial" w:hAnsi="Arial" w:cs="Arial"/>
          <w:i/>
        </w:rPr>
        <w:t xml:space="preserve">(polydipsia) </w:t>
      </w:r>
      <w:r w:rsidRPr="00572A3E">
        <w:rPr>
          <w:rFonts w:ascii="Arial" w:hAnsi="Arial" w:cs="Arial"/>
        </w:rPr>
        <w:t>karena tubuh berusaha membuang glukosa.</w:t>
      </w:r>
    </w:p>
    <w:p w:rsidR="00572A3E" w:rsidRPr="00572A3E" w:rsidRDefault="00572A3E" w:rsidP="00572A3E">
      <w:pPr>
        <w:numPr>
          <w:ilvl w:val="0"/>
          <w:numId w:val="4"/>
        </w:numPr>
        <w:spacing w:before="240" w:after="0" w:line="360" w:lineRule="auto"/>
        <w:ind w:left="426" w:hanging="426"/>
        <w:contextualSpacing/>
        <w:jc w:val="both"/>
        <w:rPr>
          <w:rFonts w:ascii="Arial" w:hAnsi="Arial" w:cs="Arial"/>
        </w:rPr>
      </w:pPr>
      <w:r w:rsidRPr="00572A3E">
        <w:rPr>
          <w:rFonts w:ascii="Arial" w:hAnsi="Arial" w:cs="Arial"/>
        </w:rPr>
        <w:lastRenderedPageBreak/>
        <w:t xml:space="preserve">Urinasi meningkat </w:t>
      </w:r>
      <w:r w:rsidRPr="00572A3E">
        <w:rPr>
          <w:rFonts w:ascii="Arial" w:hAnsi="Arial" w:cs="Arial"/>
          <w:i/>
        </w:rPr>
        <w:t>(polyuria)</w:t>
      </w:r>
      <w:r w:rsidRPr="00572A3E">
        <w:rPr>
          <w:rFonts w:ascii="Arial" w:hAnsi="Arial" w:cs="Arial"/>
        </w:rPr>
        <w:t xml:space="preserve"> karena tubuh berusaha membuang glukosa.</w:t>
      </w:r>
    </w:p>
    <w:p w:rsidR="00572A3E" w:rsidRPr="00572A3E" w:rsidRDefault="00572A3E" w:rsidP="00572A3E">
      <w:pPr>
        <w:numPr>
          <w:ilvl w:val="0"/>
          <w:numId w:val="4"/>
        </w:numPr>
        <w:spacing w:before="240" w:after="0" w:line="360" w:lineRule="auto"/>
        <w:ind w:left="426" w:hanging="426"/>
        <w:contextualSpacing/>
        <w:jc w:val="both"/>
        <w:rPr>
          <w:rFonts w:ascii="Arial" w:hAnsi="Arial" w:cs="Arial"/>
        </w:rPr>
      </w:pPr>
      <w:r w:rsidRPr="00572A3E">
        <w:rPr>
          <w:rFonts w:ascii="Arial" w:hAnsi="Arial" w:cs="Arial"/>
        </w:rPr>
        <w:t>Berat badan turun karena glukosa tidak dapat masuk ke dalam sel.</w:t>
      </w:r>
    </w:p>
    <w:p w:rsidR="00572A3E" w:rsidRPr="00572A3E" w:rsidRDefault="00572A3E" w:rsidP="00572A3E">
      <w:pPr>
        <w:numPr>
          <w:ilvl w:val="0"/>
          <w:numId w:val="4"/>
        </w:numPr>
        <w:spacing w:before="240" w:after="0" w:line="360" w:lineRule="auto"/>
        <w:ind w:left="426" w:hanging="426"/>
        <w:contextualSpacing/>
        <w:jc w:val="both"/>
        <w:rPr>
          <w:rFonts w:ascii="Arial" w:hAnsi="Arial" w:cs="Arial"/>
        </w:rPr>
      </w:pPr>
      <w:r w:rsidRPr="00572A3E">
        <w:rPr>
          <w:rFonts w:ascii="Arial" w:hAnsi="Arial" w:cs="Arial"/>
        </w:rPr>
        <w:t>Sering infeksi karena bakteri hidup dari kelebihan glukosa. (Mary Digiulio dkk, 2014).</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rPr>
        <w:t>Diabetes tipe 1 ini dapat di obati dengan suntikan insulin dan menjaga kondisi tubuh. Meningkatkan aktivitas kegiatan dengan olahraga yang dapat mengeluarkan keringat. Gula darah dapat menurun dengan aktivitas tubuh yang memerlukan energi (Dwi, 2014).</w:t>
      </w:r>
    </w:p>
    <w:p w:rsidR="00572A3E" w:rsidRPr="00572A3E" w:rsidRDefault="00572A3E" w:rsidP="00572A3E">
      <w:pPr>
        <w:numPr>
          <w:ilvl w:val="0"/>
          <w:numId w:val="17"/>
        </w:numPr>
        <w:spacing w:before="240" w:after="0" w:line="360" w:lineRule="auto"/>
        <w:ind w:left="426" w:hanging="426"/>
        <w:contextualSpacing/>
        <w:jc w:val="both"/>
        <w:rPr>
          <w:rFonts w:ascii="Arial" w:hAnsi="Arial" w:cs="Arial"/>
        </w:rPr>
      </w:pPr>
      <w:r w:rsidRPr="00572A3E">
        <w:rPr>
          <w:rFonts w:ascii="Arial" w:hAnsi="Arial" w:cs="Arial"/>
        </w:rPr>
        <w:t>Diabetes melitus tipe 2</w:t>
      </w:r>
    </w:p>
    <w:p w:rsidR="00572A3E" w:rsidRPr="00572A3E" w:rsidRDefault="00572A3E" w:rsidP="00572A3E">
      <w:pPr>
        <w:tabs>
          <w:tab w:val="left" w:pos="709"/>
        </w:tabs>
        <w:spacing w:after="0" w:line="360" w:lineRule="auto"/>
        <w:contextualSpacing/>
        <w:jc w:val="both"/>
        <w:rPr>
          <w:rFonts w:ascii="Arial" w:hAnsi="Arial" w:cs="Arial"/>
        </w:rPr>
      </w:pPr>
      <w:r w:rsidRPr="00572A3E">
        <w:rPr>
          <w:rFonts w:ascii="Arial" w:hAnsi="Arial" w:cs="Arial"/>
        </w:rPr>
        <w:t xml:space="preserve">       Diabetes melitus tipe 2 atau </w:t>
      </w:r>
      <w:r w:rsidRPr="00572A3E">
        <w:rPr>
          <w:rFonts w:ascii="Arial" w:hAnsi="Arial" w:cs="Arial"/>
          <w:i/>
        </w:rPr>
        <w:t>non insulin dependent diabetes melitus</w:t>
      </w:r>
      <w:r w:rsidRPr="00572A3E">
        <w:rPr>
          <w:rFonts w:ascii="Arial" w:hAnsi="Arial" w:cs="Arial"/>
        </w:rPr>
        <w:t xml:space="preserve"> (NIIDM) biasanya disebabkan oleh faktor genetik dan faktor lingkungan seperti kelebihan kalori, kegemukan atau obesitas, dan kurang berolahraga. Biasa nya pankreas penderita diabetes tipe ini masih mampu menghasilkan insulin, tetapi kurang efektif dalam membawa gula darah masuk ke dalam sel. Penderita diabetes ini umumnya berumur 40 tahun dan secara umum berat badannya berlebih (Qodarian, 2013). Tanda-tanda dan gejala diabetes melitus tipe 2 ini adalah sebagai berikut:</w:t>
      </w:r>
    </w:p>
    <w:p w:rsidR="00572A3E" w:rsidRPr="00572A3E" w:rsidRDefault="00572A3E" w:rsidP="00572A3E">
      <w:pPr>
        <w:numPr>
          <w:ilvl w:val="0"/>
          <w:numId w:val="5"/>
        </w:numPr>
        <w:tabs>
          <w:tab w:val="left" w:pos="426"/>
        </w:tabs>
        <w:spacing w:before="240" w:after="0" w:line="360" w:lineRule="auto"/>
        <w:ind w:left="567" w:hanging="567"/>
        <w:contextualSpacing/>
        <w:jc w:val="both"/>
        <w:rPr>
          <w:rFonts w:ascii="Arial" w:hAnsi="Arial" w:cs="Arial"/>
        </w:rPr>
      </w:pPr>
      <w:r w:rsidRPr="00572A3E">
        <w:rPr>
          <w:rFonts w:ascii="Arial" w:hAnsi="Arial" w:cs="Arial"/>
        </w:rPr>
        <w:t>Serangan lambat karena sedikit insulin di produksi.</w:t>
      </w:r>
    </w:p>
    <w:p w:rsidR="00572A3E" w:rsidRPr="00572A3E" w:rsidRDefault="00572A3E" w:rsidP="00572A3E">
      <w:pPr>
        <w:numPr>
          <w:ilvl w:val="0"/>
          <w:numId w:val="5"/>
        </w:numPr>
        <w:spacing w:before="240" w:after="0" w:line="360" w:lineRule="auto"/>
        <w:ind w:left="426" w:hanging="426"/>
        <w:contextualSpacing/>
        <w:jc w:val="both"/>
        <w:rPr>
          <w:rFonts w:ascii="Arial" w:hAnsi="Arial" w:cs="Arial"/>
        </w:rPr>
      </w:pPr>
      <w:r w:rsidRPr="00572A3E">
        <w:rPr>
          <w:rFonts w:ascii="Arial" w:hAnsi="Arial" w:cs="Arial"/>
        </w:rPr>
        <w:t>Haus meningkat (polydipsia) karena tubuh berusaha membuang glukosa.</w:t>
      </w:r>
    </w:p>
    <w:p w:rsidR="00572A3E" w:rsidRPr="00572A3E" w:rsidRDefault="00572A3E" w:rsidP="00572A3E">
      <w:pPr>
        <w:numPr>
          <w:ilvl w:val="0"/>
          <w:numId w:val="5"/>
        </w:numPr>
        <w:spacing w:before="240" w:after="0" w:line="360" w:lineRule="auto"/>
        <w:ind w:left="426" w:hanging="426"/>
        <w:contextualSpacing/>
        <w:jc w:val="both"/>
        <w:rPr>
          <w:rFonts w:ascii="Arial" w:hAnsi="Arial" w:cs="Arial"/>
        </w:rPr>
      </w:pPr>
      <w:r w:rsidRPr="00572A3E">
        <w:rPr>
          <w:rFonts w:ascii="Arial" w:hAnsi="Arial" w:cs="Arial"/>
        </w:rPr>
        <w:t>Urinasi meningkat (polyuria) karena tubuh berusaha membuang glukosa.</w:t>
      </w:r>
    </w:p>
    <w:p w:rsidR="00572A3E" w:rsidRPr="00572A3E" w:rsidRDefault="00572A3E" w:rsidP="00572A3E">
      <w:pPr>
        <w:numPr>
          <w:ilvl w:val="0"/>
          <w:numId w:val="5"/>
        </w:numPr>
        <w:spacing w:before="240" w:after="0" w:line="360" w:lineRule="auto"/>
        <w:ind w:left="426" w:hanging="426"/>
        <w:contextualSpacing/>
        <w:jc w:val="both"/>
        <w:rPr>
          <w:rFonts w:ascii="Arial" w:hAnsi="Arial" w:cs="Arial"/>
        </w:rPr>
      </w:pPr>
      <w:r w:rsidRPr="00572A3E">
        <w:rPr>
          <w:rFonts w:ascii="Arial" w:hAnsi="Arial" w:cs="Arial"/>
        </w:rPr>
        <w:t>Infeksi kandida karena bakteri hidup dari kelebihan glukosa. (Mary Digiulio dkk, 2014).</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rPr>
        <w:t>Untuk mengatasi perlu mempertahankan berat badan normal, olahraga secara teratur, menjaga makanan dan menggunakan resep dokter atau dapat juga dengan obat tradisional (Dwi, 2014).</w:t>
      </w:r>
    </w:p>
    <w:p w:rsidR="00572A3E" w:rsidRPr="00572A3E" w:rsidRDefault="00572A3E" w:rsidP="00572A3E">
      <w:pPr>
        <w:numPr>
          <w:ilvl w:val="0"/>
          <w:numId w:val="17"/>
        </w:numPr>
        <w:spacing w:before="240" w:after="0" w:line="360" w:lineRule="auto"/>
        <w:ind w:left="426" w:hanging="426"/>
        <w:contextualSpacing/>
        <w:jc w:val="both"/>
        <w:rPr>
          <w:rFonts w:ascii="Arial" w:hAnsi="Arial" w:cs="Arial"/>
        </w:rPr>
      </w:pPr>
      <w:r w:rsidRPr="00572A3E">
        <w:rPr>
          <w:rFonts w:ascii="Arial" w:hAnsi="Arial" w:cs="Arial"/>
        </w:rPr>
        <w:t>Diabetes melitus gestational</w:t>
      </w:r>
    </w:p>
    <w:p w:rsidR="00572A3E" w:rsidRPr="00572A3E" w:rsidRDefault="00572A3E" w:rsidP="00572A3E">
      <w:pPr>
        <w:tabs>
          <w:tab w:val="left" w:pos="426"/>
          <w:tab w:val="left" w:pos="709"/>
        </w:tabs>
        <w:spacing w:after="0" w:line="360" w:lineRule="auto"/>
        <w:contextualSpacing/>
        <w:jc w:val="both"/>
        <w:rPr>
          <w:rFonts w:ascii="Arial" w:hAnsi="Arial" w:cs="Arial"/>
        </w:rPr>
      </w:pPr>
      <w:r w:rsidRPr="00572A3E">
        <w:rPr>
          <w:rFonts w:ascii="Arial" w:hAnsi="Arial" w:cs="Arial"/>
        </w:rPr>
        <w:tab/>
        <w:t>Diabetes melitus gestasional disebut juga diabetes yang terjadi hanya selama kehamilan dan pulih setelah melahirkan, diabetes ini terjadi karena pembentukan beberapa hormon pada wanita hamil yang menyebabkan resistensi insulin (Hans Tandra, 2017). Meskipun diabetes melitus gestasional bersifat sementara, bila tidak ditangani dengan baik dapat membahayakan kesehatan janin maupun sang ibu. Risiko yang dapat di alami oleh bayi meliputi makrosomia (berat bayi yang tinggi/ di atas normal), penyakit jantung bawaan dan kelainan sistem saraf pusat, dan cacat otot rangka (Hasdianah, 2017).</w:t>
      </w:r>
    </w:p>
    <w:p w:rsidR="00572A3E" w:rsidRPr="00572A3E" w:rsidRDefault="00572A3E" w:rsidP="00572A3E">
      <w:pPr>
        <w:tabs>
          <w:tab w:val="left" w:pos="426"/>
        </w:tabs>
        <w:spacing w:after="0" w:line="360" w:lineRule="auto"/>
        <w:contextualSpacing/>
        <w:jc w:val="both"/>
        <w:rPr>
          <w:rFonts w:ascii="Arial" w:hAnsi="Arial" w:cs="Arial"/>
        </w:rPr>
      </w:pPr>
    </w:p>
    <w:p w:rsidR="00572A3E" w:rsidRPr="00572A3E" w:rsidRDefault="00572A3E" w:rsidP="00572A3E">
      <w:pPr>
        <w:tabs>
          <w:tab w:val="left" w:pos="709"/>
        </w:tabs>
        <w:spacing w:after="0" w:line="360" w:lineRule="auto"/>
        <w:contextualSpacing/>
        <w:jc w:val="both"/>
        <w:rPr>
          <w:rFonts w:ascii="Arial" w:hAnsi="Arial" w:cs="Arial"/>
          <w:b/>
          <w:sz w:val="24"/>
          <w:szCs w:val="24"/>
        </w:rPr>
      </w:pPr>
      <w:r w:rsidRPr="00572A3E">
        <w:rPr>
          <w:rFonts w:ascii="Arial" w:hAnsi="Arial" w:cs="Arial"/>
          <w:b/>
          <w:sz w:val="24"/>
          <w:szCs w:val="24"/>
        </w:rPr>
        <w:t>2.2.2   Faktor Penyebab Diabetes Melitus</w:t>
      </w:r>
    </w:p>
    <w:p w:rsidR="00572A3E" w:rsidRPr="00572A3E" w:rsidRDefault="00572A3E" w:rsidP="00572A3E">
      <w:pPr>
        <w:tabs>
          <w:tab w:val="left" w:pos="709"/>
        </w:tabs>
        <w:spacing w:after="0" w:line="360" w:lineRule="auto"/>
        <w:contextualSpacing/>
        <w:jc w:val="both"/>
        <w:rPr>
          <w:rFonts w:ascii="Arial" w:hAnsi="Arial" w:cs="Arial"/>
        </w:rPr>
      </w:pPr>
      <w:r w:rsidRPr="00572A3E">
        <w:rPr>
          <w:rFonts w:ascii="Arial" w:hAnsi="Arial" w:cs="Arial"/>
        </w:rPr>
        <w:tab/>
        <w:t>Umum nya diabetes melitus disebabkan oleh rusak nya sebagian kecil atau sebagain besar dari sel-sel β dari pulau-pulau Langerhans pada pankreas yang berfungsi menghasilkan insulin, akibatnya terjadi kekurangan insulin.</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rPr>
        <w:t>Disamping itu diabetes melitus juga dapat terjadi karena gangguan terhadap fungsi insulin dalam memasukkan glukosa ke dalam sel. Gangguan itu dapat terjadi karena kegemukan atau sebab lain yang belum diketahui.</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rPr>
        <w:t>Berikut beberapa faktor-faktor penyebab penyakit diabetes ini antara lain:</w:t>
      </w:r>
    </w:p>
    <w:p w:rsidR="00572A3E" w:rsidRPr="00572A3E" w:rsidRDefault="00572A3E" w:rsidP="00572A3E">
      <w:pPr>
        <w:numPr>
          <w:ilvl w:val="0"/>
          <w:numId w:val="6"/>
        </w:numPr>
        <w:spacing w:before="240" w:after="0" w:line="360" w:lineRule="auto"/>
        <w:ind w:left="426" w:hanging="426"/>
        <w:contextualSpacing/>
        <w:jc w:val="both"/>
        <w:rPr>
          <w:rFonts w:ascii="Arial" w:hAnsi="Arial" w:cs="Arial"/>
        </w:rPr>
      </w:pPr>
      <w:r w:rsidRPr="00572A3E">
        <w:rPr>
          <w:rFonts w:ascii="Arial" w:hAnsi="Arial" w:cs="Arial"/>
        </w:rPr>
        <w:t>Pola makan</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Makan secara berlebihan dan melebihi jumlah kadar kalori yang dibutuhkan oleh tubuh dapat memacu timbulnya diabetes melitus, komsumsi makan yang berlebihan dan tidak diimbangi dengan sekresi insulin dalam jumlah yang memadai dapat menyebabkan kadar gula dalam darah meningkat dan menyebabkan diabetes melitus.</w:t>
      </w:r>
    </w:p>
    <w:p w:rsidR="00572A3E" w:rsidRPr="00572A3E" w:rsidRDefault="00572A3E" w:rsidP="00572A3E">
      <w:pPr>
        <w:numPr>
          <w:ilvl w:val="0"/>
          <w:numId w:val="6"/>
        </w:numPr>
        <w:spacing w:before="240" w:after="0" w:line="360" w:lineRule="auto"/>
        <w:ind w:left="426" w:hanging="426"/>
        <w:contextualSpacing/>
        <w:jc w:val="both"/>
        <w:rPr>
          <w:rFonts w:ascii="Arial" w:hAnsi="Arial" w:cs="Arial"/>
        </w:rPr>
      </w:pPr>
      <w:r w:rsidRPr="00572A3E">
        <w:rPr>
          <w:rFonts w:ascii="Arial" w:hAnsi="Arial" w:cs="Arial"/>
        </w:rPr>
        <w:t>Obesitas (kegemukan)</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Orang gemuk dengan berat badan lebih dari 90 kg cenderung memiliki peluang lebih besar untuk terkena penyakit diabetes.</w:t>
      </w:r>
    </w:p>
    <w:p w:rsidR="00572A3E" w:rsidRPr="00572A3E" w:rsidRDefault="00572A3E" w:rsidP="00572A3E">
      <w:pPr>
        <w:numPr>
          <w:ilvl w:val="0"/>
          <w:numId w:val="6"/>
        </w:numPr>
        <w:spacing w:before="240" w:after="0" w:line="360" w:lineRule="auto"/>
        <w:ind w:left="426" w:hanging="426"/>
        <w:contextualSpacing/>
        <w:jc w:val="both"/>
        <w:rPr>
          <w:rFonts w:ascii="Arial" w:hAnsi="Arial" w:cs="Arial"/>
        </w:rPr>
      </w:pPr>
      <w:r w:rsidRPr="00572A3E">
        <w:rPr>
          <w:rFonts w:ascii="Arial" w:hAnsi="Arial" w:cs="Arial"/>
        </w:rPr>
        <w:t>Faktor genetis</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Diabetes dapat diwariskan dari orangtua kepada anak. Gen penyebab diabetes melitus akan dibawa oleh anak jika orang tuanya menderita diabetes melitus.</w:t>
      </w:r>
    </w:p>
    <w:p w:rsidR="00572A3E" w:rsidRPr="00572A3E" w:rsidRDefault="00572A3E" w:rsidP="00572A3E">
      <w:pPr>
        <w:numPr>
          <w:ilvl w:val="0"/>
          <w:numId w:val="6"/>
        </w:numPr>
        <w:spacing w:before="240" w:after="0" w:line="360" w:lineRule="auto"/>
        <w:ind w:left="426" w:hanging="426"/>
        <w:contextualSpacing/>
        <w:jc w:val="both"/>
        <w:rPr>
          <w:rFonts w:ascii="Arial" w:hAnsi="Arial" w:cs="Arial"/>
        </w:rPr>
      </w:pPr>
      <w:r w:rsidRPr="00572A3E">
        <w:rPr>
          <w:rFonts w:ascii="Arial" w:hAnsi="Arial" w:cs="Arial"/>
        </w:rPr>
        <w:t>Bahan-bahan kimia dan obat-obatan</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Bahan kimia dapat dapat mengiritasi pankreas yang yang menyebabkan radang pankreas, radang pada pankreas akan mengakibatkan fungsi pankreas menurun sehingga tidak ada sekresi hormon-hormon untuk proses metabolisme tubuh termasuk insulin.</w:t>
      </w:r>
    </w:p>
    <w:p w:rsidR="00572A3E" w:rsidRPr="00572A3E" w:rsidRDefault="00572A3E" w:rsidP="00572A3E">
      <w:pPr>
        <w:numPr>
          <w:ilvl w:val="0"/>
          <w:numId w:val="6"/>
        </w:numPr>
        <w:spacing w:before="240" w:after="0" w:line="360" w:lineRule="auto"/>
        <w:ind w:left="426" w:hanging="426"/>
        <w:contextualSpacing/>
        <w:jc w:val="both"/>
        <w:rPr>
          <w:rFonts w:ascii="Arial" w:hAnsi="Arial" w:cs="Arial"/>
        </w:rPr>
      </w:pPr>
      <w:r w:rsidRPr="00572A3E">
        <w:rPr>
          <w:rFonts w:ascii="Arial" w:hAnsi="Arial" w:cs="Arial"/>
        </w:rPr>
        <w:t>Penyakit dan infeksi pada pankreas</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Infeksi mikroorganisme dan virus pada pankreas juga dapat menyebabkan radang pankreas yang otomatis akan menyebabkan fungsi pankreas turun sehingga tidak ada sekresi hormon-hormon untuk proses metabolisme tubuh termasuk insulin.</w:t>
      </w:r>
    </w:p>
    <w:p w:rsidR="00572A3E" w:rsidRPr="00572A3E" w:rsidRDefault="00572A3E" w:rsidP="00572A3E">
      <w:pPr>
        <w:numPr>
          <w:ilvl w:val="0"/>
          <w:numId w:val="6"/>
        </w:numPr>
        <w:spacing w:before="240" w:after="0" w:line="360" w:lineRule="auto"/>
        <w:ind w:left="426" w:hanging="426"/>
        <w:contextualSpacing/>
        <w:jc w:val="both"/>
        <w:rPr>
          <w:rFonts w:ascii="Arial" w:hAnsi="Arial" w:cs="Arial"/>
        </w:rPr>
      </w:pPr>
      <w:r w:rsidRPr="00572A3E">
        <w:rPr>
          <w:rFonts w:ascii="Arial" w:hAnsi="Arial" w:cs="Arial"/>
        </w:rPr>
        <w:t>Pola hidup</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lastRenderedPageBreak/>
        <w:t>Pola hidup juga sangat mempengaruhi faktor penyebab diabetes melitus. Jika orang malas berolah raga memiliki resiko lebih tinggi untuk terkena penyakit diabetes melitus karena olahraga berfungsi untuk membakar kalori yang berlebihan di dalam tubuh. Kalori yang tertimbun di dalam tubuh merupakan faktor utama penyebab diabetes melitus selain disfungsi pankreas.</w:t>
      </w:r>
    </w:p>
    <w:p w:rsidR="00572A3E" w:rsidRPr="00572A3E" w:rsidRDefault="00572A3E" w:rsidP="00572A3E">
      <w:pPr>
        <w:numPr>
          <w:ilvl w:val="0"/>
          <w:numId w:val="6"/>
        </w:numPr>
        <w:spacing w:before="240" w:after="0" w:line="360" w:lineRule="auto"/>
        <w:ind w:left="426" w:hanging="426"/>
        <w:contextualSpacing/>
        <w:jc w:val="both"/>
        <w:rPr>
          <w:rFonts w:ascii="Arial" w:hAnsi="Arial" w:cs="Arial"/>
        </w:rPr>
      </w:pPr>
      <w:r w:rsidRPr="00572A3E">
        <w:rPr>
          <w:rFonts w:ascii="Arial" w:hAnsi="Arial" w:cs="Arial"/>
        </w:rPr>
        <w:t>Kehamilan (diabetes gestasional), akan hilang saat melahirkan.</w:t>
      </w:r>
    </w:p>
    <w:p w:rsidR="00572A3E" w:rsidRPr="00572A3E" w:rsidRDefault="00572A3E" w:rsidP="00572A3E">
      <w:pPr>
        <w:numPr>
          <w:ilvl w:val="0"/>
          <w:numId w:val="6"/>
        </w:numPr>
        <w:spacing w:before="240" w:after="0" w:line="360" w:lineRule="auto"/>
        <w:ind w:left="426" w:hanging="426"/>
        <w:contextualSpacing/>
        <w:jc w:val="both"/>
        <w:rPr>
          <w:rFonts w:ascii="Arial" w:hAnsi="Arial" w:cs="Arial"/>
        </w:rPr>
      </w:pPr>
      <w:r w:rsidRPr="00572A3E">
        <w:rPr>
          <w:rFonts w:ascii="Arial" w:hAnsi="Arial" w:cs="Arial"/>
        </w:rPr>
        <w:t>Obat-obatan yang dapat merusak pankreas (Hasdianah, 2017).</w:t>
      </w:r>
    </w:p>
    <w:p w:rsidR="00572A3E" w:rsidRPr="00572A3E" w:rsidRDefault="00572A3E" w:rsidP="00572A3E">
      <w:pPr>
        <w:spacing w:after="0" w:line="360" w:lineRule="auto"/>
        <w:ind w:left="842"/>
        <w:contextualSpacing/>
        <w:jc w:val="both"/>
        <w:rPr>
          <w:rFonts w:ascii="Arial" w:hAnsi="Arial" w:cs="Arial"/>
        </w:rPr>
      </w:pPr>
    </w:p>
    <w:p w:rsidR="00572A3E" w:rsidRPr="00572A3E" w:rsidRDefault="00572A3E" w:rsidP="00572A3E">
      <w:pPr>
        <w:tabs>
          <w:tab w:val="left" w:pos="709"/>
        </w:tabs>
        <w:spacing w:after="0" w:line="480" w:lineRule="auto"/>
        <w:contextualSpacing/>
        <w:jc w:val="both"/>
        <w:rPr>
          <w:rFonts w:ascii="Arial" w:hAnsi="Arial" w:cs="Arial"/>
          <w:b/>
          <w:sz w:val="24"/>
          <w:szCs w:val="24"/>
        </w:rPr>
      </w:pPr>
      <w:r w:rsidRPr="00572A3E">
        <w:rPr>
          <w:rFonts w:ascii="Arial" w:hAnsi="Arial" w:cs="Arial"/>
          <w:b/>
          <w:sz w:val="24"/>
          <w:szCs w:val="24"/>
        </w:rPr>
        <w:t>2.2.3</w:t>
      </w:r>
      <w:r w:rsidRPr="00572A3E">
        <w:rPr>
          <w:rFonts w:ascii="Arial" w:hAnsi="Arial" w:cs="Arial"/>
          <w:b/>
          <w:sz w:val="24"/>
          <w:szCs w:val="24"/>
        </w:rPr>
        <w:tab/>
        <w:t>Pencegahan Diabetes Melitus</w:t>
      </w:r>
    </w:p>
    <w:p w:rsidR="00572A3E" w:rsidRPr="00572A3E" w:rsidRDefault="00572A3E" w:rsidP="00572A3E">
      <w:pPr>
        <w:tabs>
          <w:tab w:val="left" w:pos="709"/>
        </w:tabs>
        <w:spacing w:after="0" w:line="360" w:lineRule="auto"/>
        <w:ind w:hanging="284"/>
        <w:contextualSpacing/>
        <w:jc w:val="both"/>
        <w:rPr>
          <w:rFonts w:ascii="Arial" w:hAnsi="Arial" w:cs="Arial"/>
        </w:rPr>
      </w:pPr>
      <w:r w:rsidRPr="00572A3E">
        <w:rPr>
          <w:rFonts w:ascii="Arial" w:hAnsi="Arial" w:cs="Arial"/>
        </w:rPr>
        <w:tab/>
      </w:r>
      <w:r w:rsidRPr="00572A3E">
        <w:rPr>
          <w:rFonts w:ascii="Arial" w:hAnsi="Arial" w:cs="Arial"/>
        </w:rPr>
        <w:tab/>
        <w:t>Pencegahan penyakit diabetes melitus perlu dilakukan dengan cara     mengubah pola gaya hidup yang sehat, dengan cara:</w:t>
      </w:r>
    </w:p>
    <w:p w:rsidR="00572A3E" w:rsidRPr="00572A3E" w:rsidRDefault="00572A3E" w:rsidP="00572A3E">
      <w:pPr>
        <w:numPr>
          <w:ilvl w:val="0"/>
          <w:numId w:val="8"/>
        </w:numPr>
        <w:spacing w:before="240" w:after="0" w:line="360" w:lineRule="auto"/>
        <w:ind w:left="426" w:hanging="426"/>
        <w:contextualSpacing/>
        <w:jc w:val="both"/>
        <w:rPr>
          <w:rFonts w:ascii="Arial" w:hAnsi="Arial" w:cs="Arial"/>
        </w:rPr>
      </w:pPr>
      <w:r w:rsidRPr="00572A3E">
        <w:rPr>
          <w:rFonts w:ascii="Arial" w:hAnsi="Arial" w:cs="Arial"/>
        </w:rPr>
        <w:t>Terapi diet</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Tujuan umum penatalaksanaan diet pada diabetes adalah:</w:t>
      </w:r>
    </w:p>
    <w:p w:rsidR="00572A3E" w:rsidRPr="00572A3E" w:rsidRDefault="00572A3E" w:rsidP="00572A3E">
      <w:pPr>
        <w:numPr>
          <w:ilvl w:val="0"/>
          <w:numId w:val="9"/>
        </w:numPr>
        <w:spacing w:before="240" w:after="0" w:line="360" w:lineRule="auto"/>
        <w:ind w:left="426" w:hanging="426"/>
        <w:contextualSpacing/>
        <w:jc w:val="both"/>
        <w:rPr>
          <w:rFonts w:ascii="Arial" w:hAnsi="Arial" w:cs="Arial"/>
        </w:rPr>
      </w:pPr>
      <w:r w:rsidRPr="00572A3E">
        <w:rPr>
          <w:rFonts w:ascii="Arial" w:hAnsi="Arial" w:cs="Arial"/>
        </w:rPr>
        <w:t>Mencapai dan kemudian mempertahankan kadar glukosa darah mendekati normal.</w:t>
      </w:r>
    </w:p>
    <w:p w:rsidR="00572A3E" w:rsidRPr="00572A3E" w:rsidRDefault="00572A3E" w:rsidP="00572A3E">
      <w:pPr>
        <w:numPr>
          <w:ilvl w:val="0"/>
          <w:numId w:val="9"/>
        </w:numPr>
        <w:spacing w:before="240" w:after="0" w:line="360" w:lineRule="auto"/>
        <w:ind w:left="426" w:hanging="426"/>
        <w:contextualSpacing/>
        <w:jc w:val="both"/>
        <w:rPr>
          <w:rFonts w:ascii="Arial" w:hAnsi="Arial" w:cs="Arial"/>
        </w:rPr>
      </w:pPr>
      <w:r w:rsidRPr="00572A3E">
        <w:rPr>
          <w:rFonts w:ascii="Arial" w:hAnsi="Arial" w:cs="Arial"/>
        </w:rPr>
        <w:t>Mencapai dan mempertahankan lipid mendekati normal.</w:t>
      </w:r>
    </w:p>
    <w:p w:rsidR="00572A3E" w:rsidRPr="00572A3E" w:rsidRDefault="00572A3E" w:rsidP="00572A3E">
      <w:pPr>
        <w:numPr>
          <w:ilvl w:val="0"/>
          <w:numId w:val="9"/>
        </w:numPr>
        <w:spacing w:before="240" w:after="0" w:line="360" w:lineRule="auto"/>
        <w:ind w:left="426" w:hanging="426"/>
        <w:contextualSpacing/>
        <w:jc w:val="both"/>
        <w:rPr>
          <w:rFonts w:ascii="Arial" w:hAnsi="Arial" w:cs="Arial"/>
        </w:rPr>
      </w:pPr>
      <w:r w:rsidRPr="00572A3E">
        <w:rPr>
          <w:rFonts w:ascii="Arial" w:hAnsi="Arial" w:cs="Arial"/>
        </w:rPr>
        <w:t xml:space="preserve">Mencapai dan mempertahankan berat badan agar selalu dalam batas-batas yang memadai atau berat badan idaman </w:t>
      </w:r>
      <m:oMath>
        <m:r>
          <w:rPr>
            <w:rFonts w:ascii="Cambria Math" w:hAnsi="Cambria Math" w:cs="Arial"/>
          </w:rPr>
          <m:t>±</m:t>
        </m:r>
      </m:oMath>
      <w:r w:rsidRPr="00572A3E">
        <w:rPr>
          <w:rFonts w:ascii="Arial" w:hAnsi="Arial" w:cs="Arial"/>
        </w:rPr>
        <w:t xml:space="preserve"> 10%.</w:t>
      </w:r>
    </w:p>
    <w:p w:rsidR="00572A3E" w:rsidRPr="00572A3E" w:rsidRDefault="00572A3E" w:rsidP="00572A3E">
      <w:pPr>
        <w:numPr>
          <w:ilvl w:val="0"/>
          <w:numId w:val="9"/>
        </w:numPr>
        <w:spacing w:before="240" w:after="0" w:line="360" w:lineRule="auto"/>
        <w:ind w:left="426" w:hanging="426"/>
        <w:contextualSpacing/>
        <w:jc w:val="both"/>
        <w:rPr>
          <w:rFonts w:ascii="Arial" w:hAnsi="Arial" w:cs="Arial"/>
        </w:rPr>
      </w:pPr>
      <w:r w:rsidRPr="00572A3E">
        <w:rPr>
          <w:rFonts w:ascii="Arial" w:hAnsi="Arial" w:cs="Arial"/>
        </w:rPr>
        <w:t>Mencegah komplikasi akut dan kronik.</w:t>
      </w:r>
    </w:p>
    <w:p w:rsidR="00572A3E" w:rsidRPr="00572A3E" w:rsidRDefault="00572A3E" w:rsidP="00572A3E">
      <w:pPr>
        <w:numPr>
          <w:ilvl w:val="0"/>
          <w:numId w:val="9"/>
        </w:numPr>
        <w:tabs>
          <w:tab w:val="left" w:pos="567"/>
        </w:tabs>
        <w:spacing w:before="240" w:after="0" w:line="360" w:lineRule="auto"/>
        <w:ind w:left="426" w:hanging="426"/>
        <w:contextualSpacing/>
        <w:jc w:val="both"/>
        <w:rPr>
          <w:rFonts w:ascii="Arial" w:hAnsi="Arial" w:cs="Arial"/>
        </w:rPr>
      </w:pPr>
      <w:r w:rsidRPr="00572A3E">
        <w:rPr>
          <w:rFonts w:ascii="Arial" w:hAnsi="Arial" w:cs="Arial"/>
        </w:rPr>
        <w:t>Meningkatkan kualitas hidup (Jisia, 2014)</w:t>
      </w:r>
    </w:p>
    <w:p w:rsidR="00572A3E" w:rsidRPr="00572A3E" w:rsidRDefault="00572A3E" w:rsidP="00572A3E">
      <w:pPr>
        <w:numPr>
          <w:ilvl w:val="0"/>
          <w:numId w:val="8"/>
        </w:numPr>
        <w:spacing w:before="240" w:after="0" w:line="360" w:lineRule="auto"/>
        <w:ind w:left="426" w:hanging="426"/>
        <w:contextualSpacing/>
        <w:jc w:val="both"/>
        <w:rPr>
          <w:rFonts w:ascii="Arial" w:hAnsi="Arial" w:cs="Arial"/>
        </w:rPr>
      </w:pPr>
      <w:r w:rsidRPr="00572A3E">
        <w:rPr>
          <w:rFonts w:ascii="Arial" w:hAnsi="Arial" w:cs="Arial"/>
        </w:rPr>
        <w:t>Perencanaan makan</w:t>
      </w:r>
    </w:p>
    <w:p w:rsidR="00572A3E" w:rsidRPr="00572A3E" w:rsidRDefault="00572A3E" w:rsidP="00572A3E">
      <w:pPr>
        <w:tabs>
          <w:tab w:val="left" w:pos="709"/>
        </w:tabs>
        <w:spacing w:after="0" w:line="360" w:lineRule="auto"/>
        <w:ind w:firstLine="426"/>
        <w:contextualSpacing/>
        <w:jc w:val="both"/>
        <w:rPr>
          <w:rFonts w:ascii="Arial" w:hAnsi="Arial" w:cs="Arial"/>
        </w:rPr>
      </w:pPr>
      <w:r w:rsidRPr="00572A3E">
        <w:rPr>
          <w:rFonts w:ascii="Arial" w:hAnsi="Arial" w:cs="Arial"/>
        </w:rPr>
        <w:t>Tujuan perencanaan makan dan dalam pengelolaan diabetes sebagai berikut:</w:t>
      </w:r>
    </w:p>
    <w:p w:rsidR="00572A3E" w:rsidRPr="00572A3E" w:rsidRDefault="00572A3E" w:rsidP="00572A3E">
      <w:pPr>
        <w:numPr>
          <w:ilvl w:val="0"/>
          <w:numId w:val="10"/>
        </w:numPr>
        <w:spacing w:before="240" w:after="0" w:line="360" w:lineRule="auto"/>
        <w:ind w:left="426" w:hanging="426"/>
        <w:contextualSpacing/>
        <w:jc w:val="both"/>
        <w:rPr>
          <w:rFonts w:ascii="Arial" w:hAnsi="Arial" w:cs="Arial"/>
        </w:rPr>
      </w:pPr>
      <w:r w:rsidRPr="00572A3E">
        <w:rPr>
          <w:rFonts w:ascii="Arial" w:hAnsi="Arial" w:cs="Arial"/>
        </w:rPr>
        <w:t>Mempertahankan kadar glukosa darah dan lipid dalam batas-batas normal.</w:t>
      </w:r>
    </w:p>
    <w:p w:rsidR="00572A3E" w:rsidRPr="00572A3E" w:rsidRDefault="00572A3E" w:rsidP="00572A3E">
      <w:pPr>
        <w:numPr>
          <w:ilvl w:val="0"/>
          <w:numId w:val="10"/>
        </w:numPr>
        <w:spacing w:before="240" w:after="0" w:line="360" w:lineRule="auto"/>
        <w:ind w:left="426" w:hanging="426"/>
        <w:contextualSpacing/>
        <w:jc w:val="both"/>
        <w:rPr>
          <w:rFonts w:ascii="Arial" w:hAnsi="Arial" w:cs="Arial"/>
        </w:rPr>
      </w:pPr>
      <w:r w:rsidRPr="00572A3E">
        <w:rPr>
          <w:rFonts w:ascii="Arial" w:hAnsi="Arial" w:cs="Arial"/>
        </w:rPr>
        <w:t>Menjamin nutrisi yang optimal untuk pertumbuhan anak dan remaja, ibu hamil dan janin nya.</w:t>
      </w:r>
    </w:p>
    <w:p w:rsidR="00572A3E" w:rsidRPr="00572A3E" w:rsidRDefault="00572A3E" w:rsidP="00572A3E">
      <w:pPr>
        <w:numPr>
          <w:ilvl w:val="0"/>
          <w:numId w:val="10"/>
        </w:numPr>
        <w:spacing w:before="240" w:after="0" w:line="360" w:lineRule="auto"/>
        <w:ind w:left="426" w:hanging="426"/>
        <w:contextualSpacing/>
        <w:jc w:val="both"/>
        <w:rPr>
          <w:rFonts w:ascii="Arial" w:hAnsi="Arial" w:cs="Arial"/>
        </w:rPr>
      </w:pPr>
      <w:r w:rsidRPr="00572A3E">
        <w:rPr>
          <w:rFonts w:ascii="Arial" w:hAnsi="Arial" w:cs="Arial"/>
        </w:rPr>
        <w:t>Mencapai dan mempertahankan berat badan idaman .</w:t>
      </w:r>
    </w:p>
    <w:p w:rsidR="00572A3E" w:rsidRPr="00572A3E" w:rsidRDefault="00572A3E" w:rsidP="00572A3E">
      <w:pPr>
        <w:spacing w:after="0" w:line="360" w:lineRule="auto"/>
        <w:ind w:left="426" w:hanging="426"/>
        <w:contextualSpacing/>
        <w:jc w:val="both"/>
        <w:rPr>
          <w:rFonts w:ascii="Arial" w:hAnsi="Arial" w:cs="Arial"/>
        </w:rPr>
      </w:pPr>
      <w:r w:rsidRPr="00572A3E">
        <w:rPr>
          <w:rFonts w:ascii="Arial" w:hAnsi="Arial" w:cs="Arial"/>
        </w:rPr>
        <w:tab/>
        <w:t>Dalam perencanaan makan bagi penderita diabetes melitus harus mengatur dan memperhatikan kebutuhan kalori, karbohidrat, protein, lemak, serat, natrium, bahan pemanis, dan daftar makanan pengganti.</w:t>
      </w:r>
    </w:p>
    <w:p w:rsidR="00572A3E" w:rsidRPr="00572A3E" w:rsidRDefault="00572A3E" w:rsidP="00572A3E">
      <w:pPr>
        <w:numPr>
          <w:ilvl w:val="0"/>
          <w:numId w:val="11"/>
        </w:numPr>
        <w:spacing w:before="240" w:after="0" w:line="360" w:lineRule="auto"/>
        <w:ind w:left="426"/>
        <w:contextualSpacing/>
        <w:jc w:val="both"/>
        <w:rPr>
          <w:rFonts w:ascii="Arial" w:hAnsi="Arial" w:cs="Arial"/>
        </w:rPr>
      </w:pPr>
      <w:r w:rsidRPr="00572A3E">
        <w:rPr>
          <w:rFonts w:ascii="Arial" w:hAnsi="Arial" w:cs="Arial"/>
        </w:rPr>
        <w:t>Kebutuhan kalori</w:t>
      </w:r>
    </w:p>
    <w:p w:rsidR="00572A3E" w:rsidRPr="00572A3E" w:rsidRDefault="00572A3E" w:rsidP="00572A3E">
      <w:pPr>
        <w:spacing w:after="0" w:line="360" w:lineRule="auto"/>
        <w:ind w:left="426" w:firstLine="425"/>
        <w:contextualSpacing/>
        <w:jc w:val="both"/>
        <w:rPr>
          <w:rFonts w:ascii="Arial" w:hAnsi="Arial" w:cs="Arial"/>
        </w:rPr>
      </w:pPr>
      <w:r w:rsidRPr="00572A3E">
        <w:rPr>
          <w:rFonts w:ascii="Arial" w:hAnsi="Arial" w:cs="Arial"/>
        </w:rPr>
        <w:lastRenderedPageBreak/>
        <w:t>Kebutuhan kalori pada penderita diabetes melitus memiliki tujuan untuk mencapai dan mempertahankan berat badan ideal.</w:t>
      </w:r>
    </w:p>
    <w:p w:rsidR="00572A3E" w:rsidRPr="00572A3E" w:rsidRDefault="00572A3E" w:rsidP="00572A3E">
      <w:pPr>
        <w:numPr>
          <w:ilvl w:val="0"/>
          <w:numId w:val="11"/>
        </w:numPr>
        <w:spacing w:before="240" w:after="0" w:line="360" w:lineRule="auto"/>
        <w:ind w:left="426"/>
        <w:contextualSpacing/>
        <w:jc w:val="both"/>
        <w:rPr>
          <w:rFonts w:ascii="Arial" w:hAnsi="Arial" w:cs="Arial"/>
        </w:rPr>
      </w:pPr>
      <w:r w:rsidRPr="00572A3E">
        <w:rPr>
          <w:rFonts w:ascii="Arial" w:hAnsi="Arial" w:cs="Arial"/>
        </w:rPr>
        <w:t>Kebutuhan protein</w:t>
      </w:r>
    </w:p>
    <w:p w:rsidR="00572A3E" w:rsidRPr="00572A3E" w:rsidRDefault="00572A3E" w:rsidP="00572A3E">
      <w:pPr>
        <w:spacing w:after="0" w:line="360" w:lineRule="auto"/>
        <w:ind w:left="426" w:firstLine="425"/>
        <w:contextualSpacing/>
        <w:jc w:val="both"/>
        <w:rPr>
          <w:rFonts w:ascii="Arial" w:hAnsi="Arial" w:cs="Arial"/>
        </w:rPr>
      </w:pPr>
      <w:r w:rsidRPr="00572A3E">
        <w:rPr>
          <w:rFonts w:ascii="Arial" w:hAnsi="Arial" w:cs="Arial"/>
        </w:rPr>
        <w:t>Penderita diabetes sebaiknya mengonsumsi protein dari sumber protein dari sumber protein nabati misalnya kacang-kacangan, biji-bijian untuk mengurangi asupan kolestrol dan juga lemak jenuh.</w:t>
      </w:r>
    </w:p>
    <w:p w:rsidR="00572A3E" w:rsidRPr="00572A3E" w:rsidRDefault="00572A3E" w:rsidP="00572A3E">
      <w:pPr>
        <w:numPr>
          <w:ilvl w:val="0"/>
          <w:numId w:val="11"/>
        </w:numPr>
        <w:spacing w:before="240" w:after="0" w:line="360" w:lineRule="auto"/>
        <w:ind w:left="426"/>
        <w:contextualSpacing/>
        <w:jc w:val="both"/>
        <w:rPr>
          <w:rFonts w:ascii="Arial" w:hAnsi="Arial" w:cs="Arial"/>
        </w:rPr>
      </w:pPr>
      <w:r w:rsidRPr="00572A3E">
        <w:rPr>
          <w:rFonts w:ascii="Arial" w:hAnsi="Arial" w:cs="Arial"/>
        </w:rPr>
        <w:t>Kebutuhan lemak</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ab/>
        <w:t>Penderita diabetes melitus dianjurkan untuk mengkonsumsi asupan lemak &lt;7% energi dan tidak lebih dari 10% energi dari lemak tidak jenuh ganda.</w:t>
      </w:r>
    </w:p>
    <w:p w:rsidR="00572A3E" w:rsidRPr="00572A3E" w:rsidRDefault="00572A3E" w:rsidP="00572A3E">
      <w:pPr>
        <w:numPr>
          <w:ilvl w:val="0"/>
          <w:numId w:val="11"/>
        </w:numPr>
        <w:tabs>
          <w:tab w:val="left" w:pos="851"/>
          <w:tab w:val="left" w:pos="1701"/>
        </w:tabs>
        <w:spacing w:before="240" w:after="0" w:line="360" w:lineRule="auto"/>
        <w:ind w:left="426"/>
        <w:contextualSpacing/>
        <w:jc w:val="both"/>
        <w:rPr>
          <w:rFonts w:ascii="Arial" w:hAnsi="Arial" w:cs="Arial"/>
        </w:rPr>
      </w:pPr>
      <w:r w:rsidRPr="00572A3E">
        <w:rPr>
          <w:rFonts w:ascii="Arial" w:hAnsi="Arial" w:cs="Arial"/>
        </w:rPr>
        <w:t>Kebutuhan serat</w:t>
      </w:r>
    </w:p>
    <w:p w:rsidR="00572A3E" w:rsidRPr="00572A3E" w:rsidRDefault="00572A3E" w:rsidP="00572A3E">
      <w:pPr>
        <w:tabs>
          <w:tab w:val="left" w:pos="851"/>
        </w:tabs>
        <w:spacing w:after="0" w:line="360" w:lineRule="auto"/>
        <w:ind w:left="426"/>
        <w:contextualSpacing/>
        <w:jc w:val="both"/>
        <w:rPr>
          <w:rFonts w:ascii="Arial" w:hAnsi="Arial" w:cs="Arial"/>
        </w:rPr>
      </w:pPr>
      <w:r w:rsidRPr="00572A3E">
        <w:rPr>
          <w:rFonts w:ascii="Arial" w:hAnsi="Arial" w:cs="Arial"/>
        </w:rPr>
        <w:tab/>
        <w:t>Kebutuhan serat untuk penderita diabetes melitus,asupan seratnya sama dengan orang yang tidak menderita diabetes melitus yaitu asupan serat nya 25g/hari. Jenis yang dianjurkan ialah serat yang terlarut karena membantu menurunkan kadar gula darah, membantu menurunkan lemak darah.</w:t>
      </w:r>
    </w:p>
    <w:p w:rsidR="00572A3E" w:rsidRPr="00572A3E" w:rsidRDefault="00572A3E" w:rsidP="00572A3E">
      <w:pPr>
        <w:numPr>
          <w:ilvl w:val="0"/>
          <w:numId w:val="11"/>
        </w:numPr>
        <w:tabs>
          <w:tab w:val="left" w:pos="851"/>
          <w:tab w:val="left" w:pos="993"/>
        </w:tabs>
        <w:spacing w:before="240" w:after="0" w:line="360" w:lineRule="auto"/>
        <w:ind w:left="426"/>
        <w:contextualSpacing/>
        <w:jc w:val="both"/>
        <w:rPr>
          <w:rFonts w:ascii="Arial" w:hAnsi="Arial" w:cs="Arial"/>
        </w:rPr>
      </w:pPr>
      <w:r w:rsidRPr="00572A3E">
        <w:rPr>
          <w:rFonts w:ascii="Arial" w:hAnsi="Arial" w:cs="Arial"/>
        </w:rPr>
        <w:t>Bahan pemanis</w:t>
      </w:r>
    </w:p>
    <w:p w:rsidR="00572A3E" w:rsidRPr="00572A3E" w:rsidRDefault="00572A3E" w:rsidP="00572A3E">
      <w:pPr>
        <w:tabs>
          <w:tab w:val="left" w:pos="851"/>
          <w:tab w:val="left" w:pos="993"/>
        </w:tabs>
        <w:spacing w:after="0" w:line="360" w:lineRule="auto"/>
        <w:ind w:left="426"/>
        <w:contextualSpacing/>
        <w:jc w:val="both"/>
        <w:rPr>
          <w:rFonts w:ascii="Arial" w:hAnsi="Arial" w:cs="Arial"/>
        </w:rPr>
      </w:pPr>
      <w:r w:rsidRPr="00572A3E">
        <w:rPr>
          <w:rFonts w:ascii="Arial" w:hAnsi="Arial" w:cs="Arial"/>
        </w:rPr>
        <w:tab/>
        <w:t>Ada 2 tipe pemanis yaitu pemanis nutritif (mengandung kalori), dan pemanis non-nutritif (tidak mengandung kalori). Pemanis nutritif sering digunakan dalam makanan “bebas gula” dan memiliki efek laksatif (sorbitol). Makanan yang termasuk dalam pemanis nutritif yaitu Sorbitol, xylitol, fruktosa (gula buah). Untuk pemanis non-nutritif di anjurkan untuk dikomsumsi, bahkan jenis pemanis ini sering digunakan dalam produk makanan. Yang termasuk dalam pemanis non-nutritif yaitu sakarin, aspartam, acesulfame K.</w:t>
      </w:r>
    </w:p>
    <w:p w:rsidR="00572A3E" w:rsidRPr="00572A3E" w:rsidRDefault="00572A3E" w:rsidP="00572A3E">
      <w:pPr>
        <w:numPr>
          <w:ilvl w:val="0"/>
          <w:numId w:val="11"/>
        </w:numPr>
        <w:tabs>
          <w:tab w:val="left" w:pos="851"/>
          <w:tab w:val="left" w:pos="1418"/>
        </w:tabs>
        <w:spacing w:before="240" w:after="0" w:line="360" w:lineRule="auto"/>
        <w:ind w:left="426"/>
        <w:contextualSpacing/>
        <w:jc w:val="both"/>
        <w:rPr>
          <w:rFonts w:ascii="Arial" w:hAnsi="Arial" w:cs="Arial"/>
        </w:rPr>
      </w:pPr>
      <w:r w:rsidRPr="00572A3E">
        <w:rPr>
          <w:rFonts w:ascii="Arial" w:hAnsi="Arial" w:cs="Arial"/>
        </w:rPr>
        <w:t>Daftar makanan pengganti</w:t>
      </w:r>
    </w:p>
    <w:p w:rsidR="00572A3E" w:rsidRPr="00572A3E" w:rsidRDefault="00572A3E" w:rsidP="00572A3E">
      <w:pPr>
        <w:tabs>
          <w:tab w:val="left" w:pos="851"/>
        </w:tabs>
        <w:spacing w:after="0" w:line="360" w:lineRule="auto"/>
        <w:ind w:left="426"/>
        <w:contextualSpacing/>
        <w:jc w:val="both"/>
        <w:rPr>
          <w:rFonts w:ascii="Arial" w:hAnsi="Arial" w:cs="Arial"/>
        </w:rPr>
      </w:pPr>
      <w:r w:rsidRPr="00572A3E">
        <w:rPr>
          <w:rFonts w:ascii="Arial" w:hAnsi="Arial" w:cs="Arial"/>
        </w:rPr>
        <w:tab/>
        <w:t>Daftar bahan makanan penukar adalah suatu daftar nama bahan makanan dengan ukuran tertentu dan di kelompokkan berdasarkan kandungan kalori, protein, lemak, dan hidrat arang (Soegondo, 2009).</w:t>
      </w:r>
    </w:p>
    <w:p w:rsidR="00572A3E" w:rsidRPr="00572A3E" w:rsidRDefault="00572A3E" w:rsidP="00572A3E">
      <w:pPr>
        <w:tabs>
          <w:tab w:val="left" w:pos="1418"/>
        </w:tabs>
        <w:spacing w:after="0" w:line="360" w:lineRule="auto"/>
        <w:ind w:left="851"/>
        <w:contextualSpacing/>
        <w:jc w:val="both"/>
        <w:rPr>
          <w:rFonts w:ascii="Arial" w:hAnsi="Arial" w:cs="Arial"/>
        </w:rPr>
      </w:pPr>
      <w:r w:rsidRPr="00572A3E">
        <w:rPr>
          <w:rFonts w:ascii="Arial" w:hAnsi="Arial" w:cs="Arial"/>
        </w:rPr>
        <w:t>Daftar makan penukar di kelompokkan dalam 8 kelompok, yaitu:</w:t>
      </w:r>
    </w:p>
    <w:p w:rsidR="00572A3E" w:rsidRPr="00572A3E" w:rsidRDefault="00572A3E" w:rsidP="00572A3E">
      <w:pPr>
        <w:tabs>
          <w:tab w:val="left" w:pos="1418"/>
        </w:tabs>
        <w:spacing w:after="0" w:line="360" w:lineRule="auto"/>
        <w:ind w:left="851"/>
        <w:contextualSpacing/>
        <w:jc w:val="both"/>
        <w:rPr>
          <w:rFonts w:ascii="Arial" w:hAnsi="Arial" w:cs="Arial"/>
        </w:rPr>
      </w:pPr>
      <w:r w:rsidRPr="00572A3E">
        <w:rPr>
          <w:rFonts w:ascii="Arial" w:hAnsi="Arial" w:cs="Arial"/>
        </w:rPr>
        <w:t>Golongan 1 : bahan makanan sumber karbohidrat (contoh nya: singkong, talas, kentang, jagung dll).</w:t>
      </w:r>
    </w:p>
    <w:p w:rsidR="00572A3E" w:rsidRPr="00572A3E" w:rsidRDefault="00572A3E" w:rsidP="00572A3E">
      <w:pPr>
        <w:tabs>
          <w:tab w:val="left" w:pos="1418"/>
        </w:tabs>
        <w:spacing w:after="0" w:line="360" w:lineRule="auto"/>
        <w:ind w:left="851"/>
        <w:contextualSpacing/>
        <w:jc w:val="both"/>
        <w:rPr>
          <w:rFonts w:ascii="Arial" w:hAnsi="Arial" w:cs="Arial"/>
        </w:rPr>
      </w:pPr>
      <w:r w:rsidRPr="00572A3E">
        <w:rPr>
          <w:rFonts w:ascii="Arial" w:hAnsi="Arial" w:cs="Arial"/>
        </w:rPr>
        <w:t>Golongan 2 : bahan makanan sumber protein hewani (contohnya: telur, hati ayam dll)</w:t>
      </w:r>
    </w:p>
    <w:p w:rsidR="00572A3E" w:rsidRPr="00572A3E" w:rsidRDefault="00572A3E" w:rsidP="00572A3E">
      <w:pPr>
        <w:tabs>
          <w:tab w:val="left" w:pos="1418"/>
        </w:tabs>
        <w:spacing w:after="0" w:line="360" w:lineRule="auto"/>
        <w:ind w:left="851"/>
        <w:contextualSpacing/>
        <w:jc w:val="both"/>
        <w:rPr>
          <w:rFonts w:ascii="Arial" w:hAnsi="Arial" w:cs="Arial"/>
        </w:rPr>
      </w:pPr>
      <w:r w:rsidRPr="00572A3E">
        <w:rPr>
          <w:rFonts w:ascii="Arial" w:hAnsi="Arial" w:cs="Arial"/>
        </w:rPr>
        <w:lastRenderedPageBreak/>
        <w:t>Golongan 3 : bahan makanan sumber protein nabati (contohnya: kacang hijau, kacang merah, kacang kedele dll)</w:t>
      </w:r>
    </w:p>
    <w:p w:rsidR="00572A3E" w:rsidRPr="00572A3E" w:rsidRDefault="00572A3E" w:rsidP="00572A3E">
      <w:pPr>
        <w:tabs>
          <w:tab w:val="left" w:pos="1418"/>
        </w:tabs>
        <w:spacing w:after="0" w:line="360" w:lineRule="auto"/>
        <w:ind w:left="851"/>
        <w:contextualSpacing/>
        <w:jc w:val="both"/>
        <w:rPr>
          <w:rFonts w:ascii="Arial" w:hAnsi="Arial" w:cs="Arial"/>
        </w:rPr>
      </w:pPr>
      <w:r w:rsidRPr="00572A3E">
        <w:rPr>
          <w:rFonts w:ascii="Arial" w:hAnsi="Arial" w:cs="Arial"/>
        </w:rPr>
        <w:t>Golongan 4 : sayuran (contohnya: bayam, bit, brokoli, daun pakis, daun katuk dll).</w:t>
      </w:r>
    </w:p>
    <w:p w:rsidR="00572A3E" w:rsidRPr="00572A3E" w:rsidRDefault="00572A3E" w:rsidP="00572A3E">
      <w:pPr>
        <w:tabs>
          <w:tab w:val="left" w:pos="1418"/>
        </w:tabs>
        <w:spacing w:after="0" w:line="360" w:lineRule="auto"/>
        <w:ind w:left="851"/>
        <w:contextualSpacing/>
        <w:jc w:val="both"/>
        <w:rPr>
          <w:rFonts w:ascii="Arial" w:hAnsi="Arial" w:cs="Arial"/>
        </w:rPr>
      </w:pPr>
      <w:r w:rsidRPr="00572A3E">
        <w:rPr>
          <w:rFonts w:ascii="Arial" w:hAnsi="Arial" w:cs="Arial"/>
        </w:rPr>
        <w:t>Golongan 5 : buah-buahan (contohnya: jeruk, pisang, jambu air, duku dll)</w:t>
      </w:r>
    </w:p>
    <w:p w:rsidR="00572A3E" w:rsidRPr="00572A3E" w:rsidRDefault="00572A3E" w:rsidP="00572A3E">
      <w:pPr>
        <w:tabs>
          <w:tab w:val="left" w:pos="1418"/>
        </w:tabs>
        <w:spacing w:after="0" w:line="360" w:lineRule="auto"/>
        <w:ind w:left="851"/>
        <w:contextualSpacing/>
        <w:jc w:val="both"/>
        <w:rPr>
          <w:rFonts w:ascii="Arial" w:hAnsi="Arial" w:cs="Arial"/>
        </w:rPr>
      </w:pPr>
      <w:r w:rsidRPr="00572A3E">
        <w:rPr>
          <w:rFonts w:ascii="Arial" w:hAnsi="Arial" w:cs="Arial"/>
        </w:rPr>
        <w:t>Golongan 6 : susu (contohnya: yogurt).</w:t>
      </w:r>
    </w:p>
    <w:p w:rsidR="00572A3E" w:rsidRPr="00572A3E" w:rsidRDefault="00572A3E" w:rsidP="00572A3E">
      <w:pPr>
        <w:tabs>
          <w:tab w:val="left" w:pos="1418"/>
        </w:tabs>
        <w:spacing w:after="0" w:line="360" w:lineRule="auto"/>
        <w:ind w:left="851"/>
        <w:contextualSpacing/>
        <w:jc w:val="both"/>
        <w:rPr>
          <w:rFonts w:ascii="Arial" w:hAnsi="Arial" w:cs="Arial"/>
        </w:rPr>
      </w:pPr>
      <w:r w:rsidRPr="00572A3E">
        <w:rPr>
          <w:rFonts w:ascii="Arial" w:hAnsi="Arial" w:cs="Arial"/>
        </w:rPr>
        <w:t>Golongan 7  : minyak (contohnya: minyak kedelai, minyak zaitun, minyak jagung dll).</w:t>
      </w:r>
    </w:p>
    <w:p w:rsidR="00572A3E" w:rsidRPr="00572A3E" w:rsidRDefault="00572A3E" w:rsidP="00572A3E">
      <w:pPr>
        <w:tabs>
          <w:tab w:val="left" w:pos="1418"/>
        </w:tabs>
        <w:spacing w:after="0" w:line="360" w:lineRule="auto"/>
        <w:ind w:left="851"/>
        <w:contextualSpacing/>
        <w:jc w:val="both"/>
        <w:rPr>
          <w:rFonts w:ascii="Arial" w:hAnsi="Arial" w:cs="Arial"/>
        </w:rPr>
      </w:pPr>
      <w:r w:rsidRPr="00572A3E">
        <w:rPr>
          <w:rFonts w:ascii="Arial" w:hAnsi="Arial" w:cs="Arial"/>
        </w:rPr>
        <w:t xml:space="preserve">Golongan 8 : makanan tanpa/ rendah kalori (contohnya: oat/ gandum dll) </w:t>
      </w:r>
    </w:p>
    <w:p w:rsidR="00572A3E" w:rsidRPr="00572A3E" w:rsidRDefault="00572A3E" w:rsidP="00572A3E">
      <w:pPr>
        <w:numPr>
          <w:ilvl w:val="0"/>
          <w:numId w:val="8"/>
        </w:numPr>
        <w:spacing w:before="240" w:after="0" w:line="360" w:lineRule="auto"/>
        <w:ind w:left="426" w:hanging="426"/>
        <w:contextualSpacing/>
        <w:jc w:val="both"/>
        <w:rPr>
          <w:rFonts w:ascii="Arial" w:hAnsi="Arial" w:cs="Arial"/>
        </w:rPr>
      </w:pPr>
      <w:r w:rsidRPr="00572A3E">
        <w:rPr>
          <w:rFonts w:ascii="Arial" w:hAnsi="Arial" w:cs="Arial"/>
        </w:rPr>
        <w:t>Pelaksanaan Olahraga</w:t>
      </w:r>
    </w:p>
    <w:p w:rsidR="00572A3E" w:rsidRPr="00572A3E" w:rsidRDefault="00572A3E" w:rsidP="00572A3E">
      <w:pPr>
        <w:numPr>
          <w:ilvl w:val="0"/>
          <w:numId w:val="12"/>
        </w:numPr>
        <w:spacing w:before="240" w:after="0" w:line="360" w:lineRule="auto"/>
        <w:ind w:left="426"/>
        <w:contextualSpacing/>
        <w:jc w:val="both"/>
        <w:rPr>
          <w:rFonts w:ascii="Arial" w:hAnsi="Arial" w:cs="Arial"/>
        </w:rPr>
      </w:pPr>
      <w:r w:rsidRPr="00572A3E">
        <w:rPr>
          <w:rFonts w:ascii="Arial" w:hAnsi="Arial" w:cs="Arial"/>
        </w:rPr>
        <w:t>Manfaat</w:t>
      </w:r>
    </w:p>
    <w:p w:rsidR="00572A3E" w:rsidRPr="00572A3E" w:rsidRDefault="00572A3E" w:rsidP="00572A3E">
      <w:pPr>
        <w:tabs>
          <w:tab w:val="left" w:pos="851"/>
          <w:tab w:val="left" w:pos="1276"/>
        </w:tabs>
        <w:spacing w:after="0" w:line="360" w:lineRule="auto"/>
        <w:ind w:left="426"/>
        <w:contextualSpacing/>
        <w:jc w:val="both"/>
        <w:rPr>
          <w:rFonts w:ascii="Arial" w:hAnsi="Arial" w:cs="Arial"/>
        </w:rPr>
      </w:pPr>
      <w:r w:rsidRPr="00572A3E">
        <w:rPr>
          <w:rFonts w:ascii="Arial" w:hAnsi="Arial" w:cs="Arial"/>
        </w:rPr>
        <w:tab/>
        <w:t>Sudah tidak diragukan lagi bahwa olahraga secara umum manfaat nya baik bagi kesehatan secara fisik maupun fisiologis, terutama bagi penderita diabetes melitus. Manfaat olahraga bagi diabetis antara lain dapat menurunkan kadar glukosa darah, mencegah kegemukan, bereperan dalam mengatasi kemungkinan terjadi komplikasi aterogenik (komplikasi yang menyebabkan terhambatnya aliran darah ke berbagai organ), gangguan lipid darah, peningkatan tekanan darah, hiperkoagulasi darah (Soegondo, 2009).</w:t>
      </w:r>
    </w:p>
    <w:p w:rsidR="00572A3E" w:rsidRPr="00572A3E" w:rsidRDefault="00572A3E" w:rsidP="00572A3E">
      <w:pPr>
        <w:numPr>
          <w:ilvl w:val="0"/>
          <w:numId w:val="12"/>
        </w:numPr>
        <w:spacing w:before="240" w:after="0" w:line="360" w:lineRule="auto"/>
        <w:ind w:left="426"/>
        <w:contextualSpacing/>
        <w:jc w:val="both"/>
        <w:rPr>
          <w:rFonts w:ascii="Arial" w:hAnsi="Arial" w:cs="Arial"/>
        </w:rPr>
      </w:pPr>
      <w:r w:rsidRPr="00572A3E">
        <w:rPr>
          <w:rFonts w:ascii="Arial" w:hAnsi="Arial" w:cs="Arial"/>
        </w:rPr>
        <w:t>Prinsip umum</w:t>
      </w:r>
    </w:p>
    <w:p w:rsidR="00572A3E" w:rsidRPr="00572A3E" w:rsidRDefault="00572A3E" w:rsidP="00572A3E">
      <w:pPr>
        <w:spacing w:after="0" w:line="360" w:lineRule="auto"/>
        <w:ind w:left="426" w:firstLine="294"/>
        <w:contextualSpacing/>
        <w:jc w:val="both"/>
        <w:rPr>
          <w:rFonts w:ascii="Arial" w:hAnsi="Arial" w:cs="Arial"/>
        </w:rPr>
      </w:pPr>
      <w:r w:rsidRPr="00572A3E">
        <w:rPr>
          <w:rFonts w:ascii="Arial" w:hAnsi="Arial" w:cs="Arial"/>
        </w:rPr>
        <w:t>Saat melaksanakan olahraga penderita diabetes melitus harus memperhatikan prinsip-prinsip olahraga agar tidak terjadi hipoglikemia maupun hiperglikemia, juga olahraga dapat bermanfaat  dengan baik jika dilakukan dengan baik.</w:t>
      </w:r>
    </w:p>
    <w:p w:rsidR="00572A3E" w:rsidRPr="00572A3E" w:rsidRDefault="00572A3E" w:rsidP="00572A3E">
      <w:pPr>
        <w:numPr>
          <w:ilvl w:val="0"/>
          <w:numId w:val="12"/>
        </w:numPr>
        <w:spacing w:before="240" w:after="0" w:line="360" w:lineRule="auto"/>
        <w:ind w:left="426"/>
        <w:contextualSpacing/>
        <w:jc w:val="both"/>
        <w:rPr>
          <w:rFonts w:ascii="Arial" w:hAnsi="Arial" w:cs="Arial"/>
        </w:rPr>
      </w:pPr>
      <w:r w:rsidRPr="00572A3E">
        <w:rPr>
          <w:rFonts w:ascii="Arial" w:hAnsi="Arial" w:cs="Arial"/>
        </w:rPr>
        <w:t>Dampak negatif olahraga</w:t>
      </w:r>
    </w:p>
    <w:p w:rsidR="00572A3E" w:rsidRPr="00572A3E" w:rsidRDefault="00572A3E" w:rsidP="00572A3E">
      <w:pPr>
        <w:spacing w:after="0" w:line="360" w:lineRule="auto"/>
        <w:ind w:left="426" w:firstLine="294"/>
        <w:contextualSpacing/>
        <w:jc w:val="both"/>
        <w:rPr>
          <w:rFonts w:ascii="Arial" w:hAnsi="Arial" w:cs="Arial"/>
        </w:rPr>
      </w:pPr>
      <w:r w:rsidRPr="00572A3E">
        <w:rPr>
          <w:rFonts w:ascii="Arial" w:hAnsi="Arial" w:cs="Arial"/>
        </w:rPr>
        <w:t>Pelaksanaan olahraga atau latihan jasmani yang tidak memperhatikan maupun tidak melakukan dengan baik mengenai prinsip-prinsip dalam berolahraga, dapat menimbulkan dampak negatif, diantaranya :</w:t>
      </w:r>
    </w:p>
    <w:p w:rsidR="00572A3E" w:rsidRPr="00572A3E" w:rsidRDefault="00572A3E" w:rsidP="00572A3E">
      <w:pPr>
        <w:numPr>
          <w:ilvl w:val="0"/>
          <w:numId w:val="13"/>
        </w:numPr>
        <w:tabs>
          <w:tab w:val="left" w:pos="993"/>
        </w:tabs>
        <w:spacing w:before="240" w:after="0" w:line="360" w:lineRule="auto"/>
        <w:ind w:left="426" w:firstLine="283"/>
        <w:contextualSpacing/>
        <w:jc w:val="both"/>
        <w:rPr>
          <w:rFonts w:ascii="Arial" w:hAnsi="Arial" w:cs="Arial"/>
        </w:rPr>
      </w:pPr>
      <w:r w:rsidRPr="00572A3E">
        <w:rPr>
          <w:rFonts w:ascii="Arial" w:hAnsi="Arial" w:cs="Arial"/>
        </w:rPr>
        <w:t>Memperburuk kadar gula darah diabetis. Karena itu hindari latihan jasmani berat, latihan beban dan olahraga kontak, namun tingkatkan asupan cairan (intake cairan).</w:t>
      </w:r>
    </w:p>
    <w:p w:rsidR="00572A3E" w:rsidRPr="00572A3E" w:rsidRDefault="00572A3E" w:rsidP="00572A3E">
      <w:pPr>
        <w:numPr>
          <w:ilvl w:val="0"/>
          <w:numId w:val="13"/>
        </w:numPr>
        <w:tabs>
          <w:tab w:val="left" w:pos="851"/>
          <w:tab w:val="left" w:pos="993"/>
        </w:tabs>
        <w:spacing w:before="240" w:after="0" w:line="360" w:lineRule="auto"/>
        <w:ind w:left="426" w:firstLine="283"/>
        <w:contextualSpacing/>
        <w:jc w:val="both"/>
        <w:rPr>
          <w:rFonts w:ascii="Arial" w:hAnsi="Arial" w:cs="Arial"/>
          <w:i/>
        </w:rPr>
      </w:pPr>
      <w:r w:rsidRPr="00572A3E">
        <w:rPr>
          <w:rFonts w:ascii="Arial" w:hAnsi="Arial" w:cs="Arial"/>
          <w:i/>
        </w:rPr>
        <w:t>Exercise-induced hipoglicemia</w:t>
      </w:r>
    </w:p>
    <w:p w:rsidR="00572A3E" w:rsidRPr="00572A3E" w:rsidRDefault="00572A3E" w:rsidP="00572A3E">
      <w:pPr>
        <w:spacing w:after="0" w:line="360" w:lineRule="auto"/>
        <w:ind w:left="426"/>
        <w:contextualSpacing/>
        <w:jc w:val="both"/>
        <w:rPr>
          <w:rFonts w:ascii="Arial" w:hAnsi="Arial" w:cs="Arial"/>
          <w:i/>
        </w:rPr>
      </w:pPr>
      <w:r w:rsidRPr="00572A3E">
        <w:rPr>
          <w:rFonts w:ascii="Arial" w:hAnsi="Arial" w:cs="Arial"/>
        </w:rPr>
        <w:t xml:space="preserve">Untuk memperhatikan, selalu memonitoring glukosa darah, kurangi dosis insulin sebelum melakukan olahraga, tingkatkan asupan makanan saat </w:t>
      </w:r>
      <w:r w:rsidRPr="00572A3E">
        <w:rPr>
          <w:rFonts w:ascii="Arial" w:hAnsi="Arial" w:cs="Arial"/>
        </w:rPr>
        <w:lastRenderedPageBreak/>
        <w:t>melakukan olahraga, jika terjadi hipoglikemia (lemas, pusing) olahraga sebaiknya dihentikan.</w:t>
      </w:r>
    </w:p>
    <w:p w:rsidR="00572A3E" w:rsidRPr="00572A3E" w:rsidRDefault="00572A3E" w:rsidP="00572A3E">
      <w:pPr>
        <w:numPr>
          <w:ilvl w:val="0"/>
          <w:numId w:val="13"/>
        </w:numPr>
        <w:tabs>
          <w:tab w:val="left" w:pos="993"/>
        </w:tabs>
        <w:spacing w:before="240" w:after="0" w:line="360" w:lineRule="auto"/>
        <w:ind w:left="426" w:firstLine="283"/>
        <w:contextualSpacing/>
        <w:jc w:val="both"/>
        <w:rPr>
          <w:rFonts w:ascii="Arial" w:hAnsi="Arial" w:cs="Arial"/>
        </w:rPr>
      </w:pPr>
      <w:r w:rsidRPr="00572A3E">
        <w:rPr>
          <w:rFonts w:ascii="Arial" w:hAnsi="Arial" w:cs="Arial"/>
        </w:rPr>
        <w:t>Gangguan pada kaki. Untuk memperhatikan, kenakan sepatu yang sesuai, usahakan agar kaki tetap bersih dan kering.</w:t>
      </w:r>
    </w:p>
    <w:p w:rsidR="00572A3E" w:rsidRPr="00572A3E" w:rsidRDefault="00572A3E" w:rsidP="00572A3E">
      <w:pPr>
        <w:numPr>
          <w:ilvl w:val="0"/>
          <w:numId w:val="13"/>
        </w:numPr>
        <w:tabs>
          <w:tab w:val="left" w:pos="993"/>
        </w:tabs>
        <w:spacing w:before="240" w:after="0" w:line="360" w:lineRule="auto"/>
        <w:ind w:left="426" w:firstLine="283"/>
        <w:contextualSpacing/>
        <w:jc w:val="both"/>
        <w:rPr>
          <w:rFonts w:ascii="Arial" w:hAnsi="Arial" w:cs="Arial"/>
        </w:rPr>
      </w:pPr>
      <w:r w:rsidRPr="00572A3E">
        <w:rPr>
          <w:rFonts w:ascii="Arial" w:hAnsi="Arial" w:cs="Arial"/>
        </w:rPr>
        <w:t>Komplikasi penyakit jantung dan pembuluh darah. Untuk memperhatikan, harus mengikuti pemeriksaan medis EKG kerja sebelum melakukan olahraga.</w:t>
      </w:r>
    </w:p>
    <w:p w:rsidR="00572A3E" w:rsidRPr="00572A3E" w:rsidRDefault="00572A3E" w:rsidP="00572A3E">
      <w:pPr>
        <w:numPr>
          <w:ilvl w:val="0"/>
          <w:numId w:val="13"/>
        </w:numPr>
        <w:tabs>
          <w:tab w:val="left" w:pos="993"/>
        </w:tabs>
        <w:spacing w:before="240" w:after="0" w:line="360" w:lineRule="auto"/>
        <w:ind w:left="426" w:firstLine="283"/>
        <w:contextualSpacing/>
        <w:jc w:val="both"/>
        <w:rPr>
          <w:rFonts w:ascii="Arial" w:hAnsi="Arial" w:cs="Arial"/>
        </w:rPr>
      </w:pPr>
      <w:r w:rsidRPr="00572A3E">
        <w:rPr>
          <w:rFonts w:ascii="Arial" w:hAnsi="Arial" w:cs="Arial"/>
        </w:rPr>
        <w:t>Cedera otot dan tulang. Untuk memilih latihan olahraga yang sesuai atau tepat, intensitas latihan sebaiknya ditingkatkan secara bertahap, pemanasan dan pendinginan harus dilakukan, olahraga berat dan berlebihan harus dihindari.</w:t>
      </w:r>
    </w:p>
    <w:p w:rsidR="00572A3E" w:rsidRPr="00572A3E" w:rsidRDefault="00572A3E" w:rsidP="00572A3E">
      <w:pPr>
        <w:spacing w:after="0" w:line="360" w:lineRule="auto"/>
        <w:ind w:left="426" w:hanging="360"/>
        <w:jc w:val="both"/>
        <w:rPr>
          <w:rFonts w:ascii="Arial" w:hAnsi="Arial" w:cs="Arial"/>
        </w:rPr>
      </w:pPr>
      <w:r w:rsidRPr="00572A3E">
        <w:rPr>
          <w:rFonts w:ascii="Arial" w:hAnsi="Arial" w:cs="Arial"/>
        </w:rPr>
        <w:t>d.   Pemantauan glukosa darah</w:t>
      </w:r>
    </w:p>
    <w:p w:rsidR="00572A3E" w:rsidRPr="00572A3E" w:rsidRDefault="00572A3E" w:rsidP="00572A3E">
      <w:pPr>
        <w:spacing w:after="0" w:line="360" w:lineRule="auto"/>
        <w:ind w:left="426"/>
        <w:contextualSpacing/>
        <w:jc w:val="both"/>
        <w:rPr>
          <w:rFonts w:ascii="Arial" w:hAnsi="Arial" w:cs="Arial"/>
        </w:rPr>
      </w:pPr>
      <w:r w:rsidRPr="00572A3E">
        <w:rPr>
          <w:rFonts w:ascii="Arial" w:hAnsi="Arial" w:cs="Arial"/>
        </w:rPr>
        <w:t>Pemantauan glukosa darah dapat dilakukan secara mandiri dengan menggunakan uji strip atau glokumeter.</w:t>
      </w:r>
    </w:p>
    <w:p w:rsidR="00572A3E" w:rsidRPr="00572A3E" w:rsidRDefault="00572A3E" w:rsidP="00572A3E">
      <w:pPr>
        <w:spacing w:after="0" w:line="360" w:lineRule="auto"/>
        <w:ind w:left="360" w:hanging="360"/>
        <w:jc w:val="both"/>
        <w:rPr>
          <w:rFonts w:ascii="Arial" w:hAnsi="Arial" w:cs="Arial"/>
        </w:rPr>
      </w:pPr>
      <w:r w:rsidRPr="00572A3E">
        <w:rPr>
          <w:rFonts w:ascii="Arial" w:hAnsi="Arial" w:cs="Arial"/>
        </w:rPr>
        <w:t>e.   Menghindari komsumsi alkohol dan softdrink.</w:t>
      </w:r>
    </w:p>
    <w:p w:rsidR="00572A3E" w:rsidRPr="00572A3E" w:rsidRDefault="00572A3E" w:rsidP="00572A3E">
      <w:pPr>
        <w:spacing w:after="0" w:line="360" w:lineRule="auto"/>
        <w:ind w:left="720"/>
        <w:contextualSpacing/>
        <w:jc w:val="both"/>
        <w:rPr>
          <w:rFonts w:ascii="Arial" w:hAnsi="Arial" w:cs="Arial"/>
        </w:rPr>
      </w:pPr>
    </w:p>
    <w:p w:rsidR="00572A3E" w:rsidRPr="00572A3E" w:rsidRDefault="00572A3E" w:rsidP="00572A3E">
      <w:pPr>
        <w:tabs>
          <w:tab w:val="left" w:pos="709"/>
        </w:tabs>
        <w:spacing w:after="0" w:line="480" w:lineRule="auto"/>
        <w:contextualSpacing/>
        <w:jc w:val="both"/>
        <w:rPr>
          <w:rFonts w:ascii="Arial" w:hAnsi="Arial" w:cs="Arial"/>
          <w:b/>
          <w:sz w:val="24"/>
          <w:szCs w:val="24"/>
        </w:rPr>
      </w:pPr>
      <w:r w:rsidRPr="00572A3E">
        <w:rPr>
          <w:rFonts w:ascii="Arial" w:hAnsi="Arial" w:cs="Arial"/>
          <w:b/>
          <w:sz w:val="24"/>
          <w:szCs w:val="24"/>
        </w:rPr>
        <w:t>2.2.4</w:t>
      </w:r>
      <w:r w:rsidRPr="00572A3E">
        <w:rPr>
          <w:rFonts w:ascii="Arial" w:hAnsi="Arial" w:cs="Arial"/>
          <w:b/>
          <w:sz w:val="24"/>
          <w:szCs w:val="24"/>
        </w:rPr>
        <w:tab/>
        <w:t>Komplikasi Diabetes melitus</w:t>
      </w:r>
    </w:p>
    <w:p w:rsidR="00572A3E" w:rsidRPr="00572A3E" w:rsidRDefault="00572A3E" w:rsidP="00572A3E">
      <w:pPr>
        <w:numPr>
          <w:ilvl w:val="0"/>
          <w:numId w:val="18"/>
        </w:numPr>
        <w:spacing w:before="240" w:after="0" w:line="360" w:lineRule="auto"/>
        <w:ind w:left="709" w:hanging="709"/>
        <w:contextualSpacing/>
        <w:jc w:val="both"/>
        <w:rPr>
          <w:rFonts w:ascii="Arial" w:hAnsi="Arial" w:cs="Arial"/>
        </w:rPr>
      </w:pPr>
      <w:r w:rsidRPr="00572A3E">
        <w:rPr>
          <w:rFonts w:ascii="Arial" w:hAnsi="Arial" w:cs="Arial"/>
        </w:rPr>
        <w:t>Komplikasi akut</w:t>
      </w:r>
    </w:p>
    <w:p w:rsidR="00572A3E" w:rsidRPr="00572A3E" w:rsidRDefault="00572A3E" w:rsidP="00572A3E">
      <w:pPr>
        <w:numPr>
          <w:ilvl w:val="0"/>
          <w:numId w:val="14"/>
        </w:numPr>
        <w:spacing w:before="240" w:after="0" w:line="360" w:lineRule="auto"/>
        <w:ind w:left="709" w:hanging="425"/>
        <w:contextualSpacing/>
        <w:jc w:val="both"/>
        <w:rPr>
          <w:rFonts w:ascii="Arial" w:hAnsi="Arial" w:cs="Arial"/>
        </w:rPr>
      </w:pPr>
      <w:r w:rsidRPr="00572A3E">
        <w:rPr>
          <w:rFonts w:ascii="Arial" w:hAnsi="Arial" w:cs="Arial"/>
        </w:rPr>
        <w:t>Hipoglikemia Akut (rendahnya kadar gula darah yang tidak normal).</w:t>
      </w:r>
    </w:p>
    <w:p w:rsidR="00572A3E" w:rsidRPr="00572A3E" w:rsidRDefault="00572A3E" w:rsidP="00572A3E">
      <w:pPr>
        <w:spacing w:after="0" w:line="360" w:lineRule="auto"/>
        <w:ind w:left="709"/>
        <w:contextualSpacing/>
        <w:jc w:val="both"/>
        <w:rPr>
          <w:rFonts w:ascii="Arial" w:hAnsi="Arial" w:cs="Arial"/>
        </w:rPr>
      </w:pPr>
      <w:r w:rsidRPr="00572A3E">
        <w:rPr>
          <w:rFonts w:ascii="Arial" w:hAnsi="Arial" w:cs="Arial"/>
        </w:rPr>
        <w:t>Pasien mungkin akan mengeluarkan keringat dingin, merasa gemetar, pucat, jantung yang berdegup kencang, mengantuk atau bahkan pingsan. Jika pasien sadar, berikan 10-15 g karbohidrat, misalnya 1/3 gelas minuman ringan/jus buah, dan berikan 3-4 keping biskuit setelah gejalanya membaik.</w:t>
      </w:r>
    </w:p>
    <w:p w:rsidR="00572A3E" w:rsidRPr="00572A3E" w:rsidRDefault="00572A3E" w:rsidP="00572A3E">
      <w:pPr>
        <w:numPr>
          <w:ilvl w:val="0"/>
          <w:numId w:val="14"/>
        </w:numPr>
        <w:tabs>
          <w:tab w:val="left" w:pos="709"/>
        </w:tabs>
        <w:spacing w:before="240" w:after="0" w:line="360" w:lineRule="auto"/>
        <w:ind w:left="709" w:hanging="425"/>
        <w:contextualSpacing/>
        <w:jc w:val="both"/>
        <w:rPr>
          <w:rFonts w:ascii="Arial" w:hAnsi="Arial" w:cs="Arial"/>
        </w:rPr>
      </w:pPr>
      <w:r w:rsidRPr="00572A3E">
        <w:rPr>
          <w:rFonts w:ascii="Arial" w:hAnsi="Arial" w:cs="Arial"/>
        </w:rPr>
        <w:t>Hiperglikimia akut (tinggi nya kadar gula darah yang tidak normal)</w:t>
      </w:r>
    </w:p>
    <w:p w:rsidR="00572A3E" w:rsidRPr="00572A3E" w:rsidRDefault="00572A3E" w:rsidP="00572A3E">
      <w:pPr>
        <w:spacing w:after="0" w:line="360" w:lineRule="auto"/>
        <w:ind w:left="709"/>
        <w:contextualSpacing/>
        <w:jc w:val="both"/>
        <w:rPr>
          <w:rFonts w:ascii="Arial" w:hAnsi="Arial" w:cs="Arial"/>
        </w:rPr>
      </w:pPr>
      <w:r w:rsidRPr="00572A3E">
        <w:rPr>
          <w:rFonts w:ascii="Arial" w:hAnsi="Arial" w:cs="Arial"/>
        </w:rPr>
        <w:t>Pasien mungkin akan bernapas secara dalam dan cepat, merasa mual, muntah, dan sensasi haus yang berlebihan hingga pingsan. Pasien dalam keadaan ini harus dirawat di rumah sakit sesegera mungkin.</w:t>
      </w:r>
    </w:p>
    <w:p w:rsidR="00572A3E" w:rsidRPr="00572A3E" w:rsidRDefault="00572A3E" w:rsidP="00572A3E">
      <w:pPr>
        <w:numPr>
          <w:ilvl w:val="0"/>
          <w:numId w:val="18"/>
        </w:numPr>
        <w:spacing w:before="240" w:after="0" w:line="360" w:lineRule="auto"/>
        <w:ind w:left="709" w:hanging="709"/>
        <w:contextualSpacing/>
        <w:jc w:val="both"/>
        <w:rPr>
          <w:rFonts w:ascii="Arial" w:hAnsi="Arial" w:cs="Arial"/>
        </w:rPr>
      </w:pPr>
      <w:r w:rsidRPr="00572A3E">
        <w:rPr>
          <w:rFonts w:ascii="Arial" w:hAnsi="Arial" w:cs="Arial"/>
        </w:rPr>
        <w:t>Komplikasi kronis</w:t>
      </w:r>
    </w:p>
    <w:p w:rsidR="00572A3E" w:rsidRPr="00572A3E" w:rsidRDefault="00572A3E" w:rsidP="00572A3E">
      <w:pPr>
        <w:spacing w:after="0" w:line="360" w:lineRule="auto"/>
        <w:ind w:left="709"/>
        <w:contextualSpacing/>
        <w:jc w:val="both"/>
        <w:rPr>
          <w:rFonts w:ascii="Arial" w:hAnsi="Arial" w:cs="Arial"/>
        </w:rPr>
      </w:pPr>
      <w:r w:rsidRPr="00572A3E">
        <w:rPr>
          <w:rFonts w:ascii="Arial" w:hAnsi="Arial" w:cs="Arial"/>
        </w:rPr>
        <w:t xml:space="preserve">Jika diabetes melitus ini tidak dikendalikan secara memadai dan kadar glukosa tetap tinggi dalam waktu yang lama, pembuluh darah dan sistem saraf bisa dengan mudah terganggu, yang mengakibatkan kerusakan dalam jangka waktu yang lama hingga mengakibatkan kegagalan organ. </w:t>
      </w:r>
      <w:r w:rsidRPr="00572A3E">
        <w:rPr>
          <w:rFonts w:ascii="Arial" w:hAnsi="Arial" w:cs="Arial"/>
        </w:rPr>
        <w:lastRenderedPageBreak/>
        <w:t>Misalnya kerusakan  pada organ otak yang menyebabkan penyakit serebrovaskular (contoh: stroke), kerusakan pada organ mata yang menyebabkan katarak, kerusakan pada organ jantung dan pembuluh darah yang menyebabkan gagal jantung dan tekanan darah tinggi, kerusakan pada organ ginjal yang menyebabkan gagal ginjal, dan kerusakan pada organ kaki yang menyebabkan neuropati dan infeksi.</w:t>
      </w:r>
    </w:p>
    <w:p w:rsidR="00572A3E" w:rsidRPr="00572A3E" w:rsidRDefault="00572A3E" w:rsidP="00572A3E">
      <w:pPr>
        <w:spacing w:after="0" w:line="360" w:lineRule="auto"/>
        <w:ind w:left="709"/>
        <w:contextualSpacing/>
        <w:jc w:val="both"/>
        <w:rPr>
          <w:rFonts w:ascii="Arial" w:hAnsi="Arial" w:cs="Arial"/>
        </w:rPr>
      </w:pPr>
    </w:p>
    <w:p w:rsidR="00572A3E" w:rsidRPr="00572A3E" w:rsidRDefault="00572A3E" w:rsidP="00572A3E">
      <w:pPr>
        <w:tabs>
          <w:tab w:val="left" w:pos="709"/>
        </w:tabs>
        <w:spacing w:after="0" w:line="480" w:lineRule="auto"/>
        <w:contextualSpacing/>
        <w:jc w:val="both"/>
        <w:rPr>
          <w:rFonts w:ascii="Arial" w:hAnsi="Arial" w:cs="Arial"/>
          <w:b/>
          <w:sz w:val="24"/>
          <w:szCs w:val="24"/>
        </w:rPr>
      </w:pPr>
      <w:r w:rsidRPr="00572A3E">
        <w:rPr>
          <w:rFonts w:ascii="Arial" w:hAnsi="Arial" w:cs="Arial"/>
          <w:b/>
          <w:sz w:val="24"/>
          <w:szCs w:val="24"/>
        </w:rPr>
        <w:t>2.2.5</w:t>
      </w:r>
      <w:r w:rsidRPr="00572A3E">
        <w:rPr>
          <w:rFonts w:ascii="Arial" w:hAnsi="Arial" w:cs="Arial"/>
          <w:b/>
          <w:sz w:val="24"/>
          <w:szCs w:val="24"/>
        </w:rPr>
        <w:tab/>
        <w:t>Pengobatan Penyakit Diabetes</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rPr>
        <w:tab/>
        <w:t>Penanganan penyakit diabetes dilakukan dengan dua cara, yaitu pengobatan dengan penggunaan obat-obatan dan terapi penurunan gula darah melalui penerapan pola makan yang disesuaikan dengan kondisi diabetes. Penanganan diabetes sendiri memiliki dua tujuan utama, yaitu tujuan jangka pendek dan tujuan jangka panjang. Tujuan jangka pendek adalah menurunkan tinggi nya kadar gula darah menjadi normal atau setidaknya mendekati normal. Sedangkan tujuan jangka panjang dari pengobatan diabetes adalah mencegah timbulnya komplikasi diabetes yang membahayakan jiwa penderita.</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rPr>
        <w:t>Seorang penderita diabetes (khusus diabetes tipe 2) akan di beri obat antidiabetes. Obat antidiabetes yang dimaksud adalah obat glikemik oral (</w:t>
      </w:r>
      <w:r w:rsidRPr="00572A3E">
        <w:rPr>
          <w:rFonts w:ascii="Arial" w:hAnsi="Arial" w:cs="Arial"/>
          <w:i/>
        </w:rPr>
        <w:t>Oral Hypoglikemic Agents/OHA</w:t>
      </w:r>
      <w:r w:rsidRPr="00572A3E">
        <w:rPr>
          <w:rFonts w:ascii="Arial" w:hAnsi="Arial" w:cs="Arial"/>
        </w:rPr>
        <w:t>). Sedangkan pengobatan diabetes tipe 1 dilakukan dengan pemberian injeksi insulin. Hal ini karena pada diabetes tipe 1, pankreas tidak menyediakan cukup insulin atau bahkan tidak memproduksinya sama sekali, sehingga perlu memberi insulin dari luar agar tubuh bisa mengontrol kadar gula dalam darah.</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rPr>
        <w:tab/>
        <w:t>OHA adalah obat penurun kadar glukosa dalam darah. OHA bekerja melalui beberapa cara untuk menurunkan kadar glukosa darah. Antidiabetika oral kini dapat dibagi dalam enam kelompok besar, sebagai berikut:</w:t>
      </w:r>
    </w:p>
    <w:p w:rsidR="00572A3E" w:rsidRPr="00572A3E" w:rsidRDefault="00572A3E" w:rsidP="00572A3E">
      <w:pPr>
        <w:numPr>
          <w:ilvl w:val="0"/>
          <w:numId w:val="15"/>
        </w:numPr>
        <w:tabs>
          <w:tab w:val="left" w:pos="284"/>
          <w:tab w:val="left" w:pos="567"/>
        </w:tabs>
        <w:spacing w:before="240" w:after="0" w:line="360" w:lineRule="auto"/>
        <w:ind w:left="567" w:hanging="567"/>
        <w:contextualSpacing/>
        <w:jc w:val="both"/>
        <w:rPr>
          <w:rFonts w:ascii="Arial" w:hAnsi="Arial" w:cs="Arial"/>
        </w:rPr>
      </w:pPr>
      <w:r w:rsidRPr="00572A3E">
        <w:rPr>
          <w:rFonts w:ascii="Arial" w:hAnsi="Arial" w:cs="Arial"/>
        </w:rPr>
        <w:tab/>
        <w:t>Golongan Sulfonilurea</w:t>
      </w:r>
    </w:p>
    <w:p w:rsidR="00572A3E" w:rsidRPr="00572A3E" w:rsidRDefault="00572A3E" w:rsidP="00572A3E">
      <w:pPr>
        <w:tabs>
          <w:tab w:val="left" w:pos="567"/>
          <w:tab w:val="left" w:pos="709"/>
        </w:tabs>
        <w:spacing w:after="0" w:line="360" w:lineRule="auto"/>
        <w:contextualSpacing/>
        <w:jc w:val="both"/>
        <w:rPr>
          <w:rFonts w:ascii="Arial" w:hAnsi="Arial" w:cs="Arial"/>
        </w:rPr>
      </w:pPr>
      <w:r w:rsidRPr="00572A3E">
        <w:rPr>
          <w:rFonts w:ascii="Arial" w:hAnsi="Arial" w:cs="Arial"/>
        </w:rPr>
        <w:tab/>
        <w:t xml:space="preserve">Sulfonilurea menstimulasi sel-sel beta pulau Langerhans, sehingga seksresi insulin ditingkatkan. di samping itu, kepekaan sel-sel beta bagi kadar glukosa darah diperbesar melalui pengaruhnya atas protein transpor glukosa. Obat ini hanya efektifterhadap dm tipe 2 yang tidak begitu berat, yang sel-sel beta nya masih bekerja cukup baik. Ada indikasi bahwa obat-obat ini juga </w:t>
      </w:r>
      <w:r w:rsidRPr="00572A3E">
        <w:rPr>
          <w:rFonts w:ascii="Arial" w:hAnsi="Arial" w:cs="Arial"/>
        </w:rPr>
        <w:lastRenderedPageBreak/>
        <w:t xml:space="preserve">memperbaiki kepekaan organ tujuan terhadap insulindan menurunkan absorpsi insulin oleh hati.     </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rPr>
        <w:t>Efek samping: hipoglikemia, hepar atau ginjal, mual, muntah, diare.</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rPr>
        <w:t>Contoh obat golongan sulfonilurea antara lain: tolbutamida, klorpropamida, glibenklamida, glikazida, glipizida, glimepiride dan glikuidon.</w:t>
      </w:r>
    </w:p>
    <w:p w:rsidR="00572A3E" w:rsidRPr="00572A3E" w:rsidRDefault="00572A3E" w:rsidP="00572A3E">
      <w:pPr>
        <w:numPr>
          <w:ilvl w:val="0"/>
          <w:numId w:val="15"/>
        </w:numPr>
        <w:tabs>
          <w:tab w:val="left" w:pos="567"/>
        </w:tabs>
        <w:spacing w:before="240" w:after="0" w:line="360" w:lineRule="auto"/>
        <w:ind w:left="567" w:hanging="567"/>
        <w:contextualSpacing/>
        <w:jc w:val="both"/>
        <w:rPr>
          <w:rFonts w:ascii="Arial" w:hAnsi="Arial" w:cs="Arial"/>
        </w:rPr>
      </w:pPr>
      <w:r w:rsidRPr="00572A3E">
        <w:rPr>
          <w:rFonts w:ascii="Arial" w:hAnsi="Arial" w:cs="Arial"/>
        </w:rPr>
        <w:t xml:space="preserve">Kalium-channel blockers: </w:t>
      </w:r>
    </w:p>
    <w:p w:rsidR="00572A3E" w:rsidRPr="00572A3E" w:rsidRDefault="00572A3E" w:rsidP="00572A3E">
      <w:pPr>
        <w:spacing w:after="0" w:line="360" w:lineRule="auto"/>
        <w:ind w:firstLine="567"/>
        <w:contextualSpacing/>
        <w:jc w:val="both"/>
        <w:rPr>
          <w:rFonts w:ascii="Arial" w:hAnsi="Arial" w:cs="Arial"/>
        </w:rPr>
      </w:pPr>
      <w:r w:rsidRPr="00572A3E">
        <w:rPr>
          <w:rFonts w:ascii="Arial" w:hAnsi="Arial" w:cs="Arial"/>
        </w:rPr>
        <w:t>Senyawa ini sama mekanisme kerjanya dengan sulfonilurea, hanya pengikatan terjadi di tempat lain dan kerjanya lebih singkat.</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rPr>
        <w:t>Contoh obat golongan kalium-channel blockers: repaglinida, nateglinida.</w:t>
      </w:r>
    </w:p>
    <w:p w:rsidR="00572A3E" w:rsidRPr="00572A3E" w:rsidRDefault="00572A3E" w:rsidP="00572A3E">
      <w:pPr>
        <w:numPr>
          <w:ilvl w:val="0"/>
          <w:numId w:val="15"/>
        </w:numPr>
        <w:spacing w:before="240" w:after="0" w:line="360" w:lineRule="auto"/>
        <w:ind w:left="567" w:hanging="567"/>
        <w:contextualSpacing/>
        <w:jc w:val="both"/>
        <w:rPr>
          <w:rFonts w:ascii="Arial" w:hAnsi="Arial" w:cs="Arial"/>
        </w:rPr>
      </w:pPr>
      <w:r w:rsidRPr="00572A3E">
        <w:rPr>
          <w:rFonts w:ascii="Arial" w:hAnsi="Arial" w:cs="Arial"/>
        </w:rPr>
        <w:t xml:space="preserve">Biguanida </w:t>
      </w:r>
    </w:p>
    <w:p w:rsidR="00572A3E" w:rsidRPr="00572A3E" w:rsidRDefault="00572A3E" w:rsidP="00572A3E">
      <w:pPr>
        <w:tabs>
          <w:tab w:val="left" w:pos="567"/>
        </w:tabs>
        <w:spacing w:after="0" w:line="360" w:lineRule="auto"/>
        <w:ind w:left="142"/>
        <w:contextualSpacing/>
        <w:jc w:val="both"/>
        <w:rPr>
          <w:rFonts w:ascii="Arial" w:hAnsi="Arial" w:cs="Arial"/>
        </w:rPr>
      </w:pPr>
      <w:r w:rsidRPr="00572A3E">
        <w:rPr>
          <w:rFonts w:ascii="Arial" w:hAnsi="Arial" w:cs="Arial"/>
        </w:rPr>
        <w:tab/>
        <w:t>Berbeda dengan sulfonilurea, obat ini tidak menurunkan gula darah pada orang sehat. Zat ini juga menekan nafsu makan (efek anoreksan) hingga berat badan tidak meningkat, maka layak diberikan pada penderita yang kegemukan. penderita ini biasa nya mengalami resistensi insulin, sehingga sulfonilurea kurang efektif.</w:t>
      </w:r>
    </w:p>
    <w:p w:rsidR="00572A3E" w:rsidRPr="00572A3E" w:rsidRDefault="00572A3E" w:rsidP="00572A3E">
      <w:pPr>
        <w:tabs>
          <w:tab w:val="left" w:pos="567"/>
        </w:tabs>
        <w:spacing w:after="0" w:line="360" w:lineRule="auto"/>
        <w:ind w:left="142"/>
        <w:contextualSpacing/>
        <w:jc w:val="both"/>
        <w:rPr>
          <w:rFonts w:ascii="Arial" w:hAnsi="Arial" w:cs="Arial"/>
        </w:rPr>
      </w:pPr>
      <w:r w:rsidRPr="00572A3E">
        <w:rPr>
          <w:rFonts w:ascii="Arial" w:hAnsi="Arial" w:cs="Arial"/>
        </w:rPr>
        <w:t>Efek samping: acidosis asam laktat dan angiopati luas, terutama pada lansai.</w:t>
      </w:r>
    </w:p>
    <w:p w:rsidR="00572A3E" w:rsidRPr="00572A3E" w:rsidRDefault="00572A3E" w:rsidP="00572A3E">
      <w:pPr>
        <w:tabs>
          <w:tab w:val="left" w:pos="567"/>
        </w:tabs>
        <w:spacing w:after="0" w:line="360" w:lineRule="auto"/>
        <w:ind w:left="142"/>
        <w:contextualSpacing/>
        <w:jc w:val="both"/>
        <w:rPr>
          <w:rFonts w:ascii="Arial" w:hAnsi="Arial" w:cs="Arial"/>
        </w:rPr>
      </w:pPr>
      <w:r w:rsidRPr="00572A3E">
        <w:rPr>
          <w:rFonts w:ascii="Arial" w:hAnsi="Arial" w:cs="Arial"/>
        </w:rPr>
        <w:t>Contoh obat golongan biguanida: metformin.</w:t>
      </w:r>
    </w:p>
    <w:p w:rsidR="00572A3E" w:rsidRPr="00572A3E" w:rsidRDefault="00572A3E" w:rsidP="00572A3E">
      <w:pPr>
        <w:numPr>
          <w:ilvl w:val="0"/>
          <w:numId w:val="15"/>
        </w:numPr>
        <w:spacing w:before="240" w:after="0" w:line="360" w:lineRule="auto"/>
        <w:ind w:left="567" w:hanging="567"/>
        <w:contextualSpacing/>
        <w:jc w:val="both"/>
        <w:rPr>
          <w:rFonts w:ascii="Arial" w:hAnsi="Arial" w:cs="Arial"/>
        </w:rPr>
      </w:pPr>
      <w:r w:rsidRPr="00572A3E">
        <w:rPr>
          <w:rFonts w:ascii="Arial" w:hAnsi="Arial" w:cs="Arial"/>
        </w:rPr>
        <w:t xml:space="preserve">Glukosudase-inhibitors </w:t>
      </w:r>
    </w:p>
    <w:p w:rsidR="00572A3E" w:rsidRPr="00572A3E" w:rsidRDefault="00572A3E" w:rsidP="00572A3E">
      <w:pPr>
        <w:tabs>
          <w:tab w:val="left" w:pos="567"/>
        </w:tabs>
        <w:spacing w:after="0" w:line="360" w:lineRule="auto"/>
        <w:contextualSpacing/>
        <w:jc w:val="both"/>
        <w:rPr>
          <w:rFonts w:ascii="Arial" w:hAnsi="Arial" w:cs="Arial"/>
        </w:rPr>
      </w:pPr>
      <w:r w:rsidRPr="00572A3E">
        <w:rPr>
          <w:rFonts w:ascii="Arial" w:hAnsi="Arial" w:cs="Arial"/>
        </w:rPr>
        <w:tab/>
        <w:t>Zat-zat ini bekerja atas dasar persaingan merintangi enzim alfa-glukosidasi di mukosa duodenum, sehingga reaksi penguraian polisakarida ke monosakarida terhambat. Dengan semikian glukosa dilepaskan lebih lambat dan absorbsi ke dalam darah juga kurang cepat, lebih rendah dan merata, sehingga puncak kadar gula darah dihindarkan.</w:t>
      </w:r>
    </w:p>
    <w:p w:rsidR="00572A3E" w:rsidRPr="00572A3E" w:rsidRDefault="00572A3E" w:rsidP="00572A3E">
      <w:pPr>
        <w:tabs>
          <w:tab w:val="left" w:pos="567"/>
        </w:tabs>
        <w:spacing w:after="0" w:line="360" w:lineRule="auto"/>
        <w:contextualSpacing/>
        <w:jc w:val="both"/>
        <w:rPr>
          <w:rFonts w:ascii="Arial" w:hAnsi="Arial" w:cs="Arial"/>
        </w:rPr>
      </w:pPr>
      <w:r w:rsidRPr="00572A3E">
        <w:rPr>
          <w:rFonts w:ascii="Arial" w:hAnsi="Arial" w:cs="Arial"/>
        </w:rPr>
        <w:t>Contoh obat golongan Glukosidase-inhibitors: akarbose dan miglitol.</w:t>
      </w:r>
    </w:p>
    <w:p w:rsidR="00572A3E" w:rsidRPr="00572A3E" w:rsidRDefault="00572A3E" w:rsidP="00572A3E">
      <w:pPr>
        <w:numPr>
          <w:ilvl w:val="0"/>
          <w:numId w:val="15"/>
        </w:numPr>
        <w:spacing w:before="240" w:after="0" w:line="360" w:lineRule="auto"/>
        <w:ind w:left="567" w:hanging="567"/>
        <w:contextualSpacing/>
        <w:jc w:val="both"/>
        <w:rPr>
          <w:rFonts w:ascii="Arial" w:hAnsi="Arial" w:cs="Arial"/>
        </w:rPr>
      </w:pPr>
      <w:r w:rsidRPr="00572A3E">
        <w:rPr>
          <w:rFonts w:ascii="Arial" w:hAnsi="Arial" w:cs="Arial"/>
        </w:rPr>
        <w:t>Thiazolidindon</w:t>
      </w:r>
    </w:p>
    <w:p w:rsidR="00572A3E" w:rsidRPr="00572A3E" w:rsidRDefault="00572A3E" w:rsidP="00572A3E">
      <w:pPr>
        <w:spacing w:after="0" w:line="360" w:lineRule="auto"/>
        <w:ind w:firstLine="567"/>
        <w:contextualSpacing/>
        <w:jc w:val="both"/>
        <w:rPr>
          <w:rFonts w:ascii="Arial" w:hAnsi="Arial" w:cs="Arial"/>
        </w:rPr>
      </w:pPr>
      <w:r w:rsidRPr="00572A3E">
        <w:rPr>
          <w:rFonts w:ascii="Arial" w:hAnsi="Arial" w:cs="Arial"/>
        </w:rPr>
        <w:t xml:space="preserve">Obat dari golongan ini dengan kerja farmakologi istimewa disebut </w:t>
      </w:r>
      <w:r w:rsidRPr="00572A3E">
        <w:rPr>
          <w:rFonts w:ascii="Arial" w:hAnsi="Arial" w:cs="Arial"/>
          <w:i/>
        </w:rPr>
        <w:t xml:space="preserve">insulin sensitizers. </w:t>
      </w:r>
      <w:r w:rsidRPr="00572A3E">
        <w:rPr>
          <w:rFonts w:ascii="Arial" w:hAnsi="Arial" w:cs="Arial"/>
        </w:rPr>
        <w:t>Berdaya mengurangi resistensi insulin dan meningkatkan sensitivitas jaringan perifer untuk insulin. Oleh karena itu penyerapan glukosa ke dalam jaringan lemak dan otot meningkat, juga kapasitas penimbunannya di jaringan.</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rPr>
        <w:t>Efek dari obat ini adalah: kadar insulin, glukosa dan asam lemak bebas dalam darah menurun, begitu pula gluconeogenesis dalam hati.</w:t>
      </w:r>
    </w:p>
    <w:p w:rsidR="00572A3E" w:rsidRPr="00572A3E" w:rsidRDefault="00572A3E" w:rsidP="00572A3E">
      <w:pPr>
        <w:spacing w:after="0" w:line="360" w:lineRule="auto"/>
        <w:contextualSpacing/>
        <w:jc w:val="both"/>
        <w:rPr>
          <w:rFonts w:ascii="Arial" w:hAnsi="Arial" w:cs="Arial"/>
        </w:rPr>
      </w:pPr>
      <w:r w:rsidRPr="00572A3E">
        <w:rPr>
          <w:rFonts w:ascii="Arial" w:hAnsi="Arial" w:cs="Arial"/>
        </w:rPr>
        <w:t>Contoh obat dari golongan thiazolidindion: rosiglitazon dan pioglitazon.</w:t>
      </w:r>
    </w:p>
    <w:p w:rsidR="00572A3E" w:rsidRPr="00572A3E" w:rsidRDefault="00572A3E" w:rsidP="00572A3E">
      <w:pPr>
        <w:numPr>
          <w:ilvl w:val="0"/>
          <w:numId w:val="15"/>
        </w:numPr>
        <w:spacing w:before="240" w:after="0" w:line="360" w:lineRule="auto"/>
        <w:ind w:left="567" w:hanging="567"/>
        <w:contextualSpacing/>
        <w:jc w:val="both"/>
        <w:rPr>
          <w:rFonts w:ascii="Arial" w:hAnsi="Arial" w:cs="Arial"/>
        </w:rPr>
      </w:pPr>
      <w:r w:rsidRPr="00572A3E">
        <w:rPr>
          <w:rFonts w:ascii="Arial" w:hAnsi="Arial" w:cs="Arial"/>
        </w:rPr>
        <w:t>Penghambat DPP-4 (DPP-4 Blockers)</w:t>
      </w:r>
    </w:p>
    <w:p w:rsidR="00572A3E" w:rsidRPr="00572A3E" w:rsidRDefault="00572A3E" w:rsidP="00572A3E">
      <w:pPr>
        <w:spacing w:after="0" w:line="360" w:lineRule="auto"/>
        <w:ind w:firstLine="567"/>
        <w:contextualSpacing/>
        <w:jc w:val="both"/>
        <w:rPr>
          <w:rFonts w:ascii="Arial" w:hAnsi="Arial" w:cs="Arial"/>
        </w:rPr>
      </w:pPr>
      <w:r w:rsidRPr="00572A3E">
        <w:rPr>
          <w:rFonts w:ascii="Arial" w:hAnsi="Arial" w:cs="Arial"/>
        </w:rPr>
        <w:lastRenderedPageBreak/>
        <w:t xml:space="preserve"> Obat-obat kelompok terbaru ini bekerja berdasarkan penurunan efek hormon incretin. incretin ini berperan utama terhadap produksi insulin di pankreas dan yang terpenting adalah GLPI dan GIP, yaitu</w:t>
      </w:r>
      <w:r w:rsidRPr="00572A3E">
        <w:rPr>
          <w:rFonts w:ascii="Arial" w:hAnsi="Arial" w:cs="Arial"/>
          <w:i/>
        </w:rPr>
        <w:t xml:space="preserve"> glukagon-like peptide </w:t>
      </w:r>
      <w:r w:rsidRPr="00572A3E">
        <w:rPr>
          <w:rFonts w:ascii="Arial" w:hAnsi="Arial" w:cs="Arial"/>
        </w:rPr>
        <w:t>dan</w:t>
      </w:r>
      <w:r w:rsidRPr="00572A3E">
        <w:rPr>
          <w:rFonts w:ascii="Arial" w:hAnsi="Arial" w:cs="Arial"/>
          <w:i/>
        </w:rPr>
        <w:t xml:space="preserve"> glucose-dependent insulinotropic polypeptide.</w:t>
      </w:r>
      <w:r w:rsidRPr="00572A3E">
        <w:rPr>
          <w:rFonts w:ascii="Arial" w:hAnsi="Arial" w:cs="Arial"/>
        </w:rPr>
        <w:t xml:space="preserve"> Incretin ini diuraikan oleh suatu enzim khas DP44 </w:t>
      </w:r>
      <w:r w:rsidRPr="00572A3E">
        <w:rPr>
          <w:rFonts w:ascii="Arial" w:hAnsi="Arial" w:cs="Arial"/>
          <w:i/>
        </w:rPr>
        <w:t xml:space="preserve">(dipeptidylpeptidase). </w:t>
      </w:r>
      <w:r w:rsidRPr="00572A3E">
        <w:rPr>
          <w:rFonts w:ascii="Arial" w:hAnsi="Arial" w:cs="Arial"/>
        </w:rPr>
        <w:t>Dengan penghambatan enzim ini, senyawa gliptin mengurangi penguraian dan inaktivasi incretin, sehingga kadar insulin akan meningkat.</w:t>
      </w:r>
    </w:p>
    <w:p w:rsidR="00572A3E" w:rsidRDefault="00572A3E" w:rsidP="00572A3E">
      <w:pPr>
        <w:spacing w:after="0" w:line="360" w:lineRule="auto"/>
        <w:ind w:firstLine="567"/>
        <w:contextualSpacing/>
        <w:jc w:val="both"/>
        <w:rPr>
          <w:rFonts w:ascii="Arial" w:hAnsi="Arial" w:cs="Arial"/>
        </w:rPr>
      </w:pPr>
      <w:r w:rsidRPr="00572A3E">
        <w:rPr>
          <w:rFonts w:ascii="Arial" w:hAnsi="Arial" w:cs="Arial"/>
        </w:rPr>
        <w:t>Contoh obat golongan penghambat DPP-4 (DPP-4 Blockers): : sitagliptin (Januvia), vildagliptin (Tan Hoan Tjay, 2003).</w:t>
      </w:r>
    </w:p>
    <w:p w:rsidR="00572A3E" w:rsidRPr="00572A3E" w:rsidRDefault="00572A3E" w:rsidP="00572A3E">
      <w:pPr>
        <w:spacing w:after="0" w:line="360" w:lineRule="auto"/>
        <w:ind w:firstLine="567"/>
        <w:contextualSpacing/>
        <w:jc w:val="both"/>
        <w:rPr>
          <w:rFonts w:ascii="Arial" w:hAnsi="Arial" w:cs="Arial"/>
        </w:rPr>
      </w:pPr>
    </w:p>
    <w:p w:rsidR="00572A3E" w:rsidRPr="00572A3E" w:rsidRDefault="00572A3E" w:rsidP="00572A3E">
      <w:pPr>
        <w:spacing w:after="0" w:line="480" w:lineRule="auto"/>
        <w:contextualSpacing/>
        <w:jc w:val="both"/>
        <w:rPr>
          <w:rFonts w:ascii="Arial" w:hAnsi="Arial" w:cs="Arial"/>
          <w:b/>
          <w:sz w:val="24"/>
          <w:szCs w:val="24"/>
        </w:rPr>
      </w:pPr>
      <w:r w:rsidRPr="00572A3E">
        <w:rPr>
          <w:rFonts w:ascii="Arial" w:hAnsi="Arial" w:cs="Arial"/>
          <w:b/>
          <w:sz w:val="24"/>
          <w:szCs w:val="24"/>
        </w:rPr>
        <w:t>2.3.</w:t>
      </w:r>
      <w:r w:rsidRPr="00572A3E">
        <w:rPr>
          <w:rFonts w:ascii="Arial" w:hAnsi="Arial" w:cs="Arial"/>
          <w:b/>
          <w:sz w:val="24"/>
          <w:szCs w:val="24"/>
        </w:rPr>
        <w:tab/>
        <w:t>Kerangka Konsep</w:t>
      </w:r>
    </w:p>
    <w:p w:rsidR="00572A3E" w:rsidRPr="00572A3E" w:rsidRDefault="00572A3E" w:rsidP="00572A3E">
      <w:pPr>
        <w:spacing w:after="0" w:line="240" w:lineRule="auto"/>
        <w:ind w:left="709"/>
        <w:contextualSpacing/>
        <w:jc w:val="both"/>
        <w:rPr>
          <w:rFonts w:ascii="Arial" w:hAnsi="Arial" w:cs="Arial"/>
        </w:rPr>
      </w:pPr>
      <w:r w:rsidRPr="00572A3E">
        <w:rPr>
          <w:rFonts w:ascii="Arial" w:hAnsi="Arial" w:cs="Arial"/>
        </w:rPr>
        <w:t xml:space="preserve">      Variabel Bebas</w:t>
      </w:r>
      <w:r w:rsidRPr="00572A3E">
        <w:rPr>
          <w:rFonts w:ascii="Arial" w:hAnsi="Arial" w:cs="Arial"/>
        </w:rPr>
        <w:tab/>
        <w:t xml:space="preserve">                                        Parameter</w:t>
      </w:r>
    </w:p>
    <w:p w:rsidR="00572A3E" w:rsidRPr="00572A3E" w:rsidRDefault="00D734DA" w:rsidP="00572A3E">
      <w:pPr>
        <w:spacing w:after="0" w:line="240" w:lineRule="auto"/>
        <w:ind w:left="709"/>
        <w:contextualSpacing/>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59690</wp:posOffset>
                </wp:positionH>
                <wp:positionV relativeFrom="paragraph">
                  <wp:posOffset>77470</wp:posOffset>
                </wp:positionV>
                <wp:extent cx="2759075" cy="1460500"/>
                <wp:effectExtent l="13970" t="9525" r="825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075" cy="1460500"/>
                        </a:xfrm>
                        <a:prstGeom prst="rect">
                          <a:avLst/>
                        </a:prstGeom>
                        <a:solidFill>
                          <a:srgbClr val="FFFFFF"/>
                        </a:solidFill>
                        <a:ln w="9525">
                          <a:solidFill>
                            <a:srgbClr val="000000"/>
                          </a:solidFill>
                          <a:miter lim="800000"/>
                          <a:headEnd/>
                          <a:tailEnd/>
                        </a:ln>
                      </wps:spPr>
                      <wps:txbx>
                        <w:txbxContent>
                          <w:p w:rsidR="00A01058" w:rsidRPr="005B12A3" w:rsidRDefault="00A01058" w:rsidP="00572A3E">
                            <w:pPr>
                              <w:spacing w:after="0"/>
                              <w:ind w:left="720" w:right="113"/>
                              <w:rPr>
                                <w:b/>
                              </w:rPr>
                            </w:pPr>
                            <w:r w:rsidRPr="005B12A3">
                              <w:rPr>
                                <w:rFonts w:ascii="Arial" w:hAnsi="Arial" w:cs="Arial"/>
                              </w:rPr>
                              <w:t>-</w:t>
                            </w:r>
                            <w:r>
                              <w:rPr>
                                <w:rFonts w:ascii="Arial" w:hAnsi="Arial" w:cs="Arial"/>
                              </w:rPr>
                              <w:t xml:space="preserve"> </w:t>
                            </w:r>
                            <w:r w:rsidRPr="005B12A3">
                              <w:rPr>
                                <w:rFonts w:ascii="Arial" w:hAnsi="Arial" w:cs="Arial"/>
                              </w:rPr>
                              <w:t>Pengetahuan terhadap penyakit     diabetes</w:t>
                            </w:r>
                            <w:r w:rsidRPr="005B12A3">
                              <w:rPr>
                                <w:rFonts w:ascii="Arial" w:hAnsi="Arial" w:cs="Arial"/>
                              </w:rPr>
                              <w:br/>
                              <w:t>- Sikap terhadap penyakit diabetes</w:t>
                            </w:r>
                            <w:r w:rsidRPr="005B12A3">
                              <w:rPr>
                                <w:rFonts w:ascii="Arial" w:hAnsi="Arial" w:cs="Arial"/>
                                <w:b/>
                              </w:rPr>
                              <w:br/>
                            </w:r>
                            <w:r w:rsidRPr="005B12A3">
                              <w:rPr>
                                <w:rFonts w:ascii="Arial" w:hAnsi="Arial" w:cs="Arial"/>
                              </w:rPr>
                              <w:t>- Tindakan</w:t>
                            </w:r>
                            <w:r w:rsidRPr="005B12A3">
                              <w:rPr>
                                <w:rFonts w:ascii="Arial" w:hAnsi="Arial" w:cs="Arial"/>
                                <w:b/>
                              </w:rPr>
                              <w:t xml:space="preserve"> </w:t>
                            </w:r>
                            <w:r w:rsidRPr="005B12A3">
                              <w:rPr>
                                <w:rFonts w:ascii="Arial" w:hAnsi="Arial" w:cs="Arial"/>
                              </w:rPr>
                              <w:t>terhadap penyakit</w:t>
                            </w:r>
                            <w:r>
                              <w:rPr>
                                <w:rFonts w:ascii="Arial" w:hAnsi="Arial" w:cs="Arial"/>
                              </w:rPr>
                              <w:t xml:space="preserve"> diabetes.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4.7pt;margin-top:6.1pt;width:217.2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">
                <v:textbox>
                  <w:txbxContent>
                    <w:p w:rsidR="00A01058" w:rsidRPr="005B12A3" w:rsidRDefault="00A01058" w:rsidP="00572A3E">
                      <w:pPr>
                        <w:spacing w:after="0"/>
                        <w:ind w:left="720" w:right="113"/>
                        <w:rPr>
                          <w:b/>
                        </w:rPr>
                      </w:pPr>
                      <w:r w:rsidRPr="005B12A3">
                        <w:rPr>
                          <w:rFonts w:ascii="Arial" w:hAnsi="Arial" w:cs="Arial"/>
                        </w:rPr>
                        <w:t>-</w:t>
                      </w:r>
                      <w:r>
                        <w:rPr>
                          <w:rFonts w:ascii="Arial" w:hAnsi="Arial" w:cs="Arial"/>
                        </w:rPr>
                        <w:t xml:space="preserve"> </w:t>
                      </w:r>
                      <w:r w:rsidRPr="005B12A3">
                        <w:rPr>
                          <w:rFonts w:ascii="Arial" w:hAnsi="Arial" w:cs="Arial"/>
                        </w:rPr>
                        <w:t>Pengetahuan terhadap penyakit     diabetes</w:t>
                      </w:r>
                      <w:r w:rsidRPr="005B12A3">
                        <w:rPr>
                          <w:rFonts w:ascii="Arial" w:hAnsi="Arial" w:cs="Arial"/>
                        </w:rPr>
                        <w:br/>
                        <w:t>- Sikap terhadap penyakit diabetes</w:t>
                      </w:r>
                      <w:r w:rsidRPr="005B12A3">
                        <w:rPr>
                          <w:rFonts w:ascii="Arial" w:hAnsi="Arial" w:cs="Arial"/>
                          <w:b/>
                        </w:rPr>
                        <w:br/>
                      </w:r>
                      <w:r w:rsidRPr="005B12A3">
                        <w:rPr>
                          <w:rFonts w:ascii="Arial" w:hAnsi="Arial" w:cs="Arial"/>
                        </w:rPr>
                        <w:t>- Tindakan</w:t>
                      </w:r>
                      <w:r w:rsidRPr="005B12A3">
                        <w:rPr>
                          <w:rFonts w:ascii="Arial" w:hAnsi="Arial" w:cs="Arial"/>
                          <w:b/>
                        </w:rPr>
                        <w:t xml:space="preserve"> </w:t>
                      </w:r>
                      <w:r w:rsidRPr="005B12A3">
                        <w:rPr>
                          <w:rFonts w:ascii="Arial" w:hAnsi="Arial" w:cs="Arial"/>
                        </w:rPr>
                        <w:t>terhadap penyakit</w:t>
                      </w:r>
                      <w:r>
                        <w:rPr>
                          <w:rFonts w:ascii="Arial" w:hAnsi="Arial" w:cs="Arial"/>
                        </w:rPr>
                        <w:t xml:space="preserve"> diabetes.</w:t>
                      </w:r>
                    </w:p>
                  </w:txbxContent>
                </v:textbox>
              </v:rect>
            </w:pict>
          </mc:Fallback>
        </mc:AlternateContent>
      </w:r>
    </w:p>
    <w:p w:rsidR="00572A3E" w:rsidRPr="00572A3E" w:rsidRDefault="00572A3E" w:rsidP="00572A3E">
      <w:pPr>
        <w:tabs>
          <w:tab w:val="left" w:pos="4678"/>
          <w:tab w:val="left" w:pos="4820"/>
        </w:tabs>
        <w:spacing w:line="360" w:lineRule="auto"/>
        <w:ind w:hanging="1888"/>
        <w:jc w:val="center"/>
        <w:rPr>
          <w:rFonts w:ascii="Arial" w:hAnsi="Arial" w:cs="Arial"/>
        </w:rPr>
      </w:pPr>
      <w:r w:rsidRPr="00572A3E">
        <w:rPr>
          <w:rFonts w:ascii="Arial" w:hAnsi="Arial" w:cs="Arial"/>
        </w:rPr>
        <w:t xml:space="preserve">                                                                       </w:t>
      </w:r>
      <w:r w:rsidR="00B35495">
        <w:rPr>
          <w:rFonts w:ascii="Arial" w:hAnsi="Arial" w:cs="Arial"/>
        </w:rPr>
        <w:t xml:space="preserve">               - Baik</w:t>
      </w:r>
      <w:r w:rsidR="00B35495">
        <w:rPr>
          <w:rFonts w:ascii="Arial" w:hAnsi="Arial" w:cs="Arial"/>
        </w:rPr>
        <w:br/>
        <w:t xml:space="preserve">         </w:t>
      </w:r>
      <w:r w:rsidRPr="00572A3E">
        <w:rPr>
          <w:rFonts w:ascii="Arial" w:hAnsi="Arial" w:cs="Arial"/>
        </w:rPr>
        <w:t xml:space="preserve">                                                         - Cukup Baik        </w:t>
      </w:r>
      <w:r w:rsidRPr="00572A3E">
        <w:rPr>
          <w:rFonts w:ascii="Arial" w:hAnsi="Arial" w:cs="Arial"/>
        </w:rPr>
        <w:br/>
        <w:t xml:space="preserve">                               </w:t>
      </w:r>
      <w:r w:rsidR="00B35495">
        <w:rPr>
          <w:rFonts w:ascii="Arial" w:hAnsi="Arial" w:cs="Arial"/>
        </w:rPr>
        <w:t xml:space="preserve">                             </w:t>
      </w:r>
      <w:r w:rsidRPr="00572A3E">
        <w:rPr>
          <w:rFonts w:ascii="Arial" w:hAnsi="Arial" w:cs="Arial"/>
        </w:rPr>
        <w:t xml:space="preserve">      - Kurang Baik </w:t>
      </w:r>
      <w:r w:rsidRPr="00572A3E">
        <w:rPr>
          <w:rFonts w:ascii="Arial" w:hAnsi="Arial" w:cs="Arial"/>
        </w:rPr>
        <w:br/>
        <w:t xml:space="preserve">                                </w:t>
      </w:r>
      <w:r w:rsidR="00B35495">
        <w:rPr>
          <w:rFonts w:ascii="Arial" w:hAnsi="Arial" w:cs="Arial"/>
        </w:rPr>
        <w:t xml:space="preserve">                          </w:t>
      </w:r>
      <w:r w:rsidRPr="00572A3E">
        <w:rPr>
          <w:rFonts w:ascii="Arial" w:hAnsi="Arial" w:cs="Arial"/>
        </w:rPr>
        <w:t xml:space="preserve">   -Tidak Baik</w:t>
      </w:r>
      <w:r w:rsidRPr="00572A3E">
        <w:rPr>
          <w:rFonts w:ascii="Arial" w:hAnsi="Arial" w:cs="Arial"/>
        </w:rPr>
        <w:br/>
        <w:t xml:space="preserve">             </w:t>
      </w:r>
    </w:p>
    <w:p w:rsidR="00572A3E" w:rsidRPr="00572A3E" w:rsidRDefault="00572A3E" w:rsidP="00572A3E">
      <w:pPr>
        <w:tabs>
          <w:tab w:val="left" w:pos="4678"/>
          <w:tab w:val="left" w:pos="4820"/>
        </w:tabs>
        <w:spacing w:line="360" w:lineRule="auto"/>
        <w:ind w:hanging="1888"/>
        <w:jc w:val="center"/>
        <w:rPr>
          <w:rFonts w:ascii="Arial" w:hAnsi="Arial" w:cs="Arial"/>
        </w:rPr>
      </w:pPr>
    </w:p>
    <w:p w:rsidR="00572A3E" w:rsidRPr="00572A3E" w:rsidRDefault="00572A3E" w:rsidP="00B35495">
      <w:pPr>
        <w:spacing w:after="0" w:line="360" w:lineRule="auto"/>
        <w:contextualSpacing/>
        <w:jc w:val="center"/>
        <w:rPr>
          <w:rFonts w:ascii="Arial" w:hAnsi="Arial" w:cs="Arial"/>
          <w:b/>
        </w:rPr>
      </w:pPr>
      <w:r w:rsidRPr="00572A3E">
        <w:rPr>
          <w:rFonts w:ascii="Arial" w:hAnsi="Arial" w:cs="Arial"/>
          <w:b/>
        </w:rPr>
        <w:t>Gambar 2.3 Kerangka Konsep Penelitian</w:t>
      </w:r>
    </w:p>
    <w:p w:rsidR="00572A3E" w:rsidRPr="00572A3E" w:rsidRDefault="00572A3E" w:rsidP="00572A3E">
      <w:pPr>
        <w:spacing w:after="0" w:line="360" w:lineRule="auto"/>
        <w:contextualSpacing/>
        <w:jc w:val="center"/>
        <w:rPr>
          <w:rFonts w:ascii="Arial" w:hAnsi="Arial" w:cs="Arial"/>
          <w:b/>
        </w:rPr>
      </w:pPr>
    </w:p>
    <w:p w:rsidR="00572A3E" w:rsidRPr="00572A3E" w:rsidRDefault="00572A3E" w:rsidP="00572A3E">
      <w:pPr>
        <w:spacing w:after="0" w:line="360" w:lineRule="auto"/>
        <w:contextualSpacing/>
        <w:jc w:val="both"/>
        <w:rPr>
          <w:rFonts w:ascii="Arial" w:hAnsi="Arial" w:cs="Arial"/>
          <w:b/>
          <w:sz w:val="24"/>
          <w:szCs w:val="24"/>
        </w:rPr>
      </w:pPr>
      <w:r w:rsidRPr="00572A3E">
        <w:rPr>
          <w:rFonts w:ascii="Arial" w:hAnsi="Arial" w:cs="Arial"/>
          <w:b/>
          <w:sz w:val="24"/>
          <w:szCs w:val="24"/>
        </w:rPr>
        <w:t>2.4.</w:t>
      </w:r>
      <w:r w:rsidRPr="00572A3E">
        <w:rPr>
          <w:rFonts w:ascii="Arial" w:hAnsi="Arial" w:cs="Arial"/>
          <w:b/>
          <w:sz w:val="24"/>
          <w:szCs w:val="24"/>
        </w:rPr>
        <w:tab/>
        <w:t>Defenisi Operasional</w:t>
      </w:r>
    </w:p>
    <w:p w:rsidR="00572A3E" w:rsidRPr="00572A3E" w:rsidRDefault="00572A3E" w:rsidP="00572A3E">
      <w:pPr>
        <w:numPr>
          <w:ilvl w:val="0"/>
          <w:numId w:val="16"/>
        </w:numPr>
        <w:tabs>
          <w:tab w:val="left" w:pos="709"/>
        </w:tabs>
        <w:spacing w:before="240" w:after="0" w:line="360" w:lineRule="auto"/>
        <w:ind w:left="709" w:hanging="425"/>
        <w:contextualSpacing/>
        <w:jc w:val="both"/>
        <w:rPr>
          <w:rFonts w:ascii="Arial" w:hAnsi="Arial" w:cs="Arial"/>
        </w:rPr>
      </w:pPr>
      <w:r w:rsidRPr="00572A3E">
        <w:rPr>
          <w:rFonts w:ascii="Arial" w:hAnsi="Arial" w:cs="Arial"/>
        </w:rPr>
        <w:t>Pengetahuan</w:t>
      </w:r>
    </w:p>
    <w:p w:rsidR="00572A3E" w:rsidRPr="00572A3E" w:rsidRDefault="00572A3E" w:rsidP="00572A3E">
      <w:pPr>
        <w:spacing w:after="0" w:line="360" w:lineRule="auto"/>
        <w:ind w:left="720"/>
        <w:contextualSpacing/>
        <w:jc w:val="both"/>
        <w:rPr>
          <w:rFonts w:ascii="Arial" w:hAnsi="Arial" w:cs="Arial"/>
        </w:rPr>
      </w:pPr>
      <w:r w:rsidRPr="00572A3E">
        <w:rPr>
          <w:rFonts w:ascii="Arial" w:hAnsi="Arial" w:cs="Arial"/>
        </w:rPr>
        <w:t>Pengetahuan adalah suatu hasil tahu pasien tentang pencegahan penyakit diabetes melitus.</w:t>
      </w:r>
    </w:p>
    <w:p w:rsidR="00572A3E" w:rsidRPr="00572A3E" w:rsidRDefault="00572A3E" w:rsidP="00572A3E">
      <w:pPr>
        <w:numPr>
          <w:ilvl w:val="0"/>
          <w:numId w:val="16"/>
        </w:numPr>
        <w:spacing w:before="240" w:after="0" w:line="360" w:lineRule="auto"/>
        <w:ind w:left="709" w:hanging="425"/>
        <w:contextualSpacing/>
        <w:jc w:val="both"/>
        <w:rPr>
          <w:rFonts w:ascii="Arial" w:hAnsi="Arial" w:cs="Arial"/>
        </w:rPr>
      </w:pPr>
      <w:r w:rsidRPr="00572A3E">
        <w:rPr>
          <w:rFonts w:ascii="Arial" w:hAnsi="Arial" w:cs="Arial"/>
        </w:rPr>
        <w:t>Sikap</w:t>
      </w:r>
    </w:p>
    <w:p w:rsidR="00572A3E" w:rsidRPr="00572A3E" w:rsidRDefault="00572A3E" w:rsidP="00572A3E">
      <w:pPr>
        <w:spacing w:after="0" w:line="360" w:lineRule="auto"/>
        <w:ind w:left="709"/>
        <w:contextualSpacing/>
        <w:jc w:val="both"/>
        <w:rPr>
          <w:rFonts w:ascii="Arial" w:hAnsi="Arial" w:cs="Arial"/>
        </w:rPr>
      </w:pPr>
      <w:r w:rsidRPr="00572A3E">
        <w:rPr>
          <w:rFonts w:ascii="Arial" w:hAnsi="Arial" w:cs="Arial"/>
        </w:rPr>
        <w:t>Sikap adalah respon dari pasien penderita diabetes melitus terhadap</w:t>
      </w:r>
    </w:p>
    <w:p w:rsidR="00572A3E" w:rsidRPr="00572A3E" w:rsidRDefault="00572A3E" w:rsidP="00572A3E">
      <w:pPr>
        <w:spacing w:after="0" w:line="360" w:lineRule="auto"/>
        <w:ind w:left="709"/>
        <w:contextualSpacing/>
        <w:jc w:val="both"/>
        <w:rPr>
          <w:rFonts w:ascii="Arial" w:hAnsi="Arial" w:cs="Arial"/>
        </w:rPr>
      </w:pPr>
      <w:r w:rsidRPr="00572A3E">
        <w:rPr>
          <w:rFonts w:ascii="Arial" w:hAnsi="Arial" w:cs="Arial"/>
        </w:rPr>
        <w:t>pencegahan peningkatan kadar gula darah.</w:t>
      </w:r>
    </w:p>
    <w:p w:rsidR="00572A3E" w:rsidRPr="00572A3E" w:rsidRDefault="00572A3E" w:rsidP="00572A3E">
      <w:pPr>
        <w:numPr>
          <w:ilvl w:val="0"/>
          <w:numId w:val="16"/>
        </w:numPr>
        <w:spacing w:before="240" w:after="0" w:line="360" w:lineRule="auto"/>
        <w:ind w:left="709" w:hanging="425"/>
        <w:contextualSpacing/>
        <w:jc w:val="both"/>
        <w:rPr>
          <w:rFonts w:ascii="Arial" w:hAnsi="Arial" w:cs="Arial"/>
        </w:rPr>
      </w:pPr>
      <w:r w:rsidRPr="00572A3E">
        <w:rPr>
          <w:rFonts w:ascii="Arial" w:hAnsi="Arial" w:cs="Arial"/>
        </w:rPr>
        <w:t>Tindakan</w:t>
      </w:r>
    </w:p>
    <w:p w:rsidR="00572A3E" w:rsidRPr="00572A3E" w:rsidRDefault="00572A3E" w:rsidP="00572A3E">
      <w:pPr>
        <w:spacing w:after="0" w:line="360" w:lineRule="auto"/>
        <w:ind w:left="709"/>
        <w:contextualSpacing/>
        <w:jc w:val="both"/>
        <w:rPr>
          <w:rFonts w:ascii="Arial" w:hAnsi="Arial" w:cs="Arial"/>
        </w:rPr>
      </w:pPr>
      <w:r w:rsidRPr="00572A3E">
        <w:rPr>
          <w:rFonts w:ascii="Arial" w:hAnsi="Arial" w:cs="Arial"/>
        </w:rPr>
        <w:t>Tindakan adalah suatu perbuatan tentang pencegahan peningkatan kadar gula darah.</w:t>
      </w:r>
    </w:p>
    <w:p w:rsidR="00572A3E" w:rsidRDefault="00572A3E" w:rsidP="00572A3E">
      <w:pPr>
        <w:spacing w:after="0" w:line="360" w:lineRule="auto"/>
        <w:ind w:left="567"/>
        <w:contextualSpacing/>
        <w:jc w:val="both"/>
        <w:rPr>
          <w:rFonts w:ascii="Arial" w:hAnsi="Arial" w:cs="Arial"/>
        </w:rPr>
      </w:pPr>
    </w:p>
    <w:p w:rsidR="00461CE7" w:rsidRPr="00572A3E" w:rsidRDefault="00461CE7" w:rsidP="00572A3E">
      <w:pPr>
        <w:spacing w:after="0" w:line="360" w:lineRule="auto"/>
        <w:ind w:left="567"/>
        <w:contextualSpacing/>
        <w:jc w:val="both"/>
        <w:rPr>
          <w:rFonts w:ascii="Arial" w:hAnsi="Arial" w:cs="Arial"/>
        </w:rPr>
      </w:pPr>
    </w:p>
    <w:p w:rsidR="00572A3E" w:rsidRDefault="00572A3E" w:rsidP="00572A3E">
      <w:pPr>
        <w:tabs>
          <w:tab w:val="left" w:pos="3261"/>
        </w:tabs>
        <w:spacing w:after="0" w:line="360" w:lineRule="auto"/>
        <w:jc w:val="center"/>
        <w:rPr>
          <w:rFonts w:ascii="Arial" w:hAnsi="Arial" w:cs="Arial"/>
          <w:b/>
          <w:sz w:val="24"/>
          <w:szCs w:val="24"/>
        </w:rPr>
      </w:pPr>
      <w:r>
        <w:rPr>
          <w:rFonts w:ascii="Arial" w:hAnsi="Arial" w:cs="Arial"/>
          <w:b/>
          <w:sz w:val="24"/>
          <w:szCs w:val="24"/>
        </w:rPr>
        <w:lastRenderedPageBreak/>
        <w:t>BAB III</w:t>
      </w:r>
    </w:p>
    <w:p w:rsidR="00572A3E" w:rsidRDefault="00572A3E" w:rsidP="00572A3E">
      <w:pPr>
        <w:tabs>
          <w:tab w:val="left" w:pos="3261"/>
        </w:tabs>
        <w:spacing w:after="240" w:line="360" w:lineRule="auto"/>
        <w:jc w:val="center"/>
        <w:rPr>
          <w:rFonts w:ascii="Arial" w:hAnsi="Arial" w:cs="Arial"/>
          <w:b/>
          <w:sz w:val="24"/>
          <w:szCs w:val="24"/>
        </w:rPr>
      </w:pPr>
      <w:r>
        <w:rPr>
          <w:rFonts w:ascii="Arial" w:hAnsi="Arial" w:cs="Arial"/>
          <w:b/>
          <w:sz w:val="24"/>
          <w:szCs w:val="24"/>
        </w:rPr>
        <w:t xml:space="preserve">METODE PENELITIAN </w:t>
      </w:r>
    </w:p>
    <w:p w:rsidR="00572A3E" w:rsidRPr="00D0634F" w:rsidRDefault="00572A3E" w:rsidP="00572A3E">
      <w:pPr>
        <w:pStyle w:val="ListParagraph"/>
        <w:numPr>
          <w:ilvl w:val="0"/>
          <w:numId w:val="22"/>
        </w:numPr>
        <w:spacing w:after="120" w:line="360" w:lineRule="auto"/>
        <w:ind w:left="709" w:hanging="709"/>
        <w:jc w:val="both"/>
        <w:rPr>
          <w:rFonts w:ascii="Arial" w:hAnsi="Arial" w:cs="Arial"/>
          <w:b/>
          <w:sz w:val="24"/>
          <w:szCs w:val="24"/>
        </w:rPr>
      </w:pPr>
      <w:r>
        <w:rPr>
          <w:rFonts w:ascii="Arial" w:hAnsi="Arial" w:cs="Arial"/>
          <w:b/>
          <w:sz w:val="24"/>
          <w:szCs w:val="24"/>
        </w:rPr>
        <w:t xml:space="preserve">Jenis dan Desain Penelitian </w:t>
      </w:r>
    </w:p>
    <w:p w:rsidR="00572A3E" w:rsidRDefault="00572A3E" w:rsidP="00572A3E">
      <w:pPr>
        <w:spacing w:line="360" w:lineRule="auto"/>
        <w:ind w:firstLine="720"/>
        <w:jc w:val="both"/>
        <w:rPr>
          <w:rFonts w:ascii="Arial" w:hAnsi="Arial" w:cs="Arial"/>
        </w:rPr>
      </w:pPr>
      <w:r>
        <w:rPr>
          <w:rFonts w:ascii="Arial" w:hAnsi="Arial" w:cs="Arial"/>
        </w:rPr>
        <w:t xml:space="preserve">Jenis penelitian yang digunakan pada penelitian ini adalah survei yang bersifat deskriptif. Survei deskriptif bertujuan untuk melihat gambaran fenomena (termasuk kesehatan) yang terjadi di dalam suatu populasi tertentu (Notoatmojo, 2012), dalam hal ini untuk mengetahui gambaran pengetahuan, sikap dan tindakan pasien rawat jalan RSU Mitra Sejati terhadap penyakit diabetes melitus.                                                                     </w:t>
      </w:r>
    </w:p>
    <w:p w:rsidR="00572A3E" w:rsidRDefault="00572A3E" w:rsidP="00572A3E">
      <w:pPr>
        <w:pStyle w:val="ListParagraph"/>
        <w:numPr>
          <w:ilvl w:val="0"/>
          <w:numId w:val="23"/>
        </w:numPr>
        <w:spacing w:line="360" w:lineRule="auto"/>
        <w:jc w:val="both"/>
        <w:rPr>
          <w:rFonts w:ascii="Arial" w:hAnsi="Arial" w:cs="Arial"/>
          <w:b/>
          <w:sz w:val="24"/>
          <w:szCs w:val="24"/>
        </w:rPr>
      </w:pPr>
      <w:r>
        <w:rPr>
          <w:rFonts w:ascii="Arial" w:hAnsi="Arial" w:cs="Arial"/>
          <w:b/>
          <w:sz w:val="24"/>
          <w:szCs w:val="24"/>
        </w:rPr>
        <w:tab/>
        <w:t>Lokasi</w:t>
      </w:r>
      <w:r w:rsidRPr="00E54227">
        <w:rPr>
          <w:rFonts w:ascii="Arial" w:hAnsi="Arial" w:cs="Arial"/>
          <w:b/>
          <w:sz w:val="24"/>
          <w:szCs w:val="24"/>
        </w:rPr>
        <w:t xml:space="preserve"> </w:t>
      </w:r>
      <w:r>
        <w:rPr>
          <w:rFonts w:ascii="Arial" w:hAnsi="Arial" w:cs="Arial"/>
          <w:b/>
          <w:sz w:val="24"/>
          <w:szCs w:val="24"/>
        </w:rPr>
        <w:t>dan Waktu P</w:t>
      </w:r>
      <w:r w:rsidRPr="00E54227">
        <w:rPr>
          <w:rFonts w:ascii="Arial" w:hAnsi="Arial" w:cs="Arial"/>
          <w:b/>
          <w:sz w:val="24"/>
          <w:szCs w:val="24"/>
        </w:rPr>
        <w:t xml:space="preserve">enelitian </w:t>
      </w:r>
    </w:p>
    <w:p w:rsidR="00572A3E" w:rsidRDefault="00572A3E" w:rsidP="00572A3E">
      <w:pPr>
        <w:pStyle w:val="ListParagraph"/>
        <w:numPr>
          <w:ilvl w:val="0"/>
          <w:numId w:val="24"/>
        </w:numPr>
        <w:spacing w:line="360" w:lineRule="auto"/>
        <w:jc w:val="both"/>
        <w:rPr>
          <w:rFonts w:ascii="Arial" w:hAnsi="Arial" w:cs="Arial"/>
          <w:b/>
          <w:sz w:val="24"/>
          <w:szCs w:val="24"/>
        </w:rPr>
      </w:pPr>
      <w:r>
        <w:rPr>
          <w:rFonts w:ascii="Arial" w:hAnsi="Arial" w:cs="Arial"/>
          <w:b/>
          <w:sz w:val="24"/>
          <w:szCs w:val="24"/>
        </w:rPr>
        <w:t xml:space="preserve">Lokasi </w:t>
      </w:r>
      <w:r w:rsidRPr="00E54227">
        <w:rPr>
          <w:rFonts w:ascii="Arial" w:hAnsi="Arial" w:cs="Arial"/>
          <w:b/>
          <w:sz w:val="24"/>
          <w:szCs w:val="24"/>
        </w:rPr>
        <w:t>penelitian</w:t>
      </w:r>
    </w:p>
    <w:p w:rsidR="00572A3E" w:rsidRDefault="00572A3E" w:rsidP="00572A3E">
      <w:pPr>
        <w:pStyle w:val="ListParagraph"/>
        <w:spacing w:after="100" w:afterAutospacing="1" w:line="360" w:lineRule="auto"/>
        <w:ind w:left="0" w:firstLine="709"/>
        <w:jc w:val="both"/>
        <w:rPr>
          <w:rFonts w:ascii="Arial" w:hAnsi="Arial" w:cs="Arial"/>
        </w:rPr>
      </w:pPr>
      <w:r>
        <w:rPr>
          <w:rFonts w:ascii="Arial" w:hAnsi="Arial" w:cs="Arial"/>
        </w:rPr>
        <w:t xml:space="preserve"> </w:t>
      </w:r>
      <w:r w:rsidRPr="00EB6620">
        <w:rPr>
          <w:rFonts w:ascii="Arial" w:hAnsi="Arial" w:cs="Arial"/>
        </w:rPr>
        <w:t>Penel</w:t>
      </w:r>
      <w:r>
        <w:rPr>
          <w:rFonts w:ascii="Arial" w:hAnsi="Arial" w:cs="Arial"/>
        </w:rPr>
        <w:t xml:space="preserve">itian ini dilakukan pada pasien rawat jalan di Poli Penyakit Dalam </w:t>
      </w:r>
      <w:r w:rsidRPr="00EB6620">
        <w:rPr>
          <w:rFonts w:ascii="Arial" w:hAnsi="Arial" w:cs="Arial"/>
        </w:rPr>
        <w:t xml:space="preserve"> RSU Mitra Sejati.</w:t>
      </w:r>
      <w:r>
        <w:rPr>
          <w:rFonts w:ascii="Arial" w:hAnsi="Arial" w:cs="Arial"/>
        </w:rPr>
        <w:t xml:space="preserve"> </w:t>
      </w:r>
    </w:p>
    <w:p w:rsidR="00572A3E" w:rsidRPr="0077697A" w:rsidRDefault="00572A3E" w:rsidP="00572A3E">
      <w:pPr>
        <w:pStyle w:val="ListParagraph"/>
        <w:spacing w:after="100" w:afterAutospacing="1" w:line="240" w:lineRule="auto"/>
        <w:ind w:left="0" w:firstLine="709"/>
        <w:jc w:val="both"/>
        <w:rPr>
          <w:rFonts w:ascii="Arial" w:hAnsi="Arial" w:cs="Arial"/>
        </w:rPr>
      </w:pPr>
    </w:p>
    <w:p w:rsidR="00572A3E" w:rsidRDefault="00572A3E" w:rsidP="00572A3E">
      <w:pPr>
        <w:pStyle w:val="ListParagraph"/>
        <w:numPr>
          <w:ilvl w:val="0"/>
          <w:numId w:val="25"/>
        </w:numPr>
        <w:spacing w:line="480" w:lineRule="auto"/>
        <w:ind w:left="709" w:hanging="709"/>
        <w:jc w:val="both"/>
        <w:rPr>
          <w:rFonts w:ascii="Arial" w:hAnsi="Arial" w:cs="Arial"/>
          <w:b/>
          <w:sz w:val="24"/>
          <w:szCs w:val="24"/>
        </w:rPr>
      </w:pPr>
      <w:r>
        <w:rPr>
          <w:rFonts w:ascii="Arial" w:hAnsi="Arial" w:cs="Arial"/>
          <w:b/>
          <w:sz w:val="24"/>
          <w:szCs w:val="24"/>
        </w:rPr>
        <w:t xml:space="preserve">Waktu </w:t>
      </w:r>
      <w:r w:rsidRPr="00EB6620">
        <w:rPr>
          <w:rFonts w:ascii="Arial" w:hAnsi="Arial" w:cs="Arial"/>
          <w:b/>
          <w:sz w:val="24"/>
          <w:szCs w:val="24"/>
        </w:rPr>
        <w:t xml:space="preserve"> penelitian </w:t>
      </w:r>
    </w:p>
    <w:p w:rsidR="00572A3E" w:rsidRDefault="00572A3E" w:rsidP="00572A3E">
      <w:pPr>
        <w:pStyle w:val="ListParagraph"/>
        <w:tabs>
          <w:tab w:val="left" w:pos="3119"/>
        </w:tabs>
        <w:spacing w:after="0" w:line="360" w:lineRule="auto"/>
        <w:rPr>
          <w:rFonts w:ascii="Arial" w:hAnsi="Arial" w:cs="Arial"/>
        </w:rPr>
      </w:pPr>
      <w:r w:rsidRPr="00EB6620">
        <w:rPr>
          <w:rFonts w:ascii="Arial" w:hAnsi="Arial" w:cs="Arial"/>
        </w:rPr>
        <w:t>Penelitian ini dilakukan</w:t>
      </w:r>
      <w:r>
        <w:rPr>
          <w:rFonts w:ascii="Arial" w:hAnsi="Arial" w:cs="Arial"/>
        </w:rPr>
        <w:t xml:space="preserve"> selama dua minggu pada bulan Juni 2018. </w:t>
      </w:r>
    </w:p>
    <w:p w:rsidR="00572A3E" w:rsidRPr="00EB6620" w:rsidRDefault="00572A3E" w:rsidP="00572A3E">
      <w:pPr>
        <w:pStyle w:val="ListParagraph"/>
        <w:tabs>
          <w:tab w:val="left" w:pos="3119"/>
        </w:tabs>
        <w:spacing w:after="0"/>
        <w:rPr>
          <w:rFonts w:ascii="Arial" w:hAnsi="Arial" w:cs="Arial"/>
        </w:rPr>
      </w:pPr>
    </w:p>
    <w:p w:rsidR="00572A3E" w:rsidRDefault="00572A3E" w:rsidP="00572A3E">
      <w:pPr>
        <w:pStyle w:val="ListParagraph"/>
        <w:numPr>
          <w:ilvl w:val="0"/>
          <w:numId w:val="26"/>
        </w:numPr>
        <w:spacing w:line="360" w:lineRule="auto"/>
        <w:ind w:left="709" w:hanging="709"/>
        <w:jc w:val="both"/>
        <w:rPr>
          <w:rFonts w:ascii="Arial" w:hAnsi="Arial" w:cs="Arial"/>
          <w:b/>
          <w:sz w:val="24"/>
          <w:szCs w:val="24"/>
        </w:rPr>
      </w:pPr>
      <w:r w:rsidRPr="00EB6620">
        <w:rPr>
          <w:rFonts w:ascii="Arial" w:hAnsi="Arial" w:cs="Arial"/>
          <w:b/>
          <w:sz w:val="24"/>
          <w:szCs w:val="24"/>
        </w:rPr>
        <w:t>Populasi dan Sampel Penelitian</w:t>
      </w:r>
    </w:p>
    <w:p w:rsidR="00572A3E" w:rsidRDefault="00572A3E" w:rsidP="00572A3E">
      <w:pPr>
        <w:pStyle w:val="ListParagraph"/>
        <w:numPr>
          <w:ilvl w:val="0"/>
          <w:numId w:val="27"/>
        </w:numPr>
        <w:spacing w:line="480" w:lineRule="auto"/>
        <w:jc w:val="both"/>
        <w:rPr>
          <w:rFonts w:ascii="Arial" w:hAnsi="Arial" w:cs="Arial"/>
          <w:b/>
          <w:sz w:val="24"/>
          <w:szCs w:val="24"/>
        </w:rPr>
      </w:pPr>
      <w:r>
        <w:rPr>
          <w:rFonts w:ascii="Arial" w:hAnsi="Arial" w:cs="Arial"/>
          <w:b/>
          <w:sz w:val="24"/>
          <w:szCs w:val="24"/>
        </w:rPr>
        <w:t>Populasi Peneliti</w:t>
      </w:r>
    </w:p>
    <w:p w:rsidR="00572A3E" w:rsidRDefault="00572A3E" w:rsidP="00572A3E">
      <w:pPr>
        <w:pStyle w:val="ListParagraph"/>
        <w:spacing w:line="360" w:lineRule="auto"/>
        <w:ind w:left="0" w:firstLine="567"/>
        <w:jc w:val="both"/>
        <w:rPr>
          <w:rFonts w:ascii="Arial" w:hAnsi="Arial" w:cs="Arial"/>
        </w:rPr>
      </w:pPr>
      <w:r>
        <w:rPr>
          <w:rFonts w:ascii="Arial" w:hAnsi="Arial" w:cs="Arial"/>
        </w:rPr>
        <w:tab/>
        <w:t xml:space="preserve">Populasi penelitian adalah keseluruhan objek yang diteliti (Notoatmojo, 2012). Populasi pada penelitian adalah pasien rawat jalan yang telah didiagnosa menderita penyakit diabetes melitus di poli penyakit dalam RSU Mitra Sejati.  </w:t>
      </w:r>
    </w:p>
    <w:p w:rsidR="00572A3E" w:rsidRPr="00EB6620" w:rsidRDefault="00572A3E" w:rsidP="00572A3E">
      <w:pPr>
        <w:pStyle w:val="ListParagraph"/>
        <w:spacing w:line="360" w:lineRule="auto"/>
        <w:ind w:left="0" w:firstLine="567"/>
        <w:jc w:val="both"/>
        <w:rPr>
          <w:rFonts w:ascii="Arial" w:hAnsi="Arial" w:cs="Arial"/>
        </w:rPr>
      </w:pPr>
    </w:p>
    <w:p w:rsidR="00572A3E" w:rsidRDefault="00572A3E" w:rsidP="00572A3E">
      <w:pPr>
        <w:pStyle w:val="ListParagraph"/>
        <w:numPr>
          <w:ilvl w:val="0"/>
          <w:numId w:val="28"/>
        </w:numPr>
        <w:spacing w:line="480" w:lineRule="auto"/>
        <w:jc w:val="both"/>
        <w:rPr>
          <w:rFonts w:ascii="Arial" w:hAnsi="Arial" w:cs="Arial"/>
          <w:b/>
          <w:sz w:val="24"/>
          <w:szCs w:val="24"/>
        </w:rPr>
      </w:pPr>
      <w:r w:rsidRPr="00EB6620">
        <w:rPr>
          <w:rFonts w:ascii="Arial" w:hAnsi="Arial" w:cs="Arial"/>
          <w:b/>
          <w:sz w:val="24"/>
          <w:szCs w:val="24"/>
        </w:rPr>
        <w:t>Sampel Pen</w:t>
      </w:r>
      <w:r>
        <w:rPr>
          <w:rFonts w:ascii="Arial" w:hAnsi="Arial" w:cs="Arial"/>
          <w:b/>
          <w:sz w:val="24"/>
          <w:szCs w:val="24"/>
        </w:rPr>
        <w:t>e</w:t>
      </w:r>
      <w:r w:rsidRPr="00EB6620">
        <w:rPr>
          <w:rFonts w:ascii="Arial" w:hAnsi="Arial" w:cs="Arial"/>
          <w:b/>
          <w:sz w:val="24"/>
          <w:szCs w:val="24"/>
        </w:rPr>
        <w:t xml:space="preserve">litian </w:t>
      </w:r>
    </w:p>
    <w:p w:rsidR="00572A3E" w:rsidRPr="002704B6" w:rsidRDefault="00572A3E" w:rsidP="00572A3E">
      <w:pPr>
        <w:pStyle w:val="ListParagraph"/>
        <w:tabs>
          <w:tab w:val="left" w:pos="709"/>
        </w:tabs>
        <w:spacing w:line="360" w:lineRule="auto"/>
        <w:ind w:left="0" w:firstLine="567"/>
        <w:jc w:val="both"/>
        <w:rPr>
          <w:rFonts w:ascii="Arial" w:hAnsi="Arial" w:cs="Arial"/>
        </w:rPr>
      </w:pPr>
      <w:r>
        <w:rPr>
          <w:rFonts w:ascii="Arial" w:hAnsi="Arial" w:cs="Arial"/>
        </w:rPr>
        <w:t xml:space="preserve">   Tehnik sampling yang digunakan pada penelitian ini adalah </w:t>
      </w:r>
      <w:r w:rsidRPr="002704B6">
        <w:rPr>
          <w:rFonts w:ascii="Arial" w:hAnsi="Arial" w:cs="Arial"/>
          <w:i/>
        </w:rPr>
        <w:t>Quota sampling</w:t>
      </w:r>
      <w:r>
        <w:rPr>
          <w:rFonts w:ascii="Arial" w:hAnsi="Arial" w:cs="Arial"/>
          <w:i/>
        </w:rPr>
        <w:t xml:space="preserve"> </w:t>
      </w:r>
      <w:r>
        <w:rPr>
          <w:rFonts w:ascii="Arial" w:hAnsi="Arial" w:cs="Arial"/>
        </w:rPr>
        <w:t xml:space="preserve">yaitu pengambilan sampel dilakukan dengan cara menetapkan sejumlah anggota sampel secara </w:t>
      </w:r>
      <w:r>
        <w:rPr>
          <w:rFonts w:ascii="Arial" w:hAnsi="Arial" w:cs="Arial"/>
          <w:i/>
        </w:rPr>
        <w:t>quotum</w:t>
      </w:r>
      <w:r>
        <w:rPr>
          <w:rFonts w:ascii="Arial" w:hAnsi="Arial" w:cs="Arial"/>
        </w:rPr>
        <w:t xml:space="preserve"> atau jatah (Notoatmodjo,2016). Pada penelitian ini, jumlah sampel yang ditetapkan adalah 100 pasien rawat jalan poli penyakit dalam yang telah didiagnosa menderita penyakit diabetes melitus.</w:t>
      </w:r>
    </w:p>
    <w:p w:rsidR="00572A3E" w:rsidRDefault="00572A3E" w:rsidP="00572A3E">
      <w:pPr>
        <w:pStyle w:val="ListParagraph"/>
        <w:spacing w:line="360" w:lineRule="auto"/>
        <w:jc w:val="both"/>
        <w:rPr>
          <w:rFonts w:ascii="Arial" w:hAnsi="Arial" w:cs="Arial"/>
        </w:rPr>
      </w:pPr>
      <w:r>
        <w:rPr>
          <w:rFonts w:ascii="Arial" w:hAnsi="Arial" w:cs="Arial"/>
        </w:rPr>
        <w:t xml:space="preserve">     </w:t>
      </w:r>
    </w:p>
    <w:p w:rsidR="00572A3E" w:rsidRDefault="00572A3E" w:rsidP="00572A3E">
      <w:pPr>
        <w:spacing w:line="360" w:lineRule="auto"/>
        <w:jc w:val="both"/>
        <w:rPr>
          <w:rFonts w:ascii="Arial" w:hAnsi="Arial" w:cs="Arial"/>
        </w:rPr>
      </w:pPr>
    </w:p>
    <w:p w:rsidR="00572A3E" w:rsidRPr="00572A3E" w:rsidRDefault="00572A3E" w:rsidP="00572A3E">
      <w:pPr>
        <w:spacing w:line="360" w:lineRule="auto"/>
        <w:jc w:val="both"/>
        <w:rPr>
          <w:rFonts w:ascii="Arial" w:hAnsi="Arial" w:cs="Arial"/>
        </w:rPr>
      </w:pPr>
    </w:p>
    <w:p w:rsidR="00572A3E" w:rsidRDefault="00572A3E" w:rsidP="00572A3E">
      <w:pPr>
        <w:pStyle w:val="ListParagraph"/>
        <w:numPr>
          <w:ilvl w:val="0"/>
          <w:numId w:val="29"/>
        </w:numPr>
        <w:spacing w:line="360" w:lineRule="auto"/>
        <w:ind w:left="709" w:hanging="709"/>
        <w:jc w:val="both"/>
        <w:rPr>
          <w:rFonts w:ascii="Arial" w:hAnsi="Arial" w:cs="Arial"/>
          <w:b/>
          <w:sz w:val="24"/>
          <w:szCs w:val="24"/>
        </w:rPr>
      </w:pPr>
      <w:r w:rsidRPr="0077697A">
        <w:rPr>
          <w:rFonts w:ascii="Arial" w:hAnsi="Arial" w:cs="Arial"/>
          <w:b/>
          <w:sz w:val="24"/>
          <w:szCs w:val="24"/>
        </w:rPr>
        <w:t>Jenis dan Cara Pengumpulan Data</w:t>
      </w:r>
    </w:p>
    <w:p w:rsidR="00572A3E" w:rsidRDefault="00572A3E" w:rsidP="00572A3E">
      <w:pPr>
        <w:pStyle w:val="ListParagraph"/>
        <w:numPr>
          <w:ilvl w:val="0"/>
          <w:numId w:val="30"/>
        </w:numPr>
        <w:spacing w:line="480" w:lineRule="auto"/>
        <w:jc w:val="both"/>
        <w:rPr>
          <w:rFonts w:ascii="Arial" w:hAnsi="Arial" w:cs="Arial"/>
          <w:b/>
          <w:sz w:val="24"/>
          <w:szCs w:val="24"/>
        </w:rPr>
      </w:pPr>
      <w:r>
        <w:rPr>
          <w:rFonts w:ascii="Arial" w:hAnsi="Arial" w:cs="Arial"/>
          <w:b/>
          <w:sz w:val="24"/>
          <w:szCs w:val="24"/>
        </w:rPr>
        <w:t xml:space="preserve">Jenis data </w:t>
      </w:r>
    </w:p>
    <w:p w:rsidR="00572A3E" w:rsidRDefault="00572A3E" w:rsidP="00572A3E">
      <w:pPr>
        <w:pStyle w:val="ListParagraph"/>
        <w:spacing w:line="360" w:lineRule="auto"/>
        <w:jc w:val="both"/>
        <w:rPr>
          <w:rFonts w:ascii="Arial" w:hAnsi="Arial" w:cs="Arial"/>
        </w:rPr>
      </w:pPr>
      <w:r>
        <w:rPr>
          <w:rFonts w:ascii="Arial" w:hAnsi="Arial" w:cs="Arial"/>
        </w:rPr>
        <w:t xml:space="preserve">Jenis data yang digunakan pada penelitian ini ada dua yaitu: </w:t>
      </w:r>
    </w:p>
    <w:p w:rsidR="00572A3E" w:rsidRDefault="00572A3E" w:rsidP="00572A3E">
      <w:pPr>
        <w:pStyle w:val="ListParagraph"/>
        <w:numPr>
          <w:ilvl w:val="2"/>
          <w:numId w:val="30"/>
        </w:numPr>
        <w:spacing w:line="360" w:lineRule="auto"/>
        <w:ind w:left="709" w:hanging="425"/>
        <w:jc w:val="both"/>
        <w:rPr>
          <w:rFonts w:ascii="Arial" w:hAnsi="Arial" w:cs="Arial"/>
        </w:rPr>
      </w:pPr>
      <w:r>
        <w:rPr>
          <w:rFonts w:ascii="Arial" w:hAnsi="Arial" w:cs="Arial"/>
        </w:rPr>
        <w:t>Data primer</w:t>
      </w:r>
    </w:p>
    <w:p w:rsidR="00572A3E" w:rsidRDefault="00572A3E" w:rsidP="00572A3E">
      <w:pPr>
        <w:pStyle w:val="ListParagraph"/>
        <w:spacing w:line="360" w:lineRule="auto"/>
        <w:ind w:left="709"/>
        <w:jc w:val="both"/>
        <w:rPr>
          <w:rFonts w:ascii="Arial" w:hAnsi="Arial" w:cs="Arial"/>
        </w:rPr>
      </w:pPr>
      <w:r>
        <w:rPr>
          <w:rFonts w:ascii="Arial" w:hAnsi="Arial" w:cs="Arial"/>
        </w:rPr>
        <w:t>Data primer adalah data yang diperoleh secara langsung oleh si peneliti. Data yang dikumpulkan dari lembaran laporan yang berupa kuisioner yang diberikan kepada responden yang berisi pertanyaan dan dipilih jawaban yang telah dipersiapkan.</w:t>
      </w:r>
    </w:p>
    <w:p w:rsidR="00572A3E" w:rsidRDefault="00572A3E" w:rsidP="00572A3E">
      <w:pPr>
        <w:pStyle w:val="ListParagraph"/>
        <w:numPr>
          <w:ilvl w:val="2"/>
          <w:numId w:val="30"/>
        </w:numPr>
        <w:spacing w:line="360" w:lineRule="auto"/>
        <w:ind w:left="709" w:hanging="425"/>
        <w:jc w:val="both"/>
        <w:rPr>
          <w:rFonts w:ascii="Arial" w:hAnsi="Arial" w:cs="Arial"/>
        </w:rPr>
      </w:pPr>
      <w:r>
        <w:rPr>
          <w:rFonts w:ascii="Arial" w:hAnsi="Arial" w:cs="Arial"/>
        </w:rPr>
        <w:t>Data sekunder</w:t>
      </w:r>
    </w:p>
    <w:p w:rsidR="00572A3E" w:rsidRDefault="00572A3E" w:rsidP="00572A3E">
      <w:pPr>
        <w:pStyle w:val="ListParagraph"/>
        <w:spacing w:line="360" w:lineRule="auto"/>
        <w:ind w:left="709"/>
        <w:jc w:val="both"/>
        <w:rPr>
          <w:rFonts w:ascii="Arial" w:hAnsi="Arial" w:cs="Arial"/>
        </w:rPr>
      </w:pPr>
      <w:r>
        <w:rPr>
          <w:rFonts w:ascii="Arial" w:hAnsi="Arial" w:cs="Arial"/>
        </w:rPr>
        <w:t xml:space="preserve">Data sekunder adalah data yang diperoleh secara tidak langsung oleh peneliti akan tetapi diperoleh dari data yang sudah ada yang dikumpulkan oleh pihak lain atau instansi tertentu. Dalam hal ini, data sekunder diperoleh dari dokumen catatan rekam medik di RSU Mitra Sejati mengenai jumlah pasien rawat jalan yang menderita diabetes. </w:t>
      </w:r>
    </w:p>
    <w:p w:rsidR="00572A3E" w:rsidRDefault="00572A3E" w:rsidP="00572A3E">
      <w:pPr>
        <w:pStyle w:val="ListParagraph"/>
        <w:spacing w:line="360" w:lineRule="auto"/>
        <w:ind w:left="1080"/>
        <w:jc w:val="both"/>
        <w:rPr>
          <w:rFonts w:ascii="Arial" w:hAnsi="Arial" w:cs="Arial"/>
        </w:rPr>
      </w:pPr>
    </w:p>
    <w:p w:rsidR="00572A3E" w:rsidRDefault="00572A3E" w:rsidP="00572A3E">
      <w:pPr>
        <w:pStyle w:val="ListParagraph"/>
        <w:numPr>
          <w:ilvl w:val="0"/>
          <w:numId w:val="31"/>
        </w:numPr>
        <w:spacing w:line="360" w:lineRule="auto"/>
        <w:ind w:left="709" w:hanging="709"/>
        <w:jc w:val="both"/>
        <w:rPr>
          <w:rFonts w:ascii="Arial" w:hAnsi="Arial" w:cs="Arial"/>
          <w:b/>
          <w:sz w:val="24"/>
          <w:szCs w:val="24"/>
        </w:rPr>
      </w:pPr>
      <w:r>
        <w:rPr>
          <w:rFonts w:ascii="Arial" w:hAnsi="Arial" w:cs="Arial"/>
          <w:b/>
          <w:sz w:val="24"/>
          <w:szCs w:val="24"/>
        </w:rPr>
        <w:t>Pengumpulan</w:t>
      </w:r>
      <w:r w:rsidRPr="00F263A5">
        <w:rPr>
          <w:rFonts w:ascii="Arial" w:hAnsi="Arial" w:cs="Arial"/>
          <w:b/>
          <w:sz w:val="24"/>
          <w:szCs w:val="24"/>
        </w:rPr>
        <w:t xml:space="preserve"> Data</w:t>
      </w:r>
    </w:p>
    <w:p w:rsidR="00572A3E" w:rsidRDefault="00572A3E" w:rsidP="00572A3E">
      <w:pPr>
        <w:pStyle w:val="ListParagraph"/>
        <w:spacing w:line="360" w:lineRule="auto"/>
        <w:ind w:left="0"/>
        <w:jc w:val="both"/>
        <w:rPr>
          <w:rFonts w:ascii="Arial" w:hAnsi="Arial" w:cs="Arial"/>
        </w:rPr>
      </w:pPr>
      <w:r>
        <w:rPr>
          <w:rFonts w:ascii="Arial" w:hAnsi="Arial" w:cs="Arial"/>
        </w:rPr>
        <w:tab/>
        <w:t>Pada penelitian ini, data pengetahuan, sikap dan tindakan pasien tentang penyakit diabetes diperoleh dengan menggunakan kuesioner yang diberikan kepada responden yang berisikan pertanyaan serta pilihan jawaban yang disediakan.</w:t>
      </w:r>
    </w:p>
    <w:p w:rsidR="00572A3E" w:rsidRDefault="00572A3E" w:rsidP="00572A3E">
      <w:pPr>
        <w:pStyle w:val="ListParagraph"/>
        <w:spacing w:line="360" w:lineRule="auto"/>
        <w:ind w:left="709"/>
        <w:jc w:val="both"/>
        <w:rPr>
          <w:rFonts w:ascii="Arial" w:hAnsi="Arial" w:cs="Arial"/>
        </w:rPr>
      </w:pPr>
    </w:p>
    <w:p w:rsidR="00572A3E" w:rsidRPr="00B43556" w:rsidRDefault="00572A3E" w:rsidP="00572A3E">
      <w:pPr>
        <w:pStyle w:val="ListParagraph"/>
        <w:spacing w:line="360" w:lineRule="auto"/>
        <w:ind w:left="709" w:hanging="709"/>
        <w:jc w:val="both"/>
        <w:rPr>
          <w:rFonts w:ascii="Arial" w:hAnsi="Arial" w:cs="Arial"/>
          <w:b/>
          <w:sz w:val="24"/>
          <w:szCs w:val="24"/>
        </w:rPr>
      </w:pPr>
      <w:r w:rsidRPr="00B43556">
        <w:rPr>
          <w:rFonts w:ascii="Arial" w:hAnsi="Arial" w:cs="Arial"/>
          <w:b/>
          <w:sz w:val="24"/>
          <w:szCs w:val="24"/>
        </w:rPr>
        <w:t>3.5</w:t>
      </w:r>
      <w:r w:rsidRPr="00B43556">
        <w:rPr>
          <w:rFonts w:ascii="Arial" w:hAnsi="Arial" w:cs="Arial"/>
          <w:b/>
          <w:sz w:val="24"/>
          <w:szCs w:val="24"/>
        </w:rPr>
        <w:tab/>
        <w:t>Pengolahan dan Analisa</w:t>
      </w:r>
    </w:p>
    <w:p w:rsidR="00572A3E" w:rsidRDefault="00572A3E" w:rsidP="00572A3E">
      <w:pPr>
        <w:pStyle w:val="ListParagraph"/>
        <w:spacing w:line="360" w:lineRule="auto"/>
        <w:ind w:left="709" w:hanging="709"/>
        <w:jc w:val="both"/>
        <w:rPr>
          <w:rFonts w:ascii="Arial" w:hAnsi="Arial" w:cs="Arial"/>
          <w:b/>
          <w:sz w:val="24"/>
          <w:szCs w:val="24"/>
        </w:rPr>
      </w:pPr>
      <w:r w:rsidRPr="00B43556">
        <w:rPr>
          <w:rFonts w:ascii="Arial" w:hAnsi="Arial" w:cs="Arial"/>
          <w:b/>
          <w:sz w:val="24"/>
          <w:szCs w:val="24"/>
        </w:rPr>
        <w:t>3.5</w:t>
      </w:r>
      <w:r>
        <w:rPr>
          <w:rFonts w:ascii="Arial" w:hAnsi="Arial" w:cs="Arial"/>
          <w:b/>
          <w:sz w:val="24"/>
          <w:szCs w:val="24"/>
        </w:rPr>
        <w:t>.1</w:t>
      </w:r>
      <w:r w:rsidRPr="00B43556">
        <w:rPr>
          <w:rFonts w:ascii="Arial" w:hAnsi="Arial" w:cs="Arial"/>
          <w:b/>
          <w:sz w:val="24"/>
          <w:szCs w:val="24"/>
        </w:rPr>
        <w:tab/>
        <w:t>Pengolahan data</w:t>
      </w:r>
    </w:p>
    <w:p w:rsidR="00572A3E" w:rsidRPr="00B43556" w:rsidRDefault="00572A3E" w:rsidP="00572A3E">
      <w:pPr>
        <w:pStyle w:val="ListParagraph"/>
        <w:spacing w:line="360" w:lineRule="auto"/>
        <w:ind w:left="709" w:hanging="709"/>
        <w:jc w:val="both"/>
        <w:rPr>
          <w:rFonts w:ascii="Arial" w:hAnsi="Arial" w:cs="Arial"/>
        </w:rPr>
      </w:pPr>
      <w:r>
        <w:rPr>
          <w:rFonts w:ascii="Arial" w:hAnsi="Arial" w:cs="Arial"/>
          <w:b/>
          <w:sz w:val="24"/>
          <w:szCs w:val="24"/>
        </w:rPr>
        <w:tab/>
      </w:r>
      <w:r>
        <w:rPr>
          <w:rFonts w:ascii="Arial" w:hAnsi="Arial" w:cs="Arial"/>
        </w:rPr>
        <w:t>Pengolahan data dapat dilakukan dengan menggunakan tahapan sebagai berikut (Notoatmojo, 2012) :</w:t>
      </w:r>
    </w:p>
    <w:p w:rsidR="00572A3E" w:rsidRDefault="00572A3E" w:rsidP="00572A3E">
      <w:pPr>
        <w:pStyle w:val="ListParagraph"/>
        <w:numPr>
          <w:ilvl w:val="0"/>
          <w:numId w:val="32"/>
        </w:numPr>
        <w:spacing w:line="360" w:lineRule="auto"/>
        <w:ind w:left="709"/>
        <w:jc w:val="both"/>
        <w:rPr>
          <w:rFonts w:ascii="Arial" w:hAnsi="Arial" w:cs="Arial"/>
        </w:rPr>
      </w:pPr>
      <w:r w:rsidRPr="00A60718">
        <w:rPr>
          <w:rFonts w:ascii="Arial" w:hAnsi="Arial" w:cs="Arial"/>
          <w:i/>
        </w:rPr>
        <w:t>Editing</w:t>
      </w:r>
      <w:r>
        <w:rPr>
          <w:rFonts w:ascii="Arial" w:hAnsi="Arial" w:cs="Arial"/>
        </w:rPr>
        <w:t xml:space="preserve"> (penyuntingan data)</w:t>
      </w:r>
    </w:p>
    <w:p w:rsidR="00572A3E" w:rsidRDefault="00572A3E" w:rsidP="00572A3E">
      <w:pPr>
        <w:pStyle w:val="ListParagraph"/>
        <w:spacing w:line="360" w:lineRule="auto"/>
        <w:jc w:val="both"/>
        <w:rPr>
          <w:rFonts w:ascii="Arial" w:hAnsi="Arial" w:cs="Arial"/>
        </w:rPr>
      </w:pPr>
      <w:r>
        <w:rPr>
          <w:rFonts w:ascii="Arial" w:hAnsi="Arial" w:cs="Arial"/>
        </w:rPr>
        <w:t>Hasil wawancara atau angket yang diperoleh atau dikumpulkan melalui kuisioner perlu disunting (edit) terlebih dahulu.</w:t>
      </w:r>
      <w:r w:rsidRPr="00A60718">
        <w:rPr>
          <w:rFonts w:ascii="Arial" w:hAnsi="Arial" w:cs="Arial"/>
          <w:i/>
        </w:rPr>
        <w:t xml:space="preserve"> Editing</w:t>
      </w:r>
      <w:r>
        <w:rPr>
          <w:rFonts w:ascii="Arial" w:hAnsi="Arial" w:cs="Arial"/>
        </w:rPr>
        <w:t xml:space="preserve"> dilakukan untuk memeriksa ketepatan dan kelengkapan isian formulir atau kuesioner. </w:t>
      </w:r>
    </w:p>
    <w:p w:rsidR="00572A3E" w:rsidRDefault="00572A3E" w:rsidP="00572A3E">
      <w:pPr>
        <w:pStyle w:val="ListParagraph"/>
        <w:numPr>
          <w:ilvl w:val="0"/>
          <w:numId w:val="32"/>
        </w:numPr>
        <w:spacing w:line="360" w:lineRule="auto"/>
        <w:jc w:val="both"/>
        <w:rPr>
          <w:rFonts w:ascii="Arial" w:hAnsi="Arial" w:cs="Arial"/>
        </w:rPr>
      </w:pPr>
      <w:r w:rsidRPr="00A60718">
        <w:rPr>
          <w:rFonts w:ascii="Arial" w:hAnsi="Arial" w:cs="Arial"/>
          <w:i/>
        </w:rPr>
        <w:t>Coding</w:t>
      </w:r>
      <w:r>
        <w:rPr>
          <w:rFonts w:ascii="Arial" w:hAnsi="Arial" w:cs="Arial"/>
        </w:rPr>
        <w:t xml:space="preserve"> (pemberian kode)</w:t>
      </w:r>
    </w:p>
    <w:p w:rsidR="00572A3E" w:rsidRDefault="00572A3E" w:rsidP="00572A3E">
      <w:pPr>
        <w:pStyle w:val="ListParagraph"/>
        <w:spacing w:line="360" w:lineRule="auto"/>
        <w:jc w:val="both"/>
        <w:rPr>
          <w:rFonts w:ascii="Arial" w:hAnsi="Arial" w:cs="Arial"/>
        </w:rPr>
      </w:pPr>
      <w:r>
        <w:rPr>
          <w:rFonts w:ascii="Arial" w:hAnsi="Arial" w:cs="Arial"/>
        </w:rPr>
        <w:lastRenderedPageBreak/>
        <w:t>Setelah semua kuisioner diedit atau disunting, selanjutnya dilakukan coding yakni mengubah data berbentuk kalimat atau huruf menjadi data angka atau bilangan.</w:t>
      </w:r>
    </w:p>
    <w:p w:rsidR="00572A3E" w:rsidRDefault="00572A3E" w:rsidP="00572A3E">
      <w:pPr>
        <w:pStyle w:val="ListParagraph"/>
        <w:numPr>
          <w:ilvl w:val="0"/>
          <w:numId w:val="32"/>
        </w:numPr>
        <w:spacing w:line="360" w:lineRule="auto"/>
        <w:jc w:val="both"/>
        <w:rPr>
          <w:rFonts w:ascii="Arial" w:hAnsi="Arial" w:cs="Arial"/>
        </w:rPr>
      </w:pPr>
      <w:r w:rsidRPr="00A60718">
        <w:rPr>
          <w:rFonts w:ascii="Arial" w:hAnsi="Arial" w:cs="Arial"/>
          <w:i/>
        </w:rPr>
        <w:t xml:space="preserve">Data Entry </w:t>
      </w:r>
      <w:r>
        <w:rPr>
          <w:rFonts w:ascii="Arial" w:hAnsi="Arial" w:cs="Arial"/>
        </w:rPr>
        <w:t>(memasukkan data)</w:t>
      </w:r>
    </w:p>
    <w:p w:rsidR="00572A3E" w:rsidRDefault="00572A3E" w:rsidP="00572A3E">
      <w:pPr>
        <w:pStyle w:val="ListParagraph"/>
        <w:spacing w:line="360" w:lineRule="auto"/>
        <w:jc w:val="both"/>
        <w:rPr>
          <w:rFonts w:ascii="Arial" w:hAnsi="Arial" w:cs="Arial"/>
        </w:rPr>
      </w:pPr>
      <w:r>
        <w:rPr>
          <w:rFonts w:ascii="Arial" w:hAnsi="Arial" w:cs="Arial"/>
        </w:rPr>
        <w:t>Yakni mengisi kolom-kolom atau kotak-kotak lembar kode atau kartu kode dengan jawaban masing-masing pertanyaan.</w:t>
      </w:r>
    </w:p>
    <w:p w:rsidR="00572A3E" w:rsidRDefault="00572A3E" w:rsidP="00572A3E">
      <w:pPr>
        <w:pStyle w:val="ListParagraph"/>
        <w:numPr>
          <w:ilvl w:val="0"/>
          <w:numId w:val="32"/>
        </w:numPr>
        <w:spacing w:line="360" w:lineRule="auto"/>
        <w:jc w:val="both"/>
        <w:rPr>
          <w:rFonts w:ascii="Arial" w:hAnsi="Arial" w:cs="Arial"/>
        </w:rPr>
      </w:pPr>
      <w:r w:rsidRPr="00A60718">
        <w:rPr>
          <w:rFonts w:ascii="Arial" w:hAnsi="Arial" w:cs="Arial"/>
          <w:i/>
        </w:rPr>
        <w:t>Tabulating</w:t>
      </w:r>
      <w:r>
        <w:rPr>
          <w:rFonts w:ascii="Arial" w:hAnsi="Arial" w:cs="Arial"/>
        </w:rPr>
        <w:t xml:space="preserve"> (tabulasi)</w:t>
      </w:r>
    </w:p>
    <w:p w:rsidR="00572A3E" w:rsidRDefault="00572A3E" w:rsidP="00572A3E">
      <w:pPr>
        <w:pStyle w:val="ListParagraph"/>
        <w:spacing w:line="360" w:lineRule="auto"/>
        <w:jc w:val="both"/>
        <w:rPr>
          <w:rFonts w:ascii="Arial" w:hAnsi="Arial" w:cs="Arial"/>
        </w:rPr>
      </w:pPr>
      <w:r>
        <w:rPr>
          <w:rFonts w:ascii="Arial" w:hAnsi="Arial" w:cs="Arial"/>
        </w:rPr>
        <w:t>Yakni membuat tabel-tabel data, sesuai dengan tujuan penelitian atau yang diinginkan oleh peneliti.</w:t>
      </w:r>
    </w:p>
    <w:p w:rsidR="00572A3E" w:rsidRDefault="00572A3E" w:rsidP="00572A3E">
      <w:pPr>
        <w:pStyle w:val="ListParagraph"/>
        <w:spacing w:line="360" w:lineRule="auto"/>
        <w:jc w:val="both"/>
        <w:rPr>
          <w:rFonts w:ascii="Arial" w:hAnsi="Arial" w:cs="Arial"/>
        </w:rPr>
      </w:pPr>
    </w:p>
    <w:p w:rsidR="00572A3E" w:rsidRPr="003F7037" w:rsidRDefault="00572A3E" w:rsidP="00572A3E">
      <w:pPr>
        <w:pStyle w:val="ListParagraph"/>
        <w:spacing w:line="360" w:lineRule="auto"/>
        <w:ind w:hanging="720"/>
        <w:jc w:val="both"/>
        <w:rPr>
          <w:rFonts w:ascii="Arial" w:hAnsi="Arial" w:cs="Arial"/>
          <w:b/>
          <w:sz w:val="24"/>
          <w:szCs w:val="24"/>
        </w:rPr>
      </w:pPr>
      <w:r w:rsidRPr="003F7037">
        <w:rPr>
          <w:rFonts w:ascii="Arial" w:hAnsi="Arial" w:cs="Arial"/>
          <w:b/>
          <w:sz w:val="24"/>
          <w:szCs w:val="24"/>
        </w:rPr>
        <w:t>3.5.2</w:t>
      </w:r>
      <w:r w:rsidRPr="003F7037">
        <w:rPr>
          <w:rFonts w:ascii="Arial" w:hAnsi="Arial" w:cs="Arial"/>
          <w:b/>
          <w:sz w:val="24"/>
          <w:szCs w:val="24"/>
        </w:rPr>
        <w:tab/>
        <w:t>Analisis Data</w:t>
      </w:r>
    </w:p>
    <w:p w:rsidR="00572A3E" w:rsidRDefault="00572A3E" w:rsidP="00572A3E">
      <w:pPr>
        <w:pStyle w:val="ListParagraph"/>
        <w:spacing w:line="360" w:lineRule="auto"/>
        <w:ind w:left="0" w:firstLine="709"/>
        <w:jc w:val="both"/>
        <w:rPr>
          <w:rFonts w:ascii="Arial" w:hAnsi="Arial" w:cs="Arial"/>
        </w:rPr>
      </w:pPr>
      <w:r>
        <w:rPr>
          <w:rFonts w:ascii="Arial" w:hAnsi="Arial" w:cs="Arial"/>
        </w:rPr>
        <w:tab/>
        <w:t>Analisis data dilakukan dengan menggunakan angket/ kuesioner langsung kepada responden, analisis bersifat deskriptif dan data disajikan dalam bentuk tabel distribusi frekuensi.</w:t>
      </w:r>
    </w:p>
    <w:p w:rsidR="00572A3E" w:rsidRDefault="00572A3E" w:rsidP="00572A3E">
      <w:pPr>
        <w:pStyle w:val="ListParagraph"/>
        <w:spacing w:line="360" w:lineRule="auto"/>
        <w:ind w:hanging="720"/>
        <w:jc w:val="both"/>
        <w:rPr>
          <w:rFonts w:ascii="Arial" w:hAnsi="Arial" w:cs="Arial"/>
        </w:rPr>
      </w:pPr>
    </w:p>
    <w:p w:rsidR="00572A3E" w:rsidRPr="003F7037" w:rsidRDefault="00572A3E" w:rsidP="00572A3E">
      <w:pPr>
        <w:pStyle w:val="ListParagraph"/>
        <w:spacing w:line="360" w:lineRule="auto"/>
        <w:ind w:hanging="720"/>
        <w:jc w:val="both"/>
        <w:rPr>
          <w:rFonts w:ascii="Arial" w:hAnsi="Arial" w:cs="Arial"/>
          <w:b/>
          <w:sz w:val="24"/>
          <w:szCs w:val="24"/>
        </w:rPr>
      </w:pPr>
      <w:r w:rsidRPr="003F7037">
        <w:rPr>
          <w:rFonts w:ascii="Arial" w:hAnsi="Arial" w:cs="Arial"/>
          <w:b/>
          <w:sz w:val="24"/>
          <w:szCs w:val="24"/>
        </w:rPr>
        <w:t>3.6</w:t>
      </w:r>
      <w:r w:rsidRPr="003F7037">
        <w:rPr>
          <w:rFonts w:ascii="Arial" w:hAnsi="Arial" w:cs="Arial"/>
          <w:b/>
          <w:sz w:val="24"/>
          <w:szCs w:val="24"/>
        </w:rPr>
        <w:tab/>
        <w:t>Metode Pengukuran Variabel</w:t>
      </w:r>
    </w:p>
    <w:p w:rsidR="00572A3E" w:rsidRDefault="00572A3E" w:rsidP="00572A3E">
      <w:pPr>
        <w:pStyle w:val="ListParagraph"/>
        <w:spacing w:line="360" w:lineRule="auto"/>
        <w:ind w:hanging="720"/>
        <w:jc w:val="both"/>
        <w:rPr>
          <w:rFonts w:ascii="Arial" w:hAnsi="Arial" w:cs="Arial"/>
          <w:b/>
          <w:sz w:val="24"/>
          <w:szCs w:val="24"/>
        </w:rPr>
      </w:pPr>
      <w:r w:rsidRPr="003F7037">
        <w:rPr>
          <w:rFonts w:ascii="Arial" w:hAnsi="Arial" w:cs="Arial"/>
          <w:b/>
          <w:sz w:val="24"/>
          <w:szCs w:val="24"/>
        </w:rPr>
        <w:t>3.6.1</w:t>
      </w:r>
      <w:r w:rsidRPr="003F7037">
        <w:rPr>
          <w:rFonts w:ascii="Arial" w:hAnsi="Arial" w:cs="Arial"/>
          <w:b/>
          <w:sz w:val="24"/>
          <w:szCs w:val="24"/>
        </w:rPr>
        <w:tab/>
        <w:t>Pengetahuan</w:t>
      </w:r>
    </w:p>
    <w:p w:rsidR="00572A3E" w:rsidRDefault="00572A3E" w:rsidP="00572A3E">
      <w:pPr>
        <w:pStyle w:val="ListParagraph"/>
        <w:spacing w:line="360" w:lineRule="auto"/>
        <w:ind w:left="0" w:firstLine="709"/>
        <w:jc w:val="both"/>
        <w:rPr>
          <w:rFonts w:ascii="Arial" w:hAnsi="Arial" w:cs="Arial"/>
        </w:rPr>
      </w:pPr>
      <w:r>
        <w:rPr>
          <w:rFonts w:ascii="Arial" w:hAnsi="Arial" w:cs="Arial"/>
        </w:rPr>
        <w:t>Pengetahuan diukur dengan berdasarkan skala Guttman.Penelitian menggunakan skala Guttman dilakukan untuk mendapatkan jawaban yang tegas terhadap suatu permasalahan yang ditanyakan (Sugyono, 2016). Penelitian diberikan dengan skor 1 (satu) untuk jawaban “Ya” dan skor 0 (nol) untuk jawaban “Tidak”, jumlah pertanyaan 10 maka nilai tertinggi dari seluruh pertanyaan adalah 10.</w:t>
      </w:r>
    </w:p>
    <w:p w:rsidR="00572A3E" w:rsidRDefault="00572A3E" w:rsidP="00572A3E">
      <w:pPr>
        <w:pStyle w:val="ListParagraph"/>
        <w:spacing w:before="240" w:after="0" w:line="360" w:lineRule="auto"/>
        <w:ind w:left="0"/>
        <w:jc w:val="both"/>
        <w:rPr>
          <w:rFonts w:ascii="Arial" w:hAnsi="Arial" w:cs="Arial"/>
        </w:rPr>
      </w:pPr>
      <w:r>
        <w:rPr>
          <w:rFonts w:ascii="Arial" w:hAnsi="Arial" w:cs="Arial"/>
        </w:rPr>
        <w:tab/>
        <w:t>Menurut Arikunto (1996) dalam Aspuah (2013), skoring untuk penarikan kesimpulan ditentukan dengan membandingkan skor maksimal.</w:t>
      </w:r>
    </w:p>
    <w:p w:rsidR="00572A3E" w:rsidRDefault="00572A3E" w:rsidP="00572A3E">
      <w:pPr>
        <w:pStyle w:val="ListParagraph"/>
        <w:spacing w:line="360" w:lineRule="auto"/>
        <w:ind w:left="0"/>
        <w:jc w:val="both"/>
        <w:rPr>
          <w:rFonts w:ascii="Arial" w:hAnsi="Arial" w:cs="Arial"/>
        </w:rPr>
      </w:pPr>
      <w:r>
        <w:rPr>
          <w:rFonts w:ascii="Arial" w:hAnsi="Arial" w:cs="Arial"/>
        </w:rPr>
        <w:tab/>
        <w:t xml:space="preserve">  Skor = </w:t>
      </w:r>
      <m:oMath>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oMath>
      <w:r>
        <w:rPr>
          <w:rFonts w:ascii="Arial" w:hAnsi="Arial" w:cs="Arial"/>
        </w:rPr>
        <w:t xml:space="preserve"> × 100%</w:t>
      </w:r>
    </w:p>
    <w:p w:rsidR="00572A3E" w:rsidRPr="00871343" w:rsidRDefault="00572A3E" w:rsidP="00572A3E">
      <w:pPr>
        <w:pStyle w:val="ListParagraph"/>
        <w:spacing w:line="360" w:lineRule="auto"/>
        <w:ind w:left="0"/>
        <w:jc w:val="both"/>
        <w:rPr>
          <w:rFonts w:ascii="Arial" w:hAnsi="Arial" w:cs="Arial"/>
        </w:rPr>
      </w:pPr>
      <w:r>
        <w:rPr>
          <w:rFonts w:ascii="Arial" w:hAnsi="Arial" w:cs="Arial"/>
        </w:rPr>
        <w:t>Ketentuan yang digunakan adalah sebagai berikut:</w:t>
      </w:r>
    </w:p>
    <w:p w:rsidR="00572A3E" w:rsidRDefault="00572A3E" w:rsidP="00572A3E">
      <w:pPr>
        <w:pStyle w:val="ListParagraph"/>
        <w:numPr>
          <w:ilvl w:val="0"/>
          <w:numId w:val="33"/>
        </w:numPr>
        <w:spacing w:line="360" w:lineRule="auto"/>
        <w:ind w:left="1276" w:hanging="425"/>
        <w:jc w:val="both"/>
        <w:rPr>
          <w:rFonts w:ascii="Arial" w:hAnsi="Arial" w:cs="Arial"/>
        </w:rPr>
      </w:pPr>
      <w:r>
        <w:rPr>
          <w:rFonts w:ascii="Arial" w:hAnsi="Arial" w:cs="Arial"/>
        </w:rPr>
        <w:t>76- 100% jawaban benar</w:t>
      </w:r>
      <w:r>
        <w:rPr>
          <w:rFonts w:ascii="Arial" w:hAnsi="Arial" w:cs="Arial"/>
        </w:rPr>
        <w:tab/>
        <w:t>: tindakan baik</w:t>
      </w:r>
    </w:p>
    <w:p w:rsidR="00572A3E" w:rsidRDefault="00572A3E" w:rsidP="00572A3E">
      <w:pPr>
        <w:pStyle w:val="ListParagraph"/>
        <w:numPr>
          <w:ilvl w:val="0"/>
          <w:numId w:val="33"/>
        </w:numPr>
        <w:spacing w:line="360" w:lineRule="auto"/>
        <w:ind w:left="1276" w:hanging="425"/>
        <w:jc w:val="both"/>
        <w:rPr>
          <w:rFonts w:ascii="Arial" w:hAnsi="Arial" w:cs="Arial"/>
        </w:rPr>
      </w:pPr>
      <w:r>
        <w:rPr>
          <w:rFonts w:ascii="Arial" w:hAnsi="Arial" w:cs="Arial"/>
        </w:rPr>
        <w:t>56- 75% jawaban benar</w:t>
      </w:r>
      <w:r>
        <w:rPr>
          <w:rFonts w:ascii="Arial" w:hAnsi="Arial" w:cs="Arial"/>
        </w:rPr>
        <w:tab/>
      </w:r>
      <w:r>
        <w:rPr>
          <w:rFonts w:ascii="Arial" w:hAnsi="Arial" w:cs="Arial"/>
        </w:rPr>
        <w:tab/>
        <w:t>: tindakan cukup baik</w:t>
      </w:r>
    </w:p>
    <w:p w:rsidR="00572A3E" w:rsidRDefault="00572A3E" w:rsidP="00572A3E">
      <w:pPr>
        <w:pStyle w:val="ListParagraph"/>
        <w:numPr>
          <w:ilvl w:val="0"/>
          <w:numId w:val="33"/>
        </w:numPr>
        <w:spacing w:line="360" w:lineRule="auto"/>
        <w:ind w:left="1276" w:hanging="425"/>
        <w:jc w:val="both"/>
        <w:rPr>
          <w:rFonts w:ascii="Arial" w:hAnsi="Arial" w:cs="Arial"/>
        </w:rPr>
      </w:pPr>
      <w:r>
        <w:rPr>
          <w:rFonts w:ascii="Arial" w:hAnsi="Arial" w:cs="Arial"/>
        </w:rPr>
        <w:t>40- 55% jawaban benar</w:t>
      </w:r>
      <w:r>
        <w:rPr>
          <w:rFonts w:ascii="Arial" w:hAnsi="Arial" w:cs="Arial"/>
        </w:rPr>
        <w:tab/>
      </w:r>
      <w:r>
        <w:rPr>
          <w:rFonts w:ascii="Arial" w:hAnsi="Arial" w:cs="Arial"/>
        </w:rPr>
        <w:tab/>
        <w:t>: tindakan kurang baik</w:t>
      </w:r>
    </w:p>
    <w:p w:rsidR="00572A3E" w:rsidRDefault="00572A3E" w:rsidP="00572A3E">
      <w:pPr>
        <w:pStyle w:val="ListParagraph"/>
        <w:numPr>
          <w:ilvl w:val="0"/>
          <w:numId w:val="33"/>
        </w:numPr>
        <w:spacing w:line="360" w:lineRule="auto"/>
        <w:ind w:left="1276" w:hanging="425"/>
        <w:jc w:val="both"/>
        <w:rPr>
          <w:rFonts w:ascii="Arial" w:hAnsi="Arial" w:cs="Arial"/>
        </w:rPr>
      </w:pPr>
      <w:r>
        <w:rPr>
          <w:rFonts w:ascii="Arial" w:hAnsi="Arial" w:cs="Arial"/>
        </w:rPr>
        <w:t xml:space="preserve">&lt;40% jawaban benar </w:t>
      </w:r>
      <w:r>
        <w:rPr>
          <w:rFonts w:ascii="Arial" w:hAnsi="Arial" w:cs="Arial"/>
        </w:rPr>
        <w:tab/>
      </w:r>
      <w:r>
        <w:rPr>
          <w:rFonts w:ascii="Arial" w:hAnsi="Arial" w:cs="Arial"/>
        </w:rPr>
        <w:tab/>
        <w:t>: tindakan tidak baik</w:t>
      </w:r>
    </w:p>
    <w:p w:rsidR="00572A3E" w:rsidRDefault="00572A3E" w:rsidP="00572A3E">
      <w:pPr>
        <w:pStyle w:val="ListParagraph"/>
        <w:spacing w:line="360" w:lineRule="auto"/>
        <w:ind w:left="1276"/>
        <w:jc w:val="both"/>
        <w:rPr>
          <w:rFonts w:ascii="Arial" w:hAnsi="Arial" w:cs="Arial"/>
        </w:rPr>
      </w:pPr>
    </w:p>
    <w:p w:rsidR="00461CE7" w:rsidRDefault="00461CE7" w:rsidP="00461CE7">
      <w:pPr>
        <w:spacing w:line="360" w:lineRule="auto"/>
        <w:jc w:val="both"/>
        <w:rPr>
          <w:rFonts w:ascii="Arial" w:hAnsi="Arial" w:cs="Arial"/>
        </w:rPr>
      </w:pPr>
    </w:p>
    <w:p w:rsidR="00572A3E" w:rsidRPr="00461CE7" w:rsidRDefault="00572A3E" w:rsidP="00461CE7">
      <w:pPr>
        <w:spacing w:line="360" w:lineRule="auto"/>
        <w:jc w:val="both"/>
        <w:rPr>
          <w:rFonts w:ascii="Arial" w:hAnsi="Arial" w:cs="Arial"/>
          <w:b/>
          <w:sz w:val="24"/>
          <w:szCs w:val="24"/>
        </w:rPr>
      </w:pPr>
      <w:r w:rsidRPr="00461CE7">
        <w:rPr>
          <w:rFonts w:ascii="Arial" w:hAnsi="Arial" w:cs="Arial"/>
          <w:b/>
          <w:sz w:val="24"/>
          <w:szCs w:val="24"/>
        </w:rPr>
        <w:lastRenderedPageBreak/>
        <w:t>3.6.2</w:t>
      </w:r>
      <w:r w:rsidRPr="00461CE7">
        <w:rPr>
          <w:rFonts w:ascii="Arial" w:hAnsi="Arial" w:cs="Arial"/>
          <w:b/>
          <w:sz w:val="24"/>
          <w:szCs w:val="24"/>
        </w:rPr>
        <w:tab/>
        <w:t>Sikap</w:t>
      </w:r>
    </w:p>
    <w:p w:rsidR="00572A3E" w:rsidRDefault="00572A3E" w:rsidP="00572A3E">
      <w:pPr>
        <w:pStyle w:val="ListParagraph"/>
        <w:spacing w:line="360" w:lineRule="auto"/>
        <w:ind w:left="0" w:firstLine="709"/>
        <w:jc w:val="both"/>
        <w:rPr>
          <w:rFonts w:ascii="Arial" w:hAnsi="Arial" w:cs="Arial"/>
        </w:rPr>
      </w:pPr>
      <w:r>
        <w:rPr>
          <w:rFonts w:ascii="Arial" w:hAnsi="Arial" w:cs="Arial"/>
          <w:sz w:val="24"/>
          <w:szCs w:val="24"/>
        </w:rPr>
        <w:tab/>
      </w:r>
      <w:r>
        <w:rPr>
          <w:rFonts w:ascii="Arial" w:hAnsi="Arial" w:cs="Arial"/>
        </w:rPr>
        <w:t>Sikap diukur dengan berdasarkan Skala Likert. Skala Likert digunakan untuk mengukur sikap, pendapat dan persepsi seseorang atau kelompok orang tentang fenomena sosial (Sugyono, 2016).</w:t>
      </w:r>
    </w:p>
    <w:p w:rsidR="00572A3E" w:rsidRDefault="00572A3E" w:rsidP="00572A3E">
      <w:pPr>
        <w:pStyle w:val="ListParagraph"/>
        <w:spacing w:line="360" w:lineRule="auto"/>
        <w:ind w:left="0" w:firstLine="709"/>
        <w:jc w:val="both"/>
        <w:rPr>
          <w:rFonts w:ascii="Arial" w:hAnsi="Arial" w:cs="Arial"/>
        </w:rPr>
      </w:pPr>
      <w:r>
        <w:rPr>
          <w:rFonts w:ascii="Arial" w:hAnsi="Arial" w:cs="Arial"/>
        </w:rPr>
        <w:t>Nilai tertinggi tiap satu pertanyaan adalah empat, jumlah pertanyaan adalah 10, nilai tertinggi untuk seluruh pertanyaan adalah 40. Bobot setiap pertanyaan adalah sebagai berikut:</w:t>
      </w:r>
    </w:p>
    <w:p w:rsidR="00572A3E" w:rsidRDefault="00572A3E" w:rsidP="00572A3E">
      <w:pPr>
        <w:pStyle w:val="ListParagraph"/>
        <w:spacing w:line="360" w:lineRule="auto"/>
        <w:ind w:left="0" w:firstLine="709"/>
        <w:jc w:val="both"/>
        <w:rPr>
          <w:rFonts w:ascii="Arial" w:hAnsi="Arial" w:cs="Arial"/>
        </w:rPr>
      </w:pPr>
      <w:r>
        <w:rPr>
          <w:rFonts w:ascii="Arial" w:hAnsi="Arial" w:cs="Arial"/>
        </w:rPr>
        <w:t>Sangat Setuju</w:t>
      </w:r>
      <w:r>
        <w:rPr>
          <w:rFonts w:ascii="Arial" w:hAnsi="Arial" w:cs="Arial"/>
        </w:rPr>
        <w:tab/>
      </w:r>
      <w:r>
        <w:rPr>
          <w:rFonts w:ascii="Arial" w:hAnsi="Arial" w:cs="Arial"/>
        </w:rPr>
        <w:tab/>
        <w:t>: bobot 4</w:t>
      </w:r>
    </w:p>
    <w:p w:rsidR="00572A3E" w:rsidRDefault="00572A3E" w:rsidP="00572A3E">
      <w:pPr>
        <w:pStyle w:val="ListParagraph"/>
        <w:spacing w:line="360" w:lineRule="auto"/>
        <w:ind w:left="0" w:firstLine="709"/>
        <w:jc w:val="both"/>
        <w:rPr>
          <w:rFonts w:ascii="Arial" w:hAnsi="Arial" w:cs="Arial"/>
        </w:rPr>
      </w:pPr>
      <w:r>
        <w:rPr>
          <w:rFonts w:ascii="Arial" w:hAnsi="Arial" w:cs="Arial"/>
        </w:rPr>
        <w:t>Setuju</w:t>
      </w:r>
      <w:r>
        <w:rPr>
          <w:rFonts w:ascii="Arial" w:hAnsi="Arial" w:cs="Arial"/>
        </w:rPr>
        <w:tab/>
      </w:r>
      <w:r>
        <w:rPr>
          <w:rFonts w:ascii="Arial" w:hAnsi="Arial" w:cs="Arial"/>
        </w:rPr>
        <w:tab/>
      </w:r>
      <w:r>
        <w:rPr>
          <w:rFonts w:ascii="Arial" w:hAnsi="Arial" w:cs="Arial"/>
        </w:rPr>
        <w:tab/>
        <w:t>: bobot 3</w:t>
      </w:r>
    </w:p>
    <w:p w:rsidR="00572A3E" w:rsidRDefault="00572A3E" w:rsidP="00572A3E">
      <w:pPr>
        <w:pStyle w:val="ListParagraph"/>
        <w:spacing w:line="360" w:lineRule="auto"/>
        <w:ind w:left="0" w:firstLine="709"/>
        <w:jc w:val="both"/>
        <w:rPr>
          <w:rFonts w:ascii="Arial" w:hAnsi="Arial" w:cs="Arial"/>
        </w:rPr>
      </w:pPr>
      <w:r>
        <w:rPr>
          <w:rFonts w:ascii="Arial" w:hAnsi="Arial" w:cs="Arial"/>
        </w:rPr>
        <w:t>Tidak Setuju</w:t>
      </w:r>
      <w:r>
        <w:rPr>
          <w:rFonts w:ascii="Arial" w:hAnsi="Arial" w:cs="Arial"/>
        </w:rPr>
        <w:tab/>
      </w:r>
      <w:r>
        <w:rPr>
          <w:rFonts w:ascii="Arial" w:hAnsi="Arial" w:cs="Arial"/>
        </w:rPr>
        <w:tab/>
        <w:t>: bobot 2</w:t>
      </w:r>
    </w:p>
    <w:p w:rsidR="00572A3E" w:rsidRDefault="00572A3E" w:rsidP="00572A3E">
      <w:pPr>
        <w:pStyle w:val="ListParagraph"/>
        <w:spacing w:line="360" w:lineRule="auto"/>
        <w:ind w:left="0" w:firstLine="709"/>
        <w:jc w:val="both"/>
        <w:rPr>
          <w:rFonts w:ascii="Arial" w:hAnsi="Arial" w:cs="Arial"/>
        </w:rPr>
      </w:pPr>
      <w:r>
        <w:rPr>
          <w:rFonts w:ascii="Arial" w:hAnsi="Arial" w:cs="Arial"/>
        </w:rPr>
        <w:t>Sangat Tidak Setuju</w:t>
      </w:r>
      <w:r>
        <w:rPr>
          <w:rFonts w:ascii="Arial" w:hAnsi="Arial" w:cs="Arial"/>
        </w:rPr>
        <w:tab/>
        <w:t>; bobot 1</w:t>
      </w:r>
    </w:p>
    <w:p w:rsidR="00572A3E" w:rsidRDefault="00572A3E" w:rsidP="00572A3E">
      <w:pPr>
        <w:pStyle w:val="ListParagraph"/>
        <w:spacing w:line="360" w:lineRule="auto"/>
        <w:ind w:left="0" w:firstLine="709"/>
        <w:jc w:val="both"/>
        <w:rPr>
          <w:rFonts w:ascii="Arial" w:hAnsi="Arial" w:cs="Arial"/>
        </w:rPr>
      </w:pPr>
      <w:r>
        <w:rPr>
          <w:rFonts w:ascii="Arial" w:hAnsi="Arial" w:cs="Arial"/>
        </w:rPr>
        <w:t>Menurut Arikunto (1996) dalam Aspuah (2013), skoring untuk penarikan kesimpulan ditentukan dengan membandingkan skor maksimal.</w:t>
      </w:r>
    </w:p>
    <w:p w:rsidR="00572A3E" w:rsidRDefault="00572A3E" w:rsidP="00572A3E">
      <w:pPr>
        <w:pStyle w:val="ListParagraph"/>
        <w:spacing w:line="360" w:lineRule="auto"/>
        <w:ind w:left="0" w:firstLine="709"/>
        <w:jc w:val="both"/>
        <w:rPr>
          <w:rFonts w:ascii="Arial" w:hAnsi="Arial" w:cs="Arial"/>
        </w:rPr>
      </w:pPr>
      <w:r>
        <w:rPr>
          <w:rFonts w:ascii="Arial" w:hAnsi="Arial" w:cs="Arial"/>
        </w:rPr>
        <w:t xml:space="preserve">Skor = </w:t>
      </w:r>
      <m:oMath>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oMath>
      <w:r>
        <w:rPr>
          <w:rFonts w:ascii="Arial" w:hAnsi="Arial" w:cs="Arial"/>
        </w:rPr>
        <w:t>× 100%</w:t>
      </w:r>
    </w:p>
    <w:p w:rsidR="00572A3E" w:rsidRPr="00871343" w:rsidRDefault="00572A3E" w:rsidP="00572A3E">
      <w:pPr>
        <w:pStyle w:val="ListParagraph"/>
        <w:spacing w:line="360" w:lineRule="auto"/>
        <w:ind w:left="0"/>
        <w:jc w:val="both"/>
        <w:rPr>
          <w:rFonts w:ascii="Arial" w:hAnsi="Arial" w:cs="Arial"/>
        </w:rPr>
      </w:pPr>
      <w:r>
        <w:rPr>
          <w:rFonts w:ascii="Arial" w:hAnsi="Arial" w:cs="Arial"/>
        </w:rPr>
        <w:t>Ketentuan yang digunakan adalah sebagai berikut:</w:t>
      </w:r>
    </w:p>
    <w:p w:rsidR="00572A3E" w:rsidRDefault="00572A3E" w:rsidP="00572A3E">
      <w:pPr>
        <w:pStyle w:val="ListParagraph"/>
        <w:numPr>
          <w:ilvl w:val="0"/>
          <w:numId w:val="34"/>
        </w:numPr>
        <w:spacing w:line="360" w:lineRule="auto"/>
        <w:ind w:left="1276" w:hanging="425"/>
        <w:jc w:val="both"/>
        <w:rPr>
          <w:rFonts w:ascii="Arial" w:hAnsi="Arial" w:cs="Arial"/>
        </w:rPr>
      </w:pPr>
      <w:r>
        <w:rPr>
          <w:rFonts w:ascii="Arial" w:hAnsi="Arial" w:cs="Arial"/>
        </w:rPr>
        <w:t>76- 100% jawaban benar</w:t>
      </w:r>
      <w:r>
        <w:rPr>
          <w:rFonts w:ascii="Arial" w:hAnsi="Arial" w:cs="Arial"/>
        </w:rPr>
        <w:tab/>
        <w:t>: tindakan baik</w:t>
      </w:r>
    </w:p>
    <w:p w:rsidR="00572A3E" w:rsidRDefault="00572A3E" w:rsidP="00572A3E">
      <w:pPr>
        <w:pStyle w:val="ListParagraph"/>
        <w:numPr>
          <w:ilvl w:val="0"/>
          <w:numId w:val="34"/>
        </w:numPr>
        <w:spacing w:line="360" w:lineRule="auto"/>
        <w:ind w:left="1276" w:hanging="425"/>
        <w:jc w:val="both"/>
        <w:rPr>
          <w:rFonts w:ascii="Arial" w:hAnsi="Arial" w:cs="Arial"/>
        </w:rPr>
      </w:pPr>
      <w:r>
        <w:rPr>
          <w:rFonts w:ascii="Arial" w:hAnsi="Arial" w:cs="Arial"/>
        </w:rPr>
        <w:t>56- 75% jawaban benar</w:t>
      </w:r>
      <w:r>
        <w:rPr>
          <w:rFonts w:ascii="Arial" w:hAnsi="Arial" w:cs="Arial"/>
        </w:rPr>
        <w:tab/>
      </w:r>
      <w:r>
        <w:rPr>
          <w:rFonts w:ascii="Arial" w:hAnsi="Arial" w:cs="Arial"/>
        </w:rPr>
        <w:tab/>
        <w:t>: tindakan cukup baik</w:t>
      </w:r>
    </w:p>
    <w:p w:rsidR="00572A3E" w:rsidRDefault="00572A3E" w:rsidP="00572A3E">
      <w:pPr>
        <w:pStyle w:val="ListParagraph"/>
        <w:numPr>
          <w:ilvl w:val="0"/>
          <w:numId w:val="34"/>
        </w:numPr>
        <w:spacing w:line="360" w:lineRule="auto"/>
        <w:ind w:left="1276" w:hanging="425"/>
        <w:jc w:val="both"/>
        <w:rPr>
          <w:rFonts w:ascii="Arial" w:hAnsi="Arial" w:cs="Arial"/>
        </w:rPr>
      </w:pPr>
      <w:r>
        <w:rPr>
          <w:rFonts w:ascii="Arial" w:hAnsi="Arial" w:cs="Arial"/>
        </w:rPr>
        <w:t>40- 55% jawaban benar</w:t>
      </w:r>
      <w:r>
        <w:rPr>
          <w:rFonts w:ascii="Arial" w:hAnsi="Arial" w:cs="Arial"/>
        </w:rPr>
        <w:tab/>
      </w:r>
      <w:r>
        <w:rPr>
          <w:rFonts w:ascii="Arial" w:hAnsi="Arial" w:cs="Arial"/>
        </w:rPr>
        <w:tab/>
        <w:t>: tindakan kurang baik</w:t>
      </w:r>
    </w:p>
    <w:p w:rsidR="00572A3E" w:rsidRDefault="00572A3E" w:rsidP="00572A3E">
      <w:pPr>
        <w:pStyle w:val="ListParagraph"/>
        <w:numPr>
          <w:ilvl w:val="0"/>
          <w:numId w:val="34"/>
        </w:numPr>
        <w:spacing w:line="360" w:lineRule="auto"/>
        <w:ind w:left="1276" w:hanging="425"/>
        <w:jc w:val="both"/>
        <w:rPr>
          <w:rFonts w:ascii="Arial" w:hAnsi="Arial" w:cs="Arial"/>
        </w:rPr>
      </w:pPr>
      <w:r>
        <w:rPr>
          <w:rFonts w:ascii="Arial" w:hAnsi="Arial" w:cs="Arial"/>
        </w:rPr>
        <w:t xml:space="preserve">&lt;40% jawaban benar </w:t>
      </w:r>
      <w:r>
        <w:rPr>
          <w:rFonts w:ascii="Arial" w:hAnsi="Arial" w:cs="Arial"/>
        </w:rPr>
        <w:tab/>
      </w:r>
      <w:r>
        <w:rPr>
          <w:rFonts w:ascii="Arial" w:hAnsi="Arial" w:cs="Arial"/>
        </w:rPr>
        <w:tab/>
        <w:t>: tindakan tidak baik</w:t>
      </w:r>
    </w:p>
    <w:p w:rsidR="00572A3E" w:rsidRDefault="00572A3E" w:rsidP="00572A3E">
      <w:pPr>
        <w:pStyle w:val="ListParagraph"/>
        <w:spacing w:line="360" w:lineRule="auto"/>
        <w:ind w:left="1276"/>
        <w:jc w:val="both"/>
        <w:rPr>
          <w:rFonts w:ascii="Arial" w:hAnsi="Arial" w:cs="Arial"/>
        </w:rPr>
      </w:pPr>
    </w:p>
    <w:p w:rsidR="00572A3E" w:rsidRDefault="00572A3E" w:rsidP="00572A3E">
      <w:pPr>
        <w:pStyle w:val="ListParagraph"/>
        <w:spacing w:line="360" w:lineRule="auto"/>
        <w:ind w:left="709" w:hanging="709"/>
        <w:jc w:val="both"/>
        <w:rPr>
          <w:rFonts w:ascii="Arial" w:hAnsi="Arial" w:cs="Arial"/>
          <w:b/>
          <w:sz w:val="24"/>
          <w:szCs w:val="24"/>
        </w:rPr>
      </w:pPr>
      <w:r w:rsidRPr="00A7046D">
        <w:rPr>
          <w:rFonts w:ascii="Arial" w:hAnsi="Arial" w:cs="Arial"/>
          <w:b/>
          <w:sz w:val="24"/>
          <w:szCs w:val="24"/>
        </w:rPr>
        <w:t>3.6.3</w:t>
      </w:r>
      <w:r w:rsidRPr="00A7046D">
        <w:rPr>
          <w:rFonts w:ascii="Arial" w:hAnsi="Arial" w:cs="Arial"/>
          <w:b/>
          <w:sz w:val="24"/>
          <w:szCs w:val="24"/>
        </w:rPr>
        <w:tab/>
        <w:t>Tindakan</w:t>
      </w:r>
    </w:p>
    <w:p w:rsidR="00572A3E" w:rsidRDefault="00572A3E" w:rsidP="00572A3E">
      <w:pPr>
        <w:pStyle w:val="ListParagraph"/>
        <w:spacing w:line="360" w:lineRule="auto"/>
        <w:ind w:left="0"/>
        <w:jc w:val="both"/>
        <w:rPr>
          <w:rFonts w:ascii="Arial" w:hAnsi="Arial" w:cs="Arial"/>
        </w:rPr>
      </w:pPr>
      <w:r>
        <w:rPr>
          <w:rFonts w:ascii="Arial" w:hAnsi="Arial" w:cs="Arial"/>
          <w:b/>
          <w:sz w:val="24"/>
          <w:szCs w:val="24"/>
        </w:rPr>
        <w:tab/>
      </w:r>
      <w:r>
        <w:rPr>
          <w:rFonts w:ascii="Arial" w:hAnsi="Arial" w:cs="Arial"/>
        </w:rPr>
        <w:t>Pengukuran tindakan dapat dilakukan secara tidak langsung, yakni dengan wawancara terhadap kegiatan-kegiatan yang telah dilakukan beberapa jam, hari atau bulan yang lalu (Notoatmojo, 2012).</w:t>
      </w:r>
    </w:p>
    <w:p w:rsidR="00572A3E" w:rsidRDefault="00572A3E" w:rsidP="00572A3E">
      <w:pPr>
        <w:pStyle w:val="ListParagraph"/>
        <w:spacing w:line="360" w:lineRule="auto"/>
        <w:ind w:left="0"/>
        <w:jc w:val="both"/>
        <w:rPr>
          <w:rFonts w:ascii="Arial" w:hAnsi="Arial" w:cs="Arial"/>
        </w:rPr>
      </w:pPr>
      <w:r>
        <w:rPr>
          <w:rFonts w:ascii="Arial" w:hAnsi="Arial" w:cs="Arial"/>
        </w:rPr>
        <w:tab/>
        <w:t>Tindakan diukur menggunakan Skala Guttman. Penelitian menggunakan Skala Guttman dilakukan untuk mendapatkan jawaban “Benar” diberi skor 1 (satu) dan untuk jawaban “Salah” diberi skor 0 (nol).</w:t>
      </w:r>
    </w:p>
    <w:p w:rsidR="00572A3E" w:rsidRDefault="00572A3E" w:rsidP="00572A3E">
      <w:pPr>
        <w:pStyle w:val="ListParagraph"/>
        <w:spacing w:after="360" w:line="360" w:lineRule="auto"/>
        <w:ind w:left="0"/>
        <w:jc w:val="both"/>
        <w:rPr>
          <w:rFonts w:ascii="Arial" w:hAnsi="Arial" w:cs="Arial"/>
        </w:rPr>
      </w:pPr>
      <w:r>
        <w:rPr>
          <w:rFonts w:ascii="Arial" w:hAnsi="Arial" w:cs="Arial"/>
        </w:rPr>
        <w:tab/>
        <w:t xml:space="preserve">Menurut Arikunto (1996) dalam Aspuah (2013), skoring untuk penarikan kesimpulan ditentukan dengan membandingkan skor maksimal.  </w:t>
      </w:r>
    </w:p>
    <w:p w:rsidR="00572A3E" w:rsidRDefault="00572A3E" w:rsidP="00572A3E">
      <w:pPr>
        <w:pStyle w:val="ListParagraph"/>
        <w:spacing w:before="360" w:line="360" w:lineRule="auto"/>
        <w:ind w:left="0" w:firstLine="709"/>
        <w:jc w:val="both"/>
        <w:rPr>
          <w:rFonts w:ascii="Arial" w:hAnsi="Arial" w:cs="Arial"/>
        </w:rPr>
      </w:pPr>
      <w:r>
        <w:rPr>
          <w:rFonts w:ascii="Arial" w:hAnsi="Arial" w:cs="Arial"/>
        </w:rPr>
        <w:t xml:space="preserve">Skor = </w:t>
      </w:r>
      <m:oMath>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oMath>
      <w:r>
        <w:rPr>
          <w:rFonts w:ascii="Arial" w:hAnsi="Arial" w:cs="Arial"/>
        </w:rPr>
        <w:t>× 100%</w:t>
      </w:r>
    </w:p>
    <w:p w:rsidR="00572A3E" w:rsidRPr="00871343" w:rsidRDefault="00572A3E" w:rsidP="00572A3E">
      <w:pPr>
        <w:pStyle w:val="ListParagraph"/>
        <w:spacing w:line="360" w:lineRule="auto"/>
        <w:ind w:left="0"/>
        <w:jc w:val="both"/>
        <w:rPr>
          <w:rFonts w:ascii="Arial" w:hAnsi="Arial" w:cs="Arial"/>
        </w:rPr>
      </w:pPr>
      <w:r>
        <w:rPr>
          <w:rFonts w:ascii="Arial" w:hAnsi="Arial" w:cs="Arial"/>
        </w:rPr>
        <w:t>Ketentuan yang digunakan adalah sebagai berikut:</w:t>
      </w:r>
    </w:p>
    <w:p w:rsidR="00572A3E" w:rsidRDefault="00572A3E" w:rsidP="00572A3E">
      <w:pPr>
        <w:pStyle w:val="ListParagraph"/>
        <w:numPr>
          <w:ilvl w:val="0"/>
          <w:numId w:val="35"/>
        </w:numPr>
        <w:spacing w:line="360" w:lineRule="auto"/>
        <w:ind w:left="1276" w:hanging="425"/>
        <w:jc w:val="both"/>
        <w:rPr>
          <w:rFonts w:ascii="Arial" w:hAnsi="Arial" w:cs="Arial"/>
        </w:rPr>
      </w:pPr>
      <w:r>
        <w:rPr>
          <w:rFonts w:ascii="Arial" w:hAnsi="Arial" w:cs="Arial"/>
        </w:rPr>
        <w:t>76- 100% jawaban benar</w:t>
      </w:r>
      <w:r>
        <w:rPr>
          <w:rFonts w:ascii="Arial" w:hAnsi="Arial" w:cs="Arial"/>
        </w:rPr>
        <w:tab/>
        <w:t>: tindakan baik</w:t>
      </w:r>
    </w:p>
    <w:p w:rsidR="00572A3E" w:rsidRDefault="00572A3E" w:rsidP="00572A3E">
      <w:pPr>
        <w:pStyle w:val="ListParagraph"/>
        <w:numPr>
          <w:ilvl w:val="0"/>
          <w:numId w:val="35"/>
        </w:numPr>
        <w:spacing w:line="360" w:lineRule="auto"/>
        <w:ind w:left="1276" w:hanging="425"/>
        <w:jc w:val="both"/>
        <w:rPr>
          <w:rFonts w:ascii="Arial" w:hAnsi="Arial" w:cs="Arial"/>
        </w:rPr>
      </w:pPr>
      <w:r>
        <w:rPr>
          <w:rFonts w:ascii="Arial" w:hAnsi="Arial" w:cs="Arial"/>
        </w:rPr>
        <w:lastRenderedPageBreak/>
        <w:t>56- 75% jawaban benar</w:t>
      </w:r>
      <w:r>
        <w:rPr>
          <w:rFonts w:ascii="Arial" w:hAnsi="Arial" w:cs="Arial"/>
        </w:rPr>
        <w:tab/>
      </w:r>
      <w:r>
        <w:rPr>
          <w:rFonts w:ascii="Arial" w:hAnsi="Arial" w:cs="Arial"/>
        </w:rPr>
        <w:tab/>
        <w:t>: tindakan cukup baik</w:t>
      </w:r>
    </w:p>
    <w:p w:rsidR="00572A3E" w:rsidRDefault="00572A3E" w:rsidP="00572A3E">
      <w:pPr>
        <w:pStyle w:val="ListParagraph"/>
        <w:numPr>
          <w:ilvl w:val="0"/>
          <w:numId w:val="35"/>
        </w:numPr>
        <w:spacing w:line="360" w:lineRule="auto"/>
        <w:ind w:left="1276" w:hanging="425"/>
        <w:jc w:val="both"/>
        <w:rPr>
          <w:rFonts w:ascii="Arial" w:hAnsi="Arial" w:cs="Arial"/>
        </w:rPr>
      </w:pPr>
      <w:r>
        <w:rPr>
          <w:rFonts w:ascii="Arial" w:hAnsi="Arial" w:cs="Arial"/>
        </w:rPr>
        <w:t>40- 55% jawaban benar</w:t>
      </w:r>
      <w:r>
        <w:rPr>
          <w:rFonts w:ascii="Arial" w:hAnsi="Arial" w:cs="Arial"/>
        </w:rPr>
        <w:tab/>
      </w:r>
      <w:r>
        <w:rPr>
          <w:rFonts w:ascii="Arial" w:hAnsi="Arial" w:cs="Arial"/>
        </w:rPr>
        <w:tab/>
        <w:t>: tindakan kurang baik</w:t>
      </w:r>
    </w:p>
    <w:p w:rsidR="00572A3E" w:rsidRDefault="00572A3E" w:rsidP="00572A3E">
      <w:pPr>
        <w:pStyle w:val="ListParagraph"/>
        <w:numPr>
          <w:ilvl w:val="0"/>
          <w:numId w:val="35"/>
        </w:numPr>
        <w:spacing w:line="360" w:lineRule="auto"/>
        <w:ind w:left="1276" w:hanging="425"/>
        <w:jc w:val="both"/>
        <w:rPr>
          <w:rFonts w:ascii="Arial" w:hAnsi="Arial" w:cs="Arial"/>
        </w:rPr>
      </w:pPr>
      <w:r>
        <w:rPr>
          <w:rFonts w:ascii="Arial" w:hAnsi="Arial" w:cs="Arial"/>
        </w:rPr>
        <w:t xml:space="preserve">&lt;40% jawaban benar </w:t>
      </w:r>
      <w:r>
        <w:rPr>
          <w:rFonts w:ascii="Arial" w:hAnsi="Arial" w:cs="Arial"/>
        </w:rPr>
        <w:tab/>
      </w:r>
      <w:r>
        <w:rPr>
          <w:rFonts w:ascii="Arial" w:hAnsi="Arial" w:cs="Arial"/>
        </w:rPr>
        <w:tab/>
        <w:t>: tindakan tidak baik</w:t>
      </w:r>
    </w:p>
    <w:p w:rsidR="00572A3E" w:rsidRPr="008615D8" w:rsidRDefault="00572A3E" w:rsidP="00572A3E">
      <w:pPr>
        <w:spacing w:line="360" w:lineRule="auto"/>
        <w:jc w:val="both"/>
        <w:rPr>
          <w:rFonts w:ascii="Arial" w:hAnsi="Arial" w:cs="Arial"/>
        </w:rPr>
      </w:pPr>
    </w:p>
    <w:p w:rsidR="00572A3E" w:rsidRPr="00572A3E" w:rsidRDefault="00572A3E" w:rsidP="00572A3E">
      <w:pPr>
        <w:spacing w:before="240" w:line="360" w:lineRule="auto"/>
        <w:ind w:left="1888" w:hanging="1888"/>
        <w:jc w:val="both"/>
      </w:pPr>
    </w:p>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Default="00572A3E"/>
    <w:p w:rsidR="00572A3E" w:rsidRPr="00572A3E" w:rsidRDefault="00572A3E" w:rsidP="00572A3E">
      <w:pPr>
        <w:spacing w:line="360" w:lineRule="auto"/>
        <w:jc w:val="center"/>
        <w:rPr>
          <w:rFonts w:ascii="Arial" w:hAnsi="Arial" w:cs="Arial"/>
          <w:b/>
          <w:sz w:val="24"/>
          <w:szCs w:val="24"/>
        </w:rPr>
      </w:pPr>
      <w:r w:rsidRPr="00572A3E">
        <w:rPr>
          <w:rFonts w:ascii="Arial" w:hAnsi="Arial" w:cs="Arial"/>
          <w:b/>
          <w:sz w:val="24"/>
          <w:szCs w:val="24"/>
        </w:rPr>
        <w:lastRenderedPageBreak/>
        <w:t xml:space="preserve">BAB IV </w:t>
      </w:r>
    </w:p>
    <w:p w:rsidR="00572A3E" w:rsidRPr="00572A3E" w:rsidRDefault="00572A3E" w:rsidP="00572A3E">
      <w:pPr>
        <w:spacing w:line="360" w:lineRule="auto"/>
        <w:jc w:val="center"/>
        <w:rPr>
          <w:rFonts w:ascii="Arial" w:hAnsi="Arial" w:cs="Arial"/>
          <w:b/>
          <w:sz w:val="24"/>
          <w:szCs w:val="24"/>
        </w:rPr>
      </w:pPr>
      <w:r w:rsidRPr="00572A3E">
        <w:rPr>
          <w:rFonts w:ascii="Arial" w:hAnsi="Arial" w:cs="Arial"/>
          <w:b/>
          <w:sz w:val="24"/>
          <w:szCs w:val="24"/>
        </w:rPr>
        <w:t>HASIL DAN PEMBAHASAN</w:t>
      </w:r>
    </w:p>
    <w:p w:rsidR="00572A3E" w:rsidRPr="00572A3E" w:rsidRDefault="00572A3E" w:rsidP="00572A3E">
      <w:pPr>
        <w:spacing w:line="360" w:lineRule="auto"/>
        <w:rPr>
          <w:rFonts w:ascii="Arial" w:hAnsi="Arial" w:cs="Arial"/>
          <w:b/>
          <w:sz w:val="24"/>
          <w:szCs w:val="24"/>
        </w:rPr>
      </w:pPr>
      <w:r w:rsidRPr="00572A3E">
        <w:rPr>
          <w:rFonts w:ascii="Arial" w:hAnsi="Arial" w:cs="Arial"/>
          <w:b/>
          <w:sz w:val="24"/>
          <w:szCs w:val="24"/>
        </w:rPr>
        <w:t>4.1</w:t>
      </w:r>
      <w:r w:rsidRPr="00572A3E">
        <w:rPr>
          <w:rFonts w:ascii="Arial" w:hAnsi="Arial" w:cs="Arial"/>
          <w:b/>
          <w:sz w:val="24"/>
          <w:szCs w:val="24"/>
        </w:rPr>
        <w:tab/>
        <w:t xml:space="preserve">Hasil Penelitian </w:t>
      </w:r>
    </w:p>
    <w:p w:rsidR="00572A3E" w:rsidRPr="00572A3E" w:rsidRDefault="00572A3E" w:rsidP="00572A3E">
      <w:pPr>
        <w:spacing w:line="360" w:lineRule="auto"/>
        <w:rPr>
          <w:rFonts w:ascii="Arial" w:hAnsi="Arial" w:cs="Arial"/>
          <w:b/>
          <w:sz w:val="24"/>
          <w:szCs w:val="24"/>
        </w:rPr>
      </w:pPr>
      <w:r w:rsidRPr="00572A3E">
        <w:rPr>
          <w:rFonts w:ascii="Arial" w:hAnsi="Arial" w:cs="Arial"/>
          <w:b/>
          <w:sz w:val="24"/>
          <w:szCs w:val="24"/>
        </w:rPr>
        <w:t>4.1.1</w:t>
      </w:r>
      <w:r w:rsidRPr="00572A3E">
        <w:rPr>
          <w:rFonts w:ascii="Arial" w:hAnsi="Arial" w:cs="Arial"/>
          <w:b/>
          <w:sz w:val="24"/>
          <w:szCs w:val="24"/>
        </w:rPr>
        <w:tab/>
        <w:t>Profil Lahan</w:t>
      </w:r>
    </w:p>
    <w:p w:rsidR="00572A3E" w:rsidRPr="00572A3E" w:rsidRDefault="00572A3E" w:rsidP="00572A3E">
      <w:pPr>
        <w:spacing w:after="0" w:line="360" w:lineRule="auto"/>
        <w:jc w:val="both"/>
        <w:rPr>
          <w:rFonts w:ascii="Arial" w:hAnsi="Arial" w:cs="Arial"/>
        </w:rPr>
      </w:pPr>
      <w:r w:rsidRPr="00572A3E">
        <w:rPr>
          <w:rFonts w:ascii="Arial" w:hAnsi="Arial" w:cs="Arial"/>
          <w:sz w:val="24"/>
          <w:szCs w:val="24"/>
        </w:rPr>
        <w:tab/>
      </w:r>
      <w:r w:rsidRPr="00572A3E">
        <w:rPr>
          <w:rFonts w:ascii="Arial" w:hAnsi="Arial" w:cs="Arial"/>
        </w:rPr>
        <w:t>Rumah Sakit Umum Mitra Sejati Medan yang beralamat di Jln. Abdul Haris Nasution No. 7, Pangkalan Masyur, Medan Johor merupakan salah satu rumah sakit dengan tipe B yang melayani pasien BPJS dan pasien umum dengan pelayanan rawat jalan dan rawat inap.</w:t>
      </w:r>
    </w:p>
    <w:p w:rsidR="00572A3E" w:rsidRPr="00572A3E" w:rsidRDefault="00572A3E" w:rsidP="00572A3E">
      <w:pPr>
        <w:spacing w:line="360" w:lineRule="auto"/>
        <w:jc w:val="both"/>
        <w:rPr>
          <w:rFonts w:ascii="Arial" w:hAnsi="Arial" w:cs="Arial"/>
          <w:sz w:val="24"/>
          <w:szCs w:val="24"/>
        </w:rPr>
      </w:pPr>
      <w:r w:rsidRPr="00572A3E">
        <w:rPr>
          <w:rFonts w:ascii="Arial" w:hAnsi="Arial" w:cs="Arial"/>
        </w:rPr>
        <w:tab/>
        <w:t xml:space="preserve">Jumlah kamar menurut kelas pada RSU Mitra Sejati yaitu: VVIP sebanyak 2 kamar, VIP sebanyak 5 kamar, kamar tingkat l sebanyak 37 kamar, tingkat ll sebanyak 21 kamar, tingkat lll sebanyak 79 kamar, ICU sebanyak 10 kamar, NICU sebanyak 2 kamar, TT di IGD sebanyak 6 kamar, TT bayi baru lahir sebanyak 35 kamar, TT kamar bersalin sebanyak 3 kamar, TT kamar ruang operasi sebanyak 3 kamar dan TT ruang lsolasi sebanyak 6 kamar. </w:t>
      </w:r>
    </w:p>
    <w:p w:rsidR="00572A3E" w:rsidRPr="00572A3E" w:rsidRDefault="00572A3E" w:rsidP="00572A3E">
      <w:pPr>
        <w:spacing w:after="0" w:line="360" w:lineRule="auto"/>
        <w:rPr>
          <w:rFonts w:ascii="Arial" w:hAnsi="Arial" w:cs="Arial"/>
          <w:b/>
        </w:rPr>
      </w:pPr>
      <w:r w:rsidRPr="00572A3E">
        <w:rPr>
          <w:rFonts w:ascii="Arial" w:hAnsi="Arial" w:cs="Arial"/>
          <w:b/>
        </w:rPr>
        <w:t>4.1.2  Karakteristik Responden</w:t>
      </w:r>
    </w:p>
    <w:p w:rsidR="00572A3E" w:rsidRPr="00572A3E" w:rsidRDefault="00572A3E" w:rsidP="00572A3E">
      <w:pPr>
        <w:spacing w:after="0" w:line="360" w:lineRule="auto"/>
        <w:rPr>
          <w:rFonts w:ascii="Arial" w:hAnsi="Arial" w:cs="Arial"/>
        </w:rPr>
      </w:pPr>
      <w:r w:rsidRPr="00572A3E">
        <w:rPr>
          <w:rFonts w:ascii="Arial" w:hAnsi="Arial" w:cs="Arial"/>
        </w:rPr>
        <w:tab/>
        <w:t>Karakteristik responden yang diperoleh dari hasil wawancara meliputi jenis kelamin, umur dan pendidikan.</w:t>
      </w:r>
    </w:p>
    <w:p w:rsidR="00572A3E" w:rsidRPr="00572A3E" w:rsidRDefault="00572A3E" w:rsidP="00572A3E">
      <w:pPr>
        <w:spacing w:after="0" w:line="360" w:lineRule="auto"/>
        <w:rPr>
          <w:rFonts w:ascii="Arial" w:hAnsi="Arial" w:cs="Arial"/>
        </w:rPr>
      </w:pPr>
      <w:r w:rsidRPr="00572A3E">
        <w:rPr>
          <w:rFonts w:ascii="Arial" w:hAnsi="Arial" w:cs="Arial"/>
        </w:rPr>
        <w:t>Tabel 4.1 Distribusi frekuensi karakteristik responden menurut jenis kelamin</w:t>
      </w:r>
    </w:p>
    <w:tbl>
      <w:tblPr>
        <w:tblStyle w:val="TableGrid"/>
        <w:tblW w:w="0" w:type="auto"/>
        <w:tblLook w:val="04A0" w:firstRow="1" w:lastRow="0" w:firstColumn="1" w:lastColumn="0" w:noHBand="0" w:noVBand="1"/>
      </w:tblPr>
      <w:tblGrid>
        <w:gridCol w:w="2717"/>
        <w:gridCol w:w="2718"/>
        <w:gridCol w:w="2718"/>
      </w:tblGrid>
      <w:tr w:rsidR="00572A3E" w:rsidRPr="00572A3E" w:rsidTr="00572A3E">
        <w:tc>
          <w:tcPr>
            <w:tcW w:w="2717" w:type="dxa"/>
            <w:tcBorders>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Jenis Kelamin</w:t>
            </w:r>
          </w:p>
        </w:tc>
        <w:tc>
          <w:tcPr>
            <w:tcW w:w="2718" w:type="dxa"/>
            <w:tcBorders>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Frekuensi</w:t>
            </w:r>
          </w:p>
        </w:tc>
        <w:tc>
          <w:tcPr>
            <w:tcW w:w="2718" w:type="dxa"/>
            <w:tcBorders>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Persentase</w:t>
            </w:r>
          </w:p>
        </w:tc>
      </w:tr>
      <w:tr w:rsidR="00572A3E" w:rsidRPr="00572A3E" w:rsidTr="00572A3E">
        <w:tc>
          <w:tcPr>
            <w:tcW w:w="2717"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a. Laki-laki</w:t>
            </w:r>
          </w:p>
        </w:tc>
        <w:tc>
          <w:tcPr>
            <w:tcW w:w="2718"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48</w:t>
            </w:r>
          </w:p>
        </w:tc>
        <w:tc>
          <w:tcPr>
            <w:tcW w:w="2718"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48%</w:t>
            </w:r>
          </w:p>
        </w:tc>
      </w:tr>
      <w:tr w:rsidR="00572A3E" w:rsidRPr="00572A3E" w:rsidTr="00572A3E">
        <w:tc>
          <w:tcPr>
            <w:tcW w:w="2717" w:type="dxa"/>
            <w:tcBorders>
              <w:top w:val="nil"/>
              <w:left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b. Perempuan</w:t>
            </w:r>
          </w:p>
        </w:tc>
        <w:tc>
          <w:tcPr>
            <w:tcW w:w="2718" w:type="dxa"/>
            <w:tcBorders>
              <w:top w:val="nil"/>
              <w:left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52</w:t>
            </w:r>
          </w:p>
        </w:tc>
        <w:tc>
          <w:tcPr>
            <w:tcW w:w="2718" w:type="dxa"/>
            <w:tcBorders>
              <w:top w:val="nil"/>
              <w:left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52%</w:t>
            </w:r>
          </w:p>
        </w:tc>
      </w:tr>
      <w:tr w:rsidR="00572A3E" w:rsidRPr="00572A3E" w:rsidTr="00572A3E">
        <w:tc>
          <w:tcPr>
            <w:tcW w:w="2717" w:type="dxa"/>
            <w:tcBorders>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JUMLAH</w:t>
            </w:r>
          </w:p>
        </w:tc>
        <w:tc>
          <w:tcPr>
            <w:tcW w:w="2718" w:type="dxa"/>
            <w:tcBorders>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100</w:t>
            </w:r>
          </w:p>
        </w:tc>
        <w:tc>
          <w:tcPr>
            <w:tcW w:w="2718" w:type="dxa"/>
            <w:tcBorders>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100%</w:t>
            </w:r>
          </w:p>
        </w:tc>
      </w:tr>
    </w:tbl>
    <w:p w:rsidR="00572A3E" w:rsidRPr="00572A3E" w:rsidRDefault="00572A3E" w:rsidP="00572A3E">
      <w:pPr>
        <w:spacing w:after="0" w:line="360" w:lineRule="auto"/>
        <w:rPr>
          <w:rFonts w:ascii="Arial" w:hAnsi="Arial" w:cs="Arial"/>
        </w:rPr>
      </w:pPr>
    </w:p>
    <w:p w:rsidR="00572A3E" w:rsidRDefault="00572A3E" w:rsidP="00572A3E">
      <w:pPr>
        <w:spacing w:line="360" w:lineRule="auto"/>
        <w:rPr>
          <w:rFonts w:ascii="Arial" w:hAnsi="Arial" w:cs="Arial"/>
        </w:rPr>
      </w:pPr>
      <w:r w:rsidRPr="00572A3E">
        <w:rPr>
          <w:rFonts w:ascii="Arial" w:hAnsi="Arial" w:cs="Arial"/>
        </w:rPr>
        <w:tab/>
        <w:t xml:space="preserve">Dari tabel 4.1  diatas dapat dilihat bahwa dari 100 orang responden, jenis kelamin laki-laki ada sebanyak 48  responden (48%), jenis kelamin perempuan ada sebanyak 52 responden (52%). Dengan demikian  jenis kelamin paling banyak adalah perempuan yaitu sebanyak 52 responden (52%). </w:t>
      </w:r>
    </w:p>
    <w:p w:rsidR="00B35495" w:rsidRDefault="00B35495" w:rsidP="00572A3E">
      <w:pPr>
        <w:spacing w:line="360" w:lineRule="auto"/>
        <w:rPr>
          <w:rFonts w:ascii="Arial" w:hAnsi="Arial" w:cs="Arial"/>
        </w:rPr>
      </w:pPr>
    </w:p>
    <w:p w:rsidR="00B35495" w:rsidRPr="00572A3E" w:rsidRDefault="00B35495" w:rsidP="00572A3E">
      <w:pPr>
        <w:spacing w:line="360" w:lineRule="auto"/>
        <w:rPr>
          <w:rFonts w:ascii="Arial" w:hAnsi="Arial" w:cs="Arial"/>
        </w:rPr>
      </w:pPr>
    </w:p>
    <w:p w:rsidR="00572A3E" w:rsidRPr="00572A3E" w:rsidRDefault="00572A3E" w:rsidP="00572A3E">
      <w:pPr>
        <w:spacing w:line="360" w:lineRule="auto"/>
        <w:rPr>
          <w:rFonts w:ascii="Arial" w:hAnsi="Arial" w:cs="Arial"/>
        </w:rPr>
      </w:pPr>
      <w:r w:rsidRPr="00572A3E">
        <w:rPr>
          <w:rFonts w:ascii="Arial" w:hAnsi="Arial" w:cs="Arial"/>
        </w:rPr>
        <w:lastRenderedPageBreak/>
        <w:t>Tabel 4.2 Distribusi frekuensi karakteristik responden menurut usia</w:t>
      </w:r>
    </w:p>
    <w:tbl>
      <w:tblPr>
        <w:tblStyle w:val="TableGrid"/>
        <w:tblW w:w="0" w:type="auto"/>
        <w:tblLook w:val="04A0" w:firstRow="1" w:lastRow="0" w:firstColumn="1" w:lastColumn="0" w:noHBand="0" w:noVBand="1"/>
      </w:tblPr>
      <w:tblGrid>
        <w:gridCol w:w="2717"/>
        <w:gridCol w:w="2718"/>
        <w:gridCol w:w="2718"/>
      </w:tblGrid>
      <w:tr w:rsidR="00572A3E" w:rsidRPr="00572A3E" w:rsidTr="00572A3E">
        <w:tc>
          <w:tcPr>
            <w:tcW w:w="2717" w:type="dxa"/>
            <w:tcBorders>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Umur</w:t>
            </w:r>
          </w:p>
        </w:tc>
        <w:tc>
          <w:tcPr>
            <w:tcW w:w="2718" w:type="dxa"/>
            <w:tcBorders>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Frekuensi</w:t>
            </w:r>
          </w:p>
        </w:tc>
        <w:tc>
          <w:tcPr>
            <w:tcW w:w="2718" w:type="dxa"/>
            <w:tcBorders>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Persentase</w:t>
            </w:r>
          </w:p>
        </w:tc>
      </w:tr>
      <w:tr w:rsidR="00572A3E" w:rsidRPr="00572A3E" w:rsidTr="00572A3E">
        <w:tc>
          <w:tcPr>
            <w:tcW w:w="2717" w:type="dxa"/>
            <w:tcBorders>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20-40 tahun</w:t>
            </w:r>
          </w:p>
        </w:tc>
        <w:tc>
          <w:tcPr>
            <w:tcW w:w="2718" w:type="dxa"/>
            <w:tcBorders>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42</w:t>
            </w:r>
          </w:p>
        </w:tc>
        <w:tc>
          <w:tcPr>
            <w:tcW w:w="2718" w:type="dxa"/>
            <w:tcBorders>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42%</w:t>
            </w:r>
          </w:p>
        </w:tc>
      </w:tr>
      <w:tr w:rsidR="00572A3E" w:rsidRPr="00572A3E" w:rsidTr="00572A3E">
        <w:tc>
          <w:tcPr>
            <w:tcW w:w="2717"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41-60 tahun</w:t>
            </w:r>
          </w:p>
        </w:tc>
        <w:tc>
          <w:tcPr>
            <w:tcW w:w="2718"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47</w:t>
            </w:r>
          </w:p>
        </w:tc>
        <w:tc>
          <w:tcPr>
            <w:tcW w:w="2718"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47%</w:t>
            </w:r>
          </w:p>
        </w:tc>
      </w:tr>
      <w:tr w:rsidR="00572A3E" w:rsidRPr="00572A3E" w:rsidTr="00572A3E">
        <w:tc>
          <w:tcPr>
            <w:tcW w:w="2717" w:type="dxa"/>
            <w:tcBorders>
              <w:top w:val="nil"/>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61-80 tahun</w:t>
            </w:r>
          </w:p>
        </w:tc>
        <w:tc>
          <w:tcPr>
            <w:tcW w:w="2718" w:type="dxa"/>
            <w:tcBorders>
              <w:top w:val="nil"/>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11</w:t>
            </w:r>
          </w:p>
        </w:tc>
        <w:tc>
          <w:tcPr>
            <w:tcW w:w="2718" w:type="dxa"/>
            <w:tcBorders>
              <w:top w:val="nil"/>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11%</w:t>
            </w:r>
          </w:p>
        </w:tc>
      </w:tr>
      <w:tr w:rsidR="00572A3E" w:rsidRPr="00572A3E" w:rsidTr="00572A3E">
        <w:tc>
          <w:tcPr>
            <w:tcW w:w="2717" w:type="dxa"/>
            <w:tcBorders>
              <w:left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Jumlah</w:t>
            </w:r>
          </w:p>
        </w:tc>
        <w:tc>
          <w:tcPr>
            <w:tcW w:w="2718" w:type="dxa"/>
            <w:tcBorders>
              <w:left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100</w:t>
            </w:r>
          </w:p>
        </w:tc>
        <w:tc>
          <w:tcPr>
            <w:tcW w:w="2718" w:type="dxa"/>
            <w:tcBorders>
              <w:left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100%</w:t>
            </w:r>
          </w:p>
        </w:tc>
      </w:tr>
    </w:tbl>
    <w:p w:rsidR="00572A3E" w:rsidRPr="00572A3E" w:rsidRDefault="00572A3E" w:rsidP="00572A3E">
      <w:pPr>
        <w:spacing w:before="240" w:after="0" w:line="360" w:lineRule="auto"/>
        <w:jc w:val="both"/>
        <w:rPr>
          <w:rFonts w:ascii="Arial" w:hAnsi="Arial" w:cs="Arial"/>
        </w:rPr>
      </w:pPr>
      <w:r w:rsidRPr="00572A3E">
        <w:rPr>
          <w:rFonts w:ascii="Arial" w:hAnsi="Arial" w:cs="Arial"/>
        </w:rPr>
        <w:tab/>
        <w:t xml:space="preserve">Dari tabel 4.2  diatas dapat dilihat bahwa dari 100 orang responden, yang memiliki umur 20-40 tahun ada sebanyak 42 responden (42%),umur 41-60 tahun ada sebanyak 47 responden (47%) dan sebanyak 11 responden (11%) pada umur 61-80 tahun.  Dengan demikian umur resonden yang paling banyak adalah pada umur 41-60 tahun yaitu sebanyak 47 responden (47%). </w:t>
      </w:r>
    </w:p>
    <w:p w:rsidR="00572A3E" w:rsidRPr="00572A3E" w:rsidRDefault="00572A3E" w:rsidP="00572A3E">
      <w:pPr>
        <w:spacing w:line="360" w:lineRule="auto"/>
        <w:rPr>
          <w:rFonts w:ascii="Arial" w:hAnsi="Arial" w:cs="Arial"/>
        </w:rPr>
      </w:pPr>
      <w:r w:rsidRPr="00572A3E">
        <w:rPr>
          <w:rFonts w:ascii="Arial" w:hAnsi="Arial" w:cs="Arial"/>
        </w:rPr>
        <w:t>Tabel 4.3 Distribusi frekuensi karakteristik responden menurut pendidikan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7"/>
        <w:gridCol w:w="2718"/>
        <w:gridCol w:w="2718"/>
      </w:tblGrid>
      <w:tr w:rsidR="00572A3E" w:rsidRPr="00572A3E" w:rsidTr="00572A3E">
        <w:tc>
          <w:tcPr>
            <w:tcW w:w="2717" w:type="dxa"/>
            <w:tcBorders>
              <w:bottom w:val="single" w:sz="4" w:space="0" w:color="000000" w:themeColor="text1"/>
            </w:tcBorders>
          </w:tcPr>
          <w:p w:rsidR="00572A3E" w:rsidRPr="00572A3E" w:rsidRDefault="00572A3E" w:rsidP="00572A3E">
            <w:pPr>
              <w:spacing w:line="360" w:lineRule="auto"/>
              <w:rPr>
                <w:rFonts w:ascii="Arial" w:hAnsi="Arial" w:cs="Arial"/>
              </w:rPr>
            </w:pPr>
            <w:r w:rsidRPr="00572A3E">
              <w:rPr>
                <w:rFonts w:ascii="Arial" w:hAnsi="Arial" w:cs="Arial"/>
              </w:rPr>
              <w:t>Pendidikan</w:t>
            </w:r>
          </w:p>
        </w:tc>
        <w:tc>
          <w:tcPr>
            <w:tcW w:w="2718" w:type="dxa"/>
            <w:tcBorders>
              <w:bottom w:val="single" w:sz="4" w:space="0" w:color="000000" w:themeColor="text1"/>
            </w:tcBorders>
          </w:tcPr>
          <w:p w:rsidR="00572A3E" w:rsidRPr="00572A3E" w:rsidRDefault="00572A3E" w:rsidP="00572A3E">
            <w:pPr>
              <w:spacing w:line="360" w:lineRule="auto"/>
              <w:rPr>
                <w:rFonts w:ascii="Arial" w:hAnsi="Arial" w:cs="Arial"/>
              </w:rPr>
            </w:pPr>
            <w:r w:rsidRPr="00572A3E">
              <w:rPr>
                <w:rFonts w:ascii="Arial" w:hAnsi="Arial" w:cs="Arial"/>
              </w:rPr>
              <w:t xml:space="preserve">Frekuensi </w:t>
            </w:r>
          </w:p>
        </w:tc>
        <w:tc>
          <w:tcPr>
            <w:tcW w:w="2718" w:type="dxa"/>
            <w:tcBorders>
              <w:bottom w:val="single" w:sz="4" w:space="0" w:color="000000" w:themeColor="text1"/>
            </w:tcBorders>
          </w:tcPr>
          <w:p w:rsidR="00572A3E" w:rsidRPr="00572A3E" w:rsidRDefault="00572A3E" w:rsidP="00572A3E">
            <w:pPr>
              <w:spacing w:line="360" w:lineRule="auto"/>
              <w:rPr>
                <w:rFonts w:ascii="Arial" w:hAnsi="Arial" w:cs="Arial"/>
              </w:rPr>
            </w:pPr>
            <w:r w:rsidRPr="00572A3E">
              <w:rPr>
                <w:rFonts w:ascii="Arial" w:hAnsi="Arial" w:cs="Arial"/>
              </w:rPr>
              <w:t xml:space="preserve">Persentase </w:t>
            </w:r>
          </w:p>
        </w:tc>
      </w:tr>
      <w:tr w:rsidR="00572A3E" w:rsidRPr="00572A3E" w:rsidTr="00572A3E">
        <w:tc>
          <w:tcPr>
            <w:tcW w:w="2717" w:type="dxa"/>
            <w:tcBorders>
              <w:bottom w:val="nil"/>
            </w:tcBorders>
          </w:tcPr>
          <w:p w:rsidR="00572A3E" w:rsidRPr="00572A3E" w:rsidRDefault="00572A3E" w:rsidP="00572A3E">
            <w:pPr>
              <w:spacing w:line="360" w:lineRule="auto"/>
              <w:rPr>
                <w:rFonts w:ascii="Arial" w:hAnsi="Arial" w:cs="Arial"/>
              </w:rPr>
            </w:pPr>
            <w:r w:rsidRPr="00572A3E">
              <w:rPr>
                <w:rFonts w:ascii="Arial" w:hAnsi="Arial" w:cs="Arial"/>
              </w:rPr>
              <w:t xml:space="preserve">Dasar </w:t>
            </w:r>
          </w:p>
        </w:tc>
        <w:tc>
          <w:tcPr>
            <w:tcW w:w="2718" w:type="dxa"/>
            <w:tcBorders>
              <w:bottom w:val="nil"/>
            </w:tcBorders>
          </w:tcPr>
          <w:p w:rsidR="00572A3E" w:rsidRPr="00572A3E" w:rsidRDefault="00572A3E" w:rsidP="00572A3E">
            <w:pPr>
              <w:spacing w:line="360" w:lineRule="auto"/>
              <w:rPr>
                <w:rFonts w:ascii="Arial" w:hAnsi="Arial" w:cs="Arial"/>
              </w:rPr>
            </w:pPr>
            <w:r w:rsidRPr="00572A3E">
              <w:rPr>
                <w:rFonts w:ascii="Arial" w:hAnsi="Arial" w:cs="Arial"/>
              </w:rPr>
              <w:t>17</w:t>
            </w:r>
          </w:p>
        </w:tc>
        <w:tc>
          <w:tcPr>
            <w:tcW w:w="2718" w:type="dxa"/>
            <w:tcBorders>
              <w:bottom w:val="nil"/>
            </w:tcBorders>
          </w:tcPr>
          <w:p w:rsidR="00572A3E" w:rsidRPr="00572A3E" w:rsidRDefault="00572A3E" w:rsidP="00572A3E">
            <w:pPr>
              <w:spacing w:line="360" w:lineRule="auto"/>
              <w:rPr>
                <w:rFonts w:ascii="Arial" w:hAnsi="Arial" w:cs="Arial"/>
              </w:rPr>
            </w:pPr>
            <w:r w:rsidRPr="00572A3E">
              <w:rPr>
                <w:rFonts w:ascii="Arial" w:hAnsi="Arial" w:cs="Arial"/>
              </w:rPr>
              <w:t>17%</w:t>
            </w:r>
          </w:p>
        </w:tc>
      </w:tr>
      <w:tr w:rsidR="00572A3E" w:rsidRPr="00572A3E" w:rsidTr="00572A3E">
        <w:tc>
          <w:tcPr>
            <w:tcW w:w="2717" w:type="dxa"/>
            <w:tcBorders>
              <w:top w:val="nil"/>
              <w:bottom w:val="nil"/>
            </w:tcBorders>
          </w:tcPr>
          <w:p w:rsidR="00572A3E" w:rsidRPr="00572A3E" w:rsidRDefault="00572A3E" w:rsidP="00572A3E">
            <w:pPr>
              <w:spacing w:line="360" w:lineRule="auto"/>
              <w:rPr>
                <w:rFonts w:ascii="Arial" w:hAnsi="Arial" w:cs="Arial"/>
              </w:rPr>
            </w:pPr>
            <w:r w:rsidRPr="00572A3E">
              <w:rPr>
                <w:rFonts w:ascii="Arial" w:hAnsi="Arial" w:cs="Arial"/>
              </w:rPr>
              <w:t xml:space="preserve">Menengah </w:t>
            </w:r>
          </w:p>
        </w:tc>
        <w:tc>
          <w:tcPr>
            <w:tcW w:w="2718" w:type="dxa"/>
            <w:tcBorders>
              <w:top w:val="nil"/>
              <w:bottom w:val="nil"/>
            </w:tcBorders>
          </w:tcPr>
          <w:p w:rsidR="00572A3E" w:rsidRPr="00572A3E" w:rsidRDefault="00572A3E" w:rsidP="00572A3E">
            <w:pPr>
              <w:spacing w:line="360" w:lineRule="auto"/>
              <w:rPr>
                <w:rFonts w:ascii="Arial" w:hAnsi="Arial" w:cs="Arial"/>
              </w:rPr>
            </w:pPr>
            <w:r w:rsidRPr="00572A3E">
              <w:rPr>
                <w:rFonts w:ascii="Arial" w:hAnsi="Arial" w:cs="Arial"/>
              </w:rPr>
              <w:t>40</w:t>
            </w:r>
          </w:p>
        </w:tc>
        <w:tc>
          <w:tcPr>
            <w:tcW w:w="2718" w:type="dxa"/>
            <w:tcBorders>
              <w:top w:val="nil"/>
              <w:bottom w:val="nil"/>
            </w:tcBorders>
          </w:tcPr>
          <w:p w:rsidR="00572A3E" w:rsidRPr="00572A3E" w:rsidRDefault="00572A3E" w:rsidP="00572A3E">
            <w:pPr>
              <w:spacing w:line="360" w:lineRule="auto"/>
              <w:rPr>
                <w:rFonts w:ascii="Arial" w:hAnsi="Arial" w:cs="Arial"/>
              </w:rPr>
            </w:pPr>
            <w:r w:rsidRPr="00572A3E">
              <w:rPr>
                <w:rFonts w:ascii="Arial" w:hAnsi="Arial" w:cs="Arial"/>
              </w:rPr>
              <w:t>40%</w:t>
            </w:r>
          </w:p>
        </w:tc>
      </w:tr>
      <w:tr w:rsidR="00572A3E" w:rsidRPr="00572A3E" w:rsidTr="00572A3E">
        <w:tc>
          <w:tcPr>
            <w:tcW w:w="2717" w:type="dxa"/>
            <w:tcBorders>
              <w:top w:val="nil"/>
            </w:tcBorders>
          </w:tcPr>
          <w:p w:rsidR="00572A3E" w:rsidRPr="00572A3E" w:rsidRDefault="00572A3E" w:rsidP="00572A3E">
            <w:pPr>
              <w:spacing w:line="360" w:lineRule="auto"/>
              <w:rPr>
                <w:rFonts w:ascii="Arial" w:hAnsi="Arial" w:cs="Arial"/>
              </w:rPr>
            </w:pPr>
            <w:r w:rsidRPr="00572A3E">
              <w:rPr>
                <w:rFonts w:ascii="Arial" w:hAnsi="Arial" w:cs="Arial"/>
              </w:rPr>
              <w:t xml:space="preserve">Tinggi </w:t>
            </w:r>
          </w:p>
        </w:tc>
        <w:tc>
          <w:tcPr>
            <w:tcW w:w="2718" w:type="dxa"/>
            <w:tcBorders>
              <w:top w:val="nil"/>
            </w:tcBorders>
          </w:tcPr>
          <w:p w:rsidR="00572A3E" w:rsidRPr="00572A3E" w:rsidRDefault="00572A3E" w:rsidP="00572A3E">
            <w:pPr>
              <w:spacing w:line="360" w:lineRule="auto"/>
              <w:rPr>
                <w:rFonts w:ascii="Arial" w:hAnsi="Arial" w:cs="Arial"/>
              </w:rPr>
            </w:pPr>
            <w:r w:rsidRPr="00572A3E">
              <w:rPr>
                <w:rFonts w:ascii="Arial" w:hAnsi="Arial" w:cs="Arial"/>
              </w:rPr>
              <w:t>43</w:t>
            </w:r>
          </w:p>
        </w:tc>
        <w:tc>
          <w:tcPr>
            <w:tcW w:w="2718" w:type="dxa"/>
            <w:tcBorders>
              <w:top w:val="nil"/>
            </w:tcBorders>
          </w:tcPr>
          <w:p w:rsidR="00572A3E" w:rsidRPr="00572A3E" w:rsidRDefault="00572A3E" w:rsidP="00572A3E">
            <w:pPr>
              <w:spacing w:line="360" w:lineRule="auto"/>
              <w:rPr>
                <w:rFonts w:ascii="Arial" w:hAnsi="Arial" w:cs="Arial"/>
              </w:rPr>
            </w:pPr>
            <w:r w:rsidRPr="00572A3E">
              <w:rPr>
                <w:rFonts w:ascii="Arial" w:hAnsi="Arial" w:cs="Arial"/>
              </w:rPr>
              <w:t>43%</w:t>
            </w:r>
          </w:p>
        </w:tc>
      </w:tr>
      <w:tr w:rsidR="00572A3E" w:rsidRPr="00572A3E" w:rsidTr="00572A3E">
        <w:tc>
          <w:tcPr>
            <w:tcW w:w="2717" w:type="dxa"/>
          </w:tcPr>
          <w:p w:rsidR="00572A3E" w:rsidRPr="00572A3E" w:rsidRDefault="00572A3E" w:rsidP="00572A3E">
            <w:pPr>
              <w:spacing w:line="360" w:lineRule="auto"/>
              <w:rPr>
                <w:rFonts w:ascii="Arial" w:hAnsi="Arial" w:cs="Arial"/>
              </w:rPr>
            </w:pPr>
            <w:r w:rsidRPr="00572A3E">
              <w:rPr>
                <w:rFonts w:ascii="Arial" w:hAnsi="Arial" w:cs="Arial"/>
              </w:rPr>
              <w:t xml:space="preserve">Jumlah </w:t>
            </w:r>
          </w:p>
        </w:tc>
        <w:tc>
          <w:tcPr>
            <w:tcW w:w="2718" w:type="dxa"/>
          </w:tcPr>
          <w:p w:rsidR="00572A3E" w:rsidRPr="00572A3E" w:rsidRDefault="00572A3E" w:rsidP="00572A3E">
            <w:pPr>
              <w:spacing w:line="360" w:lineRule="auto"/>
              <w:rPr>
                <w:rFonts w:ascii="Arial" w:hAnsi="Arial" w:cs="Arial"/>
              </w:rPr>
            </w:pPr>
            <w:r w:rsidRPr="00572A3E">
              <w:rPr>
                <w:rFonts w:ascii="Arial" w:hAnsi="Arial" w:cs="Arial"/>
              </w:rPr>
              <w:t>100</w:t>
            </w:r>
          </w:p>
        </w:tc>
        <w:tc>
          <w:tcPr>
            <w:tcW w:w="2718" w:type="dxa"/>
          </w:tcPr>
          <w:p w:rsidR="00572A3E" w:rsidRPr="00572A3E" w:rsidRDefault="00572A3E" w:rsidP="00572A3E">
            <w:pPr>
              <w:spacing w:line="360" w:lineRule="auto"/>
              <w:rPr>
                <w:rFonts w:ascii="Arial" w:hAnsi="Arial" w:cs="Arial"/>
              </w:rPr>
            </w:pPr>
            <w:r w:rsidRPr="00572A3E">
              <w:rPr>
                <w:rFonts w:ascii="Arial" w:hAnsi="Arial" w:cs="Arial"/>
              </w:rPr>
              <w:t>100%</w:t>
            </w:r>
          </w:p>
        </w:tc>
      </w:tr>
    </w:tbl>
    <w:p w:rsidR="00572A3E" w:rsidRPr="00572A3E" w:rsidRDefault="00572A3E" w:rsidP="00572A3E">
      <w:pPr>
        <w:spacing w:before="240" w:line="360" w:lineRule="auto"/>
        <w:jc w:val="both"/>
        <w:rPr>
          <w:rFonts w:ascii="Arial" w:hAnsi="Arial" w:cs="Arial"/>
        </w:rPr>
      </w:pPr>
      <w:r w:rsidRPr="00572A3E">
        <w:rPr>
          <w:rFonts w:ascii="Arial" w:hAnsi="Arial" w:cs="Arial"/>
        </w:rPr>
        <w:tab/>
        <w:t xml:space="preserve">Dari tabel 4.3  diatas dapat dilihat bahwa dari 100 orang responden yang memiliki pendidikan dasar ada sebanyak 17 responden (17%), pendidikan menengah sebanyak 40 responden (40%) dan pendidikan tinggi sebanyak 43 responden (43%). Dengan demikian kategori pendidikan paling banyak adalah pendidikan tinggi yaitu sebanyak 43 responden (43%). </w:t>
      </w:r>
    </w:p>
    <w:p w:rsidR="00572A3E" w:rsidRPr="00572A3E" w:rsidRDefault="00572A3E" w:rsidP="00572A3E">
      <w:pPr>
        <w:spacing w:after="0" w:line="360" w:lineRule="auto"/>
        <w:jc w:val="both"/>
        <w:rPr>
          <w:rFonts w:ascii="Arial" w:hAnsi="Arial" w:cs="Arial"/>
        </w:rPr>
      </w:pPr>
      <w:r w:rsidRPr="00572A3E">
        <w:rPr>
          <w:rFonts w:ascii="Arial" w:hAnsi="Arial" w:cs="Arial"/>
        </w:rPr>
        <w:t>Tabel 4.4 Distribusi frekuensi karakteristik responden menurut pekerjaan</w:t>
      </w:r>
    </w:p>
    <w:tbl>
      <w:tblPr>
        <w:tblStyle w:val="TableGrid"/>
        <w:tblW w:w="0" w:type="auto"/>
        <w:tblLook w:val="04A0" w:firstRow="1" w:lastRow="0" w:firstColumn="1" w:lastColumn="0" w:noHBand="0" w:noVBand="1"/>
      </w:tblPr>
      <w:tblGrid>
        <w:gridCol w:w="2717"/>
        <w:gridCol w:w="2718"/>
        <w:gridCol w:w="2718"/>
      </w:tblGrid>
      <w:tr w:rsidR="00572A3E" w:rsidRPr="00572A3E" w:rsidTr="00572A3E">
        <w:tc>
          <w:tcPr>
            <w:tcW w:w="2717" w:type="dxa"/>
            <w:tcBorders>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Pekerjaan</w:t>
            </w:r>
          </w:p>
        </w:tc>
        <w:tc>
          <w:tcPr>
            <w:tcW w:w="2718" w:type="dxa"/>
            <w:tcBorders>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Frekuensi</w:t>
            </w:r>
          </w:p>
        </w:tc>
        <w:tc>
          <w:tcPr>
            <w:tcW w:w="2718" w:type="dxa"/>
            <w:tcBorders>
              <w:left w:val="nil"/>
              <w:bottom w:val="single" w:sz="4" w:space="0" w:color="000000" w:themeColor="text1"/>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Persentase</w:t>
            </w:r>
          </w:p>
        </w:tc>
      </w:tr>
      <w:tr w:rsidR="00572A3E" w:rsidRPr="00572A3E" w:rsidTr="00572A3E">
        <w:tc>
          <w:tcPr>
            <w:tcW w:w="2717" w:type="dxa"/>
            <w:tcBorders>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PNS</w:t>
            </w:r>
          </w:p>
        </w:tc>
        <w:tc>
          <w:tcPr>
            <w:tcW w:w="2718" w:type="dxa"/>
            <w:tcBorders>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25</w:t>
            </w:r>
          </w:p>
        </w:tc>
        <w:tc>
          <w:tcPr>
            <w:tcW w:w="2718" w:type="dxa"/>
            <w:tcBorders>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25%</w:t>
            </w:r>
          </w:p>
        </w:tc>
      </w:tr>
      <w:tr w:rsidR="00572A3E" w:rsidRPr="00572A3E" w:rsidTr="00572A3E">
        <w:tc>
          <w:tcPr>
            <w:tcW w:w="2717"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Wiraswasta</w:t>
            </w:r>
          </w:p>
        </w:tc>
        <w:tc>
          <w:tcPr>
            <w:tcW w:w="2718"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38</w:t>
            </w:r>
          </w:p>
        </w:tc>
        <w:tc>
          <w:tcPr>
            <w:tcW w:w="2718"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38%</w:t>
            </w:r>
          </w:p>
        </w:tc>
      </w:tr>
      <w:tr w:rsidR="00572A3E" w:rsidRPr="00572A3E" w:rsidTr="00572A3E">
        <w:tc>
          <w:tcPr>
            <w:tcW w:w="2717"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 xml:space="preserve">Petani </w:t>
            </w:r>
          </w:p>
        </w:tc>
        <w:tc>
          <w:tcPr>
            <w:tcW w:w="2718"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13</w:t>
            </w:r>
          </w:p>
        </w:tc>
        <w:tc>
          <w:tcPr>
            <w:tcW w:w="2718"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13%</w:t>
            </w:r>
          </w:p>
        </w:tc>
      </w:tr>
      <w:tr w:rsidR="00572A3E" w:rsidRPr="00572A3E" w:rsidTr="00572A3E">
        <w:tc>
          <w:tcPr>
            <w:tcW w:w="2717"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Supir</w:t>
            </w:r>
          </w:p>
        </w:tc>
        <w:tc>
          <w:tcPr>
            <w:tcW w:w="2718"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8</w:t>
            </w:r>
          </w:p>
        </w:tc>
        <w:tc>
          <w:tcPr>
            <w:tcW w:w="2718"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8%</w:t>
            </w:r>
          </w:p>
        </w:tc>
      </w:tr>
      <w:tr w:rsidR="00572A3E" w:rsidRPr="00572A3E" w:rsidTr="00572A3E">
        <w:tc>
          <w:tcPr>
            <w:tcW w:w="2717"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Ibu rumah tangga</w:t>
            </w:r>
          </w:p>
        </w:tc>
        <w:tc>
          <w:tcPr>
            <w:tcW w:w="2718"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16</w:t>
            </w:r>
          </w:p>
        </w:tc>
        <w:tc>
          <w:tcPr>
            <w:tcW w:w="2718" w:type="dxa"/>
            <w:tcBorders>
              <w:top w:val="nil"/>
              <w:left w:val="nil"/>
              <w:bottom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16%</w:t>
            </w:r>
          </w:p>
        </w:tc>
      </w:tr>
      <w:tr w:rsidR="00572A3E" w:rsidRPr="00572A3E" w:rsidTr="00572A3E">
        <w:tc>
          <w:tcPr>
            <w:tcW w:w="2717" w:type="dxa"/>
            <w:tcBorders>
              <w:left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Jumlah</w:t>
            </w:r>
          </w:p>
        </w:tc>
        <w:tc>
          <w:tcPr>
            <w:tcW w:w="2718" w:type="dxa"/>
            <w:tcBorders>
              <w:left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100</w:t>
            </w:r>
          </w:p>
        </w:tc>
        <w:tc>
          <w:tcPr>
            <w:tcW w:w="2718" w:type="dxa"/>
            <w:tcBorders>
              <w:left w:val="nil"/>
              <w:right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100%</w:t>
            </w:r>
          </w:p>
        </w:tc>
      </w:tr>
    </w:tbl>
    <w:p w:rsidR="00572A3E" w:rsidRPr="00572A3E" w:rsidRDefault="00572A3E" w:rsidP="00572A3E">
      <w:pPr>
        <w:spacing w:before="240" w:line="360" w:lineRule="auto"/>
        <w:jc w:val="both"/>
        <w:rPr>
          <w:rFonts w:ascii="Arial" w:hAnsi="Arial" w:cs="Arial"/>
        </w:rPr>
      </w:pPr>
      <w:r w:rsidRPr="00572A3E">
        <w:rPr>
          <w:rFonts w:ascii="Arial" w:hAnsi="Arial" w:cs="Arial"/>
        </w:rPr>
        <w:lastRenderedPageBreak/>
        <w:tab/>
        <w:t>Dari tabel 4.4  diatas dapat dilihat bahwa dari 100 orang responden yang memiliki pekerjaan PNS ada sebanyak 25 responden (25%), sebagai wiraswasta ada sebanyak 38 responden (38%), yang memiliki pekerjaan sebagai petani sebanyak 13 responden (13%), sebanyak 8 responden (8%) sebagai supir dan Ibu rumah tangga sebanyak 16 responden (16%). Dengan demikian kategori pekerjaan paling banyak adalah wiraswasta yaitu sebanyak 38 responden (38%).</w:t>
      </w:r>
    </w:p>
    <w:p w:rsidR="00572A3E" w:rsidRPr="00572A3E" w:rsidRDefault="00572A3E" w:rsidP="00572A3E">
      <w:pPr>
        <w:spacing w:after="0" w:line="360" w:lineRule="auto"/>
        <w:rPr>
          <w:rFonts w:ascii="Arial" w:hAnsi="Arial" w:cs="Arial"/>
          <w:b/>
        </w:rPr>
      </w:pPr>
      <w:r w:rsidRPr="00572A3E">
        <w:rPr>
          <w:rFonts w:ascii="Arial" w:hAnsi="Arial" w:cs="Arial"/>
          <w:b/>
        </w:rPr>
        <w:t>4.1.3</w:t>
      </w:r>
      <w:r w:rsidRPr="00572A3E">
        <w:rPr>
          <w:rFonts w:ascii="Arial" w:hAnsi="Arial" w:cs="Arial"/>
          <w:b/>
        </w:rPr>
        <w:tab/>
        <w:t xml:space="preserve">Tingkat Pengetahuan </w:t>
      </w:r>
    </w:p>
    <w:p w:rsidR="00572A3E" w:rsidRPr="00572A3E" w:rsidRDefault="00572A3E" w:rsidP="00572A3E">
      <w:pPr>
        <w:spacing w:after="0" w:line="360" w:lineRule="auto"/>
        <w:rPr>
          <w:rFonts w:ascii="Arial" w:hAnsi="Arial" w:cs="Arial"/>
        </w:rPr>
      </w:pPr>
      <w:r w:rsidRPr="00572A3E">
        <w:rPr>
          <w:rFonts w:ascii="Arial" w:hAnsi="Arial" w:cs="Arial"/>
        </w:rPr>
        <w:tab/>
        <w:t>Berikut diuraikan pengetahuan responden, sesuai dengan jawaban yang diberikan oleh responden pada lembar kuesioner.</w:t>
      </w:r>
    </w:p>
    <w:p w:rsidR="00572A3E" w:rsidRPr="00572A3E" w:rsidRDefault="00572A3E" w:rsidP="00572A3E">
      <w:pPr>
        <w:spacing w:after="0" w:line="360" w:lineRule="auto"/>
        <w:rPr>
          <w:rFonts w:ascii="Arial" w:hAnsi="Arial" w:cs="Arial"/>
        </w:rPr>
      </w:pPr>
      <w:r w:rsidRPr="00572A3E">
        <w:rPr>
          <w:rFonts w:ascii="Arial" w:hAnsi="Arial" w:cs="Arial"/>
        </w:rPr>
        <w:t>Tabel 4.5 Distribusi Frekuensi Tingkat Pengetahuan Responden Terhadap Penyakit Diabetes Melitus Pada Pasien Rawat Jalan di RSU Mitra Sejati Tahun 2018.</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7"/>
        <w:gridCol w:w="2718"/>
        <w:gridCol w:w="2718"/>
      </w:tblGrid>
      <w:tr w:rsidR="00572A3E" w:rsidRPr="00572A3E" w:rsidTr="00572A3E">
        <w:tc>
          <w:tcPr>
            <w:tcW w:w="2717" w:type="dxa"/>
            <w:tcBorders>
              <w:bottom w:val="single" w:sz="4" w:space="0" w:color="000000" w:themeColor="text1"/>
            </w:tcBorders>
          </w:tcPr>
          <w:p w:rsidR="00572A3E" w:rsidRPr="00572A3E" w:rsidRDefault="00572A3E" w:rsidP="00572A3E">
            <w:pPr>
              <w:spacing w:line="360" w:lineRule="auto"/>
              <w:jc w:val="center"/>
              <w:rPr>
                <w:rFonts w:ascii="Arial" w:hAnsi="Arial" w:cs="Arial"/>
              </w:rPr>
            </w:pPr>
            <w:r w:rsidRPr="00572A3E">
              <w:rPr>
                <w:rFonts w:ascii="Arial" w:hAnsi="Arial" w:cs="Arial"/>
              </w:rPr>
              <w:t>Pengetahuan</w:t>
            </w:r>
          </w:p>
        </w:tc>
        <w:tc>
          <w:tcPr>
            <w:tcW w:w="2718" w:type="dxa"/>
            <w:tcBorders>
              <w:bottom w:val="single" w:sz="4" w:space="0" w:color="000000" w:themeColor="text1"/>
            </w:tcBorders>
          </w:tcPr>
          <w:p w:rsidR="00572A3E" w:rsidRPr="00572A3E" w:rsidRDefault="00572A3E" w:rsidP="00572A3E">
            <w:pPr>
              <w:spacing w:line="360" w:lineRule="auto"/>
              <w:jc w:val="center"/>
              <w:rPr>
                <w:rFonts w:ascii="Arial" w:hAnsi="Arial" w:cs="Arial"/>
              </w:rPr>
            </w:pPr>
            <w:r w:rsidRPr="00572A3E">
              <w:rPr>
                <w:rFonts w:ascii="Arial" w:hAnsi="Arial" w:cs="Arial"/>
              </w:rPr>
              <w:t>Frekuensi (n)</w:t>
            </w:r>
          </w:p>
        </w:tc>
        <w:tc>
          <w:tcPr>
            <w:tcW w:w="2718" w:type="dxa"/>
            <w:tcBorders>
              <w:bottom w:val="single" w:sz="4" w:space="0" w:color="000000" w:themeColor="text1"/>
            </w:tcBorders>
          </w:tcPr>
          <w:p w:rsidR="00572A3E" w:rsidRPr="00572A3E" w:rsidRDefault="00572A3E" w:rsidP="00572A3E">
            <w:pPr>
              <w:spacing w:line="360" w:lineRule="auto"/>
              <w:jc w:val="center"/>
              <w:rPr>
                <w:rFonts w:ascii="Arial" w:hAnsi="Arial" w:cs="Arial"/>
              </w:rPr>
            </w:pPr>
            <w:r w:rsidRPr="00572A3E">
              <w:rPr>
                <w:rFonts w:ascii="Arial" w:hAnsi="Arial" w:cs="Arial"/>
              </w:rPr>
              <w:t>Persen (%)</w:t>
            </w:r>
          </w:p>
        </w:tc>
      </w:tr>
      <w:tr w:rsidR="00572A3E" w:rsidRPr="00572A3E" w:rsidTr="00572A3E">
        <w:tc>
          <w:tcPr>
            <w:tcW w:w="2717" w:type="dxa"/>
            <w:tcBorders>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Baik</w:t>
            </w:r>
          </w:p>
        </w:tc>
        <w:tc>
          <w:tcPr>
            <w:tcW w:w="2718" w:type="dxa"/>
            <w:tcBorders>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77</w:t>
            </w:r>
          </w:p>
        </w:tc>
        <w:tc>
          <w:tcPr>
            <w:tcW w:w="2718" w:type="dxa"/>
            <w:tcBorders>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77%</w:t>
            </w:r>
          </w:p>
        </w:tc>
      </w:tr>
      <w:tr w:rsidR="00572A3E" w:rsidRPr="00572A3E" w:rsidTr="00572A3E">
        <w:tc>
          <w:tcPr>
            <w:tcW w:w="2717"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Cukup Baik</w:t>
            </w:r>
          </w:p>
        </w:tc>
        <w:tc>
          <w:tcPr>
            <w:tcW w:w="2718"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21</w:t>
            </w:r>
          </w:p>
        </w:tc>
        <w:tc>
          <w:tcPr>
            <w:tcW w:w="2718"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21%</w:t>
            </w:r>
          </w:p>
        </w:tc>
      </w:tr>
      <w:tr w:rsidR="00572A3E" w:rsidRPr="00572A3E" w:rsidTr="00572A3E">
        <w:tc>
          <w:tcPr>
            <w:tcW w:w="2717"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Kurang Baik</w:t>
            </w:r>
          </w:p>
        </w:tc>
        <w:tc>
          <w:tcPr>
            <w:tcW w:w="2718"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2</w:t>
            </w:r>
          </w:p>
        </w:tc>
        <w:tc>
          <w:tcPr>
            <w:tcW w:w="2718"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2%</w:t>
            </w:r>
          </w:p>
        </w:tc>
      </w:tr>
      <w:tr w:rsidR="00572A3E" w:rsidRPr="00572A3E" w:rsidTr="00572A3E">
        <w:tc>
          <w:tcPr>
            <w:tcW w:w="2717" w:type="dxa"/>
            <w:tcBorders>
              <w:top w:val="nil"/>
            </w:tcBorders>
          </w:tcPr>
          <w:p w:rsidR="00572A3E" w:rsidRPr="00572A3E" w:rsidRDefault="00572A3E" w:rsidP="00572A3E">
            <w:pPr>
              <w:spacing w:line="360" w:lineRule="auto"/>
              <w:jc w:val="center"/>
              <w:rPr>
                <w:rFonts w:ascii="Arial" w:hAnsi="Arial" w:cs="Arial"/>
              </w:rPr>
            </w:pPr>
            <w:r w:rsidRPr="00572A3E">
              <w:rPr>
                <w:rFonts w:ascii="Arial" w:hAnsi="Arial" w:cs="Arial"/>
              </w:rPr>
              <w:t>Tidak Baik</w:t>
            </w:r>
          </w:p>
        </w:tc>
        <w:tc>
          <w:tcPr>
            <w:tcW w:w="2718" w:type="dxa"/>
            <w:tcBorders>
              <w:top w:val="nil"/>
            </w:tcBorders>
          </w:tcPr>
          <w:p w:rsidR="00572A3E" w:rsidRPr="00572A3E" w:rsidRDefault="00572A3E" w:rsidP="00572A3E">
            <w:pPr>
              <w:spacing w:line="360" w:lineRule="auto"/>
              <w:jc w:val="center"/>
              <w:rPr>
                <w:rFonts w:ascii="Arial" w:hAnsi="Arial" w:cs="Arial"/>
              </w:rPr>
            </w:pPr>
            <w:r w:rsidRPr="00572A3E">
              <w:rPr>
                <w:rFonts w:ascii="Arial" w:hAnsi="Arial" w:cs="Arial"/>
              </w:rPr>
              <w:t>0</w:t>
            </w:r>
          </w:p>
        </w:tc>
        <w:tc>
          <w:tcPr>
            <w:tcW w:w="2718" w:type="dxa"/>
            <w:tcBorders>
              <w:top w:val="nil"/>
            </w:tcBorders>
          </w:tcPr>
          <w:p w:rsidR="00572A3E" w:rsidRPr="00572A3E" w:rsidRDefault="00572A3E" w:rsidP="00572A3E">
            <w:pPr>
              <w:spacing w:line="360" w:lineRule="auto"/>
              <w:jc w:val="center"/>
              <w:rPr>
                <w:rFonts w:ascii="Arial" w:hAnsi="Arial" w:cs="Arial"/>
              </w:rPr>
            </w:pPr>
            <w:r w:rsidRPr="00572A3E">
              <w:rPr>
                <w:rFonts w:ascii="Arial" w:hAnsi="Arial" w:cs="Arial"/>
              </w:rPr>
              <w:t>0%</w:t>
            </w:r>
          </w:p>
        </w:tc>
      </w:tr>
      <w:tr w:rsidR="00572A3E" w:rsidRPr="00572A3E" w:rsidTr="00572A3E">
        <w:tc>
          <w:tcPr>
            <w:tcW w:w="2717" w:type="dxa"/>
          </w:tcPr>
          <w:p w:rsidR="00572A3E" w:rsidRPr="00572A3E" w:rsidRDefault="00572A3E" w:rsidP="00572A3E">
            <w:pPr>
              <w:spacing w:line="360" w:lineRule="auto"/>
              <w:jc w:val="center"/>
              <w:rPr>
                <w:rFonts w:ascii="Arial" w:hAnsi="Arial" w:cs="Arial"/>
              </w:rPr>
            </w:pPr>
            <w:r w:rsidRPr="00572A3E">
              <w:rPr>
                <w:rFonts w:ascii="Arial" w:hAnsi="Arial" w:cs="Arial"/>
              </w:rPr>
              <w:t>TOTAL</w:t>
            </w:r>
          </w:p>
        </w:tc>
        <w:tc>
          <w:tcPr>
            <w:tcW w:w="2718" w:type="dxa"/>
          </w:tcPr>
          <w:p w:rsidR="00572A3E" w:rsidRPr="00572A3E" w:rsidRDefault="00572A3E" w:rsidP="00572A3E">
            <w:pPr>
              <w:spacing w:line="360" w:lineRule="auto"/>
              <w:jc w:val="center"/>
              <w:rPr>
                <w:rFonts w:ascii="Arial" w:hAnsi="Arial" w:cs="Arial"/>
              </w:rPr>
            </w:pPr>
            <w:r w:rsidRPr="00572A3E">
              <w:rPr>
                <w:rFonts w:ascii="Arial" w:hAnsi="Arial" w:cs="Arial"/>
              </w:rPr>
              <w:t>100</w:t>
            </w:r>
          </w:p>
        </w:tc>
        <w:tc>
          <w:tcPr>
            <w:tcW w:w="2718" w:type="dxa"/>
          </w:tcPr>
          <w:p w:rsidR="00572A3E" w:rsidRPr="00572A3E" w:rsidRDefault="00572A3E" w:rsidP="00572A3E">
            <w:pPr>
              <w:spacing w:line="360" w:lineRule="auto"/>
              <w:jc w:val="center"/>
              <w:rPr>
                <w:rFonts w:ascii="Arial" w:hAnsi="Arial" w:cs="Arial"/>
              </w:rPr>
            </w:pPr>
            <w:r w:rsidRPr="00572A3E">
              <w:rPr>
                <w:rFonts w:ascii="Arial" w:hAnsi="Arial" w:cs="Arial"/>
              </w:rPr>
              <w:t>100%</w:t>
            </w:r>
          </w:p>
        </w:tc>
      </w:tr>
    </w:tbl>
    <w:p w:rsidR="00572A3E" w:rsidRPr="00572A3E" w:rsidRDefault="00572A3E" w:rsidP="00572A3E">
      <w:pPr>
        <w:spacing w:after="0" w:line="360" w:lineRule="auto"/>
        <w:rPr>
          <w:rFonts w:ascii="Arial" w:hAnsi="Arial" w:cs="Arial"/>
        </w:rPr>
      </w:pPr>
    </w:p>
    <w:p w:rsidR="00572A3E" w:rsidRPr="00572A3E" w:rsidRDefault="00572A3E" w:rsidP="00572A3E">
      <w:pPr>
        <w:spacing w:after="0" w:line="360" w:lineRule="auto"/>
        <w:rPr>
          <w:rFonts w:ascii="Arial" w:hAnsi="Arial" w:cs="Arial"/>
        </w:rPr>
      </w:pPr>
      <w:r w:rsidRPr="00572A3E">
        <w:rPr>
          <w:rFonts w:ascii="Arial" w:hAnsi="Arial" w:cs="Arial"/>
        </w:rPr>
        <w:tab/>
        <w:t>Berdasarkan tabel 4.5  diatas, didapati pengetahuan responden pada kategori baik sebesar 77%, pada kategori cukup baik sebesar 21% sedangkan pada kategori kurang baik sebesar 2% dan 0% pada kategori tidak baik.</w:t>
      </w:r>
    </w:p>
    <w:p w:rsidR="00572A3E" w:rsidRPr="00572A3E" w:rsidRDefault="00572A3E" w:rsidP="00572A3E">
      <w:pPr>
        <w:spacing w:after="0" w:line="360" w:lineRule="auto"/>
        <w:jc w:val="both"/>
        <w:rPr>
          <w:rFonts w:ascii="Arial" w:hAnsi="Arial" w:cs="Arial"/>
        </w:rPr>
      </w:pPr>
      <w:r w:rsidRPr="00572A3E">
        <w:rPr>
          <w:rFonts w:ascii="Arial" w:hAnsi="Arial" w:cs="Arial"/>
        </w:rPr>
        <w:t xml:space="preserve">Jadi jumlah seluruh skor tingkat pengetahuan responden terhadap penyakit diabetes adalah: </w:t>
      </w:r>
    </w:p>
    <w:p w:rsidR="00572A3E" w:rsidRPr="00572A3E" w:rsidRDefault="00572A3E" w:rsidP="00572A3E">
      <w:pPr>
        <w:spacing w:line="360" w:lineRule="auto"/>
        <w:rPr>
          <w:rFonts w:ascii="Arial" w:hAnsi="Arial" w:cs="Arial"/>
        </w:rPr>
      </w:pPr>
      <w:r w:rsidRPr="00572A3E">
        <w:rPr>
          <w:rFonts w:ascii="Arial" w:hAnsi="Arial" w:cs="Arial"/>
        </w:rPr>
        <w:tab/>
        <w:t xml:space="preserve">Skor= </w:t>
      </w:r>
      <m:oMath>
        <m:f>
          <m:fPr>
            <m:ctrlPr>
              <w:rPr>
                <w:rFonts w:ascii="Cambria Math" w:hAnsi="Cambria Math" w:cs="Arial"/>
                <w:i/>
              </w:rPr>
            </m:ctrlPr>
          </m:fPr>
          <m:num>
            <m:r>
              <w:rPr>
                <w:rFonts w:ascii="Cambria Math" w:hAnsi="Cambria Math" w:cs="Arial"/>
              </w:rPr>
              <m:t xml:space="preserve">skor yang dicapai dari keseluruhan </m:t>
            </m:r>
          </m:num>
          <m:den>
            <m:r>
              <w:rPr>
                <w:rFonts w:ascii="Cambria Math" w:hAnsi="Cambria Math" w:cs="Arial"/>
              </w:rPr>
              <m:t>skor maksimal dari keseluruhan</m:t>
            </m:r>
          </m:den>
        </m:f>
        <m:r>
          <w:rPr>
            <w:rFonts w:ascii="Cambria Math" w:hAnsi="Cambria Math" w:cs="Arial"/>
          </w:rPr>
          <m:t>×100%</m:t>
        </m:r>
      </m:oMath>
    </w:p>
    <w:p w:rsidR="00572A3E" w:rsidRPr="00572A3E" w:rsidRDefault="00572A3E" w:rsidP="00572A3E">
      <w:pPr>
        <w:spacing w:line="360" w:lineRule="auto"/>
        <w:rPr>
          <w:rFonts w:ascii="Arial" w:hAnsi="Arial" w:cs="Arial"/>
        </w:rPr>
      </w:pPr>
      <w:r w:rsidRPr="00572A3E">
        <w:rPr>
          <w:rFonts w:ascii="Arial" w:hAnsi="Arial" w:cs="Arial"/>
        </w:rPr>
        <w:tab/>
        <w:t xml:space="preserve">        = </w:t>
      </w:r>
      <m:oMath>
        <m:f>
          <m:fPr>
            <m:ctrlPr>
              <w:rPr>
                <w:rFonts w:ascii="Cambria Math" w:hAnsi="Cambria Math" w:cs="Arial"/>
                <w:i/>
              </w:rPr>
            </m:ctrlPr>
          </m:fPr>
          <m:num>
            <m:r>
              <w:rPr>
                <w:rFonts w:ascii="Cambria Math" w:hAnsi="Cambria Math" w:cs="Arial"/>
              </w:rPr>
              <m:t>856</m:t>
            </m:r>
          </m:num>
          <m:den>
            <m:r>
              <w:rPr>
                <w:rFonts w:ascii="Cambria Math" w:hAnsi="Cambria Math" w:cs="Arial"/>
              </w:rPr>
              <m:t>1000</m:t>
            </m:r>
          </m:den>
        </m:f>
        <m:r>
          <w:rPr>
            <w:rFonts w:ascii="Cambria Math" w:hAnsi="Cambria Math" w:cs="Arial"/>
          </w:rPr>
          <m:t>×100%</m:t>
        </m:r>
      </m:oMath>
      <w:r w:rsidRPr="00572A3E">
        <w:rPr>
          <w:rFonts w:ascii="Arial" w:hAnsi="Arial" w:cs="Arial"/>
        </w:rPr>
        <w:t xml:space="preserve">   </w:t>
      </w:r>
    </w:p>
    <w:p w:rsidR="00572A3E" w:rsidRPr="00572A3E" w:rsidRDefault="00572A3E" w:rsidP="00572A3E">
      <w:pPr>
        <w:spacing w:line="360" w:lineRule="auto"/>
        <w:rPr>
          <w:rFonts w:ascii="Arial" w:hAnsi="Arial" w:cs="Arial"/>
        </w:rPr>
      </w:pPr>
      <w:r w:rsidRPr="00572A3E">
        <w:rPr>
          <w:rFonts w:ascii="Arial" w:hAnsi="Arial" w:cs="Arial"/>
        </w:rPr>
        <w:tab/>
        <w:t xml:space="preserve">        = 85,6% (termasuk dalam kategori baik)                                                                                                     </w:t>
      </w:r>
    </w:p>
    <w:p w:rsidR="00461CE7" w:rsidRDefault="00461CE7" w:rsidP="00572A3E">
      <w:pPr>
        <w:spacing w:after="0" w:line="360" w:lineRule="auto"/>
        <w:rPr>
          <w:rFonts w:ascii="Arial" w:hAnsi="Arial" w:cs="Arial"/>
          <w:b/>
        </w:rPr>
      </w:pPr>
    </w:p>
    <w:p w:rsidR="00B35495" w:rsidRDefault="00B35495" w:rsidP="00572A3E">
      <w:pPr>
        <w:spacing w:after="0" w:line="360" w:lineRule="auto"/>
        <w:rPr>
          <w:rFonts w:ascii="Arial" w:hAnsi="Arial" w:cs="Arial"/>
          <w:b/>
        </w:rPr>
      </w:pPr>
    </w:p>
    <w:p w:rsidR="00B35495" w:rsidRDefault="00B35495" w:rsidP="00572A3E">
      <w:pPr>
        <w:spacing w:after="0" w:line="360" w:lineRule="auto"/>
        <w:rPr>
          <w:rFonts w:ascii="Arial" w:hAnsi="Arial" w:cs="Arial"/>
          <w:b/>
        </w:rPr>
      </w:pPr>
    </w:p>
    <w:p w:rsidR="00461CE7" w:rsidRDefault="00461CE7" w:rsidP="00572A3E">
      <w:pPr>
        <w:spacing w:after="0" w:line="360" w:lineRule="auto"/>
        <w:rPr>
          <w:rFonts w:ascii="Arial" w:hAnsi="Arial" w:cs="Arial"/>
          <w:b/>
        </w:rPr>
      </w:pPr>
    </w:p>
    <w:p w:rsidR="00572A3E" w:rsidRPr="00572A3E" w:rsidRDefault="00572A3E" w:rsidP="00572A3E">
      <w:pPr>
        <w:spacing w:after="0" w:line="360" w:lineRule="auto"/>
        <w:rPr>
          <w:rFonts w:ascii="Arial" w:hAnsi="Arial" w:cs="Arial"/>
          <w:b/>
        </w:rPr>
      </w:pPr>
      <w:r w:rsidRPr="00572A3E">
        <w:rPr>
          <w:rFonts w:ascii="Arial" w:hAnsi="Arial" w:cs="Arial"/>
          <w:b/>
        </w:rPr>
        <w:lastRenderedPageBreak/>
        <w:t>4.1.4</w:t>
      </w:r>
      <w:r w:rsidRPr="00572A3E">
        <w:rPr>
          <w:rFonts w:ascii="Arial" w:hAnsi="Arial" w:cs="Arial"/>
          <w:b/>
        </w:rPr>
        <w:tab/>
        <w:t xml:space="preserve">Tingkat Sikap </w:t>
      </w:r>
    </w:p>
    <w:p w:rsidR="00572A3E" w:rsidRPr="00572A3E" w:rsidRDefault="00572A3E" w:rsidP="00572A3E">
      <w:pPr>
        <w:spacing w:after="0" w:line="360" w:lineRule="auto"/>
        <w:rPr>
          <w:rFonts w:ascii="Arial" w:hAnsi="Arial" w:cs="Arial"/>
        </w:rPr>
      </w:pPr>
      <w:r w:rsidRPr="00572A3E">
        <w:rPr>
          <w:rFonts w:ascii="Arial" w:hAnsi="Arial" w:cs="Arial"/>
        </w:rPr>
        <w:tab/>
        <w:t>Berikut diuraikan sikap responden, sesuai dengan jawaban yang diberikan oleh responden pada lembar kuesioner.</w:t>
      </w:r>
    </w:p>
    <w:p w:rsidR="00572A3E" w:rsidRPr="00572A3E" w:rsidRDefault="00572A3E" w:rsidP="00572A3E">
      <w:pPr>
        <w:spacing w:after="0" w:line="360" w:lineRule="auto"/>
        <w:rPr>
          <w:rFonts w:ascii="Arial" w:hAnsi="Arial" w:cs="Arial"/>
        </w:rPr>
      </w:pPr>
      <w:r w:rsidRPr="00572A3E">
        <w:rPr>
          <w:rFonts w:ascii="Arial" w:hAnsi="Arial" w:cs="Arial"/>
        </w:rPr>
        <w:t>Tabel 4.6 Distribusi Frekuensi  Tingkat Sikap Responden Terhadap Penyakit Diabetes Melitus Pada Pasien Rawat Jalan di RSU Mitra Sejati Tahun 2018.</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7"/>
        <w:gridCol w:w="2718"/>
        <w:gridCol w:w="2718"/>
      </w:tblGrid>
      <w:tr w:rsidR="00572A3E" w:rsidRPr="00572A3E" w:rsidTr="00572A3E">
        <w:tc>
          <w:tcPr>
            <w:tcW w:w="2717" w:type="dxa"/>
            <w:tcBorders>
              <w:bottom w:val="single" w:sz="4" w:space="0" w:color="000000" w:themeColor="text1"/>
            </w:tcBorders>
          </w:tcPr>
          <w:p w:rsidR="00572A3E" w:rsidRPr="00572A3E" w:rsidRDefault="00572A3E" w:rsidP="00572A3E">
            <w:pPr>
              <w:spacing w:line="360" w:lineRule="auto"/>
              <w:jc w:val="center"/>
              <w:rPr>
                <w:rFonts w:ascii="Arial" w:hAnsi="Arial" w:cs="Arial"/>
              </w:rPr>
            </w:pPr>
            <w:r w:rsidRPr="00572A3E">
              <w:rPr>
                <w:rFonts w:ascii="Arial" w:hAnsi="Arial" w:cs="Arial"/>
              </w:rPr>
              <w:t xml:space="preserve">Sikap </w:t>
            </w:r>
          </w:p>
        </w:tc>
        <w:tc>
          <w:tcPr>
            <w:tcW w:w="2718" w:type="dxa"/>
            <w:tcBorders>
              <w:bottom w:val="single" w:sz="4" w:space="0" w:color="000000" w:themeColor="text1"/>
            </w:tcBorders>
          </w:tcPr>
          <w:p w:rsidR="00572A3E" w:rsidRPr="00572A3E" w:rsidRDefault="00572A3E" w:rsidP="00572A3E">
            <w:pPr>
              <w:spacing w:line="360" w:lineRule="auto"/>
              <w:jc w:val="center"/>
              <w:rPr>
                <w:rFonts w:ascii="Arial" w:hAnsi="Arial" w:cs="Arial"/>
              </w:rPr>
            </w:pPr>
            <w:r w:rsidRPr="00572A3E">
              <w:rPr>
                <w:rFonts w:ascii="Arial" w:hAnsi="Arial" w:cs="Arial"/>
              </w:rPr>
              <w:t>Frekuensi (n)</w:t>
            </w:r>
          </w:p>
        </w:tc>
        <w:tc>
          <w:tcPr>
            <w:tcW w:w="2718" w:type="dxa"/>
            <w:tcBorders>
              <w:bottom w:val="single" w:sz="4" w:space="0" w:color="000000" w:themeColor="text1"/>
            </w:tcBorders>
          </w:tcPr>
          <w:p w:rsidR="00572A3E" w:rsidRPr="00572A3E" w:rsidRDefault="00572A3E" w:rsidP="00572A3E">
            <w:pPr>
              <w:spacing w:line="360" w:lineRule="auto"/>
              <w:jc w:val="center"/>
              <w:rPr>
                <w:rFonts w:ascii="Arial" w:hAnsi="Arial" w:cs="Arial"/>
              </w:rPr>
            </w:pPr>
            <w:r w:rsidRPr="00572A3E">
              <w:rPr>
                <w:rFonts w:ascii="Arial" w:hAnsi="Arial" w:cs="Arial"/>
              </w:rPr>
              <w:t>Persen (%)</w:t>
            </w:r>
          </w:p>
        </w:tc>
      </w:tr>
      <w:tr w:rsidR="00572A3E" w:rsidRPr="00572A3E" w:rsidTr="00572A3E">
        <w:tc>
          <w:tcPr>
            <w:tcW w:w="2717" w:type="dxa"/>
            <w:tcBorders>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Baik</w:t>
            </w:r>
          </w:p>
        </w:tc>
        <w:tc>
          <w:tcPr>
            <w:tcW w:w="2718" w:type="dxa"/>
            <w:tcBorders>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35</w:t>
            </w:r>
          </w:p>
        </w:tc>
        <w:tc>
          <w:tcPr>
            <w:tcW w:w="2718" w:type="dxa"/>
            <w:tcBorders>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35%</w:t>
            </w:r>
          </w:p>
        </w:tc>
      </w:tr>
      <w:tr w:rsidR="00572A3E" w:rsidRPr="00572A3E" w:rsidTr="00572A3E">
        <w:tc>
          <w:tcPr>
            <w:tcW w:w="2717"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Cukup Baik</w:t>
            </w:r>
          </w:p>
        </w:tc>
        <w:tc>
          <w:tcPr>
            <w:tcW w:w="2718"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64</w:t>
            </w:r>
          </w:p>
        </w:tc>
        <w:tc>
          <w:tcPr>
            <w:tcW w:w="2718"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64%</w:t>
            </w:r>
          </w:p>
        </w:tc>
      </w:tr>
      <w:tr w:rsidR="00572A3E" w:rsidRPr="00572A3E" w:rsidTr="00572A3E">
        <w:tc>
          <w:tcPr>
            <w:tcW w:w="2717"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Kurang Baik</w:t>
            </w:r>
          </w:p>
        </w:tc>
        <w:tc>
          <w:tcPr>
            <w:tcW w:w="2718"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w:t>
            </w:r>
          </w:p>
        </w:tc>
        <w:tc>
          <w:tcPr>
            <w:tcW w:w="2718"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1%</w:t>
            </w:r>
          </w:p>
        </w:tc>
      </w:tr>
      <w:tr w:rsidR="00572A3E" w:rsidRPr="00572A3E" w:rsidTr="00572A3E">
        <w:tc>
          <w:tcPr>
            <w:tcW w:w="2717" w:type="dxa"/>
            <w:tcBorders>
              <w:top w:val="nil"/>
            </w:tcBorders>
          </w:tcPr>
          <w:p w:rsidR="00572A3E" w:rsidRPr="00572A3E" w:rsidRDefault="00572A3E" w:rsidP="00572A3E">
            <w:pPr>
              <w:spacing w:line="360" w:lineRule="auto"/>
              <w:jc w:val="center"/>
              <w:rPr>
                <w:rFonts w:ascii="Arial" w:hAnsi="Arial" w:cs="Arial"/>
              </w:rPr>
            </w:pPr>
            <w:r w:rsidRPr="00572A3E">
              <w:rPr>
                <w:rFonts w:ascii="Arial" w:hAnsi="Arial" w:cs="Arial"/>
              </w:rPr>
              <w:t>Tidak Baik</w:t>
            </w:r>
          </w:p>
        </w:tc>
        <w:tc>
          <w:tcPr>
            <w:tcW w:w="2718" w:type="dxa"/>
            <w:tcBorders>
              <w:top w:val="nil"/>
            </w:tcBorders>
          </w:tcPr>
          <w:p w:rsidR="00572A3E" w:rsidRPr="00572A3E" w:rsidRDefault="00572A3E" w:rsidP="00572A3E">
            <w:pPr>
              <w:spacing w:line="360" w:lineRule="auto"/>
              <w:jc w:val="center"/>
              <w:rPr>
                <w:rFonts w:ascii="Arial" w:hAnsi="Arial" w:cs="Arial"/>
              </w:rPr>
            </w:pPr>
            <w:r w:rsidRPr="00572A3E">
              <w:rPr>
                <w:rFonts w:ascii="Arial" w:hAnsi="Arial" w:cs="Arial"/>
              </w:rPr>
              <w:t>0</w:t>
            </w:r>
          </w:p>
        </w:tc>
        <w:tc>
          <w:tcPr>
            <w:tcW w:w="2718" w:type="dxa"/>
            <w:tcBorders>
              <w:top w:val="nil"/>
            </w:tcBorders>
          </w:tcPr>
          <w:p w:rsidR="00572A3E" w:rsidRPr="00572A3E" w:rsidRDefault="00572A3E" w:rsidP="00572A3E">
            <w:pPr>
              <w:spacing w:line="360" w:lineRule="auto"/>
              <w:jc w:val="center"/>
              <w:rPr>
                <w:rFonts w:ascii="Arial" w:hAnsi="Arial" w:cs="Arial"/>
              </w:rPr>
            </w:pPr>
            <w:r w:rsidRPr="00572A3E">
              <w:rPr>
                <w:rFonts w:ascii="Arial" w:hAnsi="Arial" w:cs="Arial"/>
              </w:rPr>
              <w:t>0%</w:t>
            </w:r>
          </w:p>
        </w:tc>
      </w:tr>
      <w:tr w:rsidR="00572A3E" w:rsidRPr="00572A3E" w:rsidTr="00572A3E">
        <w:tc>
          <w:tcPr>
            <w:tcW w:w="2717" w:type="dxa"/>
          </w:tcPr>
          <w:p w:rsidR="00572A3E" w:rsidRPr="00572A3E" w:rsidRDefault="00572A3E" w:rsidP="00572A3E">
            <w:pPr>
              <w:spacing w:line="360" w:lineRule="auto"/>
              <w:jc w:val="center"/>
              <w:rPr>
                <w:rFonts w:ascii="Arial" w:hAnsi="Arial" w:cs="Arial"/>
              </w:rPr>
            </w:pPr>
            <w:r w:rsidRPr="00572A3E">
              <w:rPr>
                <w:rFonts w:ascii="Arial" w:hAnsi="Arial" w:cs="Arial"/>
              </w:rPr>
              <w:t>TOTAL</w:t>
            </w:r>
          </w:p>
        </w:tc>
        <w:tc>
          <w:tcPr>
            <w:tcW w:w="2718" w:type="dxa"/>
          </w:tcPr>
          <w:p w:rsidR="00572A3E" w:rsidRPr="00572A3E" w:rsidRDefault="00572A3E" w:rsidP="00572A3E">
            <w:pPr>
              <w:spacing w:line="360" w:lineRule="auto"/>
              <w:jc w:val="center"/>
              <w:rPr>
                <w:rFonts w:ascii="Arial" w:hAnsi="Arial" w:cs="Arial"/>
              </w:rPr>
            </w:pPr>
            <w:r w:rsidRPr="00572A3E">
              <w:rPr>
                <w:rFonts w:ascii="Arial" w:hAnsi="Arial" w:cs="Arial"/>
              </w:rPr>
              <w:t>100</w:t>
            </w:r>
          </w:p>
        </w:tc>
        <w:tc>
          <w:tcPr>
            <w:tcW w:w="2718" w:type="dxa"/>
          </w:tcPr>
          <w:p w:rsidR="00572A3E" w:rsidRPr="00572A3E" w:rsidRDefault="00572A3E" w:rsidP="00572A3E">
            <w:pPr>
              <w:spacing w:line="360" w:lineRule="auto"/>
              <w:jc w:val="center"/>
              <w:rPr>
                <w:rFonts w:ascii="Arial" w:hAnsi="Arial" w:cs="Arial"/>
              </w:rPr>
            </w:pPr>
            <w:r w:rsidRPr="00572A3E">
              <w:rPr>
                <w:rFonts w:ascii="Arial" w:hAnsi="Arial" w:cs="Arial"/>
              </w:rPr>
              <w:t>100%</w:t>
            </w:r>
          </w:p>
        </w:tc>
      </w:tr>
    </w:tbl>
    <w:p w:rsidR="00572A3E" w:rsidRPr="00572A3E" w:rsidRDefault="00572A3E" w:rsidP="00572A3E">
      <w:pPr>
        <w:spacing w:after="0" w:line="360" w:lineRule="auto"/>
        <w:rPr>
          <w:rFonts w:ascii="Arial" w:hAnsi="Arial" w:cs="Arial"/>
        </w:rPr>
      </w:pPr>
    </w:p>
    <w:p w:rsidR="00572A3E" w:rsidRPr="00572A3E" w:rsidRDefault="00572A3E" w:rsidP="00572A3E">
      <w:pPr>
        <w:spacing w:after="0" w:line="360" w:lineRule="auto"/>
        <w:rPr>
          <w:rFonts w:ascii="Arial" w:hAnsi="Arial" w:cs="Arial"/>
        </w:rPr>
      </w:pPr>
      <w:r w:rsidRPr="00572A3E">
        <w:rPr>
          <w:rFonts w:ascii="Arial" w:hAnsi="Arial" w:cs="Arial"/>
        </w:rPr>
        <w:tab/>
        <w:t>Berdasarkan tabel 4.6  diatas, didapati sikap responden pada kategori baik sebesar 35%, pada kategori cukup baik sebesar 64% sedangkan pada kategori kurang baik sebesar 1% dan 0% pada kategori tidak baik.</w:t>
      </w:r>
    </w:p>
    <w:p w:rsidR="00572A3E" w:rsidRPr="00572A3E" w:rsidRDefault="00572A3E" w:rsidP="00572A3E">
      <w:pPr>
        <w:spacing w:after="0" w:line="360" w:lineRule="auto"/>
        <w:rPr>
          <w:rFonts w:ascii="Arial" w:hAnsi="Arial" w:cs="Arial"/>
        </w:rPr>
      </w:pPr>
      <w:r w:rsidRPr="00572A3E">
        <w:rPr>
          <w:rFonts w:ascii="Arial" w:hAnsi="Arial" w:cs="Arial"/>
        </w:rPr>
        <w:t>Jadi jumlah seluruh skor tingkat sikap responden terhadap penyakit diabetes adalah:</w:t>
      </w:r>
    </w:p>
    <w:p w:rsidR="00572A3E" w:rsidRPr="00572A3E" w:rsidRDefault="00572A3E" w:rsidP="00572A3E">
      <w:pPr>
        <w:spacing w:line="360" w:lineRule="auto"/>
        <w:rPr>
          <w:rFonts w:ascii="Arial" w:hAnsi="Arial" w:cs="Arial"/>
        </w:rPr>
      </w:pPr>
      <w:r w:rsidRPr="00572A3E">
        <w:rPr>
          <w:rFonts w:ascii="Arial" w:hAnsi="Arial" w:cs="Arial"/>
        </w:rPr>
        <w:tab/>
        <w:t xml:space="preserve">Skor= </w:t>
      </w:r>
      <m:oMath>
        <m:f>
          <m:fPr>
            <m:ctrlPr>
              <w:rPr>
                <w:rFonts w:ascii="Cambria Math" w:hAnsi="Cambria Math" w:cs="Arial"/>
                <w:i/>
              </w:rPr>
            </m:ctrlPr>
          </m:fPr>
          <m:num>
            <m:r>
              <w:rPr>
                <w:rFonts w:ascii="Cambria Math" w:hAnsi="Cambria Math" w:cs="Arial"/>
              </w:rPr>
              <m:t xml:space="preserve">skor yang dicapai dari keseluruhan </m:t>
            </m:r>
          </m:num>
          <m:den>
            <m:r>
              <w:rPr>
                <w:rFonts w:ascii="Cambria Math" w:hAnsi="Cambria Math" w:cs="Arial"/>
              </w:rPr>
              <m:t>skor maksimal dari keseluruhan</m:t>
            </m:r>
          </m:den>
        </m:f>
        <m:r>
          <w:rPr>
            <w:rFonts w:ascii="Cambria Math" w:hAnsi="Cambria Math" w:cs="Arial"/>
          </w:rPr>
          <m:t>×100%</m:t>
        </m:r>
      </m:oMath>
    </w:p>
    <w:p w:rsidR="00572A3E" w:rsidRPr="00572A3E" w:rsidRDefault="00572A3E" w:rsidP="00572A3E">
      <w:pPr>
        <w:spacing w:line="360" w:lineRule="auto"/>
        <w:rPr>
          <w:rFonts w:ascii="Arial" w:hAnsi="Arial" w:cs="Arial"/>
        </w:rPr>
      </w:pPr>
      <w:r w:rsidRPr="00572A3E">
        <w:rPr>
          <w:rFonts w:ascii="Arial" w:hAnsi="Arial" w:cs="Arial"/>
        </w:rPr>
        <w:tab/>
        <w:t xml:space="preserve">        = </w:t>
      </w:r>
      <m:oMath>
        <m:f>
          <m:fPr>
            <m:ctrlPr>
              <w:rPr>
                <w:rFonts w:ascii="Cambria Math" w:hAnsi="Cambria Math" w:cs="Arial"/>
                <w:i/>
              </w:rPr>
            </m:ctrlPr>
          </m:fPr>
          <m:num>
            <m:r>
              <w:rPr>
                <w:rFonts w:ascii="Cambria Math" w:hAnsi="Cambria Math" w:cs="Arial"/>
              </w:rPr>
              <m:t>2966</m:t>
            </m:r>
          </m:num>
          <m:den>
            <m:r>
              <w:rPr>
                <w:rFonts w:ascii="Cambria Math" w:hAnsi="Cambria Math" w:cs="Arial"/>
              </w:rPr>
              <m:t>4000</m:t>
            </m:r>
          </m:den>
        </m:f>
        <m:r>
          <w:rPr>
            <w:rFonts w:ascii="Cambria Math" w:hAnsi="Cambria Math" w:cs="Arial"/>
          </w:rPr>
          <m:t>×100%</m:t>
        </m:r>
      </m:oMath>
      <w:r w:rsidRPr="00572A3E">
        <w:rPr>
          <w:rFonts w:ascii="Arial" w:hAnsi="Arial" w:cs="Arial"/>
        </w:rPr>
        <w:t xml:space="preserve">                                                                                                            </w:t>
      </w:r>
      <m:oMath>
        <m:r>
          <w:rPr>
            <w:rFonts w:ascii="Cambria Math" w:hAnsi="Cambria Math" w:cs="Arial"/>
          </w:rPr>
          <m:t xml:space="preserve">                         =74,15 %</m:t>
        </m:r>
      </m:oMath>
      <w:r w:rsidRPr="00572A3E">
        <w:rPr>
          <w:rFonts w:ascii="Arial" w:hAnsi="Arial" w:cs="Arial"/>
        </w:rPr>
        <w:t xml:space="preserve"> (termasuk dalam kategori cukup baik)</w:t>
      </w:r>
    </w:p>
    <w:p w:rsidR="00572A3E" w:rsidRPr="00572A3E" w:rsidRDefault="00572A3E" w:rsidP="00572A3E">
      <w:pPr>
        <w:spacing w:after="0" w:line="360" w:lineRule="auto"/>
        <w:rPr>
          <w:rFonts w:ascii="Arial" w:hAnsi="Arial" w:cs="Arial"/>
          <w:b/>
        </w:rPr>
      </w:pPr>
      <w:r w:rsidRPr="00572A3E">
        <w:rPr>
          <w:rFonts w:ascii="Arial" w:hAnsi="Arial" w:cs="Arial"/>
          <w:b/>
        </w:rPr>
        <w:t>4.1.5</w:t>
      </w:r>
      <w:r w:rsidRPr="00572A3E">
        <w:rPr>
          <w:rFonts w:ascii="Arial" w:hAnsi="Arial" w:cs="Arial"/>
          <w:b/>
        </w:rPr>
        <w:tab/>
        <w:t>Tingkat Tindakan</w:t>
      </w:r>
    </w:p>
    <w:p w:rsidR="00572A3E" w:rsidRPr="00572A3E" w:rsidRDefault="00572A3E" w:rsidP="00572A3E">
      <w:pPr>
        <w:spacing w:after="0" w:line="360" w:lineRule="auto"/>
        <w:jc w:val="both"/>
        <w:rPr>
          <w:rFonts w:ascii="Arial" w:hAnsi="Arial" w:cs="Arial"/>
        </w:rPr>
      </w:pPr>
      <w:r w:rsidRPr="00572A3E">
        <w:rPr>
          <w:rFonts w:ascii="Arial" w:hAnsi="Arial" w:cs="Arial"/>
        </w:rPr>
        <w:tab/>
        <w:t>Berikut diuraikan sikap responden, sesuai dengan jawaban yang diberikan oleh responden pada lembar kuesioner.</w:t>
      </w:r>
    </w:p>
    <w:p w:rsidR="00572A3E" w:rsidRPr="00572A3E" w:rsidRDefault="00572A3E" w:rsidP="00572A3E">
      <w:pPr>
        <w:spacing w:line="360" w:lineRule="auto"/>
        <w:jc w:val="both"/>
        <w:rPr>
          <w:rFonts w:ascii="Arial" w:hAnsi="Arial" w:cs="Arial"/>
        </w:rPr>
      </w:pPr>
      <w:r w:rsidRPr="00572A3E">
        <w:rPr>
          <w:rFonts w:ascii="Arial" w:hAnsi="Arial" w:cs="Arial"/>
        </w:rPr>
        <w:t>Tabel 4.7 Distribusi Frekuansi Tingkat Tindakan Responden Terhadap Penyakit Diabetes Melitus Pada Pasien Rawat Jalan di RSU Mitra Sejati Tahun 2018.</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7"/>
        <w:gridCol w:w="2718"/>
        <w:gridCol w:w="2718"/>
      </w:tblGrid>
      <w:tr w:rsidR="00572A3E" w:rsidRPr="00572A3E" w:rsidTr="00572A3E">
        <w:tc>
          <w:tcPr>
            <w:tcW w:w="2717" w:type="dxa"/>
            <w:tcBorders>
              <w:bottom w:val="single" w:sz="4" w:space="0" w:color="000000" w:themeColor="text1"/>
            </w:tcBorders>
          </w:tcPr>
          <w:p w:rsidR="00572A3E" w:rsidRPr="00572A3E" w:rsidRDefault="00572A3E" w:rsidP="00572A3E">
            <w:pPr>
              <w:spacing w:line="360" w:lineRule="auto"/>
              <w:jc w:val="center"/>
              <w:rPr>
                <w:rFonts w:ascii="Arial" w:hAnsi="Arial" w:cs="Arial"/>
              </w:rPr>
            </w:pPr>
            <w:r w:rsidRPr="00572A3E">
              <w:rPr>
                <w:rFonts w:ascii="Arial" w:hAnsi="Arial" w:cs="Arial"/>
              </w:rPr>
              <w:t xml:space="preserve">Sikap </w:t>
            </w:r>
          </w:p>
        </w:tc>
        <w:tc>
          <w:tcPr>
            <w:tcW w:w="2718" w:type="dxa"/>
            <w:tcBorders>
              <w:bottom w:val="single" w:sz="4" w:space="0" w:color="000000" w:themeColor="text1"/>
            </w:tcBorders>
          </w:tcPr>
          <w:p w:rsidR="00572A3E" w:rsidRPr="00572A3E" w:rsidRDefault="00572A3E" w:rsidP="00572A3E">
            <w:pPr>
              <w:spacing w:line="360" w:lineRule="auto"/>
              <w:jc w:val="center"/>
              <w:rPr>
                <w:rFonts w:ascii="Arial" w:hAnsi="Arial" w:cs="Arial"/>
              </w:rPr>
            </w:pPr>
            <w:r w:rsidRPr="00572A3E">
              <w:rPr>
                <w:rFonts w:ascii="Arial" w:hAnsi="Arial" w:cs="Arial"/>
              </w:rPr>
              <w:t>Frekuensi (n)</w:t>
            </w:r>
          </w:p>
        </w:tc>
        <w:tc>
          <w:tcPr>
            <w:tcW w:w="2718" w:type="dxa"/>
            <w:tcBorders>
              <w:bottom w:val="single" w:sz="4" w:space="0" w:color="000000" w:themeColor="text1"/>
            </w:tcBorders>
          </w:tcPr>
          <w:p w:rsidR="00572A3E" w:rsidRPr="00572A3E" w:rsidRDefault="00572A3E" w:rsidP="00572A3E">
            <w:pPr>
              <w:spacing w:line="360" w:lineRule="auto"/>
              <w:jc w:val="center"/>
              <w:rPr>
                <w:rFonts w:ascii="Arial" w:hAnsi="Arial" w:cs="Arial"/>
              </w:rPr>
            </w:pPr>
            <w:r w:rsidRPr="00572A3E">
              <w:rPr>
                <w:rFonts w:ascii="Arial" w:hAnsi="Arial" w:cs="Arial"/>
              </w:rPr>
              <w:t>Persen (%)</w:t>
            </w:r>
          </w:p>
        </w:tc>
      </w:tr>
      <w:tr w:rsidR="00572A3E" w:rsidRPr="00572A3E" w:rsidTr="00572A3E">
        <w:tc>
          <w:tcPr>
            <w:tcW w:w="2717" w:type="dxa"/>
            <w:tcBorders>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Baik</w:t>
            </w:r>
          </w:p>
        </w:tc>
        <w:tc>
          <w:tcPr>
            <w:tcW w:w="2718" w:type="dxa"/>
            <w:tcBorders>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69</w:t>
            </w:r>
          </w:p>
        </w:tc>
        <w:tc>
          <w:tcPr>
            <w:tcW w:w="2718" w:type="dxa"/>
            <w:tcBorders>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69%</w:t>
            </w:r>
          </w:p>
        </w:tc>
      </w:tr>
      <w:tr w:rsidR="00572A3E" w:rsidRPr="00572A3E" w:rsidTr="00572A3E">
        <w:tc>
          <w:tcPr>
            <w:tcW w:w="2717"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Cukup Baik</w:t>
            </w:r>
          </w:p>
        </w:tc>
        <w:tc>
          <w:tcPr>
            <w:tcW w:w="2718"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29</w:t>
            </w:r>
          </w:p>
        </w:tc>
        <w:tc>
          <w:tcPr>
            <w:tcW w:w="2718"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29%</w:t>
            </w:r>
          </w:p>
        </w:tc>
      </w:tr>
      <w:tr w:rsidR="00572A3E" w:rsidRPr="00572A3E" w:rsidTr="00572A3E">
        <w:tc>
          <w:tcPr>
            <w:tcW w:w="2717"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Kurang Baik</w:t>
            </w:r>
          </w:p>
        </w:tc>
        <w:tc>
          <w:tcPr>
            <w:tcW w:w="2718"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2</w:t>
            </w:r>
          </w:p>
        </w:tc>
        <w:tc>
          <w:tcPr>
            <w:tcW w:w="2718" w:type="dxa"/>
            <w:tcBorders>
              <w:top w:val="nil"/>
              <w:bottom w:val="nil"/>
            </w:tcBorders>
          </w:tcPr>
          <w:p w:rsidR="00572A3E" w:rsidRPr="00572A3E" w:rsidRDefault="00572A3E" w:rsidP="00572A3E">
            <w:pPr>
              <w:spacing w:line="360" w:lineRule="auto"/>
              <w:jc w:val="center"/>
              <w:rPr>
                <w:rFonts w:ascii="Arial" w:hAnsi="Arial" w:cs="Arial"/>
              </w:rPr>
            </w:pPr>
            <w:r w:rsidRPr="00572A3E">
              <w:rPr>
                <w:rFonts w:ascii="Arial" w:hAnsi="Arial" w:cs="Arial"/>
              </w:rPr>
              <w:t>2%</w:t>
            </w:r>
          </w:p>
        </w:tc>
      </w:tr>
      <w:tr w:rsidR="00572A3E" w:rsidRPr="00572A3E" w:rsidTr="00572A3E">
        <w:tc>
          <w:tcPr>
            <w:tcW w:w="2717" w:type="dxa"/>
            <w:tcBorders>
              <w:top w:val="nil"/>
            </w:tcBorders>
          </w:tcPr>
          <w:p w:rsidR="00572A3E" w:rsidRPr="00572A3E" w:rsidRDefault="00572A3E" w:rsidP="00572A3E">
            <w:pPr>
              <w:spacing w:line="360" w:lineRule="auto"/>
              <w:jc w:val="center"/>
              <w:rPr>
                <w:rFonts w:ascii="Arial" w:hAnsi="Arial" w:cs="Arial"/>
              </w:rPr>
            </w:pPr>
            <w:r w:rsidRPr="00572A3E">
              <w:rPr>
                <w:rFonts w:ascii="Arial" w:hAnsi="Arial" w:cs="Arial"/>
              </w:rPr>
              <w:t>Tidak Baik</w:t>
            </w:r>
          </w:p>
        </w:tc>
        <w:tc>
          <w:tcPr>
            <w:tcW w:w="2718" w:type="dxa"/>
            <w:tcBorders>
              <w:top w:val="nil"/>
            </w:tcBorders>
          </w:tcPr>
          <w:p w:rsidR="00572A3E" w:rsidRPr="00572A3E" w:rsidRDefault="00572A3E" w:rsidP="00572A3E">
            <w:pPr>
              <w:spacing w:line="360" w:lineRule="auto"/>
              <w:jc w:val="center"/>
              <w:rPr>
                <w:rFonts w:ascii="Arial" w:hAnsi="Arial" w:cs="Arial"/>
              </w:rPr>
            </w:pPr>
            <w:r w:rsidRPr="00572A3E">
              <w:rPr>
                <w:rFonts w:ascii="Arial" w:hAnsi="Arial" w:cs="Arial"/>
              </w:rPr>
              <w:t>0</w:t>
            </w:r>
          </w:p>
        </w:tc>
        <w:tc>
          <w:tcPr>
            <w:tcW w:w="2718" w:type="dxa"/>
            <w:tcBorders>
              <w:top w:val="nil"/>
            </w:tcBorders>
          </w:tcPr>
          <w:p w:rsidR="00572A3E" w:rsidRPr="00572A3E" w:rsidRDefault="00572A3E" w:rsidP="00572A3E">
            <w:pPr>
              <w:spacing w:line="360" w:lineRule="auto"/>
              <w:jc w:val="center"/>
              <w:rPr>
                <w:rFonts w:ascii="Arial" w:hAnsi="Arial" w:cs="Arial"/>
              </w:rPr>
            </w:pPr>
            <w:r w:rsidRPr="00572A3E">
              <w:rPr>
                <w:rFonts w:ascii="Arial" w:hAnsi="Arial" w:cs="Arial"/>
              </w:rPr>
              <w:t>0%</w:t>
            </w:r>
          </w:p>
        </w:tc>
      </w:tr>
      <w:tr w:rsidR="00572A3E" w:rsidRPr="00572A3E" w:rsidTr="00572A3E">
        <w:tc>
          <w:tcPr>
            <w:tcW w:w="2717" w:type="dxa"/>
          </w:tcPr>
          <w:p w:rsidR="00572A3E" w:rsidRPr="00572A3E" w:rsidRDefault="00572A3E" w:rsidP="00572A3E">
            <w:pPr>
              <w:spacing w:line="360" w:lineRule="auto"/>
              <w:jc w:val="center"/>
              <w:rPr>
                <w:rFonts w:ascii="Arial" w:hAnsi="Arial" w:cs="Arial"/>
              </w:rPr>
            </w:pPr>
            <w:r w:rsidRPr="00572A3E">
              <w:rPr>
                <w:rFonts w:ascii="Arial" w:hAnsi="Arial" w:cs="Arial"/>
              </w:rPr>
              <w:t>TOTAL</w:t>
            </w:r>
          </w:p>
        </w:tc>
        <w:tc>
          <w:tcPr>
            <w:tcW w:w="2718" w:type="dxa"/>
          </w:tcPr>
          <w:p w:rsidR="00572A3E" w:rsidRPr="00572A3E" w:rsidRDefault="00572A3E" w:rsidP="00572A3E">
            <w:pPr>
              <w:spacing w:line="360" w:lineRule="auto"/>
              <w:jc w:val="center"/>
              <w:rPr>
                <w:rFonts w:ascii="Arial" w:hAnsi="Arial" w:cs="Arial"/>
              </w:rPr>
            </w:pPr>
            <w:r w:rsidRPr="00572A3E">
              <w:rPr>
                <w:rFonts w:ascii="Arial" w:hAnsi="Arial" w:cs="Arial"/>
              </w:rPr>
              <w:t>100</w:t>
            </w:r>
          </w:p>
        </w:tc>
        <w:tc>
          <w:tcPr>
            <w:tcW w:w="2718" w:type="dxa"/>
          </w:tcPr>
          <w:p w:rsidR="00572A3E" w:rsidRPr="00572A3E" w:rsidRDefault="00572A3E" w:rsidP="00572A3E">
            <w:pPr>
              <w:spacing w:line="360" w:lineRule="auto"/>
              <w:jc w:val="center"/>
              <w:rPr>
                <w:rFonts w:ascii="Arial" w:hAnsi="Arial" w:cs="Arial"/>
              </w:rPr>
            </w:pPr>
            <w:r w:rsidRPr="00572A3E">
              <w:rPr>
                <w:rFonts w:ascii="Arial" w:hAnsi="Arial" w:cs="Arial"/>
              </w:rPr>
              <w:t>100%</w:t>
            </w:r>
          </w:p>
        </w:tc>
      </w:tr>
    </w:tbl>
    <w:p w:rsidR="00572A3E" w:rsidRPr="00572A3E" w:rsidRDefault="00572A3E" w:rsidP="00572A3E">
      <w:pPr>
        <w:spacing w:line="360" w:lineRule="auto"/>
        <w:jc w:val="both"/>
        <w:rPr>
          <w:rFonts w:ascii="Arial" w:hAnsi="Arial" w:cs="Arial"/>
        </w:rPr>
      </w:pPr>
      <w:r w:rsidRPr="00572A3E">
        <w:rPr>
          <w:rFonts w:ascii="Arial" w:hAnsi="Arial" w:cs="Arial"/>
        </w:rPr>
        <w:lastRenderedPageBreak/>
        <w:tab/>
        <w:t>Berdasarkan tabel 4.7 diatas, didapati tindakan responden pada kategori baik sebesar 69%, pada kategori cukup baik sebesar 29% sedangkan pada kategori kurang baik sebesar 2% dan 0% pada kategori tidak baik.</w:t>
      </w:r>
    </w:p>
    <w:p w:rsidR="00572A3E" w:rsidRPr="00572A3E" w:rsidRDefault="00572A3E" w:rsidP="00572A3E">
      <w:pPr>
        <w:spacing w:after="0" w:line="360" w:lineRule="auto"/>
        <w:jc w:val="both"/>
        <w:rPr>
          <w:rFonts w:ascii="Arial" w:hAnsi="Arial" w:cs="Arial"/>
        </w:rPr>
      </w:pPr>
      <w:r w:rsidRPr="00572A3E">
        <w:rPr>
          <w:rFonts w:ascii="Arial" w:hAnsi="Arial" w:cs="Arial"/>
        </w:rPr>
        <w:t>Jadi jumlah seluruh skor tingkat tindakan responden terhadap penyakit diabetes adalah:</w:t>
      </w:r>
    </w:p>
    <w:p w:rsidR="00572A3E" w:rsidRPr="00572A3E" w:rsidRDefault="00572A3E" w:rsidP="00572A3E">
      <w:pPr>
        <w:spacing w:line="360" w:lineRule="auto"/>
        <w:rPr>
          <w:rFonts w:ascii="Arial" w:hAnsi="Arial" w:cs="Arial"/>
        </w:rPr>
      </w:pPr>
      <w:r w:rsidRPr="00572A3E">
        <w:rPr>
          <w:rFonts w:ascii="Arial" w:hAnsi="Arial" w:cs="Arial"/>
        </w:rPr>
        <w:tab/>
        <w:t xml:space="preserve">Skor = </w:t>
      </w:r>
      <m:oMath>
        <m:f>
          <m:fPr>
            <m:ctrlPr>
              <w:rPr>
                <w:rFonts w:ascii="Cambria Math" w:hAnsi="Cambria Math" w:cs="Arial"/>
                <w:i/>
              </w:rPr>
            </m:ctrlPr>
          </m:fPr>
          <m:num>
            <m:r>
              <w:rPr>
                <w:rFonts w:ascii="Cambria Math" w:hAnsi="Cambria Math" w:cs="Arial"/>
              </w:rPr>
              <m:t xml:space="preserve">skor yang dicapai dari keseluruhan </m:t>
            </m:r>
          </m:num>
          <m:den>
            <m:r>
              <w:rPr>
                <w:rFonts w:ascii="Cambria Math" w:hAnsi="Cambria Math" w:cs="Arial"/>
              </w:rPr>
              <m:t>sk</m:t>
            </m:r>
            <m:r>
              <w:rPr>
                <w:rFonts w:ascii="Cambria Math" w:hAnsi="Cambria Math" w:cs="Arial"/>
              </w:rPr>
              <m:t>or maksimal dari keseluruhan</m:t>
            </m:r>
          </m:den>
        </m:f>
        <m:r>
          <w:rPr>
            <w:rFonts w:ascii="Cambria Math" w:hAnsi="Cambria Math" w:cs="Arial"/>
          </w:rPr>
          <m:t>×100%</m:t>
        </m:r>
      </m:oMath>
    </w:p>
    <w:p w:rsidR="00572A3E" w:rsidRPr="00572A3E" w:rsidRDefault="00572A3E" w:rsidP="00572A3E">
      <w:pPr>
        <w:spacing w:line="360" w:lineRule="auto"/>
        <w:rPr>
          <w:rFonts w:ascii="Arial" w:hAnsi="Arial" w:cs="Arial"/>
        </w:rPr>
      </w:pPr>
      <w:r w:rsidRPr="00572A3E">
        <w:rPr>
          <w:rFonts w:ascii="Arial" w:hAnsi="Arial" w:cs="Arial"/>
        </w:rPr>
        <w:tab/>
        <w:t xml:space="preserve">        = </w:t>
      </w:r>
      <m:oMath>
        <m:f>
          <m:fPr>
            <m:ctrlPr>
              <w:rPr>
                <w:rFonts w:ascii="Cambria Math" w:hAnsi="Cambria Math" w:cs="Arial"/>
                <w:i/>
              </w:rPr>
            </m:ctrlPr>
          </m:fPr>
          <m:num>
            <m:r>
              <w:rPr>
                <w:rFonts w:ascii="Cambria Math" w:hAnsi="Cambria Math" w:cs="Arial"/>
              </w:rPr>
              <m:t>828</m:t>
            </m:r>
          </m:num>
          <m:den>
            <m:r>
              <w:rPr>
                <w:rFonts w:ascii="Cambria Math" w:hAnsi="Cambria Math" w:cs="Arial"/>
              </w:rPr>
              <m:t>1000</m:t>
            </m:r>
          </m:den>
        </m:f>
        <m:r>
          <w:rPr>
            <w:rFonts w:ascii="Cambria Math" w:hAnsi="Cambria Math" w:cs="Arial"/>
          </w:rPr>
          <m:t>×100%</m:t>
        </m:r>
      </m:oMath>
      <w:r w:rsidRPr="00572A3E">
        <w:rPr>
          <w:rFonts w:ascii="Arial" w:hAnsi="Arial" w:cs="Arial"/>
        </w:rPr>
        <w:t xml:space="preserve">                                                                                                            </w:t>
      </w:r>
      <m:oMath>
        <m:r>
          <w:rPr>
            <w:rFonts w:ascii="Cambria Math" w:hAnsi="Cambria Math" w:cs="Arial"/>
          </w:rPr>
          <m:t xml:space="preserve">                         =82,8 %</m:t>
        </m:r>
      </m:oMath>
      <w:r w:rsidRPr="00572A3E">
        <w:rPr>
          <w:rFonts w:ascii="Arial" w:hAnsi="Arial" w:cs="Arial"/>
        </w:rPr>
        <w:t xml:space="preserve"> (termasuk dalam kategori baik)</w:t>
      </w:r>
    </w:p>
    <w:p w:rsidR="00572A3E" w:rsidRPr="00572A3E" w:rsidRDefault="00572A3E" w:rsidP="00572A3E">
      <w:pPr>
        <w:spacing w:line="360" w:lineRule="auto"/>
        <w:rPr>
          <w:rFonts w:ascii="Arial" w:hAnsi="Arial" w:cs="Arial"/>
        </w:rPr>
      </w:pPr>
      <w:r w:rsidRPr="00572A3E">
        <w:rPr>
          <w:rFonts w:ascii="Arial" w:hAnsi="Arial" w:cs="Arial"/>
        </w:rPr>
        <w:t xml:space="preserve">      </w:t>
      </w:r>
      <w:r w:rsidRPr="00572A3E">
        <w:rPr>
          <w:rFonts w:ascii="Arial" w:hAnsi="Arial" w:cs="Arial"/>
          <w:b/>
        </w:rPr>
        <w:t>4.2</w:t>
      </w:r>
      <w:r w:rsidRPr="00572A3E">
        <w:rPr>
          <w:rFonts w:ascii="Arial" w:hAnsi="Arial" w:cs="Arial"/>
          <w:b/>
        </w:rPr>
        <w:tab/>
        <w:t>Pembahasan</w:t>
      </w:r>
    </w:p>
    <w:p w:rsidR="00572A3E" w:rsidRPr="00572A3E" w:rsidRDefault="00572A3E" w:rsidP="00572A3E">
      <w:pPr>
        <w:spacing w:line="360" w:lineRule="auto"/>
        <w:jc w:val="both"/>
        <w:rPr>
          <w:rFonts w:ascii="Arial" w:hAnsi="Arial" w:cs="Arial"/>
        </w:rPr>
      </w:pPr>
      <w:r w:rsidRPr="00572A3E">
        <w:rPr>
          <w:rFonts w:ascii="Arial" w:hAnsi="Arial" w:cs="Arial"/>
        </w:rPr>
        <w:tab/>
        <w:t>Dari hasil penelitian yang telah disajikan dapat dibuat pembahasan sebagai berikut:</w:t>
      </w:r>
    </w:p>
    <w:p w:rsidR="00572A3E" w:rsidRPr="00572A3E" w:rsidRDefault="00572A3E" w:rsidP="00572A3E">
      <w:pPr>
        <w:spacing w:after="0" w:line="360" w:lineRule="auto"/>
        <w:jc w:val="both"/>
        <w:rPr>
          <w:rFonts w:ascii="Arial" w:hAnsi="Arial" w:cs="Arial"/>
          <w:b/>
        </w:rPr>
      </w:pPr>
      <w:r w:rsidRPr="00572A3E">
        <w:rPr>
          <w:rFonts w:ascii="Arial" w:hAnsi="Arial" w:cs="Arial"/>
          <w:b/>
        </w:rPr>
        <w:t>4.2.1</w:t>
      </w:r>
      <w:r w:rsidRPr="00572A3E">
        <w:rPr>
          <w:rFonts w:ascii="Arial" w:hAnsi="Arial" w:cs="Arial"/>
          <w:b/>
        </w:rPr>
        <w:tab/>
        <w:t>Karakteristik Responden</w:t>
      </w:r>
    </w:p>
    <w:p w:rsidR="00572A3E" w:rsidRPr="00572A3E" w:rsidRDefault="00572A3E" w:rsidP="00572A3E">
      <w:pPr>
        <w:spacing w:after="0" w:line="360" w:lineRule="auto"/>
        <w:jc w:val="both"/>
        <w:rPr>
          <w:rFonts w:ascii="Arial" w:hAnsi="Arial" w:cs="Arial"/>
        </w:rPr>
      </w:pPr>
      <w:r w:rsidRPr="00572A3E">
        <w:rPr>
          <w:rFonts w:ascii="Arial" w:hAnsi="Arial" w:cs="Arial"/>
        </w:rPr>
        <w:tab/>
        <w:t>Karakteristik responden yang berjumlah 100 orang meliputi umur, jenis kelamin, pendidikan dan pekerjaan yang diperoleh dari hasil kuesioner responden yang menderita penyakit diabetes melitus di RSU Mitra Sejati Medan tahun 2018.</w:t>
      </w:r>
    </w:p>
    <w:p w:rsidR="00572A3E" w:rsidRPr="00572A3E" w:rsidRDefault="00572A3E" w:rsidP="00572A3E">
      <w:pPr>
        <w:spacing w:line="360" w:lineRule="auto"/>
        <w:jc w:val="both"/>
        <w:rPr>
          <w:rFonts w:ascii="Arial" w:hAnsi="Arial" w:cs="Arial"/>
        </w:rPr>
      </w:pPr>
      <w:r w:rsidRPr="00572A3E">
        <w:rPr>
          <w:rFonts w:ascii="Arial" w:hAnsi="Arial" w:cs="Arial"/>
        </w:rPr>
        <w:tab/>
        <w:t>Dari tabel 4.1 distribusi frekuensi kelompok jenis kelamin terbanyak adalah perempuan yaitu sebanyak 52 responden, pada tabel 4.2 dapat dilihat distribusi frekuensi kelompok umur terbanyak adalah pada usia 41-60 tahun dengan jumlah responden 47 orang (47%), pada tabel 4.3 distribusi pendidikan responden terbanyak adalah di kategori tingkat pendidikan tinggi yaitu sebanyak 43 responden (43%) dan pada tabel 4.4 distribusi frekuensi kategori tingkat pekerjaan yang paling banyak adalah wiraswasta yaitu sebanyak 38 responden (38%).</w:t>
      </w:r>
    </w:p>
    <w:p w:rsidR="00572A3E" w:rsidRPr="00572A3E" w:rsidRDefault="00572A3E" w:rsidP="00572A3E">
      <w:pPr>
        <w:spacing w:after="0" w:line="360" w:lineRule="auto"/>
        <w:jc w:val="both"/>
        <w:rPr>
          <w:rFonts w:ascii="Arial" w:hAnsi="Arial" w:cs="Arial"/>
          <w:b/>
        </w:rPr>
      </w:pPr>
      <w:r w:rsidRPr="00572A3E">
        <w:rPr>
          <w:rFonts w:ascii="Arial" w:hAnsi="Arial" w:cs="Arial"/>
          <w:b/>
        </w:rPr>
        <w:t>4.2.2</w:t>
      </w:r>
      <w:r w:rsidRPr="00572A3E">
        <w:rPr>
          <w:rFonts w:ascii="Arial" w:hAnsi="Arial" w:cs="Arial"/>
          <w:b/>
        </w:rPr>
        <w:tab/>
        <w:t>Tingkat Pengetahuan</w:t>
      </w:r>
    </w:p>
    <w:p w:rsidR="00572A3E" w:rsidRPr="00572A3E" w:rsidRDefault="00572A3E" w:rsidP="00572A3E">
      <w:pPr>
        <w:tabs>
          <w:tab w:val="left" w:pos="426"/>
        </w:tabs>
        <w:spacing w:after="0" w:line="360" w:lineRule="auto"/>
        <w:jc w:val="both"/>
        <w:rPr>
          <w:rFonts w:ascii="Arial" w:hAnsi="Arial" w:cs="Arial"/>
        </w:rPr>
      </w:pPr>
      <w:r w:rsidRPr="00572A3E">
        <w:rPr>
          <w:rFonts w:ascii="Arial" w:hAnsi="Arial" w:cs="Arial"/>
        </w:rPr>
        <w:tab/>
      </w:r>
      <w:r w:rsidRPr="00572A3E">
        <w:rPr>
          <w:rFonts w:ascii="Arial" w:hAnsi="Arial" w:cs="Arial"/>
        </w:rPr>
        <w:tab/>
        <w:t>Dari tabel 4.5 tingkat pengetahuan responden yang memiliki pengetahuan baik 77 responden (77%), cukup baik 21 responden (21%), kurang baik 2 responden (2%) dan tidak ada responden yang memiliki tingkat pengetahuan tidak baik.</w:t>
      </w:r>
    </w:p>
    <w:p w:rsidR="00572A3E" w:rsidRPr="00572A3E" w:rsidRDefault="00572A3E" w:rsidP="00572A3E">
      <w:pPr>
        <w:tabs>
          <w:tab w:val="left" w:pos="426"/>
        </w:tabs>
        <w:spacing w:after="0" w:line="360" w:lineRule="auto"/>
        <w:jc w:val="both"/>
        <w:rPr>
          <w:rFonts w:ascii="Arial" w:hAnsi="Arial" w:cs="Arial"/>
        </w:rPr>
      </w:pPr>
      <w:r w:rsidRPr="00572A3E">
        <w:rPr>
          <w:rFonts w:ascii="Arial" w:hAnsi="Arial" w:cs="Arial"/>
        </w:rPr>
        <w:lastRenderedPageBreak/>
        <w:tab/>
      </w:r>
      <w:r w:rsidRPr="00572A3E">
        <w:rPr>
          <w:rFonts w:ascii="Arial" w:hAnsi="Arial" w:cs="Arial"/>
        </w:rPr>
        <w:tab/>
        <w:t>Dari hasil skor tingkat pengetahuan secara keseluruhan didapatkan bahwa tingkat pengetahuan responden terhadap penyakit diabetes melitus adalah baik (85,6%).</w:t>
      </w:r>
    </w:p>
    <w:p w:rsidR="00572A3E" w:rsidRPr="00572A3E" w:rsidRDefault="00572A3E" w:rsidP="00572A3E">
      <w:pPr>
        <w:tabs>
          <w:tab w:val="left" w:pos="426"/>
        </w:tabs>
        <w:spacing w:after="0" w:line="360" w:lineRule="auto"/>
        <w:jc w:val="both"/>
        <w:rPr>
          <w:rFonts w:ascii="Arial" w:hAnsi="Arial" w:cs="Arial"/>
        </w:rPr>
      </w:pPr>
      <w:r w:rsidRPr="00572A3E">
        <w:rPr>
          <w:rFonts w:ascii="Arial" w:hAnsi="Arial" w:cs="Arial"/>
        </w:rPr>
        <w:tab/>
        <w:t xml:space="preserve">    Menurut Titik Lestari (2015), faktor-faktor yang mempengaruhi pengetahuan seseorang salah satunya adalah tingkat pendidikan. Selain tingkat pendidikan seseorang, pengetahuan baik responden ini juga dikarenakan pengalaman orang lain, baik dari media cetak maupun media elektronik            mengenai informasi penyakit diabetes. Sehingga pasien yang sudah terbiasa bercengkrama media cetak baik berupa majalah, artikel, koran dan lain sebagai nya akan lebih banyak mengetahui dan paham mengenai penyakit diabetes melitus. Begitu juga dengan pengetahuan yang di dapat melalui media elektronik baik dari televisi, radio, telepon genggam dan media lainnya akan lebih cepat dan mudah untuk memperoleh informasi mengenai sesuatu hal termasuk tentang  penyakit diabetes melitus.</w:t>
      </w:r>
    </w:p>
    <w:p w:rsidR="00572A3E" w:rsidRPr="00572A3E" w:rsidRDefault="00572A3E" w:rsidP="00572A3E">
      <w:pPr>
        <w:tabs>
          <w:tab w:val="left" w:pos="426"/>
        </w:tabs>
        <w:spacing w:after="0" w:line="360" w:lineRule="auto"/>
        <w:jc w:val="both"/>
        <w:rPr>
          <w:rFonts w:ascii="Arial" w:hAnsi="Arial" w:cs="Arial"/>
        </w:rPr>
      </w:pPr>
      <w:r w:rsidRPr="00572A3E">
        <w:rPr>
          <w:rFonts w:ascii="Arial" w:hAnsi="Arial" w:cs="Arial"/>
        </w:rPr>
        <w:tab/>
        <w:t>Maka dapat dilihat dari hasil bahwa pendidikan memang mempengaruhi pengetahuan responden karena kategori pendidikan responden yang paling banyak adalah pada tingkat pendidikan tinggi.</w:t>
      </w:r>
    </w:p>
    <w:p w:rsidR="00572A3E" w:rsidRPr="00572A3E" w:rsidRDefault="00572A3E" w:rsidP="00572A3E">
      <w:pPr>
        <w:spacing w:after="0" w:line="360" w:lineRule="auto"/>
        <w:jc w:val="both"/>
        <w:rPr>
          <w:rFonts w:ascii="Arial" w:hAnsi="Arial" w:cs="Arial"/>
          <w:b/>
        </w:rPr>
      </w:pPr>
      <w:r w:rsidRPr="00572A3E">
        <w:rPr>
          <w:rFonts w:ascii="Arial" w:hAnsi="Arial" w:cs="Arial"/>
          <w:b/>
        </w:rPr>
        <w:t xml:space="preserve"> 4.2.3</w:t>
      </w:r>
      <w:r w:rsidRPr="00572A3E">
        <w:rPr>
          <w:rFonts w:ascii="Arial" w:hAnsi="Arial" w:cs="Arial"/>
          <w:b/>
        </w:rPr>
        <w:tab/>
        <w:t>Tingkat Sikap</w:t>
      </w:r>
    </w:p>
    <w:p w:rsidR="00572A3E" w:rsidRPr="00572A3E" w:rsidRDefault="00572A3E" w:rsidP="00572A3E">
      <w:pPr>
        <w:spacing w:after="0" w:line="360" w:lineRule="auto"/>
        <w:jc w:val="both"/>
        <w:rPr>
          <w:rFonts w:ascii="Arial" w:hAnsi="Arial" w:cs="Arial"/>
        </w:rPr>
      </w:pPr>
      <w:r w:rsidRPr="00572A3E">
        <w:rPr>
          <w:rFonts w:ascii="Arial" w:hAnsi="Arial" w:cs="Arial"/>
        </w:rPr>
        <w:tab/>
        <w:t>Dari tabel 4.6 dapat dijelaskan responden yang memiliki sikap baik yaitu sebanyak 35 responden (35%), cukup baik 64 responden (64%), kurang baik 1 responden (1%) dan tidak ada responden yang memiliki tingkat sikap tidak baik.</w:t>
      </w:r>
    </w:p>
    <w:p w:rsidR="00572A3E" w:rsidRPr="00572A3E" w:rsidRDefault="00572A3E" w:rsidP="00572A3E">
      <w:pPr>
        <w:spacing w:after="0" w:line="360" w:lineRule="auto"/>
        <w:jc w:val="both"/>
        <w:rPr>
          <w:rFonts w:ascii="Arial" w:hAnsi="Arial" w:cs="Arial"/>
        </w:rPr>
      </w:pPr>
      <w:r w:rsidRPr="00572A3E">
        <w:rPr>
          <w:rFonts w:ascii="Arial" w:hAnsi="Arial" w:cs="Arial"/>
        </w:rPr>
        <w:tab/>
        <w:t>Menurut Soekidjo Notoatmojo (2014) sikap adalah respons seseorang terhadap stimulus atau objek yang berkaitan dengan kesehatan, penyakit dan faktor-faktor yang mempengaruhi kesehatan seperti lingkungan, makanan, minuman dan pelayanan kesehatan.</w:t>
      </w:r>
    </w:p>
    <w:p w:rsidR="00572A3E" w:rsidRPr="00572A3E" w:rsidRDefault="00572A3E" w:rsidP="00572A3E">
      <w:pPr>
        <w:spacing w:line="360" w:lineRule="auto"/>
        <w:jc w:val="both"/>
        <w:rPr>
          <w:rFonts w:ascii="Arial" w:hAnsi="Arial" w:cs="Arial"/>
        </w:rPr>
      </w:pPr>
      <w:r w:rsidRPr="00572A3E">
        <w:rPr>
          <w:rFonts w:ascii="Arial" w:hAnsi="Arial" w:cs="Arial"/>
        </w:rPr>
        <w:tab/>
        <w:t>Dalam penelitian ini sikap responden terhadap penyakit diabetes melitus yang didapat dari hasil skor tingkat sikap secara keselurahan adalah kategori cukup baik (74,15%), tingkat sikap yg cukup baik ini dapat terjadi karena kurangnya kesadaran ataupun keinginan responden dalam pemeliharaan kesehatan, penyembuhan ataupun peningkatan kesehatan meskipun mereka sudah memiliki pengetahuan yang baik namun belum tentu memiliki sikap yang baik pula.</w:t>
      </w:r>
    </w:p>
    <w:p w:rsidR="00403624" w:rsidRDefault="00403624" w:rsidP="00572A3E">
      <w:pPr>
        <w:spacing w:after="0" w:line="360" w:lineRule="auto"/>
        <w:jc w:val="both"/>
        <w:rPr>
          <w:rFonts w:ascii="Arial" w:hAnsi="Arial" w:cs="Arial"/>
          <w:b/>
        </w:rPr>
      </w:pPr>
    </w:p>
    <w:p w:rsidR="00572A3E" w:rsidRPr="00572A3E" w:rsidRDefault="00572A3E" w:rsidP="00572A3E">
      <w:pPr>
        <w:spacing w:after="0" w:line="360" w:lineRule="auto"/>
        <w:jc w:val="both"/>
        <w:rPr>
          <w:rFonts w:ascii="Arial" w:hAnsi="Arial" w:cs="Arial"/>
          <w:b/>
        </w:rPr>
      </w:pPr>
      <w:r w:rsidRPr="00572A3E">
        <w:rPr>
          <w:rFonts w:ascii="Arial" w:hAnsi="Arial" w:cs="Arial"/>
          <w:b/>
        </w:rPr>
        <w:lastRenderedPageBreak/>
        <w:t>4.2.4</w:t>
      </w:r>
      <w:r w:rsidRPr="00572A3E">
        <w:rPr>
          <w:rFonts w:ascii="Arial" w:hAnsi="Arial" w:cs="Arial"/>
          <w:b/>
        </w:rPr>
        <w:tab/>
        <w:t xml:space="preserve">Tingkat Tindakan </w:t>
      </w:r>
    </w:p>
    <w:p w:rsidR="00572A3E" w:rsidRPr="00572A3E" w:rsidRDefault="00572A3E" w:rsidP="00572A3E">
      <w:pPr>
        <w:spacing w:after="0" w:line="360" w:lineRule="auto"/>
        <w:jc w:val="both"/>
        <w:rPr>
          <w:rFonts w:ascii="Arial" w:hAnsi="Arial" w:cs="Arial"/>
        </w:rPr>
      </w:pPr>
      <w:r w:rsidRPr="00572A3E">
        <w:rPr>
          <w:rFonts w:ascii="Arial" w:hAnsi="Arial" w:cs="Arial"/>
        </w:rPr>
        <w:tab/>
        <w:t xml:space="preserve">Dari tabel 4.7 dapat dijelaskan bahwa responden yang memiliki tingkat tindakan yang baik adalah sebanyak 69 responden (69%), cukup baik sebanyak 29 responden (29%) dan kurang baik 2 responden (2%). </w:t>
      </w:r>
    </w:p>
    <w:p w:rsidR="00572A3E" w:rsidRPr="00572A3E" w:rsidRDefault="00572A3E" w:rsidP="00572A3E">
      <w:pPr>
        <w:spacing w:after="0" w:line="360" w:lineRule="auto"/>
        <w:jc w:val="both"/>
        <w:rPr>
          <w:rFonts w:ascii="Arial" w:hAnsi="Arial" w:cs="Arial"/>
        </w:rPr>
      </w:pPr>
      <w:r w:rsidRPr="00572A3E">
        <w:rPr>
          <w:rFonts w:ascii="Arial" w:hAnsi="Arial" w:cs="Arial"/>
        </w:rPr>
        <w:tab/>
        <w:t xml:space="preserve">Dari hasil skor tingkat tindakan secara keseluruhan didapat bahwa tingkat tindakan  responden terhadap penyakit diabetes melitus adalah baik (82,8%). </w:t>
      </w:r>
      <w:r w:rsidRPr="00572A3E">
        <w:rPr>
          <w:rFonts w:ascii="Arial" w:hAnsi="Arial" w:cs="Arial"/>
        </w:rPr>
        <w:tab/>
        <w:t>Tindakan yang baik ini didapat karena adanya tujuan responden untuk memiliki tingkat kadar gula di dalam darah yang tidak melebihi batas normal, misalnya dengan menghindari makanan atau minuman yang banyak mengandung gula, rutin berolahraga dan rajin melakukan pemeriksaan gula darah secara rutin.</w:t>
      </w:r>
    </w:p>
    <w:p w:rsidR="00572A3E" w:rsidRPr="00572A3E" w:rsidRDefault="00572A3E" w:rsidP="00572A3E">
      <w:pPr>
        <w:spacing w:after="0" w:line="360" w:lineRule="auto"/>
        <w:jc w:val="both"/>
        <w:rPr>
          <w:rFonts w:ascii="Arial" w:hAnsi="Arial" w:cs="Arial"/>
        </w:rPr>
      </w:pPr>
      <w:r w:rsidRPr="00572A3E">
        <w:rPr>
          <w:rFonts w:ascii="Arial" w:hAnsi="Arial" w:cs="Arial"/>
        </w:rPr>
        <w:tab/>
        <w:t>Hal ini sesuai dengan teori Titik Lestari (2015) bahwa tindakan manusia pada dasar nya berorientasi pada tujuan. Dengan perkataan lain, tindakan kita lakukan pada umumnya adalah untuk mencapai suatu tujuan tertentu. Tujuan tersebut tidak selalu diketahui secara sadar oleh individu yang bersangkutan.</w:t>
      </w:r>
    </w:p>
    <w:p w:rsidR="00572A3E" w:rsidRPr="00572A3E" w:rsidRDefault="00572A3E" w:rsidP="00572A3E">
      <w:pPr>
        <w:spacing w:line="360" w:lineRule="auto"/>
        <w:jc w:val="both"/>
        <w:rPr>
          <w:rFonts w:ascii="Arial" w:hAnsi="Arial" w:cs="Arial"/>
        </w:rPr>
      </w:pPr>
    </w:p>
    <w:p w:rsidR="00572A3E" w:rsidRPr="00572A3E" w:rsidRDefault="00572A3E" w:rsidP="00572A3E">
      <w:pPr>
        <w:spacing w:line="360" w:lineRule="auto"/>
        <w:jc w:val="both"/>
        <w:rPr>
          <w:rFonts w:ascii="Arial" w:hAnsi="Arial" w:cs="Arial"/>
        </w:rPr>
      </w:pPr>
    </w:p>
    <w:p w:rsidR="00572A3E" w:rsidRPr="00572A3E" w:rsidRDefault="00572A3E" w:rsidP="00572A3E">
      <w:pPr>
        <w:spacing w:line="360" w:lineRule="auto"/>
        <w:jc w:val="both"/>
        <w:rPr>
          <w:rFonts w:ascii="Arial" w:hAnsi="Arial" w:cs="Arial"/>
        </w:rPr>
      </w:pPr>
    </w:p>
    <w:p w:rsidR="00572A3E" w:rsidRPr="00572A3E" w:rsidRDefault="00572A3E" w:rsidP="00572A3E">
      <w:pPr>
        <w:spacing w:line="360" w:lineRule="auto"/>
        <w:jc w:val="both"/>
        <w:rPr>
          <w:rFonts w:ascii="Arial" w:hAnsi="Arial" w:cs="Arial"/>
        </w:rPr>
      </w:pPr>
    </w:p>
    <w:p w:rsidR="00572A3E" w:rsidRPr="00572A3E" w:rsidRDefault="00572A3E" w:rsidP="00572A3E">
      <w:pPr>
        <w:spacing w:line="360" w:lineRule="auto"/>
        <w:jc w:val="both"/>
        <w:rPr>
          <w:rFonts w:ascii="Arial" w:hAnsi="Arial" w:cs="Arial"/>
        </w:rPr>
      </w:pPr>
    </w:p>
    <w:p w:rsidR="00572A3E" w:rsidRPr="00572A3E" w:rsidRDefault="00572A3E" w:rsidP="00572A3E">
      <w:pPr>
        <w:spacing w:line="360" w:lineRule="auto"/>
        <w:jc w:val="both"/>
        <w:rPr>
          <w:rFonts w:ascii="Arial" w:hAnsi="Arial" w:cs="Arial"/>
        </w:rPr>
      </w:pPr>
    </w:p>
    <w:p w:rsidR="00572A3E" w:rsidRPr="00572A3E" w:rsidRDefault="00572A3E" w:rsidP="00572A3E">
      <w:pPr>
        <w:spacing w:line="360" w:lineRule="auto"/>
        <w:jc w:val="both"/>
        <w:rPr>
          <w:rFonts w:ascii="Arial" w:hAnsi="Arial" w:cs="Arial"/>
        </w:rPr>
      </w:pPr>
    </w:p>
    <w:p w:rsidR="00572A3E" w:rsidRPr="00572A3E" w:rsidRDefault="00572A3E" w:rsidP="00572A3E">
      <w:pPr>
        <w:spacing w:line="360" w:lineRule="auto"/>
        <w:jc w:val="both"/>
        <w:rPr>
          <w:rFonts w:ascii="Arial" w:hAnsi="Arial" w:cs="Arial"/>
        </w:rPr>
      </w:pPr>
    </w:p>
    <w:p w:rsidR="00572A3E" w:rsidRPr="00572A3E" w:rsidRDefault="00572A3E" w:rsidP="00572A3E">
      <w:pPr>
        <w:spacing w:line="360" w:lineRule="auto"/>
        <w:jc w:val="both"/>
        <w:rPr>
          <w:rFonts w:ascii="Arial" w:hAnsi="Arial" w:cs="Arial"/>
        </w:rPr>
      </w:pPr>
    </w:p>
    <w:p w:rsidR="00572A3E" w:rsidRPr="00572A3E" w:rsidRDefault="00572A3E" w:rsidP="00572A3E">
      <w:pPr>
        <w:spacing w:line="360" w:lineRule="auto"/>
        <w:jc w:val="both"/>
        <w:rPr>
          <w:rFonts w:ascii="Arial" w:hAnsi="Arial" w:cs="Arial"/>
        </w:rPr>
      </w:pPr>
    </w:p>
    <w:p w:rsidR="00572A3E" w:rsidRPr="00572A3E" w:rsidRDefault="00572A3E" w:rsidP="00572A3E">
      <w:pPr>
        <w:spacing w:line="360" w:lineRule="auto"/>
        <w:jc w:val="both"/>
        <w:rPr>
          <w:rFonts w:ascii="Arial" w:hAnsi="Arial" w:cs="Arial"/>
        </w:rPr>
      </w:pPr>
    </w:p>
    <w:p w:rsidR="00572A3E" w:rsidRPr="00572A3E" w:rsidRDefault="00572A3E" w:rsidP="00572A3E">
      <w:pPr>
        <w:spacing w:line="360" w:lineRule="auto"/>
        <w:jc w:val="both"/>
        <w:rPr>
          <w:rFonts w:ascii="Arial" w:hAnsi="Arial" w:cs="Arial"/>
        </w:rPr>
      </w:pPr>
    </w:p>
    <w:p w:rsidR="00572A3E" w:rsidRPr="00572A3E" w:rsidRDefault="00572A3E" w:rsidP="00572A3E">
      <w:pPr>
        <w:spacing w:line="360" w:lineRule="auto"/>
        <w:jc w:val="center"/>
        <w:rPr>
          <w:rFonts w:ascii="Arial" w:hAnsi="Arial" w:cs="Arial"/>
          <w:b/>
          <w:sz w:val="24"/>
          <w:szCs w:val="24"/>
        </w:rPr>
      </w:pPr>
      <w:r w:rsidRPr="00572A3E">
        <w:rPr>
          <w:rFonts w:ascii="Arial" w:hAnsi="Arial" w:cs="Arial"/>
          <w:b/>
          <w:sz w:val="24"/>
          <w:szCs w:val="24"/>
        </w:rPr>
        <w:lastRenderedPageBreak/>
        <w:t>BAB V</w:t>
      </w:r>
    </w:p>
    <w:p w:rsidR="00572A3E" w:rsidRPr="00572A3E" w:rsidRDefault="00572A3E" w:rsidP="00572A3E">
      <w:pPr>
        <w:spacing w:line="360" w:lineRule="auto"/>
        <w:jc w:val="center"/>
        <w:rPr>
          <w:rFonts w:ascii="Arial" w:hAnsi="Arial" w:cs="Arial"/>
          <w:b/>
          <w:sz w:val="24"/>
          <w:szCs w:val="24"/>
        </w:rPr>
      </w:pPr>
      <w:r w:rsidRPr="00572A3E">
        <w:rPr>
          <w:rFonts w:ascii="Arial" w:hAnsi="Arial" w:cs="Arial"/>
          <w:b/>
          <w:sz w:val="24"/>
          <w:szCs w:val="24"/>
        </w:rPr>
        <w:t>KESIMPULAN DAN SARAN</w:t>
      </w:r>
    </w:p>
    <w:p w:rsidR="00572A3E" w:rsidRPr="00572A3E" w:rsidRDefault="00572A3E" w:rsidP="00572A3E">
      <w:pPr>
        <w:spacing w:after="0" w:line="360" w:lineRule="auto"/>
        <w:rPr>
          <w:rFonts w:ascii="Arial" w:hAnsi="Arial" w:cs="Arial"/>
          <w:b/>
        </w:rPr>
      </w:pPr>
      <w:r w:rsidRPr="00572A3E">
        <w:rPr>
          <w:rFonts w:ascii="Arial" w:hAnsi="Arial" w:cs="Arial"/>
          <w:b/>
        </w:rPr>
        <w:t>5.1</w:t>
      </w:r>
      <w:r w:rsidRPr="00572A3E">
        <w:rPr>
          <w:rFonts w:ascii="Arial" w:hAnsi="Arial" w:cs="Arial"/>
          <w:b/>
        </w:rPr>
        <w:tab/>
        <w:t>Kesimpulan</w:t>
      </w:r>
    </w:p>
    <w:p w:rsidR="00572A3E" w:rsidRPr="00572A3E" w:rsidRDefault="00572A3E" w:rsidP="00572A3E">
      <w:pPr>
        <w:spacing w:line="360" w:lineRule="auto"/>
        <w:jc w:val="both"/>
        <w:rPr>
          <w:rFonts w:ascii="Arial" w:hAnsi="Arial" w:cs="Arial"/>
        </w:rPr>
      </w:pPr>
      <w:r w:rsidRPr="00572A3E">
        <w:rPr>
          <w:rFonts w:ascii="Arial" w:hAnsi="Arial" w:cs="Arial"/>
        </w:rPr>
        <w:tab/>
        <w:t>Berdasarkan uraian dari hasil penelitian dan pembahasan berdasarkan jawaban dari kuesioner mengenai pengetahuan, sikap dan tindakan pasien terhadap penyakit diabetes maka dapat di simpulkan bahwa:</w:t>
      </w:r>
    </w:p>
    <w:p w:rsidR="00572A3E" w:rsidRPr="00572A3E" w:rsidRDefault="00572A3E" w:rsidP="00572A3E">
      <w:pPr>
        <w:numPr>
          <w:ilvl w:val="0"/>
          <w:numId w:val="36"/>
        </w:numPr>
        <w:spacing w:line="360" w:lineRule="auto"/>
        <w:contextualSpacing/>
        <w:jc w:val="both"/>
        <w:rPr>
          <w:rFonts w:ascii="Arial" w:hAnsi="Arial" w:cs="Arial"/>
        </w:rPr>
      </w:pPr>
      <w:r w:rsidRPr="00572A3E">
        <w:rPr>
          <w:rFonts w:ascii="Arial" w:hAnsi="Arial" w:cs="Arial"/>
        </w:rPr>
        <w:t>Tingkat pengetahuan pasien terhadap penyakit diabetes melitus di RSU Mitra Sejati tahun 2018 dalam kategori baik yaitu (85,6%).</w:t>
      </w:r>
    </w:p>
    <w:p w:rsidR="00572A3E" w:rsidRPr="00572A3E" w:rsidRDefault="00572A3E" w:rsidP="00572A3E">
      <w:pPr>
        <w:numPr>
          <w:ilvl w:val="0"/>
          <w:numId w:val="36"/>
        </w:numPr>
        <w:spacing w:line="360" w:lineRule="auto"/>
        <w:contextualSpacing/>
        <w:jc w:val="both"/>
        <w:rPr>
          <w:rFonts w:ascii="Arial" w:hAnsi="Arial" w:cs="Arial"/>
        </w:rPr>
      </w:pPr>
      <w:r w:rsidRPr="00572A3E">
        <w:rPr>
          <w:rFonts w:ascii="Arial" w:hAnsi="Arial" w:cs="Arial"/>
        </w:rPr>
        <w:t>Tingkat sikap pasien terhadap penyakit diabetes melitus di RSU Mitra Sejati tahun 2018 dalam kategori cukup baik yaitu (74,15%).</w:t>
      </w:r>
    </w:p>
    <w:p w:rsidR="00572A3E" w:rsidRPr="00572A3E" w:rsidRDefault="00572A3E" w:rsidP="00572A3E">
      <w:pPr>
        <w:numPr>
          <w:ilvl w:val="0"/>
          <w:numId w:val="36"/>
        </w:numPr>
        <w:spacing w:line="360" w:lineRule="auto"/>
        <w:contextualSpacing/>
        <w:jc w:val="both"/>
        <w:rPr>
          <w:rFonts w:ascii="Arial" w:hAnsi="Arial" w:cs="Arial"/>
        </w:rPr>
      </w:pPr>
      <w:r w:rsidRPr="00572A3E">
        <w:rPr>
          <w:rFonts w:ascii="Arial" w:hAnsi="Arial" w:cs="Arial"/>
        </w:rPr>
        <w:t>Tingkat tindakan pasien terhadap penyakit diabetes melitus di RSU Mitra Sejati tahun 2018 dalam kategori baik yaitu (82,8%).</w:t>
      </w:r>
    </w:p>
    <w:p w:rsidR="00572A3E" w:rsidRPr="00572A3E" w:rsidRDefault="00572A3E" w:rsidP="00572A3E">
      <w:pPr>
        <w:spacing w:line="360" w:lineRule="auto"/>
        <w:ind w:left="720"/>
        <w:contextualSpacing/>
        <w:jc w:val="both"/>
        <w:rPr>
          <w:rFonts w:ascii="Arial" w:hAnsi="Arial" w:cs="Arial"/>
        </w:rPr>
      </w:pPr>
    </w:p>
    <w:p w:rsidR="00572A3E" w:rsidRPr="00572A3E" w:rsidRDefault="00572A3E" w:rsidP="00572A3E">
      <w:pPr>
        <w:spacing w:line="360" w:lineRule="auto"/>
        <w:ind w:left="720" w:hanging="720"/>
        <w:contextualSpacing/>
        <w:jc w:val="both"/>
        <w:rPr>
          <w:rFonts w:ascii="Arial" w:hAnsi="Arial" w:cs="Arial"/>
          <w:b/>
        </w:rPr>
      </w:pPr>
      <w:r w:rsidRPr="00572A3E">
        <w:rPr>
          <w:rFonts w:ascii="Arial" w:hAnsi="Arial" w:cs="Arial"/>
          <w:b/>
        </w:rPr>
        <w:t>5.2</w:t>
      </w:r>
      <w:r w:rsidRPr="00572A3E">
        <w:rPr>
          <w:rFonts w:ascii="Arial" w:hAnsi="Arial" w:cs="Arial"/>
          <w:b/>
        </w:rPr>
        <w:tab/>
        <w:t>Saran</w:t>
      </w:r>
    </w:p>
    <w:p w:rsidR="00572A3E" w:rsidRPr="00572A3E" w:rsidRDefault="00572A3E" w:rsidP="00572A3E">
      <w:pPr>
        <w:numPr>
          <w:ilvl w:val="0"/>
          <w:numId w:val="37"/>
        </w:numPr>
        <w:spacing w:line="360" w:lineRule="auto"/>
        <w:ind w:left="709" w:hanging="425"/>
        <w:contextualSpacing/>
        <w:jc w:val="both"/>
        <w:rPr>
          <w:rFonts w:ascii="Arial" w:hAnsi="Arial" w:cs="Arial"/>
        </w:rPr>
      </w:pPr>
      <w:r w:rsidRPr="00572A3E">
        <w:rPr>
          <w:rFonts w:ascii="Arial" w:hAnsi="Arial" w:cs="Arial"/>
        </w:rPr>
        <w:t>Perlu lebih ditingkatkan sosialisasi dan penyuluhan tentang pencegahan maupun pengobatan penyakit diabetes melitus oleh tenaga penyuluh kesehatan ataupun kader kesehatan pada instansi kesehatan setempat.</w:t>
      </w:r>
    </w:p>
    <w:p w:rsidR="00572A3E" w:rsidRPr="00572A3E" w:rsidRDefault="00572A3E" w:rsidP="00572A3E">
      <w:pPr>
        <w:numPr>
          <w:ilvl w:val="0"/>
          <w:numId w:val="37"/>
        </w:numPr>
        <w:spacing w:line="360" w:lineRule="auto"/>
        <w:ind w:left="709" w:hanging="425"/>
        <w:contextualSpacing/>
        <w:jc w:val="both"/>
        <w:rPr>
          <w:rFonts w:ascii="Arial" w:hAnsi="Arial" w:cs="Arial"/>
        </w:rPr>
      </w:pPr>
      <w:r w:rsidRPr="00572A3E">
        <w:rPr>
          <w:rFonts w:ascii="Arial" w:hAnsi="Arial" w:cs="Arial"/>
        </w:rPr>
        <w:t>Diharapkan instansi terkait seperti rumah sakit, puskesmas ataupun pelayanan kesehatan lainnya melakukan pemantauan terhadap penyakit diabetes melitus.</w:t>
      </w:r>
    </w:p>
    <w:p w:rsidR="00572A3E" w:rsidRPr="00572A3E" w:rsidRDefault="00572A3E" w:rsidP="00572A3E">
      <w:pPr>
        <w:numPr>
          <w:ilvl w:val="0"/>
          <w:numId w:val="37"/>
        </w:numPr>
        <w:spacing w:line="360" w:lineRule="auto"/>
        <w:ind w:left="709" w:hanging="425"/>
        <w:contextualSpacing/>
        <w:jc w:val="both"/>
        <w:rPr>
          <w:rFonts w:ascii="Arial" w:hAnsi="Arial" w:cs="Arial"/>
        </w:rPr>
      </w:pPr>
      <w:r w:rsidRPr="00572A3E">
        <w:rPr>
          <w:rFonts w:ascii="Arial" w:hAnsi="Arial" w:cs="Arial"/>
        </w:rPr>
        <w:t xml:space="preserve">Kepada peneliti selanjutnya untuk melalakukan penelitian ke rumah sakit lain yang berkaitan dengan penyakit diabetes melitus.    </w:t>
      </w:r>
    </w:p>
    <w:p w:rsidR="00572A3E" w:rsidRPr="00572A3E" w:rsidRDefault="00572A3E" w:rsidP="00572A3E">
      <w:pPr>
        <w:spacing w:line="360" w:lineRule="auto"/>
        <w:ind w:left="709" w:hanging="425"/>
        <w:contextualSpacing/>
        <w:jc w:val="both"/>
        <w:rPr>
          <w:rFonts w:ascii="Arial" w:hAnsi="Arial" w:cs="Arial"/>
        </w:rPr>
      </w:pPr>
    </w:p>
    <w:p w:rsidR="00572A3E" w:rsidRPr="00572A3E" w:rsidRDefault="00572A3E" w:rsidP="00572A3E">
      <w:pPr>
        <w:spacing w:line="360" w:lineRule="auto"/>
        <w:ind w:left="709" w:hanging="425"/>
        <w:contextualSpacing/>
        <w:jc w:val="both"/>
        <w:rPr>
          <w:rFonts w:ascii="Arial" w:hAnsi="Arial" w:cs="Arial"/>
        </w:rPr>
      </w:pPr>
    </w:p>
    <w:p w:rsidR="00572A3E" w:rsidRPr="00572A3E" w:rsidRDefault="00572A3E" w:rsidP="00572A3E">
      <w:pPr>
        <w:spacing w:line="360" w:lineRule="auto"/>
        <w:ind w:left="709" w:hanging="425"/>
        <w:contextualSpacing/>
        <w:jc w:val="both"/>
        <w:rPr>
          <w:rFonts w:ascii="Arial" w:hAnsi="Arial" w:cs="Arial"/>
        </w:rPr>
      </w:pPr>
    </w:p>
    <w:p w:rsidR="00572A3E" w:rsidRPr="00572A3E" w:rsidRDefault="00572A3E" w:rsidP="00572A3E">
      <w:pPr>
        <w:spacing w:line="360" w:lineRule="auto"/>
        <w:ind w:left="709" w:hanging="425"/>
        <w:contextualSpacing/>
        <w:jc w:val="both"/>
        <w:rPr>
          <w:rFonts w:ascii="Arial" w:hAnsi="Arial" w:cs="Arial"/>
        </w:rPr>
      </w:pPr>
    </w:p>
    <w:p w:rsidR="00572A3E" w:rsidRPr="00572A3E" w:rsidRDefault="00572A3E" w:rsidP="00572A3E">
      <w:pPr>
        <w:spacing w:line="360" w:lineRule="auto"/>
        <w:ind w:left="709" w:hanging="425"/>
        <w:contextualSpacing/>
        <w:jc w:val="both"/>
        <w:rPr>
          <w:rFonts w:ascii="Arial" w:hAnsi="Arial" w:cs="Arial"/>
        </w:rPr>
      </w:pPr>
    </w:p>
    <w:p w:rsidR="00572A3E" w:rsidRPr="00572A3E" w:rsidRDefault="00572A3E" w:rsidP="00572A3E">
      <w:pPr>
        <w:spacing w:line="360" w:lineRule="auto"/>
        <w:ind w:left="709" w:hanging="425"/>
        <w:contextualSpacing/>
        <w:jc w:val="both"/>
        <w:rPr>
          <w:rFonts w:ascii="Arial" w:hAnsi="Arial" w:cs="Arial"/>
        </w:rPr>
      </w:pPr>
    </w:p>
    <w:p w:rsidR="00572A3E" w:rsidRPr="00572A3E" w:rsidRDefault="00572A3E" w:rsidP="00572A3E">
      <w:pPr>
        <w:spacing w:line="360" w:lineRule="auto"/>
        <w:ind w:left="709" w:hanging="425"/>
        <w:contextualSpacing/>
        <w:jc w:val="both"/>
        <w:rPr>
          <w:rFonts w:ascii="Arial" w:hAnsi="Arial" w:cs="Arial"/>
        </w:rPr>
      </w:pPr>
    </w:p>
    <w:p w:rsidR="00572A3E" w:rsidRPr="00572A3E" w:rsidRDefault="00572A3E" w:rsidP="00572A3E">
      <w:pPr>
        <w:spacing w:line="360" w:lineRule="auto"/>
        <w:ind w:left="709" w:hanging="425"/>
        <w:contextualSpacing/>
        <w:jc w:val="both"/>
        <w:rPr>
          <w:rFonts w:ascii="Arial" w:hAnsi="Arial" w:cs="Arial"/>
        </w:rPr>
      </w:pPr>
    </w:p>
    <w:p w:rsidR="00572A3E" w:rsidRPr="00572A3E" w:rsidRDefault="00572A3E" w:rsidP="00572A3E">
      <w:pPr>
        <w:spacing w:line="360" w:lineRule="auto"/>
        <w:ind w:left="709" w:hanging="425"/>
        <w:contextualSpacing/>
        <w:jc w:val="both"/>
        <w:rPr>
          <w:rFonts w:ascii="Arial" w:hAnsi="Arial" w:cs="Arial"/>
        </w:rPr>
      </w:pPr>
    </w:p>
    <w:p w:rsidR="00572A3E" w:rsidRPr="00572A3E" w:rsidRDefault="00572A3E" w:rsidP="00572A3E">
      <w:pPr>
        <w:spacing w:line="360" w:lineRule="auto"/>
        <w:ind w:left="709" w:hanging="425"/>
        <w:contextualSpacing/>
        <w:jc w:val="both"/>
        <w:rPr>
          <w:rFonts w:ascii="Arial" w:hAnsi="Arial" w:cs="Arial"/>
        </w:rPr>
      </w:pPr>
    </w:p>
    <w:p w:rsidR="00572A3E" w:rsidRPr="00572A3E" w:rsidRDefault="00572A3E" w:rsidP="00572A3E">
      <w:pPr>
        <w:spacing w:line="360" w:lineRule="auto"/>
        <w:jc w:val="center"/>
        <w:rPr>
          <w:rFonts w:ascii="Arial" w:hAnsi="Arial" w:cs="Arial"/>
          <w:b/>
          <w:i/>
          <w:sz w:val="24"/>
          <w:szCs w:val="24"/>
        </w:rPr>
      </w:pPr>
      <w:r w:rsidRPr="00572A3E">
        <w:rPr>
          <w:rFonts w:ascii="Arial" w:hAnsi="Arial" w:cs="Arial"/>
          <w:b/>
          <w:sz w:val="24"/>
          <w:szCs w:val="24"/>
        </w:rPr>
        <w:lastRenderedPageBreak/>
        <w:t>DAFTAR PUSTAKA</w:t>
      </w:r>
    </w:p>
    <w:p w:rsidR="00572A3E" w:rsidRPr="00572A3E" w:rsidRDefault="00572A3E" w:rsidP="00572A3E">
      <w:pPr>
        <w:spacing w:line="240" w:lineRule="auto"/>
        <w:ind w:left="426" w:hanging="426"/>
        <w:rPr>
          <w:rFonts w:ascii="Arial" w:hAnsi="Arial" w:cs="Arial"/>
          <w:i/>
        </w:rPr>
      </w:pPr>
      <w:r w:rsidRPr="00572A3E">
        <w:rPr>
          <w:rFonts w:ascii="Arial" w:hAnsi="Arial" w:cs="Arial"/>
        </w:rPr>
        <w:t xml:space="preserve">Dapertemen Farmakologi dan Terapeutik FK UI, 2007. </w:t>
      </w:r>
      <w:r w:rsidRPr="00572A3E">
        <w:rPr>
          <w:rFonts w:ascii="Arial" w:hAnsi="Arial" w:cs="Arial"/>
          <w:i/>
        </w:rPr>
        <w:t>Farmakologi dan Terapi</w:t>
      </w:r>
      <w:r w:rsidRPr="00572A3E">
        <w:rPr>
          <w:rFonts w:ascii="Arial" w:hAnsi="Arial" w:cs="Arial"/>
        </w:rPr>
        <w:t xml:space="preserve"> Ed. V. Jakarta: Gaya Baru.  </w:t>
      </w:r>
    </w:p>
    <w:p w:rsidR="00572A3E" w:rsidRPr="00572A3E" w:rsidRDefault="00572A3E" w:rsidP="00572A3E">
      <w:pPr>
        <w:spacing w:line="240" w:lineRule="auto"/>
        <w:rPr>
          <w:rFonts w:ascii="Arial" w:hAnsi="Arial" w:cs="Arial"/>
          <w:i/>
        </w:rPr>
      </w:pPr>
      <w:r w:rsidRPr="00572A3E">
        <w:rPr>
          <w:rFonts w:ascii="Arial" w:hAnsi="Arial" w:cs="Arial"/>
        </w:rPr>
        <w:t xml:space="preserve">Dwi B Susanto, 2014. </w:t>
      </w:r>
      <w:r w:rsidRPr="00572A3E">
        <w:rPr>
          <w:rFonts w:ascii="Arial" w:hAnsi="Arial" w:cs="Arial"/>
          <w:i/>
        </w:rPr>
        <w:t>Jus Dahsyat Tumpas Penyakit Sehat dan Awet Muda</w:t>
      </w:r>
      <w:r w:rsidRPr="00572A3E">
        <w:rPr>
          <w:rFonts w:ascii="Arial" w:hAnsi="Arial" w:cs="Arial"/>
        </w:rPr>
        <w:t xml:space="preserve">.                                </w:t>
      </w:r>
      <w:r w:rsidRPr="00572A3E">
        <w:rPr>
          <w:rFonts w:ascii="Arial" w:hAnsi="Arial" w:cs="Arial"/>
        </w:rPr>
        <w:br/>
        <w:t xml:space="preserve">       Yogyakarta: CV Solusi Baru Press.</w:t>
      </w:r>
    </w:p>
    <w:p w:rsidR="00572A3E" w:rsidRPr="00572A3E" w:rsidRDefault="00572A3E" w:rsidP="00572A3E">
      <w:pPr>
        <w:spacing w:line="240" w:lineRule="auto"/>
        <w:rPr>
          <w:rFonts w:ascii="Arial" w:hAnsi="Arial" w:cs="Arial"/>
          <w:i/>
        </w:rPr>
      </w:pPr>
      <w:r w:rsidRPr="00572A3E">
        <w:rPr>
          <w:rFonts w:ascii="Arial" w:hAnsi="Arial" w:cs="Arial"/>
        </w:rPr>
        <w:t xml:space="preserve">Edy D. dkk, 2013. </w:t>
      </w:r>
      <w:r w:rsidRPr="00572A3E">
        <w:rPr>
          <w:rFonts w:ascii="Arial" w:hAnsi="Arial" w:cs="Arial"/>
          <w:i/>
        </w:rPr>
        <w:t>Taman Terapi Mandiri Diabetes Melitus.</w:t>
      </w:r>
      <w:r w:rsidRPr="00572A3E">
        <w:rPr>
          <w:rFonts w:ascii="Arial" w:hAnsi="Arial" w:cs="Arial"/>
        </w:rPr>
        <w:t xml:space="preserve"> Bogor: IPB Press</w:t>
      </w:r>
    </w:p>
    <w:p w:rsidR="00572A3E" w:rsidRPr="00572A3E" w:rsidRDefault="00572A3E" w:rsidP="00572A3E">
      <w:pPr>
        <w:tabs>
          <w:tab w:val="left" w:pos="426"/>
        </w:tabs>
        <w:spacing w:line="240" w:lineRule="auto"/>
        <w:jc w:val="both"/>
        <w:rPr>
          <w:rFonts w:ascii="Arial" w:hAnsi="Arial" w:cs="Arial"/>
          <w:i/>
        </w:rPr>
      </w:pPr>
      <w:r w:rsidRPr="00572A3E">
        <w:rPr>
          <w:rFonts w:ascii="Arial" w:hAnsi="Arial" w:cs="Arial"/>
        </w:rPr>
        <w:t xml:space="preserve">Hans Tandra, 2017. </w:t>
      </w:r>
      <w:r w:rsidRPr="00572A3E">
        <w:rPr>
          <w:rFonts w:ascii="Arial" w:hAnsi="Arial" w:cs="Arial"/>
          <w:i/>
        </w:rPr>
        <w:t xml:space="preserve">Diabetes Bisa Sembuh. </w:t>
      </w:r>
      <w:r w:rsidRPr="00572A3E">
        <w:rPr>
          <w:rFonts w:ascii="Arial" w:hAnsi="Arial" w:cs="Arial"/>
        </w:rPr>
        <w:t xml:space="preserve">Jakarta: PT.Gramedia Pustaka </w:t>
      </w:r>
      <w:r w:rsidRPr="00572A3E">
        <w:rPr>
          <w:rFonts w:ascii="Arial" w:hAnsi="Arial" w:cs="Arial"/>
        </w:rPr>
        <w:tab/>
        <w:t>Utara.</w:t>
      </w:r>
    </w:p>
    <w:p w:rsidR="00572A3E" w:rsidRPr="00572A3E" w:rsidRDefault="00572A3E" w:rsidP="00572A3E">
      <w:pPr>
        <w:tabs>
          <w:tab w:val="left" w:pos="426"/>
        </w:tabs>
        <w:spacing w:line="240" w:lineRule="auto"/>
        <w:jc w:val="both"/>
        <w:rPr>
          <w:rFonts w:ascii="Arial" w:hAnsi="Arial" w:cs="Arial"/>
          <w:i/>
        </w:rPr>
      </w:pPr>
      <w:r w:rsidRPr="00572A3E">
        <w:rPr>
          <w:rFonts w:ascii="Arial" w:hAnsi="Arial" w:cs="Arial"/>
        </w:rPr>
        <w:t xml:space="preserve">Ida Maradalena, 2017. </w:t>
      </w:r>
      <w:r w:rsidRPr="00572A3E">
        <w:rPr>
          <w:rFonts w:ascii="Arial" w:hAnsi="Arial" w:cs="Arial"/>
          <w:i/>
        </w:rPr>
        <w:t>Dasar-dasar Ilmu Gizi dalam Keperawatan</w:t>
      </w:r>
      <w:r w:rsidRPr="00572A3E">
        <w:rPr>
          <w:rFonts w:ascii="Arial" w:hAnsi="Arial" w:cs="Arial"/>
        </w:rPr>
        <w:t xml:space="preserve">. Yogyakarta: </w:t>
      </w:r>
      <w:r w:rsidRPr="00572A3E">
        <w:rPr>
          <w:rFonts w:ascii="Arial" w:hAnsi="Arial" w:cs="Arial"/>
        </w:rPr>
        <w:tab/>
        <w:t>Pustaka Baru Press.</w:t>
      </w:r>
    </w:p>
    <w:p w:rsidR="00572A3E" w:rsidRPr="00572A3E" w:rsidRDefault="00572A3E" w:rsidP="00572A3E">
      <w:pPr>
        <w:spacing w:line="240" w:lineRule="auto"/>
        <w:jc w:val="both"/>
        <w:rPr>
          <w:rFonts w:ascii="Arial" w:hAnsi="Arial" w:cs="Arial"/>
          <w:i/>
        </w:rPr>
      </w:pPr>
      <w:r w:rsidRPr="00572A3E">
        <w:rPr>
          <w:rFonts w:ascii="Arial" w:hAnsi="Arial" w:cs="Arial"/>
        </w:rPr>
        <w:t xml:space="preserve">Keren Kingham, 2009. </w:t>
      </w:r>
      <w:r w:rsidRPr="00572A3E">
        <w:rPr>
          <w:rFonts w:ascii="Arial" w:hAnsi="Arial" w:cs="Arial"/>
          <w:i/>
        </w:rPr>
        <w:t>Makan Oke Hidup Oke.</w:t>
      </w:r>
      <w:r w:rsidRPr="00572A3E">
        <w:rPr>
          <w:rFonts w:ascii="Arial" w:hAnsi="Arial" w:cs="Arial"/>
        </w:rPr>
        <w:t xml:space="preserve"> PT. Gelora Aksara Pratama.</w:t>
      </w:r>
    </w:p>
    <w:p w:rsidR="00572A3E" w:rsidRPr="00572A3E" w:rsidRDefault="00572A3E" w:rsidP="00572A3E">
      <w:pPr>
        <w:tabs>
          <w:tab w:val="left" w:pos="426"/>
        </w:tabs>
        <w:spacing w:line="240" w:lineRule="auto"/>
        <w:ind w:left="426" w:hanging="426"/>
        <w:jc w:val="both"/>
        <w:rPr>
          <w:rFonts w:ascii="Arial" w:hAnsi="Arial" w:cs="Arial"/>
        </w:rPr>
      </w:pPr>
      <w:r w:rsidRPr="00572A3E">
        <w:rPr>
          <w:rFonts w:ascii="Arial" w:hAnsi="Arial" w:cs="Arial"/>
        </w:rPr>
        <w:t xml:space="preserve">Lestari, T. 2015. </w:t>
      </w:r>
      <w:r w:rsidRPr="00572A3E">
        <w:rPr>
          <w:rFonts w:ascii="Arial" w:hAnsi="Arial" w:cs="Arial"/>
          <w:i/>
        </w:rPr>
        <w:t xml:space="preserve">Kumpulan TeoriUntuk Kajian Pustaka Penelitian Kesehatan </w:t>
      </w:r>
      <w:r w:rsidRPr="00572A3E">
        <w:rPr>
          <w:rFonts w:ascii="Arial" w:hAnsi="Arial" w:cs="Arial"/>
        </w:rPr>
        <w:t>Yogyakarta: Nuha Medika</w:t>
      </w:r>
    </w:p>
    <w:p w:rsidR="00572A3E" w:rsidRPr="00572A3E" w:rsidRDefault="00572A3E" w:rsidP="00572A3E">
      <w:pPr>
        <w:tabs>
          <w:tab w:val="left" w:pos="426"/>
        </w:tabs>
        <w:spacing w:line="240" w:lineRule="auto"/>
        <w:jc w:val="both"/>
        <w:rPr>
          <w:rFonts w:ascii="Arial" w:hAnsi="Arial" w:cs="Arial"/>
          <w:i/>
        </w:rPr>
      </w:pPr>
      <w:r w:rsidRPr="00572A3E">
        <w:rPr>
          <w:rFonts w:ascii="Arial" w:hAnsi="Arial" w:cs="Arial"/>
        </w:rPr>
        <w:t xml:space="preserve">Marry Digillia, 2007. </w:t>
      </w:r>
      <w:r w:rsidRPr="00572A3E">
        <w:rPr>
          <w:rFonts w:ascii="Arial" w:hAnsi="Arial" w:cs="Arial"/>
          <w:i/>
        </w:rPr>
        <w:t>Keperawatan Medikal Bedah</w:t>
      </w:r>
      <w:r w:rsidRPr="00572A3E">
        <w:rPr>
          <w:rFonts w:ascii="Arial" w:hAnsi="Arial" w:cs="Arial"/>
        </w:rPr>
        <w:t xml:space="preserve">. Yogyakarta: Rapha </w:t>
      </w:r>
      <w:r w:rsidRPr="00572A3E">
        <w:rPr>
          <w:rFonts w:ascii="Arial" w:hAnsi="Arial" w:cs="Arial"/>
        </w:rPr>
        <w:tab/>
        <w:t xml:space="preserve">Publishing. </w:t>
      </w:r>
    </w:p>
    <w:p w:rsidR="00572A3E" w:rsidRPr="00572A3E" w:rsidRDefault="00572A3E" w:rsidP="00572A3E">
      <w:pPr>
        <w:tabs>
          <w:tab w:val="left" w:pos="426"/>
        </w:tabs>
        <w:spacing w:line="240" w:lineRule="auto"/>
        <w:jc w:val="both"/>
        <w:rPr>
          <w:rFonts w:ascii="Arial" w:hAnsi="Arial" w:cs="Arial"/>
          <w:i/>
        </w:rPr>
      </w:pPr>
      <w:r w:rsidRPr="00572A3E">
        <w:rPr>
          <w:rFonts w:ascii="Arial" w:hAnsi="Arial" w:cs="Arial"/>
        </w:rPr>
        <w:t xml:space="preserve">Mirzha  Maulana, 2015. </w:t>
      </w:r>
      <w:r w:rsidRPr="00572A3E">
        <w:rPr>
          <w:rFonts w:ascii="Arial" w:hAnsi="Arial" w:cs="Arial"/>
          <w:i/>
        </w:rPr>
        <w:t xml:space="preserve">Mengenal Diabetes Melitus Panduan Praktis Menangani </w:t>
      </w:r>
      <w:r w:rsidRPr="00572A3E">
        <w:rPr>
          <w:rFonts w:ascii="Arial" w:hAnsi="Arial" w:cs="Arial"/>
          <w:i/>
        </w:rPr>
        <w:tab/>
        <w:t>Penyakit Kencing Manis.</w:t>
      </w:r>
      <w:r w:rsidRPr="00572A3E">
        <w:rPr>
          <w:rFonts w:ascii="Arial" w:hAnsi="Arial" w:cs="Arial"/>
        </w:rPr>
        <w:t xml:space="preserve"> Jogjakarta: Kata Hati.</w:t>
      </w:r>
    </w:p>
    <w:p w:rsidR="00572A3E" w:rsidRPr="00572A3E" w:rsidRDefault="00572A3E" w:rsidP="00572A3E">
      <w:pPr>
        <w:spacing w:line="240" w:lineRule="auto"/>
        <w:jc w:val="both"/>
        <w:rPr>
          <w:rFonts w:ascii="Arial" w:hAnsi="Arial" w:cs="Arial"/>
          <w:i/>
        </w:rPr>
      </w:pPr>
      <w:r w:rsidRPr="00572A3E">
        <w:rPr>
          <w:rFonts w:ascii="Arial" w:hAnsi="Arial" w:cs="Arial"/>
        </w:rPr>
        <w:t xml:space="preserve">Notoatmodjo, S. 2012. </w:t>
      </w:r>
      <w:r w:rsidRPr="00572A3E">
        <w:rPr>
          <w:rFonts w:ascii="Arial" w:hAnsi="Arial" w:cs="Arial"/>
          <w:i/>
        </w:rPr>
        <w:t>Metode Penelitian Kesehatan.</w:t>
      </w:r>
      <w:r w:rsidRPr="00572A3E">
        <w:rPr>
          <w:rFonts w:ascii="Arial" w:hAnsi="Arial" w:cs="Arial"/>
        </w:rPr>
        <w:t xml:space="preserve"> Jakarta: PT. Rineka Cipta </w:t>
      </w:r>
    </w:p>
    <w:p w:rsidR="00572A3E" w:rsidRPr="00572A3E" w:rsidRDefault="00572A3E" w:rsidP="00572A3E">
      <w:pPr>
        <w:tabs>
          <w:tab w:val="left" w:pos="426"/>
        </w:tabs>
        <w:spacing w:line="240" w:lineRule="auto"/>
        <w:jc w:val="both"/>
        <w:rPr>
          <w:rFonts w:ascii="Arial" w:hAnsi="Arial" w:cs="Arial"/>
        </w:rPr>
      </w:pPr>
      <w:r w:rsidRPr="00572A3E">
        <w:rPr>
          <w:rFonts w:ascii="Arial" w:hAnsi="Arial" w:cs="Arial"/>
        </w:rPr>
        <w:t xml:space="preserve">Notoatmodjo, S. 2014 </w:t>
      </w:r>
      <w:r w:rsidRPr="00572A3E">
        <w:rPr>
          <w:rFonts w:ascii="Arial" w:hAnsi="Arial" w:cs="Arial"/>
          <w:i/>
        </w:rPr>
        <w:t>Ilmu Perilaku Kesehatan.</w:t>
      </w:r>
      <w:r w:rsidRPr="00572A3E">
        <w:rPr>
          <w:rFonts w:ascii="Arial" w:hAnsi="Arial" w:cs="Arial"/>
        </w:rPr>
        <w:t xml:space="preserve"> Jakarta: Rineka Cipta. </w:t>
      </w:r>
    </w:p>
    <w:p w:rsidR="00572A3E" w:rsidRPr="00572A3E" w:rsidRDefault="00572A3E" w:rsidP="00572A3E">
      <w:pPr>
        <w:tabs>
          <w:tab w:val="left" w:pos="426"/>
        </w:tabs>
        <w:spacing w:line="240" w:lineRule="auto"/>
        <w:jc w:val="both"/>
        <w:rPr>
          <w:rFonts w:ascii="Arial" w:hAnsi="Arial" w:cs="Arial"/>
          <w:i/>
        </w:rPr>
      </w:pPr>
      <w:r w:rsidRPr="00572A3E">
        <w:rPr>
          <w:rFonts w:ascii="Arial" w:hAnsi="Arial" w:cs="Arial"/>
        </w:rPr>
        <w:t xml:space="preserve">Padmiarso, 2011. </w:t>
      </w:r>
      <w:r w:rsidRPr="00572A3E">
        <w:rPr>
          <w:rFonts w:ascii="Arial" w:hAnsi="Arial" w:cs="Arial"/>
          <w:i/>
        </w:rPr>
        <w:t>Rahasia Penyembuhan Diabetes Secara Alami.</w:t>
      </w:r>
      <w:r w:rsidRPr="00572A3E">
        <w:rPr>
          <w:rFonts w:ascii="Arial" w:hAnsi="Arial" w:cs="Arial"/>
        </w:rPr>
        <w:t xml:space="preserve"> Bogor: Bee </w:t>
      </w:r>
      <w:r w:rsidRPr="00572A3E">
        <w:rPr>
          <w:rFonts w:ascii="Arial" w:hAnsi="Arial" w:cs="Arial"/>
        </w:rPr>
        <w:tab/>
        <w:t>Media Agro</w:t>
      </w:r>
    </w:p>
    <w:p w:rsidR="00572A3E" w:rsidRPr="00572A3E" w:rsidRDefault="00572A3E" w:rsidP="00572A3E">
      <w:pPr>
        <w:tabs>
          <w:tab w:val="left" w:pos="426"/>
        </w:tabs>
        <w:spacing w:line="240" w:lineRule="auto"/>
        <w:jc w:val="both"/>
        <w:rPr>
          <w:rFonts w:ascii="Arial" w:hAnsi="Arial" w:cs="Arial"/>
          <w:i/>
        </w:rPr>
      </w:pPr>
      <w:r w:rsidRPr="00572A3E">
        <w:rPr>
          <w:rFonts w:ascii="Arial" w:hAnsi="Arial" w:cs="Arial"/>
        </w:rPr>
        <w:t xml:space="preserve">Sugyono. 2013.  </w:t>
      </w:r>
      <w:r w:rsidRPr="00572A3E">
        <w:rPr>
          <w:rFonts w:ascii="Arial" w:hAnsi="Arial" w:cs="Arial"/>
          <w:i/>
        </w:rPr>
        <w:t>Metode Penelitian Kuantitatif Kualitatif Dan R&amp;D.</w:t>
      </w:r>
      <w:r w:rsidRPr="00572A3E">
        <w:rPr>
          <w:rFonts w:ascii="Arial" w:hAnsi="Arial" w:cs="Arial"/>
        </w:rPr>
        <w:t xml:space="preserve"> Penerbit   </w:t>
      </w:r>
      <w:r w:rsidRPr="00572A3E">
        <w:rPr>
          <w:rFonts w:ascii="Arial" w:hAnsi="Arial" w:cs="Arial"/>
        </w:rPr>
        <w:tab/>
        <w:t>Afabeta</w:t>
      </w:r>
    </w:p>
    <w:p w:rsidR="00572A3E" w:rsidRPr="00572A3E" w:rsidRDefault="00572A3E" w:rsidP="00572A3E">
      <w:pPr>
        <w:spacing w:line="240" w:lineRule="auto"/>
        <w:jc w:val="both"/>
        <w:rPr>
          <w:rFonts w:ascii="Arial" w:hAnsi="Arial" w:cs="Arial"/>
          <w:i/>
        </w:rPr>
      </w:pPr>
      <w:r w:rsidRPr="00572A3E">
        <w:rPr>
          <w:rFonts w:ascii="Arial" w:hAnsi="Arial" w:cs="Arial"/>
        </w:rPr>
        <w:t xml:space="preserve">Qodarian,dkk.  2013. </w:t>
      </w:r>
      <w:r w:rsidRPr="00572A3E">
        <w:rPr>
          <w:rFonts w:ascii="Arial" w:hAnsi="Arial" w:cs="Arial"/>
          <w:i/>
        </w:rPr>
        <w:t>Taman Terapi Mandiri Diabetes Melitus.</w:t>
      </w:r>
      <w:r w:rsidRPr="00572A3E">
        <w:rPr>
          <w:rFonts w:ascii="Arial" w:hAnsi="Arial" w:cs="Arial"/>
        </w:rPr>
        <w:t xml:space="preserve"> Bogor: IPB Pers</w:t>
      </w:r>
    </w:p>
    <w:p w:rsidR="00572A3E" w:rsidRPr="00572A3E" w:rsidRDefault="00572A3E" w:rsidP="00572A3E">
      <w:pPr>
        <w:spacing w:line="240" w:lineRule="auto"/>
        <w:ind w:left="426" w:hanging="426"/>
        <w:jc w:val="both"/>
        <w:rPr>
          <w:rFonts w:ascii="Arial" w:hAnsi="Arial" w:cs="Arial"/>
          <w:i/>
        </w:rPr>
      </w:pPr>
      <w:r w:rsidRPr="00572A3E">
        <w:rPr>
          <w:rFonts w:ascii="Arial" w:hAnsi="Arial" w:cs="Arial"/>
        </w:rPr>
        <w:t xml:space="preserve">Tjay T.H., Rahardja K. 2013. </w:t>
      </w:r>
      <w:r w:rsidRPr="00572A3E">
        <w:rPr>
          <w:rFonts w:ascii="Arial" w:hAnsi="Arial" w:cs="Arial"/>
          <w:i/>
        </w:rPr>
        <w:t>Obat Obat Penting.</w:t>
      </w:r>
      <w:r w:rsidRPr="00572A3E">
        <w:rPr>
          <w:rFonts w:ascii="Arial" w:hAnsi="Arial" w:cs="Arial"/>
        </w:rPr>
        <w:t xml:space="preserve"> Edisi V. Jakarta: Kelompok Gramedia</w:t>
      </w:r>
    </w:p>
    <w:p w:rsidR="00572A3E" w:rsidRPr="00572A3E" w:rsidRDefault="00572A3E" w:rsidP="00572A3E">
      <w:pPr>
        <w:spacing w:line="240" w:lineRule="auto"/>
        <w:jc w:val="both"/>
        <w:rPr>
          <w:rFonts w:ascii="Arial" w:hAnsi="Arial" w:cs="Arial"/>
          <w:i/>
        </w:rPr>
      </w:pPr>
      <w:r w:rsidRPr="00572A3E">
        <w:rPr>
          <w:rFonts w:ascii="Arial" w:hAnsi="Arial" w:cs="Arial"/>
        </w:rPr>
        <w:t xml:space="preserve">Yunita Sari, 2015. </w:t>
      </w:r>
      <w:r w:rsidRPr="00572A3E">
        <w:rPr>
          <w:rFonts w:ascii="Arial" w:hAnsi="Arial" w:cs="Arial"/>
          <w:i/>
        </w:rPr>
        <w:t>Perawatan Luka Diabetes.</w:t>
      </w:r>
      <w:r w:rsidRPr="00572A3E">
        <w:rPr>
          <w:rFonts w:ascii="Arial" w:hAnsi="Arial" w:cs="Arial"/>
        </w:rPr>
        <w:t xml:space="preserve"> Yogyakarta: Graha Ilmu</w:t>
      </w:r>
    </w:p>
    <w:p w:rsidR="00572A3E" w:rsidRPr="00572A3E" w:rsidRDefault="0049329B" w:rsidP="00572A3E">
      <w:pPr>
        <w:tabs>
          <w:tab w:val="left" w:pos="426"/>
        </w:tabs>
        <w:spacing w:line="240" w:lineRule="auto"/>
        <w:jc w:val="both"/>
        <w:rPr>
          <w:rFonts w:ascii="Arial" w:hAnsi="Arial" w:cs="Arial"/>
          <w:i/>
          <w:color w:val="000000" w:themeColor="text1"/>
        </w:rPr>
      </w:pPr>
      <w:hyperlink r:id="rId13" w:history="1">
        <w:r w:rsidR="00572A3E" w:rsidRPr="00572A3E">
          <w:rPr>
            <w:rFonts w:ascii="Arial" w:hAnsi="Arial" w:cs="Arial"/>
            <w:color w:val="000000" w:themeColor="text1"/>
            <w:u w:val="single"/>
          </w:rPr>
          <w:t>http://beritsumut.com/Kesehatan/Sumut-Alami-Peningkatan-Penderita-Penyakit- Diabetes</w:t>
        </w:r>
      </w:hyperlink>
      <w:r w:rsidR="00572A3E" w:rsidRPr="00572A3E">
        <w:rPr>
          <w:color w:val="000000" w:themeColor="text1"/>
        </w:rPr>
        <w:t xml:space="preserve"> </w:t>
      </w:r>
      <w:r w:rsidR="00572A3E" w:rsidRPr="00572A3E">
        <w:rPr>
          <w:rFonts w:ascii="Arial" w:hAnsi="Arial" w:cs="Arial"/>
          <w:color w:val="000000" w:themeColor="text1"/>
        </w:rPr>
        <w:t>(Diakses pada 4 Mei 2018)</w:t>
      </w:r>
    </w:p>
    <w:p w:rsidR="00572A3E" w:rsidRPr="00572A3E" w:rsidRDefault="0049329B" w:rsidP="00572A3E">
      <w:pPr>
        <w:spacing w:line="240" w:lineRule="auto"/>
        <w:jc w:val="both"/>
        <w:rPr>
          <w:color w:val="000000" w:themeColor="text1"/>
        </w:rPr>
      </w:pPr>
      <w:hyperlink r:id="rId14" w:history="1">
        <w:r w:rsidR="00572A3E" w:rsidRPr="00572A3E">
          <w:rPr>
            <w:rFonts w:ascii="Arial" w:hAnsi="Arial" w:cs="Arial"/>
            <w:color w:val="000000" w:themeColor="text1"/>
            <w:u w:val="single"/>
          </w:rPr>
          <w:t>http://rsmitrasejati.com</w:t>
        </w:r>
      </w:hyperlink>
      <w:r w:rsidR="00572A3E" w:rsidRPr="00572A3E">
        <w:rPr>
          <w:color w:val="000000" w:themeColor="text1"/>
        </w:rPr>
        <w:t xml:space="preserve"> </w:t>
      </w:r>
      <w:r w:rsidR="00572A3E" w:rsidRPr="00572A3E">
        <w:rPr>
          <w:rFonts w:ascii="Arial" w:hAnsi="Arial" w:cs="Arial"/>
          <w:color w:val="000000" w:themeColor="text1"/>
        </w:rPr>
        <w:t>(Diakses pada 25 Maret 2018)</w:t>
      </w:r>
    </w:p>
    <w:p w:rsidR="00572A3E" w:rsidRPr="00572A3E" w:rsidRDefault="00572A3E" w:rsidP="00572A3E">
      <w:pPr>
        <w:spacing w:line="240" w:lineRule="auto"/>
        <w:jc w:val="both"/>
        <w:rPr>
          <w:rFonts w:ascii="Arial" w:hAnsi="Arial" w:cs="Arial"/>
          <w:i/>
        </w:rPr>
      </w:pPr>
    </w:p>
    <w:p w:rsidR="00572A3E" w:rsidRPr="00572A3E" w:rsidRDefault="00572A3E" w:rsidP="00572A3E">
      <w:pPr>
        <w:spacing w:line="360" w:lineRule="auto"/>
        <w:jc w:val="both"/>
        <w:rPr>
          <w:rFonts w:ascii="Arial" w:hAnsi="Arial" w:cs="Arial"/>
        </w:rPr>
      </w:pPr>
      <w:r w:rsidRPr="00572A3E">
        <w:rPr>
          <w:rFonts w:ascii="Arial" w:hAnsi="Arial" w:cs="Arial"/>
        </w:rPr>
        <w:t xml:space="preserve"> </w:t>
      </w:r>
    </w:p>
    <w:p w:rsidR="00572A3E" w:rsidRPr="00572A3E" w:rsidRDefault="00572A3E" w:rsidP="00572A3E">
      <w:pPr>
        <w:spacing w:line="360" w:lineRule="auto"/>
        <w:jc w:val="both"/>
        <w:rPr>
          <w:rFonts w:ascii="Arial" w:hAnsi="Arial" w:cs="Arial"/>
          <w:i/>
        </w:rPr>
      </w:pPr>
    </w:p>
    <w:p w:rsidR="00572A3E" w:rsidRPr="00572A3E" w:rsidRDefault="00572A3E" w:rsidP="00572A3E">
      <w:pPr>
        <w:jc w:val="center"/>
        <w:rPr>
          <w:rFonts w:ascii="Arial" w:hAnsi="Arial" w:cs="Arial"/>
          <w:b/>
          <w:noProof/>
        </w:rPr>
      </w:pPr>
      <w:r w:rsidRPr="00572A3E">
        <w:rPr>
          <w:rFonts w:ascii="Arial" w:hAnsi="Arial" w:cs="Arial"/>
          <w:b/>
          <w:noProof/>
        </w:rPr>
        <w:lastRenderedPageBreak/>
        <w:t>DAFTAR GAMBAR</w:t>
      </w:r>
    </w:p>
    <w:p w:rsidR="00572A3E" w:rsidRPr="00572A3E" w:rsidRDefault="00572A3E" w:rsidP="00572A3E">
      <w:pPr>
        <w:rPr>
          <w:noProof/>
        </w:rPr>
      </w:pPr>
      <w:r w:rsidRPr="00572A3E">
        <w:rPr>
          <w:noProof/>
        </w:rPr>
        <w:drawing>
          <wp:inline distT="0" distB="0" distL="0" distR="0">
            <wp:extent cx="5039995" cy="2520263"/>
            <wp:effectExtent l="19050" t="0" r="8255" b="0"/>
            <wp:docPr id="4" name="Picture 1" descr="C:\Users\admin\AppData\Local\Microsoft\Windows\Temporary Internet Files\Content.Word\RSU-Mitra-Sejati-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RSU-Mitra-Sejati-Medan.jpg"/>
                    <pic:cNvPicPr>
                      <a:picLocks noChangeAspect="1" noChangeArrowheads="1"/>
                    </pic:cNvPicPr>
                  </pic:nvPicPr>
                  <pic:blipFill>
                    <a:blip r:embed="rId15" cstate="print"/>
                    <a:srcRect/>
                    <a:stretch>
                      <a:fillRect/>
                    </a:stretch>
                  </pic:blipFill>
                  <pic:spPr bwMode="auto">
                    <a:xfrm>
                      <a:off x="0" y="0"/>
                      <a:ext cx="5039995" cy="2520263"/>
                    </a:xfrm>
                    <a:prstGeom prst="rect">
                      <a:avLst/>
                    </a:prstGeom>
                    <a:noFill/>
                    <a:ln w="9525">
                      <a:noFill/>
                      <a:miter lim="800000"/>
                      <a:headEnd/>
                      <a:tailEnd/>
                    </a:ln>
                  </pic:spPr>
                </pic:pic>
              </a:graphicData>
            </a:graphic>
          </wp:inline>
        </w:drawing>
      </w:r>
    </w:p>
    <w:p w:rsidR="00572A3E" w:rsidRPr="00572A3E" w:rsidRDefault="00572A3E" w:rsidP="00572A3E">
      <w:pPr>
        <w:jc w:val="center"/>
        <w:rPr>
          <w:noProof/>
        </w:rPr>
      </w:pPr>
      <w:r w:rsidRPr="00572A3E">
        <w:rPr>
          <w:noProof/>
        </w:rPr>
        <w:t>Gambar 1. Tempat penelitian (RSU Mitra Sejati)</w:t>
      </w:r>
    </w:p>
    <w:p w:rsidR="00572A3E" w:rsidRPr="00572A3E" w:rsidRDefault="00572A3E" w:rsidP="00572A3E">
      <w:pPr>
        <w:rPr>
          <w:noProof/>
        </w:rPr>
      </w:pPr>
      <w:r w:rsidRPr="00572A3E">
        <w:rPr>
          <w:noProof/>
        </w:rPr>
        <w:drawing>
          <wp:anchor distT="0" distB="0" distL="114300" distR="114300" simplePos="0" relativeHeight="251664384" behindDoc="1" locked="0" layoutInCell="1" allowOverlap="1">
            <wp:simplePos x="0" y="0"/>
            <wp:positionH relativeFrom="column">
              <wp:posOffset>200280</wp:posOffset>
            </wp:positionH>
            <wp:positionV relativeFrom="paragraph">
              <wp:posOffset>200285</wp:posOffset>
            </wp:positionV>
            <wp:extent cx="4545330" cy="2997724"/>
            <wp:effectExtent l="19050" t="0" r="7620" b="0"/>
            <wp:wrapNone/>
            <wp:docPr id="5" name="Picture 2" descr="C:\Users\admin\AppData\Local\Microsoft\Windows\Temporary Internet Files\Content.Word\IMG-2018071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Temporary Internet Files\Content.Word\IMG-20180711-WA0018.jpg"/>
                    <pic:cNvPicPr>
                      <a:picLocks noChangeAspect="1" noChangeArrowheads="1"/>
                    </pic:cNvPicPr>
                  </pic:nvPicPr>
                  <pic:blipFill>
                    <a:blip r:embed="rId16" cstate="print"/>
                    <a:srcRect/>
                    <a:stretch>
                      <a:fillRect/>
                    </a:stretch>
                  </pic:blipFill>
                  <pic:spPr bwMode="auto">
                    <a:xfrm>
                      <a:off x="0" y="0"/>
                      <a:ext cx="4545330" cy="2997724"/>
                    </a:xfrm>
                    <a:prstGeom prst="rect">
                      <a:avLst/>
                    </a:prstGeom>
                    <a:ln>
                      <a:noFill/>
                    </a:ln>
                    <a:effectLst>
                      <a:softEdge rad="112500"/>
                    </a:effectLst>
                  </pic:spPr>
                </pic:pic>
              </a:graphicData>
            </a:graphic>
          </wp:anchor>
        </w:drawing>
      </w:r>
    </w:p>
    <w:p w:rsidR="00572A3E" w:rsidRPr="00572A3E" w:rsidRDefault="00572A3E" w:rsidP="00572A3E">
      <w:pPr>
        <w:rPr>
          <w:noProof/>
        </w:rPr>
      </w:pPr>
    </w:p>
    <w:p w:rsidR="00572A3E" w:rsidRPr="00572A3E" w:rsidRDefault="00572A3E" w:rsidP="00572A3E">
      <w:pPr>
        <w:rPr>
          <w:noProof/>
        </w:rPr>
      </w:pPr>
    </w:p>
    <w:p w:rsidR="00572A3E" w:rsidRPr="00572A3E" w:rsidRDefault="00572A3E" w:rsidP="00572A3E">
      <w:pPr>
        <w:rPr>
          <w:noProof/>
        </w:rPr>
      </w:pPr>
    </w:p>
    <w:p w:rsidR="00572A3E" w:rsidRPr="00572A3E" w:rsidRDefault="00572A3E" w:rsidP="00572A3E">
      <w:pPr>
        <w:rPr>
          <w:noProof/>
        </w:rPr>
      </w:pPr>
    </w:p>
    <w:p w:rsidR="00572A3E" w:rsidRPr="00572A3E" w:rsidRDefault="00572A3E" w:rsidP="00572A3E">
      <w:pPr>
        <w:rPr>
          <w:noProof/>
        </w:rPr>
      </w:pPr>
    </w:p>
    <w:p w:rsidR="00572A3E" w:rsidRPr="00572A3E" w:rsidRDefault="00572A3E" w:rsidP="00572A3E">
      <w:pPr>
        <w:rPr>
          <w:noProof/>
        </w:rPr>
      </w:pPr>
    </w:p>
    <w:p w:rsidR="00572A3E" w:rsidRPr="00572A3E" w:rsidRDefault="00572A3E" w:rsidP="00572A3E">
      <w:pPr>
        <w:rPr>
          <w:noProof/>
        </w:rPr>
      </w:pPr>
    </w:p>
    <w:p w:rsidR="00572A3E" w:rsidRPr="00572A3E" w:rsidRDefault="00572A3E" w:rsidP="00572A3E">
      <w:pPr>
        <w:rPr>
          <w:noProof/>
        </w:rPr>
      </w:pPr>
    </w:p>
    <w:p w:rsidR="00572A3E" w:rsidRPr="00572A3E" w:rsidRDefault="00572A3E" w:rsidP="00572A3E">
      <w:pPr>
        <w:rPr>
          <w:noProof/>
        </w:rPr>
      </w:pPr>
    </w:p>
    <w:p w:rsidR="00572A3E" w:rsidRPr="00572A3E" w:rsidRDefault="00572A3E" w:rsidP="00572A3E">
      <w:pPr>
        <w:rPr>
          <w:noProof/>
        </w:rPr>
      </w:pPr>
    </w:p>
    <w:p w:rsidR="00572A3E" w:rsidRPr="00572A3E" w:rsidRDefault="00572A3E" w:rsidP="00572A3E">
      <w:pPr>
        <w:jc w:val="center"/>
        <w:rPr>
          <w:rFonts w:ascii="Arial" w:hAnsi="Arial" w:cs="Arial"/>
          <w:noProof/>
        </w:rPr>
      </w:pPr>
      <w:r w:rsidRPr="00572A3E">
        <w:rPr>
          <w:rFonts w:ascii="Arial" w:hAnsi="Arial" w:cs="Arial"/>
          <w:noProof/>
        </w:rPr>
        <w:t>Gambar 2. Ruangan Poli Penyakit Dalam</w:t>
      </w:r>
      <w:r w:rsidRPr="00572A3E">
        <w:rPr>
          <w:rFonts w:ascii="Arial" w:hAnsi="Arial" w:cs="Arial"/>
          <w:noProof/>
        </w:rPr>
        <w:br w:type="page"/>
      </w:r>
    </w:p>
    <w:p w:rsidR="00572A3E" w:rsidRPr="00572A3E" w:rsidRDefault="00572A3E" w:rsidP="00572A3E">
      <w:r w:rsidRPr="00572A3E">
        <w:rPr>
          <w:noProof/>
        </w:rPr>
        <w:lastRenderedPageBreak/>
        <w:drawing>
          <wp:anchor distT="0" distB="0" distL="114300" distR="114300" simplePos="0" relativeHeight="251662336" behindDoc="1" locked="0" layoutInCell="1" allowOverlap="1">
            <wp:simplePos x="0" y="0"/>
            <wp:positionH relativeFrom="column">
              <wp:posOffset>31115</wp:posOffset>
            </wp:positionH>
            <wp:positionV relativeFrom="paragraph">
              <wp:posOffset>20955</wp:posOffset>
            </wp:positionV>
            <wp:extent cx="5236845" cy="7277735"/>
            <wp:effectExtent l="19050" t="0" r="1905" b="0"/>
            <wp:wrapNone/>
            <wp:docPr id="6" name="Picture 51" descr="C:\Users\admin\AppData\Local\Microsoft\Windows\Temporary Internet Files\Content.Word\IMG_20180711_15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Microsoft\Windows\Temporary Internet Files\Content.Word\IMG_20180711_154522.jpg"/>
                    <pic:cNvPicPr>
                      <a:picLocks noChangeAspect="1" noChangeArrowheads="1"/>
                    </pic:cNvPicPr>
                  </pic:nvPicPr>
                  <pic:blipFill>
                    <a:blip r:embed="rId17" cstate="print"/>
                    <a:srcRect/>
                    <a:stretch>
                      <a:fillRect/>
                    </a:stretch>
                  </pic:blipFill>
                  <pic:spPr bwMode="auto">
                    <a:xfrm>
                      <a:off x="0" y="0"/>
                      <a:ext cx="5236845" cy="7277735"/>
                    </a:xfrm>
                    <a:prstGeom prst="rect">
                      <a:avLst/>
                    </a:prstGeom>
                    <a:ln>
                      <a:noFill/>
                    </a:ln>
                    <a:effectLst>
                      <a:softEdge rad="112500"/>
                    </a:effectLst>
                  </pic:spPr>
                </pic:pic>
              </a:graphicData>
            </a:graphic>
          </wp:anchor>
        </w:drawing>
      </w:r>
    </w:p>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Pr>
        <w:jc w:val="center"/>
        <w:rPr>
          <w:rFonts w:ascii="Arial" w:hAnsi="Arial" w:cs="Arial"/>
        </w:rPr>
      </w:pPr>
      <w:r w:rsidRPr="00572A3E">
        <w:rPr>
          <w:rFonts w:ascii="Arial" w:hAnsi="Arial" w:cs="Arial"/>
        </w:rPr>
        <w:t>Gambar 3. Pembagian kuesioner kepada responden</w:t>
      </w:r>
    </w:p>
    <w:p w:rsidR="00572A3E" w:rsidRPr="00572A3E" w:rsidRDefault="00572A3E" w:rsidP="00572A3E"/>
    <w:p w:rsidR="00572A3E" w:rsidRPr="00572A3E" w:rsidRDefault="00572A3E" w:rsidP="00572A3E">
      <w:r w:rsidRPr="00572A3E">
        <w:rPr>
          <w:noProof/>
        </w:rPr>
        <w:lastRenderedPageBreak/>
        <w:drawing>
          <wp:anchor distT="0" distB="0" distL="114300" distR="114300" simplePos="0" relativeHeight="251663360" behindDoc="1" locked="0" layoutInCell="1" allowOverlap="1">
            <wp:simplePos x="0" y="0"/>
            <wp:positionH relativeFrom="column">
              <wp:posOffset>-147501</wp:posOffset>
            </wp:positionH>
            <wp:positionV relativeFrom="paragraph">
              <wp:posOffset>225334</wp:posOffset>
            </wp:positionV>
            <wp:extent cx="5037728" cy="3820886"/>
            <wp:effectExtent l="19050" t="0" r="0" b="0"/>
            <wp:wrapNone/>
            <wp:docPr id="7" name="Picture 6" descr="C:\Users\admin\AppData\Local\Microsoft\Windows\Temporary Internet Files\Content.Word\IMG-2018071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Temporary Internet Files\Content.Word\IMG-20180711-WA0022.jpg"/>
                    <pic:cNvPicPr>
                      <a:picLocks noChangeAspect="1" noChangeArrowheads="1"/>
                    </pic:cNvPicPr>
                  </pic:nvPicPr>
                  <pic:blipFill>
                    <a:blip r:embed="rId18" cstate="print"/>
                    <a:srcRect/>
                    <a:stretch>
                      <a:fillRect/>
                    </a:stretch>
                  </pic:blipFill>
                  <pic:spPr bwMode="auto">
                    <a:xfrm>
                      <a:off x="0" y="0"/>
                      <a:ext cx="5037728" cy="3820886"/>
                    </a:xfrm>
                    <a:prstGeom prst="rect">
                      <a:avLst/>
                    </a:prstGeom>
                    <a:ln>
                      <a:noFill/>
                    </a:ln>
                    <a:effectLst>
                      <a:softEdge rad="112500"/>
                    </a:effectLst>
                  </pic:spPr>
                </pic:pic>
              </a:graphicData>
            </a:graphic>
          </wp:anchor>
        </w:drawing>
      </w:r>
    </w:p>
    <w:p w:rsidR="00572A3E" w:rsidRPr="00572A3E" w:rsidRDefault="00572A3E" w:rsidP="00572A3E"/>
    <w:p w:rsidR="00572A3E" w:rsidRPr="00572A3E" w:rsidRDefault="00572A3E" w:rsidP="00572A3E"/>
    <w:p w:rsidR="00572A3E" w:rsidRPr="00572A3E" w:rsidRDefault="00572A3E" w:rsidP="00572A3E">
      <w:r w:rsidRPr="00572A3E">
        <w:rPr>
          <w:noProof/>
        </w:rPr>
        <w:drawing>
          <wp:anchor distT="0" distB="0" distL="114300" distR="114300" simplePos="0" relativeHeight="251668480" behindDoc="1" locked="0" layoutInCell="1" allowOverlap="1">
            <wp:simplePos x="0" y="0"/>
            <wp:positionH relativeFrom="column">
              <wp:posOffset>5707380</wp:posOffset>
            </wp:positionH>
            <wp:positionV relativeFrom="paragraph">
              <wp:posOffset>13335</wp:posOffset>
            </wp:positionV>
            <wp:extent cx="9083040" cy="6177280"/>
            <wp:effectExtent l="0" t="1447800" r="0" b="1442720"/>
            <wp:wrapNone/>
            <wp:docPr id="8" name="Picture 49" descr="C:\Users\admin\AppData\Local\Microsoft\Windows\Temporary Internet Files\Content.Word\penyebab-penyakit-diabetes-dan-solusi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Temporary Internet Files\Content.Word\penyebab-penyakit-diabetes-dan-solusinya.png"/>
                    <pic:cNvPicPr>
                      <a:picLocks noChangeAspect="1" noChangeArrowheads="1"/>
                    </pic:cNvPicPr>
                  </pic:nvPicPr>
                  <pic:blipFill>
                    <a:blip r:embed="rId19" cstate="print"/>
                    <a:stretch>
                      <a:fillRect/>
                    </a:stretch>
                  </pic:blipFill>
                  <pic:spPr bwMode="auto">
                    <a:xfrm rot="16200000">
                      <a:off x="0" y="0"/>
                      <a:ext cx="9083040" cy="6177280"/>
                    </a:xfrm>
                    <a:prstGeom prst="rect">
                      <a:avLst/>
                    </a:prstGeom>
                    <a:noFill/>
                    <a:ln>
                      <a:noFill/>
                    </a:ln>
                  </pic:spPr>
                </pic:pic>
              </a:graphicData>
            </a:graphic>
          </wp:anchor>
        </w:drawing>
      </w:r>
      <w:r w:rsidRPr="00572A3E">
        <w:rPr>
          <w:noProof/>
        </w:rPr>
        <w:drawing>
          <wp:anchor distT="0" distB="0" distL="114300" distR="114300" simplePos="0" relativeHeight="251667456" behindDoc="1" locked="0" layoutInCell="1" allowOverlap="1">
            <wp:simplePos x="0" y="0"/>
            <wp:positionH relativeFrom="column">
              <wp:posOffset>5707380</wp:posOffset>
            </wp:positionH>
            <wp:positionV relativeFrom="paragraph">
              <wp:posOffset>104775</wp:posOffset>
            </wp:positionV>
            <wp:extent cx="9083040" cy="6181090"/>
            <wp:effectExtent l="0" t="1447800" r="0" b="1438910"/>
            <wp:wrapNone/>
            <wp:docPr id="9" name="Picture 49" descr="C:\Users\admin\AppData\Local\Microsoft\Windows\Temporary Internet Files\Content.Word\penyebab-penyakit-diabetes-dan-solusi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Temporary Internet Files\Content.Word\penyebab-penyakit-diabetes-dan-solusinya.png"/>
                    <pic:cNvPicPr>
                      <a:picLocks noChangeAspect="1" noChangeArrowheads="1"/>
                    </pic:cNvPicPr>
                  </pic:nvPicPr>
                  <pic:blipFill>
                    <a:blip r:embed="rId19" cstate="print"/>
                    <a:stretch>
                      <a:fillRect/>
                    </a:stretch>
                  </pic:blipFill>
                  <pic:spPr bwMode="auto">
                    <a:xfrm rot="16200000">
                      <a:off x="0" y="0"/>
                      <a:ext cx="9083040" cy="6181090"/>
                    </a:xfrm>
                    <a:prstGeom prst="rect">
                      <a:avLst/>
                    </a:prstGeom>
                    <a:noFill/>
                    <a:ln>
                      <a:noFill/>
                    </a:ln>
                  </pic:spPr>
                </pic:pic>
              </a:graphicData>
            </a:graphic>
          </wp:anchor>
        </w:drawing>
      </w:r>
      <w:r w:rsidRPr="00572A3E">
        <w:rPr>
          <w:noProof/>
        </w:rPr>
        <w:drawing>
          <wp:anchor distT="0" distB="0" distL="114300" distR="114300" simplePos="0" relativeHeight="251665408" behindDoc="1" locked="0" layoutInCell="1" allowOverlap="1">
            <wp:simplePos x="0" y="0"/>
            <wp:positionH relativeFrom="column">
              <wp:posOffset>5707380</wp:posOffset>
            </wp:positionH>
            <wp:positionV relativeFrom="paragraph">
              <wp:posOffset>59055</wp:posOffset>
            </wp:positionV>
            <wp:extent cx="9083040" cy="6177280"/>
            <wp:effectExtent l="0" t="1447800" r="0" b="1442720"/>
            <wp:wrapNone/>
            <wp:docPr id="10" name="Picture 49" descr="C:\Users\admin\AppData\Local\Microsoft\Windows\Temporary Internet Files\Content.Word\penyebab-penyakit-diabetes-dan-solusi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Temporary Internet Files\Content.Word\penyebab-penyakit-diabetes-dan-solusinya.png"/>
                    <pic:cNvPicPr>
                      <a:picLocks noChangeAspect="1" noChangeArrowheads="1"/>
                    </pic:cNvPicPr>
                  </pic:nvPicPr>
                  <pic:blipFill>
                    <a:blip r:embed="rId19" cstate="print"/>
                    <a:stretch>
                      <a:fillRect/>
                    </a:stretch>
                  </pic:blipFill>
                  <pic:spPr bwMode="auto">
                    <a:xfrm rot="16200000">
                      <a:off x="0" y="0"/>
                      <a:ext cx="9083040" cy="6177280"/>
                    </a:xfrm>
                    <a:prstGeom prst="rect">
                      <a:avLst/>
                    </a:prstGeom>
                    <a:noFill/>
                    <a:ln>
                      <a:noFill/>
                    </a:ln>
                  </pic:spPr>
                </pic:pic>
              </a:graphicData>
            </a:graphic>
          </wp:anchor>
        </w:drawing>
      </w:r>
    </w:p>
    <w:p w:rsidR="00572A3E" w:rsidRPr="00572A3E" w:rsidRDefault="00572A3E" w:rsidP="00572A3E"/>
    <w:p w:rsidR="00572A3E" w:rsidRPr="00572A3E" w:rsidRDefault="00572A3E" w:rsidP="00572A3E">
      <w:r w:rsidRPr="00572A3E">
        <w:rPr>
          <w:noProof/>
        </w:rPr>
        <w:drawing>
          <wp:anchor distT="0" distB="0" distL="114300" distR="114300" simplePos="0" relativeHeight="251669504" behindDoc="1" locked="0" layoutInCell="1" allowOverlap="1">
            <wp:simplePos x="0" y="0"/>
            <wp:positionH relativeFrom="column">
              <wp:posOffset>5760720</wp:posOffset>
            </wp:positionH>
            <wp:positionV relativeFrom="paragraph">
              <wp:posOffset>-7620</wp:posOffset>
            </wp:positionV>
            <wp:extent cx="9067800" cy="6177280"/>
            <wp:effectExtent l="0" t="1447800" r="0" b="1423670"/>
            <wp:wrapNone/>
            <wp:docPr id="11" name="Picture 49" descr="C:\Users\admin\AppData\Local\Microsoft\Windows\Temporary Internet Files\Content.Word\penyebab-penyakit-diabetes-dan-solusi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Temporary Internet Files\Content.Word\penyebab-penyakit-diabetes-dan-solusinya.png"/>
                    <pic:cNvPicPr>
                      <a:picLocks noChangeAspect="1" noChangeArrowheads="1"/>
                    </pic:cNvPicPr>
                  </pic:nvPicPr>
                  <pic:blipFill>
                    <a:blip r:embed="rId19" cstate="print"/>
                    <a:stretch>
                      <a:fillRect/>
                    </a:stretch>
                  </pic:blipFill>
                  <pic:spPr bwMode="auto">
                    <a:xfrm rot="16200000">
                      <a:off x="0" y="0"/>
                      <a:ext cx="9067800" cy="6177280"/>
                    </a:xfrm>
                    <a:prstGeom prst="rect">
                      <a:avLst/>
                    </a:prstGeom>
                    <a:noFill/>
                    <a:ln>
                      <a:noFill/>
                    </a:ln>
                  </pic:spPr>
                </pic:pic>
              </a:graphicData>
            </a:graphic>
          </wp:anchor>
        </w:drawing>
      </w:r>
    </w:p>
    <w:p w:rsidR="00572A3E" w:rsidRPr="00572A3E" w:rsidRDefault="00572A3E" w:rsidP="00572A3E">
      <w:pPr>
        <w:tabs>
          <w:tab w:val="left" w:pos="0"/>
        </w:tabs>
      </w:pPr>
      <w:r w:rsidRPr="00572A3E">
        <w:tab/>
      </w:r>
    </w:p>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r w:rsidRPr="00572A3E">
        <w:rPr>
          <w:noProof/>
        </w:rPr>
        <w:drawing>
          <wp:anchor distT="0" distB="0" distL="114300" distR="114300" simplePos="0" relativeHeight="251666432" behindDoc="1" locked="0" layoutInCell="1" allowOverlap="1">
            <wp:simplePos x="0" y="0"/>
            <wp:positionH relativeFrom="column">
              <wp:posOffset>-147320</wp:posOffset>
            </wp:positionH>
            <wp:positionV relativeFrom="paragraph">
              <wp:posOffset>158368</wp:posOffset>
            </wp:positionV>
            <wp:extent cx="5031740" cy="3363595"/>
            <wp:effectExtent l="19050" t="0" r="0" b="0"/>
            <wp:wrapNone/>
            <wp:docPr id="12" name="Picture 4" descr="C:\Users\admin\AppData\Local\Microsoft\Windows\Temporary Internet Files\Content.Word\IMG-2018071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Temporary Internet Files\Content.Word\IMG-20180711-WA0020.jpg"/>
                    <pic:cNvPicPr>
                      <a:picLocks noChangeAspect="1" noChangeArrowheads="1"/>
                    </pic:cNvPicPr>
                  </pic:nvPicPr>
                  <pic:blipFill>
                    <a:blip r:embed="rId20" cstate="print"/>
                    <a:srcRect/>
                    <a:stretch>
                      <a:fillRect/>
                    </a:stretch>
                  </pic:blipFill>
                  <pic:spPr bwMode="auto">
                    <a:xfrm>
                      <a:off x="0" y="0"/>
                      <a:ext cx="5031740" cy="3363595"/>
                    </a:xfrm>
                    <a:prstGeom prst="rect">
                      <a:avLst/>
                    </a:prstGeom>
                    <a:ln>
                      <a:noFill/>
                    </a:ln>
                    <a:effectLst>
                      <a:softEdge rad="112500"/>
                    </a:effectLst>
                  </pic:spPr>
                </pic:pic>
              </a:graphicData>
            </a:graphic>
          </wp:anchor>
        </w:drawing>
      </w:r>
    </w:p>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572A3E" w:rsidRPr="00572A3E" w:rsidRDefault="00572A3E" w:rsidP="00572A3E"/>
    <w:p w:rsidR="00A01058" w:rsidRPr="00A01058" w:rsidRDefault="00572A3E" w:rsidP="00A01058">
      <w:pPr>
        <w:jc w:val="center"/>
        <w:sectPr w:rsidR="00A01058" w:rsidRPr="00A01058" w:rsidSect="005E3011">
          <w:headerReference w:type="default" r:id="rId21"/>
          <w:footerReference w:type="default" r:id="rId22"/>
          <w:pgSz w:w="11907" w:h="16839" w:code="9"/>
          <w:pgMar w:top="2268" w:right="1701" w:bottom="1701" w:left="2268" w:header="720" w:footer="720" w:gutter="0"/>
          <w:pgNumType w:start="1"/>
          <w:cols w:space="720"/>
          <w:docGrid w:linePitch="360"/>
        </w:sectPr>
      </w:pPr>
      <w:r w:rsidRPr="00572A3E">
        <w:t>Gambar 4. Pengisian kuesioner oleh responden</w:t>
      </w:r>
    </w:p>
    <w:p w:rsidR="00A01058" w:rsidRDefault="00A01058" w:rsidP="00572A3E">
      <w:pPr>
        <w:tabs>
          <w:tab w:val="left" w:pos="7655"/>
        </w:tabs>
        <w:spacing w:after="0" w:line="240" w:lineRule="auto"/>
        <w:jc w:val="both"/>
      </w:pPr>
      <w:r w:rsidRPr="00A01058">
        <w:rPr>
          <w:noProof/>
        </w:rPr>
        <w:lastRenderedPageBreak/>
        <w:drawing>
          <wp:anchor distT="0" distB="0" distL="114300" distR="114300" simplePos="0" relativeHeight="251675648" behindDoc="1" locked="0" layoutInCell="1" allowOverlap="1">
            <wp:simplePos x="0" y="0"/>
            <wp:positionH relativeFrom="column">
              <wp:posOffset>389343</wp:posOffset>
            </wp:positionH>
            <wp:positionV relativeFrom="paragraph">
              <wp:posOffset>483213</wp:posOffset>
            </wp:positionV>
            <wp:extent cx="7760225" cy="3563007"/>
            <wp:effectExtent l="19050" t="0" r="0" b="0"/>
            <wp:wrapNone/>
            <wp:docPr id="3" name="Picture 49" descr="C:\Users\admin\AppData\Local\Microsoft\Windows\Temporary Internet Files\Content.Word\penyebab-penyakit-diabetes-dan-solusin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Temporary Internet Files\Content.Word\penyebab-penyakit-diabetes-dan-solusinya.png"/>
                    <pic:cNvPicPr>
                      <a:picLocks noChangeAspect="1" noChangeArrowheads="1"/>
                    </pic:cNvPicPr>
                  </pic:nvPicPr>
                  <pic:blipFill>
                    <a:blip r:embed="rId19"/>
                    <a:stretch>
                      <a:fillRect/>
                    </a:stretch>
                  </pic:blipFill>
                  <pic:spPr bwMode="auto">
                    <a:xfrm>
                      <a:off x="0" y="0"/>
                      <a:ext cx="7763400" cy="3564465"/>
                    </a:xfrm>
                    <a:prstGeom prst="rect">
                      <a:avLst/>
                    </a:prstGeom>
                    <a:noFill/>
                    <a:ln>
                      <a:noFill/>
                    </a:ln>
                  </pic:spPr>
                </pic:pic>
              </a:graphicData>
            </a:graphic>
          </wp:anchor>
        </w:drawing>
      </w:r>
    </w:p>
    <w:p w:rsidR="00A01058" w:rsidRPr="00A01058" w:rsidRDefault="00A01058" w:rsidP="00A01058"/>
    <w:p w:rsidR="00A01058" w:rsidRPr="00A01058" w:rsidRDefault="00A01058" w:rsidP="00A01058"/>
    <w:p w:rsidR="00A01058" w:rsidRPr="00A01058" w:rsidRDefault="00A01058" w:rsidP="00A01058"/>
    <w:p w:rsidR="00A01058" w:rsidRPr="00A01058" w:rsidRDefault="00A01058" w:rsidP="00A01058"/>
    <w:p w:rsidR="00A01058" w:rsidRPr="00A01058" w:rsidRDefault="00A01058" w:rsidP="00A01058"/>
    <w:p w:rsidR="00A01058" w:rsidRPr="00A01058" w:rsidRDefault="00A01058" w:rsidP="00A01058"/>
    <w:p w:rsidR="00A01058" w:rsidRPr="00A01058" w:rsidRDefault="00A01058" w:rsidP="00A01058"/>
    <w:p w:rsidR="00A01058" w:rsidRPr="00A01058" w:rsidRDefault="00A01058" w:rsidP="00A01058"/>
    <w:p w:rsidR="00A01058" w:rsidRPr="00A01058" w:rsidRDefault="00A01058" w:rsidP="00A01058"/>
    <w:p w:rsidR="00A01058" w:rsidRPr="00A01058" w:rsidRDefault="00A01058" w:rsidP="00A01058"/>
    <w:p w:rsidR="00A01058" w:rsidRDefault="00A01058" w:rsidP="00A01058">
      <w:pPr>
        <w:tabs>
          <w:tab w:val="left" w:pos="2657"/>
        </w:tabs>
      </w:pPr>
    </w:p>
    <w:p w:rsidR="00A01058" w:rsidRDefault="00A01058" w:rsidP="00A01058"/>
    <w:p w:rsidR="00A01058" w:rsidRDefault="00A01058" w:rsidP="00A01058"/>
    <w:p w:rsidR="00A01058" w:rsidRPr="00A01058" w:rsidRDefault="00A01058" w:rsidP="00A01058">
      <w:pPr>
        <w:tabs>
          <w:tab w:val="left" w:pos="7655"/>
        </w:tabs>
        <w:spacing w:after="0" w:line="240" w:lineRule="auto"/>
        <w:jc w:val="center"/>
        <w:rPr>
          <w:rFonts w:ascii="Arial" w:hAnsi="Arial" w:cs="Arial"/>
        </w:rPr>
        <w:sectPr w:rsidR="00A01058" w:rsidRPr="00A01058" w:rsidSect="00A01058">
          <w:pgSz w:w="16839" w:h="11907" w:orient="landscape" w:code="9"/>
          <w:pgMar w:top="2268" w:right="2268" w:bottom="1701" w:left="1701" w:header="720" w:footer="720" w:gutter="0"/>
          <w:cols w:space="720"/>
          <w:docGrid w:linePitch="360"/>
        </w:sectPr>
      </w:pPr>
      <w:r w:rsidRPr="00572A3E">
        <w:rPr>
          <w:rFonts w:ascii="Arial" w:hAnsi="Arial" w:cs="Arial"/>
        </w:rPr>
        <w:t>Gambar 4. Leaflet</w:t>
      </w:r>
      <w:r w:rsidR="00B35495">
        <w:rPr>
          <w:rFonts w:ascii="Arial" w:hAnsi="Arial" w:cs="Arial"/>
        </w:rPr>
        <w:t xml:space="preserve"> Diabetes Melitu</w:t>
      </w:r>
      <w:r w:rsidR="000541A3">
        <w:rPr>
          <w:rFonts w:ascii="Arial" w:hAnsi="Arial" w:cs="Arial"/>
        </w:rPr>
        <w:t>s</w:t>
      </w:r>
    </w:p>
    <w:p w:rsidR="00572A3E" w:rsidRPr="00572A3E" w:rsidRDefault="00572A3E" w:rsidP="00A01058">
      <w:pPr>
        <w:tabs>
          <w:tab w:val="left" w:pos="7655"/>
        </w:tabs>
        <w:spacing w:after="0" w:line="240" w:lineRule="auto"/>
        <w:rPr>
          <w:rFonts w:ascii="Arial" w:hAnsi="Arial" w:cs="Arial"/>
        </w:rPr>
      </w:pPr>
    </w:p>
    <w:p w:rsidR="00572A3E" w:rsidRPr="00572A3E" w:rsidRDefault="00572A3E" w:rsidP="00572A3E">
      <w:pPr>
        <w:tabs>
          <w:tab w:val="left" w:pos="7655"/>
        </w:tabs>
        <w:spacing w:after="0" w:line="240" w:lineRule="auto"/>
        <w:jc w:val="center"/>
        <w:rPr>
          <w:rFonts w:ascii="Arial" w:hAnsi="Arial" w:cs="Arial"/>
        </w:rPr>
      </w:pPr>
      <w:r w:rsidRPr="00572A3E">
        <w:rPr>
          <w:rFonts w:ascii="Arial" w:hAnsi="Arial" w:cs="Arial"/>
        </w:rPr>
        <w:t>DAFTAR LAMPIRAN</w:t>
      </w:r>
    </w:p>
    <w:p w:rsidR="00572A3E" w:rsidRPr="00572A3E" w:rsidRDefault="00572A3E" w:rsidP="00572A3E">
      <w:pPr>
        <w:tabs>
          <w:tab w:val="left" w:pos="7655"/>
        </w:tabs>
        <w:spacing w:after="0" w:line="240" w:lineRule="auto"/>
        <w:jc w:val="both"/>
      </w:pPr>
      <w:r w:rsidRPr="00572A3E">
        <w:t>Lampiran 1</w:t>
      </w:r>
    </w:p>
    <w:tbl>
      <w:tblPr>
        <w:tblW w:w="14175" w:type="dxa"/>
        <w:tblInd w:w="108" w:type="dxa"/>
        <w:tblLook w:val="04A0" w:firstRow="1" w:lastRow="0" w:firstColumn="1" w:lastColumn="0" w:noHBand="0" w:noVBand="1"/>
      </w:tblPr>
      <w:tblGrid>
        <w:gridCol w:w="1597"/>
        <w:gridCol w:w="893"/>
        <w:gridCol w:w="893"/>
        <w:gridCol w:w="894"/>
        <w:gridCol w:w="894"/>
        <w:gridCol w:w="894"/>
        <w:gridCol w:w="894"/>
        <w:gridCol w:w="894"/>
        <w:gridCol w:w="915"/>
        <w:gridCol w:w="894"/>
        <w:gridCol w:w="1014"/>
        <w:gridCol w:w="1485"/>
        <w:gridCol w:w="2014"/>
      </w:tblGrid>
      <w:tr w:rsidR="00572A3E" w:rsidRPr="00572A3E" w:rsidTr="00572A3E">
        <w:trPr>
          <w:trHeight w:val="287"/>
        </w:trPr>
        <w:tc>
          <w:tcPr>
            <w:tcW w:w="14175"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center"/>
              <w:rPr>
                <w:rFonts w:ascii="Calibri" w:eastAsia="Times New Roman" w:hAnsi="Calibri" w:cs="Times New Roman"/>
                <w:b/>
                <w:color w:val="000000"/>
              </w:rPr>
            </w:pPr>
            <w:r w:rsidRPr="00572A3E">
              <w:rPr>
                <w:rFonts w:ascii="Calibri" w:eastAsia="Times New Roman" w:hAnsi="Calibri" w:cs="Times New Roman"/>
                <w:b/>
                <w:color w:val="000000"/>
              </w:rPr>
              <w:t>TABEL  DISTRIBUSI SKOR TIAP-TIAP PERTANYAAN PENGETAHUAN</w:t>
            </w:r>
          </w:p>
        </w:tc>
      </w:tr>
      <w:tr w:rsidR="00572A3E" w:rsidRPr="00572A3E" w:rsidTr="00572A3E">
        <w:trPr>
          <w:trHeight w:val="287"/>
        </w:trPr>
        <w:tc>
          <w:tcPr>
            <w:tcW w:w="14175" w:type="dxa"/>
            <w:gridSpan w:val="13"/>
            <w:vMerge/>
            <w:tcBorders>
              <w:top w:val="single" w:sz="4" w:space="0" w:color="auto"/>
              <w:left w:val="single" w:sz="4" w:space="0" w:color="auto"/>
              <w:bottom w:val="single" w:sz="4" w:space="0" w:color="auto"/>
              <w:right w:val="single" w:sz="4" w:space="0" w:color="auto"/>
            </w:tcBorders>
            <w:vAlign w:val="center"/>
            <w:hideMark/>
          </w:tcPr>
          <w:p w:rsidR="00572A3E" w:rsidRPr="00572A3E" w:rsidRDefault="00572A3E" w:rsidP="00572A3E">
            <w:pPr>
              <w:tabs>
                <w:tab w:val="left" w:pos="7655"/>
              </w:tabs>
              <w:spacing w:after="0" w:line="240" w:lineRule="auto"/>
              <w:jc w:val="center"/>
              <w:rPr>
                <w:rFonts w:ascii="Calibri" w:eastAsia="Times New Roman" w:hAnsi="Calibri" w:cs="Times New Roman"/>
                <w:b/>
                <w:color w:val="000000"/>
              </w:rPr>
            </w:pPr>
          </w:p>
        </w:tc>
      </w:tr>
      <w:tr w:rsidR="00572A3E" w:rsidRPr="00572A3E" w:rsidTr="00572A3E">
        <w:trPr>
          <w:trHeight w:val="311"/>
        </w:trPr>
        <w:tc>
          <w:tcPr>
            <w:tcW w:w="15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center"/>
              <w:rPr>
                <w:rFonts w:ascii="Calibri" w:eastAsia="Times New Roman" w:hAnsi="Calibri" w:cs="Times New Roman"/>
                <w:b/>
                <w:bCs/>
                <w:color w:val="000000"/>
                <w:sz w:val="18"/>
                <w:szCs w:val="18"/>
              </w:rPr>
            </w:pPr>
            <w:r w:rsidRPr="00572A3E">
              <w:rPr>
                <w:rFonts w:ascii="Calibri" w:eastAsia="Times New Roman" w:hAnsi="Calibri" w:cs="Times New Roman"/>
                <w:b/>
                <w:bCs/>
                <w:color w:val="000000"/>
                <w:sz w:val="18"/>
                <w:szCs w:val="18"/>
              </w:rPr>
              <w:t>No. Responden</w:t>
            </w:r>
          </w:p>
        </w:tc>
        <w:tc>
          <w:tcPr>
            <w:tcW w:w="9079" w:type="dxa"/>
            <w:gridSpan w:val="10"/>
            <w:tcBorders>
              <w:top w:val="single" w:sz="4" w:space="0" w:color="auto"/>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center"/>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Nomor pernyataan</w:t>
            </w:r>
          </w:p>
        </w:tc>
        <w:tc>
          <w:tcPr>
            <w:tcW w:w="14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Skor</w:t>
            </w:r>
          </w:p>
        </w:tc>
        <w:tc>
          <w:tcPr>
            <w:tcW w:w="20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Keterangan</w:t>
            </w:r>
          </w:p>
        </w:tc>
      </w:tr>
      <w:tr w:rsidR="00572A3E" w:rsidRPr="00572A3E" w:rsidTr="00572A3E">
        <w:trPr>
          <w:trHeight w:val="311"/>
        </w:trPr>
        <w:tc>
          <w:tcPr>
            <w:tcW w:w="1597" w:type="dxa"/>
            <w:vMerge/>
            <w:tcBorders>
              <w:top w:val="nil"/>
              <w:left w:val="single" w:sz="4" w:space="0" w:color="auto"/>
              <w:bottom w:val="single" w:sz="4" w:space="0" w:color="auto"/>
              <w:right w:val="single" w:sz="4" w:space="0" w:color="auto"/>
            </w:tcBorders>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18"/>
                <w:szCs w:val="18"/>
              </w:rPr>
            </w:pP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280"/>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2</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3</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4</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5</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6</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7</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8</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9</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10</w:t>
            </w:r>
          </w:p>
        </w:tc>
        <w:tc>
          <w:tcPr>
            <w:tcW w:w="1485" w:type="dxa"/>
            <w:vMerge/>
            <w:tcBorders>
              <w:top w:val="nil"/>
              <w:left w:val="single" w:sz="4" w:space="0" w:color="auto"/>
              <w:bottom w:val="single" w:sz="4" w:space="0" w:color="auto"/>
              <w:right w:val="single" w:sz="4" w:space="0" w:color="auto"/>
            </w:tcBorders>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p>
        </w:tc>
        <w:tc>
          <w:tcPr>
            <w:tcW w:w="2014" w:type="dxa"/>
            <w:vMerge/>
            <w:tcBorders>
              <w:top w:val="nil"/>
              <w:left w:val="single" w:sz="4" w:space="0" w:color="auto"/>
              <w:bottom w:val="single" w:sz="4" w:space="0" w:color="auto"/>
              <w:right w:val="single" w:sz="4" w:space="0" w:color="auto"/>
            </w:tcBorders>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12</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13</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14</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15</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16</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Kurang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17</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18</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19</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lastRenderedPageBreak/>
              <w:t>20</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22</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23</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24</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25</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26</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27</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28</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29</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30</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32</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33</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34</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35</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36</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37</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38</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39</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40</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42</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43</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44</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45</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lastRenderedPageBreak/>
              <w:t>46</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47</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48</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49</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50</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52</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53</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54</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55</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56</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57</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58</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59</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62</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63</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Kurang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64</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65</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66</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67</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68</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69</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lastRenderedPageBreak/>
              <w:t>72</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73</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74</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76</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78</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79</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82</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83</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84</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85</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86</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87</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88</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89</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92</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93</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94</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95</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96</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97</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lastRenderedPageBreak/>
              <w:t>98</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99</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87"/>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1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89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8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1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bl>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403624" w:rsidRPr="00572A3E" w:rsidRDefault="00403624"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r w:rsidRPr="00572A3E">
        <w:lastRenderedPageBreak/>
        <w:t>Lampiran 2</w:t>
      </w:r>
    </w:p>
    <w:tbl>
      <w:tblPr>
        <w:tblW w:w="14756" w:type="dxa"/>
        <w:tblInd w:w="108" w:type="dxa"/>
        <w:tblLook w:val="04A0" w:firstRow="1" w:lastRow="0" w:firstColumn="1" w:lastColumn="0" w:noHBand="0" w:noVBand="1"/>
      </w:tblPr>
      <w:tblGrid>
        <w:gridCol w:w="1985"/>
        <w:gridCol w:w="978"/>
        <w:gridCol w:w="905"/>
        <w:gridCol w:w="905"/>
        <w:gridCol w:w="905"/>
        <w:gridCol w:w="905"/>
        <w:gridCol w:w="905"/>
        <w:gridCol w:w="905"/>
        <w:gridCol w:w="905"/>
        <w:gridCol w:w="905"/>
        <w:gridCol w:w="1027"/>
        <w:gridCol w:w="1442"/>
        <w:gridCol w:w="2084"/>
      </w:tblGrid>
      <w:tr w:rsidR="00572A3E" w:rsidRPr="00572A3E" w:rsidTr="00572A3E">
        <w:trPr>
          <w:trHeight w:val="291"/>
        </w:trPr>
        <w:tc>
          <w:tcPr>
            <w:tcW w:w="14756"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center"/>
              <w:rPr>
                <w:rFonts w:ascii="Calibri" w:eastAsia="Times New Roman" w:hAnsi="Calibri" w:cs="Times New Roman"/>
                <w:b/>
                <w:bCs/>
                <w:color w:val="000000"/>
              </w:rPr>
            </w:pPr>
            <w:r w:rsidRPr="00572A3E">
              <w:rPr>
                <w:rFonts w:ascii="Calibri" w:eastAsia="Times New Roman" w:hAnsi="Calibri" w:cs="Times New Roman"/>
                <w:b/>
                <w:bCs/>
                <w:color w:val="000000"/>
              </w:rPr>
              <w:t>TABEL 2 DISTRIBUSI SKOR TIAP-TIAP PERTANYAAN SIKAP</w:t>
            </w:r>
          </w:p>
        </w:tc>
      </w:tr>
      <w:tr w:rsidR="00572A3E" w:rsidRPr="00572A3E" w:rsidTr="00572A3E">
        <w:trPr>
          <w:trHeight w:val="291"/>
        </w:trPr>
        <w:tc>
          <w:tcPr>
            <w:tcW w:w="14756" w:type="dxa"/>
            <w:gridSpan w:val="13"/>
            <w:vMerge/>
            <w:tcBorders>
              <w:top w:val="single" w:sz="4" w:space="0" w:color="auto"/>
              <w:left w:val="single" w:sz="4" w:space="0" w:color="auto"/>
              <w:bottom w:val="single" w:sz="4" w:space="0" w:color="auto"/>
              <w:right w:val="single" w:sz="4" w:space="0" w:color="auto"/>
            </w:tcBorders>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rPr>
            </w:pPr>
          </w:p>
        </w:tc>
      </w:tr>
      <w:tr w:rsidR="00572A3E" w:rsidRPr="00572A3E" w:rsidTr="00572A3E">
        <w:trPr>
          <w:trHeight w:val="315"/>
        </w:trPr>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center"/>
              <w:rPr>
                <w:rFonts w:ascii="Calibri" w:eastAsia="Times New Roman" w:hAnsi="Calibri" w:cs="Times New Roman"/>
                <w:b/>
                <w:bCs/>
                <w:color w:val="000000"/>
                <w:sz w:val="18"/>
                <w:szCs w:val="18"/>
              </w:rPr>
            </w:pPr>
            <w:r w:rsidRPr="00572A3E">
              <w:rPr>
                <w:rFonts w:ascii="Calibri" w:eastAsia="Times New Roman" w:hAnsi="Calibri" w:cs="Times New Roman"/>
                <w:b/>
                <w:bCs/>
                <w:color w:val="000000"/>
                <w:sz w:val="18"/>
                <w:szCs w:val="18"/>
              </w:rPr>
              <w:t>No. Responden</w:t>
            </w:r>
          </w:p>
        </w:tc>
        <w:tc>
          <w:tcPr>
            <w:tcW w:w="9245" w:type="dxa"/>
            <w:gridSpan w:val="10"/>
            <w:tcBorders>
              <w:top w:val="single" w:sz="4" w:space="0" w:color="auto"/>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center"/>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Nomor pernyataan</w:t>
            </w:r>
          </w:p>
        </w:tc>
        <w:tc>
          <w:tcPr>
            <w:tcW w:w="14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Skor</w:t>
            </w:r>
          </w:p>
        </w:tc>
        <w:tc>
          <w:tcPr>
            <w:tcW w:w="20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Keterangan</w:t>
            </w:r>
          </w:p>
        </w:tc>
      </w:tr>
      <w:tr w:rsidR="00572A3E" w:rsidRPr="00572A3E" w:rsidTr="00572A3E">
        <w:trPr>
          <w:trHeight w:val="315"/>
        </w:trPr>
        <w:tc>
          <w:tcPr>
            <w:tcW w:w="1985" w:type="dxa"/>
            <w:vMerge/>
            <w:tcBorders>
              <w:top w:val="nil"/>
              <w:left w:val="single" w:sz="4" w:space="0" w:color="auto"/>
              <w:bottom w:val="single" w:sz="4" w:space="0" w:color="auto"/>
              <w:right w:val="single" w:sz="4" w:space="0" w:color="auto"/>
            </w:tcBorders>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5</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6</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7</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8</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9</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10</w:t>
            </w:r>
          </w:p>
        </w:tc>
        <w:tc>
          <w:tcPr>
            <w:tcW w:w="1442" w:type="dxa"/>
            <w:vMerge/>
            <w:tcBorders>
              <w:top w:val="nil"/>
              <w:left w:val="single" w:sz="4" w:space="0" w:color="auto"/>
              <w:bottom w:val="single" w:sz="4" w:space="0" w:color="auto"/>
              <w:right w:val="single" w:sz="4" w:space="0" w:color="auto"/>
            </w:tcBorders>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p>
        </w:tc>
        <w:tc>
          <w:tcPr>
            <w:tcW w:w="2084" w:type="dxa"/>
            <w:vMerge/>
            <w:tcBorders>
              <w:top w:val="nil"/>
              <w:left w:val="single" w:sz="4" w:space="0" w:color="auto"/>
              <w:bottom w:val="single" w:sz="4" w:space="0" w:color="auto"/>
              <w:right w:val="single" w:sz="4" w:space="0" w:color="auto"/>
            </w:tcBorders>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Kurang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11</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12</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13</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14</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15</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Kurang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16</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17</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18</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19</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20</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21</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lastRenderedPageBreak/>
              <w:t>22</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23</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24</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25</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26</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27</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28</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29</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97,5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30</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31</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32</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33</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34</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35</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36</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37</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38</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39</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40</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41</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42</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43</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44</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45</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46</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47</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lastRenderedPageBreak/>
              <w:t>48</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49</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50</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51</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52</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53</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54</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55</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56</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57</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58</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59</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61</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62</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63</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64</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65</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66</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67</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68</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69</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71</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73</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lastRenderedPageBreak/>
              <w:t>74</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76</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78</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79</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81</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82</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83</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84</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85</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86</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87</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88</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89</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91</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92</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93</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94</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95</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65%</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96</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97</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98</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99</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572A3E">
        <w:trPr>
          <w:trHeight w:val="291"/>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lastRenderedPageBreak/>
              <w:t>100</w:t>
            </w:r>
          </w:p>
        </w:tc>
        <w:tc>
          <w:tcPr>
            <w:tcW w:w="978"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44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72,50%</w:t>
            </w:r>
          </w:p>
        </w:tc>
        <w:tc>
          <w:tcPr>
            <w:tcW w:w="208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bl>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A01058" w:rsidRDefault="00A01058" w:rsidP="00572A3E">
      <w:pPr>
        <w:tabs>
          <w:tab w:val="left" w:pos="7655"/>
        </w:tabs>
        <w:spacing w:after="0" w:line="240" w:lineRule="auto"/>
        <w:jc w:val="both"/>
      </w:pPr>
    </w:p>
    <w:p w:rsidR="00A01058" w:rsidRDefault="00A01058" w:rsidP="00572A3E">
      <w:pPr>
        <w:tabs>
          <w:tab w:val="left" w:pos="7655"/>
        </w:tabs>
        <w:spacing w:after="0" w:line="240" w:lineRule="auto"/>
        <w:jc w:val="both"/>
      </w:pPr>
    </w:p>
    <w:p w:rsidR="00A01058" w:rsidRDefault="00A01058" w:rsidP="00572A3E">
      <w:pPr>
        <w:tabs>
          <w:tab w:val="left" w:pos="7655"/>
        </w:tabs>
        <w:spacing w:after="0" w:line="240" w:lineRule="auto"/>
        <w:jc w:val="both"/>
      </w:pPr>
    </w:p>
    <w:p w:rsidR="00A01058" w:rsidRDefault="00A01058"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r w:rsidRPr="00572A3E">
        <w:lastRenderedPageBreak/>
        <w:t>Lampiran 3</w:t>
      </w:r>
    </w:p>
    <w:tbl>
      <w:tblPr>
        <w:tblW w:w="14459" w:type="dxa"/>
        <w:tblInd w:w="108" w:type="dxa"/>
        <w:tblLook w:val="04A0" w:firstRow="1" w:lastRow="0" w:firstColumn="1" w:lastColumn="0" w:noHBand="0" w:noVBand="1"/>
      </w:tblPr>
      <w:tblGrid>
        <w:gridCol w:w="1418"/>
        <w:gridCol w:w="992"/>
        <w:gridCol w:w="992"/>
        <w:gridCol w:w="993"/>
        <w:gridCol w:w="1134"/>
        <w:gridCol w:w="1059"/>
        <w:gridCol w:w="905"/>
        <w:gridCol w:w="905"/>
        <w:gridCol w:w="905"/>
        <w:gridCol w:w="905"/>
        <w:gridCol w:w="1027"/>
        <w:gridCol w:w="1275"/>
        <w:gridCol w:w="1949"/>
      </w:tblGrid>
      <w:tr w:rsidR="00572A3E" w:rsidRPr="00572A3E" w:rsidTr="00A01058">
        <w:trPr>
          <w:trHeight w:val="296"/>
        </w:trPr>
        <w:tc>
          <w:tcPr>
            <w:tcW w:w="14459"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center"/>
              <w:rPr>
                <w:rFonts w:ascii="Calibri" w:eastAsia="Times New Roman" w:hAnsi="Calibri" w:cs="Times New Roman"/>
                <w:b/>
                <w:bCs/>
                <w:color w:val="000000"/>
              </w:rPr>
            </w:pPr>
            <w:r w:rsidRPr="00572A3E">
              <w:rPr>
                <w:rFonts w:ascii="Calibri" w:eastAsia="Times New Roman" w:hAnsi="Calibri" w:cs="Times New Roman"/>
                <w:b/>
                <w:bCs/>
                <w:color w:val="000000"/>
              </w:rPr>
              <w:t>TABEL 3 DISTRIBUSI SKOR TIAP-TIAP PERTANYAAN TINDAKAN</w:t>
            </w:r>
          </w:p>
        </w:tc>
      </w:tr>
      <w:tr w:rsidR="00572A3E" w:rsidRPr="00572A3E" w:rsidTr="00A01058">
        <w:trPr>
          <w:trHeight w:val="296"/>
        </w:trPr>
        <w:tc>
          <w:tcPr>
            <w:tcW w:w="14459" w:type="dxa"/>
            <w:gridSpan w:val="13"/>
            <w:vMerge/>
            <w:tcBorders>
              <w:top w:val="single" w:sz="4" w:space="0" w:color="auto"/>
              <w:left w:val="single" w:sz="4" w:space="0" w:color="auto"/>
              <w:bottom w:val="single" w:sz="4" w:space="0" w:color="auto"/>
              <w:right w:val="single" w:sz="4" w:space="0" w:color="auto"/>
            </w:tcBorders>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rPr>
            </w:pPr>
          </w:p>
        </w:tc>
      </w:tr>
      <w:tr w:rsidR="00572A3E" w:rsidRPr="00572A3E" w:rsidTr="00A01058">
        <w:trPr>
          <w:trHeight w:val="321"/>
        </w:trPr>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rPr>
                <w:rFonts w:ascii="Calibri" w:eastAsia="Times New Roman" w:hAnsi="Calibri" w:cs="Times New Roman"/>
                <w:b/>
                <w:bCs/>
                <w:color w:val="000000"/>
                <w:sz w:val="18"/>
                <w:szCs w:val="18"/>
              </w:rPr>
            </w:pPr>
            <w:r w:rsidRPr="00572A3E">
              <w:rPr>
                <w:rFonts w:ascii="Calibri" w:eastAsia="Times New Roman" w:hAnsi="Calibri" w:cs="Times New Roman"/>
                <w:b/>
                <w:bCs/>
                <w:color w:val="000000"/>
                <w:sz w:val="18"/>
                <w:szCs w:val="18"/>
              </w:rPr>
              <w:t>No. Responden</w:t>
            </w:r>
          </w:p>
        </w:tc>
        <w:tc>
          <w:tcPr>
            <w:tcW w:w="9817" w:type="dxa"/>
            <w:gridSpan w:val="10"/>
            <w:tcBorders>
              <w:top w:val="single" w:sz="4" w:space="0" w:color="auto"/>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center"/>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Nomor pernyataan</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Skor</w:t>
            </w:r>
          </w:p>
        </w:tc>
        <w:tc>
          <w:tcPr>
            <w:tcW w:w="194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Keterangan</w:t>
            </w:r>
          </w:p>
        </w:tc>
      </w:tr>
      <w:tr w:rsidR="00572A3E" w:rsidRPr="00572A3E" w:rsidTr="00A01058">
        <w:trPr>
          <w:trHeight w:val="321"/>
        </w:trPr>
        <w:tc>
          <w:tcPr>
            <w:tcW w:w="1418" w:type="dxa"/>
            <w:vMerge/>
            <w:tcBorders>
              <w:top w:val="nil"/>
              <w:left w:val="single" w:sz="4" w:space="0" w:color="auto"/>
              <w:bottom w:val="single" w:sz="4" w:space="0" w:color="auto"/>
              <w:right w:val="single" w:sz="4" w:space="0" w:color="auto"/>
            </w:tcBorders>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2</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3</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4</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5</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6</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7</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8</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9</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r w:rsidRPr="00572A3E">
              <w:rPr>
                <w:rFonts w:ascii="Calibri" w:eastAsia="Times New Roman" w:hAnsi="Calibri" w:cs="Times New Roman"/>
                <w:b/>
                <w:bCs/>
                <w:color w:val="000000"/>
                <w:sz w:val="24"/>
                <w:szCs w:val="24"/>
              </w:rPr>
              <w:t>10</w:t>
            </w:r>
          </w:p>
        </w:tc>
        <w:tc>
          <w:tcPr>
            <w:tcW w:w="1275" w:type="dxa"/>
            <w:vMerge/>
            <w:tcBorders>
              <w:top w:val="nil"/>
              <w:left w:val="single" w:sz="4" w:space="0" w:color="auto"/>
              <w:bottom w:val="single" w:sz="4" w:space="0" w:color="auto"/>
              <w:right w:val="single" w:sz="4" w:space="0" w:color="auto"/>
            </w:tcBorders>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p>
        </w:tc>
        <w:tc>
          <w:tcPr>
            <w:tcW w:w="1949" w:type="dxa"/>
            <w:vMerge/>
            <w:tcBorders>
              <w:top w:val="nil"/>
              <w:left w:val="single" w:sz="4" w:space="0" w:color="auto"/>
              <w:bottom w:val="single" w:sz="4" w:space="0" w:color="auto"/>
              <w:right w:val="single" w:sz="4" w:space="0" w:color="auto"/>
            </w:tcBorders>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b/>
                <w:bCs/>
                <w:color w:val="000000"/>
                <w:sz w:val="24"/>
                <w:szCs w:val="24"/>
              </w:rPr>
            </w:pP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Kurang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12</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13</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14</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15</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16</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17</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18</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19</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Kurang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lastRenderedPageBreak/>
              <w:t>21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22</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23</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24</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25</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26</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27</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28</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29</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32</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33</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34</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rPr>
            </w:pPr>
            <w:r w:rsidRPr="00572A3E">
              <w:rPr>
                <w:rFonts w:ascii="Calibri" w:eastAsia="Times New Roman" w:hAnsi="Calibri" w:cs="Times New Roman"/>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35</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36</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37</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38</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39</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42</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43</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44</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45</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lastRenderedPageBreak/>
              <w:t>46</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47</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rPr>
            </w:pPr>
            <w:r w:rsidRPr="00572A3E">
              <w:rPr>
                <w:rFonts w:ascii="Calibri" w:eastAsia="Times New Roman" w:hAnsi="Calibri" w:cs="Times New Roman"/>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48</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49</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52</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53</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54</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55</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56</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57</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58</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59</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62</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63</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5%</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Kurang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64</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65</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66</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67</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68</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69</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lastRenderedPageBreak/>
              <w:t>71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72</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73</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74</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75</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76</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2</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77</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78</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79</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82</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83</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84</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85</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86</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87</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88</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60%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89</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92</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93</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94</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95</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lastRenderedPageBreak/>
              <w:t>96</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97</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98</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70%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Cukup 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99</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80%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r w:rsidR="00572A3E" w:rsidRPr="00572A3E" w:rsidTr="00A01058">
        <w:trPr>
          <w:trHeight w:val="296"/>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100</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90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027"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1</w:t>
            </w:r>
          </w:p>
        </w:tc>
        <w:tc>
          <w:tcPr>
            <w:tcW w:w="1275"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90%</w:t>
            </w:r>
          </w:p>
        </w:tc>
        <w:tc>
          <w:tcPr>
            <w:tcW w:w="1949" w:type="dxa"/>
            <w:tcBorders>
              <w:top w:val="nil"/>
              <w:left w:val="nil"/>
              <w:bottom w:val="single" w:sz="4" w:space="0" w:color="auto"/>
              <w:right w:val="single" w:sz="4" w:space="0" w:color="auto"/>
            </w:tcBorders>
            <w:shd w:val="clear" w:color="auto" w:fill="auto"/>
            <w:noWrap/>
            <w:vAlign w:val="center"/>
            <w:hideMark/>
          </w:tcPr>
          <w:p w:rsidR="00572A3E" w:rsidRPr="00572A3E" w:rsidRDefault="00572A3E" w:rsidP="00572A3E">
            <w:pPr>
              <w:tabs>
                <w:tab w:val="left" w:pos="7655"/>
              </w:tabs>
              <w:spacing w:after="0" w:line="240" w:lineRule="auto"/>
              <w:jc w:val="both"/>
              <w:rPr>
                <w:rFonts w:ascii="Calibri" w:eastAsia="Times New Roman" w:hAnsi="Calibri" w:cs="Times New Roman"/>
                <w:color w:val="000000"/>
              </w:rPr>
            </w:pPr>
            <w:r w:rsidRPr="00572A3E">
              <w:rPr>
                <w:rFonts w:ascii="Calibri" w:eastAsia="Times New Roman" w:hAnsi="Calibri" w:cs="Times New Roman"/>
                <w:color w:val="000000"/>
              </w:rPr>
              <w:t>Baik</w:t>
            </w:r>
          </w:p>
        </w:tc>
      </w:tr>
    </w:tbl>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P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A01058" w:rsidRDefault="00A01058" w:rsidP="00572A3E">
      <w:pPr>
        <w:tabs>
          <w:tab w:val="left" w:pos="7655"/>
        </w:tabs>
        <w:spacing w:after="0" w:line="240" w:lineRule="auto"/>
        <w:jc w:val="both"/>
      </w:pPr>
    </w:p>
    <w:p w:rsidR="00A01058" w:rsidRDefault="00A01058" w:rsidP="00572A3E">
      <w:pPr>
        <w:tabs>
          <w:tab w:val="left" w:pos="7655"/>
        </w:tabs>
        <w:spacing w:after="0" w:line="240" w:lineRule="auto"/>
        <w:jc w:val="both"/>
      </w:pPr>
    </w:p>
    <w:p w:rsidR="00A01058" w:rsidRDefault="00A01058" w:rsidP="00572A3E">
      <w:pPr>
        <w:tabs>
          <w:tab w:val="left" w:pos="7655"/>
        </w:tabs>
        <w:spacing w:after="0" w:line="240" w:lineRule="auto"/>
        <w:jc w:val="both"/>
      </w:pPr>
    </w:p>
    <w:p w:rsidR="00A01058" w:rsidRDefault="00A01058"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572A3E" w:rsidRDefault="00572A3E" w:rsidP="00572A3E">
      <w:pPr>
        <w:tabs>
          <w:tab w:val="left" w:pos="7655"/>
        </w:tabs>
        <w:spacing w:after="0" w:line="240" w:lineRule="auto"/>
        <w:jc w:val="both"/>
      </w:pPr>
    </w:p>
    <w:p w:rsidR="00A01058" w:rsidRPr="00A01058" w:rsidRDefault="00A01058" w:rsidP="00C754A7">
      <w:pPr>
        <w:rPr>
          <w:noProof/>
        </w:rPr>
        <w:sectPr w:rsidR="00A01058" w:rsidRPr="00A01058" w:rsidSect="00A01058">
          <w:pgSz w:w="16839" w:h="11907" w:orient="landscape" w:code="9"/>
          <w:pgMar w:top="2268" w:right="2268" w:bottom="1701" w:left="1701" w:header="720" w:footer="720" w:gutter="0"/>
          <w:cols w:space="720"/>
          <w:docGrid w:linePitch="360"/>
        </w:sectPr>
      </w:pPr>
    </w:p>
    <w:p w:rsidR="00461CE7" w:rsidRPr="00461CE7" w:rsidRDefault="00A01058" w:rsidP="00461CE7">
      <w:pPr>
        <w:rPr>
          <w:noProof/>
        </w:rPr>
      </w:pPr>
      <w:r w:rsidRPr="00461CE7">
        <w:rPr>
          <w:noProof/>
        </w:rPr>
        <w:lastRenderedPageBreak/>
        <w:t>Lampiran  4</w:t>
      </w:r>
    </w:p>
    <w:p w:rsidR="00461CE7" w:rsidRPr="00461CE7" w:rsidRDefault="00461CE7" w:rsidP="00461CE7">
      <w:r w:rsidRPr="00461CE7">
        <w:rPr>
          <w:noProof/>
        </w:rPr>
        <w:drawing>
          <wp:inline distT="0" distB="0" distL="0" distR="0">
            <wp:extent cx="4711771" cy="6842928"/>
            <wp:effectExtent l="19050" t="0" r="0" b="0"/>
            <wp:docPr id="28" name="Picture 1" descr="C:\Users\admin\Documents\KTI DIABETS\riris mi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KTI DIABETS\riris mitra.jpg"/>
                    <pic:cNvPicPr>
                      <a:picLocks noChangeAspect="1" noChangeArrowheads="1"/>
                    </pic:cNvPicPr>
                  </pic:nvPicPr>
                  <pic:blipFill>
                    <a:blip r:embed="rId23" cstate="print"/>
                    <a:srcRect/>
                    <a:stretch>
                      <a:fillRect/>
                    </a:stretch>
                  </pic:blipFill>
                  <pic:spPr bwMode="auto">
                    <a:xfrm>
                      <a:off x="0" y="0"/>
                      <a:ext cx="4716292" cy="6849493"/>
                    </a:xfrm>
                    <a:prstGeom prst="rect">
                      <a:avLst/>
                    </a:prstGeom>
                    <a:noFill/>
                    <a:ln w="9525">
                      <a:noFill/>
                      <a:miter lim="800000"/>
                      <a:headEnd/>
                      <a:tailEnd/>
                    </a:ln>
                  </pic:spPr>
                </pic:pic>
              </a:graphicData>
            </a:graphic>
          </wp:inline>
        </w:drawing>
      </w:r>
    </w:p>
    <w:p w:rsidR="00461CE7" w:rsidRPr="00461CE7" w:rsidRDefault="00461CE7" w:rsidP="00461CE7">
      <w:pPr>
        <w:rPr>
          <w:noProof/>
        </w:rPr>
      </w:pPr>
    </w:p>
    <w:p w:rsidR="00461CE7" w:rsidRPr="00461CE7" w:rsidRDefault="00461CE7" w:rsidP="00461CE7">
      <w:pPr>
        <w:rPr>
          <w:noProof/>
        </w:rPr>
      </w:pPr>
    </w:p>
    <w:p w:rsidR="00461CE7" w:rsidRPr="00461CE7" w:rsidRDefault="00461CE7" w:rsidP="00461CE7">
      <w:pPr>
        <w:rPr>
          <w:noProof/>
        </w:rPr>
      </w:pPr>
    </w:p>
    <w:p w:rsidR="00461CE7" w:rsidRPr="00461CE7" w:rsidRDefault="00461CE7" w:rsidP="00461CE7">
      <w:pPr>
        <w:rPr>
          <w:noProof/>
        </w:rPr>
      </w:pPr>
    </w:p>
    <w:p w:rsidR="00461CE7" w:rsidRPr="00461CE7" w:rsidRDefault="00461CE7" w:rsidP="00461CE7">
      <w:r w:rsidRPr="00461CE7">
        <w:rPr>
          <w:noProof/>
        </w:rPr>
        <w:drawing>
          <wp:inline distT="0" distB="0" distL="0" distR="0">
            <wp:extent cx="5216141" cy="7370377"/>
            <wp:effectExtent l="19050" t="0" r="3559" b="0"/>
            <wp:docPr id="29" name="Picture 2" descr="C:\Users\admin\Documents\KTI DIABETS\riris diab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KTI DIABETS\riris diabetes.jpg"/>
                    <pic:cNvPicPr>
                      <a:picLocks noChangeAspect="1" noChangeArrowheads="1"/>
                    </pic:cNvPicPr>
                  </pic:nvPicPr>
                  <pic:blipFill>
                    <a:blip r:embed="rId24" cstate="print"/>
                    <a:srcRect/>
                    <a:stretch>
                      <a:fillRect/>
                    </a:stretch>
                  </pic:blipFill>
                  <pic:spPr bwMode="auto">
                    <a:xfrm>
                      <a:off x="0" y="0"/>
                      <a:ext cx="5215895" cy="7370029"/>
                    </a:xfrm>
                    <a:prstGeom prst="rect">
                      <a:avLst/>
                    </a:prstGeom>
                    <a:noFill/>
                    <a:ln w="9525">
                      <a:noFill/>
                      <a:miter lim="800000"/>
                      <a:headEnd/>
                      <a:tailEnd/>
                    </a:ln>
                  </pic:spPr>
                </pic:pic>
              </a:graphicData>
            </a:graphic>
          </wp:inline>
        </w:drawing>
      </w:r>
    </w:p>
    <w:p w:rsidR="00461CE7" w:rsidRPr="00461CE7" w:rsidRDefault="00461CE7" w:rsidP="00461CE7"/>
    <w:p w:rsidR="00461CE7" w:rsidRPr="00461CE7" w:rsidRDefault="00461CE7" w:rsidP="00461CE7">
      <w:pPr>
        <w:ind w:right="237"/>
        <w:rPr>
          <w:rFonts w:ascii="Arial" w:hAnsi="Arial" w:cs="Arial"/>
          <w:sz w:val="20"/>
          <w:szCs w:val="20"/>
        </w:rPr>
      </w:pPr>
      <w:r w:rsidRPr="00461CE7">
        <w:rPr>
          <w:rFonts w:ascii="Arial" w:hAnsi="Arial" w:cs="Arial"/>
          <w:sz w:val="20"/>
          <w:szCs w:val="20"/>
        </w:rPr>
        <w:lastRenderedPageBreak/>
        <w:t>Lampiran 5</w:t>
      </w:r>
    </w:p>
    <w:p w:rsidR="00461CE7" w:rsidRPr="00461CE7" w:rsidRDefault="00461CE7" w:rsidP="00461CE7">
      <w:pPr>
        <w:ind w:right="237"/>
        <w:jc w:val="center"/>
        <w:rPr>
          <w:rFonts w:ascii="Arial" w:hAnsi="Arial" w:cs="Arial"/>
          <w:b/>
          <w:sz w:val="20"/>
          <w:szCs w:val="20"/>
        </w:rPr>
      </w:pPr>
      <w:r w:rsidRPr="00461CE7">
        <w:rPr>
          <w:rFonts w:ascii="Arial" w:hAnsi="Arial" w:cs="Arial"/>
          <w:b/>
          <w:sz w:val="20"/>
          <w:szCs w:val="20"/>
        </w:rPr>
        <w:t>PERSETUJUAN MENJADI RESPONDEN</w:t>
      </w:r>
    </w:p>
    <w:p w:rsidR="00461CE7" w:rsidRPr="00461CE7" w:rsidRDefault="00461CE7" w:rsidP="00461CE7">
      <w:pPr>
        <w:ind w:right="237"/>
        <w:jc w:val="both"/>
        <w:rPr>
          <w:rFonts w:ascii="Arial" w:hAnsi="Arial" w:cs="Arial"/>
          <w:sz w:val="20"/>
          <w:szCs w:val="20"/>
        </w:rPr>
      </w:pPr>
      <w:r w:rsidRPr="00461CE7">
        <w:rPr>
          <w:rFonts w:ascii="Arial" w:hAnsi="Arial" w:cs="Arial"/>
          <w:sz w:val="20"/>
          <w:szCs w:val="20"/>
        </w:rPr>
        <w:t xml:space="preserve"> </w:t>
      </w:r>
      <w:r w:rsidRPr="00461CE7">
        <w:rPr>
          <w:rFonts w:ascii="Arial" w:hAnsi="Arial" w:cs="Arial"/>
          <w:sz w:val="20"/>
          <w:szCs w:val="20"/>
        </w:rPr>
        <w:tab/>
        <w:t xml:space="preserve">Sehubungan dengan penelitian yang berjudul “Gambaran Pengetahuan Sikap Dan Tindakan Terhadap Penyakit Diabetes Melitus Pada Pasien Rawat Jalan Di RSU Mitra Sejati Tahun 2018 </w:t>
      </w:r>
    </w:p>
    <w:p w:rsidR="00461CE7" w:rsidRPr="00461CE7" w:rsidRDefault="00461CE7" w:rsidP="00461CE7">
      <w:pPr>
        <w:spacing w:line="240" w:lineRule="auto"/>
        <w:ind w:right="237"/>
        <w:jc w:val="both"/>
        <w:rPr>
          <w:rFonts w:ascii="Arial" w:hAnsi="Arial" w:cs="Arial"/>
          <w:sz w:val="20"/>
          <w:szCs w:val="20"/>
        </w:rPr>
      </w:pPr>
      <w:r w:rsidRPr="00461CE7">
        <w:rPr>
          <w:rFonts w:ascii="Arial" w:hAnsi="Arial" w:cs="Arial"/>
          <w:sz w:val="20"/>
          <w:szCs w:val="20"/>
        </w:rPr>
        <w:t>I. ldentitas responden</w:t>
      </w:r>
    </w:p>
    <w:p w:rsidR="00461CE7" w:rsidRPr="00461CE7" w:rsidRDefault="00461CE7" w:rsidP="00461CE7">
      <w:pPr>
        <w:numPr>
          <w:ilvl w:val="0"/>
          <w:numId w:val="38"/>
        </w:numPr>
        <w:spacing w:before="240" w:after="120" w:line="240" w:lineRule="auto"/>
        <w:ind w:left="714" w:right="238" w:hanging="357"/>
        <w:jc w:val="both"/>
        <w:rPr>
          <w:rFonts w:ascii="Arial" w:hAnsi="Arial" w:cs="Arial"/>
          <w:sz w:val="20"/>
          <w:szCs w:val="20"/>
        </w:rPr>
      </w:pPr>
      <w:r w:rsidRPr="00461CE7">
        <w:rPr>
          <w:rFonts w:ascii="Arial" w:hAnsi="Arial" w:cs="Arial"/>
          <w:sz w:val="20"/>
          <w:szCs w:val="20"/>
        </w:rPr>
        <w:t>No. Responden</w:t>
      </w:r>
      <w:r w:rsidRPr="00461CE7">
        <w:rPr>
          <w:rFonts w:ascii="Arial" w:hAnsi="Arial" w:cs="Arial"/>
          <w:sz w:val="20"/>
          <w:szCs w:val="20"/>
        </w:rPr>
        <w:tab/>
      </w:r>
      <w:r w:rsidRPr="00461CE7">
        <w:rPr>
          <w:rFonts w:ascii="Arial" w:hAnsi="Arial" w:cs="Arial"/>
          <w:sz w:val="20"/>
          <w:szCs w:val="20"/>
        </w:rPr>
        <w:tab/>
        <w:t>: ...........................................................................</w:t>
      </w:r>
    </w:p>
    <w:p w:rsidR="00461CE7" w:rsidRPr="00461CE7" w:rsidRDefault="00461CE7" w:rsidP="00461CE7">
      <w:pPr>
        <w:numPr>
          <w:ilvl w:val="0"/>
          <w:numId w:val="38"/>
        </w:numPr>
        <w:spacing w:before="240" w:after="120" w:line="240" w:lineRule="auto"/>
        <w:ind w:left="714" w:right="238" w:hanging="357"/>
        <w:jc w:val="both"/>
        <w:rPr>
          <w:rFonts w:ascii="Arial" w:hAnsi="Arial" w:cs="Arial"/>
          <w:sz w:val="20"/>
          <w:szCs w:val="20"/>
        </w:rPr>
      </w:pPr>
      <w:r w:rsidRPr="00461CE7">
        <w:rPr>
          <w:rFonts w:ascii="Arial" w:hAnsi="Arial" w:cs="Arial"/>
          <w:sz w:val="20"/>
          <w:szCs w:val="20"/>
        </w:rPr>
        <w:t>Nama Pasien</w:t>
      </w:r>
      <w:r w:rsidRPr="00461CE7">
        <w:rPr>
          <w:rFonts w:ascii="Arial" w:hAnsi="Arial" w:cs="Arial"/>
          <w:sz w:val="20"/>
          <w:szCs w:val="20"/>
        </w:rPr>
        <w:tab/>
      </w:r>
      <w:r w:rsidRPr="00461CE7">
        <w:rPr>
          <w:rFonts w:ascii="Arial" w:hAnsi="Arial" w:cs="Arial"/>
          <w:sz w:val="20"/>
          <w:szCs w:val="20"/>
        </w:rPr>
        <w:tab/>
        <w:t>:............................................................................</w:t>
      </w:r>
    </w:p>
    <w:p w:rsidR="00461CE7" w:rsidRPr="00461CE7" w:rsidRDefault="00461CE7" w:rsidP="00461CE7">
      <w:pPr>
        <w:numPr>
          <w:ilvl w:val="0"/>
          <w:numId w:val="38"/>
        </w:numPr>
        <w:spacing w:before="240" w:after="120" w:line="240" w:lineRule="auto"/>
        <w:ind w:left="714" w:right="238" w:hanging="357"/>
        <w:jc w:val="both"/>
        <w:rPr>
          <w:rFonts w:ascii="Arial" w:hAnsi="Arial" w:cs="Arial"/>
          <w:sz w:val="20"/>
          <w:szCs w:val="20"/>
        </w:rPr>
      </w:pPr>
      <w:r w:rsidRPr="00461CE7">
        <w:rPr>
          <w:rFonts w:ascii="Arial" w:hAnsi="Arial" w:cs="Arial"/>
          <w:sz w:val="20"/>
          <w:szCs w:val="20"/>
        </w:rPr>
        <w:t xml:space="preserve">Jenis kelamin </w:t>
      </w:r>
      <w:r w:rsidRPr="00461CE7">
        <w:rPr>
          <w:rFonts w:ascii="Arial" w:hAnsi="Arial" w:cs="Arial"/>
          <w:sz w:val="20"/>
          <w:szCs w:val="20"/>
        </w:rPr>
        <w:tab/>
      </w:r>
      <w:r w:rsidRPr="00461CE7">
        <w:rPr>
          <w:rFonts w:ascii="Arial" w:hAnsi="Arial" w:cs="Arial"/>
          <w:sz w:val="20"/>
          <w:szCs w:val="20"/>
        </w:rPr>
        <w:tab/>
        <w:t>: ............................................................................</w:t>
      </w:r>
    </w:p>
    <w:p w:rsidR="00461CE7" w:rsidRPr="00461CE7" w:rsidRDefault="00461CE7" w:rsidP="00461CE7">
      <w:pPr>
        <w:numPr>
          <w:ilvl w:val="0"/>
          <w:numId w:val="38"/>
        </w:numPr>
        <w:spacing w:before="240" w:after="120" w:line="240" w:lineRule="auto"/>
        <w:ind w:left="714" w:right="238" w:hanging="357"/>
        <w:jc w:val="both"/>
        <w:rPr>
          <w:rFonts w:ascii="Arial" w:hAnsi="Arial" w:cs="Arial"/>
          <w:sz w:val="20"/>
          <w:szCs w:val="20"/>
        </w:rPr>
      </w:pPr>
      <w:r w:rsidRPr="00461CE7">
        <w:rPr>
          <w:rFonts w:ascii="Arial" w:hAnsi="Arial" w:cs="Arial"/>
          <w:sz w:val="20"/>
          <w:szCs w:val="20"/>
        </w:rPr>
        <w:t xml:space="preserve">Umur </w:t>
      </w:r>
      <w:r w:rsidRPr="00461CE7">
        <w:rPr>
          <w:rFonts w:ascii="Arial" w:hAnsi="Arial" w:cs="Arial"/>
          <w:sz w:val="20"/>
          <w:szCs w:val="20"/>
        </w:rPr>
        <w:tab/>
      </w:r>
      <w:r w:rsidRPr="00461CE7">
        <w:rPr>
          <w:rFonts w:ascii="Arial" w:hAnsi="Arial" w:cs="Arial"/>
          <w:sz w:val="20"/>
          <w:szCs w:val="20"/>
        </w:rPr>
        <w:tab/>
      </w:r>
      <w:r w:rsidRPr="00461CE7">
        <w:rPr>
          <w:rFonts w:ascii="Arial" w:hAnsi="Arial" w:cs="Arial"/>
          <w:sz w:val="20"/>
          <w:szCs w:val="20"/>
        </w:rPr>
        <w:tab/>
        <w:t>: ............................................................................</w:t>
      </w:r>
    </w:p>
    <w:p w:rsidR="00461CE7" w:rsidRPr="00461CE7" w:rsidRDefault="00461CE7" w:rsidP="00461CE7">
      <w:pPr>
        <w:numPr>
          <w:ilvl w:val="0"/>
          <w:numId w:val="38"/>
        </w:numPr>
        <w:spacing w:before="240" w:after="0" w:line="240" w:lineRule="auto"/>
        <w:ind w:right="237"/>
        <w:contextualSpacing/>
        <w:jc w:val="both"/>
        <w:rPr>
          <w:rFonts w:ascii="Arial" w:hAnsi="Arial" w:cs="Arial"/>
          <w:sz w:val="20"/>
          <w:szCs w:val="20"/>
        </w:rPr>
      </w:pPr>
      <w:r w:rsidRPr="00461CE7">
        <w:rPr>
          <w:rFonts w:ascii="Arial" w:hAnsi="Arial" w:cs="Arial"/>
          <w:sz w:val="20"/>
          <w:szCs w:val="20"/>
        </w:rPr>
        <w:t xml:space="preserve">Pekerjaan </w:t>
      </w:r>
      <w:r w:rsidRPr="00461CE7">
        <w:rPr>
          <w:rFonts w:ascii="Arial" w:hAnsi="Arial" w:cs="Arial"/>
          <w:sz w:val="20"/>
          <w:szCs w:val="20"/>
        </w:rPr>
        <w:tab/>
      </w:r>
      <w:r w:rsidRPr="00461CE7">
        <w:rPr>
          <w:rFonts w:ascii="Arial" w:hAnsi="Arial" w:cs="Arial"/>
          <w:sz w:val="20"/>
          <w:szCs w:val="20"/>
        </w:rPr>
        <w:tab/>
        <w:t>: ............................................................................</w:t>
      </w:r>
    </w:p>
    <w:p w:rsidR="00461CE7" w:rsidRPr="00461CE7" w:rsidRDefault="00461CE7" w:rsidP="00461CE7">
      <w:pPr>
        <w:spacing w:before="240" w:after="0" w:line="240" w:lineRule="auto"/>
        <w:ind w:left="709" w:right="237" w:firstLine="11"/>
        <w:contextualSpacing/>
        <w:jc w:val="both"/>
        <w:rPr>
          <w:rFonts w:ascii="Arial" w:hAnsi="Arial" w:cs="Arial"/>
          <w:sz w:val="20"/>
          <w:szCs w:val="20"/>
        </w:rPr>
      </w:pPr>
    </w:p>
    <w:p w:rsidR="00461CE7" w:rsidRPr="00461CE7" w:rsidRDefault="00461CE7" w:rsidP="00461CE7">
      <w:pPr>
        <w:spacing w:before="240" w:after="0" w:line="360" w:lineRule="auto"/>
        <w:ind w:right="237"/>
        <w:contextualSpacing/>
        <w:rPr>
          <w:rFonts w:ascii="Arial" w:hAnsi="Arial" w:cs="Arial"/>
          <w:b/>
          <w:sz w:val="20"/>
          <w:szCs w:val="20"/>
        </w:rPr>
      </w:pPr>
      <w:r w:rsidRPr="00461CE7">
        <w:rPr>
          <w:rFonts w:ascii="Arial" w:hAnsi="Arial" w:cs="Arial"/>
          <w:sz w:val="20"/>
          <w:szCs w:val="20"/>
        </w:rPr>
        <w:tab/>
      </w:r>
      <w:r w:rsidRPr="00461CE7">
        <w:rPr>
          <w:rFonts w:ascii="Arial" w:hAnsi="Arial" w:cs="Arial"/>
          <w:sz w:val="20"/>
          <w:szCs w:val="20"/>
        </w:rPr>
        <w:tab/>
      </w:r>
      <w:r w:rsidRPr="00461CE7">
        <w:rPr>
          <w:rFonts w:ascii="Arial" w:hAnsi="Arial" w:cs="Arial"/>
          <w:sz w:val="20"/>
          <w:szCs w:val="20"/>
        </w:rPr>
        <w:tab/>
      </w:r>
      <w:r w:rsidRPr="00461CE7">
        <w:rPr>
          <w:rFonts w:ascii="Arial" w:hAnsi="Arial" w:cs="Arial"/>
          <w:sz w:val="20"/>
          <w:szCs w:val="20"/>
        </w:rPr>
        <w:tab/>
      </w:r>
      <w:r w:rsidRPr="00461CE7">
        <w:rPr>
          <w:rFonts w:ascii="Arial" w:hAnsi="Arial" w:cs="Arial"/>
          <w:sz w:val="20"/>
          <w:szCs w:val="20"/>
        </w:rPr>
        <w:tab/>
      </w:r>
      <w:r w:rsidRPr="00461CE7">
        <w:rPr>
          <w:rFonts w:ascii="Arial" w:hAnsi="Arial" w:cs="Arial"/>
          <w:b/>
          <w:sz w:val="20"/>
          <w:szCs w:val="20"/>
        </w:rPr>
        <w:t>KUESIONER</w:t>
      </w:r>
      <w:r w:rsidRPr="00461CE7">
        <w:rPr>
          <w:rFonts w:ascii="Arial" w:hAnsi="Arial" w:cs="Arial"/>
          <w:b/>
          <w:sz w:val="20"/>
          <w:szCs w:val="20"/>
        </w:rPr>
        <w:br/>
        <w:t>II.</w:t>
      </w:r>
      <w:r w:rsidRPr="00461CE7">
        <w:rPr>
          <w:rFonts w:ascii="Arial" w:hAnsi="Arial" w:cs="Arial"/>
          <w:b/>
          <w:sz w:val="20"/>
          <w:szCs w:val="20"/>
        </w:rPr>
        <w:tab/>
        <w:t>Pengetahuan responden</w:t>
      </w:r>
    </w:p>
    <w:p w:rsidR="00461CE7" w:rsidRPr="00461CE7" w:rsidRDefault="00461CE7" w:rsidP="00461CE7">
      <w:pPr>
        <w:spacing w:after="0"/>
        <w:ind w:right="238"/>
        <w:jc w:val="both"/>
        <w:rPr>
          <w:rFonts w:ascii="Arial" w:hAnsi="Arial" w:cs="Arial"/>
          <w:sz w:val="20"/>
          <w:szCs w:val="20"/>
        </w:rPr>
      </w:pPr>
      <w:r w:rsidRPr="00461CE7">
        <w:rPr>
          <w:rFonts w:ascii="Arial" w:hAnsi="Arial" w:cs="Arial"/>
          <w:sz w:val="20"/>
          <w:szCs w:val="20"/>
        </w:rPr>
        <w:t>Petunjuk:</w:t>
      </w:r>
    </w:p>
    <w:p w:rsidR="00461CE7" w:rsidRPr="00461CE7" w:rsidRDefault="00461CE7" w:rsidP="00461CE7">
      <w:pPr>
        <w:numPr>
          <w:ilvl w:val="0"/>
          <w:numId w:val="39"/>
        </w:numPr>
        <w:spacing w:after="0" w:line="360" w:lineRule="auto"/>
        <w:ind w:right="238"/>
        <w:contextualSpacing/>
        <w:jc w:val="both"/>
        <w:rPr>
          <w:rFonts w:ascii="Arial" w:hAnsi="Arial" w:cs="Arial"/>
          <w:sz w:val="20"/>
          <w:szCs w:val="20"/>
        </w:rPr>
      </w:pPr>
      <w:r w:rsidRPr="00461CE7">
        <w:rPr>
          <w:rFonts w:ascii="Arial" w:hAnsi="Arial" w:cs="Arial"/>
          <w:sz w:val="20"/>
          <w:szCs w:val="20"/>
        </w:rPr>
        <w:t>Jawablah pertanyaan di bawah ini dengan memberi tanda ceklis () pada kolom “Ya” atau “Tidak” yang tersedia.</w:t>
      </w:r>
    </w:p>
    <w:p w:rsidR="00461CE7" w:rsidRPr="00461CE7" w:rsidRDefault="00461CE7" w:rsidP="00461CE7">
      <w:pPr>
        <w:numPr>
          <w:ilvl w:val="0"/>
          <w:numId w:val="39"/>
        </w:numPr>
        <w:spacing w:after="0" w:line="360" w:lineRule="auto"/>
        <w:ind w:right="238"/>
        <w:contextualSpacing/>
        <w:jc w:val="both"/>
        <w:rPr>
          <w:rFonts w:ascii="Arial" w:hAnsi="Arial" w:cs="Arial"/>
          <w:sz w:val="20"/>
          <w:szCs w:val="20"/>
        </w:rPr>
      </w:pPr>
      <w:r w:rsidRPr="00461CE7">
        <w:rPr>
          <w:rFonts w:ascii="Arial" w:hAnsi="Arial" w:cs="Arial"/>
          <w:sz w:val="20"/>
          <w:szCs w:val="20"/>
        </w:rPr>
        <w:t>Jawaban benar-benar sesuai dengan yang anda ketahui.</w:t>
      </w:r>
    </w:p>
    <w:tbl>
      <w:tblPr>
        <w:tblStyle w:val="TableGrid1"/>
        <w:tblW w:w="9356" w:type="dxa"/>
        <w:tblInd w:w="-176" w:type="dxa"/>
        <w:tblLayout w:type="fixed"/>
        <w:tblLook w:val="04A0" w:firstRow="1" w:lastRow="0" w:firstColumn="1" w:lastColumn="0" w:noHBand="0" w:noVBand="1"/>
      </w:tblPr>
      <w:tblGrid>
        <w:gridCol w:w="1058"/>
        <w:gridCol w:w="6314"/>
        <w:gridCol w:w="992"/>
        <w:gridCol w:w="992"/>
      </w:tblGrid>
      <w:tr w:rsidR="00461CE7" w:rsidRPr="00461CE7" w:rsidTr="00A01058">
        <w:trPr>
          <w:trHeight w:val="98"/>
        </w:trPr>
        <w:tc>
          <w:tcPr>
            <w:tcW w:w="1058" w:type="dxa"/>
          </w:tcPr>
          <w:p w:rsidR="00461CE7" w:rsidRPr="00461CE7" w:rsidRDefault="00461CE7" w:rsidP="00461CE7">
            <w:pPr>
              <w:tabs>
                <w:tab w:val="center" w:pos="-294"/>
                <w:tab w:val="left" w:pos="232"/>
              </w:tabs>
              <w:spacing w:before="240" w:line="360" w:lineRule="auto"/>
              <w:ind w:left="-720" w:right="317" w:firstLine="0"/>
              <w:contextualSpacing/>
              <w:jc w:val="left"/>
              <w:rPr>
                <w:rFonts w:ascii="Arial" w:hAnsi="Arial" w:cs="Arial"/>
                <w:sz w:val="20"/>
                <w:szCs w:val="20"/>
              </w:rPr>
            </w:pPr>
            <w:r w:rsidRPr="00461CE7">
              <w:rPr>
                <w:rFonts w:ascii="Arial" w:hAnsi="Arial" w:cs="Arial"/>
                <w:sz w:val="20"/>
                <w:szCs w:val="20"/>
              </w:rPr>
              <w:tab/>
              <w:t>no</w:t>
            </w:r>
            <w:r w:rsidRPr="00461CE7">
              <w:rPr>
                <w:rFonts w:ascii="Arial" w:hAnsi="Arial" w:cs="Arial"/>
                <w:sz w:val="20"/>
                <w:szCs w:val="20"/>
              </w:rPr>
              <w:tab/>
              <w:t>no</w:t>
            </w:r>
          </w:p>
        </w:tc>
        <w:tc>
          <w:tcPr>
            <w:tcW w:w="6314"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Pernyataan</w:t>
            </w: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 xml:space="preserve">Benar </w:t>
            </w: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 xml:space="preserve">Salah </w:t>
            </w:r>
          </w:p>
        </w:tc>
      </w:tr>
      <w:tr w:rsidR="00461CE7" w:rsidRPr="00461CE7" w:rsidTr="00A01058">
        <w:trPr>
          <w:trHeight w:val="575"/>
        </w:trPr>
        <w:tc>
          <w:tcPr>
            <w:tcW w:w="1058" w:type="dxa"/>
          </w:tcPr>
          <w:p w:rsidR="00461CE7" w:rsidRPr="00461CE7" w:rsidRDefault="00461CE7" w:rsidP="00461CE7">
            <w:pPr>
              <w:spacing w:before="120" w:line="360" w:lineRule="auto"/>
              <w:ind w:left="0" w:right="238" w:firstLine="0"/>
              <w:contextualSpacing/>
              <w:rPr>
                <w:rFonts w:ascii="Arial" w:hAnsi="Arial" w:cs="Arial"/>
                <w:sz w:val="20"/>
                <w:szCs w:val="20"/>
              </w:rPr>
            </w:pPr>
            <w:r w:rsidRPr="00461CE7">
              <w:rPr>
                <w:rFonts w:ascii="Arial" w:hAnsi="Arial" w:cs="Arial"/>
                <w:sz w:val="20"/>
                <w:szCs w:val="20"/>
              </w:rPr>
              <w:t>1.</w:t>
            </w:r>
          </w:p>
        </w:tc>
        <w:tc>
          <w:tcPr>
            <w:tcW w:w="6314"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Diabetes melitus adalah meningkat nya kadar gula dalam darah.</w:t>
            </w: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310"/>
        </w:trPr>
        <w:tc>
          <w:tcPr>
            <w:tcW w:w="1058"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2.</w:t>
            </w:r>
          </w:p>
        </w:tc>
        <w:tc>
          <w:tcPr>
            <w:tcW w:w="6314"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Diabetes Tipe 1 terjadi karena kondisi dimana pankreas  hanya memproduksi sedikit insulin atau tidak sama sekali.</w:t>
            </w: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371"/>
        </w:trPr>
        <w:tc>
          <w:tcPr>
            <w:tcW w:w="1058" w:type="dxa"/>
          </w:tcPr>
          <w:p w:rsidR="00461CE7" w:rsidRPr="00461CE7" w:rsidRDefault="00461CE7" w:rsidP="00461CE7">
            <w:pPr>
              <w:spacing w:line="360" w:lineRule="auto"/>
              <w:ind w:left="0" w:right="238" w:firstLine="0"/>
              <w:contextualSpacing/>
              <w:rPr>
                <w:rFonts w:ascii="Arial" w:hAnsi="Arial" w:cs="Arial"/>
                <w:sz w:val="20"/>
                <w:szCs w:val="20"/>
              </w:rPr>
            </w:pPr>
            <w:r w:rsidRPr="00461CE7">
              <w:rPr>
                <w:rFonts w:ascii="Arial" w:hAnsi="Arial" w:cs="Arial"/>
                <w:sz w:val="20"/>
                <w:szCs w:val="20"/>
              </w:rPr>
              <w:t>3.</w:t>
            </w:r>
          </w:p>
        </w:tc>
        <w:tc>
          <w:tcPr>
            <w:tcW w:w="6314" w:type="dxa"/>
          </w:tcPr>
          <w:p w:rsidR="00461CE7" w:rsidRPr="00461CE7" w:rsidRDefault="00461CE7" w:rsidP="00461CE7">
            <w:pPr>
              <w:spacing w:line="360" w:lineRule="auto"/>
              <w:ind w:left="0" w:right="238" w:firstLine="0"/>
              <w:contextualSpacing/>
              <w:jc w:val="left"/>
              <w:rPr>
                <w:rFonts w:ascii="Arial" w:hAnsi="Arial" w:cs="Arial"/>
                <w:sz w:val="20"/>
                <w:szCs w:val="20"/>
              </w:rPr>
            </w:pPr>
            <w:r w:rsidRPr="00461CE7">
              <w:rPr>
                <w:rFonts w:ascii="Arial" w:hAnsi="Arial" w:cs="Arial"/>
                <w:sz w:val="20"/>
                <w:szCs w:val="20"/>
              </w:rPr>
              <w:t>Diabetes Tipe 2 terjadi karena pola hidup tidak sehat.</w:t>
            </w: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310"/>
        </w:trPr>
        <w:tc>
          <w:tcPr>
            <w:tcW w:w="1058"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4.</w:t>
            </w:r>
          </w:p>
        </w:tc>
        <w:tc>
          <w:tcPr>
            <w:tcW w:w="6314"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 xml:space="preserve">Penyakit Diabetes melitus biasa nya penderita sering buang air kecil, banyakminum, banyak makan. </w:t>
            </w: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310"/>
        </w:trPr>
        <w:tc>
          <w:tcPr>
            <w:tcW w:w="1058"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5.</w:t>
            </w:r>
          </w:p>
        </w:tc>
        <w:tc>
          <w:tcPr>
            <w:tcW w:w="6314"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Salah satu gejala kronis akibat penyakit Diabetes melitus jika tidak dilakukan pencegahan adalah gangguan penglihatan.</w:t>
            </w: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211"/>
        </w:trPr>
        <w:tc>
          <w:tcPr>
            <w:tcW w:w="1058" w:type="dxa"/>
          </w:tcPr>
          <w:p w:rsidR="00461CE7" w:rsidRPr="00461CE7" w:rsidRDefault="00461CE7" w:rsidP="00461CE7">
            <w:pPr>
              <w:spacing w:line="360" w:lineRule="auto"/>
              <w:ind w:left="0" w:right="238" w:firstLine="0"/>
              <w:contextualSpacing/>
              <w:rPr>
                <w:rFonts w:ascii="Arial" w:hAnsi="Arial" w:cs="Arial"/>
                <w:sz w:val="20"/>
                <w:szCs w:val="20"/>
              </w:rPr>
            </w:pPr>
            <w:r w:rsidRPr="00461CE7">
              <w:rPr>
                <w:rFonts w:ascii="Arial" w:hAnsi="Arial" w:cs="Arial"/>
                <w:sz w:val="20"/>
                <w:szCs w:val="20"/>
              </w:rPr>
              <w:t>6.</w:t>
            </w:r>
          </w:p>
        </w:tc>
        <w:tc>
          <w:tcPr>
            <w:tcW w:w="6314"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Obesitas dan stress merupakan faktor resiko yang dapat di ubah.</w:t>
            </w: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205"/>
        </w:trPr>
        <w:tc>
          <w:tcPr>
            <w:tcW w:w="1058"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7.</w:t>
            </w:r>
          </w:p>
        </w:tc>
        <w:tc>
          <w:tcPr>
            <w:tcW w:w="6314"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Penyakit Diabetes melitus merupakan faktor keturunan.</w:t>
            </w: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205"/>
        </w:trPr>
        <w:tc>
          <w:tcPr>
            <w:tcW w:w="1058"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8.</w:t>
            </w:r>
          </w:p>
        </w:tc>
        <w:tc>
          <w:tcPr>
            <w:tcW w:w="6314"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Pencegahan penyakit Diabetes melitus yaitu dengan melakukan pengaturan makan/diet.</w:t>
            </w: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211"/>
        </w:trPr>
        <w:tc>
          <w:tcPr>
            <w:tcW w:w="1058"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9.</w:t>
            </w:r>
          </w:p>
        </w:tc>
        <w:tc>
          <w:tcPr>
            <w:tcW w:w="6314"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Berolahraga manfaat nya baik bagi penderita maupun bukan penderita Diabetes melitus.</w:t>
            </w: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205"/>
        </w:trPr>
        <w:tc>
          <w:tcPr>
            <w:tcW w:w="1058" w:type="dxa"/>
          </w:tcPr>
          <w:p w:rsidR="00461CE7" w:rsidRPr="00461CE7" w:rsidRDefault="00461CE7" w:rsidP="00461CE7">
            <w:pPr>
              <w:spacing w:before="120" w:line="360" w:lineRule="auto"/>
              <w:ind w:left="0" w:right="238" w:firstLine="0"/>
              <w:contextualSpacing/>
              <w:rPr>
                <w:rFonts w:ascii="Arial" w:hAnsi="Arial" w:cs="Arial"/>
                <w:sz w:val="16"/>
                <w:szCs w:val="16"/>
              </w:rPr>
            </w:pPr>
            <w:r w:rsidRPr="00461CE7">
              <w:rPr>
                <w:rFonts w:ascii="Arial" w:hAnsi="Arial" w:cs="Arial"/>
                <w:sz w:val="16"/>
                <w:szCs w:val="16"/>
              </w:rPr>
              <w:t>10</w:t>
            </w:r>
          </w:p>
        </w:tc>
        <w:tc>
          <w:tcPr>
            <w:tcW w:w="6314"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Penyakit Diabetes melitus juga dapat terjadi pada ibu hamil.</w:t>
            </w: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92"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bl>
    <w:p w:rsidR="00C754A7" w:rsidRDefault="00C754A7" w:rsidP="00461CE7">
      <w:pPr>
        <w:spacing w:after="0" w:line="360" w:lineRule="auto"/>
        <w:ind w:right="238"/>
        <w:contextualSpacing/>
        <w:jc w:val="both"/>
        <w:rPr>
          <w:rFonts w:ascii="Arial" w:hAnsi="Arial" w:cs="Arial"/>
          <w:b/>
          <w:sz w:val="20"/>
          <w:szCs w:val="20"/>
        </w:rPr>
      </w:pPr>
    </w:p>
    <w:p w:rsidR="00461CE7" w:rsidRPr="00461CE7" w:rsidRDefault="00461CE7" w:rsidP="00461CE7">
      <w:pPr>
        <w:spacing w:after="0" w:line="360" w:lineRule="auto"/>
        <w:ind w:right="238"/>
        <w:contextualSpacing/>
        <w:jc w:val="both"/>
        <w:rPr>
          <w:rFonts w:ascii="Arial" w:hAnsi="Arial" w:cs="Arial"/>
          <w:b/>
          <w:sz w:val="20"/>
          <w:szCs w:val="20"/>
        </w:rPr>
      </w:pPr>
      <w:r w:rsidRPr="00461CE7">
        <w:rPr>
          <w:rFonts w:ascii="Arial" w:hAnsi="Arial" w:cs="Arial"/>
          <w:b/>
          <w:sz w:val="20"/>
          <w:szCs w:val="20"/>
        </w:rPr>
        <w:lastRenderedPageBreak/>
        <w:t xml:space="preserve">III. Sikap responden </w:t>
      </w:r>
    </w:p>
    <w:p w:rsidR="00461CE7" w:rsidRPr="00461CE7" w:rsidRDefault="00461CE7" w:rsidP="00461CE7">
      <w:pPr>
        <w:spacing w:after="0" w:line="360" w:lineRule="auto"/>
        <w:ind w:left="-142" w:right="238"/>
        <w:contextualSpacing/>
        <w:jc w:val="both"/>
        <w:rPr>
          <w:rFonts w:ascii="Arial" w:hAnsi="Arial" w:cs="Arial"/>
          <w:sz w:val="20"/>
          <w:szCs w:val="20"/>
        </w:rPr>
      </w:pPr>
      <w:r w:rsidRPr="00461CE7">
        <w:rPr>
          <w:rFonts w:ascii="Arial" w:hAnsi="Arial" w:cs="Arial"/>
          <w:sz w:val="20"/>
          <w:szCs w:val="20"/>
        </w:rPr>
        <w:t xml:space="preserve">  </w:t>
      </w:r>
      <w:r w:rsidRPr="00461CE7">
        <w:rPr>
          <w:rFonts w:ascii="Arial" w:hAnsi="Arial" w:cs="Arial"/>
          <w:sz w:val="20"/>
          <w:szCs w:val="20"/>
        </w:rPr>
        <w:tab/>
        <w:t xml:space="preserve">    Petunjuk:</w:t>
      </w:r>
    </w:p>
    <w:p w:rsidR="00461CE7" w:rsidRPr="00461CE7" w:rsidRDefault="00461CE7" w:rsidP="00461CE7">
      <w:pPr>
        <w:numPr>
          <w:ilvl w:val="0"/>
          <w:numId w:val="40"/>
        </w:numPr>
        <w:spacing w:after="0" w:line="360" w:lineRule="auto"/>
        <w:ind w:right="238"/>
        <w:contextualSpacing/>
        <w:jc w:val="both"/>
        <w:rPr>
          <w:rFonts w:ascii="Arial" w:hAnsi="Arial" w:cs="Arial"/>
          <w:sz w:val="20"/>
          <w:szCs w:val="20"/>
        </w:rPr>
      </w:pPr>
      <w:r w:rsidRPr="00461CE7">
        <w:rPr>
          <w:rFonts w:ascii="Arial" w:hAnsi="Arial" w:cs="Arial"/>
          <w:sz w:val="20"/>
          <w:szCs w:val="20"/>
        </w:rPr>
        <w:t>Jawablah pertanyaan di bawah ini dengan memberi tanda ceklis () pada kolom yang disediakan sesuai pilihan anda.</w:t>
      </w:r>
    </w:p>
    <w:p w:rsidR="00461CE7" w:rsidRPr="00461CE7" w:rsidRDefault="00461CE7" w:rsidP="00461CE7">
      <w:pPr>
        <w:numPr>
          <w:ilvl w:val="0"/>
          <w:numId w:val="40"/>
        </w:numPr>
        <w:spacing w:after="0" w:line="360" w:lineRule="auto"/>
        <w:ind w:right="238"/>
        <w:contextualSpacing/>
        <w:jc w:val="both"/>
        <w:rPr>
          <w:rFonts w:ascii="Arial" w:hAnsi="Arial" w:cs="Arial"/>
          <w:sz w:val="20"/>
          <w:szCs w:val="20"/>
        </w:rPr>
      </w:pPr>
      <w:r w:rsidRPr="00461CE7">
        <w:rPr>
          <w:rFonts w:ascii="Arial" w:hAnsi="Arial" w:cs="Arial"/>
          <w:sz w:val="20"/>
          <w:szCs w:val="20"/>
        </w:rPr>
        <w:t xml:space="preserve">Pilihan yang disediakan </w:t>
      </w:r>
    </w:p>
    <w:p w:rsidR="00461CE7" w:rsidRPr="00461CE7" w:rsidRDefault="00461CE7" w:rsidP="00461CE7">
      <w:pPr>
        <w:spacing w:after="0" w:line="360" w:lineRule="auto"/>
        <w:ind w:left="635" w:right="238"/>
        <w:contextualSpacing/>
        <w:jc w:val="both"/>
        <w:rPr>
          <w:rFonts w:ascii="Arial" w:hAnsi="Arial" w:cs="Arial"/>
          <w:sz w:val="20"/>
          <w:szCs w:val="20"/>
        </w:rPr>
      </w:pPr>
      <w:r w:rsidRPr="00461CE7">
        <w:rPr>
          <w:rFonts w:ascii="Arial" w:hAnsi="Arial" w:cs="Arial"/>
          <w:sz w:val="20"/>
          <w:szCs w:val="20"/>
        </w:rPr>
        <w:t>SS : Sangat Setuju</w:t>
      </w:r>
      <w:r w:rsidRPr="00461CE7">
        <w:rPr>
          <w:rFonts w:ascii="Arial" w:hAnsi="Arial" w:cs="Arial"/>
          <w:sz w:val="20"/>
          <w:szCs w:val="20"/>
        </w:rPr>
        <w:tab/>
      </w:r>
      <w:r w:rsidRPr="00461CE7">
        <w:rPr>
          <w:rFonts w:ascii="Arial" w:hAnsi="Arial" w:cs="Arial"/>
          <w:sz w:val="20"/>
          <w:szCs w:val="20"/>
        </w:rPr>
        <w:tab/>
        <w:t>TS   : Tidak Setuju</w:t>
      </w:r>
    </w:p>
    <w:p w:rsidR="00461CE7" w:rsidRPr="00461CE7" w:rsidRDefault="00461CE7" w:rsidP="00461CE7">
      <w:pPr>
        <w:spacing w:after="0" w:line="360" w:lineRule="auto"/>
        <w:ind w:left="635" w:right="238"/>
        <w:contextualSpacing/>
        <w:jc w:val="both"/>
        <w:rPr>
          <w:rFonts w:ascii="Arial" w:hAnsi="Arial" w:cs="Arial"/>
          <w:sz w:val="20"/>
          <w:szCs w:val="20"/>
        </w:rPr>
      </w:pPr>
      <w:r w:rsidRPr="00461CE7">
        <w:rPr>
          <w:rFonts w:ascii="Arial" w:hAnsi="Arial" w:cs="Arial"/>
          <w:sz w:val="20"/>
          <w:szCs w:val="20"/>
        </w:rPr>
        <w:t>S   : Setuju</w:t>
      </w:r>
      <w:r w:rsidRPr="00461CE7">
        <w:rPr>
          <w:rFonts w:ascii="Arial" w:hAnsi="Arial" w:cs="Arial"/>
          <w:sz w:val="20"/>
          <w:szCs w:val="20"/>
        </w:rPr>
        <w:tab/>
      </w:r>
      <w:r w:rsidRPr="00461CE7">
        <w:rPr>
          <w:rFonts w:ascii="Arial" w:hAnsi="Arial" w:cs="Arial"/>
          <w:sz w:val="20"/>
          <w:szCs w:val="20"/>
        </w:rPr>
        <w:tab/>
      </w:r>
      <w:r w:rsidRPr="00461CE7">
        <w:rPr>
          <w:rFonts w:ascii="Arial" w:hAnsi="Arial" w:cs="Arial"/>
          <w:sz w:val="20"/>
          <w:szCs w:val="20"/>
        </w:rPr>
        <w:tab/>
        <w:t>STS: Sangat Tidak Setuju</w:t>
      </w:r>
    </w:p>
    <w:tbl>
      <w:tblPr>
        <w:tblStyle w:val="TableGrid1"/>
        <w:tblW w:w="8647" w:type="dxa"/>
        <w:tblInd w:w="392" w:type="dxa"/>
        <w:tblLayout w:type="fixed"/>
        <w:tblLook w:val="04A0" w:firstRow="1" w:lastRow="0" w:firstColumn="1" w:lastColumn="0" w:noHBand="0" w:noVBand="1"/>
      </w:tblPr>
      <w:tblGrid>
        <w:gridCol w:w="833"/>
        <w:gridCol w:w="3986"/>
        <w:gridCol w:w="903"/>
        <w:gridCol w:w="603"/>
        <w:gridCol w:w="54"/>
        <w:gridCol w:w="850"/>
        <w:gridCol w:w="1356"/>
        <w:gridCol w:w="62"/>
      </w:tblGrid>
      <w:tr w:rsidR="00461CE7" w:rsidRPr="00461CE7" w:rsidTr="00A01058">
        <w:trPr>
          <w:gridAfter w:val="1"/>
          <w:wAfter w:w="62" w:type="dxa"/>
          <w:trHeight w:val="265"/>
        </w:trPr>
        <w:tc>
          <w:tcPr>
            <w:tcW w:w="83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No.</w:t>
            </w:r>
          </w:p>
        </w:tc>
        <w:tc>
          <w:tcPr>
            <w:tcW w:w="3986"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 xml:space="preserve">Pernyataan </w:t>
            </w:r>
          </w:p>
        </w:tc>
        <w:tc>
          <w:tcPr>
            <w:tcW w:w="90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SS</w:t>
            </w:r>
          </w:p>
        </w:tc>
        <w:tc>
          <w:tcPr>
            <w:tcW w:w="60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S</w:t>
            </w:r>
          </w:p>
        </w:tc>
        <w:tc>
          <w:tcPr>
            <w:tcW w:w="904" w:type="dxa"/>
            <w:gridSpan w:val="2"/>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TS</w:t>
            </w:r>
          </w:p>
        </w:tc>
        <w:tc>
          <w:tcPr>
            <w:tcW w:w="1356"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STS</w:t>
            </w:r>
          </w:p>
        </w:tc>
      </w:tr>
      <w:tr w:rsidR="00461CE7" w:rsidRPr="00461CE7" w:rsidTr="00A01058">
        <w:trPr>
          <w:gridAfter w:val="1"/>
          <w:wAfter w:w="62" w:type="dxa"/>
          <w:trHeight w:val="351"/>
        </w:trPr>
        <w:tc>
          <w:tcPr>
            <w:tcW w:w="83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1.</w:t>
            </w:r>
          </w:p>
        </w:tc>
        <w:tc>
          <w:tcPr>
            <w:tcW w:w="3986"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Saya tidak harus makan secara teratur setiap hari untuk mengontrol kadar gula darah.</w:t>
            </w:r>
          </w:p>
        </w:tc>
        <w:tc>
          <w:tcPr>
            <w:tcW w:w="9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6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04" w:type="dxa"/>
            <w:gridSpan w:val="2"/>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356"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gridAfter w:val="1"/>
          <w:wAfter w:w="62" w:type="dxa"/>
          <w:trHeight w:val="223"/>
        </w:trPr>
        <w:tc>
          <w:tcPr>
            <w:tcW w:w="83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2.</w:t>
            </w:r>
          </w:p>
        </w:tc>
        <w:tc>
          <w:tcPr>
            <w:tcW w:w="3986"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Saya akan membatasi makanan yang memiliki kadar tinggi gula dan berlemak</w:t>
            </w:r>
          </w:p>
        </w:tc>
        <w:tc>
          <w:tcPr>
            <w:tcW w:w="9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6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04" w:type="dxa"/>
            <w:gridSpan w:val="2"/>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356"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gridAfter w:val="1"/>
          <w:wAfter w:w="62" w:type="dxa"/>
          <w:trHeight w:val="179"/>
        </w:trPr>
        <w:tc>
          <w:tcPr>
            <w:tcW w:w="83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3.</w:t>
            </w:r>
          </w:p>
        </w:tc>
        <w:tc>
          <w:tcPr>
            <w:tcW w:w="3986"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Saya akan menyiapkan makanan sayur-sayuran dan buah-buahan setiap hari.</w:t>
            </w:r>
          </w:p>
        </w:tc>
        <w:tc>
          <w:tcPr>
            <w:tcW w:w="9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6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04" w:type="dxa"/>
            <w:gridSpan w:val="2"/>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356"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gridAfter w:val="1"/>
          <w:wAfter w:w="62" w:type="dxa"/>
          <w:trHeight w:val="179"/>
        </w:trPr>
        <w:tc>
          <w:tcPr>
            <w:tcW w:w="83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4.</w:t>
            </w:r>
          </w:p>
        </w:tc>
        <w:tc>
          <w:tcPr>
            <w:tcW w:w="3986"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Olahraga yang teratur dapat menurunkan gula darah dan meningkat kan kesehatan jiwa dan badan.</w:t>
            </w:r>
          </w:p>
        </w:tc>
        <w:tc>
          <w:tcPr>
            <w:tcW w:w="9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6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04" w:type="dxa"/>
            <w:gridSpan w:val="2"/>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356"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gridAfter w:val="1"/>
          <w:wAfter w:w="62" w:type="dxa"/>
          <w:trHeight w:val="179"/>
        </w:trPr>
        <w:tc>
          <w:tcPr>
            <w:tcW w:w="83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5.</w:t>
            </w:r>
          </w:p>
        </w:tc>
        <w:tc>
          <w:tcPr>
            <w:tcW w:w="3986"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Saya merasa malas untuk memulai berolahraga.</w:t>
            </w:r>
          </w:p>
        </w:tc>
        <w:tc>
          <w:tcPr>
            <w:tcW w:w="9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6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04" w:type="dxa"/>
            <w:gridSpan w:val="2"/>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356"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gridAfter w:val="1"/>
          <w:wAfter w:w="62" w:type="dxa"/>
          <w:trHeight w:val="171"/>
        </w:trPr>
        <w:tc>
          <w:tcPr>
            <w:tcW w:w="83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6.</w:t>
            </w:r>
          </w:p>
        </w:tc>
        <w:tc>
          <w:tcPr>
            <w:tcW w:w="3986"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Pemeriksaan gula darah secara rutin dapat mencegah komplikasi lebih dini.</w:t>
            </w:r>
          </w:p>
        </w:tc>
        <w:tc>
          <w:tcPr>
            <w:tcW w:w="9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6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04" w:type="dxa"/>
            <w:gridSpan w:val="2"/>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356"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gridAfter w:val="1"/>
          <w:wAfter w:w="62" w:type="dxa"/>
          <w:trHeight w:val="171"/>
        </w:trPr>
        <w:tc>
          <w:tcPr>
            <w:tcW w:w="83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7.</w:t>
            </w:r>
          </w:p>
        </w:tc>
        <w:tc>
          <w:tcPr>
            <w:tcW w:w="3986"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Saya merasa malas untuk pergi memeriksakan gula darah secara rutin.</w:t>
            </w:r>
          </w:p>
        </w:tc>
        <w:tc>
          <w:tcPr>
            <w:tcW w:w="9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6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04" w:type="dxa"/>
            <w:gridSpan w:val="2"/>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356"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gridAfter w:val="1"/>
          <w:wAfter w:w="62" w:type="dxa"/>
          <w:trHeight w:val="179"/>
        </w:trPr>
        <w:tc>
          <w:tcPr>
            <w:tcW w:w="83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8.</w:t>
            </w:r>
          </w:p>
        </w:tc>
        <w:tc>
          <w:tcPr>
            <w:tcW w:w="3986"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Saya akan memeriksakan kondisi gula darah secara rutin ke tempat pelayanan kesehatan</w:t>
            </w:r>
          </w:p>
        </w:tc>
        <w:tc>
          <w:tcPr>
            <w:tcW w:w="9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6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04" w:type="dxa"/>
            <w:gridSpan w:val="2"/>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356"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gridAfter w:val="1"/>
          <w:wAfter w:w="62" w:type="dxa"/>
          <w:trHeight w:val="64"/>
        </w:trPr>
        <w:tc>
          <w:tcPr>
            <w:tcW w:w="83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9.</w:t>
            </w:r>
          </w:p>
        </w:tc>
        <w:tc>
          <w:tcPr>
            <w:tcW w:w="3986"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saya tidak merasa terpaksa pada saat memeriksakan kondisi kesehatan saya pada tenaga kesehatan.</w:t>
            </w:r>
          </w:p>
        </w:tc>
        <w:tc>
          <w:tcPr>
            <w:tcW w:w="9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6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904" w:type="dxa"/>
            <w:gridSpan w:val="2"/>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356"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171"/>
        </w:trPr>
        <w:tc>
          <w:tcPr>
            <w:tcW w:w="83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10.</w:t>
            </w:r>
          </w:p>
        </w:tc>
        <w:tc>
          <w:tcPr>
            <w:tcW w:w="3986"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Saya tidak mau berolahraga karena selalu pusing dan pegal pegal jika setelah berolahraga.</w:t>
            </w:r>
          </w:p>
        </w:tc>
        <w:tc>
          <w:tcPr>
            <w:tcW w:w="903"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657" w:type="dxa"/>
            <w:gridSpan w:val="2"/>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850"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418" w:type="dxa"/>
            <w:gridSpan w:val="2"/>
          </w:tcPr>
          <w:p w:rsidR="00461CE7" w:rsidRPr="00461CE7" w:rsidRDefault="00461CE7" w:rsidP="00461CE7">
            <w:pPr>
              <w:spacing w:before="240" w:line="360" w:lineRule="auto"/>
              <w:ind w:left="0" w:right="238" w:firstLine="0"/>
              <w:contextualSpacing/>
              <w:rPr>
                <w:rFonts w:ascii="Arial" w:hAnsi="Arial" w:cs="Arial"/>
                <w:sz w:val="20"/>
                <w:szCs w:val="20"/>
              </w:rPr>
            </w:pPr>
          </w:p>
        </w:tc>
      </w:tr>
    </w:tbl>
    <w:p w:rsidR="00461CE7" w:rsidRPr="00461CE7" w:rsidRDefault="00461CE7" w:rsidP="00461CE7">
      <w:pPr>
        <w:spacing w:after="0" w:line="360" w:lineRule="auto"/>
        <w:ind w:left="635" w:right="238"/>
        <w:contextualSpacing/>
        <w:jc w:val="both"/>
        <w:rPr>
          <w:rFonts w:ascii="Arial" w:hAnsi="Arial" w:cs="Arial"/>
          <w:sz w:val="20"/>
          <w:szCs w:val="20"/>
        </w:rPr>
      </w:pPr>
    </w:p>
    <w:p w:rsidR="00461CE7" w:rsidRDefault="00461CE7" w:rsidP="00461CE7">
      <w:pPr>
        <w:spacing w:after="0" w:line="360" w:lineRule="auto"/>
        <w:ind w:left="635" w:right="238"/>
        <w:contextualSpacing/>
        <w:jc w:val="both"/>
        <w:rPr>
          <w:rFonts w:ascii="Arial" w:hAnsi="Arial" w:cs="Arial"/>
          <w:sz w:val="20"/>
          <w:szCs w:val="20"/>
        </w:rPr>
      </w:pPr>
    </w:p>
    <w:p w:rsidR="00461CE7" w:rsidRPr="00461CE7" w:rsidRDefault="00461CE7" w:rsidP="00C754A7">
      <w:pPr>
        <w:spacing w:after="0" w:line="360" w:lineRule="auto"/>
        <w:ind w:right="238"/>
        <w:contextualSpacing/>
        <w:jc w:val="both"/>
        <w:rPr>
          <w:rFonts w:ascii="Arial" w:hAnsi="Arial" w:cs="Arial"/>
          <w:sz w:val="20"/>
          <w:szCs w:val="20"/>
        </w:rPr>
      </w:pPr>
    </w:p>
    <w:p w:rsidR="00461CE7" w:rsidRPr="00461CE7" w:rsidRDefault="00461CE7" w:rsidP="00461CE7">
      <w:pPr>
        <w:spacing w:after="0" w:line="360" w:lineRule="auto"/>
        <w:ind w:right="238"/>
        <w:contextualSpacing/>
        <w:jc w:val="both"/>
        <w:rPr>
          <w:rFonts w:ascii="Arial" w:hAnsi="Arial" w:cs="Arial"/>
          <w:b/>
          <w:sz w:val="20"/>
          <w:szCs w:val="20"/>
        </w:rPr>
      </w:pPr>
      <w:r w:rsidRPr="00461CE7">
        <w:rPr>
          <w:rFonts w:ascii="Arial" w:hAnsi="Arial" w:cs="Arial"/>
          <w:b/>
          <w:sz w:val="20"/>
          <w:szCs w:val="20"/>
        </w:rPr>
        <w:lastRenderedPageBreak/>
        <w:t>IV. Tindakan responden</w:t>
      </w:r>
    </w:p>
    <w:p w:rsidR="00461CE7" w:rsidRPr="00461CE7" w:rsidRDefault="00461CE7" w:rsidP="00461CE7">
      <w:pPr>
        <w:spacing w:after="0" w:line="360" w:lineRule="auto"/>
        <w:ind w:right="238"/>
        <w:contextualSpacing/>
        <w:jc w:val="both"/>
        <w:rPr>
          <w:rFonts w:ascii="Arial" w:hAnsi="Arial" w:cs="Arial"/>
          <w:sz w:val="20"/>
          <w:szCs w:val="20"/>
        </w:rPr>
      </w:pPr>
      <w:r w:rsidRPr="00461CE7">
        <w:rPr>
          <w:rFonts w:ascii="Arial" w:hAnsi="Arial" w:cs="Arial"/>
          <w:sz w:val="20"/>
          <w:szCs w:val="20"/>
        </w:rPr>
        <w:t xml:space="preserve">     Petunjuk:</w:t>
      </w:r>
    </w:p>
    <w:p w:rsidR="00461CE7" w:rsidRPr="00461CE7" w:rsidRDefault="00461CE7" w:rsidP="00461CE7">
      <w:pPr>
        <w:numPr>
          <w:ilvl w:val="0"/>
          <w:numId w:val="41"/>
        </w:numPr>
        <w:spacing w:after="0" w:line="360" w:lineRule="auto"/>
        <w:ind w:right="238"/>
        <w:contextualSpacing/>
        <w:jc w:val="both"/>
        <w:rPr>
          <w:rFonts w:ascii="Arial" w:hAnsi="Arial" w:cs="Arial"/>
          <w:sz w:val="20"/>
          <w:szCs w:val="20"/>
        </w:rPr>
      </w:pPr>
      <w:r w:rsidRPr="00461CE7">
        <w:rPr>
          <w:rFonts w:ascii="Arial" w:hAnsi="Arial" w:cs="Arial"/>
          <w:sz w:val="20"/>
          <w:szCs w:val="20"/>
        </w:rPr>
        <w:t>Jawablah pertanyaan di bawah ini dengan memberi tanda ceklis () pada kolom “Ya” atau “Tidak” yang tersedia.</w:t>
      </w:r>
    </w:p>
    <w:p w:rsidR="00461CE7" w:rsidRPr="00461CE7" w:rsidRDefault="00461CE7" w:rsidP="00461CE7">
      <w:pPr>
        <w:numPr>
          <w:ilvl w:val="0"/>
          <w:numId w:val="41"/>
        </w:numPr>
        <w:spacing w:after="0" w:line="360" w:lineRule="auto"/>
        <w:ind w:right="238"/>
        <w:contextualSpacing/>
        <w:jc w:val="both"/>
        <w:rPr>
          <w:rFonts w:ascii="Arial" w:hAnsi="Arial" w:cs="Arial"/>
          <w:sz w:val="20"/>
          <w:szCs w:val="20"/>
        </w:rPr>
      </w:pPr>
      <w:r w:rsidRPr="00461CE7">
        <w:rPr>
          <w:rFonts w:ascii="Arial" w:hAnsi="Arial" w:cs="Arial"/>
          <w:sz w:val="20"/>
          <w:szCs w:val="20"/>
        </w:rPr>
        <w:t>Jawaban benar-benar sesuai dengan yang anda ketahui.</w:t>
      </w:r>
    </w:p>
    <w:tbl>
      <w:tblPr>
        <w:tblStyle w:val="TableGrid1"/>
        <w:tblW w:w="7865" w:type="dxa"/>
        <w:tblInd w:w="250" w:type="dxa"/>
        <w:tblLayout w:type="fixed"/>
        <w:tblLook w:val="04A0" w:firstRow="1" w:lastRow="0" w:firstColumn="1" w:lastColumn="0" w:noHBand="0" w:noVBand="1"/>
      </w:tblPr>
      <w:tblGrid>
        <w:gridCol w:w="843"/>
        <w:gridCol w:w="4634"/>
        <w:gridCol w:w="1124"/>
        <w:gridCol w:w="1264"/>
      </w:tblGrid>
      <w:tr w:rsidR="00461CE7" w:rsidRPr="00461CE7" w:rsidTr="00A01058">
        <w:trPr>
          <w:trHeight w:val="145"/>
        </w:trPr>
        <w:tc>
          <w:tcPr>
            <w:tcW w:w="84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No.</w:t>
            </w:r>
          </w:p>
        </w:tc>
        <w:tc>
          <w:tcPr>
            <w:tcW w:w="4634"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Pertanyaan</w:t>
            </w:r>
          </w:p>
        </w:tc>
        <w:tc>
          <w:tcPr>
            <w:tcW w:w="1124"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 xml:space="preserve">Ya </w:t>
            </w:r>
          </w:p>
        </w:tc>
        <w:tc>
          <w:tcPr>
            <w:tcW w:w="1264"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 xml:space="preserve">Tidak </w:t>
            </w:r>
          </w:p>
        </w:tc>
      </w:tr>
      <w:tr w:rsidR="00461CE7" w:rsidRPr="00461CE7" w:rsidTr="00A01058">
        <w:trPr>
          <w:trHeight w:val="282"/>
        </w:trPr>
        <w:tc>
          <w:tcPr>
            <w:tcW w:w="84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1.</w:t>
            </w:r>
          </w:p>
        </w:tc>
        <w:tc>
          <w:tcPr>
            <w:tcW w:w="4634" w:type="dxa"/>
          </w:tcPr>
          <w:p w:rsidR="00461CE7" w:rsidRPr="00461CE7" w:rsidRDefault="00461CE7" w:rsidP="00461CE7">
            <w:pPr>
              <w:spacing w:before="240" w:line="360" w:lineRule="auto"/>
              <w:ind w:left="0" w:right="238" w:firstLine="0"/>
              <w:contextualSpacing/>
              <w:jc w:val="left"/>
              <w:rPr>
                <w:rFonts w:ascii="Arial" w:hAnsi="Arial" w:cs="Arial"/>
                <w:sz w:val="20"/>
                <w:szCs w:val="20"/>
              </w:rPr>
            </w:pPr>
            <w:r w:rsidRPr="00461CE7">
              <w:rPr>
                <w:rFonts w:ascii="Arial" w:hAnsi="Arial" w:cs="Arial"/>
                <w:sz w:val="20"/>
                <w:szCs w:val="20"/>
              </w:rPr>
              <w:t>Apakah anda pernah mencari tau dengan bertanya kepada teman atau petugas kesehatan tentang penyakit diabetes</w:t>
            </w:r>
          </w:p>
        </w:tc>
        <w:tc>
          <w:tcPr>
            <w:tcW w:w="1124"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264"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428"/>
        </w:trPr>
        <w:tc>
          <w:tcPr>
            <w:tcW w:w="84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2.</w:t>
            </w:r>
          </w:p>
        </w:tc>
        <w:tc>
          <w:tcPr>
            <w:tcW w:w="4634" w:type="dxa"/>
          </w:tcPr>
          <w:p w:rsidR="00461CE7" w:rsidRPr="00461CE7" w:rsidRDefault="00461CE7" w:rsidP="00461CE7">
            <w:pPr>
              <w:spacing w:before="240" w:line="360" w:lineRule="auto"/>
              <w:ind w:left="0" w:right="238" w:firstLine="0"/>
              <w:contextualSpacing/>
              <w:jc w:val="left"/>
              <w:rPr>
                <w:rFonts w:ascii="Arial" w:hAnsi="Arial" w:cs="Arial"/>
                <w:sz w:val="20"/>
                <w:szCs w:val="20"/>
              </w:rPr>
            </w:pPr>
            <w:r w:rsidRPr="00461CE7">
              <w:rPr>
                <w:rFonts w:ascii="Arial" w:hAnsi="Arial" w:cs="Arial"/>
                <w:sz w:val="20"/>
                <w:szCs w:val="20"/>
              </w:rPr>
              <w:t xml:space="preserve">Apakah anda pernah mengikuti penyuluhan tentang penyakit diabetes   </w:t>
            </w:r>
          </w:p>
        </w:tc>
        <w:tc>
          <w:tcPr>
            <w:tcW w:w="1124"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264"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282"/>
        </w:trPr>
        <w:tc>
          <w:tcPr>
            <w:tcW w:w="84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3.</w:t>
            </w:r>
          </w:p>
        </w:tc>
        <w:tc>
          <w:tcPr>
            <w:tcW w:w="4634" w:type="dxa"/>
          </w:tcPr>
          <w:p w:rsidR="00461CE7" w:rsidRPr="00461CE7" w:rsidRDefault="00461CE7" w:rsidP="00461CE7">
            <w:pPr>
              <w:spacing w:before="240" w:line="360" w:lineRule="auto"/>
              <w:ind w:left="0" w:right="238" w:firstLine="0"/>
              <w:contextualSpacing/>
              <w:jc w:val="left"/>
              <w:rPr>
                <w:rFonts w:ascii="Arial" w:hAnsi="Arial" w:cs="Arial"/>
                <w:sz w:val="20"/>
                <w:szCs w:val="20"/>
              </w:rPr>
            </w:pPr>
            <w:r w:rsidRPr="00461CE7">
              <w:rPr>
                <w:rFonts w:ascii="Arial" w:hAnsi="Arial" w:cs="Arial"/>
                <w:sz w:val="20"/>
                <w:szCs w:val="20"/>
              </w:rPr>
              <w:t>Apakah anda sering mengkomsumsi makanan yang mengandung banyak gula/ memiliki rasa manis.</w:t>
            </w:r>
          </w:p>
        </w:tc>
        <w:tc>
          <w:tcPr>
            <w:tcW w:w="1124"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264"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290"/>
        </w:trPr>
        <w:tc>
          <w:tcPr>
            <w:tcW w:w="84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4.</w:t>
            </w:r>
          </w:p>
        </w:tc>
        <w:tc>
          <w:tcPr>
            <w:tcW w:w="4634" w:type="dxa"/>
          </w:tcPr>
          <w:p w:rsidR="00461CE7" w:rsidRPr="00461CE7" w:rsidRDefault="00461CE7" w:rsidP="00461CE7">
            <w:pPr>
              <w:spacing w:before="240" w:line="360" w:lineRule="auto"/>
              <w:ind w:left="0" w:right="238" w:firstLine="0"/>
              <w:contextualSpacing/>
              <w:jc w:val="left"/>
              <w:rPr>
                <w:rFonts w:ascii="Arial" w:hAnsi="Arial" w:cs="Arial"/>
                <w:sz w:val="20"/>
                <w:szCs w:val="20"/>
              </w:rPr>
            </w:pPr>
            <w:r w:rsidRPr="00461CE7">
              <w:rPr>
                <w:rFonts w:ascii="Arial" w:hAnsi="Arial" w:cs="Arial"/>
                <w:sz w:val="20"/>
                <w:szCs w:val="20"/>
              </w:rPr>
              <w:t>Apakah anda tau bahwa banyak makan, banyak minum, sering buang air kecil merupakan tanda/ gejala diabetes.</w:t>
            </w:r>
          </w:p>
        </w:tc>
        <w:tc>
          <w:tcPr>
            <w:tcW w:w="1124"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264"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282"/>
        </w:trPr>
        <w:tc>
          <w:tcPr>
            <w:tcW w:w="84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5.</w:t>
            </w:r>
          </w:p>
        </w:tc>
        <w:tc>
          <w:tcPr>
            <w:tcW w:w="4634" w:type="dxa"/>
          </w:tcPr>
          <w:p w:rsidR="00461CE7" w:rsidRPr="00461CE7" w:rsidRDefault="00461CE7" w:rsidP="00461CE7">
            <w:pPr>
              <w:spacing w:before="240" w:line="360" w:lineRule="auto"/>
              <w:ind w:left="0" w:right="238" w:firstLine="0"/>
              <w:contextualSpacing/>
              <w:jc w:val="left"/>
              <w:rPr>
                <w:rFonts w:ascii="Arial" w:hAnsi="Arial" w:cs="Arial"/>
                <w:sz w:val="20"/>
                <w:szCs w:val="20"/>
              </w:rPr>
            </w:pPr>
            <w:r w:rsidRPr="00461CE7">
              <w:rPr>
                <w:rFonts w:ascii="Arial" w:hAnsi="Arial" w:cs="Arial"/>
                <w:sz w:val="20"/>
                <w:szCs w:val="20"/>
              </w:rPr>
              <w:t xml:space="preserve">Apakah anda tau bahwa kegemukan dan faktor keturunan merupakan salah satu faktor penyebab penyakit diabetes.  </w:t>
            </w:r>
          </w:p>
        </w:tc>
        <w:tc>
          <w:tcPr>
            <w:tcW w:w="1124"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264"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282"/>
        </w:trPr>
        <w:tc>
          <w:tcPr>
            <w:tcW w:w="84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6.</w:t>
            </w:r>
          </w:p>
        </w:tc>
        <w:tc>
          <w:tcPr>
            <w:tcW w:w="4634" w:type="dxa"/>
          </w:tcPr>
          <w:p w:rsidR="00461CE7" w:rsidRPr="00461CE7" w:rsidRDefault="00461CE7" w:rsidP="00461CE7">
            <w:pPr>
              <w:spacing w:before="240" w:line="360" w:lineRule="auto"/>
              <w:ind w:left="0" w:right="238" w:firstLine="0"/>
              <w:contextualSpacing/>
              <w:jc w:val="left"/>
              <w:rPr>
                <w:rFonts w:ascii="Arial" w:hAnsi="Arial" w:cs="Arial"/>
                <w:sz w:val="20"/>
                <w:szCs w:val="20"/>
              </w:rPr>
            </w:pPr>
            <w:r w:rsidRPr="00461CE7">
              <w:rPr>
                <w:rFonts w:ascii="Arial" w:hAnsi="Arial" w:cs="Arial"/>
                <w:sz w:val="20"/>
                <w:szCs w:val="20"/>
              </w:rPr>
              <w:t>Apakah anda tau bahwa pada saat masa kehamilan penyakit diabetes bisa timbul.</w:t>
            </w:r>
          </w:p>
        </w:tc>
        <w:tc>
          <w:tcPr>
            <w:tcW w:w="1124"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264"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290"/>
        </w:trPr>
        <w:tc>
          <w:tcPr>
            <w:tcW w:w="84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7.</w:t>
            </w:r>
          </w:p>
        </w:tc>
        <w:tc>
          <w:tcPr>
            <w:tcW w:w="4634" w:type="dxa"/>
          </w:tcPr>
          <w:p w:rsidR="00461CE7" w:rsidRPr="00461CE7" w:rsidRDefault="00461CE7" w:rsidP="00461CE7">
            <w:pPr>
              <w:spacing w:before="240" w:line="360" w:lineRule="auto"/>
              <w:ind w:left="0" w:right="238" w:firstLine="0"/>
              <w:contextualSpacing/>
              <w:jc w:val="left"/>
              <w:rPr>
                <w:rFonts w:ascii="Arial" w:hAnsi="Arial" w:cs="Arial"/>
                <w:sz w:val="20"/>
                <w:szCs w:val="20"/>
              </w:rPr>
            </w:pPr>
            <w:r w:rsidRPr="00461CE7">
              <w:rPr>
                <w:rFonts w:ascii="Arial" w:hAnsi="Arial" w:cs="Arial"/>
                <w:sz w:val="20"/>
                <w:szCs w:val="20"/>
              </w:rPr>
              <w:t>Apakah anda tau bahwa bahan makanan yang mengandung gula seperti makanan siap  saji dan manisan tidak dianjurkan bagi penderita diabetes</w:t>
            </w:r>
          </w:p>
        </w:tc>
        <w:tc>
          <w:tcPr>
            <w:tcW w:w="1124"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264"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428"/>
        </w:trPr>
        <w:tc>
          <w:tcPr>
            <w:tcW w:w="84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8.</w:t>
            </w:r>
          </w:p>
        </w:tc>
        <w:tc>
          <w:tcPr>
            <w:tcW w:w="4634" w:type="dxa"/>
          </w:tcPr>
          <w:p w:rsidR="00461CE7" w:rsidRPr="00461CE7" w:rsidRDefault="00461CE7" w:rsidP="00461CE7">
            <w:pPr>
              <w:spacing w:before="240" w:line="360" w:lineRule="auto"/>
              <w:ind w:left="0" w:right="238" w:firstLine="0"/>
              <w:contextualSpacing/>
              <w:jc w:val="left"/>
              <w:rPr>
                <w:rFonts w:ascii="Arial" w:hAnsi="Arial" w:cs="Arial"/>
                <w:sz w:val="20"/>
                <w:szCs w:val="20"/>
              </w:rPr>
            </w:pPr>
            <w:r w:rsidRPr="00461CE7">
              <w:rPr>
                <w:rFonts w:ascii="Arial" w:hAnsi="Arial" w:cs="Arial"/>
                <w:sz w:val="20"/>
                <w:szCs w:val="20"/>
              </w:rPr>
              <w:t xml:space="preserve">Apakah anda tau bahwa pemberian obat antidiabetes bertujuan untuk menurunkan kadar gula dalam darah. </w:t>
            </w:r>
          </w:p>
        </w:tc>
        <w:tc>
          <w:tcPr>
            <w:tcW w:w="1124"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264"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138"/>
        </w:trPr>
        <w:tc>
          <w:tcPr>
            <w:tcW w:w="84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9.</w:t>
            </w:r>
          </w:p>
        </w:tc>
        <w:tc>
          <w:tcPr>
            <w:tcW w:w="4634" w:type="dxa"/>
          </w:tcPr>
          <w:p w:rsidR="00461CE7" w:rsidRPr="00461CE7" w:rsidRDefault="00461CE7" w:rsidP="00461CE7">
            <w:pPr>
              <w:spacing w:before="240" w:line="360" w:lineRule="auto"/>
              <w:ind w:left="0" w:right="238" w:firstLine="0"/>
              <w:contextualSpacing/>
              <w:jc w:val="left"/>
              <w:rPr>
                <w:rFonts w:ascii="Arial" w:hAnsi="Arial" w:cs="Arial"/>
                <w:sz w:val="20"/>
                <w:szCs w:val="20"/>
              </w:rPr>
            </w:pPr>
            <w:r w:rsidRPr="00461CE7">
              <w:rPr>
                <w:rFonts w:ascii="Arial" w:hAnsi="Arial" w:cs="Arial"/>
                <w:sz w:val="20"/>
                <w:szCs w:val="20"/>
              </w:rPr>
              <w:t xml:space="preserve"> Apakah anda tau rajin melakukan pemeriksaan gula darah akan membantu penyembuhan pada penyakit diabetes.</w:t>
            </w:r>
          </w:p>
        </w:tc>
        <w:tc>
          <w:tcPr>
            <w:tcW w:w="1124"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264"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r w:rsidR="00461CE7" w:rsidRPr="00461CE7" w:rsidTr="00A01058">
        <w:trPr>
          <w:trHeight w:val="435"/>
        </w:trPr>
        <w:tc>
          <w:tcPr>
            <w:tcW w:w="843" w:type="dxa"/>
          </w:tcPr>
          <w:p w:rsidR="00461CE7" w:rsidRPr="00461CE7" w:rsidRDefault="00461CE7" w:rsidP="00461CE7">
            <w:pPr>
              <w:spacing w:before="240" w:line="360" w:lineRule="auto"/>
              <w:ind w:left="0" w:right="238" w:firstLine="0"/>
              <w:contextualSpacing/>
              <w:rPr>
                <w:rFonts w:ascii="Arial" w:hAnsi="Arial" w:cs="Arial"/>
                <w:sz w:val="20"/>
                <w:szCs w:val="20"/>
              </w:rPr>
            </w:pPr>
            <w:r w:rsidRPr="00461CE7">
              <w:rPr>
                <w:rFonts w:ascii="Arial" w:hAnsi="Arial" w:cs="Arial"/>
                <w:sz w:val="20"/>
                <w:szCs w:val="20"/>
              </w:rPr>
              <w:t>10.</w:t>
            </w:r>
          </w:p>
        </w:tc>
        <w:tc>
          <w:tcPr>
            <w:tcW w:w="4634" w:type="dxa"/>
          </w:tcPr>
          <w:p w:rsidR="00461CE7" w:rsidRPr="00461CE7" w:rsidRDefault="00461CE7" w:rsidP="00461CE7">
            <w:pPr>
              <w:spacing w:before="240" w:line="360" w:lineRule="auto"/>
              <w:ind w:left="0" w:right="238" w:firstLine="0"/>
              <w:contextualSpacing/>
              <w:jc w:val="left"/>
              <w:rPr>
                <w:rFonts w:ascii="Arial" w:hAnsi="Arial" w:cs="Arial"/>
                <w:sz w:val="20"/>
                <w:szCs w:val="20"/>
              </w:rPr>
            </w:pPr>
            <w:r w:rsidRPr="00461CE7">
              <w:rPr>
                <w:rFonts w:ascii="Arial" w:hAnsi="Arial" w:cs="Arial"/>
                <w:sz w:val="20"/>
                <w:szCs w:val="20"/>
              </w:rPr>
              <w:t>Apakah anda tau bahwa menghindari makanan yang manis-manis dapat menurunkan kadar glukosa darah pada penderita diabetes.</w:t>
            </w:r>
          </w:p>
        </w:tc>
        <w:tc>
          <w:tcPr>
            <w:tcW w:w="1124" w:type="dxa"/>
          </w:tcPr>
          <w:p w:rsidR="00461CE7" w:rsidRPr="00461CE7" w:rsidRDefault="00461CE7" w:rsidP="00461CE7">
            <w:pPr>
              <w:spacing w:before="240" w:line="360" w:lineRule="auto"/>
              <w:ind w:left="0" w:right="238" w:firstLine="0"/>
              <w:contextualSpacing/>
              <w:rPr>
                <w:rFonts w:ascii="Arial" w:hAnsi="Arial" w:cs="Arial"/>
                <w:sz w:val="20"/>
                <w:szCs w:val="20"/>
              </w:rPr>
            </w:pPr>
          </w:p>
        </w:tc>
        <w:tc>
          <w:tcPr>
            <w:tcW w:w="1264" w:type="dxa"/>
          </w:tcPr>
          <w:p w:rsidR="00461CE7" w:rsidRPr="00461CE7" w:rsidRDefault="00461CE7" w:rsidP="00461CE7">
            <w:pPr>
              <w:spacing w:before="240" w:line="360" w:lineRule="auto"/>
              <w:ind w:left="0" w:right="238" w:firstLine="0"/>
              <w:contextualSpacing/>
              <w:rPr>
                <w:rFonts w:ascii="Arial" w:hAnsi="Arial" w:cs="Arial"/>
                <w:sz w:val="20"/>
                <w:szCs w:val="20"/>
              </w:rPr>
            </w:pPr>
          </w:p>
        </w:tc>
      </w:tr>
    </w:tbl>
    <w:p w:rsidR="00461CE7" w:rsidRPr="00461CE7" w:rsidRDefault="00461CE7" w:rsidP="00461CE7"/>
    <w:p w:rsidR="00461CE7" w:rsidRPr="00461CE7" w:rsidRDefault="00461CE7" w:rsidP="00461CE7">
      <w:r w:rsidRPr="00461CE7">
        <w:lastRenderedPageBreak/>
        <w:t>Lampiran 6</w:t>
      </w:r>
      <w:r w:rsidRPr="00461CE7">
        <w:rPr>
          <w:noProof/>
        </w:rPr>
        <w:drawing>
          <wp:inline distT="0" distB="0" distL="0" distR="0">
            <wp:extent cx="5029200" cy="3200400"/>
            <wp:effectExtent l="19050" t="0" r="0" b="0"/>
            <wp:docPr id="30" name="Picture 1" descr="C:\Users\admin\Documents\KTI DIABETS\mit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KTI DIABETS\mitra 1.jpg"/>
                    <pic:cNvPicPr>
                      <a:picLocks noChangeAspect="1" noChangeArrowheads="1"/>
                    </pic:cNvPicPr>
                  </pic:nvPicPr>
                  <pic:blipFill>
                    <a:blip r:embed="rId25" cstate="print"/>
                    <a:srcRect t="13715" b="37689"/>
                    <a:stretch>
                      <a:fillRect/>
                    </a:stretch>
                  </pic:blipFill>
                  <pic:spPr bwMode="auto">
                    <a:xfrm>
                      <a:off x="0" y="0"/>
                      <a:ext cx="5035237" cy="3204242"/>
                    </a:xfrm>
                    <a:prstGeom prst="rect">
                      <a:avLst/>
                    </a:prstGeom>
                    <a:noFill/>
                    <a:ln w="9525">
                      <a:noFill/>
                      <a:miter lim="800000"/>
                      <a:headEnd/>
                      <a:tailEnd/>
                    </a:ln>
                  </pic:spPr>
                </pic:pic>
              </a:graphicData>
            </a:graphic>
          </wp:inline>
        </w:drawing>
      </w:r>
    </w:p>
    <w:p w:rsidR="00461CE7" w:rsidRPr="00461CE7" w:rsidRDefault="00461CE7" w:rsidP="00461CE7"/>
    <w:p w:rsidR="00461CE7" w:rsidRPr="00461CE7" w:rsidRDefault="00461CE7" w:rsidP="00461CE7">
      <w:r w:rsidRPr="00461CE7">
        <w:rPr>
          <w:noProof/>
        </w:rPr>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5060950" cy="3098800"/>
            <wp:effectExtent l="19050" t="0" r="6350" b="0"/>
            <wp:wrapSquare wrapText="bothSides"/>
            <wp:docPr id="31" name="Picture 2" descr="C:\Users\admin\Documents\KTI DIABETS\mit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KTI DIABETS\mitra2.jpg"/>
                    <pic:cNvPicPr>
                      <a:picLocks noChangeAspect="1" noChangeArrowheads="1"/>
                    </pic:cNvPicPr>
                  </pic:nvPicPr>
                  <pic:blipFill>
                    <a:blip r:embed="rId26" cstate="print"/>
                    <a:srcRect t="36596" b="28871"/>
                    <a:stretch>
                      <a:fillRect/>
                    </a:stretch>
                  </pic:blipFill>
                  <pic:spPr bwMode="auto">
                    <a:xfrm>
                      <a:off x="0" y="0"/>
                      <a:ext cx="5060950" cy="3098800"/>
                    </a:xfrm>
                    <a:prstGeom prst="rect">
                      <a:avLst/>
                    </a:prstGeom>
                    <a:noFill/>
                    <a:ln w="9525">
                      <a:noFill/>
                      <a:miter lim="800000"/>
                      <a:headEnd/>
                      <a:tailEnd/>
                    </a:ln>
                  </pic:spPr>
                </pic:pic>
              </a:graphicData>
            </a:graphic>
          </wp:anchor>
        </w:drawing>
      </w:r>
    </w:p>
    <w:p w:rsidR="00461CE7" w:rsidRPr="00461CE7" w:rsidRDefault="00461CE7" w:rsidP="00461CE7"/>
    <w:p w:rsidR="00461CE7" w:rsidRPr="00461CE7" w:rsidRDefault="00461CE7" w:rsidP="00461CE7"/>
    <w:p w:rsidR="00461CE7" w:rsidRPr="00461CE7" w:rsidRDefault="00461CE7" w:rsidP="00461CE7"/>
    <w:p w:rsidR="00461CE7" w:rsidRPr="00461CE7" w:rsidRDefault="00461CE7" w:rsidP="00461CE7">
      <w:r w:rsidRPr="00461CE7">
        <w:lastRenderedPageBreak/>
        <w:t>Lampiran 7</w:t>
      </w:r>
    </w:p>
    <w:p w:rsidR="00461CE7" w:rsidRPr="00461CE7" w:rsidRDefault="00461CE7" w:rsidP="00461CE7">
      <w:r w:rsidRPr="00461CE7">
        <w:rPr>
          <w:noProof/>
        </w:rPr>
        <w:drawing>
          <wp:inline distT="0" distB="0" distL="0" distR="0">
            <wp:extent cx="5039995" cy="6717983"/>
            <wp:effectExtent l="19050" t="0" r="8255" b="0"/>
            <wp:docPr id="32" name="Picture 1" descr="C:\Users\HP\Documents\My Bluetooth\IMG-20180713-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My Bluetooth\IMG-20180713-WA0004.jpg"/>
                    <pic:cNvPicPr>
                      <a:picLocks noChangeAspect="1" noChangeArrowheads="1"/>
                    </pic:cNvPicPr>
                  </pic:nvPicPr>
                  <pic:blipFill>
                    <a:blip r:embed="rId27" cstate="print"/>
                    <a:srcRect/>
                    <a:stretch>
                      <a:fillRect/>
                    </a:stretch>
                  </pic:blipFill>
                  <pic:spPr bwMode="auto">
                    <a:xfrm>
                      <a:off x="0" y="0"/>
                      <a:ext cx="5039995" cy="6717983"/>
                    </a:xfrm>
                    <a:prstGeom prst="rect">
                      <a:avLst/>
                    </a:prstGeom>
                    <a:noFill/>
                    <a:ln w="9525">
                      <a:noFill/>
                      <a:miter lim="800000"/>
                      <a:headEnd/>
                      <a:tailEnd/>
                    </a:ln>
                  </pic:spPr>
                </pic:pic>
              </a:graphicData>
            </a:graphic>
          </wp:inline>
        </w:drawing>
      </w:r>
    </w:p>
    <w:p w:rsidR="00461CE7" w:rsidRPr="00461CE7" w:rsidRDefault="00461CE7" w:rsidP="00461CE7"/>
    <w:p w:rsidR="00572A3E" w:rsidRPr="00572A3E" w:rsidRDefault="00D734DA" w:rsidP="00461CE7">
      <w:pPr>
        <w:tabs>
          <w:tab w:val="left" w:pos="7655"/>
        </w:tabs>
        <w:spacing w:after="0" w:line="240" w:lineRule="auto"/>
        <w:jc w:val="both"/>
      </w:pPr>
      <w:r w:rsidRPr="00461CE7">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7.75pt;height:630pt" o:ole="">
            <v:imagedata r:id="rId28" o:title=""/>
          </v:shape>
          <o:OLEObject Type="Embed" ProgID="AcroExch.Document.7" ShapeID="_x0000_i1027" DrawAspect="Content" ObjectID="_1597824614" r:id="rId29"/>
        </w:object>
      </w:r>
    </w:p>
    <w:sectPr w:rsidR="00572A3E" w:rsidRPr="00572A3E" w:rsidSect="00A01058">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058" w:rsidRDefault="00A01058" w:rsidP="00A01058">
      <w:pPr>
        <w:spacing w:after="0" w:line="240" w:lineRule="auto"/>
      </w:pPr>
      <w:r>
        <w:separator/>
      </w:r>
    </w:p>
  </w:endnote>
  <w:endnote w:type="continuationSeparator" w:id="0">
    <w:p w:rsidR="00A01058" w:rsidRDefault="00A01058" w:rsidP="00A01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381" w:rsidRDefault="00105381">
    <w:pPr>
      <w:pStyle w:val="Footer"/>
      <w:jc w:val="center"/>
    </w:pPr>
  </w:p>
  <w:p w:rsidR="005E3011" w:rsidRDefault="005E30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3732"/>
      <w:docPartObj>
        <w:docPartGallery w:val="Page Numbers (Bottom of Page)"/>
        <w:docPartUnique/>
      </w:docPartObj>
    </w:sdtPr>
    <w:sdtEndPr/>
    <w:sdtContent>
      <w:p w:rsidR="00105381" w:rsidRDefault="0049329B">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rsidR="00A05040" w:rsidRDefault="00A0504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381" w:rsidRDefault="00105381">
    <w:pPr>
      <w:pStyle w:val="Footer"/>
      <w:jc w:val="center"/>
    </w:pPr>
  </w:p>
  <w:p w:rsidR="00105381" w:rsidRDefault="001053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058" w:rsidRDefault="00A01058" w:rsidP="00A01058">
      <w:pPr>
        <w:spacing w:after="0" w:line="240" w:lineRule="auto"/>
      </w:pPr>
      <w:r>
        <w:separator/>
      </w:r>
    </w:p>
  </w:footnote>
  <w:footnote w:type="continuationSeparator" w:id="0">
    <w:p w:rsidR="00A01058" w:rsidRDefault="00A01058" w:rsidP="00A010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011" w:rsidRDefault="005E3011">
    <w:pPr>
      <w:pStyle w:val="Header"/>
      <w:jc w:val="right"/>
    </w:pPr>
  </w:p>
  <w:p w:rsidR="005E3011" w:rsidRDefault="005E30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3701"/>
      <w:docPartObj>
        <w:docPartGallery w:val="Page Numbers (Top of Page)"/>
        <w:docPartUnique/>
      </w:docPartObj>
    </w:sdtPr>
    <w:sdtEndPr/>
    <w:sdtContent>
      <w:p w:rsidR="005E3011" w:rsidRDefault="0049329B">
        <w:pPr>
          <w:pStyle w:val="Header"/>
          <w:jc w:val="right"/>
        </w:pPr>
        <w:r>
          <w:fldChar w:fldCharType="begin"/>
        </w:r>
        <w:r>
          <w:instrText xml:space="preserve"> PAGE   \* MERGEFORMAT </w:instrText>
        </w:r>
        <w:r>
          <w:fldChar w:fldCharType="separate"/>
        </w:r>
        <w:r>
          <w:rPr>
            <w:noProof/>
          </w:rPr>
          <w:t>58</w:t>
        </w:r>
        <w:r>
          <w:rPr>
            <w:noProof/>
          </w:rPr>
          <w:fldChar w:fldCharType="end"/>
        </w:r>
      </w:p>
    </w:sdtContent>
  </w:sdt>
  <w:p w:rsidR="005E3011" w:rsidRDefault="005E30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E3C24"/>
    <w:multiLevelType w:val="hybridMultilevel"/>
    <w:tmpl w:val="F16A122C"/>
    <w:lvl w:ilvl="0" w:tplc="8C2E6AAC">
      <w:start w:val="1"/>
      <w:numFmt w:val="decimal"/>
      <w:lvlText w:val="%1."/>
      <w:lvlJc w:val="left"/>
      <w:pPr>
        <w:ind w:left="720" w:hanging="360"/>
      </w:pPr>
      <w:rPr>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553C6D"/>
    <w:multiLevelType w:val="hybridMultilevel"/>
    <w:tmpl w:val="FCF630D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E227150"/>
    <w:multiLevelType w:val="multilevel"/>
    <w:tmpl w:val="9DF41C96"/>
    <w:lvl w:ilvl="0">
      <w:start w:val="3"/>
      <w:numFmt w:val="decimal"/>
      <w:lvlText w:val="%1.4.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0135414"/>
    <w:multiLevelType w:val="hybridMultilevel"/>
    <w:tmpl w:val="A35A4184"/>
    <w:lvl w:ilvl="0" w:tplc="0421000F">
      <w:start w:val="1"/>
      <w:numFmt w:val="decimal"/>
      <w:lvlText w:val="%1."/>
      <w:lvlJc w:val="left"/>
      <w:pPr>
        <w:ind w:left="781"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12725065"/>
    <w:multiLevelType w:val="hybridMultilevel"/>
    <w:tmpl w:val="F976E112"/>
    <w:lvl w:ilvl="0" w:tplc="0421000F">
      <w:start w:val="1"/>
      <w:numFmt w:val="decimal"/>
      <w:lvlText w:val="%1."/>
      <w:lvlJc w:val="left"/>
      <w:pPr>
        <w:ind w:left="928" w:hanging="360"/>
      </w:pPr>
    </w:lvl>
    <w:lvl w:ilvl="1" w:tplc="04210019" w:tentative="1">
      <w:start w:val="1"/>
      <w:numFmt w:val="lowerLetter"/>
      <w:lvlText w:val="%2."/>
      <w:lvlJc w:val="left"/>
      <w:pPr>
        <w:ind w:left="1562" w:hanging="360"/>
      </w:pPr>
    </w:lvl>
    <w:lvl w:ilvl="2" w:tplc="0421001B" w:tentative="1">
      <w:start w:val="1"/>
      <w:numFmt w:val="lowerRoman"/>
      <w:lvlText w:val="%3."/>
      <w:lvlJc w:val="right"/>
      <w:pPr>
        <w:ind w:left="2282" w:hanging="180"/>
      </w:pPr>
    </w:lvl>
    <w:lvl w:ilvl="3" w:tplc="0421000F" w:tentative="1">
      <w:start w:val="1"/>
      <w:numFmt w:val="decimal"/>
      <w:lvlText w:val="%4."/>
      <w:lvlJc w:val="left"/>
      <w:pPr>
        <w:ind w:left="3002" w:hanging="360"/>
      </w:pPr>
    </w:lvl>
    <w:lvl w:ilvl="4" w:tplc="04210019" w:tentative="1">
      <w:start w:val="1"/>
      <w:numFmt w:val="lowerLetter"/>
      <w:lvlText w:val="%5."/>
      <w:lvlJc w:val="left"/>
      <w:pPr>
        <w:ind w:left="3722" w:hanging="360"/>
      </w:pPr>
    </w:lvl>
    <w:lvl w:ilvl="5" w:tplc="0421001B" w:tentative="1">
      <w:start w:val="1"/>
      <w:numFmt w:val="lowerRoman"/>
      <w:lvlText w:val="%6."/>
      <w:lvlJc w:val="right"/>
      <w:pPr>
        <w:ind w:left="4442" w:hanging="180"/>
      </w:pPr>
    </w:lvl>
    <w:lvl w:ilvl="6" w:tplc="0421000F" w:tentative="1">
      <w:start w:val="1"/>
      <w:numFmt w:val="decimal"/>
      <w:lvlText w:val="%7."/>
      <w:lvlJc w:val="left"/>
      <w:pPr>
        <w:ind w:left="5162" w:hanging="360"/>
      </w:pPr>
    </w:lvl>
    <w:lvl w:ilvl="7" w:tplc="04210019" w:tentative="1">
      <w:start w:val="1"/>
      <w:numFmt w:val="lowerLetter"/>
      <w:lvlText w:val="%8."/>
      <w:lvlJc w:val="left"/>
      <w:pPr>
        <w:ind w:left="5882" w:hanging="360"/>
      </w:pPr>
    </w:lvl>
    <w:lvl w:ilvl="8" w:tplc="0421001B" w:tentative="1">
      <w:start w:val="1"/>
      <w:numFmt w:val="lowerRoman"/>
      <w:lvlText w:val="%9."/>
      <w:lvlJc w:val="right"/>
      <w:pPr>
        <w:ind w:left="6602" w:hanging="180"/>
      </w:pPr>
    </w:lvl>
  </w:abstractNum>
  <w:abstractNum w:abstractNumId="5">
    <w:nsid w:val="12BA2184"/>
    <w:multiLevelType w:val="multilevel"/>
    <w:tmpl w:val="57F4A526"/>
    <w:lvl w:ilvl="0">
      <w:start w:val="3"/>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72D55E6"/>
    <w:multiLevelType w:val="hybridMultilevel"/>
    <w:tmpl w:val="30C2C7BA"/>
    <w:lvl w:ilvl="0" w:tplc="0421000F">
      <w:start w:val="1"/>
      <w:numFmt w:val="decimal"/>
      <w:lvlText w:val="%1."/>
      <w:lvlJc w:val="left"/>
      <w:pPr>
        <w:ind w:left="635" w:hanging="360"/>
      </w:pPr>
    </w:lvl>
    <w:lvl w:ilvl="1" w:tplc="04210019" w:tentative="1">
      <w:start w:val="1"/>
      <w:numFmt w:val="lowerLetter"/>
      <w:lvlText w:val="%2."/>
      <w:lvlJc w:val="left"/>
      <w:pPr>
        <w:ind w:left="1355" w:hanging="360"/>
      </w:pPr>
    </w:lvl>
    <w:lvl w:ilvl="2" w:tplc="0421001B" w:tentative="1">
      <w:start w:val="1"/>
      <w:numFmt w:val="lowerRoman"/>
      <w:lvlText w:val="%3."/>
      <w:lvlJc w:val="right"/>
      <w:pPr>
        <w:ind w:left="2075" w:hanging="180"/>
      </w:pPr>
    </w:lvl>
    <w:lvl w:ilvl="3" w:tplc="0421000F" w:tentative="1">
      <w:start w:val="1"/>
      <w:numFmt w:val="decimal"/>
      <w:lvlText w:val="%4."/>
      <w:lvlJc w:val="left"/>
      <w:pPr>
        <w:ind w:left="2795" w:hanging="360"/>
      </w:pPr>
    </w:lvl>
    <w:lvl w:ilvl="4" w:tplc="04210019" w:tentative="1">
      <w:start w:val="1"/>
      <w:numFmt w:val="lowerLetter"/>
      <w:lvlText w:val="%5."/>
      <w:lvlJc w:val="left"/>
      <w:pPr>
        <w:ind w:left="3515" w:hanging="360"/>
      </w:pPr>
    </w:lvl>
    <w:lvl w:ilvl="5" w:tplc="0421001B" w:tentative="1">
      <w:start w:val="1"/>
      <w:numFmt w:val="lowerRoman"/>
      <w:lvlText w:val="%6."/>
      <w:lvlJc w:val="right"/>
      <w:pPr>
        <w:ind w:left="4235" w:hanging="180"/>
      </w:pPr>
    </w:lvl>
    <w:lvl w:ilvl="6" w:tplc="0421000F" w:tentative="1">
      <w:start w:val="1"/>
      <w:numFmt w:val="decimal"/>
      <w:lvlText w:val="%7."/>
      <w:lvlJc w:val="left"/>
      <w:pPr>
        <w:ind w:left="4955" w:hanging="360"/>
      </w:pPr>
    </w:lvl>
    <w:lvl w:ilvl="7" w:tplc="04210019" w:tentative="1">
      <w:start w:val="1"/>
      <w:numFmt w:val="lowerLetter"/>
      <w:lvlText w:val="%8."/>
      <w:lvlJc w:val="left"/>
      <w:pPr>
        <w:ind w:left="5675" w:hanging="360"/>
      </w:pPr>
    </w:lvl>
    <w:lvl w:ilvl="8" w:tplc="0421001B" w:tentative="1">
      <w:start w:val="1"/>
      <w:numFmt w:val="lowerRoman"/>
      <w:lvlText w:val="%9."/>
      <w:lvlJc w:val="right"/>
      <w:pPr>
        <w:ind w:left="6395" w:hanging="180"/>
      </w:pPr>
    </w:lvl>
  </w:abstractNum>
  <w:abstractNum w:abstractNumId="7">
    <w:nsid w:val="185C265D"/>
    <w:multiLevelType w:val="hybridMultilevel"/>
    <w:tmpl w:val="F454CF34"/>
    <w:lvl w:ilvl="0" w:tplc="04210019">
      <w:start w:val="1"/>
      <w:numFmt w:val="lowerLetter"/>
      <w:lvlText w:val="%1."/>
      <w:lvlJc w:val="left"/>
      <w:pPr>
        <w:ind w:left="1488" w:hanging="360"/>
      </w:pPr>
    </w:lvl>
    <w:lvl w:ilvl="1" w:tplc="04210019" w:tentative="1">
      <w:start w:val="1"/>
      <w:numFmt w:val="lowerLetter"/>
      <w:lvlText w:val="%2."/>
      <w:lvlJc w:val="left"/>
      <w:pPr>
        <w:ind w:left="2208" w:hanging="360"/>
      </w:pPr>
    </w:lvl>
    <w:lvl w:ilvl="2" w:tplc="0421001B" w:tentative="1">
      <w:start w:val="1"/>
      <w:numFmt w:val="lowerRoman"/>
      <w:lvlText w:val="%3."/>
      <w:lvlJc w:val="right"/>
      <w:pPr>
        <w:ind w:left="2928" w:hanging="180"/>
      </w:pPr>
    </w:lvl>
    <w:lvl w:ilvl="3" w:tplc="0421000F" w:tentative="1">
      <w:start w:val="1"/>
      <w:numFmt w:val="decimal"/>
      <w:lvlText w:val="%4."/>
      <w:lvlJc w:val="left"/>
      <w:pPr>
        <w:ind w:left="3648" w:hanging="360"/>
      </w:pPr>
    </w:lvl>
    <w:lvl w:ilvl="4" w:tplc="04210019" w:tentative="1">
      <w:start w:val="1"/>
      <w:numFmt w:val="lowerLetter"/>
      <w:lvlText w:val="%5."/>
      <w:lvlJc w:val="left"/>
      <w:pPr>
        <w:ind w:left="4368" w:hanging="360"/>
      </w:pPr>
    </w:lvl>
    <w:lvl w:ilvl="5" w:tplc="0421001B" w:tentative="1">
      <w:start w:val="1"/>
      <w:numFmt w:val="lowerRoman"/>
      <w:lvlText w:val="%6."/>
      <w:lvlJc w:val="right"/>
      <w:pPr>
        <w:ind w:left="5088" w:hanging="180"/>
      </w:pPr>
    </w:lvl>
    <w:lvl w:ilvl="6" w:tplc="0421000F" w:tentative="1">
      <w:start w:val="1"/>
      <w:numFmt w:val="decimal"/>
      <w:lvlText w:val="%7."/>
      <w:lvlJc w:val="left"/>
      <w:pPr>
        <w:ind w:left="5808" w:hanging="360"/>
      </w:pPr>
    </w:lvl>
    <w:lvl w:ilvl="7" w:tplc="04210019" w:tentative="1">
      <w:start w:val="1"/>
      <w:numFmt w:val="lowerLetter"/>
      <w:lvlText w:val="%8."/>
      <w:lvlJc w:val="left"/>
      <w:pPr>
        <w:ind w:left="6528" w:hanging="360"/>
      </w:pPr>
    </w:lvl>
    <w:lvl w:ilvl="8" w:tplc="0421001B" w:tentative="1">
      <w:start w:val="1"/>
      <w:numFmt w:val="lowerRoman"/>
      <w:lvlText w:val="%9."/>
      <w:lvlJc w:val="right"/>
      <w:pPr>
        <w:ind w:left="7248" w:hanging="180"/>
      </w:pPr>
    </w:lvl>
  </w:abstractNum>
  <w:abstractNum w:abstractNumId="8">
    <w:nsid w:val="1B5E157D"/>
    <w:multiLevelType w:val="hybridMultilevel"/>
    <w:tmpl w:val="32286F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C6206D4"/>
    <w:multiLevelType w:val="hybridMultilevel"/>
    <w:tmpl w:val="D45A2FA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F066E91"/>
    <w:multiLevelType w:val="hybridMultilevel"/>
    <w:tmpl w:val="F38017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1EA3EEC"/>
    <w:multiLevelType w:val="hybridMultilevel"/>
    <w:tmpl w:val="C85E4234"/>
    <w:lvl w:ilvl="0" w:tplc="0421000F">
      <w:start w:val="1"/>
      <w:numFmt w:val="decimal"/>
      <w:lvlText w:val="%1."/>
      <w:lvlJc w:val="left"/>
      <w:pPr>
        <w:ind w:left="1501" w:hanging="360"/>
      </w:pPr>
    </w:lvl>
    <w:lvl w:ilvl="1" w:tplc="04210019" w:tentative="1">
      <w:start w:val="1"/>
      <w:numFmt w:val="lowerLetter"/>
      <w:lvlText w:val="%2."/>
      <w:lvlJc w:val="left"/>
      <w:pPr>
        <w:ind w:left="2221" w:hanging="360"/>
      </w:pPr>
    </w:lvl>
    <w:lvl w:ilvl="2" w:tplc="0421001B" w:tentative="1">
      <w:start w:val="1"/>
      <w:numFmt w:val="lowerRoman"/>
      <w:lvlText w:val="%3."/>
      <w:lvlJc w:val="right"/>
      <w:pPr>
        <w:ind w:left="2941" w:hanging="180"/>
      </w:pPr>
    </w:lvl>
    <w:lvl w:ilvl="3" w:tplc="0421000F" w:tentative="1">
      <w:start w:val="1"/>
      <w:numFmt w:val="decimal"/>
      <w:lvlText w:val="%4."/>
      <w:lvlJc w:val="left"/>
      <w:pPr>
        <w:ind w:left="3661" w:hanging="360"/>
      </w:pPr>
    </w:lvl>
    <w:lvl w:ilvl="4" w:tplc="04210019" w:tentative="1">
      <w:start w:val="1"/>
      <w:numFmt w:val="lowerLetter"/>
      <w:lvlText w:val="%5."/>
      <w:lvlJc w:val="left"/>
      <w:pPr>
        <w:ind w:left="4381" w:hanging="360"/>
      </w:pPr>
    </w:lvl>
    <w:lvl w:ilvl="5" w:tplc="0421001B" w:tentative="1">
      <w:start w:val="1"/>
      <w:numFmt w:val="lowerRoman"/>
      <w:lvlText w:val="%6."/>
      <w:lvlJc w:val="right"/>
      <w:pPr>
        <w:ind w:left="5101" w:hanging="180"/>
      </w:pPr>
    </w:lvl>
    <w:lvl w:ilvl="6" w:tplc="0421000F" w:tentative="1">
      <w:start w:val="1"/>
      <w:numFmt w:val="decimal"/>
      <w:lvlText w:val="%7."/>
      <w:lvlJc w:val="left"/>
      <w:pPr>
        <w:ind w:left="5821" w:hanging="360"/>
      </w:pPr>
    </w:lvl>
    <w:lvl w:ilvl="7" w:tplc="04210019" w:tentative="1">
      <w:start w:val="1"/>
      <w:numFmt w:val="lowerLetter"/>
      <w:lvlText w:val="%8."/>
      <w:lvlJc w:val="left"/>
      <w:pPr>
        <w:ind w:left="6541" w:hanging="360"/>
      </w:pPr>
    </w:lvl>
    <w:lvl w:ilvl="8" w:tplc="0421001B" w:tentative="1">
      <w:start w:val="1"/>
      <w:numFmt w:val="lowerRoman"/>
      <w:lvlText w:val="%9."/>
      <w:lvlJc w:val="right"/>
      <w:pPr>
        <w:ind w:left="7261" w:hanging="180"/>
      </w:pPr>
    </w:lvl>
  </w:abstractNum>
  <w:abstractNum w:abstractNumId="12">
    <w:nsid w:val="22FB306F"/>
    <w:multiLevelType w:val="hybridMultilevel"/>
    <w:tmpl w:val="9042A078"/>
    <w:lvl w:ilvl="0" w:tplc="0421000F">
      <w:start w:val="1"/>
      <w:numFmt w:val="decimal"/>
      <w:lvlText w:val="%1."/>
      <w:lvlJc w:val="left"/>
      <w:pPr>
        <w:ind w:left="3073" w:hanging="360"/>
      </w:pPr>
    </w:lvl>
    <w:lvl w:ilvl="1" w:tplc="04210019" w:tentative="1">
      <w:start w:val="1"/>
      <w:numFmt w:val="lowerLetter"/>
      <w:lvlText w:val="%2."/>
      <w:lvlJc w:val="left"/>
      <w:pPr>
        <w:ind w:left="3793" w:hanging="360"/>
      </w:pPr>
    </w:lvl>
    <w:lvl w:ilvl="2" w:tplc="0421001B" w:tentative="1">
      <w:start w:val="1"/>
      <w:numFmt w:val="lowerRoman"/>
      <w:lvlText w:val="%3."/>
      <w:lvlJc w:val="right"/>
      <w:pPr>
        <w:ind w:left="4513" w:hanging="180"/>
      </w:pPr>
    </w:lvl>
    <w:lvl w:ilvl="3" w:tplc="0421000F" w:tentative="1">
      <w:start w:val="1"/>
      <w:numFmt w:val="decimal"/>
      <w:lvlText w:val="%4."/>
      <w:lvlJc w:val="left"/>
      <w:pPr>
        <w:ind w:left="5233" w:hanging="360"/>
      </w:pPr>
    </w:lvl>
    <w:lvl w:ilvl="4" w:tplc="04210019" w:tentative="1">
      <w:start w:val="1"/>
      <w:numFmt w:val="lowerLetter"/>
      <w:lvlText w:val="%5."/>
      <w:lvlJc w:val="left"/>
      <w:pPr>
        <w:ind w:left="5953" w:hanging="360"/>
      </w:pPr>
    </w:lvl>
    <w:lvl w:ilvl="5" w:tplc="0421001B" w:tentative="1">
      <w:start w:val="1"/>
      <w:numFmt w:val="lowerRoman"/>
      <w:lvlText w:val="%6."/>
      <w:lvlJc w:val="right"/>
      <w:pPr>
        <w:ind w:left="6673" w:hanging="180"/>
      </w:pPr>
    </w:lvl>
    <w:lvl w:ilvl="6" w:tplc="0421000F" w:tentative="1">
      <w:start w:val="1"/>
      <w:numFmt w:val="decimal"/>
      <w:lvlText w:val="%7."/>
      <w:lvlJc w:val="left"/>
      <w:pPr>
        <w:ind w:left="7393" w:hanging="360"/>
      </w:pPr>
    </w:lvl>
    <w:lvl w:ilvl="7" w:tplc="04210019" w:tentative="1">
      <w:start w:val="1"/>
      <w:numFmt w:val="lowerLetter"/>
      <w:lvlText w:val="%8."/>
      <w:lvlJc w:val="left"/>
      <w:pPr>
        <w:ind w:left="8113" w:hanging="360"/>
      </w:pPr>
    </w:lvl>
    <w:lvl w:ilvl="8" w:tplc="0421001B" w:tentative="1">
      <w:start w:val="1"/>
      <w:numFmt w:val="lowerRoman"/>
      <w:lvlText w:val="%9."/>
      <w:lvlJc w:val="right"/>
      <w:pPr>
        <w:ind w:left="8833" w:hanging="180"/>
      </w:pPr>
    </w:lvl>
  </w:abstractNum>
  <w:abstractNum w:abstractNumId="13">
    <w:nsid w:val="26C51031"/>
    <w:multiLevelType w:val="hybridMultilevel"/>
    <w:tmpl w:val="A15A9D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84E7855"/>
    <w:multiLevelType w:val="hybridMultilevel"/>
    <w:tmpl w:val="4D2845CC"/>
    <w:lvl w:ilvl="0" w:tplc="04210019">
      <w:start w:val="1"/>
      <w:numFmt w:val="lowerLetter"/>
      <w:lvlText w:val="%1."/>
      <w:lvlJc w:val="left"/>
      <w:pPr>
        <w:ind w:left="781" w:hanging="360"/>
      </w:pPr>
    </w:lvl>
    <w:lvl w:ilvl="1" w:tplc="04210019" w:tentative="1">
      <w:start w:val="1"/>
      <w:numFmt w:val="lowerLetter"/>
      <w:lvlText w:val="%2."/>
      <w:lvlJc w:val="left"/>
      <w:pPr>
        <w:ind w:left="1501" w:hanging="360"/>
      </w:pPr>
    </w:lvl>
    <w:lvl w:ilvl="2" w:tplc="0421001B" w:tentative="1">
      <w:start w:val="1"/>
      <w:numFmt w:val="lowerRoman"/>
      <w:lvlText w:val="%3."/>
      <w:lvlJc w:val="right"/>
      <w:pPr>
        <w:ind w:left="2221" w:hanging="180"/>
      </w:pPr>
    </w:lvl>
    <w:lvl w:ilvl="3" w:tplc="0421000F" w:tentative="1">
      <w:start w:val="1"/>
      <w:numFmt w:val="decimal"/>
      <w:lvlText w:val="%4."/>
      <w:lvlJc w:val="left"/>
      <w:pPr>
        <w:ind w:left="2941" w:hanging="360"/>
      </w:pPr>
    </w:lvl>
    <w:lvl w:ilvl="4" w:tplc="04210019" w:tentative="1">
      <w:start w:val="1"/>
      <w:numFmt w:val="lowerLetter"/>
      <w:lvlText w:val="%5."/>
      <w:lvlJc w:val="left"/>
      <w:pPr>
        <w:ind w:left="3661" w:hanging="360"/>
      </w:pPr>
    </w:lvl>
    <w:lvl w:ilvl="5" w:tplc="0421001B" w:tentative="1">
      <w:start w:val="1"/>
      <w:numFmt w:val="lowerRoman"/>
      <w:lvlText w:val="%6."/>
      <w:lvlJc w:val="right"/>
      <w:pPr>
        <w:ind w:left="4381" w:hanging="180"/>
      </w:pPr>
    </w:lvl>
    <w:lvl w:ilvl="6" w:tplc="0421000F" w:tentative="1">
      <w:start w:val="1"/>
      <w:numFmt w:val="decimal"/>
      <w:lvlText w:val="%7."/>
      <w:lvlJc w:val="left"/>
      <w:pPr>
        <w:ind w:left="5101" w:hanging="360"/>
      </w:pPr>
    </w:lvl>
    <w:lvl w:ilvl="7" w:tplc="04210019" w:tentative="1">
      <w:start w:val="1"/>
      <w:numFmt w:val="lowerLetter"/>
      <w:lvlText w:val="%8."/>
      <w:lvlJc w:val="left"/>
      <w:pPr>
        <w:ind w:left="5821" w:hanging="360"/>
      </w:pPr>
    </w:lvl>
    <w:lvl w:ilvl="8" w:tplc="0421001B" w:tentative="1">
      <w:start w:val="1"/>
      <w:numFmt w:val="lowerRoman"/>
      <w:lvlText w:val="%9."/>
      <w:lvlJc w:val="right"/>
      <w:pPr>
        <w:ind w:left="6541" w:hanging="180"/>
      </w:pPr>
    </w:lvl>
  </w:abstractNum>
  <w:abstractNum w:abstractNumId="15">
    <w:nsid w:val="2B1B69D4"/>
    <w:multiLevelType w:val="hybridMultilevel"/>
    <w:tmpl w:val="F454CF34"/>
    <w:lvl w:ilvl="0" w:tplc="04210019">
      <w:start w:val="1"/>
      <w:numFmt w:val="lowerLetter"/>
      <w:lvlText w:val="%1."/>
      <w:lvlJc w:val="left"/>
      <w:pPr>
        <w:ind w:left="1488" w:hanging="360"/>
      </w:pPr>
    </w:lvl>
    <w:lvl w:ilvl="1" w:tplc="04210019" w:tentative="1">
      <w:start w:val="1"/>
      <w:numFmt w:val="lowerLetter"/>
      <w:lvlText w:val="%2."/>
      <w:lvlJc w:val="left"/>
      <w:pPr>
        <w:ind w:left="2208" w:hanging="360"/>
      </w:pPr>
    </w:lvl>
    <w:lvl w:ilvl="2" w:tplc="0421001B" w:tentative="1">
      <w:start w:val="1"/>
      <w:numFmt w:val="lowerRoman"/>
      <w:lvlText w:val="%3."/>
      <w:lvlJc w:val="right"/>
      <w:pPr>
        <w:ind w:left="2928" w:hanging="180"/>
      </w:pPr>
    </w:lvl>
    <w:lvl w:ilvl="3" w:tplc="0421000F" w:tentative="1">
      <w:start w:val="1"/>
      <w:numFmt w:val="decimal"/>
      <w:lvlText w:val="%4."/>
      <w:lvlJc w:val="left"/>
      <w:pPr>
        <w:ind w:left="3648" w:hanging="360"/>
      </w:pPr>
    </w:lvl>
    <w:lvl w:ilvl="4" w:tplc="04210019" w:tentative="1">
      <w:start w:val="1"/>
      <w:numFmt w:val="lowerLetter"/>
      <w:lvlText w:val="%5."/>
      <w:lvlJc w:val="left"/>
      <w:pPr>
        <w:ind w:left="4368" w:hanging="360"/>
      </w:pPr>
    </w:lvl>
    <w:lvl w:ilvl="5" w:tplc="0421001B" w:tentative="1">
      <w:start w:val="1"/>
      <w:numFmt w:val="lowerRoman"/>
      <w:lvlText w:val="%6."/>
      <w:lvlJc w:val="right"/>
      <w:pPr>
        <w:ind w:left="5088" w:hanging="180"/>
      </w:pPr>
    </w:lvl>
    <w:lvl w:ilvl="6" w:tplc="0421000F" w:tentative="1">
      <w:start w:val="1"/>
      <w:numFmt w:val="decimal"/>
      <w:lvlText w:val="%7."/>
      <w:lvlJc w:val="left"/>
      <w:pPr>
        <w:ind w:left="5808" w:hanging="360"/>
      </w:pPr>
    </w:lvl>
    <w:lvl w:ilvl="7" w:tplc="04210019" w:tentative="1">
      <w:start w:val="1"/>
      <w:numFmt w:val="lowerLetter"/>
      <w:lvlText w:val="%8."/>
      <w:lvlJc w:val="left"/>
      <w:pPr>
        <w:ind w:left="6528" w:hanging="360"/>
      </w:pPr>
    </w:lvl>
    <w:lvl w:ilvl="8" w:tplc="0421001B" w:tentative="1">
      <w:start w:val="1"/>
      <w:numFmt w:val="lowerRoman"/>
      <w:lvlText w:val="%9."/>
      <w:lvlJc w:val="right"/>
      <w:pPr>
        <w:ind w:left="7248" w:hanging="180"/>
      </w:pPr>
    </w:lvl>
  </w:abstractNum>
  <w:abstractNum w:abstractNumId="16">
    <w:nsid w:val="2D9F67E6"/>
    <w:multiLevelType w:val="hybridMultilevel"/>
    <w:tmpl w:val="144AC2F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nsid w:val="2F8D5E10"/>
    <w:multiLevelType w:val="multilevel"/>
    <w:tmpl w:val="12C46642"/>
    <w:lvl w:ilvl="0">
      <w:start w:val="3"/>
      <w:numFmt w:val="decimal"/>
      <w:lvlText w:val="%1.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FF928F7"/>
    <w:multiLevelType w:val="hybridMultilevel"/>
    <w:tmpl w:val="9A3C6C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57C08FB"/>
    <w:multiLevelType w:val="hybridMultilevel"/>
    <w:tmpl w:val="49EE9986"/>
    <w:lvl w:ilvl="0" w:tplc="0421000F">
      <w:start w:val="1"/>
      <w:numFmt w:val="decimal"/>
      <w:lvlText w:val="%1."/>
      <w:lvlJc w:val="left"/>
      <w:pPr>
        <w:ind w:left="903" w:hanging="360"/>
      </w:pPr>
      <w:rPr>
        <w:rFonts w:hint="default"/>
      </w:rPr>
    </w:lvl>
    <w:lvl w:ilvl="1" w:tplc="04210003" w:tentative="1">
      <w:start w:val="1"/>
      <w:numFmt w:val="bullet"/>
      <w:lvlText w:val="o"/>
      <w:lvlJc w:val="left"/>
      <w:pPr>
        <w:ind w:left="1623" w:hanging="360"/>
      </w:pPr>
      <w:rPr>
        <w:rFonts w:ascii="Courier New" w:hAnsi="Courier New" w:cs="Courier New" w:hint="default"/>
      </w:rPr>
    </w:lvl>
    <w:lvl w:ilvl="2" w:tplc="04210005" w:tentative="1">
      <w:start w:val="1"/>
      <w:numFmt w:val="bullet"/>
      <w:lvlText w:val=""/>
      <w:lvlJc w:val="left"/>
      <w:pPr>
        <w:ind w:left="2343" w:hanging="360"/>
      </w:pPr>
      <w:rPr>
        <w:rFonts w:ascii="Wingdings" w:hAnsi="Wingdings" w:hint="default"/>
      </w:rPr>
    </w:lvl>
    <w:lvl w:ilvl="3" w:tplc="04210001" w:tentative="1">
      <w:start w:val="1"/>
      <w:numFmt w:val="bullet"/>
      <w:lvlText w:val=""/>
      <w:lvlJc w:val="left"/>
      <w:pPr>
        <w:ind w:left="3063" w:hanging="360"/>
      </w:pPr>
      <w:rPr>
        <w:rFonts w:ascii="Symbol" w:hAnsi="Symbol" w:hint="default"/>
      </w:rPr>
    </w:lvl>
    <w:lvl w:ilvl="4" w:tplc="04210003" w:tentative="1">
      <w:start w:val="1"/>
      <w:numFmt w:val="bullet"/>
      <w:lvlText w:val="o"/>
      <w:lvlJc w:val="left"/>
      <w:pPr>
        <w:ind w:left="3783" w:hanging="360"/>
      </w:pPr>
      <w:rPr>
        <w:rFonts w:ascii="Courier New" w:hAnsi="Courier New" w:cs="Courier New" w:hint="default"/>
      </w:rPr>
    </w:lvl>
    <w:lvl w:ilvl="5" w:tplc="04210005" w:tentative="1">
      <w:start w:val="1"/>
      <w:numFmt w:val="bullet"/>
      <w:lvlText w:val=""/>
      <w:lvlJc w:val="left"/>
      <w:pPr>
        <w:ind w:left="4503" w:hanging="360"/>
      </w:pPr>
      <w:rPr>
        <w:rFonts w:ascii="Wingdings" w:hAnsi="Wingdings" w:hint="default"/>
      </w:rPr>
    </w:lvl>
    <w:lvl w:ilvl="6" w:tplc="04210001" w:tentative="1">
      <w:start w:val="1"/>
      <w:numFmt w:val="bullet"/>
      <w:lvlText w:val=""/>
      <w:lvlJc w:val="left"/>
      <w:pPr>
        <w:ind w:left="5223" w:hanging="360"/>
      </w:pPr>
      <w:rPr>
        <w:rFonts w:ascii="Symbol" w:hAnsi="Symbol" w:hint="default"/>
      </w:rPr>
    </w:lvl>
    <w:lvl w:ilvl="7" w:tplc="04210003" w:tentative="1">
      <w:start w:val="1"/>
      <w:numFmt w:val="bullet"/>
      <w:lvlText w:val="o"/>
      <w:lvlJc w:val="left"/>
      <w:pPr>
        <w:ind w:left="5943" w:hanging="360"/>
      </w:pPr>
      <w:rPr>
        <w:rFonts w:ascii="Courier New" w:hAnsi="Courier New" w:cs="Courier New" w:hint="default"/>
      </w:rPr>
    </w:lvl>
    <w:lvl w:ilvl="8" w:tplc="04210005" w:tentative="1">
      <w:start w:val="1"/>
      <w:numFmt w:val="bullet"/>
      <w:lvlText w:val=""/>
      <w:lvlJc w:val="left"/>
      <w:pPr>
        <w:ind w:left="6663" w:hanging="360"/>
      </w:pPr>
      <w:rPr>
        <w:rFonts w:ascii="Wingdings" w:hAnsi="Wingdings" w:hint="default"/>
      </w:rPr>
    </w:lvl>
  </w:abstractNum>
  <w:abstractNum w:abstractNumId="20">
    <w:nsid w:val="365B0744"/>
    <w:multiLevelType w:val="hybridMultilevel"/>
    <w:tmpl w:val="32286F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6A346C1"/>
    <w:multiLevelType w:val="hybridMultilevel"/>
    <w:tmpl w:val="E35CCC9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3AAE6F21"/>
    <w:multiLevelType w:val="hybridMultilevel"/>
    <w:tmpl w:val="4104958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3CCE7D23"/>
    <w:multiLevelType w:val="hybridMultilevel"/>
    <w:tmpl w:val="BC34CE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D08179F"/>
    <w:multiLevelType w:val="hybridMultilevel"/>
    <w:tmpl w:val="A50E9C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EDC4A6D"/>
    <w:multiLevelType w:val="multilevel"/>
    <w:tmpl w:val="1A1AD882"/>
    <w:lvl w:ilvl="0">
      <w:start w:val="3"/>
      <w:numFmt w:val="decimal"/>
      <w:lvlText w:val="%1.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2B71D7C"/>
    <w:multiLevelType w:val="hybridMultilevel"/>
    <w:tmpl w:val="8744CE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74A3366"/>
    <w:multiLevelType w:val="hybridMultilevel"/>
    <w:tmpl w:val="54D838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7BE067C"/>
    <w:multiLevelType w:val="hybridMultilevel"/>
    <w:tmpl w:val="DEDAFBA0"/>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9">
    <w:nsid w:val="57C44AC4"/>
    <w:multiLevelType w:val="multilevel"/>
    <w:tmpl w:val="7CC0779A"/>
    <w:lvl w:ilvl="0">
      <w:start w:val="3"/>
      <w:numFmt w:val="decimal"/>
      <w:lvlText w:val="%1.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DCC2534"/>
    <w:multiLevelType w:val="hybridMultilevel"/>
    <w:tmpl w:val="DCA2E2F2"/>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606B22DF"/>
    <w:multiLevelType w:val="multilevel"/>
    <w:tmpl w:val="566A822E"/>
    <w:lvl w:ilvl="0">
      <w:start w:val="3"/>
      <w:numFmt w:val="decimal"/>
      <w:lvlText w:val="%1.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61360D15"/>
    <w:multiLevelType w:val="multilevel"/>
    <w:tmpl w:val="7D942228"/>
    <w:lvl w:ilvl="0">
      <w:start w:val="3"/>
      <w:numFmt w:val="decimal"/>
      <w:lvlText w:val="%1.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68D32BBA"/>
    <w:multiLevelType w:val="multilevel"/>
    <w:tmpl w:val="0E368B34"/>
    <w:lvl w:ilvl="0">
      <w:start w:val="3"/>
      <w:numFmt w:val="decimal"/>
      <w:lvlText w:val="%1.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699017DB"/>
    <w:multiLevelType w:val="hybridMultilevel"/>
    <w:tmpl w:val="A7C0153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9A52ED4"/>
    <w:multiLevelType w:val="hybridMultilevel"/>
    <w:tmpl w:val="77D6CD6C"/>
    <w:lvl w:ilvl="0" w:tplc="0421000F">
      <w:start w:val="1"/>
      <w:numFmt w:val="decimal"/>
      <w:lvlText w:val="%1."/>
      <w:lvlJc w:val="left"/>
      <w:pPr>
        <w:ind w:left="1446" w:hanging="360"/>
      </w:pPr>
    </w:lvl>
    <w:lvl w:ilvl="1" w:tplc="04210019" w:tentative="1">
      <w:start w:val="1"/>
      <w:numFmt w:val="lowerLetter"/>
      <w:lvlText w:val="%2."/>
      <w:lvlJc w:val="left"/>
      <w:pPr>
        <w:ind w:left="2166" w:hanging="360"/>
      </w:pPr>
    </w:lvl>
    <w:lvl w:ilvl="2" w:tplc="0421001B" w:tentative="1">
      <w:start w:val="1"/>
      <w:numFmt w:val="lowerRoman"/>
      <w:lvlText w:val="%3."/>
      <w:lvlJc w:val="right"/>
      <w:pPr>
        <w:ind w:left="2886" w:hanging="180"/>
      </w:pPr>
    </w:lvl>
    <w:lvl w:ilvl="3" w:tplc="0421000F" w:tentative="1">
      <w:start w:val="1"/>
      <w:numFmt w:val="decimal"/>
      <w:lvlText w:val="%4."/>
      <w:lvlJc w:val="left"/>
      <w:pPr>
        <w:ind w:left="3606" w:hanging="360"/>
      </w:pPr>
    </w:lvl>
    <w:lvl w:ilvl="4" w:tplc="04210019" w:tentative="1">
      <w:start w:val="1"/>
      <w:numFmt w:val="lowerLetter"/>
      <w:lvlText w:val="%5."/>
      <w:lvlJc w:val="left"/>
      <w:pPr>
        <w:ind w:left="4326" w:hanging="360"/>
      </w:pPr>
    </w:lvl>
    <w:lvl w:ilvl="5" w:tplc="0421001B" w:tentative="1">
      <w:start w:val="1"/>
      <w:numFmt w:val="lowerRoman"/>
      <w:lvlText w:val="%6."/>
      <w:lvlJc w:val="right"/>
      <w:pPr>
        <w:ind w:left="5046" w:hanging="180"/>
      </w:pPr>
    </w:lvl>
    <w:lvl w:ilvl="6" w:tplc="0421000F" w:tentative="1">
      <w:start w:val="1"/>
      <w:numFmt w:val="decimal"/>
      <w:lvlText w:val="%7."/>
      <w:lvlJc w:val="left"/>
      <w:pPr>
        <w:ind w:left="5766" w:hanging="360"/>
      </w:pPr>
    </w:lvl>
    <w:lvl w:ilvl="7" w:tplc="04210019" w:tentative="1">
      <w:start w:val="1"/>
      <w:numFmt w:val="lowerLetter"/>
      <w:lvlText w:val="%8."/>
      <w:lvlJc w:val="left"/>
      <w:pPr>
        <w:ind w:left="6486" w:hanging="360"/>
      </w:pPr>
    </w:lvl>
    <w:lvl w:ilvl="8" w:tplc="0421001B" w:tentative="1">
      <w:start w:val="1"/>
      <w:numFmt w:val="lowerRoman"/>
      <w:lvlText w:val="%9."/>
      <w:lvlJc w:val="right"/>
      <w:pPr>
        <w:ind w:left="7206" w:hanging="180"/>
      </w:pPr>
    </w:lvl>
  </w:abstractNum>
  <w:abstractNum w:abstractNumId="36">
    <w:nsid w:val="6E6A32D4"/>
    <w:multiLevelType w:val="multilevel"/>
    <w:tmpl w:val="3F807318"/>
    <w:lvl w:ilvl="0">
      <w:start w:val="3"/>
      <w:numFmt w:val="decimal"/>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6FEC7B12"/>
    <w:multiLevelType w:val="hybridMultilevel"/>
    <w:tmpl w:val="F454CF34"/>
    <w:lvl w:ilvl="0" w:tplc="04210019">
      <w:start w:val="1"/>
      <w:numFmt w:val="lowerLetter"/>
      <w:lvlText w:val="%1."/>
      <w:lvlJc w:val="left"/>
      <w:pPr>
        <w:ind w:left="1488" w:hanging="360"/>
      </w:pPr>
    </w:lvl>
    <w:lvl w:ilvl="1" w:tplc="04210019" w:tentative="1">
      <w:start w:val="1"/>
      <w:numFmt w:val="lowerLetter"/>
      <w:lvlText w:val="%2."/>
      <w:lvlJc w:val="left"/>
      <w:pPr>
        <w:ind w:left="2208" w:hanging="360"/>
      </w:pPr>
    </w:lvl>
    <w:lvl w:ilvl="2" w:tplc="0421001B" w:tentative="1">
      <w:start w:val="1"/>
      <w:numFmt w:val="lowerRoman"/>
      <w:lvlText w:val="%3."/>
      <w:lvlJc w:val="right"/>
      <w:pPr>
        <w:ind w:left="2928" w:hanging="180"/>
      </w:pPr>
    </w:lvl>
    <w:lvl w:ilvl="3" w:tplc="0421000F" w:tentative="1">
      <w:start w:val="1"/>
      <w:numFmt w:val="decimal"/>
      <w:lvlText w:val="%4."/>
      <w:lvlJc w:val="left"/>
      <w:pPr>
        <w:ind w:left="3648" w:hanging="360"/>
      </w:pPr>
    </w:lvl>
    <w:lvl w:ilvl="4" w:tplc="04210019" w:tentative="1">
      <w:start w:val="1"/>
      <w:numFmt w:val="lowerLetter"/>
      <w:lvlText w:val="%5."/>
      <w:lvlJc w:val="left"/>
      <w:pPr>
        <w:ind w:left="4368" w:hanging="360"/>
      </w:pPr>
    </w:lvl>
    <w:lvl w:ilvl="5" w:tplc="0421001B" w:tentative="1">
      <w:start w:val="1"/>
      <w:numFmt w:val="lowerRoman"/>
      <w:lvlText w:val="%6."/>
      <w:lvlJc w:val="right"/>
      <w:pPr>
        <w:ind w:left="5088" w:hanging="180"/>
      </w:pPr>
    </w:lvl>
    <w:lvl w:ilvl="6" w:tplc="0421000F" w:tentative="1">
      <w:start w:val="1"/>
      <w:numFmt w:val="decimal"/>
      <w:lvlText w:val="%7."/>
      <w:lvlJc w:val="left"/>
      <w:pPr>
        <w:ind w:left="5808" w:hanging="360"/>
      </w:pPr>
    </w:lvl>
    <w:lvl w:ilvl="7" w:tplc="04210019" w:tentative="1">
      <w:start w:val="1"/>
      <w:numFmt w:val="lowerLetter"/>
      <w:lvlText w:val="%8."/>
      <w:lvlJc w:val="left"/>
      <w:pPr>
        <w:ind w:left="6528" w:hanging="360"/>
      </w:pPr>
    </w:lvl>
    <w:lvl w:ilvl="8" w:tplc="0421001B" w:tentative="1">
      <w:start w:val="1"/>
      <w:numFmt w:val="lowerRoman"/>
      <w:lvlText w:val="%9."/>
      <w:lvlJc w:val="right"/>
      <w:pPr>
        <w:ind w:left="7248" w:hanging="180"/>
      </w:pPr>
    </w:lvl>
  </w:abstractNum>
  <w:abstractNum w:abstractNumId="38">
    <w:nsid w:val="70500B5B"/>
    <w:multiLevelType w:val="multilevel"/>
    <w:tmpl w:val="E068B69A"/>
    <w:lvl w:ilvl="0">
      <w:start w:val="3"/>
      <w:numFmt w:val="decimal"/>
      <w:lvlText w:val="%1.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705B2B5B"/>
    <w:multiLevelType w:val="hybridMultilevel"/>
    <w:tmpl w:val="5BB81032"/>
    <w:lvl w:ilvl="0" w:tplc="F16C4DAA">
      <w:start w:val="2"/>
      <w:numFmt w:val="decimal"/>
      <w:lvlText w:val="%1."/>
      <w:lvlJc w:val="left"/>
      <w:pPr>
        <w:ind w:left="90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A487903"/>
    <w:multiLevelType w:val="hybridMultilevel"/>
    <w:tmpl w:val="62E44A9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8"/>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30"/>
  </w:num>
  <w:num w:numId="6">
    <w:abstractNumId w:val="4"/>
  </w:num>
  <w:num w:numId="7">
    <w:abstractNumId w:val="8"/>
  </w:num>
  <w:num w:numId="8">
    <w:abstractNumId w:val="23"/>
  </w:num>
  <w:num w:numId="9">
    <w:abstractNumId w:val="21"/>
  </w:num>
  <w:num w:numId="10">
    <w:abstractNumId w:val="40"/>
  </w:num>
  <w:num w:numId="11">
    <w:abstractNumId w:val="12"/>
  </w:num>
  <w:num w:numId="12">
    <w:abstractNumId w:val="22"/>
  </w:num>
  <w:num w:numId="13">
    <w:abstractNumId w:val="16"/>
  </w:num>
  <w:num w:numId="14">
    <w:abstractNumId w:val="14"/>
  </w:num>
  <w:num w:numId="15">
    <w:abstractNumId w:val="11"/>
  </w:num>
  <w:num w:numId="16">
    <w:abstractNumId w:val="9"/>
  </w:num>
  <w:num w:numId="17">
    <w:abstractNumId w:val="39"/>
  </w:num>
  <w:num w:numId="18">
    <w:abstractNumId w:val="1"/>
  </w:num>
  <w:num w:numId="19">
    <w:abstractNumId w:val="0"/>
  </w:num>
  <w:num w:numId="20">
    <w:abstractNumId w:val="26"/>
  </w:num>
  <w:num w:numId="21">
    <w:abstractNumId w:val="20"/>
  </w:num>
  <w:num w:numId="22">
    <w:abstractNumId w:val="5"/>
  </w:num>
  <w:num w:numId="23">
    <w:abstractNumId w:val="29"/>
  </w:num>
  <w:num w:numId="24">
    <w:abstractNumId w:val="31"/>
  </w:num>
  <w:num w:numId="25">
    <w:abstractNumId w:val="38"/>
  </w:num>
  <w:num w:numId="26">
    <w:abstractNumId w:val="33"/>
  </w:num>
  <w:num w:numId="27">
    <w:abstractNumId w:val="25"/>
  </w:num>
  <w:num w:numId="28">
    <w:abstractNumId w:val="17"/>
  </w:num>
  <w:num w:numId="29">
    <w:abstractNumId w:val="36"/>
  </w:num>
  <w:num w:numId="30">
    <w:abstractNumId w:val="32"/>
  </w:num>
  <w:num w:numId="31">
    <w:abstractNumId w:val="2"/>
  </w:num>
  <w:num w:numId="32">
    <w:abstractNumId w:val="27"/>
  </w:num>
  <w:num w:numId="33">
    <w:abstractNumId w:val="7"/>
  </w:num>
  <w:num w:numId="34">
    <w:abstractNumId w:val="15"/>
  </w:num>
  <w:num w:numId="35">
    <w:abstractNumId w:val="37"/>
  </w:num>
  <w:num w:numId="36">
    <w:abstractNumId w:val="34"/>
  </w:num>
  <w:num w:numId="37">
    <w:abstractNumId w:val="35"/>
  </w:num>
  <w:num w:numId="38">
    <w:abstractNumId w:val="10"/>
  </w:num>
  <w:num w:numId="39">
    <w:abstractNumId w:val="24"/>
  </w:num>
  <w:num w:numId="40">
    <w:abstractNumId w:val="6"/>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5121">
      <o:colormenu v:ext="edit" strokecolor="none [3212]"/>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59D"/>
    <w:rsid w:val="000541A3"/>
    <w:rsid w:val="000B7659"/>
    <w:rsid w:val="00105381"/>
    <w:rsid w:val="002170F1"/>
    <w:rsid w:val="002471D9"/>
    <w:rsid w:val="003E1620"/>
    <w:rsid w:val="00403624"/>
    <w:rsid w:val="00461CE7"/>
    <w:rsid w:val="0049329B"/>
    <w:rsid w:val="00572A3E"/>
    <w:rsid w:val="005E3011"/>
    <w:rsid w:val="0078159D"/>
    <w:rsid w:val="008A33FD"/>
    <w:rsid w:val="00A01058"/>
    <w:rsid w:val="00A05040"/>
    <w:rsid w:val="00B016B4"/>
    <w:rsid w:val="00B35495"/>
    <w:rsid w:val="00BF1A04"/>
    <w:rsid w:val="00C754A7"/>
    <w:rsid w:val="00D734DA"/>
    <w:rsid w:val="00DB1BC3"/>
    <w:rsid w:val="00F00CFA"/>
    <w:rsid w:val="00F96EE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1">
      <o:colormenu v:ext="edit"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A3E"/>
    <w:rPr>
      <w:rFonts w:ascii="Tahoma" w:hAnsi="Tahoma" w:cs="Tahoma"/>
      <w:sz w:val="16"/>
      <w:szCs w:val="16"/>
      <w:lang w:val="en-US"/>
    </w:rPr>
  </w:style>
  <w:style w:type="paragraph" w:styleId="ListParagraph">
    <w:name w:val="List Paragraph"/>
    <w:basedOn w:val="Normal"/>
    <w:uiPriority w:val="34"/>
    <w:qFormat/>
    <w:rsid w:val="00572A3E"/>
    <w:pPr>
      <w:ind w:left="720"/>
      <w:contextualSpacing/>
    </w:pPr>
  </w:style>
  <w:style w:type="table" w:styleId="TableGrid">
    <w:name w:val="Table Grid"/>
    <w:basedOn w:val="TableNormal"/>
    <w:uiPriority w:val="59"/>
    <w:rsid w:val="00572A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72A3E"/>
  </w:style>
  <w:style w:type="paragraph" w:styleId="Header">
    <w:name w:val="header"/>
    <w:basedOn w:val="Normal"/>
    <w:link w:val="HeaderChar"/>
    <w:uiPriority w:val="99"/>
    <w:unhideWhenUsed/>
    <w:rsid w:val="00572A3E"/>
    <w:pPr>
      <w:tabs>
        <w:tab w:val="center" w:pos="4513"/>
        <w:tab w:val="right" w:pos="9026"/>
      </w:tabs>
      <w:spacing w:after="0" w:line="240" w:lineRule="auto"/>
      <w:ind w:left="992" w:hanging="425"/>
      <w:jc w:val="both"/>
    </w:pPr>
  </w:style>
  <w:style w:type="character" w:customStyle="1" w:styleId="HeaderChar">
    <w:name w:val="Header Char"/>
    <w:basedOn w:val="DefaultParagraphFont"/>
    <w:link w:val="Header"/>
    <w:uiPriority w:val="99"/>
    <w:rsid w:val="00572A3E"/>
  </w:style>
  <w:style w:type="paragraph" w:styleId="Footer">
    <w:name w:val="footer"/>
    <w:basedOn w:val="Normal"/>
    <w:link w:val="FooterChar"/>
    <w:uiPriority w:val="99"/>
    <w:unhideWhenUsed/>
    <w:rsid w:val="00572A3E"/>
    <w:pPr>
      <w:tabs>
        <w:tab w:val="center" w:pos="4513"/>
        <w:tab w:val="right" w:pos="9026"/>
      </w:tabs>
      <w:spacing w:after="0" w:line="240" w:lineRule="auto"/>
      <w:ind w:left="992" w:hanging="425"/>
      <w:jc w:val="both"/>
    </w:pPr>
  </w:style>
  <w:style w:type="character" w:customStyle="1" w:styleId="FooterChar">
    <w:name w:val="Footer Char"/>
    <w:basedOn w:val="DefaultParagraphFont"/>
    <w:link w:val="Footer"/>
    <w:uiPriority w:val="99"/>
    <w:rsid w:val="00572A3E"/>
  </w:style>
  <w:style w:type="table" w:customStyle="1" w:styleId="TableGrid1">
    <w:name w:val="Table Grid1"/>
    <w:basedOn w:val="TableNormal"/>
    <w:next w:val="TableGrid"/>
    <w:uiPriority w:val="59"/>
    <w:rsid w:val="00461CE7"/>
    <w:pPr>
      <w:spacing w:after="0" w:line="240" w:lineRule="auto"/>
      <w:ind w:left="1888" w:hanging="1888"/>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050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A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A3E"/>
    <w:rPr>
      <w:rFonts w:ascii="Tahoma" w:hAnsi="Tahoma" w:cs="Tahoma"/>
      <w:sz w:val="16"/>
      <w:szCs w:val="16"/>
      <w:lang w:val="en-US"/>
    </w:rPr>
  </w:style>
  <w:style w:type="paragraph" w:styleId="ListParagraph">
    <w:name w:val="List Paragraph"/>
    <w:basedOn w:val="Normal"/>
    <w:uiPriority w:val="34"/>
    <w:qFormat/>
    <w:rsid w:val="00572A3E"/>
    <w:pPr>
      <w:ind w:left="720"/>
      <w:contextualSpacing/>
    </w:pPr>
  </w:style>
  <w:style w:type="table" w:styleId="TableGrid">
    <w:name w:val="Table Grid"/>
    <w:basedOn w:val="TableNormal"/>
    <w:uiPriority w:val="59"/>
    <w:rsid w:val="00572A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572A3E"/>
  </w:style>
  <w:style w:type="paragraph" w:styleId="Header">
    <w:name w:val="header"/>
    <w:basedOn w:val="Normal"/>
    <w:link w:val="HeaderChar"/>
    <w:uiPriority w:val="99"/>
    <w:unhideWhenUsed/>
    <w:rsid w:val="00572A3E"/>
    <w:pPr>
      <w:tabs>
        <w:tab w:val="center" w:pos="4513"/>
        <w:tab w:val="right" w:pos="9026"/>
      </w:tabs>
      <w:spacing w:after="0" w:line="240" w:lineRule="auto"/>
      <w:ind w:left="992" w:hanging="425"/>
      <w:jc w:val="both"/>
    </w:pPr>
  </w:style>
  <w:style w:type="character" w:customStyle="1" w:styleId="HeaderChar">
    <w:name w:val="Header Char"/>
    <w:basedOn w:val="DefaultParagraphFont"/>
    <w:link w:val="Header"/>
    <w:uiPriority w:val="99"/>
    <w:rsid w:val="00572A3E"/>
  </w:style>
  <w:style w:type="paragraph" w:styleId="Footer">
    <w:name w:val="footer"/>
    <w:basedOn w:val="Normal"/>
    <w:link w:val="FooterChar"/>
    <w:uiPriority w:val="99"/>
    <w:unhideWhenUsed/>
    <w:rsid w:val="00572A3E"/>
    <w:pPr>
      <w:tabs>
        <w:tab w:val="center" w:pos="4513"/>
        <w:tab w:val="right" w:pos="9026"/>
      </w:tabs>
      <w:spacing w:after="0" w:line="240" w:lineRule="auto"/>
      <w:ind w:left="992" w:hanging="425"/>
      <w:jc w:val="both"/>
    </w:pPr>
  </w:style>
  <w:style w:type="character" w:customStyle="1" w:styleId="FooterChar">
    <w:name w:val="Footer Char"/>
    <w:basedOn w:val="DefaultParagraphFont"/>
    <w:link w:val="Footer"/>
    <w:uiPriority w:val="99"/>
    <w:rsid w:val="00572A3E"/>
  </w:style>
  <w:style w:type="table" w:customStyle="1" w:styleId="TableGrid1">
    <w:name w:val="Table Grid1"/>
    <w:basedOn w:val="TableNormal"/>
    <w:next w:val="TableGrid"/>
    <w:uiPriority w:val="59"/>
    <w:rsid w:val="00461CE7"/>
    <w:pPr>
      <w:spacing w:after="0" w:line="240" w:lineRule="auto"/>
      <w:ind w:left="1888" w:hanging="1888"/>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A050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eritsumut.com/Kesehatan/Sumut-Alami-Peningkatan-Penderita-Penyakit-%20Diabetes" TargetMode="External"/><Relationship Id="rId18" Type="http://schemas.openxmlformats.org/officeDocument/2006/relationships/image" Target="media/image5.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smitrasejati.com" TargetMode="External"/><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375BD-1D6F-4C10-8038-A4F6858BF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72</Pages>
  <Words>11113</Words>
  <Characters>63345</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dc:creator>
  <cp:lastModifiedBy>USER</cp:lastModifiedBy>
  <cp:revision>3</cp:revision>
  <cp:lastPrinted>2018-09-07T04:21:00Z</cp:lastPrinted>
  <dcterms:created xsi:type="dcterms:W3CDTF">2018-09-07T04:21:00Z</dcterms:created>
  <dcterms:modified xsi:type="dcterms:W3CDTF">2018-09-07T04:24:00Z</dcterms:modified>
</cp:coreProperties>
</file>