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1A" w:rsidRPr="00B7161A" w:rsidRDefault="00B7161A" w:rsidP="00B7161A">
      <w:pPr>
        <w:spacing w:after="160" w:line="240" w:lineRule="auto"/>
        <w:rPr>
          <w:rFonts w:cs="Arial"/>
          <w:sz w:val="28"/>
          <w:szCs w:val="28"/>
        </w:rPr>
      </w:pPr>
      <w:bookmarkStart w:id="0" w:name="_GoBack"/>
      <w:bookmarkEnd w:id="0"/>
    </w:p>
    <w:p w:rsidR="00B7161A" w:rsidRPr="00141254" w:rsidRDefault="00B7161A" w:rsidP="00B7161A">
      <w:pPr>
        <w:jc w:val="center"/>
        <w:outlineLvl w:val="0"/>
        <w:rPr>
          <w:rFonts w:cs="Arial"/>
          <w:sz w:val="28"/>
          <w:szCs w:val="28"/>
        </w:rPr>
      </w:pPr>
      <w:r w:rsidRPr="00141254">
        <w:rPr>
          <w:rFonts w:cs="Arial"/>
          <w:sz w:val="28"/>
          <w:szCs w:val="28"/>
        </w:rPr>
        <w:t>KARYA TULIS ILMIAH</w:t>
      </w:r>
    </w:p>
    <w:p w:rsidR="00B7161A" w:rsidRDefault="00B7161A" w:rsidP="00B7161A">
      <w:pPr>
        <w:jc w:val="center"/>
        <w:rPr>
          <w:rFonts w:cs="Arial"/>
          <w:b/>
          <w:i/>
          <w:sz w:val="28"/>
          <w:szCs w:val="28"/>
        </w:rPr>
      </w:pPr>
      <w:r w:rsidRPr="00DA7D14">
        <w:rPr>
          <w:rFonts w:cs="Arial"/>
          <w:b/>
          <w:sz w:val="28"/>
          <w:szCs w:val="28"/>
        </w:rPr>
        <w:t xml:space="preserve">UJI EFEK </w:t>
      </w:r>
      <w:r>
        <w:rPr>
          <w:rFonts w:cs="Arial"/>
          <w:b/>
          <w:sz w:val="28"/>
          <w:szCs w:val="28"/>
        </w:rPr>
        <w:t xml:space="preserve">ANTIBAKTERI EKSTRAK ETANOL DAUN </w:t>
      </w:r>
      <w:r w:rsidRPr="00DA7D14">
        <w:rPr>
          <w:rFonts w:cs="Arial"/>
          <w:b/>
          <w:sz w:val="28"/>
          <w:szCs w:val="28"/>
        </w:rPr>
        <w:t>KENIKIR (</w:t>
      </w:r>
      <w:r w:rsidRPr="00DA7D14">
        <w:rPr>
          <w:rFonts w:cs="Arial"/>
          <w:b/>
          <w:i/>
          <w:sz w:val="28"/>
          <w:szCs w:val="28"/>
        </w:rPr>
        <w:t xml:space="preserve">Cosmos caudatus </w:t>
      </w:r>
      <w:r w:rsidRPr="00DA7D14">
        <w:rPr>
          <w:rFonts w:cs="Arial"/>
          <w:b/>
          <w:sz w:val="28"/>
          <w:szCs w:val="28"/>
        </w:rPr>
        <w:t>Kunth) TERHADAP PERTUMBUHAN</w:t>
      </w:r>
      <w:r>
        <w:rPr>
          <w:rFonts w:cs="Arial"/>
          <w:b/>
          <w:sz w:val="28"/>
          <w:szCs w:val="28"/>
        </w:rPr>
        <w:t xml:space="preserve"> </w:t>
      </w:r>
      <w:r w:rsidRPr="00DA7D14">
        <w:rPr>
          <w:rFonts w:cs="Arial"/>
          <w:b/>
          <w:sz w:val="28"/>
          <w:szCs w:val="28"/>
        </w:rPr>
        <w:t xml:space="preserve">BAKTERI </w:t>
      </w:r>
      <w:r w:rsidRPr="00DA7D14">
        <w:rPr>
          <w:rFonts w:cs="Arial"/>
          <w:b/>
          <w:i/>
          <w:sz w:val="28"/>
          <w:szCs w:val="28"/>
        </w:rPr>
        <w:t>Staphylococcus</w:t>
      </w:r>
    </w:p>
    <w:p w:rsidR="00B7161A" w:rsidRPr="00DA7D14" w:rsidRDefault="00B7161A" w:rsidP="00B7161A">
      <w:pPr>
        <w:jc w:val="center"/>
        <w:rPr>
          <w:rFonts w:cs="Arial"/>
          <w:b/>
          <w:sz w:val="28"/>
          <w:szCs w:val="28"/>
        </w:rPr>
      </w:pPr>
      <w:r w:rsidRPr="00DA7D14">
        <w:rPr>
          <w:rFonts w:cs="Arial"/>
          <w:b/>
          <w:i/>
          <w:sz w:val="28"/>
          <w:szCs w:val="28"/>
        </w:rPr>
        <w:t xml:space="preserve"> aureus</w:t>
      </w:r>
    </w:p>
    <w:p w:rsidR="00B7161A" w:rsidRPr="00D527C8" w:rsidRDefault="00B7161A" w:rsidP="00B7161A">
      <w:pPr>
        <w:jc w:val="center"/>
        <w:rPr>
          <w:rFonts w:cs="Arial"/>
          <w:b/>
          <w:sz w:val="28"/>
          <w:szCs w:val="28"/>
          <w:lang w:val="en-US"/>
        </w:rPr>
      </w:pPr>
    </w:p>
    <w:p w:rsidR="00B7161A" w:rsidRDefault="00B7161A" w:rsidP="00B7161A">
      <w:pPr>
        <w:jc w:val="center"/>
        <w:rPr>
          <w:rFonts w:cs="Arial"/>
          <w:b/>
          <w:sz w:val="28"/>
          <w:szCs w:val="28"/>
          <w:lang w:val="en-US"/>
        </w:rPr>
      </w:pPr>
      <w:r w:rsidRPr="00C71139">
        <w:rPr>
          <w:rFonts w:cs="Arial"/>
          <w:b/>
          <w:noProof/>
          <w:sz w:val="28"/>
          <w:szCs w:val="28"/>
          <w:lang w:val="en-US"/>
        </w:rPr>
        <w:drawing>
          <wp:inline distT="0" distB="0" distL="0" distR="0">
            <wp:extent cx="2128223" cy="2108306"/>
            <wp:effectExtent l="19050" t="0" r="5377" b="0"/>
            <wp:docPr id="20" name="Picture 11" descr="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c-a.akamaihd.net/hphotos-ak-ash2/39577_133213453395087_2834337_n.jpg?lvh=1"/>
                    <pic:cNvPicPr>
                      <a:picLocks noChangeAspect="1" noChangeArrowheads="1"/>
                    </pic:cNvPicPr>
                  </pic:nvPicPr>
                  <pic:blipFill>
                    <a:blip r:embed="rId8"/>
                    <a:srcRect/>
                    <a:stretch>
                      <a:fillRect/>
                    </a:stretch>
                  </pic:blipFill>
                  <pic:spPr bwMode="auto">
                    <a:xfrm>
                      <a:off x="0" y="0"/>
                      <a:ext cx="2144537" cy="2124467"/>
                    </a:xfrm>
                    <a:prstGeom prst="rect">
                      <a:avLst/>
                    </a:prstGeom>
                    <a:noFill/>
                    <a:ln w="9525">
                      <a:noFill/>
                      <a:miter lim="800000"/>
                      <a:headEnd/>
                      <a:tailEnd/>
                    </a:ln>
                  </pic:spPr>
                </pic:pic>
              </a:graphicData>
            </a:graphic>
          </wp:inline>
        </w:drawing>
      </w:r>
    </w:p>
    <w:p w:rsidR="00B7161A" w:rsidRDefault="00B7161A" w:rsidP="00B7161A">
      <w:pPr>
        <w:jc w:val="center"/>
        <w:rPr>
          <w:rFonts w:cs="Arial"/>
          <w:b/>
          <w:sz w:val="28"/>
          <w:szCs w:val="28"/>
          <w:lang w:val="en-US"/>
        </w:rPr>
      </w:pPr>
    </w:p>
    <w:p w:rsidR="00B7161A" w:rsidRDefault="00B7161A" w:rsidP="00B7161A">
      <w:pPr>
        <w:jc w:val="both"/>
        <w:rPr>
          <w:rFonts w:cs="Arial"/>
          <w:b/>
          <w:sz w:val="28"/>
          <w:szCs w:val="28"/>
        </w:rPr>
      </w:pPr>
    </w:p>
    <w:p w:rsidR="00B7161A" w:rsidRPr="00DA7D14" w:rsidRDefault="00B7161A" w:rsidP="00B7161A">
      <w:pPr>
        <w:jc w:val="both"/>
        <w:rPr>
          <w:rFonts w:cs="Arial"/>
          <w:b/>
          <w:sz w:val="28"/>
          <w:szCs w:val="28"/>
        </w:rPr>
      </w:pPr>
    </w:p>
    <w:p w:rsidR="00B7161A" w:rsidRPr="00CD0051" w:rsidRDefault="00B7161A" w:rsidP="00B7161A">
      <w:pPr>
        <w:tabs>
          <w:tab w:val="left" w:pos="3960"/>
        </w:tabs>
        <w:spacing w:line="240" w:lineRule="auto"/>
        <w:jc w:val="center"/>
        <w:outlineLvl w:val="0"/>
        <w:rPr>
          <w:rFonts w:cs="Arial"/>
          <w:b/>
          <w:sz w:val="28"/>
          <w:szCs w:val="28"/>
        </w:rPr>
      </w:pPr>
      <w:r>
        <w:rPr>
          <w:rFonts w:cs="Arial"/>
          <w:b/>
          <w:sz w:val="28"/>
          <w:szCs w:val="28"/>
        </w:rPr>
        <w:t>SELI ROSPITA SIMANJUNTAK</w:t>
      </w:r>
    </w:p>
    <w:p w:rsidR="00B7161A" w:rsidRPr="00CD0051" w:rsidRDefault="00B7161A" w:rsidP="00B7161A">
      <w:pPr>
        <w:tabs>
          <w:tab w:val="left" w:pos="3960"/>
        </w:tabs>
        <w:spacing w:line="240" w:lineRule="auto"/>
        <w:jc w:val="center"/>
        <w:rPr>
          <w:rFonts w:cs="Arial"/>
          <w:b/>
          <w:sz w:val="28"/>
          <w:szCs w:val="28"/>
        </w:rPr>
      </w:pPr>
      <w:r>
        <w:rPr>
          <w:rFonts w:cs="Arial"/>
          <w:b/>
          <w:sz w:val="28"/>
          <w:szCs w:val="28"/>
          <w:lang w:val="en-US"/>
        </w:rPr>
        <w:t>P075390150</w:t>
      </w:r>
      <w:r>
        <w:rPr>
          <w:rFonts w:cs="Arial"/>
          <w:b/>
          <w:sz w:val="28"/>
          <w:szCs w:val="28"/>
        </w:rPr>
        <w:t>26</w:t>
      </w:r>
    </w:p>
    <w:p w:rsidR="00B7161A" w:rsidRDefault="00B7161A" w:rsidP="00B7161A">
      <w:pPr>
        <w:ind w:left="1418"/>
        <w:jc w:val="both"/>
        <w:rPr>
          <w:rFonts w:cs="Arial"/>
          <w:b/>
          <w:sz w:val="24"/>
          <w:lang w:val="en-US"/>
        </w:rPr>
      </w:pPr>
    </w:p>
    <w:p w:rsidR="00B7161A" w:rsidRDefault="00B7161A" w:rsidP="00B7161A">
      <w:pPr>
        <w:rPr>
          <w:rFonts w:cs="Arial"/>
          <w:b/>
          <w:sz w:val="28"/>
          <w:szCs w:val="28"/>
          <w:lang w:val="en-US"/>
        </w:rPr>
      </w:pPr>
    </w:p>
    <w:p w:rsidR="00B7161A" w:rsidRDefault="00B7161A" w:rsidP="00B7161A">
      <w:pPr>
        <w:ind w:left="1396" w:firstLine="720"/>
        <w:rPr>
          <w:rFonts w:cs="Arial"/>
          <w:b/>
          <w:sz w:val="28"/>
          <w:szCs w:val="28"/>
          <w:lang w:val="en-US"/>
        </w:rPr>
      </w:pPr>
    </w:p>
    <w:p w:rsidR="00B7161A" w:rsidRDefault="00B7161A" w:rsidP="00B7161A">
      <w:pPr>
        <w:ind w:left="1396" w:firstLine="720"/>
        <w:rPr>
          <w:rFonts w:cs="Arial"/>
          <w:b/>
          <w:sz w:val="28"/>
          <w:szCs w:val="28"/>
        </w:rPr>
      </w:pPr>
    </w:p>
    <w:p w:rsidR="00B7161A" w:rsidRPr="00CD0051" w:rsidRDefault="00B7161A" w:rsidP="00B7161A">
      <w:pPr>
        <w:ind w:left="1396" w:firstLine="720"/>
        <w:rPr>
          <w:rFonts w:cs="Arial"/>
          <w:b/>
          <w:sz w:val="28"/>
          <w:szCs w:val="28"/>
        </w:rPr>
      </w:pPr>
    </w:p>
    <w:p w:rsidR="00B7161A" w:rsidRPr="001E29EF" w:rsidRDefault="00B7161A" w:rsidP="00B7161A">
      <w:pPr>
        <w:spacing w:line="240" w:lineRule="auto"/>
        <w:jc w:val="center"/>
        <w:outlineLvl w:val="0"/>
        <w:rPr>
          <w:rFonts w:cs="Arial"/>
          <w:b/>
          <w:sz w:val="28"/>
          <w:szCs w:val="28"/>
        </w:rPr>
      </w:pPr>
      <w:r w:rsidRPr="001E29EF">
        <w:rPr>
          <w:rFonts w:cs="Arial"/>
          <w:b/>
          <w:sz w:val="28"/>
          <w:szCs w:val="28"/>
        </w:rPr>
        <w:t>POLTEKK</w:t>
      </w:r>
      <w:r w:rsidRPr="001E29EF">
        <w:rPr>
          <w:rFonts w:cs="Arial"/>
          <w:b/>
          <w:sz w:val="28"/>
          <w:szCs w:val="28"/>
          <w:lang w:val="en-US"/>
        </w:rPr>
        <w:t>E</w:t>
      </w:r>
      <w:r w:rsidRPr="001E29EF">
        <w:rPr>
          <w:rFonts w:cs="Arial"/>
          <w:b/>
          <w:sz w:val="28"/>
          <w:szCs w:val="28"/>
        </w:rPr>
        <w:t>S KEMENKES MEDAN</w:t>
      </w:r>
    </w:p>
    <w:p w:rsidR="00B7161A" w:rsidRPr="001E29EF" w:rsidRDefault="00B7161A" w:rsidP="00B7161A">
      <w:pPr>
        <w:spacing w:line="240" w:lineRule="auto"/>
        <w:jc w:val="center"/>
        <w:rPr>
          <w:rFonts w:cs="Arial"/>
          <w:b/>
          <w:sz w:val="28"/>
          <w:szCs w:val="28"/>
        </w:rPr>
      </w:pPr>
      <w:r w:rsidRPr="001E29EF">
        <w:rPr>
          <w:rFonts w:cs="Arial"/>
          <w:b/>
          <w:sz w:val="28"/>
          <w:szCs w:val="28"/>
        </w:rPr>
        <w:t>JURUSAN FARMASI</w:t>
      </w:r>
    </w:p>
    <w:p w:rsidR="00B7161A" w:rsidRDefault="00B7161A" w:rsidP="00B7161A">
      <w:pPr>
        <w:spacing w:line="240" w:lineRule="auto"/>
        <w:jc w:val="center"/>
        <w:rPr>
          <w:rFonts w:cs="Arial"/>
          <w:b/>
          <w:sz w:val="28"/>
          <w:szCs w:val="28"/>
        </w:rPr>
      </w:pPr>
      <w:r w:rsidRPr="001E29EF">
        <w:rPr>
          <w:rFonts w:cs="Arial"/>
          <w:b/>
          <w:sz w:val="28"/>
          <w:szCs w:val="28"/>
        </w:rPr>
        <w:t>201</w:t>
      </w:r>
      <w:r>
        <w:rPr>
          <w:rFonts w:cs="Arial"/>
          <w:b/>
          <w:sz w:val="28"/>
          <w:szCs w:val="28"/>
        </w:rPr>
        <w:t>8</w:t>
      </w:r>
    </w:p>
    <w:p w:rsidR="00B7161A" w:rsidRDefault="00B7161A">
      <w:pPr>
        <w:spacing w:after="160" w:line="240" w:lineRule="auto"/>
        <w:ind w:left="709"/>
        <w:rPr>
          <w:rFonts w:cs="Arial"/>
          <w:b/>
          <w:sz w:val="28"/>
          <w:szCs w:val="28"/>
        </w:rPr>
      </w:pPr>
      <w:r>
        <w:rPr>
          <w:rFonts w:cs="Arial"/>
          <w:b/>
          <w:sz w:val="28"/>
          <w:szCs w:val="28"/>
        </w:rPr>
        <w:br w:type="page"/>
      </w:r>
    </w:p>
    <w:p w:rsidR="00B7161A" w:rsidRPr="00141254" w:rsidRDefault="00B7161A" w:rsidP="00B7161A">
      <w:pPr>
        <w:spacing w:line="240" w:lineRule="auto"/>
        <w:jc w:val="center"/>
        <w:rPr>
          <w:rFonts w:cs="Arial"/>
          <w:b/>
          <w:sz w:val="28"/>
          <w:szCs w:val="28"/>
        </w:rPr>
      </w:pPr>
    </w:p>
    <w:p w:rsidR="00B7161A" w:rsidRPr="002B7AB2" w:rsidRDefault="00B7161A" w:rsidP="00B7161A">
      <w:pPr>
        <w:jc w:val="center"/>
        <w:outlineLvl w:val="0"/>
        <w:rPr>
          <w:rFonts w:cs="Arial"/>
          <w:sz w:val="28"/>
          <w:szCs w:val="28"/>
        </w:rPr>
      </w:pPr>
      <w:r>
        <w:rPr>
          <w:rFonts w:cs="Arial"/>
          <w:sz w:val="28"/>
          <w:szCs w:val="28"/>
        </w:rPr>
        <w:t>KARYA TULIS ILMIAH</w:t>
      </w:r>
    </w:p>
    <w:p w:rsidR="00B7161A" w:rsidRDefault="00B7161A" w:rsidP="00B7161A">
      <w:pPr>
        <w:jc w:val="center"/>
        <w:rPr>
          <w:rFonts w:cs="Arial"/>
          <w:b/>
          <w:i/>
          <w:sz w:val="28"/>
          <w:szCs w:val="28"/>
        </w:rPr>
      </w:pPr>
      <w:r w:rsidRPr="00DA7D14">
        <w:rPr>
          <w:rFonts w:cs="Arial"/>
          <w:b/>
          <w:sz w:val="28"/>
          <w:szCs w:val="28"/>
        </w:rPr>
        <w:t>UJI EFEK ANTIBAKTERI EKSTRAK ETANOL DAUN KENIKIR (</w:t>
      </w:r>
      <w:r w:rsidRPr="00DA7D14">
        <w:rPr>
          <w:rFonts w:cs="Arial"/>
          <w:b/>
          <w:i/>
          <w:sz w:val="28"/>
          <w:szCs w:val="28"/>
        </w:rPr>
        <w:t xml:space="preserve">Cosmos caudatus </w:t>
      </w:r>
      <w:r w:rsidRPr="00DA7D14">
        <w:rPr>
          <w:rFonts w:cs="Arial"/>
          <w:b/>
          <w:sz w:val="28"/>
          <w:szCs w:val="28"/>
        </w:rPr>
        <w:t xml:space="preserve">Kunth) TERHADAP PERTUMBUHAN BAKTERI </w:t>
      </w:r>
      <w:r w:rsidRPr="00DA7D14">
        <w:rPr>
          <w:rFonts w:cs="Arial"/>
          <w:b/>
          <w:i/>
          <w:sz w:val="28"/>
          <w:szCs w:val="28"/>
        </w:rPr>
        <w:t>Staphylococcus</w:t>
      </w:r>
    </w:p>
    <w:p w:rsidR="00B7161A" w:rsidRPr="00B52EC4" w:rsidRDefault="00B7161A" w:rsidP="00B7161A">
      <w:pPr>
        <w:jc w:val="center"/>
        <w:rPr>
          <w:rFonts w:cs="Arial"/>
          <w:b/>
          <w:sz w:val="28"/>
          <w:szCs w:val="28"/>
        </w:rPr>
      </w:pPr>
      <w:r w:rsidRPr="00DA7D14">
        <w:rPr>
          <w:rFonts w:cs="Arial"/>
          <w:b/>
          <w:i/>
          <w:sz w:val="28"/>
          <w:szCs w:val="28"/>
        </w:rPr>
        <w:t xml:space="preserve"> aureus</w:t>
      </w:r>
    </w:p>
    <w:p w:rsidR="00B7161A" w:rsidRPr="00DA7D14" w:rsidRDefault="00B7161A" w:rsidP="00B7161A">
      <w:pPr>
        <w:jc w:val="center"/>
        <w:rPr>
          <w:rFonts w:cs="Arial"/>
          <w:b/>
          <w:sz w:val="28"/>
          <w:szCs w:val="28"/>
        </w:rPr>
      </w:pPr>
    </w:p>
    <w:p w:rsidR="00B7161A" w:rsidRDefault="00B7161A" w:rsidP="00B7161A">
      <w:pPr>
        <w:jc w:val="center"/>
        <w:rPr>
          <w:rFonts w:cs="Arial"/>
          <w:sz w:val="28"/>
          <w:szCs w:val="28"/>
        </w:rPr>
      </w:pPr>
      <w:r w:rsidRPr="00DA7D14">
        <w:rPr>
          <w:rFonts w:cs="Arial"/>
          <w:sz w:val="28"/>
          <w:szCs w:val="28"/>
        </w:rPr>
        <w:t>Sebagai Syarat Menyel</w:t>
      </w:r>
      <w:r>
        <w:rPr>
          <w:rFonts w:cs="Arial"/>
          <w:sz w:val="28"/>
          <w:szCs w:val="28"/>
        </w:rPr>
        <w:t>esaikan Pendidikan Program Studi</w:t>
      </w:r>
      <w:r w:rsidRPr="00DA7D14">
        <w:rPr>
          <w:rFonts w:cs="Arial"/>
          <w:sz w:val="28"/>
          <w:szCs w:val="28"/>
        </w:rPr>
        <w:t xml:space="preserve"> Diploma III Farmasi</w:t>
      </w:r>
    </w:p>
    <w:p w:rsidR="00B7161A" w:rsidRPr="00DA7D14" w:rsidRDefault="00B7161A" w:rsidP="00B7161A">
      <w:pPr>
        <w:jc w:val="center"/>
        <w:rPr>
          <w:rFonts w:cs="Arial"/>
          <w:sz w:val="24"/>
        </w:rPr>
      </w:pPr>
      <w:r w:rsidRPr="00DA7D14">
        <w:rPr>
          <w:rFonts w:cs="Arial"/>
          <w:sz w:val="24"/>
        </w:rPr>
        <w:t xml:space="preserve"> </w:t>
      </w:r>
    </w:p>
    <w:p w:rsidR="00B7161A" w:rsidRDefault="00B7161A" w:rsidP="00B7161A">
      <w:pPr>
        <w:jc w:val="center"/>
        <w:rPr>
          <w:rFonts w:cs="Arial"/>
          <w:b/>
          <w:sz w:val="28"/>
          <w:szCs w:val="28"/>
          <w:lang w:val="en-US"/>
        </w:rPr>
      </w:pPr>
      <w:r w:rsidRPr="00C71139">
        <w:rPr>
          <w:rFonts w:cs="Arial"/>
          <w:b/>
          <w:noProof/>
          <w:sz w:val="28"/>
          <w:szCs w:val="28"/>
          <w:lang w:val="en-US"/>
        </w:rPr>
        <w:drawing>
          <wp:inline distT="0" distB="0" distL="0" distR="0">
            <wp:extent cx="2128223" cy="2108306"/>
            <wp:effectExtent l="19050" t="0" r="5377" b="0"/>
            <wp:docPr id="30" name="Picture 11" descr="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c-a.akamaihd.net/hphotos-ak-ash2/39577_133213453395087_2834337_n.jpg?lvh=1"/>
                    <pic:cNvPicPr>
                      <a:picLocks noChangeAspect="1" noChangeArrowheads="1"/>
                    </pic:cNvPicPr>
                  </pic:nvPicPr>
                  <pic:blipFill>
                    <a:blip r:embed="rId8"/>
                    <a:srcRect/>
                    <a:stretch>
                      <a:fillRect/>
                    </a:stretch>
                  </pic:blipFill>
                  <pic:spPr bwMode="auto">
                    <a:xfrm>
                      <a:off x="0" y="0"/>
                      <a:ext cx="2144537" cy="2124467"/>
                    </a:xfrm>
                    <a:prstGeom prst="rect">
                      <a:avLst/>
                    </a:prstGeom>
                    <a:noFill/>
                    <a:ln w="9525">
                      <a:noFill/>
                      <a:miter lim="800000"/>
                      <a:headEnd/>
                      <a:tailEnd/>
                    </a:ln>
                  </pic:spPr>
                </pic:pic>
              </a:graphicData>
            </a:graphic>
          </wp:inline>
        </w:drawing>
      </w:r>
    </w:p>
    <w:p w:rsidR="00B7161A" w:rsidRPr="00DA7D14" w:rsidRDefault="00B7161A" w:rsidP="00B7161A">
      <w:pPr>
        <w:jc w:val="both"/>
        <w:rPr>
          <w:rFonts w:cs="Arial"/>
          <w:b/>
          <w:sz w:val="28"/>
          <w:szCs w:val="28"/>
        </w:rPr>
      </w:pPr>
    </w:p>
    <w:p w:rsidR="00B7161A" w:rsidRPr="00CD0051" w:rsidRDefault="00B7161A" w:rsidP="00B7161A">
      <w:pPr>
        <w:tabs>
          <w:tab w:val="left" w:pos="3960"/>
        </w:tabs>
        <w:spacing w:line="240" w:lineRule="auto"/>
        <w:jc w:val="center"/>
        <w:outlineLvl w:val="0"/>
        <w:rPr>
          <w:rFonts w:cs="Arial"/>
          <w:b/>
          <w:sz w:val="28"/>
          <w:szCs w:val="28"/>
        </w:rPr>
      </w:pPr>
      <w:r>
        <w:rPr>
          <w:rFonts w:cs="Arial"/>
          <w:b/>
          <w:sz w:val="28"/>
          <w:szCs w:val="28"/>
        </w:rPr>
        <w:t>SELI ROSPITA SIMANJUNTAK</w:t>
      </w:r>
    </w:p>
    <w:p w:rsidR="00B7161A" w:rsidRPr="00CD0051" w:rsidRDefault="00B7161A" w:rsidP="00B7161A">
      <w:pPr>
        <w:tabs>
          <w:tab w:val="left" w:pos="3960"/>
        </w:tabs>
        <w:spacing w:line="240" w:lineRule="auto"/>
        <w:jc w:val="center"/>
        <w:rPr>
          <w:rFonts w:cs="Arial"/>
          <w:b/>
          <w:sz w:val="28"/>
          <w:szCs w:val="28"/>
        </w:rPr>
      </w:pPr>
      <w:r>
        <w:rPr>
          <w:rFonts w:cs="Arial"/>
          <w:b/>
          <w:sz w:val="28"/>
          <w:szCs w:val="28"/>
          <w:lang w:val="en-US"/>
        </w:rPr>
        <w:t>P075390150</w:t>
      </w:r>
      <w:r>
        <w:rPr>
          <w:rFonts w:cs="Arial"/>
          <w:b/>
          <w:sz w:val="28"/>
          <w:szCs w:val="28"/>
        </w:rPr>
        <w:t>26</w:t>
      </w:r>
    </w:p>
    <w:p w:rsidR="00B7161A" w:rsidRDefault="00B7161A" w:rsidP="00B7161A">
      <w:pPr>
        <w:ind w:left="1418"/>
        <w:jc w:val="both"/>
        <w:rPr>
          <w:rFonts w:cs="Arial"/>
          <w:b/>
          <w:sz w:val="24"/>
        </w:rPr>
      </w:pPr>
    </w:p>
    <w:p w:rsidR="00B7161A" w:rsidRPr="00DA7D14" w:rsidRDefault="00B7161A" w:rsidP="00B7161A">
      <w:pPr>
        <w:rPr>
          <w:rFonts w:cs="Arial"/>
          <w:b/>
          <w:sz w:val="28"/>
          <w:szCs w:val="28"/>
        </w:rPr>
      </w:pPr>
    </w:p>
    <w:p w:rsidR="00B7161A" w:rsidRDefault="00B7161A" w:rsidP="00B7161A">
      <w:pPr>
        <w:rPr>
          <w:rFonts w:cs="Arial"/>
          <w:b/>
          <w:sz w:val="28"/>
          <w:szCs w:val="28"/>
        </w:rPr>
      </w:pPr>
    </w:p>
    <w:p w:rsidR="00B7161A" w:rsidRDefault="00B7161A" w:rsidP="00B7161A">
      <w:pPr>
        <w:rPr>
          <w:rFonts w:cs="Arial"/>
          <w:b/>
          <w:sz w:val="28"/>
          <w:szCs w:val="28"/>
        </w:rPr>
      </w:pPr>
    </w:p>
    <w:p w:rsidR="00B7161A" w:rsidRPr="00CD0051" w:rsidRDefault="00B7161A" w:rsidP="00B7161A">
      <w:pPr>
        <w:rPr>
          <w:rFonts w:cs="Arial"/>
          <w:b/>
          <w:sz w:val="28"/>
          <w:szCs w:val="28"/>
        </w:rPr>
      </w:pPr>
    </w:p>
    <w:p w:rsidR="00B7161A" w:rsidRPr="001E29EF" w:rsidRDefault="00B7161A" w:rsidP="00B7161A">
      <w:pPr>
        <w:spacing w:line="240" w:lineRule="auto"/>
        <w:jc w:val="center"/>
        <w:outlineLvl w:val="0"/>
        <w:rPr>
          <w:rFonts w:cs="Arial"/>
          <w:b/>
          <w:sz w:val="28"/>
          <w:szCs w:val="28"/>
        </w:rPr>
      </w:pPr>
      <w:r w:rsidRPr="001E29EF">
        <w:rPr>
          <w:rFonts w:cs="Arial"/>
          <w:b/>
          <w:sz w:val="28"/>
          <w:szCs w:val="28"/>
        </w:rPr>
        <w:t>POLTEKK</w:t>
      </w:r>
      <w:r w:rsidRPr="001E29EF">
        <w:rPr>
          <w:rFonts w:cs="Arial"/>
          <w:b/>
          <w:sz w:val="28"/>
          <w:szCs w:val="28"/>
          <w:lang w:val="en-US"/>
        </w:rPr>
        <w:t>E</w:t>
      </w:r>
      <w:r w:rsidRPr="001E29EF">
        <w:rPr>
          <w:rFonts w:cs="Arial"/>
          <w:b/>
          <w:sz w:val="28"/>
          <w:szCs w:val="28"/>
        </w:rPr>
        <w:t>S KEMENKES MEDAN</w:t>
      </w:r>
    </w:p>
    <w:p w:rsidR="00B7161A" w:rsidRPr="001E29EF" w:rsidRDefault="00B7161A" w:rsidP="00B7161A">
      <w:pPr>
        <w:spacing w:line="240" w:lineRule="auto"/>
        <w:jc w:val="center"/>
        <w:rPr>
          <w:rFonts w:cs="Arial"/>
          <w:b/>
          <w:sz w:val="28"/>
          <w:szCs w:val="28"/>
        </w:rPr>
      </w:pPr>
      <w:r w:rsidRPr="001E29EF">
        <w:rPr>
          <w:rFonts w:cs="Arial"/>
          <w:b/>
          <w:sz w:val="28"/>
          <w:szCs w:val="28"/>
        </w:rPr>
        <w:t>JURUSAN FARMASI</w:t>
      </w:r>
    </w:p>
    <w:p w:rsidR="00B7161A" w:rsidRDefault="00B7161A" w:rsidP="00B7161A">
      <w:pPr>
        <w:spacing w:line="240" w:lineRule="auto"/>
        <w:jc w:val="center"/>
        <w:rPr>
          <w:rFonts w:cs="Arial"/>
          <w:b/>
          <w:sz w:val="28"/>
          <w:szCs w:val="28"/>
          <w:lang w:val="en-US"/>
        </w:rPr>
      </w:pPr>
      <w:r w:rsidRPr="001E29EF">
        <w:rPr>
          <w:rFonts w:cs="Arial"/>
          <w:b/>
          <w:sz w:val="28"/>
          <w:szCs w:val="28"/>
        </w:rPr>
        <w:t>201</w:t>
      </w:r>
      <w:r>
        <w:rPr>
          <w:rFonts w:cs="Arial"/>
          <w:b/>
          <w:sz w:val="28"/>
          <w:szCs w:val="28"/>
          <w:lang w:val="en-US"/>
        </w:rPr>
        <w:t>8</w:t>
      </w:r>
    </w:p>
    <w:p w:rsidR="00B7161A" w:rsidRDefault="00B7161A">
      <w:pPr>
        <w:spacing w:after="160" w:line="240" w:lineRule="auto"/>
        <w:ind w:left="709"/>
        <w:rPr>
          <w:rFonts w:cs="Arial"/>
          <w:b/>
          <w:sz w:val="28"/>
          <w:szCs w:val="28"/>
          <w:lang w:val="en-US"/>
        </w:rPr>
      </w:pPr>
      <w:r>
        <w:rPr>
          <w:rFonts w:cs="Arial"/>
          <w:b/>
          <w:sz w:val="28"/>
          <w:szCs w:val="28"/>
          <w:lang w:val="en-US"/>
        </w:rPr>
        <w:br w:type="page"/>
      </w:r>
    </w:p>
    <w:p w:rsidR="00B7161A" w:rsidRPr="00141254" w:rsidRDefault="00B7161A" w:rsidP="00B7161A">
      <w:pPr>
        <w:spacing w:line="240" w:lineRule="auto"/>
        <w:jc w:val="center"/>
        <w:rPr>
          <w:rFonts w:cs="Arial"/>
          <w:b/>
          <w:sz w:val="28"/>
          <w:szCs w:val="28"/>
        </w:rPr>
      </w:pPr>
    </w:p>
    <w:p w:rsidR="00B7161A" w:rsidRPr="00657469" w:rsidRDefault="00B7161A" w:rsidP="00B7161A">
      <w:pPr>
        <w:spacing w:line="480" w:lineRule="auto"/>
        <w:ind w:left="2160" w:firstLine="720"/>
        <w:outlineLvl w:val="0"/>
        <w:rPr>
          <w:rFonts w:cs="Arial"/>
          <w:b/>
          <w:sz w:val="28"/>
          <w:szCs w:val="28"/>
          <w:lang w:val="en-US"/>
        </w:rPr>
      </w:pPr>
      <w:r w:rsidRPr="00E0258D">
        <w:rPr>
          <w:rFonts w:cs="Arial"/>
          <w:b/>
          <w:sz w:val="24"/>
          <w:lang w:val="en-US"/>
        </w:rPr>
        <w:t>LEMBAR PERSETUJUAN</w:t>
      </w:r>
    </w:p>
    <w:p w:rsidR="00B7161A" w:rsidRPr="00CD0051" w:rsidRDefault="00B7161A" w:rsidP="00B7161A">
      <w:pPr>
        <w:tabs>
          <w:tab w:val="left" w:pos="1418"/>
        </w:tabs>
        <w:spacing w:line="20" w:lineRule="atLeast"/>
        <w:ind w:left="1701" w:hanging="1701"/>
        <w:jc w:val="both"/>
        <w:rPr>
          <w:rFonts w:cs="Arial"/>
          <w:b/>
          <w:sz w:val="24"/>
        </w:rPr>
      </w:pPr>
      <w:r>
        <w:rPr>
          <w:rFonts w:cs="Arial"/>
          <w:b/>
          <w:sz w:val="24"/>
          <w:lang w:val="en-US"/>
        </w:rPr>
        <w:t>JUDU</w:t>
      </w:r>
      <w:r>
        <w:rPr>
          <w:rFonts w:cs="Arial"/>
          <w:b/>
          <w:sz w:val="24"/>
        </w:rPr>
        <w:t>L</w:t>
      </w:r>
      <w:r>
        <w:rPr>
          <w:rFonts w:cs="Arial"/>
          <w:b/>
          <w:sz w:val="24"/>
        </w:rPr>
        <w:tab/>
        <w:t xml:space="preserve"> : UJI EFEK ANTIBAKTERI EKSTRAK ETANOL DAUN   KENIKIR (</w:t>
      </w:r>
      <w:r w:rsidRPr="00CD0051">
        <w:rPr>
          <w:rFonts w:cs="Arial"/>
          <w:b/>
          <w:i/>
          <w:sz w:val="24"/>
        </w:rPr>
        <w:t>Cosmos caudatus</w:t>
      </w:r>
      <w:r>
        <w:rPr>
          <w:rFonts w:cs="Arial"/>
          <w:b/>
          <w:sz w:val="24"/>
        </w:rPr>
        <w:t xml:space="preserve"> Kunth) TERHADAP PERTUMBUHAN BAKTERI </w:t>
      </w:r>
      <w:r>
        <w:rPr>
          <w:rFonts w:cs="Arial"/>
          <w:b/>
          <w:i/>
          <w:sz w:val="24"/>
        </w:rPr>
        <w:t>Staphylococcus aureus</w:t>
      </w:r>
    </w:p>
    <w:p w:rsidR="00B7161A" w:rsidRPr="00CD0051" w:rsidRDefault="00B7161A" w:rsidP="00B7161A">
      <w:pPr>
        <w:jc w:val="both"/>
        <w:rPr>
          <w:rFonts w:cs="Arial"/>
          <w:b/>
          <w:sz w:val="24"/>
        </w:rPr>
      </w:pPr>
      <w:r>
        <w:rPr>
          <w:rFonts w:cs="Arial"/>
          <w:b/>
          <w:sz w:val="24"/>
          <w:lang w:val="en-US"/>
        </w:rPr>
        <w:t>NAMA</w:t>
      </w:r>
      <w:r>
        <w:rPr>
          <w:rFonts w:cs="Arial"/>
          <w:b/>
          <w:sz w:val="24"/>
        </w:rPr>
        <w:tab/>
      </w:r>
      <w:r>
        <w:rPr>
          <w:rFonts w:cs="Arial"/>
          <w:b/>
          <w:sz w:val="24"/>
        </w:rPr>
        <w:tab/>
        <w:t xml:space="preserve"> </w:t>
      </w:r>
      <w:r w:rsidRPr="00E0258D">
        <w:rPr>
          <w:rFonts w:cs="Arial"/>
          <w:b/>
          <w:sz w:val="24"/>
          <w:lang w:val="en-US"/>
        </w:rPr>
        <w:t xml:space="preserve">: </w:t>
      </w:r>
      <w:r>
        <w:rPr>
          <w:rFonts w:cs="Arial"/>
          <w:b/>
          <w:sz w:val="24"/>
        </w:rPr>
        <w:t>SELI ROSPITA SIMANJUNTAK</w:t>
      </w:r>
    </w:p>
    <w:p w:rsidR="00B7161A" w:rsidRPr="00CD0051" w:rsidRDefault="00B7161A" w:rsidP="00B7161A">
      <w:pPr>
        <w:tabs>
          <w:tab w:val="left" w:pos="1418"/>
        </w:tabs>
        <w:jc w:val="both"/>
        <w:rPr>
          <w:rFonts w:cs="Arial"/>
          <w:b/>
          <w:sz w:val="24"/>
        </w:rPr>
      </w:pPr>
      <w:r>
        <w:rPr>
          <w:rFonts w:cs="Arial"/>
          <w:b/>
          <w:sz w:val="24"/>
          <w:lang w:val="en-US"/>
        </w:rPr>
        <w:t>NIM</w:t>
      </w:r>
      <w:r>
        <w:rPr>
          <w:rFonts w:cs="Arial"/>
          <w:b/>
          <w:sz w:val="24"/>
        </w:rPr>
        <w:tab/>
        <w:t xml:space="preserve"> </w:t>
      </w:r>
      <w:r w:rsidRPr="00E0258D">
        <w:rPr>
          <w:rFonts w:cs="Arial"/>
          <w:b/>
          <w:sz w:val="24"/>
          <w:lang w:val="en-US"/>
        </w:rPr>
        <w:t xml:space="preserve">: </w:t>
      </w:r>
      <w:r>
        <w:rPr>
          <w:rFonts w:cs="Arial"/>
          <w:b/>
          <w:sz w:val="24"/>
        </w:rPr>
        <w:t xml:space="preserve"> </w:t>
      </w:r>
      <w:r>
        <w:rPr>
          <w:rFonts w:cs="Arial"/>
          <w:b/>
          <w:sz w:val="24"/>
          <w:lang w:val="en-US"/>
        </w:rPr>
        <w:t>P075390150</w:t>
      </w:r>
      <w:r>
        <w:rPr>
          <w:rFonts w:cs="Arial"/>
          <w:b/>
          <w:sz w:val="24"/>
        </w:rPr>
        <w:t>26</w:t>
      </w:r>
    </w:p>
    <w:p w:rsidR="00B7161A" w:rsidRPr="00E0258D" w:rsidRDefault="00B7161A" w:rsidP="00B7161A">
      <w:pPr>
        <w:tabs>
          <w:tab w:val="left" w:pos="90"/>
        </w:tabs>
        <w:spacing w:line="10" w:lineRule="atLeast"/>
        <w:ind w:left="990" w:hanging="1620"/>
        <w:jc w:val="both"/>
        <w:rPr>
          <w:rFonts w:cs="Arial"/>
          <w:b/>
          <w:sz w:val="24"/>
          <w:lang w:val="en-US"/>
        </w:rPr>
      </w:pPr>
    </w:p>
    <w:p w:rsidR="00B7161A" w:rsidRDefault="00B7161A" w:rsidP="00B7161A">
      <w:pPr>
        <w:tabs>
          <w:tab w:val="left" w:pos="90"/>
        </w:tabs>
        <w:spacing w:line="10" w:lineRule="atLeast"/>
        <w:ind w:left="993" w:hanging="1627"/>
        <w:jc w:val="center"/>
        <w:rPr>
          <w:rFonts w:cs="Arial"/>
          <w:sz w:val="24"/>
        </w:rPr>
      </w:pPr>
    </w:p>
    <w:p w:rsidR="00B7161A" w:rsidRDefault="00B7161A" w:rsidP="00B7161A">
      <w:pPr>
        <w:tabs>
          <w:tab w:val="left" w:pos="90"/>
        </w:tabs>
        <w:spacing w:line="10" w:lineRule="atLeast"/>
        <w:ind w:left="993" w:hanging="1627"/>
        <w:jc w:val="center"/>
        <w:rPr>
          <w:rFonts w:cs="Arial"/>
          <w:sz w:val="24"/>
        </w:rPr>
      </w:pPr>
      <w:r>
        <w:rPr>
          <w:rFonts w:cs="Arial"/>
          <w:sz w:val="24"/>
        </w:rPr>
        <w:t>Telah Diterima dan Disetujui untuk diseminarkan Dihadapan Penguji</w:t>
      </w:r>
    </w:p>
    <w:p w:rsidR="00B7161A" w:rsidRPr="007C1200" w:rsidRDefault="00B7161A" w:rsidP="00B7161A">
      <w:pPr>
        <w:tabs>
          <w:tab w:val="left" w:pos="90"/>
        </w:tabs>
        <w:spacing w:line="10" w:lineRule="atLeast"/>
        <w:ind w:left="993" w:hanging="1627"/>
        <w:jc w:val="center"/>
        <w:rPr>
          <w:rFonts w:cs="Arial"/>
          <w:sz w:val="24"/>
        </w:rPr>
      </w:pPr>
      <w:r>
        <w:rPr>
          <w:rFonts w:cs="Arial"/>
          <w:sz w:val="24"/>
        </w:rPr>
        <w:t xml:space="preserve">Medan,    Juli 2018 </w:t>
      </w:r>
    </w:p>
    <w:p w:rsidR="00B7161A" w:rsidRDefault="00B7161A" w:rsidP="00B7161A">
      <w:pPr>
        <w:tabs>
          <w:tab w:val="left" w:pos="90"/>
        </w:tabs>
        <w:spacing w:line="10" w:lineRule="atLeast"/>
        <w:ind w:left="993" w:hanging="1627"/>
        <w:jc w:val="center"/>
        <w:rPr>
          <w:rFonts w:cs="Arial"/>
          <w:sz w:val="24"/>
          <w:lang w:val="en-US"/>
        </w:rPr>
      </w:pPr>
    </w:p>
    <w:p w:rsidR="00B7161A" w:rsidRDefault="00B7161A" w:rsidP="00B7161A">
      <w:pPr>
        <w:tabs>
          <w:tab w:val="left" w:pos="90"/>
        </w:tabs>
        <w:spacing w:line="10" w:lineRule="atLeast"/>
        <w:ind w:left="993" w:hanging="1627"/>
        <w:jc w:val="center"/>
        <w:rPr>
          <w:rFonts w:cs="Arial"/>
          <w:sz w:val="24"/>
          <w:lang w:val="en-US"/>
        </w:rPr>
      </w:pPr>
    </w:p>
    <w:p w:rsidR="00B7161A" w:rsidRDefault="00B7161A" w:rsidP="00B7161A">
      <w:pPr>
        <w:spacing w:line="240" w:lineRule="auto"/>
        <w:ind w:left="993" w:hanging="1627"/>
        <w:jc w:val="center"/>
        <w:outlineLvl w:val="0"/>
        <w:rPr>
          <w:rFonts w:cs="Arial"/>
          <w:sz w:val="24"/>
          <w:lang w:val="en-US"/>
        </w:rPr>
      </w:pPr>
      <w:r>
        <w:rPr>
          <w:rFonts w:cs="Arial"/>
          <w:sz w:val="24"/>
          <w:lang w:val="en-US"/>
        </w:rPr>
        <w:t>Menyetujui</w:t>
      </w:r>
    </w:p>
    <w:p w:rsidR="00B7161A" w:rsidRDefault="00B7161A" w:rsidP="00B7161A">
      <w:pPr>
        <w:tabs>
          <w:tab w:val="left" w:pos="90"/>
        </w:tabs>
        <w:spacing w:line="240" w:lineRule="auto"/>
        <w:ind w:left="993" w:hanging="1627"/>
        <w:jc w:val="center"/>
        <w:rPr>
          <w:rFonts w:cs="Arial"/>
          <w:sz w:val="24"/>
          <w:lang w:val="en-US"/>
        </w:rPr>
      </w:pPr>
      <w:r>
        <w:rPr>
          <w:rFonts w:cs="Arial"/>
          <w:sz w:val="24"/>
          <w:lang w:val="en-US"/>
        </w:rPr>
        <w:t>Pembimbing</w:t>
      </w:r>
    </w:p>
    <w:p w:rsidR="00B7161A" w:rsidRDefault="00B7161A" w:rsidP="00B7161A">
      <w:pPr>
        <w:tabs>
          <w:tab w:val="left" w:pos="90"/>
        </w:tabs>
        <w:spacing w:line="10" w:lineRule="atLeast"/>
        <w:ind w:left="990" w:hanging="1620"/>
        <w:jc w:val="center"/>
        <w:rPr>
          <w:rFonts w:cs="Arial"/>
          <w:sz w:val="24"/>
          <w:lang w:val="en-US"/>
        </w:rPr>
      </w:pPr>
    </w:p>
    <w:p w:rsidR="00B7161A" w:rsidRDefault="00B7161A" w:rsidP="00B7161A">
      <w:pPr>
        <w:tabs>
          <w:tab w:val="left" w:pos="90"/>
        </w:tabs>
        <w:spacing w:line="10" w:lineRule="atLeast"/>
        <w:ind w:left="990" w:hanging="1620"/>
        <w:jc w:val="center"/>
        <w:rPr>
          <w:rFonts w:cs="Arial"/>
          <w:sz w:val="24"/>
        </w:rPr>
      </w:pPr>
    </w:p>
    <w:p w:rsidR="00B7161A" w:rsidRDefault="00B7161A" w:rsidP="00B7161A">
      <w:pPr>
        <w:tabs>
          <w:tab w:val="left" w:pos="90"/>
        </w:tabs>
        <w:spacing w:line="10" w:lineRule="atLeast"/>
        <w:ind w:left="990" w:hanging="1620"/>
        <w:jc w:val="center"/>
        <w:rPr>
          <w:rFonts w:cs="Arial"/>
          <w:sz w:val="24"/>
        </w:rPr>
      </w:pPr>
    </w:p>
    <w:p w:rsidR="00B7161A" w:rsidRPr="00B7161A" w:rsidRDefault="00B7161A" w:rsidP="00B7161A">
      <w:pPr>
        <w:tabs>
          <w:tab w:val="left" w:pos="90"/>
        </w:tabs>
        <w:spacing w:line="10" w:lineRule="atLeast"/>
        <w:ind w:left="990" w:hanging="1620"/>
        <w:jc w:val="center"/>
        <w:rPr>
          <w:rFonts w:cs="Arial"/>
          <w:sz w:val="24"/>
        </w:rPr>
      </w:pPr>
    </w:p>
    <w:p w:rsidR="00B7161A" w:rsidRDefault="00B7161A" w:rsidP="00B7161A">
      <w:pPr>
        <w:tabs>
          <w:tab w:val="left" w:pos="90"/>
        </w:tabs>
        <w:spacing w:line="10" w:lineRule="atLeast"/>
        <w:jc w:val="center"/>
        <w:rPr>
          <w:rFonts w:cs="Arial"/>
          <w:sz w:val="24"/>
          <w:lang w:val="en-US"/>
        </w:rPr>
      </w:pPr>
    </w:p>
    <w:p w:rsidR="00B7161A" w:rsidRDefault="00B7161A" w:rsidP="00B7161A">
      <w:pPr>
        <w:tabs>
          <w:tab w:val="left" w:pos="90"/>
        </w:tabs>
        <w:spacing w:line="240" w:lineRule="auto"/>
        <w:ind w:left="993" w:hanging="1627"/>
        <w:jc w:val="center"/>
        <w:rPr>
          <w:rFonts w:cs="Arial"/>
          <w:sz w:val="24"/>
          <w:lang w:val="en-US"/>
        </w:rPr>
      </w:pPr>
      <w:r>
        <w:rPr>
          <w:rFonts w:cs="Arial"/>
          <w:sz w:val="24"/>
          <w:lang w:val="en-US"/>
        </w:rPr>
        <w:t>Drs. Jafril Rezi, M.Si, Apt.</w:t>
      </w:r>
    </w:p>
    <w:p w:rsidR="00B7161A" w:rsidRDefault="00B7161A" w:rsidP="00B7161A">
      <w:pPr>
        <w:tabs>
          <w:tab w:val="left" w:pos="90"/>
        </w:tabs>
        <w:spacing w:line="240" w:lineRule="auto"/>
        <w:ind w:left="993" w:hanging="1627"/>
        <w:jc w:val="center"/>
        <w:rPr>
          <w:rFonts w:cs="Arial"/>
          <w:sz w:val="24"/>
          <w:lang w:val="en-US"/>
        </w:rPr>
      </w:pPr>
      <w:r>
        <w:rPr>
          <w:rFonts w:cs="Arial"/>
          <w:sz w:val="24"/>
          <w:lang w:val="en-US"/>
        </w:rPr>
        <w:t>NIP.195604081996031001</w:t>
      </w:r>
    </w:p>
    <w:p w:rsidR="00B7161A" w:rsidRDefault="00B7161A" w:rsidP="00B7161A">
      <w:pPr>
        <w:tabs>
          <w:tab w:val="left" w:pos="90"/>
        </w:tabs>
        <w:spacing w:line="10" w:lineRule="atLeast"/>
        <w:jc w:val="center"/>
        <w:rPr>
          <w:rFonts w:cs="Arial"/>
          <w:sz w:val="24"/>
          <w:lang w:val="en-US"/>
        </w:rPr>
      </w:pPr>
    </w:p>
    <w:p w:rsidR="00B7161A" w:rsidRDefault="00B7161A" w:rsidP="00B7161A">
      <w:pPr>
        <w:tabs>
          <w:tab w:val="left" w:pos="90"/>
        </w:tabs>
        <w:spacing w:line="10" w:lineRule="atLeast"/>
        <w:rPr>
          <w:rFonts w:cs="Arial"/>
          <w:sz w:val="24"/>
        </w:rPr>
      </w:pPr>
    </w:p>
    <w:p w:rsidR="00B7161A" w:rsidRDefault="00B7161A" w:rsidP="00B7161A">
      <w:pPr>
        <w:tabs>
          <w:tab w:val="left" w:pos="90"/>
        </w:tabs>
        <w:spacing w:line="10" w:lineRule="atLeast"/>
        <w:rPr>
          <w:rFonts w:cs="Arial"/>
          <w:sz w:val="24"/>
        </w:rPr>
      </w:pPr>
    </w:p>
    <w:p w:rsidR="00B7161A" w:rsidRDefault="00B7161A" w:rsidP="00B7161A">
      <w:pPr>
        <w:tabs>
          <w:tab w:val="left" w:pos="90"/>
        </w:tabs>
        <w:spacing w:line="10" w:lineRule="atLeast"/>
        <w:rPr>
          <w:rFonts w:cs="Arial"/>
          <w:sz w:val="24"/>
        </w:rPr>
      </w:pPr>
    </w:p>
    <w:p w:rsidR="00B7161A" w:rsidRPr="00E06150" w:rsidRDefault="00B7161A" w:rsidP="00B7161A">
      <w:pPr>
        <w:tabs>
          <w:tab w:val="left" w:pos="90"/>
        </w:tabs>
        <w:spacing w:line="10" w:lineRule="atLeast"/>
        <w:rPr>
          <w:rFonts w:cs="Arial"/>
          <w:sz w:val="24"/>
        </w:rPr>
      </w:pPr>
    </w:p>
    <w:p w:rsidR="00B7161A" w:rsidRDefault="00B7161A" w:rsidP="00B7161A">
      <w:pPr>
        <w:tabs>
          <w:tab w:val="left" w:pos="90"/>
        </w:tabs>
        <w:spacing w:line="240" w:lineRule="auto"/>
        <w:jc w:val="center"/>
        <w:outlineLvl w:val="0"/>
        <w:rPr>
          <w:rFonts w:cs="Arial"/>
          <w:sz w:val="24"/>
          <w:lang w:val="en-US"/>
        </w:rPr>
      </w:pPr>
      <w:r>
        <w:rPr>
          <w:rFonts w:cs="Arial"/>
          <w:sz w:val="24"/>
          <w:lang w:val="en-US"/>
        </w:rPr>
        <w:t>Ketua Jurusan Farmasi</w:t>
      </w:r>
    </w:p>
    <w:p w:rsidR="00B7161A" w:rsidRDefault="00B7161A" w:rsidP="00B7161A">
      <w:pPr>
        <w:tabs>
          <w:tab w:val="left" w:pos="0"/>
        </w:tabs>
        <w:spacing w:line="240" w:lineRule="auto"/>
        <w:ind w:left="990" w:hanging="990"/>
        <w:jc w:val="center"/>
        <w:rPr>
          <w:rFonts w:cs="Arial"/>
          <w:sz w:val="24"/>
          <w:lang w:val="en-US"/>
        </w:rPr>
      </w:pPr>
      <w:r>
        <w:rPr>
          <w:rFonts w:cs="Arial"/>
          <w:sz w:val="24"/>
          <w:lang w:val="en-US"/>
        </w:rPr>
        <w:t>Politeknik Kesehatan Kemenkes Medan</w:t>
      </w:r>
    </w:p>
    <w:p w:rsidR="00B7161A" w:rsidRDefault="00B7161A" w:rsidP="00B7161A">
      <w:pPr>
        <w:tabs>
          <w:tab w:val="left" w:pos="90"/>
        </w:tabs>
        <w:spacing w:line="10" w:lineRule="atLeast"/>
        <w:ind w:left="990" w:hanging="1620"/>
        <w:jc w:val="center"/>
        <w:rPr>
          <w:rFonts w:cs="Arial"/>
          <w:sz w:val="24"/>
        </w:rPr>
      </w:pPr>
    </w:p>
    <w:p w:rsidR="00B7161A" w:rsidRDefault="00B7161A" w:rsidP="00B7161A">
      <w:pPr>
        <w:tabs>
          <w:tab w:val="left" w:pos="90"/>
        </w:tabs>
        <w:spacing w:line="10" w:lineRule="atLeast"/>
        <w:ind w:left="990" w:hanging="1620"/>
        <w:jc w:val="center"/>
        <w:rPr>
          <w:rFonts w:cs="Arial"/>
          <w:sz w:val="24"/>
        </w:rPr>
      </w:pPr>
    </w:p>
    <w:p w:rsidR="00B7161A" w:rsidRPr="00B7161A" w:rsidRDefault="00B7161A" w:rsidP="00B7161A">
      <w:pPr>
        <w:tabs>
          <w:tab w:val="left" w:pos="90"/>
        </w:tabs>
        <w:spacing w:line="10" w:lineRule="atLeast"/>
        <w:ind w:left="990" w:hanging="1620"/>
        <w:jc w:val="center"/>
        <w:rPr>
          <w:rFonts w:cs="Arial"/>
          <w:sz w:val="24"/>
        </w:rPr>
      </w:pPr>
    </w:p>
    <w:p w:rsidR="00B7161A" w:rsidRDefault="00B7161A" w:rsidP="00B7161A">
      <w:pPr>
        <w:tabs>
          <w:tab w:val="left" w:pos="90"/>
        </w:tabs>
        <w:spacing w:line="10" w:lineRule="atLeast"/>
        <w:rPr>
          <w:rFonts w:cs="Arial"/>
          <w:sz w:val="24"/>
          <w:lang w:val="en-US"/>
        </w:rPr>
      </w:pPr>
    </w:p>
    <w:p w:rsidR="00B7161A" w:rsidRDefault="00B7161A" w:rsidP="00B7161A">
      <w:pPr>
        <w:tabs>
          <w:tab w:val="left" w:pos="90"/>
        </w:tabs>
        <w:spacing w:line="10" w:lineRule="atLeast"/>
        <w:rPr>
          <w:rFonts w:cs="Arial"/>
          <w:sz w:val="24"/>
          <w:lang w:val="en-US"/>
        </w:rPr>
      </w:pPr>
    </w:p>
    <w:p w:rsidR="00B7161A" w:rsidRDefault="00B7161A" w:rsidP="00B7161A">
      <w:pPr>
        <w:tabs>
          <w:tab w:val="left" w:pos="90"/>
        </w:tabs>
        <w:spacing w:line="240" w:lineRule="auto"/>
        <w:ind w:left="993" w:hanging="1627"/>
        <w:jc w:val="center"/>
        <w:rPr>
          <w:rFonts w:cs="Arial"/>
          <w:sz w:val="24"/>
          <w:lang w:val="en-US"/>
        </w:rPr>
      </w:pPr>
      <w:r>
        <w:rPr>
          <w:rFonts w:cs="Arial"/>
          <w:sz w:val="24"/>
          <w:lang w:val="en-US"/>
        </w:rPr>
        <w:t>Dra. Masniah, M.Kes, Apt.</w:t>
      </w:r>
    </w:p>
    <w:p w:rsidR="00B7161A" w:rsidRDefault="00B7161A" w:rsidP="00B7161A">
      <w:pPr>
        <w:tabs>
          <w:tab w:val="left" w:pos="90"/>
        </w:tabs>
        <w:spacing w:line="240" w:lineRule="auto"/>
        <w:ind w:left="993" w:hanging="1627"/>
        <w:jc w:val="center"/>
        <w:rPr>
          <w:rFonts w:cs="Arial"/>
          <w:sz w:val="24"/>
          <w:lang w:val="en-US"/>
        </w:rPr>
      </w:pPr>
      <w:r>
        <w:rPr>
          <w:rFonts w:cs="Arial"/>
          <w:sz w:val="24"/>
          <w:lang w:val="en-US"/>
        </w:rPr>
        <w:t>NIP. 196204281995032001</w:t>
      </w:r>
    </w:p>
    <w:p w:rsidR="00B7161A" w:rsidRDefault="00B7161A" w:rsidP="00B7161A">
      <w:pPr>
        <w:spacing w:line="480" w:lineRule="auto"/>
        <w:ind w:left="2160" w:firstLine="720"/>
        <w:outlineLvl w:val="0"/>
        <w:rPr>
          <w:rFonts w:cs="Arial"/>
          <w:sz w:val="24"/>
        </w:rPr>
      </w:pPr>
    </w:p>
    <w:p w:rsidR="00B7161A" w:rsidRPr="007C1200" w:rsidRDefault="00B7161A" w:rsidP="00B7161A">
      <w:pPr>
        <w:spacing w:line="480" w:lineRule="auto"/>
        <w:ind w:left="2160" w:firstLine="720"/>
        <w:outlineLvl w:val="0"/>
        <w:rPr>
          <w:rFonts w:cs="Arial"/>
          <w:b/>
          <w:sz w:val="28"/>
          <w:szCs w:val="28"/>
        </w:rPr>
      </w:pPr>
      <w:r>
        <w:rPr>
          <w:rFonts w:cs="Arial"/>
          <w:sz w:val="24"/>
          <w:lang w:val="en-US"/>
        </w:rPr>
        <w:br w:type="page"/>
      </w:r>
      <w:r w:rsidRPr="00E0258D">
        <w:rPr>
          <w:rFonts w:cs="Arial"/>
          <w:b/>
          <w:sz w:val="24"/>
          <w:lang w:val="en-US"/>
        </w:rPr>
        <w:lastRenderedPageBreak/>
        <w:t>LEMBAR PE</w:t>
      </w:r>
      <w:r>
        <w:rPr>
          <w:rFonts w:cs="Arial"/>
          <w:b/>
          <w:sz w:val="24"/>
        </w:rPr>
        <w:t>NGESAHAN</w:t>
      </w:r>
    </w:p>
    <w:p w:rsidR="00B7161A" w:rsidRPr="00CD0051" w:rsidRDefault="00B7161A" w:rsidP="00B7161A">
      <w:pPr>
        <w:tabs>
          <w:tab w:val="left" w:pos="1418"/>
        </w:tabs>
        <w:spacing w:line="20" w:lineRule="atLeast"/>
        <w:ind w:left="1701" w:hanging="1701"/>
        <w:jc w:val="both"/>
        <w:rPr>
          <w:rFonts w:cs="Arial"/>
          <w:b/>
          <w:sz w:val="24"/>
        </w:rPr>
      </w:pPr>
      <w:r>
        <w:rPr>
          <w:rFonts w:cs="Arial"/>
          <w:b/>
          <w:sz w:val="24"/>
          <w:lang w:val="en-US"/>
        </w:rPr>
        <w:t>JUDU</w:t>
      </w:r>
      <w:r>
        <w:rPr>
          <w:rFonts w:cs="Arial"/>
          <w:b/>
          <w:sz w:val="24"/>
        </w:rPr>
        <w:t>L</w:t>
      </w:r>
      <w:r>
        <w:rPr>
          <w:rFonts w:cs="Arial"/>
          <w:b/>
          <w:sz w:val="24"/>
        </w:rPr>
        <w:tab/>
        <w:t xml:space="preserve"> : UJI EFEK ANTIBAKTERI EKSTRAK ETANOL DAUN   KENIKIR (</w:t>
      </w:r>
      <w:r w:rsidRPr="00CD0051">
        <w:rPr>
          <w:rFonts w:cs="Arial"/>
          <w:b/>
          <w:i/>
          <w:sz w:val="24"/>
        </w:rPr>
        <w:t>Cosmos caudatus</w:t>
      </w:r>
      <w:r>
        <w:rPr>
          <w:rFonts w:cs="Arial"/>
          <w:b/>
          <w:sz w:val="24"/>
        </w:rPr>
        <w:t xml:space="preserve"> Kunth) TERHADAP PERTUMBUHAN BAKTERI </w:t>
      </w:r>
      <w:r>
        <w:rPr>
          <w:rFonts w:cs="Arial"/>
          <w:b/>
          <w:i/>
          <w:sz w:val="24"/>
        </w:rPr>
        <w:t>Staphylococcus aureus</w:t>
      </w:r>
    </w:p>
    <w:p w:rsidR="00B7161A" w:rsidRPr="00CD0051" w:rsidRDefault="00B7161A" w:rsidP="00B7161A">
      <w:pPr>
        <w:jc w:val="both"/>
        <w:rPr>
          <w:rFonts w:cs="Arial"/>
          <w:b/>
          <w:sz w:val="24"/>
        </w:rPr>
      </w:pPr>
      <w:r>
        <w:rPr>
          <w:rFonts w:cs="Arial"/>
          <w:b/>
          <w:sz w:val="24"/>
          <w:lang w:val="en-US"/>
        </w:rPr>
        <w:t>NAMA</w:t>
      </w:r>
      <w:r>
        <w:rPr>
          <w:rFonts w:cs="Arial"/>
          <w:b/>
          <w:sz w:val="24"/>
        </w:rPr>
        <w:tab/>
      </w:r>
      <w:r>
        <w:rPr>
          <w:rFonts w:cs="Arial"/>
          <w:b/>
          <w:sz w:val="24"/>
        </w:rPr>
        <w:tab/>
        <w:t xml:space="preserve"> </w:t>
      </w:r>
      <w:r w:rsidRPr="00E0258D">
        <w:rPr>
          <w:rFonts w:cs="Arial"/>
          <w:b/>
          <w:sz w:val="24"/>
          <w:lang w:val="en-US"/>
        </w:rPr>
        <w:t xml:space="preserve">: </w:t>
      </w:r>
      <w:r>
        <w:rPr>
          <w:rFonts w:cs="Arial"/>
          <w:b/>
          <w:sz w:val="24"/>
        </w:rPr>
        <w:t>SELI ROSPITA SIMANJUNTAK</w:t>
      </w:r>
    </w:p>
    <w:p w:rsidR="00B7161A" w:rsidRPr="00CD0051" w:rsidRDefault="00B7161A" w:rsidP="00B7161A">
      <w:pPr>
        <w:tabs>
          <w:tab w:val="left" w:pos="1418"/>
        </w:tabs>
        <w:jc w:val="both"/>
        <w:rPr>
          <w:rFonts w:cs="Arial"/>
          <w:b/>
          <w:sz w:val="24"/>
        </w:rPr>
      </w:pPr>
      <w:r>
        <w:rPr>
          <w:rFonts w:cs="Arial"/>
          <w:b/>
          <w:sz w:val="24"/>
          <w:lang w:val="en-US"/>
        </w:rPr>
        <w:t>NIM</w:t>
      </w:r>
      <w:r>
        <w:rPr>
          <w:rFonts w:cs="Arial"/>
          <w:b/>
          <w:sz w:val="24"/>
        </w:rPr>
        <w:tab/>
        <w:t xml:space="preserve"> </w:t>
      </w:r>
      <w:r w:rsidRPr="00E0258D">
        <w:rPr>
          <w:rFonts w:cs="Arial"/>
          <w:b/>
          <w:sz w:val="24"/>
          <w:lang w:val="en-US"/>
        </w:rPr>
        <w:t xml:space="preserve">: </w:t>
      </w:r>
      <w:r>
        <w:rPr>
          <w:rFonts w:cs="Arial"/>
          <w:b/>
          <w:sz w:val="24"/>
        </w:rPr>
        <w:t xml:space="preserve"> </w:t>
      </w:r>
      <w:r>
        <w:rPr>
          <w:rFonts w:cs="Arial"/>
          <w:b/>
          <w:sz w:val="24"/>
          <w:lang w:val="en-US"/>
        </w:rPr>
        <w:t>P075390150</w:t>
      </w:r>
      <w:r>
        <w:rPr>
          <w:rFonts w:cs="Arial"/>
          <w:b/>
          <w:sz w:val="24"/>
        </w:rPr>
        <w:t>26</w:t>
      </w:r>
    </w:p>
    <w:p w:rsidR="00B7161A" w:rsidRDefault="00B7161A" w:rsidP="00B7161A">
      <w:pPr>
        <w:tabs>
          <w:tab w:val="left" w:pos="90"/>
        </w:tabs>
        <w:ind w:left="990" w:hanging="1620"/>
        <w:jc w:val="both"/>
        <w:rPr>
          <w:rFonts w:cs="Arial"/>
          <w:b/>
          <w:sz w:val="24"/>
        </w:rPr>
      </w:pPr>
    </w:p>
    <w:p w:rsidR="00B7161A" w:rsidRPr="003A2243" w:rsidRDefault="00B7161A" w:rsidP="00B7161A">
      <w:pPr>
        <w:tabs>
          <w:tab w:val="left" w:pos="90"/>
        </w:tabs>
        <w:ind w:left="990" w:hanging="1620"/>
        <w:jc w:val="center"/>
        <w:rPr>
          <w:rFonts w:cs="Arial"/>
          <w:sz w:val="24"/>
        </w:rPr>
      </w:pPr>
      <w:r w:rsidRPr="003A2243">
        <w:rPr>
          <w:rFonts w:cs="Arial"/>
          <w:sz w:val="24"/>
        </w:rPr>
        <w:tab/>
      </w:r>
      <w:r w:rsidRPr="003A2243">
        <w:rPr>
          <w:rFonts w:cs="Arial"/>
          <w:sz w:val="24"/>
        </w:rPr>
        <w:tab/>
        <w:t>Karya tulis ini Telah Diuji P</w:t>
      </w:r>
      <w:r>
        <w:rPr>
          <w:rFonts w:cs="Arial"/>
          <w:sz w:val="24"/>
        </w:rPr>
        <w:t>ada Sidang Ujian Akhir Program J</w:t>
      </w:r>
      <w:r w:rsidRPr="003A2243">
        <w:rPr>
          <w:rFonts w:cs="Arial"/>
          <w:sz w:val="24"/>
        </w:rPr>
        <w:t xml:space="preserve">urusan Farmasi Poltekkes Kemenkes </w:t>
      </w:r>
    </w:p>
    <w:p w:rsidR="00B7161A" w:rsidRPr="003A2243" w:rsidRDefault="00B7161A" w:rsidP="00B7161A">
      <w:pPr>
        <w:tabs>
          <w:tab w:val="left" w:pos="90"/>
        </w:tabs>
        <w:ind w:left="990" w:hanging="1620"/>
        <w:jc w:val="center"/>
        <w:rPr>
          <w:rFonts w:cs="Arial"/>
          <w:sz w:val="24"/>
        </w:rPr>
      </w:pPr>
      <w:r>
        <w:rPr>
          <w:rFonts w:cs="Arial"/>
          <w:sz w:val="24"/>
        </w:rPr>
        <w:t xml:space="preserve">Medan, </w:t>
      </w:r>
      <w:r w:rsidRPr="003A2243">
        <w:rPr>
          <w:rFonts w:cs="Arial"/>
          <w:sz w:val="24"/>
        </w:rPr>
        <w:t xml:space="preserve"> Juli 2018</w:t>
      </w:r>
    </w:p>
    <w:p w:rsidR="00B7161A" w:rsidRDefault="00B7161A" w:rsidP="00B7161A">
      <w:pPr>
        <w:tabs>
          <w:tab w:val="left" w:pos="90"/>
        </w:tabs>
        <w:ind w:left="990" w:hanging="1620"/>
        <w:jc w:val="center"/>
        <w:rPr>
          <w:rFonts w:cs="Arial"/>
          <w:sz w:val="28"/>
          <w:szCs w:val="28"/>
        </w:rPr>
      </w:pPr>
    </w:p>
    <w:p w:rsidR="00B7161A" w:rsidRPr="003A2243" w:rsidRDefault="00B7161A" w:rsidP="00B7161A">
      <w:pPr>
        <w:tabs>
          <w:tab w:val="left" w:pos="90"/>
          <w:tab w:val="left" w:pos="5387"/>
        </w:tabs>
        <w:ind w:left="990" w:hanging="1620"/>
        <w:jc w:val="both"/>
        <w:rPr>
          <w:rFonts w:cs="Arial"/>
          <w:sz w:val="24"/>
        </w:rPr>
      </w:pPr>
      <w:r w:rsidRPr="003A2243">
        <w:rPr>
          <w:rFonts w:cs="Arial"/>
          <w:sz w:val="24"/>
        </w:rPr>
        <w:t xml:space="preserve">              Penguji I</w:t>
      </w:r>
      <w:r w:rsidRPr="003A2243">
        <w:rPr>
          <w:rFonts w:cs="Arial"/>
          <w:sz w:val="24"/>
        </w:rPr>
        <w:tab/>
        <w:t>Penguji II</w:t>
      </w:r>
    </w:p>
    <w:p w:rsidR="00B7161A" w:rsidRPr="003A2243" w:rsidRDefault="00B7161A" w:rsidP="00B7161A">
      <w:pPr>
        <w:tabs>
          <w:tab w:val="left" w:pos="90"/>
          <w:tab w:val="left" w:pos="5670"/>
        </w:tabs>
        <w:ind w:left="990" w:hanging="1620"/>
        <w:jc w:val="both"/>
        <w:rPr>
          <w:rFonts w:cs="Arial"/>
          <w:sz w:val="24"/>
        </w:rPr>
      </w:pPr>
    </w:p>
    <w:p w:rsidR="00B7161A" w:rsidRPr="003A2243" w:rsidRDefault="00B7161A" w:rsidP="00B7161A">
      <w:pPr>
        <w:tabs>
          <w:tab w:val="left" w:pos="90"/>
          <w:tab w:val="left" w:pos="5670"/>
        </w:tabs>
        <w:jc w:val="both"/>
        <w:rPr>
          <w:rFonts w:cs="Arial"/>
          <w:sz w:val="24"/>
        </w:rPr>
      </w:pPr>
    </w:p>
    <w:p w:rsidR="00B7161A" w:rsidRPr="003A2243" w:rsidRDefault="00B7161A" w:rsidP="00B7161A">
      <w:pPr>
        <w:tabs>
          <w:tab w:val="left" w:pos="90"/>
          <w:tab w:val="left" w:pos="5670"/>
        </w:tabs>
        <w:ind w:left="990" w:hanging="1620"/>
        <w:jc w:val="both"/>
        <w:rPr>
          <w:rFonts w:cs="Arial"/>
          <w:sz w:val="24"/>
        </w:rPr>
      </w:pPr>
      <w:r w:rsidRPr="003A2243">
        <w:rPr>
          <w:rFonts w:cs="Arial"/>
          <w:sz w:val="24"/>
        </w:rPr>
        <w:t>Drs.Hotman</w:t>
      </w:r>
      <w:r>
        <w:rPr>
          <w:rFonts w:cs="Arial"/>
          <w:sz w:val="24"/>
        </w:rPr>
        <w:t xml:space="preserve"> </w:t>
      </w:r>
      <w:r w:rsidRPr="003A2243">
        <w:rPr>
          <w:rFonts w:cs="Arial"/>
          <w:sz w:val="24"/>
        </w:rPr>
        <w:t xml:space="preserve">Sitanggang,M.Pd    </w:t>
      </w:r>
      <w:r>
        <w:rPr>
          <w:rFonts w:cs="Arial"/>
          <w:sz w:val="24"/>
        </w:rPr>
        <w:t xml:space="preserve">                </w:t>
      </w:r>
      <w:r w:rsidRPr="003A2243">
        <w:rPr>
          <w:rFonts w:cs="Arial"/>
          <w:sz w:val="24"/>
        </w:rPr>
        <w:t xml:space="preserve">     Drs.Adil</w:t>
      </w:r>
      <w:r>
        <w:rPr>
          <w:rFonts w:cs="Arial"/>
          <w:sz w:val="24"/>
        </w:rPr>
        <w:t xml:space="preserve"> </w:t>
      </w:r>
      <w:r w:rsidRPr="003A2243">
        <w:rPr>
          <w:rFonts w:cs="Arial"/>
          <w:sz w:val="24"/>
        </w:rPr>
        <w:t>MakmurTarigan,Apt.,M.Si</w:t>
      </w:r>
    </w:p>
    <w:p w:rsidR="00B7161A" w:rsidRPr="003A2243" w:rsidRDefault="00B7161A" w:rsidP="00B7161A">
      <w:pPr>
        <w:tabs>
          <w:tab w:val="left" w:pos="90"/>
          <w:tab w:val="left" w:pos="5670"/>
        </w:tabs>
        <w:ind w:left="990" w:hanging="1620"/>
        <w:jc w:val="both"/>
        <w:rPr>
          <w:rFonts w:cs="Arial"/>
          <w:sz w:val="24"/>
        </w:rPr>
      </w:pPr>
      <w:r w:rsidRPr="003A2243">
        <w:rPr>
          <w:rFonts w:cs="Arial"/>
          <w:sz w:val="24"/>
        </w:rPr>
        <w:t xml:space="preserve">NIP.195702241991031001                    </w:t>
      </w:r>
      <w:r>
        <w:rPr>
          <w:rFonts w:cs="Arial"/>
          <w:sz w:val="24"/>
        </w:rPr>
        <w:t xml:space="preserve">               </w:t>
      </w:r>
      <w:r w:rsidRPr="003A2243">
        <w:rPr>
          <w:rFonts w:cs="Arial"/>
          <w:sz w:val="24"/>
        </w:rPr>
        <w:t>NIP.195504021986031002</w:t>
      </w:r>
    </w:p>
    <w:p w:rsidR="00B7161A" w:rsidRPr="003A2243" w:rsidRDefault="00B7161A" w:rsidP="00B7161A">
      <w:pPr>
        <w:tabs>
          <w:tab w:val="left" w:pos="90"/>
          <w:tab w:val="left" w:pos="5670"/>
        </w:tabs>
        <w:ind w:left="990" w:hanging="1620"/>
        <w:jc w:val="both"/>
        <w:rPr>
          <w:rFonts w:cs="Arial"/>
          <w:sz w:val="24"/>
        </w:rPr>
      </w:pPr>
    </w:p>
    <w:p w:rsidR="00B7161A" w:rsidRPr="003A2243" w:rsidRDefault="00B7161A" w:rsidP="00B7161A">
      <w:pPr>
        <w:tabs>
          <w:tab w:val="left" w:pos="90"/>
          <w:tab w:val="left" w:pos="5670"/>
        </w:tabs>
        <w:ind w:left="990" w:hanging="1620"/>
        <w:jc w:val="both"/>
        <w:rPr>
          <w:rFonts w:cs="Arial"/>
          <w:sz w:val="24"/>
        </w:rPr>
      </w:pPr>
    </w:p>
    <w:p w:rsidR="00B7161A" w:rsidRPr="003A2243" w:rsidRDefault="00B7161A" w:rsidP="00B7161A">
      <w:pPr>
        <w:tabs>
          <w:tab w:val="left" w:pos="90"/>
          <w:tab w:val="left" w:pos="5670"/>
        </w:tabs>
        <w:ind w:left="990" w:hanging="1620"/>
        <w:jc w:val="center"/>
        <w:outlineLvl w:val="0"/>
        <w:rPr>
          <w:rFonts w:cs="Arial"/>
          <w:sz w:val="24"/>
        </w:rPr>
      </w:pPr>
      <w:r w:rsidRPr="003A2243">
        <w:rPr>
          <w:rFonts w:cs="Arial"/>
          <w:sz w:val="24"/>
        </w:rPr>
        <w:t>Ketua Penguji</w:t>
      </w:r>
    </w:p>
    <w:p w:rsidR="00B7161A" w:rsidRPr="003A2243" w:rsidRDefault="00B7161A" w:rsidP="00B7161A">
      <w:pPr>
        <w:tabs>
          <w:tab w:val="left" w:pos="90"/>
          <w:tab w:val="left" w:pos="5670"/>
        </w:tabs>
        <w:ind w:left="990" w:hanging="1620"/>
        <w:jc w:val="center"/>
        <w:rPr>
          <w:rFonts w:cs="Arial"/>
          <w:sz w:val="24"/>
        </w:rPr>
      </w:pPr>
    </w:p>
    <w:p w:rsidR="00B7161A" w:rsidRPr="003A2243" w:rsidRDefault="00B7161A" w:rsidP="00B7161A">
      <w:pPr>
        <w:tabs>
          <w:tab w:val="left" w:pos="90"/>
          <w:tab w:val="left" w:pos="5670"/>
        </w:tabs>
        <w:ind w:left="990" w:hanging="1620"/>
        <w:jc w:val="center"/>
        <w:rPr>
          <w:rFonts w:cs="Arial"/>
          <w:sz w:val="24"/>
        </w:rPr>
      </w:pPr>
    </w:p>
    <w:p w:rsidR="00B7161A" w:rsidRPr="003A2243" w:rsidRDefault="00B7161A" w:rsidP="00B7161A">
      <w:pPr>
        <w:tabs>
          <w:tab w:val="left" w:pos="90"/>
        </w:tabs>
        <w:spacing w:line="10" w:lineRule="atLeast"/>
        <w:rPr>
          <w:rFonts w:cs="Arial"/>
          <w:sz w:val="24"/>
        </w:rPr>
      </w:pPr>
    </w:p>
    <w:p w:rsidR="00B7161A" w:rsidRPr="003A2243" w:rsidRDefault="00B7161A" w:rsidP="00B7161A">
      <w:pPr>
        <w:tabs>
          <w:tab w:val="left" w:pos="90"/>
        </w:tabs>
        <w:spacing w:line="240" w:lineRule="auto"/>
        <w:ind w:left="993" w:hanging="1627"/>
        <w:jc w:val="center"/>
        <w:rPr>
          <w:rFonts w:cs="Arial"/>
          <w:sz w:val="24"/>
          <w:lang w:val="en-US"/>
        </w:rPr>
      </w:pPr>
      <w:r w:rsidRPr="003A2243">
        <w:rPr>
          <w:rFonts w:cs="Arial"/>
          <w:sz w:val="24"/>
          <w:lang w:val="en-US"/>
        </w:rPr>
        <w:t>Drs. Jafril Rezi, M.Si, Apt.</w:t>
      </w:r>
    </w:p>
    <w:p w:rsidR="00B7161A" w:rsidRDefault="00B7161A" w:rsidP="00B7161A">
      <w:pPr>
        <w:tabs>
          <w:tab w:val="left" w:pos="90"/>
        </w:tabs>
        <w:spacing w:line="240" w:lineRule="auto"/>
        <w:ind w:left="993" w:hanging="1627"/>
        <w:jc w:val="center"/>
        <w:rPr>
          <w:rFonts w:cs="Arial"/>
          <w:sz w:val="24"/>
        </w:rPr>
      </w:pPr>
      <w:r w:rsidRPr="003A2243">
        <w:rPr>
          <w:rFonts w:cs="Arial"/>
          <w:sz w:val="24"/>
          <w:lang w:val="en-US"/>
        </w:rPr>
        <w:t>NIP.195604081996031001</w:t>
      </w:r>
    </w:p>
    <w:p w:rsidR="00B7161A" w:rsidRDefault="00B7161A" w:rsidP="00B7161A">
      <w:pPr>
        <w:tabs>
          <w:tab w:val="left" w:pos="90"/>
        </w:tabs>
        <w:spacing w:line="240" w:lineRule="auto"/>
        <w:ind w:left="993" w:hanging="1627"/>
        <w:jc w:val="center"/>
        <w:rPr>
          <w:rFonts w:cs="Arial"/>
          <w:sz w:val="24"/>
        </w:rPr>
      </w:pPr>
    </w:p>
    <w:p w:rsidR="00B7161A" w:rsidRDefault="00B7161A" w:rsidP="00B7161A">
      <w:pPr>
        <w:tabs>
          <w:tab w:val="left" w:pos="90"/>
        </w:tabs>
        <w:spacing w:line="240" w:lineRule="auto"/>
        <w:ind w:left="993" w:hanging="1627"/>
        <w:jc w:val="center"/>
        <w:rPr>
          <w:rFonts w:cs="Arial"/>
          <w:sz w:val="24"/>
        </w:rPr>
      </w:pPr>
    </w:p>
    <w:p w:rsidR="00B7161A" w:rsidRDefault="00B7161A" w:rsidP="00B7161A">
      <w:pPr>
        <w:tabs>
          <w:tab w:val="left" w:pos="90"/>
          <w:tab w:val="left" w:pos="5670"/>
        </w:tabs>
        <w:rPr>
          <w:rFonts w:cs="Arial"/>
          <w:sz w:val="24"/>
        </w:rPr>
      </w:pPr>
    </w:p>
    <w:p w:rsidR="00B7161A" w:rsidRDefault="00B7161A" w:rsidP="00B7161A">
      <w:pPr>
        <w:tabs>
          <w:tab w:val="left" w:pos="90"/>
        </w:tabs>
        <w:spacing w:line="240" w:lineRule="auto"/>
        <w:jc w:val="center"/>
        <w:outlineLvl w:val="0"/>
        <w:rPr>
          <w:rFonts w:cs="Arial"/>
          <w:sz w:val="24"/>
          <w:lang w:val="en-US"/>
        </w:rPr>
      </w:pPr>
      <w:r>
        <w:rPr>
          <w:rFonts w:cs="Arial"/>
          <w:sz w:val="24"/>
          <w:lang w:val="en-US"/>
        </w:rPr>
        <w:t>Ketua Jurusan Farmasi</w:t>
      </w:r>
    </w:p>
    <w:p w:rsidR="00B7161A" w:rsidRDefault="00B7161A" w:rsidP="00B7161A">
      <w:pPr>
        <w:tabs>
          <w:tab w:val="left" w:pos="0"/>
        </w:tabs>
        <w:spacing w:line="240" w:lineRule="auto"/>
        <w:ind w:left="990" w:hanging="990"/>
        <w:jc w:val="center"/>
        <w:rPr>
          <w:rFonts w:cs="Arial"/>
          <w:sz w:val="24"/>
          <w:lang w:val="en-US"/>
        </w:rPr>
      </w:pPr>
      <w:r>
        <w:rPr>
          <w:rFonts w:cs="Arial"/>
          <w:sz w:val="24"/>
          <w:lang w:val="en-US"/>
        </w:rPr>
        <w:t>Politeknik Kesehatan Kemenkes Medan</w:t>
      </w:r>
    </w:p>
    <w:p w:rsidR="00B7161A" w:rsidRDefault="00B7161A" w:rsidP="00B7161A">
      <w:pPr>
        <w:tabs>
          <w:tab w:val="left" w:pos="90"/>
        </w:tabs>
        <w:spacing w:line="10" w:lineRule="atLeast"/>
        <w:ind w:left="990" w:hanging="1620"/>
        <w:jc w:val="center"/>
        <w:rPr>
          <w:rFonts w:cs="Arial"/>
          <w:sz w:val="24"/>
          <w:lang w:val="en-US"/>
        </w:rPr>
      </w:pPr>
    </w:p>
    <w:p w:rsidR="00B7161A" w:rsidRDefault="00B7161A" w:rsidP="00B7161A">
      <w:pPr>
        <w:tabs>
          <w:tab w:val="left" w:pos="90"/>
        </w:tabs>
        <w:spacing w:line="10" w:lineRule="atLeast"/>
        <w:rPr>
          <w:rFonts w:cs="Arial"/>
          <w:sz w:val="24"/>
          <w:lang w:val="en-US"/>
        </w:rPr>
      </w:pPr>
    </w:p>
    <w:p w:rsidR="00B7161A" w:rsidRDefault="00B7161A" w:rsidP="00B7161A">
      <w:pPr>
        <w:tabs>
          <w:tab w:val="left" w:pos="90"/>
        </w:tabs>
        <w:spacing w:line="10" w:lineRule="atLeast"/>
        <w:rPr>
          <w:rFonts w:cs="Arial"/>
          <w:sz w:val="24"/>
          <w:lang w:val="en-US"/>
        </w:rPr>
      </w:pPr>
    </w:p>
    <w:p w:rsidR="00B7161A" w:rsidRDefault="00B7161A" w:rsidP="00B7161A">
      <w:pPr>
        <w:tabs>
          <w:tab w:val="left" w:pos="90"/>
        </w:tabs>
        <w:spacing w:line="240" w:lineRule="auto"/>
        <w:ind w:left="993" w:hanging="1627"/>
        <w:jc w:val="center"/>
        <w:rPr>
          <w:rFonts w:cs="Arial"/>
          <w:sz w:val="24"/>
          <w:lang w:val="en-US"/>
        </w:rPr>
      </w:pPr>
      <w:r>
        <w:rPr>
          <w:rFonts w:cs="Arial"/>
          <w:sz w:val="24"/>
          <w:lang w:val="en-US"/>
        </w:rPr>
        <w:t>Dra. Masniah, M.Kes, Apt.</w:t>
      </w:r>
    </w:p>
    <w:p w:rsidR="00B7161A" w:rsidRDefault="00B7161A" w:rsidP="00B7161A">
      <w:pPr>
        <w:tabs>
          <w:tab w:val="left" w:pos="90"/>
        </w:tabs>
        <w:spacing w:line="240" w:lineRule="auto"/>
        <w:ind w:left="993" w:hanging="1627"/>
        <w:jc w:val="center"/>
        <w:rPr>
          <w:rFonts w:cs="Arial"/>
          <w:sz w:val="24"/>
          <w:lang w:val="en-US"/>
        </w:rPr>
      </w:pPr>
      <w:r>
        <w:rPr>
          <w:rFonts w:cs="Arial"/>
          <w:sz w:val="24"/>
          <w:lang w:val="en-US"/>
        </w:rPr>
        <w:t>NIP. 196204281995032001</w:t>
      </w:r>
    </w:p>
    <w:p w:rsidR="00B7161A" w:rsidRDefault="00B7161A">
      <w:pPr>
        <w:spacing w:after="160" w:line="240" w:lineRule="auto"/>
        <w:ind w:left="709"/>
        <w:rPr>
          <w:rFonts w:cs="Arial"/>
          <w:b/>
          <w:noProof/>
        </w:rPr>
      </w:pPr>
      <w:r>
        <w:rPr>
          <w:rFonts w:cs="Arial"/>
          <w:b/>
          <w:noProof/>
        </w:rPr>
        <w:br w:type="page"/>
      </w:r>
    </w:p>
    <w:p w:rsidR="00182935" w:rsidRPr="008A7756" w:rsidRDefault="00182935" w:rsidP="00182935">
      <w:pPr>
        <w:pStyle w:val="NoSpacing"/>
        <w:tabs>
          <w:tab w:val="left" w:pos="720"/>
        </w:tabs>
        <w:spacing w:line="240" w:lineRule="auto"/>
        <w:rPr>
          <w:rFonts w:cs="Arial"/>
          <w:b/>
          <w:sz w:val="24"/>
        </w:rPr>
      </w:pPr>
      <w:r w:rsidRPr="008A7756">
        <w:rPr>
          <w:rFonts w:cs="Arial"/>
          <w:b/>
          <w:sz w:val="24"/>
        </w:rPr>
        <w:lastRenderedPageBreak/>
        <w:t>MEDAN HEALTH POLYTECHNICS OF MINISTRY OF HEALTH</w:t>
      </w:r>
    </w:p>
    <w:p w:rsidR="00182935" w:rsidRPr="008A7756" w:rsidRDefault="00182935" w:rsidP="00182935">
      <w:pPr>
        <w:pStyle w:val="NoSpacing"/>
        <w:spacing w:line="240" w:lineRule="auto"/>
        <w:rPr>
          <w:rFonts w:cs="Arial"/>
          <w:b/>
          <w:sz w:val="24"/>
        </w:rPr>
      </w:pPr>
      <w:r w:rsidRPr="008A7756">
        <w:rPr>
          <w:rFonts w:cs="Arial"/>
          <w:b/>
          <w:sz w:val="24"/>
        </w:rPr>
        <w:t>PHARMACY  DEPARTMENT</w:t>
      </w:r>
    </w:p>
    <w:p w:rsidR="00182935" w:rsidRPr="008A7756" w:rsidRDefault="00182935" w:rsidP="00182935">
      <w:pPr>
        <w:spacing w:line="240" w:lineRule="auto"/>
        <w:rPr>
          <w:rFonts w:cs="Arial"/>
          <w:b/>
          <w:sz w:val="24"/>
        </w:rPr>
      </w:pPr>
      <w:r w:rsidRPr="008A7756">
        <w:rPr>
          <w:rFonts w:cs="Arial"/>
          <w:b/>
          <w:sz w:val="24"/>
        </w:rPr>
        <w:t>SCIENTIFIC PAPER,  August 2018</w:t>
      </w:r>
    </w:p>
    <w:p w:rsidR="00182935" w:rsidRPr="008A7756" w:rsidRDefault="00182935" w:rsidP="00182935">
      <w:pPr>
        <w:spacing w:line="240" w:lineRule="auto"/>
        <w:rPr>
          <w:rFonts w:cs="Arial"/>
          <w:b/>
          <w:sz w:val="24"/>
        </w:rPr>
      </w:pPr>
      <w:r w:rsidRPr="008A7756">
        <w:rPr>
          <w:rFonts w:cs="Arial"/>
          <w:sz w:val="24"/>
        </w:rPr>
        <w:br/>
      </w:r>
      <w:r w:rsidRPr="008A7756">
        <w:rPr>
          <w:rFonts w:cs="Arial"/>
          <w:b/>
          <w:sz w:val="24"/>
        </w:rPr>
        <w:t>SELI ROSPITA SIMANJUNTAK</w:t>
      </w:r>
    </w:p>
    <w:p w:rsidR="00182935" w:rsidRDefault="00182935" w:rsidP="00182935">
      <w:pPr>
        <w:spacing w:line="240" w:lineRule="auto"/>
        <w:rPr>
          <w:rFonts w:cs="Arial"/>
          <w:b/>
          <w:i/>
          <w:sz w:val="24"/>
        </w:rPr>
      </w:pPr>
      <w:r w:rsidRPr="008A7756">
        <w:rPr>
          <w:rFonts w:cs="Arial"/>
          <w:b/>
          <w:sz w:val="24"/>
        </w:rPr>
        <w:br/>
        <w:t xml:space="preserve">Antibacterial Effect Test of Ethanol Extract of Kenikir Leaf </w:t>
      </w:r>
      <w:r w:rsidRPr="009F4987">
        <w:rPr>
          <w:rFonts w:cs="Arial"/>
          <w:b/>
          <w:i/>
          <w:sz w:val="24"/>
        </w:rPr>
        <w:t xml:space="preserve">(Cosmos caudatus </w:t>
      </w:r>
      <w:r w:rsidRPr="008A7756">
        <w:rPr>
          <w:rFonts w:cs="Arial"/>
          <w:b/>
          <w:sz w:val="24"/>
        </w:rPr>
        <w:t xml:space="preserve">Kunth) towards the Growth of </w:t>
      </w:r>
      <w:r w:rsidRPr="009F4987">
        <w:rPr>
          <w:rFonts w:cs="Arial"/>
          <w:b/>
          <w:i/>
          <w:sz w:val="24"/>
        </w:rPr>
        <w:t>Staphylococcus aureus Bacteria</w:t>
      </w:r>
    </w:p>
    <w:p w:rsidR="00182935" w:rsidRDefault="00182935" w:rsidP="00182935">
      <w:pPr>
        <w:spacing w:line="240" w:lineRule="auto"/>
        <w:rPr>
          <w:rFonts w:cs="Arial"/>
          <w:b/>
          <w:sz w:val="24"/>
        </w:rPr>
      </w:pPr>
    </w:p>
    <w:p w:rsidR="00182935" w:rsidRDefault="00182935" w:rsidP="00182935">
      <w:pPr>
        <w:spacing w:line="240" w:lineRule="auto"/>
        <w:rPr>
          <w:rFonts w:cs="Arial"/>
          <w:b/>
          <w:sz w:val="24"/>
        </w:rPr>
      </w:pPr>
      <w:r>
        <w:rPr>
          <w:rFonts w:cs="Arial"/>
          <w:b/>
          <w:sz w:val="24"/>
        </w:rPr>
        <w:t xml:space="preserve">xiii +47pages, 3 tables, 16 pictures, 5 </w:t>
      </w:r>
      <w:r w:rsidRPr="008A7756">
        <w:rPr>
          <w:rFonts w:cs="Arial"/>
          <w:b/>
          <w:sz w:val="24"/>
        </w:rPr>
        <w:t>attachments</w:t>
      </w:r>
      <w:r w:rsidRPr="008A7756">
        <w:rPr>
          <w:rFonts w:cs="Arial"/>
          <w:b/>
          <w:sz w:val="24"/>
        </w:rPr>
        <w:br/>
      </w:r>
    </w:p>
    <w:p w:rsidR="00182935" w:rsidRDefault="00182935" w:rsidP="00182935">
      <w:pPr>
        <w:spacing w:line="240" w:lineRule="auto"/>
        <w:jc w:val="center"/>
        <w:rPr>
          <w:rFonts w:cs="Arial"/>
          <w:b/>
          <w:sz w:val="24"/>
        </w:rPr>
      </w:pPr>
      <w:r w:rsidRPr="008A7756">
        <w:rPr>
          <w:rFonts w:cs="Arial"/>
          <w:b/>
          <w:sz w:val="24"/>
        </w:rPr>
        <w:t>ABSTRACT</w:t>
      </w:r>
    </w:p>
    <w:p w:rsidR="00182935" w:rsidRPr="009F4987" w:rsidRDefault="00182935" w:rsidP="00182935">
      <w:pPr>
        <w:spacing w:line="240" w:lineRule="auto"/>
        <w:ind w:firstLine="720"/>
        <w:rPr>
          <w:rFonts w:cs="Arial"/>
          <w:b/>
          <w:sz w:val="24"/>
        </w:rPr>
      </w:pPr>
      <w:r w:rsidRPr="008A7756">
        <w:rPr>
          <w:rFonts w:cs="Arial"/>
          <w:sz w:val="24"/>
        </w:rPr>
        <w:t>Antibiotics are the first choice in treating infectious diseases. However, with the increasing resistance of bacteria to antibiotics, the need to find antibacterial that taken from nature is increasing. One of the potential antibacterial plants is Kenikir (Cosmos caudatus Kunth). The active compounds content, saponins, flavonoids, polyphenols and essential oils in these plants, make them potential as antibacterial.This study aimed to determine the effectiveness of ethanol extract of kenikir leaves in inhibiting the growth of Staphylococcus aureus bacteria.</w:t>
      </w:r>
    </w:p>
    <w:p w:rsidR="00182935" w:rsidRDefault="00182935" w:rsidP="00182935">
      <w:pPr>
        <w:spacing w:line="240" w:lineRule="auto"/>
        <w:ind w:firstLine="720"/>
        <w:rPr>
          <w:rFonts w:cs="Arial"/>
          <w:sz w:val="24"/>
        </w:rPr>
      </w:pPr>
      <w:r w:rsidRPr="008A7756">
        <w:rPr>
          <w:rFonts w:cs="Arial"/>
          <w:sz w:val="24"/>
        </w:rPr>
        <w:t>This study was a laboratory experimental study with Postest Only Control Design and the were samples taken through purposive sampling techniques. Antibacterial testing was carried out in agar diffusion using disc paper.</w:t>
      </w:r>
    </w:p>
    <w:p w:rsidR="00182935" w:rsidRPr="008A7756" w:rsidRDefault="00182935" w:rsidP="00182935">
      <w:pPr>
        <w:spacing w:line="240" w:lineRule="auto"/>
        <w:ind w:firstLine="720"/>
        <w:rPr>
          <w:rFonts w:cs="Arial"/>
          <w:sz w:val="24"/>
        </w:rPr>
      </w:pPr>
      <w:r w:rsidRPr="008A7756">
        <w:rPr>
          <w:rFonts w:cs="Arial"/>
          <w:sz w:val="24"/>
        </w:rPr>
        <w:t>Through the study, the average of antibacterial inhibition zone of Staphylococcus aureus was obtained as follows: at concentrations of 20%, 30%, and 40% were 13.31 mm, 15.43 mm and 18.55 mm. Tetracycline has 29.86 inhibition zone, which is classified as having a very strong category inhibitory zone. Based on the results of the One Way Anova Test, it was found that there was a significant effect towards the growth of Staphylococcus aureus bacteria (P &lt;0.05). This shows that there was a significant difference in the use of the concentration of ethanol extract of kenikir leaves in inhibiting the bacteria growth.</w:t>
      </w:r>
    </w:p>
    <w:p w:rsidR="00182935" w:rsidRPr="008A7756" w:rsidRDefault="00182935" w:rsidP="00182935">
      <w:pPr>
        <w:spacing w:line="240" w:lineRule="auto"/>
        <w:ind w:firstLine="720"/>
        <w:rPr>
          <w:rFonts w:cs="Arial"/>
          <w:sz w:val="24"/>
        </w:rPr>
      </w:pPr>
      <w:r w:rsidRPr="008A7756">
        <w:rPr>
          <w:rFonts w:cs="Arial"/>
          <w:sz w:val="24"/>
        </w:rPr>
        <w:t>This study concluded that the ethanol extract of kenikir leaf (Cosmos caudatus Kunth) had an antibacterial effect on Staphylococcus aureus bacteria, but the concentrations of 20%, 30%, and 40% did not have the same effect as tetracycline antibiotics.</w:t>
      </w:r>
      <w:r w:rsidRPr="008A7756">
        <w:rPr>
          <w:rFonts w:cs="Arial"/>
          <w:sz w:val="24"/>
        </w:rPr>
        <w:br/>
      </w:r>
      <w:r w:rsidRPr="008A7756">
        <w:rPr>
          <w:rFonts w:cs="Arial"/>
          <w:sz w:val="24"/>
        </w:rPr>
        <w:br/>
        <w:t>Keywords: Staphylococus aureus, Antibacterial, Kenikir, Tetracycline</w:t>
      </w:r>
      <w:r w:rsidRPr="008A7756">
        <w:rPr>
          <w:rFonts w:cs="Arial"/>
          <w:sz w:val="24"/>
        </w:rPr>
        <w:br/>
        <w:t>Reference: 19 (1971-2016)</w:t>
      </w:r>
    </w:p>
    <w:p w:rsidR="00182935" w:rsidRDefault="00182935" w:rsidP="00182935">
      <w:pPr>
        <w:spacing w:after="160" w:line="240" w:lineRule="auto"/>
        <w:rPr>
          <w:rFonts w:cs="Arial"/>
          <w:b/>
          <w:sz w:val="24"/>
        </w:rPr>
      </w:pPr>
      <w:r>
        <w:rPr>
          <w:rFonts w:cs="Arial"/>
          <w:b/>
          <w:sz w:val="24"/>
        </w:rPr>
        <w:br w:type="page"/>
      </w:r>
    </w:p>
    <w:p w:rsidR="00182935" w:rsidRPr="00FE217C" w:rsidRDefault="00182935" w:rsidP="00182935">
      <w:pPr>
        <w:spacing w:line="240" w:lineRule="auto"/>
        <w:rPr>
          <w:rFonts w:cs="Arial"/>
          <w:b/>
          <w:sz w:val="24"/>
        </w:rPr>
      </w:pPr>
      <w:r w:rsidRPr="00FE217C">
        <w:rPr>
          <w:rFonts w:cs="Arial"/>
          <w:b/>
          <w:sz w:val="24"/>
        </w:rPr>
        <w:lastRenderedPageBreak/>
        <w:t>POLITEKNIK KESEHATAN KEMENKES MEDAN</w:t>
      </w:r>
    </w:p>
    <w:p w:rsidR="00182935" w:rsidRPr="00FE217C" w:rsidRDefault="00182935" w:rsidP="00182935">
      <w:pPr>
        <w:spacing w:line="240" w:lineRule="auto"/>
        <w:rPr>
          <w:rFonts w:cs="Arial"/>
          <w:b/>
          <w:sz w:val="24"/>
        </w:rPr>
      </w:pPr>
      <w:r w:rsidRPr="00FE217C">
        <w:rPr>
          <w:rFonts w:cs="Arial"/>
          <w:b/>
          <w:sz w:val="24"/>
        </w:rPr>
        <w:t>JURUSAN FARMASI</w:t>
      </w:r>
    </w:p>
    <w:p w:rsidR="00182935" w:rsidRDefault="00182935" w:rsidP="00182935">
      <w:pPr>
        <w:spacing w:line="240" w:lineRule="auto"/>
        <w:rPr>
          <w:rFonts w:cs="Arial"/>
          <w:b/>
          <w:sz w:val="24"/>
        </w:rPr>
      </w:pPr>
      <w:r w:rsidRPr="00FE217C">
        <w:rPr>
          <w:rFonts w:cs="Arial"/>
          <w:b/>
          <w:sz w:val="24"/>
        </w:rPr>
        <w:t xml:space="preserve">KTI,   </w:t>
      </w:r>
      <w:r>
        <w:rPr>
          <w:rFonts w:cs="Arial"/>
          <w:b/>
          <w:sz w:val="24"/>
        </w:rPr>
        <w:t xml:space="preserve"> AGUSTUS 2018</w:t>
      </w:r>
    </w:p>
    <w:p w:rsidR="00182935" w:rsidRPr="00B833F7" w:rsidRDefault="00182935" w:rsidP="00182935">
      <w:pPr>
        <w:spacing w:line="240" w:lineRule="auto"/>
        <w:rPr>
          <w:rFonts w:cs="Arial"/>
          <w:b/>
          <w:sz w:val="24"/>
        </w:rPr>
      </w:pPr>
    </w:p>
    <w:p w:rsidR="00182935" w:rsidRPr="00B833F7" w:rsidRDefault="00182935" w:rsidP="00182935">
      <w:pPr>
        <w:spacing w:line="240" w:lineRule="auto"/>
        <w:rPr>
          <w:rFonts w:cs="Arial"/>
          <w:b/>
        </w:rPr>
      </w:pPr>
      <w:r w:rsidRPr="00B833F7">
        <w:rPr>
          <w:rFonts w:cs="Arial"/>
          <w:b/>
        </w:rPr>
        <w:t>SELI ROSPITA SIMANJUNTAK</w:t>
      </w:r>
    </w:p>
    <w:p w:rsidR="00182935" w:rsidRDefault="00182935" w:rsidP="00182935">
      <w:pPr>
        <w:spacing w:line="240" w:lineRule="auto"/>
        <w:rPr>
          <w:rFonts w:cs="Arial"/>
        </w:rPr>
      </w:pPr>
    </w:p>
    <w:p w:rsidR="00182935" w:rsidRPr="00041DAD" w:rsidRDefault="00182935" w:rsidP="00182935">
      <w:pPr>
        <w:spacing w:line="240" w:lineRule="auto"/>
        <w:rPr>
          <w:rFonts w:cs="Arial"/>
          <w:b/>
        </w:rPr>
      </w:pPr>
      <w:r>
        <w:rPr>
          <w:rFonts w:cs="Arial"/>
          <w:b/>
        </w:rPr>
        <w:t>Uji Efek Antibakteri Ekstrak Etanol Daun Kenikir (</w:t>
      </w:r>
      <w:r w:rsidRPr="00041DAD">
        <w:rPr>
          <w:rFonts w:cs="Arial"/>
          <w:b/>
          <w:i/>
        </w:rPr>
        <w:t>Cosmos caudatus</w:t>
      </w:r>
      <w:r>
        <w:rPr>
          <w:rFonts w:cs="Arial"/>
          <w:b/>
        </w:rPr>
        <w:t xml:space="preserve"> Kunth) terhadap Pertumbuhan Bakteri </w:t>
      </w:r>
      <w:r w:rsidRPr="00041DAD">
        <w:rPr>
          <w:rFonts w:cs="Arial"/>
          <w:b/>
          <w:i/>
        </w:rPr>
        <w:t>Staphylococcus aureus</w:t>
      </w:r>
    </w:p>
    <w:p w:rsidR="00182935" w:rsidRPr="008726F9" w:rsidRDefault="00182935" w:rsidP="00182935">
      <w:pPr>
        <w:spacing w:line="240" w:lineRule="auto"/>
        <w:rPr>
          <w:rFonts w:eastAsia="Times New Roman" w:cs="Arial"/>
        </w:rPr>
      </w:pPr>
      <w:r>
        <w:rPr>
          <w:rFonts w:cs="Arial"/>
        </w:rPr>
        <w:t xml:space="preserve">xiii   </w:t>
      </w:r>
      <m:oMath>
        <m:r>
          <w:rPr>
            <w:rFonts w:ascii="Cambria Math" w:hAnsi="Cambria Math" w:cs="Arial"/>
          </w:rPr>
          <m:t>+</m:t>
        </m:r>
      </m:oMath>
      <w:r>
        <w:rPr>
          <w:rFonts w:eastAsia="Times New Roman" w:cs="Arial"/>
        </w:rPr>
        <w:t xml:space="preserve"> 47 halaman, 3 tabel, 16 gambar, 5</w:t>
      </w:r>
      <w:r w:rsidRPr="008726F9">
        <w:rPr>
          <w:rFonts w:eastAsia="Times New Roman" w:cs="Arial"/>
        </w:rPr>
        <w:t xml:space="preserve"> lampiran</w:t>
      </w:r>
    </w:p>
    <w:p w:rsidR="00182935" w:rsidRPr="008726F9" w:rsidRDefault="00182935" w:rsidP="00182935">
      <w:pPr>
        <w:spacing w:line="240" w:lineRule="auto"/>
        <w:rPr>
          <w:rFonts w:eastAsia="Times New Roman" w:cs="Arial"/>
        </w:rPr>
      </w:pPr>
    </w:p>
    <w:p w:rsidR="00182935" w:rsidRDefault="00182935" w:rsidP="00182935">
      <w:pPr>
        <w:spacing w:line="240" w:lineRule="auto"/>
        <w:jc w:val="center"/>
        <w:rPr>
          <w:rFonts w:eastAsia="Times New Roman" w:cs="Arial"/>
          <w:b/>
        </w:rPr>
      </w:pPr>
      <w:r w:rsidRPr="008726F9">
        <w:rPr>
          <w:rFonts w:eastAsia="Times New Roman" w:cs="Arial"/>
          <w:b/>
        </w:rPr>
        <w:t>ABSTRAK</w:t>
      </w:r>
    </w:p>
    <w:p w:rsidR="00182935" w:rsidRDefault="00182935" w:rsidP="00182935">
      <w:pPr>
        <w:spacing w:line="240" w:lineRule="auto"/>
        <w:jc w:val="center"/>
        <w:rPr>
          <w:rFonts w:eastAsia="Times New Roman" w:cs="Arial"/>
          <w:b/>
        </w:rPr>
      </w:pPr>
    </w:p>
    <w:p w:rsidR="00182935" w:rsidRDefault="00182935" w:rsidP="00182935">
      <w:pPr>
        <w:spacing w:line="240" w:lineRule="auto"/>
        <w:ind w:firstLine="720"/>
        <w:rPr>
          <w:rFonts w:cs="Arial"/>
          <w:i/>
          <w:noProof/>
        </w:rPr>
      </w:pPr>
      <w:r>
        <w:rPr>
          <w:rFonts w:eastAsia="Times New Roman" w:cs="Arial"/>
        </w:rPr>
        <w:t>Antibiotik merupakan pilihan pertama dalam mengobati penyakit infeksi. Namun, seiring meningkatnya resisten antibiotik, kebutuhan mencari antibakteri dari alam semakin meningkat. Salah satu tanaman yang berpotensi sebagai antibakteri adalah  Kenikir (</w:t>
      </w:r>
      <w:r w:rsidRPr="00041DAD">
        <w:rPr>
          <w:rFonts w:eastAsia="Times New Roman" w:cs="Arial"/>
          <w:i/>
        </w:rPr>
        <w:t>Cosmos caudatus</w:t>
      </w:r>
      <w:r>
        <w:rPr>
          <w:rFonts w:eastAsia="Times New Roman" w:cs="Arial"/>
        </w:rPr>
        <w:t xml:space="preserve"> Kunth). Tumbuhan ini berpotensi sebagai antibakteri karena memiliki senyawa aktif </w:t>
      </w:r>
      <w:r>
        <w:rPr>
          <w:rFonts w:cs="Arial"/>
          <w:noProof/>
        </w:rPr>
        <w:t xml:space="preserve">saponin, flavonoida, polifenol dan </w:t>
      </w:r>
      <w:r w:rsidRPr="00032813">
        <w:rPr>
          <w:rFonts w:cs="Arial"/>
          <w:noProof/>
        </w:rPr>
        <w:t>minyak atsiri</w:t>
      </w:r>
      <w:r>
        <w:rPr>
          <w:rFonts w:cs="Arial"/>
          <w:noProof/>
        </w:rPr>
        <w:t xml:space="preserve">.Tujuan penelitian ini adalah untuk mengetahui apakah ekstrak etanol daun kenikir mempunyai pengaruh terhadap pertumbuhan bakteri </w:t>
      </w:r>
      <w:r w:rsidRPr="0033784F">
        <w:rPr>
          <w:rFonts w:cs="Arial"/>
          <w:i/>
          <w:noProof/>
        </w:rPr>
        <w:t>Staphylococcus aureus</w:t>
      </w:r>
      <w:r>
        <w:rPr>
          <w:rFonts w:cs="Arial"/>
          <w:i/>
          <w:noProof/>
        </w:rPr>
        <w:t xml:space="preserve">. </w:t>
      </w:r>
    </w:p>
    <w:p w:rsidR="00182935" w:rsidRDefault="00182935" w:rsidP="00182935">
      <w:pPr>
        <w:spacing w:line="240" w:lineRule="auto"/>
        <w:ind w:firstLine="720"/>
        <w:rPr>
          <w:rFonts w:cs="Arial"/>
          <w:noProof/>
        </w:rPr>
      </w:pPr>
      <w:r>
        <w:rPr>
          <w:rFonts w:cs="Arial"/>
          <w:noProof/>
        </w:rPr>
        <w:t xml:space="preserve">Penelitian ini dilakukan dengan metode eksperimental laboratorium dengan desain </w:t>
      </w:r>
      <w:r w:rsidRPr="0033784F">
        <w:rPr>
          <w:rFonts w:cs="Arial"/>
          <w:i/>
          <w:noProof/>
        </w:rPr>
        <w:t>Postest Only</w:t>
      </w:r>
      <w:r>
        <w:rPr>
          <w:rFonts w:cs="Arial"/>
          <w:i/>
          <w:noProof/>
        </w:rPr>
        <w:t xml:space="preserve"> Control</w:t>
      </w:r>
      <w:r w:rsidRPr="0033784F">
        <w:rPr>
          <w:rFonts w:cs="Arial"/>
          <w:i/>
          <w:noProof/>
        </w:rPr>
        <w:t xml:space="preserve"> Design </w:t>
      </w:r>
      <w:r>
        <w:rPr>
          <w:rFonts w:cs="Arial"/>
          <w:noProof/>
        </w:rPr>
        <w:t xml:space="preserve">serta pengambilan sampel </w:t>
      </w:r>
      <w:r w:rsidRPr="0033784F">
        <w:rPr>
          <w:rFonts w:cs="Arial"/>
          <w:i/>
          <w:noProof/>
        </w:rPr>
        <w:t>Purposive sampling</w:t>
      </w:r>
      <w:r>
        <w:rPr>
          <w:rFonts w:cs="Arial"/>
          <w:i/>
          <w:noProof/>
        </w:rPr>
        <w:t xml:space="preserve">. </w:t>
      </w:r>
      <w:r>
        <w:rPr>
          <w:rFonts w:cs="Arial"/>
          <w:noProof/>
        </w:rPr>
        <w:t>Pengujian antibakteri dilakukan secara difusi agar dengan menggunakan kertas  cakram.</w:t>
      </w:r>
    </w:p>
    <w:p w:rsidR="00182935" w:rsidRDefault="00182935" w:rsidP="00182935">
      <w:pPr>
        <w:spacing w:line="240" w:lineRule="auto"/>
        <w:rPr>
          <w:rFonts w:cs="Arial"/>
          <w:noProof/>
        </w:rPr>
      </w:pPr>
      <w:r>
        <w:rPr>
          <w:rFonts w:cs="Arial"/>
          <w:noProof/>
        </w:rPr>
        <w:tab/>
        <w:t>Hasil penelitian menunjukkan bahwa rata- rata zona hambat antibakteri Staphylococcus aureus pada konsentrasi 20%, 30%, dan 40% adalah 13,31 mm, 15,43 mm dan 18,55 mm. Tetrasiklin memiliki zona hambat 29,86 yaitu memiliki zona hambat kategori sangat kuat. Berdasarkan hasil Uji One Way Anova, menunjukkan adanya pengaruh aktivitas antibakteri terhadap pertumbuhan bakteri Staphylococcus aureus dengan nilai significant (P&lt;0,05). Hal ini menunjukkan adanya perbedaan secara significant penggunaan berbagai konsentrasi ekstrak etanol daun kenikir dalam menghambat pertumbuhan bakteri.</w:t>
      </w:r>
    </w:p>
    <w:p w:rsidR="00182935" w:rsidRDefault="00182935" w:rsidP="00182935">
      <w:pPr>
        <w:spacing w:line="240" w:lineRule="auto"/>
        <w:rPr>
          <w:rFonts w:cs="Arial"/>
          <w:noProof/>
        </w:rPr>
      </w:pPr>
      <w:r>
        <w:rPr>
          <w:rFonts w:cs="Arial"/>
          <w:noProof/>
        </w:rPr>
        <w:tab/>
        <w:t>Kesimpulan penelitian ini adalah ekstrak etanol daun kenikir (</w:t>
      </w:r>
      <w:r w:rsidRPr="001413A4">
        <w:rPr>
          <w:rFonts w:cs="Arial"/>
          <w:i/>
          <w:noProof/>
        </w:rPr>
        <w:t>Cosmos caudatus</w:t>
      </w:r>
      <w:r>
        <w:rPr>
          <w:rFonts w:cs="Arial"/>
          <w:noProof/>
        </w:rPr>
        <w:t xml:space="preserve"> Kunth) memiliki efek antibakteri terhadap bakteri </w:t>
      </w:r>
      <w:r w:rsidRPr="006F6C67">
        <w:rPr>
          <w:rFonts w:cs="Arial"/>
          <w:i/>
          <w:noProof/>
        </w:rPr>
        <w:t>Staphylococcus aureus</w:t>
      </w:r>
      <w:r>
        <w:rPr>
          <w:rFonts w:cs="Arial"/>
          <w:noProof/>
        </w:rPr>
        <w:t>. Konsentrasi 20%, 30%, dan 40% tidak memiliki efek yang sama dengan antibiotik tetrasiklin.</w:t>
      </w:r>
    </w:p>
    <w:p w:rsidR="00182935" w:rsidRDefault="00182935" w:rsidP="00182935">
      <w:pPr>
        <w:spacing w:line="240" w:lineRule="auto"/>
        <w:rPr>
          <w:rFonts w:cs="Arial"/>
          <w:noProof/>
        </w:rPr>
      </w:pPr>
    </w:p>
    <w:p w:rsidR="00182935" w:rsidRPr="0033784F" w:rsidRDefault="00182935" w:rsidP="00182935">
      <w:pPr>
        <w:tabs>
          <w:tab w:val="left" w:pos="1985"/>
        </w:tabs>
        <w:spacing w:line="240" w:lineRule="auto"/>
        <w:ind w:left="2127" w:hanging="2160"/>
        <w:rPr>
          <w:rFonts w:eastAsia="Times New Roman" w:cs="Arial"/>
        </w:rPr>
      </w:pPr>
      <w:r>
        <w:rPr>
          <w:rFonts w:cs="Arial"/>
          <w:noProof/>
        </w:rPr>
        <w:t>Kata Kunci</w:t>
      </w:r>
      <w:r>
        <w:rPr>
          <w:rFonts w:cs="Arial"/>
          <w:noProof/>
        </w:rPr>
        <w:tab/>
        <w:t>: Staphylococus aureus, Antibakteri, Kenikir,  Tetrasiklin</w:t>
      </w:r>
    </w:p>
    <w:p w:rsidR="00182935" w:rsidRDefault="00182935" w:rsidP="00182935">
      <w:pPr>
        <w:spacing w:line="240" w:lineRule="auto"/>
        <w:rPr>
          <w:rFonts w:cs="Arial"/>
        </w:rPr>
      </w:pPr>
      <w:r>
        <w:rPr>
          <w:rFonts w:cs="Arial"/>
        </w:rPr>
        <w:t>Daftar bacaan</w:t>
      </w:r>
      <w:r>
        <w:rPr>
          <w:rFonts w:cs="Arial"/>
        </w:rPr>
        <w:tab/>
        <w:t xml:space="preserve">        : 19 (1971-2016)</w:t>
      </w:r>
    </w:p>
    <w:p w:rsidR="00182935" w:rsidRPr="00FD7712" w:rsidRDefault="00182935" w:rsidP="00182935">
      <w:pPr>
        <w:spacing w:line="240" w:lineRule="auto"/>
        <w:rPr>
          <w:rFonts w:cs="Arial"/>
          <w:b/>
        </w:rPr>
      </w:pPr>
      <w:r>
        <w:rPr>
          <w:rFonts w:cs="Arial"/>
        </w:rPr>
        <w:br w:type="page"/>
      </w:r>
    </w:p>
    <w:p w:rsidR="00182935" w:rsidRDefault="00182935" w:rsidP="00182935">
      <w:pPr>
        <w:jc w:val="center"/>
        <w:outlineLvl w:val="0"/>
        <w:rPr>
          <w:rFonts w:cs="Arial"/>
        </w:rPr>
      </w:pPr>
      <w:r>
        <w:rPr>
          <w:rFonts w:cs="Arial"/>
        </w:rPr>
        <w:lastRenderedPageBreak/>
        <w:t>KATA PENGANTAR</w:t>
      </w:r>
    </w:p>
    <w:p w:rsidR="00182935" w:rsidRDefault="00182935" w:rsidP="00182935">
      <w:pPr>
        <w:rPr>
          <w:rFonts w:cs="Arial"/>
        </w:rPr>
      </w:pPr>
    </w:p>
    <w:p w:rsidR="00182935" w:rsidRDefault="00182935" w:rsidP="00182935">
      <w:pPr>
        <w:ind w:firstLine="720"/>
        <w:rPr>
          <w:rFonts w:cs="Arial"/>
        </w:rPr>
      </w:pPr>
      <w:r>
        <w:rPr>
          <w:rFonts w:cs="Arial"/>
        </w:rPr>
        <w:t xml:space="preserve">Puji Syukur kepada Tuhan Yang Maha Esa, atas segala Cinta dan Kasih-Nya sehingga Penulis dapat menyelesaikan penelitian dan penulisan Karya Tulis Ilmiah yang berjudul </w:t>
      </w:r>
      <w:r>
        <w:rPr>
          <w:rFonts w:cs="Arial"/>
          <w:b/>
        </w:rPr>
        <w:t>”Uji Efek Antibakteri Ekstrak Etanol Daun Kenikir (</w:t>
      </w:r>
      <w:r>
        <w:rPr>
          <w:rFonts w:cs="Arial"/>
          <w:b/>
          <w:i/>
        </w:rPr>
        <w:t>C</w:t>
      </w:r>
      <w:r w:rsidRPr="00454432">
        <w:rPr>
          <w:rFonts w:cs="Arial"/>
          <w:b/>
          <w:i/>
        </w:rPr>
        <w:t>osmos caudatus</w:t>
      </w:r>
      <w:r>
        <w:rPr>
          <w:rFonts w:cs="Arial"/>
          <w:b/>
        </w:rPr>
        <w:t xml:space="preserve"> Kunth)</w:t>
      </w:r>
      <w:r>
        <w:rPr>
          <w:rFonts w:cs="Arial"/>
        </w:rPr>
        <w:t xml:space="preserve"> </w:t>
      </w:r>
      <w:r>
        <w:rPr>
          <w:rFonts w:cs="Arial"/>
          <w:b/>
        </w:rPr>
        <w:t xml:space="preserve">terhadap pertumbuhan Bakteri Staphylococcus aureus”. </w:t>
      </w:r>
    </w:p>
    <w:p w:rsidR="00182935" w:rsidRDefault="00182935" w:rsidP="00182935">
      <w:pPr>
        <w:ind w:firstLine="720"/>
        <w:rPr>
          <w:rFonts w:cs="Arial"/>
        </w:rPr>
      </w:pPr>
      <w:r>
        <w:rPr>
          <w:rFonts w:cs="Arial"/>
        </w:rPr>
        <w:t>Karya Tulis Ilmiah disusun oleh penulis untuk memenuhi persyaratan dalam menyelesaikan pendidikan Program Diploma III di Jurusan Farmasi Poltekkes Kemenkes Medan, pada penyelesaiannya penulis mendapat banyak bimbingan, saran, bantuan, dukungan dan doa dari berbagai pihak. Oleh karena itu, pada kesempatan ini penulis menyampaikan rasa hormat dan terima kasih kepada:</w:t>
      </w:r>
    </w:p>
    <w:p w:rsidR="00182935" w:rsidRPr="007C78E9" w:rsidRDefault="00182935" w:rsidP="00182935">
      <w:pPr>
        <w:pStyle w:val="ListParagraph"/>
        <w:numPr>
          <w:ilvl w:val="0"/>
          <w:numId w:val="31"/>
        </w:numPr>
        <w:jc w:val="both"/>
        <w:rPr>
          <w:rFonts w:cs="Arial"/>
        </w:rPr>
      </w:pPr>
      <w:r w:rsidRPr="007C78E9">
        <w:rPr>
          <w:rFonts w:cs="Arial"/>
        </w:rPr>
        <w:t>Ibu Dra. Ida Nurhayati,M.Kes., selaku Direktur Politeknik Kesehatan Kemenkes Medan.</w:t>
      </w:r>
    </w:p>
    <w:p w:rsidR="00182935" w:rsidRPr="007C78E9" w:rsidRDefault="00182935" w:rsidP="00182935">
      <w:pPr>
        <w:pStyle w:val="ListParagraph"/>
        <w:numPr>
          <w:ilvl w:val="0"/>
          <w:numId w:val="31"/>
        </w:numPr>
        <w:jc w:val="both"/>
        <w:rPr>
          <w:rFonts w:cs="Arial"/>
        </w:rPr>
      </w:pPr>
      <w:r>
        <w:rPr>
          <w:rFonts w:cs="Arial"/>
        </w:rPr>
        <w:t>Ibu Dra.Masniah,M.Kes.Apt., selaku Ketua Jurusan Farmasi Poltekkes Kemenkes Medan.</w:t>
      </w:r>
    </w:p>
    <w:p w:rsidR="00182935" w:rsidRPr="007C78E9" w:rsidRDefault="00182935" w:rsidP="00182935">
      <w:pPr>
        <w:pStyle w:val="ListParagraph"/>
        <w:numPr>
          <w:ilvl w:val="0"/>
          <w:numId w:val="31"/>
        </w:numPr>
        <w:jc w:val="both"/>
        <w:rPr>
          <w:rFonts w:cs="Arial"/>
        </w:rPr>
      </w:pPr>
      <w:r>
        <w:rPr>
          <w:rFonts w:cs="Arial"/>
        </w:rPr>
        <w:t>Ibu Maya Handayani Sinaga,S.S.,M.Pd, selaku Pembimbing Akademik yang telah membimbing saya selama mengikuti kuliah di Jurusan Farmasi Poltekkes Kemenkes Medan.</w:t>
      </w:r>
    </w:p>
    <w:p w:rsidR="00182935" w:rsidRPr="00BC5668" w:rsidRDefault="00182935" w:rsidP="00182935">
      <w:pPr>
        <w:pStyle w:val="ListParagraph"/>
        <w:numPr>
          <w:ilvl w:val="0"/>
          <w:numId w:val="31"/>
        </w:numPr>
        <w:jc w:val="both"/>
        <w:rPr>
          <w:rFonts w:cs="Arial"/>
        </w:rPr>
      </w:pPr>
      <w:r>
        <w:rPr>
          <w:rFonts w:cs="Arial"/>
        </w:rPr>
        <w:t>Bapak Jafril Rezi,M.Si.,Apt, selaku Pembimbing dan Ketua Penguji Karya Tulis Ilmiah yang telah setia membimbing dengan penulis dengan baik, memberikan wawasan yang luas, serta menghantarkan penulis dalam mengikuti Ujian Akhir Program (UAP).</w:t>
      </w:r>
    </w:p>
    <w:p w:rsidR="00182935" w:rsidRPr="006F6C67" w:rsidRDefault="00182935" w:rsidP="00182935">
      <w:pPr>
        <w:pStyle w:val="ListParagraph"/>
        <w:numPr>
          <w:ilvl w:val="0"/>
          <w:numId w:val="31"/>
        </w:numPr>
        <w:jc w:val="both"/>
        <w:rPr>
          <w:rFonts w:cs="Arial"/>
        </w:rPr>
      </w:pPr>
      <w:r w:rsidRPr="006F6C67">
        <w:rPr>
          <w:rFonts w:cs="Arial"/>
        </w:rPr>
        <w:t>Bapak Drs.Hotman Sitanggang,M.Pd dan Bapak Adil Makmur Tarigan,Apt.,M.Si selaku Penguji I dan Penguji II penulis yang telah menguji pengetahuan dan memberi masukan kepada penulis</w:t>
      </w:r>
      <w:r w:rsidRPr="006F6C67">
        <w:rPr>
          <w:rFonts w:cs="Arial"/>
          <w:i/>
        </w:rPr>
        <w:t>.</w:t>
      </w:r>
    </w:p>
    <w:p w:rsidR="00182935" w:rsidRPr="008519B4" w:rsidRDefault="00182935" w:rsidP="00182935">
      <w:pPr>
        <w:pStyle w:val="ListParagraph"/>
        <w:numPr>
          <w:ilvl w:val="0"/>
          <w:numId w:val="31"/>
        </w:numPr>
        <w:jc w:val="both"/>
        <w:rPr>
          <w:rFonts w:cs="Arial"/>
        </w:rPr>
      </w:pPr>
      <w:r>
        <w:rPr>
          <w:rFonts w:cs="Arial"/>
        </w:rPr>
        <w:t>Teristimewa kepada Orang Tua penulis yaitu Bapak Darpan Aris Simanjuntak dan Ibu Romasta Ancelina Saragih Turnip serta adik-adik Penulis Kory Katrin Simanjuntak, Elinsah Simanjuntak, Elsa Manora Simanjuntak, Gekezia Simanjuntak, Johannes Simanjuntak lewat Doa, Dukungan dan kesungguhan mereka memberikan semangat bagi penulis untuk berjuang menyelesaikan Tugas Akhir di Poltekkes tercinta ini.</w:t>
      </w:r>
    </w:p>
    <w:p w:rsidR="00182935" w:rsidRDefault="00182935" w:rsidP="00182935">
      <w:pPr>
        <w:pStyle w:val="ListParagraph"/>
        <w:numPr>
          <w:ilvl w:val="0"/>
          <w:numId w:val="31"/>
        </w:numPr>
        <w:jc w:val="both"/>
        <w:rPr>
          <w:rFonts w:cs="Arial"/>
        </w:rPr>
      </w:pPr>
      <w:r>
        <w:rPr>
          <w:rFonts w:cs="Arial"/>
        </w:rPr>
        <w:lastRenderedPageBreak/>
        <w:t xml:space="preserve">Kepada Abang pembingbing penulis yang setia memberikan arahan yaitu Abang Ricky Joe Anderson Hutagaol, Aryanto Siburian,Kevin Tambunan. </w:t>
      </w:r>
    </w:p>
    <w:p w:rsidR="00182935" w:rsidRPr="00242ECA" w:rsidRDefault="00182935" w:rsidP="00182935">
      <w:pPr>
        <w:pStyle w:val="ListParagraph"/>
        <w:numPr>
          <w:ilvl w:val="0"/>
          <w:numId w:val="31"/>
        </w:numPr>
        <w:jc w:val="both"/>
        <w:rPr>
          <w:rFonts w:cs="Arial"/>
        </w:rPr>
      </w:pPr>
      <w:r w:rsidRPr="006F6C67">
        <w:rPr>
          <w:rFonts w:cs="Arial"/>
        </w:rPr>
        <w:t>Sahabat dan adik junior penulis memberikan semangat Desi Natalia Siburian, Juliati Hutagaol, Nadia Elvrida Simatupang, Maria Hutajulu, Elia Ginting, Winona Vernia Hutagaol, Lia Tika Purba, Rada Doloksaribu, Tiur Situmorang, Desy Manik, Cica Simbolon, Hanna Hutasoit , Rifka Simangunsong, Melva Hutagalung, Putri Galingging, Lastri,</w:t>
      </w:r>
      <w:r w:rsidRPr="006F6C67">
        <w:rPr>
          <w:rFonts w:cs="Arial"/>
          <w:i/>
        </w:rPr>
        <w:t xml:space="preserve"> </w:t>
      </w:r>
      <w:r w:rsidRPr="006F6C67">
        <w:rPr>
          <w:rFonts w:cs="Arial"/>
        </w:rPr>
        <w:t xml:space="preserve">Lista Simanjuntak dan personil Cellgroup26. </w:t>
      </w:r>
      <w:r w:rsidRPr="00242ECA">
        <w:rPr>
          <w:rFonts w:cs="Arial"/>
        </w:rPr>
        <w:t>Teman teristimewa Ganda Pasaribu yang tidak pernah absen memberikan doa dan semangat kepada Penulis dan seluruh mahasiswa Farmasi Poltekkes kemenkes Medan yang telah memberikan dukungan kepada penulis,</w:t>
      </w:r>
    </w:p>
    <w:p w:rsidR="00182935" w:rsidRDefault="00182935" w:rsidP="00182935">
      <w:pPr>
        <w:ind w:firstLine="720"/>
        <w:rPr>
          <w:rFonts w:cs="Arial"/>
        </w:rPr>
      </w:pPr>
      <w:r>
        <w:rPr>
          <w:rFonts w:cs="Arial"/>
        </w:rPr>
        <w:t>Penulis menyadari bahwa Karya Tulis Ilmiah  ini masih jauh dari sempurna. Oleh sebab itu penulis sangat mengharapkan kristik dan saran yang membangun demi Kesempurnaan Karya Tulis ini.</w:t>
      </w:r>
    </w:p>
    <w:p w:rsidR="00182935" w:rsidRDefault="00182935" w:rsidP="00182935">
      <w:pPr>
        <w:rPr>
          <w:rFonts w:cs="Arial"/>
        </w:rPr>
      </w:pPr>
      <w:r>
        <w:rPr>
          <w:rFonts w:cs="Arial"/>
        </w:rPr>
        <w:tab/>
        <w:t>Akhir kata kiranya Karya Tulis ini dapat memberikan manfaat bagi Pembaca.</w:t>
      </w:r>
    </w:p>
    <w:p w:rsidR="00182935" w:rsidRDefault="00182935" w:rsidP="00182935">
      <w:pPr>
        <w:rPr>
          <w:rFonts w:cs="Arial"/>
        </w:rPr>
      </w:pPr>
    </w:p>
    <w:p w:rsidR="00182935" w:rsidRDefault="00182935" w:rsidP="00182935">
      <w:pPr>
        <w:rPr>
          <w:rFonts w:cs="Arial"/>
        </w:rPr>
      </w:pPr>
    </w:p>
    <w:p w:rsidR="00182935" w:rsidRDefault="00182935" w:rsidP="00182935">
      <w:pPr>
        <w:rPr>
          <w:rFonts w:cs="Arial"/>
        </w:rPr>
      </w:pPr>
      <w:r>
        <w:rPr>
          <w:rFonts w:cs="Arial"/>
        </w:rPr>
        <w:t xml:space="preserve"> </w:t>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t xml:space="preserve">       Medan,   Agustus  2018</w:t>
      </w:r>
    </w:p>
    <w:p w:rsidR="00182935" w:rsidRDefault="00182935" w:rsidP="00182935">
      <w:pPr>
        <w:tabs>
          <w:tab w:val="decimal" w:pos="5103"/>
        </w:tabs>
        <w:rPr>
          <w:rFonts w:cs="Arial"/>
        </w:rPr>
      </w:pPr>
      <w:r>
        <w:rPr>
          <w:rFonts w:cs="Arial"/>
        </w:rPr>
        <w:tab/>
      </w:r>
      <w:r>
        <w:rPr>
          <w:rFonts w:cs="Arial"/>
        </w:rPr>
        <w:tab/>
        <w:t xml:space="preserve">       Penulis</w:t>
      </w:r>
    </w:p>
    <w:p w:rsidR="00182935" w:rsidRDefault="00182935" w:rsidP="00182935">
      <w:pPr>
        <w:tabs>
          <w:tab w:val="decimal" w:pos="5103"/>
        </w:tabs>
        <w:rPr>
          <w:rFonts w:cs="Arial"/>
        </w:rPr>
      </w:pPr>
    </w:p>
    <w:p w:rsidR="00182935" w:rsidRDefault="00182935" w:rsidP="00182935">
      <w:pPr>
        <w:tabs>
          <w:tab w:val="decimal" w:pos="5103"/>
        </w:tabs>
        <w:rPr>
          <w:rFonts w:cs="Arial"/>
        </w:rPr>
      </w:pPr>
    </w:p>
    <w:p w:rsidR="00182935" w:rsidRDefault="00182935" w:rsidP="00182935">
      <w:pPr>
        <w:tabs>
          <w:tab w:val="decimal" w:pos="5103"/>
        </w:tabs>
        <w:rPr>
          <w:rFonts w:cs="Arial"/>
        </w:rPr>
      </w:pPr>
    </w:p>
    <w:p w:rsidR="00182935" w:rsidRDefault="00182935" w:rsidP="00182935">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Seli Rospita Simanjuntak</w:t>
      </w:r>
    </w:p>
    <w:p w:rsidR="00182935" w:rsidRDefault="00182935" w:rsidP="00182935">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P07639015026</w:t>
      </w:r>
    </w:p>
    <w:p w:rsidR="00182935" w:rsidRDefault="00182935" w:rsidP="00182935">
      <w:pPr>
        <w:rPr>
          <w:rFonts w:eastAsia="Calibri" w:cs="Arial"/>
          <w:b/>
          <w:sz w:val="28"/>
        </w:rPr>
      </w:pPr>
      <w:r>
        <w:rPr>
          <w:rFonts w:eastAsia="Calibri" w:cs="Arial"/>
          <w:b/>
          <w:sz w:val="28"/>
        </w:rPr>
        <w:br w:type="page"/>
      </w:r>
    </w:p>
    <w:p w:rsidR="00182935" w:rsidRPr="002B77BC" w:rsidRDefault="00182935" w:rsidP="00182935">
      <w:pPr>
        <w:pStyle w:val="ListParagraph"/>
        <w:ind w:left="0"/>
        <w:jc w:val="center"/>
        <w:rPr>
          <w:rFonts w:eastAsia="Calibri" w:cs="Arial"/>
          <w:i/>
          <w:sz w:val="28"/>
        </w:rPr>
      </w:pPr>
      <w:r w:rsidRPr="002B77BC">
        <w:rPr>
          <w:rFonts w:eastAsia="Calibri" w:cs="Arial"/>
          <w:b/>
          <w:sz w:val="28"/>
        </w:rPr>
        <w:lastRenderedPageBreak/>
        <w:t>DAFTAR ISI</w:t>
      </w:r>
    </w:p>
    <w:p w:rsidR="00182935" w:rsidRPr="000708C2" w:rsidRDefault="00182935" w:rsidP="00182935">
      <w:pPr>
        <w:pStyle w:val="ListParagraph"/>
        <w:ind w:left="0"/>
        <w:jc w:val="right"/>
        <w:rPr>
          <w:rFonts w:eastAsia="Calibri" w:cs="Arial"/>
          <w:i/>
        </w:rPr>
      </w:pPr>
    </w:p>
    <w:p w:rsidR="00182935" w:rsidRPr="00FD7712" w:rsidRDefault="00182935" w:rsidP="00182935">
      <w:pPr>
        <w:pStyle w:val="ListParagraph"/>
        <w:ind w:left="0" w:right="-427" w:firstLine="720"/>
        <w:jc w:val="right"/>
        <w:rPr>
          <w:rFonts w:eastAsia="Calibri" w:cs="Arial"/>
        </w:rPr>
      </w:pPr>
      <w:r>
        <w:rPr>
          <w:rFonts w:eastAsia="Calibri" w:cs="Arial"/>
        </w:rPr>
        <w:t>Halaman</w:t>
      </w:r>
    </w:p>
    <w:p w:rsidR="00182935" w:rsidRDefault="00182935" w:rsidP="00182935">
      <w:pPr>
        <w:pStyle w:val="ListParagraph"/>
        <w:tabs>
          <w:tab w:val="left" w:leader="dot" w:pos="720"/>
          <w:tab w:val="right" w:leader="dot" w:pos="8364"/>
        </w:tabs>
        <w:ind w:left="0"/>
        <w:rPr>
          <w:rFonts w:eastAsia="Calibri" w:cs="Arial"/>
          <w:b/>
        </w:rPr>
      </w:pPr>
      <w:r>
        <w:rPr>
          <w:rFonts w:eastAsia="Calibri" w:cs="Arial"/>
          <w:b/>
        </w:rPr>
        <w:t>LEMBAR PENGESAHAN</w:t>
      </w:r>
      <w:r>
        <w:rPr>
          <w:rFonts w:eastAsia="Calibri" w:cs="Arial"/>
          <w:b/>
        </w:rPr>
        <w:tab/>
      </w:r>
    </w:p>
    <w:p w:rsidR="00182935" w:rsidRDefault="00182935" w:rsidP="00182935">
      <w:pPr>
        <w:pStyle w:val="ListParagraph"/>
        <w:tabs>
          <w:tab w:val="left" w:leader="dot" w:pos="720"/>
          <w:tab w:val="right" w:leader="dot" w:pos="8364"/>
        </w:tabs>
        <w:ind w:left="0"/>
        <w:rPr>
          <w:rFonts w:eastAsia="Calibri" w:cs="Arial"/>
          <w:b/>
        </w:rPr>
      </w:pPr>
      <w:r>
        <w:rPr>
          <w:rFonts w:eastAsia="Calibri" w:cs="Arial"/>
          <w:b/>
        </w:rPr>
        <w:t>LEMBAR PERSETUJUAN</w:t>
      </w:r>
      <w:r>
        <w:rPr>
          <w:rFonts w:eastAsia="Calibri" w:cs="Arial"/>
          <w:b/>
        </w:rPr>
        <w:tab/>
      </w:r>
    </w:p>
    <w:p w:rsidR="00182935" w:rsidRDefault="00182935" w:rsidP="00182935">
      <w:pPr>
        <w:pStyle w:val="ListParagraph"/>
        <w:tabs>
          <w:tab w:val="left" w:leader="dot" w:pos="720"/>
          <w:tab w:val="right" w:leader="dot" w:pos="8364"/>
        </w:tabs>
        <w:ind w:left="0"/>
        <w:rPr>
          <w:rFonts w:eastAsia="Calibri" w:cs="Arial"/>
          <w:b/>
        </w:rPr>
      </w:pPr>
      <w:r>
        <w:rPr>
          <w:rFonts w:eastAsia="Calibri" w:cs="Arial"/>
          <w:b/>
        </w:rPr>
        <w:t>ABSTRACT</w:t>
      </w:r>
      <w:r>
        <w:rPr>
          <w:rFonts w:eastAsia="Calibri" w:cs="Arial"/>
          <w:b/>
        </w:rPr>
        <w:tab/>
        <w:t>iv</w:t>
      </w:r>
    </w:p>
    <w:p w:rsidR="00182935" w:rsidRDefault="00182935" w:rsidP="00182935">
      <w:pPr>
        <w:pStyle w:val="ListParagraph"/>
        <w:tabs>
          <w:tab w:val="left" w:leader="dot" w:pos="720"/>
          <w:tab w:val="right" w:leader="dot" w:pos="8364"/>
        </w:tabs>
        <w:ind w:left="0"/>
        <w:rPr>
          <w:rFonts w:eastAsia="Calibri" w:cs="Arial"/>
          <w:b/>
        </w:rPr>
      </w:pPr>
      <w:r>
        <w:rPr>
          <w:rFonts w:eastAsia="Calibri" w:cs="Arial"/>
          <w:b/>
        </w:rPr>
        <w:t xml:space="preserve">ABSTRAK </w:t>
      </w:r>
      <w:r>
        <w:rPr>
          <w:rFonts w:eastAsia="Calibri" w:cs="Arial"/>
          <w:b/>
        </w:rPr>
        <w:tab/>
        <w:t>v</w:t>
      </w:r>
    </w:p>
    <w:p w:rsidR="00182935" w:rsidRDefault="00182935" w:rsidP="00182935">
      <w:pPr>
        <w:pStyle w:val="ListParagraph"/>
        <w:tabs>
          <w:tab w:val="right" w:leader="dot" w:pos="8364"/>
        </w:tabs>
        <w:ind w:left="0"/>
        <w:rPr>
          <w:rFonts w:eastAsia="Calibri" w:cs="Arial"/>
          <w:b/>
        </w:rPr>
      </w:pPr>
      <w:r>
        <w:rPr>
          <w:rFonts w:eastAsia="Calibri" w:cs="Arial"/>
          <w:b/>
        </w:rPr>
        <w:t>KATA PENGANTAR</w:t>
      </w:r>
      <w:r w:rsidRPr="002B77BC">
        <w:rPr>
          <w:rFonts w:eastAsia="Calibri" w:cs="Arial"/>
          <w:b/>
        </w:rPr>
        <w:t xml:space="preserve"> </w:t>
      </w:r>
      <w:r>
        <w:rPr>
          <w:rFonts w:eastAsia="Calibri" w:cs="Arial"/>
          <w:b/>
        </w:rPr>
        <w:tab/>
        <w:t>vi</w:t>
      </w:r>
    </w:p>
    <w:p w:rsidR="00182935" w:rsidRPr="000C36D5" w:rsidRDefault="00182935" w:rsidP="00182935">
      <w:pPr>
        <w:pStyle w:val="ListParagraph"/>
        <w:tabs>
          <w:tab w:val="left" w:leader="dot" w:pos="720"/>
          <w:tab w:val="right" w:leader="dot" w:pos="8364"/>
        </w:tabs>
        <w:ind w:left="0"/>
        <w:rPr>
          <w:rFonts w:cs="Arial"/>
        </w:rPr>
      </w:pPr>
      <w:r w:rsidRPr="002B77BC">
        <w:rPr>
          <w:rFonts w:eastAsia="Calibri" w:cs="Arial"/>
          <w:b/>
        </w:rPr>
        <w:t>DAFTAR ISI</w:t>
      </w:r>
      <w:r w:rsidRPr="002B77BC">
        <w:rPr>
          <w:rFonts w:eastAsia="Calibri" w:cs="Arial"/>
        </w:rPr>
        <w:t xml:space="preserve"> </w:t>
      </w:r>
      <w:r w:rsidRPr="000C36D5">
        <w:rPr>
          <w:rFonts w:eastAsia="Calibri" w:cs="Arial"/>
          <w:b/>
        </w:rPr>
        <w:tab/>
      </w:r>
      <w:r>
        <w:rPr>
          <w:rFonts w:eastAsia="Calibri" w:cs="Arial"/>
          <w:b/>
        </w:rPr>
        <w:t>viii</w:t>
      </w:r>
    </w:p>
    <w:p w:rsidR="00182935" w:rsidRDefault="00182935" w:rsidP="00182935">
      <w:pPr>
        <w:pStyle w:val="ListParagraph"/>
        <w:tabs>
          <w:tab w:val="left" w:leader="dot" w:pos="720"/>
          <w:tab w:val="right" w:leader="dot" w:pos="8364"/>
        </w:tabs>
        <w:ind w:left="0"/>
        <w:rPr>
          <w:rFonts w:eastAsia="Calibri" w:cs="Arial"/>
          <w:b/>
        </w:rPr>
      </w:pPr>
      <w:r>
        <w:rPr>
          <w:rFonts w:eastAsia="Calibri" w:cs="Arial"/>
          <w:b/>
        </w:rPr>
        <w:t>DAFTAR LAMPIRAN</w:t>
      </w:r>
      <w:r>
        <w:rPr>
          <w:rFonts w:cs="Arial"/>
          <w:b/>
        </w:rPr>
        <w:tab/>
        <w:t>x</w:t>
      </w:r>
    </w:p>
    <w:p w:rsidR="00182935" w:rsidRDefault="00182935" w:rsidP="00182935">
      <w:pPr>
        <w:pStyle w:val="ListParagraph"/>
        <w:tabs>
          <w:tab w:val="left" w:leader="dot" w:pos="720"/>
          <w:tab w:val="right" w:leader="dot" w:pos="8364"/>
        </w:tabs>
        <w:ind w:left="0"/>
        <w:rPr>
          <w:rFonts w:eastAsia="Calibri" w:cs="Arial"/>
          <w:b/>
        </w:rPr>
      </w:pPr>
      <w:r>
        <w:rPr>
          <w:rFonts w:eastAsia="Calibri" w:cs="Arial"/>
          <w:b/>
        </w:rPr>
        <w:t>DAFTAR LAMPIRAN GAMBAR ALAT DAN BAHAN</w:t>
      </w:r>
      <w:r>
        <w:rPr>
          <w:rFonts w:eastAsia="Calibri" w:cs="Arial"/>
          <w:b/>
        </w:rPr>
        <w:tab/>
        <w:t>xi</w:t>
      </w:r>
    </w:p>
    <w:p w:rsidR="00182935" w:rsidRDefault="00182935" w:rsidP="00182935">
      <w:pPr>
        <w:pStyle w:val="ListParagraph"/>
        <w:tabs>
          <w:tab w:val="left" w:leader="dot" w:pos="720"/>
          <w:tab w:val="right" w:leader="dot" w:pos="8364"/>
        </w:tabs>
        <w:ind w:left="0"/>
        <w:rPr>
          <w:rFonts w:eastAsia="Calibri" w:cs="Arial"/>
          <w:b/>
        </w:rPr>
      </w:pPr>
      <w:r>
        <w:rPr>
          <w:rFonts w:cs="Arial"/>
          <w:b/>
        </w:rPr>
        <w:t>DAFTAR TABEL</w:t>
      </w:r>
      <w:r>
        <w:rPr>
          <w:rFonts w:eastAsia="Calibri" w:cs="Arial"/>
          <w:b/>
        </w:rPr>
        <w:tab/>
        <w:t>xii</w:t>
      </w:r>
    </w:p>
    <w:p w:rsidR="00182935" w:rsidRPr="000C36D5" w:rsidRDefault="00182935" w:rsidP="00182935">
      <w:pPr>
        <w:pStyle w:val="ListParagraph"/>
        <w:tabs>
          <w:tab w:val="left" w:leader="dot" w:pos="720"/>
          <w:tab w:val="right" w:leader="dot" w:pos="8364"/>
        </w:tabs>
        <w:ind w:left="0"/>
        <w:rPr>
          <w:rFonts w:eastAsia="Calibri" w:cs="Arial"/>
        </w:rPr>
      </w:pPr>
      <w:r w:rsidRPr="002B77BC">
        <w:rPr>
          <w:rFonts w:eastAsia="Calibri" w:cs="Arial"/>
          <w:b/>
        </w:rPr>
        <w:t>BAB I PENDAHULUAN</w:t>
      </w:r>
      <w:r w:rsidRPr="002B77BC">
        <w:rPr>
          <w:rFonts w:eastAsia="Calibri" w:cs="Arial"/>
        </w:rPr>
        <w:t xml:space="preserve"> </w:t>
      </w:r>
      <w:r>
        <w:rPr>
          <w:rFonts w:eastAsia="Calibri" w:cs="Arial"/>
        </w:rPr>
        <w:tab/>
        <w:t>1</w:t>
      </w:r>
    </w:p>
    <w:p w:rsidR="00182935" w:rsidRPr="002B77BC" w:rsidRDefault="00182935" w:rsidP="00182935">
      <w:pPr>
        <w:pStyle w:val="ListParagraph"/>
        <w:tabs>
          <w:tab w:val="left" w:leader="dot" w:pos="720"/>
          <w:tab w:val="right" w:leader="dot" w:pos="8364"/>
        </w:tabs>
        <w:rPr>
          <w:rFonts w:eastAsia="Calibri" w:cs="Arial"/>
          <w:i/>
        </w:rPr>
      </w:pPr>
      <w:r>
        <w:rPr>
          <w:rFonts w:cs="Arial"/>
        </w:rPr>
        <w:t xml:space="preserve">1.1 </w:t>
      </w:r>
      <w:r w:rsidRPr="002B77BC">
        <w:rPr>
          <w:rFonts w:eastAsia="Calibri" w:cs="Arial"/>
        </w:rPr>
        <w:t xml:space="preserve"> Latar Belakang</w:t>
      </w:r>
      <w:r w:rsidRPr="002B77BC">
        <w:rPr>
          <w:rFonts w:eastAsia="Calibri" w:cs="Arial"/>
        </w:rPr>
        <w:tab/>
        <w:t>1</w:t>
      </w:r>
    </w:p>
    <w:p w:rsidR="00182935" w:rsidRPr="002B77BC" w:rsidRDefault="00182935" w:rsidP="00182935">
      <w:pPr>
        <w:pStyle w:val="ListParagraph"/>
        <w:tabs>
          <w:tab w:val="left" w:leader="dot" w:pos="720"/>
          <w:tab w:val="right" w:leader="dot" w:pos="8364"/>
        </w:tabs>
        <w:rPr>
          <w:rFonts w:eastAsia="Calibri" w:cs="Arial"/>
          <w:i/>
        </w:rPr>
      </w:pPr>
      <w:r>
        <w:rPr>
          <w:rFonts w:cs="Arial"/>
        </w:rPr>
        <w:t>1.2</w:t>
      </w:r>
      <w:r w:rsidRPr="002B77BC">
        <w:rPr>
          <w:rFonts w:eastAsia="Calibri" w:cs="Arial"/>
        </w:rPr>
        <w:t xml:space="preserve"> </w:t>
      </w:r>
      <w:r>
        <w:rPr>
          <w:rFonts w:cs="Arial"/>
        </w:rPr>
        <w:t xml:space="preserve"> </w:t>
      </w:r>
      <w:r w:rsidRPr="002B77BC">
        <w:rPr>
          <w:rFonts w:eastAsia="Calibri" w:cs="Arial"/>
        </w:rPr>
        <w:t>Perumusan Masalah</w:t>
      </w:r>
      <w:r w:rsidRPr="002B77BC">
        <w:rPr>
          <w:rFonts w:eastAsia="Calibri" w:cs="Arial"/>
        </w:rPr>
        <w:tab/>
        <w:t>2</w:t>
      </w:r>
    </w:p>
    <w:p w:rsidR="00182935" w:rsidRPr="009F719B" w:rsidRDefault="00182935" w:rsidP="00182935">
      <w:pPr>
        <w:pStyle w:val="ListParagraph"/>
        <w:tabs>
          <w:tab w:val="left" w:leader="dot" w:pos="720"/>
          <w:tab w:val="right" w:leader="dot" w:pos="8364"/>
        </w:tabs>
        <w:rPr>
          <w:rFonts w:cs="Arial"/>
          <w:i/>
        </w:rPr>
      </w:pPr>
      <w:r>
        <w:rPr>
          <w:rFonts w:cs="Arial"/>
        </w:rPr>
        <w:t xml:space="preserve">1.3 </w:t>
      </w:r>
      <w:r>
        <w:rPr>
          <w:rFonts w:eastAsia="Calibri" w:cs="Arial"/>
        </w:rPr>
        <w:t xml:space="preserve">Tujuan Penelitian </w:t>
      </w:r>
      <w:r>
        <w:rPr>
          <w:rFonts w:eastAsia="Calibri" w:cs="Arial"/>
        </w:rPr>
        <w:tab/>
        <w:t>3</w:t>
      </w:r>
    </w:p>
    <w:p w:rsidR="00182935" w:rsidRPr="00AF4357" w:rsidRDefault="00182935" w:rsidP="00182935">
      <w:pPr>
        <w:pStyle w:val="ListParagraph"/>
        <w:tabs>
          <w:tab w:val="left" w:leader="dot" w:pos="720"/>
          <w:tab w:val="right" w:leader="dot" w:pos="8364"/>
        </w:tabs>
        <w:rPr>
          <w:rFonts w:eastAsia="Calibri" w:cs="Arial"/>
          <w:i/>
        </w:rPr>
      </w:pPr>
      <w:r>
        <w:rPr>
          <w:rFonts w:cs="Arial"/>
        </w:rPr>
        <w:t xml:space="preserve">1.4 </w:t>
      </w:r>
      <w:r>
        <w:rPr>
          <w:rFonts w:eastAsia="Calibri" w:cs="Arial"/>
        </w:rPr>
        <w:t>Manfaat Penelitian</w:t>
      </w:r>
      <w:r>
        <w:rPr>
          <w:rFonts w:eastAsia="Calibri" w:cs="Arial"/>
        </w:rPr>
        <w:tab/>
        <w:t>3</w:t>
      </w:r>
    </w:p>
    <w:p w:rsidR="00182935" w:rsidRPr="002B77BC" w:rsidRDefault="00182935" w:rsidP="00182935">
      <w:pPr>
        <w:pStyle w:val="ListParagraph"/>
        <w:tabs>
          <w:tab w:val="left" w:leader="dot" w:pos="720"/>
          <w:tab w:val="right" w:leader="dot" w:pos="7655"/>
        </w:tabs>
        <w:ind w:left="0"/>
        <w:rPr>
          <w:rFonts w:eastAsia="Calibri" w:cs="Arial"/>
          <w:i/>
        </w:rPr>
      </w:pPr>
      <w:r w:rsidRPr="002B77BC">
        <w:rPr>
          <w:rFonts w:eastAsia="Calibri" w:cs="Arial"/>
          <w:b/>
        </w:rPr>
        <w:t>BAB II TINJAUAN PUSTAKA</w:t>
      </w:r>
    </w:p>
    <w:p w:rsidR="00182935" w:rsidRDefault="00182935" w:rsidP="00182935">
      <w:pPr>
        <w:pStyle w:val="ListParagraph"/>
        <w:tabs>
          <w:tab w:val="left" w:leader="dot" w:pos="720"/>
          <w:tab w:val="right" w:leader="dot" w:pos="8364"/>
        </w:tabs>
        <w:rPr>
          <w:rFonts w:eastAsia="Calibri" w:cs="Arial"/>
          <w:i/>
        </w:rPr>
      </w:pPr>
      <w:r>
        <w:rPr>
          <w:rFonts w:cs="Arial"/>
        </w:rPr>
        <w:t xml:space="preserve">2.1 </w:t>
      </w:r>
      <w:r w:rsidRPr="00DC073A">
        <w:rPr>
          <w:rFonts w:cs="Arial"/>
        </w:rPr>
        <w:t>KENIKIR (Cosmos caudatus Kunth)</w:t>
      </w:r>
      <w:r w:rsidRPr="00DC073A">
        <w:rPr>
          <w:rFonts w:eastAsia="Calibri" w:cs="Arial"/>
        </w:rPr>
        <w:tab/>
        <w:t xml:space="preserve"> 4</w:t>
      </w:r>
    </w:p>
    <w:p w:rsidR="00182935" w:rsidRDefault="00182935" w:rsidP="00182935">
      <w:pPr>
        <w:pStyle w:val="ListParagraph"/>
        <w:tabs>
          <w:tab w:val="left" w:leader="dot" w:pos="720"/>
          <w:tab w:val="right" w:leader="dot" w:pos="8364"/>
        </w:tabs>
        <w:rPr>
          <w:rFonts w:cs="Arial"/>
          <w:i/>
        </w:rPr>
      </w:pPr>
      <w:r>
        <w:rPr>
          <w:rFonts w:cs="Arial"/>
        </w:rPr>
        <w:t xml:space="preserve">     2.1.1</w:t>
      </w:r>
      <w:r w:rsidRPr="00AF4357">
        <w:rPr>
          <w:rFonts w:eastAsia="Calibri" w:cs="Arial"/>
        </w:rPr>
        <w:t xml:space="preserve"> </w:t>
      </w:r>
      <w:r>
        <w:rPr>
          <w:rFonts w:eastAsia="Calibri" w:cs="Arial"/>
        </w:rPr>
        <w:t>Morfologi Tumbuhan</w:t>
      </w:r>
      <w:r w:rsidRPr="00DC073A">
        <w:rPr>
          <w:rFonts w:cs="Arial"/>
        </w:rPr>
        <w:t xml:space="preserve"> </w:t>
      </w:r>
      <w:r w:rsidRPr="002B77BC">
        <w:rPr>
          <w:rFonts w:cs="Arial"/>
        </w:rPr>
        <w:tab/>
      </w:r>
      <w:r w:rsidRPr="00DC073A">
        <w:rPr>
          <w:rFonts w:cs="Arial"/>
        </w:rPr>
        <w:t>4</w:t>
      </w:r>
    </w:p>
    <w:p w:rsidR="00182935" w:rsidRPr="009F719B" w:rsidRDefault="00182935" w:rsidP="00182935">
      <w:pPr>
        <w:pStyle w:val="ListParagraph"/>
        <w:tabs>
          <w:tab w:val="left" w:leader="dot" w:pos="720"/>
          <w:tab w:val="right" w:leader="dot" w:pos="8364"/>
        </w:tabs>
        <w:rPr>
          <w:rFonts w:eastAsia="Calibri" w:cs="Arial"/>
          <w:i/>
        </w:rPr>
      </w:pPr>
      <w:r>
        <w:rPr>
          <w:rFonts w:eastAsia="Calibri" w:cs="Arial"/>
        </w:rPr>
        <w:t xml:space="preserve">     2.1.2 </w:t>
      </w:r>
      <w:r w:rsidRPr="00DC073A">
        <w:rPr>
          <w:rFonts w:cs="Arial"/>
        </w:rPr>
        <w:t>Sitematika Tumbuhan</w:t>
      </w:r>
      <w:r>
        <w:rPr>
          <w:rFonts w:eastAsia="Calibri" w:cs="Arial"/>
        </w:rPr>
        <w:tab/>
        <w:t>5</w:t>
      </w:r>
    </w:p>
    <w:p w:rsidR="00182935" w:rsidRPr="009F719B" w:rsidRDefault="00182935" w:rsidP="00182935">
      <w:pPr>
        <w:pStyle w:val="ListParagraph"/>
        <w:tabs>
          <w:tab w:val="left" w:leader="dot" w:pos="720"/>
          <w:tab w:val="right" w:leader="dot" w:pos="8364"/>
        </w:tabs>
        <w:rPr>
          <w:rFonts w:eastAsia="Calibri" w:cs="Arial"/>
          <w:i/>
        </w:rPr>
      </w:pPr>
      <w:r>
        <w:rPr>
          <w:rFonts w:eastAsia="Calibri" w:cs="Arial"/>
        </w:rPr>
        <w:t xml:space="preserve">     2.1.3 Nama Ilmiah dan Nama Daerah</w:t>
      </w:r>
      <w:r w:rsidRPr="002B77BC">
        <w:rPr>
          <w:rFonts w:eastAsia="Calibri" w:cs="Arial"/>
        </w:rPr>
        <w:tab/>
      </w:r>
      <w:r>
        <w:rPr>
          <w:rFonts w:eastAsia="Calibri" w:cs="Arial"/>
        </w:rPr>
        <w:t>5</w:t>
      </w:r>
    </w:p>
    <w:p w:rsidR="00182935" w:rsidRPr="009F719B" w:rsidRDefault="00182935" w:rsidP="00182935">
      <w:pPr>
        <w:pStyle w:val="ListParagraph"/>
        <w:tabs>
          <w:tab w:val="left" w:leader="dot" w:pos="720"/>
          <w:tab w:val="right" w:leader="dot" w:pos="8364"/>
        </w:tabs>
        <w:rPr>
          <w:rFonts w:cs="Arial"/>
          <w:i/>
        </w:rPr>
      </w:pPr>
      <w:r>
        <w:rPr>
          <w:rFonts w:cs="Arial"/>
        </w:rPr>
        <w:t xml:space="preserve">     </w:t>
      </w:r>
      <w:r w:rsidRPr="00371693">
        <w:rPr>
          <w:rFonts w:cs="Arial"/>
        </w:rPr>
        <w:t xml:space="preserve">2.1.4 Zat yang Dikandung </w:t>
      </w:r>
      <w:r>
        <w:rPr>
          <w:rFonts w:cs="Arial"/>
        </w:rPr>
        <w:tab/>
        <w:t>5</w:t>
      </w:r>
    </w:p>
    <w:p w:rsidR="00182935" w:rsidRDefault="00182935" w:rsidP="00182935">
      <w:pPr>
        <w:pStyle w:val="ListParagraph"/>
        <w:tabs>
          <w:tab w:val="left" w:leader="dot" w:pos="720"/>
          <w:tab w:val="right" w:leader="dot" w:pos="8364"/>
        </w:tabs>
        <w:rPr>
          <w:rFonts w:cs="Arial"/>
          <w:i/>
        </w:rPr>
      </w:pPr>
      <w:r>
        <w:rPr>
          <w:rFonts w:cs="Arial"/>
        </w:rPr>
        <w:t xml:space="preserve">     </w:t>
      </w:r>
      <w:r w:rsidRPr="00371693">
        <w:rPr>
          <w:rFonts w:cs="Arial"/>
        </w:rPr>
        <w:t xml:space="preserve">2.1.5 Manfaat Daun Kenikir </w:t>
      </w:r>
      <w:r w:rsidRPr="009F719B">
        <w:rPr>
          <w:rFonts w:cs="Arial"/>
        </w:rPr>
        <w:tab/>
        <w:t>5</w:t>
      </w:r>
    </w:p>
    <w:p w:rsidR="00182935" w:rsidRPr="009F719B" w:rsidRDefault="00182935" w:rsidP="00182935">
      <w:pPr>
        <w:pStyle w:val="ListParagraph"/>
        <w:tabs>
          <w:tab w:val="left" w:leader="dot" w:pos="720"/>
          <w:tab w:val="right" w:leader="dot" w:pos="8364"/>
        </w:tabs>
        <w:rPr>
          <w:rFonts w:cs="Arial"/>
        </w:rPr>
      </w:pPr>
      <w:r w:rsidRPr="00371693">
        <w:rPr>
          <w:rFonts w:cs="Arial"/>
        </w:rPr>
        <w:t>2.2 Ekstrak</w:t>
      </w:r>
      <w:r w:rsidRPr="009F719B">
        <w:rPr>
          <w:rFonts w:cs="Arial"/>
        </w:rPr>
        <w:tab/>
        <w:t>5</w:t>
      </w:r>
    </w:p>
    <w:p w:rsidR="00182935" w:rsidRPr="009F719B" w:rsidRDefault="00182935" w:rsidP="00182935">
      <w:pPr>
        <w:pStyle w:val="ListParagraph"/>
        <w:tabs>
          <w:tab w:val="left" w:leader="dot" w:pos="720"/>
          <w:tab w:val="right" w:leader="dot" w:pos="8364"/>
        </w:tabs>
        <w:rPr>
          <w:rFonts w:cs="Arial"/>
          <w:i/>
        </w:rPr>
      </w:pPr>
      <w:r>
        <w:rPr>
          <w:rFonts w:cs="Arial"/>
        </w:rPr>
        <w:t xml:space="preserve">     2.2.1</w:t>
      </w:r>
      <w:r w:rsidRPr="00371693">
        <w:rPr>
          <w:rFonts w:cs="Arial"/>
        </w:rPr>
        <w:t xml:space="preserve"> Cara Pembuatan Ektrak</w:t>
      </w:r>
      <w:r>
        <w:rPr>
          <w:rFonts w:cs="Arial"/>
        </w:rPr>
        <w:tab/>
        <w:t>6</w:t>
      </w:r>
    </w:p>
    <w:p w:rsidR="00182935" w:rsidRPr="00830862" w:rsidRDefault="00182935" w:rsidP="00182935">
      <w:pPr>
        <w:pStyle w:val="ListParagraph"/>
        <w:tabs>
          <w:tab w:val="left" w:leader="dot" w:pos="720"/>
          <w:tab w:val="right" w:leader="dot" w:pos="8364"/>
        </w:tabs>
        <w:rPr>
          <w:rFonts w:eastAsia="Calibri" w:cs="Arial"/>
          <w:i/>
        </w:rPr>
      </w:pPr>
      <w:r>
        <w:rPr>
          <w:rFonts w:eastAsia="Calibri" w:cs="Arial"/>
        </w:rPr>
        <w:t>2.3 Bakteri</w:t>
      </w:r>
      <w:r>
        <w:rPr>
          <w:rFonts w:eastAsia="Calibri" w:cs="Arial"/>
        </w:rPr>
        <w:tab/>
        <w:t>6</w:t>
      </w:r>
    </w:p>
    <w:p w:rsidR="00182935" w:rsidRPr="009F719B" w:rsidRDefault="00182935" w:rsidP="00182935">
      <w:pPr>
        <w:pStyle w:val="ListParagraph"/>
        <w:tabs>
          <w:tab w:val="left" w:leader="dot" w:pos="720"/>
          <w:tab w:val="right" w:leader="dot" w:pos="8364"/>
        </w:tabs>
        <w:rPr>
          <w:rFonts w:eastAsia="Calibri" w:cs="Arial"/>
          <w:i/>
        </w:rPr>
      </w:pPr>
      <w:r>
        <w:rPr>
          <w:rFonts w:eastAsia="Calibri" w:cs="Arial"/>
        </w:rPr>
        <w:t xml:space="preserve">     2.3.1 Bentuk Tubuh Bakteri</w:t>
      </w:r>
      <w:r>
        <w:rPr>
          <w:rFonts w:eastAsia="Calibri" w:cs="Arial"/>
        </w:rPr>
        <w:tab/>
        <w:t>7</w:t>
      </w:r>
    </w:p>
    <w:p w:rsidR="00182935" w:rsidRPr="009F719B" w:rsidRDefault="00182935" w:rsidP="00182935">
      <w:pPr>
        <w:pStyle w:val="ListParagraph"/>
        <w:tabs>
          <w:tab w:val="left" w:leader="dot" w:pos="720"/>
          <w:tab w:val="right" w:leader="dot" w:pos="8364"/>
        </w:tabs>
        <w:rPr>
          <w:rFonts w:eastAsia="Calibri" w:cs="Arial"/>
          <w:i/>
        </w:rPr>
      </w:pPr>
      <w:r>
        <w:rPr>
          <w:rFonts w:eastAsia="Calibri" w:cs="Arial"/>
        </w:rPr>
        <w:t xml:space="preserve">     2.3.2 Struktur Internal Sel Bakteri</w:t>
      </w:r>
      <w:r w:rsidRPr="002B77BC">
        <w:rPr>
          <w:rFonts w:eastAsia="Calibri" w:cs="Arial"/>
        </w:rPr>
        <w:tab/>
      </w:r>
      <w:r>
        <w:rPr>
          <w:rFonts w:eastAsia="Calibri" w:cs="Arial"/>
        </w:rPr>
        <w:t>8</w:t>
      </w:r>
    </w:p>
    <w:p w:rsidR="00182935" w:rsidRDefault="00182935" w:rsidP="00182935">
      <w:pPr>
        <w:pStyle w:val="ListParagraph"/>
        <w:tabs>
          <w:tab w:val="left" w:leader="dot" w:pos="720"/>
          <w:tab w:val="right" w:leader="dot" w:pos="8364"/>
        </w:tabs>
        <w:rPr>
          <w:rFonts w:eastAsia="Calibri" w:cs="Arial"/>
          <w:i/>
        </w:rPr>
      </w:pPr>
      <w:r>
        <w:rPr>
          <w:rFonts w:eastAsia="Calibri" w:cs="Arial"/>
        </w:rPr>
        <w:t xml:space="preserve">     </w:t>
      </w:r>
      <w:r w:rsidRPr="002825E1">
        <w:rPr>
          <w:rFonts w:eastAsia="Calibri" w:cs="Arial"/>
        </w:rPr>
        <w:t>2.3.3 Faktor Pertumbuhan Bakteri</w:t>
      </w:r>
      <w:r w:rsidRPr="002825E1">
        <w:rPr>
          <w:rFonts w:eastAsia="Calibri" w:cs="Arial"/>
        </w:rPr>
        <w:tab/>
        <w:t>9</w:t>
      </w:r>
    </w:p>
    <w:p w:rsidR="00182935" w:rsidRPr="009F719B" w:rsidRDefault="00182935" w:rsidP="00182935">
      <w:pPr>
        <w:pStyle w:val="ListParagraph"/>
        <w:tabs>
          <w:tab w:val="left" w:leader="dot" w:pos="720"/>
          <w:tab w:val="right" w:leader="dot" w:pos="8364"/>
        </w:tabs>
        <w:rPr>
          <w:rFonts w:eastAsia="Calibri" w:cs="Arial"/>
          <w:i/>
        </w:rPr>
      </w:pPr>
      <w:r>
        <w:rPr>
          <w:rFonts w:eastAsia="Calibri" w:cs="Arial"/>
        </w:rPr>
        <w:t xml:space="preserve">     2.3.4 Media Pertumbuhan Bakteri</w:t>
      </w:r>
      <w:r>
        <w:rPr>
          <w:rFonts w:eastAsia="Calibri" w:cs="Arial"/>
        </w:rPr>
        <w:tab/>
        <w:t>10</w:t>
      </w:r>
    </w:p>
    <w:p w:rsidR="00182935" w:rsidRPr="009F719B" w:rsidRDefault="00182935" w:rsidP="00182935">
      <w:pPr>
        <w:pStyle w:val="ListParagraph"/>
        <w:tabs>
          <w:tab w:val="left" w:leader="dot" w:pos="720"/>
          <w:tab w:val="right" w:leader="dot" w:pos="8364"/>
        </w:tabs>
        <w:rPr>
          <w:rFonts w:eastAsia="Calibri" w:cs="Arial"/>
          <w:i/>
        </w:rPr>
      </w:pPr>
      <w:r>
        <w:rPr>
          <w:rFonts w:eastAsia="Calibri" w:cs="Arial"/>
        </w:rPr>
        <w:t>2.4 Staphylococcus</w:t>
      </w:r>
      <w:r>
        <w:rPr>
          <w:rFonts w:eastAsia="Calibri" w:cs="Arial"/>
        </w:rPr>
        <w:tab/>
        <w:t>10</w:t>
      </w:r>
    </w:p>
    <w:p w:rsidR="00182935" w:rsidRPr="009F719B" w:rsidRDefault="00182935" w:rsidP="00182935">
      <w:pPr>
        <w:pStyle w:val="ListParagraph"/>
        <w:tabs>
          <w:tab w:val="left" w:leader="dot" w:pos="720"/>
          <w:tab w:val="right" w:leader="dot" w:pos="8364"/>
        </w:tabs>
        <w:rPr>
          <w:rFonts w:eastAsia="Calibri" w:cs="Arial"/>
          <w:i/>
        </w:rPr>
      </w:pPr>
      <w:r>
        <w:rPr>
          <w:rFonts w:eastAsia="Calibri" w:cs="Arial"/>
        </w:rPr>
        <w:t xml:space="preserve">     2.4.1 Staphylococuccus aureus</w:t>
      </w:r>
      <w:r>
        <w:rPr>
          <w:rFonts w:eastAsia="Calibri" w:cs="Arial"/>
        </w:rPr>
        <w:tab/>
        <w:t>11</w:t>
      </w:r>
    </w:p>
    <w:p w:rsidR="00182935" w:rsidRDefault="00182935" w:rsidP="00182935">
      <w:pPr>
        <w:pStyle w:val="ListParagraph"/>
        <w:tabs>
          <w:tab w:val="left" w:leader="dot" w:pos="720"/>
          <w:tab w:val="right" w:leader="dot" w:pos="8364"/>
        </w:tabs>
        <w:rPr>
          <w:rFonts w:eastAsia="Calibri" w:cs="Arial"/>
          <w:i/>
        </w:rPr>
      </w:pPr>
      <w:r>
        <w:rPr>
          <w:rFonts w:eastAsia="Calibri" w:cs="Arial"/>
        </w:rPr>
        <w:lastRenderedPageBreak/>
        <w:t>2.5 Antibakteri</w:t>
      </w:r>
      <w:r>
        <w:rPr>
          <w:rFonts w:eastAsia="Calibri" w:cs="Arial"/>
        </w:rPr>
        <w:tab/>
        <w:t>11</w:t>
      </w:r>
    </w:p>
    <w:p w:rsidR="00182935" w:rsidRDefault="00182935" w:rsidP="00182935">
      <w:pPr>
        <w:pStyle w:val="ListParagraph"/>
        <w:tabs>
          <w:tab w:val="left" w:leader="dot" w:pos="720"/>
          <w:tab w:val="right" w:leader="dot" w:pos="8364"/>
        </w:tabs>
        <w:rPr>
          <w:rFonts w:eastAsia="Calibri" w:cs="Arial"/>
          <w:i/>
        </w:rPr>
      </w:pPr>
      <w:r>
        <w:rPr>
          <w:rFonts w:eastAsia="Calibri" w:cs="Arial"/>
        </w:rPr>
        <w:t xml:space="preserve">     2.5.1 Uji Antibakteri</w:t>
      </w:r>
      <w:r>
        <w:rPr>
          <w:rFonts w:eastAsia="Calibri" w:cs="Arial"/>
        </w:rPr>
        <w:tab/>
        <w:t>12</w:t>
      </w:r>
    </w:p>
    <w:p w:rsidR="00182935" w:rsidRDefault="00182935" w:rsidP="00182935">
      <w:pPr>
        <w:pStyle w:val="ListParagraph"/>
        <w:tabs>
          <w:tab w:val="left" w:leader="dot" w:pos="720"/>
          <w:tab w:val="right" w:leader="dot" w:pos="8364"/>
        </w:tabs>
        <w:rPr>
          <w:rFonts w:eastAsia="Calibri" w:cs="Arial"/>
          <w:i/>
        </w:rPr>
      </w:pPr>
      <w:r>
        <w:rPr>
          <w:rFonts w:eastAsia="Calibri" w:cs="Arial"/>
        </w:rPr>
        <w:t>2.6 Antibiotik</w:t>
      </w:r>
      <w:r>
        <w:rPr>
          <w:rFonts w:eastAsia="Calibri" w:cs="Arial"/>
        </w:rPr>
        <w:tab/>
        <w:t>13</w:t>
      </w:r>
    </w:p>
    <w:p w:rsidR="00182935" w:rsidRPr="000E4AA9" w:rsidRDefault="00182935" w:rsidP="00182935">
      <w:pPr>
        <w:pStyle w:val="ListParagraph"/>
        <w:tabs>
          <w:tab w:val="left" w:leader="dot" w:pos="720"/>
          <w:tab w:val="right" w:leader="dot" w:pos="8364"/>
        </w:tabs>
        <w:rPr>
          <w:rFonts w:eastAsia="Calibri" w:cs="Arial"/>
          <w:i/>
        </w:rPr>
      </w:pPr>
      <w:r>
        <w:rPr>
          <w:rFonts w:eastAsia="Calibri" w:cs="Arial"/>
        </w:rPr>
        <w:t xml:space="preserve">     2.6.1 Tetrasiklin</w:t>
      </w:r>
      <w:r>
        <w:rPr>
          <w:rFonts w:eastAsia="Calibri" w:cs="Arial"/>
        </w:rPr>
        <w:tab/>
        <w:t>14</w:t>
      </w:r>
    </w:p>
    <w:p w:rsidR="00182935" w:rsidRDefault="00182935" w:rsidP="00182935">
      <w:pPr>
        <w:pStyle w:val="ListParagraph"/>
        <w:tabs>
          <w:tab w:val="left" w:leader="dot" w:pos="720"/>
          <w:tab w:val="right" w:leader="dot" w:pos="8364"/>
        </w:tabs>
        <w:rPr>
          <w:rFonts w:eastAsia="Calibri" w:cs="Arial"/>
          <w:i/>
        </w:rPr>
      </w:pPr>
      <w:r>
        <w:rPr>
          <w:rFonts w:eastAsia="Calibri" w:cs="Arial"/>
        </w:rPr>
        <w:t>2.7 Kerangka Konsep</w:t>
      </w:r>
      <w:r>
        <w:rPr>
          <w:rFonts w:eastAsia="Calibri" w:cs="Arial"/>
        </w:rPr>
        <w:tab/>
        <w:t>15</w:t>
      </w:r>
    </w:p>
    <w:p w:rsidR="00182935" w:rsidRDefault="00182935" w:rsidP="00182935">
      <w:pPr>
        <w:pStyle w:val="ListParagraph"/>
        <w:tabs>
          <w:tab w:val="left" w:leader="dot" w:pos="720"/>
          <w:tab w:val="right" w:leader="dot" w:pos="8364"/>
        </w:tabs>
        <w:rPr>
          <w:rFonts w:eastAsia="Calibri" w:cs="Arial"/>
          <w:i/>
        </w:rPr>
      </w:pPr>
      <w:r>
        <w:rPr>
          <w:rFonts w:eastAsia="Calibri" w:cs="Arial"/>
        </w:rPr>
        <w:t>2.8 Denisi Operasional</w:t>
      </w:r>
      <w:r>
        <w:rPr>
          <w:rFonts w:eastAsia="Calibri" w:cs="Arial"/>
        </w:rPr>
        <w:tab/>
        <w:t>16</w:t>
      </w:r>
    </w:p>
    <w:p w:rsidR="00182935" w:rsidRPr="000A79E6" w:rsidRDefault="00182935" w:rsidP="00182935">
      <w:pPr>
        <w:pStyle w:val="ListParagraph"/>
        <w:tabs>
          <w:tab w:val="left" w:leader="dot" w:pos="720"/>
          <w:tab w:val="right" w:leader="dot" w:pos="8364"/>
        </w:tabs>
        <w:rPr>
          <w:rFonts w:cs="Arial"/>
          <w:strike/>
        </w:rPr>
      </w:pPr>
      <w:r>
        <w:rPr>
          <w:rFonts w:eastAsia="Calibri" w:cs="Arial"/>
        </w:rPr>
        <w:t>2.9 Hipotesis</w:t>
      </w:r>
      <w:r>
        <w:rPr>
          <w:rFonts w:eastAsia="Calibri" w:cs="Arial"/>
        </w:rPr>
        <w:tab/>
        <w:t>16</w:t>
      </w:r>
    </w:p>
    <w:p w:rsidR="00182935" w:rsidRPr="002B77BC" w:rsidRDefault="00182935" w:rsidP="00182935">
      <w:pPr>
        <w:pStyle w:val="ListParagraph"/>
        <w:tabs>
          <w:tab w:val="left" w:leader="dot" w:pos="720"/>
          <w:tab w:val="right" w:leader="dot" w:pos="7655"/>
        </w:tabs>
        <w:ind w:left="0"/>
        <w:rPr>
          <w:rFonts w:eastAsia="Calibri" w:cs="Arial"/>
          <w:b/>
          <w:i/>
        </w:rPr>
      </w:pPr>
      <w:r w:rsidRPr="002B77BC">
        <w:rPr>
          <w:rFonts w:eastAsia="Calibri" w:cs="Arial"/>
          <w:b/>
        </w:rPr>
        <w:t>BAB III  METODE PENELITIAN</w:t>
      </w:r>
    </w:p>
    <w:p w:rsidR="00182935" w:rsidRPr="009F719B" w:rsidRDefault="00182935" w:rsidP="00182935">
      <w:pPr>
        <w:pStyle w:val="ListParagraph"/>
        <w:tabs>
          <w:tab w:val="left" w:leader="dot" w:pos="720"/>
          <w:tab w:val="right" w:leader="dot" w:pos="8364"/>
        </w:tabs>
        <w:rPr>
          <w:rFonts w:eastAsia="Calibri" w:cs="Arial"/>
          <w:i/>
        </w:rPr>
      </w:pPr>
      <w:r>
        <w:rPr>
          <w:rFonts w:eastAsia="Calibri" w:cs="Arial"/>
        </w:rPr>
        <w:t>3.1  Jenis dan Desain Penelitian</w:t>
      </w:r>
      <w:r>
        <w:rPr>
          <w:rFonts w:eastAsia="Calibri" w:cs="Arial"/>
        </w:rPr>
        <w:tab/>
        <w:t>17</w:t>
      </w:r>
    </w:p>
    <w:p w:rsidR="00182935" w:rsidRDefault="00182935" w:rsidP="00182935">
      <w:pPr>
        <w:pStyle w:val="ListParagraph"/>
        <w:tabs>
          <w:tab w:val="left" w:leader="dot" w:pos="720"/>
          <w:tab w:val="right" w:leader="dot" w:pos="8364"/>
        </w:tabs>
        <w:rPr>
          <w:rFonts w:eastAsia="Calibri" w:cs="Arial"/>
          <w:i/>
        </w:rPr>
      </w:pPr>
      <w:r>
        <w:rPr>
          <w:rFonts w:eastAsia="Calibri" w:cs="Arial"/>
        </w:rPr>
        <w:t>3.2 Pengambillan sampel</w:t>
      </w:r>
      <w:r>
        <w:rPr>
          <w:rFonts w:eastAsia="Calibri" w:cs="Arial"/>
        </w:rPr>
        <w:tab/>
        <w:t>17</w:t>
      </w:r>
    </w:p>
    <w:p w:rsidR="00182935" w:rsidRDefault="00182935" w:rsidP="00182935">
      <w:pPr>
        <w:pStyle w:val="ListParagraph"/>
        <w:tabs>
          <w:tab w:val="left" w:leader="dot" w:pos="720"/>
          <w:tab w:val="right" w:leader="dot" w:pos="8364"/>
        </w:tabs>
        <w:rPr>
          <w:rFonts w:eastAsia="Calibri" w:cs="Arial"/>
          <w:i/>
        </w:rPr>
      </w:pPr>
      <w:r>
        <w:rPr>
          <w:rFonts w:eastAsia="Calibri" w:cs="Arial"/>
        </w:rPr>
        <w:t xml:space="preserve">3.3 Lokasi dan waktu penelitian </w:t>
      </w:r>
      <w:r>
        <w:rPr>
          <w:rFonts w:eastAsia="Calibri" w:cs="Arial"/>
        </w:rPr>
        <w:tab/>
        <w:t>18</w:t>
      </w:r>
    </w:p>
    <w:p w:rsidR="00182935" w:rsidRDefault="00182935" w:rsidP="00182935">
      <w:pPr>
        <w:pStyle w:val="ListParagraph"/>
        <w:tabs>
          <w:tab w:val="left" w:leader="dot" w:pos="720"/>
          <w:tab w:val="right" w:leader="dot" w:pos="8364"/>
        </w:tabs>
        <w:rPr>
          <w:rFonts w:eastAsia="Calibri" w:cs="Arial"/>
          <w:i/>
        </w:rPr>
      </w:pPr>
      <w:r>
        <w:rPr>
          <w:rFonts w:eastAsia="Calibri" w:cs="Arial"/>
        </w:rPr>
        <w:t>3.4 Alat dan Bahan</w:t>
      </w:r>
      <w:r>
        <w:rPr>
          <w:rFonts w:eastAsia="Calibri" w:cs="Arial"/>
        </w:rPr>
        <w:tab/>
        <w:t>18</w:t>
      </w:r>
    </w:p>
    <w:p w:rsidR="00182935" w:rsidRDefault="00182935" w:rsidP="00182935">
      <w:pPr>
        <w:pStyle w:val="ListParagraph"/>
        <w:tabs>
          <w:tab w:val="left" w:leader="dot" w:pos="720"/>
          <w:tab w:val="right" w:leader="dot" w:pos="8364"/>
        </w:tabs>
        <w:rPr>
          <w:rFonts w:eastAsia="Calibri" w:cs="Arial"/>
          <w:i/>
        </w:rPr>
      </w:pPr>
      <w:r>
        <w:rPr>
          <w:rFonts w:eastAsia="Calibri" w:cs="Arial"/>
        </w:rPr>
        <w:t xml:space="preserve">     3.4.1 Alat</w:t>
      </w:r>
      <w:r>
        <w:rPr>
          <w:rFonts w:eastAsia="Calibri" w:cs="Arial"/>
        </w:rPr>
        <w:tab/>
        <w:t>18</w:t>
      </w:r>
    </w:p>
    <w:p w:rsidR="00182935" w:rsidRDefault="00182935" w:rsidP="00182935">
      <w:pPr>
        <w:pStyle w:val="ListParagraph"/>
        <w:tabs>
          <w:tab w:val="left" w:leader="dot" w:pos="720"/>
          <w:tab w:val="right" w:leader="dot" w:pos="8364"/>
        </w:tabs>
        <w:rPr>
          <w:rFonts w:eastAsia="Calibri" w:cs="Arial"/>
          <w:i/>
        </w:rPr>
      </w:pPr>
      <w:r>
        <w:rPr>
          <w:rFonts w:eastAsia="Calibri" w:cs="Arial"/>
        </w:rPr>
        <w:t xml:space="preserve">     3.4.2 Bahan</w:t>
      </w:r>
      <w:r>
        <w:rPr>
          <w:rFonts w:eastAsia="Calibri" w:cs="Arial"/>
        </w:rPr>
        <w:tab/>
        <w:t>19</w:t>
      </w:r>
    </w:p>
    <w:p w:rsidR="00182935" w:rsidRDefault="00182935" w:rsidP="00182935">
      <w:pPr>
        <w:pStyle w:val="ListParagraph"/>
        <w:tabs>
          <w:tab w:val="left" w:leader="dot" w:pos="720"/>
          <w:tab w:val="right" w:leader="dot" w:pos="8364"/>
        </w:tabs>
        <w:rPr>
          <w:rFonts w:eastAsia="Calibri" w:cs="Arial"/>
          <w:i/>
        </w:rPr>
      </w:pPr>
      <w:r>
        <w:rPr>
          <w:rFonts w:eastAsia="Calibri" w:cs="Arial"/>
        </w:rPr>
        <w:t>3.5 ProsedurKerja</w:t>
      </w:r>
      <w:r>
        <w:rPr>
          <w:rFonts w:eastAsia="Calibri" w:cs="Arial"/>
        </w:rPr>
        <w:tab/>
        <w:t>19</w:t>
      </w:r>
    </w:p>
    <w:p w:rsidR="00182935" w:rsidRDefault="00182935" w:rsidP="00182935">
      <w:pPr>
        <w:pStyle w:val="ListParagraph"/>
        <w:tabs>
          <w:tab w:val="left" w:leader="dot" w:pos="720"/>
          <w:tab w:val="right" w:leader="dot" w:pos="8364"/>
        </w:tabs>
        <w:rPr>
          <w:rFonts w:eastAsia="Calibri" w:cs="Arial"/>
          <w:i/>
        </w:rPr>
      </w:pPr>
      <w:r>
        <w:rPr>
          <w:rFonts w:eastAsia="Calibri" w:cs="Arial"/>
        </w:rPr>
        <w:t xml:space="preserve">     3.5.1 Pembuatan Simplisia</w:t>
      </w:r>
      <w:r>
        <w:rPr>
          <w:rFonts w:eastAsia="Calibri" w:cs="Arial"/>
        </w:rPr>
        <w:tab/>
        <w:t>19</w:t>
      </w:r>
    </w:p>
    <w:p w:rsidR="00182935" w:rsidRDefault="00182935" w:rsidP="00182935">
      <w:pPr>
        <w:pStyle w:val="ListParagraph"/>
        <w:tabs>
          <w:tab w:val="left" w:leader="dot" w:pos="720"/>
          <w:tab w:val="right" w:leader="dot" w:pos="8364"/>
        </w:tabs>
        <w:rPr>
          <w:rFonts w:eastAsia="Calibri" w:cs="Arial"/>
          <w:i/>
        </w:rPr>
      </w:pPr>
      <w:r>
        <w:rPr>
          <w:rFonts w:eastAsia="Calibri" w:cs="Arial"/>
        </w:rPr>
        <w:t xml:space="preserve">     3.5.2 Pembuatan ekstrak etanol Dan Kenikir </w:t>
      </w:r>
      <w:r>
        <w:rPr>
          <w:rFonts w:eastAsia="Calibri" w:cs="Arial"/>
        </w:rPr>
        <w:tab/>
        <w:t>20</w:t>
      </w:r>
    </w:p>
    <w:p w:rsidR="00182935" w:rsidRDefault="00182935" w:rsidP="00182935">
      <w:pPr>
        <w:pStyle w:val="ListParagraph"/>
        <w:tabs>
          <w:tab w:val="left" w:leader="dot" w:pos="720"/>
          <w:tab w:val="right" w:leader="dot" w:pos="8364"/>
        </w:tabs>
        <w:rPr>
          <w:rFonts w:eastAsia="Calibri" w:cs="Arial"/>
        </w:rPr>
      </w:pPr>
      <w:r>
        <w:rPr>
          <w:rFonts w:eastAsia="Calibri" w:cs="Arial"/>
        </w:rPr>
        <w:t xml:space="preserve">     3.5.3 Bakteri </w:t>
      </w:r>
      <w:r w:rsidRPr="0076419A">
        <w:rPr>
          <w:rFonts w:eastAsia="Calibri" w:cs="Arial"/>
          <w:i/>
        </w:rPr>
        <w:t>Staphylococcus aureus</w:t>
      </w:r>
      <w:r>
        <w:rPr>
          <w:rFonts w:eastAsia="Calibri" w:cs="Arial"/>
          <w:i/>
        </w:rPr>
        <w:tab/>
      </w:r>
      <w:r w:rsidRPr="0076419A">
        <w:rPr>
          <w:rFonts w:eastAsia="Calibri" w:cs="Arial"/>
        </w:rPr>
        <w:t>20</w:t>
      </w:r>
    </w:p>
    <w:p w:rsidR="00182935" w:rsidRDefault="00182935" w:rsidP="00182935">
      <w:pPr>
        <w:pStyle w:val="ListParagraph"/>
        <w:tabs>
          <w:tab w:val="left" w:leader="dot" w:pos="720"/>
          <w:tab w:val="right" w:leader="dot" w:pos="8364"/>
        </w:tabs>
        <w:rPr>
          <w:rFonts w:eastAsia="Calibri" w:cs="Arial"/>
        </w:rPr>
      </w:pPr>
      <w:r w:rsidRPr="0076419A">
        <w:rPr>
          <w:rFonts w:eastAsia="Calibri" w:cs="Arial"/>
        </w:rPr>
        <w:t xml:space="preserve">     3.5.4 Pembuatan media</w:t>
      </w:r>
      <w:r w:rsidRPr="0076419A">
        <w:rPr>
          <w:rFonts w:eastAsia="Calibri" w:cs="Arial"/>
        </w:rPr>
        <w:tab/>
      </w:r>
      <w:r>
        <w:rPr>
          <w:rFonts w:eastAsia="Calibri" w:cs="Arial"/>
        </w:rPr>
        <w:t>21</w:t>
      </w:r>
    </w:p>
    <w:p w:rsidR="00182935" w:rsidRPr="0076419A" w:rsidRDefault="00182935" w:rsidP="00182935">
      <w:pPr>
        <w:pStyle w:val="ListParagraph"/>
        <w:tabs>
          <w:tab w:val="left" w:leader="dot" w:pos="720"/>
          <w:tab w:val="right" w:leader="dot" w:pos="8364"/>
        </w:tabs>
        <w:rPr>
          <w:rFonts w:eastAsia="Calibri" w:cs="Arial"/>
        </w:rPr>
      </w:pPr>
      <w:r>
        <w:rPr>
          <w:rFonts w:eastAsia="Calibri" w:cs="Arial"/>
        </w:rPr>
        <w:t xml:space="preserve">     3.5.5. Larutan NaCl 0,9% </w:t>
      </w:r>
      <w:r>
        <w:rPr>
          <w:rFonts w:eastAsia="Calibri" w:cs="Arial"/>
        </w:rPr>
        <w:tab/>
        <w:t>22</w:t>
      </w:r>
    </w:p>
    <w:p w:rsidR="00182935" w:rsidRPr="0076419A" w:rsidRDefault="00182935" w:rsidP="00182935">
      <w:pPr>
        <w:pStyle w:val="ListParagraph"/>
        <w:tabs>
          <w:tab w:val="left" w:leader="dot" w:pos="720"/>
          <w:tab w:val="right" w:leader="dot" w:pos="8364"/>
        </w:tabs>
        <w:rPr>
          <w:rFonts w:eastAsia="Calibri" w:cs="Arial"/>
          <w:i/>
        </w:rPr>
      </w:pPr>
      <w:r>
        <w:rPr>
          <w:rFonts w:eastAsia="Calibri" w:cs="Arial"/>
        </w:rPr>
        <w:t xml:space="preserve">     3.5.6 Pembuatan suspensi Standar Mc Farland</w:t>
      </w:r>
      <w:r>
        <w:rPr>
          <w:rFonts w:eastAsia="Calibri" w:cs="Arial"/>
        </w:rPr>
        <w:tab/>
        <w:t>22</w:t>
      </w:r>
    </w:p>
    <w:p w:rsidR="00182935" w:rsidRDefault="00182935" w:rsidP="00182935">
      <w:pPr>
        <w:pStyle w:val="ListParagraph"/>
        <w:tabs>
          <w:tab w:val="left" w:leader="dot" w:pos="720"/>
          <w:tab w:val="right" w:leader="dot" w:pos="8364"/>
        </w:tabs>
        <w:rPr>
          <w:rFonts w:eastAsia="Calibri" w:cs="Arial"/>
          <w:i/>
        </w:rPr>
      </w:pPr>
      <w:r>
        <w:rPr>
          <w:rFonts w:eastAsia="Calibri" w:cs="Arial"/>
        </w:rPr>
        <w:t xml:space="preserve">     3.5.7 Pengecatan gram pada Bakteri Staphylococcus aureus</w:t>
      </w:r>
      <w:r>
        <w:rPr>
          <w:rFonts w:eastAsia="Calibri" w:cs="Arial"/>
        </w:rPr>
        <w:tab/>
        <w:t>22</w:t>
      </w:r>
    </w:p>
    <w:p w:rsidR="00182935" w:rsidRDefault="00182935" w:rsidP="00182935">
      <w:pPr>
        <w:pStyle w:val="ListParagraph"/>
        <w:tabs>
          <w:tab w:val="left" w:leader="dot" w:pos="720"/>
          <w:tab w:val="right" w:leader="dot" w:pos="8364"/>
        </w:tabs>
        <w:rPr>
          <w:rFonts w:eastAsia="Calibri" w:cs="Arial"/>
          <w:i/>
        </w:rPr>
      </w:pPr>
      <w:r>
        <w:rPr>
          <w:rFonts w:eastAsia="Calibri" w:cs="Arial"/>
        </w:rPr>
        <w:t xml:space="preserve">     3.5.8 Pembuatan Inokulum</w:t>
      </w:r>
      <w:r>
        <w:rPr>
          <w:rFonts w:eastAsia="Calibri" w:cs="Arial"/>
        </w:rPr>
        <w:tab/>
        <w:t>23</w:t>
      </w:r>
    </w:p>
    <w:p w:rsidR="00182935" w:rsidRDefault="00182935" w:rsidP="00182935">
      <w:pPr>
        <w:pStyle w:val="ListParagraph"/>
        <w:tabs>
          <w:tab w:val="left" w:leader="dot" w:pos="720"/>
          <w:tab w:val="right" w:leader="dot" w:pos="8364"/>
        </w:tabs>
        <w:rPr>
          <w:rFonts w:eastAsia="Calibri" w:cs="Arial"/>
          <w:i/>
        </w:rPr>
      </w:pPr>
      <w:r>
        <w:rPr>
          <w:rFonts w:eastAsia="Calibri" w:cs="Arial"/>
        </w:rPr>
        <w:t xml:space="preserve">     3.5.9 Antibiotika Pembanding</w:t>
      </w:r>
      <w:r>
        <w:rPr>
          <w:rFonts w:eastAsia="Calibri" w:cs="Arial"/>
        </w:rPr>
        <w:tab/>
        <w:t>24</w:t>
      </w:r>
    </w:p>
    <w:p w:rsidR="00182935" w:rsidRDefault="00182935" w:rsidP="00182935">
      <w:pPr>
        <w:pStyle w:val="ListParagraph"/>
        <w:tabs>
          <w:tab w:val="left" w:leader="dot" w:pos="720"/>
          <w:tab w:val="left" w:pos="1701"/>
          <w:tab w:val="right" w:leader="dot" w:pos="8364"/>
        </w:tabs>
        <w:rPr>
          <w:rFonts w:eastAsia="Calibri" w:cs="Arial"/>
          <w:i/>
        </w:rPr>
      </w:pPr>
      <w:r>
        <w:rPr>
          <w:rFonts w:eastAsia="Calibri" w:cs="Arial"/>
        </w:rPr>
        <w:t xml:space="preserve">     3.5.10 </w:t>
      </w:r>
      <w:r w:rsidRPr="00216A2B">
        <w:rPr>
          <w:rFonts w:eastAsia="Calibri" w:cs="Arial"/>
        </w:rPr>
        <w:t xml:space="preserve">Pengujian Efek Antibalteri Ekstrak Etanol daun Kenikir </w:t>
      </w:r>
    </w:p>
    <w:p w:rsidR="00182935" w:rsidRPr="00EF2008" w:rsidRDefault="00182935" w:rsidP="00182935">
      <w:pPr>
        <w:pStyle w:val="ListParagraph"/>
        <w:tabs>
          <w:tab w:val="left" w:leader="dot" w:pos="720"/>
          <w:tab w:val="left" w:pos="1701"/>
          <w:tab w:val="right" w:leader="dot" w:pos="8364"/>
        </w:tabs>
        <w:rPr>
          <w:rFonts w:eastAsia="Calibri" w:cs="Arial"/>
          <w:i/>
        </w:rPr>
      </w:pPr>
      <w:r>
        <w:rPr>
          <w:rFonts w:eastAsia="Calibri" w:cs="Arial"/>
        </w:rPr>
        <w:t xml:space="preserve">               </w:t>
      </w:r>
      <w:r w:rsidRPr="00216A2B">
        <w:rPr>
          <w:rFonts w:eastAsia="Calibri" w:cs="Arial"/>
        </w:rPr>
        <w:t>Terhadap   pertumbuhan Balteri Staphylococcus aureus</w:t>
      </w:r>
      <w:r w:rsidRPr="00216A2B">
        <w:rPr>
          <w:rFonts w:eastAsia="Calibri" w:cs="Arial"/>
        </w:rPr>
        <w:tab/>
      </w:r>
      <w:r>
        <w:rPr>
          <w:rFonts w:eastAsia="Calibri" w:cs="Arial"/>
        </w:rPr>
        <w:t>25</w:t>
      </w:r>
    </w:p>
    <w:p w:rsidR="00182935" w:rsidRDefault="00182935" w:rsidP="00182935">
      <w:pPr>
        <w:tabs>
          <w:tab w:val="left" w:leader="dot" w:pos="720"/>
          <w:tab w:val="left" w:pos="1701"/>
          <w:tab w:val="right" w:leader="dot" w:pos="8364"/>
        </w:tabs>
        <w:rPr>
          <w:rFonts w:cs="Arial"/>
          <w:b/>
          <w:strike/>
        </w:rPr>
      </w:pPr>
      <w:r>
        <w:rPr>
          <w:rFonts w:cs="Arial"/>
          <w:b/>
        </w:rPr>
        <w:t>BAB IV HASIL DAN PEMBAHASAN</w:t>
      </w:r>
      <w:r>
        <w:rPr>
          <w:rFonts w:cs="Arial"/>
          <w:b/>
        </w:rPr>
        <w:tab/>
        <w:t>25</w:t>
      </w:r>
    </w:p>
    <w:p w:rsidR="00182935" w:rsidRDefault="00182935" w:rsidP="00182935">
      <w:pPr>
        <w:tabs>
          <w:tab w:val="left" w:leader="dot" w:pos="720"/>
          <w:tab w:val="left" w:pos="1701"/>
          <w:tab w:val="right" w:leader="dot" w:pos="8364"/>
        </w:tabs>
        <w:rPr>
          <w:rFonts w:cs="Arial"/>
          <w:strike/>
        </w:rPr>
      </w:pPr>
      <w:r>
        <w:rPr>
          <w:rFonts w:cs="Arial"/>
        </w:rPr>
        <w:t>4.1 Hasil Penelitian</w:t>
      </w:r>
      <w:r>
        <w:rPr>
          <w:rFonts w:cs="Arial"/>
        </w:rPr>
        <w:tab/>
        <w:t>25</w:t>
      </w:r>
    </w:p>
    <w:p w:rsidR="00182935" w:rsidRDefault="00182935" w:rsidP="00182935">
      <w:pPr>
        <w:tabs>
          <w:tab w:val="left" w:leader="dot" w:pos="720"/>
          <w:tab w:val="left" w:pos="1701"/>
          <w:tab w:val="right" w:leader="dot" w:pos="8364"/>
        </w:tabs>
        <w:rPr>
          <w:rFonts w:cs="Arial"/>
          <w:strike/>
        </w:rPr>
      </w:pPr>
      <w:r>
        <w:rPr>
          <w:rFonts w:cs="Arial"/>
        </w:rPr>
        <w:t xml:space="preserve">4.2 Pembahasan </w:t>
      </w:r>
      <w:r>
        <w:rPr>
          <w:rFonts w:cs="Arial"/>
        </w:rPr>
        <w:tab/>
        <w:t>26</w:t>
      </w:r>
    </w:p>
    <w:p w:rsidR="00182935" w:rsidRPr="00EF2008" w:rsidRDefault="00182935" w:rsidP="00182935">
      <w:pPr>
        <w:tabs>
          <w:tab w:val="left" w:leader="dot" w:pos="720"/>
          <w:tab w:val="left" w:pos="1701"/>
          <w:tab w:val="right" w:leader="dot" w:pos="8364"/>
        </w:tabs>
        <w:rPr>
          <w:rFonts w:cs="Arial"/>
          <w:b/>
          <w:strike/>
        </w:rPr>
      </w:pPr>
      <w:r w:rsidRPr="000B461A">
        <w:rPr>
          <w:rFonts w:cs="Arial"/>
          <w:b/>
        </w:rPr>
        <w:t>BAB V SIMPULAN DAN SARAN</w:t>
      </w:r>
      <w:r>
        <w:rPr>
          <w:rFonts w:cs="Arial"/>
          <w:b/>
        </w:rPr>
        <w:tab/>
        <w:t>29</w:t>
      </w:r>
    </w:p>
    <w:p w:rsidR="00182935" w:rsidRDefault="00182935" w:rsidP="00182935">
      <w:pPr>
        <w:tabs>
          <w:tab w:val="left" w:leader="dot" w:pos="720"/>
          <w:tab w:val="left" w:pos="1701"/>
          <w:tab w:val="right" w:leader="dot" w:pos="8364"/>
        </w:tabs>
        <w:rPr>
          <w:rFonts w:cs="Arial"/>
          <w:strike/>
        </w:rPr>
      </w:pPr>
      <w:r>
        <w:rPr>
          <w:rFonts w:cs="Arial"/>
        </w:rPr>
        <w:t>5.1 Simpulan.......</w:t>
      </w:r>
      <w:r>
        <w:rPr>
          <w:rFonts w:cs="Arial"/>
        </w:rPr>
        <w:tab/>
        <w:t>29</w:t>
      </w:r>
    </w:p>
    <w:p w:rsidR="00182935" w:rsidRDefault="00182935" w:rsidP="00182935">
      <w:pPr>
        <w:tabs>
          <w:tab w:val="right" w:leader="dot" w:pos="720"/>
          <w:tab w:val="left" w:pos="1701"/>
          <w:tab w:val="right" w:leader="dot" w:pos="8364"/>
        </w:tabs>
        <w:rPr>
          <w:rFonts w:cs="Arial"/>
          <w:strike/>
        </w:rPr>
      </w:pPr>
      <w:r>
        <w:rPr>
          <w:rFonts w:cs="Arial"/>
        </w:rPr>
        <w:t>5.2 Saran.............</w:t>
      </w:r>
      <w:r>
        <w:rPr>
          <w:rFonts w:cs="Arial"/>
        </w:rPr>
        <w:tab/>
        <w:t>29</w:t>
      </w:r>
    </w:p>
    <w:p w:rsidR="00182935" w:rsidRDefault="00182935" w:rsidP="00182935">
      <w:pPr>
        <w:pStyle w:val="ListParagraph"/>
        <w:tabs>
          <w:tab w:val="left" w:leader="dot" w:pos="720"/>
          <w:tab w:val="right" w:leader="dot" w:pos="8364"/>
        </w:tabs>
        <w:ind w:left="0"/>
        <w:rPr>
          <w:rFonts w:eastAsia="Calibri" w:cs="Arial"/>
          <w:i/>
        </w:rPr>
      </w:pPr>
      <w:r w:rsidRPr="002B77BC">
        <w:rPr>
          <w:rFonts w:eastAsia="Calibri" w:cs="Arial"/>
          <w:b/>
        </w:rPr>
        <w:t>DAFTAR PUSTAKA</w:t>
      </w:r>
      <w:r>
        <w:rPr>
          <w:rFonts w:eastAsia="Calibri" w:cs="Arial"/>
        </w:rPr>
        <w:t xml:space="preserve"> </w:t>
      </w:r>
      <w:r>
        <w:rPr>
          <w:rFonts w:eastAsia="Calibri" w:cs="Arial"/>
        </w:rPr>
        <w:tab/>
        <w:t>30</w:t>
      </w:r>
    </w:p>
    <w:p w:rsidR="00182935" w:rsidRPr="00391055" w:rsidRDefault="00182935" w:rsidP="00182935">
      <w:pPr>
        <w:tabs>
          <w:tab w:val="left" w:pos="1134"/>
          <w:tab w:val="right" w:leader="dot" w:pos="8364"/>
        </w:tabs>
        <w:rPr>
          <w:rFonts w:cs="Arial"/>
        </w:rPr>
      </w:pPr>
      <w:r w:rsidRPr="000B461A">
        <w:rPr>
          <w:rFonts w:eastAsia="Calibri" w:cs="Arial"/>
          <w:b/>
        </w:rPr>
        <w:t>LAMPIRAN</w:t>
      </w:r>
      <w:r>
        <w:rPr>
          <w:rFonts w:eastAsia="Calibri" w:cs="Arial"/>
          <w:b/>
        </w:rPr>
        <w:t xml:space="preserve"> </w:t>
      </w:r>
      <w:r>
        <w:rPr>
          <w:rFonts w:eastAsia="Calibri" w:cs="Arial"/>
          <w:b/>
        </w:rPr>
        <w:tab/>
        <w:t>31</w:t>
      </w:r>
      <w:r>
        <w:rPr>
          <w:rFonts w:cs="Arial"/>
          <w:b/>
        </w:rPr>
        <w:br w:type="page"/>
      </w:r>
      <w:r>
        <w:rPr>
          <w:rFonts w:cs="Arial"/>
          <w:b/>
        </w:rPr>
        <w:lastRenderedPageBreak/>
        <w:t>DAFTAR LAMPIRAN</w:t>
      </w:r>
    </w:p>
    <w:p w:rsidR="00182935" w:rsidRDefault="00182935" w:rsidP="00182935">
      <w:pPr>
        <w:jc w:val="right"/>
        <w:rPr>
          <w:rFonts w:cs="Arial"/>
          <w:b/>
        </w:rPr>
      </w:pPr>
      <w:r>
        <w:rPr>
          <w:rFonts w:cs="Arial"/>
          <w:b/>
        </w:rPr>
        <w:t>Halaman</w:t>
      </w:r>
    </w:p>
    <w:p w:rsidR="00182935" w:rsidRPr="00B12945" w:rsidRDefault="00182935" w:rsidP="00182935">
      <w:pPr>
        <w:tabs>
          <w:tab w:val="left" w:leader="dot" w:pos="7655"/>
        </w:tabs>
        <w:rPr>
          <w:rFonts w:cs="Arial"/>
        </w:rPr>
      </w:pPr>
      <w:r w:rsidRPr="00B12945">
        <w:rPr>
          <w:rFonts w:cs="Arial"/>
        </w:rPr>
        <w:t>Lampiran 1. Bagan</w:t>
      </w:r>
      <w:r>
        <w:rPr>
          <w:rFonts w:cs="Arial"/>
        </w:rPr>
        <w:tab/>
        <w:t>32</w:t>
      </w:r>
    </w:p>
    <w:p w:rsidR="00182935" w:rsidRPr="00B12945" w:rsidRDefault="00182935" w:rsidP="00182935">
      <w:pPr>
        <w:tabs>
          <w:tab w:val="left" w:leader="dot" w:pos="7655"/>
        </w:tabs>
        <w:rPr>
          <w:rFonts w:cs="Arial"/>
        </w:rPr>
      </w:pPr>
      <w:r w:rsidRPr="00B12945">
        <w:rPr>
          <w:rFonts w:cs="Arial"/>
        </w:rPr>
        <w:t>Lampiran 2. Gambar Alat dan Bahan</w:t>
      </w:r>
      <w:r>
        <w:rPr>
          <w:rFonts w:cs="Arial"/>
        </w:rPr>
        <w:tab/>
        <w:t>35</w:t>
      </w:r>
    </w:p>
    <w:p w:rsidR="00182935" w:rsidRPr="00B12945" w:rsidRDefault="00182935" w:rsidP="00182935">
      <w:pPr>
        <w:tabs>
          <w:tab w:val="left" w:leader="dot" w:pos="7655"/>
        </w:tabs>
        <w:rPr>
          <w:rFonts w:cs="Arial"/>
        </w:rPr>
      </w:pPr>
      <w:r w:rsidRPr="00B12945">
        <w:rPr>
          <w:rFonts w:cs="Arial"/>
        </w:rPr>
        <w:t>Lampiran 3. Komposisi Media</w:t>
      </w:r>
      <w:r>
        <w:rPr>
          <w:rFonts w:cs="Arial"/>
        </w:rPr>
        <w:t xml:space="preserve"> </w:t>
      </w:r>
      <w:r>
        <w:rPr>
          <w:rFonts w:cs="Arial"/>
        </w:rPr>
        <w:tab/>
        <w:t>39</w:t>
      </w:r>
    </w:p>
    <w:p w:rsidR="00182935" w:rsidRDefault="00182935" w:rsidP="00182935">
      <w:pPr>
        <w:tabs>
          <w:tab w:val="left" w:leader="dot" w:pos="7655"/>
        </w:tabs>
        <w:rPr>
          <w:rFonts w:cs="Arial"/>
        </w:rPr>
      </w:pPr>
      <w:r w:rsidRPr="00B12945">
        <w:rPr>
          <w:rFonts w:cs="Arial"/>
        </w:rPr>
        <w:t>Lampiran 4</w:t>
      </w:r>
      <w:r>
        <w:rPr>
          <w:rFonts w:cs="Arial"/>
        </w:rPr>
        <w:t xml:space="preserve"> Surat Permohonan Penelitian</w:t>
      </w:r>
      <w:r w:rsidRPr="00B12945">
        <w:rPr>
          <w:rFonts w:cs="Arial"/>
        </w:rPr>
        <w:t>.</w:t>
      </w:r>
      <w:r>
        <w:rPr>
          <w:rFonts w:cs="Arial"/>
        </w:rPr>
        <w:tab/>
        <w:t>40</w:t>
      </w:r>
    </w:p>
    <w:p w:rsidR="00182935" w:rsidRDefault="00182935" w:rsidP="00182935">
      <w:pPr>
        <w:tabs>
          <w:tab w:val="left" w:leader="dot" w:pos="7655"/>
        </w:tabs>
        <w:rPr>
          <w:rFonts w:cs="Arial"/>
        </w:rPr>
      </w:pPr>
      <w:r>
        <w:rPr>
          <w:rFonts w:cs="Arial"/>
        </w:rPr>
        <w:t>Lampiran 5 Surat Komisi Etik Penelitian</w:t>
      </w:r>
      <w:r>
        <w:rPr>
          <w:rFonts w:cs="Arial"/>
        </w:rPr>
        <w:tab/>
        <w:t>46</w:t>
      </w:r>
    </w:p>
    <w:p w:rsidR="00182935" w:rsidRPr="00CE2CC1" w:rsidRDefault="00182935" w:rsidP="00182935">
      <w:pPr>
        <w:tabs>
          <w:tab w:val="left" w:leader="dot" w:pos="7655"/>
        </w:tabs>
        <w:rPr>
          <w:rFonts w:cs="Arial"/>
        </w:rPr>
      </w:pPr>
      <w:r>
        <w:rPr>
          <w:rFonts w:cs="Arial"/>
        </w:rPr>
        <w:t xml:space="preserve">Lampiran 6 </w:t>
      </w:r>
      <w:r w:rsidRPr="00B12945">
        <w:rPr>
          <w:rFonts w:cs="Arial"/>
        </w:rPr>
        <w:t>Kartu Bimbingan KTI</w:t>
      </w:r>
      <w:r>
        <w:rPr>
          <w:rFonts w:cs="Arial"/>
        </w:rPr>
        <w:tab/>
        <w:t>47</w:t>
      </w:r>
    </w:p>
    <w:p w:rsidR="00182935" w:rsidRDefault="00182935" w:rsidP="00182935">
      <w:pPr>
        <w:spacing w:after="160" w:line="240" w:lineRule="auto"/>
        <w:rPr>
          <w:rFonts w:cs="Arial"/>
          <w:b/>
        </w:rPr>
      </w:pPr>
    </w:p>
    <w:p w:rsidR="00182935" w:rsidRPr="00391055" w:rsidRDefault="00182935" w:rsidP="00182935">
      <w:pPr>
        <w:spacing w:after="160" w:line="240" w:lineRule="auto"/>
        <w:rPr>
          <w:rFonts w:cs="Arial"/>
          <w:b/>
        </w:rPr>
      </w:pPr>
      <w:r>
        <w:rPr>
          <w:rFonts w:cs="Arial"/>
          <w:b/>
        </w:rPr>
        <w:br w:type="page"/>
      </w:r>
    </w:p>
    <w:p w:rsidR="00182935" w:rsidRPr="007D56EE" w:rsidRDefault="00182935" w:rsidP="00182935">
      <w:pPr>
        <w:jc w:val="center"/>
        <w:rPr>
          <w:rFonts w:cs="Arial"/>
          <w:b/>
        </w:rPr>
      </w:pPr>
      <w:r w:rsidRPr="007D56EE">
        <w:rPr>
          <w:rFonts w:cs="Arial"/>
          <w:b/>
        </w:rPr>
        <w:lastRenderedPageBreak/>
        <w:t xml:space="preserve">DAFTAR </w:t>
      </w:r>
      <w:r>
        <w:rPr>
          <w:rFonts w:cs="Arial"/>
          <w:b/>
        </w:rPr>
        <w:t>LAMPIRAN GAMBAR ALAT DAN BAHAN</w:t>
      </w:r>
    </w:p>
    <w:p w:rsidR="00182935" w:rsidRDefault="00182935" w:rsidP="00182935">
      <w:pPr>
        <w:jc w:val="right"/>
        <w:rPr>
          <w:rFonts w:cs="Arial"/>
        </w:rPr>
      </w:pPr>
      <w:r>
        <w:rPr>
          <w:rFonts w:cs="Arial"/>
        </w:rPr>
        <w:t>Halaman</w:t>
      </w:r>
    </w:p>
    <w:p w:rsidR="00182935" w:rsidRDefault="00182935" w:rsidP="00182935">
      <w:pPr>
        <w:tabs>
          <w:tab w:val="left" w:leader="dot" w:pos="7655"/>
        </w:tabs>
        <w:rPr>
          <w:rFonts w:cs="Arial"/>
        </w:rPr>
      </w:pPr>
      <w:r>
        <w:rPr>
          <w:rFonts w:cs="Arial"/>
        </w:rPr>
        <w:t>Gambar 1 Daun Kenikir</w:t>
      </w:r>
      <w:r>
        <w:rPr>
          <w:rFonts w:cs="Arial"/>
        </w:rPr>
        <w:tab/>
        <w:t>35</w:t>
      </w:r>
    </w:p>
    <w:p w:rsidR="00182935" w:rsidRDefault="00182935" w:rsidP="00182935">
      <w:pPr>
        <w:tabs>
          <w:tab w:val="left" w:leader="dot" w:pos="7655"/>
        </w:tabs>
        <w:rPr>
          <w:rFonts w:cs="Arial"/>
        </w:rPr>
      </w:pPr>
      <w:r>
        <w:rPr>
          <w:rFonts w:cs="Arial"/>
        </w:rPr>
        <w:t>Gambar 2 Serbuk Kenikir</w:t>
      </w:r>
      <w:r>
        <w:rPr>
          <w:rFonts w:cs="Arial"/>
        </w:rPr>
        <w:tab/>
        <w:t>35</w:t>
      </w:r>
    </w:p>
    <w:p w:rsidR="00182935" w:rsidRDefault="00182935" w:rsidP="00182935">
      <w:pPr>
        <w:tabs>
          <w:tab w:val="left" w:leader="dot" w:pos="7655"/>
        </w:tabs>
        <w:rPr>
          <w:rFonts w:cs="Arial"/>
        </w:rPr>
      </w:pPr>
      <w:r>
        <w:rPr>
          <w:rFonts w:cs="Arial"/>
        </w:rPr>
        <w:t xml:space="preserve">Gambar 3 </w:t>
      </w:r>
      <w:r w:rsidRPr="00764889">
        <w:t>Ekstrak kental  daun kenikir dan cawan petri</w:t>
      </w:r>
      <w:r>
        <w:rPr>
          <w:rFonts w:cs="Arial"/>
        </w:rPr>
        <w:tab/>
        <w:t>35</w:t>
      </w:r>
    </w:p>
    <w:p w:rsidR="00182935" w:rsidRDefault="00182935" w:rsidP="00182935">
      <w:pPr>
        <w:tabs>
          <w:tab w:val="left" w:leader="dot" w:pos="7655"/>
        </w:tabs>
        <w:rPr>
          <w:rFonts w:cs="Arial"/>
        </w:rPr>
      </w:pPr>
      <w:r>
        <w:rPr>
          <w:rFonts w:cs="Arial"/>
        </w:rPr>
        <w:t>Gambar 4 Vortex</w:t>
      </w:r>
      <w:r>
        <w:rPr>
          <w:rFonts w:cs="Arial"/>
        </w:rPr>
        <w:tab/>
        <w:t>35</w:t>
      </w:r>
    </w:p>
    <w:p w:rsidR="00182935" w:rsidRDefault="00182935" w:rsidP="00182935">
      <w:pPr>
        <w:tabs>
          <w:tab w:val="left" w:leader="dot" w:pos="7655"/>
        </w:tabs>
        <w:rPr>
          <w:rFonts w:cs="Arial"/>
        </w:rPr>
      </w:pPr>
      <w:r>
        <w:rPr>
          <w:rFonts w:cs="Arial"/>
        </w:rPr>
        <w:t>Gambar 5 Konsentri Ekstrak  Etanol</w:t>
      </w:r>
      <w:r>
        <w:rPr>
          <w:rFonts w:cs="Arial"/>
        </w:rPr>
        <w:tab/>
        <w:t>36</w:t>
      </w:r>
    </w:p>
    <w:p w:rsidR="00182935" w:rsidRDefault="00182935" w:rsidP="00182935">
      <w:pPr>
        <w:tabs>
          <w:tab w:val="left" w:leader="dot" w:pos="7655"/>
        </w:tabs>
      </w:pPr>
      <w:r>
        <w:t xml:space="preserve">Gambar 6 Bakteri </w:t>
      </w:r>
      <w:r w:rsidRPr="00A573B7">
        <w:rPr>
          <w:i/>
        </w:rPr>
        <w:t>Staphylococcus uareus</w:t>
      </w:r>
      <w:r>
        <w:tab/>
        <w:t>36</w:t>
      </w:r>
    </w:p>
    <w:p w:rsidR="00182935" w:rsidRDefault="00182935" w:rsidP="00182935">
      <w:pPr>
        <w:tabs>
          <w:tab w:val="left" w:leader="dot" w:pos="7655"/>
        </w:tabs>
        <w:rPr>
          <w:rFonts w:cs="Arial"/>
        </w:rPr>
      </w:pPr>
      <w:r>
        <w:rPr>
          <w:rFonts w:cs="Arial"/>
        </w:rPr>
        <w:t xml:space="preserve">Gambar 7 </w:t>
      </w:r>
      <w:r w:rsidRPr="00764889">
        <w:t>Tempat Pengecatan Gram pada Bakteri</w:t>
      </w:r>
      <w:r>
        <w:rPr>
          <w:rFonts w:cs="Arial"/>
        </w:rPr>
        <w:tab/>
        <w:t>36</w:t>
      </w:r>
    </w:p>
    <w:p w:rsidR="00182935" w:rsidRDefault="00182935" w:rsidP="00182935">
      <w:pPr>
        <w:tabs>
          <w:tab w:val="left" w:leader="dot" w:pos="7655"/>
        </w:tabs>
        <w:rPr>
          <w:rFonts w:cs="Arial"/>
        </w:rPr>
      </w:pPr>
      <w:r>
        <w:rPr>
          <w:rFonts w:cs="Arial"/>
        </w:rPr>
        <w:t>Gambar 8 Oven</w:t>
      </w:r>
      <w:r>
        <w:rPr>
          <w:rFonts w:cs="Arial"/>
        </w:rPr>
        <w:tab/>
        <w:t>36</w:t>
      </w:r>
    </w:p>
    <w:p w:rsidR="00182935" w:rsidRDefault="00182935" w:rsidP="00182935">
      <w:pPr>
        <w:tabs>
          <w:tab w:val="left" w:leader="dot" w:pos="7655"/>
        </w:tabs>
        <w:rPr>
          <w:rFonts w:cs="Arial"/>
        </w:rPr>
      </w:pPr>
      <w:r>
        <w:rPr>
          <w:rFonts w:cs="Arial"/>
        </w:rPr>
        <w:t xml:space="preserve">Gambar 9 </w:t>
      </w:r>
      <w:r>
        <w:t>Inkubator</w:t>
      </w:r>
      <w:r>
        <w:rPr>
          <w:rFonts w:cs="Arial"/>
        </w:rPr>
        <w:tab/>
        <w:t>36</w:t>
      </w:r>
    </w:p>
    <w:p w:rsidR="00182935" w:rsidRDefault="00182935" w:rsidP="00182935">
      <w:pPr>
        <w:tabs>
          <w:tab w:val="left" w:leader="dot" w:pos="7655"/>
        </w:tabs>
        <w:rPr>
          <w:rFonts w:cs="Arial"/>
        </w:rPr>
      </w:pPr>
      <w:r>
        <w:rPr>
          <w:rFonts w:cs="Arial"/>
        </w:rPr>
        <w:t xml:space="preserve">Gambar 10 </w:t>
      </w:r>
      <w:r w:rsidRPr="00764889">
        <w:t>Mikroskop Trinokular</w:t>
      </w:r>
      <w:r>
        <w:rPr>
          <w:rFonts w:cs="Arial"/>
        </w:rPr>
        <w:tab/>
        <w:t>36</w:t>
      </w:r>
    </w:p>
    <w:p w:rsidR="00182935" w:rsidRDefault="00182935" w:rsidP="00182935">
      <w:pPr>
        <w:tabs>
          <w:tab w:val="left" w:leader="dot" w:pos="7655"/>
        </w:tabs>
        <w:rPr>
          <w:rFonts w:cs="Arial"/>
        </w:rPr>
      </w:pPr>
      <w:r>
        <w:rPr>
          <w:rFonts w:cs="Arial"/>
        </w:rPr>
        <w:t xml:space="preserve">Gambar 11. </w:t>
      </w:r>
      <w:r w:rsidRPr="00764889">
        <w:t>Staphylococcus aureus pada Mikroskop Trinokular</w:t>
      </w:r>
      <w:r>
        <w:rPr>
          <w:rFonts w:cs="Arial"/>
        </w:rPr>
        <w:tab/>
        <w:t>37</w:t>
      </w:r>
    </w:p>
    <w:p w:rsidR="00182935" w:rsidRDefault="00182935" w:rsidP="00182935">
      <w:pPr>
        <w:tabs>
          <w:tab w:val="left" w:leader="dot" w:pos="7655"/>
        </w:tabs>
        <w:rPr>
          <w:rFonts w:cs="Arial"/>
        </w:rPr>
      </w:pPr>
      <w:r>
        <w:rPr>
          <w:rFonts w:cs="Arial"/>
        </w:rPr>
        <w:t xml:space="preserve">Gambar 12. </w:t>
      </w:r>
      <w:r>
        <w:t xml:space="preserve">Suspensi </w:t>
      </w:r>
      <w:r w:rsidRPr="00764889">
        <w:t>Mc.Farland</w:t>
      </w:r>
      <w:r>
        <w:rPr>
          <w:rFonts w:cs="Arial"/>
        </w:rPr>
        <w:tab/>
        <w:t>37</w:t>
      </w:r>
    </w:p>
    <w:p w:rsidR="00182935" w:rsidRDefault="00182935" w:rsidP="00182935">
      <w:pPr>
        <w:tabs>
          <w:tab w:val="left" w:leader="dot" w:pos="7655"/>
        </w:tabs>
        <w:rPr>
          <w:rFonts w:cs="Arial"/>
        </w:rPr>
      </w:pPr>
      <w:r>
        <w:rPr>
          <w:rFonts w:cs="Arial"/>
        </w:rPr>
        <w:t>Gambar 13. Media Hilton Agar (MHA)</w:t>
      </w:r>
      <w:r>
        <w:rPr>
          <w:rFonts w:cs="Arial"/>
        </w:rPr>
        <w:tab/>
        <w:t>37</w:t>
      </w:r>
    </w:p>
    <w:p w:rsidR="00182935" w:rsidRDefault="00182935" w:rsidP="00182935">
      <w:pPr>
        <w:tabs>
          <w:tab w:val="left" w:leader="dot" w:pos="7655"/>
        </w:tabs>
        <w:rPr>
          <w:rFonts w:cs="Arial"/>
        </w:rPr>
      </w:pPr>
      <w:r>
        <w:rPr>
          <w:rFonts w:cs="Arial"/>
        </w:rPr>
        <w:t>Gambar 14 Paper Disk Tetrasiklin</w:t>
      </w:r>
      <w:r>
        <w:rPr>
          <w:rFonts w:cs="Arial"/>
        </w:rPr>
        <w:tab/>
        <w:t>37</w:t>
      </w:r>
    </w:p>
    <w:p w:rsidR="00182935" w:rsidRDefault="00182935" w:rsidP="00182935">
      <w:pPr>
        <w:tabs>
          <w:tab w:val="left" w:leader="dot" w:pos="7655"/>
        </w:tabs>
        <w:rPr>
          <w:rFonts w:cs="Arial"/>
        </w:rPr>
      </w:pPr>
      <w:r>
        <w:rPr>
          <w:rFonts w:cs="Arial"/>
        </w:rPr>
        <w:t>Gambar 15. Autoklaf</w:t>
      </w:r>
      <w:r>
        <w:rPr>
          <w:rFonts w:cs="Arial"/>
        </w:rPr>
        <w:tab/>
        <w:t>37</w:t>
      </w:r>
    </w:p>
    <w:p w:rsidR="00182935" w:rsidRDefault="00182935" w:rsidP="00182935">
      <w:pPr>
        <w:tabs>
          <w:tab w:val="left" w:leader="dot" w:pos="7655"/>
        </w:tabs>
        <w:rPr>
          <w:rFonts w:cs="Arial"/>
        </w:rPr>
      </w:pPr>
      <w:r>
        <w:rPr>
          <w:rFonts w:cs="Arial"/>
        </w:rPr>
        <w:t>Gambar 16 Hasil Percobaan 5 cawan petri</w:t>
      </w:r>
      <w:r>
        <w:rPr>
          <w:rFonts w:cs="Arial"/>
        </w:rPr>
        <w:tab/>
        <w:t>38</w:t>
      </w:r>
    </w:p>
    <w:p w:rsidR="00182935" w:rsidRDefault="00182935" w:rsidP="00182935">
      <w:pPr>
        <w:spacing w:after="160" w:line="240" w:lineRule="auto"/>
        <w:rPr>
          <w:rFonts w:cs="Arial"/>
          <w:b/>
        </w:rPr>
      </w:pPr>
      <w:r>
        <w:rPr>
          <w:rFonts w:cs="Arial"/>
          <w:b/>
        </w:rPr>
        <w:br w:type="page"/>
      </w:r>
    </w:p>
    <w:p w:rsidR="00182935" w:rsidRDefault="00182935" w:rsidP="00182935">
      <w:pPr>
        <w:jc w:val="center"/>
        <w:rPr>
          <w:rFonts w:cs="Arial"/>
          <w:b/>
        </w:rPr>
      </w:pPr>
      <w:r w:rsidRPr="00B12945">
        <w:rPr>
          <w:rFonts w:cs="Arial"/>
          <w:b/>
        </w:rPr>
        <w:lastRenderedPageBreak/>
        <w:t>DAFTAR TABEL</w:t>
      </w:r>
    </w:p>
    <w:p w:rsidR="00182935" w:rsidRPr="00CE2CC1" w:rsidRDefault="00182935" w:rsidP="00182935">
      <w:pPr>
        <w:jc w:val="right"/>
        <w:rPr>
          <w:rFonts w:cs="Arial"/>
        </w:rPr>
      </w:pPr>
      <w:r>
        <w:rPr>
          <w:rFonts w:cs="Arial"/>
        </w:rPr>
        <w:t>Halaman</w:t>
      </w:r>
    </w:p>
    <w:p w:rsidR="00182935" w:rsidRDefault="00182935" w:rsidP="00182935">
      <w:pPr>
        <w:tabs>
          <w:tab w:val="left" w:leader="dot" w:pos="7655"/>
        </w:tabs>
        <w:ind w:left="1440" w:hanging="1440"/>
        <w:rPr>
          <w:rFonts w:cs="Arial"/>
        </w:rPr>
      </w:pPr>
      <w:r>
        <w:rPr>
          <w:rFonts w:cs="Arial"/>
        </w:rPr>
        <w:t>Tabel 4.1</w:t>
      </w:r>
      <w:r>
        <w:rPr>
          <w:rFonts w:cs="Arial"/>
        </w:rPr>
        <w:tab/>
        <w:t>Hasil pengamatan Zona Hambat Ekstrak Etanol Daun Kenikir (</w:t>
      </w:r>
      <w:r w:rsidRPr="00B12945">
        <w:rPr>
          <w:rFonts w:cs="Arial"/>
          <w:i/>
        </w:rPr>
        <w:t>Cosmos caudatus</w:t>
      </w:r>
      <w:r>
        <w:rPr>
          <w:rFonts w:cs="Arial"/>
        </w:rPr>
        <w:t xml:space="preserve"> Kunth) Terhadap Pertumbuhan Bakteri Staphylococcus aureus </w:t>
      </w:r>
      <w:r>
        <w:rPr>
          <w:rFonts w:cs="Arial"/>
        </w:rPr>
        <w:tab/>
        <w:t>25</w:t>
      </w:r>
    </w:p>
    <w:p w:rsidR="00182935" w:rsidRDefault="00182935" w:rsidP="00182935">
      <w:pPr>
        <w:tabs>
          <w:tab w:val="left" w:leader="dot" w:pos="7655"/>
        </w:tabs>
        <w:ind w:left="1440" w:hanging="1440"/>
        <w:rPr>
          <w:rFonts w:cs="Arial"/>
        </w:rPr>
      </w:pPr>
      <w:r>
        <w:rPr>
          <w:rFonts w:cs="Arial"/>
        </w:rPr>
        <w:t xml:space="preserve">Tabel 4.2 </w:t>
      </w:r>
      <w:r>
        <w:rPr>
          <w:rFonts w:cs="Arial"/>
        </w:rPr>
        <w:tab/>
        <w:t>Hasil Analisis Statistik Anova Pengamatan Zona Hambat Ekstrak Etanol Daun Kenikir (</w:t>
      </w:r>
      <w:r w:rsidRPr="00B12945">
        <w:rPr>
          <w:rFonts w:cs="Arial"/>
          <w:i/>
        </w:rPr>
        <w:t>Cosmos caudatus</w:t>
      </w:r>
      <w:r>
        <w:rPr>
          <w:rFonts w:cs="Arial"/>
        </w:rPr>
        <w:t xml:space="preserve"> Kunth) Terhadap Pertumbuhan Bakteri Staphylococcus aureus</w:t>
      </w:r>
      <w:r>
        <w:rPr>
          <w:rFonts w:cs="Arial"/>
        </w:rPr>
        <w:tab/>
        <w:t>25</w:t>
      </w:r>
    </w:p>
    <w:p w:rsidR="00182935" w:rsidRDefault="00182935" w:rsidP="00182935">
      <w:pPr>
        <w:tabs>
          <w:tab w:val="left" w:leader="dot" w:pos="7655"/>
        </w:tabs>
        <w:ind w:left="1440" w:hanging="1440"/>
        <w:rPr>
          <w:rFonts w:cs="Arial"/>
        </w:rPr>
      </w:pPr>
      <w:r>
        <w:rPr>
          <w:rFonts w:cs="Arial"/>
        </w:rPr>
        <w:t>Tabel 4.3</w:t>
      </w:r>
      <w:r>
        <w:rPr>
          <w:rFonts w:cs="Arial"/>
        </w:rPr>
        <w:tab/>
        <w:t>Hasil Beda Rata-rata Uji Duncan Pengamatan Zona Hambat Ekstrak Etanol Daun Kenikir (</w:t>
      </w:r>
      <w:r w:rsidRPr="00B12945">
        <w:rPr>
          <w:rFonts w:cs="Arial"/>
          <w:i/>
        </w:rPr>
        <w:t>Cosmos caudatus</w:t>
      </w:r>
      <w:r>
        <w:rPr>
          <w:rFonts w:cs="Arial"/>
        </w:rPr>
        <w:t xml:space="preserve"> Kunth) Terhadap Pertumbuhan Bakteri Staphylococcus aureus </w:t>
      </w:r>
      <w:r>
        <w:rPr>
          <w:rFonts w:cs="Arial"/>
        </w:rPr>
        <w:tab/>
        <w:t>26</w:t>
      </w:r>
    </w:p>
    <w:p w:rsidR="00182935" w:rsidRDefault="00182935" w:rsidP="00182935">
      <w:pPr>
        <w:rPr>
          <w:rFonts w:cs="Arial"/>
          <w:b/>
        </w:rPr>
      </w:pPr>
    </w:p>
    <w:p w:rsidR="00B7161A" w:rsidRDefault="00B7161A" w:rsidP="00182935">
      <w:pPr>
        <w:spacing w:after="160" w:line="240" w:lineRule="auto"/>
        <w:rPr>
          <w:rFonts w:cs="Arial"/>
          <w:b/>
          <w:noProof/>
        </w:rPr>
      </w:pPr>
      <w:r>
        <w:rPr>
          <w:rFonts w:cs="Arial"/>
          <w:b/>
          <w:noProof/>
        </w:rPr>
        <w:br w:type="page"/>
      </w:r>
    </w:p>
    <w:p w:rsidR="001B67BD" w:rsidRPr="00032813" w:rsidRDefault="001B67BD" w:rsidP="00B7161A">
      <w:pPr>
        <w:spacing w:after="160"/>
        <w:jc w:val="center"/>
        <w:rPr>
          <w:rFonts w:cs="Arial"/>
          <w:b/>
          <w:noProof/>
          <w:sz w:val="28"/>
        </w:rPr>
      </w:pPr>
      <w:r w:rsidRPr="00032813">
        <w:rPr>
          <w:rFonts w:cs="Arial"/>
          <w:b/>
          <w:noProof/>
        </w:rPr>
        <w:lastRenderedPageBreak/>
        <w:t>BAB I</w:t>
      </w:r>
    </w:p>
    <w:p w:rsidR="001B67BD" w:rsidRPr="00032813" w:rsidRDefault="001B67BD" w:rsidP="001B67BD">
      <w:pPr>
        <w:jc w:val="center"/>
        <w:rPr>
          <w:rFonts w:cs="Arial"/>
          <w:b/>
          <w:noProof/>
        </w:rPr>
      </w:pPr>
      <w:r w:rsidRPr="00032813">
        <w:rPr>
          <w:rFonts w:cs="Arial"/>
          <w:b/>
          <w:noProof/>
        </w:rPr>
        <w:t>PENDAHULUAN</w:t>
      </w:r>
    </w:p>
    <w:p w:rsidR="001B67BD" w:rsidRPr="00032813" w:rsidRDefault="001B67BD" w:rsidP="001B67BD">
      <w:pPr>
        <w:spacing w:before="240"/>
        <w:rPr>
          <w:rFonts w:cs="Arial"/>
          <w:b/>
          <w:noProof/>
        </w:rPr>
      </w:pPr>
      <w:r w:rsidRPr="00032813">
        <w:rPr>
          <w:rFonts w:cs="Arial"/>
          <w:b/>
          <w:noProof/>
        </w:rPr>
        <w:t>1.1</w:t>
      </w:r>
      <w:r w:rsidRPr="00032813">
        <w:rPr>
          <w:rFonts w:cs="Arial"/>
          <w:b/>
          <w:noProof/>
        </w:rPr>
        <w:tab/>
        <w:t>Latar Belakang</w:t>
      </w:r>
    </w:p>
    <w:p w:rsidR="001B67BD" w:rsidRPr="00032813" w:rsidRDefault="001B67BD" w:rsidP="007F731C">
      <w:pPr>
        <w:pStyle w:val="ListParagraph"/>
        <w:ind w:left="0"/>
        <w:jc w:val="both"/>
        <w:rPr>
          <w:rFonts w:cs="Arial"/>
          <w:szCs w:val="22"/>
        </w:rPr>
      </w:pPr>
      <w:r w:rsidRPr="00032813">
        <w:rPr>
          <w:rFonts w:cs="Arial"/>
          <w:szCs w:val="22"/>
        </w:rPr>
        <w:tab/>
        <w:t>Kesehatan merupakan salah satu unsur penting dalam pembangunan bangsa. Oleh karena itu, semua pihak harus berperan serta sehingga Indonesia Sehat dapat terwujud. Hal ini sesuai dengan makna kesehatan pada Undang-Undang RI No. 36 tahun 2009 yang menyebutkan bahwa kesehatan adalah keadaan sehat, baik secara fisik, mental, spiritual maupun sosial yang memungkinkan setiap orang untuk hidup produktif secara sosial dan ekonomis.</w:t>
      </w:r>
    </w:p>
    <w:p w:rsidR="001B67BD" w:rsidRPr="00032813" w:rsidRDefault="001B67BD" w:rsidP="007F731C">
      <w:pPr>
        <w:ind w:firstLine="720"/>
        <w:jc w:val="both"/>
        <w:rPr>
          <w:rFonts w:cs="Arial"/>
          <w:noProof/>
          <w:szCs w:val="22"/>
        </w:rPr>
      </w:pPr>
      <w:r w:rsidRPr="00032813">
        <w:rPr>
          <w:rFonts w:cs="Arial"/>
          <w:noProof/>
          <w:szCs w:val="22"/>
        </w:rPr>
        <w:t xml:space="preserve">Dalam upaya meningkatkan derajat kesehatan bangsa banyak hal yang menjadi rintangan dalam mencapai usaha ini, Salah satu penyebabnya adalah Infeksi. Penyakit  infeksi  merupakan  jenis  penyakit  yang  paling  banyak  diderita  oleh penduduk  di  negara  berkembang,  termasuk  Indonesia.  Salah  satu  penyebab penyakit  infeksi  yaitu  bakteri  (Gibson,  1996).  Infeksi  bakteri  didapatkan  dari komunitas  maupun  nosokomial.  </w:t>
      </w:r>
    </w:p>
    <w:p w:rsidR="001B67BD" w:rsidRPr="00032813" w:rsidRDefault="001B67BD" w:rsidP="007F731C">
      <w:pPr>
        <w:ind w:firstLine="720"/>
        <w:jc w:val="both"/>
        <w:rPr>
          <w:rFonts w:cs="Arial"/>
          <w:noProof/>
          <w:szCs w:val="22"/>
        </w:rPr>
      </w:pPr>
      <w:r w:rsidRPr="00032813">
        <w:rPr>
          <w:rFonts w:cs="Arial"/>
          <w:noProof/>
          <w:szCs w:val="22"/>
        </w:rPr>
        <w:t xml:space="preserve">Menurut WHO pada tahun 2012 </w:t>
      </w:r>
      <w:r w:rsidRPr="00032813">
        <w:rPr>
          <w:rFonts w:cs="Arial"/>
          <w:i/>
          <w:noProof/>
          <w:szCs w:val="22"/>
        </w:rPr>
        <w:t>Staphylococcus aureus</w:t>
      </w:r>
      <w:r w:rsidRPr="00032813">
        <w:rPr>
          <w:rFonts w:cs="Arial"/>
          <w:noProof/>
          <w:szCs w:val="22"/>
        </w:rPr>
        <w:t xml:space="preserve">  merupakan  bakteri  yang  mudah  ditemukan   dan  bersifat  patogen  oportunistik,  berkoloni  pada  kulit  dan  permukaan mukosa  manusia.  Sumber  infeksi  bakteri  ini  berasal  dari  lesi  terbuka  maupun  barang-barang yang terkena lesi tersebut, selain itu  ada beberapa tempat di rumah sakit  yang  beresiko  tinggi  dalam  penyebaran  bakteri  ini,  seperti  unit  perawatan intensif,  perawatan  neonatus,  dan  ruang  o</w:t>
      </w:r>
      <w:r>
        <w:rPr>
          <w:rFonts w:cs="Arial"/>
          <w:noProof/>
          <w:szCs w:val="22"/>
        </w:rPr>
        <w:t>perasi  (Brooks  et  al,</w:t>
      </w:r>
      <w:r w:rsidRPr="00032813">
        <w:rPr>
          <w:rFonts w:cs="Arial"/>
          <w:noProof/>
          <w:szCs w:val="22"/>
        </w:rPr>
        <w:t>2007).</w:t>
      </w:r>
      <w:r w:rsidRPr="00032813">
        <w:rPr>
          <w:rFonts w:cs="Arial"/>
          <w:szCs w:val="22"/>
        </w:rPr>
        <w:t xml:space="preserve"> Survei prevalensi yang dilakukan oleh World Health Organization (WHO) di 55 rumah sakit dari 14 negara yang mewakili 4 wilayah kerja WHO (Eropa, Mediterania, Asia Tenggara dan Pasifik Barat) menunjukkan rata-rata 8,7% dari pasien yang dirawat di rumah sakit mengalami infeksi nosokomial dan frekuensi tertinggi infeksi nosokomial dilaporkan dari rumah sakit di Asia Tenggara dengan prevalensi 11%.</w:t>
      </w:r>
    </w:p>
    <w:p w:rsidR="001B67BD" w:rsidRPr="00032813" w:rsidRDefault="001B67BD" w:rsidP="007F731C">
      <w:pPr>
        <w:ind w:firstLine="720"/>
        <w:jc w:val="both"/>
        <w:rPr>
          <w:rFonts w:cs="Arial"/>
          <w:noProof/>
          <w:szCs w:val="22"/>
        </w:rPr>
      </w:pPr>
      <w:r>
        <w:rPr>
          <w:rFonts w:cs="Arial"/>
          <w:noProof/>
          <w:szCs w:val="22"/>
        </w:rPr>
        <w:t>Antibakteri</w:t>
      </w:r>
      <w:r w:rsidRPr="00032813">
        <w:rPr>
          <w:rFonts w:cs="Arial"/>
          <w:noProof/>
          <w:szCs w:val="22"/>
        </w:rPr>
        <w:t xml:space="preserve">  merupakan  </w:t>
      </w:r>
      <w:r>
        <w:rPr>
          <w:rFonts w:cs="Arial"/>
          <w:noProof/>
          <w:szCs w:val="22"/>
        </w:rPr>
        <w:t>salah satu pilihan  untuk  menangani  suatu  infeksi. Antibakteri</w:t>
      </w:r>
      <w:r w:rsidRPr="00032813">
        <w:rPr>
          <w:rFonts w:cs="Arial"/>
          <w:noProof/>
          <w:szCs w:val="22"/>
        </w:rPr>
        <w:t xml:space="preserve">  merupakan  suatu  zat  yang  dapat  menghambat  pertumbuhan  suatu mikroorganisme. Dengan</w:t>
      </w:r>
      <w:r>
        <w:rPr>
          <w:rFonts w:cs="Arial"/>
          <w:noProof/>
          <w:szCs w:val="22"/>
        </w:rPr>
        <w:t xml:space="preserve">  adanya  resistensi  antibakteri</w:t>
      </w:r>
      <w:r w:rsidRPr="00032813">
        <w:rPr>
          <w:rFonts w:cs="Arial"/>
          <w:noProof/>
          <w:szCs w:val="22"/>
        </w:rPr>
        <w:t xml:space="preserve">  maka  kebutuhan  untuk  mencari alternatif  antibakteri  lain  meningkat,  termasuk  antibakteri  yang  berasal  dari tumbuhan.</w:t>
      </w:r>
    </w:p>
    <w:p w:rsidR="001B67BD" w:rsidRPr="00032813" w:rsidRDefault="001B67BD" w:rsidP="007F731C">
      <w:pPr>
        <w:ind w:firstLine="720"/>
        <w:jc w:val="both"/>
        <w:rPr>
          <w:rFonts w:cs="Arial"/>
          <w:noProof/>
          <w:szCs w:val="22"/>
        </w:rPr>
      </w:pPr>
      <w:r w:rsidRPr="00032813">
        <w:rPr>
          <w:rFonts w:cs="Arial"/>
          <w:noProof/>
          <w:szCs w:val="22"/>
        </w:rPr>
        <w:lastRenderedPageBreak/>
        <w:t xml:space="preserve">Indonesia adalah negara </w:t>
      </w:r>
      <w:r w:rsidRPr="00032813">
        <w:rPr>
          <w:rFonts w:cs="Arial"/>
          <w:i/>
          <w:noProof/>
          <w:szCs w:val="22"/>
        </w:rPr>
        <w:t>megabiodiversity</w:t>
      </w:r>
      <w:r w:rsidRPr="00032813">
        <w:rPr>
          <w:rFonts w:cs="Arial"/>
          <w:noProof/>
          <w:szCs w:val="22"/>
        </w:rPr>
        <w:t xml:space="preserve"> yang kaya akan tanaman obat, dan sangat  potensial  untuk  dikembangkan,  tapi  belum  dikelola  secara  maksimal. Kekayaan alam tumbuhan di Indonesia meliputi 30.000 jenis tumbuhan dari total 40.000  jenis  tumbuhan  di  dunia,  940  jenis  diantaranya  merupakan  tumbuhan berkhasiat obat (jumlah ini merupakan 90% dari jumlah tumbuhan obat di Asia) (Dephut, 2010).</w:t>
      </w:r>
    </w:p>
    <w:p w:rsidR="001B67BD" w:rsidRPr="00032813" w:rsidRDefault="001B67BD" w:rsidP="007F731C">
      <w:pPr>
        <w:ind w:firstLine="720"/>
        <w:jc w:val="both"/>
        <w:rPr>
          <w:rFonts w:cs="Arial"/>
          <w:noProof/>
          <w:szCs w:val="22"/>
        </w:rPr>
      </w:pPr>
      <w:r w:rsidRPr="00032813">
        <w:rPr>
          <w:rFonts w:cs="Arial"/>
          <w:noProof/>
          <w:szCs w:val="22"/>
        </w:rPr>
        <w:t>Salah satu tanaman yang memiliki potensi obat yaitu Kenikir (</w:t>
      </w:r>
      <w:r w:rsidRPr="00F9632D">
        <w:rPr>
          <w:rFonts w:cs="Arial"/>
          <w:i/>
          <w:noProof/>
          <w:szCs w:val="22"/>
        </w:rPr>
        <w:t>Cosmos caudatus</w:t>
      </w:r>
      <w:r w:rsidRPr="00032813">
        <w:rPr>
          <w:rFonts w:cs="Arial"/>
          <w:noProof/>
          <w:szCs w:val="22"/>
        </w:rPr>
        <w:t xml:space="preserve"> Kunth). Kenikir  (</w:t>
      </w:r>
      <w:r w:rsidRPr="00032813">
        <w:rPr>
          <w:rFonts w:cs="Arial"/>
          <w:i/>
          <w:noProof/>
          <w:szCs w:val="22"/>
        </w:rPr>
        <w:t>Cosmos  caudatus</w:t>
      </w:r>
      <w:r w:rsidRPr="00032813">
        <w:rPr>
          <w:rFonts w:cs="Arial"/>
          <w:noProof/>
          <w:szCs w:val="22"/>
        </w:rPr>
        <w:t xml:space="preserve"> Kunth) merupakan  tumbuhan  tropis  anggota </w:t>
      </w:r>
      <w:r w:rsidRPr="00F9632D">
        <w:rPr>
          <w:rFonts w:cs="Arial"/>
          <w:i/>
          <w:noProof/>
          <w:szCs w:val="22"/>
        </w:rPr>
        <w:t xml:space="preserve">Asteraceae </w:t>
      </w:r>
      <w:r w:rsidRPr="00032813">
        <w:rPr>
          <w:rFonts w:cs="Arial"/>
          <w:noProof/>
          <w:szCs w:val="22"/>
        </w:rPr>
        <w:t xml:space="preserve"> yang  berasal  dari  Amerika Tengah  dan  sebagian  daerah  beriklim tropis  lainnya. Tidak hanya di Amerika Kenikir juga banyak terdapat di Indonesia terutama daerah jawa dan juga sumatra. Kenikir sering dijadikan tanaman hias atau bunga pagar karena memiliki bunga yang indah. Selain itu, bagian  muda  kenikir biasanya  digunakan  masyarakat  sebagai lalapan  atau  dijadikan  makanan  pembuka karena  memiliki senyawa antioksidan yang dapat dijadikan sebagai sayur serta rasa  dan  aroma  yang khas. Kenikir </w:t>
      </w:r>
      <w:r w:rsidRPr="00032813">
        <w:rPr>
          <w:rFonts w:cs="Arial"/>
          <w:szCs w:val="22"/>
        </w:rPr>
        <w:t>digunakan sebagai obat penambah nafsu makan, lemah jantung, pengusir serangga.</w:t>
      </w:r>
      <w:r w:rsidRPr="00032813">
        <w:rPr>
          <w:rFonts w:cs="Arial"/>
          <w:noProof/>
          <w:szCs w:val="22"/>
        </w:rPr>
        <w:t xml:space="preserve"> Daun  kenikir  mengandung  senyawa aktif  yaitu  saponin, flavonoida, polifenol,minyak atsiri (Suparni,2012) .Senyawa tersebut berpotensi sebagai Antibakteri.  Berdasarkan uraian di atas peneliti tertarik untuk melakukan penelitian tentang </w:t>
      </w:r>
      <w:r w:rsidRPr="00032813">
        <w:rPr>
          <w:rFonts w:cs="Arial"/>
          <w:b/>
          <w:noProof/>
          <w:szCs w:val="22"/>
        </w:rPr>
        <w:t xml:space="preserve">“Uji Efek Antibakteri Ekstrak </w:t>
      </w:r>
      <w:r w:rsidR="00B515D5">
        <w:rPr>
          <w:rFonts w:cs="Arial"/>
          <w:b/>
          <w:noProof/>
          <w:szCs w:val="22"/>
        </w:rPr>
        <w:t xml:space="preserve">Etanol </w:t>
      </w:r>
      <w:r w:rsidRPr="00032813">
        <w:rPr>
          <w:rFonts w:cs="Arial"/>
          <w:b/>
          <w:noProof/>
          <w:szCs w:val="22"/>
        </w:rPr>
        <w:t>Daun Kenikir (</w:t>
      </w:r>
      <w:r w:rsidRPr="00032813">
        <w:rPr>
          <w:rFonts w:cs="Arial"/>
          <w:b/>
          <w:i/>
          <w:noProof/>
          <w:szCs w:val="22"/>
        </w:rPr>
        <w:t xml:space="preserve">Cosmos caudatus </w:t>
      </w:r>
      <w:r w:rsidRPr="00032813">
        <w:rPr>
          <w:rFonts w:cs="Arial"/>
          <w:b/>
          <w:noProof/>
          <w:szCs w:val="22"/>
        </w:rPr>
        <w:t xml:space="preserve">Kunth) Terhadap Pertumbuhan Bakteri </w:t>
      </w:r>
      <w:r w:rsidRPr="00032813">
        <w:rPr>
          <w:rFonts w:cs="Arial"/>
          <w:b/>
          <w:i/>
          <w:noProof/>
          <w:szCs w:val="22"/>
        </w:rPr>
        <w:t>Staphylococcus aureus</w:t>
      </w:r>
      <w:r w:rsidRPr="00032813">
        <w:rPr>
          <w:rFonts w:cs="Arial"/>
          <w:b/>
          <w:noProof/>
          <w:szCs w:val="22"/>
        </w:rPr>
        <w:t>”</w:t>
      </w:r>
      <w:r w:rsidRPr="00032813">
        <w:rPr>
          <w:rFonts w:cs="Arial"/>
          <w:i/>
          <w:noProof/>
          <w:szCs w:val="22"/>
        </w:rPr>
        <w:t>.</w:t>
      </w:r>
    </w:p>
    <w:p w:rsidR="001B67BD" w:rsidRPr="00032813" w:rsidRDefault="001B67BD" w:rsidP="001B67BD">
      <w:pPr>
        <w:spacing w:after="160" w:line="240" w:lineRule="auto"/>
        <w:rPr>
          <w:rFonts w:cs="Arial"/>
          <w:b/>
          <w:noProof/>
        </w:rPr>
      </w:pPr>
    </w:p>
    <w:p w:rsidR="001B67BD" w:rsidRPr="00032813" w:rsidRDefault="001B67BD" w:rsidP="001B67BD">
      <w:pPr>
        <w:spacing w:before="240"/>
        <w:jc w:val="both"/>
        <w:rPr>
          <w:rFonts w:cs="Arial"/>
          <w:b/>
          <w:noProof/>
        </w:rPr>
      </w:pPr>
      <w:r w:rsidRPr="00032813">
        <w:rPr>
          <w:rFonts w:cs="Arial"/>
          <w:b/>
          <w:noProof/>
        </w:rPr>
        <w:t xml:space="preserve">1.2 </w:t>
      </w:r>
      <w:r w:rsidRPr="00032813">
        <w:rPr>
          <w:rFonts w:cs="Arial"/>
          <w:b/>
          <w:noProof/>
        </w:rPr>
        <w:tab/>
        <w:t>Perumusan Masalah</w:t>
      </w:r>
    </w:p>
    <w:p w:rsidR="001B67BD" w:rsidRPr="00032813" w:rsidRDefault="001B67BD" w:rsidP="001B67BD">
      <w:pPr>
        <w:pStyle w:val="ListParagraph"/>
        <w:numPr>
          <w:ilvl w:val="0"/>
          <w:numId w:val="1"/>
        </w:numPr>
        <w:spacing w:before="240"/>
        <w:jc w:val="both"/>
        <w:rPr>
          <w:rFonts w:cs="Arial"/>
          <w:noProof/>
          <w:szCs w:val="22"/>
        </w:rPr>
      </w:pPr>
      <w:r w:rsidRPr="00032813">
        <w:rPr>
          <w:rFonts w:cs="Arial"/>
          <w:noProof/>
          <w:szCs w:val="22"/>
        </w:rPr>
        <w:t>Apakah ekstrak etanol daun kenikir</w:t>
      </w:r>
      <w:r w:rsidR="005349EF">
        <w:rPr>
          <w:rFonts w:cs="Arial"/>
          <w:noProof/>
          <w:szCs w:val="22"/>
        </w:rPr>
        <w:t xml:space="preserve"> (</w:t>
      </w:r>
      <w:r w:rsidR="005349EF" w:rsidRPr="005349EF">
        <w:rPr>
          <w:rFonts w:cs="Arial"/>
          <w:i/>
          <w:noProof/>
          <w:szCs w:val="22"/>
        </w:rPr>
        <w:t>Cosmos caudatus</w:t>
      </w:r>
      <w:r w:rsidR="005349EF">
        <w:rPr>
          <w:rFonts w:cs="Arial"/>
          <w:noProof/>
          <w:szCs w:val="22"/>
        </w:rPr>
        <w:t xml:space="preserve"> Kunth)</w:t>
      </w:r>
      <w:r w:rsidRPr="00032813">
        <w:rPr>
          <w:rFonts w:cs="Arial"/>
          <w:noProof/>
          <w:szCs w:val="22"/>
        </w:rPr>
        <w:t xml:space="preserve">  mempunyai efek antibakteri terhadap pertumbuhan bakteri </w:t>
      </w:r>
      <w:r w:rsidRPr="00032813">
        <w:rPr>
          <w:rFonts w:cs="Arial"/>
          <w:i/>
          <w:noProof/>
          <w:szCs w:val="22"/>
        </w:rPr>
        <w:t>Staphylococcus aureus</w:t>
      </w:r>
      <w:r w:rsidRPr="00032813">
        <w:rPr>
          <w:rFonts w:cs="Arial"/>
          <w:noProof/>
          <w:szCs w:val="22"/>
        </w:rPr>
        <w:t>?</w:t>
      </w:r>
    </w:p>
    <w:p w:rsidR="001B67BD" w:rsidRPr="00032813" w:rsidRDefault="003F4F8C" w:rsidP="001B67BD">
      <w:pPr>
        <w:pStyle w:val="ListParagraph"/>
        <w:numPr>
          <w:ilvl w:val="0"/>
          <w:numId w:val="1"/>
        </w:numPr>
        <w:jc w:val="both"/>
        <w:rPr>
          <w:rFonts w:cs="Arial"/>
          <w:noProof/>
          <w:szCs w:val="22"/>
        </w:rPr>
      </w:pPr>
      <w:r>
        <w:rPr>
          <w:rFonts w:cs="Arial"/>
          <w:noProof/>
          <w:szCs w:val="22"/>
        </w:rPr>
        <w:t>Pada konsentrasi berapakah</w:t>
      </w:r>
      <w:r w:rsidR="001B67BD" w:rsidRPr="00032813">
        <w:rPr>
          <w:rFonts w:cs="Arial"/>
          <w:noProof/>
          <w:szCs w:val="22"/>
        </w:rPr>
        <w:t xml:space="preserve"> ekstrak etanol</w:t>
      </w:r>
      <w:r w:rsidR="001B67BD">
        <w:rPr>
          <w:rFonts w:cs="Arial"/>
          <w:noProof/>
          <w:szCs w:val="22"/>
        </w:rPr>
        <w:t xml:space="preserve"> daun kenikir </w:t>
      </w:r>
      <w:r w:rsidR="005349EF">
        <w:rPr>
          <w:rFonts w:cs="Arial"/>
          <w:noProof/>
          <w:szCs w:val="22"/>
        </w:rPr>
        <w:t>(</w:t>
      </w:r>
      <w:r w:rsidR="005349EF" w:rsidRPr="005349EF">
        <w:rPr>
          <w:rFonts w:cs="Arial"/>
          <w:i/>
          <w:noProof/>
          <w:szCs w:val="22"/>
        </w:rPr>
        <w:t>Cosmos caudatus</w:t>
      </w:r>
      <w:r w:rsidR="005349EF">
        <w:rPr>
          <w:rFonts w:cs="Arial"/>
          <w:noProof/>
          <w:szCs w:val="22"/>
        </w:rPr>
        <w:t xml:space="preserve"> Kunth) </w:t>
      </w:r>
      <w:r w:rsidR="001B67BD">
        <w:rPr>
          <w:rFonts w:cs="Arial"/>
          <w:noProof/>
          <w:szCs w:val="22"/>
        </w:rPr>
        <w:t>sebagai antibakteri dapat</w:t>
      </w:r>
      <w:r w:rsidR="001B67BD" w:rsidRPr="00032813">
        <w:rPr>
          <w:rFonts w:cs="Arial"/>
          <w:noProof/>
          <w:szCs w:val="22"/>
        </w:rPr>
        <w:t xml:space="preserve"> menghambat pertumbuhan bakteri </w:t>
      </w:r>
      <w:r w:rsidR="001B67BD" w:rsidRPr="00032813">
        <w:rPr>
          <w:rFonts w:cs="Arial"/>
          <w:i/>
          <w:noProof/>
          <w:szCs w:val="22"/>
        </w:rPr>
        <w:t>Staphylococcus aure</w:t>
      </w:r>
      <w:r w:rsidR="001B67BD">
        <w:rPr>
          <w:rFonts w:cs="Arial"/>
          <w:i/>
          <w:noProof/>
          <w:szCs w:val="22"/>
        </w:rPr>
        <w:t xml:space="preserve">us </w:t>
      </w:r>
      <w:r w:rsidR="001B67BD">
        <w:rPr>
          <w:rFonts w:cs="Arial"/>
          <w:noProof/>
          <w:szCs w:val="22"/>
        </w:rPr>
        <w:t>bila dibandingkan dengan antibiotik tetrasiklin</w:t>
      </w:r>
      <w:r w:rsidR="001B67BD" w:rsidRPr="00032813">
        <w:rPr>
          <w:rFonts w:cs="Arial"/>
          <w:noProof/>
          <w:szCs w:val="22"/>
        </w:rPr>
        <w:t>?</w:t>
      </w:r>
    </w:p>
    <w:p w:rsidR="001B67BD" w:rsidRPr="007F731C" w:rsidRDefault="007F731C" w:rsidP="007F731C">
      <w:pPr>
        <w:spacing w:after="160" w:line="240" w:lineRule="auto"/>
        <w:ind w:left="709"/>
        <w:rPr>
          <w:rFonts w:cs="Arial"/>
          <w:noProof/>
          <w:szCs w:val="22"/>
        </w:rPr>
      </w:pPr>
      <w:r>
        <w:rPr>
          <w:rFonts w:cs="Arial"/>
          <w:noProof/>
          <w:szCs w:val="22"/>
        </w:rPr>
        <w:br w:type="page"/>
      </w:r>
    </w:p>
    <w:p w:rsidR="001B67BD" w:rsidRPr="00032813" w:rsidRDefault="001B67BD" w:rsidP="001B67BD">
      <w:pPr>
        <w:spacing w:before="240"/>
        <w:jc w:val="both"/>
        <w:rPr>
          <w:rFonts w:cs="Arial"/>
          <w:b/>
          <w:noProof/>
        </w:rPr>
      </w:pPr>
      <w:r w:rsidRPr="00032813">
        <w:rPr>
          <w:rFonts w:cs="Arial"/>
          <w:b/>
          <w:noProof/>
        </w:rPr>
        <w:lastRenderedPageBreak/>
        <w:t xml:space="preserve">1.3 </w:t>
      </w:r>
      <w:r w:rsidRPr="00032813">
        <w:rPr>
          <w:rFonts w:cs="Arial"/>
          <w:b/>
          <w:noProof/>
        </w:rPr>
        <w:tab/>
        <w:t>Tujuan Penelitian</w:t>
      </w:r>
    </w:p>
    <w:p w:rsidR="001B67BD" w:rsidRDefault="001B67BD" w:rsidP="001B67BD">
      <w:pPr>
        <w:pStyle w:val="ListParagraph"/>
        <w:numPr>
          <w:ilvl w:val="0"/>
          <w:numId w:val="2"/>
        </w:numPr>
        <w:spacing w:before="240"/>
        <w:jc w:val="both"/>
        <w:rPr>
          <w:rFonts w:cs="Arial"/>
          <w:noProof/>
          <w:szCs w:val="22"/>
        </w:rPr>
      </w:pPr>
      <w:r>
        <w:rPr>
          <w:rFonts w:cs="Arial"/>
          <w:noProof/>
          <w:szCs w:val="22"/>
        </w:rPr>
        <w:t>Tujuan Umum</w:t>
      </w:r>
    </w:p>
    <w:p w:rsidR="001B67BD" w:rsidRPr="00032813" w:rsidRDefault="001B67BD" w:rsidP="001B67BD">
      <w:pPr>
        <w:pStyle w:val="ListParagraph"/>
        <w:spacing w:before="240"/>
        <w:jc w:val="both"/>
        <w:rPr>
          <w:rFonts w:cs="Arial"/>
          <w:noProof/>
          <w:szCs w:val="22"/>
        </w:rPr>
      </w:pPr>
      <w:r w:rsidRPr="00032813">
        <w:rPr>
          <w:rFonts w:cs="Arial"/>
          <w:noProof/>
          <w:szCs w:val="22"/>
        </w:rPr>
        <w:t>Untuk  mengetahui efek ekstrak daun kenikir</w:t>
      </w:r>
      <w:r w:rsidR="005349EF">
        <w:rPr>
          <w:rFonts w:cs="Arial"/>
          <w:noProof/>
          <w:szCs w:val="22"/>
        </w:rPr>
        <w:t xml:space="preserve"> (</w:t>
      </w:r>
      <w:r w:rsidR="005349EF" w:rsidRPr="005349EF">
        <w:rPr>
          <w:rFonts w:cs="Arial"/>
          <w:i/>
          <w:noProof/>
          <w:szCs w:val="22"/>
        </w:rPr>
        <w:t>Cosmos caudatus</w:t>
      </w:r>
      <w:r w:rsidR="005349EF">
        <w:rPr>
          <w:rFonts w:cs="Arial"/>
          <w:noProof/>
          <w:szCs w:val="22"/>
        </w:rPr>
        <w:t xml:space="preserve"> Kunth) </w:t>
      </w:r>
      <w:r w:rsidRPr="00032813">
        <w:rPr>
          <w:rFonts w:cs="Arial"/>
          <w:noProof/>
          <w:szCs w:val="22"/>
        </w:rPr>
        <w:t xml:space="preserve"> sebagai antibakteri terhadap pertumbuhan bakteri </w:t>
      </w:r>
      <w:r w:rsidRPr="00032813">
        <w:rPr>
          <w:rFonts w:cs="Arial"/>
          <w:i/>
          <w:noProof/>
          <w:szCs w:val="22"/>
        </w:rPr>
        <w:t>Staphylococcus aureus.</w:t>
      </w:r>
    </w:p>
    <w:p w:rsidR="001B67BD" w:rsidRDefault="001B67BD" w:rsidP="001B67BD">
      <w:pPr>
        <w:pStyle w:val="ListParagraph"/>
        <w:numPr>
          <w:ilvl w:val="0"/>
          <w:numId w:val="2"/>
        </w:numPr>
        <w:jc w:val="both"/>
        <w:rPr>
          <w:rFonts w:cs="Arial"/>
          <w:noProof/>
          <w:szCs w:val="22"/>
        </w:rPr>
      </w:pPr>
      <w:r>
        <w:rPr>
          <w:rFonts w:cs="Arial"/>
          <w:noProof/>
          <w:szCs w:val="22"/>
        </w:rPr>
        <w:t>Tujuan Khusus</w:t>
      </w:r>
    </w:p>
    <w:p w:rsidR="001B67BD" w:rsidRPr="007F731C" w:rsidRDefault="001B67BD" w:rsidP="007F731C">
      <w:pPr>
        <w:pStyle w:val="ListParagraph"/>
        <w:jc w:val="both"/>
        <w:rPr>
          <w:rFonts w:cs="Arial"/>
          <w:noProof/>
          <w:szCs w:val="22"/>
        </w:rPr>
      </w:pPr>
      <w:r w:rsidRPr="00032813">
        <w:rPr>
          <w:rFonts w:cs="Arial"/>
          <w:noProof/>
          <w:szCs w:val="22"/>
        </w:rPr>
        <w:t>Untuk mengetahui pada konsentrasi berapa ekstrak etanol</w:t>
      </w:r>
      <w:r>
        <w:rPr>
          <w:rFonts w:cs="Arial"/>
          <w:noProof/>
          <w:szCs w:val="22"/>
        </w:rPr>
        <w:t xml:space="preserve"> daun kenikir</w:t>
      </w:r>
      <w:r w:rsidR="005349EF">
        <w:rPr>
          <w:rFonts w:cs="Arial"/>
          <w:noProof/>
          <w:szCs w:val="22"/>
        </w:rPr>
        <w:t xml:space="preserve"> (</w:t>
      </w:r>
      <w:r w:rsidR="005349EF" w:rsidRPr="005349EF">
        <w:rPr>
          <w:rFonts w:cs="Arial"/>
          <w:i/>
          <w:noProof/>
          <w:szCs w:val="22"/>
        </w:rPr>
        <w:t>Cosmos caudatus</w:t>
      </w:r>
      <w:r w:rsidR="005349EF">
        <w:rPr>
          <w:rFonts w:cs="Arial"/>
          <w:noProof/>
          <w:szCs w:val="22"/>
        </w:rPr>
        <w:t xml:space="preserve"> Kunth)</w:t>
      </w:r>
      <w:r>
        <w:rPr>
          <w:rFonts w:cs="Arial"/>
          <w:noProof/>
          <w:szCs w:val="22"/>
        </w:rPr>
        <w:t xml:space="preserve"> sebagai antibakteri dapat</w:t>
      </w:r>
      <w:r w:rsidRPr="00032813">
        <w:rPr>
          <w:rFonts w:cs="Arial"/>
          <w:noProof/>
          <w:szCs w:val="22"/>
        </w:rPr>
        <w:t xml:space="preserve"> menghambat pertumbuhan bakteri </w:t>
      </w:r>
      <w:r w:rsidRPr="00032813">
        <w:rPr>
          <w:rFonts w:cs="Arial"/>
          <w:i/>
          <w:noProof/>
          <w:szCs w:val="22"/>
        </w:rPr>
        <w:t>Staphylococcus aure</w:t>
      </w:r>
      <w:r>
        <w:rPr>
          <w:rFonts w:cs="Arial"/>
          <w:i/>
          <w:noProof/>
          <w:szCs w:val="22"/>
        </w:rPr>
        <w:t xml:space="preserve">us </w:t>
      </w:r>
      <w:r>
        <w:rPr>
          <w:rFonts w:cs="Arial"/>
          <w:noProof/>
          <w:szCs w:val="22"/>
        </w:rPr>
        <w:t>bila dibandingkan dengan antibiotik tetrasiklin.</w:t>
      </w:r>
    </w:p>
    <w:p w:rsidR="001B67BD" w:rsidRPr="00032813" w:rsidRDefault="001B67BD" w:rsidP="001B67BD">
      <w:pPr>
        <w:spacing w:before="240"/>
        <w:jc w:val="both"/>
        <w:rPr>
          <w:rFonts w:cs="Arial"/>
          <w:b/>
          <w:noProof/>
        </w:rPr>
      </w:pPr>
      <w:r w:rsidRPr="00032813">
        <w:rPr>
          <w:rFonts w:cs="Arial"/>
          <w:b/>
          <w:noProof/>
        </w:rPr>
        <w:t xml:space="preserve">1.4 </w:t>
      </w:r>
      <w:r w:rsidRPr="00032813">
        <w:rPr>
          <w:rFonts w:cs="Arial"/>
          <w:b/>
          <w:noProof/>
        </w:rPr>
        <w:tab/>
        <w:t>Manfaat Penelitian</w:t>
      </w:r>
    </w:p>
    <w:p w:rsidR="001B67BD" w:rsidRPr="00032813" w:rsidRDefault="001B67BD" w:rsidP="001B67BD">
      <w:pPr>
        <w:pStyle w:val="ListParagraph"/>
        <w:numPr>
          <w:ilvl w:val="0"/>
          <w:numId w:val="3"/>
        </w:numPr>
        <w:spacing w:before="240"/>
        <w:jc w:val="both"/>
        <w:rPr>
          <w:rFonts w:cs="Arial"/>
          <w:noProof/>
          <w:szCs w:val="22"/>
        </w:rPr>
      </w:pPr>
      <w:r w:rsidRPr="00032813">
        <w:rPr>
          <w:rFonts w:cs="Arial"/>
          <w:noProof/>
          <w:szCs w:val="22"/>
        </w:rPr>
        <w:t>Menambah pengetahuan dan pengalaman peniliti dalam melakukan penilitian ilmiah.</w:t>
      </w:r>
    </w:p>
    <w:p w:rsidR="001B67BD" w:rsidRPr="00032813" w:rsidRDefault="001B67BD" w:rsidP="001B67BD">
      <w:pPr>
        <w:pStyle w:val="ListParagraph"/>
        <w:numPr>
          <w:ilvl w:val="0"/>
          <w:numId w:val="3"/>
        </w:numPr>
        <w:jc w:val="both"/>
        <w:rPr>
          <w:rFonts w:cs="Arial"/>
          <w:noProof/>
          <w:szCs w:val="22"/>
        </w:rPr>
      </w:pPr>
      <w:r w:rsidRPr="00032813">
        <w:rPr>
          <w:rFonts w:cs="Arial"/>
          <w:noProof/>
          <w:szCs w:val="22"/>
        </w:rPr>
        <w:t>Sebagai bahan informasi dan masukan terhadap penelitian lebih lanjut.</w:t>
      </w:r>
    </w:p>
    <w:p w:rsidR="001B67BD" w:rsidRPr="00032813" w:rsidRDefault="001B67BD" w:rsidP="001B67BD">
      <w:pPr>
        <w:spacing w:after="160"/>
        <w:rPr>
          <w:rFonts w:cs="Arial"/>
        </w:rPr>
      </w:pPr>
      <w:r w:rsidRPr="00032813">
        <w:rPr>
          <w:rFonts w:cs="Arial"/>
        </w:rPr>
        <w:br w:type="page"/>
      </w:r>
    </w:p>
    <w:p w:rsidR="001B67BD" w:rsidRPr="00032813" w:rsidRDefault="001B67BD" w:rsidP="001B67BD">
      <w:pPr>
        <w:jc w:val="center"/>
        <w:rPr>
          <w:rFonts w:cs="Arial"/>
          <w:b/>
          <w:i/>
        </w:rPr>
      </w:pPr>
      <w:r w:rsidRPr="00032813">
        <w:rPr>
          <w:rFonts w:cs="Arial"/>
          <w:b/>
        </w:rPr>
        <w:lastRenderedPageBreak/>
        <w:t>BAB II</w:t>
      </w:r>
    </w:p>
    <w:p w:rsidR="001B67BD" w:rsidRPr="00032813" w:rsidRDefault="001B67BD" w:rsidP="001B67BD">
      <w:pPr>
        <w:jc w:val="center"/>
        <w:rPr>
          <w:rFonts w:cs="Arial"/>
          <w:b/>
          <w:i/>
        </w:rPr>
      </w:pPr>
      <w:r w:rsidRPr="00032813">
        <w:rPr>
          <w:rFonts w:cs="Arial"/>
          <w:b/>
        </w:rPr>
        <w:t>TINJAUAN PUSTAKA</w:t>
      </w:r>
    </w:p>
    <w:p w:rsidR="001B67BD" w:rsidRPr="00032813" w:rsidRDefault="001B67BD" w:rsidP="001B67BD">
      <w:pPr>
        <w:spacing w:before="240"/>
        <w:jc w:val="both"/>
        <w:rPr>
          <w:rFonts w:cs="Arial"/>
          <w:i/>
          <w:noProof/>
          <w:szCs w:val="22"/>
        </w:rPr>
      </w:pPr>
      <w:r w:rsidRPr="00032813">
        <w:rPr>
          <w:rFonts w:cs="Arial"/>
          <w:b/>
        </w:rPr>
        <w:t>2.1</w:t>
      </w:r>
      <w:r w:rsidRPr="00032813">
        <w:rPr>
          <w:rFonts w:cs="Arial"/>
          <w:b/>
        </w:rPr>
        <w:tab/>
        <w:t>KENIKIR (</w:t>
      </w:r>
      <w:r w:rsidRPr="00032813">
        <w:rPr>
          <w:rFonts w:cs="Arial"/>
          <w:b/>
          <w:i/>
        </w:rPr>
        <w:t>Cosmos caudatus</w:t>
      </w:r>
      <w:r w:rsidRPr="00032813">
        <w:rPr>
          <w:rFonts w:cs="Arial"/>
          <w:b/>
        </w:rPr>
        <w:t xml:space="preserve"> Kunth)</w:t>
      </w:r>
    </w:p>
    <w:p w:rsidR="001B67BD" w:rsidRPr="00032813" w:rsidRDefault="001B67BD" w:rsidP="001B67BD">
      <w:pPr>
        <w:spacing w:before="240"/>
        <w:rPr>
          <w:rFonts w:cs="Arial"/>
          <w:b/>
          <w:i/>
        </w:rPr>
      </w:pPr>
      <w:r w:rsidRPr="00032813">
        <w:rPr>
          <w:rFonts w:cs="Arial"/>
          <w:b/>
        </w:rPr>
        <w:t xml:space="preserve">2.1.1 </w:t>
      </w:r>
      <w:r>
        <w:rPr>
          <w:rFonts w:cs="Arial"/>
          <w:b/>
        </w:rPr>
        <w:t xml:space="preserve">  </w:t>
      </w:r>
      <w:r w:rsidRPr="00032813">
        <w:rPr>
          <w:rFonts w:cs="Arial"/>
          <w:b/>
        </w:rPr>
        <w:t>Morfologi Tumbuhan</w:t>
      </w:r>
    </w:p>
    <w:p w:rsidR="001B67BD" w:rsidRPr="00032813" w:rsidRDefault="001B67BD" w:rsidP="001B67BD">
      <w:pPr>
        <w:spacing w:before="240"/>
        <w:jc w:val="both"/>
        <w:rPr>
          <w:rFonts w:cs="Arial"/>
          <w:szCs w:val="22"/>
        </w:rPr>
      </w:pPr>
      <w:r w:rsidRPr="00032813">
        <w:rPr>
          <w:rFonts w:cs="Arial"/>
          <w:szCs w:val="22"/>
        </w:rPr>
        <w:tab/>
      </w:r>
      <w:r>
        <w:rPr>
          <w:rFonts w:cs="Arial"/>
          <w:szCs w:val="22"/>
        </w:rPr>
        <w:t>Kenikir (</w:t>
      </w:r>
      <w:r w:rsidRPr="00032813">
        <w:rPr>
          <w:rFonts w:cs="Arial"/>
          <w:i/>
          <w:szCs w:val="22"/>
        </w:rPr>
        <w:t>Cosmos caudatus</w:t>
      </w:r>
      <w:r>
        <w:rPr>
          <w:rFonts w:cs="Arial"/>
          <w:szCs w:val="22"/>
        </w:rPr>
        <w:t xml:space="preserve"> Kunth) seperti gambar 2.1  adalah tanaman</w:t>
      </w:r>
      <w:r w:rsidRPr="00032813">
        <w:rPr>
          <w:rFonts w:cs="Arial"/>
          <w:szCs w:val="22"/>
        </w:rPr>
        <w:t xml:space="preserve"> dengan tinggi 75-100 cm dan berbau khas. Batang tegak, segi empat, beralur membujur, bercabang banyak, beruas berwarna hijau keunguan. Daunnya majemuk, bersilang berhadapan, berbagi menyirip, ujung runcing, tepi rata, panjang 15-25 cm, berwarna hijau. Bunga majemuk, bentuk bongkol, di ujung batang, tangkai panjang ± 25 cm, mahkota terdiri dari 8 daun mahkota, panjang + 1 cm, merah, benang sari bentuk tabung, kepala sari coklat kehitaman, putik berambut, hijau kekuningan, merah. Buahnya keras, bentuk jarum, ujung berambut, masih muda berwarna hijau setelah tua coklat. Biji keras, kecil, bentuk jarum, panjang ± 1 cm, berwarna hitam. Akar tunggal dan berwarna putih. (Herlina dan Tim Solusi Alternatif.2011)</w:t>
      </w:r>
    </w:p>
    <w:p w:rsidR="001B67BD" w:rsidRPr="00032813" w:rsidRDefault="001B67BD" w:rsidP="001B67BD">
      <w:pPr>
        <w:ind w:firstLine="567"/>
        <w:jc w:val="center"/>
        <w:rPr>
          <w:rFonts w:cs="Arial"/>
          <w:szCs w:val="22"/>
        </w:rPr>
      </w:pPr>
      <w:r w:rsidRPr="00032813">
        <w:rPr>
          <w:rFonts w:cs="Arial"/>
          <w:noProof/>
          <w:szCs w:val="22"/>
          <w:lang w:val="en-US"/>
        </w:rPr>
        <w:drawing>
          <wp:inline distT="0" distB="0" distL="0" distR="0">
            <wp:extent cx="3102220" cy="2760785"/>
            <wp:effectExtent l="19050" t="0" r="2930" b="0"/>
            <wp:docPr id="3" name="Picture 1" descr="Hasil gambar untuk gambar keni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kenikir"/>
                    <pic:cNvPicPr>
                      <a:picLocks noChangeAspect="1" noChangeArrowheads="1"/>
                    </pic:cNvPicPr>
                  </pic:nvPicPr>
                  <pic:blipFill>
                    <a:blip r:embed="rId9"/>
                    <a:srcRect/>
                    <a:stretch>
                      <a:fillRect/>
                    </a:stretch>
                  </pic:blipFill>
                  <pic:spPr bwMode="auto">
                    <a:xfrm>
                      <a:off x="0" y="0"/>
                      <a:ext cx="3105863" cy="2764027"/>
                    </a:xfrm>
                    <a:prstGeom prst="rect">
                      <a:avLst/>
                    </a:prstGeom>
                    <a:noFill/>
                    <a:ln w="9525">
                      <a:noFill/>
                      <a:miter lim="800000"/>
                      <a:headEnd/>
                      <a:tailEnd/>
                    </a:ln>
                  </pic:spPr>
                </pic:pic>
              </a:graphicData>
            </a:graphic>
          </wp:inline>
        </w:drawing>
      </w:r>
    </w:p>
    <w:p w:rsidR="001B67BD" w:rsidRPr="00032813" w:rsidRDefault="001B67BD" w:rsidP="001B67BD">
      <w:pPr>
        <w:ind w:firstLine="567"/>
        <w:jc w:val="center"/>
        <w:rPr>
          <w:rFonts w:cs="Arial"/>
          <w:szCs w:val="22"/>
        </w:rPr>
      </w:pPr>
      <w:r w:rsidRPr="00032813">
        <w:rPr>
          <w:rFonts w:cs="Arial"/>
          <w:szCs w:val="22"/>
        </w:rPr>
        <w:t>Gambar 2.1 Kenikir (</w:t>
      </w:r>
      <w:r w:rsidRPr="00032813">
        <w:rPr>
          <w:rFonts w:cs="Arial"/>
          <w:i/>
          <w:szCs w:val="22"/>
        </w:rPr>
        <w:t>Cosmos caudatus</w:t>
      </w:r>
      <w:r w:rsidRPr="00032813">
        <w:rPr>
          <w:rFonts w:cs="Arial"/>
          <w:szCs w:val="22"/>
        </w:rPr>
        <w:t xml:space="preserve"> Kunth)</w:t>
      </w:r>
    </w:p>
    <w:p w:rsidR="001B67BD" w:rsidRPr="00032813" w:rsidRDefault="001B67BD" w:rsidP="001B67BD">
      <w:pPr>
        <w:spacing w:after="160" w:line="240" w:lineRule="auto"/>
        <w:ind w:left="709"/>
        <w:rPr>
          <w:rFonts w:cs="Arial"/>
          <w:b/>
        </w:rPr>
      </w:pPr>
      <w:r>
        <w:rPr>
          <w:rFonts w:cs="Arial"/>
          <w:b/>
        </w:rPr>
        <w:br w:type="page"/>
      </w:r>
    </w:p>
    <w:p w:rsidR="001B67BD" w:rsidRPr="00032813" w:rsidRDefault="001B67BD" w:rsidP="001B67BD">
      <w:pPr>
        <w:spacing w:before="240"/>
        <w:jc w:val="both"/>
        <w:rPr>
          <w:rFonts w:cs="Arial"/>
          <w:i/>
          <w:szCs w:val="22"/>
        </w:rPr>
      </w:pPr>
      <w:r w:rsidRPr="00032813">
        <w:rPr>
          <w:rFonts w:cs="Arial"/>
          <w:b/>
        </w:rPr>
        <w:lastRenderedPageBreak/>
        <w:t>2.1.2 Si</w:t>
      </w:r>
      <w:r w:rsidR="00DC3BE1">
        <w:rPr>
          <w:rFonts w:cs="Arial"/>
          <w:b/>
        </w:rPr>
        <w:t>s</w:t>
      </w:r>
      <w:r w:rsidRPr="00032813">
        <w:rPr>
          <w:rFonts w:cs="Arial"/>
          <w:b/>
        </w:rPr>
        <w:t>tematika Tumbuhan</w:t>
      </w:r>
    </w:p>
    <w:p w:rsidR="001B67BD" w:rsidRPr="00032813" w:rsidRDefault="001B67BD" w:rsidP="001B67BD">
      <w:pPr>
        <w:spacing w:before="240"/>
        <w:ind w:firstLine="567"/>
        <w:jc w:val="both"/>
        <w:rPr>
          <w:rFonts w:cs="Arial"/>
          <w:i/>
          <w:szCs w:val="22"/>
        </w:rPr>
      </w:pPr>
      <w:r w:rsidRPr="00032813">
        <w:rPr>
          <w:rFonts w:cs="Arial"/>
          <w:szCs w:val="22"/>
        </w:rPr>
        <w:t>Sistematika Kenikir (</w:t>
      </w:r>
      <w:r w:rsidRPr="00032813">
        <w:rPr>
          <w:rFonts w:cs="Arial"/>
          <w:i/>
          <w:szCs w:val="22"/>
        </w:rPr>
        <w:t xml:space="preserve">Cosmos caudatus </w:t>
      </w:r>
      <w:r w:rsidRPr="00032813">
        <w:rPr>
          <w:rFonts w:cs="Arial"/>
          <w:szCs w:val="22"/>
        </w:rPr>
        <w:t>Kunth) menurut Herbarium Medanense, Universitas Sumatra Utara adalah :</w:t>
      </w:r>
    </w:p>
    <w:p w:rsidR="001B67BD" w:rsidRPr="00032813" w:rsidRDefault="001B67BD" w:rsidP="001B67BD">
      <w:pPr>
        <w:jc w:val="both"/>
        <w:rPr>
          <w:rFonts w:cs="Arial"/>
          <w:noProof/>
        </w:rPr>
      </w:pPr>
      <w:r w:rsidRPr="00032813">
        <w:rPr>
          <w:rFonts w:cs="Arial"/>
          <w:noProof/>
        </w:rPr>
        <w:t>Kingdom</w:t>
      </w:r>
      <w:r w:rsidRPr="00032813">
        <w:rPr>
          <w:rFonts w:cs="Arial"/>
          <w:noProof/>
        </w:rPr>
        <w:tab/>
        <w:t>: Plantae</w:t>
      </w:r>
    </w:p>
    <w:p w:rsidR="001B67BD" w:rsidRPr="00032813" w:rsidRDefault="001B67BD" w:rsidP="001B67BD">
      <w:pPr>
        <w:jc w:val="both"/>
        <w:rPr>
          <w:rFonts w:cs="Arial"/>
          <w:i/>
          <w:noProof/>
        </w:rPr>
      </w:pPr>
      <w:r w:rsidRPr="00032813">
        <w:rPr>
          <w:rFonts w:cs="Arial"/>
          <w:noProof/>
        </w:rPr>
        <w:t>Divisio</w:t>
      </w:r>
      <w:r w:rsidRPr="00032813">
        <w:rPr>
          <w:rFonts w:cs="Arial"/>
          <w:noProof/>
        </w:rPr>
        <w:tab/>
      </w:r>
      <w:r w:rsidRPr="00032813">
        <w:rPr>
          <w:rFonts w:cs="Arial"/>
          <w:noProof/>
        </w:rPr>
        <w:tab/>
        <w:t>: Spermatophyta</w:t>
      </w:r>
    </w:p>
    <w:p w:rsidR="001B67BD" w:rsidRPr="00032813" w:rsidRDefault="001B67BD" w:rsidP="001B67BD">
      <w:pPr>
        <w:jc w:val="both"/>
        <w:rPr>
          <w:rFonts w:cs="Arial"/>
          <w:i/>
          <w:noProof/>
        </w:rPr>
      </w:pPr>
      <w:r w:rsidRPr="00032813">
        <w:rPr>
          <w:rFonts w:cs="Arial"/>
          <w:noProof/>
        </w:rPr>
        <w:t>Kelas</w:t>
      </w:r>
      <w:r w:rsidRPr="00032813">
        <w:rPr>
          <w:rFonts w:cs="Arial"/>
          <w:noProof/>
        </w:rPr>
        <w:tab/>
      </w:r>
      <w:r w:rsidRPr="00032813">
        <w:rPr>
          <w:rFonts w:cs="Arial"/>
          <w:noProof/>
        </w:rPr>
        <w:tab/>
        <w:t>: Dicotyledone</w:t>
      </w:r>
    </w:p>
    <w:p w:rsidR="001B67BD" w:rsidRPr="00032813" w:rsidRDefault="001B67BD" w:rsidP="001B67BD">
      <w:pPr>
        <w:jc w:val="both"/>
        <w:rPr>
          <w:rFonts w:cs="Arial"/>
          <w:i/>
          <w:noProof/>
        </w:rPr>
      </w:pPr>
      <w:r w:rsidRPr="00032813">
        <w:rPr>
          <w:rFonts w:cs="Arial"/>
          <w:noProof/>
        </w:rPr>
        <w:t>Ordo</w:t>
      </w:r>
      <w:r w:rsidRPr="00032813">
        <w:rPr>
          <w:rFonts w:cs="Arial"/>
          <w:noProof/>
        </w:rPr>
        <w:tab/>
      </w:r>
      <w:r w:rsidRPr="00032813">
        <w:rPr>
          <w:rFonts w:cs="Arial"/>
          <w:noProof/>
        </w:rPr>
        <w:tab/>
        <w:t>: Asterales</w:t>
      </w:r>
    </w:p>
    <w:p w:rsidR="001B67BD" w:rsidRPr="00032813" w:rsidRDefault="001B67BD" w:rsidP="001B67BD">
      <w:pPr>
        <w:jc w:val="both"/>
        <w:rPr>
          <w:rFonts w:cs="Arial"/>
          <w:i/>
          <w:noProof/>
        </w:rPr>
      </w:pPr>
      <w:r w:rsidRPr="00032813">
        <w:rPr>
          <w:rFonts w:cs="Arial"/>
          <w:noProof/>
        </w:rPr>
        <w:t>Familia</w:t>
      </w:r>
      <w:r w:rsidRPr="00032813">
        <w:rPr>
          <w:rFonts w:cs="Arial"/>
          <w:noProof/>
        </w:rPr>
        <w:tab/>
      </w:r>
      <w:r w:rsidRPr="00032813">
        <w:rPr>
          <w:rFonts w:cs="Arial"/>
          <w:noProof/>
        </w:rPr>
        <w:tab/>
        <w:t>: Asteraceae</w:t>
      </w:r>
    </w:p>
    <w:p w:rsidR="001B67BD" w:rsidRPr="00032813" w:rsidRDefault="001B67BD" w:rsidP="001B67BD">
      <w:pPr>
        <w:jc w:val="both"/>
        <w:rPr>
          <w:rFonts w:cs="Arial"/>
          <w:i/>
          <w:noProof/>
        </w:rPr>
      </w:pPr>
      <w:r w:rsidRPr="00032813">
        <w:rPr>
          <w:rFonts w:cs="Arial"/>
          <w:noProof/>
        </w:rPr>
        <w:t>Genus</w:t>
      </w:r>
      <w:r w:rsidRPr="00032813">
        <w:rPr>
          <w:rFonts w:cs="Arial"/>
          <w:noProof/>
        </w:rPr>
        <w:tab/>
      </w:r>
      <w:r w:rsidRPr="00032813">
        <w:rPr>
          <w:rFonts w:cs="Arial"/>
          <w:noProof/>
        </w:rPr>
        <w:tab/>
        <w:t>: Cosmos</w:t>
      </w:r>
    </w:p>
    <w:p w:rsidR="001B67BD" w:rsidRPr="000875F9" w:rsidRDefault="001B67BD" w:rsidP="001B67BD">
      <w:pPr>
        <w:jc w:val="both"/>
        <w:rPr>
          <w:rFonts w:cs="Arial"/>
          <w:i/>
          <w:noProof/>
        </w:rPr>
      </w:pPr>
      <w:r w:rsidRPr="00032813">
        <w:rPr>
          <w:rFonts w:cs="Arial"/>
          <w:noProof/>
        </w:rPr>
        <w:t>Spesies</w:t>
      </w:r>
      <w:r w:rsidRPr="00032813">
        <w:rPr>
          <w:rFonts w:cs="Arial"/>
          <w:noProof/>
        </w:rPr>
        <w:tab/>
        <w:t xml:space="preserve">: </w:t>
      </w:r>
      <w:r w:rsidRPr="00032813">
        <w:rPr>
          <w:rFonts w:cs="Arial"/>
          <w:i/>
          <w:noProof/>
        </w:rPr>
        <w:t xml:space="preserve">Cosmos cadatus </w:t>
      </w:r>
      <w:r w:rsidRPr="00032813">
        <w:rPr>
          <w:rFonts w:cs="Arial"/>
          <w:noProof/>
        </w:rPr>
        <w:t>Kunth</w:t>
      </w:r>
    </w:p>
    <w:p w:rsidR="001B67BD" w:rsidRDefault="001B67BD" w:rsidP="001B67BD">
      <w:pPr>
        <w:spacing w:before="240"/>
        <w:jc w:val="both"/>
        <w:rPr>
          <w:rFonts w:cs="Arial"/>
          <w:b/>
        </w:rPr>
      </w:pPr>
      <w:r w:rsidRPr="00032813">
        <w:rPr>
          <w:rFonts w:cs="Arial"/>
          <w:b/>
        </w:rPr>
        <w:t>2.1.3</w:t>
      </w:r>
      <w:r>
        <w:rPr>
          <w:rFonts w:cs="Arial"/>
          <w:b/>
        </w:rPr>
        <w:t xml:space="preserve"> </w:t>
      </w:r>
      <w:r>
        <w:rPr>
          <w:rFonts w:cs="Arial"/>
          <w:b/>
        </w:rPr>
        <w:tab/>
      </w:r>
      <w:r w:rsidRPr="00032813">
        <w:rPr>
          <w:rFonts w:cs="Arial"/>
          <w:b/>
        </w:rPr>
        <w:t>Nama Ilmiah dan Nama Daerah</w:t>
      </w:r>
      <w:r>
        <w:rPr>
          <w:rFonts w:cs="Arial"/>
          <w:b/>
        </w:rPr>
        <w:t xml:space="preserve"> </w:t>
      </w:r>
    </w:p>
    <w:p w:rsidR="001B67BD" w:rsidRPr="005B29DA" w:rsidRDefault="001B67BD" w:rsidP="001B67BD">
      <w:pPr>
        <w:spacing w:before="240"/>
        <w:jc w:val="both"/>
        <w:rPr>
          <w:rFonts w:cs="Arial"/>
          <w:i/>
          <w:szCs w:val="22"/>
        </w:rPr>
      </w:pPr>
      <w:r w:rsidRPr="00032813">
        <w:rPr>
          <w:rFonts w:cs="Arial"/>
          <w:szCs w:val="22"/>
        </w:rPr>
        <w:t>(Herlina dan Tim Solusi Alternatif, 2011).</w:t>
      </w:r>
    </w:p>
    <w:p w:rsidR="001B67BD" w:rsidRPr="00032813" w:rsidRDefault="001B67BD" w:rsidP="001B67BD">
      <w:pPr>
        <w:jc w:val="both"/>
        <w:rPr>
          <w:rFonts w:cs="Arial"/>
          <w:i/>
          <w:szCs w:val="22"/>
        </w:rPr>
      </w:pPr>
      <w:r w:rsidRPr="00032813">
        <w:rPr>
          <w:rFonts w:cs="Arial"/>
          <w:szCs w:val="22"/>
        </w:rPr>
        <w:t>Nama Ilmiah</w:t>
      </w:r>
      <w:r w:rsidRPr="00032813">
        <w:rPr>
          <w:rFonts w:cs="Arial"/>
          <w:szCs w:val="22"/>
        </w:rPr>
        <w:tab/>
      </w:r>
      <w:r w:rsidRPr="00032813">
        <w:rPr>
          <w:rFonts w:cs="Arial"/>
          <w:szCs w:val="22"/>
        </w:rPr>
        <w:tab/>
        <w:t xml:space="preserve">: </w:t>
      </w:r>
      <w:r w:rsidRPr="00032813">
        <w:rPr>
          <w:rFonts w:cs="Arial"/>
          <w:i/>
          <w:szCs w:val="22"/>
        </w:rPr>
        <w:t>Cosmos caudatus</w:t>
      </w:r>
      <w:r w:rsidRPr="00032813">
        <w:rPr>
          <w:rFonts w:cs="Arial"/>
          <w:szCs w:val="22"/>
        </w:rPr>
        <w:t xml:space="preserve"> Kunth  </w:t>
      </w:r>
    </w:p>
    <w:p w:rsidR="001B67BD" w:rsidRPr="000875F9" w:rsidRDefault="001B67BD" w:rsidP="001B67BD">
      <w:pPr>
        <w:jc w:val="both"/>
        <w:rPr>
          <w:rFonts w:cs="Arial"/>
          <w:i/>
          <w:szCs w:val="22"/>
        </w:rPr>
      </w:pPr>
      <w:r w:rsidRPr="00032813">
        <w:rPr>
          <w:rFonts w:cs="Arial"/>
          <w:szCs w:val="22"/>
        </w:rPr>
        <w:t>Nama Daerah</w:t>
      </w:r>
      <w:r w:rsidRPr="00032813">
        <w:rPr>
          <w:rFonts w:cs="Arial"/>
          <w:szCs w:val="22"/>
        </w:rPr>
        <w:tab/>
      </w:r>
      <w:r w:rsidRPr="00032813">
        <w:rPr>
          <w:rFonts w:cs="Arial"/>
          <w:szCs w:val="22"/>
        </w:rPr>
        <w:tab/>
        <w:t>: Ulam raja (Melayu), Kenikir (Jawa Tengah)</w:t>
      </w:r>
    </w:p>
    <w:p w:rsidR="001B67BD" w:rsidRPr="00032813" w:rsidRDefault="001B67BD" w:rsidP="001B67BD">
      <w:pPr>
        <w:spacing w:before="240"/>
        <w:jc w:val="both"/>
        <w:rPr>
          <w:rFonts w:cs="Arial"/>
          <w:b/>
          <w:i/>
        </w:rPr>
      </w:pPr>
      <w:r w:rsidRPr="00032813">
        <w:rPr>
          <w:rFonts w:cs="Arial"/>
          <w:b/>
        </w:rPr>
        <w:t>2.1.4</w:t>
      </w:r>
      <w:r w:rsidRPr="00032813">
        <w:rPr>
          <w:rFonts w:cs="Arial"/>
          <w:b/>
        </w:rPr>
        <w:tab/>
        <w:t xml:space="preserve"> Zat yang dikandung</w:t>
      </w:r>
    </w:p>
    <w:p w:rsidR="001B67BD" w:rsidRPr="00032813" w:rsidRDefault="001B67BD" w:rsidP="001B67BD">
      <w:pPr>
        <w:spacing w:before="240"/>
        <w:jc w:val="both"/>
        <w:rPr>
          <w:rFonts w:cs="Arial"/>
          <w:i/>
          <w:szCs w:val="22"/>
        </w:rPr>
      </w:pPr>
      <w:r w:rsidRPr="00032813">
        <w:rPr>
          <w:rFonts w:cs="Arial"/>
          <w:b/>
          <w:szCs w:val="22"/>
        </w:rPr>
        <w:tab/>
      </w:r>
      <w:r w:rsidRPr="00032813">
        <w:rPr>
          <w:rFonts w:cs="Arial"/>
          <w:szCs w:val="22"/>
        </w:rPr>
        <w:t>Daun Kenikir mengandung saponin, flavonoida, polifenol dan minyak atsiri. (Herlina dan Tim Solusi Alternatif.2011)</w:t>
      </w:r>
    </w:p>
    <w:p w:rsidR="001B67BD" w:rsidRPr="00032813" w:rsidRDefault="001B67BD" w:rsidP="001B67BD">
      <w:pPr>
        <w:jc w:val="both"/>
        <w:rPr>
          <w:rFonts w:cs="Arial"/>
          <w:b/>
        </w:rPr>
      </w:pPr>
    </w:p>
    <w:p w:rsidR="001B67BD" w:rsidRPr="00032813" w:rsidRDefault="001B67BD" w:rsidP="001B67BD">
      <w:pPr>
        <w:spacing w:after="240"/>
        <w:jc w:val="both"/>
        <w:rPr>
          <w:rFonts w:cs="Arial"/>
          <w:b/>
          <w:i/>
        </w:rPr>
      </w:pPr>
      <w:r w:rsidRPr="00032813">
        <w:rPr>
          <w:rFonts w:cs="Arial"/>
          <w:b/>
        </w:rPr>
        <w:t xml:space="preserve">2.1.5 </w:t>
      </w:r>
      <w:r w:rsidRPr="00032813">
        <w:rPr>
          <w:rFonts w:cs="Arial"/>
          <w:b/>
        </w:rPr>
        <w:tab/>
        <w:t>Manfaat Daun Kenikir</w:t>
      </w:r>
    </w:p>
    <w:p w:rsidR="001B67BD" w:rsidRPr="000875F9" w:rsidRDefault="001B67BD" w:rsidP="001B67BD">
      <w:pPr>
        <w:spacing w:after="240"/>
        <w:ind w:firstLine="720"/>
        <w:jc w:val="both"/>
        <w:rPr>
          <w:rFonts w:cs="Arial"/>
          <w:i/>
          <w:szCs w:val="22"/>
        </w:rPr>
      </w:pPr>
      <w:r w:rsidRPr="00032813">
        <w:rPr>
          <w:rFonts w:cs="Arial"/>
          <w:szCs w:val="22"/>
        </w:rPr>
        <w:t>Daun kenikir dikonsumsi masyarakat sebagai sayur lalapan. Secara tradisional tanaman ini juga dapat digunakan sebagai obat penambah nafsu makan, lemah jantung, pengusir serangga</w:t>
      </w:r>
      <w:r>
        <w:rPr>
          <w:rFonts w:cs="Arial"/>
          <w:szCs w:val="22"/>
        </w:rPr>
        <w:t xml:space="preserve">. </w:t>
      </w:r>
      <w:r w:rsidRPr="00032813">
        <w:rPr>
          <w:rFonts w:cs="Arial"/>
          <w:szCs w:val="22"/>
        </w:rPr>
        <w:t>(Arief Hariana,2009)</w:t>
      </w:r>
    </w:p>
    <w:p w:rsidR="001B67BD" w:rsidRPr="006627D7" w:rsidRDefault="001B67BD" w:rsidP="001B67BD">
      <w:pPr>
        <w:jc w:val="both"/>
        <w:rPr>
          <w:rFonts w:cs="Arial"/>
          <w:b/>
          <w:i/>
          <w:noProof/>
        </w:rPr>
      </w:pPr>
      <w:r w:rsidRPr="00032813">
        <w:rPr>
          <w:rFonts w:cs="Arial"/>
          <w:b/>
          <w:noProof/>
        </w:rPr>
        <w:t xml:space="preserve">2.2 </w:t>
      </w:r>
      <w:r w:rsidRPr="00032813">
        <w:rPr>
          <w:rFonts w:cs="Arial"/>
          <w:b/>
          <w:noProof/>
        </w:rPr>
        <w:tab/>
        <w:t>Ekstrak</w:t>
      </w:r>
    </w:p>
    <w:p w:rsidR="001B67BD" w:rsidRPr="006627D7" w:rsidRDefault="001B67BD" w:rsidP="001B67BD">
      <w:pPr>
        <w:ind w:firstLine="720"/>
        <w:jc w:val="both"/>
        <w:rPr>
          <w:rFonts w:cs="Arial"/>
          <w:szCs w:val="22"/>
        </w:rPr>
      </w:pPr>
      <w:r>
        <w:rPr>
          <w:rFonts w:cs="Arial"/>
          <w:szCs w:val="22"/>
        </w:rPr>
        <w:t>Menurut Farmakope Indonesia Edisi V, e</w:t>
      </w:r>
      <w:r w:rsidRPr="006627D7">
        <w:rPr>
          <w:rFonts w:cs="Arial"/>
          <w:szCs w:val="22"/>
        </w:rPr>
        <w:t>kstrak adalah sediaan pekat yang diperoleh dengan mengekstraksi zat aktif dari simplisia nabati atau hewani menggunakan pelarut yang sesuai, kemudian semua atau hampir semua pelarut diuapkan dan massa atau serbuk yang tersisa diperlakukan sedemikian hingga memenuhi baku yang telah ditetapkan.</w:t>
      </w:r>
    </w:p>
    <w:p w:rsidR="001B67BD" w:rsidRDefault="001B67BD" w:rsidP="001B67BD">
      <w:pPr>
        <w:autoSpaceDE w:val="0"/>
        <w:autoSpaceDN w:val="0"/>
        <w:adjustRightInd w:val="0"/>
        <w:jc w:val="both"/>
        <w:rPr>
          <w:rFonts w:cs="Arial"/>
          <w:szCs w:val="22"/>
        </w:rPr>
      </w:pPr>
    </w:p>
    <w:p w:rsidR="001B67BD" w:rsidRPr="00E419E7" w:rsidRDefault="001B67BD" w:rsidP="001B67BD">
      <w:pPr>
        <w:autoSpaceDE w:val="0"/>
        <w:autoSpaceDN w:val="0"/>
        <w:adjustRightInd w:val="0"/>
        <w:spacing w:before="240"/>
        <w:jc w:val="both"/>
        <w:rPr>
          <w:rFonts w:cs="Arial"/>
          <w:b/>
        </w:rPr>
      </w:pPr>
      <w:r w:rsidRPr="00E419E7">
        <w:rPr>
          <w:rFonts w:cs="Arial"/>
          <w:b/>
        </w:rPr>
        <w:lastRenderedPageBreak/>
        <w:t>2.2.1</w:t>
      </w:r>
      <w:r w:rsidRPr="00E419E7">
        <w:rPr>
          <w:rFonts w:cs="Arial"/>
          <w:b/>
        </w:rPr>
        <w:tab/>
        <w:t xml:space="preserve"> Cara Pembuatan Ekstrak</w:t>
      </w:r>
    </w:p>
    <w:p w:rsidR="001B67BD" w:rsidRPr="000875F9" w:rsidRDefault="001B67BD" w:rsidP="001B67BD">
      <w:pPr>
        <w:autoSpaceDE w:val="0"/>
        <w:autoSpaceDN w:val="0"/>
        <w:adjustRightInd w:val="0"/>
        <w:spacing w:before="240" w:after="240"/>
        <w:ind w:firstLine="720"/>
        <w:jc w:val="both"/>
        <w:rPr>
          <w:rFonts w:cs="Arial"/>
          <w:szCs w:val="22"/>
        </w:rPr>
      </w:pPr>
      <w:r w:rsidRPr="006627D7">
        <w:rPr>
          <w:rFonts w:cs="Arial"/>
          <w:szCs w:val="22"/>
        </w:rPr>
        <w:t xml:space="preserve">Pembuatan ekstrak dengan cara maserasi menggunakan pelarut yang sesuai. Gunakan pelarut yang dapat menyari sebagian besar metabolit sekunder yang terkandung dalam serbuk simplisia. Kecuali dinyatakan lain dalam monografi gunakan etanol 70% P. Caranya masukkan 1 bagian serbuk kering simplisia dalam maserator, tambahkan 10 bagian pelarut. Rendam selama 6 jam pertama sambil sesekali diaduk, kemudian diamkan selama 18 jam. Pisahkan maserat dengan cara enap tuangkan. Ulangi proses </w:t>
      </w:r>
      <w:r>
        <w:rPr>
          <w:rFonts w:cs="Arial"/>
          <w:szCs w:val="22"/>
        </w:rPr>
        <w:t>penyarian sekurang-kurangnya satu</w:t>
      </w:r>
      <w:r w:rsidR="00F457A0">
        <w:rPr>
          <w:rFonts w:cs="Arial"/>
          <w:szCs w:val="22"/>
        </w:rPr>
        <w:t xml:space="preserve"> kali dengan jenis dan </w:t>
      </w:r>
      <w:r w:rsidRPr="006627D7">
        <w:rPr>
          <w:rFonts w:cs="Arial"/>
          <w:szCs w:val="22"/>
        </w:rPr>
        <w:t>pelarut yang sama</w:t>
      </w:r>
      <w:r>
        <w:rPr>
          <w:rFonts w:cs="Arial"/>
          <w:szCs w:val="22"/>
        </w:rPr>
        <w:t xml:space="preserve"> dan jumlah volume pelarut sebanyak setengah kali jumlah volume pelarut pada penyari pertama</w:t>
      </w:r>
      <w:r w:rsidRPr="006627D7">
        <w:rPr>
          <w:rFonts w:cs="Arial"/>
          <w:szCs w:val="22"/>
        </w:rPr>
        <w:t xml:space="preserve">. Kumpulkan semua maserat, lalu uapkan dengan penguap tekanan rendah </w:t>
      </w:r>
      <w:r>
        <w:rPr>
          <w:rFonts w:cs="Arial"/>
          <w:szCs w:val="22"/>
        </w:rPr>
        <w:t>hingga diperoleh ekstrak kental (Farmakope Herbal Indonesia,2013).</w:t>
      </w:r>
    </w:p>
    <w:p w:rsidR="001B67BD" w:rsidRPr="00032813" w:rsidRDefault="001B67BD" w:rsidP="001B67BD">
      <w:pPr>
        <w:spacing w:after="240"/>
        <w:jc w:val="both"/>
        <w:rPr>
          <w:rFonts w:cs="Arial"/>
          <w:b/>
          <w:i/>
          <w:noProof/>
        </w:rPr>
      </w:pPr>
      <w:r>
        <w:rPr>
          <w:rFonts w:cs="Arial"/>
          <w:b/>
          <w:noProof/>
        </w:rPr>
        <w:t>2.3</w:t>
      </w:r>
      <w:r>
        <w:rPr>
          <w:rFonts w:cs="Arial"/>
          <w:b/>
          <w:noProof/>
        </w:rPr>
        <w:tab/>
      </w:r>
      <w:r w:rsidRPr="00032813">
        <w:rPr>
          <w:rFonts w:cs="Arial"/>
          <w:b/>
          <w:noProof/>
        </w:rPr>
        <w:t>Bakteri</w:t>
      </w:r>
    </w:p>
    <w:p w:rsidR="001B67BD" w:rsidRPr="00032813" w:rsidRDefault="001B67BD" w:rsidP="001B67BD">
      <w:pPr>
        <w:ind w:firstLine="720"/>
        <w:jc w:val="both"/>
        <w:rPr>
          <w:rFonts w:cs="Arial"/>
          <w:i/>
          <w:noProof/>
          <w:szCs w:val="22"/>
        </w:rPr>
      </w:pPr>
      <w:r w:rsidRPr="00032813">
        <w:rPr>
          <w:rFonts w:cs="Arial"/>
          <w:noProof/>
          <w:szCs w:val="22"/>
        </w:rPr>
        <w:t>Bakteri adalah mikroorganisme prokariot, bersel tunggal, berkembang biak dengan cara membelah diri dan hanya dapat dilihat dengn menggunakan mikroskop serta mempunyai bentuk dan susunan sel yang sederhana.</w:t>
      </w:r>
    </w:p>
    <w:p w:rsidR="001B67BD" w:rsidRPr="00032813" w:rsidRDefault="001B67BD" w:rsidP="001B67BD">
      <w:pPr>
        <w:ind w:firstLine="720"/>
        <w:jc w:val="both"/>
        <w:rPr>
          <w:rFonts w:cs="Arial"/>
          <w:i/>
          <w:noProof/>
          <w:szCs w:val="22"/>
        </w:rPr>
      </w:pPr>
      <w:r w:rsidRPr="00032813">
        <w:rPr>
          <w:rFonts w:cs="Arial"/>
          <w:noProof/>
          <w:szCs w:val="22"/>
        </w:rPr>
        <w:t xml:space="preserve">Nama bakteri berasal dari “Bakterion” (bahasa Yunani) yang berarti tongkat atau batang. Sekarang nama itu dipakai untuk menyebut sekumpulan mikroorganisme bersel satu, berkembang dengan membelah diri. Berdasarkan perbedaannya dalam menyerap zat warna, bakteri dibagi atas dua golongan, yaitu bakteri gram positif dan negatif. </w:t>
      </w:r>
    </w:p>
    <w:p w:rsidR="001B67BD" w:rsidRPr="00032813" w:rsidRDefault="001B67BD" w:rsidP="001B67BD">
      <w:pPr>
        <w:ind w:firstLine="720"/>
        <w:jc w:val="both"/>
        <w:rPr>
          <w:rFonts w:cs="Arial"/>
          <w:i/>
          <w:noProof/>
          <w:szCs w:val="22"/>
        </w:rPr>
      </w:pPr>
      <w:r w:rsidRPr="00032813">
        <w:rPr>
          <w:rFonts w:cs="Arial"/>
          <w:noProof/>
          <w:szCs w:val="22"/>
        </w:rPr>
        <w:t>Bakteri memiliki beragam variasi bentuk, seperti kokus, basil, dan spiral. Bakteri dapat hidup soliter atupun berkoloni dan berkembang biak dengan cara membelah diri. Bakteri dapat ditemukan dihampir semua tempat seperti di air, udara, tanah dalam simbiosis dengan organisme lain maupun sebagai agen parasit patogen dalam tubuh manusia.</w:t>
      </w:r>
    </w:p>
    <w:p w:rsidR="001B67BD" w:rsidRPr="00032813" w:rsidRDefault="001B67BD" w:rsidP="001B67BD">
      <w:pPr>
        <w:tabs>
          <w:tab w:val="left" w:pos="540"/>
        </w:tabs>
        <w:jc w:val="both"/>
        <w:rPr>
          <w:rFonts w:cs="Arial"/>
          <w:b/>
          <w:noProof/>
        </w:rPr>
      </w:pPr>
    </w:p>
    <w:p w:rsidR="001B67BD" w:rsidRDefault="001B67BD" w:rsidP="001B67BD">
      <w:pPr>
        <w:spacing w:after="160" w:line="240" w:lineRule="auto"/>
        <w:ind w:left="709"/>
        <w:rPr>
          <w:rFonts w:cs="Arial"/>
          <w:b/>
          <w:noProof/>
        </w:rPr>
      </w:pPr>
      <w:r>
        <w:rPr>
          <w:rFonts w:cs="Arial"/>
          <w:b/>
          <w:noProof/>
        </w:rPr>
        <w:br w:type="page"/>
      </w:r>
    </w:p>
    <w:p w:rsidR="001B67BD" w:rsidRPr="00032813" w:rsidRDefault="001B67BD" w:rsidP="001B67BD">
      <w:pPr>
        <w:tabs>
          <w:tab w:val="left" w:pos="540"/>
        </w:tabs>
        <w:spacing w:after="240"/>
        <w:jc w:val="both"/>
        <w:rPr>
          <w:rFonts w:cs="Arial"/>
          <w:b/>
          <w:i/>
          <w:noProof/>
        </w:rPr>
      </w:pPr>
      <w:r w:rsidRPr="00032813">
        <w:rPr>
          <w:rFonts w:cs="Arial"/>
          <w:b/>
          <w:noProof/>
        </w:rPr>
        <w:lastRenderedPageBreak/>
        <w:t xml:space="preserve">2.3.1 </w:t>
      </w:r>
      <w:r w:rsidRPr="00032813">
        <w:rPr>
          <w:rFonts w:cs="Arial"/>
          <w:b/>
          <w:noProof/>
        </w:rPr>
        <w:tab/>
        <w:t>Bentuk Tubuh Bakteri</w:t>
      </w:r>
    </w:p>
    <w:p w:rsidR="001B67BD" w:rsidRPr="00032813" w:rsidRDefault="001B67BD" w:rsidP="001B67BD">
      <w:pPr>
        <w:tabs>
          <w:tab w:val="left" w:pos="540"/>
        </w:tabs>
        <w:jc w:val="both"/>
        <w:rPr>
          <w:rFonts w:cs="Arial"/>
          <w:b/>
          <w:i/>
          <w:noProof/>
        </w:rPr>
      </w:pPr>
      <w:r w:rsidRPr="00032813">
        <w:rPr>
          <w:rFonts w:cs="Arial"/>
          <w:noProof/>
          <w:szCs w:val="22"/>
        </w:rPr>
        <w:tab/>
      </w:r>
      <w:r w:rsidRPr="00032813">
        <w:rPr>
          <w:rFonts w:cs="Arial"/>
          <w:noProof/>
          <w:szCs w:val="22"/>
        </w:rPr>
        <w:tab/>
        <w:t>Berdasarkan morfologinya, maka bakteri dapat dibagi kedalam tiga golongan, yaitu :</w:t>
      </w:r>
    </w:p>
    <w:p w:rsidR="001B67BD" w:rsidRPr="00032813" w:rsidRDefault="001B67BD" w:rsidP="001B67BD">
      <w:pPr>
        <w:pStyle w:val="ListParagraph"/>
        <w:numPr>
          <w:ilvl w:val="0"/>
          <w:numId w:val="8"/>
        </w:numPr>
        <w:ind w:left="284" w:hanging="284"/>
        <w:jc w:val="both"/>
        <w:rPr>
          <w:rFonts w:cs="Arial"/>
          <w:i/>
          <w:noProof/>
          <w:szCs w:val="22"/>
        </w:rPr>
      </w:pPr>
      <w:r w:rsidRPr="00032813">
        <w:rPr>
          <w:rFonts w:cs="Arial"/>
          <w:noProof/>
          <w:szCs w:val="22"/>
        </w:rPr>
        <w:t>Bentuk bulat (kokus)</w:t>
      </w:r>
    </w:p>
    <w:p w:rsidR="001B67BD" w:rsidRPr="00032813" w:rsidRDefault="001B67BD" w:rsidP="001B67BD">
      <w:pPr>
        <w:jc w:val="both"/>
        <w:rPr>
          <w:rFonts w:cs="Arial"/>
          <w:i/>
          <w:noProof/>
          <w:szCs w:val="22"/>
        </w:rPr>
      </w:pPr>
      <w:r w:rsidRPr="00032813">
        <w:rPr>
          <w:rFonts w:cs="Arial"/>
          <w:noProof/>
          <w:szCs w:val="22"/>
        </w:rPr>
        <w:t>Bentuk kokus adalah bakteri yang bentuknya seperti bola-bola kecil baik sendiri atau tunggan ataupun berkelompok, bila kokus membelah diri sel-sel dapat tetap melekat satu sama lain.</w:t>
      </w:r>
    </w:p>
    <w:p w:rsidR="001B67BD" w:rsidRPr="00032813" w:rsidRDefault="001B67BD" w:rsidP="001B67BD">
      <w:pPr>
        <w:jc w:val="both"/>
        <w:rPr>
          <w:rFonts w:cs="Arial"/>
          <w:i/>
          <w:noProof/>
          <w:szCs w:val="22"/>
        </w:rPr>
      </w:pPr>
      <w:r w:rsidRPr="00032813">
        <w:rPr>
          <w:rFonts w:cs="Arial"/>
          <w:noProof/>
          <w:szCs w:val="22"/>
        </w:rPr>
        <w:t>Bentuk kokus dapat diggolongkan sebagai berikut:</w:t>
      </w:r>
    </w:p>
    <w:p w:rsidR="001B67BD" w:rsidRPr="00050945" w:rsidRDefault="001B67BD" w:rsidP="001B67BD">
      <w:pPr>
        <w:pStyle w:val="ListParagraph"/>
        <w:numPr>
          <w:ilvl w:val="0"/>
          <w:numId w:val="5"/>
        </w:numPr>
        <w:ind w:left="709" w:hanging="283"/>
        <w:jc w:val="both"/>
        <w:rPr>
          <w:rFonts w:cs="Arial"/>
          <w:i/>
          <w:noProof/>
          <w:szCs w:val="22"/>
        </w:rPr>
      </w:pPr>
      <w:r w:rsidRPr="00032813">
        <w:rPr>
          <w:rFonts w:cs="Arial"/>
          <w:noProof/>
          <w:szCs w:val="22"/>
        </w:rPr>
        <w:t>Monokokus</w:t>
      </w:r>
      <w:r w:rsidRPr="00032813">
        <w:rPr>
          <w:rFonts w:cs="Arial"/>
          <w:noProof/>
          <w:szCs w:val="22"/>
        </w:rPr>
        <w:tab/>
      </w:r>
      <w:r w:rsidRPr="00032813">
        <w:rPr>
          <w:rFonts w:cs="Arial"/>
          <w:noProof/>
          <w:szCs w:val="22"/>
        </w:rPr>
        <w:tab/>
        <w:t>: Berbentuk bulat tunggal</w:t>
      </w:r>
    </w:p>
    <w:p w:rsidR="001B67BD" w:rsidRPr="00050945" w:rsidRDefault="001B67BD" w:rsidP="001B67BD">
      <w:pPr>
        <w:pStyle w:val="ListParagraph"/>
        <w:numPr>
          <w:ilvl w:val="0"/>
          <w:numId w:val="5"/>
        </w:numPr>
        <w:ind w:left="709" w:hanging="283"/>
        <w:jc w:val="both"/>
        <w:rPr>
          <w:rFonts w:cs="Arial"/>
          <w:i/>
          <w:noProof/>
          <w:szCs w:val="22"/>
        </w:rPr>
      </w:pPr>
      <w:r w:rsidRPr="00050945">
        <w:rPr>
          <w:rFonts w:cs="Arial"/>
          <w:noProof/>
          <w:szCs w:val="22"/>
        </w:rPr>
        <w:t>Diplokokus</w:t>
      </w:r>
      <w:r w:rsidRPr="00050945">
        <w:rPr>
          <w:rFonts w:cs="Arial"/>
          <w:noProof/>
          <w:szCs w:val="22"/>
        </w:rPr>
        <w:tab/>
      </w:r>
      <w:r w:rsidRPr="00050945">
        <w:rPr>
          <w:rFonts w:cs="Arial"/>
          <w:noProof/>
          <w:szCs w:val="22"/>
        </w:rPr>
        <w:tab/>
        <w:t>: Berbentuk bulat bergandengan dua-dua</w:t>
      </w:r>
    </w:p>
    <w:p w:rsidR="001B67BD" w:rsidRPr="00050945" w:rsidRDefault="001B67BD" w:rsidP="001B67BD">
      <w:pPr>
        <w:pStyle w:val="ListParagraph"/>
        <w:numPr>
          <w:ilvl w:val="0"/>
          <w:numId w:val="5"/>
        </w:numPr>
        <w:ind w:left="709" w:hanging="283"/>
        <w:jc w:val="both"/>
        <w:rPr>
          <w:rFonts w:cs="Arial"/>
          <w:i/>
          <w:noProof/>
          <w:szCs w:val="22"/>
        </w:rPr>
      </w:pPr>
      <w:r w:rsidRPr="00050945">
        <w:rPr>
          <w:rFonts w:cs="Arial"/>
          <w:noProof/>
          <w:szCs w:val="22"/>
        </w:rPr>
        <w:t>Tetrakokus</w:t>
      </w:r>
      <w:r w:rsidRPr="00050945">
        <w:rPr>
          <w:rFonts w:cs="Arial"/>
          <w:noProof/>
          <w:szCs w:val="22"/>
        </w:rPr>
        <w:tab/>
      </w:r>
      <w:r w:rsidRPr="00050945">
        <w:rPr>
          <w:rFonts w:cs="Arial"/>
          <w:noProof/>
          <w:szCs w:val="22"/>
        </w:rPr>
        <w:tab/>
        <w:t>: Berbentuk bulat tersusun dari 4 sel</w:t>
      </w:r>
    </w:p>
    <w:p w:rsidR="001B67BD" w:rsidRPr="00050945" w:rsidRDefault="001B67BD" w:rsidP="001B67BD">
      <w:pPr>
        <w:pStyle w:val="ListParagraph"/>
        <w:numPr>
          <w:ilvl w:val="0"/>
          <w:numId w:val="5"/>
        </w:numPr>
        <w:ind w:left="709" w:hanging="283"/>
        <w:jc w:val="both"/>
        <w:rPr>
          <w:rFonts w:cs="Arial"/>
          <w:i/>
          <w:noProof/>
          <w:szCs w:val="22"/>
        </w:rPr>
      </w:pPr>
      <w:r>
        <w:rPr>
          <w:rFonts w:cs="Arial"/>
          <w:noProof/>
          <w:szCs w:val="22"/>
        </w:rPr>
        <w:t>Sarcina</w:t>
      </w:r>
      <w:r>
        <w:rPr>
          <w:rFonts w:cs="Arial"/>
          <w:noProof/>
          <w:szCs w:val="22"/>
        </w:rPr>
        <w:tab/>
      </w:r>
      <w:r w:rsidRPr="00050945">
        <w:rPr>
          <w:rFonts w:cs="Arial"/>
          <w:noProof/>
          <w:szCs w:val="22"/>
        </w:rPr>
        <w:tab/>
        <w:t>: Berbentuk bulat terdiri dari 8 sel seperti kubus</w:t>
      </w:r>
    </w:p>
    <w:p w:rsidR="001B67BD" w:rsidRPr="00050945" w:rsidRDefault="001B67BD" w:rsidP="001B67BD">
      <w:pPr>
        <w:pStyle w:val="ListParagraph"/>
        <w:numPr>
          <w:ilvl w:val="0"/>
          <w:numId w:val="5"/>
        </w:numPr>
        <w:ind w:left="709" w:hanging="283"/>
        <w:jc w:val="both"/>
        <w:rPr>
          <w:rFonts w:cs="Arial"/>
          <w:i/>
          <w:noProof/>
          <w:szCs w:val="22"/>
        </w:rPr>
      </w:pPr>
      <w:r w:rsidRPr="00050945">
        <w:rPr>
          <w:rFonts w:cs="Arial"/>
          <w:noProof/>
          <w:szCs w:val="22"/>
        </w:rPr>
        <w:t>Streptokokus</w:t>
      </w:r>
      <w:r w:rsidRPr="00050945">
        <w:rPr>
          <w:rFonts w:cs="Arial"/>
          <w:noProof/>
          <w:szCs w:val="22"/>
        </w:rPr>
        <w:tab/>
      </w:r>
      <w:r w:rsidRPr="00050945">
        <w:rPr>
          <w:rFonts w:cs="Arial"/>
          <w:noProof/>
          <w:szCs w:val="22"/>
        </w:rPr>
        <w:tab/>
        <w:t>: Berbentuk bulat bergandengan seperti rantai</w:t>
      </w:r>
    </w:p>
    <w:p w:rsidR="001B67BD" w:rsidRPr="00050945" w:rsidRDefault="001B67BD" w:rsidP="001B67BD">
      <w:pPr>
        <w:pStyle w:val="ListParagraph"/>
        <w:numPr>
          <w:ilvl w:val="0"/>
          <w:numId w:val="5"/>
        </w:numPr>
        <w:ind w:left="709" w:hanging="283"/>
        <w:jc w:val="both"/>
        <w:rPr>
          <w:rFonts w:cs="Arial"/>
          <w:i/>
          <w:noProof/>
          <w:szCs w:val="22"/>
        </w:rPr>
      </w:pPr>
      <w:r w:rsidRPr="00050945">
        <w:rPr>
          <w:rFonts w:cs="Arial"/>
          <w:noProof/>
          <w:szCs w:val="22"/>
        </w:rPr>
        <w:t>Staphylokokus</w:t>
      </w:r>
      <w:r w:rsidRPr="00050945">
        <w:rPr>
          <w:rFonts w:cs="Arial"/>
          <w:noProof/>
          <w:szCs w:val="22"/>
        </w:rPr>
        <w:tab/>
      </w:r>
      <w:r w:rsidRPr="00050945">
        <w:rPr>
          <w:rFonts w:cs="Arial"/>
          <w:noProof/>
          <w:szCs w:val="22"/>
        </w:rPr>
        <w:tab/>
        <w:t>: Berbentuk bulat tersusun seperti buah anggur</w:t>
      </w:r>
    </w:p>
    <w:p w:rsidR="001B67BD" w:rsidRPr="00032813" w:rsidRDefault="001B67BD" w:rsidP="001B67BD">
      <w:pPr>
        <w:pStyle w:val="ListParagraph"/>
        <w:numPr>
          <w:ilvl w:val="0"/>
          <w:numId w:val="4"/>
        </w:numPr>
        <w:ind w:left="284" w:hanging="284"/>
        <w:jc w:val="both"/>
        <w:rPr>
          <w:rFonts w:cs="Arial"/>
          <w:i/>
          <w:noProof/>
          <w:szCs w:val="22"/>
        </w:rPr>
      </w:pPr>
      <w:r w:rsidRPr="00032813">
        <w:rPr>
          <w:rFonts w:cs="Arial"/>
          <w:noProof/>
          <w:szCs w:val="22"/>
        </w:rPr>
        <w:t xml:space="preserve">Bentuk basil </w:t>
      </w:r>
    </w:p>
    <w:p w:rsidR="001B67BD" w:rsidRPr="00032813" w:rsidRDefault="001B67BD" w:rsidP="001B67BD">
      <w:pPr>
        <w:jc w:val="both"/>
        <w:rPr>
          <w:rFonts w:cs="Arial"/>
          <w:i/>
          <w:noProof/>
          <w:szCs w:val="22"/>
        </w:rPr>
      </w:pPr>
      <w:r w:rsidRPr="00032813">
        <w:rPr>
          <w:rFonts w:cs="Arial"/>
          <w:noProof/>
          <w:szCs w:val="22"/>
        </w:rPr>
        <w:t>Bentuk basil adalah bakteri yang bentuknya seperti batang, dapat berupa batang panjang dan batang pendek yang membelah hanya melalui sumbu pendeknya</w:t>
      </w:r>
    </w:p>
    <w:p w:rsidR="001B67BD" w:rsidRPr="00032813" w:rsidRDefault="001B67BD" w:rsidP="001B67BD">
      <w:pPr>
        <w:jc w:val="both"/>
        <w:rPr>
          <w:rFonts w:cs="Arial"/>
          <w:i/>
          <w:noProof/>
          <w:szCs w:val="22"/>
        </w:rPr>
      </w:pPr>
      <w:r w:rsidRPr="00032813">
        <w:rPr>
          <w:rFonts w:cs="Arial"/>
          <w:noProof/>
          <w:szCs w:val="22"/>
        </w:rPr>
        <w:t>Bentuk basil antara lain:</w:t>
      </w:r>
    </w:p>
    <w:p w:rsidR="001B67BD" w:rsidRPr="00050945" w:rsidRDefault="001B67BD" w:rsidP="001B67BD">
      <w:pPr>
        <w:pStyle w:val="ListParagraph"/>
        <w:numPr>
          <w:ilvl w:val="0"/>
          <w:numId w:val="6"/>
        </w:numPr>
        <w:ind w:left="709" w:hanging="283"/>
        <w:jc w:val="both"/>
        <w:rPr>
          <w:rFonts w:cs="Arial"/>
          <w:i/>
          <w:noProof/>
          <w:szCs w:val="22"/>
        </w:rPr>
      </w:pPr>
      <w:r>
        <w:rPr>
          <w:rFonts w:cs="Arial"/>
          <w:noProof/>
          <w:szCs w:val="22"/>
        </w:rPr>
        <w:t>Monobasil</w:t>
      </w:r>
      <w:r>
        <w:rPr>
          <w:rFonts w:cs="Arial"/>
          <w:noProof/>
          <w:szCs w:val="22"/>
        </w:rPr>
        <w:tab/>
      </w:r>
      <w:r w:rsidRPr="00032813">
        <w:rPr>
          <w:rFonts w:cs="Arial"/>
          <w:noProof/>
          <w:szCs w:val="22"/>
        </w:rPr>
        <w:tab/>
        <w:t>: Berbentuk batang tunggal</w:t>
      </w:r>
    </w:p>
    <w:p w:rsidR="001B67BD" w:rsidRPr="00050945" w:rsidRDefault="001B67BD" w:rsidP="001B67BD">
      <w:pPr>
        <w:pStyle w:val="ListParagraph"/>
        <w:numPr>
          <w:ilvl w:val="0"/>
          <w:numId w:val="6"/>
        </w:numPr>
        <w:ind w:left="709" w:hanging="283"/>
        <w:jc w:val="both"/>
        <w:rPr>
          <w:rFonts w:cs="Arial"/>
          <w:i/>
          <w:noProof/>
          <w:szCs w:val="22"/>
        </w:rPr>
      </w:pPr>
      <w:r>
        <w:rPr>
          <w:rFonts w:cs="Arial"/>
          <w:noProof/>
          <w:szCs w:val="22"/>
        </w:rPr>
        <w:t>Diplobasil</w:t>
      </w:r>
      <w:r w:rsidRPr="00050945">
        <w:rPr>
          <w:rFonts w:cs="Arial"/>
          <w:noProof/>
          <w:szCs w:val="22"/>
        </w:rPr>
        <w:tab/>
      </w:r>
      <w:r w:rsidRPr="00050945">
        <w:rPr>
          <w:rFonts w:cs="Arial"/>
          <w:noProof/>
          <w:szCs w:val="22"/>
        </w:rPr>
        <w:tab/>
        <w:t>: Berbentuk batang bergandengan dua-dua</w:t>
      </w:r>
    </w:p>
    <w:p w:rsidR="001B67BD" w:rsidRPr="00050945" w:rsidRDefault="001B67BD" w:rsidP="001B67BD">
      <w:pPr>
        <w:pStyle w:val="ListParagraph"/>
        <w:numPr>
          <w:ilvl w:val="0"/>
          <w:numId w:val="6"/>
        </w:numPr>
        <w:ind w:left="709" w:hanging="283"/>
        <w:jc w:val="both"/>
        <w:rPr>
          <w:rFonts w:cs="Arial"/>
          <w:i/>
          <w:noProof/>
          <w:szCs w:val="22"/>
        </w:rPr>
      </w:pPr>
      <w:r w:rsidRPr="00050945">
        <w:rPr>
          <w:rFonts w:cs="Arial"/>
          <w:noProof/>
          <w:szCs w:val="22"/>
        </w:rPr>
        <w:t>Streptobasil</w:t>
      </w:r>
      <w:r w:rsidRPr="00050945">
        <w:rPr>
          <w:rFonts w:cs="Arial"/>
          <w:noProof/>
          <w:szCs w:val="22"/>
        </w:rPr>
        <w:tab/>
      </w:r>
      <w:r w:rsidRPr="00050945">
        <w:rPr>
          <w:rFonts w:cs="Arial"/>
          <w:noProof/>
          <w:szCs w:val="22"/>
        </w:rPr>
        <w:tab/>
        <w:t>: Berbentuk batang tersusun seperti rantai</w:t>
      </w:r>
    </w:p>
    <w:p w:rsidR="001B67BD" w:rsidRPr="00032813" w:rsidRDefault="001B67BD" w:rsidP="001B67BD">
      <w:pPr>
        <w:pStyle w:val="ListParagraph"/>
        <w:numPr>
          <w:ilvl w:val="0"/>
          <w:numId w:val="4"/>
        </w:numPr>
        <w:ind w:left="426" w:hanging="426"/>
        <w:jc w:val="both"/>
        <w:rPr>
          <w:rFonts w:cs="Arial"/>
          <w:i/>
          <w:noProof/>
          <w:szCs w:val="22"/>
        </w:rPr>
      </w:pPr>
      <w:r w:rsidRPr="00032813">
        <w:rPr>
          <w:rFonts w:cs="Arial"/>
          <w:noProof/>
          <w:szCs w:val="22"/>
        </w:rPr>
        <w:t>Bentuk spiral</w:t>
      </w:r>
    </w:p>
    <w:p w:rsidR="001B67BD" w:rsidRPr="00032813" w:rsidRDefault="001B67BD" w:rsidP="001B67BD">
      <w:pPr>
        <w:jc w:val="both"/>
        <w:rPr>
          <w:rFonts w:cs="Arial"/>
          <w:i/>
          <w:noProof/>
          <w:szCs w:val="22"/>
        </w:rPr>
      </w:pPr>
      <w:r w:rsidRPr="00032813">
        <w:rPr>
          <w:rFonts w:cs="Arial"/>
          <w:noProof/>
          <w:szCs w:val="22"/>
        </w:rPr>
        <w:t>Bentuk spiral adalah bakteri yang memiiki bentuk satu atau lebih lekukan dan tidak dalam bentuk lurus</w:t>
      </w:r>
    </w:p>
    <w:p w:rsidR="001B67BD" w:rsidRPr="00050945" w:rsidRDefault="001B67BD" w:rsidP="001B67BD">
      <w:pPr>
        <w:pStyle w:val="ListParagraph"/>
        <w:numPr>
          <w:ilvl w:val="0"/>
          <w:numId w:val="7"/>
        </w:numPr>
        <w:ind w:left="709" w:hanging="283"/>
        <w:jc w:val="both"/>
        <w:rPr>
          <w:rFonts w:cs="Arial"/>
          <w:i/>
          <w:noProof/>
          <w:szCs w:val="22"/>
        </w:rPr>
      </w:pPr>
      <w:r w:rsidRPr="00032813">
        <w:rPr>
          <w:rFonts w:cs="Arial"/>
          <w:noProof/>
          <w:szCs w:val="22"/>
        </w:rPr>
        <w:t>Vibrio</w:t>
      </w:r>
      <w:r w:rsidRPr="00032813">
        <w:rPr>
          <w:rFonts w:cs="Arial"/>
          <w:noProof/>
          <w:szCs w:val="22"/>
        </w:rPr>
        <w:tab/>
      </w:r>
      <w:r w:rsidRPr="00032813">
        <w:rPr>
          <w:rFonts w:cs="Arial"/>
          <w:noProof/>
          <w:szCs w:val="22"/>
        </w:rPr>
        <w:tab/>
      </w:r>
      <w:r w:rsidRPr="00032813">
        <w:rPr>
          <w:rFonts w:cs="Arial"/>
          <w:noProof/>
          <w:szCs w:val="22"/>
        </w:rPr>
        <w:tab/>
        <w:t>: Bakteri berbentuk koma</w:t>
      </w:r>
    </w:p>
    <w:p w:rsidR="001B67BD" w:rsidRPr="00050945" w:rsidRDefault="001B67BD" w:rsidP="001B67BD">
      <w:pPr>
        <w:pStyle w:val="ListParagraph"/>
        <w:numPr>
          <w:ilvl w:val="0"/>
          <w:numId w:val="7"/>
        </w:numPr>
        <w:ind w:left="709" w:hanging="283"/>
        <w:jc w:val="both"/>
        <w:rPr>
          <w:rFonts w:cs="Arial"/>
          <w:i/>
          <w:noProof/>
          <w:szCs w:val="22"/>
        </w:rPr>
      </w:pPr>
      <w:r w:rsidRPr="00050945">
        <w:rPr>
          <w:rFonts w:cs="Arial"/>
          <w:noProof/>
          <w:szCs w:val="22"/>
        </w:rPr>
        <w:t>Spirochaeta</w:t>
      </w:r>
      <w:r w:rsidRPr="00050945">
        <w:rPr>
          <w:rFonts w:cs="Arial"/>
          <w:noProof/>
          <w:szCs w:val="22"/>
        </w:rPr>
        <w:tab/>
      </w:r>
      <w:r w:rsidRPr="00050945">
        <w:rPr>
          <w:rFonts w:cs="Arial"/>
          <w:noProof/>
          <w:szCs w:val="22"/>
        </w:rPr>
        <w:tab/>
        <w:t>: Bakteri berbentuk spiral halus dan lembut</w:t>
      </w:r>
    </w:p>
    <w:p w:rsidR="001B67BD" w:rsidRPr="00050945" w:rsidRDefault="001B67BD" w:rsidP="001B67BD">
      <w:pPr>
        <w:pStyle w:val="ListParagraph"/>
        <w:numPr>
          <w:ilvl w:val="0"/>
          <w:numId w:val="7"/>
        </w:numPr>
        <w:ind w:left="709" w:hanging="283"/>
        <w:jc w:val="both"/>
        <w:rPr>
          <w:rFonts w:cs="Arial"/>
          <w:i/>
          <w:noProof/>
          <w:szCs w:val="22"/>
        </w:rPr>
      </w:pPr>
      <w:r w:rsidRPr="00050945">
        <w:rPr>
          <w:rFonts w:cs="Arial"/>
          <w:noProof/>
          <w:szCs w:val="22"/>
        </w:rPr>
        <w:t>Spirilium</w:t>
      </w:r>
      <w:r w:rsidRPr="00050945">
        <w:rPr>
          <w:rFonts w:cs="Arial"/>
          <w:noProof/>
          <w:szCs w:val="22"/>
        </w:rPr>
        <w:tab/>
      </w:r>
      <w:r w:rsidRPr="00050945">
        <w:rPr>
          <w:rFonts w:cs="Arial"/>
          <w:noProof/>
          <w:szCs w:val="22"/>
        </w:rPr>
        <w:tab/>
        <w:t>: Bakteri berbentuk spirak tebal dan kaku</w:t>
      </w:r>
    </w:p>
    <w:p w:rsidR="001B67BD" w:rsidRPr="00032813" w:rsidRDefault="001B67BD" w:rsidP="001B67BD">
      <w:pPr>
        <w:jc w:val="both"/>
        <w:rPr>
          <w:rFonts w:cs="Arial"/>
          <w:b/>
          <w:noProof/>
          <w:vanish/>
          <w:szCs w:val="22"/>
        </w:rPr>
      </w:pPr>
    </w:p>
    <w:p w:rsidR="001B67BD" w:rsidRDefault="001B67BD" w:rsidP="001B67BD">
      <w:pPr>
        <w:spacing w:after="160" w:line="240" w:lineRule="auto"/>
        <w:ind w:left="709"/>
        <w:rPr>
          <w:rFonts w:cs="Arial"/>
          <w:b/>
          <w:noProof/>
        </w:rPr>
      </w:pPr>
      <w:r>
        <w:rPr>
          <w:rFonts w:cs="Arial"/>
          <w:b/>
          <w:noProof/>
        </w:rPr>
        <w:br w:type="page"/>
      </w:r>
    </w:p>
    <w:p w:rsidR="001B67BD" w:rsidRPr="00032813" w:rsidRDefault="001B67BD" w:rsidP="001B67BD">
      <w:pPr>
        <w:spacing w:before="240"/>
        <w:jc w:val="both"/>
        <w:rPr>
          <w:rFonts w:cs="Arial"/>
          <w:b/>
          <w:i/>
          <w:noProof/>
        </w:rPr>
      </w:pPr>
      <w:r w:rsidRPr="00032813">
        <w:rPr>
          <w:rFonts w:cs="Arial"/>
          <w:b/>
          <w:noProof/>
        </w:rPr>
        <w:lastRenderedPageBreak/>
        <w:t>2.3.2</w:t>
      </w:r>
      <w:r w:rsidRPr="00032813">
        <w:rPr>
          <w:rFonts w:cs="Arial"/>
          <w:b/>
          <w:noProof/>
        </w:rPr>
        <w:tab/>
        <w:t xml:space="preserve"> Struktur internal sel bakteri</w:t>
      </w:r>
    </w:p>
    <w:p w:rsidR="001B67BD" w:rsidRPr="00032813" w:rsidRDefault="001B67BD" w:rsidP="001B67BD">
      <w:pPr>
        <w:spacing w:before="240"/>
        <w:jc w:val="both"/>
        <w:rPr>
          <w:rFonts w:cs="Arial"/>
          <w:i/>
          <w:noProof/>
          <w:szCs w:val="22"/>
        </w:rPr>
      </w:pPr>
      <w:r w:rsidRPr="00032813">
        <w:rPr>
          <w:rFonts w:cs="Arial"/>
          <w:noProof/>
          <w:szCs w:val="22"/>
        </w:rPr>
        <w:t>Struktur didalam dinding sel meliputi :</w:t>
      </w:r>
    </w:p>
    <w:p w:rsidR="001B67BD" w:rsidRPr="00032813" w:rsidRDefault="001B67BD" w:rsidP="001B67BD">
      <w:pPr>
        <w:pStyle w:val="ListParagraph"/>
        <w:numPr>
          <w:ilvl w:val="0"/>
          <w:numId w:val="9"/>
        </w:numPr>
        <w:ind w:left="426" w:hanging="426"/>
        <w:jc w:val="both"/>
        <w:rPr>
          <w:rFonts w:cs="Arial"/>
          <w:i/>
          <w:noProof/>
          <w:szCs w:val="22"/>
        </w:rPr>
      </w:pPr>
      <w:r w:rsidRPr="00032813">
        <w:rPr>
          <w:rFonts w:cs="Arial"/>
          <w:noProof/>
          <w:szCs w:val="22"/>
        </w:rPr>
        <w:t>Sitoplasma</w:t>
      </w:r>
    </w:p>
    <w:p w:rsidR="001B67BD" w:rsidRPr="00032813" w:rsidRDefault="00B515D5" w:rsidP="001B67BD">
      <w:pPr>
        <w:jc w:val="both"/>
        <w:rPr>
          <w:rFonts w:cs="Arial"/>
          <w:noProof/>
          <w:szCs w:val="22"/>
        </w:rPr>
      </w:pPr>
      <w:r>
        <w:rPr>
          <w:rFonts w:cs="Arial"/>
          <w:noProof/>
          <w:szCs w:val="22"/>
        </w:rPr>
        <w:t>Sito</w:t>
      </w:r>
      <w:r w:rsidR="001B67BD" w:rsidRPr="00032813">
        <w:rPr>
          <w:rFonts w:cs="Arial"/>
          <w:noProof/>
          <w:szCs w:val="22"/>
        </w:rPr>
        <w:t>plasma merupakan substansi yang menempati ruangan sel bagian dalam, yang mengandung enzim, air (80%), protein, karbohidrat, asam nukleat, dan lipid yang membentuk sistem koloid yang secara optik bersifat homogen.</w:t>
      </w:r>
    </w:p>
    <w:p w:rsidR="001B67BD" w:rsidRPr="00032813" w:rsidRDefault="001B67BD" w:rsidP="001B67BD">
      <w:pPr>
        <w:pStyle w:val="ListParagraph"/>
        <w:numPr>
          <w:ilvl w:val="0"/>
          <w:numId w:val="9"/>
        </w:numPr>
        <w:tabs>
          <w:tab w:val="left" w:pos="2268"/>
        </w:tabs>
        <w:ind w:left="426" w:hanging="426"/>
        <w:jc w:val="both"/>
        <w:rPr>
          <w:rFonts w:cs="Arial"/>
          <w:i/>
          <w:noProof/>
          <w:szCs w:val="22"/>
        </w:rPr>
      </w:pPr>
      <w:r w:rsidRPr="00032813">
        <w:rPr>
          <w:rFonts w:cs="Arial"/>
          <w:noProof/>
          <w:szCs w:val="22"/>
        </w:rPr>
        <w:t>Membran plasma</w:t>
      </w:r>
    </w:p>
    <w:p w:rsidR="001B67BD" w:rsidRPr="00032813" w:rsidRDefault="001B67BD" w:rsidP="001B67BD">
      <w:pPr>
        <w:jc w:val="both"/>
        <w:rPr>
          <w:rFonts w:cs="Arial"/>
          <w:i/>
          <w:noProof/>
          <w:szCs w:val="22"/>
        </w:rPr>
      </w:pPr>
      <w:r w:rsidRPr="00032813">
        <w:rPr>
          <w:rFonts w:cs="Arial"/>
          <w:noProof/>
          <w:szCs w:val="22"/>
        </w:rPr>
        <w:t>Membran plasma adalah struktur tipis yang terdapat di sebelah dalam dinding sel dan menutup sitoplasma sel, yang tersusun atas fosfolipid berlapis ganda dan protein membentuk model mosaik cairan. Membran sel berfungsi sebagai sekat selektif material yang ada didalam dan diluar sel. Membrane sel berfungsi juga untuk memecah nutrient dan memproduksi energi</w:t>
      </w:r>
      <w:r>
        <w:rPr>
          <w:rFonts w:cs="Arial"/>
          <w:noProof/>
          <w:szCs w:val="22"/>
        </w:rPr>
        <w:t>.</w:t>
      </w:r>
    </w:p>
    <w:p w:rsidR="001B67BD" w:rsidRPr="00032813" w:rsidRDefault="001B67BD" w:rsidP="001B67BD">
      <w:pPr>
        <w:pStyle w:val="ListParagraph"/>
        <w:numPr>
          <w:ilvl w:val="0"/>
          <w:numId w:val="9"/>
        </w:numPr>
        <w:ind w:left="426" w:hanging="426"/>
        <w:jc w:val="both"/>
        <w:rPr>
          <w:rFonts w:cs="Arial"/>
          <w:i/>
          <w:noProof/>
          <w:szCs w:val="22"/>
        </w:rPr>
      </w:pPr>
      <w:r w:rsidRPr="00032813">
        <w:rPr>
          <w:rFonts w:cs="Arial"/>
          <w:noProof/>
          <w:szCs w:val="22"/>
        </w:rPr>
        <w:t>Struktur internal sel bakteri lainnya</w:t>
      </w:r>
    </w:p>
    <w:p w:rsidR="001B67BD" w:rsidRPr="00032813" w:rsidRDefault="001B67BD" w:rsidP="001B67BD">
      <w:pPr>
        <w:pStyle w:val="ListParagraph"/>
        <w:numPr>
          <w:ilvl w:val="0"/>
          <w:numId w:val="10"/>
        </w:numPr>
        <w:ind w:left="851" w:hanging="425"/>
        <w:jc w:val="both"/>
        <w:rPr>
          <w:rFonts w:cs="Arial"/>
          <w:i/>
          <w:noProof/>
          <w:szCs w:val="22"/>
        </w:rPr>
      </w:pPr>
      <w:r w:rsidRPr="00032813">
        <w:rPr>
          <w:rFonts w:cs="Arial"/>
          <w:noProof/>
          <w:szCs w:val="22"/>
        </w:rPr>
        <w:t>Nukleoid</w:t>
      </w:r>
      <w:r w:rsidRPr="00032813">
        <w:rPr>
          <w:rFonts w:cs="Arial"/>
          <w:noProof/>
          <w:szCs w:val="22"/>
        </w:rPr>
        <w:tab/>
        <w:t>: Mengandung kromosom bakteri.</w:t>
      </w:r>
    </w:p>
    <w:p w:rsidR="001B67BD" w:rsidRPr="00032813" w:rsidRDefault="001B67BD" w:rsidP="001B67BD">
      <w:pPr>
        <w:pStyle w:val="ListParagraph"/>
        <w:numPr>
          <w:ilvl w:val="0"/>
          <w:numId w:val="10"/>
        </w:numPr>
        <w:ind w:left="851" w:hanging="425"/>
        <w:jc w:val="both"/>
        <w:rPr>
          <w:rFonts w:cs="Arial"/>
          <w:i/>
          <w:noProof/>
          <w:szCs w:val="22"/>
        </w:rPr>
      </w:pPr>
      <w:r w:rsidRPr="00032813">
        <w:rPr>
          <w:rFonts w:cs="Arial"/>
          <w:noProof/>
          <w:szCs w:val="22"/>
        </w:rPr>
        <w:t>Ribosom</w:t>
      </w:r>
      <w:r w:rsidRPr="00032813">
        <w:rPr>
          <w:rFonts w:cs="Arial"/>
          <w:noProof/>
          <w:szCs w:val="22"/>
        </w:rPr>
        <w:tab/>
        <w:t>: Berperan sebagai sintesis protein.</w:t>
      </w:r>
    </w:p>
    <w:p w:rsidR="001B67BD" w:rsidRPr="00032813" w:rsidRDefault="001B67BD" w:rsidP="001B67BD">
      <w:pPr>
        <w:pStyle w:val="ListParagraph"/>
        <w:numPr>
          <w:ilvl w:val="0"/>
          <w:numId w:val="10"/>
        </w:numPr>
        <w:ind w:left="851" w:hanging="425"/>
        <w:jc w:val="both"/>
        <w:rPr>
          <w:rFonts w:cs="Arial"/>
          <w:i/>
          <w:noProof/>
          <w:szCs w:val="22"/>
        </w:rPr>
      </w:pPr>
      <w:r w:rsidRPr="00032813">
        <w:rPr>
          <w:rFonts w:cs="Arial"/>
          <w:noProof/>
          <w:szCs w:val="22"/>
        </w:rPr>
        <w:t>Badan inklusi</w:t>
      </w:r>
      <w:r w:rsidRPr="00032813">
        <w:rPr>
          <w:rFonts w:cs="Arial"/>
          <w:noProof/>
          <w:szCs w:val="22"/>
        </w:rPr>
        <w:tab/>
        <w:t>: Organel penyimpan nutrisi.</w:t>
      </w:r>
    </w:p>
    <w:p w:rsidR="001B67BD" w:rsidRPr="00032813" w:rsidRDefault="001B67BD" w:rsidP="001B67BD">
      <w:pPr>
        <w:pStyle w:val="ListParagraph"/>
        <w:numPr>
          <w:ilvl w:val="0"/>
          <w:numId w:val="10"/>
        </w:numPr>
        <w:ind w:left="851" w:hanging="425"/>
        <w:jc w:val="both"/>
        <w:rPr>
          <w:rFonts w:cs="Arial"/>
          <w:i/>
          <w:noProof/>
          <w:szCs w:val="22"/>
        </w:rPr>
      </w:pPr>
      <w:r w:rsidRPr="00032813">
        <w:rPr>
          <w:rFonts w:cs="Arial"/>
          <w:noProof/>
          <w:szCs w:val="22"/>
        </w:rPr>
        <w:t>Endospora</w:t>
      </w:r>
      <w:r w:rsidRPr="00032813">
        <w:rPr>
          <w:rFonts w:cs="Arial"/>
          <w:noProof/>
          <w:szCs w:val="22"/>
        </w:rPr>
        <w:tab/>
        <w:t>: Pertahanan sel bakteri terhadap panas ekstrem,</w:t>
      </w:r>
    </w:p>
    <w:p w:rsidR="001B67BD" w:rsidRPr="00032813" w:rsidRDefault="001B67BD" w:rsidP="001B67BD">
      <w:pPr>
        <w:tabs>
          <w:tab w:val="left" w:pos="2268"/>
        </w:tabs>
        <w:jc w:val="both"/>
        <w:rPr>
          <w:rFonts w:cs="Arial"/>
          <w:i/>
          <w:noProof/>
          <w:szCs w:val="22"/>
        </w:rPr>
      </w:pPr>
      <w:r w:rsidRPr="00032813">
        <w:rPr>
          <w:rFonts w:cs="Arial"/>
          <w:noProof/>
          <w:szCs w:val="22"/>
        </w:rPr>
        <w:tab/>
        <w:t>kondisi kurang air, dan paparan bahan kimia serta radiasi.</w:t>
      </w:r>
    </w:p>
    <w:p w:rsidR="001B67BD" w:rsidRPr="00032813" w:rsidRDefault="001B67BD" w:rsidP="001B67BD">
      <w:pPr>
        <w:spacing w:after="160" w:line="240" w:lineRule="auto"/>
        <w:rPr>
          <w:rFonts w:cs="Arial"/>
          <w:b/>
          <w:szCs w:val="22"/>
        </w:rPr>
      </w:pPr>
    </w:p>
    <w:p w:rsidR="001B67BD" w:rsidRPr="00032813" w:rsidRDefault="001B67BD" w:rsidP="001B67BD">
      <w:pPr>
        <w:spacing w:before="240" w:after="160" w:line="240" w:lineRule="auto"/>
        <w:rPr>
          <w:rFonts w:cs="Arial"/>
          <w:b/>
          <w:szCs w:val="22"/>
        </w:rPr>
      </w:pPr>
      <w:r w:rsidRPr="00032813">
        <w:rPr>
          <w:rFonts w:cs="Arial"/>
          <w:b/>
          <w:szCs w:val="22"/>
        </w:rPr>
        <w:t xml:space="preserve">2.3.3    </w:t>
      </w:r>
      <w:r w:rsidRPr="00032813">
        <w:rPr>
          <w:rFonts w:cs="Arial"/>
          <w:b/>
        </w:rPr>
        <w:t>Faktor Pertumbuhan Bakteri</w:t>
      </w:r>
    </w:p>
    <w:p w:rsidR="001B67BD" w:rsidRPr="00032813" w:rsidRDefault="001B67BD" w:rsidP="001B67BD">
      <w:pPr>
        <w:spacing w:before="240"/>
        <w:jc w:val="both"/>
        <w:rPr>
          <w:rFonts w:cs="Arial"/>
          <w:i/>
          <w:szCs w:val="22"/>
        </w:rPr>
      </w:pPr>
      <w:r w:rsidRPr="00032813">
        <w:rPr>
          <w:rFonts w:cs="Arial"/>
          <w:szCs w:val="22"/>
        </w:rPr>
        <w:t>Pertumbuhan bakteri dipengaruhi oleh beberapa faktor antara lain ;</w:t>
      </w:r>
    </w:p>
    <w:p w:rsidR="001B67BD" w:rsidRPr="00032813" w:rsidRDefault="001B67BD" w:rsidP="001B67BD">
      <w:pPr>
        <w:pStyle w:val="ListParagraph"/>
        <w:numPr>
          <w:ilvl w:val="0"/>
          <w:numId w:val="15"/>
        </w:numPr>
        <w:spacing w:after="160" w:line="240" w:lineRule="auto"/>
        <w:ind w:left="426" w:hanging="426"/>
        <w:jc w:val="both"/>
        <w:rPr>
          <w:rFonts w:cs="Arial"/>
          <w:i/>
          <w:szCs w:val="22"/>
        </w:rPr>
      </w:pPr>
      <w:r w:rsidRPr="00032813">
        <w:rPr>
          <w:rFonts w:cs="Arial"/>
          <w:szCs w:val="22"/>
        </w:rPr>
        <w:t>Nutrisi</w:t>
      </w:r>
    </w:p>
    <w:p w:rsidR="001B67BD" w:rsidRPr="00032813" w:rsidRDefault="001B67BD" w:rsidP="001B67BD">
      <w:pPr>
        <w:ind w:left="426"/>
        <w:jc w:val="both"/>
        <w:rPr>
          <w:rFonts w:cs="Arial"/>
          <w:i/>
          <w:szCs w:val="22"/>
        </w:rPr>
      </w:pPr>
      <w:r w:rsidRPr="00032813">
        <w:rPr>
          <w:rFonts w:cs="Arial"/>
          <w:szCs w:val="22"/>
        </w:rPr>
        <w:t>Nutrisi harus mengandung semua elemen yang paling sintesis biologi organisme baru. Nutrisi ini terdiri dari sumber karbon, nitrogen belerang, fospor, mineral dan faktor pertumbuhan (vitamin dan asam amino)</w:t>
      </w:r>
      <w:r w:rsidRPr="00032813">
        <w:rPr>
          <w:rFonts w:cs="Arial"/>
          <w:b/>
          <w:szCs w:val="22"/>
        </w:rPr>
        <w:tab/>
      </w:r>
    </w:p>
    <w:p w:rsidR="001B67BD" w:rsidRPr="00032813" w:rsidRDefault="001B67BD" w:rsidP="001B67BD">
      <w:pPr>
        <w:pStyle w:val="ListParagraph"/>
        <w:numPr>
          <w:ilvl w:val="0"/>
          <w:numId w:val="15"/>
        </w:numPr>
        <w:ind w:left="426" w:hanging="426"/>
        <w:jc w:val="both"/>
        <w:rPr>
          <w:rFonts w:cs="Arial"/>
          <w:b/>
          <w:i/>
          <w:szCs w:val="22"/>
        </w:rPr>
      </w:pPr>
      <w:r w:rsidRPr="00032813">
        <w:rPr>
          <w:rFonts w:cs="Arial"/>
          <w:szCs w:val="22"/>
        </w:rPr>
        <w:t>Tingkat keasaman (pH)</w:t>
      </w:r>
    </w:p>
    <w:p w:rsidR="001B67BD" w:rsidRPr="00032813" w:rsidRDefault="001B67BD" w:rsidP="001B67BD">
      <w:pPr>
        <w:pStyle w:val="ListParagraph"/>
        <w:spacing w:after="160"/>
        <w:ind w:left="426"/>
        <w:jc w:val="both"/>
        <w:rPr>
          <w:rFonts w:cs="Arial"/>
          <w:b/>
          <w:i/>
          <w:szCs w:val="22"/>
        </w:rPr>
      </w:pPr>
      <w:r w:rsidRPr="00032813">
        <w:rPr>
          <w:rFonts w:cs="Arial"/>
          <w:szCs w:val="22"/>
        </w:rPr>
        <w:t>pH mempengaruhi pertumbuhan bakteri. Kebanyakan bakteri yang patogen mempunyai pH yang optimum 7,2 – 7,6.</w:t>
      </w:r>
    </w:p>
    <w:p w:rsidR="001B67BD" w:rsidRPr="00032813" w:rsidRDefault="001B67BD" w:rsidP="001B67BD">
      <w:pPr>
        <w:pStyle w:val="ListParagraph"/>
        <w:numPr>
          <w:ilvl w:val="0"/>
          <w:numId w:val="15"/>
        </w:numPr>
        <w:ind w:left="426" w:hanging="426"/>
        <w:jc w:val="both"/>
        <w:rPr>
          <w:rFonts w:cs="Arial"/>
          <w:i/>
          <w:szCs w:val="22"/>
        </w:rPr>
      </w:pPr>
      <w:r w:rsidRPr="00032813">
        <w:rPr>
          <w:rFonts w:cs="Arial"/>
          <w:szCs w:val="22"/>
        </w:rPr>
        <w:t>Temperatur (Suhu)</w:t>
      </w:r>
    </w:p>
    <w:p w:rsidR="001B67BD" w:rsidRPr="00032813" w:rsidRDefault="001B67BD" w:rsidP="001B67BD">
      <w:pPr>
        <w:ind w:left="360"/>
        <w:jc w:val="both"/>
        <w:rPr>
          <w:rFonts w:cs="Arial"/>
          <w:i/>
          <w:szCs w:val="22"/>
        </w:rPr>
      </w:pPr>
      <w:r w:rsidRPr="00032813">
        <w:rPr>
          <w:rFonts w:cs="Arial"/>
          <w:szCs w:val="22"/>
        </w:rPr>
        <w:t>Setiap bakteri mempunyai temperatur optimum untuk dapat tumbuh dan batas-batas suhu agar dapat tumbuh. Berdasarkan batas-batas temperatur pertumbuhan, bakteri dibagi atas tiga golongan, yaitu ;</w:t>
      </w:r>
    </w:p>
    <w:p w:rsidR="001B67BD" w:rsidRPr="00032813" w:rsidRDefault="001B67BD" w:rsidP="001B67BD">
      <w:pPr>
        <w:pStyle w:val="ListParagraph"/>
        <w:numPr>
          <w:ilvl w:val="0"/>
          <w:numId w:val="28"/>
        </w:numPr>
        <w:spacing w:after="160"/>
        <w:jc w:val="both"/>
        <w:rPr>
          <w:rFonts w:cs="Arial"/>
          <w:i/>
          <w:szCs w:val="22"/>
        </w:rPr>
      </w:pPr>
      <w:r w:rsidRPr="00032813">
        <w:rPr>
          <w:rFonts w:cs="Arial"/>
          <w:szCs w:val="22"/>
        </w:rPr>
        <w:lastRenderedPageBreak/>
        <w:t>Bakteri Psikhrofilik yaitu bakteri yang dapat hidup pada temperatur 5</w:t>
      </w:r>
      <w:r w:rsidRPr="00032813">
        <w:rPr>
          <w:rFonts w:cs="Arial"/>
          <w:szCs w:val="22"/>
          <w:vertAlign w:val="superscript"/>
        </w:rPr>
        <w:t>0</w:t>
      </w:r>
      <w:r w:rsidRPr="00032813">
        <w:rPr>
          <w:rFonts w:cs="Arial"/>
          <w:szCs w:val="22"/>
        </w:rPr>
        <w:t>C sampai dengan 30</w:t>
      </w:r>
      <w:r w:rsidRPr="00032813">
        <w:rPr>
          <w:rFonts w:cs="Arial"/>
          <w:szCs w:val="22"/>
          <w:vertAlign w:val="superscript"/>
        </w:rPr>
        <w:t>0</w:t>
      </w:r>
      <w:r w:rsidRPr="00032813">
        <w:rPr>
          <w:rFonts w:cs="Arial"/>
          <w:szCs w:val="22"/>
        </w:rPr>
        <w:t>C dengan temperaatur optiimum 10</w:t>
      </w:r>
      <w:r w:rsidRPr="00032813">
        <w:rPr>
          <w:rFonts w:cs="Arial"/>
          <w:szCs w:val="22"/>
          <w:vertAlign w:val="superscript"/>
        </w:rPr>
        <w:t>0</w:t>
      </w:r>
      <w:r w:rsidRPr="00032813">
        <w:rPr>
          <w:rFonts w:cs="Arial"/>
          <w:szCs w:val="22"/>
        </w:rPr>
        <w:t>C sampai dengan 30</w:t>
      </w:r>
      <w:r w:rsidRPr="00032813">
        <w:rPr>
          <w:rFonts w:cs="Arial"/>
          <w:szCs w:val="22"/>
          <w:vertAlign w:val="superscript"/>
        </w:rPr>
        <w:t>0</w:t>
      </w:r>
      <w:r w:rsidRPr="00032813">
        <w:rPr>
          <w:rFonts w:cs="Arial"/>
          <w:szCs w:val="22"/>
        </w:rPr>
        <w:t xml:space="preserve">C. Contoh: </w:t>
      </w:r>
      <w:r w:rsidRPr="00032813">
        <w:rPr>
          <w:rFonts w:cs="Arial"/>
          <w:i/>
          <w:szCs w:val="22"/>
        </w:rPr>
        <w:t>Pseudomonas, Flavobacterium, Achromobacterium, Achromobacter dan Alcaligenes.</w:t>
      </w:r>
    </w:p>
    <w:p w:rsidR="001B67BD" w:rsidRPr="00032813" w:rsidRDefault="001B67BD" w:rsidP="001B67BD">
      <w:pPr>
        <w:pStyle w:val="ListParagraph"/>
        <w:numPr>
          <w:ilvl w:val="0"/>
          <w:numId w:val="28"/>
        </w:numPr>
        <w:spacing w:after="160"/>
        <w:jc w:val="both"/>
        <w:rPr>
          <w:rFonts w:cs="Arial"/>
          <w:i/>
          <w:szCs w:val="22"/>
        </w:rPr>
      </w:pPr>
      <w:r w:rsidRPr="00032813">
        <w:rPr>
          <w:rFonts w:cs="Arial"/>
          <w:szCs w:val="22"/>
        </w:rPr>
        <w:t>Bakteri Mesofilik yitu bakteri yang dapat hidup pada temperatur 10</w:t>
      </w:r>
      <w:r w:rsidRPr="00032813">
        <w:rPr>
          <w:rFonts w:cs="Arial"/>
          <w:szCs w:val="22"/>
          <w:vertAlign w:val="superscript"/>
        </w:rPr>
        <w:t>0</w:t>
      </w:r>
      <w:r w:rsidRPr="00032813">
        <w:rPr>
          <w:rFonts w:cs="Arial"/>
          <w:szCs w:val="22"/>
        </w:rPr>
        <w:t>C sampai dengan 45</w:t>
      </w:r>
      <w:r w:rsidRPr="00032813">
        <w:rPr>
          <w:rFonts w:cs="Arial"/>
          <w:szCs w:val="22"/>
          <w:vertAlign w:val="superscript"/>
        </w:rPr>
        <w:t>0</w:t>
      </w:r>
      <w:r w:rsidRPr="00032813">
        <w:rPr>
          <w:rFonts w:cs="Arial"/>
          <w:szCs w:val="22"/>
        </w:rPr>
        <w:t>C dengan temperatur optimum 20</w:t>
      </w:r>
      <w:r w:rsidRPr="00032813">
        <w:rPr>
          <w:rFonts w:cs="Arial"/>
          <w:szCs w:val="22"/>
          <w:vertAlign w:val="superscript"/>
        </w:rPr>
        <w:t>0</w:t>
      </w:r>
      <w:r w:rsidRPr="00032813">
        <w:rPr>
          <w:rFonts w:cs="Arial"/>
          <w:szCs w:val="22"/>
        </w:rPr>
        <w:t>C sampai dengan 40</w:t>
      </w:r>
      <w:r w:rsidRPr="00032813">
        <w:rPr>
          <w:rFonts w:cs="Arial"/>
          <w:szCs w:val="22"/>
          <w:vertAlign w:val="superscript"/>
        </w:rPr>
        <w:t>0</w:t>
      </w:r>
      <w:r w:rsidRPr="00032813">
        <w:rPr>
          <w:rFonts w:cs="Arial"/>
          <w:szCs w:val="22"/>
        </w:rPr>
        <w:t xml:space="preserve">C.Contoh : </w:t>
      </w:r>
      <w:r w:rsidRPr="00032813">
        <w:rPr>
          <w:rFonts w:cs="Arial"/>
          <w:i/>
          <w:szCs w:val="22"/>
        </w:rPr>
        <w:t>Listeria monocytogenes, Staphylococcus aureus dan Escherichia coli.</w:t>
      </w:r>
    </w:p>
    <w:p w:rsidR="001B67BD" w:rsidRPr="00032813" w:rsidRDefault="001B67BD" w:rsidP="001B67BD">
      <w:pPr>
        <w:pStyle w:val="ListParagraph"/>
        <w:numPr>
          <w:ilvl w:val="0"/>
          <w:numId w:val="28"/>
        </w:numPr>
        <w:spacing w:after="160"/>
        <w:jc w:val="both"/>
        <w:rPr>
          <w:rFonts w:cs="Arial"/>
          <w:i/>
          <w:szCs w:val="22"/>
        </w:rPr>
      </w:pPr>
      <w:r w:rsidRPr="00032813">
        <w:rPr>
          <w:rFonts w:cs="Arial"/>
          <w:szCs w:val="22"/>
        </w:rPr>
        <w:t>Bakteri Termofilik yaitu bakteri yang dapat hidup pada temperatur 25</w:t>
      </w:r>
      <w:r w:rsidRPr="00032813">
        <w:rPr>
          <w:rFonts w:cs="Arial"/>
          <w:szCs w:val="22"/>
          <w:vertAlign w:val="superscript"/>
        </w:rPr>
        <w:t>0</w:t>
      </w:r>
      <w:r w:rsidRPr="00032813">
        <w:rPr>
          <w:rFonts w:cs="Arial"/>
          <w:szCs w:val="22"/>
        </w:rPr>
        <w:t>C sampai dengan 80</w:t>
      </w:r>
      <w:r w:rsidRPr="00032813">
        <w:rPr>
          <w:rFonts w:cs="Arial"/>
          <w:szCs w:val="22"/>
          <w:vertAlign w:val="superscript"/>
        </w:rPr>
        <w:t>0</w:t>
      </w:r>
      <w:r w:rsidRPr="00032813">
        <w:rPr>
          <w:rFonts w:cs="Arial"/>
          <w:szCs w:val="22"/>
        </w:rPr>
        <w:t>C dengan tempertur optimum 50</w:t>
      </w:r>
      <w:r w:rsidRPr="00032813">
        <w:rPr>
          <w:rFonts w:cs="Arial"/>
          <w:szCs w:val="22"/>
          <w:vertAlign w:val="superscript"/>
        </w:rPr>
        <w:t>0</w:t>
      </w:r>
      <w:r w:rsidRPr="00032813">
        <w:rPr>
          <w:rFonts w:cs="Arial"/>
          <w:szCs w:val="22"/>
        </w:rPr>
        <w:t>C sampai dengan 60</w:t>
      </w:r>
      <w:r w:rsidRPr="00032813">
        <w:rPr>
          <w:rFonts w:cs="Arial"/>
          <w:szCs w:val="22"/>
          <w:vertAlign w:val="superscript"/>
        </w:rPr>
        <w:t>0</w:t>
      </w:r>
      <w:r w:rsidRPr="00032813">
        <w:rPr>
          <w:rFonts w:cs="Arial"/>
          <w:szCs w:val="22"/>
        </w:rPr>
        <w:t>C. Bakteri pathogen bagi manusia biasanya tumbuh dengan baik pada temperatur 37</w:t>
      </w:r>
      <w:r w:rsidRPr="00032813">
        <w:rPr>
          <w:rFonts w:cs="Arial"/>
          <w:szCs w:val="22"/>
          <w:vertAlign w:val="superscript"/>
        </w:rPr>
        <w:t>0</w:t>
      </w:r>
      <w:r w:rsidRPr="00032813">
        <w:rPr>
          <w:rFonts w:cs="Arial"/>
          <w:szCs w:val="22"/>
        </w:rPr>
        <w:t>C. Contoh :</w:t>
      </w:r>
      <w:r w:rsidRPr="00032813">
        <w:rPr>
          <w:rFonts w:cs="Arial"/>
          <w:i/>
          <w:szCs w:val="22"/>
        </w:rPr>
        <w:t xml:space="preserve"> Thermus Aquaticus, Sulfolobus acidocaldarius dan Chloroflexus.</w:t>
      </w:r>
    </w:p>
    <w:p w:rsidR="001B67BD" w:rsidRPr="00032813" w:rsidRDefault="001B67BD" w:rsidP="001B67BD">
      <w:pPr>
        <w:pStyle w:val="ListParagraph"/>
        <w:numPr>
          <w:ilvl w:val="0"/>
          <w:numId w:val="15"/>
        </w:numPr>
        <w:ind w:left="426" w:hanging="426"/>
        <w:jc w:val="both"/>
        <w:rPr>
          <w:rFonts w:cs="Arial"/>
          <w:b/>
          <w:i/>
          <w:szCs w:val="22"/>
        </w:rPr>
      </w:pPr>
      <w:r w:rsidRPr="00032813">
        <w:rPr>
          <w:rFonts w:cs="Arial"/>
          <w:szCs w:val="22"/>
        </w:rPr>
        <w:t>Oksigen</w:t>
      </w:r>
    </w:p>
    <w:p w:rsidR="001B67BD" w:rsidRPr="00032813" w:rsidRDefault="001B67BD" w:rsidP="001B67BD">
      <w:pPr>
        <w:ind w:left="426"/>
        <w:jc w:val="both"/>
        <w:rPr>
          <w:rFonts w:cs="Arial"/>
          <w:i/>
          <w:szCs w:val="22"/>
        </w:rPr>
      </w:pPr>
      <w:r w:rsidRPr="00032813">
        <w:rPr>
          <w:rFonts w:cs="Arial"/>
          <w:szCs w:val="22"/>
        </w:rPr>
        <w:t>Gas yang memengaruhi pertumbuhan bakteri adalah oksigen (O</w:t>
      </w:r>
      <w:r w:rsidRPr="00032813">
        <w:rPr>
          <w:rFonts w:cs="Arial"/>
          <w:szCs w:val="22"/>
          <w:vertAlign w:val="subscript"/>
        </w:rPr>
        <w:t>2</w:t>
      </w:r>
      <w:r w:rsidRPr="00032813">
        <w:rPr>
          <w:rFonts w:cs="Arial"/>
          <w:szCs w:val="22"/>
        </w:rPr>
        <w:t>) dan karbon dioksida (CO</w:t>
      </w:r>
      <w:r w:rsidRPr="00032813">
        <w:rPr>
          <w:rFonts w:cs="Arial"/>
          <w:szCs w:val="22"/>
          <w:vertAlign w:val="subscript"/>
        </w:rPr>
        <w:t>2</w:t>
      </w:r>
      <w:r w:rsidRPr="00032813">
        <w:rPr>
          <w:rFonts w:cs="Arial"/>
          <w:szCs w:val="22"/>
        </w:rPr>
        <w:t>). Berdasarkan k</w:t>
      </w:r>
      <w:r w:rsidR="006E5FCD">
        <w:rPr>
          <w:rFonts w:cs="Arial"/>
          <w:szCs w:val="22"/>
        </w:rPr>
        <w:t>ebutuhan oksigen, bakteri dibagi</w:t>
      </w:r>
      <w:r w:rsidRPr="00032813">
        <w:rPr>
          <w:rFonts w:cs="Arial"/>
          <w:szCs w:val="22"/>
        </w:rPr>
        <w:t xml:space="preserve"> menjadi empat bagian : </w:t>
      </w:r>
    </w:p>
    <w:p w:rsidR="001B67BD" w:rsidRPr="00032813" w:rsidRDefault="001B67BD" w:rsidP="001B67BD">
      <w:pPr>
        <w:pStyle w:val="ListParagraph"/>
        <w:numPr>
          <w:ilvl w:val="0"/>
          <w:numId w:val="16"/>
        </w:numPr>
        <w:spacing w:after="160"/>
        <w:ind w:left="851" w:hanging="425"/>
        <w:jc w:val="both"/>
        <w:rPr>
          <w:rFonts w:cs="Arial"/>
          <w:i/>
          <w:szCs w:val="22"/>
        </w:rPr>
      </w:pPr>
      <w:r w:rsidRPr="00032813">
        <w:rPr>
          <w:rFonts w:cs="Arial"/>
          <w:szCs w:val="22"/>
        </w:rPr>
        <w:t xml:space="preserve">Bakteri Anaerob Obligat, yaitu bakteri yang hidup tanpa oksigen karena oksigen toksis terhadap bakteri ini. Contoh : </w:t>
      </w:r>
      <w:r w:rsidRPr="00032813">
        <w:rPr>
          <w:rFonts w:cs="Arial"/>
          <w:i/>
          <w:szCs w:val="22"/>
        </w:rPr>
        <w:t>Clostridium botulinum dan Clostridium tetani.</w:t>
      </w:r>
      <w:r w:rsidRPr="00032813">
        <w:rPr>
          <w:rFonts w:cs="Arial"/>
          <w:szCs w:val="22"/>
        </w:rPr>
        <w:t xml:space="preserve"> </w:t>
      </w:r>
    </w:p>
    <w:p w:rsidR="001B67BD" w:rsidRPr="00032813" w:rsidRDefault="001B67BD" w:rsidP="001B67BD">
      <w:pPr>
        <w:pStyle w:val="ListParagraph"/>
        <w:numPr>
          <w:ilvl w:val="0"/>
          <w:numId w:val="16"/>
        </w:numPr>
        <w:spacing w:after="160"/>
        <w:ind w:left="851" w:hanging="425"/>
        <w:jc w:val="both"/>
        <w:rPr>
          <w:rFonts w:cs="Arial"/>
          <w:i/>
          <w:szCs w:val="22"/>
        </w:rPr>
      </w:pPr>
      <w:r w:rsidRPr="00032813">
        <w:rPr>
          <w:rFonts w:cs="Arial"/>
          <w:szCs w:val="22"/>
        </w:rPr>
        <w:t xml:space="preserve">Bakteri Anaerob Fakultatif, yaitu bakteri yang dapat tumbuh baik dalam suasana dengan atau tanpa oksigen. Contoh : </w:t>
      </w:r>
      <w:r w:rsidRPr="00032813">
        <w:rPr>
          <w:rFonts w:cs="Arial"/>
          <w:i/>
          <w:szCs w:val="22"/>
        </w:rPr>
        <w:t>Lactobacillus, Esherchia coli, Alcaligenes, Staphylococcus, Streptococcus, Alcaligenes, Aeobacter.</w:t>
      </w:r>
    </w:p>
    <w:p w:rsidR="001B67BD" w:rsidRPr="00032813" w:rsidRDefault="001B67BD" w:rsidP="001B67BD">
      <w:pPr>
        <w:pStyle w:val="ListParagraph"/>
        <w:numPr>
          <w:ilvl w:val="0"/>
          <w:numId w:val="16"/>
        </w:numPr>
        <w:spacing w:after="160"/>
        <w:ind w:left="851" w:hanging="425"/>
        <w:jc w:val="both"/>
        <w:rPr>
          <w:rFonts w:cs="Arial"/>
          <w:i/>
          <w:szCs w:val="22"/>
        </w:rPr>
      </w:pPr>
      <w:r w:rsidRPr="00032813">
        <w:rPr>
          <w:rFonts w:cs="Arial"/>
          <w:szCs w:val="22"/>
        </w:rPr>
        <w:t xml:space="preserve">Bakteri Aerob, yaitu bakteri yang dapat tumbuh subur bila ada oksigen dalam jumlah besar. </w:t>
      </w:r>
      <w:r w:rsidRPr="00032813">
        <w:rPr>
          <w:rFonts w:cs="Arial"/>
          <w:i/>
          <w:szCs w:val="22"/>
        </w:rPr>
        <w:t>Bakteri Nitrosomonas, Nitrosococcus, Nitrosobacter, Methanomonas (pengoksidasi metan), Hydrogenomonas, Thiobacilus thiooxidans, Acetobacter dan Nocardia asteroides.</w:t>
      </w:r>
    </w:p>
    <w:p w:rsidR="001B67BD" w:rsidRDefault="001B67BD" w:rsidP="001B67BD">
      <w:pPr>
        <w:pStyle w:val="ListParagraph"/>
        <w:numPr>
          <w:ilvl w:val="0"/>
          <w:numId w:val="16"/>
        </w:numPr>
        <w:spacing w:after="160"/>
        <w:ind w:left="851" w:hanging="425"/>
        <w:jc w:val="both"/>
        <w:rPr>
          <w:rFonts w:cs="Arial"/>
          <w:i/>
          <w:szCs w:val="22"/>
        </w:rPr>
      </w:pPr>
      <w:r w:rsidRPr="00032813">
        <w:rPr>
          <w:rFonts w:cs="Arial"/>
          <w:szCs w:val="22"/>
        </w:rPr>
        <w:t xml:space="preserve"> Bakteri Mikroaerofilik, yaitu bakteri yang hanya tumbuh baik dalam tekanan oksigen yang rendah. </w:t>
      </w:r>
      <w:r w:rsidRPr="006E5FCD">
        <w:rPr>
          <w:rFonts w:cs="Arial"/>
          <w:szCs w:val="22"/>
        </w:rPr>
        <w:t>Contoh</w:t>
      </w:r>
      <w:r w:rsidRPr="00032813">
        <w:rPr>
          <w:rFonts w:cs="Arial"/>
          <w:i/>
          <w:szCs w:val="22"/>
        </w:rPr>
        <w:t xml:space="preserve"> Helicobacter pylori dan Borrelia burgdorferi</w:t>
      </w:r>
      <w:r>
        <w:rPr>
          <w:rFonts w:cs="Arial"/>
          <w:i/>
          <w:szCs w:val="22"/>
        </w:rPr>
        <w:t>.</w:t>
      </w:r>
    </w:p>
    <w:p w:rsidR="001B67BD" w:rsidRPr="00EB6A9C" w:rsidRDefault="001B67BD" w:rsidP="001B67BD">
      <w:pPr>
        <w:spacing w:after="160"/>
        <w:jc w:val="both"/>
        <w:rPr>
          <w:rFonts w:cs="Arial"/>
          <w:i/>
          <w:szCs w:val="22"/>
        </w:rPr>
      </w:pPr>
    </w:p>
    <w:p w:rsidR="001B67BD" w:rsidRPr="00032813" w:rsidRDefault="001B67BD" w:rsidP="001B67BD">
      <w:pPr>
        <w:pStyle w:val="ListParagraph"/>
        <w:spacing w:after="160"/>
        <w:ind w:left="851"/>
        <w:jc w:val="both"/>
        <w:rPr>
          <w:rFonts w:cs="Arial"/>
          <w:i/>
          <w:szCs w:val="22"/>
        </w:rPr>
      </w:pPr>
      <w:r w:rsidRPr="00032813">
        <w:rPr>
          <w:rFonts w:cs="Arial"/>
          <w:i/>
          <w:szCs w:val="22"/>
        </w:rPr>
        <w:t>.</w:t>
      </w:r>
    </w:p>
    <w:p w:rsidR="001B67BD" w:rsidRPr="00032813" w:rsidRDefault="001B67BD" w:rsidP="001B67BD">
      <w:pPr>
        <w:pStyle w:val="ListParagraph"/>
        <w:numPr>
          <w:ilvl w:val="0"/>
          <w:numId w:val="15"/>
        </w:numPr>
        <w:ind w:left="426" w:hanging="426"/>
        <w:jc w:val="both"/>
        <w:rPr>
          <w:rFonts w:cs="Arial"/>
          <w:i/>
          <w:szCs w:val="22"/>
        </w:rPr>
      </w:pPr>
      <w:r w:rsidRPr="00032813">
        <w:rPr>
          <w:rFonts w:cs="Arial"/>
          <w:szCs w:val="22"/>
        </w:rPr>
        <w:lastRenderedPageBreak/>
        <w:t>Tekanan Osmotik</w:t>
      </w:r>
    </w:p>
    <w:p w:rsidR="001B67BD" w:rsidRPr="00627311" w:rsidRDefault="001B67BD" w:rsidP="001B67BD">
      <w:pPr>
        <w:spacing w:line="480" w:lineRule="auto"/>
        <w:ind w:left="426"/>
        <w:jc w:val="both"/>
        <w:rPr>
          <w:rFonts w:cs="Arial"/>
          <w:szCs w:val="22"/>
        </w:rPr>
      </w:pPr>
      <w:r w:rsidRPr="00032813">
        <w:rPr>
          <w:rFonts w:cs="Arial"/>
          <w:szCs w:val="22"/>
        </w:rPr>
        <w:t>Bakteri yang membutuhkan kadar garam yang tinggi disebut dengan halofilik, sedangkan bakteri yang membutuhkan tekanan osmotik tinggi disebut osmofilik (Staff Pengajar Fakultas Kedokteran Universitas Indonesia,1994)</w:t>
      </w:r>
      <w:r>
        <w:rPr>
          <w:rFonts w:cs="Arial"/>
          <w:szCs w:val="22"/>
        </w:rPr>
        <w:t>.</w:t>
      </w:r>
    </w:p>
    <w:p w:rsidR="001B67BD" w:rsidRPr="00032813" w:rsidRDefault="001B67BD" w:rsidP="001B67BD">
      <w:pPr>
        <w:spacing w:line="480" w:lineRule="auto"/>
        <w:jc w:val="both"/>
        <w:rPr>
          <w:rFonts w:cs="Arial"/>
          <w:b/>
          <w:i/>
          <w:noProof/>
        </w:rPr>
      </w:pPr>
      <w:r w:rsidRPr="00032813">
        <w:rPr>
          <w:rFonts w:cs="Arial"/>
          <w:b/>
          <w:noProof/>
        </w:rPr>
        <w:t xml:space="preserve">2.3.4 </w:t>
      </w:r>
      <w:r w:rsidRPr="00032813">
        <w:rPr>
          <w:rFonts w:cs="Arial"/>
          <w:b/>
          <w:noProof/>
        </w:rPr>
        <w:tab/>
        <w:t>Media Pertumbuhan Bakteri</w:t>
      </w:r>
    </w:p>
    <w:p w:rsidR="001B67BD" w:rsidRPr="00032813" w:rsidRDefault="001B67BD" w:rsidP="001B67BD">
      <w:pPr>
        <w:ind w:firstLine="720"/>
        <w:jc w:val="both"/>
        <w:rPr>
          <w:rFonts w:cs="Arial"/>
          <w:i/>
          <w:noProof/>
          <w:szCs w:val="22"/>
        </w:rPr>
      </w:pPr>
      <w:r w:rsidRPr="00032813">
        <w:rPr>
          <w:rFonts w:cs="Arial"/>
          <w:noProof/>
          <w:szCs w:val="22"/>
        </w:rPr>
        <w:t>Media atau medium adalah bahan yang dibutuhkan untuk menumbuhkan bakteri. Syarat-syarat media:</w:t>
      </w:r>
    </w:p>
    <w:p w:rsidR="001B67BD" w:rsidRPr="00032813" w:rsidRDefault="001B67BD" w:rsidP="001B67BD">
      <w:pPr>
        <w:pStyle w:val="ListParagraph"/>
        <w:numPr>
          <w:ilvl w:val="0"/>
          <w:numId w:val="11"/>
        </w:numPr>
        <w:ind w:left="426" w:hanging="426"/>
        <w:jc w:val="both"/>
        <w:rPr>
          <w:rFonts w:cs="Arial"/>
          <w:i/>
          <w:noProof/>
          <w:szCs w:val="22"/>
        </w:rPr>
      </w:pPr>
      <w:r w:rsidRPr="00032813">
        <w:rPr>
          <w:rFonts w:cs="Arial"/>
          <w:noProof/>
          <w:szCs w:val="22"/>
        </w:rPr>
        <w:t>Media harus mengandung semua nutrient yang mudah digunakan oleh mikroba.</w:t>
      </w:r>
    </w:p>
    <w:p w:rsidR="001B67BD" w:rsidRPr="00032813" w:rsidRDefault="001B67BD" w:rsidP="001B67BD">
      <w:pPr>
        <w:pStyle w:val="ListParagraph"/>
        <w:numPr>
          <w:ilvl w:val="0"/>
          <w:numId w:val="11"/>
        </w:numPr>
        <w:ind w:left="426" w:hanging="426"/>
        <w:jc w:val="both"/>
        <w:rPr>
          <w:rFonts w:cs="Arial"/>
          <w:i/>
          <w:noProof/>
          <w:szCs w:val="22"/>
        </w:rPr>
      </w:pPr>
      <w:r w:rsidRPr="00032813">
        <w:rPr>
          <w:rFonts w:cs="Arial"/>
          <w:noProof/>
          <w:szCs w:val="22"/>
        </w:rPr>
        <w:t>Media harus mempunyai tekanan osmosa dan pH yang sesuai.</w:t>
      </w:r>
    </w:p>
    <w:p w:rsidR="001B67BD" w:rsidRPr="00032813" w:rsidRDefault="001B67BD" w:rsidP="001B67BD">
      <w:pPr>
        <w:pStyle w:val="ListParagraph"/>
        <w:numPr>
          <w:ilvl w:val="0"/>
          <w:numId w:val="11"/>
        </w:numPr>
        <w:ind w:left="426" w:hanging="426"/>
        <w:jc w:val="both"/>
        <w:rPr>
          <w:rFonts w:cs="Arial"/>
          <w:i/>
          <w:noProof/>
          <w:szCs w:val="22"/>
        </w:rPr>
      </w:pPr>
      <w:r w:rsidRPr="00032813">
        <w:rPr>
          <w:rFonts w:cs="Arial"/>
          <w:noProof/>
          <w:szCs w:val="22"/>
        </w:rPr>
        <w:t>Media tidak boleh mengandung zat-zat penghambat.</w:t>
      </w:r>
    </w:p>
    <w:p w:rsidR="001B67BD" w:rsidRPr="00627311" w:rsidRDefault="001B67BD" w:rsidP="001B67BD">
      <w:pPr>
        <w:pStyle w:val="ListParagraph"/>
        <w:numPr>
          <w:ilvl w:val="0"/>
          <w:numId w:val="11"/>
        </w:numPr>
        <w:ind w:left="426" w:hanging="426"/>
        <w:jc w:val="both"/>
        <w:rPr>
          <w:rFonts w:cs="Arial"/>
          <w:i/>
          <w:noProof/>
          <w:szCs w:val="22"/>
        </w:rPr>
      </w:pPr>
      <w:r w:rsidRPr="00032813">
        <w:rPr>
          <w:rFonts w:cs="Arial"/>
          <w:noProof/>
          <w:szCs w:val="22"/>
        </w:rPr>
        <w:t>Media harus steril.</w:t>
      </w:r>
    </w:p>
    <w:p w:rsidR="001B67BD" w:rsidRPr="00032813" w:rsidRDefault="001B67BD" w:rsidP="001B67BD">
      <w:pPr>
        <w:spacing w:before="240"/>
        <w:jc w:val="both"/>
        <w:rPr>
          <w:rFonts w:cs="Arial"/>
          <w:b/>
          <w:i/>
        </w:rPr>
      </w:pPr>
      <w:r w:rsidRPr="00032813">
        <w:rPr>
          <w:rFonts w:cs="Arial"/>
          <w:b/>
        </w:rPr>
        <w:t xml:space="preserve">2.4 </w:t>
      </w:r>
      <w:r w:rsidRPr="00032813">
        <w:rPr>
          <w:rFonts w:cs="Arial"/>
          <w:b/>
        </w:rPr>
        <w:tab/>
        <w:t xml:space="preserve">Staphyloccocus </w:t>
      </w:r>
    </w:p>
    <w:p w:rsidR="001B67BD" w:rsidRPr="00627311" w:rsidRDefault="001B67BD" w:rsidP="001B67BD">
      <w:pPr>
        <w:spacing w:before="240"/>
        <w:jc w:val="both"/>
        <w:rPr>
          <w:rFonts w:cs="Arial"/>
          <w:szCs w:val="22"/>
        </w:rPr>
      </w:pPr>
      <w:r w:rsidRPr="00032813">
        <w:rPr>
          <w:rFonts w:cs="Arial"/>
          <w:b/>
          <w:szCs w:val="22"/>
        </w:rPr>
        <w:tab/>
      </w:r>
      <w:r w:rsidRPr="00032813">
        <w:rPr>
          <w:rFonts w:cs="Arial"/>
          <w:i/>
          <w:szCs w:val="22"/>
        </w:rPr>
        <w:t>Staphylococcus</w:t>
      </w:r>
      <w:r w:rsidRPr="00032813">
        <w:rPr>
          <w:rFonts w:cs="Arial"/>
          <w:szCs w:val="22"/>
        </w:rPr>
        <w:t xml:space="preserve"> merupakan bakteri yang selnya berbentuk bulat, gram positif dan biasanya tersusun dalam kelompok-kelompok yang tidak teratur seperti buah anggur. Staphylococcus mudah tumbuh dalam berbagai media karena aktif melakukan metabolisme, juga dapat melakukan fermentasi karbohidrat dan menghasilkan bermacam-macam pigmen dari putih hingga kuning keemasan (Jaweth,dkk.,2001).</w:t>
      </w:r>
    </w:p>
    <w:p w:rsidR="001B67BD" w:rsidRPr="00032813" w:rsidRDefault="001B67BD" w:rsidP="001B67BD">
      <w:pPr>
        <w:spacing w:before="240"/>
        <w:jc w:val="both"/>
        <w:rPr>
          <w:rFonts w:cs="Arial"/>
          <w:b/>
          <w:i/>
        </w:rPr>
      </w:pPr>
      <w:r w:rsidRPr="00032813">
        <w:rPr>
          <w:rFonts w:cs="Arial"/>
          <w:b/>
        </w:rPr>
        <w:t xml:space="preserve">2.4.1 </w:t>
      </w:r>
      <w:r w:rsidRPr="00032813">
        <w:rPr>
          <w:rFonts w:cs="Arial"/>
          <w:b/>
        </w:rPr>
        <w:tab/>
      </w:r>
      <w:r w:rsidRPr="00032813">
        <w:rPr>
          <w:rFonts w:cs="Arial"/>
          <w:b/>
          <w:i/>
        </w:rPr>
        <w:t>Staphyloccocus aureus</w:t>
      </w:r>
    </w:p>
    <w:p w:rsidR="001B67BD" w:rsidRDefault="001B67BD" w:rsidP="001B67BD">
      <w:pPr>
        <w:jc w:val="both"/>
        <w:rPr>
          <w:rFonts w:cs="Arial"/>
          <w:szCs w:val="22"/>
        </w:rPr>
      </w:pPr>
      <w:r w:rsidRPr="00032813">
        <w:rPr>
          <w:rFonts w:cs="Arial"/>
          <w:szCs w:val="22"/>
        </w:rPr>
        <w:t xml:space="preserve">Sistematika </w:t>
      </w:r>
      <w:r w:rsidRPr="00032813">
        <w:rPr>
          <w:rFonts w:cs="Arial"/>
          <w:i/>
          <w:szCs w:val="22"/>
        </w:rPr>
        <w:t>Staphylococcus aureus</w:t>
      </w:r>
    </w:p>
    <w:p w:rsidR="001B67BD" w:rsidRPr="009638B8" w:rsidRDefault="001B67BD" w:rsidP="001B67BD">
      <w:pPr>
        <w:jc w:val="both"/>
        <w:rPr>
          <w:rFonts w:cs="Arial"/>
          <w:szCs w:val="22"/>
        </w:rPr>
      </w:pPr>
      <w:r w:rsidRPr="00032813">
        <w:rPr>
          <w:rFonts w:cs="Arial"/>
          <w:szCs w:val="22"/>
        </w:rPr>
        <w:t xml:space="preserve">Domain </w:t>
      </w:r>
      <w:r w:rsidRPr="00032813">
        <w:rPr>
          <w:rFonts w:cs="Arial"/>
          <w:szCs w:val="22"/>
        </w:rPr>
        <w:tab/>
      </w:r>
      <w:r w:rsidRPr="00032813">
        <w:rPr>
          <w:rFonts w:cs="Arial"/>
          <w:szCs w:val="22"/>
        </w:rPr>
        <w:tab/>
        <w:t>: Bacteria</w:t>
      </w:r>
    </w:p>
    <w:p w:rsidR="001B67BD" w:rsidRPr="00032813" w:rsidRDefault="001B67BD" w:rsidP="001B67BD">
      <w:pPr>
        <w:jc w:val="both"/>
        <w:rPr>
          <w:rFonts w:cs="Arial"/>
          <w:i/>
          <w:szCs w:val="22"/>
        </w:rPr>
      </w:pPr>
      <w:r w:rsidRPr="00032813">
        <w:rPr>
          <w:rFonts w:cs="Arial"/>
          <w:szCs w:val="22"/>
        </w:rPr>
        <w:t>Kingdom</w:t>
      </w:r>
      <w:r w:rsidRPr="00032813">
        <w:rPr>
          <w:rFonts w:cs="Arial"/>
          <w:szCs w:val="22"/>
        </w:rPr>
        <w:tab/>
      </w:r>
      <w:r w:rsidRPr="00032813">
        <w:rPr>
          <w:rFonts w:cs="Arial"/>
          <w:szCs w:val="22"/>
        </w:rPr>
        <w:tab/>
        <w:t>: Eubakteria</w:t>
      </w:r>
    </w:p>
    <w:p w:rsidR="001B67BD" w:rsidRPr="00032813" w:rsidRDefault="006E5FCD" w:rsidP="001B67BD">
      <w:pPr>
        <w:jc w:val="both"/>
        <w:rPr>
          <w:rFonts w:cs="Arial"/>
          <w:i/>
          <w:szCs w:val="22"/>
        </w:rPr>
      </w:pPr>
      <w:r>
        <w:rPr>
          <w:rFonts w:cs="Arial"/>
          <w:szCs w:val="22"/>
        </w:rPr>
        <w:t>Divisio</w:t>
      </w:r>
      <w:r>
        <w:rPr>
          <w:rFonts w:cs="Arial"/>
          <w:szCs w:val="22"/>
        </w:rPr>
        <w:tab/>
      </w:r>
      <w:r w:rsidR="001B67BD" w:rsidRPr="00032813">
        <w:rPr>
          <w:rFonts w:cs="Arial"/>
          <w:szCs w:val="22"/>
        </w:rPr>
        <w:tab/>
      </w:r>
      <w:r w:rsidR="001B67BD" w:rsidRPr="00032813">
        <w:rPr>
          <w:rFonts w:cs="Arial"/>
          <w:szCs w:val="22"/>
        </w:rPr>
        <w:tab/>
        <w:t>: Firmicutes</w:t>
      </w:r>
    </w:p>
    <w:p w:rsidR="001B67BD" w:rsidRPr="00032813" w:rsidRDefault="006E5FCD" w:rsidP="001B67BD">
      <w:pPr>
        <w:jc w:val="both"/>
        <w:rPr>
          <w:rFonts w:cs="Arial"/>
          <w:i/>
          <w:szCs w:val="22"/>
        </w:rPr>
      </w:pPr>
      <w:r>
        <w:rPr>
          <w:rFonts w:cs="Arial"/>
          <w:szCs w:val="22"/>
        </w:rPr>
        <w:t>Kelas</w:t>
      </w:r>
      <w:r w:rsidR="001B67BD" w:rsidRPr="00032813">
        <w:rPr>
          <w:rFonts w:cs="Arial"/>
          <w:szCs w:val="22"/>
        </w:rPr>
        <w:tab/>
      </w:r>
      <w:r w:rsidR="001B67BD" w:rsidRPr="00032813">
        <w:rPr>
          <w:rFonts w:cs="Arial"/>
          <w:szCs w:val="22"/>
        </w:rPr>
        <w:tab/>
      </w:r>
      <w:r w:rsidR="001B67BD" w:rsidRPr="00032813">
        <w:rPr>
          <w:rFonts w:cs="Arial"/>
          <w:szCs w:val="22"/>
        </w:rPr>
        <w:tab/>
        <w:t>: Bacilli</w:t>
      </w:r>
    </w:p>
    <w:p w:rsidR="001B67BD" w:rsidRPr="00032813" w:rsidRDefault="001B67BD" w:rsidP="001B67BD">
      <w:pPr>
        <w:jc w:val="both"/>
        <w:rPr>
          <w:rFonts w:cs="Arial"/>
          <w:i/>
          <w:szCs w:val="22"/>
        </w:rPr>
      </w:pPr>
      <w:r w:rsidRPr="00032813">
        <w:rPr>
          <w:rFonts w:cs="Arial"/>
          <w:szCs w:val="22"/>
        </w:rPr>
        <w:t>Ordo</w:t>
      </w:r>
      <w:r w:rsidRPr="00032813">
        <w:rPr>
          <w:rFonts w:cs="Arial"/>
          <w:szCs w:val="22"/>
        </w:rPr>
        <w:tab/>
      </w:r>
      <w:r w:rsidRPr="00032813">
        <w:rPr>
          <w:rFonts w:cs="Arial"/>
          <w:szCs w:val="22"/>
        </w:rPr>
        <w:tab/>
      </w:r>
      <w:r w:rsidRPr="00032813">
        <w:rPr>
          <w:rFonts w:cs="Arial"/>
          <w:szCs w:val="22"/>
        </w:rPr>
        <w:tab/>
        <w:t>: Bacillales</w:t>
      </w:r>
    </w:p>
    <w:p w:rsidR="001B67BD" w:rsidRPr="00032813" w:rsidRDefault="001B67BD" w:rsidP="001B67BD">
      <w:pPr>
        <w:jc w:val="both"/>
        <w:rPr>
          <w:rFonts w:cs="Arial"/>
          <w:i/>
          <w:szCs w:val="22"/>
        </w:rPr>
      </w:pPr>
      <w:r w:rsidRPr="00032813">
        <w:rPr>
          <w:rFonts w:cs="Arial"/>
          <w:szCs w:val="22"/>
        </w:rPr>
        <w:t>Famili</w:t>
      </w:r>
      <w:r w:rsidR="006E5FCD">
        <w:rPr>
          <w:rFonts w:cs="Arial"/>
          <w:szCs w:val="22"/>
        </w:rPr>
        <w:t>a</w:t>
      </w:r>
      <w:r w:rsidRPr="00032813">
        <w:rPr>
          <w:rFonts w:cs="Arial"/>
          <w:szCs w:val="22"/>
        </w:rPr>
        <w:tab/>
      </w:r>
      <w:r w:rsidRPr="00032813">
        <w:rPr>
          <w:rFonts w:cs="Arial"/>
          <w:szCs w:val="22"/>
        </w:rPr>
        <w:tab/>
      </w:r>
      <w:r w:rsidRPr="00032813">
        <w:rPr>
          <w:rFonts w:cs="Arial"/>
          <w:szCs w:val="22"/>
        </w:rPr>
        <w:tab/>
        <w:t>: Staphylococcaceae</w:t>
      </w:r>
    </w:p>
    <w:p w:rsidR="001B67BD" w:rsidRPr="00032813" w:rsidRDefault="001B67BD" w:rsidP="001B67BD">
      <w:pPr>
        <w:jc w:val="both"/>
        <w:rPr>
          <w:rFonts w:cs="Arial"/>
          <w:i/>
          <w:szCs w:val="22"/>
        </w:rPr>
      </w:pPr>
      <w:r w:rsidRPr="00032813">
        <w:rPr>
          <w:rFonts w:cs="Arial"/>
          <w:szCs w:val="22"/>
        </w:rPr>
        <w:t>Genus</w:t>
      </w:r>
      <w:r w:rsidRPr="00032813">
        <w:rPr>
          <w:rFonts w:cs="Arial"/>
          <w:szCs w:val="22"/>
        </w:rPr>
        <w:tab/>
      </w:r>
      <w:r w:rsidRPr="00032813">
        <w:rPr>
          <w:rFonts w:cs="Arial"/>
          <w:szCs w:val="22"/>
        </w:rPr>
        <w:tab/>
      </w:r>
      <w:r w:rsidRPr="00032813">
        <w:rPr>
          <w:rFonts w:cs="Arial"/>
          <w:szCs w:val="22"/>
        </w:rPr>
        <w:tab/>
        <w:t>: Staphylococcus</w:t>
      </w:r>
    </w:p>
    <w:p w:rsidR="001B67BD" w:rsidRPr="00032813" w:rsidRDefault="001B67BD" w:rsidP="001B67BD">
      <w:pPr>
        <w:jc w:val="both"/>
        <w:rPr>
          <w:rFonts w:cs="Arial"/>
          <w:i/>
          <w:szCs w:val="22"/>
        </w:rPr>
      </w:pPr>
      <w:r w:rsidRPr="00032813">
        <w:rPr>
          <w:rFonts w:cs="Arial"/>
          <w:szCs w:val="22"/>
        </w:rPr>
        <w:t>Spesies</w:t>
      </w:r>
      <w:r w:rsidRPr="00032813">
        <w:rPr>
          <w:rFonts w:cs="Arial"/>
          <w:szCs w:val="22"/>
        </w:rPr>
        <w:tab/>
      </w:r>
      <w:r w:rsidRPr="00032813">
        <w:rPr>
          <w:rFonts w:cs="Arial"/>
          <w:szCs w:val="22"/>
        </w:rPr>
        <w:tab/>
        <w:t xml:space="preserve">: </w:t>
      </w:r>
      <w:r w:rsidRPr="00032813">
        <w:rPr>
          <w:rFonts w:cs="Arial"/>
          <w:i/>
          <w:szCs w:val="22"/>
        </w:rPr>
        <w:t>Staphylococcus aureus</w:t>
      </w:r>
    </w:p>
    <w:p w:rsidR="001B67BD" w:rsidRPr="00032813" w:rsidRDefault="001B67BD" w:rsidP="001B67BD">
      <w:pPr>
        <w:jc w:val="both"/>
        <w:rPr>
          <w:rFonts w:cs="Arial"/>
          <w:i/>
          <w:szCs w:val="22"/>
        </w:rPr>
      </w:pPr>
      <w:r w:rsidRPr="00032813">
        <w:rPr>
          <w:rFonts w:cs="Arial"/>
          <w:i/>
          <w:szCs w:val="22"/>
        </w:rPr>
        <w:lastRenderedPageBreak/>
        <w:tab/>
      </w:r>
      <w:r w:rsidRPr="00032813">
        <w:rPr>
          <w:rFonts w:cs="Arial"/>
          <w:szCs w:val="22"/>
        </w:rPr>
        <w:t xml:space="preserve">Bakteri </w:t>
      </w:r>
      <w:r w:rsidRPr="00032813">
        <w:rPr>
          <w:rFonts w:cs="Arial"/>
          <w:i/>
          <w:szCs w:val="22"/>
        </w:rPr>
        <w:t>Staphylococcus aureus</w:t>
      </w:r>
      <w:r w:rsidRPr="00032813">
        <w:rPr>
          <w:rFonts w:cs="Arial"/>
          <w:szCs w:val="22"/>
        </w:rPr>
        <w:t xml:space="preserve"> adalah bakteri berbentuk kokus pada pewarnaan bersifat gram positif; jika dilihat dibawah mikroskop berbentuk seperti kelompok anggur. </w:t>
      </w:r>
      <w:r w:rsidRPr="00032813">
        <w:rPr>
          <w:rFonts w:cs="Arial"/>
          <w:i/>
          <w:szCs w:val="22"/>
        </w:rPr>
        <w:t>Staphyloccocus</w:t>
      </w:r>
      <w:r w:rsidRPr="00032813">
        <w:rPr>
          <w:rFonts w:cs="Arial"/>
          <w:szCs w:val="22"/>
        </w:rPr>
        <w:t xml:space="preserve"> tidak bergerak (nonmotil), tidak membentuk spora dan bersifat katalase positif. Bakteri ini tahan panas sampai setinggi 50</w:t>
      </w:r>
      <w:r w:rsidRPr="00032813">
        <w:rPr>
          <w:rFonts w:cs="Arial"/>
          <w:szCs w:val="22"/>
          <w:vertAlign w:val="superscript"/>
        </w:rPr>
        <w:t>0</w:t>
      </w:r>
      <w:r w:rsidRPr="00032813">
        <w:rPr>
          <w:rFonts w:cs="Arial"/>
          <w:szCs w:val="22"/>
        </w:rPr>
        <w:t>C, kadar garam</w:t>
      </w:r>
      <w:r w:rsidR="00EB2010">
        <w:rPr>
          <w:rFonts w:cs="Arial"/>
          <w:szCs w:val="22"/>
        </w:rPr>
        <w:t xml:space="preserve"> </w:t>
      </w:r>
      <w:r w:rsidRPr="00032813">
        <w:rPr>
          <w:rFonts w:cs="Arial"/>
          <w:szCs w:val="22"/>
        </w:rPr>
        <w:t xml:space="preserve"> tinggi dan tahan kekeringan. Koloni staphyloccoci berukuran besar dengan garis tengah 6-8</w:t>
      </w:r>
      <w:r w:rsidR="00EB2010">
        <w:rPr>
          <w:rFonts w:cs="Arial"/>
          <w:szCs w:val="22"/>
        </w:rPr>
        <w:t xml:space="preserve"> </w:t>
      </w:r>
      <w:r w:rsidRPr="00032813">
        <w:rPr>
          <w:rFonts w:cs="Arial"/>
          <w:szCs w:val="22"/>
        </w:rPr>
        <w:t xml:space="preserve">mm, dan berwarna bening. Banyak Strain koloni ini membentuk pigmen yang berwarna kuning gading atau jingga. </w:t>
      </w:r>
      <w:r w:rsidRPr="00032813">
        <w:rPr>
          <w:rFonts w:cs="Arial"/>
          <w:i/>
          <w:szCs w:val="22"/>
        </w:rPr>
        <w:t>Staphylococcus aureus</w:t>
      </w:r>
      <w:r w:rsidRPr="00032813">
        <w:rPr>
          <w:rFonts w:cs="Arial"/>
          <w:szCs w:val="22"/>
        </w:rPr>
        <w:t xml:space="preserve"> </w:t>
      </w:r>
      <w:r w:rsidR="00EB2010">
        <w:rPr>
          <w:rFonts w:cs="Arial"/>
          <w:szCs w:val="22"/>
        </w:rPr>
        <w:t xml:space="preserve"> </w:t>
      </w:r>
      <w:r w:rsidRPr="00032813">
        <w:rPr>
          <w:rFonts w:cs="Arial"/>
          <w:szCs w:val="22"/>
        </w:rPr>
        <w:t>terbesar dialam dan ada yang hidup sebagai</w:t>
      </w:r>
      <w:r w:rsidR="00EB2010">
        <w:rPr>
          <w:rFonts w:cs="Arial"/>
          <w:szCs w:val="22"/>
        </w:rPr>
        <w:t xml:space="preserve"> </w:t>
      </w:r>
      <w:r w:rsidRPr="00032813">
        <w:rPr>
          <w:rFonts w:cs="Arial"/>
          <w:szCs w:val="22"/>
        </w:rPr>
        <w:t xml:space="preserve"> flora normal pada manusia yang terdapat di aksila, daerah inguinal dan perineal, dan lubang hidung (nares) bagian anterior, Sekitar 25-30% manusia membawa </w:t>
      </w:r>
      <w:r w:rsidRPr="00032813">
        <w:rPr>
          <w:rFonts w:cs="Arial"/>
          <w:i/>
          <w:szCs w:val="22"/>
        </w:rPr>
        <w:t>Staphylococccus aureus</w:t>
      </w:r>
      <w:r w:rsidRPr="00032813">
        <w:rPr>
          <w:rFonts w:cs="Arial"/>
          <w:szCs w:val="22"/>
        </w:rPr>
        <w:t xml:space="preserve"> didalam rongga hidung dan kulitnya. (Soedarto,2014). </w:t>
      </w:r>
    </w:p>
    <w:p w:rsidR="001B67BD" w:rsidRPr="00032813" w:rsidRDefault="001B67BD" w:rsidP="001B67BD">
      <w:pPr>
        <w:ind w:firstLine="720"/>
        <w:jc w:val="both"/>
        <w:rPr>
          <w:rFonts w:cs="Arial"/>
          <w:szCs w:val="22"/>
        </w:rPr>
      </w:pPr>
      <w:r w:rsidRPr="00032813">
        <w:rPr>
          <w:rFonts w:cs="Arial"/>
          <w:szCs w:val="22"/>
        </w:rPr>
        <w:t xml:space="preserve">.Beberapa penyakit yang ditimbulkan oleh bakteri </w:t>
      </w:r>
      <w:r w:rsidRPr="00032813">
        <w:rPr>
          <w:rFonts w:cs="Arial"/>
          <w:i/>
          <w:szCs w:val="22"/>
        </w:rPr>
        <w:t xml:space="preserve">Staphylococcus aureus </w:t>
      </w:r>
      <w:r w:rsidRPr="00032813">
        <w:rPr>
          <w:rFonts w:cs="Arial"/>
          <w:szCs w:val="22"/>
        </w:rPr>
        <w:t xml:space="preserve">adalah </w:t>
      </w:r>
    </w:p>
    <w:p w:rsidR="001B67BD" w:rsidRPr="006720A0" w:rsidRDefault="001B67BD" w:rsidP="001B67BD">
      <w:pPr>
        <w:pStyle w:val="ListParagraph"/>
        <w:numPr>
          <w:ilvl w:val="0"/>
          <w:numId w:val="29"/>
        </w:numPr>
        <w:ind w:left="426" w:hanging="426"/>
        <w:jc w:val="both"/>
        <w:rPr>
          <w:rFonts w:cs="Arial"/>
          <w:szCs w:val="22"/>
        </w:rPr>
      </w:pPr>
      <w:r w:rsidRPr="00032813">
        <w:rPr>
          <w:rFonts w:cs="Arial"/>
          <w:szCs w:val="22"/>
        </w:rPr>
        <w:t>Radang kulit atau dibawah kulit dan menimbulkan bisul yang bernanah. Lubang berisi nanah disebut abses. Kuman-kuman dudalam abses dapat menembus masuk kedalam darah dan dapat menimbulkan sepsis dan menimbulkan abses ditempat lain.</w:t>
      </w:r>
    </w:p>
    <w:p w:rsidR="001B67BD" w:rsidRPr="00032813" w:rsidRDefault="001B67BD" w:rsidP="001B67BD">
      <w:pPr>
        <w:pStyle w:val="ListParagraph"/>
        <w:numPr>
          <w:ilvl w:val="0"/>
          <w:numId w:val="29"/>
        </w:numPr>
        <w:ind w:left="426" w:hanging="426"/>
        <w:jc w:val="both"/>
        <w:rPr>
          <w:rFonts w:cs="Arial"/>
          <w:szCs w:val="22"/>
        </w:rPr>
      </w:pPr>
      <w:r w:rsidRPr="00032813">
        <w:rPr>
          <w:rFonts w:cs="Arial"/>
          <w:szCs w:val="22"/>
        </w:rPr>
        <w:t xml:space="preserve">Keracunan makanan </w:t>
      </w:r>
    </w:p>
    <w:p w:rsidR="001B67BD" w:rsidRPr="00032813" w:rsidRDefault="001B67BD" w:rsidP="001B67BD">
      <w:pPr>
        <w:pStyle w:val="ListParagraph"/>
        <w:ind w:left="426"/>
        <w:jc w:val="both"/>
        <w:rPr>
          <w:rFonts w:cs="Arial"/>
          <w:szCs w:val="22"/>
        </w:rPr>
      </w:pPr>
      <w:r w:rsidRPr="00032813">
        <w:rPr>
          <w:rFonts w:cs="Arial"/>
          <w:szCs w:val="22"/>
        </w:rPr>
        <w:t xml:space="preserve">Keracunan makanan pada manusia disebabkan oleh bakteri </w:t>
      </w:r>
      <w:r w:rsidRPr="00032813">
        <w:rPr>
          <w:rFonts w:cs="Arial"/>
          <w:i/>
          <w:szCs w:val="22"/>
        </w:rPr>
        <w:t>Staphylococcus aureus</w:t>
      </w:r>
      <w:r w:rsidRPr="00032813">
        <w:rPr>
          <w:rFonts w:cs="Arial"/>
          <w:szCs w:val="22"/>
        </w:rPr>
        <w:t xml:space="preserve">karena tertelannya toksin yang disebut dengan enterotoksin. Gejala umum yang disebabkan oleh </w:t>
      </w:r>
      <w:r w:rsidRPr="00032813">
        <w:rPr>
          <w:rFonts w:cs="Arial"/>
          <w:i/>
          <w:szCs w:val="22"/>
        </w:rPr>
        <w:t>Staphylococcus aureus</w:t>
      </w:r>
      <w:r w:rsidRPr="00032813">
        <w:rPr>
          <w:rFonts w:cs="Arial"/>
          <w:szCs w:val="22"/>
        </w:rPr>
        <w:t xml:space="preserve"> adalah mual, muntah, mual-mual dan diare.</w:t>
      </w:r>
    </w:p>
    <w:p w:rsidR="001B67BD" w:rsidRPr="00032813" w:rsidRDefault="001B67BD" w:rsidP="001B67BD">
      <w:pPr>
        <w:jc w:val="both"/>
        <w:rPr>
          <w:rFonts w:cs="Arial"/>
          <w:szCs w:val="22"/>
        </w:rPr>
      </w:pPr>
      <w:r w:rsidRPr="00032813">
        <w:rPr>
          <w:rFonts w:cs="Arial"/>
          <w:szCs w:val="22"/>
        </w:rPr>
        <w:tab/>
      </w:r>
      <w:r w:rsidRPr="00032813">
        <w:rPr>
          <w:rFonts w:cs="Arial"/>
          <w:i/>
          <w:szCs w:val="22"/>
        </w:rPr>
        <w:t>Staphylococcus aureus</w:t>
      </w:r>
      <w:r w:rsidRPr="00032813">
        <w:rPr>
          <w:rFonts w:cs="Arial"/>
          <w:szCs w:val="22"/>
        </w:rPr>
        <w:t xml:space="preserve"> hidup sebagai saprofit didalam saluran pengeluaran lendir dari tubuh manusia seperti hidung, mulut dan tenggorokan yang dapat dikeluarkan pada waktu batuk atau bersin. Juga sering terdapat pada pori-pori permukaan kulit, keringat dan saluran usus (Tambayong,2009).</w:t>
      </w:r>
    </w:p>
    <w:p w:rsidR="001B67BD" w:rsidRPr="00627311" w:rsidRDefault="001B67BD" w:rsidP="001B67BD">
      <w:pPr>
        <w:spacing w:before="240"/>
        <w:jc w:val="both"/>
        <w:rPr>
          <w:rFonts w:cs="Arial"/>
          <w:szCs w:val="22"/>
        </w:rPr>
      </w:pPr>
      <w:r w:rsidRPr="00032813">
        <w:rPr>
          <w:rFonts w:cs="Arial"/>
          <w:szCs w:val="22"/>
        </w:rPr>
        <w:tab/>
        <w:t xml:space="preserve">Hampir setiap orang pernah mengalami berbagai infeksi </w:t>
      </w:r>
      <w:r w:rsidRPr="00032813">
        <w:rPr>
          <w:rFonts w:cs="Arial"/>
          <w:i/>
          <w:szCs w:val="22"/>
        </w:rPr>
        <w:t xml:space="preserve">Staphylococcus aureus </w:t>
      </w:r>
      <w:r w:rsidRPr="00032813">
        <w:rPr>
          <w:rFonts w:cs="Arial"/>
          <w:szCs w:val="22"/>
        </w:rPr>
        <w:t xml:space="preserve"> selama hidupnya, misalnya keracunan makanan atau infeksi pada kulit. Keracunan karena bahan pangan tercemar oleh </w:t>
      </w:r>
      <w:r w:rsidRPr="00032813">
        <w:rPr>
          <w:rFonts w:cs="Arial"/>
          <w:i/>
          <w:szCs w:val="22"/>
        </w:rPr>
        <w:t xml:space="preserve">Staphylococcus aureus </w:t>
      </w:r>
      <w:r w:rsidRPr="00032813">
        <w:rPr>
          <w:rFonts w:cs="Arial"/>
          <w:szCs w:val="22"/>
        </w:rPr>
        <w:t>kebanyakan berhubungan dengan produk pangan yang telah dimasak kemudian dipanaskan kembali (Tambayong,2009).</w:t>
      </w:r>
    </w:p>
    <w:p w:rsidR="00DC3BE1" w:rsidRDefault="00DC3BE1" w:rsidP="001B67BD">
      <w:pPr>
        <w:spacing w:before="240"/>
        <w:jc w:val="both"/>
        <w:rPr>
          <w:rFonts w:cs="Arial"/>
          <w:b/>
          <w:noProof/>
        </w:rPr>
      </w:pPr>
    </w:p>
    <w:p w:rsidR="001B67BD" w:rsidRPr="00032813" w:rsidRDefault="001B67BD" w:rsidP="001B67BD">
      <w:pPr>
        <w:spacing w:before="240"/>
        <w:jc w:val="both"/>
        <w:rPr>
          <w:rFonts w:cs="Arial"/>
          <w:b/>
          <w:i/>
          <w:noProof/>
        </w:rPr>
      </w:pPr>
      <w:r w:rsidRPr="00032813">
        <w:rPr>
          <w:rFonts w:cs="Arial"/>
          <w:b/>
          <w:noProof/>
        </w:rPr>
        <w:lastRenderedPageBreak/>
        <w:t xml:space="preserve">2.5 </w:t>
      </w:r>
      <w:r w:rsidRPr="00032813">
        <w:rPr>
          <w:rFonts w:cs="Arial"/>
          <w:b/>
          <w:noProof/>
        </w:rPr>
        <w:tab/>
        <w:t>Antibakteri</w:t>
      </w:r>
    </w:p>
    <w:p w:rsidR="00DA7AC1" w:rsidRDefault="00694583" w:rsidP="00DA7AC1">
      <w:pPr>
        <w:jc w:val="both"/>
        <w:rPr>
          <w:rFonts w:cs="Arial"/>
          <w:noProof/>
          <w:szCs w:val="22"/>
        </w:rPr>
      </w:pPr>
      <w:r>
        <w:rPr>
          <w:rFonts w:cs="Arial"/>
          <w:noProof/>
          <w:szCs w:val="22"/>
        </w:rPr>
        <w:tab/>
        <w:t xml:space="preserve">Antibakteri adalah </w:t>
      </w:r>
      <w:r w:rsidR="001B67BD" w:rsidRPr="00032813">
        <w:rPr>
          <w:rFonts w:cs="Arial"/>
          <w:noProof/>
          <w:szCs w:val="22"/>
        </w:rPr>
        <w:t xml:space="preserve">senyawa kimia yang aktif membunuh atau menghambat pertumbuhan bakteri khususnya bakteri yang merugikan manusia. </w:t>
      </w:r>
      <w:r w:rsidR="00F96277">
        <w:rPr>
          <w:rFonts w:cs="Arial"/>
          <w:noProof/>
          <w:szCs w:val="22"/>
        </w:rPr>
        <w:t>Pengendalian pertumbuhan mikroorganisme bertujuan untuk mencegah penyebaran penyakit dan infeksi, membasmi mikroorganisme pada inang yang terinfeksi dan mencegah pembusukan serta perusakan bahan oleh mikroorganisme. Contoh bahan antibakteri ad</w:t>
      </w:r>
      <w:r w:rsidR="00BA7999">
        <w:rPr>
          <w:rFonts w:cs="Arial"/>
          <w:noProof/>
          <w:szCs w:val="22"/>
        </w:rPr>
        <w:t>alah fenol, alkohol, halogen, logam berat dan aldehida (Jawetz,dkk.,2001).</w:t>
      </w:r>
    </w:p>
    <w:p w:rsidR="00BA7999" w:rsidRPr="00BA7999" w:rsidRDefault="00BA7999" w:rsidP="00DA7AC1">
      <w:pPr>
        <w:jc w:val="both"/>
        <w:rPr>
          <w:rFonts w:cs="Arial"/>
          <w:noProof/>
          <w:szCs w:val="22"/>
        </w:rPr>
      </w:pPr>
      <w:r>
        <w:rPr>
          <w:rFonts w:cs="Arial"/>
          <w:noProof/>
          <w:szCs w:val="22"/>
        </w:rPr>
        <w:tab/>
      </w:r>
      <w:r>
        <w:rPr>
          <w:rFonts w:cs="Arial"/>
          <w:noProof/>
          <w:color w:val="000000" w:themeColor="text1"/>
          <w:szCs w:val="22"/>
        </w:rPr>
        <w:t>Menurut Davis dan Stout (1971) kriteria kekuatan daya antibakteri sebagai berikut : diameter zona hambat 5 mm atau kurang dikategorikan lemah, zona ha</w:t>
      </w:r>
      <w:r w:rsidR="00D9550E">
        <w:rPr>
          <w:rFonts w:cs="Arial"/>
          <w:noProof/>
          <w:color w:val="000000" w:themeColor="text1"/>
          <w:szCs w:val="22"/>
        </w:rPr>
        <w:t>mbat 5-10 mm dikategorikan sedang</w:t>
      </w:r>
      <w:r>
        <w:rPr>
          <w:rFonts w:cs="Arial"/>
          <w:noProof/>
          <w:color w:val="000000" w:themeColor="text1"/>
          <w:szCs w:val="22"/>
        </w:rPr>
        <w:t>, zona hambat 10-20 mm dikategorikan kuat dan zona hambat 20 mm atau lebih dikategorikan sangat kuat.</w:t>
      </w:r>
    </w:p>
    <w:p w:rsidR="001B67BD" w:rsidRPr="00032813" w:rsidRDefault="001B67BD" w:rsidP="001B67BD">
      <w:pPr>
        <w:spacing w:before="240"/>
        <w:jc w:val="both"/>
        <w:rPr>
          <w:rFonts w:cs="Arial"/>
          <w:b/>
          <w:i/>
          <w:noProof/>
        </w:rPr>
      </w:pPr>
      <w:r w:rsidRPr="00032813">
        <w:rPr>
          <w:rFonts w:cs="Arial"/>
          <w:b/>
          <w:noProof/>
        </w:rPr>
        <w:t>2.5.1   Uji Antibakteri</w:t>
      </w:r>
    </w:p>
    <w:p w:rsidR="001B67BD" w:rsidRPr="00032813" w:rsidRDefault="001B67BD" w:rsidP="001B67BD">
      <w:pPr>
        <w:spacing w:before="240"/>
        <w:ind w:firstLine="720"/>
        <w:rPr>
          <w:rFonts w:cs="Arial"/>
          <w:i/>
          <w:noProof/>
          <w:szCs w:val="22"/>
        </w:rPr>
      </w:pPr>
      <w:r w:rsidRPr="00032813">
        <w:rPr>
          <w:rFonts w:cs="Arial"/>
          <w:noProof/>
          <w:szCs w:val="22"/>
        </w:rPr>
        <w:t>Penentuan kepekaan terhadap antibakteri patogen terhadap antimikroba dapat dilakukan dengan salah satu dari dua metode pokok yaitu dilusi dan difusi. Penting sekali menggunakan metode standar untuk mengendalikan semua faktor yang mempengaruhi aktivitas antimikroba (Jawetz et al, 2001), yaitu :</w:t>
      </w:r>
    </w:p>
    <w:p w:rsidR="001B67BD" w:rsidRPr="00032813" w:rsidRDefault="001B67BD" w:rsidP="001B67BD">
      <w:pPr>
        <w:pStyle w:val="ListParagraph"/>
        <w:numPr>
          <w:ilvl w:val="0"/>
          <w:numId w:val="13"/>
        </w:numPr>
        <w:jc w:val="both"/>
        <w:rPr>
          <w:rFonts w:cs="Arial"/>
          <w:i/>
          <w:noProof/>
          <w:szCs w:val="22"/>
        </w:rPr>
      </w:pPr>
      <w:r w:rsidRPr="00032813">
        <w:rPr>
          <w:rFonts w:cs="Arial"/>
          <w:noProof/>
          <w:szCs w:val="22"/>
        </w:rPr>
        <w:t>Metode Dilusi Agar</w:t>
      </w:r>
    </w:p>
    <w:p w:rsidR="001B67BD" w:rsidRPr="00032813" w:rsidRDefault="001B67BD" w:rsidP="001B67BD">
      <w:pPr>
        <w:pStyle w:val="ListParagraph"/>
        <w:ind w:left="360"/>
        <w:jc w:val="both"/>
        <w:rPr>
          <w:rFonts w:cs="Arial"/>
          <w:i/>
          <w:noProof/>
          <w:szCs w:val="22"/>
        </w:rPr>
      </w:pPr>
      <w:r w:rsidRPr="00032813">
        <w:rPr>
          <w:rFonts w:cs="Arial"/>
          <w:noProof/>
          <w:szCs w:val="22"/>
        </w:rPr>
        <w:t>Metode ini menggunakan antibakteri dengan kadar yang menurun secara bertahap, baik dengan media cair atau media padat. Media diinoulasi dengan bakteri uji dan dieramkan. Kemudian antibakteri dilarutkan dengan kadar yang menghambat dan mematikan. Cara ini membutuhkan waktu yang lama, pelaksanaannya menggunakan tabung reaksi sehingga tidak praktis oleh karena itu sekarang sudah jarang digunakan.</w:t>
      </w:r>
    </w:p>
    <w:p w:rsidR="001B67BD" w:rsidRPr="00032813" w:rsidRDefault="001B67BD" w:rsidP="001B67BD">
      <w:pPr>
        <w:pStyle w:val="ListParagraph"/>
        <w:numPr>
          <w:ilvl w:val="0"/>
          <w:numId w:val="13"/>
        </w:numPr>
        <w:ind w:left="426" w:hanging="426"/>
        <w:jc w:val="both"/>
        <w:rPr>
          <w:rFonts w:cs="Arial"/>
          <w:i/>
          <w:noProof/>
          <w:szCs w:val="22"/>
        </w:rPr>
      </w:pPr>
      <w:r w:rsidRPr="00032813">
        <w:rPr>
          <w:rFonts w:cs="Arial"/>
          <w:noProof/>
          <w:szCs w:val="22"/>
        </w:rPr>
        <w:t>Metode Difusi Agar</w:t>
      </w:r>
    </w:p>
    <w:p w:rsidR="00BA7999" w:rsidRPr="00BA7999" w:rsidRDefault="001B67BD" w:rsidP="00DA7AC1">
      <w:pPr>
        <w:ind w:left="426"/>
        <w:jc w:val="both"/>
        <w:rPr>
          <w:rFonts w:cs="Arial"/>
          <w:i/>
          <w:noProof/>
          <w:szCs w:val="22"/>
        </w:rPr>
      </w:pPr>
      <w:r w:rsidRPr="00032813">
        <w:rPr>
          <w:rFonts w:cs="Arial"/>
          <w:noProof/>
          <w:szCs w:val="22"/>
        </w:rPr>
        <w:t>Metode ini sering digunakan untuk melihat adanya aktifitas antibakteri. Metode ini menggunakan cakram kertas atau silinder gelas dan pencetak lubang, yang mengandung bahan uji dalm jumlah tertentu dan di tempatkan pada media padat yang telah ditanami dengan biakan bakteri yang aka</w:t>
      </w:r>
      <w:r w:rsidR="00D9550E">
        <w:rPr>
          <w:rFonts w:cs="Arial"/>
          <w:noProof/>
          <w:szCs w:val="22"/>
        </w:rPr>
        <w:t xml:space="preserve">n di periksa, kemudian diinkubasi </w:t>
      </w:r>
      <w:r w:rsidRPr="00032813">
        <w:rPr>
          <w:rFonts w:cs="Arial"/>
          <w:noProof/>
          <w:szCs w:val="22"/>
        </w:rPr>
        <w:t xml:space="preserve"> setelah pengerasan garis tengah atau diameter hambat jernih yang mengelilingi bahan uji dianggap sebagai kekuatan hambatan bahan uji terhadap bakteri yang di periksa.</w:t>
      </w:r>
    </w:p>
    <w:p w:rsidR="001B67BD" w:rsidRPr="00032813" w:rsidRDefault="001B67BD" w:rsidP="001B67BD">
      <w:pPr>
        <w:spacing w:after="240"/>
        <w:jc w:val="both"/>
        <w:rPr>
          <w:rFonts w:cs="Arial"/>
          <w:b/>
          <w:i/>
          <w:noProof/>
        </w:rPr>
      </w:pPr>
      <w:r w:rsidRPr="00032813">
        <w:rPr>
          <w:rFonts w:cs="Arial"/>
          <w:b/>
          <w:noProof/>
        </w:rPr>
        <w:lastRenderedPageBreak/>
        <w:t xml:space="preserve">2.6  </w:t>
      </w:r>
      <w:r w:rsidRPr="00032813">
        <w:rPr>
          <w:rFonts w:cs="Arial"/>
          <w:b/>
          <w:noProof/>
        </w:rPr>
        <w:tab/>
        <w:t>Antibiotik</w:t>
      </w:r>
    </w:p>
    <w:p w:rsidR="001B67BD" w:rsidRPr="00032813" w:rsidRDefault="001B67BD" w:rsidP="001B67BD">
      <w:pPr>
        <w:spacing w:after="240"/>
        <w:ind w:firstLine="720"/>
        <w:jc w:val="both"/>
        <w:rPr>
          <w:rFonts w:cs="Arial"/>
          <w:i/>
          <w:noProof/>
          <w:szCs w:val="22"/>
        </w:rPr>
      </w:pPr>
      <w:r w:rsidRPr="00032813">
        <w:rPr>
          <w:rFonts w:cs="Arial"/>
          <w:noProof/>
          <w:szCs w:val="22"/>
        </w:rPr>
        <w:t>Antibiotik berasal dari bahasa latin yaitu “Anti” artinya lawan dan “Bios” artinya hidup maka antibiotik adalah senyawa kimia yang dihasilkan atau diturunkan oleh organisme hidup seperti fungi dan bakteri yang dibuat secara sintetik yang dapat menghambat proses pertumbuhan suatu mikroorganisme, sedangkan toksisitasnya bagi manusia relatif kecil.</w:t>
      </w:r>
    </w:p>
    <w:p w:rsidR="001B67BD" w:rsidRPr="00032813" w:rsidRDefault="001B67BD" w:rsidP="001B67BD">
      <w:pPr>
        <w:ind w:firstLine="720"/>
        <w:jc w:val="both"/>
        <w:rPr>
          <w:rFonts w:cs="Arial"/>
          <w:i/>
          <w:noProof/>
          <w:szCs w:val="22"/>
        </w:rPr>
      </w:pPr>
      <w:r w:rsidRPr="00032813">
        <w:rPr>
          <w:rFonts w:cs="Arial"/>
          <w:noProof/>
          <w:szCs w:val="22"/>
        </w:rPr>
        <w:t>Berdasarkan spectrum kerjanya antibiotik dibagi menjadi dua kelompok yaitu:</w:t>
      </w:r>
    </w:p>
    <w:p w:rsidR="001B67BD" w:rsidRPr="00032813" w:rsidRDefault="001B67BD" w:rsidP="001B67BD">
      <w:pPr>
        <w:pStyle w:val="ListParagraph"/>
        <w:numPr>
          <w:ilvl w:val="0"/>
          <w:numId w:val="12"/>
        </w:numPr>
        <w:jc w:val="both"/>
        <w:rPr>
          <w:rFonts w:cs="Arial"/>
          <w:i/>
          <w:noProof/>
          <w:szCs w:val="22"/>
        </w:rPr>
      </w:pPr>
      <w:r w:rsidRPr="00032813">
        <w:rPr>
          <w:rFonts w:cs="Arial"/>
          <w:noProof/>
          <w:szCs w:val="22"/>
        </w:rPr>
        <w:t xml:space="preserve">Spektrum sempit </w:t>
      </w:r>
      <w:r w:rsidRPr="00032813">
        <w:rPr>
          <w:rFonts w:cs="Arial"/>
          <w:i/>
          <w:noProof/>
          <w:szCs w:val="22"/>
        </w:rPr>
        <w:t>(Narrow spectrum)</w:t>
      </w:r>
    </w:p>
    <w:p w:rsidR="001B67BD" w:rsidRPr="00032813" w:rsidRDefault="001B67BD" w:rsidP="001B67BD">
      <w:pPr>
        <w:pStyle w:val="ListParagraph"/>
        <w:jc w:val="both"/>
        <w:rPr>
          <w:rFonts w:cs="Arial"/>
          <w:i/>
          <w:noProof/>
          <w:szCs w:val="22"/>
        </w:rPr>
      </w:pPr>
      <w:r w:rsidRPr="00032813">
        <w:rPr>
          <w:rFonts w:cs="Arial"/>
          <w:noProof/>
          <w:szCs w:val="22"/>
        </w:rPr>
        <w:t>Aktif terhadap beberapa jenis bakteri saja, misalnya hanya bekerja pada bakteri gram negatif atau gram positif saja. Contohnya streptomisin, kanamisin, klindamisin, eritromisin, gentamisin.</w:t>
      </w:r>
    </w:p>
    <w:p w:rsidR="001B67BD" w:rsidRPr="00032813" w:rsidRDefault="001B67BD" w:rsidP="001B67BD">
      <w:pPr>
        <w:pStyle w:val="ListParagraph"/>
        <w:numPr>
          <w:ilvl w:val="0"/>
          <w:numId w:val="12"/>
        </w:numPr>
        <w:jc w:val="both"/>
        <w:rPr>
          <w:rFonts w:cs="Arial"/>
          <w:i/>
          <w:noProof/>
          <w:szCs w:val="22"/>
        </w:rPr>
      </w:pPr>
      <w:r w:rsidRPr="00032813">
        <w:rPr>
          <w:rFonts w:cs="Arial"/>
          <w:noProof/>
          <w:szCs w:val="22"/>
        </w:rPr>
        <w:t xml:space="preserve">Spektrum luas </w:t>
      </w:r>
      <w:r w:rsidRPr="00032813">
        <w:rPr>
          <w:rFonts w:cs="Arial"/>
          <w:i/>
          <w:noProof/>
          <w:szCs w:val="22"/>
        </w:rPr>
        <w:t>(Broad spectrum)</w:t>
      </w:r>
    </w:p>
    <w:p w:rsidR="001B67BD" w:rsidRPr="00032813" w:rsidRDefault="001B67BD" w:rsidP="001B67BD">
      <w:pPr>
        <w:pStyle w:val="ListParagraph"/>
        <w:jc w:val="both"/>
        <w:rPr>
          <w:rFonts w:cs="Arial"/>
          <w:i/>
          <w:noProof/>
          <w:szCs w:val="22"/>
        </w:rPr>
      </w:pPr>
      <w:r w:rsidRPr="00032813">
        <w:rPr>
          <w:rFonts w:cs="Arial"/>
          <w:noProof/>
          <w:szCs w:val="22"/>
        </w:rPr>
        <w:t>Aktif terhadap lebih banyak bakteri, baik bakteri gram negative maupun gram positif. Contohnya tetrasiklin, amicilin, rifampisin, amoxicillin, kloramfenikol.</w:t>
      </w:r>
    </w:p>
    <w:p w:rsidR="00BA7999" w:rsidRDefault="00BA7999" w:rsidP="001B67BD">
      <w:pPr>
        <w:spacing w:after="160" w:line="240" w:lineRule="auto"/>
        <w:rPr>
          <w:rFonts w:cs="Arial"/>
          <w:b/>
          <w:noProof/>
        </w:rPr>
      </w:pPr>
    </w:p>
    <w:p w:rsidR="001B67BD" w:rsidRPr="00BA7999" w:rsidRDefault="001B67BD" w:rsidP="001B67BD">
      <w:pPr>
        <w:spacing w:after="160" w:line="240" w:lineRule="auto"/>
        <w:rPr>
          <w:rFonts w:cs="Arial"/>
          <w:b/>
          <w:noProof/>
        </w:rPr>
      </w:pPr>
      <w:r w:rsidRPr="00032813">
        <w:rPr>
          <w:rFonts w:cs="Arial"/>
          <w:b/>
          <w:noProof/>
        </w:rPr>
        <w:t xml:space="preserve">2.6.1 </w:t>
      </w:r>
      <w:r w:rsidRPr="00032813">
        <w:rPr>
          <w:rFonts w:cs="Arial"/>
          <w:b/>
          <w:noProof/>
        </w:rPr>
        <w:tab/>
      </w:r>
      <w:r w:rsidRPr="00032813">
        <w:rPr>
          <w:rFonts w:cs="Arial"/>
          <w:b/>
        </w:rPr>
        <w:t>Tetrasiklin</w:t>
      </w:r>
    </w:p>
    <w:p w:rsidR="001B67BD" w:rsidRPr="00032813" w:rsidRDefault="001B67BD" w:rsidP="001B67BD">
      <w:pPr>
        <w:jc w:val="center"/>
        <w:rPr>
          <w:rFonts w:cs="Arial"/>
          <w:noProof/>
          <w:szCs w:val="22"/>
        </w:rPr>
      </w:pPr>
      <w:r w:rsidRPr="00032813">
        <w:rPr>
          <w:rFonts w:cs="Arial"/>
          <w:noProof/>
          <w:lang w:val="en-US"/>
        </w:rPr>
        <w:drawing>
          <wp:inline distT="0" distB="0" distL="0" distR="0">
            <wp:extent cx="2926374" cy="1714363"/>
            <wp:effectExtent l="19050" t="0" r="0" b="0"/>
            <wp:docPr id="4" name="Picture 4" descr="Hasil gambar untuk rumus bangun tetrasik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rumus bangun tetrasiklin"/>
                    <pic:cNvPicPr>
                      <a:picLocks noChangeAspect="1" noChangeArrowheads="1"/>
                    </pic:cNvPicPr>
                  </pic:nvPicPr>
                  <pic:blipFill>
                    <a:blip r:embed="rId10"/>
                    <a:srcRect/>
                    <a:stretch>
                      <a:fillRect/>
                    </a:stretch>
                  </pic:blipFill>
                  <pic:spPr bwMode="auto">
                    <a:xfrm>
                      <a:off x="0" y="0"/>
                      <a:ext cx="2928042" cy="1715340"/>
                    </a:xfrm>
                    <a:prstGeom prst="rect">
                      <a:avLst/>
                    </a:prstGeom>
                    <a:noFill/>
                    <a:ln w="9525">
                      <a:noFill/>
                      <a:miter lim="800000"/>
                      <a:headEnd/>
                      <a:tailEnd/>
                    </a:ln>
                  </pic:spPr>
                </pic:pic>
              </a:graphicData>
            </a:graphic>
          </wp:inline>
        </w:drawing>
      </w:r>
    </w:p>
    <w:p w:rsidR="001B67BD" w:rsidRPr="00032813" w:rsidRDefault="001B67BD" w:rsidP="001B67BD">
      <w:pPr>
        <w:jc w:val="center"/>
        <w:rPr>
          <w:rFonts w:cs="Arial"/>
          <w:noProof/>
          <w:szCs w:val="22"/>
        </w:rPr>
      </w:pPr>
      <w:r w:rsidRPr="00032813">
        <w:rPr>
          <w:rFonts w:cs="Arial"/>
          <w:noProof/>
          <w:szCs w:val="22"/>
        </w:rPr>
        <w:t>Gambar 2.2 Rumus bangun Tetrasiklin</w:t>
      </w:r>
    </w:p>
    <w:p w:rsidR="001B67BD" w:rsidRDefault="001B67BD" w:rsidP="001B67BD">
      <w:pPr>
        <w:jc w:val="both"/>
        <w:rPr>
          <w:rFonts w:cs="Arial"/>
          <w:noProof/>
          <w:szCs w:val="22"/>
        </w:rPr>
      </w:pPr>
    </w:p>
    <w:p w:rsidR="001B67BD" w:rsidRPr="00032813" w:rsidRDefault="001B67BD" w:rsidP="001B67BD">
      <w:pPr>
        <w:jc w:val="both"/>
        <w:rPr>
          <w:rFonts w:cs="Arial"/>
          <w:i/>
          <w:noProof/>
          <w:szCs w:val="22"/>
          <w:vertAlign w:val="subscript"/>
        </w:rPr>
      </w:pPr>
      <w:r w:rsidRPr="00032813">
        <w:rPr>
          <w:rFonts w:cs="Arial"/>
          <w:noProof/>
          <w:szCs w:val="22"/>
        </w:rPr>
        <w:t>Rumus molekul</w:t>
      </w:r>
      <w:r w:rsidRPr="00032813">
        <w:rPr>
          <w:rFonts w:cs="Arial"/>
          <w:noProof/>
          <w:szCs w:val="22"/>
        </w:rPr>
        <w:tab/>
        <w:t>: C</w:t>
      </w:r>
      <w:r w:rsidRPr="00032813">
        <w:rPr>
          <w:rFonts w:cs="Arial"/>
          <w:noProof/>
          <w:szCs w:val="22"/>
          <w:vertAlign w:val="subscript"/>
        </w:rPr>
        <w:t>22</w:t>
      </w:r>
      <w:r w:rsidRPr="00032813">
        <w:rPr>
          <w:rFonts w:cs="Arial"/>
          <w:noProof/>
          <w:szCs w:val="22"/>
        </w:rPr>
        <w:t>H</w:t>
      </w:r>
      <w:r w:rsidRPr="00032813">
        <w:rPr>
          <w:rFonts w:cs="Arial"/>
          <w:noProof/>
          <w:szCs w:val="22"/>
          <w:vertAlign w:val="subscript"/>
        </w:rPr>
        <w:t>24</w:t>
      </w:r>
      <w:r w:rsidRPr="00032813">
        <w:rPr>
          <w:rFonts w:cs="Arial"/>
          <w:noProof/>
          <w:szCs w:val="22"/>
        </w:rPr>
        <w:t>N</w:t>
      </w:r>
      <w:r w:rsidRPr="00032813">
        <w:rPr>
          <w:rFonts w:cs="Arial"/>
          <w:noProof/>
          <w:szCs w:val="22"/>
          <w:vertAlign w:val="subscript"/>
        </w:rPr>
        <w:t>2</w:t>
      </w:r>
      <w:r w:rsidRPr="00032813">
        <w:rPr>
          <w:rFonts w:cs="Arial"/>
          <w:noProof/>
          <w:szCs w:val="22"/>
        </w:rPr>
        <w:t>O</w:t>
      </w:r>
      <w:r w:rsidRPr="00032813">
        <w:rPr>
          <w:rFonts w:cs="Arial"/>
          <w:noProof/>
          <w:szCs w:val="22"/>
          <w:vertAlign w:val="subscript"/>
        </w:rPr>
        <w:t>8</w:t>
      </w:r>
    </w:p>
    <w:p w:rsidR="001B67BD" w:rsidRPr="00032813" w:rsidRDefault="001B67BD" w:rsidP="001B67BD">
      <w:pPr>
        <w:jc w:val="both"/>
        <w:rPr>
          <w:rFonts w:cs="Arial"/>
          <w:i/>
          <w:noProof/>
          <w:szCs w:val="22"/>
        </w:rPr>
      </w:pPr>
      <w:r w:rsidRPr="00032813">
        <w:rPr>
          <w:rFonts w:cs="Arial"/>
          <w:noProof/>
          <w:szCs w:val="22"/>
        </w:rPr>
        <w:t>Berat Molekul</w:t>
      </w:r>
      <w:r w:rsidRPr="00032813">
        <w:rPr>
          <w:rFonts w:cs="Arial"/>
          <w:noProof/>
          <w:szCs w:val="22"/>
        </w:rPr>
        <w:tab/>
      </w:r>
      <w:r w:rsidRPr="00032813">
        <w:rPr>
          <w:rFonts w:cs="Arial"/>
          <w:noProof/>
          <w:szCs w:val="22"/>
        </w:rPr>
        <w:tab/>
        <w:t>: 444,43</w:t>
      </w:r>
    </w:p>
    <w:p w:rsidR="001B67BD" w:rsidRPr="00032813" w:rsidRDefault="001B67BD" w:rsidP="001B67BD">
      <w:pPr>
        <w:tabs>
          <w:tab w:val="left" w:pos="2410"/>
        </w:tabs>
        <w:ind w:left="2160" w:hanging="2160"/>
        <w:jc w:val="both"/>
        <w:rPr>
          <w:rFonts w:cs="Arial"/>
          <w:i/>
          <w:noProof/>
          <w:szCs w:val="22"/>
        </w:rPr>
      </w:pPr>
      <w:r w:rsidRPr="00032813">
        <w:rPr>
          <w:rFonts w:cs="Arial"/>
          <w:noProof/>
          <w:szCs w:val="22"/>
        </w:rPr>
        <w:t>Pemerian</w:t>
      </w:r>
      <w:r w:rsidRPr="00032813">
        <w:rPr>
          <w:rFonts w:cs="Arial"/>
          <w:noProof/>
          <w:szCs w:val="22"/>
        </w:rPr>
        <w:tab/>
        <w:t>: Serbuk hablur, kuning, tidak berbau atau sedikit berbau   lemah</w:t>
      </w:r>
    </w:p>
    <w:p w:rsidR="001B67BD" w:rsidRPr="00032813" w:rsidRDefault="00017287" w:rsidP="00017287">
      <w:pPr>
        <w:ind w:left="2268" w:hanging="2410"/>
        <w:jc w:val="both"/>
        <w:rPr>
          <w:rFonts w:cs="Arial"/>
          <w:i/>
          <w:noProof/>
          <w:szCs w:val="22"/>
        </w:rPr>
      </w:pPr>
      <w:r>
        <w:rPr>
          <w:rFonts w:cs="Arial"/>
          <w:noProof/>
          <w:szCs w:val="22"/>
        </w:rPr>
        <w:lastRenderedPageBreak/>
        <w:t>Kelarutan</w:t>
      </w:r>
      <w:r>
        <w:rPr>
          <w:rFonts w:cs="Arial"/>
          <w:noProof/>
          <w:szCs w:val="22"/>
        </w:rPr>
        <w:tab/>
      </w:r>
      <w:r w:rsidR="001B67BD" w:rsidRPr="00032813">
        <w:rPr>
          <w:rFonts w:cs="Arial"/>
          <w:noProof/>
          <w:szCs w:val="22"/>
        </w:rPr>
        <w:t xml:space="preserve">: Sangat sukar dalam air, mudah larut dalam asam encer, dan larutan alkali hidroksida, sukar larut dalam etanol, </w:t>
      </w:r>
      <w:r>
        <w:rPr>
          <w:rFonts w:cs="Arial"/>
          <w:noProof/>
          <w:szCs w:val="22"/>
        </w:rPr>
        <w:t xml:space="preserve"> </w:t>
      </w:r>
      <w:r w:rsidR="001B67BD" w:rsidRPr="00032813">
        <w:rPr>
          <w:rFonts w:cs="Arial"/>
          <w:noProof/>
          <w:szCs w:val="22"/>
        </w:rPr>
        <w:t>praktis tidak larut dalam eter.</w:t>
      </w:r>
    </w:p>
    <w:p w:rsidR="001B67BD" w:rsidRPr="00032813" w:rsidRDefault="001B67BD" w:rsidP="001B67BD">
      <w:pPr>
        <w:ind w:left="2127" w:hanging="2127"/>
        <w:jc w:val="both"/>
        <w:rPr>
          <w:rFonts w:cs="Arial"/>
          <w:i/>
          <w:noProof/>
          <w:szCs w:val="22"/>
        </w:rPr>
      </w:pPr>
      <w:r w:rsidRPr="00032813">
        <w:rPr>
          <w:rFonts w:cs="Arial"/>
          <w:noProof/>
          <w:szCs w:val="22"/>
        </w:rPr>
        <w:t>Penyimpanan</w:t>
      </w:r>
      <w:r w:rsidRPr="00032813">
        <w:rPr>
          <w:rFonts w:cs="Arial"/>
          <w:noProof/>
          <w:szCs w:val="22"/>
        </w:rPr>
        <w:tab/>
        <w:t>: Dalam wadah tertutup rapat, tidak tembus cahaya</w:t>
      </w:r>
    </w:p>
    <w:p w:rsidR="001B67BD" w:rsidRPr="00032813" w:rsidRDefault="00017287" w:rsidP="00017287">
      <w:pPr>
        <w:ind w:left="2127" w:hanging="2127"/>
        <w:jc w:val="both"/>
        <w:rPr>
          <w:rFonts w:cs="Arial"/>
          <w:i/>
          <w:noProof/>
          <w:szCs w:val="22"/>
        </w:rPr>
      </w:pPr>
      <w:r>
        <w:rPr>
          <w:rFonts w:cs="Arial"/>
          <w:noProof/>
          <w:szCs w:val="22"/>
        </w:rPr>
        <w:t>Penandaan</w:t>
      </w:r>
      <w:r>
        <w:rPr>
          <w:rFonts w:cs="Arial"/>
          <w:noProof/>
          <w:szCs w:val="22"/>
        </w:rPr>
        <w:tab/>
      </w:r>
      <w:r w:rsidR="001B67BD" w:rsidRPr="00032813">
        <w:rPr>
          <w:rFonts w:cs="Arial"/>
          <w:noProof/>
          <w:szCs w:val="22"/>
        </w:rPr>
        <w:t>:</w:t>
      </w:r>
      <w:r>
        <w:rPr>
          <w:rFonts w:cs="Arial"/>
          <w:noProof/>
          <w:szCs w:val="22"/>
        </w:rPr>
        <w:t xml:space="preserve"> </w:t>
      </w:r>
      <w:r w:rsidR="001B67BD" w:rsidRPr="00032813">
        <w:rPr>
          <w:rFonts w:cs="Arial"/>
          <w:noProof/>
          <w:szCs w:val="22"/>
        </w:rPr>
        <w:t>Pada etiket harus juga tertera: tidak untuk injeksi dan  Daluwarsa</w:t>
      </w:r>
    </w:p>
    <w:p w:rsidR="001B67BD" w:rsidRDefault="001B67BD" w:rsidP="001B67BD">
      <w:pPr>
        <w:ind w:left="2127" w:hanging="2127"/>
        <w:jc w:val="both"/>
        <w:rPr>
          <w:rFonts w:cs="Arial"/>
          <w:i/>
          <w:noProof/>
          <w:szCs w:val="22"/>
        </w:rPr>
      </w:pPr>
      <w:r w:rsidRPr="00032813">
        <w:rPr>
          <w:rFonts w:cs="Arial"/>
          <w:noProof/>
          <w:szCs w:val="22"/>
        </w:rPr>
        <w:t>Khasiat dan kegunaan: Antibiotikum.</w:t>
      </w:r>
    </w:p>
    <w:p w:rsidR="001B67BD" w:rsidRPr="00032813" w:rsidRDefault="001B67BD" w:rsidP="001B67BD">
      <w:pPr>
        <w:ind w:left="2127" w:hanging="2127"/>
        <w:jc w:val="both"/>
        <w:rPr>
          <w:rFonts w:cs="Arial"/>
          <w:i/>
          <w:noProof/>
          <w:szCs w:val="22"/>
        </w:rPr>
      </w:pPr>
      <w:r w:rsidRPr="00032813">
        <w:rPr>
          <w:rFonts w:cs="Arial"/>
          <w:noProof/>
          <w:szCs w:val="22"/>
        </w:rPr>
        <w:t>(Departemen Kesehatan Republik Indonesia, 2014)</w:t>
      </w:r>
      <w:r w:rsidRPr="00032813">
        <w:rPr>
          <w:rFonts w:cs="Arial"/>
          <w:noProof/>
          <w:szCs w:val="22"/>
        </w:rPr>
        <w:tab/>
      </w:r>
    </w:p>
    <w:p w:rsidR="001B67BD" w:rsidRPr="00032813" w:rsidRDefault="001B67BD" w:rsidP="001B67BD">
      <w:pPr>
        <w:jc w:val="both"/>
        <w:rPr>
          <w:rFonts w:cs="Arial"/>
          <w:i/>
          <w:noProof/>
          <w:szCs w:val="22"/>
        </w:rPr>
      </w:pPr>
      <w:r w:rsidRPr="00032813">
        <w:rPr>
          <w:rFonts w:cs="Arial"/>
          <w:noProof/>
          <w:szCs w:val="22"/>
        </w:rPr>
        <w:t>Tetrasiklin</w:t>
      </w:r>
      <w:r>
        <w:rPr>
          <w:rFonts w:cs="Arial"/>
          <w:noProof/>
          <w:szCs w:val="22"/>
        </w:rPr>
        <w:t xml:space="preserve"> (gambar 2.2) </w:t>
      </w:r>
      <w:r w:rsidRPr="00032813">
        <w:rPr>
          <w:rFonts w:cs="Arial"/>
          <w:noProof/>
          <w:szCs w:val="22"/>
        </w:rPr>
        <w:t xml:space="preserve"> merupakan antibiotik bakteriostatik, berspektrum luas aktif terhadap gram positif dan neg</w:t>
      </w:r>
      <w:r w:rsidR="00E960A6">
        <w:rPr>
          <w:rFonts w:cs="Arial"/>
          <w:noProof/>
          <w:szCs w:val="22"/>
        </w:rPr>
        <w:t xml:space="preserve">atif dengan daya hambat 0,1-10 </w:t>
      </w:r>
      <w:r w:rsidR="00E960A6">
        <w:t>µ</w:t>
      </w:r>
      <w:r w:rsidRPr="00032813">
        <w:rPr>
          <w:rFonts w:cs="Arial"/>
          <w:noProof/>
          <w:szCs w:val="22"/>
        </w:rPr>
        <w:t>g/mL.</w:t>
      </w:r>
      <w:r w:rsidR="00E960A6" w:rsidRPr="00E960A6">
        <w:rPr>
          <w:rFonts w:cs="Arial"/>
          <w:noProof/>
          <w:szCs w:val="22"/>
        </w:rPr>
        <w:t xml:space="preserve"> </w:t>
      </w:r>
      <w:r w:rsidR="00E960A6" w:rsidRPr="00032813">
        <w:rPr>
          <w:rFonts w:cs="Arial"/>
          <w:noProof/>
          <w:szCs w:val="22"/>
        </w:rPr>
        <w:t xml:space="preserve">Tetrasiklin bekerja dengan menghalangi terikatnya tRNA (RNA transfer aminoasil) pada situs spesifik di ribosom, selama pemanjangan rantai peptida. Akibatnya sintesis protein mengalami hambatan (Jawetz,dkk.2008).  </w:t>
      </w:r>
      <w:r w:rsidRPr="00032813">
        <w:rPr>
          <w:rFonts w:cs="Arial"/>
          <w:noProof/>
          <w:szCs w:val="22"/>
        </w:rPr>
        <w:t xml:space="preserve"> </w:t>
      </w:r>
      <w:r w:rsidR="00DC3BE1">
        <w:rPr>
          <w:rFonts w:cs="Arial"/>
          <w:noProof/>
          <w:szCs w:val="22"/>
        </w:rPr>
        <w:t>Menurut Harmita dan Radji (2008) diameter daerah ha</w:t>
      </w:r>
      <w:r w:rsidR="00E960A6">
        <w:rPr>
          <w:rFonts w:cs="Arial"/>
          <w:noProof/>
          <w:szCs w:val="22"/>
        </w:rPr>
        <w:t xml:space="preserve">mbat antibiotik Tetrasiklin 30 </w:t>
      </w:r>
      <w:r w:rsidR="00E960A6">
        <w:t>µ</w:t>
      </w:r>
      <w:r w:rsidR="00DC3BE1">
        <w:rPr>
          <w:rFonts w:cs="Arial"/>
          <w:noProof/>
          <w:szCs w:val="22"/>
        </w:rPr>
        <w:t>g/disk dengan DDH &lt; 14 mm dinyatakan sebagai resistent, DDH 15 – 18mm dinyatakan sebagai intermediet, dan DDH &gt; 19 mm dinyatakan sebagai sensitif.</w:t>
      </w:r>
    </w:p>
    <w:p w:rsidR="001B67BD" w:rsidRDefault="001B67BD" w:rsidP="001B67BD">
      <w:pPr>
        <w:spacing w:after="160" w:line="240" w:lineRule="auto"/>
        <w:ind w:left="709"/>
        <w:rPr>
          <w:rFonts w:cs="Arial"/>
          <w:b/>
          <w:noProof/>
        </w:rPr>
      </w:pPr>
      <w:r>
        <w:rPr>
          <w:rFonts w:cs="Arial"/>
          <w:b/>
          <w:noProof/>
        </w:rPr>
        <w:br w:type="page"/>
      </w:r>
    </w:p>
    <w:p w:rsidR="001B67BD" w:rsidRPr="00032813" w:rsidRDefault="001B67BD" w:rsidP="001B67BD">
      <w:pPr>
        <w:spacing w:after="160" w:line="240" w:lineRule="auto"/>
        <w:rPr>
          <w:rFonts w:cs="Arial"/>
          <w:b/>
          <w:noProof/>
        </w:rPr>
      </w:pPr>
    </w:p>
    <w:p w:rsidR="001B67BD" w:rsidRDefault="001B67BD" w:rsidP="001B67BD">
      <w:pPr>
        <w:spacing w:after="160" w:line="240" w:lineRule="auto"/>
        <w:rPr>
          <w:rFonts w:cs="Arial"/>
          <w:b/>
          <w:noProof/>
        </w:rPr>
      </w:pPr>
      <w:r w:rsidRPr="00032813">
        <w:rPr>
          <w:rFonts w:cs="Arial"/>
          <w:b/>
          <w:noProof/>
        </w:rPr>
        <w:t>2.7 Kerangka Konsep</w:t>
      </w:r>
    </w:p>
    <w:p w:rsidR="001B67BD" w:rsidRPr="004F27E7" w:rsidRDefault="001B67BD" w:rsidP="001B67BD">
      <w:pPr>
        <w:spacing w:after="160" w:line="240" w:lineRule="auto"/>
        <w:jc w:val="both"/>
        <w:rPr>
          <w:rFonts w:cs="Arial"/>
          <w:i/>
          <w:noProof/>
          <w:szCs w:val="22"/>
        </w:rPr>
      </w:pPr>
      <w:r>
        <w:rPr>
          <w:rFonts w:cs="Arial"/>
          <w:noProof/>
        </w:rPr>
        <w:tab/>
        <w:t>Kerangka konsep pada penelitian ini seperti terlihat pada gambar 2.3 adalah sebagai berikut;</w:t>
      </w: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56704" behindDoc="0" locked="0" layoutInCell="1" allowOverlap="1">
                <wp:simplePos x="0" y="0"/>
                <wp:positionH relativeFrom="column">
                  <wp:posOffset>1162050</wp:posOffset>
                </wp:positionH>
                <wp:positionV relativeFrom="paragraph">
                  <wp:posOffset>227965</wp:posOffset>
                </wp:positionV>
                <wp:extent cx="1917065" cy="553720"/>
                <wp:effectExtent l="9525" t="8890" r="6985" b="8890"/>
                <wp:wrapNone/>
                <wp:docPr id="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553720"/>
                        </a:xfrm>
                        <a:prstGeom prst="rect">
                          <a:avLst/>
                        </a:prstGeom>
                        <a:solidFill>
                          <a:srgbClr val="FFFFFF"/>
                        </a:solidFill>
                        <a:ln w="9525">
                          <a:solidFill>
                            <a:srgbClr val="000000"/>
                          </a:solidFill>
                          <a:miter lim="800000"/>
                          <a:headEnd/>
                          <a:tailEnd/>
                        </a:ln>
                      </wps:spPr>
                      <wps:txbx>
                        <w:txbxContent>
                          <w:p w:rsidR="00B7161A" w:rsidRPr="00673F21" w:rsidRDefault="00B7161A" w:rsidP="001B67BD">
                            <w:pPr>
                              <w:jc w:val="center"/>
                              <w:rPr>
                                <w:i/>
                                <w:szCs w:val="22"/>
                              </w:rPr>
                            </w:pPr>
                            <w:r w:rsidRPr="00673F21">
                              <w:rPr>
                                <w:szCs w:val="22"/>
                              </w:rPr>
                              <w:t xml:space="preserve">BAKTERI </w:t>
                            </w:r>
                            <w:r w:rsidRPr="00673F21">
                              <w:rPr>
                                <w:i/>
                                <w:szCs w:val="22"/>
                              </w:rPr>
                              <w:t>Staphylococcus aureus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91.5pt;margin-top:17.95pt;width:150.95pt;height:4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">
                <v:textbox>
                  <w:txbxContent>
                    <w:p w:rsidR="00B7161A" w:rsidRPr="00673F21" w:rsidRDefault="00B7161A" w:rsidP="001B67BD">
                      <w:pPr>
                        <w:jc w:val="center"/>
                        <w:rPr>
                          <w:i/>
                          <w:szCs w:val="22"/>
                        </w:rPr>
                      </w:pPr>
                      <w:r w:rsidRPr="00673F21">
                        <w:rPr>
                          <w:szCs w:val="22"/>
                        </w:rPr>
                        <w:t xml:space="preserve">BAKTERI </w:t>
                      </w:r>
                      <w:r w:rsidRPr="00673F21">
                        <w:rPr>
                          <w:i/>
                          <w:szCs w:val="22"/>
                        </w:rPr>
                        <w:t>Staphylococcus aureus</w:t>
                      </w:r>
                    </w:p>
                  </w:txbxContent>
                </v:textbox>
              </v:rect>
            </w:pict>
          </mc:Fallback>
        </mc:AlternateContent>
      </w:r>
    </w:p>
    <w:p w:rsidR="001B67BD" w:rsidRPr="00032813" w:rsidRDefault="001B67BD" w:rsidP="001B67BD">
      <w:pPr>
        <w:jc w:val="both"/>
        <w:rPr>
          <w:rFonts w:cs="Arial"/>
          <w:b/>
          <w:noProof/>
        </w:rPr>
      </w:pP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44416" behindDoc="0" locked="0" layoutInCell="1" allowOverlap="1">
                <wp:simplePos x="0" y="0"/>
                <wp:positionH relativeFrom="column">
                  <wp:posOffset>2146935</wp:posOffset>
                </wp:positionH>
                <wp:positionV relativeFrom="paragraph">
                  <wp:posOffset>255905</wp:posOffset>
                </wp:positionV>
                <wp:extent cx="0" cy="814705"/>
                <wp:effectExtent l="60960" t="8255" r="53340" b="15240"/>
                <wp:wrapNone/>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169.05pt;margin-top:20.15pt;width:0;height:64.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ATMgIAAF4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">
                <v:stroke endarrow="block"/>
              </v:shape>
            </w:pict>
          </mc:Fallback>
        </mc:AlternateContent>
      </w: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58752" behindDoc="0" locked="0" layoutInCell="1" allowOverlap="1">
                <wp:simplePos x="0" y="0"/>
                <wp:positionH relativeFrom="column">
                  <wp:posOffset>3538855</wp:posOffset>
                </wp:positionH>
                <wp:positionV relativeFrom="paragraph">
                  <wp:posOffset>140970</wp:posOffset>
                </wp:positionV>
                <wp:extent cx="1459230" cy="284480"/>
                <wp:effectExtent l="5080" t="7620" r="12065" b="12700"/>
                <wp:wrapNone/>
                <wp:docPr id="7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284480"/>
                        </a:xfrm>
                        <a:prstGeom prst="rect">
                          <a:avLst/>
                        </a:prstGeom>
                        <a:solidFill>
                          <a:srgbClr val="FFFFFF"/>
                        </a:solidFill>
                        <a:ln w="9525">
                          <a:solidFill>
                            <a:srgbClr val="000000"/>
                          </a:solidFill>
                          <a:miter lim="800000"/>
                          <a:headEnd/>
                          <a:tailEnd/>
                        </a:ln>
                      </wps:spPr>
                      <wps:txbx>
                        <w:txbxContent>
                          <w:p w:rsidR="00B7161A" w:rsidRPr="00673F21" w:rsidRDefault="00B7161A" w:rsidP="001B67BD">
                            <w:pPr>
                              <w:jc w:val="center"/>
                              <w:rPr>
                                <w:szCs w:val="22"/>
                              </w:rPr>
                            </w:pPr>
                            <w:r w:rsidRPr="00673F21">
                              <w:rPr>
                                <w:szCs w:val="22"/>
                              </w:rPr>
                              <w:t>Variabel Terikat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78.65pt;margin-top:11.1pt;width:114.9pt;height:2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">
                <v:textbox>
                  <w:txbxContent>
                    <w:p w:rsidR="00B7161A" w:rsidRPr="00673F21" w:rsidRDefault="00B7161A" w:rsidP="001B67BD">
                      <w:pPr>
                        <w:jc w:val="center"/>
                        <w:rPr>
                          <w:szCs w:val="22"/>
                        </w:rPr>
                      </w:pPr>
                      <w:r w:rsidRPr="00673F21">
                        <w:rPr>
                          <w:szCs w:val="22"/>
                        </w:rPr>
                        <w:t>Variabel Terikat</w:t>
                      </w:r>
                    </w:p>
                  </w:txbxContent>
                </v:textbox>
              </v:rect>
            </w:pict>
          </mc:Fallback>
        </mc:AlternateContent>
      </w:r>
      <w:r>
        <w:rPr>
          <w:rFonts w:cs="Arial"/>
          <w:b/>
          <w:noProof/>
          <w:lang w:val="en-US"/>
        </w:rPr>
        <mc:AlternateContent>
          <mc:Choice Requires="wps">
            <w:drawing>
              <wp:anchor distT="0" distB="0" distL="114300" distR="114300" simplePos="0" relativeHeight="251657728" behindDoc="0" locked="0" layoutInCell="1" allowOverlap="1">
                <wp:simplePos x="0" y="0"/>
                <wp:positionH relativeFrom="column">
                  <wp:posOffset>-455295</wp:posOffset>
                </wp:positionH>
                <wp:positionV relativeFrom="paragraph">
                  <wp:posOffset>72390</wp:posOffset>
                </wp:positionV>
                <wp:extent cx="1459230" cy="284480"/>
                <wp:effectExtent l="11430" t="5715" r="5715" b="5080"/>
                <wp:wrapNone/>
                <wp:docPr id="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284480"/>
                        </a:xfrm>
                        <a:prstGeom prst="rect">
                          <a:avLst/>
                        </a:prstGeom>
                        <a:solidFill>
                          <a:srgbClr val="FFFFFF"/>
                        </a:solidFill>
                        <a:ln w="9525">
                          <a:solidFill>
                            <a:srgbClr val="000000"/>
                          </a:solidFill>
                          <a:miter lim="800000"/>
                          <a:headEnd/>
                          <a:tailEnd/>
                        </a:ln>
                      </wps:spPr>
                      <wps:txbx>
                        <w:txbxContent>
                          <w:p w:rsidR="00B7161A" w:rsidRPr="00673F21" w:rsidRDefault="00B7161A" w:rsidP="001B67BD">
                            <w:pPr>
                              <w:jc w:val="center"/>
                              <w:rPr>
                                <w:szCs w:val="22"/>
                              </w:rPr>
                            </w:pPr>
                            <w:r w:rsidRPr="00673F21">
                              <w:rPr>
                                <w:szCs w:val="22"/>
                              </w:rPr>
                              <w:t>Variabel Bebas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35.85pt;margin-top:5.7pt;width:114.9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">
                <v:textbox>
                  <w:txbxContent>
                    <w:p w:rsidR="00B7161A" w:rsidRPr="00673F21" w:rsidRDefault="00B7161A" w:rsidP="001B67BD">
                      <w:pPr>
                        <w:jc w:val="center"/>
                        <w:rPr>
                          <w:szCs w:val="22"/>
                        </w:rPr>
                      </w:pPr>
                      <w:r w:rsidRPr="00673F21">
                        <w:rPr>
                          <w:szCs w:val="22"/>
                        </w:rPr>
                        <w:t>Variabel Bebas</w:t>
                      </w:r>
                    </w:p>
                  </w:txbxContent>
                </v:textbox>
              </v:rect>
            </w:pict>
          </mc:Fallback>
        </mc:AlternateContent>
      </w: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46464" behindDoc="0" locked="0" layoutInCell="1" allowOverlap="1">
                <wp:simplePos x="0" y="0"/>
                <wp:positionH relativeFrom="column">
                  <wp:posOffset>4224020</wp:posOffset>
                </wp:positionH>
                <wp:positionV relativeFrom="paragraph">
                  <wp:posOffset>184150</wp:posOffset>
                </wp:positionV>
                <wp:extent cx="0" cy="566420"/>
                <wp:effectExtent l="61595" t="12700" r="52705" b="20955"/>
                <wp:wrapNone/>
                <wp:docPr id="7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32.6pt;margin-top:14.5pt;width:0;height:44.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0N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">
                <v:stroke endarrow="block"/>
              </v:shape>
            </w:pict>
          </mc:Fallback>
        </mc:AlternateContent>
      </w:r>
      <w:r>
        <w:rPr>
          <w:rFonts w:cs="Arial"/>
          <w:b/>
          <w:noProof/>
          <w:lang w:val="en-US"/>
        </w:rPr>
        <mc:AlternateContent>
          <mc:Choice Requires="wps">
            <w:drawing>
              <wp:anchor distT="0" distB="0" distL="114300" distR="114300" simplePos="0" relativeHeight="251645440" behindDoc="0" locked="0" layoutInCell="1" allowOverlap="1">
                <wp:simplePos x="0" y="0"/>
                <wp:positionH relativeFrom="column">
                  <wp:posOffset>257175</wp:posOffset>
                </wp:positionH>
                <wp:positionV relativeFrom="paragraph">
                  <wp:posOffset>93980</wp:posOffset>
                </wp:positionV>
                <wp:extent cx="635" cy="495300"/>
                <wp:effectExtent l="57150" t="8255" r="56515" b="20320"/>
                <wp:wrapNone/>
                <wp:docPr id="7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0.25pt;margin-top:7.4pt;width:.05pt;height:3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3LOQ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">
                <v:stroke endarrow="block"/>
              </v:shape>
            </w:pict>
          </mc:Fallback>
        </mc:AlternateContent>
      </w:r>
    </w:p>
    <w:p w:rsidR="001B67BD" w:rsidRPr="00032813" w:rsidRDefault="001B67BD" w:rsidP="001B67BD">
      <w:pPr>
        <w:jc w:val="both"/>
        <w:rPr>
          <w:rFonts w:cs="Arial"/>
          <w:b/>
          <w:noProof/>
        </w:rPr>
      </w:pPr>
    </w:p>
    <w:p w:rsidR="001B67BD" w:rsidRPr="00032813" w:rsidRDefault="00586EB4" w:rsidP="001B67BD">
      <w:pPr>
        <w:tabs>
          <w:tab w:val="left" w:pos="567"/>
        </w:tabs>
        <w:jc w:val="both"/>
        <w:rPr>
          <w:rFonts w:cs="Arial"/>
          <w:b/>
          <w:noProof/>
        </w:rPr>
      </w:pPr>
      <w:r>
        <w:rPr>
          <w:rFonts w:cs="Arial"/>
          <w:b/>
          <w:noProof/>
          <w:lang w:val="en-US"/>
        </w:rPr>
        <mc:AlternateContent>
          <mc:Choice Requires="wps">
            <w:drawing>
              <wp:anchor distT="0" distB="0" distL="114300" distR="114300" simplePos="0" relativeHeight="251647488" behindDoc="0" locked="0" layoutInCell="1" allowOverlap="1">
                <wp:simplePos x="0" y="0"/>
                <wp:positionH relativeFrom="column">
                  <wp:posOffset>1813560</wp:posOffset>
                </wp:positionH>
                <wp:positionV relativeFrom="paragraph">
                  <wp:posOffset>19050</wp:posOffset>
                </wp:positionV>
                <wp:extent cx="702945" cy="4041140"/>
                <wp:effectExtent l="13335" t="9525" r="7620" b="6985"/>
                <wp:wrapNone/>
                <wp:docPr id="7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4041140"/>
                        </a:xfrm>
                        <a:prstGeom prst="rect">
                          <a:avLst/>
                        </a:prstGeom>
                        <a:solidFill>
                          <a:srgbClr val="FFFFFF"/>
                        </a:solidFill>
                        <a:ln w="9525">
                          <a:solidFill>
                            <a:srgbClr val="000000"/>
                          </a:solidFill>
                          <a:miter lim="800000"/>
                          <a:headEnd/>
                          <a:tailEnd/>
                        </a:ln>
                      </wps:spPr>
                      <wps:txbx>
                        <w:txbxContent>
                          <w:p w:rsidR="00B7161A" w:rsidRPr="003B16C0" w:rsidRDefault="00B7161A" w:rsidP="001B67BD">
                            <w:pPr>
                              <w:jc w:val="center"/>
                              <w:rPr>
                                <w:sz w:val="72"/>
                                <w:szCs w:val="72"/>
                              </w:rPr>
                            </w:pPr>
                            <w:r w:rsidRPr="003B16C0">
                              <w:rPr>
                                <w:sz w:val="72"/>
                                <w:szCs w:val="72"/>
                              </w:rPr>
                              <w:t>M</w:t>
                            </w:r>
                          </w:p>
                          <w:p w:rsidR="00B7161A" w:rsidRPr="003B16C0" w:rsidRDefault="00B7161A" w:rsidP="001B67BD">
                            <w:pPr>
                              <w:jc w:val="center"/>
                              <w:rPr>
                                <w:sz w:val="72"/>
                                <w:szCs w:val="72"/>
                              </w:rPr>
                            </w:pPr>
                            <w:r w:rsidRPr="003B16C0">
                              <w:rPr>
                                <w:sz w:val="72"/>
                                <w:szCs w:val="72"/>
                              </w:rPr>
                              <w:t>E</w:t>
                            </w:r>
                          </w:p>
                          <w:p w:rsidR="00B7161A" w:rsidRPr="003B16C0" w:rsidRDefault="00B7161A" w:rsidP="001B67BD">
                            <w:pPr>
                              <w:jc w:val="center"/>
                              <w:rPr>
                                <w:sz w:val="72"/>
                                <w:szCs w:val="72"/>
                              </w:rPr>
                            </w:pPr>
                            <w:r w:rsidRPr="003B16C0">
                              <w:rPr>
                                <w:sz w:val="72"/>
                                <w:szCs w:val="72"/>
                              </w:rPr>
                              <w:t>D</w:t>
                            </w:r>
                          </w:p>
                          <w:p w:rsidR="00B7161A" w:rsidRPr="003B16C0" w:rsidRDefault="00B7161A" w:rsidP="001B67BD">
                            <w:pPr>
                              <w:jc w:val="center"/>
                              <w:rPr>
                                <w:sz w:val="72"/>
                                <w:szCs w:val="72"/>
                              </w:rPr>
                            </w:pPr>
                            <w:r w:rsidRPr="003B16C0">
                              <w:rPr>
                                <w:sz w:val="72"/>
                                <w:szCs w:val="72"/>
                              </w:rPr>
                              <w:t>I</w:t>
                            </w:r>
                          </w:p>
                          <w:p w:rsidR="00B7161A" w:rsidRPr="003B16C0" w:rsidRDefault="00B7161A" w:rsidP="001B67BD">
                            <w:pPr>
                              <w:jc w:val="center"/>
                              <w:rPr>
                                <w:sz w:val="72"/>
                                <w:szCs w:val="72"/>
                              </w:rPr>
                            </w:pPr>
                            <w:r w:rsidRPr="003B16C0">
                              <w:rPr>
                                <w:sz w:val="72"/>
                                <w:szCs w:val="7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left:0;text-align:left;margin-left:142.8pt;margin-top:1.5pt;width:55.35pt;height:31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">
                <v:textbox>
                  <w:txbxContent>
                    <w:p w:rsidR="00B7161A" w:rsidRPr="003B16C0" w:rsidRDefault="00B7161A" w:rsidP="001B67BD">
                      <w:pPr>
                        <w:jc w:val="center"/>
                        <w:rPr>
                          <w:sz w:val="72"/>
                          <w:szCs w:val="72"/>
                        </w:rPr>
                      </w:pPr>
                      <w:r w:rsidRPr="003B16C0">
                        <w:rPr>
                          <w:sz w:val="72"/>
                          <w:szCs w:val="72"/>
                        </w:rPr>
                        <w:t>M</w:t>
                      </w:r>
                    </w:p>
                    <w:p w:rsidR="00B7161A" w:rsidRPr="003B16C0" w:rsidRDefault="00B7161A" w:rsidP="001B67BD">
                      <w:pPr>
                        <w:jc w:val="center"/>
                        <w:rPr>
                          <w:sz w:val="72"/>
                          <w:szCs w:val="72"/>
                        </w:rPr>
                      </w:pPr>
                      <w:r w:rsidRPr="003B16C0">
                        <w:rPr>
                          <w:sz w:val="72"/>
                          <w:szCs w:val="72"/>
                        </w:rPr>
                        <w:t>E</w:t>
                      </w:r>
                    </w:p>
                    <w:p w:rsidR="00B7161A" w:rsidRPr="003B16C0" w:rsidRDefault="00B7161A" w:rsidP="001B67BD">
                      <w:pPr>
                        <w:jc w:val="center"/>
                        <w:rPr>
                          <w:sz w:val="72"/>
                          <w:szCs w:val="72"/>
                        </w:rPr>
                      </w:pPr>
                      <w:r w:rsidRPr="003B16C0">
                        <w:rPr>
                          <w:sz w:val="72"/>
                          <w:szCs w:val="72"/>
                        </w:rPr>
                        <w:t>D</w:t>
                      </w:r>
                    </w:p>
                    <w:p w:rsidR="00B7161A" w:rsidRPr="003B16C0" w:rsidRDefault="00B7161A" w:rsidP="001B67BD">
                      <w:pPr>
                        <w:jc w:val="center"/>
                        <w:rPr>
                          <w:sz w:val="72"/>
                          <w:szCs w:val="72"/>
                        </w:rPr>
                      </w:pPr>
                      <w:r w:rsidRPr="003B16C0">
                        <w:rPr>
                          <w:sz w:val="72"/>
                          <w:szCs w:val="72"/>
                        </w:rPr>
                        <w:t>I</w:t>
                      </w:r>
                    </w:p>
                    <w:p w:rsidR="00B7161A" w:rsidRPr="003B16C0" w:rsidRDefault="00B7161A" w:rsidP="001B67BD">
                      <w:pPr>
                        <w:jc w:val="center"/>
                        <w:rPr>
                          <w:sz w:val="72"/>
                          <w:szCs w:val="72"/>
                        </w:rPr>
                      </w:pPr>
                      <w:r w:rsidRPr="003B16C0">
                        <w:rPr>
                          <w:sz w:val="72"/>
                          <w:szCs w:val="72"/>
                        </w:rPr>
                        <w:t>A</w:t>
                      </w:r>
                    </w:p>
                  </w:txbxContent>
                </v:textbox>
              </v:rect>
            </w:pict>
          </mc:Fallback>
        </mc:AlternateContent>
      </w:r>
      <w:r>
        <w:rPr>
          <w:rFonts w:cs="Arial"/>
          <w:b/>
          <w:noProof/>
          <w:lang w:val="en-US"/>
        </w:rPr>
        <mc:AlternateContent>
          <mc:Choice Requires="wps">
            <w:drawing>
              <wp:anchor distT="0" distB="0" distL="114300" distR="114300" simplePos="0" relativeHeight="251659776" behindDoc="0" locked="0" layoutInCell="1" allowOverlap="1">
                <wp:simplePos x="0" y="0"/>
                <wp:positionH relativeFrom="column">
                  <wp:posOffset>-455295</wp:posOffset>
                </wp:positionH>
                <wp:positionV relativeFrom="paragraph">
                  <wp:posOffset>63500</wp:posOffset>
                </wp:positionV>
                <wp:extent cx="1459230" cy="609600"/>
                <wp:effectExtent l="11430" t="6350" r="5715" b="12700"/>
                <wp:wrapNone/>
                <wp:docPr id="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609600"/>
                        </a:xfrm>
                        <a:prstGeom prst="rect">
                          <a:avLst/>
                        </a:prstGeom>
                        <a:solidFill>
                          <a:srgbClr val="FFFFFF"/>
                        </a:solidFill>
                        <a:ln w="9525">
                          <a:solidFill>
                            <a:srgbClr val="000000"/>
                          </a:solidFill>
                          <a:miter lim="800000"/>
                          <a:headEnd/>
                          <a:tailEnd/>
                        </a:ln>
                      </wps:spPr>
                      <wps:txbx>
                        <w:txbxContent>
                          <w:p w:rsidR="00B7161A" w:rsidRPr="00673F21" w:rsidRDefault="00B7161A" w:rsidP="001B67BD">
                            <w:pPr>
                              <w:jc w:val="center"/>
                              <w:rPr>
                                <w:szCs w:val="22"/>
                              </w:rPr>
                            </w:pPr>
                            <w:r w:rsidRPr="00673F21">
                              <w:rPr>
                                <w:szCs w:val="22"/>
                              </w:rPr>
                              <w:t>Ekstrak etanol daun kenikir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35.85pt;margin-top:5pt;width:114.9pt;height: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">
                <v:textbox>
                  <w:txbxContent>
                    <w:p w:rsidR="00B7161A" w:rsidRPr="00673F21" w:rsidRDefault="00B7161A" w:rsidP="001B67BD">
                      <w:pPr>
                        <w:jc w:val="center"/>
                        <w:rPr>
                          <w:szCs w:val="22"/>
                        </w:rPr>
                      </w:pPr>
                      <w:r w:rsidRPr="00673F21">
                        <w:rPr>
                          <w:szCs w:val="22"/>
                        </w:rPr>
                        <w:t>Ekstrak etanol daun kenikir 20%</w:t>
                      </w:r>
                    </w:p>
                  </w:txbxContent>
                </v:textbox>
              </v:rect>
            </w:pict>
          </mc:Fallback>
        </mc:AlternateContent>
      </w: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703808" behindDoc="0" locked="0" layoutInCell="1" allowOverlap="1">
                <wp:simplePos x="0" y="0"/>
                <wp:positionH relativeFrom="column">
                  <wp:posOffset>3690620</wp:posOffset>
                </wp:positionH>
                <wp:positionV relativeFrom="paragraph">
                  <wp:posOffset>27940</wp:posOffset>
                </wp:positionV>
                <wp:extent cx="1600200" cy="3293110"/>
                <wp:effectExtent l="13970" t="8890" r="5080" b="12700"/>
                <wp:wrapNone/>
                <wp:docPr id="73"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293110"/>
                        </a:xfrm>
                        <a:prstGeom prst="ellipse">
                          <a:avLst/>
                        </a:prstGeom>
                        <a:solidFill>
                          <a:srgbClr val="FFFFFF"/>
                        </a:solidFill>
                        <a:ln w="9525">
                          <a:solidFill>
                            <a:srgbClr val="000000"/>
                          </a:solidFill>
                          <a:round/>
                          <a:headEnd/>
                          <a:tailEnd/>
                        </a:ln>
                      </wps:spPr>
                      <wps:txbx>
                        <w:txbxContent>
                          <w:p w:rsidR="00B7161A" w:rsidRPr="007713FE" w:rsidRDefault="00B7161A" w:rsidP="007713FE">
                            <w:pPr>
                              <w:spacing w:line="240" w:lineRule="auto"/>
                              <w:jc w:val="center"/>
                              <w:rPr>
                                <w:b/>
                                <w:sz w:val="28"/>
                                <w:szCs w:val="28"/>
                              </w:rPr>
                            </w:pPr>
                            <w:r w:rsidRPr="007713FE">
                              <w:rPr>
                                <w:b/>
                                <w:sz w:val="28"/>
                                <w:szCs w:val="28"/>
                              </w:rPr>
                              <w:t>Z</w:t>
                            </w:r>
                          </w:p>
                          <w:p w:rsidR="00B7161A" w:rsidRPr="007713FE" w:rsidRDefault="00B7161A" w:rsidP="007713FE">
                            <w:pPr>
                              <w:spacing w:line="240" w:lineRule="auto"/>
                              <w:jc w:val="center"/>
                              <w:rPr>
                                <w:b/>
                                <w:sz w:val="28"/>
                                <w:szCs w:val="28"/>
                              </w:rPr>
                            </w:pPr>
                            <w:r w:rsidRPr="007713FE">
                              <w:rPr>
                                <w:b/>
                                <w:sz w:val="28"/>
                                <w:szCs w:val="28"/>
                              </w:rPr>
                              <w:t>O</w:t>
                            </w:r>
                          </w:p>
                          <w:p w:rsidR="00B7161A" w:rsidRPr="007713FE" w:rsidRDefault="00B7161A" w:rsidP="007713FE">
                            <w:pPr>
                              <w:spacing w:line="240" w:lineRule="auto"/>
                              <w:jc w:val="center"/>
                              <w:rPr>
                                <w:b/>
                                <w:sz w:val="28"/>
                                <w:szCs w:val="28"/>
                              </w:rPr>
                            </w:pPr>
                            <w:r w:rsidRPr="007713FE">
                              <w:rPr>
                                <w:b/>
                                <w:sz w:val="28"/>
                                <w:szCs w:val="28"/>
                              </w:rPr>
                              <w:t>N</w:t>
                            </w:r>
                          </w:p>
                          <w:p w:rsidR="00B7161A" w:rsidRPr="007713FE" w:rsidRDefault="00B7161A" w:rsidP="007713FE">
                            <w:pPr>
                              <w:spacing w:line="240" w:lineRule="auto"/>
                              <w:jc w:val="center"/>
                              <w:rPr>
                                <w:b/>
                                <w:sz w:val="28"/>
                                <w:szCs w:val="28"/>
                              </w:rPr>
                            </w:pPr>
                            <w:r w:rsidRPr="007713FE">
                              <w:rPr>
                                <w:b/>
                                <w:sz w:val="28"/>
                                <w:szCs w:val="28"/>
                              </w:rPr>
                              <w:t>A</w:t>
                            </w:r>
                          </w:p>
                          <w:p w:rsidR="00B7161A" w:rsidRPr="007713FE" w:rsidRDefault="00B7161A" w:rsidP="007713FE">
                            <w:pPr>
                              <w:spacing w:line="240" w:lineRule="auto"/>
                              <w:jc w:val="center"/>
                              <w:rPr>
                                <w:b/>
                                <w:sz w:val="28"/>
                                <w:szCs w:val="28"/>
                              </w:rPr>
                            </w:pPr>
                          </w:p>
                          <w:p w:rsidR="00B7161A" w:rsidRPr="007713FE" w:rsidRDefault="00B7161A" w:rsidP="007713FE">
                            <w:pPr>
                              <w:spacing w:line="240" w:lineRule="auto"/>
                              <w:jc w:val="center"/>
                              <w:rPr>
                                <w:b/>
                                <w:sz w:val="28"/>
                                <w:szCs w:val="28"/>
                              </w:rPr>
                            </w:pPr>
                            <w:r w:rsidRPr="007713FE">
                              <w:rPr>
                                <w:b/>
                                <w:sz w:val="28"/>
                                <w:szCs w:val="28"/>
                              </w:rPr>
                              <w:t>H</w:t>
                            </w:r>
                          </w:p>
                          <w:p w:rsidR="00B7161A" w:rsidRPr="007713FE" w:rsidRDefault="00B7161A" w:rsidP="007713FE">
                            <w:pPr>
                              <w:spacing w:line="240" w:lineRule="auto"/>
                              <w:jc w:val="center"/>
                              <w:rPr>
                                <w:b/>
                                <w:sz w:val="28"/>
                                <w:szCs w:val="28"/>
                              </w:rPr>
                            </w:pPr>
                            <w:r w:rsidRPr="007713FE">
                              <w:rPr>
                                <w:b/>
                                <w:sz w:val="28"/>
                                <w:szCs w:val="28"/>
                              </w:rPr>
                              <w:t>A</w:t>
                            </w:r>
                          </w:p>
                          <w:p w:rsidR="00B7161A" w:rsidRPr="007713FE" w:rsidRDefault="00B7161A" w:rsidP="007713FE">
                            <w:pPr>
                              <w:spacing w:line="240" w:lineRule="auto"/>
                              <w:jc w:val="center"/>
                              <w:rPr>
                                <w:b/>
                                <w:sz w:val="28"/>
                                <w:szCs w:val="28"/>
                              </w:rPr>
                            </w:pPr>
                            <w:r w:rsidRPr="007713FE">
                              <w:rPr>
                                <w:b/>
                                <w:sz w:val="28"/>
                                <w:szCs w:val="28"/>
                              </w:rPr>
                              <w:t>M</w:t>
                            </w:r>
                          </w:p>
                          <w:p w:rsidR="00B7161A" w:rsidRPr="007713FE" w:rsidRDefault="00B7161A" w:rsidP="007713FE">
                            <w:pPr>
                              <w:spacing w:line="240" w:lineRule="auto"/>
                              <w:jc w:val="center"/>
                              <w:rPr>
                                <w:b/>
                                <w:sz w:val="28"/>
                                <w:szCs w:val="28"/>
                              </w:rPr>
                            </w:pPr>
                            <w:r w:rsidRPr="007713FE">
                              <w:rPr>
                                <w:b/>
                                <w:sz w:val="28"/>
                                <w:szCs w:val="28"/>
                              </w:rPr>
                              <w:t>B</w:t>
                            </w:r>
                          </w:p>
                          <w:p w:rsidR="00B7161A" w:rsidRPr="007713FE" w:rsidRDefault="00B7161A" w:rsidP="007713FE">
                            <w:pPr>
                              <w:spacing w:line="240" w:lineRule="auto"/>
                              <w:jc w:val="center"/>
                              <w:rPr>
                                <w:b/>
                                <w:sz w:val="28"/>
                                <w:szCs w:val="28"/>
                              </w:rPr>
                            </w:pPr>
                            <w:r w:rsidRPr="007713FE">
                              <w:rPr>
                                <w:b/>
                                <w:sz w:val="28"/>
                                <w:szCs w:val="28"/>
                              </w:rPr>
                              <w:t>A</w:t>
                            </w:r>
                          </w:p>
                          <w:p w:rsidR="00B7161A" w:rsidRPr="007713FE" w:rsidRDefault="00B7161A" w:rsidP="007713FE">
                            <w:pPr>
                              <w:spacing w:line="240" w:lineRule="auto"/>
                              <w:jc w:val="center"/>
                              <w:rPr>
                                <w:b/>
                                <w:sz w:val="28"/>
                                <w:szCs w:val="28"/>
                              </w:rPr>
                            </w:pPr>
                            <w:r w:rsidRPr="007713FE">
                              <w:rPr>
                                <w:b/>
                                <w:sz w:val="28"/>
                                <w:szCs w:val="2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31" style="position:absolute;left:0;text-align:left;margin-left:290.6pt;margin-top:2.2pt;width:126pt;height:259.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">
                <v:textbox>
                  <w:txbxContent>
                    <w:p w:rsidR="00B7161A" w:rsidRPr="007713FE" w:rsidRDefault="00B7161A" w:rsidP="007713FE">
                      <w:pPr>
                        <w:spacing w:line="240" w:lineRule="auto"/>
                        <w:jc w:val="center"/>
                        <w:rPr>
                          <w:b/>
                          <w:sz w:val="28"/>
                          <w:szCs w:val="28"/>
                        </w:rPr>
                      </w:pPr>
                      <w:r w:rsidRPr="007713FE">
                        <w:rPr>
                          <w:b/>
                          <w:sz w:val="28"/>
                          <w:szCs w:val="28"/>
                        </w:rPr>
                        <w:t>Z</w:t>
                      </w:r>
                    </w:p>
                    <w:p w:rsidR="00B7161A" w:rsidRPr="007713FE" w:rsidRDefault="00B7161A" w:rsidP="007713FE">
                      <w:pPr>
                        <w:spacing w:line="240" w:lineRule="auto"/>
                        <w:jc w:val="center"/>
                        <w:rPr>
                          <w:b/>
                          <w:sz w:val="28"/>
                          <w:szCs w:val="28"/>
                        </w:rPr>
                      </w:pPr>
                      <w:r w:rsidRPr="007713FE">
                        <w:rPr>
                          <w:b/>
                          <w:sz w:val="28"/>
                          <w:szCs w:val="28"/>
                        </w:rPr>
                        <w:t>O</w:t>
                      </w:r>
                    </w:p>
                    <w:p w:rsidR="00B7161A" w:rsidRPr="007713FE" w:rsidRDefault="00B7161A" w:rsidP="007713FE">
                      <w:pPr>
                        <w:spacing w:line="240" w:lineRule="auto"/>
                        <w:jc w:val="center"/>
                        <w:rPr>
                          <w:b/>
                          <w:sz w:val="28"/>
                          <w:szCs w:val="28"/>
                        </w:rPr>
                      </w:pPr>
                      <w:r w:rsidRPr="007713FE">
                        <w:rPr>
                          <w:b/>
                          <w:sz w:val="28"/>
                          <w:szCs w:val="28"/>
                        </w:rPr>
                        <w:t>N</w:t>
                      </w:r>
                    </w:p>
                    <w:p w:rsidR="00B7161A" w:rsidRPr="007713FE" w:rsidRDefault="00B7161A" w:rsidP="007713FE">
                      <w:pPr>
                        <w:spacing w:line="240" w:lineRule="auto"/>
                        <w:jc w:val="center"/>
                        <w:rPr>
                          <w:b/>
                          <w:sz w:val="28"/>
                          <w:szCs w:val="28"/>
                        </w:rPr>
                      </w:pPr>
                      <w:r w:rsidRPr="007713FE">
                        <w:rPr>
                          <w:b/>
                          <w:sz w:val="28"/>
                          <w:szCs w:val="28"/>
                        </w:rPr>
                        <w:t>A</w:t>
                      </w:r>
                    </w:p>
                    <w:p w:rsidR="00B7161A" w:rsidRPr="007713FE" w:rsidRDefault="00B7161A" w:rsidP="007713FE">
                      <w:pPr>
                        <w:spacing w:line="240" w:lineRule="auto"/>
                        <w:jc w:val="center"/>
                        <w:rPr>
                          <w:b/>
                          <w:sz w:val="28"/>
                          <w:szCs w:val="28"/>
                        </w:rPr>
                      </w:pPr>
                    </w:p>
                    <w:p w:rsidR="00B7161A" w:rsidRPr="007713FE" w:rsidRDefault="00B7161A" w:rsidP="007713FE">
                      <w:pPr>
                        <w:spacing w:line="240" w:lineRule="auto"/>
                        <w:jc w:val="center"/>
                        <w:rPr>
                          <w:b/>
                          <w:sz w:val="28"/>
                          <w:szCs w:val="28"/>
                        </w:rPr>
                      </w:pPr>
                      <w:r w:rsidRPr="007713FE">
                        <w:rPr>
                          <w:b/>
                          <w:sz w:val="28"/>
                          <w:szCs w:val="28"/>
                        </w:rPr>
                        <w:t>H</w:t>
                      </w:r>
                    </w:p>
                    <w:p w:rsidR="00B7161A" w:rsidRPr="007713FE" w:rsidRDefault="00B7161A" w:rsidP="007713FE">
                      <w:pPr>
                        <w:spacing w:line="240" w:lineRule="auto"/>
                        <w:jc w:val="center"/>
                        <w:rPr>
                          <w:b/>
                          <w:sz w:val="28"/>
                          <w:szCs w:val="28"/>
                        </w:rPr>
                      </w:pPr>
                      <w:r w:rsidRPr="007713FE">
                        <w:rPr>
                          <w:b/>
                          <w:sz w:val="28"/>
                          <w:szCs w:val="28"/>
                        </w:rPr>
                        <w:t>A</w:t>
                      </w:r>
                    </w:p>
                    <w:p w:rsidR="00B7161A" w:rsidRPr="007713FE" w:rsidRDefault="00B7161A" w:rsidP="007713FE">
                      <w:pPr>
                        <w:spacing w:line="240" w:lineRule="auto"/>
                        <w:jc w:val="center"/>
                        <w:rPr>
                          <w:b/>
                          <w:sz w:val="28"/>
                          <w:szCs w:val="28"/>
                        </w:rPr>
                      </w:pPr>
                      <w:r w:rsidRPr="007713FE">
                        <w:rPr>
                          <w:b/>
                          <w:sz w:val="28"/>
                          <w:szCs w:val="28"/>
                        </w:rPr>
                        <w:t>M</w:t>
                      </w:r>
                    </w:p>
                    <w:p w:rsidR="00B7161A" w:rsidRPr="007713FE" w:rsidRDefault="00B7161A" w:rsidP="007713FE">
                      <w:pPr>
                        <w:spacing w:line="240" w:lineRule="auto"/>
                        <w:jc w:val="center"/>
                        <w:rPr>
                          <w:b/>
                          <w:sz w:val="28"/>
                          <w:szCs w:val="28"/>
                        </w:rPr>
                      </w:pPr>
                      <w:r w:rsidRPr="007713FE">
                        <w:rPr>
                          <w:b/>
                          <w:sz w:val="28"/>
                          <w:szCs w:val="28"/>
                        </w:rPr>
                        <w:t>B</w:t>
                      </w:r>
                    </w:p>
                    <w:p w:rsidR="00B7161A" w:rsidRPr="007713FE" w:rsidRDefault="00B7161A" w:rsidP="007713FE">
                      <w:pPr>
                        <w:spacing w:line="240" w:lineRule="auto"/>
                        <w:jc w:val="center"/>
                        <w:rPr>
                          <w:b/>
                          <w:sz w:val="28"/>
                          <w:szCs w:val="28"/>
                        </w:rPr>
                      </w:pPr>
                      <w:r w:rsidRPr="007713FE">
                        <w:rPr>
                          <w:b/>
                          <w:sz w:val="28"/>
                          <w:szCs w:val="28"/>
                        </w:rPr>
                        <w:t>A</w:t>
                      </w:r>
                    </w:p>
                    <w:p w:rsidR="00B7161A" w:rsidRPr="007713FE" w:rsidRDefault="00B7161A" w:rsidP="007713FE">
                      <w:pPr>
                        <w:spacing w:line="240" w:lineRule="auto"/>
                        <w:jc w:val="center"/>
                        <w:rPr>
                          <w:b/>
                          <w:sz w:val="28"/>
                          <w:szCs w:val="28"/>
                        </w:rPr>
                      </w:pPr>
                      <w:r w:rsidRPr="007713FE">
                        <w:rPr>
                          <w:b/>
                          <w:sz w:val="28"/>
                          <w:szCs w:val="28"/>
                        </w:rPr>
                        <w:t>T</w:t>
                      </w:r>
                    </w:p>
                  </w:txbxContent>
                </v:textbox>
              </v:oval>
            </w:pict>
          </mc:Fallback>
        </mc:AlternateContent>
      </w:r>
      <w:r>
        <w:rPr>
          <w:rFonts w:cs="Arial"/>
          <w:b/>
          <w:noProof/>
          <w:lang w:val="en-US"/>
        </w:rPr>
        <mc:AlternateContent>
          <mc:Choice Requires="wps">
            <w:drawing>
              <wp:anchor distT="0" distB="0" distL="114300" distR="114300" simplePos="0" relativeHeight="251662848" behindDoc="0" locked="0" layoutInCell="1" allowOverlap="1">
                <wp:simplePos x="0" y="0"/>
                <wp:positionH relativeFrom="column">
                  <wp:posOffset>2527935</wp:posOffset>
                </wp:positionH>
                <wp:positionV relativeFrom="paragraph">
                  <wp:posOffset>128905</wp:posOffset>
                </wp:positionV>
                <wp:extent cx="1162685" cy="1512570"/>
                <wp:effectExtent l="13335" t="5080" r="52705" b="44450"/>
                <wp:wrapNone/>
                <wp:docPr id="7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685" cy="151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99.05pt;margin-top:10.15pt;width:91.55pt;height:11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">
                <v:stroke endarrow="block"/>
              </v:shape>
            </w:pict>
          </mc:Fallback>
        </mc:AlternateContent>
      </w:r>
      <w:r>
        <w:rPr>
          <w:rFonts w:cs="Arial"/>
          <w:b/>
          <w:noProof/>
          <w:lang w:val="en-US"/>
        </w:rPr>
        <mc:AlternateContent>
          <mc:Choice Requires="wps">
            <w:drawing>
              <wp:anchor distT="0" distB="0" distL="114300" distR="114300" simplePos="0" relativeHeight="251661824" behindDoc="0" locked="0" layoutInCell="1" allowOverlap="1">
                <wp:simplePos x="0" y="0"/>
                <wp:positionH relativeFrom="column">
                  <wp:posOffset>1003935</wp:posOffset>
                </wp:positionH>
                <wp:positionV relativeFrom="paragraph">
                  <wp:posOffset>128905</wp:posOffset>
                </wp:positionV>
                <wp:extent cx="809625" cy="0"/>
                <wp:effectExtent l="13335" t="52705" r="15240" b="61595"/>
                <wp:wrapNone/>
                <wp:docPr id="7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79.05pt;margin-top:10.15pt;width:63.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">
                <v:stroke endarrow="block"/>
              </v:shape>
            </w:pict>
          </mc:Fallback>
        </mc:AlternateContent>
      </w:r>
    </w:p>
    <w:p w:rsidR="001B67BD" w:rsidRPr="00032813" w:rsidRDefault="001B67BD" w:rsidP="001B67BD">
      <w:pPr>
        <w:jc w:val="both"/>
        <w:rPr>
          <w:rFonts w:cs="Arial"/>
          <w:b/>
          <w:noProof/>
        </w:rPr>
      </w:pP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50560" behindDoc="0" locked="0" layoutInCell="1" allowOverlap="1">
                <wp:simplePos x="0" y="0"/>
                <wp:positionH relativeFrom="column">
                  <wp:posOffset>-455295</wp:posOffset>
                </wp:positionH>
                <wp:positionV relativeFrom="paragraph">
                  <wp:posOffset>110490</wp:posOffset>
                </wp:positionV>
                <wp:extent cx="1459230" cy="609600"/>
                <wp:effectExtent l="11430" t="5715" r="5715" b="13335"/>
                <wp:wrapNone/>
                <wp:docPr id="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609600"/>
                        </a:xfrm>
                        <a:prstGeom prst="rect">
                          <a:avLst/>
                        </a:prstGeom>
                        <a:solidFill>
                          <a:srgbClr val="FFFFFF"/>
                        </a:solidFill>
                        <a:ln w="9525">
                          <a:solidFill>
                            <a:srgbClr val="000000"/>
                          </a:solidFill>
                          <a:miter lim="800000"/>
                          <a:headEnd/>
                          <a:tailEnd/>
                        </a:ln>
                      </wps:spPr>
                      <wps:txbx>
                        <w:txbxContent>
                          <w:p w:rsidR="00B7161A" w:rsidRPr="00673F21" w:rsidRDefault="00B7161A" w:rsidP="001B67BD">
                            <w:pPr>
                              <w:jc w:val="center"/>
                              <w:rPr>
                                <w:szCs w:val="22"/>
                              </w:rPr>
                            </w:pPr>
                            <w:r w:rsidRPr="00673F21">
                              <w:rPr>
                                <w:szCs w:val="22"/>
                              </w:rPr>
                              <w:t>Ekstrak etanol daun kenikir 30%</w:t>
                            </w:r>
                          </w:p>
                          <w:p w:rsidR="00B7161A" w:rsidRPr="00673F21" w:rsidRDefault="00B7161A" w:rsidP="001B67B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35.85pt;margin-top:8.7pt;width:114.9pt;height: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">
                <v:textbox>
                  <w:txbxContent>
                    <w:p w:rsidR="00B7161A" w:rsidRPr="00673F21" w:rsidRDefault="00B7161A" w:rsidP="001B67BD">
                      <w:pPr>
                        <w:jc w:val="center"/>
                        <w:rPr>
                          <w:szCs w:val="22"/>
                        </w:rPr>
                      </w:pPr>
                      <w:r w:rsidRPr="00673F21">
                        <w:rPr>
                          <w:szCs w:val="22"/>
                        </w:rPr>
                        <w:t>Ekstrak etanol daun kenikir 30%</w:t>
                      </w:r>
                    </w:p>
                    <w:p w:rsidR="00B7161A" w:rsidRPr="00673F21" w:rsidRDefault="00B7161A" w:rsidP="001B67BD">
                      <w:pPr>
                        <w:rPr>
                          <w:szCs w:val="22"/>
                        </w:rPr>
                      </w:pPr>
                    </w:p>
                  </w:txbxContent>
                </v:textbox>
              </v:rect>
            </w:pict>
          </mc:Fallback>
        </mc:AlternateContent>
      </w: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63872" behindDoc="0" locked="0" layoutInCell="1" allowOverlap="1">
                <wp:simplePos x="0" y="0"/>
                <wp:positionH relativeFrom="column">
                  <wp:posOffset>2527935</wp:posOffset>
                </wp:positionH>
                <wp:positionV relativeFrom="paragraph">
                  <wp:posOffset>102235</wp:posOffset>
                </wp:positionV>
                <wp:extent cx="1162685" cy="815975"/>
                <wp:effectExtent l="13335" t="6985" r="43180" b="53340"/>
                <wp:wrapNone/>
                <wp:docPr id="6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685" cy="815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99.05pt;margin-top:8.05pt;width:91.55pt;height:6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">
                <v:stroke endarrow="block"/>
              </v:shape>
            </w:pict>
          </mc:Fallback>
        </mc:AlternateContent>
      </w:r>
      <w:r>
        <w:rPr>
          <w:rFonts w:cs="Arial"/>
          <w:b/>
          <w:noProof/>
          <w:lang w:val="en-US"/>
        </w:rPr>
        <mc:AlternateContent>
          <mc:Choice Requires="wps">
            <w:drawing>
              <wp:anchor distT="0" distB="0" distL="114300" distR="114300" simplePos="0" relativeHeight="251671040" behindDoc="0" locked="0" layoutInCell="1" allowOverlap="1">
                <wp:simplePos x="0" y="0"/>
                <wp:positionH relativeFrom="column">
                  <wp:posOffset>1003935</wp:posOffset>
                </wp:positionH>
                <wp:positionV relativeFrom="paragraph">
                  <wp:posOffset>102235</wp:posOffset>
                </wp:positionV>
                <wp:extent cx="809625" cy="0"/>
                <wp:effectExtent l="13335" t="54610" r="15240" b="59690"/>
                <wp:wrapNone/>
                <wp:docPr id="6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9.05pt;margin-top:8.05pt;width:63.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">
                <v:stroke endarrow="block"/>
              </v:shape>
            </w:pict>
          </mc:Fallback>
        </mc:AlternateContent>
      </w:r>
    </w:p>
    <w:p w:rsidR="001B67BD" w:rsidRPr="00032813" w:rsidRDefault="001B67BD" w:rsidP="001B67BD">
      <w:pPr>
        <w:jc w:val="both"/>
        <w:rPr>
          <w:rFonts w:cs="Arial"/>
          <w:b/>
          <w:noProof/>
        </w:rPr>
      </w:pP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60800" behindDoc="0" locked="0" layoutInCell="1" allowOverlap="1">
                <wp:simplePos x="0" y="0"/>
                <wp:positionH relativeFrom="column">
                  <wp:posOffset>-455295</wp:posOffset>
                </wp:positionH>
                <wp:positionV relativeFrom="paragraph">
                  <wp:posOffset>168275</wp:posOffset>
                </wp:positionV>
                <wp:extent cx="1459230" cy="608330"/>
                <wp:effectExtent l="11430" t="6350" r="5715" b="13970"/>
                <wp:wrapNone/>
                <wp:docPr id="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608330"/>
                        </a:xfrm>
                        <a:prstGeom prst="rect">
                          <a:avLst/>
                        </a:prstGeom>
                        <a:solidFill>
                          <a:srgbClr val="FFFFFF"/>
                        </a:solidFill>
                        <a:ln w="9525">
                          <a:solidFill>
                            <a:srgbClr val="000000"/>
                          </a:solidFill>
                          <a:miter lim="800000"/>
                          <a:headEnd/>
                          <a:tailEnd/>
                        </a:ln>
                      </wps:spPr>
                      <wps:txbx>
                        <w:txbxContent>
                          <w:p w:rsidR="00B7161A" w:rsidRPr="00673F21" w:rsidRDefault="00B7161A" w:rsidP="001B67BD">
                            <w:pPr>
                              <w:jc w:val="center"/>
                              <w:rPr>
                                <w:szCs w:val="22"/>
                              </w:rPr>
                            </w:pPr>
                            <w:r w:rsidRPr="00673F21">
                              <w:rPr>
                                <w:szCs w:val="22"/>
                              </w:rPr>
                              <w:t>Ekstrak etanol daun kenikir 40%</w:t>
                            </w:r>
                          </w:p>
                          <w:p w:rsidR="00B7161A" w:rsidRPr="00673F21" w:rsidRDefault="00B7161A" w:rsidP="001B67B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3" style="position:absolute;left:0;text-align:left;margin-left:-35.85pt;margin-top:13.25pt;width:114.9pt;height:47.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">
                <v:textbox>
                  <w:txbxContent>
                    <w:p w:rsidR="00B7161A" w:rsidRPr="00673F21" w:rsidRDefault="00B7161A" w:rsidP="001B67BD">
                      <w:pPr>
                        <w:jc w:val="center"/>
                        <w:rPr>
                          <w:szCs w:val="22"/>
                        </w:rPr>
                      </w:pPr>
                      <w:r w:rsidRPr="00673F21">
                        <w:rPr>
                          <w:szCs w:val="22"/>
                        </w:rPr>
                        <w:t>Ekstrak etanol daun kenikir 40%</w:t>
                      </w:r>
                    </w:p>
                    <w:p w:rsidR="00B7161A" w:rsidRPr="00673F21" w:rsidRDefault="00B7161A" w:rsidP="001B67BD">
                      <w:pPr>
                        <w:rPr>
                          <w:szCs w:val="22"/>
                        </w:rPr>
                      </w:pPr>
                    </w:p>
                  </w:txbxContent>
                </v:textbox>
              </v:rect>
            </w:pict>
          </mc:Fallback>
        </mc:AlternateContent>
      </w: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65920" behindDoc="0" locked="0" layoutInCell="1" allowOverlap="1">
                <wp:simplePos x="0" y="0"/>
                <wp:positionH relativeFrom="column">
                  <wp:posOffset>2516505</wp:posOffset>
                </wp:positionH>
                <wp:positionV relativeFrom="paragraph">
                  <wp:posOffset>195580</wp:posOffset>
                </wp:positionV>
                <wp:extent cx="1174115" cy="1543050"/>
                <wp:effectExtent l="11430" t="43180" r="52705" b="13970"/>
                <wp:wrapNone/>
                <wp:docPr id="6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4115" cy="154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98.15pt;margin-top:15.4pt;width:92.45pt;height:121.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cQQwIAAG8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">
                <v:stroke endarrow="block"/>
              </v:shape>
            </w:pict>
          </mc:Fallback>
        </mc:AlternateContent>
      </w:r>
      <w:r>
        <w:rPr>
          <w:rFonts w:cs="Arial"/>
          <w:b/>
          <w:noProof/>
          <w:lang w:val="en-US"/>
        </w:rPr>
        <mc:AlternateContent>
          <mc:Choice Requires="wps">
            <w:drawing>
              <wp:anchor distT="0" distB="0" distL="114300" distR="114300" simplePos="0" relativeHeight="251667968" behindDoc="0" locked="0" layoutInCell="1" allowOverlap="1">
                <wp:simplePos x="0" y="0"/>
                <wp:positionH relativeFrom="column">
                  <wp:posOffset>2527935</wp:posOffset>
                </wp:positionH>
                <wp:positionV relativeFrom="paragraph">
                  <wp:posOffset>195580</wp:posOffset>
                </wp:positionV>
                <wp:extent cx="1162685" cy="765175"/>
                <wp:effectExtent l="13335" t="52705" r="43180" b="10795"/>
                <wp:wrapNone/>
                <wp:docPr id="6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2685" cy="765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99.05pt;margin-top:15.4pt;width:91.55pt;height:60.2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">
                <v:stroke endarrow="block"/>
              </v:shape>
            </w:pict>
          </mc:Fallback>
        </mc:AlternateContent>
      </w:r>
      <w:r>
        <w:rPr>
          <w:rFonts w:cs="Arial"/>
          <w:b/>
          <w:noProof/>
          <w:lang w:val="en-US"/>
        </w:rPr>
        <mc:AlternateContent>
          <mc:Choice Requires="wps">
            <w:drawing>
              <wp:anchor distT="0" distB="0" distL="114300" distR="114300" simplePos="0" relativeHeight="251670016" behindDoc="0" locked="0" layoutInCell="1" allowOverlap="1">
                <wp:simplePos x="0" y="0"/>
                <wp:positionH relativeFrom="column">
                  <wp:posOffset>2527935</wp:posOffset>
                </wp:positionH>
                <wp:positionV relativeFrom="paragraph">
                  <wp:posOffset>195580</wp:posOffset>
                </wp:positionV>
                <wp:extent cx="1162685" cy="0"/>
                <wp:effectExtent l="13335" t="52705" r="14605" b="61595"/>
                <wp:wrapNone/>
                <wp:docPr id="6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99.05pt;margin-top:15.4pt;width:91.5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mSNg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">
                <v:stroke endarrow="block"/>
              </v:shape>
            </w:pict>
          </mc:Fallback>
        </mc:AlternateContent>
      </w:r>
      <w:r>
        <w:rPr>
          <w:rFonts w:cs="Arial"/>
          <w:b/>
          <w:noProof/>
          <w:lang w:val="en-US"/>
        </w:rPr>
        <mc:AlternateContent>
          <mc:Choice Requires="wps">
            <w:drawing>
              <wp:anchor distT="0" distB="0" distL="114300" distR="114300" simplePos="0" relativeHeight="251664896" behindDoc="0" locked="0" layoutInCell="1" allowOverlap="1">
                <wp:simplePos x="0" y="0"/>
                <wp:positionH relativeFrom="column">
                  <wp:posOffset>1003935</wp:posOffset>
                </wp:positionH>
                <wp:positionV relativeFrom="paragraph">
                  <wp:posOffset>195580</wp:posOffset>
                </wp:positionV>
                <wp:extent cx="809625" cy="0"/>
                <wp:effectExtent l="13335" t="52705" r="15240" b="61595"/>
                <wp:wrapNone/>
                <wp:docPr id="6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79.05pt;margin-top:15.4pt;width:63.7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3MwIAAF4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">
                <v:stroke endarrow="block"/>
              </v:shape>
            </w:pict>
          </mc:Fallback>
        </mc:AlternateContent>
      </w:r>
    </w:p>
    <w:p w:rsidR="001B67BD" w:rsidRPr="00032813" w:rsidRDefault="001B67BD" w:rsidP="001B67BD">
      <w:pPr>
        <w:jc w:val="both"/>
        <w:rPr>
          <w:rFonts w:cs="Arial"/>
          <w:b/>
          <w:noProof/>
        </w:rPr>
      </w:pP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52608" behindDoc="0" locked="0" layoutInCell="1" allowOverlap="1">
                <wp:simplePos x="0" y="0"/>
                <wp:positionH relativeFrom="column">
                  <wp:posOffset>-455295</wp:posOffset>
                </wp:positionH>
                <wp:positionV relativeFrom="paragraph">
                  <wp:posOffset>223520</wp:posOffset>
                </wp:positionV>
                <wp:extent cx="1459230" cy="608330"/>
                <wp:effectExtent l="11430" t="13970" r="5715" b="6350"/>
                <wp:wrapNone/>
                <wp:docPr id="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608330"/>
                        </a:xfrm>
                        <a:prstGeom prst="rect">
                          <a:avLst/>
                        </a:prstGeom>
                        <a:solidFill>
                          <a:srgbClr val="FFFFFF"/>
                        </a:solidFill>
                        <a:ln w="9525">
                          <a:solidFill>
                            <a:srgbClr val="000000"/>
                          </a:solidFill>
                          <a:miter lim="800000"/>
                          <a:headEnd/>
                          <a:tailEnd/>
                        </a:ln>
                      </wps:spPr>
                      <wps:txbx>
                        <w:txbxContent>
                          <w:p w:rsidR="00B7161A" w:rsidRPr="00673F21" w:rsidRDefault="00B7161A" w:rsidP="001B67BD">
                            <w:pPr>
                              <w:jc w:val="center"/>
                              <w:rPr>
                                <w:szCs w:val="22"/>
                              </w:rPr>
                            </w:pPr>
                            <w:r w:rsidRPr="00673F21">
                              <w:rPr>
                                <w:szCs w:val="22"/>
                              </w:rPr>
                              <w:t>Antibiotik</w:t>
                            </w:r>
                          </w:p>
                          <w:p w:rsidR="00B7161A" w:rsidRPr="00673F21" w:rsidRDefault="00B7161A" w:rsidP="001B67BD">
                            <w:pPr>
                              <w:jc w:val="center"/>
                              <w:rPr>
                                <w:szCs w:val="22"/>
                              </w:rPr>
                            </w:pPr>
                            <w:r w:rsidRPr="00673F21">
                              <w:rPr>
                                <w:szCs w:val="22"/>
                              </w:rPr>
                              <w:t>Tetrasiklin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4" style="position:absolute;left:0;text-align:left;margin-left:-35.85pt;margin-top:17.6pt;width:114.9pt;height:47.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e9KgIAAE8EAAAOAAAAZHJzL2Uyb0RvYy54bWysVF+P0zAMf0fiO0R5Z/1z29i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">
                <v:textbox>
                  <w:txbxContent>
                    <w:p w:rsidR="00B7161A" w:rsidRPr="00673F21" w:rsidRDefault="00B7161A" w:rsidP="001B67BD">
                      <w:pPr>
                        <w:jc w:val="center"/>
                        <w:rPr>
                          <w:szCs w:val="22"/>
                        </w:rPr>
                      </w:pPr>
                      <w:r w:rsidRPr="00673F21">
                        <w:rPr>
                          <w:szCs w:val="22"/>
                        </w:rPr>
                        <w:t>Antibiotik</w:t>
                      </w:r>
                    </w:p>
                    <w:p w:rsidR="00B7161A" w:rsidRPr="00673F21" w:rsidRDefault="00B7161A" w:rsidP="001B67BD">
                      <w:pPr>
                        <w:jc w:val="center"/>
                        <w:rPr>
                          <w:szCs w:val="22"/>
                        </w:rPr>
                      </w:pPr>
                      <w:r w:rsidRPr="00673F21">
                        <w:rPr>
                          <w:szCs w:val="22"/>
                        </w:rPr>
                        <w:t>Tetrasiklin</w:t>
                      </w:r>
                    </w:p>
                  </w:txbxContent>
                </v:textbox>
              </v:rect>
            </w:pict>
          </mc:Fallback>
        </mc:AlternateContent>
      </w:r>
    </w:p>
    <w:p w:rsidR="001B67BD" w:rsidRPr="00032813" w:rsidRDefault="001B67BD" w:rsidP="001B67BD">
      <w:pPr>
        <w:jc w:val="both"/>
        <w:rPr>
          <w:rFonts w:cs="Arial"/>
          <w:b/>
          <w:noProof/>
        </w:rPr>
      </w:pP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68992" behindDoc="0" locked="0" layoutInCell="1" allowOverlap="1">
                <wp:simplePos x="0" y="0"/>
                <wp:positionH relativeFrom="column">
                  <wp:posOffset>1003935</wp:posOffset>
                </wp:positionH>
                <wp:positionV relativeFrom="paragraph">
                  <wp:posOffset>-3175</wp:posOffset>
                </wp:positionV>
                <wp:extent cx="809625" cy="0"/>
                <wp:effectExtent l="13335" t="53975" r="15240" b="60325"/>
                <wp:wrapNone/>
                <wp:docPr id="6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79.05pt;margin-top:-.25pt;width:63.7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">
                <v:stroke endarrow="block"/>
              </v:shape>
            </w:pict>
          </mc:Fallback>
        </mc:AlternateContent>
      </w:r>
    </w:p>
    <w:p w:rsidR="001B67BD" w:rsidRPr="00032813" w:rsidRDefault="001B67BD" w:rsidP="001B67BD">
      <w:pPr>
        <w:jc w:val="both"/>
        <w:rPr>
          <w:rFonts w:cs="Arial"/>
          <w:b/>
          <w:noProof/>
        </w:rPr>
      </w:pP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55680" behindDoc="0" locked="0" layoutInCell="1" allowOverlap="1">
                <wp:simplePos x="0" y="0"/>
                <wp:positionH relativeFrom="column">
                  <wp:posOffset>-455295</wp:posOffset>
                </wp:positionH>
                <wp:positionV relativeFrom="paragraph">
                  <wp:posOffset>34290</wp:posOffset>
                </wp:positionV>
                <wp:extent cx="1459230" cy="608330"/>
                <wp:effectExtent l="11430" t="5715" r="5715" b="5080"/>
                <wp:wrapNone/>
                <wp:docPr id="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608330"/>
                        </a:xfrm>
                        <a:prstGeom prst="rect">
                          <a:avLst/>
                        </a:prstGeom>
                        <a:solidFill>
                          <a:srgbClr val="FFFFFF"/>
                        </a:solidFill>
                        <a:ln w="9525">
                          <a:solidFill>
                            <a:srgbClr val="000000"/>
                          </a:solidFill>
                          <a:miter lim="800000"/>
                          <a:headEnd/>
                          <a:tailEnd/>
                        </a:ln>
                      </wps:spPr>
                      <wps:txbx>
                        <w:txbxContent>
                          <w:p w:rsidR="00B7161A" w:rsidRPr="00673F21" w:rsidRDefault="00B7161A" w:rsidP="00745FE6">
                            <w:pPr>
                              <w:jc w:val="center"/>
                              <w:rPr>
                                <w:szCs w:val="22"/>
                              </w:rPr>
                            </w:pPr>
                            <w:r>
                              <w:rPr>
                                <w:szCs w:val="22"/>
                              </w:rPr>
                              <w:t>Etanol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5" style="position:absolute;left:0;text-align:left;margin-left:-35.85pt;margin-top:2.7pt;width:114.9pt;height:4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lpKgIAAE8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">
                <v:textbox>
                  <w:txbxContent>
                    <w:p w:rsidR="00B7161A" w:rsidRPr="00673F21" w:rsidRDefault="00B7161A" w:rsidP="00745FE6">
                      <w:pPr>
                        <w:jc w:val="center"/>
                        <w:rPr>
                          <w:szCs w:val="22"/>
                        </w:rPr>
                      </w:pPr>
                      <w:r>
                        <w:rPr>
                          <w:szCs w:val="22"/>
                        </w:rPr>
                        <w:t>Etanol 70%</w:t>
                      </w:r>
                    </w:p>
                  </w:txbxContent>
                </v:textbox>
              </v:rect>
            </w:pict>
          </mc:Fallback>
        </mc:AlternateContent>
      </w:r>
    </w:p>
    <w:p w:rsidR="001B67BD" w:rsidRPr="00032813" w:rsidRDefault="00586EB4" w:rsidP="001B67BD">
      <w:pPr>
        <w:jc w:val="both"/>
        <w:rPr>
          <w:rFonts w:cs="Arial"/>
          <w:b/>
          <w:noProof/>
        </w:rPr>
      </w:pPr>
      <w:r>
        <w:rPr>
          <w:rFonts w:cs="Arial"/>
          <w:b/>
          <w:noProof/>
          <w:lang w:val="en-US"/>
        </w:rPr>
        <mc:AlternateContent>
          <mc:Choice Requires="wps">
            <w:drawing>
              <wp:anchor distT="0" distB="0" distL="114300" distR="114300" simplePos="0" relativeHeight="251666944" behindDoc="0" locked="0" layoutInCell="1" allowOverlap="1">
                <wp:simplePos x="0" y="0"/>
                <wp:positionH relativeFrom="column">
                  <wp:posOffset>1003935</wp:posOffset>
                </wp:positionH>
                <wp:positionV relativeFrom="paragraph">
                  <wp:posOffset>52070</wp:posOffset>
                </wp:positionV>
                <wp:extent cx="809625" cy="0"/>
                <wp:effectExtent l="13335" t="61595" r="15240" b="52705"/>
                <wp:wrapNone/>
                <wp:docPr id="5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79.05pt;margin-top:4.1pt;width:63.7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">
                <v:stroke endarrow="block"/>
              </v:shape>
            </w:pict>
          </mc:Fallback>
        </mc:AlternateContent>
      </w:r>
    </w:p>
    <w:p w:rsidR="00BA7999" w:rsidRDefault="00BA7999" w:rsidP="007F731C">
      <w:pPr>
        <w:spacing w:after="160" w:line="240" w:lineRule="auto"/>
        <w:ind w:left="709"/>
        <w:rPr>
          <w:rFonts w:cs="Arial"/>
          <w:noProof/>
          <w:szCs w:val="22"/>
        </w:rPr>
      </w:pPr>
    </w:p>
    <w:p w:rsidR="00BA7999" w:rsidRDefault="00BA7999" w:rsidP="00BA7999">
      <w:pPr>
        <w:spacing w:after="160" w:line="240" w:lineRule="auto"/>
        <w:rPr>
          <w:rFonts w:cs="Arial"/>
          <w:noProof/>
          <w:szCs w:val="22"/>
        </w:rPr>
      </w:pPr>
    </w:p>
    <w:p w:rsidR="001B67BD" w:rsidRDefault="001B67BD" w:rsidP="00BA7999">
      <w:pPr>
        <w:spacing w:after="160" w:line="240" w:lineRule="auto"/>
        <w:jc w:val="center"/>
        <w:rPr>
          <w:rFonts w:cs="Arial"/>
          <w:b/>
          <w:noProof/>
        </w:rPr>
      </w:pPr>
      <w:r>
        <w:rPr>
          <w:rFonts w:cs="Arial"/>
          <w:noProof/>
        </w:rPr>
        <w:t>Gambar 2.3 Kerangka Konsep</w:t>
      </w:r>
      <w:r>
        <w:rPr>
          <w:rFonts w:cs="Arial"/>
          <w:b/>
          <w:noProof/>
        </w:rPr>
        <w:br w:type="page"/>
      </w:r>
    </w:p>
    <w:p w:rsidR="001B67BD" w:rsidRPr="00032813" w:rsidRDefault="001B67BD" w:rsidP="001B67BD">
      <w:pPr>
        <w:spacing w:line="480" w:lineRule="auto"/>
        <w:jc w:val="both"/>
        <w:rPr>
          <w:rFonts w:cs="Arial"/>
          <w:b/>
          <w:i/>
          <w:noProof/>
        </w:rPr>
      </w:pPr>
      <w:r w:rsidRPr="00032813">
        <w:rPr>
          <w:rFonts w:cs="Arial"/>
          <w:b/>
          <w:noProof/>
        </w:rPr>
        <w:lastRenderedPageBreak/>
        <w:t>2.8</w:t>
      </w:r>
      <w:r w:rsidRPr="00032813">
        <w:rPr>
          <w:rFonts w:cs="Arial"/>
          <w:b/>
          <w:noProof/>
        </w:rPr>
        <w:tab/>
        <w:t>Definisi Operasional</w:t>
      </w:r>
    </w:p>
    <w:p w:rsidR="001B67BD" w:rsidRPr="00032813" w:rsidRDefault="001B67BD" w:rsidP="001B67BD">
      <w:pPr>
        <w:pStyle w:val="ListParagraph"/>
        <w:numPr>
          <w:ilvl w:val="0"/>
          <w:numId w:val="14"/>
        </w:numPr>
        <w:jc w:val="both"/>
        <w:rPr>
          <w:rFonts w:cs="Arial"/>
          <w:i/>
          <w:noProof/>
          <w:szCs w:val="22"/>
        </w:rPr>
      </w:pPr>
      <w:r w:rsidRPr="00032813">
        <w:rPr>
          <w:rFonts w:cs="Arial"/>
          <w:noProof/>
          <w:szCs w:val="22"/>
        </w:rPr>
        <w:t>Ekstrak daun kenikir adalah ekstrak kental daun kenikir yang dibuat dengan cara maserasi dan dibuat dengan masing - masing konsentrasi.</w:t>
      </w:r>
    </w:p>
    <w:p w:rsidR="001B67BD" w:rsidRPr="00032813" w:rsidRDefault="007F731C" w:rsidP="001B67BD">
      <w:pPr>
        <w:pStyle w:val="ListParagraph"/>
        <w:numPr>
          <w:ilvl w:val="0"/>
          <w:numId w:val="14"/>
        </w:numPr>
        <w:jc w:val="both"/>
        <w:rPr>
          <w:rFonts w:cs="Arial"/>
          <w:i/>
          <w:noProof/>
          <w:szCs w:val="22"/>
        </w:rPr>
      </w:pPr>
      <w:r>
        <w:rPr>
          <w:rFonts w:cs="Arial"/>
          <w:noProof/>
          <w:szCs w:val="22"/>
        </w:rPr>
        <w:t>Etanol</w:t>
      </w:r>
      <w:r w:rsidR="001B67BD" w:rsidRPr="00032813">
        <w:rPr>
          <w:rFonts w:cs="Arial"/>
          <w:noProof/>
          <w:szCs w:val="22"/>
        </w:rPr>
        <w:t xml:space="preserve"> 70% adalah pelarut yang digunakan dala</w:t>
      </w:r>
      <w:r w:rsidR="001B67BD">
        <w:rPr>
          <w:rFonts w:cs="Arial"/>
          <w:noProof/>
          <w:szCs w:val="22"/>
        </w:rPr>
        <w:t xml:space="preserve">m metode maserasi dan </w:t>
      </w:r>
      <w:r w:rsidR="001B67BD" w:rsidRPr="00032813">
        <w:rPr>
          <w:rFonts w:cs="Arial"/>
          <w:noProof/>
          <w:szCs w:val="22"/>
        </w:rPr>
        <w:t xml:space="preserve"> sebagai kontrol negatif.</w:t>
      </w:r>
    </w:p>
    <w:p w:rsidR="001B67BD" w:rsidRPr="00032813" w:rsidRDefault="001B67BD" w:rsidP="001B67BD">
      <w:pPr>
        <w:pStyle w:val="ListParagraph"/>
        <w:numPr>
          <w:ilvl w:val="0"/>
          <w:numId w:val="14"/>
        </w:numPr>
        <w:jc w:val="both"/>
        <w:rPr>
          <w:rFonts w:cs="Arial"/>
          <w:i/>
          <w:noProof/>
          <w:szCs w:val="22"/>
        </w:rPr>
      </w:pPr>
      <w:r w:rsidRPr="00032813">
        <w:rPr>
          <w:rFonts w:cs="Arial"/>
          <w:noProof/>
          <w:szCs w:val="22"/>
        </w:rPr>
        <w:t>Tetrasiklin digunakan sebagai pembanding atau kontrol positif.</w:t>
      </w:r>
    </w:p>
    <w:p w:rsidR="001B67BD" w:rsidRPr="00032813" w:rsidRDefault="001B67BD" w:rsidP="001B67BD">
      <w:pPr>
        <w:pStyle w:val="ListParagraph"/>
        <w:numPr>
          <w:ilvl w:val="0"/>
          <w:numId w:val="14"/>
        </w:numPr>
        <w:jc w:val="both"/>
        <w:rPr>
          <w:rFonts w:cs="Arial"/>
          <w:i/>
          <w:noProof/>
          <w:szCs w:val="22"/>
        </w:rPr>
      </w:pPr>
      <w:r w:rsidRPr="00032813">
        <w:rPr>
          <w:rFonts w:cs="Arial"/>
          <w:noProof/>
          <w:szCs w:val="22"/>
        </w:rPr>
        <w:t xml:space="preserve">Media yang dipakai untuk bakteri </w:t>
      </w:r>
      <w:r w:rsidRPr="00032813">
        <w:rPr>
          <w:rFonts w:cs="Arial"/>
          <w:i/>
          <w:noProof/>
          <w:szCs w:val="22"/>
        </w:rPr>
        <w:t>Staphylococcus aureus</w:t>
      </w:r>
      <w:r>
        <w:rPr>
          <w:rFonts w:cs="Arial"/>
          <w:noProof/>
          <w:szCs w:val="22"/>
        </w:rPr>
        <w:t xml:space="preserve"> yaitu </w:t>
      </w:r>
      <w:r w:rsidRPr="00032813">
        <w:rPr>
          <w:rFonts w:cs="Arial"/>
          <w:noProof/>
          <w:szCs w:val="22"/>
        </w:rPr>
        <w:t xml:space="preserve"> MHA.</w:t>
      </w:r>
    </w:p>
    <w:p w:rsidR="001B67BD" w:rsidRPr="00032813" w:rsidRDefault="001B67BD" w:rsidP="001B67BD">
      <w:pPr>
        <w:pStyle w:val="ListParagraph"/>
        <w:numPr>
          <w:ilvl w:val="0"/>
          <w:numId w:val="14"/>
        </w:numPr>
        <w:ind w:left="900" w:hanging="333"/>
        <w:jc w:val="both"/>
        <w:rPr>
          <w:rFonts w:cs="Arial"/>
          <w:i/>
          <w:noProof/>
          <w:szCs w:val="22"/>
        </w:rPr>
      </w:pPr>
      <w:r w:rsidRPr="00032813">
        <w:rPr>
          <w:rFonts w:cs="Arial"/>
          <w:noProof/>
          <w:szCs w:val="22"/>
        </w:rPr>
        <w:t xml:space="preserve">Zona hambat adalah daerah yang tampak jernih disekitar </w:t>
      </w:r>
      <w:r w:rsidRPr="00032813">
        <w:rPr>
          <w:rFonts w:cs="Arial"/>
          <w:i/>
          <w:noProof/>
          <w:szCs w:val="22"/>
        </w:rPr>
        <w:t>paper disk</w:t>
      </w:r>
      <w:r w:rsidRPr="00032813">
        <w:rPr>
          <w:rFonts w:cs="Arial"/>
          <w:noProof/>
          <w:szCs w:val="22"/>
        </w:rPr>
        <w:t xml:space="preserve"> hal ini disebabkan adanya efek antibakteri.</w:t>
      </w:r>
    </w:p>
    <w:p w:rsidR="001B67BD" w:rsidRPr="00032813" w:rsidRDefault="001B67BD" w:rsidP="001B67BD">
      <w:pPr>
        <w:jc w:val="both"/>
        <w:rPr>
          <w:rFonts w:cs="Arial"/>
          <w:i/>
          <w:noProof/>
          <w:szCs w:val="22"/>
        </w:rPr>
      </w:pPr>
    </w:p>
    <w:p w:rsidR="001B67BD" w:rsidRPr="00032813" w:rsidRDefault="001B67BD" w:rsidP="001B67BD">
      <w:pPr>
        <w:jc w:val="both"/>
        <w:rPr>
          <w:rFonts w:cs="Arial"/>
          <w:b/>
          <w:i/>
          <w:noProof/>
          <w:szCs w:val="22"/>
        </w:rPr>
      </w:pPr>
      <w:r w:rsidRPr="00032813">
        <w:rPr>
          <w:rFonts w:cs="Arial"/>
          <w:b/>
          <w:noProof/>
          <w:szCs w:val="22"/>
        </w:rPr>
        <w:t>2.9</w:t>
      </w:r>
      <w:r w:rsidRPr="00032813">
        <w:rPr>
          <w:rFonts w:cs="Arial"/>
          <w:b/>
          <w:noProof/>
          <w:szCs w:val="22"/>
        </w:rPr>
        <w:tab/>
        <w:t>Hipotesis</w:t>
      </w:r>
    </w:p>
    <w:p w:rsidR="001B67BD" w:rsidRPr="00032813" w:rsidRDefault="001B67BD" w:rsidP="001B67BD">
      <w:pPr>
        <w:ind w:firstLine="720"/>
        <w:jc w:val="both"/>
        <w:rPr>
          <w:rFonts w:cs="Arial"/>
          <w:b/>
          <w:i/>
          <w:noProof/>
          <w:szCs w:val="22"/>
        </w:rPr>
      </w:pPr>
      <w:r w:rsidRPr="00032813">
        <w:rPr>
          <w:rFonts w:cs="Arial"/>
          <w:noProof/>
          <w:szCs w:val="22"/>
        </w:rPr>
        <w:t>Ekstrak etanol daun kenikir</w:t>
      </w:r>
      <w:r w:rsidR="004417CC">
        <w:rPr>
          <w:rFonts w:cs="Arial"/>
          <w:noProof/>
          <w:szCs w:val="22"/>
        </w:rPr>
        <w:t xml:space="preserve">  (</w:t>
      </w:r>
      <w:r w:rsidR="004417CC" w:rsidRPr="005349EF">
        <w:rPr>
          <w:rFonts w:cs="Arial"/>
          <w:i/>
          <w:noProof/>
          <w:szCs w:val="22"/>
        </w:rPr>
        <w:t>Cosmos caudatus</w:t>
      </w:r>
      <w:r w:rsidR="004417CC">
        <w:rPr>
          <w:rFonts w:cs="Arial"/>
          <w:noProof/>
          <w:szCs w:val="22"/>
        </w:rPr>
        <w:t xml:space="preserve"> Kunth)</w:t>
      </w:r>
      <w:r w:rsidRPr="00032813">
        <w:rPr>
          <w:rFonts w:cs="Arial"/>
          <w:noProof/>
          <w:szCs w:val="22"/>
        </w:rPr>
        <w:t xml:space="preserve"> mempunyai efek antibakteri terhadap pertumbuhan bakteri Staphyloccocus aureus.</w:t>
      </w:r>
    </w:p>
    <w:p w:rsidR="001B67BD" w:rsidRPr="00032813" w:rsidRDefault="001B67BD" w:rsidP="001B67BD">
      <w:pPr>
        <w:jc w:val="both"/>
        <w:rPr>
          <w:rFonts w:cs="Arial"/>
          <w:b/>
          <w:i/>
          <w:szCs w:val="22"/>
        </w:rPr>
      </w:pPr>
    </w:p>
    <w:p w:rsidR="001B67BD" w:rsidRPr="00032813" w:rsidRDefault="001B67BD" w:rsidP="001B67BD">
      <w:pPr>
        <w:spacing w:after="160"/>
        <w:ind w:left="709"/>
        <w:rPr>
          <w:rFonts w:cs="Arial"/>
        </w:rPr>
      </w:pPr>
      <w:r w:rsidRPr="00032813">
        <w:rPr>
          <w:rFonts w:cs="Arial"/>
        </w:rPr>
        <w:br w:type="page"/>
      </w:r>
    </w:p>
    <w:p w:rsidR="001B67BD" w:rsidRPr="00032813" w:rsidRDefault="001B67BD" w:rsidP="001B67BD">
      <w:pPr>
        <w:jc w:val="center"/>
        <w:rPr>
          <w:rFonts w:cs="Arial"/>
          <w:b/>
        </w:rPr>
      </w:pPr>
      <w:r w:rsidRPr="00032813">
        <w:rPr>
          <w:rFonts w:cs="Arial"/>
          <w:b/>
        </w:rPr>
        <w:lastRenderedPageBreak/>
        <w:t>BAB III</w:t>
      </w:r>
    </w:p>
    <w:p w:rsidR="001B67BD" w:rsidRPr="00032813" w:rsidRDefault="001B67BD" w:rsidP="001B67BD">
      <w:pPr>
        <w:jc w:val="center"/>
        <w:rPr>
          <w:rFonts w:cs="Arial"/>
          <w:b/>
        </w:rPr>
      </w:pPr>
      <w:r w:rsidRPr="00032813">
        <w:rPr>
          <w:rFonts w:cs="Arial"/>
          <w:b/>
        </w:rPr>
        <w:t>METODE PENELITIAN</w:t>
      </w:r>
    </w:p>
    <w:p w:rsidR="001B67BD" w:rsidRPr="00032813" w:rsidRDefault="001B67BD" w:rsidP="001B67BD">
      <w:pPr>
        <w:spacing w:before="240"/>
        <w:rPr>
          <w:rFonts w:cs="Arial"/>
          <w:b/>
        </w:rPr>
      </w:pPr>
      <w:r w:rsidRPr="00032813">
        <w:rPr>
          <w:rFonts w:cs="Arial"/>
          <w:b/>
        </w:rPr>
        <w:t>3.1</w:t>
      </w:r>
      <w:r w:rsidRPr="00032813">
        <w:rPr>
          <w:rFonts w:cs="Arial"/>
          <w:b/>
        </w:rPr>
        <w:tab/>
        <w:t>Jenis dan Desain Penelitian</w:t>
      </w:r>
    </w:p>
    <w:p w:rsidR="001B67BD" w:rsidRPr="00345DF3" w:rsidRDefault="001B67BD" w:rsidP="001B67BD">
      <w:pPr>
        <w:spacing w:before="240"/>
        <w:jc w:val="both"/>
        <w:rPr>
          <w:rFonts w:cs="Arial"/>
          <w:szCs w:val="22"/>
        </w:rPr>
      </w:pPr>
      <w:r w:rsidRPr="00032813">
        <w:rPr>
          <w:rFonts w:cs="Arial"/>
          <w:szCs w:val="22"/>
        </w:rPr>
        <w:tab/>
        <w:t xml:space="preserve">Metode yang digunakan dalam penelitian ini adalah metode eksperimental dengan </w:t>
      </w:r>
      <w:r w:rsidRPr="00032813">
        <w:rPr>
          <w:rFonts w:cs="Arial"/>
          <w:i/>
          <w:szCs w:val="22"/>
        </w:rPr>
        <w:t>posted only control group design</w:t>
      </w:r>
      <w:r w:rsidRPr="00032813">
        <w:rPr>
          <w:rFonts w:cs="Arial"/>
          <w:szCs w:val="22"/>
        </w:rPr>
        <w:t>. Dalam rancangan ini perlakuan atau intervensi dilaku</w:t>
      </w:r>
      <w:r w:rsidR="004417CC">
        <w:rPr>
          <w:rFonts w:cs="Arial"/>
          <w:szCs w:val="22"/>
        </w:rPr>
        <w:t>kan, kemudi</w:t>
      </w:r>
      <w:r w:rsidRPr="00032813">
        <w:rPr>
          <w:rFonts w:cs="Arial"/>
          <w:szCs w:val="22"/>
        </w:rPr>
        <w:t xml:space="preserve">an dilakukan pengukuran (Observasi) atau posttest terhadap hasilnya. Perlakukan sebagai variabel bebas dan hasil adalah sebagai variabel terikat (Sugiono,2013). </w:t>
      </w:r>
      <w:r w:rsidRPr="00032813">
        <w:rPr>
          <w:rFonts w:cs="Arial"/>
          <w:noProof/>
          <w:szCs w:val="22"/>
        </w:rPr>
        <w:t xml:space="preserve">Pada penelitian ini dilakukan mengukuran daya hambat dari masing-masing konsentrasi ekstrak daun kenikir terhadap pertumbuhan bakteri </w:t>
      </w:r>
      <w:r w:rsidRPr="00032813">
        <w:rPr>
          <w:rFonts w:cs="Arial"/>
          <w:i/>
          <w:noProof/>
          <w:szCs w:val="22"/>
        </w:rPr>
        <w:t>Staphyloccocus aureus</w:t>
      </w:r>
      <w:r w:rsidR="004417CC">
        <w:rPr>
          <w:rFonts w:cs="Arial"/>
          <w:noProof/>
          <w:szCs w:val="22"/>
        </w:rPr>
        <w:t xml:space="preserve"> dengan menggunakan etanol</w:t>
      </w:r>
      <w:r>
        <w:rPr>
          <w:rFonts w:cs="Arial"/>
          <w:noProof/>
          <w:szCs w:val="22"/>
        </w:rPr>
        <w:t xml:space="preserve"> 70%</w:t>
      </w:r>
      <w:r w:rsidRPr="00032813">
        <w:rPr>
          <w:rFonts w:cs="Arial"/>
          <w:noProof/>
          <w:szCs w:val="22"/>
        </w:rPr>
        <w:t xml:space="preserve"> sebagai kontrol negatif dan Tetrasiklin sebagai kontrol positif.</w:t>
      </w:r>
    </w:p>
    <w:p w:rsidR="001B67BD" w:rsidRPr="001874AD" w:rsidRDefault="001B67BD" w:rsidP="001B67BD">
      <w:pPr>
        <w:spacing w:before="240"/>
        <w:jc w:val="both"/>
        <w:rPr>
          <w:rFonts w:cs="Arial"/>
          <w:b/>
        </w:rPr>
      </w:pPr>
      <w:r w:rsidRPr="00032813">
        <w:rPr>
          <w:rFonts w:cs="Arial"/>
          <w:b/>
        </w:rPr>
        <w:t>3.2</w:t>
      </w:r>
      <w:r w:rsidRPr="00032813">
        <w:rPr>
          <w:rFonts w:cs="Arial"/>
          <w:b/>
        </w:rPr>
        <w:tab/>
        <w:t>Pengambilan Sampel</w:t>
      </w:r>
      <w:r w:rsidRPr="00032813">
        <w:rPr>
          <w:rFonts w:cs="Arial"/>
          <w:szCs w:val="22"/>
        </w:rPr>
        <w:t xml:space="preserve"> </w:t>
      </w:r>
    </w:p>
    <w:p w:rsidR="001B67BD" w:rsidRDefault="001B67BD" w:rsidP="001B67BD">
      <w:pPr>
        <w:spacing w:before="240"/>
        <w:ind w:firstLine="360"/>
        <w:jc w:val="both"/>
        <w:rPr>
          <w:rFonts w:cs="Arial"/>
          <w:szCs w:val="22"/>
        </w:rPr>
      </w:pPr>
      <w:r w:rsidRPr="00032813">
        <w:rPr>
          <w:rFonts w:cs="Arial"/>
          <w:szCs w:val="22"/>
        </w:rPr>
        <w:tab/>
      </w:r>
      <w:r w:rsidRPr="00032813">
        <w:rPr>
          <w:rFonts w:cs="Arial"/>
          <w:noProof/>
          <w:szCs w:val="22"/>
        </w:rPr>
        <w:t>Sampel yang diuji dal</w:t>
      </w:r>
      <w:r>
        <w:rPr>
          <w:rFonts w:cs="Arial"/>
          <w:noProof/>
          <w:szCs w:val="22"/>
        </w:rPr>
        <w:t>a</w:t>
      </w:r>
      <w:r w:rsidRPr="00032813">
        <w:rPr>
          <w:rFonts w:cs="Arial"/>
          <w:noProof/>
          <w:szCs w:val="22"/>
        </w:rPr>
        <w:t>m penelitian ini adalah daun kenikir yang masih segar dan hijau, bagian yang</w:t>
      </w:r>
      <w:r w:rsidR="00B44B26">
        <w:rPr>
          <w:rFonts w:cs="Arial"/>
          <w:noProof/>
          <w:szCs w:val="22"/>
        </w:rPr>
        <w:t xml:space="preserve"> </w:t>
      </w:r>
      <w:r w:rsidRPr="00032813">
        <w:rPr>
          <w:rFonts w:cs="Arial"/>
          <w:noProof/>
          <w:szCs w:val="22"/>
        </w:rPr>
        <w:t xml:space="preserve"> diambil adalah daun kenikir yang dikeringkan dan diserbukkan dengan derajat halus tertentu.</w:t>
      </w:r>
      <w:r w:rsidR="00B44B26">
        <w:rPr>
          <w:rFonts w:cs="Arial"/>
          <w:noProof/>
          <w:szCs w:val="22"/>
        </w:rPr>
        <w:t xml:space="preserve"> </w:t>
      </w:r>
      <w:r w:rsidRPr="00032813">
        <w:rPr>
          <w:rFonts w:cs="Arial"/>
          <w:szCs w:val="22"/>
        </w:rPr>
        <w:t xml:space="preserve">Pengambilan sampel dilakukan secara </w:t>
      </w:r>
      <w:r w:rsidRPr="00032813">
        <w:rPr>
          <w:rFonts w:cs="Arial"/>
          <w:i/>
          <w:szCs w:val="22"/>
        </w:rPr>
        <w:t xml:space="preserve">purposive sampling </w:t>
      </w:r>
      <w:r w:rsidRPr="00032813">
        <w:rPr>
          <w:rFonts w:cs="Arial"/>
          <w:szCs w:val="22"/>
        </w:rPr>
        <w:t>yaitu pengambian sampel tanpa mempertimbangkan tempat dan letak geografisnya.</w:t>
      </w:r>
    </w:p>
    <w:p w:rsidR="001B67BD" w:rsidRDefault="004417CC" w:rsidP="001B67BD">
      <w:pPr>
        <w:ind w:firstLine="360"/>
        <w:jc w:val="both"/>
        <w:rPr>
          <w:rFonts w:cs="Arial"/>
          <w:szCs w:val="22"/>
        </w:rPr>
      </w:pPr>
      <w:r>
        <w:rPr>
          <w:rFonts w:cs="Arial"/>
          <w:szCs w:val="22"/>
        </w:rPr>
        <w:tab/>
        <w:t>Jumlah u</w:t>
      </w:r>
      <w:r w:rsidR="001B67BD">
        <w:rPr>
          <w:rFonts w:cs="Arial"/>
          <w:szCs w:val="22"/>
        </w:rPr>
        <w:t>langan tiap kelompok perlakuan dihitung menggunakan Rumus Federer. Kelompok perlakuan berjumlah (20%, 30%, 40%</w:t>
      </w:r>
      <w:r>
        <w:rPr>
          <w:rFonts w:cs="Arial"/>
          <w:szCs w:val="22"/>
        </w:rPr>
        <w:t>), satu kontrol negatif (etanol</w:t>
      </w:r>
      <w:r w:rsidR="001B67BD">
        <w:rPr>
          <w:rFonts w:cs="Arial"/>
          <w:szCs w:val="22"/>
        </w:rPr>
        <w:t xml:space="preserve"> 70%) dan kontrol positif (Tetrasiklin).</w:t>
      </w:r>
    </w:p>
    <w:p w:rsidR="001B67BD" w:rsidRDefault="001B67BD" w:rsidP="001B67BD">
      <w:pPr>
        <w:jc w:val="both"/>
        <w:rPr>
          <w:rFonts w:cs="Arial"/>
          <w:szCs w:val="22"/>
        </w:rPr>
      </w:pPr>
      <w:r>
        <w:rPr>
          <w:rFonts w:cs="Arial"/>
          <w:szCs w:val="22"/>
        </w:rPr>
        <w:t>Rumus Federer ; (n-1) (t-1) ≥ 15 ; dengan t = jumlah perlakuan ; n = jumlah percobaan.</w:t>
      </w:r>
    </w:p>
    <w:p w:rsidR="001B67BD" w:rsidRDefault="001B67BD" w:rsidP="001B67BD">
      <w:pPr>
        <w:jc w:val="both"/>
        <w:rPr>
          <w:rFonts w:cs="Arial"/>
          <w:szCs w:val="22"/>
        </w:rPr>
      </w:pPr>
      <w:r>
        <w:rPr>
          <w:rFonts w:cs="Arial"/>
          <w:szCs w:val="22"/>
        </w:rPr>
        <w:t>(n-1) (t-1)</w:t>
      </w:r>
      <w:r>
        <w:rPr>
          <w:rFonts w:cs="Arial"/>
          <w:szCs w:val="22"/>
        </w:rPr>
        <w:tab/>
        <w:t>≥ 15</w:t>
      </w:r>
    </w:p>
    <w:p w:rsidR="001B67BD" w:rsidRDefault="001B67BD" w:rsidP="001B67BD">
      <w:pPr>
        <w:jc w:val="both"/>
        <w:rPr>
          <w:rFonts w:cs="Arial"/>
          <w:szCs w:val="22"/>
        </w:rPr>
      </w:pPr>
      <w:r>
        <w:rPr>
          <w:rFonts w:cs="Arial"/>
          <w:szCs w:val="22"/>
        </w:rPr>
        <w:t>(5-1) (t-1)</w:t>
      </w:r>
      <w:r>
        <w:rPr>
          <w:rFonts w:cs="Arial"/>
          <w:szCs w:val="22"/>
        </w:rPr>
        <w:tab/>
        <w:t>≥ 15</w:t>
      </w:r>
    </w:p>
    <w:p w:rsidR="001B67BD" w:rsidRDefault="001B67BD" w:rsidP="001B67BD">
      <w:pPr>
        <w:jc w:val="both"/>
        <w:rPr>
          <w:rFonts w:cs="Arial"/>
          <w:szCs w:val="22"/>
        </w:rPr>
      </w:pPr>
      <w:r>
        <w:rPr>
          <w:rFonts w:cs="Arial"/>
          <w:szCs w:val="22"/>
        </w:rPr>
        <w:t>4t - 4</w:t>
      </w:r>
      <w:r>
        <w:rPr>
          <w:rFonts w:cs="Arial"/>
          <w:szCs w:val="22"/>
        </w:rPr>
        <w:tab/>
      </w:r>
      <w:r>
        <w:rPr>
          <w:rFonts w:cs="Arial"/>
          <w:szCs w:val="22"/>
        </w:rPr>
        <w:tab/>
        <w:t>≥ 15</w:t>
      </w:r>
    </w:p>
    <w:p w:rsidR="001B67BD" w:rsidRDefault="001B67BD" w:rsidP="001B67BD">
      <w:pPr>
        <w:jc w:val="both"/>
        <w:rPr>
          <w:rFonts w:cs="Arial"/>
          <w:noProof/>
          <w:szCs w:val="22"/>
        </w:rPr>
      </w:pPr>
      <w:r>
        <w:rPr>
          <w:rFonts w:cs="Arial"/>
          <w:noProof/>
          <w:szCs w:val="22"/>
        </w:rPr>
        <w:t>4t</w:t>
      </w:r>
      <w:r>
        <w:rPr>
          <w:rFonts w:cs="Arial"/>
          <w:noProof/>
          <w:szCs w:val="22"/>
        </w:rPr>
        <w:tab/>
      </w:r>
      <w:r>
        <w:rPr>
          <w:rFonts w:cs="Arial"/>
          <w:noProof/>
          <w:szCs w:val="22"/>
        </w:rPr>
        <w:tab/>
        <w:t>≥ 19</w:t>
      </w:r>
    </w:p>
    <w:p w:rsidR="00B44B26" w:rsidRDefault="001B67BD" w:rsidP="001B67BD">
      <w:pPr>
        <w:jc w:val="both"/>
        <w:rPr>
          <w:rFonts w:cs="Arial"/>
          <w:noProof/>
          <w:szCs w:val="22"/>
        </w:rPr>
      </w:pPr>
      <w:r>
        <w:rPr>
          <w:rFonts w:cs="Arial"/>
          <w:noProof/>
          <w:szCs w:val="22"/>
        </w:rPr>
        <w:t>T</w:t>
      </w:r>
      <w:r>
        <w:rPr>
          <w:rFonts w:cs="Arial"/>
          <w:noProof/>
          <w:szCs w:val="22"/>
        </w:rPr>
        <w:tab/>
      </w:r>
      <w:r>
        <w:rPr>
          <w:rFonts w:cs="Arial"/>
          <w:noProof/>
          <w:szCs w:val="22"/>
        </w:rPr>
        <w:tab/>
        <w:t>≥ 4,75</w:t>
      </w:r>
    </w:p>
    <w:p w:rsidR="001B67BD" w:rsidRDefault="001B67BD" w:rsidP="001B67BD">
      <w:pPr>
        <w:jc w:val="both"/>
        <w:rPr>
          <w:rFonts w:cs="Arial"/>
          <w:noProof/>
          <w:szCs w:val="22"/>
        </w:rPr>
      </w:pPr>
      <w:r>
        <w:rPr>
          <w:rFonts w:cs="Arial"/>
          <w:noProof/>
          <w:szCs w:val="22"/>
        </w:rPr>
        <w:tab/>
        <w:t xml:space="preserve">Berdasarkan perhitungan tersebut, maka jumlah cawan petri (ulangan) yang diperlukan adalah 5 cawan petri (Media MHA) yang telah dibiakkan bakteri </w:t>
      </w:r>
      <w:r>
        <w:rPr>
          <w:rFonts w:cs="Arial"/>
          <w:i/>
          <w:noProof/>
          <w:szCs w:val="22"/>
        </w:rPr>
        <w:t>S</w:t>
      </w:r>
      <w:r w:rsidRPr="00A14A31">
        <w:rPr>
          <w:rFonts w:cs="Arial"/>
          <w:i/>
          <w:noProof/>
          <w:szCs w:val="22"/>
        </w:rPr>
        <w:t>taphylococcus aureus</w:t>
      </w:r>
      <w:r>
        <w:rPr>
          <w:rFonts w:cs="Arial"/>
          <w:noProof/>
          <w:szCs w:val="22"/>
        </w:rPr>
        <w:t xml:space="preserve"> setiap kelompok percobaan.</w:t>
      </w:r>
    </w:p>
    <w:p w:rsidR="00E960A6" w:rsidRPr="005B22C6" w:rsidRDefault="00E960A6" w:rsidP="001B67BD">
      <w:pPr>
        <w:jc w:val="both"/>
        <w:rPr>
          <w:rFonts w:cs="Arial"/>
          <w:noProof/>
          <w:szCs w:val="22"/>
        </w:rPr>
      </w:pPr>
    </w:p>
    <w:p w:rsidR="001B67BD" w:rsidRPr="00032813" w:rsidRDefault="001B67BD" w:rsidP="001B67BD">
      <w:pPr>
        <w:spacing w:before="240"/>
        <w:rPr>
          <w:rFonts w:cs="Arial"/>
          <w:b/>
          <w:noProof/>
        </w:rPr>
      </w:pPr>
      <w:r w:rsidRPr="00032813">
        <w:rPr>
          <w:rFonts w:cs="Arial"/>
          <w:b/>
          <w:noProof/>
        </w:rPr>
        <w:lastRenderedPageBreak/>
        <w:t xml:space="preserve">3.3 </w:t>
      </w:r>
      <w:r w:rsidRPr="00032813">
        <w:rPr>
          <w:rFonts w:cs="Arial"/>
          <w:b/>
          <w:noProof/>
        </w:rPr>
        <w:tab/>
        <w:t>Lokasi dan Waktu Penelitian</w:t>
      </w:r>
    </w:p>
    <w:p w:rsidR="001B67BD" w:rsidRDefault="001B67BD" w:rsidP="001B67BD">
      <w:pPr>
        <w:pStyle w:val="ListParagraph"/>
        <w:spacing w:before="240"/>
        <w:ind w:left="0" w:firstLine="720"/>
        <w:jc w:val="both"/>
        <w:rPr>
          <w:rFonts w:cs="Arial"/>
          <w:szCs w:val="22"/>
        </w:rPr>
      </w:pPr>
      <w:r w:rsidRPr="006627D7">
        <w:rPr>
          <w:rFonts w:cs="Arial"/>
          <w:szCs w:val="22"/>
        </w:rPr>
        <w:t xml:space="preserve">Penelitian dilakukan di </w:t>
      </w:r>
      <w:r>
        <w:rPr>
          <w:rFonts w:cs="Arial"/>
          <w:szCs w:val="22"/>
        </w:rPr>
        <w:t xml:space="preserve">Laboratorium Herbarius USU, Majelis Ulama Indonesia dan </w:t>
      </w:r>
      <w:r w:rsidRPr="006627D7">
        <w:rPr>
          <w:rFonts w:cs="Arial"/>
          <w:szCs w:val="22"/>
        </w:rPr>
        <w:t xml:space="preserve">Laboratorium </w:t>
      </w:r>
      <w:r>
        <w:rPr>
          <w:rFonts w:cs="Arial"/>
          <w:szCs w:val="22"/>
        </w:rPr>
        <w:t>Terpadu Poltekkes Kemenkes Medan. Penelitian dilakukan 3</w:t>
      </w:r>
      <w:r w:rsidRPr="006627D7">
        <w:rPr>
          <w:rFonts w:cs="Arial"/>
          <w:szCs w:val="22"/>
        </w:rPr>
        <w:t xml:space="preserve"> Bulan.</w:t>
      </w:r>
    </w:p>
    <w:p w:rsidR="001B67BD" w:rsidRPr="006627D7" w:rsidRDefault="001B67BD" w:rsidP="001B67BD">
      <w:pPr>
        <w:spacing w:before="240"/>
        <w:jc w:val="both"/>
        <w:rPr>
          <w:rFonts w:cs="Arial"/>
          <w:noProof/>
          <w:szCs w:val="22"/>
        </w:rPr>
      </w:pPr>
      <w:r w:rsidRPr="00032813">
        <w:rPr>
          <w:rFonts w:cs="Arial"/>
          <w:b/>
          <w:noProof/>
        </w:rPr>
        <w:t>3.4</w:t>
      </w:r>
      <w:r w:rsidRPr="00032813">
        <w:rPr>
          <w:rFonts w:cs="Arial"/>
          <w:b/>
          <w:noProof/>
        </w:rPr>
        <w:tab/>
        <w:t xml:space="preserve"> Alat dan Bahan</w:t>
      </w:r>
    </w:p>
    <w:p w:rsidR="001B67BD" w:rsidRPr="00032813" w:rsidRDefault="001B67BD" w:rsidP="001B67BD">
      <w:pPr>
        <w:spacing w:before="240"/>
        <w:rPr>
          <w:rFonts w:cs="Arial"/>
          <w:b/>
          <w:noProof/>
        </w:rPr>
      </w:pPr>
      <w:r w:rsidRPr="00032813">
        <w:rPr>
          <w:rFonts w:cs="Arial"/>
          <w:b/>
          <w:noProof/>
        </w:rPr>
        <w:t xml:space="preserve">3.4.1  </w:t>
      </w:r>
      <w:r w:rsidRPr="00032813">
        <w:rPr>
          <w:rFonts w:cs="Arial"/>
          <w:b/>
          <w:noProof/>
        </w:rPr>
        <w:tab/>
        <w:t>Alat</w:t>
      </w:r>
    </w:p>
    <w:p w:rsidR="001B67BD" w:rsidRPr="00032813" w:rsidRDefault="001B67BD" w:rsidP="001B67BD">
      <w:pPr>
        <w:pStyle w:val="ListParagraph"/>
        <w:numPr>
          <w:ilvl w:val="0"/>
          <w:numId w:val="24"/>
        </w:numPr>
        <w:spacing w:before="240"/>
        <w:rPr>
          <w:rFonts w:cs="Arial"/>
          <w:b/>
          <w:noProof/>
          <w:szCs w:val="22"/>
        </w:rPr>
      </w:pPr>
      <w:r w:rsidRPr="00032813">
        <w:rPr>
          <w:rFonts w:cs="Arial"/>
          <w:noProof/>
          <w:szCs w:val="22"/>
        </w:rPr>
        <w:t>Autoklave</w:t>
      </w:r>
    </w:p>
    <w:p w:rsidR="001B67BD" w:rsidRPr="001B67BD" w:rsidRDefault="001B67BD" w:rsidP="001B67BD">
      <w:pPr>
        <w:pStyle w:val="ListParagraph"/>
        <w:numPr>
          <w:ilvl w:val="0"/>
          <w:numId w:val="24"/>
        </w:numPr>
        <w:rPr>
          <w:rFonts w:cs="Arial"/>
          <w:b/>
          <w:noProof/>
          <w:szCs w:val="22"/>
        </w:rPr>
      </w:pPr>
      <w:r w:rsidRPr="00032813">
        <w:rPr>
          <w:rFonts w:cs="Arial"/>
          <w:noProof/>
          <w:szCs w:val="22"/>
        </w:rPr>
        <w:t>Beaker glass</w:t>
      </w:r>
    </w:p>
    <w:p w:rsidR="001B67BD" w:rsidRPr="00032813" w:rsidRDefault="001B67BD" w:rsidP="001B67BD">
      <w:pPr>
        <w:pStyle w:val="ListParagraph"/>
        <w:numPr>
          <w:ilvl w:val="0"/>
          <w:numId w:val="24"/>
        </w:numPr>
        <w:rPr>
          <w:rFonts w:cs="Arial"/>
          <w:b/>
          <w:noProof/>
          <w:szCs w:val="22"/>
        </w:rPr>
      </w:pPr>
      <w:r>
        <w:rPr>
          <w:rFonts w:cs="Arial"/>
          <w:noProof/>
          <w:szCs w:val="22"/>
        </w:rPr>
        <w:t>Aluminium</w:t>
      </w:r>
    </w:p>
    <w:p w:rsidR="001B67BD" w:rsidRPr="00C32670" w:rsidRDefault="001B67BD" w:rsidP="001B67BD">
      <w:pPr>
        <w:pStyle w:val="ListParagraph"/>
        <w:numPr>
          <w:ilvl w:val="0"/>
          <w:numId w:val="24"/>
        </w:numPr>
        <w:rPr>
          <w:rFonts w:cs="Arial"/>
          <w:b/>
          <w:noProof/>
          <w:szCs w:val="22"/>
        </w:rPr>
      </w:pPr>
      <w:r w:rsidRPr="00032813">
        <w:rPr>
          <w:rFonts w:cs="Arial"/>
          <w:noProof/>
          <w:szCs w:val="22"/>
        </w:rPr>
        <w:t>Batang pengaduk</w:t>
      </w:r>
    </w:p>
    <w:p w:rsidR="00C32670" w:rsidRPr="00032813" w:rsidRDefault="00C32670" w:rsidP="001B67BD">
      <w:pPr>
        <w:pStyle w:val="ListParagraph"/>
        <w:numPr>
          <w:ilvl w:val="0"/>
          <w:numId w:val="24"/>
        </w:numPr>
        <w:rPr>
          <w:rFonts w:cs="Arial"/>
          <w:b/>
          <w:noProof/>
          <w:szCs w:val="22"/>
        </w:rPr>
      </w:pPr>
      <w:r>
        <w:rPr>
          <w:rFonts w:cs="Arial"/>
          <w:noProof/>
          <w:szCs w:val="22"/>
        </w:rPr>
        <w:t>Kain Saring</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Benang Wol</w:t>
      </w:r>
    </w:p>
    <w:p w:rsidR="001B67BD" w:rsidRPr="001B67BD" w:rsidRDefault="001B67BD" w:rsidP="001B67BD">
      <w:pPr>
        <w:pStyle w:val="ListParagraph"/>
        <w:numPr>
          <w:ilvl w:val="0"/>
          <w:numId w:val="24"/>
        </w:numPr>
        <w:rPr>
          <w:rFonts w:cs="Arial"/>
          <w:b/>
          <w:noProof/>
          <w:szCs w:val="22"/>
        </w:rPr>
      </w:pPr>
      <w:r w:rsidRPr="00032813">
        <w:rPr>
          <w:rFonts w:cs="Arial"/>
          <w:noProof/>
          <w:szCs w:val="22"/>
        </w:rPr>
        <w:t>Cawan Petri</w:t>
      </w:r>
    </w:p>
    <w:p w:rsidR="001B67BD" w:rsidRPr="00032813" w:rsidRDefault="001B67BD" w:rsidP="001B67BD">
      <w:pPr>
        <w:pStyle w:val="ListParagraph"/>
        <w:numPr>
          <w:ilvl w:val="0"/>
          <w:numId w:val="24"/>
        </w:numPr>
        <w:rPr>
          <w:rFonts w:cs="Arial"/>
          <w:b/>
          <w:noProof/>
          <w:szCs w:val="22"/>
        </w:rPr>
      </w:pPr>
      <w:r>
        <w:rPr>
          <w:rFonts w:cs="Arial"/>
          <w:noProof/>
          <w:szCs w:val="22"/>
        </w:rPr>
        <w:t>Mikroskop Trinokuler</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Deck Gelas</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Erlenmeyer</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Gelas Ukur</w:t>
      </w:r>
    </w:p>
    <w:p w:rsidR="001B67BD" w:rsidRPr="00761D12" w:rsidRDefault="001B67BD" w:rsidP="001B67BD">
      <w:pPr>
        <w:pStyle w:val="ListParagraph"/>
        <w:numPr>
          <w:ilvl w:val="0"/>
          <w:numId w:val="24"/>
        </w:numPr>
        <w:rPr>
          <w:rFonts w:cs="Arial"/>
          <w:b/>
          <w:noProof/>
          <w:szCs w:val="22"/>
        </w:rPr>
      </w:pPr>
      <w:r w:rsidRPr="00032813">
        <w:rPr>
          <w:rFonts w:cs="Arial"/>
          <w:noProof/>
          <w:szCs w:val="22"/>
        </w:rPr>
        <w:t>Inkubator</w:t>
      </w:r>
    </w:p>
    <w:p w:rsidR="00761D12" w:rsidRPr="00032813" w:rsidRDefault="00761D12" w:rsidP="001B67BD">
      <w:pPr>
        <w:pStyle w:val="ListParagraph"/>
        <w:numPr>
          <w:ilvl w:val="0"/>
          <w:numId w:val="24"/>
        </w:numPr>
        <w:rPr>
          <w:rFonts w:cs="Arial"/>
          <w:b/>
          <w:noProof/>
          <w:szCs w:val="22"/>
        </w:rPr>
      </w:pPr>
      <w:r>
        <w:rPr>
          <w:rFonts w:cs="Arial"/>
          <w:noProof/>
          <w:szCs w:val="22"/>
        </w:rPr>
        <w:t>Lemari Asam</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Jangka sorong</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Kapas</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Kawat Ose</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Kertas Perkamen</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Kertas saring</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Labu tentukur</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Lampu Bunsen</w:t>
      </w:r>
    </w:p>
    <w:p w:rsidR="001B67BD" w:rsidRPr="00032813" w:rsidRDefault="00C32670" w:rsidP="001B67BD">
      <w:pPr>
        <w:pStyle w:val="ListParagraph"/>
        <w:numPr>
          <w:ilvl w:val="0"/>
          <w:numId w:val="24"/>
        </w:numPr>
        <w:rPr>
          <w:rFonts w:cs="Arial"/>
          <w:b/>
          <w:noProof/>
          <w:szCs w:val="22"/>
        </w:rPr>
      </w:pPr>
      <w:r>
        <w:rPr>
          <w:rFonts w:cs="Arial"/>
          <w:noProof/>
          <w:szCs w:val="22"/>
        </w:rPr>
        <w:t>Spidol</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Objek Gelas</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Oven</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Paper Disk</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Pinset</w:t>
      </w:r>
    </w:p>
    <w:p w:rsidR="001B67BD" w:rsidRPr="00032813" w:rsidRDefault="001B67BD" w:rsidP="001B67BD">
      <w:pPr>
        <w:pStyle w:val="ListParagraph"/>
        <w:numPr>
          <w:ilvl w:val="0"/>
          <w:numId w:val="24"/>
        </w:numPr>
        <w:rPr>
          <w:rFonts w:cs="Arial"/>
          <w:b/>
          <w:noProof/>
          <w:szCs w:val="22"/>
        </w:rPr>
      </w:pPr>
      <w:r w:rsidRPr="00032813">
        <w:rPr>
          <w:rFonts w:cs="Arial"/>
          <w:noProof/>
          <w:szCs w:val="22"/>
        </w:rPr>
        <w:lastRenderedPageBreak/>
        <w:t>Pipet tetes</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Pipet volum</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Pisau</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Rak tabung reaksi</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Rotary evaporator</w:t>
      </w:r>
    </w:p>
    <w:p w:rsidR="001B67BD" w:rsidRPr="00032813" w:rsidRDefault="001B67BD" w:rsidP="001B67BD">
      <w:pPr>
        <w:pStyle w:val="ListParagraph"/>
        <w:numPr>
          <w:ilvl w:val="0"/>
          <w:numId w:val="24"/>
        </w:numPr>
        <w:rPr>
          <w:rFonts w:cs="Arial"/>
          <w:b/>
          <w:noProof/>
          <w:szCs w:val="22"/>
        </w:rPr>
      </w:pPr>
      <w:r w:rsidRPr="00032813">
        <w:rPr>
          <w:rFonts w:cs="Arial"/>
          <w:noProof/>
          <w:szCs w:val="22"/>
        </w:rPr>
        <w:t>Tabung reaksi</w:t>
      </w:r>
    </w:p>
    <w:p w:rsidR="001B67BD" w:rsidRPr="00032813" w:rsidRDefault="00C32670" w:rsidP="001B67BD">
      <w:pPr>
        <w:pStyle w:val="ListParagraph"/>
        <w:numPr>
          <w:ilvl w:val="0"/>
          <w:numId w:val="24"/>
        </w:numPr>
        <w:rPr>
          <w:rFonts w:cs="Arial"/>
          <w:b/>
          <w:noProof/>
          <w:szCs w:val="22"/>
        </w:rPr>
      </w:pPr>
      <w:r>
        <w:rPr>
          <w:rFonts w:cs="Arial"/>
          <w:noProof/>
          <w:szCs w:val="22"/>
        </w:rPr>
        <w:t>Neraca Analitik</w:t>
      </w:r>
      <w:r w:rsidR="001B67BD" w:rsidRPr="00032813">
        <w:rPr>
          <w:rFonts w:cs="Arial"/>
          <w:noProof/>
          <w:szCs w:val="22"/>
        </w:rPr>
        <w:t xml:space="preserve"> </w:t>
      </w:r>
    </w:p>
    <w:p w:rsidR="00C32670" w:rsidRPr="00764889" w:rsidRDefault="001B67BD" w:rsidP="00C32670">
      <w:pPr>
        <w:pStyle w:val="ListParagraph"/>
        <w:numPr>
          <w:ilvl w:val="0"/>
          <w:numId w:val="24"/>
        </w:numPr>
        <w:rPr>
          <w:rFonts w:cs="Arial"/>
          <w:b/>
          <w:noProof/>
          <w:szCs w:val="22"/>
        </w:rPr>
      </w:pPr>
      <w:r w:rsidRPr="00032813">
        <w:rPr>
          <w:rFonts w:cs="Arial"/>
          <w:noProof/>
          <w:szCs w:val="22"/>
        </w:rPr>
        <w:t>Vial</w:t>
      </w:r>
    </w:p>
    <w:p w:rsidR="00764889" w:rsidRPr="00C32670" w:rsidRDefault="00764889" w:rsidP="00C32670">
      <w:pPr>
        <w:pStyle w:val="ListParagraph"/>
        <w:numPr>
          <w:ilvl w:val="0"/>
          <w:numId w:val="24"/>
        </w:numPr>
        <w:rPr>
          <w:rFonts w:cs="Arial"/>
          <w:b/>
          <w:noProof/>
          <w:szCs w:val="22"/>
        </w:rPr>
      </w:pPr>
      <w:r>
        <w:rPr>
          <w:rFonts w:cs="Arial"/>
          <w:noProof/>
          <w:szCs w:val="22"/>
        </w:rPr>
        <w:t>Vorte</w:t>
      </w:r>
      <w:r w:rsidR="00531E31">
        <w:rPr>
          <w:rFonts w:cs="Arial"/>
          <w:noProof/>
          <w:szCs w:val="22"/>
        </w:rPr>
        <w:t>x</w:t>
      </w:r>
    </w:p>
    <w:p w:rsidR="001B67BD" w:rsidRPr="00032813" w:rsidRDefault="001B67BD" w:rsidP="001B67BD">
      <w:pPr>
        <w:spacing w:before="240"/>
        <w:rPr>
          <w:rFonts w:cs="Arial"/>
          <w:b/>
          <w:noProof/>
        </w:rPr>
      </w:pPr>
      <w:r w:rsidRPr="00032813">
        <w:rPr>
          <w:rFonts w:cs="Arial"/>
          <w:b/>
          <w:noProof/>
        </w:rPr>
        <w:t>3.4.2</w:t>
      </w:r>
      <w:r w:rsidRPr="00032813">
        <w:rPr>
          <w:rFonts w:cs="Arial"/>
          <w:b/>
          <w:noProof/>
        </w:rPr>
        <w:tab/>
        <w:t>Bahan</w:t>
      </w:r>
    </w:p>
    <w:p w:rsidR="001B67BD" w:rsidRPr="00032813" w:rsidRDefault="001B67BD" w:rsidP="001B67BD">
      <w:pPr>
        <w:pStyle w:val="ListParagraph"/>
        <w:numPr>
          <w:ilvl w:val="0"/>
          <w:numId w:val="25"/>
        </w:numPr>
        <w:spacing w:before="240"/>
        <w:jc w:val="both"/>
        <w:rPr>
          <w:rFonts w:cs="Arial"/>
          <w:noProof/>
          <w:szCs w:val="22"/>
        </w:rPr>
      </w:pPr>
      <w:r w:rsidRPr="00032813">
        <w:rPr>
          <w:rFonts w:cs="Arial"/>
          <w:noProof/>
          <w:szCs w:val="22"/>
        </w:rPr>
        <w:t>Alkohol</w:t>
      </w:r>
    </w:p>
    <w:p w:rsidR="001B67BD" w:rsidRPr="00032813" w:rsidRDefault="001B67BD" w:rsidP="001B67BD">
      <w:pPr>
        <w:pStyle w:val="ListParagraph"/>
        <w:numPr>
          <w:ilvl w:val="0"/>
          <w:numId w:val="25"/>
        </w:numPr>
        <w:jc w:val="both"/>
        <w:rPr>
          <w:rFonts w:cs="Arial"/>
          <w:noProof/>
          <w:szCs w:val="22"/>
        </w:rPr>
      </w:pPr>
      <w:r w:rsidRPr="00032813">
        <w:rPr>
          <w:rFonts w:cs="Arial"/>
          <w:noProof/>
          <w:szCs w:val="22"/>
        </w:rPr>
        <w:t>Aquadest</w:t>
      </w:r>
    </w:p>
    <w:p w:rsidR="001B67BD" w:rsidRPr="00032813" w:rsidRDefault="001B67BD" w:rsidP="001B67BD">
      <w:pPr>
        <w:pStyle w:val="ListParagraph"/>
        <w:numPr>
          <w:ilvl w:val="0"/>
          <w:numId w:val="25"/>
        </w:numPr>
        <w:jc w:val="both"/>
        <w:rPr>
          <w:rFonts w:cs="Arial"/>
          <w:noProof/>
          <w:szCs w:val="22"/>
        </w:rPr>
      </w:pPr>
      <w:r w:rsidRPr="00032813">
        <w:rPr>
          <w:rFonts w:cs="Arial"/>
          <w:noProof/>
          <w:szCs w:val="22"/>
        </w:rPr>
        <w:t xml:space="preserve">Bakteri </w:t>
      </w:r>
      <w:r w:rsidRPr="00032813">
        <w:rPr>
          <w:rFonts w:cs="Arial"/>
          <w:i/>
          <w:noProof/>
          <w:szCs w:val="22"/>
        </w:rPr>
        <w:t>Staphylococcus aureus</w:t>
      </w:r>
    </w:p>
    <w:p w:rsidR="001B67BD" w:rsidRPr="00032813" w:rsidRDefault="001B67BD" w:rsidP="001B67BD">
      <w:pPr>
        <w:pStyle w:val="ListParagraph"/>
        <w:numPr>
          <w:ilvl w:val="0"/>
          <w:numId w:val="25"/>
        </w:numPr>
        <w:jc w:val="both"/>
        <w:rPr>
          <w:rFonts w:cs="Arial"/>
          <w:noProof/>
          <w:szCs w:val="22"/>
        </w:rPr>
      </w:pPr>
      <w:r w:rsidRPr="00032813">
        <w:rPr>
          <w:rFonts w:cs="Arial"/>
          <w:noProof/>
          <w:szCs w:val="22"/>
        </w:rPr>
        <w:t>Daun kenikir</w:t>
      </w:r>
    </w:p>
    <w:p w:rsidR="001B67BD" w:rsidRPr="00032813" w:rsidRDefault="001B67BD" w:rsidP="001B67BD">
      <w:pPr>
        <w:pStyle w:val="ListParagraph"/>
        <w:numPr>
          <w:ilvl w:val="0"/>
          <w:numId w:val="25"/>
        </w:numPr>
        <w:jc w:val="both"/>
        <w:rPr>
          <w:rFonts w:cs="Arial"/>
          <w:noProof/>
          <w:szCs w:val="22"/>
        </w:rPr>
      </w:pPr>
      <w:r w:rsidRPr="00032813">
        <w:rPr>
          <w:rFonts w:cs="Arial"/>
          <w:noProof/>
          <w:szCs w:val="22"/>
        </w:rPr>
        <w:t>Fuchsin</w:t>
      </w:r>
    </w:p>
    <w:p w:rsidR="001B67BD" w:rsidRPr="00032813" w:rsidRDefault="001B67BD" w:rsidP="001B67BD">
      <w:pPr>
        <w:pStyle w:val="ListParagraph"/>
        <w:numPr>
          <w:ilvl w:val="0"/>
          <w:numId w:val="25"/>
        </w:numPr>
        <w:jc w:val="both"/>
        <w:rPr>
          <w:rFonts w:cs="Arial"/>
          <w:noProof/>
          <w:szCs w:val="22"/>
        </w:rPr>
      </w:pPr>
      <w:r w:rsidRPr="00032813">
        <w:rPr>
          <w:rFonts w:cs="Arial"/>
          <w:noProof/>
          <w:szCs w:val="22"/>
        </w:rPr>
        <w:t>Kristal Violet</w:t>
      </w:r>
    </w:p>
    <w:p w:rsidR="001B67BD" w:rsidRDefault="001B67BD" w:rsidP="001B67BD">
      <w:pPr>
        <w:pStyle w:val="ListParagraph"/>
        <w:numPr>
          <w:ilvl w:val="0"/>
          <w:numId w:val="25"/>
        </w:numPr>
        <w:jc w:val="both"/>
        <w:rPr>
          <w:rFonts w:cs="Arial"/>
          <w:noProof/>
          <w:szCs w:val="22"/>
        </w:rPr>
      </w:pPr>
      <w:r w:rsidRPr="00032813">
        <w:rPr>
          <w:rFonts w:cs="Arial"/>
          <w:noProof/>
          <w:szCs w:val="22"/>
        </w:rPr>
        <w:t>NaCl</w:t>
      </w:r>
    </w:p>
    <w:p w:rsidR="00C32670" w:rsidRPr="00B40CF8" w:rsidRDefault="00C32670" w:rsidP="001B67BD">
      <w:pPr>
        <w:pStyle w:val="ListParagraph"/>
        <w:numPr>
          <w:ilvl w:val="0"/>
          <w:numId w:val="25"/>
        </w:numPr>
        <w:jc w:val="both"/>
        <w:rPr>
          <w:rFonts w:cs="Arial"/>
          <w:noProof/>
          <w:szCs w:val="22"/>
        </w:rPr>
      </w:pPr>
      <w:r>
        <w:rPr>
          <w:rFonts w:cs="Arial"/>
          <w:noProof/>
          <w:szCs w:val="22"/>
        </w:rPr>
        <w:t>H</w:t>
      </w:r>
      <w:r w:rsidRPr="00C32670">
        <w:rPr>
          <w:rFonts w:cs="Arial"/>
          <w:noProof/>
          <w:szCs w:val="22"/>
          <w:vertAlign w:val="subscript"/>
        </w:rPr>
        <w:t>2</w:t>
      </w:r>
      <w:r>
        <w:rPr>
          <w:rFonts w:cs="Arial"/>
          <w:noProof/>
          <w:szCs w:val="22"/>
        </w:rPr>
        <w:t>SO</w:t>
      </w:r>
      <w:r w:rsidRPr="00C32670">
        <w:rPr>
          <w:rFonts w:cs="Arial"/>
          <w:noProof/>
          <w:szCs w:val="22"/>
          <w:vertAlign w:val="subscript"/>
        </w:rPr>
        <w:t>4</w:t>
      </w:r>
    </w:p>
    <w:p w:rsidR="00B40CF8" w:rsidRPr="00032813" w:rsidRDefault="00B40CF8" w:rsidP="001B67BD">
      <w:pPr>
        <w:pStyle w:val="ListParagraph"/>
        <w:numPr>
          <w:ilvl w:val="0"/>
          <w:numId w:val="25"/>
        </w:numPr>
        <w:jc w:val="both"/>
        <w:rPr>
          <w:rFonts w:cs="Arial"/>
          <w:noProof/>
          <w:szCs w:val="22"/>
        </w:rPr>
      </w:pPr>
      <w:r>
        <w:rPr>
          <w:rFonts w:cs="Arial"/>
          <w:noProof/>
          <w:szCs w:val="22"/>
        </w:rPr>
        <w:t>BaCl</w:t>
      </w:r>
      <w:r w:rsidR="00017287" w:rsidRPr="00017287">
        <w:rPr>
          <w:rFonts w:cs="Arial"/>
          <w:noProof/>
          <w:szCs w:val="22"/>
          <w:vertAlign w:val="subscript"/>
        </w:rPr>
        <w:t>2</w:t>
      </w:r>
    </w:p>
    <w:p w:rsidR="001B67BD" w:rsidRPr="00032813" w:rsidRDefault="001B67BD" w:rsidP="001B67BD">
      <w:pPr>
        <w:pStyle w:val="ListParagraph"/>
        <w:numPr>
          <w:ilvl w:val="0"/>
          <w:numId w:val="25"/>
        </w:numPr>
        <w:jc w:val="both"/>
        <w:rPr>
          <w:rFonts w:cs="Arial"/>
          <w:noProof/>
          <w:szCs w:val="22"/>
        </w:rPr>
      </w:pPr>
      <w:r w:rsidRPr="00032813">
        <w:rPr>
          <w:rFonts w:cs="Arial"/>
          <w:noProof/>
          <w:szCs w:val="22"/>
        </w:rPr>
        <w:t>Lugol</w:t>
      </w:r>
    </w:p>
    <w:p w:rsidR="001B67BD" w:rsidRPr="00032813" w:rsidRDefault="001B67BD" w:rsidP="001B67BD">
      <w:pPr>
        <w:pStyle w:val="ListParagraph"/>
        <w:numPr>
          <w:ilvl w:val="0"/>
          <w:numId w:val="25"/>
        </w:numPr>
        <w:jc w:val="both"/>
        <w:rPr>
          <w:rFonts w:cs="Arial"/>
          <w:noProof/>
          <w:szCs w:val="22"/>
        </w:rPr>
      </w:pPr>
      <w:r w:rsidRPr="00032813">
        <w:rPr>
          <w:rFonts w:cs="Arial"/>
          <w:noProof/>
          <w:szCs w:val="22"/>
        </w:rPr>
        <w:t>Minyak Imersi</w:t>
      </w:r>
    </w:p>
    <w:p w:rsidR="001B67BD" w:rsidRPr="00032813" w:rsidRDefault="001B67BD" w:rsidP="001B67BD">
      <w:pPr>
        <w:pStyle w:val="ListParagraph"/>
        <w:numPr>
          <w:ilvl w:val="0"/>
          <w:numId w:val="25"/>
        </w:numPr>
        <w:jc w:val="both"/>
        <w:rPr>
          <w:rFonts w:cs="Arial"/>
          <w:noProof/>
          <w:szCs w:val="22"/>
        </w:rPr>
      </w:pPr>
      <w:r w:rsidRPr="00032813">
        <w:rPr>
          <w:rFonts w:cs="Arial"/>
          <w:noProof/>
          <w:szCs w:val="22"/>
        </w:rPr>
        <w:t>Mueller Hinton Agar (MHA)</w:t>
      </w:r>
    </w:p>
    <w:p w:rsidR="001B67BD" w:rsidRDefault="001B67BD" w:rsidP="001B67BD">
      <w:pPr>
        <w:spacing w:before="240"/>
        <w:rPr>
          <w:rFonts w:cs="Arial"/>
          <w:b/>
          <w:noProof/>
        </w:rPr>
      </w:pPr>
      <w:r w:rsidRPr="00032813">
        <w:rPr>
          <w:rFonts w:cs="Arial"/>
          <w:b/>
          <w:noProof/>
        </w:rPr>
        <w:t xml:space="preserve">3.5 </w:t>
      </w:r>
      <w:r w:rsidRPr="00032813">
        <w:rPr>
          <w:rFonts w:cs="Arial"/>
          <w:b/>
          <w:noProof/>
        </w:rPr>
        <w:tab/>
        <w:t>Prosedur Kerja</w:t>
      </w:r>
    </w:p>
    <w:p w:rsidR="00C32670" w:rsidRDefault="00C32670" w:rsidP="001B67BD">
      <w:pPr>
        <w:spacing w:before="240"/>
        <w:rPr>
          <w:rFonts w:cs="Arial"/>
          <w:b/>
          <w:noProof/>
        </w:rPr>
      </w:pPr>
      <w:r>
        <w:rPr>
          <w:rFonts w:cs="Arial"/>
          <w:b/>
          <w:noProof/>
        </w:rPr>
        <w:t>3.5.1</w:t>
      </w:r>
      <w:r>
        <w:rPr>
          <w:rFonts w:cs="Arial"/>
          <w:b/>
          <w:noProof/>
        </w:rPr>
        <w:tab/>
        <w:t xml:space="preserve">Sterilisasi Alat dan Bahan </w:t>
      </w:r>
    </w:p>
    <w:p w:rsidR="00C32670" w:rsidRDefault="00C32670" w:rsidP="007A180E">
      <w:pPr>
        <w:spacing w:before="240"/>
        <w:jc w:val="both"/>
        <w:rPr>
          <w:rFonts w:cs="Arial"/>
          <w:noProof/>
          <w:szCs w:val="22"/>
        </w:rPr>
      </w:pPr>
      <w:r>
        <w:rPr>
          <w:rFonts w:cs="Arial"/>
          <w:b/>
          <w:noProof/>
        </w:rPr>
        <w:tab/>
      </w:r>
      <w:r w:rsidR="00B40CF8">
        <w:rPr>
          <w:rFonts w:cs="Arial"/>
          <w:noProof/>
          <w:szCs w:val="22"/>
        </w:rPr>
        <w:t>Alat yang digunakan dalam percobaan ini disterilkan terlebih dahulu sebelum dipakai. Alat – alat gelas disterilkan di oven pada suhu 170</w:t>
      </w:r>
      <w:r w:rsidR="00B40CF8" w:rsidRPr="00B40CF8">
        <w:rPr>
          <w:rFonts w:cs="Arial"/>
          <w:noProof/>
          <w:szCs w:val="22"/>
          <w:vertAlign w:val="superscript"/>
        </w:rPr>
        <w:t>0</w:t>
      </w:r>
      <w:r w:rsidR="00B40CF8">
        <w:rPr>
          <w:rFonts w:cs="Arial"/>
          <w:noProof/>
          <w:szCs w:val="22"/>
        </w:rPr>
        <w:t>C selama 1 jam. Media disterilkan di autoklaf pada suhu 121</w:t>
      </w:r>
      <w:r w:rsidR="00B40CF8" w:rsidRPr="00B40CF8">
        <w:rPr>
          <w:rFonts w:cs="Arial"/>
          <w:noProof/>
          <w:szCs w:val="22"/>
          <w:vertAlign w:val="superscript"/>
        </w:rPr>
        <w:t>0</w:t>
      </w:r>
      <w:r w:rsidR="00B40CF8">
        <w:rPr>
          <w:rFonts w:cs="Arial"/>
          <w:noProof/>
          <w:szCs w:val="22"/>
        </w:rPr>
        <w:t xml:space="preserve">C selama 15 menit dan kawat ose yang disterilkan pada lampu </w:t>
      </w:r>
      <w:r w:rsidR="00063491">
        <w:rPr>
          <w:rFonts w:cs="Arial"/>
          <w:noProof/>
          <w:szCs w:val="22"/>
        </w:rPr>
        <w:t xml:space="preserve">bunsen (Farmakope Indonesia Ed </w:t>
      </w:r>
      <w:r w:rsidR="00710A3D">
        <w:rPr>
          <w:rFonts w:cs="Arial"/>
          <w:noProof/>
          <w:szCs w:val="22"/>
        </w:rPr>
        <w:t>I</w:t>
      </w:r>
      <w:r w:rsidR="00B40CF8">
        <w:rPr>
          <w:rFonts w:cs="Arial"/>
          <w:noProof/>
          <w:szCs w:val="22"/>
        </w:rPr>
        <w:t xml:space="preserve">V). </w:t>
      </w:r>
    </w:p>
    <w:p w:rsidR="00710A3D" w:rsidRPr="00B40CF8" w:rsidRDefault="00710A3D" w:rsidP="007A180E">
      <w:pPr>
        <w:spacing w:before="240"/>
        <w:jc w:val="both"/>
        <w:rPr>
          <w:rFonts w:cs="Arial"/>
          <w:noProof/>
          <w:szCs w:val="22"/>
        </w:rPr>
      </w:pPr>
    </w:p>
    <w:p w:rsidR="001B67BD" w:rsidRPr="00032813" w:rsidRDefault="00B40CF8" w:rsidP="001B67BD">
      <w:pPr>
        <w:spacing w:before="240" w:after="240"/>
        <w:rPr>
          <w:rFonts w:cs="Arial"/>
          <w:b/>
          <w:noProof/>
        </w:rPr>
      </w:pPr>
      <w:r>
        <w:rPr>
          <w:rFonts w:cs="Arial"/>
          <w:b/>
          <w:noProof/>
        </w:rPr>
        <w:lastRenderedPageBreak/>
        <w:t>3.5.2</w:t>
      </w:r>
      <w:r>
        <w:rPr>
          <w:rFonts w:cs="Arial"/>
          <w:b/>
          <w:noProof/>
        </w:rPr>
        <w:tab/>
        <w:t>Pembuatan S</w:t>
      </w:r>
      <w:r w:rsidR="001B67BD" w:rsidRPr="00032813">
        <w:rPr>
          <w:rFonts w:cs="Arial"/>
          <w:b/>
          <w:noProof/>
        </w:rPr>
        <w:t>implisia</w:t>
      </w:r>
    </w:p>
    <w:p w:rsidR="001B67BD" w:rsidRPr="00B40CF8" w:rsidRDefault="001B67BD" w:rsidP="00B40CF8">
      <w:pPr>
        <w:spacing w:after="240"/>
        <w:jc w:val="both"/>
        <w:rPr>
          <w:rFonts w:cs="Arial"/>
          <w:noProof/>
          <w:szCs w:val="22"/>
        </w:rPr>
      </w:pPr>
      <w:r w:rsidRPr="00032813">
        <w:rPr>
          <w:rFonts w:cs="Arial"/>
          <w:b/>
          <w:noProof/>
          <w:szCs w:val="22"/>
        </w:rPr>
        <w:tab/>
      </w:r>
      <w:r w:rsidRPr="00032813">
        <w:rPr>
          <w:rFonts w:cs="Arial"/>
          <w:noProof/>
          <w:szCs w:val="22"/>
        </w:rPr>
        <w:t xml:space="preserve">Daun kenikir yang masih segar dibersihkan dari kotoran-kotoran yang menempel dengan air mengalir kemudian ditiriskan. Daun kenikir </w:t>
      </w:r>
      <w:r w:rsidR="00B40CF8">
        <w:rPr>
          <w:rFonts w:cs="Arial"/>
          <w:noProof/>
          <w:szCs w:val="22"/>
        </w:rPr>
        <w:t xml:space="preserve">yang masih segar </w:t>
      </w:r>
      <w:r w:rsidRPr="00032813">
        <w:rPr>
          <w:rFonts w:cs="Arial"/>
          <w:noProof/>
          <w:szCs w:val="22"/>
        </w:rPr>
        <w:t>sebanyak 200</w:t>
      </w:r>
      <w:r>
        <w:rPr>
          <w:rFonts w:cs="Arial"/>
          <w:noProof/>
          <w:szCs w:val="22"/>
        </w:rPr>
        <w:t>0 g dikeringkan</w:t>
      </w:r>
      <w:r w:rsidRPr="00032813">
        <w:rPr>
          <w:rFonts w:cs="Arial"/>
          <w:noProof/>
          <w:szCs w:val="22"/>
        </w:rPr>
        <w:t xml:space="preserve"> ditempat yang tidak terkena sinar matahari  kemudian daun yang sudah kering dihaluskan menjadi serbuk. Hasilnya ditimbang dan diambil 200 gram sebagai simplia daun kenikir yang akan dilakukan teknik maserasi.</w:t>
      </w:r>
    </w:p>
    <w:p w:rsidR="001B67BD" w:rsidRPr="00032813" w:rsidRDefault="001B67BD" w:rsidP="001B67BD">
      <w:pPr>
        <w:spacing w:before="240"/>
        <w:jc w:val="both"/>
        <w:rPr>
          <w:rFonts w:cs="Arial"/>
          <w:b/>
          <w:noProof/>
        </w:rPr>
      </w:pPr>
      <w:r>
        <w:rPr>
          <w:rFonts w:cs="Arial"/>
          <w:b/>
          <w:noProof/>
        </w:rPr>
        <w:t>3.5.2</w:t>
      </w:r>
      <w:r w:rsidRPr="00032813">
        <w:rPr>
          <w:rFonts w:cs="Arial"/>
          <w:b/>
          <w:noProof/>
        </w:rPr>
        <w:t xml:space="preserve"> </w:t>
      </w:r>
      <w:r w:rsidRPr="00032813">
        <w:rPr>
          <w:rFonts w:cs="Arial"/>
          <w:b/>
          <w:noProof/>
        </w:rPr>
        <w:tab/>
        <w:t>Pembuatan Ektrak Etanol Daun Kenikir</w:t>
      </w:r>
    </w:p>
    <w:p w:rsidR="001B67BD" w:rsidRPr="00FB09B6" w:rsidRDefault="001B67BD" w:rsidP="001B67BD">
      <w:pPr>
        <w:ind w:firstLine="720"/>
        <w:jc w:val="both"/>
        <w:rPr>
          <w:rFonts w:eastAsiaTheme="minorEastAsia" w:cs="Arial"/>
          <w:bCs/>
          <w:szCs w:val="22"/>
        </w:rPr>
      </w:pPr>
      <w:r w:rsidRPr="00FB09B6">
        <w:rPr>
          <w:rFonts w:eastAsiaTheme="minorEastAsia" w:cs="Arial"/>
          <w:bCs/>
          <w:szCs w:val="22"/>
        </w:rPr>
        <w:t xml:space="preserve">Pada penelitian ini, ekstrak dibuat dengan </w:t>
      </w:r>
      <w:r>
        <w:rPr>
          <w:rFonts w:eastAsiaTheme="minorEastAsia" w:cs="Arial"/>
          <w:bCs/>
          <w:szCs w:val="22"/>
        </w:rPr>
        <w:t xml:space="preserve">pembuatan ekstrak menurut </w:t>
      </w:r>
      <w:r w:rsidRPr="00FB09B6">
        <w:rPr>
          <w:rFonts w:eastAsiaTheme="minorEastAsia" w:cs="Arial"/>
          <w:bCs/>
          <w:szCs w:val="22"/>
        </w:rPr>
        <w:t xml:space="preserve"> </w:t>
      </w:r>
      <w:r w:rsidRPr="00FB09B6">
        <w:rPr>
          <w:rFonts w:eastAsiaTheme="minorEastAsia" w:cs="Arial"/>
          <w:bCs/>
          <w:szCs w:val="22"/>
          <w:lang w:val="en-US"/>
        </w:rPr>
        <w:t>F</w:t>
      </w:r>
      <w:r w:rsidRPr="00FB09B6">
        <w:rPr>
          <w:rFonts w:eastAsiaTheme="minorEastAsia" w:cs="Arial"/>
          <w:bCs/>
          <w:szCs w:val="22"/>
        </w:rPr>
        <w:t>armakope Herbal Indonesia Edisi I yaitu dengan cara maserasi berulang (remaserasi) menggunakan cairan penyari etanol 70 %.</w:t>
      </w:r>
    </w:p>
    <w:p w:rsidR="001B67BD" w:rsidRDefault="001B67BD" w:rsidP="001B67BD">
      <w:pPr>
        <w:autoSpaceDE w:val="0"/>
        <w:autoSpaceDN w:val="0"/>
        <w:adjustRightInd w:val="0"/>
        <w:jc w:val="both"/>
        <w:rPr>
          <w:rFonts w:cs="Arial"/>
          <w:szCs w:val="22"/>
        </w:rPr>
      </w:pPr>
      <w:r>
        <w:rPr>
          <w:rFonts w:cs="Arial"/>
          <w:szCs w:val="22"/>
        </w:rPr>
        <w:t xml:space="preserve">1 bagian serbuk simplisia </w:t>
      </w:r>
      <w:r>
        <w:rPr>
          <w:rFonts w:cs="Arial"/>
          <w:szCs w:val="22"/>
        </w:rPr>
        <w:tab/>
        <w:t>= 200 g</w:t>
      </w:r>
    </w:p>
    <w:p w:rsidR="001B67BD" w:rsidRPr="00FB09B6" w:rsidRDefault="001B67BD" w:rsidP="001B67BD">
      <w:pPr>
        <w:autoSpaceDE w:val="0"/>
        <w:autoSpaceDN w:val="0"/>
        <w:adjustRightInd w:val="0"/>
        <w:jc w:val="both"/>
        <w:rPr>
          <w:rFonts w:cs="Arial"/>
          <w:szCs w:val="22"/>
        </w:rPr>
      </w:pPr>
      <w:r>
        <w:rPr>
          <w:rFonts w:cs="Arial"/>
          <w:szCs w:val="22"/>
        </w:rPr>
        <w:t>10 bagian pelarut</w:t>
      </w:r>
      <w:r>
        <w:rPr>
          <w:rFonts w:cs="Arial"/>
          <w:szCs w:val="22"/>
        </w:rPr>
        <w:tab/>
      </w:r>
      <w:r>
        <w:rPr>
          <w:rFonts w:cs="Arial"/>
          <w:szCs w:val="22"/>
        </w:rPr>
        <w:tab/>
        <w:t xml:space="preserve">= 2000 ml </w:t>
      </w:r>
    </w:p>
    <w:p w:rsidR="001B67BD" w:rsidRPr="007A180E" w:rsidRDefault="001B67BD" w:rsidP="001B67BD">
      <w:pPr>
        <w:jc w:val="both"/>
        <w:rPr>
          <w:rFonts w:cs="Arial"/>
          <w:noProof/>
          <w:szCs w:val="22"/>
        </w:rPr>
      </w:pPr>
      <w:r w:rsidRPr="007A180E">
        <w:rPr>
          <w:rFonts w:cs="Arial"/>
          <w:noProof/>
          <w:szCs w:val="22"/>
        </w:rPr>
        <w:t>Ekstrak etanol daun kenikir dalam penelitian ini dibuat secara maserasi.</w:t>
      </w:r>
    </w:p>
    <w:p w:rsidR="001B67BD" w:rsidRPr="007A180E" w:rsidRDefault="001B67BD" w:rsidP="001B67BD">
      <w:pPr>
        <w:pStyle w:val="ListParagraph"/>
        <w:numPr>
          <w:ilvl w:val="0"/>
          <w:numId w:val="26"/>
        </w:numPr>
        <w:spacing w:after="160"/>
        <w:ind w:left="426" w:hanging="426"/>
        <w:jc w:val="both"/>
        <w:rPr>
          <w:rFonts w:cs="Arial"/>
          <w:noProof/>
          <w:szCs w:val="22"/>
        </w:rPr>
      </w:pPr>
      <w:r w:rsidRPr="007A180E">
        <w:rPr>
          <w:rFonts w:cs="Arial"/>
          <w:noProof/>
          <w:szCs w:val="22"/>
        </w:rPr>
        <w:t xml:space="preserve">Masukkan 200 g </w:t>
      </w:r>
      <w:r w:rsidR="00063491">
        <w:rPr>
          <w:rFonts w:cs="Arial"/>
          <w:noProof/>
          <w:szCs w:val="22"/>
        </w:rPr>
        <w:t>serbuk kenikir kedalam maserator</w:t>
      </w:r>
      <w:r w:rsidRPr="007A180E">
        <w:rPr>
          <w:rFonts w:cs="Arial"/>
          <w:noProof/>
          <w:szCs w:val="22"/>
        </w:rPr>
        <w:t>, tambahkan 2000 ml etanol 70%.</w:t>
      </w:r>
    </w:p>
    <w:p w:rsidR="001B67BD" w:rsidRPr="007A180E" w:rsidRDefault="001B67BD" w:rsidP="001B67BD">
      <w:pPr>
        <w:pStyle w:val="ListParagraph"/>
        <w:numPr>
          <w:ilvl w:val="0"/>
          <w:numId w:val="26"/>
        </w:numPr>
        <w:spacing w:after="160"/>
        <w:ind w:left="426" w:hanging="426"/>
        <w:jc w:val="both"/>
        <w:rPr>
          <w:rFonts w:cs="Arial"/>
          <w:noProof/>
          <w:szCs w:val="22"/>
        </w:rPr>
      </w:pPr>
      <w:r w:rsidRPr="007A180E">
        <w:rPr>
          <w:rFonts w:cs="Arial"/>
          <w:noProof/>
          <w:szCs w:val="22"/>
        </w:rPr>
        <w:t xml:space="preserve">Rendam 6 </w:t>
      </w:r>
      <w:r w:rsidR="00063491">
        <w:rPr>
          <w:rFonts w:cs="Arial"/>
          <w:noProof/>
          <w:szCs w:val="22"/>
        </w:rPr>
        <w:t>jam pertama sambil se</w:t>
      </w:r>
      <w:r w:rsidRPr="007A180E">
        <w:rPr>
          <w:rFonts w:cs="Arial"/>
          <w:noProof/>
          <w:szCs w:val="22"/>
        </w:rPr>
        <w:t xml:space="preserve">sekali  diaduk, kemudian diamkan selama 18 jam. </w:t>
      </w:r>
    </w:p>
    <w:p w:rsidR="001B67BD" w:rsidRPr="007A180E" w:rsidRDefault="001B67BD" w:rsidP="001B67BD">
      <w:pPr>
        <w:pStyle w:val="ListParagraph"/>
        <w:numPr>
          <w:ilvl w:val="0"/>
          <w:numId w:val="26"/>
        </w:numPr>
        <w:spacing w:after="160"/>
        <w:ind w:left="426" w:hanging="426"/>
        <w:jc w:val="both"/>
        <w:rPr>
          <w:rFonts w:cs="Arial"/>
          <w:noProof/>
          <w:szCs w:val="22"/>
        </w:rPr>
      </w:pPr>
      <w:r w:rsidRPr="007A180E">
        <w:rPr>
          <w:rFonts w:cs="Arial"/>
          <w:noProof/>
          <w:szCs w:val="22"/>
        </w:rPr>
        <w:t>Pisahka</w:t>
      </w:r>
      <w:r w:rsidR="00063491">
        <w:rPr>
          <w:rFonts w:cs="Arial"/>
          <w:noProof/>
          <w:szCs w:val="22"/>
        </w:rPr>
        <w:t>n maserat dengan cara enap tuangkan</w:t>
      </w:r>
      <w:r w:rsidRPr="007A180E">
        <w:rPr>
          <w:rFonts w:cs="Arial"/>
          <w:noProof/>
          <w:szCs w:val="22"/>
        </w:rPr>
        <w:t>.</w:t>
      </w:r>
    </w:p>
    <w:p w:rsidR="001B67BD" w:rsidRPr="007A180E" w:rsidRDefault="00761D12" w:rsidP="001B67BD">
      <w:pPr>
        <w:pStyle w:val="ListParagraph"/>
        <w:numPr>
          <w:ilvl w:val="0"/>
          <w:numId w:val="26"/>
        </w:numPr>
        <w:spacing w:after="160"/>
        <w:ind w:left="426" w:hanging="426"/>
        <w:jc w:val="both"/>
        <w:rPr>
          <w:rFonts w:cs="Arial"/>
          <w:noProof/>
          <w:szCs w:val="22"/>
        </w:rPr>
      </w:pPr>
      <w:r w:rsidRPr="007A180E">
        <w:rPr>
          <w:rFonts w:cs="Arial"/>
          <w:noProof/>
          <w:szCs w:val="22"/>
        </w:rPr>
        <w:t>Ulangi proses penyarian sekali lagi d</w:t>
      </w:r>
      <w:r w:rsidR="001B67BD" w:rsidRPr="007A180E">
        <w:rPr>
          <w:rFonts w:cs="Arial"/>
          <w:noProof/>
          <w:szCs w:val="22"/>
        </w:rPr>
        <w:t>engan 1000</w:t>
      </w:r>
      <w:r w:rsidR="00017287">
        <w:rPr>
          <w:rFonts w:cs="Arial"/>
          <w:noProof/>
          <w:szCs w:val="22"/>
        </w:rPr>
        <w:t xml:space="preserve"> </w:t>
      </w:r>
      <w:r w:rsidR="001B67BD" w:rsidRPr="007A180E">
        <w:rPr>
          <w:rFonts w:cs="Arial"/>
          <w:noProof/>
          <w:szCs w:val="22"/>
        </w:rPr>
        <w:t>ml etanol 70%.</w:t>
      </w:r>
    </w:p>
    <w:p w:rsidR="001B67BD" w:rsidRPr="007A180E" w:rsidRDefault="001B67BD" w:rsidP="001B67BD">
      <w:pPr>
        <w:pStyle w:val="ListParagraph"/>
        <w:numPr>
          <w:ilvl w:val="0"/>
          <w:numId w:val="26"/>
        </w:numPr>
        <w:spacing w:after="160"/>
        <w:ind w:left="426" w:hanging="426"/>
        <w:jc w:val="both"/>
        <w:rPr>
          <w:rFonts w:cs="Arial"/>
          <w:noProof/>
          <w:szCs w:val="22"/>
        </w:rPr>
      </w:pPr>
      <w:r w:rsidRPr="007A180E">
        <w:rPr>
          <w:rFonts w:cs="Arial"/>
          <w:noProof/>
          <w:szCs w:val="22"/>
        </w:rPr>
        <w:t xml:space="preserve">Kumpulkan semua maserat, kemudian uapkan dengan rotari evaporator hingga diperoleh ekstrak kental. </w:t>
      </w:r>
    </w:p>
    <w:p w:rsidR="001B67BD" w:rsidRPr="007A180E" w:rsidRDefault="001B67BD" w:rsidP="001B67BD">
      <w:pPr>
        <w:pStyle w:val="ListParagraph"/>
        <w:numPr>
          <w:ilvl w:val="0"/>
          <w:numId w:val="26"/>
        </w:numPr>
        <w:spacing w:after="160"/>
        <w:ind w:left="426" w:hanging="426"/>
        <w:jc w:val="both"/>
        <w:rPr>
          <w:rFonts w:cs="Arial"/>
          <w:noProof/>
          <w:szCs w:val="22"/>
        </w:rPr>
      </w:pPr>
      <w:r w:rsidRPr="007A180E">
        <w:rPr>
          <w:rFonts w:cs="Arial"/>
          <w:noProof/>
          <w:szCs w:val="22"/>
        </w:rPr>
        <w:t>Ekstrak kental yang diperoleh ditimbang dan dibuat dengan berbagai konsentrasi yaitu : 20%, 30%, 40%.</w:t>
      </w:r>
    </w:p>
    <w:p w:rsidR="001B67BD" w:rsidRPr="007A180E" w:rsidRDefault="001B67BD" w:rsidP="001B67BD">
      <w:pPr>
        <w:pStyle w:val="ListParagraph"/>
        <w:numPr>
          <w:ilvl w:val="0"/>
          <w:numId w:val="27"/>
        </w:numPr>
        <w:spacing w:after="160"/>
        <w:jc w:val="both"/>
        <w:rPr>
          <w:rFonts w:cs="Arial"/>
          <w:noProof/>
          <w:szCs w:val="22"/>
        </w:rPr>
      </w:pPr>
      <w:r w:rsidRPr="007A180E">
        <w:rPr>
          <w:rFonts w:cs="Arial"/>
          <w:noProof/>
          <w:szCs w:val="22"/>
        </w:rPr>
        <w:t>Konsentrasi 20%</w:t>
      </w:r>
    </w:p>
    <w:p w:rsidR="001B67BD" w:rsidRPr="007A180E" w:rsidRDefault="00242A5B" w:rsidP="001B67BD">
      <w:pPr>
        <w:pStyle w:val="ListParagraph"/>
        <w:ind w:left="1134"/>
        <w:jc w:val="both"/>
        <w:rPr>
          <w:rFonts w:cs="Arial"/>
          <w:noProof/>
          <w:szCs w:val="22"/>
        </w:rPr>
      </w:pPr>
      <m:oMath>
        <m:f>
          <m:fPr>
            <m:ctrlPr>
              <w:rPr>
                <w:rFonts w:ascii="Cambria Math" w:hAnsi="Cambria Math" w:cs="Arial"/>
                <w:noProof/>
                <w:szCs w:val="22"/>
              </w:rPr>
            </m:ctrlPr>
          </m:fPr>
          <m:num>
            <m:r>
              <w:rPr>
                <w:rFonts w:ascii="Cambria Math" w:cs="Arial"/>
                <w:noProof/>
                <w:szCs w:val="22"/>
              </w:rPr>
              <m:t xml:space="preserve">20 </m:t>
            </m:r>
            <m:r>
              <w:rPr>
                <w:rFonts w:ascii="Cambria Math" w:hAnsi="Cambria Math" w:cs="Arial"/>
                <w:noProof/>
                <w:szCs w:val="22"/>
              </w:rPr>
              <m:t>g</m:t>
            </m:r>
          </m:num>
          <m:den>
            <m:r>
              <w:rPr>
                <w:rFonts w:ascii="Cambria Math" w:cs="Arial"/>
                <w:noProof/>
                <w:szCs w:val="22"/>
              </w:rPr>
              <m:t xml:space="preserve">100 </m:t>
            </m:r>
            <m:r>
              <w:rPr>
                <w:rFonts w:ascii="Cambria Math" w:hAnsi="Cambria Math" w:cs="Arial"/>
                <w:noProof/>
                <w:szCs w:val="22"/>
              </w:rPr>
              <m:t>ml</m:t>
            </m:r>
          </m:den>
        </m:f>
        <m:r>
          <w:rPr>
            <w:rFonts w:ascii="Cambria Math" w:cs="Arial"/>
            <w:noProof/>
            <w:szCs w:val="22"/>
          </w:rPr>
          <m:t>=</m:t>
        </m:r>
        <m:r>
          <m:rPr>
            <m:sty m:val="p"/>
          </m:rPr>
          <w:rPr>
            <w:rFonts w:ascii="Cambria Math" w:cs="Arial"/>
            <w:noProof/>
            <w:szCs w:val="22"/>
          </w:rPr>
          <m:t>0,2 g/ml</m:t>
        </m:r>
      </m:oMath>
      <w:r w:rsidR="001B67BD" w:rsidRPr="007A180E">
        <w:rPr>
          <w:rFonts w:cs="Arial"/>
          <w:noProof/>
          <w:szCs w:val="22"/>
        </w:rPr>
        <w:t xml:space="preserve"> </w:t>
      </w:r>
    </w:p>
    <w:p w:rsidR="001B67BD" w:rsidRPr="007A180E" w:rsidRDefault="001B67BD" w:rsidP="001B67BD">
      <w:pPr>
        <w:ind w:left="414" w:firstLine="720"/>
        <w:jc w:val="both"/>
        <w:rPr>
          <w:rFonts w:cs="Arial"/>
          <w:noProof/>
          <w:szCs w:val="22"/>
        </w:rPr>
      </w:pPr>
      <w:r w:rsidRPr="007A180E">
        <w:rPr>
          <w:rFonts w:cs="Arial"/>
          <w:noProof/>
          <w:szCs w:val="22"/>
        </w:rPr>
        <w:t>Untuk membuat 10 ml</w:t>
      </w:r>
    </w:p>
    <w:p w:rsidR="001B67BD" w:rsidRPr="007A180E" w:rsidRDefault="00242A5B" w:rsidP="001B67BD">
      <w:pPr>
        <w:ind w:left="414" w:firstLine="720"/>
        <w:jc w:val="both"/>
        <w:rPr>
          <w:rFonts w:cs="Arial"/>
          <w:noProof/>
          <w:szCs w:val="22"/>
        </w:rPr>
      </w:pPr>
      <m:oMath>
        <m:f>
          <m:fPr>
            <m:ctrlPr>
              <w:rPr>
                <w:rFonts w:ascii="Cambria Math" w:hAnsi="Cambria Math" w:cs="Arial"/>
                <w:noProof/>
                <w:szCs w:val="22"/>
              </w:rPr>
            </m:ctrlPr>
          </m:fPr>
          <m:num>
            <m:r>
              <w:rPr>
                <w:rFonts w:ascii="Cambria Math" w:cs="Arial"/>
                <w:noProof/>
                <w:szCs w:val="22"/>
              </w:rPr>
              <m:t xml:space="preserve">10 </m:t>
            </m:r>
            <m:r>
              <w:rPr>
                <w:rFonts w:ascii="Cambria Math" w:hAnsi="Cambria Math" w:cs="Arial"/>
                <w:noProof/>
                <w:szCs w:val="22"/>
              </w:rPr>
              <m:t>ml</m:t>
            </m:r>
          </m:num>
          <m:den>
            <m:r>
              <w:rPr>
                <w:rFonts w:ascii="Cambria Math" w:cs="Arial"/>
                <w:noProof/>
                <w:szCs w:val="22"/>
              </w:rPr>
              <m:t xml:space="preserve">1  </m:t>
            </m:r>
            <m:r>
              <w:rPr>
                <w:rFonts w:ascii="Cambria Math" w:hAnsi="Cambria Math" w:cs="Arial"/>
                <w:noProof/>
                <w:szCs w:val="22"/>
              </w:rPr>
              <m:t>ml</m:t>
            </m:r>
          </m:den>
        </m:f>
        <m:r>
          <w:rPr>
            <w:rFonts w:ascii="Cambria Math" w:cs="Arial"/>
            <w:noProof/>
            <w:szCs w:val="22"/>
          </w:rPr>
          <m:t xml:space="preserve"> </m:t>
        </m:r>
        <m:r>
          <w:rPr>
            <w:rFonts w:ascii="Cambria Math" w:hAnsi="Cambria Math" w:cs="Arial"/>
            <w:noProof/>
            <w:szCs w:val="22"/>
          </w:rPr>
          <m:t>x</m:t>
        </m:r>
        <m:r>
          <w:rPr>
            <w:rFonts w:ascii="Cambria Math" w:cs="Arial"/>
            <w:noProof/>
            <w:szCs w:val="22"/>
          </w:rPr>
          <m:t xml:space="preserve"> 0,2 </m:t>
        </m:r>
        <m:r>
          <w:rPr>
            <w:rFonts w:ascii="Cambria Math" w:hAnsi="Cambria Math" w:cs="Arial"/>
            <w:noProof/>
            <w:szCs w:val="22"/>
          </w:rPr>
          <m:t>g</m:t>
        </m:r>
        <m:r>
          <w:rPr>
            <w:rFonts w:ascii="Cambria Math" w:cs="Arial"/>
            <w:noProof/>
            <w:szCs w:val="22"/>
          </w:rPr>
          <m:t>=</m:t>
        </m:r>
        <m:r>
          <m:rPr>
            <m:sty m:val="p"/>
          </m:rPr>
          <w:rPr>
            <w:rFonts w:ascii="Cambria Math" w:cs="Arial"/>
            <w:noProof/>
            <w:szCs w:val="22"/>
          </w:rPr>
          <m:t>2 g</m:t>
        </m:r>
      </m:oMath>
      <w:r w:rsidR="001B67BD" w:rsidRPr="007A180E">
        <w:rPr>
          <w:rFonts w:cs="Arial"/>
          <w:noProof/>
          <w:szCs w:val="22"/>
        </w:rPr>
        <w:t xml:space="preserve"> </w:t>
      </w:r>
    </w:p>
    <w:p w:rsidR="00B40CF8" w:rsidRDefault="001B67BD" w:rsidP="007A180E">
      <w:pPr>
        <w:ind w:left="1134"/>
        <w:jc w:val="both"/>
        <w:rPr>
          <w:rFonts w:cs="Arial"/>
          <w:noProof/>
          <w:szCs w:val="22"/>
        </w:rPr>
      </w:pPr>
      <w:r w:rsidRPr="007A180E">
        <w:rPr>
          <w:rFonts w:cs="Arial"/>
          <w:noProof/>
          <w:szCs w:val="22"/>
        </w:rPr>
        <w:t xml:space="preserve">Ditimbang sebanyak 2 g ektrak kental daun kenikir kemudian dicukupkan dengan </w:t>
      </w:r>
      <w:r w:rsidR="00761D12" w:rsidRPr="007A180E">
        <w:rPr>
          <w:rFonts w:cs="Arial"/>
          <w:noProof/>
          <w:szCs w:val="22"/>
        </w:rPr>
        <w:t>etanol 70%</w:t>
      </w:r>
      <w:r w:rsidRPr="007A180E">
        <w:rPr>
          <w:rFonts w:cs="Arial"/>
          <w:noProof/>
          <w:szCs w:val="22"/>
        </w:rPr>
        <w:t xml:space="preserve"> hingga 10 m</w:t>
      </w:r>
      <w:r w:rsidR="007F48B6">
        <w:rPr>
          <w:rFonts w:cs="Arial"/>
          <w:noProof/>
          <w:szCs w:val="22"/>
        </w:rPr>
        <w:t>l</w:t>
      </w:r>
      <w:r w:rsidRPr="007A180E">
        <w:rPr>
          <w:rFonts w:cs="Arial"/>
          <w:noProof/>
          <w:szCs w:val="22"/>
        </w:rPr>
        <w:t>.</w:t>
      </w:r>
    </w:p>
    <w:p w:rsidR="007F48B6" w:rsidRDefault="007F48B6" w:rsidP="007A180E">
      <w:pPr>
        <w:ind w:left="1134"/>
        <w:jc w:val="both"/>
        <w:rPr>
          <w:rFonts w:cs="Arial"/>
          <w:noProof/>
          <w:szCs w:val="22"/>
        </w:rPr>
      </w:pPr>
    </w:p>
    <w:p w:rsidR="007F48B6" w:rsidRPr="007A180E" w:rsidRDefault="007F48B6" w:rsidP="007A180E">
      <w:pPr>
        <w:ind w:left="1134"/>
        <w:jc w:val="both"/>
        <w:rPr>
          <w:rFonts w:cs="Arial"/>
          <w:noProof/>
          <w:szCs w:val="22"/>
        </w:rPr>
      </w:pPr>
    </w:p>
    <w:p w:rsidR="001B67BD" w:rsidRPr="007A180E" w:rsidRDefault="001B67BD" w:rsidP="001B67BD">
      <w:pPr>
        <w:pStyle w:val="ListParagraph"/>
        <w:numPr>
          <w:ilvl w:val="0"/>
          <w:numId w:val="27"/>
        </w:numPr>
        <w:jc w:val="both"/>
        <w:rPr>
          <w:rFonts w:cs="Arial"/>
          <w:noProof/>
          <w:szCs w:val="22"/>
        </w:rPr>
      </w:pPr>
      <w:r w:rsidRPr="007A180E">
        <w:rPr>
          <w:rFonts w:cs="Arial"/>
          <w:noProof/>
          <w:szCs w:val="22"/>
        </w:rPr>
        <w:lastRenderedPageBreak/>
        <w:t>Konsentrasi 30%</w:t>
      </w:r>
    </w:p>
    <w:p w:rsidR="001B67BD" w:rsidRPr="007A180E" w:rsidRDefault="00242A5B" w:rsidP="001B67BD">
      <w:pPr>
        <w:pStyle w:val="ListParagraph"/>
        <w:ind w:left="1134"/>
        <w:jc w:val="both"/>
        <w:rPr>
          <w:rFonts w:cs="Arial"/>
          <w:noProof/>
          <w:szCs w:val="22"/>
        </w:rPr>
      </w:pPr>
      <m:oMath>
        <m:f>
          <m:fPr>
            <m:ctrlPr>
              <w:rPr>
                <w:rFonts w:ascii="Cambria Math" w:hAnsi="Cambria Math" w:cs="Arial"/>
                <w:noProof/>
                <w:szCs w:val="22"/>
              </w:rPr>
            </m:ctrlPr>
          </m:fPr>
          <m:num>
            <m:r>
              <w:rPr>
                <w:rFonts w:ascii="Cambria Math" w:cs="Arial"/>
                <w:noProof/>
                <w:szCs w:val="22"/>
              </w:rPr>
              <m:t xml:space="preserve">30 </m:t>
            </m:r>
            <m:r>
              <w:rPr>
                <w:rFonts w:ascii="Cambria Math" w:hAnsi="Cambria Math" w:cs="Arial"/>
                <w:noProof/>
                <w:szCs w:val="22"/>
              </w:rPr>
              <m:t>g</m:t>
            </m:r>
          </m:num>
          <m:den>
            <m:r>
              <w:rPr>
                <w:rFonts w:ascii="Cambria Math" w:cs="Arial"/>
                <w:noProof/>
                <w:szCs w:val="22"/>
              </w:rPr>
              <m:t xml:space="preserve">100 </m:t>
            </m:r>
            <m:r>
              <w:rPr>
                <w:rFonts w:ascii="Cambria Math" w:hAnsi="Cambria Math" w:cs="Arial"/>
                <w:noProof/>
                <w:szCs w:val="22"/>
              </w:rPr>
              <m:t>ml</m:t>
            </m:r>
          </m:den>
        </m:f>
        <m:r>
          <w:rPr>
            <w:rFonts w:ascii="Cambria Math" w:cs="Arial"/>
            <w:noProof/>
            <w:szCs w:val="22"/>
          </w:rPr>
          <m:t>=</m:t>
        </m:r>
        <m:r>
          <m:rPr>
            <m:sty m:val="p"/>
          </m:rPr>
          <w:rPr>
            <w:rFonts w:ascii="Cambria Math" w:cs="Arial"/>
            <w:noProof/>
            <w:szCs w:val="22"/>
          </w:rPr>
          <m:t>0,3 g/ml</m:t>
        </m:r>
      </m:oMath>
      <w:r w:rsidR="001B67BD" w:rsidRPr="007A180E">
        <w:rPr>
          <w:rFonts w:cs="Arial"/>
          <w:noProof/>
          <w:szCs w:val="22"/>
        </w:rPr>
        <w:t xml:space="preserve"> </w:t>
      </w:r>
    </w:p>
    <w:p w:rsidR="001B67BD" w:rsidRPr="007A180E" w:rsidRDefault="001B67BD" w:rsidP="001B67BD">
      <w:pPr>
        <w:ind w:left="414" w:firstLine="720"/>
        <w:jc w:val="both"/>
        <w:rPr>
          <w:rFonts w:cs="Arial"/>
          <w:noProof/>
          <w:szCs w:val="22"/>
        </w:rPr>
      </w:pPr>
      <w:r w:rsidRPr="007A180E">
        <w:rPr>
          <w:rFonts w:cs="Arial"/>
          <w:noProof/>
          <w:szCs w:val="22"/>
        </w:rPr>
        <w:t>Untuk membuat 10 ml</w:t>
      </w:r>
    </w:p>
    <w:p w:rsidR="001B67BD" w:rsidRPr="007A180E" w:rsidRDefault="00242A5B" w:rsidP="001B67BD">
      <w:pPr>
        <w:ind w:left="414" w:firstLine="720"/>
        <w:jc w:val="both"/>
        <w:rPr>
          <w:rFonts w:cs="Arial"/>
          <w:noProof/>
          <w:szCs w:val="22"/>
        </w:rPr>
      </w:pPr>
      <m:oMath>
        <m:f>
          <m:fPr>
            <m:ctrlPr>
              <w:rPr>
                <w:rFonts w:ascii="Cambria Math" w:hAnsi="Cambria Math" w:cs="Arial"/>
                <w:noProof/>
                <w:szCs w:val="22"/>
              </w:rPr>
            </m:ctrlPr>
          </m:fPr>
          <m:num>
            <m:r>
              <w:rPr>
                <w:rFonts w:ascii="Cambria Math" w:cs="Arial"/>
                <w:noProof/>
                <w:szCs w:val="22"/>
              </w:rPr>
              <m:t xml:space="preserve">10 </m:t>
            </m:r>
            <m:r>
              <w:rPr>
                <w:rFonts w:ascii="Cambria Math" w:hAnsi="Cambria Math" w:cs="Arial"/>
                <w:noProof/>
                <w:szCs w:val="22"/>
              </w:rPr>
              <m:t>ml</m:t>
            </m:r>
          </m:num>
          <m:den>
            <m:r>
              <w:rPr>
                <w:rFonts w:ascii="Cambria Math" w:cs="Arial"/>
                <w:noProof/>
                <w:szCs w:val="22"/>
              </w:rPr>
              <m:t xml:space="preserve">1  </m:t>
            </m:r>
            <m:r>
              <w:rPr>
                <w:rFonts w:ascii="Cambria Math" w:hAnsi="Cambria Math" w:cs="Arial"/>
                <w:noProof/>
                <w:szCs w:val="22"/>
              </w:rPr>
              <m:t>ml</m:t>
            </m:r>
          </m:den>
        </m:f>
        <m:r>
          <w:rPr>
            <w:rFonts w:ascii="Cambria Math" w:cs="Arial"/>
            <w:noProof/>
            <w:szCs w:val="22"/>
          </w:rPr>
          <m:t xml:space="preserve"> </m:t>
        </m:r>
        <m:r>
          <w:rPr>
            <w:rFonts w:ascii="Cambria Math" w:hAnsi="Cambria Math" w:cs="Arial"/>
            <w:noProof/>
            <w:szCs w:val="22"/>
          </w:rPr>
          <m:t>x</m:t>
        </m:r>
        <m:r>
          <w:rPr>
            <w:rFonts w:ascii="Cambria Math" w:cs="Arial"/>
            <w:noProof/>
            <w:szCs w:val="22"/>
          </w:rPr>
          <m:t xml:space="preserve"> 0,3 </m:t>
        </m:r>
        <m:r>
          <w:rPr>
            <w:rFonts w:ascii="Cambria Math" w:hAnsi="Cambria Math" w:cs="Arial"/>
            <w:noProof/>
            <w:szCs w:val="22"/>
          </w:rPr>
          <m:t>g</m:t>
        </m:r>
        <m:r>
          <w:rPr>
            <w:rFonts w:ascii="Cambria Math" w:cs="Arial"/>
            <w:noProof/>
            <w:szCs w:val="22"/>
          </w:rPr>
          <m:t>=</m:t>
        </m:r>
        <m:r>
          <m:rPr>
            <m:sty m:val="p"/>
          </m:rPr>
          <w:rPr>
            <w:rFonts w:ascii="Cambria Math" w:cs="Arial"/>
            <w:noProof/>
            <w:szCs w:val="22"/>
          </w:rPr>
          <m:t>3 g</m:t>
        </m:r>
      </m:oMath>
      <w:r w:rsidR="001B67BD" w:rsidRPr="007A180E">
        <w:rPr>
          <w:rFonts w:cs="Arial"/>
          <w:noProof/>
          <w:szCs w:val="22"/>
        </w:rPr>
        <w:t xml:space="preserve"> </w:t>
      </w:r>
    </w:p>
    <w:p w:rsidR="001B67BD" w:rsidRPr="007A180E" w:rsidRDefault="001B67BD" w:rsidP="001B67BD">
      <w:pPr>
        <w:ind w:left="1134"/>
        <w:jc w:val="both"/>
        <w:rPr>
          <w:rFonts w:cs="Arial"/>
          <w:noProof/>
          <w:szCs w:val="22"/>
        </w:rPr>
      </w:pPr>
      <w:r w:rsidRPr="007A180E">
        <w:rPr>
          <w:rFonts w:cs="Arial"/>
          <w:noProof/>
          <w:szCs w:val="22"/>
        </w:rPr>
        <w:t xml:space="preserve">Ditimbang sebanyak 3 g ektrak kental daun kenikir kemudian dicukupkan dengan </w:t>
      </w:r>
      <w:r w:rsidR="00761D12" w:rsidRPr="007A180E">
        <w:rPr>
          <w:rFonts w:cs="Arial"/>
          <w:noProof/>
          <w:szCs w:val="22"/>
        </w:rPr>
        <w:t>etanol 70%</w:t>
      </w:r>
      <w:r w:rsidRPr="007A180E">
        <w:rPr>
          <w:rFonts w:cs="Arial"/>
          <w:noProof/>
          <w:szCs w:val="22"/>
        </w:rPr>
        <w:t xml:space="preserve"> hingga 10 ml.</w:t>
      </w:r>
    </w:p>
    <w:p w:rsidR="001B67BD" w:rsidRPr="007A180E" w:rsidRDefault="001B67BD" w:rsidP="001B67BD">
      <w:pPr>
        <w:pStyle w:val="ListParagraph"/>
        <w:numPr>
          <w:ilvl w:val="0"/>
          <w:numId w:val="27"/>
        </w:numPr>
        <w:jc w:val="both"/>
        <w:rPr>
          <w:rFonts w:cs="Arial"/>
          <w:noProof/>
          <w:szCs w:val="22"/>
        </w:rPr>
      </w:pPr>
      <w:r w:rsidRPr="007A180E">
        <w:rPr>
          <w:rFonts w:cs="Arial"/>
          <w:noProof/>
          <w:szCs w:val="22"/>
        </w:rPr>
        <w:t>Konsentrasi 40%</w:t>
      </w:r>
    </w:p>
    <w:p w:rsidR="001B67BD" w:rsidRPr="007A180E" w:rsidRDefault="00242A5B" w:rsidP="001B67BD">
      <w:pPr>
        <w:pStyle w:val="ListParagraph"/>
        <w:ind w:left="1134"/>
        <w:jc w:val="both"/>
        <w:rPr>
          <w:rFonts w:cs="Arial"/>
          <w:noProof/>
          <w:szCs w:val="22"/>
        </w:rPr>
      </w:pPr>
      <m:oMath>
        <m:f>
          <m:fPr>
            <m:ctrlPr>
              <w:rPr>
                <w:rFonts w:ascii="Cambria Math" w:hAnsi="Cambria Math" w:cs="Arial"/>
                <w:noProof/>
                <w:szCs w:val="22"/>
              </w:rPr>
            </m:ctrlPr>
          </m:fPr>
          <m:num>
            <m:r>
              <w:rPr>
                <w:rFonts w:ascii="Cambria Math" w:cs="Arial"/>
                <w:noProof/>
                <w:szCs w:val="22"/>
              </w:rPr>
              <m:t xml:space="preserve">40 </m:t>
            </m:r>
            <m:r>
              <w:rPr>
                <w:rFonts w:ascii="Cambria Math" w:hAnsi="Cambria Math" w:cs="Arial"/>
                <w:noProof/>
                <w:szCs w:val="22"/>
              </w:rPr>
              <m:t>g</m:t>
            </m:r>
          </m:num>
          <m:den>
            <m:r>
              <w:rPr>
                <w:rFonts w:ascii="Cambria Math" w:cs="Arial"/>
                <w:noProof/>
                <w:szCs w:val="22"/>
              </w:rPr>
              <m:t xml:space="preserve">100 </m:t>
            </m:r>
            <m:r>
              <w:rPr>
                <w:rFonts w:ascii="Cambria Math" w:hAnsi="Cambria Math" w:cs="Arial"/>
                <w:noProof/>
                <w:szCs w:val="22"/>
              </w:rPr>
              <m:t>ml</m:t>
            </m:r>
          </m:den>
        </m:f>
        <m:r>
          <w:rPr>
            <w:rFonts w:ascii="Cambria Math" w:cs="Arial"/>
            <w:noProof/>
            <w:szCs w:val="22"/>
          </w:rPr>
          <m:t>=</m:t>
        </m:r>
        <m:r>
          <m:rPr>
            <m:sty m:val="p"/>
          </m:rPr>
          <w:rPr>
            <w:rFonts w:ascii="Cambria Math" w:cs="Arial"/>
            <w:noProof/>
            <w:szCs w:val="22"/>
          </w:rPr>
          <m:t>0,4 g/ml</m:t>
        </m:r>
      </m:oMath>
      <w:r w:rsidR="001B67BD" w:rsidRPr="007A180E">
        <w:rPr>
          <w:rFonts w:cs="Arial"/>
          <w:noProof/>
          <w:szCs w:val="22"/>
        </w:rPr>
        <w:t xml:space="preserve"> </w:t>
      </w:r>
    </w:p>
    <w:p w:rsidR="001B67BD" w:rsidRPr="007A180E" w:rsidRDefault="001B67BD" w:rsidP="001B67BD">
      <w:pPr>
        <w:ind w:left="414" w:firstLine="720"/>
        <w:jc w:val="both"/>
        <w:rPr>
          <w:rFonts w:cs="Arial"/>
          <w:noProof/>
          <w:szCs w:val="22"/>
        </w:rPr>
      </w:pPr>
      <w:r w:rsidRPr="007A180E">
        <w:rPr>
          <w:rFonts w:cs="Arial"/>
          <w:noProof/>
          <w:szCs w:val="22"/>
        </w:rPr>
        <w:t>Untuk membuat 10 ml</w:t>
      </w:r>
    </w:p>
    <w:p w:rsidR="001B67BD" w:rsidRPr="007A180E" w:rsidRDefault="00242A5B" w:rsidP="001B67BD">
      <w:pPr>
        <w:ind w:left="414" w:firstLine="720"/>
        <w:jc w:val="both"/>
        <w:rPr>
          <w:rFonts w:cs="Arial"/>
          <w:noProof/>
          <w:szCs w:val="22"/>
        </w:rPr>
      </w:pPr>
      <m:oMath>
        <m:f>
          <m:fPr>
            <m:ctrlPr>
              <w:rPr>
                <w:rFonts w:ascii="Cambria Math" w:hAnsi="Cambria Math" w:cs="Arial"/>
                <w:noProof/>
                <w:szCs w:val="22"/>
              </w:rPr>
            </m:ctrlPr>
          </m:fPr>
          <m:num>
            <m:r>
              <w:rPr>
                <w:rFonts w:ascii="Cambria Math" w:cs="Arial"/>
                <w:noProof/>
                <w:szCs w:val="22"/>
              </w:rPr>
              <m:t xml:space="preserve">10 </m:t>
            </m:r>
            <m:r>
              <w:rPr>
                <w:rFonts w:ascii="Cambria Math" w:hAnsi="Cambria Math" w:cs="Arial"/>
                <w:noProof/>
                <w:szCs w:val="22"/>
              </w:rPr>
              <m:t>ml</m:t>
            </m:r>
          </m:num>
          <m:den>
            <m:r>
              <w:rPr>
                <w:rFonts w:ascii="Cambria Math" w:cs="Arial"/>
                <w:noProof/>
                <w:szCs w:val="22"/>
              </w:rPr>
              <m:t xml:space="preserve">1  </m:t>
            </m:r>
            <m:r>
              <w:rPr>
                <w:rFonts w:ascii="Cambria Math" w:hAnsi="Cambria Math" w:cs="Arial"/>
                <w:noProof/>
                <w:szCs w:val="22"/>
              </w:rPr>
              <m:t>ml</m:t>
            </m:r>
          </m:den>
        </m:f>
        <m:r>
          <w:rPr>
            <w:rFonts w:ascii="Cambria Math" w:cs="Arial"/>
            <w:noProof/>
            <w:szCs w:val="22"/>
          </w:rPr>
          <m:t xml:space="preserve"> </m:t>
        </m:r>
        <m:r>
          <w:rPr>
            <w:rFonts w:ascii="Cambria Math" w:hAnsi="Cambria Math" w:cs="Arial"/>
            <w:noProof/>
            <w:szCs w:val="22"/>
          </w:rPr>
          <m:t>x</m:t>
        </m:r>
        <m:r>
          <w:rPr>
            <w:rFonts w:ascii="Cambria Math" w:cs="Arial"/>
            <w:noProof/>
            <w:szCs w:val="22"/>
          </w:rPr>
          <m:t xml:space="preserve"> 0,4 </m:t>
        </m:r>
        <m:r>
          <w:rPr>
            <w:rFonts w:ascii="Cambria Math" w:hAnsi="Cambria Math" w:cs="Arial"/>
            <w:noProof/>
            <w:szCs w:val="22"/>
          </w:rPr>
          <m:t>g</m:t>
        </m:r>
        <m:r>
          <w:rPr>
            <w:rFonts w:ascii="Cambria Math" w:cs="Arial"/>
            <w:noProof/>
            <w:szCs w:val="22"/>
          </w:rPr>
          <m:t>=</m:t>
        </m:r>
        <m:r>
          <m:rPr>
            <m:sty m:val="p"/>
          </m:rPr>
          <w:rPr>
            <w:rFonts w:ascii="Cambria Math" w:cs="Arial"/>
            <w:noProof/>
            <w:szCs w:val="22"/>
          </w:rPr>
          <m:t>4 g</m:t>
        </m:r>
      </m:oMath>
      <w:r w:rsidR="001B67BD" w:rsidRPr="007A180E">
        <w:rPr>
          <w:rFonts w:cs="Arial"/>
          <w:noProof/>
          <w:szCs w:val="22"/>
        </w:rPr>
        <w:t xml:space="preserve"> </w:t>
      </w:r>
    </w:p>
    <w:p w:rsidR="001B67BD" w:rsidRPr="007A180E" w:rsidRDefault="001B67BD" w:rsidP="001B67BD">
      <w:pPr>
        <w:ind w:left="1134"/>
        <w:jc w:val="both"/>
        <w:rPr>
          <w:rFonts w:cs="Arial"/>
          <w:noProof/>
          <w:szCs w:val="22"/>
        </w:rPr>
      </w:pPr>
      <w:r w:rsidRPr="007A180E">
        <w:rPr>
          <w:rFonts w:cs="Arial"/>
          <w:noProof/>
          <w:szCs w:val="22"/>
        </w:rPr>
        <w:t>Ditimbang sebanyak 4 g ektrak kental daun kenikir kemud</w:t>
      </w:r>
      <w:r w:rsidR="00761D12" w:rsidRPr="007A180E">
        <w:rPr>
          <w:rFonts w:cs="Arial"/>
          <w:noProof/>
          <w:szCs w:val="22"/>
        </w:rPr>
        <w:t>ian dicukupkan dengan etanol 70%</w:t>
      </w:r>
      <w:r w:rsidRPr="007A180E">
        <w:rPr>
          <w:rFonts w:cs="Arial"/>
          <w:noProof/>
          <w:szCs w:val="22"/>
        </w:rPr>
        <w:t xml:space="preserve"> hingga 10 ml</w:t>
      </w:r>
      <w:r w:rsidR="00B40CF8" w:rsidRPr="007A180E">
        <w:rPr>
          <w:rFonts w:cs="Arial"/>
          <w:noProof/>
          <w:szCs w:val="22"/>
        </w:rPr>
        <w:t>.</w:t>
      </w:r>
    </w:p>
    <w:p w:rsidR="00761D12" w:rsidRDefault="00761D12" w:rsidP="00761D12">
      <w:pPr>
        <w:jc w:val="both"/>
        <w:rPr>
          <w:rFonts w:cs="Arial"/>
          <w:b/>
          <w:noProof/>
        </w:rPr>
      </w:pPr>
      <w:r w:rsidRPr="00761D12">
        <w:rPr>
          <w:rFonts w:cs="Arial"/>
          <w:b/>
          <w:noProof/>
        </w:rPr>
        <w:t>3.5.3. Bakteri Staphylococcus aureus</w:t>
      </w:r>
    </w:p>
    <w:p w:rsidR="00761D12" w:rsidRPr="00761D12" w:rsidRDefault="00761D12" w:rsidP="00761D12">
      <w:pPr>
        <w:jc w:val="both"/>
        <w:rPr>
          <w:rFonts w:cs="Arial"/>
          <w:noProof/>
          <w:szCs w:val="22"/>
        </w:rPr>
      </w:pPr>
      <w:r>
        <w:rPr>
          <w:rFonts w:cs="Arial"/>
          <w:b/>
          <w:noProof/>
        </w:rPr>
        <w:tab/>
      </w:r>
      <w:r>
        <w:rPr>
          <w:rFonts w:cs="Arial"/>
          <w:noProof/>
          <w:szCs w:val="22"/>
        </w:rPr>
        <w:t>Bakteri Staphylo</w:t>
      </w:r>
      <w:r w:rsidR="007F731C">
        <w:rPr>
          <w:rFonts w:cs="Arial"/>
          <w:noProof/>
          <w:szCs w:val="22"/>
        </w:rPr>
        <w:t>coccus aureus yang digunakan pada penelitian ini adalah bakteri Staphylococcus aureus yang murni sehingga tidak perlu adanya identifikasi spesifikasi bakteri.</w:t>
      </w:r>
    </w:p>
    <w:p w:rsidR="001B67BD" w:rsidRPr="00032813" w:rsidRDefault="001B67BD" w:rsidP="001B67BD">
      <w:pPr>
        <w:spacing w:before="240"/>
        <w:jc w:val="both"/>
        <w:rPr>
          <w:rFonts w:cs="Arial"/>
          <w:noProof/>
          <w:szCs w:val="22"/>
        </w:rPr>
      </w:pPr>
      <w:r w:rsidRPr="00032813">
        <w:rPr>
          <w:rFonts w:cs="Arial"/>
          <w:b/>
        </w:rPr>
        <w:t>3.5.4</w:t>
      </w:r>
      <w:r w:rsidRPr="00032813">
        <w:rPr>
          <w:rFonts w:cs="Arial"/>
          <w:b/>
        </w:rPr>
        <w:tab/>
        <w:t>Pembuatan Media</w:t>
      </w:r>
    </w:p>
    <w:p w:rsidR="001B67BD" w:rsidRPr="00032813" w:rsidRDefault="001B67BD" w:rsidP="001B67BD">
      <w:pPr>
        <w:pStyle w:val="ListParagraph"/>
        <w:numPr>
          <w:ilvl w:val="0"/>
          <w:numId w:val="17"/>
        </w:numPr>
        <w:spacing w:after="160"/>
        <w:jc w:val="both"/>
        <w:rPr>
          <w:rFonts w:cs="Arial"/>
          <w:noProof/>
          <w:szCs w:val="22"/>
        </w:rPr>
      </w:pPr>
      <w:r w:rsidRPr="00032813">
        <w:rPr>
          <w:rFonts w:cs="Arial"/>
          <w:noProof/>
          <w:szCs w:val="22"/>
        </w:rPr>
        <w:t>Mueller Hilton Agar (MHA)</w:t>
      </w:r>
    </w:p>
    <w:p w:rsidR="001B67BD" w:rsidRPr="00032813" w:rsidRDefault="001B67BD" w:rsidP="00D650CD">
      <w:pPr>
        <w:spacing w:after="160"/>
        <w:ind w:left="360"/>
        <w:jc w:val="both"/>
        <w:rPr>
          <w:rFonts w:cs="Arial"/>
          <w:noProof/>
          <w:szCs w:val="22"/>
        </w:rPr>
      </w:pPr>
      <w:r w:rsidRPr="00032813">
        <w:rPr>
          <w:rFonts w:cs="Arial"/>
          <w:noProof/>
          <w:szCs w:val="22"/>
        </w:rPr>
        <w:t>Jumlah media yang harus dilarutkan dala</w:t>
      </w:r>
      <w:r w:rsidR="00017287">
        <w:rPr>
          <w:rFonts w:cs="Arial"/>
          <w:noProof/>
          <w:szCs w:val="22"/>
        </w:rPr>
        <w:t>m 1 liter air pada etiket 34 g/l</w:t>
      </w:r>
      <w:r w:rsidRPr="00032813">
        <w:rPr>
          <w:rFonts w:cs="Arial"/>
          <w:noProof/>
          <w:szCs w:val="22"/>
        </w:rPr>
        <w:t>, banyak</w:t>
      </w:r>
      <w:r w:rsidR="007F48B6">
        <w:rPr>
          <w:rFonts w:cs="Arial"/>
          <w:noProof/>
          <w:szCs w:val="22"/>
        </w:rPr>
        <w:t>nya MHA yang diperlukan untuk 11</w:t>
      </w:r>
      <w:r w:rsidRPr="00032813">
        <w:rPr>
          <w:rFonts w:cs="Arial"/>
          <w:noProof/>
          <w:szCs w:val="22"/>
        </w:rPr>
        <w:t>0 ml :</w:t>
      </w:r>
    </w:p>
    <w:p w:rsidR="001B67BD" w:rsidRPr="00032813" w:rsidRDefault="001B67BD" w:rsidP="001B67BD">
      <w:pPr>
        <w:jc w:val="both"/>
        <w:rPr>
          <w:rFonts w:cs="Arial"/>
          <w:noProof/>
          <w:szCs w:val="22"/>
        </w:rPr>
      </w:pPr>
      <w:r w:rsidRPr="00032813">
        <w:rPr>
          <w:rFonts w:eastAsiaTheme="minorEastAsia" w:cs="Arial"/>
          <w:noProof/>
          <w:szCs w:val="22"/>
        </w:rPr>
        <w:tab/>
      </w:r>
      <m:oMath>
        <m:f>
          <m:fPr>
            <m:ctrlPr>
              <w:rPr>
                <w:rFonts w:ascii="Cambria Math" w:hAnsi="Cambria Math" w:cs="Arial"/>
                <w:noProof/>
                <w:szCs w:val="22"/>
              </w:rPr>
            </m:ctrlPr>
          </m:fPr>
          <m:num>
            <m:r>
              <w:rPr>
                <w:rFonts w:ascii="Cambria Math" w:cs="Arial"/>
                <w:noProof/>
                <w:szCs w:val="22"/>
              </w:rPr>
              <m:t xml:space="preserve">110 </m:t>
            </m:r>
            <m:r>
              <w:rPr>
                <w:rFonts w:ascii="Cambria Math" w:hAnsi="Cambria Math" w:cs="Arial"/>
                <w:noProof/>
                <w:szCs w:val="22"/>
              </w:rPr>
              <m:t>ml</m:t>
            </m:r>
          </m:num>
          <m:den>
            <m:r>
              <w:rPr>
                <w:rFonts w:ascii="Cambria Math" w:cs="Arial"/>
                <w:noProof/>
                <w:szCs w:val="22"/>
              </w:rPr>
              <m:t xml:space="preserve">1000  </m:t>
            </m:r>
            <m:r>
              <w:rPr>
                <w:rFonts w:ascii="Cambria Math" w:hAnsi="Cambria Math" w:cs="Arial"/>
                <w:noProof/>
                <w:szCs w:val="22"/>
              </w:rPr>
              <m:t>ml</m:t>
            </m:r>
          </m:den>
        </m:f>
        <m:r>
          <w:rPr>
            <w:rFonts w:ascii="Cambria Math" w:cs="Arial"/>
            <w:noProof/>
            <w:szCs w:val="22"/>
          </w:rPr>
          <m:t xml:space="preserve"> </m:t>
        </m:r>
        <m:r>
          <w:rPr>
            <w:rFonts w:ascii="Cambria Math" w:hAnsi="Cambria Math" w:cs="Arial"/>
            <w:noProof/>
            <w:szCs w:val="22"/>
          </w:rPr>
          <m:t>x</m:t>
        </m:r>
        <m:r>
          <w:rPr>
            <w:rFonts w:ascii="Cambria Math" w:cs="Arial"/>
            <w:noProof/>
            <w:szCs w:val="22"/>
          </w:rPr>
          <m:t xml:space="preserve"> 34 </m:t>
        </m:r>
        <m:r>
          <w:rPr>
            <w:rFonts w:ascii="Cambria Math" w:hAnsi="Cambria Math" w:cs="Arial"/>
            <w:noProof/>
            <w:szCs w:val="22"/>
          </w:rPr>
          <m:t>g</m:t>
        </m:r>
        <m:r>
          <w:rPr>
            <w:rFonts w:ascii="Cambria Math" w:cs="Arial"/>
            <w:noProof/>
            <w:szCs w:val="22"/>
          </w:rPr>
          <m:t>=</m:t>
        </m:r>
        <m:r>
          <m:rPr>
            <m:sty m:val="p"/>
          </m:rPr>
          <w:rPr>
            <w:rFonts w:ascii="Cambria Math" w:cs="Arial"/>
            <w:noProof/>
            <w:szCs w:val="22"/>
          </w:rPr>
          <m:t>2,74 g</m:t>
        </m:r>
      </m:oMath>
      <w:r w:rsidRPr="00032813">
        <w:rPr>
          <w:rFonts w:cs="Arial"/>
          <w:noProof/>
          <w:szCs w:val="22"/>
        </w:rPr>
        <w:t xml:space="preserve"> </w:t>
      </w:r>
    </w:p>
    <w:p w:rsidR="001B67BD" w:rsidRPr="00032813" w:rsidRDefault="001B67BD" w:rsidP="001B67BD">
      <w:pPr>
        <w:ind w:firstLine="360"/>
        <w:jc w:val="both"/>
        <w:rPr>
          <w:rFonts w:cs="Arial"/>
          <w:noProof/>
          <w:szCs w:val="22"/>
        </w:rPr>
      </w:pPr>
      <w:r w:rsidRPr="00032813">
        <w:rPr>
          <w:rFonts w:cs="Arial"/>
          <w:noProof/>
          <w:szCs w:val="22"/>
        </w:rPr>
        <w:t>Pembuatan :</w:t>
      </w:r>
    </w:p>
    <w:p w:rsidR="001B67BD" w:rsidRPr="00032813" w:rsidRDefault="007F48B6" w:rsidP="001B67BD">
      <w:pPr>
        <w:pStyle w:val="ListParagraph"/>
        <w:numPr>
          <w:ilvl w:val="0"/>
          <w:numId w:val="20"/>
        </w:numPr>
        <w:spacing w:after="160"/>
        <w:ind w:left="993" w:hanging="567"/>
        <w:jc w:val="both"/>
        <w:rPr>
          <w:rFonts w:cs="Arial"/>
          <w:noProof/>
          <w:szCs w:val="22"/>
        </w:rPr>
      </w:pPr>
      <w:r>
        <w:rPr>
          <w:rFonts w:cs="Arial"/>
          <w:noProof/>
          <w:szCs w:val="22"/>
        </w:rPr>
        <w:t>Kalibrasi Erlenmeyer 11</w:t>
      </w:r>
      <w:r w:rsidR="001B67BD" w:rsidRPr="00032813">
        <w:rPr>
          <w:rFonts w:cs="Arial"/>
          <w:noProof/>
          <w:szCs w:val="22"/>
        </w:rPr>
        <w:t>0 ml.</w:t>
      </w:r>
    </w:p>
    <w:p w:rsidR="001B67BD" w:rsidRPr="00032813" w:rsidRDefault="001B67BD" w:rsidP="001B67BD">
      <w:pPr>
        <w:pStyle w:val="ListParagraph"/>
        <w:numPr>
          <w:ilvl w:val="0"/>
          <w:numId w:val="20"/>
        </w:numPr>
        <w:spacing w:after="160"/>
        <w:ind w:left="993" w:hanging="567"/>
        <w:jc w:val="both"/>
        <w:rPr>
          <w:rFonts w:cs="Arial"/>
          <w:noProof/>
          <w:szCs w:val="22"/>
        </w:rPr>
      </w:pPr>
      <w:r>
        <w:rPr>
          <w:rFonts w:cs="Arial"/>
          <w:noProof/>
          <w:szCs w:val="22"/>
        </w:rPr>
        <w:t>Timbang MHA sebanyak 2,7</w:t>
      </w:r>
      <w:r w:rsidR="007F48B6">
        <w:rPr>
          <w:rFonts w:cs="Arial"/>
          <w:noProof/>
          <w:szCs w:val="22"/>
        </w:rPr>
        <w:t>4</w:t>
      </w:r>
      <w:r w:rsidRPr="00032813">
        <w:rPr>
          <w:rFonts w:cs="Arial"/>
          <w:noProof/>
          <w:szCs w:val="22"/>
        </w:rPr>
        <w:t xml:space="preserve"> g.</w:t>
      </w:r>
    </w:p>
    <w:p w:rsidR="001B67BD" w:rsidRPr="00032813" w:rsidRDefault="001B67BD" w:rsidP="001B67BD">
      <w:pPr>
        <w:pStyle w:val="ListParagraph"/>
        <w:numPr>
          <w:ilvl w:val="0"/>
          <w:numId w:val="20"/>
        </w:numPr>
        <w:spacing w:after="160"/>
        <w:ind w:left="993" w:hanging="567"/>
        <w:jc w:val="both"/>
        <w:rPr>
          <w:rFonts w:cs="Arial"/>
          <w:noProof/>
          <w:szCs w:val="22"/>
        </w:rPr>
      </w:pPr>
      <w:r w:rsidRPr="00032813">
        <w:rPr>
          <w:rFonts w:cs="Arial"/>
          <w:noProof/>
          <w:szCs w:val="22"/>
        </w:rPr>
        <w:t>Masukkan kedalam erlenmeyer, larutkan dengan aquadest sampai batas yang ditentukan.</w:t>
      </w:r>
    </w:p>
    <w:p w:rsidR="001B67BD" w:rsidRPr="00032813" w:rsidRDefault="001B67BD" w:rsidP="001B67BD">
      <w:pPr>
        <w:pStyle w:val="ListParagraph"/>
        <w:numPr>
          <w:ilvl w:val="0"/>
          <w:numId w:val="20"/>
        </w:numPr>
        <w:spacing w:after="160"/>
        <w:ind w:left="993" w:hanging="567"/>
        <w:jc w:val="both"/>
        <w:rPr>
          <w:rFonts w:cs="Arial"/>
          <w:noProof/>
          <w:szCs w:val="22"/>
        </w:rPr>
      </w:pPr>
      <w:r w:rsidRPr="00032813">
        <w:rPr>
          <w:rFonts w:cs="Arial"/>
          <w:noProof/>
          <w:szCs w:val="22"/>
        </w:rPr>
        <w:t>Panaskan diatas hotplate sambil diaduk-aduk hingga mendidih, lalu angkat. Tutup erlenmeyer dengan kapas, lapisi dengan</w:t>
      </w:r>
      <w:r w:rsidR="007F48B6">
        <w:rPr>
          <w:rFonts w:cs="Arial"/>
          <w:noProof/>
          <w:szCs w:val="22"/>
        </w:rPr>
        <w:t xml:space="preserve"> aluminium</w:t>
      </w:r>
      <w:r w:rsidRPr="00032813">
        <w:rPr>
          <w:rFonts w:cs="Arial"/>
          <w:noProof/>
          <w:szCs w:val="22"/>
        </w:rPr>
        <w:t>.</w:t>
      </w:r>
    </w:p>
    <w:p w:rsidR="001B67BD" w:rsidRPr="00032813" w:rsidRDefault="001B67BD" w:rsidP="001B67BD">
      <w:pPr>
        <w:pStyle w:val="ListParagraph"/>
        <w:numPr>
          <w:ilvl w:val="0"/>
          <w:numId w:val="20"/>
        </w:numPr>
        <w:spacing w:after="160"/>
        <w:ind w:left="993" w:hanging="567"/>
        <w:jc w:val="both"/>
        <w:rPr>
          <w:rFonts w:cs="Arial"/>
          <w:noProof/>
          <w:szCs w:val="22"/>
        </w:rPr>
      </w:pPr>
      <w:r w:rsidRPr="00032813">
        <w:rPr>
          <w:rFonts w:cs="Arial"/>
          <w:noProof/>
          <w:szCs w:val="22"/>
        </w:rPr>
        <w:t>Sterilkan dengan autoklaf pada suhu 121</w:t>
      </w:r>
      <w:r w:rsidRPr="00032813">
        <w:rPr>
          <w:rFonts w:cs="Arial"/>
          <w:noProof/>
          <w:szCs w:val="22"/>
          <w:vertAlign w:val="superscript"/>
        </w:rPr>
        <w:t>0</w:t>
      </w:r>
      <w:r w:rsidRPr="00032813">
        <w:rPr>
          <w:rFonts w:cs="Arial"/>
          <w:noProof/>
          <w:szCs w:val="22"/>
        </w:rPr>
        <w:t>C selama 15 menit.</w:t>
      </w:r>
    </w:p>
    <w:p w:rsidR="001B67BD" w:rsidRPr="00386E08" w:rsidRDefault="001B67BD" w:rsidP="001B67BD">
      <w:pPr>
        <w:pStyle w:val="ListParagraph"/>
        <w:numPr>
          <w:ilvl w:val="0"/>
          <w:numId w:val="20"/>
        </w:numPr>
        <w:spacing w:after="160" w:line="480" w:lineRule="auto"/>
        <w:ind w:left="993" w:hanging="567"/>
        <w:jc w:val="both"/>
        <w:rPr>
          <w:rFonts w:cs="Arial"/>
          <w:noProof/>
          <w:szCs w:val="22"/>
        </w:rPr>
      </w:pPr>
      <w:r w:rsidRPr="00032813">
        <w:rPr>
          <w:rFonts w:cs="Arial"/>
          <w:noProof/>
          <w:szCs w:val="22"/>
        </w:rPr>
        <w:t>Keluarkan dari autoklaf dan dinginkan.</w:t>
      </w:r>
    </w:p>
    <w:p w:rsidR="001B67BD" w:rsidRPr="00297415" w:rsidRDefault="000332E0" w:rsidP="001B67BD">
      <w:pPr>
        <w:spacing w:after="160"/>
        <w:rPr>
          <w:rFonts w:cs="Arial"/>
          <w:noProof/>
          <w:szCs w:val="22"/>
        </w:rPr>
      </w:pPr>
      <w:r>
        <w:rPr>
          <w:rFonts w:cs="Arial"/>
          <w:b/>
          <w:noProof/>
        </w:rPr>
        <w:lastRenderedPageBreak/>
        <w:t>3.5.5</w:t>
      </w:r>
      <w:r w:rsidR="007A180E">
        <w:rPr>
          <w:rFonts w:cs="Arial"/>
          <w:b/>
          <w:noProof/>
        </w:rPr>
        <w:t xml:space="preserve"> </w:t>
      </w:r>
      <w:r w:rsidR="007A180E">
        <w:rPr>
          <w:rFonts w:cs="Arial"/>
          <w:b/>
          <w:noProof/>
        </w:rPr>
        <w:tab/>
      </w:r>
      <w:r w:rsidR="001B67BD" w:rsidRPr="00032813">
        <w:rPr>
          <w:rFonts w:cs="Arial"/>
          <w:b/>
          <w:noProof/>
        </w:rPr>
        <w:t>Larutan NaCl 0,9%</w:t>
      </w:r>
    </w:p>
    <w:p w:rsidR="001B67BD" w:rsidRPr="005B22C6" w:rsidRDefault="001B67BD" w:rsidP="00761D12">
      <w:pPr>
        <w:jc w:val="both"/>
        <w:rPr>
          <w:rFonts w:cs="Arial"/>
          <w:noProof/>
          <w:szCs w:val="22"/>
        </w:rPr>
      </w:pPr>
      <w:r w:rsidRPr="00032813">
        <w:rPr>
          <w:rFonts w:cs="Arial"/>
          <w:b/>
          <w:noProof/>
          <w:szCs w:val="22"/>
        </w:rPr>
        <w:tab/>
      </w:r>
      <w:r w:rsidR="007F48B6">
        <w:rPr>
          <w:rFonts w:cs="Arial"/>
          <w:noProof/>
          <w:szCs w:val="22"/>
        </w:rPr>
        <w:t>Larutan 0,9%</w:t>
      </w:r>
      <w:r w:rsidRPr="00032813">
        <w:rPr>
          <w:rFonts w:cs="Arial"/>
          <w:noProof/>
          <w:szCs w:val="22"/>
        </w:rPr>
        <w:t xml:space="preserve"> digunakan untuk mensuspensikan</w:t>
      </w:r>
      <w:r w:rsidR="007F48B6">
        <w:rPr>
          <w:rFonts w:cs="Arial"/>
          <w:noProof/>
          <w:szCs w:val="22"/>
        </w:rPr>
        <w:t xml:space="preserve"> bakteri</w:t>
      </w:r>
      <w:r w:rsidRPr="00032813">
        <w:rPr>
          <w:rFonts w:cs="Arial"/>
          <w:noProof/>
          <w:szCs w:val="22"/>
        </w:rPr>
        <w:t>.</w:t>
      </w:r>
      <w:r w:rsidR="007A180E">
        <w:rPr>
          <w:rFonts w:cs="Arial"/>
          <w:noProof/>
          <w:szCs w:val="22"/>
        </w:rPr>
        <w:t xml:space="preserve"> Larutan NaCl yang dipakai </w:t>
      </w:r>
      <w:r w:rsidR="007F48B6">
        <w:rPr>
          <w:rFonts w:cs="Arial"/>
          <w:noProof/>
          <w:szCs w:val="22"/>
        </w:rPr>
        <w:t xml:space="preserve">dalam penelitain ini </w:t>
      </w:r>
      <w:r w:rsidR="007A180E">
        <w:rPr>
          <w:rFonts w:cs="Arial"/>
          <w:noProof/>
          <w:szCs w:val="22"/>
        </w:rPr>
        <w:t xml:space="preserve">adalah NaCl </w:t>
      </w:r>
      <w:r w:rsidR="007F48B6">
        <w:rPr>
          <w:rFonts w:cs="Arial"/>
          <w:noProof/>
          <w:szCs w:val="22"/>
        </w:rPr>
        <w:t xml:space="preserve">0.9% </w:t>
      </w:r>
      <w:r w:rsidR="007A180E">
        <w:rPr>
          <w:rFonts w:cs="Arial"/>
          <w:noProof/>
          <w:szCs w:val="22"/>
        </w:rPr>
        <w:t>injeksi.</w:t>
      </w:r>
    </w:p>
    <w:p w:rsidR="001B67BD" w:rsidRPr="00032813" w:rsidRDefault="000332E0" w:rsidP="001B67BD">
      <w:pPr>
        <w:spacing w:before="240"/>
        <w:jc w:val="both"/>
        <w:rPr>
          <w:rFonts w:cs="Arial"/>
          <w:b/>
          <w:noProof/>
        </w:rPr>
      </w:pPr>
      <w:r>
        <w:rPr>
          <w:rFonts w:cs="Arial"/>
          <w:b/>
          <w:noProof/>
        </w:rPr>
        <w:t>3.5.6</w:t>
      </w:r>
      <w:r w:rsidR="001B67BD" w:rsidRPr="00032813">
        <w:rPr>
          <w:rFonts w:cs="Arial"/>
          <w:b/>
          <w:noProof/>
        </w:rPr>
        <w:tab/>
        <w:t xml:space="preserve"> Pembuatan Suspensi Standart Mc.Farland</w:t>
      </w:r>
    </w:p>
    <w:p w:rsidR="001B67BD" w:rsidRPr="00032813" w:rsidRDefault="001B67BD" w:rsidP="001B67BD">
      <w:pPr>
        <w:jc w:val="both"/>
        <w:rPr>
          <w:rFonts w:cs="Arial"/>
          <w:noProof/>
          <w:szCs w:val="22"/>
        </w:rPr>
      </w:pPr>
      <w:r w:rsidRPr="00032813">
        <w:rPr>
          <w:rFonts w:cs="Arial"/>
          <w:b/>
          <w:noProof/>
          <w:szCs w:val="22"/>
        </w:rPr>
        <w:tab/>
      </w:r>
      <w:r w:rsidRPr="00032813">
        <w:rPr>
          <w:rFonts w:cs="Arial"/>
          <w:noProof/>
          <w:szCs w:val="22"/>
        </w:rPr>
        <w:t>Komposisi :</w:t>
      </w:r>
    </w:p>
    <w:p w:rsidR="001B67BD" w:rsidRPr="00032813" w:rsidRDefault="001B67BD" w:rsidP="001B67BD">
      <w:pPr>
        <w:jc w:val="both"/>
        <w:rPr>
          <w:rFonts w:cs="Arial"/>
          <w:noProof/>
          <w:szCs w:val="22"/>
        </w:rPr>
      </w:pPr>
      <w:r w:rsidRPr="00032813">
        <w:rPr>
          <w:rFonts w:cs="Arial"/>
          <w:noProof/>
          <w:szCs w:val="22"/>
        </w:rPr>
        <w:tab/>
        <w:t>Larutan Asam Sulfat 1%</w:t>
      </w:r>
      <w:r w:rsidRPr="00032813">
        <w:rPr>
          <w:rFonts w:cs="Arial"/>
          <w:noProof/>
          <w:szCs w:val="22"/>
        </w:rPr>
        <w:tab/>
      </w:r>
      <w:r w:rsidRPr="00032813">
        <w:rPr>
          <w:rFonts w:cs="Arial"/>
          <w:noProof/>
          <w:szCs w:val="22"/>
        </w:rPr>
        <w:tab/>
        <w:t>99,5 ml</w:t>
      </w:r>
    </w:p>
    <w:p w:rsidR="001B67BD" w:rsidRPr="00032813" w:rsidRDefault="001B67BD" w:rsidP="001B67BD">
      <w:pPr>
        <w:jc w:val="both"/>
        <w:rPr>
          <w:rFonts w:cs="Arial"/>
          <w:noProof/>
          <w:szCs w:val="22"/>
        </w:rPr>
      </w:pPr>
      <w:r w:rsidRPr="00032813">
        <w:rPr>
          <w:rFonts w:cs="Arial"/>
          <w:noProof/>
          <w:szCs w:val="22"/>
        </w:rPr>
        <w:tab/>
        <w:t>Larutan Barium Klorida 1.175%</w:t>
      </w:r>
      <w:r w:rsidRPr="00032813">
        <w:rPr>
          <w:rFonts w:cs="Arial"/>
          <w:noProof/>
          <w:szCs w:val="22"/>
        </w:rPr>
        <w:tab/>
        <w:t>0,5 ml</w:t>
      </w:r>
    </w:p>
    <w:p w:rsidR="001B67BD" w:rsidRPr="00032813" w:rsidRDefault="001B67BD" w:rsidP="001B67BD">
      <w:pPr>
        <w:jc w:val="both"/>
        <w:rPr>
          <w:rFonts w:cs="Arial"/>
          <w:noProof/>
          <w:szCs w:val="22"/>
        </w:rPr>
      </w:pPr>
      <w:r w:rsidRPr="00032813">
        <w:rPr>
          <w:rFonts w:cs="Arial"/>
          <w:noProof/>
          <w:szCs w:val="22"/>
        </w:rPr>
        <w:t>Pembuatan :</w:t>
      </w:r>
    </w:p>
    <w:p w:rsidR="001B67BD" w:rsidRPr="00761D12" w:rsidRDefault="001B67BD" w:rsidP="00761D12">
      <w:pPr>
        <w:jc w:val="both"/>
        <w:rPr>
          <w:rFonts w:cs="Arial"/>
          <w:noProof/>
          <w:szCs w:val="22"/>
        </w:rPr>
      </w:pPr>
      <w:r w:rsidRPr="00032813">
        <w:rPr>
          <w:rFonts w:cs="Arial"/>
          <w:noProof/>
          <w:szCs w:val="22"/>
        </w:rPr>
        <w:tab/>
        <w:t xml:space="preserve">Dicampurkan kedua larutan diatas </w:t>
      </w:r>
      <w:r w:rsidR="007F48B6">
        <w:rPr>
          <w:rFonts w:cs="Arial"/>
          <w:noProof/>
          <w:szCs w:val="22"/>
        </w:rPr>
        <w:t>d</w:t>
      </w:r>
      <w:r w:rsidRPr="00032813">
        <w:rPr>
          <w:rFonts w:cs="Arial"/>
          <w:noProof/>
          <w:szCs w:val="22"/>
        </w:rPr>
        <w:t>al</w:t>
      </w:r>
      <w:r w:rsidR="007F48B6">
        <w:rPr>
          <w:rFonts w:cs="Arial"/>
          <w:noProof/>
          <w:szCs w:val="22"/>
        </w:rPr>
        <w:t>a</w:t>
      </w:r>
      <w:r w:rsidRPr="00032813">
        <w:rPr>
          <w:rFonts w:cs="Arial"/>
          <w:noProof/>
          <w:szCs w:val="22"/>
        </w:rPr>
        <w:t>m tabung reaksi dan dikocok homogen. Apabila keruhan suspensi bakteri uji sama dengan kekeruhan suspensi standart Mc.Farland, maka konsentrasi suspensi bakteri adalah 10</w:t>
      </w:r>
      <w:r w:rsidRPr="00032813">
        <w:rPr>
          <w:rFonts w:cs="Arial"/>
          <w:noProof/>
          <w:szCs w:val="22"/>
          <w:vertAlign w:val="superscript"/>
        </w:rPr>
        <w:t>8</w:t>
      </w:r>
      <w:r w:rsidRPr="00032813">
        <w:rPr>
          <w:rFonts w:cs="Arial"/>
          <w:noProof/>
          <w:szCs w:val="22"/>
        </w:rPr>
        <w:t xml:space="preserve"> koloni/ml.</w:t>
      </w:r>
    </w:p>
    <w:p w:rsidR="001B67BD" w:rsidRPr="00032813" w:rsidRDefault="000332E0" w:rsidP="001B67BD">
      <w:pPr>
        <w:spacing w:before="240"/>
        <w:jc w:val="both"/>
        <w:rPr>
          <w:rFonts w:cs="Arial"/>
          <w:b/>
          <w:noProof/>
        </w:rPr>
      </w:pPr>
      <w:r>
        <w:rPr>
          <w:rFonts w:cs="Arial"/>
          <w:b/>
          <w:noProof/>
        </w:rPr>
        <w:t>3.5.7</w:t>
      </w:r>
      <w:r w:rsidR="001B67BD" w:rsidRPr="00032813">
        <w:rPr>
          <w:rFonts w:cs="Arial"/>
          <w:b/>
          <w:noProof/>
        </w:rPr>
        <w:tab/>
        <w:t xml:space="preserve"> Pengecatan gram pada Baktery </w:t>
      </w:r>
      <w:r w:rsidR="001B67BD" w:rsidRPr="00032813">
        <w:rPr>
          <w:rFonts w:cs="Arial"/>
          <w:b/>
          <w:i/>
          <w:noProof/>
        </w:rPr>
        <w:t>Staphylococcus aureus</w:t>
      </w:r>
      <w:r w:rsidR="001B67BD" w:rsidRPr="00032813">
        <w:rPr>
          <w:rFonts w:cs="Arial"/>
          <w:b/>
          <w:noProof/>
        </w:rPr>
        <w:t xml:space="preserve"> </w:t>
      </w:r>
    </w:p>
    <w:p w:rsidR="001B67BD" w:rsidRPr="00032813" w:rsidRDefault="00761D12" w:rsidP="001B67BD">
      <w:pPr>
        <w:pStyle w:val="ListParagraph"/>
        <w:numPr>
          <w:ilvl w:val="0"/>
          <w:numId w:val="22"/>
        </w:numPr>
        <w:spacing w:before="240" w:after="160"/>
        <w:jc w:val="both"/>
        <w:rPr>
          <w:rFonts w:cs="Arial"/>
          <w:noProof/>
          <w:szCs w:val="22"/>
        </w:rPr>
      </w:pPr>
      <w:r>
        <w:rPr>
          <w:rFonts w:cs="Arial"/>
          <w:noProof/>
          <w:szCs w:val="22"/>
        </w:rPr>
        <w:t xml:space="preserve">Ambil biakan dari bakteri murni </w:t>
      </w:r>
      <w:r w:rsidRPr="00761D12">
        <w:rPr>
          <w:rFonts w:cs="Arial"/>
          <w:i/>
          <w:noProof/>
          <w:szCs w:val="22"/>
        </w:rPr>
        <w:t>Staphylococcus aureus</w:t>
      </w:r>
      <w:r w:rsidR="001B67BD" w:rsidRPr="00032813">
        <w:rPr>
          <w:rFonts w:cs="Arial"/>
          <w:noProof/>
          <w:szCs w:val="22"/>
        </w:rPr>
        <w:t>, letakkan pada objek glass yang telah diberi cairan (aquadest) terlebih dahulu dan lakukan fiksasi.</w:t>
      </w:r>
    </w:p>
    <w:p w:rsidR="001B67BD" w:rsidRPr="00032813" w:rsidRDefault="001B67BD" w:rsidP="001B67BD">
      <w:pPr>
        <w:pStyle w:val="ListParagraph"/>
        <w:numPr>
          <w:ilvl w:val="0"/>
          <w:numId w:val="22"/>
        </w:numPr>
        <w:spacing w:after="160"/>
        <w:jc w:val="both"/>
        <w:rPr>
          <w:rFonts w:cs="Arial"/>
          <w:noProof/>
          <w:szCs w:val="22"/>
        </w:rPr>
      </w:pPr>
      <w:r w:rsidRPr="00032813">
        <w:rPr>
          <w:rFonts w:cs="Arial"/>
          <w:noProof/>
          <w:szCs w:val="22"/>
        </w:rPr>
        <w:t>Tambahkan krist</w:t>
      </w:r>
      <w:r w:rsidR="00F24FEA">
        <w:rPr>
          <w:rFonts w:cs="Arial"/>
          <w:noProof/>
          <w:szCs w:val="22"/>
        </w:rPr>
        <w:t>al violet, ditanamkan selama 1-2</w:t>
      </w:r>
      <w:r w:rsidRPr="00032813">
        <w:rPr>
          <w:rFonts w:cs="Arial"/>
          <w:noProof/>
          <w:szCs w:val="22"/>
        </w:rPr>
        <w:t xml:space="preserve"> menit kemudian bilas dengan aquadest. Tambahkan larutan lugol, biarkan selama 2 menit.</w:t>
      </w:r>
    </w:p>
    <w:p w:rsidR="001B67BD" w:rsidRPr="00032813" w:rsidRDefault="001B67BD" w:rsidP="001B67BD">
      <w:pPr>
        <w:pStyle w:val="ListParagraph"/>
        <w:numPr>
          <w:ilvl w:val="0"/>
          <w:numId w:val="22"/>
        </w:numPr>
        <w:spacing w:after="160"/>
        <w:jc w:val="both"/>
        <w:rPr>
          <w:rFonts w:cs="Arial"/>
          <w:noProof/>
          <w:szCs w:val="22"/>
        </w:rPr>
      </w:pPr>
      <w:r w:rsidRPr="00032813">
        <w:rPr>
          <w:rFonts w:cs="Arial"/>
          <w:noProof/>
          <w:szCs w:val="22"/>
        </w:rPr>
        <w:t>Setelah 2 menit, bilas dengan eta</w:t>
      </w:r>
      <w:r w:rsidR="00027B6E">
        <w:rPr>
          <w:rFonts w:cs="Arial"/>
          <w:noProof/>
          <w:szCs w:val="22"/>
        </w:rPr>
        <w:t>nol 96%, diamkan selama 15 detik</w:t>
      </w:r>
      <w:r w:rsidRPr="00032813">
        <w:rPr>
          <w:rFonts w:cs="Arial"/>
          <w:noProof/>
          <w:szCs w:val="22"/>
        </w:rPr>
        <w:t>, bilas dengan aquadest.</w:t>
      </w:r>
    </w:p>
    <w:p w:rsidR="001B67BD" w:rsidRPr="00032813" w:rsidRDefault="00F24FEA" w:rsidP="001B67BD">
      <w:pPr>
        <w:pStyle w:val="ListParagraph"/>
        <w:numPr>
          <w:ilvl w:val="0"/>
          <w:numId w:val="22"/>
        </w:numPr>
        <w:spacing w:after="160"/>
        <w:jc w:val="both"/>
        <w:rPr>
          <w:rFonts w:cs="Arial"/>
          <w:noProof/>
          <w:szCs w:val="22"/>
        </w:rPr>
      </w:pPr>
      <w:r>
        <w:rPr>
          <w:rFonts w:cs="Arial"/>
          <w:noProof/>
          <w:szCs w:val="22"/>
        </w:rPr>
        <w:t>Tambahkan larutan safranin diamkan kira-kira 45</w:t>
      </w:r>
      <w:r w:rsidR="001B67BD" w:rsidRPr="00032813">
        <w:rPr>
          <w:rFonts w:cs="Arial"/>
          <w:noProof/>
          <w:szCs w:val="22"/>
        </w:rPr>
        <w:t xml:space="preserve"> detik, bilas dengan aquadest lalu tiriskan kaca objek, serap air dengan kertas penyerap.</w:t>
      </w:r>
    </w:p>
    <w:p w:rsidR="001B67BD" w:rsidRDefault="001B67BD" w:rsidP="001B67BD">
      <w:pPr>
        <w:pStyle w:val="ListParagraph"/>
        <w:numPr>
          <w:ilvl w:val="0"/>
          <w:numId w:val="22"/>
        </w:numPr>
        <w:spacing w:after="160"/>
        <w:jc w:val="both"/>
        <w:rPr>
          <w:rFonts w:cs="Arial"/>
          <w:noProof/>
          <w:szCs w:val="22"/>
        </w:rPr>
      </w:pPr>
      <w:r w:rsidRPr="00032813">
        <w:rPr>
          <w:rFonts w:cs="Arial"/>
          <w:noProof/>
          <w:szCs w:val="22"/>
        </w:rPr>
        <w:t xml:space="preserve">Amati hasil dibawah mikroskop </w:t>
      </w:r>
      <w:r w:rsidR="00761D12">
        <w:rPr>
          <w:rFonts w:cs="Arial"/>
          <w:noProof/>
          <w:szCs w:val="22"/>
        </w:rPr>
        <w:t xml:space="preserve">Trinokuler </w:t>
      </w:r>
      <w:r w:rsidR="00F24FEA">
        <w:rPr>
          <w:rFonts w:cs="Arial"/>
          <w:noProof/>
          <w:szCs w:val="22"/>
        </w:rPr>
        <w:t>dengan perbesaran</w:t>
      </w:r>
      <w:r w:rsidRPr="00032813">
        <w:rPr>
          <w:rFonts w:cs="Arial"/>
          <w:noProof/>
          <w:szCs w:val="22"/>
        </w:rPr>
        <w:t xml:space="preserve"> 10x100 dengan bantuan minyak imersi.</w:t>
      </w:r>
    </w:p>
    <w:p w:rsidR="00B40CF8" w:rsidRPr="00032813" w:rsidRDefault="00B40CF8" w:rsidP="001B67BD">
      <w:pPr>
        <w:pStyle w:val="ListParagraph"/>
        <w:numPr>
          <w:ilvl w:val="0"/>
          <w:numId w:val="22"/>
        </w:numPr>
        <w:spacing w:after="160"/>
        <w:jc w:val="both"/>
        <w:rPr>
          <w:rFonts w:cs="Arial"/>
          <w:noProof/>
          <w:szCs w:val="22"/>
        </w:rPr>
      </w:pPr>
      <w:r>
        <w:rPr>
          <w:rFonts w:cs="Arial"/>
          <w:noProof/>
          <w:szCs w:val="22"/>
        </w:rPr>
        <w:t>Foto hasil pengamatan bakteri</w:t>
      </w:r>
      <w:r w:rsidRPr="00B40CF8">
        <w:rPr>
          <w:rFonts w:cs="Arial"/>
          <w:i/>
          <w:noProof/>
          <w:szCs w:val="22"/>
        </w:rPr>
        <w:t xml:space="preserve"> Staphylococcus aureus</w:t>
      </w:r>
      <w:r>
        <w:rPr>
          <w:rFonts w:cs="Arial"/>
          <w:i/>
          <w:noProof/>
          <w:szCs w:val="22"/>
        </w:rPr>
        <w:t xml:space="preserve"> </w:t>
      </w:r>
      <w:r>
        <w:rPr>
          <w:rFonts w:cs="Arial"/>
          <w:noProof/>
          <w:szCs w:val="22"/>
        </w:rPr>
        <w:t>dengan menggunakan komputer.</w:t>
      </w:r>
    </w:p>
    <w:p w:rsidR="001B67BD" w:rsidRPr="00386E08" w:rsidRDefault="001B67BD" w:rsidP="001B67BD">
      <w:pPr>
        <w:jc w:val="both"/>
        <w:rPr>
          <w:rFonts w:cs="Arial"/>
          <w:noProof/>
          <w:szCs w:val="22"/>
        </w:rPr>
      </w:pPr>
      <w:r w:rsidRPr="00032813">
        <w:rPr>
          <w:rFonts w:cs="Arial"/>
          <w:noProof/>
          <w:szCs w:val="22"/>
        </w:rPr>
        <w:t xml:space="preserve">Jika bakteri tersebut adalah </w:t>
      </w:r>
      <w:r w:rsidRPr="00032813">
        <w:rPr>
          <w:rFonts w:cs="Arial"/>
          <w:i/>
          <w:noProof/>
          <w:szCs w:val="22"/>
        </w:rPr>
        <w:t>Staphylococcus aureus</w:t>
      </w:r>
      <w:r w:rsidRPr="00032813">
        <w:rPr>
          <w:rFonts w:cs="Arial"/>
          <w:noProof/>
          <w:szCs w:val="22"/>
        </w:rPr>
        <w:t xml:space="preserve"> maka hasil yang diperoleh dari pengamatan mikroskop adalah bakteri yang berwarna ungu berbentuk bola bergerombol seperti buah anggur.</w:t>
      </w:r>
    </w:p>
    <w:p w:rsidR="00F24FEA" w:rsidRDefault="00F24FEA" w:rsidP="001B67BD">
      <w:pPr>
        <w:spacing w:before="240"/>
        <w:jc w:val="both"/>
        <w:rPr>
          <w:rFonts w:cs="Arial"/>
          <w:b/>
          <w:noProof/>
        </w:rPr>
      </w:pPr>
    </w:p>
    <w:p w:rsidR="001B67BD" w:rsidRPr="00032813" w:rsidRDefault="001B67BD" w:rsidP="001B67BD">
      <w:pPr>
        <w:spacing w:before="240"/>
        <w:jc w:val="both"/>
        <w:rPr>
          <w:rFonts w:cs="Arial"/>
          <w:b/>
          <w:noProof/>
        </w:rPr>
      </w:pPr>
      <w:r>
        <w:rPr>
          <w:rFonts w:cs="Arial"/>
          <w:b/>
          <w:noProof/>
        </w:rPr>
        <w:lastRenderedPageBreak/>
        <w:t>3.5.8</w:t>
      </w:r>
      <w:r w:rsidRPr="00032813">
        <w:rPr>
          <w:rFonts w:cs="Arial"/>
          <w:b/>
          <w:noProof/>
        </w:rPr>
        <w:t xml:space="preserve"> </w:t>
      </w:r>
      <w:r w:rsidRPr="00032813">
        <w:rPr>
          <w:rFonts w:cs="Arial"/>
          <w:b/>
          <w:noProof/>
        </w:rPr>
        <w:tab/>
        <w:t xml:space="preserve">Pembuatan Inokulum </w:t>
      </w:r>
    </w:p>
    <w:p w:rsidR="001B67BD" w:rsidRPr="005B22C6" w:rsidRDefault="001B67BD" w:rsidP="001B67BD">
      <w:pPr>
        <w:spacing w:before="240"/>
        <w:jc w:val="both"/>
        <w:rPr>
          <w:rFonts w:cs="Arial"/>
          <w:noProof/>
          <w:szCs w:val="22"/>
        </w:rPr>
      </w:pPr>
      <w:r w:rsidRPr="00032813">
        <w:rPr>
          <w:rFonts w:cs="Arial"/>
          <w:b/>
          <w:noProof/>
          <w:szCs w:val="22"/>
        </w:rPr>
        <w:tab/>
      </w:r>
      <w:r w:rsidR="00F24FEA">
        <w:rPr>
          <w:rFonts w:cs="Arial"/>
          <w:noProof/>
          <w:szCs w:val="22"/>
        </w:rPr>
        <w:t>A</w:t>
      </w:r>
      <w:r w:rsidR="00B40CF8">
        <w:rPr>
          <w:rFonts w:cs="Arial"/>
          <w:noProof/>
          <w:szCs w:val="22"/>
        </w:rPr>
        <w:t>mbil 1-2 ose</w:t>
      </w:r>
      <w:r w:rsidRPr="00032813">
        <w:rPr>
          <w:rFonts w:cs="Arial"/>
          <w:noProof/>
          <w:szCs w:val="22"/>
        </w:rPr>
        <w:t xml:space="preserve"> dengan kawat ose steril</w:t>
      </w:r>
      <w:r w:rsidR="00F24FEA">
        <w:rPr>
          <w:rFonts w:cs="Arial"/>
          <w:noProof/>
          <w:szCs w:val="22"/>
        </w:rPr>
        <w:t xml:space="preserve"> bakteri </w:t>
      </w:r>
      <w:r w:rsidR="00F24FEA" w:rsidRPr="00F24FEA">
        <w:rPr>
          <w:rFonts w:cs="Arial"/>
          <w:i/>
          <w:noProof/>
          <w:szCs w:val="22"/>
        </w:rPr>
        <w:t>Staphylococcus aureus</w:t>
      </w:r>
      <w:r w:rsidRPr="00032813">
        <w:rPr>
          <w:rFonts w:cs="Arial"/>
          <w:noProof/>
          <w:szCs w:val="22"/>
        </w:rPr>
        <w:t xml:space="preserve">, lalu disuspensikan dalam tabung yang berisi 1 ml NaCl 0,9% sampai diperoleh kekeruhan suspensi bakteri </w:t>
      </w:r>
      <w:r>
        <w:rPr>
          <w:rFonts w:cs="Arial"/>
          <w:noProof/>
          <w:szCs w:val="22"/>
        </w:rPr>
        <w:t>s</w:t>
      </w:r>
      <w:r w:rsidRPr="00032813">
        <w:rPr>
          <w:rFonts w:cs="Arial"/>
          <w:noProof/>
          <w:szCs w:val="22"/>
        </w:rPr>
        <w:t>ama dengan kekeruhan standart Mc.Farland, maka konsentrasi bakteri adalah 10</w:t>
      </w:r>
      <w:r w:rsidRPr="00032813">
        <w:rPr>
          <w:rFonts w:cs="Arial"/>
          <w:noProof/>
          <w:szCs w:val="22"/>
          <w:vertAlign w:val="superscript"/>
        </w:rPr>
        <w:t>8</w:t>
      </w:r>
      <w:r w:rsidRPr="00032813">
        <w:rPr>
          <w:rFonts w:cs="Arial"/>
          <w:noProof/>
          <w:szCs w:val="22"/>
        </w:rPr>
        <w:t xml:space="preserve"> koloni/ml. Kemudian lakukan pengenceran dengan memipet 0,1 ml biakan bakteri (10</w:t>
      </w:r>
      <w:r w:rsidRPr="00032813">
        <w:rPr>
          <w:rFonts w:cs="Arial"/>
          <w:noProof/>
          <w:szCs w:val="22"/>
          <w:vertAlign w:val="superscript"/>
        </w:rPr>
        <w:t>8</w:t>
      </w:r>
      <w:r w:rsidRPr="00032813">
        <w:rPr>
          <w:rFonts w:cs="Arial"/>
          <w:noProof/>
          <w:szCs w:val="22"/>
        </w:rPr>
        <w:t xml:space="preserve"> koloni/ml) dimasukkan ke dalam tabung steril dan d</w:t>
      </w:r>
      <w:r w:rsidR="00BF2AFC">
        <w:rPr>
          <w:rFonts w:cs="Arial"/>
          <w:noProof/>
          <w:szCs w:val="22"/>
        </w:rPr>
        <w:t xml:space="preserve">itambahkan larutan NaCl </w:t>
      </w:r>
      <w:r w:rsidRPr="00032813">
        <w:rPr>
          <w:rFonts w:cs="Arial"/>
          <w:noProof/>
          <w:szCs w:val="22"/>
        </w:rPr>
        <w:t xml:space="preserve"> 0,9% sebanyak 9,9</w:t>
      </w:r>
      <w:r w:rsidR="00017287">
        <w:rPr>
          <w:rFonts w:cs="Arial"/>
          <w:noProof/>
          <w:szCs w:val="22"/>
        </w:rPr>
        <w:t xml:space="preserve"> </w:t>
      </w:r>
      <w:r w:rsidRPr="00032813">
        <w:rPr>
          <w:rFonts w:cs="Arial"/>
          <w:noProof/>
          <w:szCs w:val="22"/>
        </w:rPr>
        <w:t>ml dihomogenkan, maka diperoleh suspensi bakteri dengan konsentrasi 10</w:t>
      </w:r>
      <w:r w:rsidRPr="00032813">
        <w:rPr>
          <w:rFonts w:cs="Arial"/>
          <w:noProof/>
          <w:szCs w:val="22"/>
          <w:vertAlign w:val="superscript"/>
        </w:rPr>
        <w:t>6</w:t>
      </w:r>
      <w:r w:rsidRPr="00032813">
        <w:rPr>
          <w:rFonts w:cs="Arial"/>
          <w:noProof/>
          <w:szCs w:val="22"/>
        </w:rPr>
        <w:t xml:space="preserve"> koloni/ml.</w:t>
      </w:r>
    </w:p>
    <w:p w:rsidR="001B67BD" w:rsidRPr="00032813" w:rsidRDefault="001B67BD" w:rsidP="001B67BD">
      <w:pPr>
        <w:spacing w:before="240"/>
        <w:jc w:val="both"/>
        <w:rPr>
          <w:rFonts w:cs="Arial"/>
          <w:b/>
          <w:noProof/>
        </w:rPr>
      </w:pPr>
      <w:r>
        <w:rPr>
          <w:rFonts w:cs="Arial"/>
          <w:b/>
          <w:noProof/>
        </w:rPr>
        <w:t>3.5.9</w:t>
      </w:r>
      <w:r w:rsidRPr="00032813">
        <w:rPr>
          <w:rFonts w:cs="Arial"/>
          <w:b/>
          <w:noProof/>
        </w:rPr>
        <w:tab/>
        <w:t xml:space="preserve"> Antibiotika Pembanding </w:t>
      </w:r>
    </w:p>
    <w:p w:rsidR="001B67BD" w:rsidRPr="00273884" w:rsidRDefault="001B67BD" w:rsidP="001B67BD">
      <w:pPr>
        <w:spacing w:before="240"/>
        <w:jc w:val="both"/>
        <w:rPr>
          <w:rFonts w:cs="Arial"/>
          <w:noProof/>
          <w:szCs w:val="22"/>
        </w:rPr>
      </w:pPr>
      <w:r w:rsidRPr="00032813">
        <w:rPr>
          <w:rFonts w:cs="Arial"/>
          <w:b/>
          <w:noProof/>
          <w:szCs w:val="22"/>
        </w:rPr>
        <w:tab/>
      </w:r>
      <w:r w:rsidRPr="00032813">
        <w:rPr>
          <w:rFonts w:cs="Arial"/>
          <w:noProof/>
          <w:szCs w:val="22"/>
        </w:rPr>
        <w:t>Digunakan paper disk yang berisi telah ber</w:t>
      </w:r>
      <w:r w:rsidR="00454C1D">
        <w:rPr>
          <w:rFonts w:cs="Arial"/>
          <w:noProof/>
          <w:szCs w:val="22"/>
        </w:rPr>
        <w:t xml:space="preserve">isi antibiotika Tetrasiklin 30 </w:t>
      </w:r>
      <w:r w:rsidR="00454C1D">
        <w:t>µ</w:t>
      </w:r>
      <w:r w:rsidRPr="00032813">
        <w:rPr>
          <w:rFonts w:cs="Arial"/>
          <w:noProof/>
          <w:szCs w:val="22"/>
        </w:rPr>
        <w:t>g/disk.</w:t>
      </w:r>
    </w:p>
    <w:p w:rsidR="001B67BD" w:rsidRPr="00032813" w:rsidRDefault="001B67BD" w:rsidP="001B67BD">
      <w:pPr>
        <w:spacing w:before="240"/>
        <w:jc w:val="both"/>
        <w:rPr>
          <w:rFonts w:cs="Arial"/>
          <w:b/>
          <w:noProof/>
        </w:rPr>
      </w:pPr>
      <w:r>
        <w:rPr>
          <w:rFonts w:cs="Arial"/>
          <w:b/>
          <w:noProof/>
        </w:rPr>
        <w:t>3.5.10</w:t>
      </w:r>
      <w:r w:rsidRPr="00032813">
        <w:rPr>
          <w:rFonts w:cs="Arial"/>
          <w:b/>
          <w:noProof/>
        </w:rPr>
        <w:tab/>
        <w:t xml:space="preserve">Pengujian Efek Antibakteri Ekstrak Etanol Daun Kenikir Terhadap Pertumbuhan Bakteri </w:t>
      </w:r>
      <w:r w:rsidRPr="00032813">
        <w:rPr>
          <w:rFonts w:cs="Arial"/>
          <w:b/>
          <w:i/>
          <w:noProof/>
        </w:rPr>
        <w:t>Staphylococcus aureus</w:t>
      </w:r>
    </w:p>
    <w:p w:rsidR="001B67BD" w:rsidRPr="00032813" w:rsidRDefault="001B67BD" w:rsidP="001B67BD">
      <w:pPr>
        <w:pStyle w:val="ListParagraph"/>
        <w:numPr>
          <w:ilvl w:val="0"/>
          <w:numId w:val="23"/>
        </w:numPr>
        <w:spacing w:before="240" w:after="160"/>
        <w:jc w:val="both"/>
        <w:rPr>
          <w:rFonts w:cs="Arial"/>
          <w:noProof/>
          <w:szCs w:val="22"/>
        </w:rPr>
      </w:pPr>
      <w:r w:rsidRPr="00032813">
        <w:rPr>
          <w:rFonts w:cs="Arial"/>
          <w:noProof/>
          <w:szCs w:val="22"/>
        </w:rPr>
        <w:t>Sterilkan semua alat dan bahan yang akan digunakan.</w:t>
      </w:r>
    </w:p>
    <w:p w:rsidR="001B67BD" w:rsidRPr="00032813" w:rsidRDefault="001B67BD" w:rsidP="001B67BD">
      <w:pPr>
        <w:pStyle w:val="ListParagraph"/>
        <w:numPr>
          <w:ilvl w:val="0"/>
          <w:numId w:val="23"/>
        </w:numPr>
        <w:spacing w:before="240" w:after="160"/>
        <w:jc w:val="both"/>
        <w:rPr>
          <w:rFonts w:cs="Arial"/>
          <w:noProof/>
          <w:szCs w:val="22"/>
        </w:rPr>
      </w:pPr>
      <w:r w:rsidRPr="00032813">
        <w:rPr>
          <w:rFonts w:cs="Arial"/>
          <w:noProof/>
          <w:szCs w:val="22"/>
        </w:rPr>
        <w:t>Pipet 0,1 ml suspensi bakteri dengan konsentrasi 10</w:t>
      </w:r>
      <w:r w:rsidRPr="00032813">
        <w:rPr>
          <w:rFonts w:cs="Arial"/>
          <w:noProof/>
          <w:szCs w:val="22"/>
          <w:vertAlign w:val="superscript"/>
        </w:rPr>
        <w:t>6</w:t>
      </w:r>
      <w:r w:rsidRPr="00032813">
        <w:rPr>
          <w:rFonts w:cs="Arial"/>
          <w:noProof/>
          <w:szCs w:val="22"/>
        </w:rPr>
        <w:t xml:space="preserve"> koloni/ml kedalam media MHA lalu homoge</w:t>
      </w:r>
      <w:r w:rsidR="007F731C">
        <w:rPr>
          <w:rFonts w:cs="Arial"/>
          <w:noProof/>
          <w:szCs w:val="22"/>
        </w:rPr>
        <w:t>nkan, kemudian tuang sebanyak 20</w:t>
      </w:r>
      <w:r w:rsidRPr="00032813">
        <w:rPr>
          <w:rFonts w:cs="Arial"/>
          <w:noProof/>
          <w:szCs w:val="22"/>
        </w:rPr>
        <w:t xml:space="preserve"> ml kedalam cawan petri steril dan biarkan memadat</w:t>
      </w:r>
    </w:p>
    <w:p w:rsidR="001B67BD" w:rsidRPr="00032813" w:rsidRDefault="001B67BD" w:rsidP="001B67BD">
      <w:pPr>
        <w:pStyle w:val="ListParagraph"/>
        <w:numPr>
          <w:ilvl w:val="0"/>
          <w:numId w:val="23"/>
        </w:numPr>
        <w:spacing w:after="160"/>
        <w:jc w:val="both"/>
        <w:rPr>
          <w:rFonts w:cs="Arial"/>
          <w:noProof/>
          <w:szCs w:val="22"/>
        </w:rPr>
      </w:pPr>
      <w:r w:rsidRPr="00032813">
        <w:rPr>
          <w:rFonts w:cs="Arial"/>
          <w:noProof/>
          <w:szCs w:val="22"/>
        </w:rPr>
        <w:t xml:space="preserve">Buatlah 5 tanda pada bagian bawah cawan petri sebagai tempat peletakan </w:t>
      </w:r>
      <w:r w:rsidRPr="00032813">
        <w:rPr>
          <w:rFonts w:cs="Arial"/>
          <w:i/>
          <w:noProof/>
          <w:szCs w:val="22"/>
        </w:rPr>
        <w:t>paper disk</w:t>
      </w:r>
      <w:r w:rsidRPr="00032813">
        <w:rPr>
          <w:rFonts w:cs="Arial"/>
          <w:noProof/>
          <w:szCs w:val="22"/>
        </w:rPr>
        <w:t>.</w:t>
      </w:r>
    </w:p>
    <w:p w:rsidR="001B67BD" w:rsidRPr="00032813" w:rsidRDefault="001B67BD" w:rsidP="001B67BD">
      <w:pPr>
        <w:pStyle w:val="ListParagraph"/>
        <w:numPr>
          <w:ilvl w:val="0"/>
          <w:numId w:val="23"/>
        </w:numPr>
        <w:spacing w:after="160"/>
        <w:jc w:val="both"/>
        <w:rPr>
          <w:rFonts w:cs="Arial"/>
          <w:noProof/>
          <w:szCs w:val="22"/>
        </w:rPr>
      </w:pPr>
      <w:r w:rsidRPr="00032813">
        <w:rPr>
          <w:rFonts w:cs="Arial"/>
          <w:noProof/>
          <w:szCs w:val="22"/>
        </w:rPr>
        <w:t xml:space="preserve">Rendam </w:t>
      </w:r>
      <w:r w:rsidRPr="00032813">
        <w:rPr>
          <w:rFonts w:cs="Arial"/>
          <w:i/>
          <w:noProof/>
          <w:szCs w:val="22"/>
        </w:rPr>
        <w:t>paper disk</w:t>
      </w:r>
      <w:r w:rsidRPr="00032813">
        <w:rPr>
          <w:rFonts w:cs="Arial"/>
          <w:noProof/>
          <w:szCs w:val="22"/>
        </w:rPr>
        <w:t xml:space="preserve"> kedalam ekstrak daun kenikir p</w:t>
      </w:r>
      <w:r w:rsidR="007F731C">
        <w:rPr>
          <w:rFonts w:cs="Arial"/>
          <w:noProof/>
          <w:szCs w:val="22"/>
        </w:rPr>
        <w:t>ada setiap konsentrasi dan etanol 70% (seb</w:t>
      </w:r>
      <w:r w:rsidRPr="00032813">
        <w:rPr>
          <w:rFonts w:cs="Arial"/>
          <w:noProof/>
          <w:szCs w:val="22"/>
        </w:rPr>
        <w:t>agai kontrol negatif) selama 2 menit.</w:t>
      </w:r>
    </w:p>
    <w:p w:rsidR="001B67BD" w:rsidRPr="00032813" w:rsidRDefault="001B67BD" w:rsidP="001B67BD">
      <w:pPr>
        <w:pStyle w:val="ListParagraph"/>
        <w:numPr>
          <w:ilvl w:val="0"/>
          <w:numId w:val="23"/>
        </w:numPr>
        <w:spacing w:after="160"/>
        <w:jc w:val="both"/>
        <w:rPr>
          <w:rFonts w:cs="Arial"/>
          <w:noProof/>
          <w:szCs w:val="22"/>
        </w:rPr>
      </w:pPr>
      <w:r w:rsidRPr="00032813">
        <w:rPr>
          <w:rFonts w:cs="Arial"/>
          <w:noProof/>
          <w:szCs w:val="22"/>
        </w:rPr>
        <w:t>Angkat perlahan dengan menggunakan pinset, letakkan paper disk ke dalam cawan petri yang sudah berisi MHA dan suspense bakteri secara aseptis sesuai dengan tanda yang telah dibuat terlebih dahulu.</w:t>
      </w:r>
    </w:p>
    <w:p w:rsidR="001B67BD" w:rsidRPr="00032813" w:rsidRDefault="001B67BD" w:rsidP="001B67BD">
      <w:pPr>
        <w:pStyle w:val="ListParagraph"/>
        <w:numPr>
          <w:ilvl w:val="0"/>
          <w:numId w:val="23"/>
        </w:numPr>
        <w:spacing w:after="160"/>
        <w:jc w:val="both"/>
        <w:rPr>
          <w:rFonts w:cs="Arial"/>
          <w:noProof/>
          <w:szCs w:val="22"/>
        </w:rPr>
      </w:pPr>
      <w:r w:rsidRPr="00032813">
        <w:rPr>
          <w:rFonts w:cs="Arial"/>
          <w:noProof/>
          <w:szCs w:val="22"/>
        </w:rPr>
        <w:t>Inkubasi dalam inkubator selama 18-24 jam pada suhu 37ºC.</w:t>
      </w:r>
    </w:p>
    <w:p w:rsidR="001B67BD" w:rsidRPr="00032813" w:rsidRDefault="001B67BD" w:rsidP="001B67BD">
      <w:pPr>
        <w:pStyle w:val="ListParagraph"/>
        <w:numPr>
          <w:ilvl w:val="0"/>
          <w:numId w:val="23"/>
        </w:numPr>
        <w:spacing w:after="160"/>
        <w:jc w:val="both"/>
        <w:rPr>
          <w:rFonts w:cs="Arial"/>
          <w:noProof/>
          <w:szCs w:val="22"/>
        </w:rPr>
      </w:pPr>
      <w:r w:rsidRPr="00032813">
        <w:rPr>
          <w:rFonts w:cs="Arial"/>
          <w:noProof/>
          <w:szCs w:val="22"/>
        </w:rPr>
        <w:t xml:space="preserve">Baca hasil dengan mengukur zona hambatan berupa daerah yang tampak jernih atau daerah yang tidak ditumbuhi bakteri </w:t>
      </w:r>
      <w:r w:rsidRPr="00032813">
        <w:rPr>
          <w:rFonts w:cs="Arial"/>
          <w:i/>
          <w:noProof/>
          <w:szCs w:val="22"/>
        </w:rPr>
        <w:t>Staphylococcus aureus</w:t>
      </w:r>
      <w:r w:rsidRPr="00032813">
        <w:rPr>
          <w:rFonts w:cs="Arial"/>
          <w:noProof/>
          <w:szCs w:val="22"/>
        </w:rPr>
        <w:t xml:space="preserve"> dengan menggunakan jangka sorong.</w:t>
      </w:r>
    </w:p>
    <w:p w:rsidR="001B67BD" w:rsidRPr="00032813" w:rsidRDefault="007713FE" w:rsidP="001B67BD">
      <w:pPr>
        <w:pStyle w:val="ListParagraph"/>
        <w:numPr>
          <w:ilvl w:val="0"/>
          <w:numId w:val="23"/>
        </w:numPr>
        <w:spacing w:after="160"/>
        <w:jc w:val="both"/>
        <w:rPr>
          <w:rFonts w:cs="Arial"/>
          <w:noProof/>
          <w:szCs w:val="22"/>
        </w:rPr>
      </w:pPr>
      <w:r>
        <w:rPr>
          <w:rFonts w:cs="Arial"/>
          <w:noProof/>
          <w:szCs w:val="22"/>
        </w:rPr>
        <w:t xml:space="preserve">Catat hasil dalam ukuran </w:t>
      </w:r>
      <w:r w:rsidR="001B67BD" w:rsidRPr="00032813">
        <w:rPr>
          <w:rFonts w:cs="Arial"/>
          <w:noProof/>
          <w:szCs w:val="22"/>
        </w:rPr>
        <w:t xml:space="preserve"> mililiter.</w:t>
      </w:r>
    </w:p>
    <w:p w:rsidR="001B67BD" w:rsidRPr="0071182B" w:rsidRDefault="001B67BD" w:rsidP="001B67BD">
      <w:pPr>
        <w:pStyle w:val="ListParagraph"/>
        <w:numPr>
          <w:ilvl w:val="0"/>
          <w:numId w:val="23"/>
        </w:numPr>
        <w:spacing w:after="160"/>
        <w:jc w:val="both"/>
        <w:rPr>
          <w:rFonts w:cs="Arial"/>
          <w:noProof/>
          <w:szCs w:val="22"/>
        </w:rPr>
      </w:pPr>
      <w:r>
        <w:rPr>
          <w:rFonts w:cs="Arial"/>
          <w:noProof/>
          <w:szCs w:val="22"/>
        </w:rPr>
        <w:lastRenderedPageBreak/>
        <w:t>Percobaan dilakukan lima kali yaitu</w:t>
      </w:r>
      <w:r w:rsidRPr="00032813">
        <w:rPr>
          <w:rFonts w:cs="Arial"/>
          <w:noProof/>
          <w:szCs w:val="22"/>
        </w:rPr>
        <w:t xml:space="preserve"> untuk masing-masing ko</w:t>
      </w:r>
      <w:r>
        <w:rPr>
          <w:rFonts w:cs="Arial"/>
          <w:noProof/>
          <w:szCs w:val="22"/>
        </w:rPr>
        <w:t xml:space="preserve">nsentrasi ekstrak daun kenikir (20%, 30%, 40%), </w:t>
      </w:r>
      <w:r w:rsidR="007F731C">
        <w:rPr>
          <w:rFonts w:cs="Arial"/>
          <w:noProof/>
          <w:szCs w:val="22"/>
        </w:rPr>
        <w:t xml:space="preserve"> etanol 70%</w:t>
      </w:r>
      <w:r w:rsidRPr="00032813">
        <w:rPr>
          <w:rFonts w:cs="Arial"/>
          <w:noProof/>
          <w:szCs w:val="22"/>
        </w:rPr>
        <w:t xml:space="preserve"> (Kontrol negatif) , dan tetrasiklin (kontrol positif).</w:t>
      </w:r>
    </w:p>
    <w:p w:rsidR="001B67BD" w:rsidRDefault="001B67BD" w:rsidP="001B67BD">
      <w:pPr>
        <w:rPr>
          <w:rFonts w:cs="Arial"/>
          <w:b/>
          <w:noProof/>
        </w:rPr>
      </w:pPr>
      <w:r w:rsidRPr="004F27E7">
        <w:rPr>
          <w:rFonts w:cs="Arial"/>
          <w:b/>
          <w:noProof/>
        </w:rPr>
        <w:t>3.6</w:t>
      </w:r>
      <w:r w:rsidRPr="004F27E7">
        <w:rPr>
          <w:rFonts w:cs="Arial"/>
          <w:b/>
          <w:noProof/>
        </w:rPr>
        <w:tab/>
        <w:t xml:space="preserve"> Analisis  Data</w:t>
      </w:r>
    </w:p>
    <w:p w:rsidR="001B67BD" w:rsidRDefault="001B67BD" w:rsidP="001B67BD">
      <w:pPr>
        <w:spacing w:before="240"/>
        <w:ind w:firstLine="720"/>
        <w:jc w:val="both"/>
        <w:rPr>
          <w:rFonts w:cs="Arial"/>
          <w:b/>
          <w:noProof/>
        </w:rPr>
      </w:pPr>
      <w:r>
        <w:rPr>
          <w:rFonts w:cs="Arial"/>
          <w:noProof/>
        </w:rPr>
        <w:t>Daya Hambat antibakteri ekstrak etanol daun kenikir (</w:t>
      </w:r>
      <w:r w:rsidRPr="00680AC1">
        <w:rPr>
          <w:rFonts w:cs="Arial"/>
          <w:i/>
          <w:noProof/>
        </w:rPr>
        <w:t>Cosmos caudatus</w:t>
      </w:r>
      <w:r>
        <w:rPr>
          <w:rFonts w:cs="Arial"/>
          <w:noProof/>
        </w:rPr>
        <w:t xml:space="preserve"> Kunth) dianalisa dengan uji annova atau analisa variensi. Pada tingkat kepercayaan 95% atau (</w:t>
      </w:r>
      <w:r>
        <w:rPr>
          <w:rFonts w:ascii="Lucida Calligraphy" w:hAnsi="Lucida Calligraphy" w:cs="Arial"/>
          <w:noProof/>
        </w:rPr>
        <w:t>a</w:t>
      </w:r>
      <w:r w:rsidR="007F731C">
        <w:rPr>
          <w:rFonts w:cs="Arial"/>
          <w:noProof/>
        </w:rPr>
        <w:t>=0,5). Apab</w:t>
      </w:r>
      <w:r>
        <w:rPr>
          <w:rFonts w:cs="Arial"/>
          <w:noProof/>
        </w:rPr>
        <w:t>ila menunjukkan adanya perbedaan yang bermakna. Maka dilanjutkan dengan uji Duncan untuk mengetahui kelompok mana saja yang mempunyai perbedaan makna (Sudjana,1982), m</w:t>
      </w:r>
      <w:r w:rsidR="007F731C">
        <w:rPr>
          <w:rFonts w:cs="Arial"/>
          <w:noProof/>
        </w:rPr>
        <w:t>enggunakan program SPSS (Statist</w:t>
      </w:r>
      <w:r>
        <w:rPr>
          <w:rFonts w:cs="Arial"/>
          <w:noProof/>
        </w:rPr>
        <w:t>ikal Product And Sevice Solution).</w:t>
      </w:r>
    </w:p>
    <w:p w:rsidR="001B67BD" w:rsidRDefault="001B67BD" w:rsidP="001B67BD">
      <w:pPr>
        <w:spacing w:after="160" w:line="240" w:lineRule="auto"/>
        <w:rPr>
          <w:rFonts w:cs="Arial"/>
          <w:b/>
          <w:noProof/>
        </w:rPr>
      </w:pPr>
    </w:p>
    <w:p w:rsidR="001B67BD" w:rsidRDefault="001B67BD" w:rsidP="001B67BD">
      <w:pPr>
        <w:spacing w:after="160" w:line="240" w:lineRule="auto"/>
        <w:rPr>
          <w:rFonts w:cs="Arial"/>
          <w:b/>
          <w:noProof/>
        </w:rPr>
      </w:pPr>
    </w:p>
    <w:p w:rsidR="00DF620A" w:rsidRDefault="00DF620A" w:rsidP="0089595D">
      <w:pPr>
        <w:spacing w:after="160" w:line="240" w:lineRule="auto"/>
        <w:rPr>
          <w:rFonts w:cs="Arial"/>
          <w:b/>
          <w:noProof/>
        </w:rPr>
      </w:pPr>
      <w:r>
        <w:rPr>
          <w:rFonts w:cs="Arial"/>
          <w:b/>
          <w:noProof/>
        </w:rPr>
        <w:br w:type="page"/>
      </w:r>
    </w:p>
    <w:p w:rsidR="00DF620A" w:rsidRDefault="00DF620A" w:rsidP="00DF620A">
      <w:pPr>
        <w:spacing w:after="160" w:line="240" w:lineRule="auto"/>
        <w:jc w:val="center"/>
        <w:rPr>
          <w:rFonts w:cs="Arial"/>
          <w:b/>
          <w:noProof/>
        </w:rPr>
      </w:pPr>
      <w:r>
        <w:rPr>
          <w:rFonts w:cs="Arial"/>
          <w:b/>
          <w:noProof/>
        </w:rPr>
        <w:lastRenderedPageBreak/>
        <w:t>BAB IV</w:t>
      </w:r>
    </w:p>
    <w:p w:rsidR="00DF620A" w:rsidRDefault="00DF620A" w:rsidP="003A4EEF">
      <w:pPr>
        <w:spacing w:after="160" w:line="240" w:lineRule="auto"/>
        <w:jc w:val="center"/>
        <w:rPr>
          <w:rFonts w:cs="Arial"/>
          <w:b/>
          <w:noProof/>
        </w:rPr>
      </w:pPr>
      <w:r>
        <w:rPr>
          <w:rFonts w:cs="Arial"/>
          <w:b/>
          <w:noProof/>
        </w:rPr>
        <w:t>PEMBAHASAN</w:t>
      </w:r>
    </w:p>
    <w:p w:rsidR="003A4EEF" w:rsidRDefault="003A4EEF" w:rsidP="003A4EEF">
      <w:pPr>
        <w:spacing w:after="160" w:line="240" w:lineRule="auto"/>
        <w:jc w:val="both"/>
        <w:rPr>
          <w:rFonts w:cs="Arial"/>
          <w:b/>
          <w:noProof/>
        </w:rPr>
      </w:pPr>
      <w:r>
        <w:rPr>
          <w:rFonts w:cs="Arial"/>
          <w:b/>
          <w:noProof/>
        </w:rPr>
        <w:t xml:space="preserve">4.1 </w:t>
      </w:r>
      <w:r>
        <w:rPr>
          <w:rFonts w:cs="Arial"/>
          <w:b/>
          <w:noProof/>
        </w:rPr>
        <w:tab/>
        <w:t>Hasil</w:t>
      </w:r>
    </w:p>
    <w:p w:rsidR="0089595D" w:rsidRDefault="003A4EEF" w:rsidP="0089595D">
      <w:pPr>
        <w:spacing w:after="160"/>
        <w:jc w:val="both"/>
        <w:rPr>
          <w:rFonts w:cs="Arial"/>
          <w:noProof/>
        </w:rPr>
      </w:pPr>
      <w:r>
        <w:rPr>
          <w:rFonts w:cs="Arial"/>
          <w:b/>
          <w:noProof/>
        </w:rPr>
        <w:tab/>
      </w:r>
      <w:r>
        <w:rPr>
          <w:rFonts w:cs="Arial"/>
          <w:noProof/>
        </w:rPr>
        <w:t>Berdasarkan penelitian yang dilakukan di Laboratorium Terpadu Poltekkes Kemenkes Medan diperoleh hasil pengujian ekstrak etanol daun kenikir (</w:t>
      </w:r>
      <w:r w:rsidRPr="003A4EEF">
        <w:rPr>
          <w:rFonts w:cs="Arial"/>
          <w:i/>
          <w:noProof/>
        </w:rPr>
        <w:t xml:space="preserve">Cosmos caudatus </w:t>
      </w:r>
      <w:r w:rsidRPr="003A4EEF">
        <w:rPr>
          <w:rFonts w:cs="Arial"/>
          <w:noProof/>
        </w:rPr>
        <w:t>Kunth</w:t>
      </w:r>
      <w:r>
        <w:rPr>
          <w:rFonts w:cs="Arial"/>
          <w:noProof/>
        </w:rPr>
        <w:t>) de</w:t>
      </w:r>
      <w:r w:rsidR="003E4E29">
        <w:rPr>
          <w:rFonts w:cs="Arial"/>
          <w:noProof/>
        </w:rPr>
        <w:t>ngan konsentrasi 20%, 30%, dan 4</w:t>
      </w:r>
      <w:r>
        <w:rPr>
          <w:rFonts w:cs="Arial"/>
          <w:noProof/>
        </w:rPr>
        <w:t xml:space="preserve">0% terhadap pertumbuhan bakteri </w:t>
      </w:r>
      <w:r w:rsidRPr="003E4E29">
        <w:rPr>
          <w:rFonts w:cs="Arial"/>
          <w:i/>
          <w:noProof/>
        </w:rPr>
        <w:t>Staphylococcus aureus</w:t>
      </w:r>
      <w:r>
        <w:rPr>
          <w:rFonts w:cs="Arial"/>
          <w:noProof/>
        </w:rPr>
        <w:t xml:space="preserve"> disekitar kertas cakram, seperti terlihat pada tabel berikut ini :</w:t>
      </w:r>
      <w:r w:rsidR="0089595D" w:rsidRPr="0089595D">
        <w:rPr>
          <w:rFonts w:cs="Arial"/>
          <w:noProof/>
        </w:rPr>
        <w:t xml:space="preserve"> </w:t>
      </w:r>
    </w:p>
    <w:p w:rsidR="0089595D" w:rsidRPr="00B702D1" w:rsidRDefault="0089595D" w:rsidP="00485CE3">
      <w:pPr>
        <w:spacing w:after="160"/>
        <w:ind w:left="993" w:hanging="993"/>
        <w:jc w:val="both"/>
        <w:rPr>
          <w:rFonts w:cs="Arial"/>
          <w:noProof/>
          <w:szCs w:val="22"/>
        </w:rPr>
      </w:pPr>
      <w:r w:rsidRPr="00E846D8">
        <w:rPr>
          <w:rFonts w:cs="Arial"/>
          <w:noProof/>
        </w:rPr>
        <w:t>Tabel 4.1</w:t>
      </w:r>
      <w:r w:rsidR="00485CE3">
        <w:rPr>
          <w:rFonts w:cs="Arial"/>
          <w:noProof/>
        </w:rPr>
        <w:tab/>
      </w:r>
      <w:r w:rsidRPr="00E846D8">
        <w:rPr>
          <w:rFonts w:cs="Arial"/>
          <w:noProof/>
        </w:rPr>
        <w:t>Data Tabel Pengamatan Zona Hambat Ekstrak Etanol Daun Kenikir (</w:t>
      </w:r>
      <w:r w:rsidRPr="00E846D8">
        <w:rPr>
          <w:rFonts w:cs="Arial"/>
          <w:i/>
          <w:noProof/>
        </w:rPr>
        <w:t xml:space="preserve">Cosmos caudatus </w:t>
      </w:r>
      <w:r w:rsidRPr="00E846D8">
        <w:rPr>
          <w:rFonts w:cs="Arial"/>
          <w:noProof/>
        </w:rPr>
        <w:t xml:space="preserve">Kunth) terhadap Pertumbuhan Bakteri </w:t>
      </w:r>
      <w:r w:rsidRPr="00E846D8">
        <w:rPr>
          <w:rFonts w:cs="Arial"/>
          <w:i/>
          <w:noProof/>
        </w:rPr>
        <w:t>Staphylococcus aureus</w:t>
      </w:r>
      <w:r w:rsidRPr="00E846D8">
        <w:rPr>
          <w:rFonts w:cs="Arial"/>
          <w:noProof/>
        </w:rPr>
        <w:t xml:space="preserve"> dalam sat</w:t>
      </w:r>
      <w:r w:rsidRPr="00B702D1">
        <w:rPr>
          <w:rFonts w:cs="Arial"/>
          <w:noProof/>
          <w:szCs w:val="22"/>
        </w:rPr>
        <w:t>uan mm.</w:t>
      </w:r>
    </w:p>
    <w:tbl>
      <w:tblPr>
        <w:tblW w:w="7500" w:type="dxa"/>
        <w:tblInd w:w="108" w:type="dxa"/>
        <w:tblLook w:val="04A0" w:firstRow="1" w:lastRow="0" w:firstColumn="1" w:lastColumn="0" w:noHBand="0" w:noVBand="1"/>
      </w:tblPr>
      <w:tblGrid>
        <w:gridCol w:w="1916"/>
        <w:gridCol w:w="1136"/>
        <w:gridCol w:w="1083"/>
        <w:gridCol w:w="1102"/>
        <w:gridCol w:w="947"/>
        <w:gridCol w:w="1316"/>
      </w:tblGrid>
      <w:tr w:rsidR="00B702D1" w:rsidRPr="00B702D1" w:rsidTr="00B702D1">
        <w:trPr>
          <w:trHeight w:val="630"/>
        </w:trPr>
        <w:tc>
          <w:tcPr>
            <w:tcW w:w="1916" w:type="dxa"/>
            <w:vMerge w:val="restart"/>
            <w:tcBorders>
              <w:top w:val="single" w:sz="4" w:space="0" w:color="auto"/>
              <w:left w:val="nil"/>
              <w:bottom w:val="single" w:sz="4" w:space="0" w:color="000000"/>
              <w:right w:val="nil"/>
            </w:tcBorders>
            <w:shd w:val="clear" w:color="auto" w:fill="auto"/>
            <w:noWrap/>
            <w:vAlign w:val="center"/>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Cawan Petri</w:t>
            </w:r>
          </w:p>
        </w:tc>
        <w:tc>
          <w:tcPr>
            <w:tcW w:w="1136" w:type="dxa"/>
            <w:vMerge w:val="restart"/>
            <w:tcBorders>
              <w:top w:val="single" w:sz="4" w:space="0" w:color="auto"/>
              <w:left w:val="nil"/>
              <w:bottom w:val="single" w:sz="4" w:space="0" w:color="000000"/>
              <w:right w:val="nil"/>
            </w:tcBorders>
            <w:shd w:val="clear" w:color="auto" w:fill="auto"/>
            <w:noWrap/>
            <w:vAlign w:val="center"/>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Etanol 70%</w:t>
            </w:r>
          </w:p>
        </w:tc>
        <w:tc>
          <w:tcPr>
            <w:tcW w:w="3132" w:type="dxa"/>
            <w:gridSpan w:val="3"/>
            <w:tcBorders>
              <w:top w:val="single" w:sz="4" w:space="0" w:color="auto"/>
              <w:left w:val="nil"/>
              <w:bottom w:val="single" w:sz="4" w:space="0" w:color="auto"/>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Konsentrasi Ekstrak Etanol Daun Kenikir (EEDK)</w:t>
            </w:r>
          </w:p>
        </w:tc>
        <w:tc>
          <w:tcPr>
            <w:tcW w:w="1316" w:type="dxa"/>
            <w:vMerge w:val="restart"/>
            <w:tcBorders>
              <w:top w:val="single" w:sz="4" w:space="0" w:color="auto"/>
              <w:left w:val="nil"/>
              <w:bottom w:val="single" w:sz="4" w:space="0" w:color="000000"/>
              <w:right w:val="nil"/>
            </w:tcBorders>
            <w:shd w:val="clear" w:color="auto" w:fill="auto"/>
            <w:noWrap/>
            <w:vAlign w:val="center"/>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Tetrasiklin</w:t>
            </w:r>
          </w:p>
        </w:tc>
      </w:tr>
      <w:tr w:rsidR="00B702D1" w:rsidRPr="00B702D1" w:rsidTr="00B702D1">
        <w:trPr>
          <w:trHeight w:val="300"/>
        </w:trPr>
        <w:tc>
          <w:tcPr>
            <w:tcW w:w="1916" w:type="dxa"/>
            <w:vMerge/>
            <w:tcBorders>
              <w:top w:val="single" w:sz="4" w:space="0" w:color="auto"/>
              <w:left w:val="nil"/>
              <w:bottom w:val="single" w:sz="4" w:space="0" w:color="000000"/>
              <w:right w:val="nil"/>
            </w:tcBorders>
            <w:vAlign w:val="center"/>
            <w:hideMark/>
          </w:tcPr>
          <w:p w:rsidR="00B702D1" w:rsidRPr="00B702D1" w:rsidRDefault="00B702D1" w:rsidP="00B702D1">
            <w:pPr>
              <w:spacing w:line="240" w:lineRule="auto"/>
              <w:rPr>
                <w:rFonts w:eastAsia="Times New Roman" w:cs="Arial"/>
                <w:color w:val="000000"/>
                <w:lang w:eastAsia="id-ID"/>
              </w:rPr>
            </w:pPr>
          </w:p>
        </w:tc>
        <w:tc>
          <w:tcPr>
            <w:tcW w:w="1136" w:type="dxa"/>
            <w:vMerge/>
            <w:tcBorders>
              <w:top w:val="single" w:sz="4" w:space="0" w:color="auto"/>
              <w:left w:val="nil"/>
              <w:bottom w:val="single" w:sz="4" w:space="0" w:color="000000"/>
              <w:right w:val="nil"/>
            </w:tcBorders>
            <w:vAlign w:val="center"/>
            <w:hideMark/>
          </w:tcPr>
          <w:p w:rsidR="00B702D1" w:rsidRPr="00B702D1" w:rsidRDefault="00B702D1" w:rsidP="00B702D1">
            <w:pPr>
              <w:spacing w:line="240" w:lineRule="auto"/>
              <w:rPr>
                <w:rFonts w:eastAsia="Times New Roman" w:cs="Arial"/>
                <w:color w:val="000000"/>
                <w:lang w:eastAsia="id-ID"/>
              </w:rPr>
            </w:pPr>
          </w:p>
        </w:tc>
        <w:tc>
          <w:tcPr>
            <w:tcW w:w="1083" w:type="dxa"/>
            <w:tcBorders>
              <w:top w:val="nil"/>
              <w:left w:val="nil"/>
              <w:bottom w:val="single" w:sz="4" w:space="0" w:color="auto"/>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20%</w:t>
            </w:r>
          </w:p>
        </w:tc>
        <w:tc>
          <w:tcPr>
            <w:tcW w:w="1102" w:type="dxa"/>
            <w:tcBorders>
              <w:top w:val="nil"/>
              <w:left w:val="nil"/>
              <w:bottom w:val="single" w:sz="4" w:space="0" w:color="auto"/>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30%</w:t>
            </w:r>
          </w:p>
        </w:tc>
        <w:tc>
          <w:tcPr>
            <w:tcW w:w="947" w:type="dxa"/>
            <w:tcBorders>
              <w:top w:val="nil"/>
              <w:left w:val="nil"/>
              <w:bottom w:val="single" w:sz="4" w:space="0" w:color="auto"/>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40%</w:t>
            </w:r>
          </w:p>
        </w:tc>
        <w:tc>
          <w:tcPr>
            <w:tcW w:w="1316" w:type="dxa"/>
            <w:vMerge/>
            <w:tcBorders>
              <w:top w:val="single" w:sz="4" w:space="0" w:color="auto"/>
              <w:left w:val="nil"/>
              <w:bottom w:val="single" w:sz="4" w:space="0" w:color="000000"/>
              <w:right w:val="nil"/>
            </w:tcBorders>
            <w:vAlign w:val="center"/>
            <w:hideMark/>
          </w:tcPr>
          <w:p w:rsidR="00B702D1" w:rsidRPr="00B702D1" w:rsidRDefault="00B702D1" w:rsidP="00B702D1">
            <w:pPr>
              <w:spacing w:line="240" w:lineRule="auto"/>
              <w:rPr>
                <w:rFonts w:eastAsia="Times New Roman" w:cs="Arial"/>
                <w:color w:val="000000"/>
                <w:lang w:eastAsia="id-ID"/>
              </w:rPr>
            </w:pPr>
          </w:p>
        </w:tc>
      </w:tr>
      <w:tr w:rsidR="00B702D1" w:rsidRPr="00B702D1" w:rsidTr="00B702D1">
        <w:trPr>
          <w:trHeight w:val="300"/>
        </w:trPr>
        <w:tc>
          <w:tcPr>
            <w:tcW w:w="1916" w:type="dxa"/>
            <w:tcBorders>
              <w:top w:val="nil"/>
              <w:left w:val="nil"/>
              <w:bottom w:val="nil"/>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Petri I</w:t>
            </w:r>
          </w:p>
        </w:tc>
        <w:tc>
          <w:tcPr>
            <w:tcW w:w="1136" w:type="dxa"/>
            <w:tcBorders>
              <w:top w:val="nil"/>
              <w:left w:val="nil"/>
              <w:bottom w:val="nil"/>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0</w:t>
            </w:r>
          </w:p>
        </w:tc>
        <w:tc>
          <w:tcPr>
            <w:tcW w:w="1083"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13,52</w:t>
            </w:r>
          </w:p>
        </w:tc>
        <w:tc>
          <w:tcPr>
            <w:tcW w:w="1102"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15,82</w:t>
            </w:r>
          </w:p>
        </w:tc>
        <w:tc>
          <w:tcPr>
            <w:tcW w:w="947"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18,53</w:t>
            </w:r>
          </w:p>
        </w:tc>
        <w:tc>
          <w:tcPr>
            <w:tcW w:w="1316"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30,31</w:t>
            </w:r>
          </w:p>
        </w:tc>
      </w:tr>
      <w:tr w:rsidR="00B702D1" w:rsidRPr="00B702D1" w:rsidTr="00B702D1">
        <w:trPr>
          <w:trHeight w:val="300"/>
        </w:trPr>
        <w:tc>
          <w:tcPr>
            <w:tcW w:w="1916" w:type="dxa"/>
            <w:tcBorders>
              <w:top w:val="nil"/>
              <w:left w:val="nil"/>
              <w:bottom w:val="nil"/>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Petri II</w:t>
            </w:r>
          </w:p>
        </w:tc>
        <w:tc>
          <w:tcPr>
            <w:tcW w:w="1136" w:type="dxa"/>
            <w:tcBorders>
              <w:top w:val="nil"/>
              <w:left w:val="nil"/>
              <w:bottom w:val="nil"/>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0</w:t>
            </w:r>
          </w:p>
        </w:tc>
        <w:tc>
          <w:tcPr>
            <w:tcW w:w="1083"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13,43</w:t>
            </w:r>
          </w:p>
        </w:tc>
        <w:tc>
          <w:tcPr>
            <w:tcW w:w="1102"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15,5</w:t>
            </w:r>
          </w:p>
        </w:tc>
        <w:tc>
          <w:tcPr>
            <w:tcW w:w="947"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18,82</w:t>
            </w:r>
          </w:p>
        </w:tc>
        <w:tc>
          <w:tcPr>
            <w:tcW w:w="1316"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28,42</w:t>
            </w:r>
          </w:p>
        </w:tc>
      </w:tr>
      <w:tr w:rsidR="00B702D1" w:rsidRPr="00B702D1" w:rsidTr="00B702D1">
        <w:trPr>
          <w:trHeight w:val="300"/>
        </w:trPr>
        <w:tc>
          <w:tcPr>
            <w:tcW w:w="1916" w:type="dxa"/>
            <w:tcBorders>
              <w:top w:val="nil"/>
              <w:left w:val="nil"/>
              <w:bottom w:val="nil"/>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Petri III</w:t>
            </w:r>
          </w:p>
        </w:tc>
        <w:tc>
          <w:tcPr>
            <w:tcW w:w="1136" w:type="dxa"/>
            <w:tcBorders>
              <w:top w:val="nil"/>
              <w:left w:val="nil"/>
              <w:bottom w:val="nil"/>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0</w:t>
            </w:r>
          </w:p>
        </w:tc>
        <w:tc>
          <w:tcPr>
            <w:tcW w:w="1083"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13,38</w:t>
            </w:r>
          </w:p>
        </w:tc>
        <w:tc>
          <w:tcPr>
            <w:tcW w:w="1102"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15,43</w:t>
            </w:r>
          </w:p>
        </w:tc>
        <w:tc>
          <w:tcPr>
            <w:tcW w:w="947"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18,43</w:t>
            </w:r>
          </w:p>
        </w:tc>
        <w:tc>
          <w:tcPr>
            <w:tcW w:w="1316"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31,35</w:t>
            </w:r>
          </w:p>
        </w:tc>
      </w:tr>
      <w:tr w:rsidR="00B702D1" w:rsidRPr="00B702D1" w:rsidTr="00B702D1">
        <w:trPr>
          <w:trHeight w:val="300"/>
        </w:trPr>
        <w:tc>
          <w:tcPr>
            <w:tcW w:w="1916" w:type="dxa"/>
            <w:tcBorders>
              <w:top w:val="nil"/>
              <w:left w:val="nil"/>
              <w:bottom w:val="nil"/>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Petri IV</w:t>
            </w:r>
          </w:p>
        </w:tc>
        <w:tc>
          <w:tcPr>
            <w:tcW w:w="1136" w:type="dxa"/>
            <w:tcBorders>
              <w:top w:val="nil"/>
              <w:left w:val="nil"/>
              <w:bottom w:val="nil"/>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0</w:t>
            </w:r>
          </w:p>
        </w:tc>
        <w:tc>
          <w:tcPr>
            <w:tcW w:w="1083"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12,98</w:t>
            </w:r>
          </w:p>
        </w:tc>
        <w:tc>
          <w:tcPr>
            <w:tcW w:w="1102"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15,5</w:t>
            </w:r>
          </w:p>
        </w:tc>
        <w:tc>
          <w:tcPr>
            <w:tcW w:w="947"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18,58</w:t>
            </w:r>
          </w:p>
        </w:tc>
        <w:tc>
          <w:tcPr>
            <w:tcW w:w="1316"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29,38</w:t>
            </w:r>
          </w:p>
        </w:tc>
      </w:tr>
      <w:tr w:rsidR="00B702D1" w:rsidRPr="00B702D1" w:rsidTr="00B702D1">
        <w:trPr>
          <w:trHeight w:val="300"/>
        </w:trPr>
        <w:tc>
          <w:tcPr>
            <w:tcW w:w="1916" w:type="dxa"/>
            <w:tcBorders>
              <w:top w:val="nil"/>
              <w:left w:val="nil"/>
              <w:bottom w:val="nil"/>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Petri V</w:t>
            </w:r>
          </w:p>
        </w:tc>
        <w:tc>
          <w:tcPr>
            <w:tcW w:w="1136" w:type="dxa"/>
            <w:tcBorders>
              <w:top w:val="nil"/>
              <w:left w:val="nil"/>
              <w:bottom w:val="nil"/>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0</w:t>
            </w:r>
          </w:p>
        </w:tc>
        <w:tc>
          <w:tcPr>
            <w:tcW w:w="1083"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13,24</w:t>
            </w:r>
          </w:p>
        </w:tc>
        <w:tc>
          <w:tcPr>
            <w:tcW w:w="1102"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14,91</w:t>
            </w:r>
          </w:p>
        </w:tc>
        <w:tc>
          <w:tcPr>
            <w:tcW w:w="947"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18,38</w:t>
            </w:r>
          </w:p>
        </w:tc>
        <w:tc>
          <w:tcPr>
            <w:tcW w:w="1316" w:type="dxa"/>
            <w:tcBorders>
              <w:top w:val="nil"/>
              <w:left w:val="nil"/>
              <w:bottom w:val="nil"/>
              <w:right w:val="nil"/>
            </w:tcBorders>
            <w:shd w:val="clear" w:color="auto" w:fill="auto"/>
            <w:hideMark/>
          </w:tcPr>
          <w:p w:rsidR="00B702D1" w:rsidRPr="00B702D1" w:rsidRDefault="00B702D1" w:rsidP="00B702D1">
            <w:pPr>
              <w:spacing w:line="240" w:lineRule="auto"/>
              <w:jc w:val="center"/>
              <w:rPr>
                <w:rFonts w:eastAsia="Times New Roman" w:cs="Arial"/>
                <w:lang w:eastAsia="id-ID"/>
              </w:rPr>
            </w:pPr>
            <w:r w:rsidRPr="00B702D1">
              <w:rPr>
                <w:rFonts w:eastAsia="Times New Roman" w:cs="Arial"/>
                <w:szCs w:val="22"/>
                <w:lang w:eastAsia="id-ID"/>
              </w:rPr>
              <w:t>29,82</w:t>
            </w:r>
          </w:p>
        </w:tc>
      </w:tr>
      <w:tr w:rsidR="00B702D1" w:rsidRPr="00B702D1" w:rsidTr="00B702D1">
        <w:trPr>
          <w:trHeight w:val="300"/>
        </w:trPr>
        <w:tc>
          <w:tcPr>
            <w:tcW w:w="1916" w:type="dxa"/>
            <w:tcBorders>
              <w:top w:val="nil"/>
              <w:left w:val="nil"/>
              <w:bottom w:val="single" w:sz="4" w:space="0" w:color="auto"/>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Rata-rata</w:t>
            </w:r>
          </w:p>
        </w:tc>
        <w:tc>
          <w:tcPr>
            <w:tcW w:w="1136" w:type="dxa"/>
            <w:tcBorders>
              <w:top w:val="nil"/>
              <w:left w:val="nil"/>
              <w:bottom w:val="single" w:sz="4" w:space="0" w:color="auto"/>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0,00</w:t>
            </w:r>
          </w:p>
        </w:tc>
        <w:tc>
          <w:tcPr>
            <w:tcW w:w="1083" w:type="dxa"/>
            <w:tcBorders>
              <w:top w:val="nil"/>
              <w:left w:val="nil"/>
              <w:bottom w:val="single" w:sz="4" w:space="0" w:color="auto"/>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13,31</w:t>
            </w:r>
          </w:p>
        </w:tc>
        <w:tc>
          <w:tcPr>
            <w:tcW w:w="1102" w:type="dxa"/>
            <w:tcBorders>
              <w:top w:val="nil"/>
              <w:left w:val="nil"/>
              <w:bottom w:val="single" w:sz="4" w:space="0" w:color="auto"/>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15,43</w:t>
            </w:r>
          </w:p>
        </w:tc>
        <w:tc>
          <w:tcPr>
            <w:tcW w:w="947" w:type="dxa"/>
            <w:tcBorders>
              <w:top w:val="nil"/>
              <w:left w:val="nil"/>
              <w:bottom w:val="single" w:sz="4" w:space="0" w:color="auto"/>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18,55</w:t>
            </w:r>
          </w:p>
        </w:tc>
        <w:tc>
          <w:tcPr>
            <w:tcW w:w="1316" w:type="dxa"/>
            <w:tcBorders>
              <w:top w:val="nil"/>
              <w:left w:val="nil"/>
              <w:bottom w:val="single" w:sz="4" w:space="0" w:color="auto"/>
              <w:right w:val="nil"/>
            </w:tcBorders>
            <w:shd w:val="clear" w:color="auto" w:fill="auto"/>
            <w:noWrap/>
            <w:vAlign w:val="bottom"/>
            <w:hideMark/>
          </w:tcPr>
          <w:p w:rsidR="00B702D1" w:rsidRPr="00B702D1" w:rsidRDefault="00B702D1" w:rsidP="00B702D1">
            <w:pPr>
              <w:spacing w:line="240" w:lineRule="auto"/>
              <w:jc w:val="center"/>
              <w:rPr>
                <w:rFonts w:eastAsia="Times New Roman" w:cs="Arial"/>
                <w:color w:val="000000"/>
                <w:lang w:eastAsia="id-ID"/>
              </w:rPr>
            </w:pPr>
            <w:r w:rsidRPr="00B702D1">
              <w:rPr>
                <w:rFonts w:eastAsia="Times New Roman" w:cs="Arial"/>
                <w:color w:val="000000"/>
                <w:szCs w:val="22"/>
                <w:lang w:eastAsia="id-ID"/>
              </w:rPr>
              <w:t>29,86</w:t>
            </w:r>
          </w:p>
        </w:tc>
      </w:tr>
    </w:tbl>
    <w:p w:rsidR="00BE44AB" w:rsidRPr="00B702D1" w:rsidRDefault="00BE44AB" w:rsidP="00B702D1">
      <w:pPr>
        <w:spacing w:after="160" w:line="240" w:lineRule="auto"/>
        <w:rPr>
          <w:rFonts w:cs="Arial"/>
          <w:noProof/>
          <w:szCs w:val="22"/>
        </w:rPr>
      </w:pPr>
    </w:p>
    <w:p w:rsidR="00E846D8" w:rsidRPr="00E846D8" w:rsidRDefault="00485CE3" w:rsidP="00485CE3">
      <w:pPr>
        <w:autoSpaceDE w:val="0"/>
        <w:autoSpaceDN w:val="0"/>
        <w:adjustRightInd w:val="0"/>
        <w:ind w:left="993" w:hanging="993"/>
        <w:jc w:val="both"/>
        <w:rPr>
          <w:rFonts w:cs="Arial"/>
          <w:szCs w:val="22"/>
        </w:rPr>
      </w:pPr>
      <w:r>
        <w:rPr>
          <w:rFonts w:cs="Arial"/>
          <w:szCs w:val="22"/>
        </w:rPr>
        <w:t>Tabel 4.2</w:t>
      </w:r>
      <w:r>
        <w:rPr>
          <w:rFonts w:cs="Arial"/>
          <w:szCs w:val="22"/>
        </w:rPr>
        <w:tab/>
      </w:r>
      <w:r w:rsidR="00E846D8" w:rsidRPr="00E846D8">
        <w:rPr>
          <w:rFonts w:cs="Arial"/>
          <w:szCs w:val="22"/>
        </w:rPr>
        <w:t>Data Hasil Analisis Statistika</w:t>
      </w:r>
      <w:r w:rsidR="00E846D8">
        <w:rPr>
          <w:rFonts w:cs="Arial"/>
          <w:szCs w:val="22"/>
        </w:rPr>
        <w:t xml:space="preserve"> Anova Pengamatan Zona Hambat Ekstrak Etanol Daun Kenikir (</w:t>
      </w:r>
      <w:r w:rsidR="00E846D8" w:rsidRPr="00E846D8">
        <w:rPr>
          <w:rFonts w:cs="Arial"/>
          <w:i/>
          <w:szCs w:val="22"/>
        </w:rPr>
        <w:t>Cosmos caudatus</w:t>
      </w:r>
      <w:r w:rsidR="00E846D8">
        <w:rPr>
          <w:rFonts w:cs="Arial"/>
          <w:szCs w:val="22"/>
        </w:rPr>
        <w:t xml:space="preserve"> Kunth)</w:t>
      </w:r>
      <w:r w:rsidR="00E846D8" w:rsidRPr="00E846D8">
        <w:rPr>
          <w:rFonts w:cs="Arial"/>
          <w:szCs w:val="22"/>
        </w:rPr>
        <w:t xml:space="preserve"> </w:t>
      </w:r>
      <w:r w:rsidR="0064052B">
        <w:rPr>
          <w:rFonts w:cs="Arial"/>
          <w:szCs w:val="22"/>
        </w:rPr>
        <w:t xml:space="preserve">terhadap Pertumbuhan Bakteri </w:t>
      </w:r>
      <w:r w:rsidR="0064052B" w:rsidRPr="0064052B">
        <w:rPr>
          <w:rFonts w:cs="Arial"/>
          <w:i/>
          <w:szCs w:val="22"/>
        </w:rPr>
        <w:t>Staphylococcus aureus</w:t>
      </w:r>
    </w:p>
    <w:tbl>
      <w:tblPr>
        <w:tblW w:w="7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8"/>
        <w:gridCol w:w="1456"/>
        <w:gridCol w:w="1000"/>
        <w:gridCol w:w="1379"/>
        <w:gridCol w:w="1061"/>
        <w:gridCol w:w="1000"/>
      </w:tblGrid>
      <w:tr w:rsidR="00E846D8" w:rsidRPr="00E846D8">
        <w:trPr>
          <w:cantSplit/>
        </w:trPr>
        <w:tc>
          <w:tcPr>
            <w:tcW w:w="7562" w:type="dxa"/>
            <w:gridSpan w:val="6"/>
            <w:tcBorders>
              <w:top w:val="nil"/>
              <w:left w:val="nil"/>
              <w:bottom w:val="nil"/>
              <w:right w:val="nil"/>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b/>
                <w:bCs/>
                <w:color w:val="000000"/>
                <w:sz w:val="18"/>
                <w:szCs w:val="18"/>
              </w:rPr>
              <w:t>ANOVA</w:t>
            </w:r>
          </w:p>
        </w:tc>
      </w:tr>
      <w:tr w:rsidR="00E846D8" w:rsidRPr="00E846D8">
        <w:trPr>
          <w:cantSplit/>
        </w:trPr>
        <w:tc>
          <w:tcPr>
            <w:tcW w:w="7562" w:type="dxa"/>
            <w:gridSpan w:val="6"/>
            <w:tcBorders>
              <w:top w:val="nil"/>
              <w:left w:val="nil"/>
              <w:bottom w:val="nil"/>
              <w:right w:val="nil"/>
            </w:tcBorders>
            <w:shd w:val="clear" w:color="auto" w:fill="FFFFFF"/>
            <w:vAlign w:val="bottom"/>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ZOna Hambat (mm)</w:t>
            </w:r>
          </w:p>
        </w:tc>
      </w:tr>
      <w:tr w:rsidR="00E846D8" w:rsidRPr="00E846D8">
        <w:trPr>
          <w:cantSplit/>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rPr>
                <w:rFonts w:cs="Arial"/>
                <w:color w:val="000000"/>
                <w:sz w:val="18"/>
                <w:szCs w:val="18"/>
              </w:rPr>
            </w:pPr>
          </w:p>
        </w:tc>
        <w:tc>
          <w:tcPr>
            <w:tcW w:w="1455" w:type="dxa"/>
            <w:tcBorders>
              <w:top w:val="single" w:sz="16" w:space="0" w:color="000000"/>
              <w:left w:val="single" w:sz="16" w:space="0" w:color="000000"/>
              <w:bottom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Sum of Squares</w:t>
            </w:r>
          </w:p>
        </w:tc>
        <w:tc>
          <w:tcPr>
            <w:tcW w:w="1000" w:type="dxa"/>
            <w:tcBorders>
              <w:top w:val="single" w:sz="16" w:space="0" w:color="000000"/>
              <w:bottom w:val="single" w:sz="16" w:space="0" w:color="000000"/>
            </w:tcBorders>
            <w:shd w:val="clear" w:color="auto" w:fill="FFFFFF"/>
          </w:tcPr>
          <w:p w:rsidR="00E846D8" w:rsidRPr="00E846D8" w:rsidRDefault="0000787A"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D</w:t>
            </w:r>
            <w:r w:rsidR="00E846D8" w:rsidRPr="00E846D8">
              <w:rPr>
                <w:rFonts w:cs="Arial"/>
                <w:color w:val="000000"/>
                <w:sz w:val="18"/>
                <w:szCs w:val="18"/>
              </w:rPr>
              <w:t>f</w:t>
            </w:r>
          </w:p>
        </w:tc>
        <w:tc>
          <w:tcPr>
            <w:tcW w:w="1379" w:type="dxa"/>
            <w:tcBorders>
              <w:top w:val="single" w:sz="16" w:space="0" w:color="000000"/>
              <w:bottom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Mean Square</w:t>
            </w:r>
          </w:p>
        </w:tc>
        <w:tc>
          <w:tcPr>
            <w:tcW w:w="1061" w:type="dxa"/>
            <w:tcBorders>
              <w:top w:val="single" w:sz="16" w:space="0" w:color="000000"/>
              <w:bottom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Sig.</w:t>
            </w:r>
          </w:p>
        </w:tc>
      </w:tr>
      <w:tr w:rsidR="00E846D8" w:rsidRPr="00E846D8">
        <w:trPr>
          <w:cantSplit/>
        </w:trPr>
        <w:tc>
          <w:tcPr>
            <w:tcW w:w="1667" w:type="dxa"/>
            <w:tcBorders>
              <w:top w:val="single" w:sz="16" w:space="0" w:color="000000"/>
              <w:left w:val="single" w:sz="16" w:space="0" w:color="000000"/>
              <w:bottom w:val="nil"/>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Between Groups</w:t>
            </w:r>
          </w:p>
        </w:tc>
        <w:tc>
          <w:tcPr>
            <w:tcW w:w="1455" w:type="dxa"/>
            <w:tcBorders>
              <w:top w:val="single" w:sz="16" w:space="0" w:color="000000"/>
              <w:left w:val="single" w:sz="16" w:space="0" w:color="000000"/>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2283,261</w:t>
            </w:r>
          </w:p>
        </w:tc>
        <w:tc>
          <w:tcPr>
            <w:tcW w:w="1000" w:type="dxa"/>
            <w:tcBorders>
              <w:top w:val="single" w:sz="16" w:space="0" w:color="000000"/>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4</w:t>
            </w:r>
          </w:p>
        </w:tc>
        <w:tc>
          <w:tcPr>
            <w:tcW w:w="1379" w:type="dxa"/>
            <w:tcBorders>
              <w:top w:val="single" w:sz="16" w:space="0" w:color="000000"/>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570,815</w:t>
            </w:r>
          </w:p>
        </w:tc>
        <w:tc>
          <w:tcPr>
            <w:tcW w:w="1061" w:type="dxa"/>
            <w:tcBorders>
              <w:top w:val="single" w:sz="16" w:space="0" w:color="000000"/>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2456,007</w:t>
            </w:r>
          </w:p>
        </w:tc>
        <w:tc>
          <w:tcPr>
            <w:tcW w:w="1000" w:type="dxa"/>
            <w:tcBorders>
              <w:top w:val="single" w:sz="16" w:space="0" w:color="000000"/>
              <w:bottom w:val="nil"/>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,000</w:t>
            </w:r>
          </w:p>
        </w:tc>
      </w:tr>
      <w:tr w:rsidR="00E846D8" w:rsidRPr="00E846D8">
        <w:trPr>
          <w:cantSplit/>
        </w:trPr>
        <w:tc>
          <w:tcPr>
            <w:tcW w:w="1667" w:type="dxa"/>
            <w:tcBorders>
              <w:top w:val="nil"/>
              <w:left w:val="single" w:sz="16" w:space="0" w:color="000000"/>
              <w:bottom w:val="nil"/>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4,648</w:t>
            </w:r>
          </w:p>
        </w:tc>
        <w:tc>
          <w:tcPr>
            <w:tcW w:w="1000" w:type="dxa"/>
            <w:tcBorders>
              <w:top w:val="nil"/>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20</w:t>
            </w:r>
          </w:p>
        </w:tc>
        <w:tc>
          <w:tcPr>
            <w:tcW w:w="1379" w:type="dxa"/>
            <w:tcBorders>
              <w:top w:val="nil"/>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,232</w:t>
            </w:r>
          </w:p>
        </w:tc>
        <w:tc>
          <w:tcPr>
            <w:tcW w:w="1061"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right w:val="single" w:sz="16" w:space="0" w:color="000000"/>
            </w:tcBorders>
            <w:shd w:val="clear" w:color="auto" w:fill="FFFFFF"/>
          </w:tcPr>
          <w:p w:rsidR="00E846D8" w:rsidRPr="00E846D8" w:rsidRDefault="00E846D8" w:rsidP="00E846D8">
            <w:pPr>
              <w:autoSpaceDE w:val="0"/>
              <w:autoSpaceDN w:val="0"/>
              <w:adjustRightInd w:val="0"/>
              <w:spacing w:line="240" w:lineRule="auto"/>
            </w:pPr>
          </w:p>
        </w:tc>
      </w:tr>
      <w:tr w:rsidR="00E846D8" w:rsidRPr="00E846D8">
        <w:trPr>
          <w:cantSplit/>
        </w:trPr>
        <w:tc>
          <w:tcPr>
            <w:tcW w:w="1667" w:type="dxa"/>
            <w:tcBorders>
              <w:top w:val="nil"/>
              <w:left w:val="single" w:sz="16" w:space="0" w:color="000000"/>
              <w:bottom w:val="single" w:sz="16" w:space="0" w:color="000000"/>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Total</w:t>
            </w:r>
          </w:p>
        </w:tc>
        <w:tc>
          <w:tcPr>
            <w:tcW w:w="1455" w:type="dxa"/>
            <w:tcBorders>
              <w:top w:val="nil"/>
              <w:left w:val="single" w:sz="16" w:space="0" w:color="000000"/>
              <w:bottom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2287,909</w:t>
            </w:r>
          </w:p>
        </w:tc>
        <w:tc>
          <w:tcPr>
            <w:tcW w:w="1000" w:type="dxa"/>
            <w:tcBorders>
              <w:top w:val="nil"/>
              <w:bottom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24</w:t>
            </w:r>
          </w:p>
        </w:tc>
        <w:tc>
          <w:tcPr>
            <w:tcW w:w="1379" w:type="dxa"/>
            <w:tcBorders>
              <w:top w:val="nil"/>
              <w:bottom w:val="single" w:sz="16" w:space="0" w:color="000000"/>
            </w:tcBorders>
            <w:shd w:val="clear" w:color="auto" w:fill="FFFFFF"/>
          </w:tcPr>
          <w:p w:rsidR="00E846D8" w:rsidRPr="00E846D8" w:rsidRDefault="00E846D8" w:rsidP="00E846D8">
            <w:pPr>
              <w:autoSpaceDE w:val="0"/>
              <w:autoSpaceDN w:val="0"/>
              <w:adjustRightInd w:val="0"/>
              <w:spacing w:line="240" w:lineRule="auto"/>
            </w:pPr>
          </w:p>
        </w:tc>
        <w:tc>
          <w:tcPr>
            <w:tcW w:w="1061" w:type="dxa"/>
            <w:tcBorders>
              <w:top w:val="nil"/>
              <w:bottom w:val="single" w:sz="16" w:space="0" w:color="000000"/>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single" w:sz="16" w:space="0" w:color="000000"/>
              <w:right w:val="single" w:sz="16" w:space="0" w:color="000000"/>
            </w:tcBorders>
            <w:shd w:val="clear" w:color="auto" w:fill="FFFFFF"/>
          </w:tcPr>
          <w:p w:rsidR="00E846D8" w:rsidRPr="00E846D8" w:rsidRDefault="00E846D8" w:rsidP="00E846D8">
            <w:pPr>
              <w:autoSpaceDE w:val="0"/>
              <w:autoSpaceDN w:val="0"/>
              <w:adjustRightInd w:val="0"/>
              <w:spacing w:line="240" w:lineRule="auto"/>
            </w:pPr>
          </w:p>
        </w:tc>
      </w:tr>
    </w:tbl>
    <w:p w:rsidR="00E846D8" w:rsidRPr="00E846D8" w:rsidRDefault="00E846D8" w:rsidP="00E846D8">
      <w:pPr>
        <w:autoSpaceDE w:val="0"/>
        <w:autoSpaceDN w:val="0"/>
        <w:adjustRightInd w:val="0"/>
        <w:spacing w:line="400" w:lineRule="atLeast"/>
      </w:pPr>
    </w:p>
    <w:p w:rsidR="00B702D1" w:rsidRDefault="00B702D1">
      <w:pPr>
        <w:spacing w:after="160" w:line="240" w:lineRule="auto"/>
        <w:ind w:left="709"/>
      </w:pPr>
      <w:r>
        <w:br w:type="page"/>
      </w:r>
    </w:p>
    <w:p w:rsidR="0064052B" w:rsidRPr="00E846D8" w:rsidRDefault="00485CE3" w:rsidP="00485CE3">
      <w:pPr>
        <w:autoSpaceDE w:val="0"/>
        <w:autoSpaceDN w:val="0"/>
        <w:adjustRightInd w:val="0"/>
        <w:spacing w:line="240" w:lineRule="auto"/>
        <w:ind w:left="1134" w:hanging="1134"/>
        <w:jc w:val="both"/>
        <w:rPr>
          <w:rFonts w:cs="Arial"/>
          <w:szCs w:val="22"/>
        </w:rPr>
      </w:pPr>
      <w:r>
        <w:lastRenderedPageBreak/>
        <w:t>Tabel 4.3</w:t>
      </w:r>
      <w:r>
        <w:tab/>
      </w:r>
      <w:r w:rsidR="0064052B">
        <w:t>Data Hasil B</w:t>
      </w:r>
      <w:r w:rsidR="003E4E29">
        <w:t>eda Rata-Rata Uji Duncan Pengam</w:t>
      </w:r>
      <w:r w:rsidR="0064052B">
        <w:t xml:space="preserve">atan Zona Hambat Ektrak </w:t>
      </w:r>
      <w:r w:rsidR="0064052B">
        <w:rPr>
          <w:rFonts w:cs="Arial"/>
          <w:szCs w:val="22"/>
        </w:rPr>
        <w:t>Etanol Daun Kenikir (</w:t>
      </w:r>
      <w:r w:rsidR="0064052B" w:rsidRPr="00E846D8">
        <w:rPr>
          <w:rFonts w:cs="Arial"/>
          <w:i/>
          <w:szCs w:val="22"/>
        </w:rPr>
        <w:t>Cosmos caudatus</w:t>
      </w:r>
      <w:r w:rsidR="0064052B">
        <w:rPr>
          <w:rFonts w:cs="Arial"/>
          <w:szCs w:val="22"/>
        </w:rPr>
        <w:t xml:space="preserve"> Kunth)</w:t>
      </w:r>
      <w:r w:rsidR="0064052B" w:rsidRPr="00E846D8">
        <w:rPr>
          <w:rFonts w:cs="Arial"/>
          <w:szCs w:val="22"/>
        </w:rPr>
        <w:t xml:space="preserve"> </w:t>
      </w:r>
      <w:r w:rsidR="0064052B">
        <w:rPr>
          <w:rFonts w:cs="Arial"/>
          <w:szCs w:val="22"/>
        </w:rPr>
        <w:t xml:space="preserve">terhadap Pertumbuhan Bakteri </w:t>
      </w:r>
      <w:r w:rsidR="0064052B" w:rsidRPr="0064052B">
        <w:rPr>
          <w:rFonts w:cs="Arial"/>
          <w:i/>
          <w:szCs w:val="22"/>
        </w:rPr>
        <w:t>Staphylococcus aureus</w:t>
      </w:r>
    </w:p>
    <w:p w:rsidR="0064052B" w:rsidRPr="00E846D8" w:rsidRDefault="0064052B" w:rsidP="00E846D8">
      <w:pPr>
        <w:autoSpaceDE w:val="0"/>
        <w:autoSpaceDN w:val="0"/>
        <w:adjustRightInd w:val="0"/>
        <w:spacing w:line="240" w:lineRule="auto"/>
      </w:pP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7"/>
        <w:gridCol w:w="1000"/>
        <w:gridCol w:w="1000"/>
        <w:gridCol w:w="1001"/>
        <w:gridCol w:w="1001"/>
        <w:gridCol w:w="1001"/>
        <w:gridCol w:w="1001"/>
      </w:tblGrid>
      <w:tr w:rsidR="00E846D8" w:rsidRPr="00E846D8">
        <w:trPr>
          <w:cantSplit/>
        </w:trPr>
        <w:tc>
          <w:tcPr>
            <w:tcW w:w="7227" w:type="dxa"/>
            <w:gridSpan w:val="7"/>
            <w:tcBorders>
              <w:top w:val="nil"/>
              <w:left w:val="nil"/>
              <w:bottom w:val="nil"/>
              <w:right w:val="nil"/>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b/>
                <w:bCs/>
                <w:color w:val="000000"/>
                <w:sz w:val="18"/>
                <w:szCs w:val="18"/>
              </w:rPr>
              <w:t>ZOna Hambat (mm)</w:t>
            </w:r>
          </w:p>
        </w:tc>
      </w:tr>
      <w:tr w:rsidR="00E846D8" w:rsidRPr="00E846D8">
        <w:trPr>
          <w:cantSplit/>
        </w:trPr>
        <w:tc>
          <w:tcPr>
            <w:tcW w:w="7227" w:type="dxa"/>
            <w:gridSpan w:val="7"/>
            <w:tcBorders>
              <w:top w:val="nil"/>
              <w:left w:val="nil"/>
              <w:bottom w:val="nil"/>
              <w:right w:val="nil"/>
            </w:tcBorders>
            <w:shd w:val="clear" w:color="auto" w:fill="FFFFFF"/>
            <w:vAlign w:val="bottom"/>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Duncan</w:t>
            </w:r>
          </w:p>
        </w:tc>
      </w:tr>
      <w:tr w:rsidR="00E846D8" w:rsidRPr="00E846D8">
        <w:trPr>
          <w:cantSplit/>
        </w:trPr>
        <w:tc>
          <w:tcPr>
            <w:tcW w:w="1227" w:type="dxa"/>
            <w:vMerge w:val="restart"/>
            <w:tcBorders>
              <w:top w:val="single" w:sz="16" w:space="0" w:color="000000"/>
              <w:left w:val="single" w:sz="16" w:space="0" w:color="000000"/>
              <w:bottom w:val="nil"/>
              <w:right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N</w:t>
            </w:r>
          </w:p>
        </w:tc>
        <w:tc>
          <w:tcPr>
            <w:tcW w:w="5000" w:type="dxa"/>
            <w:gridSpan w:val="5"/>
            <w:tcBorders>
              <w:top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Subset for alpha = 0.05</w:t>
            </w:r>
          </w:p>
        </w:tc>
      </w:tr>
      <w:tr w:rsidR="00E846D8" w:rsidRPr="00E846D8">
        <w:trPr>
          <w:cantSplit/>
        </w:trPr>
        <w:tc>
          <w:tcPr>
            <w:tcW w:w="1227" w:type="dxa"/>
            <w:vMerge/>
            <w:tcBorders>
              <w:top w:val="single" w:sz="16" w:space="0" w:color="000000"/>
              <w:left w:val="single" w:sz="16" w:space="0" w:color="000000"/>
              <w:bottom w:val="nil"/>
              <w:right w:val="single" w:sz="16" w:space="0" w:color="000000"/>
            </w:tcBorders>
            <w:shd w:val="clear" w:color="auto" w:fill="FFFFFF"/>
          </w:tcPr>
          <w:p w:rsidR="00E846D8" w:rsidRPr="00E846D8" w:rsidRDefault="00E846D8" w:rsidP="00E846D8">
            <w:pPr>
              <w:autoSpaceDE w:val="0"/>
              <w:autoSpaceDN w:val="0"/>
              <w:adjustRightInd w:val="0"/>
              <w:spacing w:line="240" w:lineRule="auto"/>
              <w:rPr>
                <w:rFonts w:cs="Arial"/>
                <w:color w:val="000000"/>
                <w:sz w:val="18"/>
                <w:szCs w:val="18"/>
              </w:rPr>
            </w:pPr>
          </w:p>
        </w:tc>
        <w:tc>
          <w:tcPr>
            <w:tcW w:w="1000" w:type="dxa"/>
            <w:vMerge/>
            <w:tcBorders>
              <w:top w:val="single" w:sz="16" w:space="0" w:color="000000"/>
              <w:left w:val="single" w:sz="16" w:space="0" w:color="000000"/>
            </w:tcBorders>
            <w:shd w:val="clear" w:color="auto" w:fill="FFFFFF"/>
          </w:tcPr>
          <w:p w:rsidR="00E846D8" w:rsidRPr="00E846D8" w:rsidRDefault="00E846D8" w:rsidP="00E846D8">
            <w:pPr>
              <w:autoSpaceDE w:val="0"/>
              <w:autoSpaceDN w:val="0"/>
              <w:adjustRightInd w:val="0"/>
              <w:spacing w:line="240" w:lineRule="auto"/>
              <w:rPr>
                <w:rFonts w:cs="Arial"/>
                <w:color w:val="000000"/>
                <w:sz w:val="18"/>
                <w:szCs w:val="18"/>
              </w:rPr>
            </w:pPr>
          </w:p>
        </w:tc>
        <w:tc>
          <w:tcPr>
            <w:tcW w:w="1000" w:type="dxa"/>
            <w:tcBorders>
              <w:bottom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1</w:t>
            </w:r>
          </w:p>
        </w:tc>
        <w:tc>
          <w:tcPr>
            <w:tcW w:w="1000" w:type="dxa"/>
            <w:tcBorders>
              <w:bottom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2</w:t>
            </w:r>
          </w:p>
        </w:tc>
        <w:tc>
          <w:tcPr>
            <w:tcW w:w="1000" w:type="dxa"/>
            <w:tcBorders>
              <w:bottom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3</w:t>
            </w:r>
          </w:p>
        </w:tc>
        <w:tc>
          <w:tcPr>
            <w:tcW w:w="1000" w:type="dxa"/>
            <w:tcBorders>
              <w:bottom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4</w:t>
            </w:r>
          </w:p>
        </w:tc>
        <w:tc>
          <w:tcPr>
            <w:tcW w:w="1000" w:type="dxa"/>
            <w:tcBorders>
              <w:bottom w:val="single" w:sz="16" w:space="0" w:color="000000"/>
              <w:right w:val="single" w:sz="16" w:space="0" w:color="000000"/>
            </w:tcBorders>
            <w:shd w:val="clear" w:color="auto" w:fill="FFFFFF"/>
          </w:tcPr>
          <w:p w:rsidR="00E846D8" w:rsidRPr="00E846D8" w:rsidRDefault="00E846D8" w:rsidP="00E846D8">
            <w:pPr>
              <w:autoSpaceDE w:val="0"/>
              <w:autoSpaceDN w:val="0"/>
              <w:adjustRightInd w:val="0"/>
              <w:spacing w:line="320" w:lineRule="atLeast"/>
              <w:ind w:left="60" w:right="60"/>
              <w:jc w:val="center"/>
              <w:rPr>
                <w:rFonts w:cs="Arial"/>
                <w:color w:val="000000"/>
                <w:sz w:val="18"/>
                <w:szCs w:val="18"/>
              </w:rPr>
            </w:pPr>
            <w:r w:rsidRPr="00E846D8">
              <w:rPr>
                <w:rFonts w:cs="Arial"/>
                <w:color w:val="000000"/>
                <w:sz w:val="18"/>
                <w:szCs w:val="18"/>
              </w:rPr>
              <w:t>5</w:t>
            </w:r>
          </w:p>
        </w:tc>
      </w:tr>
      <w:tr w:rsidR="00E846D8" w:rsidRPr="00E846D8">
        <w:trPr>
          <w:cantSplit/>
        </w:trPr>
        <w:tc>
          <w:tcPr>
            <w:tcW w:w="1227" w:type="dxa"/>
            <w:tcBorders>
              <w:top w:val="single" w:sz="16" w:space="0" w:color="000000"/>
              <w:left w:val="single" w:sz="16" w:space="0" w:color="000000"/>
              <w:bottom w:val="nil"/>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Etanol 70%</w:t>
            </w:r>
          </w:p>
        </w:tc>
        <w:tc>
          <w:tcPr>
            <w:tcW w:w="1000" w:type="dxa"/>
            <w:tcBorders>
              <w:top w:val="single" w:sz="16" w:space="0" w:color="000000"/>
              <w:left w:val="single" w:sz="16" w:space="0" w:color="000000"/>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5</w:t>
            </w:r>
          </w:p>
        </w:tc>
        <w:tc>
          <w:tcPr>
            <w:tcW w:w="1000" w:type="dxa"/>
            <w:tcBorders>
              <w:top w:val="single" w:sz="16" w:space="0" w:color="000000"/>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,0000</w:t>
            </w:r>
          </w:p>
        </w:tc>
        <w:tc>
          <w:tcPr>
            <w:tcW w:w="1000" w:type="dxa"/>
            <w:tcBorders>
              <w:top w:val="single" w:sz="16" w:space="0" w:color="000000"/>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single" w:sz="16" w:space="0" w:color="000000"/>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single" w:sz="16" w:space="0" w:color="000000"/>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single" w:sz="16" w:space="0" w:color="000000"/>
              <w:bottom w:val="nil"/>
              <w:right w:val="single" w:sz="16" w:space="0" w:color="000000"/>
            </w:tcBorders>
            <w:shd w:val="clear" w:color="auto" w:fill="FFFFFF"/>
          </w:tcPr>
          <w:p w:rsidR="00E846D8" w:rsidRPr="00E846D8" w:rsidRDefault="00E846D8" w:rsidP="00E846D8">
            <w:pPr>
              <w:autoSpaceDE w:val="0"/>
              <w:autoSpaceDN w:val="0"/>
              <w:adjustRightInd w:val="0"/>
              <w:spacing w:line="240" w:lineRule="auto"/>
            </w:pPr>
          </w:p>
        </w:tc>
      </w:tr>
      <w:tr w:rsidR="00E846D8" w:rsidRPr="00E846D8">
        <w:trPr>
          <w:cantSplit/>
        </w:trPr>
        <w:tc>
          <w:tcPr>
            <w:tcW w:w="1227" w:type="dxa"/>
            <w:tcBorders>
              <w:top w:val="nil"/>
              <w:left w:val="single" w:sz="16" w:space="0" w:color="000000"/>
              <w:bottom w:val="nil"/>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EEDK 20%</w:t>
            </w:r>
          </w:p>
        </w:tc>
        <w:tc>
          <w:tcPr>
            <w:tcW w:w="1000" w:type="dxa"/>
            <w:tcBorders>
              <w:top w:val="nil"/>
              <w:left w:val="single" w:sz="16" w:space="0" w:color="000000"/>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5</w:t>
            </w: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13,5900</w:t>
            </w: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right w:val="single" w:sz="16" w:space="0" w:color="000000"/>
            </w:tcBorders>
            <w:shd w:val="clear" w:color="auto" w:fill="FFFFFF"/>
          </w:tcPr>
          <w:p w:rsidR="00E846D8" w:rsidRPr="00E846D8" w:rsidRDefault="00E846D8" w:rsidP="00E846D8">
            <w:pPr>
              <w:autoSpaceDE w:val="0"/>
              <w:autoSpaceDN w:val="0"/>
              <w:adjustRightInd w:val="0"/>
              <w:spacing w:line="240" w:lineRule="auto"/>
            </w:pPr>
          </w:p>
        </w:tc>
      </w:tr>
      <w:tr w:rsidR="00E846D8" w:rsidRPr="00E846D8">
        <w:trPr>
          <w:cantSplit/>
        </w:trPr>
        <w:tc>
          <w:tcPr>
            <w:tcW w:w="1227" w:type="dxa"/>
            <w:tcBorders>
              <w:top w:val="nil"/>
              <w:left w:val="single" w:sz="16" w:space="0" w:color="000000"/>
              <w:bottom w:val="nil"/>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EEDK 30%</w:t>
            </w:r>
          </w:p>
        </w:tc>
        <w:tc>
          <w:tcPr>
            <w:tcW w:w="1000" w:type="dxa"/>
            <w:tcBorders>
              <w:top w:val="nil"/>
              <w:left w:val="single" w:sz="16" w:space="0" w:color="000000"/>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5</w:t>
            </w: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15,6100</w:t>
            </w: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right w:val="single" w:sz="16" w:space="0" w:color="000000"/>
            </w:tcBorders>
            <w:shd w:val="clear" w:color="auto" w:fill="FFFFFF"/>
          </w:tcPr>
          <w:p w:rsidR="00E846D8" w:rsidRPr="00E846D8" w:rsidRDefault="00E846D8" w:rsidP="00E846D8">
            <w:pPr>
              <w:autoSpaceDE w:val="0"/>
              <w:autoSpaceDN w:val="0"/>
              <w:adjustRightInd w:val="0"/>
              <w:spacing w:line="240" w:lineRule="auto"/>
            </w:pPr>
          </w:p>
        </w:tc>
      </w:tr>
      <w:tr w:rsidR="00E846D8" w:rsidRPr="00E846D8">
        <w:trPr>
          <w:cantSplit/>
        </w:trPr>
        <w:tc>
          <w:tcPr>
            <w:tcW w:w="1227" w:type="dxa"/>
            <w:tcBorders>
              <w:top w:val="nil"/>
              <w:left w:val="single" w:sz="16" w:space="0" w:color="000000"/>
              <w:bottom w:val="nil"/>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EEDK 40%</w:t>
            </w:r>
          </w:p>
        </w:tc>
        <w:tc>
          <w:tcPr>
            <w:tcW w:w="1000" w:type="dxa"/>
            <w:tcBorders>
              <w:top w:val="nil"/>
              <w:left w:val="single" w:sz="16" w:space="0" w:color="000000"/>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5</w:t>
            </w: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18,1900</w:t>
            </w:r>
          </w:p>
        </w:tc>
        <w:tc>
          <w:tcPr>
            <w:tcW w:w="1000" w:type="dxa"/>
            <w:tcBorders>
              <w:top w:val="nil"/>
              <w:bottom w:val="nil"/>
              <w:right w:val="single" w:sz="16" w:space="0" w:color="000000"/>
            </w:tcBorders>
            <w:shd w:val="clear" w:color="auto" w:fill="FFFFFF"/>
          </w:tcPr>
          <w:p w:rsidR="00E846D8" w:rsidRPr="00E846D8" w:rsidRDefault="00E846D8" w:rsidP="00E846D8">
            <w:pPr>
              <w:autoSpaceDE w:val="0"/>
              <w:autoSpaceDN w:val="0"/>
              <w:adjustRightInd w:val="0"/>
              <w:spacing w:line="240" w:lineRule="auto"/>
            </w:pPr>
          </w:p>
        </w:tc>
      </w:tr>
      <w:tr w:rsidR="00E846D8" w:rsidRPr="00E846D8">
        <w:trPr>
          <w:cantSplit/>
        </w:trPr>
        <w:tc>
          <w:tcPr>
            <w:tcW w:w="1227" w:type="dxa"/>
            <w:tcBorders>
              <w:top w:val="nil"/>
              <w:left w:val="single" w:sz="16" w:space="0" w:color="000000"/>
              <w:bottom w:val="nil"/>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Tetrasiklin</w:t>
            </w:r>
          </w:p>
        </w:tc>
        <w:tc>
          <w:tcPr>
            <w:tcW w:w="1000" w:type="dxa"/>
            <w:tcBorders>
              <w:top w:val="nil"/>
              <w:left w:val="single" w:sz="16" w:space="0" w:color="000000"/>
              <w:bottom w:val="nil"/>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5</w:t>
            </w: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nil"/>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29,8360</w:t>
            </w:r>
          </w:p>
        </w:tc>
      </w:tr>
      <w:tr w:rsidR="00E846D8" w:rsidRPr="00E846D8">
        <w:trPr>
          <w:cantSplit/>
        </w:trPr>
        <w:tc>
          <w:tcPr>
            <w:tcW w:w="1227" w:type="dxa"/>
            <w:tcBorders>
              <w:top w:val="nil"/>
              <w:left w:val="single" w:sz="16" w:space="0" w:color="000000"/>
              <w:bottom w:val="single" w:sz="16" w:space="0" w:color="000000"/>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E846D8" w:rsidRPr="00E846D8" w:rsidRDefault="00E846D8" w:rsidP="00E846D8">
            <w:pPr>
              <w:autoSpaceDE w:val="0"/>
              <w:autoSpaceDN w:val="0"/>
              <w:adjustRightInd w:val="0"/>
              <w:spacing w:line="240" w:lineRule="auto"/>
            </w:pPr>
          </w:p>
        </w:tc>
        <w:tc>
          <w:tcPr>
            <w:tcW w:w="1000" w:type="dxa"/>
            <w:tcBorders>
              <w:top w:val="nil"/>
              <w:bottom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1,000</w:t>
            </w:r>
          </w:p>
        </w:tc>
        <w:tc>
          <w:tcPr>
            <w:tcW w:w="1000" w:type="dxa"/>
            <w:tcBorders>
              <w:top w:val="nil"/>
              <w:bottom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1,000</w:t>
            </w:r>
          </w:p>
        </w:tc>
        <w:tc>
          <w:tcPr>
            <w:tcW w:w="1000" w:type="dxa"/>
            <w:tcBorders>
              <w:top w:val="nil"/>
              <w:bottom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1,000</w:t>
            </w:r>
          </w:p>
        </w:tc>
        <w:tc>
          <w:tcPr>
            <w:tcW w:w="1000" w:type="dxa"/>
            <w:tcBorders>
              <w:top w:val="nil"/>
              <w:bottom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1,000</w:t>
            </w:r>
          </w:p>
        </w:tc>
        <w:tc>
          <w:tcPr>
            <w:tcW w:w="1000" w:type="dxa"/>
            <w:tcBorders>
              <w:top w:val="nil"/>
              <w:bottom w:val="single" w:sz="16" w:space="0" w:color="000000"/>
              <w:right w:val="single" w:sz="16" w:space="0" w:color="000000"/>
            </w:tcBorders>
            <w:shd w:val="clear" w:color="auto" w:fill="FFFFFF"/>
            <w:vAlign w:val="center"/>
          </w:tcPr>
          <w:p w:rsidR="00E846D8" w:rsidRPr="00E846D8" w:rsidRDefault="00E846D8" w:rsidP="00E846D8">
            <w:pPr>
              <w:autoSpaceDE w:val="0"/>
              <w:autoSpaceDN w:val="0"/>
              <w:adjustRightInd w:val="0"/>
              <w:spacing w:line="320" w:lineRule="atLeast"/>
              <w:ind w:left="60" w:right="60"/>
              <w:jc w:val="right"/>
              <w:rPr>
                <w:rFonts w:cs="Arial"/>
                <w:color w:val="000000"/>
                <w:sz w:val="18"/>
                <w:szCs w:val="18"/>
              </w:rPr>
            </w:pPr>
            <w:r w:rsidRPr="00E846D8">
              <w:rPr>
                <w:rFonts w:cs="Arial"/>
                <w:color w:val="000000"/>
                <w:sz w:val="18"/>
                <w:szCs w:val="18"/>
              </w:rPr>
              <w:t>1,000</w:t>
            </w:r>
          </w:p>
        </w:tc>
      </w:tr>
      <w:tr w:rsidR="00E846D8" w:rsidRPr="00E846D8">
        <w:trPr>
          <w:cantSplit/>
        </w:trPr>
        <w:tc>
          <w:tcPr>
            <w:tcW w:w="7227" w:type="dxa"/>
            <w:gridSpan w:val="7"/>
            <w:tcBorders>
              <w:top w:val="nil"/>
              <w:left w:val="nil"/>
              <w:bottom w:val="nil"/>
              <w:right w:val="nil"/>
            </w:tcBorders>
            <w:shd w:val="clear" w:color="auto" w:fill="FFFFFF"/>
            <w:vAlign w:val="center"/>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Means for groups in homogeneous subsets are displayed.</w:t>
            </w:r>
          </w:p>
        </w:tc>
      </w:tr>
      <w:tr w:rsidR="00E846D8" w:rsidRPr="00E846D8">
        <w:trPr>
          <w:cantSplit/>
        </w:trPr>
        <w:tc>
          <w:tcPr>
            <w:tcW w:w="7227" w:type="dxa"/>
            <w:gridSpan w:val="7"/>
            <w:tcBorders>
              <w:top w:val="nil"/>
              <w:left w:val="nil"/>
              <w:bottom w:val="nil"/>
              <w:right w:val="nil"/>
            </w:tcBorders>
            <w:shd w:val="clear" w:color="auto" w:fill="FFFFFF"/>
          </w:tcPr>
          <w:p w:rsidR="00E846D8" w:rsidRPr="00E846D8" w:rsidRDefault="00E846D8" w:rsidP="00E846D8">
            <w:pPr>
              <w:autoSpaceDE w:val="0"/>
              <w:autoSpaceDN w:val="0"/>
              <w:adjustRightInd w:val="0"/>
              <w:spacing w:line="320" w:lineRule="atLeast"/>
              <w:ind w:left="60" w:right="60"/>
              <w:rPr>
                <w:rFonts w:cs="Arial"/>
                <w:color w:val="000000"/>
                <w:sz w:val="18"/>
                <w:szCs w:val="18"/>
              </w:rPr>
            </w:pPr>
            <w:r w:rsidRPr="00E846D8">
              <w:rPr>
                <w:rFonts w:cs="Arial"/>
                <w:color w:val="000000"/>
                <w:sz w:val="18"/>
                <w:szCs w:val="18"/>
              </w:rPr>
              <w:t>a. Uses Harmonic Mean Sample Size = 5,000.</w:t>
            </w:r>
          </w:p>
        </w:tc>
      </w:tr>
    </w:tbl>
    <w:p w:rsidR="00E846D8" w:rsidRPr="0064052B" w:rsidRDefault="00E846D8" w:rsidP="00E846D8">
      <w:pPr>
        <w:autoSpaceDE w:val="0"/>
        <w:autoSpaceDN w:val="0"/>
        <w:adjustRightInd w:val="0"/>
        <w:spacing w:line="400" w:lineRule="atLeast"/>
        <w:rPr>
          <w:b/>
        </w:rPr>
      </w:pPr>
    </w:p>
    <w:p w:rsidR="00E846D8" w:rsidRDefault="0064052B" w:rsidP="005B2033">
      <w:pPr>
        <w:spacing w:before="240" w:after="160" w:line="240" w:lineRule="auto"/>
        <w:jc w:val="both"/>
        <w:rPr>
          <w:rFonts w:cs="Arial"/>
          <w:noProof/>
          <w:szCs w:val="22"/>
        </w:rPr>
      </w:pPr>
      <w:r w:rsidRPr="0064052B">
        <w:rPr>
          <w:rFonts w:cs="Arial"/>
          <w:b/>
          <w:noProof/>
        </w:rPr>
        <w:t>4.2</w:t>
      </w:r>
      <w:r w:rsidRPr="0064052B">
        <w:rPr>
          <w:rFonts w:cs="Arial"/>
          <w:b/>
          <w:noProof/>
        </w:rPr>
        <w:tab/>
        <w:t>Pembahasan</w:t>
      </w:r>
      <w:r w:rsidR="00BE44AB" w:rsidRPr="00BE44AB">
        <w:rPr>
          <w:rFonts w:cs="Arial"/>
          <w:noProof/>
          <w:szCs w:val="22"/>
        </w:rPr>
        <w:tab/>
      </w:r>
    </w:p>
    <w:p w:rsidR="005B2033" w:rsidRDefault="00BE44AB" w:rsidP="00B702D1">
      <w:pPr>
        <w:spacing w:before="240" w:after="160"/>
        <w:ind w:firstLine="720"/>
        <w:jc w:val="both"/>
        <w:rPr>
          <w:rFonts w:cs="Arial"/>
          <w:noProof/>
          <w:szCs w:val="22"/>
        </w:rPr>
      </w:pPr>
      <w:r w:rsidRPr="00BA7999">
        <w:rPr>
          <w:rFonts w:cs="Arial"/>
          <w:noProof/>
          <w:szCs w:val="22"/>
        </w:rPr>
        <w:t xml:space="preserve">Penelitian </w:t>
      </w:r>
      <w:r w:rsidR="003D6D8C" w:rsidRPr="00BA7999">
        <w:rPr>
          <w:rFonts w:cs="Arial"/>
          <w:noProof/>
          <w:szCs w:val="22"/>
        </w:rPr>
        <w:t>bertujuan</w:t>
      </w:r>
      <w:r w:rsidRPr="00BA7999">
        <w:rPr>
          <w:rFonts w:cs="Arial"/>
          <w:noProof/>
          <w:szCs w:val="22"/>
        </w:rPr>
        <w:t xml:space="preserve"> untuk mengetahui meng</w:t>
      </w:r>
      <w:r w:rsidR="00B702D1" w:rsidRPr="00BA7999">
        <w:rPr>
          <w:rFonts w:cs="Arial"/>
          <w:noProof/>
          <w:szCs w:val="22"/>
        </w:rPr>
        <w:t>etahui adanya efek antibakt</w:t>
      </w:r>
      <w:r w:rsidR="00B702D1">
        <w:rPr>
          <w:rFonts w:cs="Arial"/>
          <w:noProof/>
          <w:szCs w:val="22"/>
        </w:rPr>
        <w:t>eri e</w:t>
      </w:r>
      <w:r>
        <w:rPr>
          <w:rFonts w:cs="Arial"/>
          <w:noProof/>
          <w:szCs w:val="22"/>
        </w:rPr>
        <w:t>kstrak etanol daun kenikir (</w:t>
      </w:r>
      <w:r w:rsidRPr="00BE44AB">
        <w:rPr>
          <w:rFonts w:cs="Arial"/>
          <w:i/>
          <w:noProof/>
          <w:szCs w:val="22"/>
        </w:rPr>
        <w:t>Cosmos caudatus</w:t>
      </w:r>
      <w:r>
        <w:rPr>
          <w:rFonts w:cs="Arial"/>
          <w:noProof/>
          <w:szCs w:val="22"/>
        </w:rPr>
        <w:t xml:space="preserve"> Kunth) terhadap pertumbuhan</w:t>
      </w:r>
      <w:r w:rsidR="005B2033">
        <w:rPr>
          <w:rFonts w:cs="Arial"/>
          <w:noProof/>
          <w:szCs w:val="22"/>
        </w:rPr>
        <w:t xml:space="preserve"> baktery </w:t>
      </w:r>
      <w:r w:rsidR="005B2033" w:rsidRPr="0064052B">
        <w:rPr>
          <w:rFonts w:cs="Arial"/>
          <w:i/>
          <w:noProof/>
          <w:szCs w:val="22"/>
        </w:rPr>
        <w:t>Staphyloccous aureus</w:t>
      </w:r>
      <w:r w:rsidR="005B2033">
        <w:rPr>
          <w:rFonts w:cs="Arial"/>
          <w:noProof/>
          <w:szCs w:val="22"/>
        </w:rPr>
        <w:t>.</w:t>
      </w:r>
      <w:r w:rsidR="00DB7B71">
        <w:rPr>
          <w:rFonts w:cs="Arial"/>
          <w:noProof/>
          <w:szCs w:val="22"/>
        </w:rPr>
        <w:t xml:space="preserve"> </w:t>
      </w:r>
      <w:r w:rsidR="0000787A">
        <w:rPr>
          <w:rFonts w:cs="Arial"/>
          <w:noProof/>
          <w:szCs w:val="22"/>
        </w:rPr>
        <w:t>Hasil uji daya antibakteri e</w:t>
      </w:r>
      <w:r w:rsidR="005B2033">
        <w:rPr>
          <w:rFonts w:cs="Arial"/>
          <w:noProof/>
          <w:szCs w:val="22"/>
        </w:rPr>
        <w:t>kstrak etanol daun kenikir (</w:t>
      </w:r>
      <w:r w:rsidR="005B2033" w:rsidRPr="00BE44AB">
        <w:rPr>
          <w:rFonts w:cs="Arial"/>
          <w:i/>
          <w:noProof/>
          <w:szCs w:val="22"/>
        </w:rPr>
        <w:t>Cosmos caudatus</w:t>
      </w:r>
      <w:r w:rsidR="005B2033">
        <w:rPr>
          <w:rFonts w:cs="Arial"/>
          <w:noProof/>
          <w:szCs w:val="22"/>
        </w:rPr>
        <w:t xml:space="preserve"> Kunth) dianalisis dengan cara mengukur diameter zona hambat yang terbentuk disekitar kertas cakram yang telah dijenuhkan dengan berbagai konsentrasi ekstrak etanol daun kenikir (</w:t>
      </w:r>
      <w:r w:rsidR="005B2033" w:rsidRPr="005B2033">
        <w:rPr>
          <w:rFonts w:cs="Arial"/>
          <w:i/>
          <w:noProof/>
          <w:szCs w:val="22"/>
        </w:rPr>
        <w:t>Cosmos caudatus</w:t>
      </w:r>
      <w:r w:rsidR="005B2033">
        <w:rPr>
          <w:rFonts w:cs="Arial"/>
          <w:noProof/>
          <w:szCs w:val="22"/>
        </w:rPr>
        <w:t xml:space="preserve"> Kunth).</w:t>
      </w:r>
    </w:p>
    <w:p w:rsidR="00C36F74" w:rsidRDefault="005B2033" w:rsidP="009423B9">
      <w:pPr>
        <w:spacing w:before="240" w:after="160"/>
        <w:ind w:firstLine="720"/>
        <w:jc w:val="both"/>
        <w:rPr>
          <w:rFonts w:cs="Arial"/>
          <w:noProof/>
          <w:color w:val="000000" w:themeColor="text1"/>
          <w:szCs w:val="22"/>
        </w:rPr>
      </w:pPr>
      <w:r>
        <w:rPr>
          <w:rFonts w:cs="Arial"/>
          <w:noProof/>
          <w:szCs w:val="22"/>
        </w:rPr>
        <w:t>Berdasarkan penelitian pada tabel 4.1 diketahui bahwa</w:t>
      </w:r>
      <w:r w:rsidR="007A180E">
        <w:rPr>
          <w:rFonts w:cs="Arial"/>
          <w:noProof/>
          <w:szCs w:val="22"/>
        </w:rPr>
        <w:t xml:space="preserve"> </w:t>
      </w:r>
      <w:r>
        <w:rPr>
          <w:rFonts w:cs="Arial"/>
          <w:noProof/>
          <w:szCs w:val="22"/>
        </w:rPr>
        <w:t>ekstrak etanol daun kenikir (</w:t>
      </w:r>
      <w:r w:rsidRPr="005B2033">
        <w:rPr>
          <w:rFonts w:cs="Arial"/>
          <w:i/>
          <w:noProof/>
          <w:szCs w:val="22"/>
        </w:rPr>
        <w:t>Cosmos caudatus</w:t>
      </w:r>
      <w:r>
        <w:rPr>
          <w:rFonts w:cs="Arial"/>
          <w:noProof/>
          <w:szCs w:val="22"/>
        </w:rPr>
        <w:t xml:space="preserve"> Kunth) mempunyai efek antibakteri Staphyloc</w:t>
      </w:r>
      <w:r w:rsidR="006326BB">
        <w:rPr>
          <w:rFonts w:cs="Arial"/>
          <w:noProof/>
          <w:szCs w:val="22"/>
        </w:rPr>
        <w:t>occus aureus. Rata-rata zona ha</w:t>
      </w:r>
      <w:r>
        <w:rPr>
          <w:rFonts w:cs="Arial"/>
          <w:noProof/>
          <w:szCs w:val="22"/>
        </w:rPr>
        <w:t xml:space="preserve">mbat untuk bakteri </w:t>
      </w:r>
      <w:r w:rsidRPr="005B2033">
        <w:rPr>
          <w:rFonts w:cs="Arial"/>
          <w:i/>
          <w:noProof/>
          <w:szCs w:val="22"/>
        </w:rPr>
        <w:t>Staphylococcuus aureus</w:t>
      </w:r>
      <w:r>
        <w:rPr>
          <w:rFonts w:cs="Arial"/>
          <w:i/>
          <w:noProof/>
          <w:szCs w:val="22"/>
        </w:rPr>
        <w:t xml:space="preserve"> </w:t>
      </w:r>
      <w:r w:rsidR="00247091">
        <w:rPr>
          <w:rFonts w:cs="Arial"/>
          <w:noProof/>
          <w:szCs w:val="22"/>
        </w:rPr>
        <w:t xml:space="preserve">pada konsentrasi 20%, 30% dan 40% masing-masing zona hambatnya yaitu </w:t>
      </w:r>
      <w:r w:rsidR="0000787A" w:rsidRPr="00B702D1">
        <w:rPr>
          <w:rFonts w:eastAsia="Times New Roman" w:cs="Arial"/>
          <w:color w:val="000000"/>
          <w:szCs w:val="22"/>
          <w:lang w:eastAsia="id-ID"/>
        </w:rPr>
        <w:t>13,31</w:t>
      </w:r>
      <w:r w:rsidR="00017287">
        <w:rPr>
          <w:rFonts w:eastAsia="Times New Roman" w:cs="Arial"/>
          <w:color w:val="000000"/>
          <w:szCs w:val="22"/>
          <w:lang w:eastAsia="id-ID"/>
        </w:rPr>
        <w:t xml:space="preserve"> </w:t>
      </w:r>
      <w:r>
        <w:rPr>
          <w:rFonts w:cs="Arial"/>
          <w:noProof/>
          <w:szCs w:val="22"/>
        </w:rPr>
        <w:t>mm</w:t>
      </w:r>
      <w:r w:rsidR="00247091">
        <w:rPr>
          <w:rFonts w:cs="Arial"/>
          <w:noProof/>
          <w:szCs w:val="22"/>
        </w:rPr>
        <w:t>,</w:t>
      </w:r>
      <w:r w:rsidR="0079505D">
        <w:rPr>
          <w:rFonts w:cs="Arial"/>
          <w:noProof/>
          <w:color w:val="FF0000"/>
          <w:szCs w:val="22"/>
        </w:rPr>
        <w:t xml:space="preserve"> </w:t>
      </w:r>
      <w:r w:rsidR="0000787A" w:rsidRPr="00B702D1">
        <w:rPr>
          <w:rFonts w:eastAsia="Times New Roman" w:cs="Arial"/>
          <w:color w:val="000000"/>
          <w:szCs w:val="22"/>
          <w:lang w:eastAsia="id-ID"/>
        </w:rPr>
        <w:t>15,43</w:t>
      </w:r>
      <w:r w:rsidR="00017287">
        <w:rPr>
          <w:rFonts w:eastAsia="Times New Roman" w:cs="Arial"/>
          <w:color w:val="000000"/>
          <w:szCs w:val="22"/>
          <w:lang w:eastAsia="id-ID"/>
        </w:rPr>
        <w:t xml:space="preserve"> </w:t>
      </w:r>
      <w:r w:rsidR="0079505D">
        <w:rPr>
          <w:rFonts w:cs="Arial"/>
          <w:noProof/>
          <w:color w:val="000000" w:themeColor="text1"/>
          <w:szCs w:val="22"/>
        </w:rPr>
        <w:t>mm</w:t>
      </w:r>
      <w:r w:rsidR="00247091">
        <w:rPr>
          <w:rFonts w:cs="Arial"/>
          <w:noProof/>
          <w:color w:val="000000" w:themeColor="text1"/>
          <w:szCs w:val="22"/>
        </w:rPr>
        <w:t xml:space="preserve"> dan </w:t>
      </w:r>
      <w:r w:rsidR="003E4E29">
        <w:rPr>
          <w:rFonts w:cs="Arial"/>
          <w:noProof/>
          <w:szCs w:val="22"/>
        </w:rPr>
        <w:t>18,55</w:t>
      </w:r>
      <w:r w:rsidR="00017287">
        <w:rPr>
          <w:rFonts w:cs="Arial"/>
          <w:noProof/>
          <w:szCs w:val="22"/>
        </w:rPr>
        <w:t xml:space="preserve"> </w:t>
      </w:r>
      <w:r w:rsidR="00247091">
        <w:rPr>
          <w:rFonts w:cs="Arial"/>
          <w:noProof/>
          <w:color w:val="000000" w:themeColor="text1"/>
          <w:szCs w:val="22"/>
        </w:rPr>
        <w:t>mm. Sedangkan r</w:t>
      </w:r>
      <w:r w:rsidR="0079505D">
        <w:rPr>
          <w:rFonts w:cs="Arial"/>
          <w:noProof/>
          <w:color w:val="000000" w:themeColor="text1"/>
          <w:szCs w:val="22"/>
        </w:rPr>
        <w:t>ata-rata zona hambat antibiotik Tetrasiklin</w:t>
      </w:r>
      <w:r w:rsidR="00247091">
        <w:rPr>
          <w:rFonts w:cs="Arial"/>
          <w:noProof/>
          <w:color w:val="000000" w:themeColor="text1"/>
          <w:szCs w:val="22"/>
        </w:rPr>
        <w:t xml:space="preserve"> sebagai kontrol positif</w:t>
      </w:r>
      <w:r w:rsidR="0079505D">
        <w:rPr>
          <w:rFonts w:cs="Arial"/>
          <w:noProof/>
          <w:color w:val="000000" w:themeColor="text1"/>
          <w:szCs w:val="22"/>
        </w:rPr>
        <w:t xml:space="preserve"> adalah </w:t>
      </w:r>
      <w:r w:rsidR="003E4E29">
        <w:rPr>
          <w:rFonts w:eastAsia="Times New Roman" w:cs="Arial"/>
          <w:color w:val="000000"/>
          <w:szCs w:val="22"/>
          <w:lang w:eastAsia="id-ID"/>
        </w:rPr>
        <w:t>29,86</w:t>
      </w:r>
      <w:r w:rsidR="0079505D">
        <w:rPr>
          <w:rFonts w:cs="Arial"/>
          <w:noProof/>
          <w:color w:val="FF0000"/>
          <w:szCs w:val="22"/>
        </w:rPr>
        <w:t xml:space="preserve"> </w:t>
      </w:r>
      <w:r w:rsidR="003E4E29">
        <w:rPr>
          <w:rFonts w:cs="Arial"/>
          <w:noProof/>
          <w:color w:val="000000" w:themeColor="text1"/>
          <w:szCs w:val="22"/>
        </w:rPr>
        <w:t xml:space="preserve">mm </w:t>
      </w:r>
      <w:r w:rsidR="0079505D">
        <w:rPr>
          <w:rFonts w:cs="Arial"/>
          <w:noProof/>
          <w:color w:val="000000" w:themeColor="text1"/>
          <w:szCs w:val="22"/>
        </w:rPr>
        <w:t xml:space="preserve"> dan etanol 70% </w:t>
      </w:r>
      <w:r w:rsidR="00247091">
        <w:rPr>
          <w:rFonts w:cs="Arial"/>
          <w:noProof/>
          <w:color w:val="000000" w:themeColor="text1"/>
          <w:szCs w:val="22"/>
        </w:rPr>
        <w:t xml:space="preserve"> sebagai kontrol negatif</w:t>
      </w:r>
      <w:r w:rsidR="002D2AA6">
        <w:rPr>
          <w:rFonts w:cs="Arial"/>
          <w:noProof/>
          <w:color w:val="000000" w:themeColor="text1"/>
          <w:szCs w:val="22"/>
        </w:rPr>
        <w:t xml:space="preserve"> </w:t>
      </w:r>
      <w:r w:rsidR="00247091">
        <w:rPr>
          <w:rFonts w:cs="Arial"/>
          <w:noProof/>
          <w:color w:val="000000" w:themeColor="text1"/>
          <w:szCs w:val="22"/>
        </w:rPr>
        <w:t xml:space="preserve"> </w:t>
      </w:r>
      <w:r w:rsidR="0079505D">
        <w:rPr>
          <w:rFonts w:cs="Arial"/>
          <w:noProof/>
          <w:color w:val="000000" w:themeColor="text1"/>
          <w:szCs w:val="22"/>
        </w:rPr>
        <w:t>tidak memiliki zona hambat.</w:t>
      </w:r>
      <w:r w:rsidR="00247091">
        <w:rPr>
          <w:rFonts w:cs="Arial"/>
          <w:noProof/>
          <w:color w:val="000000" w:themeColor="text1"/>
          <w:szCs w:val="22"/>
        </w:rPr>
        <w:t xml:space="preserve"> </w:t>
      </w:r>
      <w:r w:rsidR="00D83CF7">
        <w:rPr>
          <w:rFonts w:cs="Arial"/>
          <w:noProof/>
          <w:color w:val="000000" w:themeColor="text1"/>
          <w:szCs w:val="22"/>
        </w:rPr>
        <w:t xml:space="preserve"> </w:t>
      </w:r>
      <w:r w:rsidR="002D2AA6">
        <w:rPr>
          <w:rFonts w:cs="Arial"/>
          <w:noProof/>
          <w:color w:val="000000" w:themeColor="text1"/>
          <w:szCs w:val="22"/>
        </w:rPr>
        <w:t>Ekstrak etanol daun kenikir (</w:t>
      </w:r>
      <w:r w:rsidR="002D2AA6" w:rsidRPr="00247091">
        <w:rPr>
          <w:rFonts w:cs="Arial"/>
          <w:i/>
          <w:noProof/>
          <w:color w:val="000000" w:themeColor="text1"/>
          <w:szCs w:val="22"/>
        </w:rPr>
        <w:t>Cosmos caudatus</w:t>
      </w:r>
      <w:r w:rsidR="002D2AA6">
        <w:rPr>
          <w:rFonts w:cs="Arial"/>
          <w:noProof/>
          <w:color w:val="000000" w:themeColor="text1"/>
          <w:szCs w:val="22"/>
        </w:rPr>
        <w:t xml:space="preserve"> Kunth) pada konsentrasi 30% dan 40% sudah dapat dikatakan sebagai antibakter</w:t>
      </w:r>
      <w:r w:rsidR="00D20BBB">
        <w:rPr>
          <w:rFonts w:cs="Arial"/>
          <w:noProof/>
          <w:color w:val="000000" w:themeColor="text1"/>
          <w:szCs w:val="22"/>
        </w:rPr>
        <w:t>i.</w:t>
      </w:r>
      <w:r w:rsidR="00C36F74">
        <w:rPr>
          <w:rFonts w:cs="Arial"/>
          <w:noProof/>
          <w:color w:val="000000" w:themeColor="text1"/>
          <w:szCs w:val="22"/>
        </w:rPr>
        <w:t xml:space="preserve">  </w:t>
      </w:r>
    </w:p>
    <w:p w:rsidR="002430F8" w:rsidRDefault="002430F8" w:rsidP="00C36F74">
      <w:pPr>
        <w:spacing w:before="240" w:after="160"/>
        <w:ind w:firstLine="720"/>
        <w:jc w:val="both"/>
        <w:rPr>
          <w:rFonts w:cs="Arial"/>
          <w:noProof/>
          <w:color w:val="000000" w:themeColor="text1"/>
          <w:szCs w:val="22"/>
        </w:rPr>
      </w:pPr>
      <w:r>
        <w:rPr>
          <w:rFonts w:cs="Arial"/>
          <w:noProof/>
          <w:color w:val="000000" w:themeColor="text1"/>
          <w:szCs w:val="22"/>
        </w:rPr>
        <w:lastRenderedPageBreak/>
        <w:t>Dari Tabel 4.2 hasil analisis statistik Anova menunjukkan nilai signifikan 0,000 (P &lt; 0,05) yang berarti ada perbedaan significant pengaruh perlakuan yang diberikan pada bakteri uji. Hal ini menunjukkan bahwa kontrol positif dan ketiga konsentrasi ekstrak etanol daun kenikir (</w:t>
      </w:r>
      <w:r w:rsidRPr="002430F8">
        <w:rPr>
          <w:rFonts w:cs="Arial"/>
          <w:i/>
          <w:noProof/>
          <w:color w:val="000000" w:themeColor="text1"/>
          <w:szCs w:val="22"/>
        </w:rPr>
        <w:t>Cosmos caudatus</w:t>
      </w:r>
      <w:r>
        <w:rPr>
          <w:rFonts w:cs="Arial"/>
          <w:noProof/>
          <w:color w:val="000000" w:themeColor="text1"/>
          <w:szCs w:val="22"/>
        </w:rPr>
        <w:t xml:space="preserve"> Kunth) telah memberikan aktifitas yang menghambat pertumbuhan bakteri </w:t>
      </w:r>
      <w:r w:rsidRPr="002430F8">
        <w:rPr>
          <w:rFonts w:cs="Arial"/>
          <w:i/>
          <w:noProof/>
          <w:color w:val="000000" w:themeColor="text1"/>
          <w:szCs w:val="22"/>
        </w:rPr>
        <w:t>Staphylococcus aureus</w:t>
      </w:r>
      <w:r>
        <w:rPr>
          <w:rFonts w:cs="Arial"/>
          <w:i/>
          <w:noProof/>
          <w:color w:val="000000" w:themeColor="text1"/>
          <w:szCs w:val="22"/>
        </w:rPr>
        <w:t xml:space="preserve">. </w:t>
      </w:r>
    </w:p>
    <w:p w:rsidR="002C66F2" w:rsidRDefault="007509A7" w:rsidP="00C36F74">
      <w:pPr>
        <w:spacing w:before="240" w:after="160"/>
        <w:ind w:firstLine="720"/>
        <w:jc w:val="both"/>
        <w:rPr>
          <w:rFonts w:cs="Arial"/>
          <w:noProof/>
          <w:color w:val="000000" w:themeColor="text1"/>
          <w:szCs w:val="22"/>
        </w:rPr>
      </w:pPr>
      <w:r>
        <w:rPr>
          <w:rFonts w:cs="Arial"/>
          <w:noProof/>
          <w:color w:val="000000" w:themeColor="text1"/>
          <w:szCs w:val="22"/>
        </w:rPr>
        <w:t>Uji lanjut yang digunakan adalah</w:t>
      </w:r>
      <w:r w:rsidR="004B43A7">
        <w:rPr>
          <w:rFonts w:cs="Arial"/>
          <w:noProof/>
          <w:color w:val="000000" w:themeColor="text1"/>
          <w:szCs w:val="22"/>
        </w:rPr>
        <w:t xml:space="preserve"> </w:t>
      </w:r>
      <w:r>
        <w:rPr>
          <w:rFonts w:cs="Arial"/>
          <w:noProof/>
          <w:color w:val="000000" w:themeColor="text1"/>
          <w:szCs w:val="22"/>
        </w:rPr>
        <w:t xml:space="preserve"> uji Duncan</w:t>
      </w:r>
      <w:r w:rsidR="001B3471">
        <w:rPr>
          <w:rFonts w:cs="Arial"/>
          <w:noProof/>
          <w:color w:val="000000" w:themeColor="text1"/>
          <w:szCs w:val="22"/>
        </w:rPr>
        <w:t>. Uji Duncan digunakan untuk melihat perlakuan mana yang memiliki efek yang sama atau berbeda dan efek terkecil sampai efek terbesar antara satu dengan yang lainnya.</w:t>
      </w:r>
      <w:r w:rsidR="00C36F74">
        <w:rPr>
          <w:rFonts w:cs="Arial"/>
          <w:noProof/>
          <w:color w:val="000000" w:themeColor="text1"/>
          <w:szCs w:val="22"/>
        </w:rPr>
        <w:t xml:space="preserve"> </w:t>
      </w:r>
      <w:r w:rsidR="00E9028C">
        <w:rPr>
          <w:rFonts w:cs="Arial"/>
          <w:noProof/>
          <w:color w:val="000000" w:themeColor="text1"/>
          <w:szCs w:val="22"/>
        </w:rPr>
        <w:t xml:space="preserve">Pada tabel 4.3 </w:t>
      </w:r>
      <w:r w:rsidR="001B3471">
        <w:rPr>
          <w:rFonts w:cs="Arial"/>
          <w:noProof/>
          <w:color w:val="000000" w:themeColor="text1"/>
          <w:szCs w:val="22"/>
        </w:rPr>
        <w:t>Uji Duncan terhadap  terhadap diameter zona hambat bakteri</w:t>
      </w:r>
      <w:r w:rsidR="002C66F2">
        <w:rPr>
          <w:rFonts w:cs="Arial"/>
          <w:noProof/>
          <w:color w:val="000000" w:themeColor="text1"/>
          <w:szCs w:val="22"/>
        </w:rPr>
        <w:t xml:space="preserve"> </w:t>
      </w:r>
      <w:r w:rsidR="002C66F2" w:rsidRPr="002C66F2">
        <w:rPr>
          <w:rFonts w:cs="Arial"/>
          <w:i/>
          <w:noProof/>
          <w:color w:val="000000" w:themeColor="text1"/>
          <w:szCs w:val="22"/>
        </w:rPr>
        <w:t>Staphylococcus aureus</w:t>
      </w:r>
      <w:r w:rsidR="002C66F2">
        <w:rPr>
          <w:rFonts w:cs="Arial"/>
          <w:noProof/>
          <w:color w:val="000000" w:themeColor="text1"/>
          <w:szCs w:val="22"/>
        </w:rPr>
        <w:t xml:space="preserve"> untuk kontrol negatif, menunjukkan perbedaan yang nyata terhadap kontrol positif dan berbagai konsentrasi ekstrak. Kontrol negatif </w:t>
      </w:r>
      <w:r w:rsidR="00C36F74">
        <w:rPr>
          <w:rFonts w:cs="Arial"/>
          <w:noProof/>
          <w:color w:val="000000" w:themeColor="text1"/>
          <w:szCs w:val="22"/>
        </w:rPr>
        <w:t xml:space="preserve">yang digunakan adalah etanol 70% </w:t>
      </w:r>
      <w:r w:rsidR="002C66F2">
        <w:rPr>
          <w:rFonts w:cs="Arial"/>
          <w:noProof/>
          <w:color w:val="000000" w:themeColor="text1"/>
          <w:szCs w:val="22"/>
        </w:rPr>
        <w:t>yang menunjukkan tidak adanya zona hambat. Hal ini mengidentifikasikan bahwa kontrol negatif yang digunakan tidak berpengaruh terhadap antibakteri.</w:t>
      </w:r>
    </w:p>
    <w:p w:rsidR="006E57EB" w:rsidRDefault="002C66F2" w:rsidP="00C36F74">
      <w:pPr>
        <w:spacing w:before="240" w:after="160"/>
        <w:ind w:firstLine="720"/>
        <w:jc w:val="both"/>
        <w:rPr>
          <w:rFonts w:cs="Arial"/>
          <w:noProof/>
          <w:szCs w:val="22"/>
        </w:rPr>
      </w:pPr>
      <w:r w:rsidRPr="00C36F74">
        <w:rPr>
          <w:rFonts w:cs="Arial"/>
          <w:noProof/>
          <w:szCs w:val="22"/>
        </w:rPr>
        <w:t xml:space="preserve">Uji Duncan terhadap diameter zona hambat bakteri </w:t>
      </w:r>
      <w:r w:rsidRPr="00C36F74">
        <w:rPr>
          <w:rFonts w:cs="Arial"/>
          <w:i/>
          <w:noProof/>
          <w:szCs w:val="22"/>
        </w:rPr>
        <w:t>Staphylococcus aureus</w:t>
      </w:r>
      <w:r w:rsidRPr="00C36F74">
        <w:rPr>
          <w:rFonts w:cs="Arial"/>
          <w:noProof/>
          <w:szCs w:val="22"/>
        </w:rPr>
        <w:t xml:space="preserve"> </w:t>
      </w:r>
      <w:r w:rsidR="0057409F" w:rsidRPr="00C36F74">
        <w:rPr>
          <w:rFonts w:cs="Arial"/>
          <w:noProof/>
          <w:szCs w:val="22"/>
        </w:rPr>
        <w:t>untuk konsentrasi ekstrak eta</w:t>
      </w:r>
      <w:r w:rsidR="00C36F74" w:rsidRPr="00C36F74">
        <w:rPr>
          <w:rFonts w:cs="Arial"/>
          <w:noProof/>
          <w:szCs w:val="22"/>
        </w:rPr>
        <w:t>nol daun kenikir 20%</w:t>
      </w:r>
      <w:r w:rsidR="00B67F46">
        <w:rPr>
          <w:rFonts w:cs="Arial"/>
          <w:noProof/>
          <w:szCs w:val="22"/>
        </w:rPr>
        <w:t xml:space="preserve"> (13,31 mm)</w:t>
      </w:r>
      <w:r w:rsidR="00C36F74" w:rsidRPr="00C36F74">
        <w:rPr>
          <w:rFonts w:cs="Arial"/>
          <w:noProof/>
          <w:szCs w:val="22"/>
        </w:rPr>
        <w:t>, 30%</w:t>
      </w:r>
      <w:r w:rsidR="00B67F46">
        <w:rPr>
          <w:rFonts w:cs="Arial"/>
          <w:noProof/>
          <w:szCs w:val="22"/>
        </w:rPr>
        <w:t xml:space="preserve"> (15,43 mm)</w:t>
      </w:r>
      <w:r w:rsidR="00C36F74" w:rsidRPr="00C36F74">
        <w:rPr>
          <w:rFonts w:cs="Arial"/>
          <w:noProof/>
          <w:szCs w:val="22"/>
        </w:rPr>
        <w:t>, dan 4</w:t>
      </w:r>
      <w:r w:rsidR="0057409F" w:rsidRPr="00C36F74">
        <w:rPr>
          <w:rFonts w:cs="Arial"/>
          <w:noProof/>
          <w:szCs w:val="22"/>
        </w:rPr>
        <w:t>0%</w:t>
      </w:r>
      <w:r w:rsidR="00B67F46">
        <w:rPr>
          <w:rFonts w:cs="Arial"/>
          <w:noProof/>
          <w:szCs w:val="22"/>
        </w:rPr>
        <w:t xml:space="preserve"> (18,5 mm)</w:t>
      </w:r>
      <w:r w:rsidR="0057409F" w:rsidRPr="00C36F74">
        <w:rPr>
          <w:rFonts w:cs="Arial"/>
          <w:noProof/>
          <w:szCs w:val="22"/>
        </w:rPr>
        <w:t xml:space="preserve"> menunjuk</w:t>
      </w:r>
      <w:r w:rsidR="00357E96">
        <w:rPr>
          <w:rFonts w:cs="Arial"/>
          <w:noProof/>
          <w:szCs w:val="22"/>
        </w:rPr>
        <w:t>kan adanya perbedaan  nyata ter</w:t>
      </w:r>
      <w:r w:rsidR="0057409F" w:rsidRPr="00C36F74">
        <w:rPr>
          <w:rFonts w:cs="Arial"/>
          <w:noProof/>
          <w:szCs w:val="22"/>
        </w:rPr>
        <w:t>hadap</w:t>
      </w:r>
      <w:r w:rsidR="00B67F46">
        <w:rPr>
          <w:rFonts w:cs="Arial"/>
          <w:noProof/>
          <w:szCs w:val="22"/>
        </w:rPr>
        <w:t xml:space="preserve"> </w:t>
      </w:r>
      <w:r w:rsidR="00357E96">
        <w:rPr>
          <w:rFonts w:cs="Arial"/>
          <w:noProof/>
          <w:szCs w:val="22"/>
        </w:rPr>
        <w:t xml:space="preserve">setiap </w:t>
      </w:r>
      <w:r w:rsidR="00B67F46">
        <w:rPr>
          <w:rFonts w:cs="Arial"/>
          <w:noProof/>
          <w:szCs w:val="22"/>
        </w:rPr>
        <w:t>konsentrasi ekstrak etanol daun kenikir (</w:t>
      </w:r>
      <w:r w:rsidR="00B67F46" w:rsidRPr="00B67F46">
        <w:rPr>
          <w:rFonts w:cs="Arial"/>
          <w:i/>
          <w:noProof/>
          <w:szCs w:val="22"/>
        </w:rPr>
        <w:t>Cosmos caudatus</w:t>
      </w:r>
      <w:r w:rsidR="00357E96">
        <w:rPr>
          <w:rFonts w:cs="Arial"/>
          <w:noProof/>
          <w:szCs w:val="22"/>
        </w:rPr>
        <w:t xml:space="preserve"> Kunth)</w:t>
      </w:r>
      <w:r w:rsidR="00B67F46">
        <w:rPr>
          <w:rFonts w:cs="Arial"/>
          <w:noProof/>
          <w:szCs w:val="22"/>
        </w:rPr>
        <w:t>.</w:t>
      </w:r>
      <w:r w:rsidR="006E57EB">
        <w:rPr>
          <w:rFonts w:cs="Arial"/>
          <w:noProof/>
          <w:szCs w:val="22"/>
        </w:rPr>
        <w:t xml:space="preserve"> </w:t>
      </w:r>
      <w:r w:rsidR="00357E96">
        <w:rPr>
          <w:rFonts w:cs="Arial"/>
          <w:noProof/>
          <w:szCs w:val="22"/>
        </w:rPr>
        <w:t xml:space="preserve">Penelitian ini </w:t>
      </w:r>
      <w:r w:rsidR="00E9028C">
        <w:rPr>
          <w:rFonts w:cs="Arial"/>
          <w:noProof/>
          <w:szCs w:val="22"/>
        </w:rPr>
        <w:t>me</w:t>
      </w:r>
      <w:r w:rsidR="00357E96">
        <w:rPr>
          <w:rFonts w:cs="Arial"/>
          <w:noProof/>
          <w:szCs w:val="22"/>
        </w:rPr>
        <w:t>nggunakan antibioti</w:t>
      </w:r>
      <w:r w:rsidR="00E9028C">
        <w:rPr>
          <w:rFonts w:cs="Arial"/>
          <w:noProof/>
          <w:szCs w:val="22"/>
        </w:rPr>
        <w:t>k</w:t>
      </w:r>
      <w:r w:rsidR="00357E96">
        <w:rPr>
          <w:rFonts w:cs="Arial"/>
          <w:noProof/>
          <w:szCs w:val="22"/>
        </w:rPr>
        <w:t xml:space="preserve"> tetrasiklin sebagai kontrol positif</w:t>
      </w:r>
      <w:r w:rsidR="00E9028C">
        <w:rPr>
          <w:rFonts w:cs="Arial"/>
          <w:noProof/>
          <w:szCs w:val="22"/>
        </w:rPr>
        <w:t xml:space="preserve">.  Zona hambat antibiotik berspektrum luas ini mencapai 29,86 mm sehingga dapat dikatakan Antibiotik yang sensitif terhadap bakteri </w:t>
      </w:r>
      <w:r w:rsidR="00E9028C" w:rsidRPr="00E9028C">
        <w:rPr>
          <w:rFonts w:cs="Arial"/>
          <w:i/>
          <w:noProof/>
          <w:szCs w:val="22"/>
        </w:rPr>
        <w:t>Staphylococcus aureus</w:t>
      </w:r>
      <w:r w:rsidR="00E9028C">
        <w:rPr>
          <w:rFonts w:cs="Arial"/>
          <w:noProof/>
          <w:szCs w:val="22"/>
        </w:rPr>
        <w:t>.</w:t>
      </w:r>
    </w:p>
    <w:p w:rsidR="007621D4" w:rsidRPr="006F1E36" w:rsidRDefault="006E57EB" w:rsidP="007621D4">
      <w:pPr>
        <w:spacing w:before="240" w:after="160"/>
        <w:ind w:firstLine="720"/>
        <w:jc w:val="both"/>
        <w:rPr>
          <w:rFonts w:cs="Arial"/>
          <w:noProof/>
          <w:color w:val="FF0000"/>
          <w:szCs w:val="22"/>
        </w:rPr>
      </w:pPr>
      <w:r>
        <w:rPr>
          <w:rFonts w:cs="Arial"/>
          <w:noProof/>
          <w:szCs w:val="22"/>
        </w:rPr>
        <w:t xml:space="preserve">Kemampuan suatu bahan antimikroba dalam meniadakan kemampuan hidup mikroorganisme tergantung pada konsentrasi </w:t>
      </w:r>
      <w:r w:rsidR="00485CE3">
        <w:rPr>
          <w:rFonts w:cs="Arial"/>
          <w:noProof/>
          <w:szCs w:val="22"/>
        </w:rPr>
        <w:t>anti</w:t>
      </w:r>
      <w:r>
        <w:rPr>
          <w:rFonts w:cs="Arial"/>
          <w:noProof/>
          <w:szCs w:val="22"/>
        </w:rPr>
        <w:t>mikroba tersebut.</w:t>
      </w:r>
      <w:r w:rsidR="002430F8">
        <w:rPr>
          <w:rFonts w:cs="Arial"/>
          <w:noProof/>
          <w:szCs w:val="22"/>
        </w:rPr>
        <w:t xml:space="preserve">  Berdasarkan</w:t>
      </w:r>
      <w:r>
        <w:rPr>
          <w:rFonts w:cs="Arial"/>
          <w:noProof/>
          <w:szCs w:val="22"/>
        </w:rPr>
        <w:t xml:space="preserve"> uji Dunca</w:t>
      </w:r>
      <w:r w:rsidR="00E9028C">
        <w:rPr>
          <w:rFonts w:cs="Arial"/>
          <w:noProof/>
          <w:szCs w:val="22"/>
        </w:rPr>
        <w:t>n pada</w:t>
      </w:r>
      <w:r>
        <w:rPr>
          <w:rFonts w:cs="Arial"/>
          <w:noProof/>
          <w:szCs w:val="22"/>
        </w:rPr>
        <w:t xml:space="preserve"> menunjukkan</w:t>
      </w:r>
      <w:r w:rsidR="002F0737">
        <w:rPr>
          <w:rFonts w:cs="Arial"/>
          <w:noProof/>
          <w:szCs w:val="22"/>
        </w:rPr>
        <w:t xml:space="preserve"> </w:t>
      </w:r>
      <w:r w:rsidR="002430F8">
        <w:rPr>
          <w:rFonts w:cs="Arial"/>
          <w:noProof/>
          <w:szCs w:val="22"/>
        </w:rPr>
        <w:t xml:space="preserve">bahwa semakin tinggi konsentrasi ekstrak etanol daun kenikir yang diberikan,maka semakin besar pula diameter zona hambat yang terbentuk disekeliling kertas cakram. </w:t>
      </w:r>
      <w:r w:rsidR="00E9028C">
        <w:rPr>
          <w:rFonts w:cs="Arial"/>
          <w:noProof/>
          <w:szCs w:val="22"/>
        </w:rPr>
        <w:t>H</w:t>
      </w:r>
      <w:r w:rsidR="004663EA">
        <w:rPr>
          <w:rFonts w:cs="Arial"/>
          <w:noProof/>
          <w:szCs w:val="22"/>
        </w:rPr>
        <w:t>asil penelitian d</w:t>
      </w:r>
      <w:r>
        <w:rPr>
          <w:rFonts w:cs="Arial"/>
          <w:noProof/>
          <w:szCs w:val="22"/>
        </w:rPr>
        <w:t xml:space="preserve">iameter zona hambat pertumbuhan bakteri </w:t>
      </w:r>
      <w:r w:rsidRPr="006E57EB">
        <w:rPr>
          <w:rFonts w:cs="Arial"/>
          <w:i/>
          <w:noProof/>
          <w:szCs w:val="22"/>
        </w:rPr>
        <w:t xml:space="preserve">Staphylococcus aureus </w:t>
      </w:r>
      <w:r>
        <w:rPr>
          <w:rFonts w:cs="Arial"/>
          <w:noProof/>
          <w:szCs w:val="22"/>
        </w:rPr>
        <w:t>yang terbentuk pada konsentrasi ekst</w:t>
      </w:r>
      <w:r w:rsidR="002F0737">
        <w:rPr>
          <w:rFonts w:cs="Arial"/>
          <w:noProof/>
          <w:szCs w:val="22"/>
        </w:rPr>
        <w:t xml:space="preserve">rak etanol daun kenikir </w:t>
      </w:r>
      <w:r w:rsidR="002430F8">
        <w:rPr>
          <w:rFonts w:cs="Arial"/>
          <w:noProof/>
          <w:szCs w:val="22"/>
        </w:rPr>
        <w:t>4</w:t>
      </w:r>
      <w:r w:rsidR="00514436">
        <w:rPr>
          <w:rFonts w:cs="Arial"/>
          <w:noProof/>
          <w:szCs w:val="22"/>
        </w:rPr>
        <w:t>0</w:t>
      </w:r>
      <w:r>
        <w:rPr>
          <w:rFonts w:cs="Arial"/>
          <w:noProof/>
          <w:szCs w:val="22"/>
        </w:rPr>
        <w:t xml:space="preserve">% </w:t>
      </w:r>
      <w:r w:rsidR="004663EA">
        <w:rPr>
          <w:rFonts w:cs="Arial"/>
          <w:noProof/>
          <w:szCs w:val="22"/>
        </w:rPr>
        <w:t xml:space="preserve">merupakan konsentrasi yang paling efektif sebagai antibakteri </w:t>
      </w:r>
      <w:r>
        <w:rPr>
          <w:rFonts w:cs="Arial"/>
          <w:noProof/>
          <w:szCs w:val="22"/>
        </w:rPr>
        <w:t>dibandingkan dengan konsentrasi ekstrak etanol daun kenikir 30%</w:t>
      </w:r>
      <w:r w:rsidR="00B67F46">
        <w:rPr>
          <w:rFonts w:cs="Arial"/>
          <w:noProof/>
          <w:szCs w:val="22"/>
        </w:rPr>
        <w:t xml:space="preserve">. dan  20%. </w:t>
      </w:r>
      <w:r w:rsidR="00514436">
        <w:rPr>
          <w:rFonts w:cs="Arial"/>
          <w:noProof/>
          <w:szCs w:val="22"/>
        </w:rPr>
        <w:t xml:space="preserve">Namun, dari </w:t>
      </w:r>
      <w:r w:rsidR="00E9028C">
        <w:rPr>
          <w:rFonts w:cs="Arial"/>
          <w:noProof/>
          <w:szCs w:val="22"/>
        </w:rPr>
        <w:t xml:space="preserve">ketiga </w:t>
      </w:r>
      <w:r w:rsidR="00514436">
        <w:rPr>
          <w:rFonts w:cs="Arial"/>
          <w:noProof/>
          <w:szCs w:val="22"/>
        </w:rPr>
        <w:t xml:space="preserve">konsentrasi ekstrak etanol daun </w:t>
      </w:r>
      <w:r w:rsidR="00514436">
        <w:rPr>
          <w:rFonts w:cs="Arial"/>
          <w:noProof/>
          <w:szCs w:val="22"/>
        </w:rPr>
        <w:lastRenderedPageBreak/>
        <w:t>kenikir (</w:t>
      </w:r>
      <w:r w:rsidR="00514436" w:rsidRPr="00514436">
        <w:rPr>
          <w:rFonts w:cs="Arial"/>
          <w:i/>
          <w:noProof/>
          <w:szCs w:val="22"/>
        </w:rPr>
        <w:t>Cosmos caudatus</w:t>
      </w:r>
      <w:r w:rsidR="00514436">
        <w:rPr>
          <w:rFonts w:cs="Arial"/>
          <w:noProof/>
          <w:szCs w:val="22"/>
        </w:rPr>
        <w:t xml:space="preserve"> Kunth) </w:t>
      </w:r>
      <w:r w:rsidR="00E9028C">
        <w:rPr>
          <w:rFonts w:cs="Arial"/>
          <w:noProof/>
          <w:szCs w:val="22"/>
        </w:rPr>
        <w:t xml:space="preserve">yang telah diuji </w:t>
      </w:r>
      <w:r w:rsidR="00514436">
        <w:rPr>
          <w:rFonts w:cs="Arial"/>
          <w:noProof/>
          <w:szCs w:val="22"/>
        </w:rPr>
        <w:t xml:space="preserve">tidak ada yang sebanding dengan zona hambat kontrol positifnya yaitu Tetrasiklin. </w:t>
      </w:r>
    </w:p>
    <w:p w:rsidR="006E57EB" w:rsidRPr="006F1E36" w:rsidRDefault="006E57EB" w:rsidP="00B702D1">
      <w:pPr>
        <w:spacing w:after="160"/>
        <w:rPr>
          <w:rFonts w:cs="Arial"/>
          <w:noProof/>
          <w:color w:val="FF0000"/>
          <w:szCs w:val="22"/>
        </w:rPr>
      </w:pPr>
    </w:p>
    <w:p w:rsidR="00CB3371" w:rsidRDefault="00CB3371">
      <w:pPr>
        <w:spacing w:after="160" w:line="240" w:lineRule="auto"/>
        <w:ind w:left="709"/>
        <w:rPr>
          <w:rFonts w:cs="Arial"/>
          <w:b/>
          <w:noProof/>
        </w:rPr>
      </w:pPr>
      <w:r>
        <w:rPr>
          <w:rFonts w:cs="Arial"/>
          <w:b/>
          <w:noProof/>
        </w:rPr>
        <w:br w:type="page"/>
      </w:r>
    </w:p>
    <w:p w:rsidR="0089595D" w:rsidRDefault="0081181E" w:rsidP="0081181E">
      <w:pPr>
        <w:spacing w:after="160" w:line="240" w:lineRule="auto"/>
        <w:jc w:val="center"/>
        <w:rPr>
          <w:rFonts w:cs="Arial"/>
          <w:b/>
          <w:noProof/>
        </w:rPr>
      </w:pPr>
      <w:r>
        <w:rPr>
          <w:rFonts w:cs="Arial"/>
          <w:b/>
          <w:noProof/>
        </w:rPr>
        <w:lastRenderedPageBreak/>
        <w:t>BAB V</w:t>
      </w:r>
    </w:p>
    <w:p w:rsidR="0081181E" w:rsidRDefault="0081181E" w:rsidP="0081181E">
      <w:pPr>
        <w:spacing w:after="160" w:line="240" w:lineRule="auto"/>
        <w:jc w:val="center"/>
        <w:rPr>
          <w:rFonts w:cs="Arial"/>
          <w:b/>
          <w:noProof/>
        </w:rPr>
      </w:pPr>
      <w:r>
        <w:rPr>
          <w:rFonts w:cs="Arial"/>
          <w:b/>
          <w:noProof/>
        </w:rPr>
        <w:t>SIMPULAN DAN SARAN</w:t>
      </w:r>
    </w:p>
    <w:p w:rsidR="0089595D" w:rsidRDefault="0081181E" w:rsidP="00017287">
      <w:pPr>
        <w:rPr>
          <w:rFonts w:cs="Arial"/>
          <w:b/>
          <w:noProof/>
        </w:rPr>
      </w:pPr>
      <w:r>
        <w:rPr>
          <w:rFonts w:cs="Arial"/>
          <w:b/>
          <w:noProof/>
        </w:rPr>
        <w:t>5.1</w:t>
      </w:r>
      <w:r>
        <w:rPr>
          <w:rFonts w:cs="Arial"/>
          <w:b/>
          <w:noProof/>
        </w:rPr>
        <w:tab/>
        <w:t>Simpulan</w:t>
      </w:r>
    </w:p>
    <w:p w:rsidR="0081181E" w:rsidRDefault="0081181E" w:rsidP="00017287">
      <w:pPr>
        <w:ind w:firstLine="720"/>
        <w:jc w:val="both"/>
        <w:rPr>
          <w:rFonts w:cs="Arial"/>
          <w:noProof/>
        </w:rPr>
      </w:pPr>
      <w:r>
        <w:rPr>
          <w:rFonts w:cs="Arial"/>
          <w:noProof/>
          <w:szCs w:val="22"/>
        </w:rPr>
        <w:t>Berdasarkan hasil penelitian yang diperoleh dari ektrak etanol daun kenikir  (</w:t>
      </w:r>
      <w:r w:rsidRPr="0081181E">
        <w:rPr>
          <w:rFonts w:cs="Arial"/>
          <w:i/>
          <w:noProof/>
          <w:szCs w:val="22"/>
        </w:rPr>
        <w:t>Cosmos caudatus</w:t>
      </w:r>
      <w:r>
        <w:rPr>
          <w:rFonts w:cs="Arial"/>
          <w:noProof/>
          <w:szCs w:val="22"/>
        </w:rPr>
        <w:t xml:space="preserve"> Kunth) terhadap pertumbuhan bakteri </w:t>
      </w:r>
      <w:r w:rsidRPr="0081181E">
        <w:rPr>
          <w:rFonts w:cs="Arial"/>
          <w:i/>
          <w:noProof/>
          <w:szCs w:val="22"/>
        </w:rPr>
        <w:t>Staphyloccus aureus</w:t>
      </w:r>
      <w:r>
        <w:rPr>
          <w:rFonts w:cs="Arial"/>
          <w:noProof/>
        </w:rPr>
        <w:t xml:space="preserve"> dapat disimpulkan bahwa :</w:t>
      </w:r>
    </w:p>
    <w:p w:rsidR="00DD5316" w:rsidRDefault="0081181E" w:rsidP="00017287">
      <w:pPr>
        <w:ind w:left="720" w:hanging="720"/>
        <w:jc w:val="both"/>
        <w:rPr>
          <w:rFonts w:cs="Arial"/>
          <w:i/>
          <w:noProof/>
          <w:szCs w:val="22"/>
        </w:rPr>
      </w:pPr>
      <w:r>
        <w:rPr>
          <w:rFonts w:cs="Arial"/>
          <w:noProof/>
        </w:rPr>
        <w:t>1.</w:t>
      </w:r>
      <w:r>
        <w:rPr>
          <w:rFonts w:cs="Arial"/>
          <w:noProof/>
        </w:rPr>
        <w:tab/>
        <w:t xml:space="preserve">Ekstrak etanol daun kenikir </w:t>
      </w:r>
      <w:r>
        <w:rPr>
          <w:rFonts w:cs="Arial"/>
          <w:noProof/>
          <w:szCs w:val="22"/>
        </w:rPr>
        <w:t>(</w:t>
      </w:r>
      <w:r w:rsidRPr="0081181E">
        <w:rPr>
          <w:rFonts w:cs="Arial"/>
          <w:i/>
          <w:noProof/>
          <w:szCs w:val="22"/>
        </w:rPr>
        <w:t>Cosmos caudatus</w:t>
      </w:r>
      <w:r>
        <w:rPr>
          <w:rFonts w:cs="Arial"/>
          <w:noProof/>
          <w:szCs w:val="22"/>
        </w:rPr>
        <w:t xml:space="preserve"> Kunth) dapat </w:t>
      </w:r>
      <w:r w:rsidR="006F1E36">
        <w:rPr>
          <w:rFonts w:cs="Arial"/>
          <w:noProof/>
          <w:szCs w:val="22"/>
        </w:rPr>
        <w:t xml:space="preserve"> </w:t>
      </w:r>
      <w:r w:rsidR="00DD5316">
        <w:rPr>
          <w:rFonts w:cs="Arial"/>
          <w:noProof/>
          <w:szCs w:val="22"/>
        </w:rPr>
        <w:t xml:space="preserve">menghambat </w:t>
      </w:r>
      <w:r>
        <w:rPr>
          <w:rFonts w:cs="Arial"/>
          <w:noProof/>
          <w:szCs w:val="22"/>
        </w:rPr>
        <w:t xml:space="preserve">pertumbuhan bakteri </w:t>
      </w:r>
      <w:r w:rsidRPr="0081181E">
        <w:rPr>
          <w:rFonts w:cs="Arial"/>
          <w:i/>
          <w:noProof/>
          <w:szCs w:val="22"/>
        </w:rPr>
        <w:t>Staphyloccus aureus</w:t>
      </w:r>
      <w:r w:rsidR="00DD5316">
        <w:rPr>
          <w:rFonts w:cs="Arial"/>
          <w:i/>
          <w:noProof/>
          <w:szCs w:val="22"/>
        </w:rPr>
        <w:t>.</w:t>
      </w:r>
    </w:p>
    <w:p w:rsidR="00736DAF" w:rsidRDefault="00DD5316" w:rsidP="00017287">
      <w:pPr>
        <w:ind w:left="720" w:hanging="720"/>
        <w:jc w:val="both"/>
        <w:rPr>
          <w:rFonts w:cs="Arial"/>
          <w:noProof/>
          <w:szCs w:val="22"/>
        </w:rPr>
      </w:pPr>
      <w:r>
        <w:rPr>
          <w:rFonts w:cs="Arial"/>
          <w:noProof/>
          <w:szCs w:val="22"/>
        </w:rPr>
        <w:t>2.</w:t>
      </w:r>
      <w:r>
        <w:rPr>
          <w:rFonts w:cs="Arial"/>
          <w:noProof/>
          <w:szCs w:val="22"/>
        </w:rPr>
        <w:tab/>
      </w:r>
      <w:r w:rsidR="001345E3">
        <w:rPr>
          <w:rFonts w:cs="Arial"/>
          <w:noProof/>
          <w:szCs w:val="22"/>
        </w:rPr>
        <w:t xml:space="preserve">Pada konsentrasi </w:t>
      </w:r>
      <w:r w:rsidR="00011F4C">
        <w:rPr>
          <w:rFonts w:cs="Arial"/>
          <w:noProof/>
          <w:szCs w:val="22"/>
        </w:rPr>
        <w:t xml:space="preserve">20%, </w:t>
      </w:r>
      <w:r w:rsidR="00736DAF">
        <w:rPr>
          <w:rFonts w:cs="Arial"/>
          <w:noProof/>
          <w:szCs w:val="22"/>
        </w:rPr>
        <w:t xml:space="preserve">30% dan 40% </w:t>
      </w:r>
      <w:r w:rsidR="001345E3">
        <w:rPr>
          <w:rFonts w:cs="Arial"/>
          <w:noProof/>
          <w:szCs w:val="22"/>
        </w:rPr>
        <w:t xml:space="preserve">dapat menghambat pertumbuhan bakteri Staphylococcus aureus tetapi tidak </w:t>
      </w:r>
      <w:r w:rsidR="007621D4">
        <w:rPr>
          <w:rFonts w:cs="Arial"/>
          <w:noProof/>
          <w:szCs w:val="22"/>
        </w:rPr>
        <w:t>sebanding dengan antibiotik Tetrasiklin.</w:t>
      </w:r>
    </w:p>
    <w:p w:rsidR="00A01BAF" w:rsidRPr="00A01BAF" w:rsidRDefault="00A01BAF" w:rsidP="00017287">
      <w:pPr>
        <w:ind w:left="720" w:hanging="720"/>
        <w:jc w:val="both"/>
        <w:rPr>
          <w:rFonts w:cs="Arial"/>
          <w:b/>
          <w:noProof/>
        </w:rPr>
      </w:pPr>
      <w:r w:rsidRPr="00A01BAF">
        <w:rPr>
          <w:rFonts w:cs="Arial"/>
          <w:b/>
          <w:noProof/>
        </w:rPr>
        <w:t>5.2</w:t>
      </w:r>
      <w:r w:rsidRPr="00A01BAF">
        <w:rPr>
          <w:rFonts w:cs="Arial"/>
          <w:b/>
          <w:noProof/>
        </w:rPr>
        <w:tab/>
        <w:t>Saran</w:t>
      </w:r>
    </w:p>
    <w:p w:rsidR="0081181E" w:rsidRPr="008E7E68" w:rsidRDefault="008E7E68" w:rsidP="00017287">
      <w:pPr>
        <w:ind w:firstLine="720"/>
        <w:jc w:val="both"/>
        <w:rPr>
          <w:rFonts w:cs="Arial"/>
          <w:noProof/>
        </w:rPr>
      </w:pPr>
      <w:r>
        <w:rPr>
          <w:rFonts w:cs="Arial"/>
          <w:noProof/>
        </w:rPr>
        <w:t xml:space="preserve">Disarankan kepada peneliti selanjutnya untuk </w:t>
      </w:r>
      <w:r w:rsidR="00485CE3">
        <w:rPr>
          <w:rFonts w:cs="Arial"/>
          <w:noProof/>
        </w:rPr>
        <w:t xml:space="preserve">menguji efek antibakteri dengan </w:t>
      </w:r>
      <w:r w:rsidR="00BE44AB">
        <w:rPr>
          <w:rFonts w:cs="Arial"/>
          <w:noProof/>
        </w:rPr>
        <w:t xml:space="preserve">menaikkan konsentrasi </w:t>
      </w:r>
      <w:r>
        <w:rPr>
          <w:rFonts w:cs="Arial"/>
          <w:noProof/>
        </w:rPr>
        <w:t>ekstrak etanol daun kenikir (</w:t>
      </w:r>
      <w:r w:rsidRPr="008E7E68">
        <w:rPr>
          <w:rFonts w:cs="Arial"/>
          <w:i/>
          <w:noProof/>
        </w:rPr>
        <w:t>Cosmos caudatus</w:t>
      </w:r>
      <w:r>
        <w:rPr>
          <w:rFonts w:cs="Arial"/>
          <w:noProof/>
        </w:rPr>
        <w:t xml:space="preserve"> </w:t>
      </w:r>
      <w:r w:rsidR="00BE44AB">
        <w:rPr>
          <w:rFonts w:cs="Arial"/>
          <w:noProof/>
        </w:rPr>
        <w:t>Kunth) terhadap ba</w:t>
      </w:r>
      <w:r w:rsidR="00736DAF">
        <w:rPr>
          <w:rFonts w:cs="Arial"/>
          <w:noProof/>
        </w:rPr>
        <w:t xml:space="preserve">kteri Staphylococcus aureus </w:t>
      </w:r>
      <w:r w:rsidR="00485CE3">
        <w:rPr>
          <w:rFonts w:cs="Arial"/>
          <w:noProof/>
        </w:rPr>
        <w:t xml:space="preserve">dan bakteri lain </w:t>
      </w:r>
      <w:r w:rsidR="00736DAF">
        <w:rPr>
          <w:rFonts w:cs="Arial"/>
          <w:noProof/>
        </w:rPr>
        <w:t>sehingga</w:t>
      </w:r>
      <w:r w:rsidR="00BE44AB">
        <w:rPr>
          <w:rFonts w:cs="Arial"/>
          <w:noProof/>
        </w:rPr>
        <w:t xml:space="preserve"> memiliki efek yang sama atau mendekati antibiotik Tetrasiklin.</w:t>
      </w:r>
      <w:r>
        <w:rPr>
          <w:rFonts w:cs="Arial"/>
          <w:noProof/>
        </w:rPr>
        <w:br w:type="page"/>
      </w:r>
    </w:p>
    <w:p w:rsidR="001B67BD" w:rsidRPr="00017287" w:rsidRDefault="001B67BD" w:rsidP="00017287">
      <w:pPr>
        <w:spacing w:after="160" w:line="240" w:lineRule="auto"/>
        <w:jc w:val="center"/>
        <w:rPr>
          <w:rFonts w:cs="Arial"/>
          <w:b/>
          <w:noProof/>
        </w:rPr>
      </w:pPr>
      <w:r w:rsidRPr="00032813">
        <w:rPr>
          <w:rFonts w:cs="Arial"/>
          <w:b/>
          <w:noProof/>
        </w:rPr>
        <w:lastRenderedPageBreak/>
        <w:t>DAFTAR PUSTAKA</w:t>
      </w:r>
    </w:p>
    <w:p w:rsidR="001B67BD" w:rsidRDefault="001B67BD" w:rsidP="005D0DAC">
      <w:pPr>
        <w:spacing w:line="240" w:lineRule="auto"/>
        <w:ind w:left="567" w:hanging="567"/>
        <w:jc w:val="both"/>
        <w:rPr>
          <w:rFonts w:cs="Arial"/>
          <w:noProof/>
          <w:szCs w:val="22"/>
        </w:rPr>
      </w:pPr>
      <w:r w:rsidRPr="00032813">
        <w:rPr>
          <w:rFonts w:cs="Arial"/>
          <w:noProof/>
          <w:szCs w:val="22"/>
        </w:rPr>
        <w:t xml:space="preserve">Brooks,  G.F.,  Butel,  J.S., </w:t>
      </w:r>
      <w:r>
        <w:rPr>
          <w:rFonts w:cs="Arial"/>
          <w:noProof/>
          <w:szCs w:val="22"/>
        </w:rPr>
        <w:t>dan</w:t>
      </w:r>
      <w:r w:rsidRPr="00032813">
        <w:rPr>
          <w:rFonts w:cs="Arial"/>
          <w:noProof/>
          <w:szCs w:val="22"/>
        </w:rPr>
        <w:t xml:space="preserve"> Morse,  S.A.,  2007.  </w:t>
      </w:r>
      <w:r w:rsidRPr="00032813">
        <w:rPr>
          <w:rFonts w:cs="Arial"/>
          <w:i/>
          <w:noProof/>
          <w:szCs w:val="22"/>
        </w:rPr>
        <w:t>Mikrobiologi  Kedokteran</w:t>
      </w:r>
      <w:r w:rsidRPr="00032813">
        <w:rPr>
          <w:rFonts w:cs="Arial"/>
          <w:noProof/>
          <w:szCs w:val="22"/>
        </w:rPr>
        <w:t xml:space="preserve">  Jawetz, Melnick, &amp; Adelberg ed.23. Jakarta : EGC.</w:t>
      </w:r>
    </w:p>
    <w:p w:rsidR="005D0DAC" w:rsidRDefault="005D0DAC" w:rsidP="005D0DAC">
      <w:pPr>
        <w:ind w:left="567" w:hanging="567"/>
        <w:jc w:val="both"/>
        <w:rPr>
          <w:rFonts w:cs="Arial"/>
          <w:noProof/>
          <w:szCs w:val="22"/>
        </w:rPr>
      </w:pPr>
    </w:p>
    <w:p w:rsidR="00C0600E" w:rsidRDefault="00C0600E" w:rsidP="005D0DAC">
      <w:pPr>
        <w:spacing w:line="240" w:lineRule="auto"/>
        <w:ind w:left="567" w:hanging="567"/>
        <w:jc w:val="both"/>
        <w:rPr>
          <w:rFonts w:cs="Arial"/>
          <w:noProof/>
          <w:szCs w:val="22"/>
        </w:rPr>
      </w:pPr>
      <w:r>
        <w:rPr>
          <w:rFonts w:cs="Arial"/>
          <w:noProof/>
          <w:szCs w:val="22"/>
        </w:rPr>
        <w:t>Davis,W.W &amp; Stout, T. R. 1971.</w:t>
      </w:r>
      <w:r w:rsidRPr="009C249C">
        <w:rPr>
          <w:rFonts w:cs="Arial"/>
          <w:i/>
          <w:noProof/>
          <w:szCs w:val="22"/>
        </w:rPr>
        <w:t xml:space="preserve"> Disk Plate Methodsof Microbiological Antibiotiotik Assay.USA. American Society for Microbiiology</w:t>
      </w:r>
      <w:r>
        <w:rPr>
          <w:rFonts w:cs="Arial"/>
          <w:noProof/>
          <w:szCs w:val="22"/>
        </w:rPr>
        <w:t>. Volume 22.</w:t>
      </w:r>
    </w:p>
    <w:p w:rsidR="005D0DAC" w:rsidRPr="00032813" w:rsidRDefault="005D0DAC" w:rsidP="005D0DAC">
      <w:pPr>
        <w:ind w:left="567" w:hanging="567"/>
        <w:jc w:val="both"/>
        <w:rPr>
          <w:rFonts w:cs="Arial"/>
          <w:noProof/>
          <w:szCs w:val="22"/>
        </w:rPr>
      </w:pPr>
    </w:p>
    <w:p w:rsidR="001B67BD" w:rsidRDefault="001B67BD" w:rsidP="005D0DAC">
      <w:pPr>
        <w:spacing w:line="240" w:lineRule="auto"/>
        <w:ind w:left="567" w:hanging="567"/>
        <w:jc w:val="both"/>
        <w:rPr>
          <w:rFonts w:eastAsia="Times New Roman" w:cs="Arial"/>
          <w:iCs/>
          <w:szCs w:val="22"/>
          <w:lang w:eastAsia="id-ID"/>
        </w:rPr>
      </w:pPr>
      <w:r w:rsidRPr="00032813">
        <w:rPr>
          <w:rFonts w:eastAsia="Times New Roman" w:cs="Arial"/>
          <w:iCs/>
          <w:szCs w:val="22"/>
          <w:lang w:eastAsia="id-ID"/>
        </w:rPr>
        <w:t>Departemen Kesehatan Republik Indonesia.2014.</w:t>
      </w:r>
      <w:r w:rsidRPr="00032813">
        <w:rPr>
          <w:rFonts w:eastAsia="Times New Roman" w:cs="Arial"/>
          <w:i/>
          <w:iCs/>
          <w:szCs w:val="22"/>
          <w:lang w:eastAsia="id-ID"/>
        </w:rPr>
        <w:t>Farmakope Indonesia.Edisi V</w:t>
      </w:r>
      <w:r w:rsidRPr="00032813">
        <w:rPr>
          <w:rFonts w:eastAsia="Times New Roman" w:cs="Arial"/>
          <w:iCs/>
          <w:szCs w:val="22"/>
          <w:lang w:eastAsia="id-ID"/>
        </w:rPr>
        <w:t>.Jakarta</w:t>
      </w:r>
    </w:p>
    <w:p w:rsidR="005D0DAC" w:rsidRPr="00032813" w:rsidRDefault="005D0DAC" w:rsidP="005D0DAC">
      <w:pPr>
        <w:ind w:left="567" w:hanging="567"/>
        <w:jc w:val="both"/>
        <w:rPr>
          <w:rFonts w:eastAsia="Times New Roman" w:cs="Arial"/>
          <w:iCs/>
          <w:szCs w:val="22"/>
          <w:lang w:eastAsia="id-ID"/>
        </w:rPr>
      </w:pPr>
    </w:p>
    <w:p w:rsidR="001B67BD" w:rsidRDefault="001B67BD" w:rsidP="005D0DAC">
      <w:pPr>
        <w:spacing w:line="240" w:lineRule="auto"/>
        <w:ind w:left="567" w:hanging="567"/>
        <w:jc w:val="both"/>
        <w:rPr>
          <w:rFonts w:cs="Arial"/>
          <w:szCs w:val="22"/>
        </w:rPr>
      </w:pPr>
      <w:r w:rsidRPr="00297415">
        <w:rPr>
          <w:rFonts w:cs="Arial"/>
          <w:szCs w:val="22"/>
        </w:rPr>
        <w:t xml:space="preserve">Departemen  Kesehatan RI. 2013. </w:t>
      </w:r>
      <w:r w:rsidRPr="00297415">
        <w:rPr>
          <w:rFonts w:cs="Arial"/>
          <w:i/>
          <w:szCs w:val="22"/>
        </w:rPr>
        <w:t>Farmakope Herbal Indonesia Edisi I.</w:t>
      </w:r>
      <w:r w:rsidRPr="00297415">
        <w:rPr>
          <w:rFonts w:cs="Arial"/>
          <w:szCs w:val="22"/>
        </w:rPr>
        <w:t>Jakarta: Departemen Kesehatan RI</w:t>
      </w:r>
    </w:p>
    <w:p w:rsidR="005D0DAC" w:rsidRPr="00297415" w:rsidRDefault="005D0DAC" w:rsidP="005D0DAC">
      <w:pPr>
        <w:ind w:left="567" w:hanging="567"/>
        <w:jc w:val="both"/>
        <w:rPr>
          <w:rFonts w:cs="Arial"/>
          <w:i/>
          <w:szCs w:val="22"/>
        </w:rPr>
      </w:pPr>
    </w:p>
    <w:p w:rsidR="001B67BD" w:rsidRDefault="001B67BD" w:rsidP="005D0DAC">
      <w:pPr>
        <w:spacing w:line="240" w:lineRule="auto"/>
        <w:ind w:left="567" w:hanging="567"/>
        <w:jc w:val="both"/>
        <w:rPr>
          <w:rFonts w:cs="Arial"/>
          <w:szCs w:val="22"/>
        </w:rPr>
      </w:pPr>
      <w:r w:rsidRPr="00032813">
        <w:rPr>
          <w:rFonts w:cs="Arial"/>
          <w:szCs w:val="22"/>
        </w:rPr>
        <w:t xml:space="preserve">Ducel G, Fabry J, Nicole L. </w:t>
      </w:r>
      <w:r w:rsidRPr="00B6092B">
        <w:rPr>
          <w:rFonts w:cs="Arial"/>
          <w:i/>
          <w:szCs w:val="22"/>
        </w:rPr>
        <w:t>Prevention of Hospital Acquired Infections, A Practical Guide, 2nd edition, WHO,</w:t>
      </w:r>
      <w:r w:rsidRPr="00032813">
        <w:rPr>
          <w:rFonts w:cs="Arial"/>
          <w:szCs w:val="22"/>
        </w:rPr>
        <w:t xml:space="preserve"> 2002</w:t>
      </w:r>
      <w:r w:rsidR="009C249C">
        <w:rPr>
          <w:rFonts w:cs="Arial"/>
          <w:szCs w:val="22"/>
        </w:rPr>
        <w:t>.</w:t>
      </w:r>
    </w:p>
    <w:p w:rsidR="005D0DAC" w:rsidRDefault="005D0DAC" w:rsidP="005D0DAC">
      <w:pPr>
        <w:ind w:left="567" w:hanging="567"/>
        <w:jc w:val="both"/>
        <w:rPr>
          <w:rFonts w:cs="Arial"/>
          <w:szCs w:val="22"/>
        </w:rPr>
      </w:pPr>
    </w:p>
    <w:p w:rsidR="009C249C" w:rsidRPr="00032813" w:rsidRDefault="009C249C" w:rsidP="005D0DAC">
      <w:pPr>
        <w:spacing w:line="240" w:lineRule="auto"/>
        <w:ind w:left="567" w:hanging="567"/>
        <w:jc w:val="both"/>
        <w:rPr>
          <w:rFonts w:cs="Arial"/>
          <w:szCs w:val="22"/>
        </w:rPr>
      </w:pPr>
      <w:r>
        <w:rPr>
          <w:rFonts w:cs="Arial"/>
          <w:szCs w:val="22"/>
        </w:rPr>
        <w:t xml:space="preserve">Entjang,I.2003. </w:t>
      </w:r>
      <w:r w:rsidRPr="00B6092B">
        <w:rPr>
          <w:rFonts w:cs="Arial"/>
          <w:i/>
          <w:szCs w:val="22"/>
        </w:rPr>
        <w:t>Mikrobiologi dan Parasitologi</w:t>
      </w:r>
      <w:r>
        <w:rPr>
          <w:rFonts w:cs="Arial"/>
          <w:szCs w:val="22"/>
        </w:rPr>
        <w:t>. Bandung: PT Citra Adytia Bakti.</w:t>
      </w:r>
    </w:p>
    <w:p w:rsidR="005D0DAC" w:rsidRDefault="005D0DAC" w:rsidP="005D0DAC">
      <w:pPr>
        <w:ind w:left="567" w:hanging="567"/>
        <w:jc w:val="both"/>
        <w:rPr>
          <w:rFonts w:eastAsia="Times New Roman" w:cs="Arial"/>
          <w:szCs w:val="22"/>
          <w:lang w:eastAsia="id-ID"/>
        </w:rPr>
      </w:pPr>
    </w:p>
    <w:p w:rsidR="001B67BD" w:rsidRPr="00032813" w:rsidRDefault="001B67BD" w:rsidP="005D0DAC">
      <w:pPr>
        <w:spacing w:line="240" w:lineRule="auto"/>
        <w:ind w:left="567" w:hanging="567"/>
        <w:jc w:val="both"/>
        <w:rPr>
          <w:rFonts w:eastAsia="Times New Roman" w:cs="Arial"/>
          <w:szCs w:val="22"/>
          <w:lang w:eastAsia="id-ID"/>
        </w:rPr>
      </w:pPr>
      <w:r w:rsidRPr="00032813">
        <w:rPr>
          <w:rFonts w:eastAsia="Times New Roman" w:cs="Arial"/>
          <w:szCs w:val="22"/>
          <w:lang w:eastAsia="id-ID"/>
        </w:rPr>
        <w:t xml:space="preserve">Gibson, J.M.1996. </w:t>
      </w:r>
      <w:r w:rsidRPr="00032813">
        <w:rPr>
          <w:rFonts w:eastAsia="Times New Roman" w:cs="Arial"/>
          <w:i/>
          <w:szCs w:val="22"/>
          <w:lang w:eastAsia="id-ID"/>
        </w:rPr>
        <w:t>Mikrobiologi dan Patologi Modern Untuk Perawat. Diterjemahkan dari buku Modern Microbiology  and Patology for Nurses oleh I.K.G. Soma Prasada</w:t>
      </w:r>
      <w:r w:rsidRPr="00032813">
        <w:rPr>
          <w:rFonts w:eastAsia="Times New Roman" w:cs="Arial"/>
          <w:szCs w:val="22"/>
          <w:lang w:eastAsia="id-ID"/>
        </w:rPr>
        <w:t>. Jakarta:Penerbit Buku Kedokteran EGC.</w:t>
      </w:r>
    </w:p>
    <w:p w:rsidR="005D0DAC" w:rsidRDefault="005D0DAC" w:rsidP="005D0DAC">
      <w:pPr>
        <w:ind w:left="567" w:hanging="567"/>
        <w:jc w:val="both"/>
        <w:rPr>
          <w:rFonts w:cs="Arial"/>
          <w:noProof/>
          <w:szCs w:val="22"/>
        </w:rPr>
      </w:pPr>
    </w:p>
    <w:p w:rsidR="001B67BD" w:rsidRPr="00032813" w:rsidRDefault="001B67BD" w:rsidP="005D0DAC">
      <w:pPr>
        <w:spacing w:line="240" w:lineRule="auto"/>
        <w:ind w:left="567" w:hanging="567"/>
        <w:jc w:val="both"/>
        <w:rPr>
          <w:rFonts w:cs="Arial"/>
          <w:noProof/>
          <w:szCs w:val="22"/>
        </w:rPr>
      </w:pPr>
      <w:r w:rsidRPr="00032813">
        <w:rPr>
          <w:rFonts w:cs="Arial"/>
          <w:noProof/>
          <w:szCs w:val="22"/>
        </w:rPr>
        <w:t xml:space="preserve">Jawetz, Melnicj dan Adelberg.2001. </w:t>
      </w:r>
      <w:r w:rsidRPr="00032813">
        <w:rPr>
          <w:rFonts w:cs="Arial"/>
          <w:i/>
          <w:noProof/>
          <w:szCs w:val="22"/>
        </w:rPr>
        <w:t>Mikrobiologi Kedokteran</w:t>
      </w:r>
      <w:r w:rsidRPr="00032813">
        <w:rPr>
          <w:rFonts w:cs="Arial"/>
          <w:noProof/>
          <w:szCs w:val="22"/>
        </w:rPr>
        <w:t>. Jakarta:Salemba Medika.</w:t>
      </w:r>
    </w:p>
    <w:p w:rsidR="005D0DAC" w:rsidRDefault="005D0DAC" w:rsidP="005D0DAC">
      <w:pPr>
        <w:ind w:left="567" w:hanging="567"/>
        <w:jc w:val="both"/>
        <w:rPr>
          <w:rFonts w:cs="Arial"/>
          <w:noProof/>
          <w:szCs w:val="22"/>
        </w:rPr>
      </w:pPr>
    </w:p>
    <w:p w:rsidR="001B67BD" w:rsidRPr="00032813" w:rsidRDefault="001B67BD" w:rsidP="005D0DAC">
      <w:pPr>
        <w:spacing w:line="240" w:lineRule="auto"/>
        <w:ind w:left="567" w:hanging="567"/>
        <w:jc w:val="both"/>
        <w:rPr>
          <w:rFonts w:cs="Arial"/>
          <w:noProof/>
          <w:szCs w:val="22"/>
        </w:rPr>
      </w:pPr>
      <w:r w:rsidRPr="00032813">
        <w:rPr>
          <w:rFonts w:cs="Arial"/>
          <w:noProof/>
          <w:szCs w:val="22"/>
        </w:rPr>
        <w:t>Jawetz, Melnicj dan Adelberg.2008</w:t>
      </w:r>
      <w:r w:rsidRPr="00032813">
        <w:rPr>
          <w:rFonts w:cs="Arial"/>
          <w:i/>
          <w:noProof/>
          <w:szCs w:val="22"/>
        </w:rPr>
        <w:t>. Mikrobiologi Kedokteran</w:t>
      </w:r>
      <w:r w:rsidRPr="00032813">
        <w:rPr>
          <w:rFonts w:cs="Arial"/>
          <w:noProof/>
          <w:szCs w:val="22"/>
        </w:rPr>
        <w:t>. Jakarta:Salemba Medika.</w:t>
      </w:r>
    </w:p>
    <w:p w:rsidR="005D0DAC" w:rsidRDefault="005D0DAC" w:rsidP="005D0DAC">
      <w:pPr>
        <w:ind w:left="567" w:hanging="567"/>
        <w:jc w:val="both"/>
        <w:rPr>
          <w:rFonts w:cs="Arial"/>
          <w:noProof/>
          <w:szCs w:val="22"/>
        </w:rPr>
      </w:pPr>
    </w:p>
    <w:p w:rsidR="001B67BD" w:rsidRPr="00032813" w:rsidRDefault="001B67BD" w:rsidP="005D0DAC">
      <w:pPr>
        <w:spacing w:line="240" w:lineRule="auto"/>
        <w:ind w:left="567" w:hanging="567"/>
        <w:jc w:val="both"/>
        <w:rPr>
          <w:rFonts w:cs="Arial"/>
          <w:noProof/>
          <w:szCs w:val="22"/>
        </w:rPr>
      </w:pPr>
      <w:r w:rsidRPr="00032813">
        <w:rPr>
          <w:rFonts w:cs="Arial"/>
          <w:noProof/>
          <w:szCs w:val="22"/>
        </w:rPr>
        <w:t>Hariana,Arief.2009</w:t>
      </w:r>
      <w:r w:rsidRPr="00032813">
        <w:rPr>
          <w:rFonts w:cs="Arial"/>
          <w:i/>
          <w:noProof/>
          <w:szCs w:val="22"/>
        </w:rPr>
        <w:t>.Tanaman Obat dan Khasiatnya seri</w:t>
      </w:r>
      <w:r w:rsidRPr="00032813">
        <w:rPr>
          <w:rFonts w:cs="Arial"/>
          <w:noProof/>
          <w:szCs w:val="22"/>
        </w:rPr>
        <w:t>.Jakarta:Penerbit Swadaya.</w:t>
      </w:r>
    </w:p>
    <w:p w:rsidR="005D0DAC" w:rsidRDefault="005D0DAC" w:rsidP="005D0DAC">
      <w:pPr>
        <w:ind w:left="567" w:hanging="567"/>
        <w:jc w:val="both"/>
        <w:rPr>
          <w:rFonts w:cs="Arial"/>
          <w:szCs w:val="22"/>
        </w:rPr>
      </w:pPr>
    </w:p>
    <w:p w:rsidR="001B67BD" w:rsidRPr="00032813" w:rsidRDefault="001B67BD" w:rsidP="005D0DAC">
      <w:pPr>
        <w:spacing w:line="240" w:lineRule="auto"/>
        <w:ind w:left="567" w:hanging="567"/>
        <w:jc w:val="both"/>
        <w:rPr>
          <w:rFonts w:cs="Arial"/>
          <w:noProof/>
          <w:szCs w:val="22"/>
        </w:rPr>
      </w:pPr>
      <w:r w:rsidRPr="00032813">
        <w:rPr>
          <w:rFonts w:cs="Arial"/>
          <w:szCs w:val="22"/>
        </w:rPr>
        <w:t xml:space="preserve">Herlina dan Tim Solusi Alternatif, 2011.Kitab  </w:t>
      </w:r>
      <w:r w:rsidRPr="00032813">
        <w:rPr>
          <w:rFonts w:cs="Arial"/>
          <w:i/>
          <w:szCs w:val="22"/>
        </w:rPr>
        <w:t>Tanaman Obat Nusantara</w:t>
      </w:r>
      <w:r w:rsidRPr="00032813">
        <w:rPr>
          <w:rFonts w:cs="Arial"/>
          <w:szCs w:val="22"/>
        </w:rPr>
        <w:t>. Yogyakarta: Medpress</w:t>
      </w:r>
    </w:p>
    <w:p w:rsidR="005D0DAC" w:rsidRDefault="005D0DAC" w:rsidP="005D0DAC">
      <w:pPr>
        <w:ind w:left="567" w:hanging="567"/>
        <w:jc w:val="both"/>
        <w:rPr>
          <w:rFonts w:cs="Arial"/>
          <w:noProof/>
          <w:szCs w:val="22"/>
        </w:rPr>
      </w:pPr>
    </w:p>
    <w:p w:rsidR="00C0600E" w:rsidRDefault="009C249C" w:rsidP="005D0DAC">
      <w:pPr>
        <w:spacing w:line="240" w:lineRule="auto"/>
        <w:ind w:left="567" w:hanging="567"/>
        <w:jc w:val="both"/>
        <w:rPr>
          <w:rFonts w:cs="Arial"/>
          <w:noProof/>
          <w:szCs w:val="22"/>
        </w:rPr>
      </w:pPr>
      <w:r>
        <w:rPr>
          <w:rFonts w:cs="Arial"/>
          <w:noProof/>
          <w:szCs w:val="22"/>
        </w:rPr>
        <w:t xml:space="preserve">Nawari, 2010. </w:t>
      </w:r>
      <w:r w:rsidRPr="009C249C">
        <w:rPr>
          <w:rFonts w:cs="Arial"/>
          <w:i/>
          <w:noProof/>
          <w:szCs w:val="22"/>
        </w:rPr>
        <w:t>Analis Statististik Dengan Ms.Excel dan SPSS</w:t>
      </w:r>
      <w:r>
        <w:rPr>
          <w:rFonts w:cs="Arial"/>
          <w:noProof/>
          <w:szCs w:val="22"/>
        </w:rPr>
        <w:t>. Jakarta: Alex Media Komputindo</w:t>
      </w:r>
    </w:p>
    <w:p w:rsidR="009C249C" w:rsidRDefault="009C249C" w:rsidP="005D0DAC">
      <w:pPr>
        <w:ind w:left="567" w:hanging="567"/>
        <w:jc w:val="both"/>
        <w:rPr>
          <w:rFonts w:cs="Arial"/>
          <w:noProof/>
          <w:szCs w:val="22"/>
        </w:rPr>
      </w:pPr>
    </w:p>
    <w:p w:rsidR="001B67BD" w:rsidRPr="00032813" w:rsidRDefault="001B67BD" w:rsidP="005D0DAC">
      <w:pPr>
        <w:spacing w:line="240" w:lineRule="auto"/>
        <w:ind w:left="567" w:hanging="567"/>
        <w:jc w:val="both"/>
        <w:rPr>
          <w:rFonts w:cs="Arial"/>
          <w:noProof/>
          <w:szCs w:val="22"/>
        </w:rPr>
      </w:pPr>
      <w:r w:rsidRPr="00032813">
        <w:rPr>
          <w:rFonts w:cs="Arial"/>
          <w:noProof/>
          <w:szCs w:val="22"/>
        </w:rPr>
        <w:t xml:space="preserve">Pelzhar,M.J., Chan,E.C.S.,2008. </w:t>
      </w:r>
      <w:r w:rsidRPr="00032813">
        <w:rPr>
          <w:rFonts w:cs="Arial"/>
          <w:i/>
          <w:noProof/>
          <w:szCs w:val="22"/>
        </w:rPr>
        <w:t>Dasar-Dasar Mikrobiologi 1</w:t>
      </w:r>
      <w:r w:rsidRPr="00032813">
        <w:rPr>
          <w:rFonts w:cs="Arial"/>
          <w:noProof/>
          <w:szCs w:val="22"/>
        </w:rPr>
        <w:t>. Jakarta: Universitas Indonesia Press.</w:t>
      </w:r>
    </w:p>
    <w:p w:rsidR="005D0DAC" w:rsidRDefault="005D0DAC" w:rsidP="005D0DAC">
      <w:pPr>
        <w:ind w:left="567" w:hanging="567"/>
        <w:jc w:val="both"/>
        <w:rPr>
          <w:rFonts w:cs="Arial"/>
          <w:szCs w:val="22"/>
        </w:rPr>
      </w:pPr>
    </w:p>
    <w:p w:rsidR="001B67BD" w:rsidRDefault="001B67BD" w:rsidP="005D0DAC">
      <w:pPr>
        <w:spacing w:line="240" w:lineRule="auto"/>
        <w:ind w:left="567" w:hanging="567"/>
        <w:jc w:val="both"/>
        <w:rPr>
          <w:rFonts w:cs="Arial"/>
          <w:szCs w:val="22"/>
        </w:rPr>
      </w:pPr>
      <w:r w:rsidRPr="00032813">
        <w:rPr>
          <w:rFonts w:cs="Arial"/>
          <w:szCs w:val="22"/>
        </w:rPr>
        <w:t xml:space="preserve">Refdanita (dkk). 2004. Pola </w:t>
      </w:r>
      <w:r w:rsidRPr="00032813">
        <w:rPr>
          <w:rFonts w:cs="Arial"/>
          <w:i/>
          <w:szCs w:val="22"/>
        </w:rPr>
        <w:t>Kepekaan Kuman terhadap Antibiotik di ruang Intensif Rumah Sakit Fatmawati Jakarta Tahun 2001-2002.</w:t>
      </w:r>
      <w:r w:rsidRPr="00032813">
        <w:rPr>
          <w:rFonts w:cs="Arial"/>
          <w:szCs w:val="22"/>
        </w:rPr>
        <w:t xml:space="preserve"> Makara Kesehatan, Vol. 8. No. 2. Desember 2004: 41-48</w:t>
      </w:r>
    </w:p>
    <w:p w:rsidR="005D0DAC" w:rsidRDefault="005D0DAC" w:rsidP="005D0DAC">
      <w:pPr>
        <w:spacing w:line="240" w:lineRule="auto"/>
        <w:ind w:left="567" w:hanging="567"/>
        <w:jc w:val="both"/>
        <w:rPr>
          <w:rFonts w:cs="Arial"/>
          <w:szCs w:val="22"/>
        </w:rPr>
      </w:pPr>
    </w:p>
    <w:p w:rsidR="001B67BD" w:rsidRPr="00032813" w:rsidRDefault="001B67BD" w:rsidP="005D0DAC">
      <w:pPr>
        <w:spacing w:line="240" w:lineRule="auto"/>
        <w:ind w:left="567" w:hanging="567"/>
        <w:jc w:val="both"/>
        <w:rPr>
          <w:rFonts w:cs="Arial"/>
          <w:noProof/>
          <w:szCs w:val="22"/>
        </w:rPr>
      </w:pPr>
      <w:r>
        <w:rPr>
          <w:rFonts w:cs="Arial"/>
          <w:szCs w:val="22"/>
        </w:rPr>
        <w:t>Sudjana.1982.</w:t>
      </w:r>
      <w:r w:rsidRPr="00680AC1">
        <w:rPr>
          <w:rFonts w:cs="Arial"/>
          <w:i/>
          <w:szCs w:val="22"/>
        </w:rPr>
        <w:t>Metode Statistika</w:t>
      </w:r>
      <w:r>
        <w:rPr>
          <w:rFonts w:cs="Arial"/>
          <w:szCs w:val="22"/>
        </w:rPr>
        <w:t>.Bandung: Penerbit Tarsito</w:t>
      </w:r>
    </w:p>
    <w:p w:rsidR="005D0DAC" w:rsidRDefault="005D0DAC" w:rsidP="005D0DAC">
      <w:pPr>
        <w:ind w:left="567" w:hanging="567"/>
        <w:jc w:val="both"/>
        <w:rPr>
          <w:rFonts w:eastAsia="Times New Roman" w:cs="Arial"/>
          <w:iCs/>
          <w:szCs w:val="22"/>
          <w:lang w:eastAsia="id-ID"/>
        </w:rPr>
      </w:pPr>
    </w:p>
    <w:p w:rsidR="001B67BD" w:rsidRPr="00032813" w:rsidRDefault="001B67BD" w:rsidP="005D0DAC">
      <w:pPr>
        <w:spacing w:line="240" w:lineRule="auto"/>
        <w:ind w:left="567" w:hanging="567"/>
        <w:jc w:val="both"/>
        <w:rPr>
          <w:rFonts w:eastAsia="Times New Roman" w:cs="Arial"/>
          <w:iCs/>
          <w:szCs w:val="22"/>
          <w:lang w:eastAsia="id-ID"/>
        </w:rPr>
      </w:pPr>
      <w:r w:rsidRPr="00032813">
        <w:rPr>
          <w:rFonts w:eastAsia="Times New Roman" w:cs="Arial"/>
          <w:iCs/>
          <w:szCs w:val="22"/>
          <w:lang w:eastAsia="id-ID"/>
        </w:rPr>
        <w:t xml:space="preserve">Sugiono.2016. </w:t>
      </w:r>
      <w:r w:rsidRPr="00032813">
        <w:rPr>
          <w:rFonts w:eastAsia="Times New Roman" w:cs="Arial"/>
          <w:i/>
          <w:iCs/>
          <w:szCs w:val="22"/>
          <w:lang w:eastAsia="id-ID"/>
        </w:rPr>
        <w:t xml:space="preserve">Metode Penelitian Kuantitatif, Kualitatif, R&amp;D. Cetakan 19. </w:t>
      </w:r>
      <w:r w:rsidRPr="00032813">
        <w:rPr>
          <w:rFonts w:eastAsia="Times New Roman" w:cs="Arial"/>
          <w:iCs/>
          <w:szCs w:val="22"/>
          <w:lang w:eastAsia="id-ID"/>
        </w:rPr>
        <w:t>Bandung:Alfabeta.</w:t>
      </w:r>
    </w:p>
    <w:p w:rsidR="005D0DAC" w:rsidRDefault="005D0DAC" w:rsidP="005D0DAC">
      <w:pPr>
        <w:ind w:left="567" w:hanging="567"/>
        <w:jc w:val="both"/>
        <w:rPr>
          <w:rFonts w:cs="Arial"/>
          <w:noProof/>
          <w:szCs w:val="22"/>
        </w:rPr>
      </w:pPr>
    </w:p>
    <w:p w:rsidR="001B67BD" w:rsidRDefault="001B67BD" w:rsidP="005D0DAC">
      <w:pPr>
        <w:spacing w:line="240" w:lineRule="auto"/>
        <w:ind w:left="567" w:hanging="567"/>
        <w:jc w:val="both"/>
        <w:rPr>
          <w:rFonts w:cs="Arial"/>
          <w:noProof/>
          <w:szCs w:val="22"/>
        </w:rPr>
      </w:pPr>
      <w:r w:rsidRPr="00032813">
        <w:rPr>
          <w:rFonts w:cs="Arial"/>
          <w:noProof/>
          <w:szCs w:val="22"/>
        </w:rPr>
        <w:t>Suparni</w:t>
      </w:r>
      <w:r w:rsidRPr="00B6092B">
        <w:rPr>
          <w:rFonts w:cs="Arial"/>
          <w:noProof/>
          <w:szCs w:val="22"/>
        </w:rPr>
        <w:t>,I</w:t>
      </w:r>
      <w:r w:rsidR="00B6092B" w:rsidRPr="00B6092B">
        <w:rPr>
          <w:rFonts w:cs="Arial"/>
          <w:noProof/>
          <w:szCs w:val="22"/>
        </w:rPr>
        <w:t>bunda</w:t>
      </w:r>
      <w:r w:rsidR="00B6092B">
        <w:rPr>
          <w:rFonts w:cs="Arial"/>
          <w:i/>
          <w:noProof/>
          <w:szCs w:val="22"/>
        </w:rPr>
        <w:t>.</w:t>
      </w:r>
      <w:r w:rsidRPr="00032813">
        <w:rPr>
          <w:rFonts w:cs="Arial"/>
          <w:i/>
          <w:noProof/>
          <w:szCs w:val="22"/>
        </w:rPr>
        <w:t>1001 Ramuan Tradisional Asli Indonesia</w:t>
      </w:r>
      <w:r w:rsidRPr="00032813">
        <w:rPr>
          <w:rFonts w:cs="Arial"/>
          <w:noProof/>
          <w:szCs w:val="22"/>
        </w:rPr>
        <w:t>. Yogyakarta: Rapha Publishing</w:t>
      </w:r>
    </w:p>
    <w:p w:rsidR="005D0DAC" w:rsidRPr="00032813" w:rsidRDefault="005D0DAC" w:rsidP="005D0DAC">
      <w:pPr>
        <w:ind w:left="567" w:hanging="567"/>
        <w:jc w:val="both"/>
        <w:rPr>
          <w:rFonts w:cs="Arial"/>
          <w:noProof/>
          <w:szCs w:val="22"/>
        </w:rPr>
      </w:pPr>
    </w:p>
    <w:p w:rsidR="001B67BD" w:rsidRPr="00032813" w:rsidRDefault="001B67BD" w:rsidP="005D0DAC">
      <w:pPr>
        <w:spacing w:line="240" w:lineRule="auto"/>
        <w:ind w:left="567" w:hanging="567"/>
        <w:jc w:val="both"/>
        <w:rPr>
          <w:rFonts w:cs="Arial"/>
          <w:szCs w:val="22"/>
        </w:rPr>
      </w:pPr>
      <w:r w:rsidRPr="00032813">
        <w:rPr>
          <w:rFonts w:cs="Arial"/>
          <w:szCs w:val="22"/>
        </w:rPr>
        <w:t xml:space="preserve">Tambayong,J.2009. </w:t>
      </w:r>
      <w:r w:rsidRPr="00032813">
        <w:rPr>
          <w:rFonts w:cs="Arial"/>
          <w:i/>
          <w:szCs w:val="22"/>
        </w:rPr>
        <w:t>Mikrobiologi Untuk Perawatan</w:t>
      </w:r>
      <w:r w:rsidRPr="00032813">
        <w:rPr>
          <w:rFonts w:cs="Arial"/>
          <w:szCs w:val="22"/>
        </w:rPr>
        <w:t>. Jakarta: Widya Medika</w:t>
      </w:r>
    </w:p>
    <w:p w:rsidR="001B67BD" w:rsidRPr="00032813" w:rsidRDefault="001B67BD" w:rsidP="005D0DAC">
      <w:pPr>
        <w:spacing w:line="240" w:lineRule="auto"/>
        <w:ind w:left="567" w:hanging="567"/>
        <w:jc w:val="both"/>
        <w:rPr>
          <w:rFonts w:cs="Arial"/>
          <w:szCs w:val="22"/>
        </w:rPr>
      </w:pPr>
      <w:r w:rsidRPr="00032813">
        <w:rPr>
          <w:rFonts w:cs="Arial"/>
          <w:szCs w:val="22"/>
        </w:rPr>
        <w:t>Widyaningrum,Herlina dan Tim Solusi Alternatif.2011.</w:t>
      </w:r>
      <w:r w:rsidRPr="00032813">
        <w:rPr>
          <w:rFonts w:cs="Arial"/>
          <w:i/>
          <w:szCs w:val="22"/>
        </w:rPr>
        <w:t>Kitab Tanaman Obat Nusantara</w:t>
      </w:r>
      <w:r w:rsidRPr="00032813">
        <w:rPr>
          <w:rFonts w:cs="Arial"/>
          <w:szCs w:val="22"/>
        </w:rPr>
        <w:t>.MedPress:Jakarta.</w:t>
      </w:r>
    </w:p>
    <w:p w:rsidR="001B67BD" w:rsidRPr="00032813" w:rsidRDefault="001B67BD" w:rsidP="001B67BD">
      <w:pPr>
        <w:jc w:val="both"/>
        <w:rPr>
          <w:rFonts w:cs="Arial"/>
          <w:noProof/>
          <w:szCs w:val="22"/>
        </w:rPr>
      </w:pPr>
    </w:p>
    <w:p w:rsidR="001B67BD" w:rsidRPr="00032813" w:rsidRDefault="001B67BD" w:rsidP="001B67BD">
      <w:pPr>
        <w:spacing w:after="160" w:line="240" w:lineRule="auto"/>
        <w:rPr>
          <w:rFonts w:cs="Arial"/>
          <w:noProof/>
        </w:rPr>
      </w:pPr>
    </w:p>
    <w:p w:rsidR="004B2F68" w:rsidRDefault="004B2F68" w:rsidP="000D7089">
      <w:pPr>
        <w:spacing w:after="160" w:line="240" w:lineRule="auto"/>
      </w:pPr>
      <w:r>
        <w:br w:type="page"/>
      </w:r>
    </w:p>
    <w:p w:rsidR="00F95F03" w:rsidRDefault="000D7089" w:rsidP="000D7089">
      <w:r>
        <w:lastRenderedPageBreak/>
        <w:t>LAMPIRAN 1</w:t>
      </w:r>
    </w:p>
    <w:p w:rsidR="00F95F03" w:rsidRDefault="00F95F03" w:rsidP="00F95F03">
      <w:pPr>
        <w:spacing w:after="160" w:line="240" w:lineRule="auto"/>
        <w:jc w:val="center"/>
      </w:pPr>
      <w:r>
        <w:t>BAGAN</w:t>
      </w:r>
    </w:p>
    <w:p w:rsidR="00F559E5" w:rsidRDefault="00F559E5" w:rsidP="00F95F03">
      <w:pPr>
        <w:spacing w:after="160" w:line="240" w:lineRule="auto"/>
        <w:jc w:val="center"/>
      </w:pPr>
    </w:p>
    <w:p w:rsidR="00921427" w:rsidRPr="00921427" w:rsidRDefault="00F559E5" w:rsidP="00F559E5">
      <w:pPr>
        <w:spacing w:after="160" w:line="240" w:lineRule="auto"/>
        <w:jc w:val="both"/>
        <w:rPr>
          <w:rFonts w:cs="Arial"/>
          <w:szCs w:val="22"/>
        </w:rPr>
      </w:pPr>
      <w:r w:rsidRPr="00921427">
        <w:rPr>
          <w:rFonts w:cs="Arial"/>
          <w:szCs w:val="22"/>
        </w:rPr>
        <w:t>1. Pembuatan dan Pengenceran Inokulum</w:t>
      </w:r>
    </w:p>
    <w:p w:rsidR="00F559E5" w:rsidRPr="00921427" w:rsidRDefault="00586EB4" w:rsidP="005C19F8">
      <w:pPr>
        <w:tabs>
          <w:tab w:val="left" w:pos="2805"/>
        </w:tabs>
        <w:spacing w:after="160" w:line="240" w:lineRule="auto"/>
        <w:jc w:val="both"/>
        <w:rPr>
          <w:rFonts w:cs="Arial"/>
          <w:szCs w:val="22"/>
        </w:rPr>
      </w:pPr>
      <w:r>
        <w:rPr>
          <w:rFonts w:cs="Arial"/>
          <w:noProof/>
          <w:szCs w:val="22"/>
          <w:lang w:val="en-US"/>
        </w:rPr>
        <mc:AlternateContent>
          <mc:Choice Requires="wps">
            <w:drawing>
              <wp:anchor distT="0" distB="0" distL="114300" distR="114300" simplePos="0" relativeHeight="251672064" behindDoc="0" locked="0" layoutInCell="1" allowOverlap="1">
                <wp:simplePos x="0" y="0"/>
                <wp:positionH relativeFrom="column">
                  <wp:posOffset>215265</wp:posOffset>
                </wp:positionH>
                <wp:positionV relativeFrom="paragraph">
                  <wp:posOffset>146685</wp:posOffset>
                </wp:positionV>
                <wp:extent cx="2128520" cy="362585"/>
                <wp:effectExtent l="5715" t="13335" r="8890" b="5080"/>
                <wp:wrapNone/>
                <wp:docPr id="5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362585"/>
                        </a:xfrm>
                        <a:prstGeom prst="rect">
                          <a:avLst/>
                        </a:prstGeom>
                        <a:solidFill>
                          <a:srgbClr val="FFFFFF"/>
                        </a:solidFill>
                        <a:ln w="9525">
                          <a:solidFill>
                            <a:srgbClr val="000000"/>
                          </a:solidFill>
                          <a:miter lim="800000"/>
                          <a:headEnd/>
                          <a:tailEnd/>
                        </a:ln>
                      </wps:spPr>
                      <wps:txbx>
                        <w:txbxContent>
                          <w:p w:rsidR="00B7161A" w:rsidRPr="00D34820" w:rsidRDefault="00B7161A" w:rsidP="00F559E5">
                            <w:pPr>
                              <w:jc w:val="center"/>
                              <w:rPr>
                                <w:rFonts w:cs="Arial"/>
                                <w:sz w:val="20"/>
                                <w:szCs w:val="20"/>
                              </w:rPr>
                            </w:pPr>
                            <w:r>
                              <w:rPr>
                                <w:rFonts w:cs="Arial"/>
                                <w:szCs w:val="22"/>
                              </w:rPr>
                              <w:t>Bakteri Staphylococcus aureus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6" style="position:absolute;left:0;text-align:left;margin-left:16.95pt;margin-top:11.55pt;width:167.6pt;height:28.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">
                <v:textbox>
                  <w:txbxContent>
                    <w:p w:rsidR="00B7161A" w:rsidRPr="00D34820" w:rsidRDefault="00B7161A" w:rsidP="00F559E5">
                      <w:pPr>
                        <w:jc w:val="center"/>
                        <w:rPr>
                          <w:rFonts w:cs="Arial"/>
                          <w:sz w:val="20"/>
                          <w:szCs w:val="20"/>
                        </w:rPr>
                      </w:pPr>
                      <w:r>
                        <w:rPr>
                          <w:rFonts w:cs="Arial"/>
                          <w:szCs w:val="22"/>
                        </w:rPr>
                        <w:t>Bakteri Staphylococcus aureus</w:t>
                      </w:r>
                    </w:p>
                  </w:txbxContent>
                </v:textbox>
              </v:rect>
            </w:pict>
          </mc:Fallback>
        </mc:AlternateContent>
      </w:r>
      <w:r w:rsidR="005C19F8">
        <w:rPr>
          <w:rFonts w:cs="Arial"/>
          <w:szCs w:val="22"/>
        </w:rPr>
        <w:tab/>
      </w:r>
    </w:p>
    <w:p w:rsidR="00F559E5" w:rsidRPr="00921427" w:rsidRDefault="00586EB4" w:rsidP="00F559E5">
      <w:pPr>
        <w:spacing w:after="160" w:line="240" w:lineRule="auto"/>
        <w:jc w:val="both"/>
        <w:rPr>
          <w:rFonts w:cs="Arial"/>
          <w:szCs w:val="22"/>
        </w:rPr>
      </w:pPr>
      <w:r>
        <w:rPr>
          <w:rFonts w:cs="Arial"/>
          <w:noProof/>
          <w:szCs w:val="22"/>
          <w:lang w:val="en-US"/>
        </w:rPr>
        <mc:AlternateContent>
          <mc:Choice Requires="wps">
            <w:drawing>
              <wp:anchor distT="0" distB="0" distL="114300" distR="114300" simplePos="0" relativeHeight="251675136" behindDoc="0" locked="0" layoutInCell="1" allowOverlap="1">
                <wp:simplePos x="0" y="0"/>
                <wp:positionH relativeFrom="column">
                  <wp:posOffset>1256030</wp:posOffset>
                </wp:positionH>
                <wp:positionV relativeFrom="paragraph">
                  <wp:posOffset>232410</wp:posOffset>
                </wp:positionV>
                <wp:extent cx="0" cy="1634490"/>
                <wp:effectExtent l="8255" t="13335" r="10795" b="9525"/>
                <wp:wrapNone/>
                <wp:docPr id="5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4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98.9pt;margin-top:18.3pt;width:0;height:12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5J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"/>
            </w:pict>
          </mc:Fallback>
        </mc:AlternateContent>
      </w:r>
    </w:p>
    <w:p w:rsidR="00F559E5" w:rsidRPr="00921427" w:rsidRDefault="00F559E5" w:rsidP="00F559E5">
      <w:pPr>
        <w:spacing w:after="160" w:line="240" w:lineRule="auto"/>
        <w:jc w:val="both"/>
        <w:rPr>
          <w:rFonts w:cs="Arial"/>
          <w:szCs w:val="22"/>
        </w:rPr>
      </w:pPr>
    </w:p>
    <w:p w:rsidR="00F559E5" w:rsidRPr="00921427" w:rsidRDefault="00586EB4" w:rsidP="00D34820">
      <w:pPr>
        <w:spacing w:after="160" w:line="240" w:lineRule="auto"/>
        <w:ind w:left="4320"/>
        <w:jc w:val="both"/>
        <w:rPr>
          <w:rFonts w:cs="Arial"/>
          <w:szCs w:val="22"/>
        </w:rPr>
      </w:pPr>
      <w:r>
        <w:rPr>
          <w:rFonts w:cs="Arial"/>
          <w:noProof/>
          <w:szCs w:val="22"/>
          <w:lang w:val="en-US"/>
        </w:rPr>
        <mc:AlternateContent>
          <mc:Choice Requires="wps">
            <w:drawing>
              <wp:anchor distT="0" distB="0" distL="114300" distR="114300" simplePos="0" relativeHeight="251676160" behindDoc="0" locked="0" layoutInCell="1" allowOverlap="1">
                <wp:simplePos x="0" y="0"/>
                <wp:positionH relativeFrom="column">
                  <wp:posOffset>1271270</wp:posOffset>
                </wp:positionH>
                <wp:positionV relativeFrom="paragraph">
                  <wp:posOffset>88265</wp:posOffset>
                </wp:positionV>
                <wp:extent cx="946150" cy="635"/>
                <wp:effectExtent l="23495" t="59690" r="11430" b="53975"/>
                <wp:wrapNone/>
                <wp:docPr id="5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00.1pt;margin-top:6.95pt;width:74.5pt;height:.0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">
                <v:stroke endarrow="block"/>
              </v:shape>
            </w:pict>
          </mc:Fallback>
        </mc:AlternateContent>
      </w:r>
      <w:r w:rsidR="00D34820" w:rsidRPr="00921427">
        <w:rPr>
          <w:rFonts w:cs="Arial"/>
          <w:szCs w:val="22"/>
        </w:rPr>
        <w:t>Masukkan bakteri dari stok bakteri secara aseptis dengan menggunakan kawat ose</w:t>
      </w:r>
    </w:p>
    <w:p w:rsidR="00F559E5" w:rsidRPr="00921427" w:rsidRDefault="00586EB4" w:rsidP="00D34820">
      <w:pPr>
        <w:spacing w:after="160" w:line="240" w:lineRule="auto"/>
        <w:ind w:left="4320"/>
        <w:jc w:val="both"/>
        <w:rPr>
          <w:rFonts w:cs="Arial"/>
          <w:szCs w:val="22"/>
        </w:rPr>
      </w:pPr>
      <w:r>
        <w:rPr>
          <w:rFonts w:cs="Arial"/>
          <w:noProof/>
          <w:szCs w:val="22"/>
          <w:lang w:val="en-US"/>
        </w:rPr>
        <mc:AlternateContent>
          <mc:Choice Requires="wps">
            <w:drawing>
              <wp:anchor distT="0" distB="0" distL="114300" distR="114300" simplePos="0" relativeHeight="251677184" behindDoc="0" locked="0" layoutInCell="1" allowOverlap="1">
                <wp:simplePos x="0" y="0"/>
                <wp:positionH relativeFrom="column">
                  <wp:posOffset>1256030</wp:posOffset>
                </wp:positionH>
                <wp:positionV relativeFrom="paragraph">
                  <wp:posOffset>123190</wp:posOffset>
                </wp:positionV>
                <wp:extent cx="946150" cy="635"/>
                <wp:effectExtent l="17780" t="56515" r="7620" b="57150"/>
                <wp:wrapNone/>
                <wp:docPr id="5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98.9pt;margin-top:9.7pt;width:74.5pt;height:.0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">
                <v:stroke endarrow="block"/>
              </v:shape>
            </w:pict>
          </mc:Fallback>
        </mc:AlternateContent>
      </w:r>
      <w:r w:rsidR="00D34820" w:rsidRPr="00921427">
        <w:rPr>
          <w:rFonts w:cs="Arial"/>
          <w:szCs w:val="22"/>
        </w:rPr>
        <w:t>Disamakan kekeruhannya dengan suspensi Mc.Farland</w:t>
      </w:r>
    </w:p>
    <w:p w:rsidR="00F559E5" w:rsidRPr="00921427" w:rsidRDefault="00D34820" w:rsidP="00F559E5">
      <w:pPr>
        <w:spacing w:after="160" w:line="240" w:lineRule="auto"/>
        <w:jc w:val="both"/>
        <w:rPr>
          <w:rFonts w:cs="Arial"/>
          <w:szCs w:val="22"/>
        </w:rPr>
      </w:pPr>
      <w:r w:rsidRPr="00921427">
        <w:rPr>
          <w:rFonts w:cs="Arial"/>
          <w:szCs w:val="22"/>
        </w:rPr>
        <w:tab/>
      </w:r>
      <w:r w:rsidRPr="00921427">
        <w:rPr>
          <w:rFonts w:cs="Arial"/>
          <w:szCs w:val="22"/>
        </w:rPr>
        <w:tab/>
      </w:r>
      <w:r w:rsidRPr="00921427">
        <w:rPr>
          <w:rFonts w:cs="Arial"/>
          <w:szCs w:val="22"/>
        </w:rPr>
        <w:tab/>
      </w:r>
      <w:r w:rsidRPr="00921427">
        <w:rPr>
          <w:rFonts w:cs="Arial"/>
          <w:szCs w:val="22"/>
        </w:rPr>
        <w:tab/>
      </w:r>
      <w:r w:rsidRPr="00921427">
        <w:rPr>
          <w:rFonts w:cs="Arial"/>
          <w:szCs w:val="22"/>
        </w:rPr>
        <w:tab/>
      </w:r>
      <w:r w:rsidRPr="00921427">
        <w:rPr>
          <w:rFonts w:cs="Arial"/>
          <w:szCs w:val="22"/>
        </w:rPr>
        <w:tab/>
      </w:r>
    </w:p>
    <w:p w:rsidR="00F559E5" w:rsidRPr="00921427" w:rsidRDefault="00586EB4" w:rsidP="00F559E5">
      <w:pPr>
        <w:spacing w:after="160" w:line="240" w:lineRule="auto"/>
        <w:jc w:val="both"/>
        <w:rPr>
          <w:rFonts w:cs="Arial"/>
          <w:szCs w:val="22"/>
        </w:rPr>
      </w:pPr>
      <w:r>
        <w:rPr>
          <w:rFonts w:cs="Arial"/>
          <w:noProof/>
          <w:szCs w:val="22"/>
          <w:lang w:val="en-US"/>
        </w:rPr>
        <mc:AlternateContent>
          <mc:Choice Requires="wps">
            <w:drawing>
              <wp:anchor distT="0" distB="0" distL="114300" distR="114300" simplePos="0" relativeHeight="251673088" behindDoc="0" locked="0" layoutInCell="1" allowOverlap="1">
                <wp:simplePos x="0" y="0"/>
                <wp:positionH relativeFrom="column">
                  <wp:posOffset>215265</wp:posOffset>
                </wp:positionH>
                <wp:positionV relativeFrom="paragraph">
                  <wp:posOffset>73660</wp:posOffset>
                </wp:positionV>
                <wp:extent cx="2128520" cy="330835"/>
                <wp:effectExtent l="5715" t="6985" r="8890" b="5080"/>
                <wp:wrapNone/>
                <wp:docPr id="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330835"/>
                        </a:xfrm>
                        <a:prstGeom prst="rect">
                          <a:avLst/>
                        </a:prstGeom>
                        <a:solidFill>
                          <a:srgbClr val="FFFFFF"/>
                        </a:solidFill>
                        <a:ln w="9525">
                          <a:solidFill>
                            <a:srgbClr val="000000"/>
                          </a:solidFill>
                          <a:miter lim="800000"/>
                          <a:headEnd/>
                          <a:tailEnd/>
                        </a:ln>
                      </wps:spPr>
                      <wps:txbx>
                        <w:txbxContent>
                          <w:p w:rsidR="00B7161A" w:rsidRPr="00F559E5" w:rsidRDefault="00B7161A" w:rsidP="00F559E5">
                            <w:pPr>
                              <w:jc w:val="center"/>
                              <w:rPr>
                                <w:rFonts w:cs="Arial"/>
                                <w:szCs w:val="22"/>
                              </w:rPr>
                            </w:pPr>
                            <w:r w:rsidRPr="00D34820">
                              <w:rPr>
                                <w:rFonts w:cs="Arial"/>
                                <w:sz w:val="20"/>
                                <w:szCs w:val="20"/>
                              </w:rPr>
                              <w:t>Suspensi</w:t>
                            </w:r>
                            <w:r>
                              <w:rPr>
                                <w:rFonts w:cs="Arial"/>
                                <w:szCs w:val="22"/>
                              </w:rPr>
                              <w:t xml:space="preserve"> bakteri 10</w:t>
                            </w:r>
                            <w:r w:rsidRPr="00D34820">
                              <w:rPr>
                                <w:rFonts w:cs="Arial"/>
                                <w:szCs w:val="22"/>
                                <w:vertAlign w:val="superscript"/>
                              </w:rPr>
                              <w:t>8</w:t>
                            </w:r>
                            <w:r>
                              <w:rPr>
                                <w:rFonts w:cs="Arial"/>
                                <w:szCs w:val="22"/>
                              </w:rPr>
                              <w:t xml:space="preserve"> koloni/ml</w:t>
                            </w:r>
                          </w:p>
                          <w:p w:rsidR="00B7161A" w:rsidRPr="00F559E5" w:rsidRDefault="00B7161A" w:rsidP="00F559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7" style="position:absolute;left:0;text-align:left;margin-left:16.95pt;margin-top:5.8pt;width:167.6pt;height:26.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">
                <v:textbox>
                  <w:txbxContent>
                    <w:p w:rsidR="00B7161A" w:rsidRPr="00F559E5" w:rsidRDefault="00B7161A" w:rsidP="00F559E5">
                      <w:pPr>
                        <w:jc w:val="center"/>
                        <w:rPr>
                          <w:rFonts w:cs="Arial"/>
                          <w:szCs w:val="22"/>
                        </w:rPr>
                      </w:pPr>
                      <w:r w:rsidRPr="00D34820">
                        <w:rPr>
                          <w:rFonts w:cs="Arial"/>
                          <w:sz w:val="20"/>
                          <w:szCs w:val="20"/>
                        </w:rPr>
                        <w:t>Suspensi</w:t>
                      </w:r>
                      <w:r>
                        <w:rPr>
                          <w:rFonts w:cs="Arial"/>
                          <w:szCs w:val="22"/>
                        </w:rPr>
                        <w:t xml:space="preserve"> bakteri 10</w:t>
                      </w:r>
                      <w:r w:rsidRPr="00D34820">
                        <w:rPr>
                          <w:rFonts w:cs="Arial"/>
                          <w:szCs w:val="22"/>
                          <w:vertAlign w:val="superscript"/>
                        </w:rPr>
                        <w:t>8</w:t>
                      </w:r>
                      <w:r>
                        <w:rPr>
                          <w:rFonts w:cs="Arial"/>
                          <w:szCs w:val="22"/>
                        </w:rPr>
                        <w:t xml:space="preserve"> koloni/ml</w:t>
                      </w:r>
                    </w:p>
                    <w:p w:rsidR="00B7161A" w:rsidRPr="00F559E5" w:rsidRDefault="00B7161A" w:rsidP="00F559E5"/>
                  </w:txbxContent>
                </v:textbox>
              </v:rect>
            </w:pict>
          </mc:Fallback>
        </mc:AlternateContent>
      </w:r>
    </w:p>
    <w:p w:rsidR="00F559E5" w:rsidRPr="00921427" w:rsidRDefault="00586EB4" w:rsidP="00F559E5">
      <w:pPr>
        <w:spacing w:after="160" w:line="240" w:lineRule="auto"/>
        <w:jc w:val="both"/>
        <w:rPr>
          <w:rFonts w:cs="Arial"/>
          <w:szCs w:val="22"/>
        </w:rPr>
      </w:pPr>
      <w:r>
        <w:rPr>
          <w:rFonts w:cs="Arial"/>
          <w:noProof/>
          <w:szCs w:val="22"/>
          <w:lang w:val="en-US"/>
        </w:rPr>
        <mc:AlternateContent>
          <mc:Choice Requires="wps">
            <w:drawing>
              <wp:anchor distT="0" distB="0" distL="114300" distR="114300" simplePos="0" relativeHeight="251678208" behindDoc="0" locked="0" layoutInCell="1" allowOverlap="1">
                <wp:simplePos x="0" y="0"/>
                <wp:positionH relativeFrom="column">
                  <wp:posOffset>1271270</wp:posOffset>
                </wp:positionH>
                <wp:positionV relativeFrom="paragraph">
                  <wp:posOffset>127635</wp:posOffset>
                </wp:positionV>
                <wp:extent cx="0" cy="1003935"/>
                <wp:effectExtent l="13970" t="13335" r="5080" b="11430"/>
                <wp:wrapNone/>
                <wp:docPr id="5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00.1pt;margin-top:10.05pt;width:0;height:79.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QMHw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"/>
            </w:pict>
          </mc:Fallback>
        </mc:AlternateContent>
      </w:r>
    </w:p>
    <w:p w:rsidR="00F559E5" w:rsidRPr="00921427" w:rsidRDefault="00F559E5" w:rsidP="00F559E5">
      <w:pPr>
        <w:jc w:val="center"/>
        <w:rPr>
          <w:rFonts w:cs="Arial"/>
          <w:szCs w:val="22"/>
        </w:rPr>
      </w:pPr>
    </w:p>
    <w:p w:rsidR="00F559E5" w:rsidRPr="00921427" w:rsidRDefault="00586EB4" w:rsidP="00921427">
      <w:pPr>
        <w:spacing w:after="160" w:line="240" w:lineRule="auto"/>
        <w:ind w:left="4320"/>
        <w:jc w:val="both"/>
        <w:rPr>
          <w:rFonts w:cs="Arial"/>
          <w:szCs w:val="22"/>
        </w:rPr>
      </w:pPr>
      <w:r>
        <w:rPr>
          <w:rFonts w:cs="Arial"/>
          <w:noProof/>
          <w:szCs w:val="22"/>
          <w:lang w:val="en-US"/>
        </w:rPr>
        <mc:AlternateContent>
          <mc:Choice Requires="wps">
            <w:drawing>
              <wp:anchor distT="0" distB="0" distL="114300" distR="114300" simplePos="0" relativeHeight="251679232" behindDoc="0" locked="0" layoutInCell="1" allowOverlap="1">
                <wp:simplePos x="0" y="0"/>
                <wp:positionH relativeFrom="column">
                  <wp:posOffset>1271270</wp:posOffset>
                </wp:positionH>
                <wp:positionV relativeFrom="paragraph">
                  <wp:posOffset>88900</wp:posOffset>
                </wp:positionV>
                <wp:extent cx="946150" cy="635"/>
                <wp:effectExtent l="23495" t="60325" r="11430" b="53340"/>
                <wp:wrapNone/>
                <wp:docPr id="5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00.1pt;margin-top:7pt;width:74.5pt;height:.0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H7PQIAAGo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">
                <v:stroke endarrow="block"/>
              </v:shape>
            </w:pict>
          </mc:Fallback>
        </mc:AlternateContent>
      </w:r>
      <w:r w:rsidR="00D34820" w:rsidRPr="00921427">
        <w:rPr>
          <w:rFonts w:cs="Arial"/>
          <w:szCs w:val="22"/>
        </w:rPr>
        <w:t xml:space="preserve">Pipet 0,1 ml suspensi bakteri kedalam tabung reaksi </w:t>
      </w:r>
      <w:r w:rsidR="00921427" w:rsidRPr="00921427">
        <w:rPr>
          <w:rFonts w:cs="Arial"/>
          <w:szCs w:val="22"/>
        </w:rPr>
        <w:t>dan tambahkan 9,9 ml larutan NaCl 0,9%</w:t>
      </w:r>
    </w:p>
    <w:p w:rsidR="00F559E5" w:rsidRPr="00921427" w:rsidRDefault="00586EB4" w:rsidP="00F559E5">
      <w:pPr>
        <w:spacing w:after="160" w:line="240" w:lineRule="auto"/>
        <w:jc w:val="both"/>
        <w:rPr>
          <w:rFonts w:cs="Arial"/>
          <w:szCs w:val="22"/>
        </w:rPr>
      </w:pPr>
      <w:r>
        <w:rPr>
          <w:rFonts w:cs="Arial"/>
          <w:noProof/>
          <w:szCs w:val="22"/>
          <w:lang w:val="en-US"/>
        </w:rPr>
        <mc:AlternateContent>
          <mc:Choice Requires="wps">
            <w:drawing>
              <wp:anchor distT="0" distB="0" distL="114300" distR="114300" simplePos="0" relativeHeight="251674112" behindDoc="0" locked="0" layoutInCell="1" allowOverlap="1">
                <wp:simplePos x="0" y="0"/>
                <wp:positionH relativeFrom="column">
                  <wp:posOffset>215265</wp:posOffset>
                </wp:positionH>
                <wp:positionV relativeFrom="paragraph">
                  <wp:posOffset>45085</wp:posOffset>
                </wp:positionV>
                <wp:extent cx="2128520" cy="259080"/>
                <wp:effectExtent l="5715" t="6985" r="8890" b="10160"/>
                <wp:wrapNone/>
                <wp:docPr id="5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259080"/>
                        </a:xfrm>
                        <a:prstGeom prst="rect">
                          <a:avLst/>
                        </a:prstGeom>
                        <a:solidFill>
                          <a:srgbClr val="FFFFFF"/>
                        </a:solidFill>
                        <a:ln w="9525">
                          <a:solidFill>
                            <a:srgbClr val="000000"/>
                          </a:solidFill>
                          <a:miter lim="800000"/>
                          <a:headEnd/>
                          <a:tailEnd/>
                        </a:ln>
                      </wps:spPr>
                      <wps:txbx>
                        <w:txbxContent>
                          <w:p w:rsidR="00B7161A" w:rsidRPr="00D34820" w:rsidRDefault="00B7161A" w:rsidP="00D34820">
                            <w:pPr>
                              <w:jc w:val="center"/>
                              <w:rPr>
                                <w:sz w:val="20"/>
                                <w:szCs w:val="20"/>
                              </w:rPr>
                            </w:pPr>
                            <w:r w:rsidRPr="00D34820">
                              <w:rPr>
                                <w:rFonts w:cs="Arial"/>
                                <w:sz w:val="20"/>
                                <w:szCs w:val="20"/>
                              </w:rPr>
                              <w:t>Suspensi bakteri 10</w:t>
                            </w:r>
                            <w:r w:rsidRPr="00D34820">
                              <w:rPr>
                                <w:rFonts w:cs="Arial"/>
                                <w:sz w:val="20"/>
                                <w:szCs w:val="20"/>
                                <w:vertAlign w:val="superscript"/>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8" style="position:absolute;left:0;text-align:left;margin-left:16.95pt;margin-top:3.55pt;width:167.6pt;height:20.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">
                <v:textbox>
                  <w:txbxContent>
                    <w:p w:rsidR="00B7161A" w:rsidRPr="00D34820" w:rsidRDefault="00B7161A" w:rsidP="00D34820">
                      <w:pPr>
                        <w:jc w:val="center"/>
                        <w:rPr>
                          <w:sz w:val="20"/>
                          <w:szCs w:val="20"/>
                        </w:rPr>
                      </w:pPr>
                      <w:r w:rsidRPr="00D34820">
                        <w:rPr>
                          <w:rFonts w:cs="Arial"/>
                          <w:sz w:val="20"/>
                          <w:szCs w:val="20"/>
                        </w:rPr>
                        <w:t>Suspensi bakteri 10</w:t>
                      </w:r>
                      <w:r w:rsidRPr="00D34820">
                        <w:rPr>
                          <w:rFonts w:cs="Arial"/>
                          <w:sz w:val="20"/>
                          <w:szCs w:val="20"/>
                          <w:vertAlign w:val="superscript"/>
                        </w:rPr>
                        <w:t>6</w:t>
                      </w:r>
                    </w:p>
                  </w:txbxContent>
                </v:textbox>
              </v:rect>
            </w:pict>
          </mc:Fallback>
        </mc:AlternateContent>
      </w:r>
    </w:p>
    <w:p w:rsidR="00F559E5" w:rsidRPr="00921427" w:rsidRDefault="00D34820" w:rsidP="00F559E5">
      <w:pPr>
        <w:spacing w:after="160" w:line="240" w:lineRule="auto"/>
        <w:jc w:val="both"/>
        <w:rPr>
          <w:rFonts w:cs="Arial"/>
          <w:szCs w:val="22"/>
        </w:rPr>
      </w:pPr>
      <w:r w:rsidRPr="00921427">
        <w:rPr>
          <w:rFonts w:cs="Arial"/>
          <w:szCs w:val="22"/>
        </w:rPr>
        <w:tab/>
      </w:r>
      <w:r w:rsidRPr="00921427">
        <w:rPr>
          <w:rFonts w:cs="Arial"/>
          <w:szCs w:val="22"/>
        </w:rPr>
        <w:tab/>
      </w:r>
      <w:r w:rsidRPr="00921427">
        <w:rPr>
          <w:rFonts w:cs="Arial"/>
          <w:szCs w:val="22"/>
        </w:rPr>
        <w:tab/>
      </w:r>
      <w:r w:rsidRPr="00921427">
        <w:rPr>
          <w:rFonts w:cs="Arial"/>
          <w:szCs w:val="22"/>
        </w:rPr>
        <w:tab/>
      </w:r>
      <w:r w:rsidRPr="00921427">
        <w:rPr>
          <w:rFonts w:cs="Arial"/>
          <w:szCs w:val="22"/>
        </w:rPr>
        <w:tab/>
      </w:r>
      <w:r w:rsidRPr="00921427">
        <w:rPr>
          <w:rFonts w:cs="Arial"/>
          <w:szCs w:val="22"/>
        </w:rPr>
        <w:tab/>
      </w:r>
    </w:p>
    <w:p w:rsidR="00F559E5" w:rsidRDefault="00F559E5" w:rsidP="00F559E5">
      <w:pPr>
        <w:spacing w:after="160" w:line="240" w:lineRule="auto"/>
        <w:jc w:val="both"/>
      </w:pPr>
    </w:p>
    <w:p w:rsidR="00921427" w:rsidRDefault="00921427">
      <w:pPr>
        <w:spacing w:after="160" w:line="240" w:lineRule="auto"/>
        <w:ind w:left="709"/>
      </w:pPr>
      <w:r>
        <w:br w:type="page"/>
      </w:r>
    </w:p>
    <w:p w:rsidR="001419FD" w:rsidRPr="00921427" w:rsidRDefault="00921427" w:rsidP="00F559E5">
      <w:pPr>
        <w:spacing w:after="160" w:line="240" w:lineRule="auto"/>
        <w:jc w:val="both"/>
        <w:rPr>
          <w:rFonts w:cs="Arial"/>
          <w:szCs w:val="22"/>
        </w:rPr>
      </w:pPr>
      <w:r w:rsidRPr="00921427">
        <w:rPr>
          <w:rFonts w:cs="Arial"/>
          <w:szCs w:val="22"/>
        </w:rPr>
        <w:lastRenderedPageBreak/>
        <w:t>2. Pengecatan Gram</w:t>
      </w:r>
    </w:p>
    <w:p w:rsidR="00921427" w:rsidRDefault="00586EB4" w:rsidP="00F559E5">
      <w:pPr>
        <w:spacing w:after="160" w:line="240" w:lineRule="auto"/>
        <w:jc w:val="both"/>
        <w:rPr>
          <w:rFonts w:cs="Arial"/>
          <w:szCs w:val="22"/>
        </w:rPr>
      </w:pPr>
      <w:r>
        <w:rPr>
          <w:rFonts w:cs="Arial"/>
          <w:noProof/>
          <w:szCs w:val="22"/>
          <w:lang w:val="en-US"/>
        </w:rPr>
        <mc:AlternateContent>
          <mc:Choice Requires="wps">
            <w:drawing>
              <wp:anchor distT="0" distB="0" distL="114300" distR="114300" simplePos="0" relativeHeight="251680256" behindDoc="0" locked="0" layoutInCell="1" allowOverlap="1">
                <wp:simplePos x="0" y="0"/>
                <wp:positionH relativeFrom="column">
                  <wp:posOffset>31115</wp:posOffset>
                </wp:positionH>
                <wp:positionV relativeFrom="paragraph">
                  <wp:posOffset>66675</wp:posOffset>
                </wp:positionV>
                <wp:extent cx="1699260" cy="497205"/>
                <wp:effectExtent l="12065" t="9525" r="12700" b="7620"/>
                <wp:wrapNone/>
                <wp:docPr id="5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497205"/>
                        </a:xfrm>
                        <a:prstGeom prst="rect">
                          <a:avLst/>
                        </a:prstGeom>
                        <a:solidFill>
                          <a:srgbClr val="FFFFFF"/>
                        </a:solidFill>
                        <a:ln w="9525">
                          <a:solidFill>
                            <a:srgbClr val="000000"/>
                          </a:solidFill>
                          <a:miter lim="800000"/>
                          <a:headEnd/>
                          <a:tailEnd/>
                        </a:ln>
                      </wps:spPr>
                      <wps:txbx>
                        <w:txbxContent>
                          <w:p w:rsidR="00B7161A" w:rsidRPr="00782965" w:rsidRDefault="00B7161A" w:rsidP="00921427">
                            <w:pPr>
                              <w:jc w:val="center"/>
                              <w:rPr>
                                <w:rFonts w:cs="Arial"/>
                                <w:i/>
                                <w:szCs w:val="22"/>
                              </w:rPr>
                            </w:pPr>
                            <w:r>
                              <w:rPr>
                                <w:rFonts w:cs="Arial"/>
                                <w:szCs w:val="22"/>
                              </w:rPr>
                              <w:t xml:space="preserve">Baktery </w:t>
                            </w:r>
                            <w:r w:rsidRPr="00782965">
                              <w:rPr>
                                <w:rFonts w:cs="Arial"/>
                                <w:i/>
                                <w:szCs w:val="22"/>
                              </w:rPr>
                              <w:t>Staphylococcus aureus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9" style="position:absolute;left:0;text-align:left;margin-left:2.45pt;margin-top:5.25pt;width:133.8pt;height:39.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">
                <v:textbox>
                  <w:txbxContent>
                    <w:p w:rsidR="00B7161A" w:rsidRPr="00782965" w:rsidRDefault="00B7161A" w:rsidP="00921427">
                      <w:pPr>
                        <w:jc w:val="center"/>
                        <w:rPr>
                          <w:rFonts w:cs="Arial"/>
                          <w:i/>
                          <w:szCs w:val="22"/>
                        </w:rPr>
                      </w:pPr>
                      <w:r>
                        <w:rPr>
                          <w:rFonts w:cs="Arial"/>
                          <w:szCs w:val="22"/>
                        </w:rPr>
                        <w:t xml:space="preserve">Baktery </w:t>
                      </w:r>
                      <w:r w:rsidRPr="00782965">
                        <w:rPr>
                          <w:rFonts w:cs="Arial"/>
                          <w:i/>
                          <w:szCs w:val="22"/>
                        </w:rPr>
                        <w:t>Staphylococcus aureus</w:t>
                      </w:r>
                    </w:p>
                  </w:txbxContent>
                </v:textbox>
              </v:rect>
            </w:pict>
          </mc:Fallback>
        </mc:AlternateContent>
      </w:r>
    </w:p>
    <w:p w:rsidR="00921427" w:rsidRDefault="00921427" w:rsidP="00F559E5">
      <w:pPr>
        <w:spacing w:after="160" w:line="240" w:lineRule="auto"/>
        <w:jc w:val="both"/>
        <w:rPr>
          <w:rFonts w:cs="Arial"/>
          <w:szCs w:val="22"/>
        </w:rPr>
      </w:pPr>
    </w:p>
    <w:p w:rsidR="00921427" w:rsidRDefault="00586EB4" w:rsidP="00F559E5">
      <w:pPr>
        <w:spacing w:after="160" w:line="240" w:lineRule="auto"/>
        <w:jc w:val="both"/>
        <w:rPr>
          <w:rFonts w:cs="Arial"/>
          <w:szCs w:val="22"/>
        </w:rPr>
      </w:pPr>
      <w:r>
        <w:rPr>
          <w:rFonts w:cs="Arial"/>
          <w:noProof/>
          <w:szCs w:val="22"/>
          <w:lang w:val="en-US"/>
        </w:rPr>
        <mc:AlternateContent>
          <mc:Choice Requires="wps">
            <w:drawing>
              <wp:anchor distT="0" distB="0" distL="114300" distR="114300" simplePos="0" relativeHeight="251682304" behindDoc="0" locked="0" layoutInCell="1" allowOverlap="1">
                <wp:simplePos x="0" y="0"/>
                <wp:positionH relativeFrom="column">
                  <wp:posOffset>855980</wp:posOffset>
                </wp:positionH>
                <wp:positionV relativeFrom="paragraph">
                  <wp:posOffset>39370</wp:posOffset>
                </wp:positionV>
                <wp:extent cx="9525" cy="3319780"/>
                <wp:effectExtent l="8255" t="10795" r="10795" b="12700"/>
                <wp:wrapNone/>
                <wp:docPr id="4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319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67.4pt;margin-top:3.1pt;width:.75pt;height:261.4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"/>
            </w:pict>
          </mc:Fallback>
        </mc:AlternateContent>
      </w:r>
    </w:p>
    <w:p w:rsidR="00921427" w:rsidRDefault="00586EB4" w:rsidP="004F10AB">
      <w:pPr>
        <w:spacing w:after="160" w:line="240" w:lineRule="auto"/>
        <w:ind w:left="2880"/>
        <w:jc w:val="both"/>
        <w:rPr>
          <w:rFonts w:cs="Arial"/>
          <w:szCs w:val="22"/>
        </w:rPr>
      </w:pPr>
      <w:r>
        <w:rPr>
          <w:rFonts w:cs="Arial"/>
          <w:noProof/>
          <w:szCs w:val="22"/>
          <w:lang w:val="en-US"/>
        </w:rPr>
        <mc:AlternateContent>
          <mc:Choice Requires="wps">
            <w:drawing>
              <wp:anchor distT="0" distB="0" distL="114300" distR="114300" simplePos="0" relativeHeight="251683328" behindDoc="0" locked="0" layoutInCell="1" allowOverlap="1">
                <wp:simplePos x="0" y="0"/>
                <wp:positionH relativeFrom="column">
                  <wp:posOffset>855980</wp:posOffset>
                </wp:positionH>
                <wp:positionV relativeFrom="paragraph">
                  <wp:posOffset>114935</wp:posOffset>
                </wp:positionV>
                <wp:extent cx="815340" cy="635"/>
                <wp:effectExtent l="17780" t="57785" r="5080" b="55880"/>
                <wp:wrapNone/>
                <wp:docPr id="4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67.4pt;margin-top:9.05pt;width:64.2pt;height:.0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YtPQIAAGo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">
                <v:stroke endarrow="block"/>
              </v:shape>
            </w:pict>
          </mc:Fallback>
        </mc:AlternateContent>
      </w:r>
      <w:r w:rsidR="004F10AB">
        <w:rPr>
          <w:rFonts w:cs="Arial"/>
          <w:szCs w:val="22"/>
        </w:rPr>
        <w:t xml:space="preserve">Ambil satu ose bakteri murni </w:t>
      </w:r>
      <w:r w:rsidR="004F10AB" w:rsidRPr="00782965">
        <w:rPr>
          <w:rFonts w:cs="Arial"/>
          <w:i/>
          <w:szCs w:val="22"/>
        </w:rPr>
        <w:t>Staphylococcus aureus</w:t>
      </w:r>
      <w:r w:rsidR="004F10AB">
        <w:rPr>
          <w:rFonts w:cs="Arial"/>
          <w:szCs w:val="22"/>
        </w:rPr>
        <w:t xml:space="preserve"> letakkan pada kaca objek lakukan fiksasi</w:t>
      </w:r>
    </w:p>
    <w:p w:rsidR="00921427" w:rsidRDefault="00586EB4" w:rsidP="004F10AB">
      <w:pPr>
        <w:spacing w:after="160" w:line="240" w:lineRule="auto"/>
        <w:ind w:left="2880"/>
        <w:jc w:val="both"/>
        <w:rPr>
          <w:rFonts w:cs="Arial"/>
          <w:szCs w:val="22"/>
        </w:rPr>
      </w:pPr>
      <w:r>
        <w:rPr>
          <w:rFonts w:cs="Arial"/>
          <w:noProof/>
          <w:szCs w:val="22"/>
          <w:lang w:val="en-US"/>
        </w:rPr>
        <mc:AlternateContent>
          <mc:Choice Requires="wps">
            <w:drawing>
              <wp:anchor distT="0" distB="0" distL="114300" distR="114300" simplePos="0" relativeHeight="251684352" behindDoc="0" locked="0" layoutInCell="1" allowOverlap="1">
                <wp:simplePos x="0" y="0"/>
                <wp:positionH relativeFrom="column">
                  <wp:posOffset>855980</wp:posOffset>
                </wp:positionH>
                <wp:positionV relativeFrom="paragraph">
                  <wp:posOffset>118745</wp:posOffset>
                </wp:positionV>
                <wp:extent cx="815340" cy="635"/>
                <wp:effectExtent l="17780" t="52070" r="5080" b="61595"/>
                <wp:wrapNone/>
                <wp:docPr id="4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67.4pt;margin-top:9.35pt;width:64.2pt;height:.0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">
                <v:stroke endarrow="block"/>
              </v:shape>
            </w:pict>
          </mc:Fallback>
        </mc:AlternateContent>
      </w:r>
      <w:r w:rsidR="004F10AB">
        <w:rPr>
          <w:rFonts w:cs="Arial"/>
          <w:szCs w:val="22"/>
        </w:rPr>
        <w:t>Tambahkan Kristal Violet diamkan satu menit kemudian bilas dengan aquadest.</w:t>
      </w:r>
    </w:p>
    <w:p w:rsidR="00921427" w:rsidRDefault="00586EB4" w:rsidP="004F10AB">
      <w:pPr>
        <w:spacing w:after="160" w:line="240" w:lineRule="auto"/>
        <w:ind w:left="2880"/>
        <w:jc w:val="both"/>
        <w:rPr>
          <w:rFonts w:cs="Arial"/>
          <w:szCs w:val="22"/>
        </w:rPr>
      </w:pPr>
      <w:r>
        <w:rPr>
          <w:rFonts w:cs="Arial"/>
          <w:noProof/>
          <w:szCs w:val="22"/>
          <w:lang w:val="en-US"/>
        </w:rPr>
        <mc:AlternateContent>
          <mc:Choice Requires="wps">
            <w:drawing>
              <wp:anchor distT="0" distB="0" distL="114300" distR="114300" simplePos="0" relativeHeight="251685376" behindDoc="0" locked="0" layoutInCell="1" allowOverlap="1">
                <wp:simplePos x="0" y="0"/>
                <wp:positionH relativeFrom="column">
                  <wp:posOffset>865505</wp:posOffset>
                </wp:positionH>
                <wp:positionV relativeFrom="paragraph">
                  <wp:posOffset>83820</wp:posOffset>
                </wp:positionV>
                <wp:extent cx="815340" cy="635"/>
                <wp:effectExtent l="17780" t="55245" r="5080" b="58420"/>
                <wp:wrapNone/>
                <wp:docPr id="4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68.15pt;margin-top:6.6pt;width:64.2pt;height:.0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7PPgIAAGo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">
                <v:stroke endarrow="block"/>
              </v:shape>
            </w:pict>
          </mc:Fallback>
        </mc:AlternateContent>
      </w:r>
      <w:r w:rsidR="004F10AB">
        <w:rPr>
          <w:rFonts w:cs="Arial"/>
          <w:szCs w:val="22"/>
        </w:rPr>
        <w:t>Tambahkan Larutan Lugol diamkan selama 1 menit kemudian bilas dengan aquadest.</w:t>
      </w:r>
    </w:p>
    <w:p w:rsidR="00921427" w:rsidRDefault="00586EB4" w:rsidP="004F10AB">
      <w:pPr>
        <w:spacing w:after="160" w:line="240" w:lineRule="auto"/>
        <w:ind w:left="2880"/>
        <w:jc w:val="both"/>
        <w:rPr>
          <w:rFonts w:cs="Arial"/>
          <w:szCs w:val="22"/>
        </w:rPr>
      </w:pPr>
      <w:r>
        <w:rPr>
          <w:rFonts w:cs="Arial"/>
          <w:noProof/>
          <w:szCs w:val="22"/>
          <w:lang w:val="en-US"/>
        </w:rPr>
        <mc:AlternateContent>
          <mc:Choice Requires="wps">
            <w:drawing>
              <wp:anchor distT="0" distB="0" distL="114300" distR="114300" simplePos="0" relativeHeight="251686400" behindDoc="0" locked="0" layoutInCell="1" allowOverlap="1">
                <wp:simplePos x="0" y="0"/>
                <wp:positionH relativeFrom="column">
                  <wp:posOffset>865505</wp:posOffset>
                </wp:positionH>
                <wp:positionV relativeFrom="paragraph">
                  <wp:posOffset>127635</wp:posOffset>
                </wp:positionV>
                <wp:extent cx="815340" cy="635"/>
                <wp:effectExtent l="17780" t="60960" r="5080" b="52705"/>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68.15pt;margin-top:10.05pt;width:64.2pt;height:.0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jNPQIAAGo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">
                <v:stroke endarrow="block"/>
              </v:shape>
            </w:pict>
          </mc:Fallback>
        </mc:AlternateContent>
      </w:r>
      <w:r w:rsidR="004F10AB">
        <w:rPr>
          <w:rFonts w:cs="Arial"/>
          <w:szCs w:val="22"/>
        </w:rPr>
        <w:t>Tuangi dengan alkohol 96%, setetes demi setetes hingga warna Kristal violet hilang, kemudian bilas dengan aquadest.</w:t>
      </w:r>
    </w:p>
    <w:p w:rsidR="00921427" w:rsidRDefault="00586EB4" w:rsidP="001419FD">
      <w:pPr>
        <w:spacing w:after="160" w:line="240" w:lineRule="auto"/>
        <w:ind w:left="2880"/>
        <w:jc w:val="both"/>
        <w:rPr>
          <w:rFonts w:cs="Arial"/>
          <w:szCs w:val="22"/>
        </w:rPr>
      </w:pPr>
      <w:r>
        <w:rPr>
          <w:rFonts w:cs="Arial"/>
          <w:noProof/>
          <w:szCs w:val="22"/>
          <w:lang w:val="en-US"/>
        </w:rPr>
        <mc:AlternateContent>
          <mc:Choice Requires="wps">
            <w:drawing>
              <wp:anchor distT="0" distB="0" distL="114300" distR="114300" simplePos="0" relativeHeight="251688448" behindDoc="0" locked="0" layoutInCell="1" allowOverlap="1">
                <wp:simplePos x="0" y="0"/>
                <wp:positionH relativeFrom="column">
                  <wp:posOffset>865505</wp:posOffset>
                </wp:positionH>
                <wp:positionV relativeFrom="paragraph">
                  <wp:posOffset>80645</wp:posOffset>
                </wp:positionV>
                <wp:extent cx="815340" cy="635"/>
                <wp:effectExtent l="17780" t="52070" r="5080" b="61595"/>
                <wp:wrapNone/>
                <wp:docPr id="4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68.15pt;margin-top:6.35pt;width:64.2pt;height:.0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">
                <v:stroke endarrow="block"/>
              </v:shape>
            </w:pict>
          </mc:Fallback>
        </mc:AlternateContent>
      </w:r>
      <w:r w:rsidR="004F10AB">
        <w:rPr>
          <w:rFonts w:cs="Arial"/>
          <w:szCs w:val="22"/>
        </w:rPr>
        <w:t>Tambahka</w:t>
      </w:r>
      <w:r w:rsidR="00086ED6">
        <w:rPr>
          <w:rFonts w:cs="Arial"/>
          <w:szCs w:val="22"/>
        </w:rPr>
        <w:t>n funchin diamkan kira – kira 20</w:t>
      </w:r>
      <w:r w:rsidR="004F10AB">
        <w:rPr>
          <w:rFonts w:cs="Arial"/>
          <w:szCs w:val="22"/>
        </w:rPr>
        <w:t xml:space="preserve"> detik kemudian </w:t>
      </w:r>
      <w:r w:rsidR="001419FD">
        <w:rPr>
          <w:rFonts w:cs="Arial"/>
          <w:szCs w:val="22"/>
        </w:rPr>
        <w:t>bilas dengan aquadest lalu keringkan dengan kertas hisap secara hati-hati</w:t>
      </w:r>
    </w:p>
    <w:p w:rsidR="00921427" w:rsidRDefault="00586EB4" w:rsidP="00F559E5">
      <w:pPr>
        <w:spacing w:after="160" w:line="240" w:lineRule="auto"/>
        <w:jc w:val="both"/>
        <w:rPr>
          <w:rFonts w:cs="Arial"/>
          <w:szCs w:val="22"/>
        </w:rPr>
      </w:pPr>
      <w:r>
        <w:rPr>
          <w:rFonts w:cs="Arial"/>
          <w:noProof/>
          <w:szCs w:val="22"/>
          <w:lang w:val="en-US"/>
        </w:rPr>
        <mc:AlternateContent>
          <mc:Choice Requires="wps">
            <w:drawing>
              <wp:anchor distT="0" distB="0" distL="114300" distR="114300" simplePos="0" relativeHeight="251689472" behindDoc="0" locked="0" layoutInCell="1" allowOverlap="1">
                <wp:simplePos x="0" y="0"/>
                <wp:positionH relativeFrom="column">
                  <wp:posOffset>855980</wp:posOffset>
                </wp:positionH>
                <wp:positionV relativeFrom="paragraph">
                  <wp:posOffset>153670</wp:posOffset>
                </wp:positionV>
                <wp:extent cx="815340" cy="635"/>
                <wp:effectExtent l="17780" t="58420" r="5080" b="55245"/>
                <wp:wrapNone/>
                <wp:docPr id="4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67.4pt;margin-top:12.1pt;width:64.2pt;height:.0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">
                <v:stroke endarrow="block"/>
              </v:shape>
            </w:pict>
          </mc:Fallback>
        </mc:AlternateContent>
      </w:r>
      <w:r w:rsidR="001419FD">
        <w:rPr>
          <w:rFonts w:cs="Arial"/>
          <w:szCs w:val="22"/>
        </w:rPr>
        <w:tab/>
      </w:r>
      <w:r w:rsidR="001419FD">
        <w:rPr>
          <w:rFonts w:cs="Arial"/>
          <w:szCs w:val="22"/>
        </w:rPr>
        <w:tab/>
      </w:r>
      <w:r w:rsidR="001419FD">
        <w:rPr>
          <w:rFonts w:cs="Arial"/>
          <w:szCs w:val="22"/>
        </w:rPr>
        <w:tab/>
      </w:r>
      <w:r w:rsidR="001419FD">
        <w:rPr>
          <w:rFonts w:cs="Arial"/>
          <w:szCs w:val="22"/>
        </w:rPr>
        <w:tab/>
        <w:t xml:space="preserve">Amati hasilnya dibawah mikroskop </w:t>
      </w:r>
    </w:p>
    <w:p w:rsidR="00921427" w:rsidRDefault="00921427" w:rsidP="00F559E5">
      <w:pPr>
        <w:spacing w:after="160" w:line="240" w:lineRule="auto"/>
        <w:jc w:val="both"/>
        <w:rPr>
          <w:rFonts w:cs="Arial"/>
          <w:szCs w:val="22"/>
        </w:rPr>
      </w:pPr>
    </w:p>
    <w:p w:rsidR="00921427" w:rsidRDefault="00586EB4" w:rsidP="00F559E5">
      <w:pPr>
        <w:spacing w:after="160" w:line="240" w:lineRule="auto"/>
        <w:jc w:val="both"/>
        <w:rPr>
          <w:rFonts w:cs="Arial"/>
          <w:szCs w:val="22"/>
        </w:rPr>
      </w:pPr>
      <w:r>
        <w:rPr>
          <w:rFonts w:cs="Arial"/>
          <w:noProof/>
          <w:szCs w:val="22"/>
          <w:lang w:val="en-US"/>
        </w:rPr>
        <mc:AlternateContent>
          <mc:Choice Requires="wps">
            <w:drawing>
              <wp:anchor distT="0" distB="0" distL="114300" distR="114300" simplePos="0" relativeHeight="251681280" behindDoc="0" locked="0" layoutInCell="1" allowOverlap="1">
                <wp:simplePos x="0" y="0"/>
                <wp:positionH relativeFrom="column">
                  <wp:posOffset>288925</wp:posOffset>
                </wp:positionH>
                <wp:positionV relativeFrom="paragraph">
                  <wp:posOffset>136525</wp:posOffset>
                </wp:positionV>
                <wp:extent cx="1172210" cy="288290"/>
                <wp:effectExtent l="12700" t="12700" r="5715" b="13335"/>
                <wp:wrapNone/>
                <wp:docPr id="4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288290"/>
                        </a:xfrm>
                        <a:prstGeom prst="rect">
                          <a:avLst/>
                        </a:prstGeom>
                        <a:solidFill>
                          <a:srgbClr val="FFFFFF"/>
                        </a:solidFill>
                        <a:ln w="9525">
                          <a:solidFill>
                            <a:srgbClr val="000000"/>
                          </a:solidFill>
                          <a:miter lim="800000"/>
                          <a:headEnd/>
                          <a:tailEnd/>
                        </a:ln>
                      </wps:spPr>
                      <wps:txbx>
                        <w:txbxContent>
                          <w:p w:rsidR="00B7161A" w:rsidRPr="004F10AB" w:rsidRDefault="00B7161A" w:rsidP="004F10AB">
                            <w:pPr>
                              <w:jc w:val="center"/>
                              <w:rPr>
                                <w:rFonts w:cs="Arial"/>
                                <w:szCs w:val="22"/>
                              </w:rPr>
                            </w:pPr>
                            <w:r>
                              <w:rPr>
                                <w:rFonts w:cs="Arial"/>
                                <w:szCs w:val="22"/>
                              </w:rPr>
                              <w:t>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0" style="position:absolute;left:0;text-align:left;margin-left:22.75pt;margin-top:10.75pt;width:92.3pt;height:2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">
                <v:textbox>
                  <w:txbxContent>
                    <w:p w:rsidR="00B7161A" w:rsidRPr="004F10AB" w:rsidRDefault="00B7161A" w:rsidP="004F10AB">
                      <w:pPr>
                        <w:jc w:val="center"/>
                        <w:rPr>
                          <w:rFonts w:cs="Arial"/>
                          <w:szCs w:val="22"/>
                        </w:rPr>
                      </w:pPr>
                      <w:r>
                        <w:rPr>
                          <w:rFonts w:cs="Arial"/>
                          <w:szCs w:val="22"/>
                        </w:rPr>
                        <w:t>Hasil</w:t>
                      </w:r>
                    </w:p>
                  </w:txbxContent>
                </v:textbox>
              </v:rect>
            </w:pict>
          </mc:Fallback>
        </mc:AlternateContent>
      </w:r>
    </w:p>
    <w:p w:rsidR="00921427" w:rsidRDefault="00921427" w:rsidP="00F559E5">
      <w:pPr>
        <w:spacing w:after="160" w:line="240" w:lineRule="auto"/>
        <w:jc w:val="both"/>
        <w:rPr>
          <w:rFonts w:cs="Arial"/>
          <w:szCs w:val="22"/>
        </w:rPr>
      </w:pPr>
    </w:p>
    <w:p w:rsidR="001419FD" w:rsidRPr="001419FD" w:rsidRDefault="001419FD" w:rsidP="001419FD">
      <w:pPr>
        <w:spacing w:after="160" w:line="240" w:lineRule="auto"/>
        <w:ind w:left="709"/>
        <w:rPr>
          <w:rFonts w:cs="Arial"/>
          <w:szCs w:val="22"/>
        </w:rPr>
      </w:pPr>
      <w:r>
        <w:rPr>
          <w:rFonts w:cs="Arial"/>
          <w:szCs w:val="22"/>
        </w:rPr>
        <w:br w:type="page"/>
      </w:r>
    </w:p>
    <w:p w:rsidR="001419FD" w:rsidRDefault="001419FD" w:rsidP="001419FD">
      <w:pPr>
        <w:spacing w:after="160" w:line="240" w:lineRule="auto"/>
        <w:rPr>
          <w:rFonts w:cs="Arial"/>
          <w:szCs w:val="22"/>
        </w:rPr>
      </w:pPr>
      <w:r>
        <w:rPr>
          <w:rFonts w:cs="Arial"/>
          <w:szCs w:val="22"/>
        </w:rPr>
        <w:lastRenderedPageBreak/>
        <w:t>3. Pengujian Efek Antibakteri Dengan Ekstrak Etanol Daun Kenikir (</w:t>
      </w:r>
      <w:r w:rsidRPr="001419FD">
        <w:rPr>
          <w:rFonts w:cs="Arial"/>
          <w:i/>
          <w:szCs w:val="22"/>
        </w:rPr>
        <w:t>Cosmos caudatus</w:t>
      </w:r>
      <w:r>
        <w:rPr>
          <w:rFonts w:cs="Arial"/>
          <w:szCs w:val="22"/>
        </w:rPr>
        <w:t xml:space="preserve"> kunth)</w:t>
      </w:r>
    </w:p>
    <w:p w:rsidR="001419FD" w:rsidRDefault="00586EB4" w:rsidP="001419FD">
      <w:pPr>
        <w:spacing w:after="160" w:line="240" w:lineRule="auto"/>
        <w:rPr>
          <w:rFonts w:cs="Arial"/>
          <w:szCs w:val="22"/>
        </w:rPr>
      </w:pPr>
      <w:r>
        <w:rPr>
          <w:rFonts w:cs="Arial"/>
          <w:noProof/>
          <w:szCs w:val="22"/>
          <w:lang w:val="en-US"/>
        </w:rPr>
        <mc:AlternateContent>
          <mc:Choice Requires="wps">
            <w:drawing>
              <wp:anchor distT="0" distB="0" distL="114300" distR="114300" simplePos="0" relativeHeight="251694592" behindDoc="0" locked="0" layoutInCell="1" allowOverlap="1">
                <wp:simplePos x="0" y="0"/>
                <wp:positionH relativeFrom="column">
                  <wp:posOffset>3131820</wp:posOffset>
                </wp:positionH>
                <wp:positionV relativeFrom="paragraph">
                  <wp:posOffset>124460</wp:posOffset>
                </wp:positionV>
                <wp:extent cx="1947545" cy="228600"/>
                <wp:effectExtent l="7620" t="10160" r="6985" b="8890"/>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228600"/>
                        </a:xfrm>
                        <a:prstGeom prst="rect">
                          <a:avLst/>
                        </a:prstGeom>
                        <a:solidFill>
                          <a:srgbClr val="FFFFFF"/>
                        </a:solidFill>
                        <a:ln w="9525">
                          <a:solidFill>
                            <a:srgbClr val="000000"/>
                          </a:solidFill>
                          <a:miter lim="800000"/>
                          <a:headEnd/>
                          <a:tailEnd/>
                        </a:ln>
                      </wps:spPr>
                      <wps:txbx>
                        <w:txbxContent>
                          <w:p w:rsidR="00B7161A" w:rsidRPr="00A87E23" w:rsidRDefault="00B7161A" w:rsidP="00A87E23">
                            <w:r>
                              <w:t>Suspensi bakteri</w:t>
                            </w:r>
                            <w:r w:rsidRPr="00A87E23">
                              <w:rPr>
                                <w:i/>
                              </w:rPr>
                              <w:t xml:space="preserve"> S.aureus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1" style="position:absolute;margin-left:246.6pt;margin-top:9.8pt;width:153.35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">
                <v:textbox>
                  <w:txbxContent>
                    <w:p w:rsidR="00B7161A" w:rsidRPr="00A87E23" w:rsidRDefault="00B7161A" w:rsidP="00A87E23">
                      <w:r>
                        <w:t>Suspensi bakteri</w:t>
                      </w:r>
                      <w:r w:rsidRPr="00A87E23">
                        <w:rPr>
                          <w:i/>
                        </w:rPr>
                        <w:t xml:space="preserve"> S.aureus</w:t>
                      </w:r>
                    </w:p>
                  </w:txbxContent>
                </v:textbox>
              </v:rect>
            </w:pict>
          </mc:Fallback>
        </mc:AlternateContent>
      </w:r>
      <w:r>
        <w:rPr>
          <w:rFonts w:cs="Arial"/>
          <w:noProof/>
          <w:szCs w:val="22"/>
          <w:lang w:val="en-US"/>
        </w:rPr>
        <mc:AlternateContent>
          <mc:Choice Requires="wps">
            <w:drawing>
              <wp:anchor distT="0" distB="0" distL="114300" distR="114300" simplePos="0" relativeHeight="251690496" behindDoc="0" locked="0" layoutInCell="1" allowOverlap="1">
                <wp:simplePos x="0" y="0"/>
                <wp:positionH relativeFrom="column">
                  <wp:posOffset>1270</wp:posOffset>
                </wp:positionH>
                <wp:positionV relativeFrom="paragraph">
                  <wp:posOffset>74930</wp:posOffset>
                </wp:positionV>
                <wp:extent cx="1132840" cy="278130"/>
                <wp:effectExtent l="10795" t="8255" r="8890" b="8890"/>
                <wp:wrapNone/>
                <wp:docPr id="4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278130"/>
                        </a:xfrm>
                        <a:prstGeom prst="rect">
                          <a:avLst/>
                        </a:prstGeom>
                        <a:solidFill>
                          <a:srgbClr val="FFFFFF"/>
                        </a:solidFill>
                        <a:ln w="9525">
                          <a:solidFill>
                            <a:srgbClr val="000000"/>
                          </a:solidFill>
                          <a:miter lim="800000"/>
                          <a:headEnd/>
                          <a:tailEnd/>
                        </a:ln>
                      </wps:spPr>
                      <wps:txbx>
                        <w:txbxContent>
                          <w:p w:rsidR="00B7161A" w:rsidRPr="001419FD" w:rsidRDefault="00B7161A">
                            <w:pPr>
                              <w:rPr>
                                <w:rFonts w:cs="Arial"/>
                                <w:szCs w:val="22"/>
                              </w:rPr>
                            </w:pPr>
                            <w:r w:rsidRPr="001419FD">
                              <w:rPr>
                                <w:rFonts w:cs="Arial"/>
                                <w:szCs w:val="22"/>
                              </w:rPr>
                              <w:t>Kertas</w:t>
                            </w:r>
                            <w:r>
                              <w:rPr>
                                <w:rFonts w:cs="Arial"/>
                                <w:szCs w:val="22"/>
                              </w:rPr>
                              <w:t xml:space="preserve"> Cakram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2" style="position:absolute;margin-left:.1pt;margin-top:5.9pt;width:89.2pt;height:21.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">
                <v:textbox>
                  <w:txbxContent>
                    <w:p w:rsidR="00B7161A" w:rsidRPr="001419FD" w:rsidRDefault="00B7161A">
                      <w:pPr>
                        <w:rPr>
                          <w:rFonts w:cs="Arial"/>
                          <w:szCs w:val="22"/>
                        </w:rPr>
                      </w:pPr>
                      <w:r w:rsidRPr="001419FD">
                        <w:rPr>
                          <w:rFonts w:cs="Arial"/>
                          <w:szCs w:val="22"/>
                        </w:rPr>
                        <w:t>Kertas</w:t>
                      </w:r>
                      <w:r>
                        <w:rPr>
                          <w:rFonts w:cs="Arial"/>
                          <w:szCs w:val="22"/>
                        </w:rPr>
                        <w:t xml:space="preserve"> Cakram</w:t>
                      </w:r>
                    </w:p>
                  </w:txbxContent>
                </v:textbox>
              </v:rect>
            </w:pict>
          </mc:Fallback>
        </mc:AlternateContent>
      </w:r>
    </w:p>
    <w:p w:rsidR="001419FD" w:rsidRDefault="00586EB4" w:rsidP="001419FD">
      <w:pPr>
        <w:spacing w:after="160" w:line="240" w:lineRule="auto"/>
        <w:rPr>
          <w:rFonts w:cs="Arial"/>
          <w:szCs w:val="22"/>
        </w:rPr>
      </w:pPr>
      <w:r>
        <w:rPr>
          <w:rFonts w:cs="Arial"/>
          <w:noProof/>
          <w:szCs w:val="22"/>
          <w:lang w:val="en-US"/>
        </w:rPr>
        <mc:AlternateContent>
          <mc:Choice Requires="wps">
            <w:drawing>
              <wp:anchor distT="0" distB="0" distL="114300" distR="114300" simplePos="0" relativeHeight="251695616" behindDoc="0" locked="0" layoutInCell="1" allowOverlap="1">
                <wp:simplePos x="0" y="0"/>
                <wp:positionH relativeFrom="column">
                  <wp:posOffset>3578860</wp:posOffset>
                </wp:positionH>
                <wp:positionV relativeFrom="paragraph">
                  <wp:posOffset>90805</wp:posOffset>
                </wp:positionV>
                <wp:extent cx="0" cy="1798955"/>
                <wp:effectExtent l="6985" t="5080" r="12065" b="5715"/>
                <wp:wrapNone/>
                <wp:docPr id="3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81.8pt;margin-top:7.15pt;width:0;height:141.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"/>
            </w:pict>
          </mc:Fallback>
        </mc:AlternateContent>
      </w:r>
      <w:r>
        <w:rPr>
          <w:rFonts w:cs="Arial"/>
          <w:noProof/>
          <w:szCs w:val="22"/>
          <w:lang w:val="en-US"/>
        </w:rPr>
        <mc:AlternateContent>
          <mc:Choice Requires="wps">
            <w:drawing>
              <wp:anchor distT="0" distB="0" distL="114300" distR="114300" simplePos="0" relativeHeight="251692544" behindDoc="0" locked="0" layoutInCell="1" allowOverlap="1">
                <wp:simplePos x="0" y="0"/>
                <wp:positionH relativeFrom="column">
                  <wp:posOffset>517525</wp:posOffset>
                </wp:positionH>
                <wp:positionV relativeFrom="paragraph">
                  <wp:posOffset>90805</wp:posOffset>
                </wp:positionV>
                <wp:extent cx="0" cy="2415540"/>
                <wp:effectExtent l="12700" t="5080" r="6350" b="8255"/>
                <wp:wrapNone/>
                <wp:docPr id="3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5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40.75pt;margin-top:7.15pt;width:0;height:19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LMIAIAAD0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"/>
            </w:pict>
          </mc:Fallback>
        </mc:AlternateContent>
      </w:r>
    </w:p>
    <w:p w:rsidR="00A87E23" w:rsidRDefault="00586EB4" w:rsidP="00A87E23">
      <w:pPr>
        <w:spacing w:before="240" w:after="160" w:line="240" w:lineRule="auto"/>
        <w:ind w:left="2160"/>
        <w:rPr>
          <w:rFonts w:cs="Arial"/>
          <w:szCs w:val="22"/>
        </w:rPr>
      </w:pPr>
      <w:r>
        <w:rPr>
          <w:rFonts w:cs="Arial"/>
          <w:noProof/>
          <w:szCs w:val="22"/>
          <w:lang w:val="en-US"/>
        </w:rPr>
        <mc:AlternateContent>
          <mc:Choice Requires="wps">
            <w:drawing>
              <wp:anchor distT="0" distB="0" distL="114300" distR="114300" simplePos="0" relativeHeight="251693568" behindDoc="0" locked="0" layoutInCell="1" allowOverlap="1">
                <wp:simplePos x="0" y="0"/>
                <wp:positionH relativeFrom="column">
                  <wp:posOffset>517525</wp:posOffset>
                </wp:positionH>
                <wp:positionV relativeFrom="paragraph">
                  <wp:posOffset>146685</wp:posOffset>
                </wp:positionV>
                <wp:extent cx="616585" cy="635"/>
                <wp:effectExtent l="22225" t="60960" r="8890" b="52705"/>
                <wp:wrapNone/>
                <wp:docPr id="3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6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40.75pt;margin-top:11.55pt;width:48.55pt;height:.0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">
                <v:stroke endarrow="block"/>
              </v:shape>
            </w:pict>
          </mc:Fallback>
        </mc:AlternateContent>
      </w:r>
      <w:r w:rsidR="00A87E23">
        <w:rPr>
          <w:rFonts w:cs="Arial"/>
          <w:szCs w:val="22"/>
        </w:rPr>
        <w:t>Direndam dengan Ekstrak</w:t>
      </w:r>
    </w:p>
    <w:p w:rsidR="00A87E23" w:rsidRDefault="00A87E23" w:rsidP="00A87E23">
      <w:pPr>
        <w:ind w:left="2160"/>
        <w:rPr>
          <w:rFonts w:cs="Arial"/>
          <w:i/>
          <w:szCs w:val="22"/>
        </w:rPr>
      </w:pPr>
      <w:r>
        <w:rPr>
          <w:rFonts w:cs="Arial"/>
          <w:szCs w:val="22"/>
        </w:rPr>
        <w:t xml:space="preserve"> etanol daun kenikir (</w:t>
      </w:r>
      <w:r w:rsidRPr="00A87E23">
        <w:rPr>
          <w:rFonts w:cs="Arial"/>
          <w:i/>
          <w:szCs w:val="22"/>
        </w:rPr>
        <w:t>Cosmo</w:t>
      </w:r>
    </w:p>
    <w:p w:rsidR="00A87E23" w:rsidRDefault="00586EB4" w:rsidP="00A87E23">
      <w:pPr>
        <w:ind w:left="2160"/>
        <w:rPr>
          <w:rFonts w:cs="Arial"/>
          <w:szCs w:val="22"/>
        </w:rPr>
      </w:pPr>
      <w:r>
        <w:rPr>
          <w:rFonts w:cs="Arial"/>
          <w:i/>
          <w:noProof/>
          <w:szCs w:val="22"/>
          <w:lang w:val="en-US"/>
        </w:rPr>
        <mc:AlternateContent>
          <mc:Choice Requires="wps">
            <w:drawing>
              <wp:anchor distT="0" distB="0" distL="114300" distR="114300" simplePos="0" relativeHeight="251699712" behindDoc="0" locked="0" layoutInCell="1" allowOverlap="1">
                <wp:simplePos x="0" y="0"/>
                <wp:positionH relativeFrom="column">
                  <wp:posOffset>3578860</wp:posOffset>
                </wp:positionH>
                <wp:positionV relativeFrom="paragraph">
                  <wp:posOffset>90170</wp:posOffset>
                </wp:positionV>
                <wp:extent cx="189230" cy="0"/>
                <wp:effectExtent l="6985" t="61595" r="22860" b="52705"/>
                <wp:wrapNone/>
                <wp:docPr id="3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81.8pt;margin-top:7.1pt;width:14.9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tMNQ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">
                <v:stroke endarrow="block"/>
              </v:shape>
            </w:pict>
          </mc:Fallback>
        </mc:AlternateContent>
      </w:r>
      <w:r w:rsidR="00A87E23" w:rsidRPr="00A87E23">
        <w:rPr>
          <w:rFonts w:cs="Arial"/>
          <w:i/>
          <w:szCs w:val="22"/>
        </w:rPr>
        <w:t>s caudatus</w:t>
      </w:r>
      <w:r w:rsidR="00A87E23">
        <w:rPr>
          <w:rFonts w:cs="Arial"/>
          <w:szCs w:val="22"/>
        </w:rPr>
        <w:t xml:space="preserve"> Kunth) 20%,</w:t>
      </w:r>
      <w:r w:rsidR="00A87E23">
        <w:rPr>
          <w:rFonts w:cs="Arial"/>
          <w:szCs w:val="22"/>
        </w:rPr>
        <w:tab/>
      </w:r>
      <w:r w:rsidR="00A87E23">
        <w:rPr>
          <w:rFonts w:cs="Arial"/>
          <w:szCs w:val="22"/>
        </w:rPr>
        <w:tab/>
      </w:r>
      <w:r w:rsidR="00277052">
        <w:rPr>
          <w:rFonts w:cs="Arial"/>
          <w:szCs w:val="22"/>
        </w:rPr>
        <w:t xml:space="preserve">    </w:t>
      </w:r>
      <w:r w:rsidR="00A87E23">
        <w:rPr>
          <w:rFonts w:cs="Arial"/>
          <w:szCs w:val="22"/>
        </w:rPr>
        <w:t>Diinokulasikan</w:t>
      </w:r>
    </w:p>
    <w:p w:rsidR="001419FD" w:rsidRDefault="00A87E23" w:rsidP="00A87E23">
      <w:pPr>
        <w:ind w:left="2160"/>
        <w:rPr>
          <w:rFonts w:cs="Arial"/>
          <w:szCs w:val="22"/>
        </w:rPr>
      </w:pPr>
      <w:r>
        <w:rPr>
          <w:rFonts w:cs="Arial"/>
          <w:szCs w:val="22"/>
        </w:rPr>
        <w:t xml:space="preserve"> 30% dan 40% selama 2 menit.</w:t>
      </w:r>
      <w:r>
        <w:rPr>
          <w:rFonts w:cs="Arial"/>
          <w:szCs w:val="22"/>
        </w:rPr>
        <w:tab/>
      </w:r>
      <w:r w:rsidR="00277052">
        <w:rPr>
          <w:rFonts w:cs="Arial"/>
          <w:szCs w:val="22"/>
        </w:rPr>
        <w:t xml:space="preserve">    </w:t>
      </w:r>
      <w:r>
        <w:rPr>
          <w:rFonts w:cs="Arial"/>
          <w:szCs w:val="22"/>
        </w:rPr>
        <w:t>diatas media</w:t>
      </w:r>
    </w:p>
    <w:p w:rsidR="00277052" w:rsidRDefault="00277052" w:rsidP="00277052">
      <w:pPr>
        <w:rPr>
          <w:rFonts w:cs="Arial"/>
          <w:szCs w:val="22"/>
        </w:rPr>
      </w:pPr>
      <w:r>
        <w:rPr>
          <w:rFonts w:cs="Arial"/>
          <w:szCs w:val="22"/>
        </w:rPr>
        <w:t xml:space="preserve">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A87E23">
        <w:rPr>
          <w:rFonts w:cs="Arial"/>
          <w:szCs w:val="22"/>
        </w:rPr>
        <w:t xml:space="preserve">MHA dalam </w:t>
      </w:r>
    </w:p>
    <w:p w:rsidR="001419FD" w:rsidRDefault="00277052" w:rsidP="00277052">
      <w:pPr>
        <w:ind w:left="5760"/>
        <w:rPr>
          <w:rFonts w:cs="Arial"/>
          <w:szCs w:val="22"/>
        </w:rPr>
      </w:pPr>
      <w:r>
        <w:rPr>
          <w:rFonts w:cs="Arial"/>
          <w:szCs w:val="22"/>
        </w:rPr>
        <w:t xml:space="preserve">    </w:t>
      </w:r>
      <w:r w:rsidR="00A87E23">
        <w:rPr>
          <w:rFonts w:cs="Arial"/>
          <w:szCs w:val="22"/>
        </w:rPr>
        <w:t>cawan petri</w:t>
      </w:r>
    </w:p>
    <w:p w:rsidR="001419FD" w:rsidRDefault="00586EB4" w:rsidP="00A87E23">
      <w:pPr>
        <w:rPr>
          <w:rFonts w:cs="Arial"/>
          <w:szCs w:val="22"/>
        </w:rPr>
      </w:pPr>
      <w:r>
        <w:rPr>
          <w:rFonts w:cs="Arial"/>
          <w:noProof/>
          <w:szCs w:val="22"/>
          <w:lang w:val="en-US"/>
        </w:rPr>
        <mc:AlternateContent>
          <mc:Choice Requires="wps">
            <w:drawing>
              <wp:anchor distT="0" distB="0" distL="114300" distR="114300" simplePos="0" relativeHeight="251696640" behindDoc="0" locked="0" layoutInCell="1" allowOverlap="1">
                <wp:simplePos x="0" y="0"/>
                <wp:positionH relativeFrom="column">
                  <wp:posOffset>2714625</wp:posOffset>
                </wp:positionH>
                <wp:positionV relativeFrom="paragraph">
                  <wp:posOffset>109855</wp:posOffset>
                </wp:positionV>
                <wp:extent cx="2643505" cy="238760"/>
                <wp:effectExtent l="9525" t="5080" r="13970" b="13335"/>
                <wp:wrapNone/>
                <wp:docPr id="3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3505" cy="238760"/>
                        </a:xfrm>
                        <a:prstGeom prst="rect">
                          <a:avLst/>
                        </a:prstGeom>
                        <a:solidFill>
                          <a:srgbClr val="FFFFFF"/>
                        </a:solidFill>
                        <a:ln w="9525">
                          <a:solidFill>
                            <a:srgbClr val="000000"/>
                          </a:solidFill>
                          <a:miter lim="800000"/>
                          <a:headEnd/>
                          <a:tailEnd/>
                        </a:ln>
                      </wps:spPr>
                      <wps:txbx>
                        <w:txbxContent>
                          <w:p w:rsidR="00B7161A" w:rsidRPr="00782965" w:rsidRDefault="00B7161A" w:rsidP="00277052">
                            <w:pPr>
                              <w:jc w:val="center"/>
                              <w:rPr>
                                <w:i/>
                              </w:rPr>
                            </w:pPr>
                            <w:r>
                              <w:t xml:space="preserve">Media MHA suspensi bakteri </w:t>
                            </w:r>
                            <w:r w:rsidRPr="00782965">
                              <w:rPr>
                                <w:i/>
                              </w:rPr>
                              <w:t>S.aureus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3" style="position:absolute;margin-left:213.75pt;margin-top:8.65pt;width:208.15pt;height:18.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">
                <v:textbox>
                  <w:txbxContent>
                    <w:p w:rsidR="00B7161A" w:rsidRPr="00782965" w:rsidRDefault="00B7161A" w:rsidP="00277052">
                      <w:pPr>
                        <w:jc w:val="center"/>
                        <w:rPr>
                          <w:i/>
                        </w:rPr>
                      </w:pPr>
                      <w:r>
                        <w:t xml:space="preserve">Media MHA suspensi bakteri </w:t>
                      </w:r>
                      <w:r w:rsidRPr="00782965">
                        <w:rPr>
                          <w:i/>
                        </w:rPr>
                        <w:t>S.aureus</w:t>
                      </w:r>
                    </w:p>
                  </w:txbxContent>
                </v:textbox>
              </v:rect>
            </w:pict>
          </mc:Fallback>
        </mc:AlternateContent>
      </w:r>
    </w:p>
    <w:p w:rsidR="001419FD" w:rsidRDefault="00586EB4" w:rsidP="00A87E23">
      <w:pPr>
        <w:rPr>
          <w:rFonts w:cs="Arial"/>
          <w:szCs w:val="22"/>
        </w:rPr>
      </w:pPr>
      <w:r>
        <w:rPr>
          <w:rFonts w:cs="Arial"/>
          <w:noProof/>
          <w:szCs w:val="22"/>
          <w:lang w:val="en-US"/>
        </w:rPr>
        <mc:AlternateContent>
          <mc:Choice Requires="wps">
            <w:drawing>
              <wp:anchor distT="0" distB="0" distL="114300" distR="114300" simplePos="0" relativeHeight="251697664" behindDoc="0" locked="0" layoutInCell="1" allowOverlap="1">
                <wp:simplePos x="0" y="0"/>
                <wp:positionH relativeFrom="column">
                  <wp:posOffset>3578860</wp:posOffset>
                </wp:positionH>
                <wp:positionV relativeFrom="paragraph">
                  <wp:posOffset>107315</wp:posOffset>
                </wp:positionV>
                <wp:extent cx="0" cy="3409315"/>
                <wp:effectExtent l="6985" t="12065" r="12065" b="7620"/>
                <wp:wrapNone/>
                <wp:docPr id="3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81.8pt;margin-top:8.45pt;width:0;height:268.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"/>
            </w:pict>
          </mc:Fallback>
        </mc:AlternateContent>
      </w:r>
    </w:p>
    <w:p w:rsidR="001419FD" w:rsidRDefault="00586EB4" w:rsidP="001419FD">
      <w:pPr>
        <w:spacing w:after="160" w:line="240" w:lineRule="auto"/>
        <w:rPr>
          <w:rFonts w:cs="Arial"/>
          <w:szCs w:val="22"/>
        </w:rPr>
      </w:pPr>
      <w:r>
        <w:rPr>
          <w:rFonts w:cs="Arial"/>
          <w:noProof/>
          <w:szCs w:val="22"/>
          <w:lang w:val="en-US"/>
        </w:rPr>
        <mc:AlternateContent>
          <mc:Choice Requires="wps">
            <w:drawing>
              <wp:anchor distT="0" distB="0" distL="114300" distR="114300" simplePos="0" relativeHeight="251691520" behindDoc="0" locked="0" layoutInCell="1" allowOverlap="1">
                <wp:simplePos x="0" y="0"/>
                <wp:positionH relativeFrom="column">
                  <wp:posOffset>-196850</wp:posOffset>
                </wp:positionH>
                <wp:positionV relativeFrom="paragraph">
                  <wp:posOffset>244475</wp:posOffset>
                </wp:positionV>
                <wp:extent cx="1729105" cy="476885"/>
                <wp:effectExtent l="12700" t="6350" r="10795" b="12065"/>
                <wp:wrapNone/>
                <wp:docPr id="3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476885"/>
                        </a:xfrm>
                        <a:prstGeom prst="rect">
                          <a:avLst/>
                        </a:prstGeom>
                        <a:solidFill>
                          <a:srgbClr val="FFFFFF"/>
                        </a:solidFill>
                        <a:ln w="9525">
                          <a:solidFill>
                            <a:srgbClr val="000000"/>
                          </a:solidFill>
                          <a:miter lim="800000"/>
                          <a:headEnd/>
                          <a:tailEnd/>
                        </a:ln>
                      </wps:spPr>
                      <wps:txbx>
                        <w:txbxContent>
                          <w:p w:rsidR="00B7161A" w:rsidRPr="001419FD" w:rsidRDefault="00B7161A" w:rsidP="001419FD">
                            <w:pPr>
                              <w:jc w:val="center"/>
                              <w:rPr>
                                <w:rFonts w:cs="Arial"/>
                                <w:szCs w:val="22"/>
                              </w:rPr>
                            </w:pPr>
                            <w:r>
                              <w:rPr>
                                <w:rFonts w:cs="Arial"/>
                                <w:szCs w:val="22"/>
                              </w:rPr>
                              <w:t>Kertas Cakram yang telah dibasahi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4" style="position:absolute;margin-left:-15.5pt;margin-top:19.25pt;width:136.15pt;height:37.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">
                <v:textbox>
                  <w:txbxContent>
                    <w:p w:rsidR="00B7161A" w:rsidRPr="001419FD" w:rsidRDefault="00B7161A" w:rsidP="001419FD">
                      <w:pPr>
                        <w:jc w:val="center"/>
                        <w:rPr>
                          <w:rFonts w:cs="Arial"/>
                          <w:szCs w:val="22"/>
                        </w:rPr>
                      </w:pPr>
                      <w:r>
                        <w:rPr>
                          <w:rFonts w:cs="Arial"/>
                          <w:szCs w:val="22"/>
                        </w:rPr>
                        <w:t>Kertas Cakram yang telah dibasahi</w:t>
                      </w:r>
                    </w:p>
                  </w:txbxContent>
                </v:textbox>
              </v:rect>
            </w:pict>
          </mc:Fallback>
        </mc:AlternateContent>
      </w:r>
    </w:p>
    <w:p w:rsidR="00277052" w:rsidRDefault="00586EB4" w:rsidP="00277052">
      <w:pPr>
        <w:spacing w:after="160" w:line="240" w:lineRule="auto"/>
        <w:ind w:left="5925"/>
        <w:rPr>
          <w:rFonts w:cs="Arial"/>
          <w:szCs w:val="22"/>
        </w:rPr>
      </w:pPr>
      <w:r>
        <w:rPr>
          <w:rFonts w:cs="Arial"/>
          <w:noProof/>
          <w:szCs w:val="22"/>
          <w:lang w:val="en-US"/>
        </w:rPr>
        <mc:AlternateContent>
          <mc:Choice Requires="wps">
            <w:drawing>
              <wp:anchor distT="0" distB="0" distL="114300" distR="114300" simplePos="0" relativeHeight="251698688" behindDoc="0" locked="0" layoutInCell="1" allowOverlap="1">
                <wp:simplePos x="0" y="0"/>
                <wp:positionH relativeFrom="column">
                  <wp:posOffset>1532255</wp:posOffset>
                </wp:positionH>
                <wp:positionV relativeFrom="paragraph">
                  <wp:posOffset>210185</wp:posOffset>
                </wp:positionV>
                <wp:extent cx="2159635" cy="0"/>
                <wp:effectExtent l="8255" t="57785" r="22860" b="56515"/>
                <wp:wrapNone/>
                <wp:docPr id="3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20.65pt;margin-top:16.55pt;width:170.05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TANgIAAF8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">
                <v:stroke endarrow="block"/>
              </v:shape>
            </w:pict>
          </mc:Fallback>
        </mc:AlternateContent>
      </w:r>
      <w:r w:rsidR="00277052">
        <w:rPr>
          <w:rFonts w:cs="Arial"/>
          <w:szCs w:val="22"/>
        </w:rPr>
        <w:t>Diletakkan cakram         yang telah dibahasi dengan ekstrak etanol daun kenikir kedalam cawan petri</w:t>
      </w:r>
    </w:p>
    <w:p w:rsidR="00B83A0F" w:rsidRDefault="00B83A0F" w:rsidP="00277052">
      <w:pPr>
        <w:spacing w:after="160" w:line="240" w:lineRule="auto"/>
        <w:ind w:left="5925"/>
        <w:rPr>
          <w:rFonts w:cs="Arial"/>
          <w:szCs w:val="22"/>
        </w:rPr>
      </w:pPr>
    </w:p>
    <w:p w:rsidR="00277052" w:rsidRDefault="00586EB4" w:rsidP="00277052">
      <w:pPr>
        <w:spacing w:after="160" w:line="240" w:lineRule="auto"/>
        <w:ind w:left="5925" w:firstLine="60"/>
        <w:rPr>
          <w:rFonts w:cs="Arial"/>
          <w:szCs w:val="22"/>
        </w:rPr>
      </w:pPr>
      <w:r>
        <w:rPr>
          <w:rFonts w:cs="Arial"/>
          <w:noProof/>
          <w:szCs w:val="22"/>
          <w:lang w:val="en-US"/>
        </w:rPr>
        <mc:AlternateContent>
          <mc:Choice Requires="wps">
            <w:drawing>
              <wp:anchor distT="0" distB="0" distL="114300" distR="114300" simplePos="0" relativeHeight="251701760" behindDoc="0" locked="0" layoutInCell="1" allowOverlap="1">
                <wp:simplePos x="0" y="0"/>
                <wp:positionH relativeFrom="column">
                  <wp:posOffset>3608705</wp:posOffset>
                </wp:positionH>
                <wp:positionV relativeFrom="paragraph">
                  <wp:posOffset>139065</wp:posOffset>
                </wp:positionV>
                <wp:extent cx="159385" cy="0"/>
                <wp:effectExtent l="8255" t="53340" r="22860" b="60960"/>
                <wp:wrapNone/>
                <wp:docPr id="3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84.15pt;margin-top:10.95pt;width:12.55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vNQIAAF4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">
                <v:stroke endarrow="block"/>
              </v:shape>
            </w:pict>
          </mc:Fallback>
        </mc:AlternateContent>
      </w:r>
      <w:r w:rsidR="00277052">
        <w:rPr>
          <w:rFonts w:cs="Arial"/>
          <w:szCs w:val="22"/>
        </w:rPr>
        <w:t>Diinkubasi secara   terbalik pada suhu 37</w:t>
      </w:r>
      <w:r w:rsidR="00277052" w:rsidRPr="00277052">
        <w:rPr>
          <w:rFonts w:cs="Arial"/>
          <w:szCs w:val="22"/>
          <w:vertAlign w:val="superscript"/>
        </w:rPr>
        <w:t>0</w:t>
      </w:r>
      <w:r w:rsidR="00277052">
        <w:rPr>
          <w:rFonts w:cs="Arial"/>
          <w:szCs w:val="22"/>
        </w:rPr>
        <w:t>C selama 24 jam</w:t>
      </w:r>
      <w:r w:rsidR="00277052">
        <w:rPr>
          <w:rFonts w:cs="Arial"/>
          <w:szCs w:val="22"/>
        </w:rPr>
        <w:tab/>
      </w:r>
    </w:p>
    <w:p w:rsidR="001419FD" w:rsidRDefault="00B83A0F" w:rsidP="001419FD">
      <w:pPr>
        <w:spacing w:after="160" w:line="240" w:lineRule="auto"/>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p>
    <w:p w:rsidR="001419FD" w:rsidRDefault="00586EB4" w:rsidP="00B83A0F">
      <w:pPr>
        <w:spacing w:after="160" w:line="240" w:lineRule="auto"/>
        <w:ind w:left="5925" w:firstLine="60"/>
        <w:rPr>
          <w:rFonts w:cs="Arial"/>
          <w:szCs w:val="22"/>
        </w:rPr>
      </w:pPr>
      <w:r>
        <w:rPr>
          <w:rFonts w:cs="Arial"/>
          <w:noProof/>
          <w:szCs w:val="22"/>
          <w:lang w:val="en-US"/>
        </w:rPr>
        <mc:AlternateContent>
          <mc:Choice Requires="wps">
            <w:drawing>
              <wp:anchor distT="0" distB="0" distL="114300" distR="114300" simplePos="0" relativeHeight="251700736" behindDoc="0" locked="0" layoutInCell="1" allowOverlap="1">
                <wp:simplePos x="0" y="0"/>
                <wp:positionH relativeFrom="column">
                  <wp:posOffset>3578860</wp:posOffset>
                </wp:positionH>
                <wp:positionV relativeFrom="paragraph">
                  <wp:posOffset>142875</wp:posOffset>
                </wp:positionV>
                <wp:extent cx="189230" cy="635"/>
                <wp:effectExtent l="6985" t="57150" r="22860" b="56515"/>
                <wp:wrapNone/>
                <wp:docPr id="1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81.8pt;margin-top:11.25pt;width:14.9pt;height:.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">
                <v:stroke endarrow="block"/>
              </v:shape>
            </w:pict>
          </mc:Fallback>
        </mc:AlternateContent>
      </w:r>
      <w:r w:rsidR="00B83A0F">
        <w:rPr>
          <w:rFonts w:cs="Arial"/>
          <w:szCs w:val="22"/>
        </w:rPr>
        <w:t>Diukur diameter zona bening yang terbentuk disekitar kertas cakram</w:t>
      </w:r>
    </w:p>
    <w:p w:rsidR="001419FD" w:rsidRDefault="00586EB4" w:rsidP="001419FD">
      <w:pPr>
        <w:spacing w:after="160" w:line="240" w:lineRule="auto"/>
        <w:rPr>
          <w:rFonts w:cs="Arial"/>
          <w:szCs w:val="22"/>
        </w:rPr>
      </w:pPr>
      <w:r>
        <w:rPr>
          <w:rFonts w:cs="Arial"/>
          <w:noProof/>
          <w:szCs w:val="22"/>
          <w:lang w:val="en-US"/>
        </w:rPr>
        <mc:AlternateContent>
          <mc:Choice Requires="wps">
            <w:drawing>
              <wp:anchor distT="0" distB="0" distL="114300" distR="114300" simplePos="0" relativeHeight="251702784" behindDoc="0" locked="0" layoutInCell="1" allowOverlap="1">
                <wp:simplePos x="0" y="0"/>
                <wp:positionH relativeFrom="column">
                  <wp:posOffset>3131820</wp:posOffset>
                </wp:positionH>
                <wp:positionV relativeFrom="paragraph">
                  <wp:posOffset>95885</wp:posOffset>
                </wp:positionV>
                <wp:extent cx="954405" cy="327660"/>
                <wp:effectExtent l="7620" t="10160" r="9525" b="5080"/>
                <wp:wrapNone/>
                <wp:docPr id="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327660"/>
                        </a:xfrm>
                        <a:prstGeom prst="rect">
                          <a:avLst/>
                        </a:prstGeom>
                        <a:solidFill>
                          <a:srgbClr val="FFFFFF"/>
                        </a:solidFill>
                        <a:ln w="9525">
                          <a:solidFill>
                            <a:srgbClr val="000000"/>
                          </a:solidFill>
                          <a:miter lim="800000"/>
                          <a:headEnd/>
                          <a:tailEnd/>
                        </a:ln>
                      </wps:spPr>
                      <wps:txbx>
                        <w:txbxContent>
                          <w:p w:rsidR="00B7161A" w:rsidRDefault="00B7161A" w:rsidP="00B83A0F">
                            <w:pPr>
                              <w:jc w:val="center"/>
                            </w:pPr>
                            <w:r>
                              <w:t>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5" style="position:absolute;margin-left:246.6pt;margin-top:7.55pt;width:75.15pt;height:25.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">
                <v:textbox>
                  <w:txbxContent>
                    <w:p w:rsidR="00B7161A" w:rsidRDefault="00B7161A" w:rsidP="00B83A0F">
                      <w:pPr>
                        <w:jc w:val="center"/>
                      </w:pPr>
                      <w:r>
                        <w:t>Hasil</w:t>
                      </w:r>
                    </w:p>
                  </w:txbxContent>
                </v:textbox>
              </v:rect>
            </w:pict>
          </mc:Fallback>
        </mc:AlternateContent>
      </w:r>
    </w:p>
    <w:p w:rsidR="001419FD" w:rsidRDefault="001419FD" w:rsidP="001419FD">
      <w:pPr>
        <w:spacing w:after="160" w:line="240" w:lineRule="auto"/>
        <w:rPr>
          <w:rFonts w:cs="Arial"/>
          <w:szCs w:val="22"/>
        </w:rPr>
      </w:pPr>
    </w:p>
    <w:p w:rsidR="001419FD" w:rsidRDefault="001419FD" w:rsidP="001419FD">
      <w:pPr>
        <w:spacing w:after="160" w:line="240" w:lineRule="auto"/>
        <w:rPr>
          <w:rFonts w:cs="Arial"/>
          <w:szCs w:val="22"/>
        </w:rPr>
      </w:pPr>
    </w:p>
    <w:p w:rsidR="001419FD" w:rsidRDefault="001419FD" w:rsidP="001419FD">
      <w:pPr>
        <w:spacing w:after="160" w:line="240" w:lineRule="auto"/>
        <w:rPr>
          <w:rFonts w:cs="Arial"/>
          <w:szCs w:val="22"/>
        </w:rPr>
      </w:pPr>
    </w:p>
    <w:p w:rsidR="001419FD" w:rsidRDefault="001419FD" w:rsidP="001419FD">
      <w:pPr>
        <w:spacing w:after="160" w:line="240" w:lineRule="auto"/>
        <w:rPr>
          <w:rFonts w:cs="Arial"/>
          <w:szCs w:val="22"/>
        </w:rPr>
      </w:pPr>
    </w:p>
    <w:p w:rsidR="00A87E23" w:rsidRDefault="00A87E23" w:rsidP="001419FD">
      <w:pPr>
        <w:spacing w:after="160" w:line="240" w:lineRule="auto"/>
        <w:rPr>
          <w:rFonts w:cs="Arial"/>
          <w:szCs w:val="22"/>
        </w:rPr>
      </w:pPr>
    </w:p>
    <w:p w:rsidR="00A87E23" w:rsidRDefault="00A87E23" w:rsidP="001419FD">
      <w:pPr>
        <w:spacing w:after="160" w:line="240" w:lineRule="auto"/>
        <w:rPr>
          <w:rFonts w:cs="Arial"/>
          <w:szCs w:val="22"/>
        </w:rPr>
      </w:pPr>
    </w:p>
    <w:p w:rsidR="001419FD" w:rsidRDefault="001419FD" w:rsidP="001419FD">
      <w:pPr>
        <w:spacing w:after="160" w:line="240" w:lineRule="auto"/>
        <w:rPr>
          <w:rFonts w:cs="Arial"/>
          <w:szCs w:val="22"/>
        </w:rPr>
      </w:pPr>
    </w:p>
    <w:p w:rsidR="000D7089" w:rsidRDefault="00F95F03" w:rsidP="000D7089">
      <w:r>
        <w:lastRenderedPageBreak/>
        <w:t>LAMPIRAN 2</w:t>
      </w:r>
    </w:p>
    <w:p w:rsidR="004C0303" w:rsidRDefault="00F95F03" w:rsidP="004B2F68">
      <w:pPr>
        <w:jc w:val="center"/>
      </w:pPr>
      <w:r>
        <w:t>GAMBAR ALAT DAN BAHAN</w:t>
      </w:r>
    </w:p>
    <w:p w:rsidR="00547A39" w:rsidRPr="00764889" w:rsidRDefault="00547A39" w:rsidP="004B2F68">
      <w:pPr>
        <w:jc w:val="center"/>
        <w:rPr>
          <w:szCs w:val="22"/>
        </w:rPr>
      </w:pPr>
    </w:p>
    <w:p w:rsidR="004B2F68" w:rsidRPr="00764889" w:rsidRDefault="00AC7AF2" w:rsidP="00B81708">
      <w:pPr>
        <w:jc w:val="both"/>
        <w:rPr>
          <w:szCs w:val="22"/>
        </w:rPr>
      </w:pPr>
      <w:r w:rsidRPr="00764889">
        <w:rPr>
          <w:noProof/>
          <w:szCs w:val="22"/>
          <w:lang w:val="en-US"/>
        </w:rPr>
        <w:drawing>
          <wp:inline distT="0" distB="0" distL="0" distR="0">
            <wp:extent cx="2307921" cy="2625212"/>
            <wp:effectExtent l="19050" t="0" r="0" b="0"/>
            <wp:docPr id="1" name="Picture 1" descr="Hasil gambar untuk gambar keni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kenikir"/>
                    <pic:cNvPicPr>
                      <a:picLocks noChangeAspect="1" noChangeArrowheads="1"/>
                    </pic:cNvPicPr>
                  </pic:nvPicPr>
                  <pic:blipFill>
                    <a:blip r:embed="rId9"/>
                    <a:srcRect/>
                    <a:stretch>
                      <a:fillRect/>
                    </a:stretch>
                  </pic:blipFill>
                  <pic:spPr bwMode="auto">
                    <a:xfrm>
                      <a:off x="0" y="0"/>
                      <a:ext cx="2320541" cy="2639567"/>
                    </a:xfrm>
                    <a:prstGeom prst="rect">
                      <a:avLst/>
                    </a:prstGeom>
                    <a:noFill/>
                    <a:ln w="9525">
                      <a:noFill/>
                      <a:miter lim="800000"/>
                      <a:headEnd/>
                      <a:tailEnd/>
                    </a:ln>
                  </pic:spPr>
                </pic:pic>
              </a:graphicData>
            </a:graphic>
          </wp:inline>
        </w:drawing>
      </w:r>
      <w:r w:rsidR="007621D4">
        <w:rPr>
          <w:szCs w:val="22"/>
        </w:rPr>
        <w:t xml:space="preserve">          </w:t>
      </w:r>
      <w:r w:rsidR="0094259B" w:rsidRPr="00764889">
        <w:rPr>
          <w:noProof/>
          <w:szCs w:val="22"/>
          <w:lang w:val="en-US"/>
        </w:rPr>
        <w:drawing>
          <wp:inline distT="0" distB="0" distL="0" distR="0">
            <wp:extent cx="2275916" cy="2625212"/>
            <wp:effectExtent l="19050" t="0" r="0" b="0"/>
            <wp:docPr id="17" name="Picture 12" descr="C:\Users\ASUS\Downloads\IMG-2018071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IMG-20180710-WA0028.jpg"/>
                    <pic:cNvPicPr>
                      <a:picLocks noChangeAspect="1" noChangeArrowheads="1"/>
                    </pic:cNvPicPr>
                  </pic:nvPicPr>
                  <pic:blipFill>
                    <a:blip r:embed="rId11" cstate="print"/>
                    <a:srcRect/>
                    <a:stretch>
                      <a:fillRect/>
                    </a:stretch>
                  </pic:blipFill>
                  <pic:spPr bwMode="auto">
                    <a:xfrm>
                      <a:off x="0" y="0"/>
                      <a:ext cx="2267830" cy="2615885"/>
                    </a:xfrm>
                    <a:prstGeom prst="rect">
                      <a:avLst/>
                    </a:prstGeom>
                    <a:noFill/>
                    <a:ln w="9525">
                      <a:noFill/>
                      <a:miter lim="800000"/>
                      <a:headEnd/>
                      <a:tailEnd/>
                    </a:ln>
                  </pic:spPr>
                </pic:pic>
              </a:graphicData>
            </a:graphic>
          </wp:inline>
        </w:drawing>
      </w:r>
    </w:p>
    <w:p w:rsidR="0094259B" w:rsidRDefault="00547A39" w:rsidP="0094259B">
      <w:pPr>
        <w:rPr>
          <w:szCs w:val="22"/>
        </w:rPr>
      </w:pPr>
      <w:r w:rsidRPr="00764889">
        <w:rPr>
          <w:szCs w:val="22"/>
        </w:rPr>
        <w:t>Gambar 1. Daun Kenikir</w:t>
      </w:r>
      <w:r w:rsidR="009F1179" w:rsidRPr="00764889">
        <w:rPr>
          <w:szCs w:val="22"/>
        </w:rPr>
        <w:tab/>
      </w:r>
      <w:r w:rsidR="009F1179" w:rsidRPr="00764889">
        <w:rPr>
          <w:szCs w:val="22"/>
        </w:rPr>
        <w:tab/>
      </w:r>
      <w:r w:rsidR="009F1179" w:rsidRPr="00764889">
        <w:rPr>
          <w:szCs w:val="22"/>
        </w:rPr>
        <w:tab/>
        <w:t>Gambar 2. Serbuk Kenikir</w:t>
      </w:r>
    </w:p>
    <w:p w:rsidR="007621D4" w:rsidRDefault="007621D4" w:rsidP="0094259B">
      <w:pPr>
        <w:rPr>
          <w:szCs w:val="22"/>
        </w:rPr>
      </w:pPr>
    </w:p>
    <w:p w:rsidR="007621D4" w:rsidRPr="00764889" w:rsidRDefault="007621D4" w:rsidP="0094259B">
      <w:pPr>
        <w:rPr>
          <w:szCs w:val="22"/>
        </w:rPr>
      </w:pPr>
    </w:p>
    <w:p w:rsidR="00547A39" w:rsidRPr="00764889" w:rsidRDefault="00547A39" w:rsidP="0094259B">
      <w:pPr>
        <w:jc w:val="both"/>
        <w:rPr>
          <w:szCs w:val="22"/>
        </w:rPr>
      </w:pPr>
      <w:r w:rsidRPr="00764889">
        <w:rPr>
          <w:noProof/>
          <w:szCs w:val="22"/>
          <w:lang w:val="en-US"/>
        </w:rPr>
        <w:drawing>
          <wp:inline distT="0" distB="0" distL="0" distR="0">
            <wp:extent cx="2307553" cy="3215148"/>
            <wp:effectExtent l="19050" t="0" r="0" b="0"/>
            <wp:docPr id="2" name="Picture 1" descr="D:\KTI SELI\SEMANGAT KTI SELI\New folder\IMG-20180606-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SELI\SEMANGAT KTI SELI\New folder\IMG-20180606-WA0049.jpg"/>
                    <pic:cNvPicPr>
                      <a:picLocks noChangeAspect="1" noChangeArrowheads="1"/>
                    </pic:cNvPicPr>
                  </pic:nvPicPr>
                  <pic:blipFill>
                    <a:blip r:embed="rId12"/>
                    <a:srcRect/>
                    <a:stretch>
                      <a:fillRect/>
                    </a:stretch>
                  </pic:blipFill>
                  <pic:spPr bwMode="auto">
                    <a:xfrm>
                      <a:off x="0" y="0"/>
                      <a:ext cx="2325090" cy="3239582"/>
                    </a:xfrm>
                    <a:prstGeom prst="rect">
                      <a:avLst/>
                    </a:prstGeom>
                    <a:noFill/>
                    <a:ln w="9525">
                      <a:noFill/>
                      <a:miter lim="800000"/>
                      <a:headEnd/>
                      <a:tailEnd/>
                    </a:ln>
                  </pic:spPr>
                </pic:pic>
              </a:graphicData>
            </a:graphic>
          </wp:inline>
        </w:drawing>
      </w:r>
      <w:r w:rsidR="007621D4">
        <w:rPr>
          <w:szCs w:val="22"/>
        </w:rPr>
        <w:t xml:space="preserve">       </w:t>
      </w:r>
      <w:r w:rsidR="00531E31">
        <w:rPr>
          <w:noProof/>
          <w:szCs w:val="22"/>
          <w:lang w:val="en-US"/>
        </w:rPr>
        <w:drawing>
          <wp:inline distT="0" distB="0" distL="0" distR="0">
            <wp:extent cx="2395241" cy="3214972"/>
            <wp:effectExtent l="19050" t="0" r="5059" b="0"/>
            <wp:docPr id="18" name="Picture 1" descr="D:\KTI SELI\SEMANGAT KTI SELI\New folder\IMG-20180606-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SELI\SEMANGAT KTI SELI\New folder\IMG-20180606-WA0044.jpg"/>
                    <pic:cNvPicPr>
                      <a:picLocks noChangeAspect="1" noChangeArrowheads="1"/>
                    </pic:cNvPicPr>
                  </pic:nvPicPr>
                  <pic:blipFill>
                    <a:blip r:embed="rId13"/>
                    <a:srcRect/>
                    <a:stretch>
                      <a:fillRect/>
                    </a:stretch>
                  </pic:blipFill>
                  <pic:spPr bwMode="auto">
                    <a:xfrm>
                      <a:off x="0" y="0"/>
                      <a:ext cx="2403796" cy="3226455"/>
                    </a:xfrm>
                    <a:prstGeom prst="rect">
                      <a:avLst/>
                    </a:prstGeom>
                    <a:noFill/>
                    <a:ln w="9525">
                      <a:noFill/>
                      <a:miter lim="800000"/>
                      <a:headEnd/>
                      <a:tailEnd/>
                    </a:ln>
                  </pic:spPr>
                </pic:pic>
              </a:graphicData>
            </a:graphic>
          </wp:inline>
        </w:drawing>
      </w:r>
      <w:r w:rsidR="00531E31">
        <w:rPr>
          <w:szCs w:val="22"/>
        </w:rPr>
        <w:tab/>
      </w:r>
    </w:p>
    <w:p w:rsidR="00531E31" w:rsidRDefault="00764889" w:rsidP="0094259B">
      <w:pPr>
        <w:rPr>
          <w:szCs w:val="22"/>
        </w:rPr>
      </w:pPr>
      <w:r w:rsidRPr="00764889">
        <w:rPr>
          <w:szCs w:val="22"/>
        </w:rPr>
        <w:t xml:space="preserve">Gambar3 </w:t>
      </w:r>
      <w:r w:rsidR="00547A39" w:rsidRPr="00764889">
        <w:rPr>
          <w:szCs w:val="22"/>
        </w:rPr>
        <w:t>. Ekstrak</w:t>
      </w:r>
      <w:r w:rsidR="006640FD" w:rsidRPr="00764889">
        <w:rPr>
          <w:szCs w:val="22"/>
        </w:rPr>
        <w:t xml:space="preserve"> kental </w:t>
      </w:r>
      <w:r w:rsidR="00547A39" w:rsidRPr="00764889">
        <w:rPr>
          <w:szCs w:val="22"/>
        </w:rPr>
        <w:t xml:space="preserve"> </w:t>
      </w:r>
      <w:r w:rsidR="006640FD" w:rsidRPr="00764889">
        <w:rPr>
          <w:szCs w:val="22"/>
        </w:rPr>
        <w:t xml:space="preserve">daun </w:t>
      </w:r>
      <w:r w:rsidR="00531E31">
        <w:rPr>
          <w:szCs w:val="22"/>
        </w:rPr>
        <w:tab/>
      </w:r>
      <w:r w:rsidR="00531E31">
        <w:rPr>
          <w:szCs w:val="22"/>
        </w:rPr>
        <w:tab/>
      </w:r>
      <w:r w:rsidR="00531E31">
        <w:rPr>
          <w:szCs w:val="22"/>
        </w:rPr>
        <w:tab/>
        <w:t>Gambar 4. Vortex</w:t>
      </w:r>
    </w:p>
    <w:p w:rsidR="00B81708" w:rsidRPr="00764889" w:rsidRDefault="006640FD" w:rsidP="0094259B">
      <w:pPr>
        <w:rPr>
          <w:szCs w:val="22"/>
        </w:rPr>
      </w:pPr>
      <w:r w:rsidRPr="00764889">
        <w:rPr>
          <w:szCs w:val="22"/>
        </w:rPr>
        <w:t>kenikir</w:t>
      </w:r>
      <w:r w:rsidR="00547A39" w:rsidRPr="00764889">
        <w:rPr>
          <w:szCs w:val="22"/>
        </w:rPr>
        <w:t xml:space="preserve"> dan cawan petri</w:t>
      </w:r>
    </w:p>
    <w:p w:rsidR="00547A39" w:rsidRPr="00764889" w:rsidRDefault="00547A39" w:rsidP="00764889">
      <w:pPr>
        <w:rPr>
          <w:szCs w:val="22"/>
        </w:rPr>
      </w:pPr>
    </w:p>
    <w:p w:rsidR="00547A39" w:rsidRPr="00764889" w:rsidRDefault="001B1669" w:rsidP="00531E31">
      <w:pPr>
        <w:jc w:val="both"/>
        <w:rPr>
          <w:szCs w:val="22"/>
        </w:rPr>
      </w:pPr>
      <w:r w:rsidRPr="00764889">
        <w:rPr>
          <w:noProof/>
          <w:szCs w:val="22"/>
          <w:lang w:val="en-US"/>
        </w:rPr>
        <w:lastRenderedPageBreak/>
        <w:drawing>
          <wp:inline distT="0" distB="0" distL="0" distR="0">
            <wp:extent cx="2157765" cy="1946787"/>
            <wp:effectExtent l="19050" t="0" r="0" b="0"/>
            <wp:docPr id="5" name="Picture 2" descr="D:\KTI SELI\SEMANGAT KTI SELI\New folder\152828135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SELI\SEMANGAT KTI SELI\New folder\1528281352604.jpg"/>
                    <pic:cNvPicPr>
                      <a:picLocks noChangeAspect="1" noChangeArrowheads="1"/>
                    </pic:cNvPicPr>
                  </pic:nvPicPr>
                  <pic:blipFill>
                    <a:blip r:embed="rId14"/>
                    <a:srcRect/>
                    <a:stretch>
                      <a:fillRect/>
                    </a:stretch>
                  </pic:blipFill>
                  <pic:spPr bwMode="auto">
                    <a:xfrm>
                      <a:off x="0" y="0"/>
                      <a:ext cx="2169633" cy="1957494"/>
                    </a:xfrm>
                    <a:prstGeom prst="rect">
                      <a:avLst/>
                    </a:prstGeom>
                    <a:noFill/>
                    <a:ln w="9525">
                      <a:noFill/>
                      <a:miter lim="800000"/>
                      <a:headEnd/>
                      <a:tailEnd/>
                    </a:ln>
                  </pic:spPr>
                </pic:pic>
              </a:graphicData>
            </a:graphic>
          </wp:inline>
        </w:drawing>
      </w:r>
      <w:r w:rsidR="00531E31">
        <w:rPr>
          <w:szCs w:val="22"/>
        </w:rPr>
        <w:t xml:space="preserve">             </w:t>
      </w:r>
      <w:r w:rsidR="00531E31" w:rsidRPr="00764889">
        <w:rPr>
          <w:noProof/>
          <w:szCs w:val="22"/>
          <w:lang w:val="en-US"/>
        </w:rPr>
        <w:drawing>
          <wp:inline distT="0" distB="0" distL="0" distR="0">
            <wp:extent cx="1921276" cy="2046771"/>
            <wp:effectExtent l="76200" t="0" r="59924" b="0"/>
            <wp:docPr id="21" name="Picture 3" descr="D:\KTI SELI\SEMANGAT KTI SELI\New folder\152841733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SELI\SEMANGAT KTI SELI\New folder\1528417330710.jpg"/>
                    <pic:cNvPicPr>
                      <a:picLocks noChangeAspect="1" noChangeArrowheads="1"/>
                    </pic:cNvPicPr>
                  </pic:nvPicPr>
                  <pic:blipFill>
                    <a:blip r:embed="rId15"/>
                    <a:srcRect/>
                    <a:stretch>
                      <a:fillRect/>
                    </a:stretch>
                  </pic:blipFill>
                  <pic:spPr bwMode="auto">
                    <a:xfrm rot="5400000">
                      <a:off x="0" y="0"/>
                      <a:ext cx="1948653" cy="2075936"/>
                    </a:xfrm>
                    <a:prstGeom prst="rect">
                      <a:avLst/>
                    </a:prstGeom>
                    <a:noFill/>
                    <a:ln w="9525">
                      <a:noFill/>
                      <a:miter lim="800000"/>
                      <a:headEnd/>
                      <a:tailEnd/>
                    </a:ln>
                  </pic:spPr>
                </pic:pic>
              </a:graphicData>
            </a:graphic>
          </wp:inline>
        </w:drawing>
      </w:r>
    </w:p>
    <w:p w:rsidR="00764889" w:rsidRPr="00764889" w:rsidRDefault="001C39B3" w:rsidP="001C39B3">
      <w:pPr>
        <w:rPr>
          <w:szCs w:val="22"/>
        </w:rPr>
      </w:pPr>
      <w:r>
        <w:rPr>
          <w:szCs w:val="22"/>
        </w:rPr>
        <w:t>Gambar 5</w:t>
      </w:r>
      <w:r w:rsidR="001B1669" w:rsidRPr="00764889">
        <w:rPr>
          <w:szCs w:val="22"/>
        </w:rPr>
        <w:t>. Konsentrasi Ekstrak etanol</w:t>
      </w:r>
      <w:r w:rsidR="00531E31">
        <w:rPr>
          <w:szCs w:val="22"/>
        </w:rPr>
        <w:tab/>
      </w:r>
      <w:r w:rsidR="00531E31">
        <w:rPr>
          <w:szCs w:val="22"/>
        </w:rPr>
        <w:tab/>
      </w:r>
      <w:r>
        <w:rPr>
          <w:szCs w:val="22"/>
        </w:rPr>
        <w:t xml:space="preserve">Gambar 6. </w:t>
      </w:r>
      <w:r w:rsidR="001B1669" w:rsidRPr="00764889">
        <w:rPr>
          <w:szCs w:val="22"/>
        </w:rPr>
        <w:t>Bakter Staphylococcus aureus</w:t>
      </w:r>
    </w:p>
    <w:p w:rsidR="001B1669" w:rsidRPr="00764889" w:rsidRDefault="001B1669" w:rsidP="001F0633">
      <w:pPr>
        <w:jc w:val="both"/>
        <w:rPr>
          <w:szCs w:val="22"/>
        </w:rPr>
      </w:pPr>
      <w:r w:rsidRPr="00764889">
        <w:rPr>
          <w:noProof/>
          <w:szCs w:val="22"/>
          <w:lang w:val="en-US"/>
        </w:rPr>
        <w:drawing>
          <wp:inline distT="0" distB="0" distL="0" distR="0">
            <wp:extent cx="2163711" cy="2300748"/>
            <wp:effectExtent l="19050" t="0" r="7989" b="0"/>
            <wp:docPr id="7" name="Picture 4" descr="D:\KTI SELI\SEMANGAT KTI SELI\New folder\152850184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SELI\SEMANGAT KTI SELI\New folder\1528501842544.jpg"/>
                    <pic:cNvPicPr>
                      <a:picLocks noChangeAspect="1" noChangeArrowheads="1"/>
                    </pic:cNvPicPr>
                  </pic:nvPicPr>
                  <pic:blipFill>
                    <a:blip r:embed="rId16"/>
                    <a:srcRect/>
                    <a:stretch>
                      <a:fillRect/>
                    </a:stretch>
                  </pic:blipFill>
                  <pic:spPr bwMode="auto">
                    <a:xfrm>
                      <a:off x="0" y="0"/>
                      <a:ext cx="2163047" cy="2300042"/>
                    </a:xfrm>
                    <a:prstGeom prst="rect">
                      <a:avLst/>
                    </a:prstGeom>
                    <a:noFill/>
                    <a:ln w="9525">
                      <a:noFill/>
                      <a:miter lim="800000"/>
                      <a:headEnd/>
                      <a:tailEnd/>
                    </a:ln>
                  </pic:spPr>
                </pic:pic>
              </a:graphicData>
            </a:graphic>
          </wp:inline>
        </w:drawing>
      </w:r>
      <w:r w:rsidR="001F0633">
        <w:rPr>
          <w:szCs w:val="22"/>
        </w:rPr>
        <w:t xml:space="preserve"> </w:t>
      </w:r>
      <w:r w:rsidR="001C39B3">
        <w:rPr>
          <w:szCs w:val="22"/>
        </w:rPr>
        <w:tab/>
        <w:t xml:space="preserve">     </w:t>
      </w:r>
      <w:r w:rsidR="001F0633">
        <w:rPr>
          <w:szCs w:val="22"/>
        </w:rPr>
        <w:t xml:space="preserve">       </w:t>
      </w:r>
      <w:r w:rsidR="001F0633">
        <w:rPr>
          <w:noProof/>
          <w:szCs w:val="22"/>
          <w:lang w:val="en-US"/>
        </w:rPr>
        <w:drawing>
          <wp:inline distT="0" distB="0" distL="0" distR="0">
            <wp:extent cx="2092960" cy="2307522"/>
            <wp:effectExtent l="19050" t="0" r="2540" b="0"/>
            <wp:docPr id="23" name="Picture 2" descr="D:\KTI SELI\SEMANGAT KTI SELI\New folder\IMG-2018060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SELI\SEMANGAT KTI SELI\New folder\IMG-20180606-WA0029.jpg"/>
                    <pic:cNvPicPr>
                      <a:picLocks noChangeAspect="1" noChangeArrowheads="1"/>
                    </pic:cNvPicPr>
                  </pic:nvPicPr>
                  <pic:blipFill>
                    <a:blip r:embed="rId17"/>
                    <a:srcRect/>
                    <a:stretch>
                      <a:fillRect/>
                    </a:stretch>
                  </pic:blipFill>
                  <pic:spPr bwMode="auto">
                    <a:xfrm>
                      <a:off x="0" y="0"/>
                      <a:ext cx="2096923" cy="2311891"/>
                    </a:xfrm>
                    <a:prstGeom prst="rect">
                      <a:avLst/>
                    </a:prstGeom>
                    <a:noFill/>
                    <a:ln w="9525">
                      <a:noFill/>
                      <a:miter lim="800000"/>
                      <a:headEnd/>
                      <a:tailEnd/>
                    </a:ln>
                  </pic:spPr>
                </pic:pic>
              </a:graphicData>
            </a:graphic>
          </wp:inline>
        </w:drawing>
      </w:r>
    </w:p>
    <w:p w:rsidR="001B1669" w:rsidRPr="00764889" w:rsidRDefault="001B1669" w:rsidP="001C39B3">
      <w:pPr>
        <w:rPr>
          <w:szCs w:val="22"/>
        </w:rPr>
      </w:pPr>
      <w:r w:rsidRPr="00764889">
        <w:rPr>
          <w:szCs w:val="22"/>
        </w:rPr>
        <w:t>Ga</w:t>
      </w:r>
      <w:r w:rsidR="00874E14">
        <w:rPr>
          <w:szCs w:val="22"/>
        </w:rPr>
        <w:t>m</w:t>
      </w:r>
      <w:r w:rsidR="001C39B3">
        <w:rPr>
          <w:szCs w:val="22"/>
        </w:rPr>
        <w:t>bar 7</w:t>
      </w:r>
      <w:r w:rsidR="00874E14">
        <w:rPr>
          <w:szCs w:val="22"/>
        </w:rPr>
        <w:t>.</w:t>
      </w:r>
      <w:r w:rsidRPr="00764889">
        <w:rPr>
          <w:szCs w:val="22"/>
        </w:rPr>
        <w:t>Pengecatan Gram pada Bakteri</w:t>
      </w:r>
      <w:r w:rsidR="001C39B3">
        <w:rPr>
          <w:szCs w:val="22"/>
        </w:rPr>
        <w:t xml:space="preserve">         Gambar 8. Oven</w:t>
      </w:r>
    </w:p>
    <w:p w:rsidR="00F6628E" w:rsidRPr="00764889" w:rsidRDefault="00F6628E" w:rsidP="001B1669">
      <w:pPr>
        <w:jc w:val="center"/>
        <w:rPr>
          <w:szCs w:val="22"/>
        </w:rPr>
      </w:pPr>
    </w:p>
    <w:p w:rsidR="002A763E" w:rsidRPr="00764889" w:rsidRDefault="001C39B3" w:rsidP="001C39B3">
      <w:pPr>
        <w:jc w:val="both"/>
        <w:rPr>
          <w:szCs w:val="22"/>
        </w:rPr>
      </w:pPr>
      <w:r>
        <w:rPr>
          <w:noProof/>
          <w:szCs w:val="22"/>
          <w:lang w:val="en-US"/>
        </w:rPr>
        <w:drawing>
          <wp:inline distT="0" distB="0" distL="0" distR="0">
            <wp:extent cx="2286000" cy="2135429"/>
            <wp:effectExtent l="19050" t="0" r="0" b="0"/>
            <wp:docPr id="26" name="Picture 3" descr="D:\KTI SELI\SEMANGAT KTI SELI\New folder\IMG-2018060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SELI\SEMANGAT KTI SELI\New folder\IMG-20180606-WA0030.jpg"/>
                    <pic:cNvPicPr>
                      <a:picLocks noChangeAspect="1" noChangeArrowheads="1"/>
                    </pic:cNvPicPr>
                  </pic:nvPicPr>
                  <pic:blipFill>
                    <a:blip r:embed="rId18"/>
                    <a:srcRect/>
                    <a:stretch>
                      <a:fillRect/>
                    </a:stretch>
                  </pic:blipFill>
                  <pic:spPr bwMode="auto">
                    <a:xfrm>
                      <a:off x="0" y="0"/>
                      <a:ext cx="2284930" cy="2134430"/>
                    </a:xfrm>
                    <a:prstGeom prst="rect">
                      <a:avLst/>
                    </a:prstGeom>
                    <a:noFill/>
                    <a:ln w="9525">
                      <a:noFill/>
                      <a:miter lim="800000"/>
                      <a:headEnd/>
                      <a:tailEnd/>
                    </a:ln>
                  </pic:spPr>
                </pic:pic>
              </a:graphicData>
            </a:graphic>
          </wp:inline>
        </w:drawing>
      </w:r>
      <w:r>
        <w:rPr>
          <w:szCs w:val="22"/>
        </w:rPr>
        <w:t xml:space="preserve">       </w:t>
      </w:r>
      <w:r w:rsidRPr="00764889">
        <w:rPr>
          <w:noProof/>
          <w:szCs w:val="22"/>
          <w:lang w:val="en-US"/>
        </w:rPr>
        <w:drawing>
          <wp:inline distT="0" distB="0" distL="0" distR="0">
            <wp:extent cx="2292985" cy="2143125"/>
            <wp:effectExtent l="19050" t="0" r="0" b="0"/>
            <wp:docPr id="25" name="Picture 9" descr="D:\KTI SELI\SEMANGAT KTI SELI\New folder\152850184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TI SELI\SEMANGAT KTI SELI\New folder\1528501842911.jpg"/>
                    <pic:cNvPicPr>
                      <a:picLocks noChangeAspect="1" noChangeArrowheads="1"/>
                    </pic:cNvPicPr>
                  </pic:nvPicPr>
                  <pic:blipFill>
                    <a:blip r:embed="rId19"/>
                    <a:srcRect/>
                    <a:stretch>
                      <a:fillRect/>
                    </a:stretch>
                  </pic:blipFill>
                  <pic:spPr bwMode="auto">
                    <a:xfrm>
                      <a:off x="0" y="0"/>
                      <a:ext cx="2307563" cy="2156750"/>
                    </a:xfrm>
                    <a:prstGeom prst="rect">
                      <a:avLst/>
                    </a:prstGeom>
                    <a:noFill/>
                    <a:ln w="9525">
                      <a:noFill/>
                      <a:miter lim="800000"/>
                      <a:headEnd/>
                      <a:tailEnd/>
                    </a:ln>
                  </pic:spPr>
                </pic:pic>
              </a:graphicData>
            </a:graphic>
          </wp:inline>
        </w:drawing>
      </w:r>
    </w:p>
    <w:p w:rsidR="00764889" w:rsidRPr="00764889" w:rsidRDefault="001C39B3" w:rsidP="001C39B3">
      <w:pPr>
        <w:rPr>
          <w:szCs w:val="22"/>
        </w:rPr>
      </w:pPr>
      <w:r>
        <w:rPr>
          <w:szCs w:val="22"/>
        </w:rPr>
        <w:t>Gambar 9 Incubator</w:t>
      </w:r>
      <w:r>
        <w:rPr>
          <w:szCs w:val="22"/>
        </w:rPr>
        <w:tab/>
      </w:r>
      <w:r>
        <w:rPr>
          <w:szCs w:val="22"/>
        </w:rPr>
        <w:tab/>
      </w:r>
      <w:r>
        <w:rPr>
          <w:szCs w:val="22"/>
        </w:rPr>
        <w:tab/>
        <w:t xml:space="preserve">        Gambar 10</w:t>
      </w:r>
      <w:r w:rsidR="001B1669" w:rsidRPr="00764889">
        <w:rPr>
          <w:szCs w:val="22"/>
        </w:rPr>
        <w:t>. Mikroskop Trinokular</w:t>
      </w:r>
      <w:r>
        <w:rPr>
          <w:szCs w:val="22"/>
        </w:rPr>
        <w:tab/>
      </w:r>
      <w:r>
        <w:rPr>
          <w:szCs w:val="22"/>
        </w:rPr>
        <w:tab/>
      </w:r>
    </w:p>
    <w:p w:rsidR="001B1669" w:rsidRPr="00764889" w:rsidRDefault="001B1669" w:rsidP="001B1669">
      <w:pPr>
        <w:jc w:val="center"/>
        <w:rPr>
          <w:szCs w:val="22"/>
        </w:rPr>
      </w:pPr>
      <w:r w:rsidRPr="00764889">
        <w:rPr>
          <w:noProof/>
          <w:szCs w:val="22"/>
          <w:lang w:val="en-US"/>
        </w:rPr>
        <w:lastRenderedPageBreak/>
        <w:drawing>
          <wp:inline distT="0" distB="0" distL="0" distR="0">
            <wp:extent cx="4783718" cy="2175470"/>
            <wp:effectExtent l="19050" t="0" r="0" b="0"/>
            <wp:docPr id="9" name="Picture 6" descr="D:\KTI SELI\SEMANGAT KTI SELI\seli\s.aure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TI SELI\SEMANGAT KTI SELI\seli\s.aureus2.jpg"/>
                    <pic:cNvPicPr>
                      <a:picLocks noChangeAspect="1" noChangeArrowheads="1"/>
                    </pic:cNvPicPr>
                  </pic:nvPicPr>
                  <pic:blipFill>
                    <a:blip r:embed="rId20" cstate="print"/>
                    <a:srcRect/>
                    <a:stretch>
                      <a:fillRect/>
                    </a:stretch>
                  </pic:blipFill>
                  <pic:spPr bwMode="auto">
                    <a:xfrm>
                      <a:off x="0" y="0"/>
                      <a:ext cx="4775293" cy="2171639"/>
                    </a:xfrm>
                    <a:prstGeom prst="rect">
                      <a:avLst/>
                    </a:prstGeom>
                    <a:noFill/>
                    <a:ln w="9525">
                      <a:noFill/>
                      <a:miter lim="800000"/>
                      <a:headEnd/>
                      <a:tailEnd/>
                    </a:ln>
                  </pic:spPr>
                </pic:pic>
              </a:graphicData>
            </a:graphic>
          </wp:inline>
        </w:drawing>
      </w:r>
    </w:p>
    <w:p w:rsidR="00764889" w:rsidRPr="00764889" w:rsidRDefault="001B1669" w:rsidP="00874E14">
      <w:pPr>
        <w:jc w:val="center"/>
        <w:rPr>
          <w:szCs w:val="22"/>
        </w:rPr>
      </w:pPr>
      <w:r w:rsidRPr="00764889">
        <w:rPr>
          <w:szCs w:val="22"/>
        </w:rPr>
        <w:t xml:space="preserve">Gambar </w:t>
      </w:r>
      <w:r w:rsidR="00493411">
        <w:rPr>
          <w:szCs w:val="22"/>
        </w:rPr>
        <w:t>11</w:t>
      </w:r>
      <w:r w:rsidR="00F6628E" w:rsidRPr="00764889">
        <w:rPr>
          <w:szCs w:val="22"/>
        </w:rPr>
        <w:t xml:space="preserve">. </w:t>
      </w:r>
      <w:r w:rsidRPr="00764889">
        <w:rPr>
          <w:szCs w:val="22"/>
        </w:rPr>
        <w:t>Staphylococcus aureus pada Mikroskop Trinokular</w:t>
      </w:r>
    </w:p>
    <w:p w:rsidR="006640FD" w:rsidRPr="00764889" w:rsidRDefault="006640FD" w:rsidP="00874E14">
      <w:pPr>
        <w:jc w:val="both"/>
        <w:rPr>
          <w:szCs w:val="22"/>
        </w:rPr>
      </w:pPr>
      <w:r w:rsidRPr="00764889">
        <w:rPr>
          <w:noProof/>
          <w:szCs w:val="22"/>
          <w:lang w:val="en-US"/>
        </w:rPr>
        <w:drawing>
          <wp:inline distT="0" distB="0" distL="0" distR="0">
            <wp:extent cx="2174875" cy="2361885"/>
            <wp:effectExtent l="19050" t="0" r="0" b="0"/>
            <wp:docPr id="10" name="Picture 7" descr="D:\KTI SELI\SEMANGAT KTI SELI\New folder\IMG-20180606-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TI SELI\SEMANGAT KTI SELI\New folder\IMG-20180606-WA0046.jpg"/>
                    <pic:cNvPicPr>
                      <a:picLocks noChangeAspect="1" noChangeArrowheads="1"/>
                    </pic:cNvPicPr>
                  </pic:nvPicPr>
                  <pic:blipFill>
                    <a:blip r:embed="rId21"/>
                    <a:srcRect/>
                    <a:stretch>
                      <a:fillRect/>
                    </a:stretch>
                  </pic:blipFill>
                  <pic:spPr bwMode="auto">
                    <a:xfrm>
                      <a:off x="0" y="0"/>
                      <a:ext cx="2202069" cy="2391417"/>
                    </a:xfrm>
                    <a:prstGeom prst="rect">
                      <a:avLst/>
                    </a:prstGeom>
                    <a:noFill/>
                    <a:ln w="9525">
                      <a:noFill/>
                      <a:miter lim="800000"/>
                      <a:headEnd/>
                      <a:tailEnd/>
                    </a:ln>
                  </pic:spPr>
                </pic:pic>
              </a:graphicData>
            </a:graphic>
          </wp:inline>
        </w:drawing>
      </w:r>
      <w:r w:rsidR="001C39B3">
        <w:rPr>
          <w:szCs w:val="22"/>
        </w:rPr>
        <w:t xml:space="preserve">   </w:t>
      </w:r>
      <w:r w:rsidR="00874E14">
        <w:rPr>
          <w:szCs w:val="22"/>
        </w:rPr>
        <w:tab/>
      </w:r>
      <w:r w:rsidR="00874E14" w:rsidRPr="00764889">
        <w:rPr>
          <w:noProof/>
          <w:szCs w:val="22"/>
          <w:lang w:val="en-US"/>
        </w:rPr>
        <w:drawing>
          <wp:inline distT="0" distB="0" distL="0" distR="0">
            <wp:extent cx="2209800" cy="2371725"/>
            <wp:effectExtent l="19050" t="0" r="0" b="0"/>
            <wp:docPr id="22" name="Picture 8" descr="C:\Users\ASUS\Downloads\IMG-201807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IMG-20180705-WA0017.jpg"/>
                    <pic:cNvPicPr>
                      <a:picLocks noChangeAspect="1" noChangeArrowheads="1"/>
                    </pic:cNvPicPr>
                  </pic:nvPicPr>
                  <pic:blipFill>
                    <a:blip r:embed="rId22"/>
                    <a:srcRect/>
                    <a:stretch>
                      <a:fillRect/>
                    </a:stretch>
                  </pic:blipFill>
                  <pic:spPr bwMode="auto">
                    <a:xfrm>
                      <a:off x="0" y="0"/>
                      <a:ext cx="2222995" cy="2385887"/>
                    </a:xfrm>
                    <a:prstGeom prst="rect">
                      <a:avLst/>
                    </a:prstGeom>
                    <a:noFill/>
                    <a:ln w="9525">
                      <a:noFill/>
                      <a:miter lim="800000"/>
                      <a:headEnd/>
                      <a:tailEnd/>
                    </a:ln>
                  </pic:spPr>
                </pic:pic>
              </a:graphicData>
            </a:graphic>
          </wp:inline>
        </w:drawing>
      </w:r>
    </w:p>
    <w:p w:rsidR="00874E14" w:rsidRPr="00764889" w:rsidRDefault="006640FD" w:rsidP="00874E14">
      <w:pPr>
        <w:rPr>
          <w:szCs w:val="22"/>
        </w:rPr>
      </w:pPr>
      <w:r w:rsidRPr="00764889">
        <w:rPr>
          <w:szCs w:val="22"/>
        </w:rPr>
        <w:t>Gambar</w:t>
      </w:r>
      <w:r w:rsidR="00493411">
        <w:rPr>
          <w:szCs w:val="22"/>
        </w:rPr>
        <w:t xml:space="preserve"> 12</w:t>
      </w:r>
      <w:r w:rsidR="00F6628E" w:rsidRPr="00764889">
        <w:rPr>
          <w:szCs w:val="22"/>
        </w:rPr>
        <w:t>. Mc.Farland</w:t>
      </w:r>
      <w:r w:rsidR="00874E14">
        <w:rPr>
          <w:szCs w:val="22"/>
        </w:rPr>
        <w:tab/>
      </w:r>
      <w:r w:rsidR="00874E14">
        <w:rPr>
          <w:szCs w:val="22"/>
        </w:rPr>
        <w:tab/>
      </w:r>
      <w:r w:rsidR="00874E14">
        <w:rPr>
          <w:szCs w:val="22"/>
        </w:rPr>
        <w:tab/>
      </w:r>
      <w:r w:rsidR="00874E14">
        <w:rPr>
          <w:szCs w:val="22"/>
        </w:rPr>
        <w:tab/>
      </w:r>
      <w:r w:rsidR="00F6628E" w:rsidRPr="00764889">
        <w:rPr>
          <w:szCs w:val="22"/>
        </w:rPr>
        <w:t>Gambar</w:t>
      </w:r>
      <w:r w:rsidR="00493411">
        <w:rPr>
          <w:szCs w:val="22"/>
        </w:rPr>
        <w:t xml:space="preserve"> 13</w:t>
      </w:r>
      <w:r w:rsidR="00F31D81" w:rsidRPr="00764889">
        <w:rPr>
          <w:szCs w:val="22"/>
        </w:rPr>
        <w:t xml:space="preserve">. </w:t>
      </w:r>
      <w:r w:rsidR="00F6628E" w:rsidRPr="00764889">
        <w:rPr>
          <w:szCs w:val="22"/>
        </w:rPr>
        <w:t xml:space="preserve"> </w:t>
      </w:r>
      <w:r w:rsidR="00F31D81" w:rsidRPr="00764889">
        <w:rPr>
          <w:szCs w:val="22"/>
        </w:rPr>
        <w:t>MHA</w:t>
      </w:r>
    </w:p>
    <w:p w:rsidR="002A763E" w:rsidRPr="00764889" w:rsidRDefault="002A763E" w:rsidP="001C39B3">
      <w:pPr>
        <w:rPr>
          <w:szCs w:val="22"/>
        </w:rPr>
      </w:pPr>
      <w:r w:rsidRPr="00764889">
        <w:rPr>
          <w:noProof/>
          <w:szCs w:val="22"/>
          <w:lang w:val="en-US"/>
        </w:rPr>
        <w:drawing>
          <wp:inline distT="0" distB="0" distL="0" distR="0">
            <wp:extent cx="2092960" cy="2286000"/>
            <wp:effectExtent l="19050" t="0" r="2540" b="0"/>
            <wp:docPr id="14" name="Picture 10" descr="D:\KTI SELI\SEMANGAT KTI SELI\New folder\IMG-201805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TI SELI\SEMANGAT KTI SELI\New folder\IMG-20180521-WA0008.jpg"/>
                    <pic:cNvPicPr>
                      <a:picLocks noChangeAspect="1" noChangeArrowheads="1"/>
                    </pic:cNvPicPr>
                  </pic:nvPicPr>
                  <pic:blipFill>
                    <a:blip r:embed="rId23" cstate="print"/>
                    <a:srcRect/>
                    <a:stretch>
                      <a:fillRect/>
                    </a:stretch>
                  </pic:blipFill>
                  <pic:spPr bwMode="auto">
                    <a:xfrm>
                      <a:off x="0" y="0"/>
                      <a:ext cx="2110837" cy="2305526"/>
                    </a:xfrm>
                    <a:prstGeom prst="rect">
                      <a:avLst/>
                    </a:prstGeom>
                    <a:noFill/>
                    <a:ln w="9525">
                      <a:noFill/>
                      <a:miter lim="800000"/>
                      <a:headEnd/>
                      <a:tailEnd/>
                    </a:ln>
                  </pic:spPr>
                </pic:pic>
              </a:graphicData>
            </a:graphic>
          </wp:inline>
        </w:drawing>
      </w:r>
      <w:r w:rsidR="001C39B3">
        <w:rPr>
          <w:szCs w:val="22"/>
        </w:rPr>
        <w:t xml:space="preserve">                 </w:t>
      </w:r>
      <w:r w:rsidR="001C39B3">
        <w:rPr>
          <w:noProof/>
          <w:szCs w:val="22"/>
          <w:lang w:val="en-US"/>
        </w:rPr>
        <w:drawing>
          <wp:inline distT="0" distB="0" distL="0" distR="0">
            <wp:extent cx="2203888" cy="2285763"/>
            <wp:effectExtent l="19050" t="0" r="5912" b="0"/>
            <wp:docPr id="28" name="Picture 4" descr="D:\KTI SELI\SEMANGAT KTI SELI\New folder\IMG-2018060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SELI\SEMANGAT KTI SELI\New folder\IMG-20180606-WA0031.jpg"/>
                    <pic:cNvPicPr>
                      <a:picLocks noChangeAspect="1" noChangeArrowheads="1"/>
                    </pic:cNvPicPr>
                  </pic:nvPicPr>
                  <pic:blipFill>
                    <a:blip r:embed="rId24"/>
                    <a:srcRect/>
                    <a:stretch>
                      <a:fillRect/>
                    </a:stretch>
                  </pic:blipFill>
                  <pic:spPr bwMode="auto">
                    <a:xfrm>
                      <a:off x="0" y="0"/>
                      <a:ext cx="2252883" cy="2336578"/>
                    </a:xfrm>
                    <a:prstGeom prst="rect">
                      <a:avLst/>
                    </a:prstGeom>
                    <a:noFill/>
                    <a:ln w="9525">
                      <a:noFill/>
                      <a:miter lim="800000"/>
                      <a:headEnd/>
                      <a:tailEnd/>
                    </a:ln>
                  </pic:spPr>
                </pic:pic>
              </a:graphicData>
            </a:graphic>
          </wp:inline>
        </w:drawing>
      </w:r>
    </w:p>
    <w:p w:rsidR="002A763E" w:rsidRPr="00764889" w:rsidRDefault="00493411" w:rsidP="001C39B3">
      <w:pPr>
        <w:rPr>
          <w:szCs w:val="22"/>
        </w:rPr>
      </w:pPr>
      <w:r>
        <w:rPr>
          <w:szCs w:val="22"/>
        </w:rPr>
        <w:t>Gambar 14</w:t>
      </w:r>
      <w:r w:rsidR="002A763E" w:rsidRPr="00764889">
        <w:rPr>
          <w:szCs w:val="22"/>
        </w:rPr>
        <w:t>. Paper disk Tetrasiklin</w:t>
      </w:r>
      <w:r w:rsidR="001C39B3">
        <w:rPr>
          <w:szCs w:val="22"/>
        </w:rPr>
        <w:tab/>
      </w:r>
      <w:r w:rsidR="001C39B3">
        <w:rPr>
          <w:szCs w:val="22"/>
        </w:rPr>
        <w:tab/>
        <w:t>Gambar</w:t>
      </w:r>
      <w:r>
        <w:rPr>
          <w:szCs w:val="22"/>
        </w:rPr>
        <w:t xml:space="preserve"> 15. </w:t>
      </w:r>
      <w:r w:rsidR="0032776D">
        <w:rPr>
          <w:szCs w:val="22"/>
        </w:rPr>
        <w:t xml:space="preserve"> Autoklaf</w:t>
      </w:r>
    </w:p>
    <w:p w:rsidR="002A763E" w:rsidRPr="00764889" w:rsidRDefault="002A763E" w:rsidP="001B1669">
      <w:pPr>
        <w:jc w:val="center"/>
        <w:rPr>
          <w:szCs w:val="22"/>
        </w:rPr>
      </w:pPr>
      <w:r w:rsidRPr="00764889">
        <w:rPr>
          <w:noProof/>
          <w:szCs w:val="22"/>
          <w:lang w:val="en-US"/>
        </w:rPr>
        <w:lastRenderedPageBreak/>
        <w:drawing>
          <wp:inline distT="0" distB="0" distL="0" distR="0">
            <wp:extent cx="5022741" cy="5529683"/>
            <wp:effectExtent l="19050" t="0" r="6459" b="0"/>
            <wp:docPr id="15" name="Picture 11" descr="D:\KTI SELI\SEMANGAT KTI SELI\New folder\IMG-20180607-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TI SELI\SEMANGAT KTI SELI\New folder\IMG-20180607-WA0100.jpg"/>
                    <pic:cNvPicPr>
                      <a:picLocks noChangeAspect="1" noChangeArrowheads="1"/>
                    </pic:cNvPicPr>
                  </pic:nvPicPr>
                  <pic:blipFill>
                    <a:blip r:embed="rId25"/>
                    <a:srcRect/>
                    <a:stretch>
                      <a:fillRect/>
                    </a:stretch>
                  </pic:blipFill>
                  <pic:spPr bwMode="auto">
                    <a:xfrm>
                      <a:off x="0" y="0"/>
                      <a:ext cx="5039995" cy="5548678"/>
                    </a:xfrm>
                    <a:prstGeom prst="rect">
                      <a:avLst/>
                    </a:prstGeom>
                    <a:noFill/>
                    <a:ln w="9525">
                      <a:noFill/>
                      <a:miter lim="800000"/>
                      <a:headEnd/>
                      <a:tailEnd/>
                    </a:ln>
                  </pic:spPr>
                </pic:pic>
              </a:graphicData>
            </a:graphic>
          </wp:inline>
        </w:drawing>
      </w:r>
    </w:p>
    <w:p w:rsidR="00F95F03" w:rsidRDefault="00493411" w:rsidP="00F95F03">
      <w:pPr>
        <w:jc w:val="center"/>
        <w:rPr>
          <w:szCs w:val="22"/>
        </w:rPr>
      </w:pPr>
      <w:r>
        <w:rPr>
          <w:szCs w:val="22"/>
        </w:rPr>
        <w:t>Gambar 16</w:t>
      </w:r>
      <w:r w:rsidR="002A763E" w:rsidRPr="00764889">
        <w:rPr>
          <w:szCs w:val="22"/>
        </w:rPr>
        <w:t>. Hasil Percobaan 5 cawan petri</w:t>
      </w:r>
      <w:r w:rsidR="00764889">
        <w:rPr>
          <w:szCs w:val="22"/>
        </w:rPr>
        <w:br w:type="page"/>
      </w:r>
    </w:p>
    <w:p w:rsidR="00F95F03" w:rsidRPr="00463D42" w:rsidRDefault="00F95F03" w:rsidP="00F95F03">
      <w:pPr>
        <w:spacing w:after="160" w:line="240" w:lineRule="auto"/>
        <w:ind w:left="709"/>
        <w:rPr>
          <w:b/>
          <w:szCs w:val="22"/>
        </w:rPr>
      </w:pPr>
      <w:r w:rsidRPr="00463D42">
        <w:rPr>
          <w:b/>
          <w:szCs w:val="22"/>
        </w:rPr>
        <w:lastRenderedPageBreak/>
        <w:t>LAMPIRAN 3</w:t>
      </w:r>
    </w:p>
    <w:p w:rsidR="00F95F03" w:rsidRDefault="00F95F03" w:rsidP="00F95F03">
      <w:pPr>
        <w:spacing w:after="160" w:line="240" w:lineRule="auto"/>
        <w:ind w:left="709"/>
        <w:jc w:val="center"/>
        <w:rPr>
          <w:b/>
          <w:szCs w:val="22"/>
        </w:rPr>
      </w:pPr>
      <w:r w:rsidRPr="00463D42">
        <w:rPr>
          <w:b/>
          <w:szCs w:val="22"/>
        </w:rPr>
        <w:t>Komposisi Media</w:t>
      </w:r>
      <w:r>
        <w:rPr>
          <w:b/>
          <w:szCs w:val="22"/>
        </w:rPr>
        <w:t xml:space="preserve"> :</w:t>
      </w:r>
    </w:p>
    <w:p w:rsidR="00F95F03" w:rsidRDefault="00F95F03" w:rsidP="00F95F03">
      <w:pPr>
        <w:spacing w:after="160" w:line="240" w:lineRule="auto"/>
        <w:ind w:left="709"/>
        <w:jc w:val="both"/>
        <w:rPr>
          <w:b/>
          <w:szCs w:val="22"/>
        </w:rPr>
      </w:pPr>
      <w:r>
        <w:rPr>
          <w:b/>
          <w:szCs w:val="22"/>
        </w:rPr>
        <w:t>1. Media Mueller Holton Agar</w:t>
      </w:r>
    </w:p>
    <w:p w:rsidR="00F95F03" w:rsidRDefault="00F95F03" w:rsidP="00F95F03">
      <w:pPr>
        <w:spacing w:after="160" w:line="240" w:lineRule="auto"/>
        <w:ind w:left="709"/>
        <w:jc w:val="both"/>
        <w:rPr>
          <w:szCs w:val="22"/>
        </w:rPr>
      </w:pPr>
      <w:r>
        <w:rPr>
          <w:szCs w:val="22"/>
        </w:rPr>
        <w:t>Komposisi :</w:t>
      </w:r>
    </w:p>
    <w:p w:rsidR="00F95F03" w:rsidRDefault="00F95F03" w:rsidP="00F95F03">
      <w:pPr>
        <w:spacing w:after="160" w:line="240" w:lineRule="auto"/>
        <w:jc w:val="both"/>
        <w:rPr>
          <w:szCs w:val="22"/>
        </w:rPr>
      </w:pPr>
      <w:r>
        <w:rPr>
          <w:b/>
          <w:szCs w:val="22"/>
        </w:rPr>
        <w:tab/>
      </w:r>
      <w:r>
        <w:rPr>
          <w:szCs w:val="22"/>
        </w:rPr>
        <w:t>a.Infusion from meat</w:t>
      </w:r>
      <w:r>
        <w:rPr>
          <w:szCs w:val="22"/>
        </w:rPr>
        <w:tab/>
      </w:r>
      <w:r>
        <w:rPr>
          <w:szCs w:val="22"/>
        </w:rPr>
        <w:tab/>
      </w:r>
      <w:r>
        <w:rPr>
          <w:szCs w:val="22"/>
        </w:rPr>
        <w:tab/>
      </w:r>
      <w:r>
        <w:rPr>
          <w:szCs w:val="22"/>
        </w:rPr>
        <w:tab/>
        <w:t>: 2,0  g</w:t>
      </w:r>
    </w:p>
    <w:p w:rsidR="00F95F03" w:rsidRDefault="00F95F03" w:rsidP="00F95F03">
      <w:pPr>
        <w:spacing w:after="160" w:line="240" w:lineRule="auto"/>
        <w:jc w:val="both"/>
        <w:rPr>
          <w:szCs w:val="22"/>
        </w:rPr>
      </w:pPr>
      <w:r>
        <w:rPr>
          <w:szCs w:val="22"/>
        </w:rPr>
        <w:tab/>
        <w:t>b.Casein hydrolysate</w:t>
      </w:r>
      <w:r>
        <w:rPr>
          <w:szCs w:val="22"/>
        </w:rPr>
        <w:tab/>
      </w:r>
      <w:r>
        <w:rPr>
          <w:szCs w:val="22"/>
        </w:rPr>
        <w:tab/>
      </w:r>
      <w:r>
        <w:rPr>
          <w:szCs w:val="22"/>
        </w:rPr>
        <w:tab/>
      </w:r>
      <w:r>
        <w:rPr>
          <w:szCs w:val="22"/>
        </w:rPr>
        <w:tab/>
        <w:t>: 17,5 g</w:t>
      </w:r>
    </w:p>
    <w:p w:rsidR="00F95F03" w:rsidRDefault="00F95F03" w:rsidP="00F95F03">
      <w:pPr>
        <w:spacing w:after="160" w:line="240" w:lineRule="auto"/>
        <w:jc w:val="both"/>
        <w:rPr>
          <w:szCs w:val="22"/>
        </w:rPr>
      </w:pPr>
      <w:r>
        <w:rPr>
          <w:szCs w:val="22"/>
        </w:rPr>
        <w:tab/>
        <w:t>c. Starch</w:t>
      </w:r>
      <w:r>
        <w:rPr>
          <w:szCs w:val="22"/>
        </w:rPr>
        <w:tab/>
        <w:t xml:space="preserve"> </w:t>
      </w:r>
      <w:r>
        <w:rPr>
          <w:szCs w:val="22"/>
        </w:rPr>
        <w:tab/>
      </w:r>
      <w:r>
        <w:rPr>
          <w:szCs w:val="22"/>
        </w:rPr>
        <w:tab/>
      </w:r>
      <w:r>
        <w:rPr>
          <w:szCs w:val="22"/>
        </w:rPr>
        <w:tab/>
      </w:r>
      <w:r>
        <w:rPr>
          <w:szCs w:val="22"/>
        </w:rPr>
        <w:tab/>
        <w:t>: 1,5 g</w:t>
      </w:r>
    </w:p>
    <w:p w:rsidR="00F95F03" w:rsidRDefault="00F95F03" w:rsidP="00F95F03">
      <w:pPr>
        <w:spacing w:after="160" w:line="240" w:lineRule="auto"/>
        <w:jc w:val="both"/>
        <w:rPr>
          <w:szCs w:val="22"/>
        </w:rPr>
      </w:pPr>
      <w:r>
        <w:rPr>
          <w:szCs w:val="22"/>
        </w:rPr>
        <w:tab/>
        <w:t>d. Agar</w:t>
      </w:r>
      <w:r>
        <w:rPr>
          <w:szCs w:val="22"/>
        </w:rPr>
        <w:tab/>
      </w:r>
      <w:r>
        <w:rPr>
          <w:szCs w:val="22"/>
        </w:rPr>
        <w:tab/>
      </w:r>
      <w:r>
        <w:rPr>
          <w:szCs w:val="22"/>
        </w:rPr>
        <w:tab/>
      </w:r>
      <w:r>
        <w:rPr>
          <w:szCs w:val="22"/>
        </w:rPr>
        <w:tab/>
      </w:r>
      <w:r>
        <w:rPr>
          <w:szCs w:val="22"/>
        </w:rPr>
        <w:tab/>
      </w:r>
      <w:r>
        <w:rPr>
          <w:szCs w:val="22"/>
        </w:rPr>
        <w:tab/>
        <w:t>: 13 g</w:t>
      </w:r>
    </w:p>
    <w:p w:rsidR="00F95F03" w:rsidRDefault="00F95F03" w:rsidP="00F95F03">
      <w:pPr>
        <w:spacing w:after="160" w:line="240" w:lineRule="auto"/>
        <w:jc w:val="both"/>
        <w:rPr>
          <w:szCs w:val="22"/>
        </w:rPr>
      </w:pPr>
      <w:r>
        <w:rPr>
          <w:szCs w:val="22"/>
        </w:rPr>
        <w:tab/>
        <w:t>e. Aquadest</w:t>
      </w:r>
      <w:r>
        <w:rPr>
          <w:szCs w:val="22"/>
        </w:rPr>
        <w:tab/>
      </w:r>
      <w:r>
        <w:rPr>
          <w:szCs w:val="22"/>
        </w:rPr>
        <w:tab/>
      </w:r>
      <w:r>
        <w:rPr>
          <w:szCs w:val="22"/>
        </w:rPr>
        <w:tab/>
      </w:r>
      <w:r>
        <w:rPr>
          <w:szCs w:val="22"/>
        </w:rPr>
        <w:tab/>
      </w:r>
      <w:r>
        <w:rPr>
          <w:szCs w:val="22"/>
        </w:rPr>
        <w:tab/>
        <w:t>: 1000 ml</w:t>
      </w:r>
    </w:p>
    <w:p w:rsidR="00F95F03" w:rsidRDefault="00F95F03" w:rsidP="00F95F03">
      <w:pPr>
        <w:spacing w:after="160" w:line="240" w:lineRule="auto"/>
        <w:ind w:firstLine="720"/>
        <w:jc w:val="both"/>
        <w:rPr>
          <w:szCs w:val="22"/>
        </w:rPr>
      </w:pPr>
    </w:p>
    <w:p w:rsidR="00F95F03" w:rsidRPr="00463D42" w:rsidRDefault="00F95F03" w:rsidP="00F95F03">
      <w:pPr>
        <w:spacing w:after="160" w:line="240" w:lineRule="auto"/>
        <w:ind w:firstLine="720"/>
        <w:jc w:val="both"/>
        <w:rPr>
          <w:b/>
          <w:szCs w:val="22"/>
        </w:rPr>
      </w:pPr>
      <w:r w:rsidRPr="00463D42">
        <w:rPr>
          <w:b/>
          <w:szCs w:val="22"/>
        </w:rPr>
        <w:t xml:space="preserve">2. Suspensi Standard Mc Farland </w:t>
      </w:r>
    </w:p>
    <w:p w:rsidR="00F95F03" w:rsidRDefault="00F95F03" w:rsidP="00F95F03">
      <w:pPr>
        <w:spacing w:after="160" w:line="240" w:lineRule="auto"/>
        <w:jc w:val="both"/>
        <w:rPr>
          <w:szCs w:val="22"/>
        </w:rPr>
      </w:pPr>
      <w:r>
        <w:rPr>
          <w:b/>
          <w:szCs w:val="22"/>
        </w:rPr>
        <w:tab/>
      </w:r>
      <w:r w:rsidRPr="00691F87">
        <w:rPr>
          <w:szCs w:val="22"/>
        </w:rPr>
        <w:t>Komposisi :</w:t>
      </w:r>
    </w:p>
    <w:p w:rsidR="00F95F03" w:rsidRDefault="00F95F03" w:rsidP="00F95F03">
      <w:pPr>
        <w:spacing w:after="160" w:line="240" w:lineRule="auto"/>
        <w:jc w:val="both"/>
        <w:rPr>
          <w:szCs w:val="22"/>
        </w:rPr>
      </w:pPr>
      <w:r>
        <w:rPr>
          <w:szCs w:val="22"/>
        </w:rPr>
        <w:tab/>
        <w:t>a. Larutan Asam Sulfat 1%</w:t>
      </w:r>
      <w:r>
        <w:rPr>
          <w:szCs w:val="22"/>
        </w:rPr>
        <w:tab/>
      </w:r>
      <w:r>
        <w:rPr>
          <w:szCs w:val="22"/>
        </w:rPr>
        <w:tab/>
      </w:r>
      <w:r>
        <w:rPr>
          <w:szCs w:val="22"/>
        </w:rPr>
        <w:tab/>
        <w:t>: 99,5 ml</w:t>
      </w:r>
    </w:p>
    <w:p w:rsidR="00F95F03" w:rsidRDefault="00F95F03" w:rsidP="00F95F03">
      <w:pPr>
        <w:spacing w:after="160" w:line="240" w:lineRule="auto"/>
        <w:jc w:val="both"/>
        <w:rPr>
          <w:szCs w:val="22"/>
        </w:rPr>
      </w:pPr>
      <w:r>
        <w:rPr>
          <w:szCs w:val="22"/>
        </w:rPr>
        <w:tab/>
        <w:t>b.Larutan Barium Klorida 1,175 b/v</w:t>
      </w:r>
      <w:r>
        <w:rPr>
          <w:szCs w:val="22"/>
        </w:rPr>
        <w:tab/>
      </w:r>
      <w:r>
        <w:rPr>
          <w:szCs w:val="22"/>
        </w:rPr>
        <w:tab/>
        <w:t>: 0,5 ml</w:t>
      </w:r>
      <w:r w:rsidRPr="00691F87">
        <w:rPr>
          <w:szCs w:val="22"/>
        </w:rPr>
        <w:tab/>
      </w:r>
      <w:r w:rsidRPr="00691F87">
        <w:rPr>
          <w:szCs w:val="22"/>
        </w:rPr>
        <w:br w:type="page"/>
      </w:r>
    </w:p>
    <w:p w:rsidR="007F2074" w:rsidRDefault="00D920CA" w:rsidP="00B92FE2">
      <w:pPr>
        <w:rPr>
          <w:b/>
          <w:szCs w:val="22"/>
        </w:rPr>
      </w:pPr>
      <w:r w:rsidRPr="00F95F03">
        <w:rPr>
          <w:b/>
          <w:szCs w:val="22"/>
        </w:rPr>
        <w:lastRenderedPageBreak/>
        <w:t>LAMPIRAN</w:t>
      </w:r>
      <w:r w:rsidR="00F95F03" w:rsidRPr="00F95F03">
        <w:rPr>
          <w:b/>
          <w:szCs w:val="22"/>
        </w:rPr>
        <w:t xml:space="preserve"> 4</w:t>
      </w:r>
    </w:p>
    <w:p w:rsidR="00B92FE2" w:rsidRPr="00B92FE2" w:rsidRDefault="00B92FE2" w:rsidP="00B92FE2">
      <w:pPr>
        <w:rPr>
          <w:b/>
          <w:szCs w:val="22"/>
        </w:rPr>
      </w:pPr>
    </w:p>
    <w:p w:rsidR="003E061D" w:rsidRDefault="007F2074" w:rsidP="007F2074">
      <w:pPr>
        <w:spacing w:after="160" w:line="240" w:lineRule="auto"/>
        <w:ind w:left="709"/>
        <w:jc w:val="center"/>
        <w:rPr>
          <w:szCs w:val="22"/>
        </w:rPr>
      </w:pPr>
      <w:r>
        <w:rPr>
          <w:szCs w:val="22"/>
        </w:rPr>
        <w:t>SURAT PERMOHONAN IZIN PENELITIAN</w:t>
      </w:r>
    </w:p>
    <w:p w:rsidR="009E25F9" w:rsidRDefault="00B92FE2" w:rsidP="007F2074">
      <w:pPr>
        <w:spacing w:after="160" w:line="240" w:lineRule="auto"/>
        <w:ind w:left="709"/>
        <w:jc w:val="center"/>
        <w:rPr>
          <w:szCs w:val="22"/>
        </w:rPr>
      </w:pPr>
      <w:r>
        <w:rPr>
          <w:noProof/>
          <w:szCs w:val="22"/>
          <w:lang w:val="en-US"/>
        </w:rPr>
        <w:drawing>
          <wp:inline distT="0" distB="0" distL="0" distR="0">
            <wp:extent cx="4142105" cy="5850255"/>
            <wp:effectExtent l="19050" t="0" r="0" b="0"/>
            <wp:docPr id="12" name="Picture 3" descr="C:\Users\ASUS\Documents\BARU\Sura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BARU\Surat 10.jpg"/>
                    <pic:cNvPicPr>
                      <a:picLocks noChangeAspect="1" noChangeArrowheads="1"/>
                    </pic:cNvPicPr>
                  </pic:nvPicPr>
                  <pic:blipFill>
                    <a:blip r:embed="rId26"/>
                    <a:srcRect/>
                    <a:stretch>
                      <a:fillRect/>
                    </a:stretch>
                  </pic:blipFill>
                  <pic:spPr bwMode="auto">
                    <a:xfrm>
                      <a:off x="0" y="0"/>
                      <a:ext cx="4142105" cy="5850255"/>
                    </a:xfrm>
                    <a:prstGeom prst="rect">
                      <a:avLst/>
                    </a:prstGeom>
                    <a:noFill/>
                    <a:ln w="9525">
                      <a:noFill/>
                      <a:miter lim="800000"/>
                      <a:headEnd/>
                      <a:tailEnd/>
                    </a:ln>
                  </pic:spPr>
                </pic:pic>
              </a:graphicData>
            </a:graphic>
          </wp:inline>
        </w:drawing>
      </w:r>
    </w:p>
    <w:p w:rsidR="003E061D" w:rsidRDefault="003E061D">
      <w:pPr>
        <w:spacing w:after="160" w:line="240" w:lineRule="auto"/>
        <w:ind w:left="709"/>
        <w:rPr>
          <w:szCs w:val="22"/>
        </w:rPr>
      </w:pPr>
    </w:p>
    <w:p w:rsidR="007621D4" w:rsidRDefault="007621D4" w:rsidP="007F2074">
      <w:pPr>
        <w:spacing w:after="160" w:line="240" w:lineRule="auto"/>
        <w:ind w:left="709"/>
        <w:jc w:val="center"/>
        <w:rPr>
          <w:szCs w:val="22"/>
        </w:rPr>
      </w:pPr>
    </w:p>
    <w:p w:rsidR="007621D4" w:rsidRDefault="007621D4">
      <w:pPr>
        <w:spacing w:after="160" w:line="240" w:lineRule="auto"/>
        <w:ind w:left="709"/>
        <w:rPr>
          <w:szCs w:val="22"/>
        </w:rPr>
      </w:pPr>
      <w:r>
        <w:rPr>
          <w:szCs w:val="22"/>
        </w:rPr>
        <w:br w:type="page"/>
      </w:r>
    </w:p>
    <w:p w:rsidR="00B92FE2" w:rsidRDefault="00B92FE2" w:rsidP="00B92FE2">
      <w:pPr>
        <w:spacing w:after="160" w:line="240" w:lineRule="auto"/>
        <w:ind w:left="709"/>
        <w:jc w:val="center"/>
        <w:rPr>
          <w:szCs w:val="22"/>
        </w:rPr>
      </w:pPr>
      <w:r>
        <w:rPr>
          <w:szCs w:val="22"/>
        </w:rPr>
        <w:lastRenderedPageBreak/>
        <w:t>SURAT LAPORAN HASIL PENELITIAN</w:t>
      </w:r>
    </w:p>
    <w:p w:rsidR="007621D4" w:rsidRDefault="007621D4" w:rsidP="007F2074">
      <w:pPr>
        <w:spacing w:after="160" w:line="240" w:lineRule="auto"/>
        <w:ind w:left="709"/>
        <w:jc w:val="center"/>
        <w:rPr>
          <w:szCs w:val="22"/>
        </w:rPr>
      </w:pPr>
      <w:r>
        <w:rPr>
          <w:noProof/>
          <w:szCs w:val="22"/>
          <w:lang w:val="en-US"/>
        </w:rPr>
        <w:drawing>
          <wp:inline distT="0" distB="0" distL="0" distR="0">
            <wp:extent cx="5039995" cy="7126372"/>
            <wp:effectExtent l="19050" t="0" r="8255" b="0"/>
            <wp:docPr id="6" name="Picture 1" descr="C:\Users\ASUS\Documents\BARU\Lap 0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BARU\Lap 013a.jpg"/>
                    <pic:cNvPicPr>
                      <a:picLocks noChangeAspect="1" noChangeArrowheads="1"/>
                    </pic:cNvPicPr>
                  </pic:nvPicPr>
                  <pic:blipFill>
                    <a:blip r:embed="rId27"/>
                    <a:srcRect/>
                    <a:stretch>
                      <a:fillRect/>
                    </a:stretch>
                  </pic:blipFill>
                  <pic:spPr bwMode="auto">
                    <a:xfrm>
                      <a:off x="0" y="0"/>
                      <a:ext cx="5039995" cy="7126372"/>
                    </a:xfrm>
                    <a:prstGeom prst="rect">
                      <a:avLst/>
                    </a:prstGeom>
                    <a:noFill/>
                    <a:ln w="9525">
                      <a:noFill/>
                      <a:miter lim="800000"/>
                      <a:headEnd/>
                      <a:tailEnd/>
                    </a:ln>
                  </pic:spPr>
                </pic:pic>
              </a:graphicData>
            </a:graphic>
          </wp:inline>
        </w:drawing>
      </w:r>
    </w:p>
    <w:p w:rsidR="00271CAC" w:rsidRDefault="00271CAC">
      <w:pPr>
        <w:spacing w:after="160" w:line="240" w:lineRule="auto"/>
        <w:ind w:left="709"/>
        <w:rPr>
          <w:szCs w:val="22"/>
        </w:rPr>
      </w:pPr>
    </w:p>
    <w:p w:rsidR="007621D4" w:rsidRDefault="007621D4">
      <w:pPr>
        <w:spacing w:after="160" w:line="240" w:lineRule="auto"/>
        <w:ind w:left="709"/>
        <w:rPr>
          <w:szCs w:val="22"/>
        </w:rPr>
      </w:pPr>
      <w:r>
        <w:rPr>
          <w:szCs w:val="22"/>
        </w:rPr>
        <w:br w:type="page"/>
      </w:r>
    </w:p>
    <w:p w:rsidR="003E061D" w:rsidRDefault="007621D4" w:rsidP="007F2074">
      <w:pPr>
        <w:spacing w:after="160" w:line="240" w:lineRule="auto"/>
        <w:ind w:left="709"/>
        <w:jc w:val="center"/>
        <w:rPr>
          <w:szCs w:val="22"/>
        </w:rPr>
      </w:pPr>
      <w:r>
        <w:rPr>
          <w:noProof/>
          <w:szCs w:val="22"/>
          <w:lang w:val="en-US"/>
        </w:rPr>
        <w:lastRenderedPageBreak/>
        <w:drawing>
          <wp:inline distT="0" distB="0" distL="0" distR="0">
            <wp:extent cx="4142105" cy="5850255"/>
            <wp:effectExtent l="19050" t="0" r="0" b="0"/>
            <wp:docPr id="11" name="Picture 2" descr="C:\Users\ASUS\Documents\BARU\Lap 0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BARU\Lap 013b.jpg"/>
                    <pic:cNvPicPr>
                      <a:picLocks noChangeAspect="1" noChangeArrowheads="1"/>
                    </pic:cNvPicPr>
                  </pic:nvPicPr>
                  <pic:blipFill>
                    <a:blip r:embed="rId28"/>
                    <a:srcRect/>
                    <a:stretch>
                      <a:fillRect/>
                    </a:stretch>
                  </pic:blipFill>
                  <pic:spPr bwMode="auto">
                    <a:xfrm>
                      <a:off x="0" y="0"/>
                      <a:ext cx="4142105" cy="5850255"/>
                    </a:xfrm>
                    <a:prstGeom prst="rect">
                      <a:avLst/>
                    </a:prstGeom>
                    <a:noFill/>
                    <a:ln w="9525">
                      <a:noFill/>
                      <a:miter lim="800000"/>
                      <a:headEnd/>
                      <a:tailEnd/>
                    </a:ln>
                  </pic:spPr>
                </pic:pic>
              </a:graphicData>
            </a:graphic>
          </wp:inline>
        </w:drawing>
      </w:r>
      <w:r w:rsidR="00A21534">
        <w:rPr>
          <w:szCs w:val="22"/>
        </w:rPr>
        <w:br w:type="page"/>
      </w:r>
    </w:p>
    <w:p w:rsidR="00B92FE2" w:rsidRDefault="007F2074" w:rsidP="00B92FE2">
      <w:pPr>
        <w:spacing w:after="160" w:line="240" w:lineRule="auto"/>
        <w:jc w:val="center"/>
        <w:rPr>
          <w:szCs w:val="22"/>
        </w:rPr>
      </w:pPr>
      <w:r>
        <w:rPr>
          <w:szCs w:val="22"/>
        </w:rPr>
        <w:lastRenderedPageBreak/>
        <w:t>SURAT KETERANGAN PENELITIAN DI MUI</w:t>
      </w:r>
    </w:p>
    <w:p w:rsidR="00B92FE2" w:rsidRDefault="00B92FE2" w:rsidP="00B92FE2">
      <w:pPr>
        <w:spacing w:after="160" w:line="240" w:lineRule="auto"/>
        <w:jc w:val="center"/>
        <w:rPr>
          <w:szCs w:val="22"/>
        </w:rPr>
      </w:pPr>
      <w:r>
        <w:rPr>
          <w:noProof/>
          <w:szCs w:val="22"/>
          <w:lang w:val="en-US"/>
        </w:rPr>
        <w:drawing>
          <wp:inline distT="0" distB="0" distL="0" distR="0">
            <wp:extent cx="4142105" cy="5850255"/>
            <wp:effectExtent l="19050" t="0" r="0" b="0"/>
            <wp:docPr id="13" name="Picture 4" descr="C:\Users\ASUS\Documents\BARU\Sura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BARU\Surat 9.jpg"/>
                    <pic:cNvPicPr>
                      <a:picLocks noChangeAspect="1" noChangeArrowheads="1"/>
                    </pic:cNvPicPr>
                  </pic:nvPicPr>
                  <pic:blipFill>
                    <a:blip r:embed="rId29"/>
                    <a:srcRect/>
                    <a:stretch>
                      <a:fillRect/>
                    </a:stretch>
                  </pic:blipFill>
                  <pic:spPr bwMode="auto">
                    <a:xfrm>
                      <a:off x="0" y="0"/>
                      <a:ext cx="4142105" cy="5850255"/>
                    </a:xfrm>
                    <a:prstGeom prst="rect">
                      <a:avLst/>
                    </a:prstGeom>
                    <a:noFill/>
                    <a:ln w="9525">
                      <a:noFill/>
                      <a:miter lim="800000"/>
                      <a:headEnd/>
                      <a:tailEnd/>
                    </a:ln>
                  </pic:spPr>
                </pic:pic>
              </a:graphicData>
            </a:graphic>
          </wp:inline>
        </w:drawing>
      </w:r>
    </w:p>
    <w:p w:rsidR="00B92FE2" w:rsidRDefault="00B92FE2">
      <w:pPr>
        <w:spacing w:after="160" w:line="240" w:lineRule="auto"/>
        <w:ind w:left="709"/>
        <w:rPr>
          <w:szCs w:val="22"/>
        </w:rPr>
      </w:pPr>
      <w:r>
        <w:rPr>
          <w:szCs w:val="22"/>
        </w:rPr>
        <w:br w:type="page"/>
      </w:r>
    </w:p>
    <w:p w:rsidR="00B92FE2" w:rsidRDefault="00B92FE2" w:rsidP="00B92FE2">
      <w:pPr>
        <w:spacing w:after="160" w:line="240" w:lineRule="auto"/>
        <w:jc w:val="center"/>
        <w:rPr>
          <w:szCs w:val="22"/>
        </w:rPr>
      </w:pPr>
      <w:r>
        <w:rPr>
          <w:szCs w:val="22"/>
        </w:rPr>
        <w:lastRenderedPageBreak/>
        <w:t>SURAT PERMOHONAN IZIN DETERMINASI</w:t>
      </w:r>
    </w:p>
    <w:p w:rsidR="00D33385" w:rsidRDefault="00B92FE2" w:rsidP="00B92FE2">
      <w:pPr>
        <w:spacing w:after="160" w:line="240" w:lineRule="auto"/>
        <w:jc w:val="center"/>
        <w:rPr>
          <w:szCs w:val="22"/>
        </w:rPr>
      </w:pPr>
      <w:r>
        <w:rPr>
          <w:noProof/>
          <w:szCs w:val="22"/>
          <w:lang w:val="en-US"/>
        </w:rPr>
        <w:drawing>
          <wp:inline distT="0" distB="0" distL="0" distR="0">
            <wp:extent cx="4142105" cy="5850255"/>
            <wp:effectExtent l="19050" t="0" r="0" b="0"/>
            <wp:docPr id="24" name="Picture 5" descr="C:\Users\ASUS\Documents\BARU\Sura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BARU\Surat 11.jpg"/>
                    <pic:cNvPicPr>
                      <a:picLocks noChangeAspect="1" noChangeArrowheads="1"/>
                    </pic:cNvPicPr>
                  </pic:nvPicPr>
                  <pic:blipFill>
                    <a:blip r:embed="rId30"/>
                    <a:srcRect/>
                    <a:stretch>
                      <a:fillRect/>
                    </a:stretch>
                  </pic:blipFill>
                  <pic:spPr bwMode="auto">
                    <a:xfrm>
                      <a:off x="0" y="0"/>
                      <a:ext cx="4142105" cy="5850255"/>
                    </a:xfrm>
                    <a:prstGeom prst="rect">
                      <a:avLst/>
                    </a:prstGeom>
                    <a:noFill/>
                    <a:ln w="9525">
                      <a:noFill/>
                      <a:miter lim="800000"/>
                      <a:headEnd/>
                      <a:tailEnd/>
                    </a:ln>
                  </pic:spPr>
                </pic:pic>
              </a:graphicData>
            </a:graphic>
          </wp:inline>
        </w:drawing>
      </w:r>
    </w:p>
    <w:p w:rsidR="00D920CA" w:rsidRDefault="00D920CA" w:rsidP="001B1669">
      <w:pPr>
        <w:jc w:val="center"/>
        <w:rPr>
          <w:szCs w:val="22"/>
        </w:rPr>
      </w:pPr>
    </w:p>
    <w:p w:rsidR="00B92FE2" w:rsidRDefault="00B92FE2">
      <w:pPr>
        <w:spacing w:after="160" w:line="240" w:lineRule="auto"/>
        <w:ind w:left="709"/>
        <w:rPr>
          <w:szCs w:val="22"/>
        </w:rPr>
      </w:pPr>
    </w:p>
    <w:p w:rsidR="00B92FE2" w:rsidRDefault="00B92FE2">
      <w:pPr>
        <w:spacing w:after="160" w:line="240" w:lineRule="auto"/>
        <w:ind w:left="709"/>
        <w:rPr>
          <w:szCs w:val="22"/>
        </w:rPr>
      </w:pPr>
    </w:p>
    <w:p w:rsidR="00B92FE2" w:rsidRDefault="00B92FE2">
      <w:pPr>
        <w:spacing w:after="160" w:line="240" w:lineRule="auto"/>
        <w:ind w:left="709"/>
        <w:rPr>
          <w:szCs w:val="22"/>
        </w:rPr>
      </w:pPr>
    </w:p>
    <w:p w:rsidR="00B92FE2" w:rsidRDefault="00B92FE2">
      <w:pPr>
        <w:spacing w:after="160" w:line="240" w:lineRule="auto"/>
        <w:ind w:left="709"/>
        <w:rPr>
          <w:szCs w:val="22"/>
        </w:rPr>
      </w:pPr>
    </w:p>
    <w:p w:rsidR="00B92FE2" w:rsidRDefault="00B92FE2">
      <w:pPr>
        <w:spacing w:after="160" w:line="240" w:lineRule="auto"/>
        <w:ind w:left="709"/>
        <w:rPr>
          <w:szCs w:val="22"/>
        </w:rPr>
      </w:pPr>
    </w:p>
    <w:p w:rsidR="00B92FE2" w:rsidRDefault="00B92FE2">
      <w:pPr>
        <w:spacing w:after="160" w:line="240" w:lineRule="auto"/>
        <w:ind w:left="709"/>
        <w:rPr>
          <w:szCs w:val="22"/>
        </w:rPr>
      </w:pPr>
    </w:p>
    <w:p w:rsidR="00271CAC" w:rsidRDefault="00B92FE2" w:rsidP="00271CAC">
      <w:pPr>
        <w:spacing w:after="160" w:line="240" w:lineRule="auto"/>
        <w:ind w:left="709"/>
        <w:jc w:val="center"/>
        <w:rPr>
          <w:szCs w:val="22"/>
        </w:rPr>
      </w:pPr>
      <w:r>
        <w:rPr>
          <w:szCs w:val="22"/>
        </w:rPr>
        <w:lastRenderedPageBreak/>
        <w:t xml:space="preserve">SURAT </w:t>
      </w:r>
      <w:r w:rsidR="00271CAC">
        <w:rPr>
          <w:szCs w:val="22"/>
        </w:rPr>
        <w:t>HASIL IDENTIFIKASI</w:t>
      </w:r>
    </w:p>
    <w:p w:rsidR="00F11FA2" w:rsidRDefault="00B92FE2" w:rsidP="0032776D">
      <w:pPr>
        <w:spacing w:after="160" w:line="240" w:lineRule="auto"/>
        <w:ind w:left="709"/>
        <w:jc w:val="center"/>
        <w:rPr>
          <w:szCs w:val="22"/>
        </w:rPr>
      </w:pPr>
      <w:r>
        <w:rPr>
          <w:noProof/>
          <w:szCs w:val="22"/>
          <w:lang w:val="en-US"/>
        </w:rPr>
        <w:drawing>
          <wp:inline distT="0" distB="0" distL="0" distR="0">
            <wp:extent cx="4142105" cy="5850255"/>
            <wp:effectExtent l="19050" t="0" r="0" b="0"/>
            <wp:docPr id="29" name="Picture 7" descr="C:\Users\ASUS\Documents\BARU\Sura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BARU\Surat 7.jpg"/>
                    <pic:cNvPicPr>
                      <a:picLocks noChangeAspect="1" noChangeArrowheads="1"/>
                    </pic:cNvPicPr>
                  </pic:nvPicPr>
                  <pic:blipFill>
                    <a:blip r:embed="rId31"/>
                    <a:srcRect/>
                    <a:stretch>
                      <a:fillRect/>
                    </a:stretch>
                  </pic:blipFill>
                  <pic:spPr bwMode="auto">
                    <a:xfrm>
                      <a:off x="0" y="0"/>
                      <a:ext cx="4142105" cy="5850255"/>
                    </a:xfrm>
                    <a:prstGeom prst="rect">
                      <a:avLst/>
                    </a:prstGeom>
                    <a:noFill/>
                    <a:ln w="9525">
                      <a:noFill/>
                      <a:miter lim="800000"/>
                      <a:headEnd/>
                      <a:tailEnd/>
                    </a:ln>
                  </pic:spPr>
                </pic:pic>
              </a:graphicData>
            </a:graphic>
          </wp:inline>
        </w:drawing>
      </w:r>
    </w:p>
    <w:p w:rsidR="00F11FA2" w:rsidRDefault="00F11FA2" w:rsidP="0032776D">
      <w:pPr>
        <w:spacing w:after="160" w:line="240" w:lineRule="auto"/>
        <w:ind w:left="709"/>
        <w:jc w:val="center"/>
        <w:rPr>
          <w:szCs w:val="22"/>
        </w:rPr>
      </w:pPr>
    </w:p>
    <w:p w:rsidR="00F11FA2" w:rsidRDefault="00F11FA2" w:rsidP="0032776D">
      <w:pPr>
        <w:spacing w:after="160" w:line="240" w:lineRule="auto"/>
        <w:ind w:left="709"/>
        <w:jc w:val="center"/>
        <w:rPr>
          <w:szCs w:val="22"/>
        </w:rPr>
      </w:pPr>
    </w:p>
    <w:p w:rsidR="00F11FA2" w:rsidRDefault="00F11FA2" w:rsidP="0032776D">
      <w:pPr>
        <w:spacing w:after="160" w:line="240" w:lineRule="auto"/>
        <w:ind w:left="709"/>
        <w:jc w:val="center"/>
        <w:rPr>
          <w:szCs w:val="22"/>
        </w:rPr>
      </w:pPr>
    </w:p>
    <w:p w:rsidR="00F11FA2" w:rsidRDefault="00F11FA2" w:rsidP="0032776D">
      <w:pPr>
        <w:spacing w:after="160" w:line="240" w:lineRule="auto"/>
        <w:ind w:left="709"/>
        <w:jc w:val="center"/>
        <w:rPr>
          <w:szCs w:val="22"/>
        </w:rPr>
      </w:pPr>
    </w:p>
    <w:p w:rsidR="00F11FA2" w:rsidRDefault="00F11FA2" w:rsidP="0032776D">
      <w:pPr>
        <w:spacing w:after="160" w:line="240" w:lineRule="auto"/>
        <w:ind w:left="709"/>
        <w:jc w:val="center"/>
        <w:rPr>
          <w:szCs w:val="22"/>
        </w:rPr>
      </w:pPr>
    </w:p>
    <w:p w:rsidR="00F11FA2" w:rsidRDefault="00F11FA2" w:rsidP="0032776D">
      <w:pPr>
        <w:spacing w:after="160" w:line="240" w:lineRule="auto"/>
        <w:ind w:left="709"/>
        <w:jc w:val="center"/>
        <w:rPr>
          <w:szCs w:val="22"/>
        </w:rPr>
      </w:pPr>
    </w:p>
    <w:p w:rsidR="00F11FA2" w:rsidRDefault="00F11FA2" w:rsidP="0032776D">
      <w:pPr>
        <w:spacing w:after="160" w:line="240" w:lineRule="auto"/>
        <w:ind w:left="709"/>
        <w:jc w:val="center"/>
        <w:rPr>
          <w:szCs w:val="22"/>
        </w:rPr>
      </w:pPr>
    </w:p>
    <w:p w:rsidR="00EA0C11" w:rsidRDefault="00EA0C11" w:rsidP="00EA0C11">
      <w:pPr>
        <w:spacing w:after="160" w:line="240" w:lineRule="auto"/>
        <w:rPr>
          <w:b/>
          <w:szCs w:val="22"/>
        </w:rPr>
      </w:pPr>
      <w:r>
        <w:rPr>
          <w:b/>
          <w:szCs w:val="22"/>
        </w:rPr>
        <w:lastRenderedPageBreak/>
        <w:t>LAMPIRAN 5</w:t>
      </w:r>
    </w:p>
    <w:p w:rsidR="00F11FA2" w:rsidRDefault="00F11FA2" w:rsidP="00EA0C11">
      <w:pPr>
        <w:spacing w:after="160" w:line="240" w:lineRule="auto"/>
        <w:ind w:left="709"/>
        <w:jc w:val="right"/>
        <w:rPr>
          <w:szCs w:val="22"/>
        </w:rPr>
      </w:pPr>
    </w:p>
    <w:p w:rsidR="00F11FA2" w:rsidRDefault="00F11FA2" w:rsidP="0032776D">
      <w:pPr>
        <w:spacing w:after="160" w:line="240" w:lineRule="auto"/>
        <w:ind w:left="709"/>
        <w:jc w:val="center"/>
        <w:rPr>
          <w:szCs w:val="22"/>
        </w:rPr>
      </w:pPr>
      <w:r>
        <w:rPr>
          <w:szCs w:val="22"/>
        </w:rPr>
        <w:t>SURAT KOMISI ETIK PENELITIAN</w:t>
      </w:r>
    </w:p>
    <w:p w:rsidR="00F11FA2" w:rsidRDefault="00F11FA2" w:rsidP="0032776D">
      <w:pPr>
        <w:spacing w:after="160" w:line="240" w:lineRule="auto"/>
        <w:ind w:left="709"/>
        <w:jc w:val="center"/>
        <w:rPr>
          <w:szCs w:val="22"/>
        </w:rPr>
      </w:pPr>
      <w:r>
        <w:rPr>
          <w:noProof/>
          <w:szCs w:val="22"/>
          <w:lang w:val="en-US"/>
        </w:rPr>
        <w:drawing>
          <wp:inline distT="0" distB="0" distL="0" distR="0">
            <wp:extent cx="5039995" cy="7132228"/>
            <wp:effectExtent l="19050" t="0" r="8255" b="0"/>
            <wp:docPr id="16" name="Picture 2" descr="C:\Users\ASUS\Downloads\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1 (3).jpg"/>
                    <pic:cNvPicPr>
                      <a:picLocks noChangeAspect="1" noChangeArrowheads="1"/>
                    </pic:cNvPicPr>
                  </pic:nvPicPr>
                  <pic:blipFill>
                    <a:blip r:embed="rId32" cstate="print"/>
                    <a:srcRect/>
                    <a:stretch>
                      <a:fillRect/>
                    </a:stretch>
                  </pic:blipFill>
                  <pic:spPr bwMode="auto">
                    <a:xfrm>
                      <a:off x="0" y="0"/>
                      <a:ext cx="5039995" cy="7132228"/>
                    </a:xfrm>
                    <a:prstGeom prst="rect">
                      <a:avLst/>
                    </a:prstGeom>
                    <a:noFill/>
                    <a:ln w="9525">
                      <a:noFill/>
                      <a:miter lim="800000"/>
                      <a:headEnd/>
                      <a:tailEnd/>
                    </a:ln>
                  </pic:spPr>
                </pic:pic>
              </a:graphicData>
            </a:graphic>
          </wp:inline>
        </w:drawing>
      </w:r>
    </w:p>
    <w:p w:rsidR="00F95F03" w:rsidRDefault="00F95F03" w:rsidP="00F11FA2">
      <w:pPr>
        <w:spacing w:after="160" w:line="240" w:lineRule="auto"/>
        <w:rPr>
          <w:szCs w:val="22"/>
        </w:rPr>
      </w:pPr>
    </w:p>
    <w:p w:rsidR="000D7089" w:rsidRDefault="00EA0C11" w:rsidP="00E8260F">
      <w:pPr>
        <w:spacing w:after="160" w:line="240" w:lineRule="auto"/>
        <w:rPr>
          <w:b/>
          <w:szCs w:val="22"/>
        </w:rPr>
      </w:pPr>
      <w:r>
        <w:rPr>
          <w:b/>
          <w:szCs w:val="22"/>
        </w:rPr>
        <w:t>LAMPIRAN 6</w:t>
      </w:r>
    </w:p>
    <w:p w:rsidR="00B92FE2" w:rsidRDefault="00B92FE2" w:rsidP="00E8260F">
      <w:pPr>
        <w:spacing w:after="160" w:line="240" w:lineRule="auto"/>
        <w:rPr>
          <w:b/>
          <w:szCs w:val="22"/>
        </w:rPr>
      </w:pPr>
    </w:p>
    <w:p w:rsidR="00B92FE2" w:rsidRDefault="00FF1014" w:rsidP="00B92FE2">
      <w:pPr>
        <w:spacing w:after="160" w:line="240" w:lineRule="auto"/>
        <w:jc w:val="center"/>
        <w:rPr>
          <w:b/>
          <w:szCs w:val="22"/>
        </w:rPr>
      </w:pPr>
      <w:r>
        <w:rPr>
          <w:b/>
          <w:szCs w:val="22"/>
        </w:rPr>
        <w:t>KARTU BIMBINGAN KTI</w:t>
      </w:r>
    </w:p>
    <w:p w:rsidR="00FF1014" w:rsidRPr="00F95F03" w:rsidRDefault="00B92FE2" w:rsidP="00B92FE2">
      <w:pPr>
        <w:spacing w:after="160" w:line="240" w:lineRule="auto"/>
        <w:jc w:val="center"/>
        <w:rPr>
          <w:b/>
          <w:szCs w:val="22"/>
        </w:rPr>
      </w:pPr>
      <w:r>
        <w:rPr>
          <w:b/>
          <w:noProof/>
          <w:szCs w:val="22"/>
          <w:lang w:val="en-US"/>
        </w:rPr>
        <w:drawing>
          <wp:inline distT="0" distB="0" distL="0" distR="0">
            <wp:extent cx="4417695" cy="5850255"/>
            <wp:effectExtent l="19050" t="0" r="1905" b="0"/>
            <wp:docPr id="27" name="Picture 6" descr="C:\Users\ASUS\Downloads\Kartu Lap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Kartu Laporan.jpg"/>
                    <pic:cNvPicPr>
                      <a:picLocks noChangeAspect="1" noChangeArrowheads="1"/>
                    </pic:cNvPicPr>
                  </pic:nvPicPr>
                  <pic:blipFill>
                    <a:blip r:embed="rId33"/>
                    <a:srcRect/>
                    <a:stretch>
                      <a:fillRect/>
                    </a:stretch>
                  </pic:blipFill>
                  <pic:spPr bwMode="auto">
                    <a:xfrm>
                      <a:off x="0" y="0"/>
                      <a:ext cx="4417695" cy="5850255"/>
                    </a:xfrm>
                    <a:prstGeom prst="rect">
                      <a:avLst/>
                    </a:prstGeom>
                    <a:noFill/>
                    <a:ln w="9525">
                      <a:noFill/>
                      <a:miter lim="800000"/>
                      <a:headEnd/>
                      <a:tailEnd/>
                    </a:ln>
                  </pic:spPr>
                </pic:pic>
              </a:graphicData>
            </a:graphic>
          </wp:inline>
        </w:drawing>
      </w:r>
    </w:p>
    <w:sectPr w:rsidR="00FF1014" w:rsidRPr="00F95F03" w:rsidSect="00B7161A">
      <w:footerReference w:type="default" r:id="rId34"/>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A5B" w:rsidRDefault="00242A5B" w:rsidP="00490DB8">
      <w:pPr>
        <w:spacing w:line="240" w:lineRule="auto"/>
      </w:pPr>
      <w:r>
        <w:separator/>
      </w:r>
    </w:p>
  </w:endnote>
  <w:endnote w:type="continuationSeparator" w:id="0">
    <w:p w:rsidR="00242A5B" w:rsidRDefault="00242A5B" w:rsidP="00490D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09178"/>
      <w:docPartObj>
        <w:docPartGallery w:val="Page Numbers (Bottom of Page)"/>
        <w:docPartUnique/>
      </w:docPartObj>
    </w:sdtPr>
    <w:sdtEndPr/>
    <w:sdtContent>
      <w:p w:rsidR="00B7161A" w:rsidRDefault="00242A5B">
        <w:pPr>
          <w:pStyle w:val="Footer"/>
          <w:jc w:val="center"/>
        </w:pPr>
        <w:r>
          <w:fldChar w:fldCharType="begin"/>
        </w:r>
        <w:r>
          <w:instrText xml:space="preserve"> PAGE   \* MERGEFORMAT </w:instrText>
        </w:r>
        <w:r>
          <w:fldChar w:fldCharType="separate"/>
        </w:r>
        <w:r w:rsidR="00586EB4">
          <w:rPr>
            <w:noProof/>
          </w:rPr>
          <w:t>2</w:t>
        </w:r>
        <w:r>
          <w:rPr>
            <w:noProof/>
          </w:rPr>
          <w:fldChar w:fldCharType="end"/>
        </w:r>
      </w:p>
    </w:sdtContent>
  </w:sdt>
  <w:p w:rsidR="00B7161A" w:rsidRDefault="00B71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A5B" w:rsidRDefault="00242A5B" w:rsidP="00490DB8">
      <w:pPr>
        <w:spacing w:line="240" w:lineRule="auto"/>
      </w:pPr>
      <w:r>
        <w:separator/>
      </w:r>
    </w:p>
  </w:footnote>
  <w:footnote w:type="continuationSeparator" w:id="0">
    <w:p w:rsidR="00242A5B" w:rsidRDefault="00242A5B" w:rsidP="00490DB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0BC3"/>
    <w:multiLevelType w:val="hybridMultilevel"/>
    <w:tmpl w:val="85B6163E"/>
    <w:lvl w:ilvl="0" w:tplc="BC10461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B42B9D"/>
    <w:multiLevelType w:val="hybridMultilevel"/>
    <w:tmpl w:val="C4C08B7A"/>
    <w:lvl w:ilvl="0" w:tplc="285A5B54">
      <w:start w:val="1"/>
      <w:numFmt w:val="lowerLetter"/>
      <w:lvlText w:val="%1."/>
      <w:lvlJc w:val="left"/>
      <w:pPr>
        <w:ind w:left="786" w:hanging="360"/>
      </w:pPr>
      <w:rPr>
        <w:rFonts w:hint="default"/>
        <w:i w:val="0"/>
      </w:rPr>
    </w:lvl>
    <w:lvl w:ilvl="1" w:tplc="04210019">
      <w:start w:val="1"/>
      <w:numFmt w:val="lowerLetter"/>
      <w:lvlText w:val="%2."/>
      <w:lvlJc w:val="left"/>
      <w:pPr>
        <w:ind w:left="1506" w:hanging="360"/>
      </w:pPr>
    </w:lvl>
    <w:lvl w:ilvl="2" w:tplc="41F47D1E">
      <w:start w:val="1"/>
      <w:numFmt w:val="decimal"/>
      <w:lvlText w:val="%3."/>
      <w:lvlJc w:val="left"/>
      <w:pPr>
        <w:ind w:left="2406" w:hanging="360"/>
      </w:pPr>
      <w:rPr>
        <w:rFonts w:hint="default"/>
        <w:i w:val="0"/>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5E37DA6"/>
    <w:multiLevelType w:val="hybridMultilevel"/>
    <w:tmpl w:val="4CD4BB22"/>
    <w:lvl w:ilvl="0" w:tplc="AC8AA2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8F797D"/>
    <w:multiLevelType w:val="hybridMultilevel"/>
    <w:tmpl w:val="200A9DE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CC35594"/>
    <w:multiLevelType w:val="hybridMultilevel"/>
    <w:tmpl w:val="58A2BB14"/>
    <w:lvl w:ilvl="0" w:tplc="FBB4F5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013645"/>
    <w:multiLevelType w:val="hybridMultilevel"/>
    <w:tmpl w:val="6A00EEC4"/>
    <w:lvl w:ilvl="0" w:tplc="FBB4F5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65148E"/>
    <w:multiLevelType w:val="hybridMultilevel"/>
    <w:tmpl w:val="630AD534"/>
    <w:lvl w:ilvl="0" w:tplc="BA643938">
      <w:start w:val="1"/>
      <w:numFmt w:val="lowerLetter"/>
      <w:lvlText w:val="%1."/>
      <w:lvlJc w:val="left"/>
      <w:pPr>
        <w:ind w:left="1440" w:hanging="360"/>
      </w:pPr>
      <w:rPr>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120846"/>
    <w:multiLevelType w:val="hybridMultilevel"/>
    <w:tmpl w:val="3524EDD2"/>
    <w:lvl w:ilvl="0" w:tplc="209C619C">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F0497C"/>
    <w:multiLevelType w:val="hybridMultilevel"/>
    <w:tmpl w:val="A4666C4C"/>
    <w:lvl w:ilvl="0" w:tplc="FBB4F5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64B4481"/>
    <w:multiLevelType w:val="hybridMultilevel"/>
    <w:tmpl w:val="C10A0EC4"/>
    <w:lvl w:ilvl="0" w:tplc="E4A4FF7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8B6970"/>
    <w:multiLevelType w:val="hybridMultilevel"/>
    <w:tmpl w:val="9366545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ECC77B6"/>
    <w:multiLevelType w:val="hybridMultilevel"/>
    <w:tmpl w:val="1A884916"/>
    <w:lvl w:ilvl="0" w:tplc="42AA000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D00AAA"/>
    <w:multiLevelType w:val="hybridMultilevel"/>
    <w:tmpl w:val="AEB27A18"/>
    <w:lvl w:ilvl="0" w:tplc="04210019">
      <w:start w:val="1"/>
      <w:numFmt w:val="lowerLetter"/>
      <w:lvlText w:val="%1."/>
      <w:lvlJc w:val="left"/>
      <w:pPr>
        <w:ind w:left="2064" w:hanging="360"/>
      </w:pPr>
      <w:rPr>
        <w:rFonts w:hint="default"/>
        <w:i w:val="0"/>
      </w:rPr>
    </w:lvl>
    <w:lvl w:ilvl="1" w:tplc="04210019" w:tentative="1">
      <w:start w:val="1"/>
      <w:numFmt w:val="lowerLetter"/>
      <w:lvlText w:val="%2."/>
      <w:lvlJc w:val="left"/>
      <w:pPr>
        <w:ind w:left="2784" w:hanging="360"/>
      </w:pPr>
    </w:lvl>
    <w:lvl w:ilvl="2" w:tplc="0421001B" w:tentative="1">
      <w:start w:val="1"/>
      <w:numFmt w:val="lowerRoman"/>
      <w:lvlText w:val="%3."/>
      <w:lvlJc w:val="right"/>
      <w:pPr>
        <w:ind w:left="3504" w:hanging="180"/>
      </w:pPr>
    </w:lvl>
    <w:lvl w:ilvl="3" w:tplc="0421000F" w:tentative="1">
      <w:start w:val="1"/>
      <w:numFmt w:val="decimal"/>
      <w:lvlText w:val="%4."/>
      <w:lvlJc w:val="left"/>
      <w:pPr>
        <w:ind w:left="4224" w:hanging="360"/>
      </w:pPr>
    </w:lvl>
    <w:lvl w:ilvl="4" w:tplc="04210019" w:tentative="1">
      <w:start w:val="1"/>
      <w:numFmt w:val="lowerLetter"/>
      <w:lvlText w:val="%5."/>
      <w:lvlJc w:val="left"/>
      <w:pPr>
        <w:ind w:left="4944" w:hanging="360"/>
      </w:pPr>
    </w:lvl>
    <w:lvl w:ilvl="5" w:tplc="0421001B" w:tentative="1">
      <w:start w:val="1"/>
      <w:numFmt w:val="lowerRoman"/>
      <w:lvlText w:val="%6."/>
      <w:lvlJc w:val="right"/>
      <w:pPr>
        <w:ind w:left="5664" w:hanging="180"/>
      </w:pPr>
    </w:lvl>
    <w:lvl w:ilvl="6" w:tplc="0421000F" w:tentative="1">
      <w:start w:val="1"/>
      <w:numFmt w:val="decimal"/>
      <w:lvlText w:val="%7."/>
      <w:lvlJc w:val="left"/>
      <w:pPr>
        <w:ind w:left="6384" w:hanging="360"/>
      </w:pPr>
    </w:lvl>
    <w:lvl w:ilvl="7" w:tplc="04210019" w:tentative="1">
      <w:start w:val="1"/>
      <w:numFmt w:val="lowerLetter"/>
      <w:lvlText w:val="%8."/>
      <w:lvlJc w:val="left"/>
      <w:pPr>
        <w:ind w:left="7104" w:hanging="360"/>
      </w:pPr>
    </w:lvl>
    <w:lvl w:ilvl="8" w:tplc="0421001B" w:tentative="1">
      <w:start w:val="1"/>
      <w:numFmt w:val="lowerRoman"/>
      <w:lvlText w:val="%9."/>
      <w:lvlJc w:val="right"/>
      <w:pPr>
        <w:ind w:left="7824" w:hanging="180"/>
      </w:pPr>
    </w:lvl>
  </w:abstractNum>
  <w:abstractNum w:abstractNumId="13">
    <w:nsid w:val="3B7656D3"/>
    <w:multiLevelType w:val="hybridMultilevel"/>
    <w:tmpl w:val="B522905A"/>
    <w:lvl w:ilvl="0" w:tplc="AC8AA2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F100DF2"/>
    <w:multiLevelType w:val="hybridMultilevel"/>
    <w:tmpl w:val="7C6A675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F706347"/>
    <w:multiLevelType w:val="hybridMultilevel"/>
    <w:tmpl w:val="B4A222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997723A"/>
    <w:multiLevelType w:val="hybridMultilevel"/>
    <w:tmpl w:val="DB804F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E8D3F07"/>
    <w:multiLevelType w:val="hybridMultilevel"/>
    <w:tmpl w:val="1136BC18"/>
    <w:lvl w:ilvl="0" w:tplc="70F4E3C8">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05E64A5"/>
    <w:multiLevelType w:val="hybridMultilevel"/>
    <w:tmpl w:val="CF82693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512116E1"/>
    <w:multiLevelType w:val="hybridMultilevel"/>
    <w:tmpl w:val="73C6009C"/>
    <w:lvl w:ilvl="0" w:tplc="C7D49AA4">
      <w:start w:val="1"/>
      <w:numFmt w:val="lowerLetter"/>
      <w:lvlText w:val="%1."/>
      <w:lvlJc w:val="left"/>
      <w:pPr>
        <w:ind w:left="720" w:hanging="360"/>
      </w:pPr>
      <w:rPr>
        <w:b w:val="0"/>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24D1D74"/>
    <w:multiLevelType w:val="hybridMultilevel"/>
    <w:tmpl w:val="5858BBF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53ED76B4"/>
    <w:multiLevelType w:val="hybridMultilevel"/>
    <w:tmpl w:val="4C5E1C16"/>
    <w:lvl w:ilvl="0" w:tplc="CDF0F64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BF1634"/>
    <w:multiLevelType w:val="hybridMultilevel"/>
    <w:tmpl w:val="DDFE0B06"/>
    <w:lvl w:ilvl="0" w:tplc="2D20B1B4">
      <w:start w:val="1"/>
      <w:numFmt w:val="decimal"/>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6B851962"/>
    <w:multiLevelType w:val="hybridMultilevel"/>
    <w:tmpl w:val="08E212C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DD97FF5"/>
    <w:multiLevelType w:val="hybridMultilevel"/>
    <w:tmpl w:val="C302D264"/>
    <w:lvl w:ilvl="0" w:tplc="ECEE115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E7C49C8"/>
    <w:multiLevelType w:val="hybridMultilevel"/>
    <w:tmpl w:val="2780A592"/>
    <w:lvl w:ilvl="0" w:tplc="6784D01E">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706A5CF4"/>
    <w:multiLevelType w:val="hybridMultilevel"/>
    <w:tmpl w:val="5D1460E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2272207"/>
    <w:multiLevelType w:val="hybridMultilevel"/>
    <w:tmpl w:val="C6B47B60"/>
    <w:lvl w:ilvl="0" w:tplc="794A9F6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913244B"/>
    <w:multiLevelType w:val="hybridMultilevel"/>
    <w:tmpl w:val="2CE46F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A902EC8"/>
    <w:multiLevelType w:val="hybridMultilevel"/>
    <w:tmpl w:val="A8F4259E"/>
    <w:lvl w:ilvl="0" w:tplc="99803294">
      <w:start w:val="1"/>
      <w:numFmt w:val="low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7AF133C7"/>
    <w:multiLevelType w:val="multilevel"/>
    <w:tmpl w:val="24ECD01E"/>
    <w:lvl w:ilvl="0">
      <w:start w:val="2"/>
      <w:numFmt w:val="decimal"/>
      <w:lvlText w:val="%1."/>
      <w:lvlJc w:val="left"/>
      <w:pPr>
        <w:ind w:left="1287" w:hanging="360"/>
      </w:pPr>
      <w:rPr>
        <w:rFonts w:hint="default"/>
        <w:i w:val="0"/>
      </w:rPr>
    </w:lvl>
    <w:lvl w:ilvl="1">
      <w:start w:val="1"/>
      <w:numFmt w:val="decimal"/>
      <w:isLgl/>
      <w:lvlText w:val="%1.%2"/>
      <w:lvlJc w:val="left"/>
      <w:pPr>
        <w:ind w:left="532" w:hanging="39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num w:numId="1">
    <w:abstractNumId w:val="5"/>
  </w:num>
  <w:num w:numId="2">
    <w:abstractNumId w:val="4"/>
  </w:num>
  <w:num w:numId="3">
    <w:abstractNumId w:val="8"/>
  </w:num>
  <w:num w:numId="4">
    <w:abstractNumId w:val="30"/>
  </w:num>
  <w:num w:numId="5">
    <w:abstractNumId w:val="12"/>
  </w:num>
  <w:num w:numId="6">
    <w:abstractNumId w:val="29"/>
  </w:num>
  <w:num w:numId="7">
    <w:abstractNumId w:val="1"/>
  </w:num>
  <w:num w:numId="8">
    <w:abstractNumId w:val="21"/>
  </w:num>
  <w:num w:numId="9">
    <w:abstractNumId w:val="11"/>
  </w:num>
  <w:num w:numId="10">
    <w:abstractNumId w:val="6"/>
  </w:num>
  <w:num w:numId="11">
    <w:abstractNumId w:val="0"/>
  </w:num>
  <w:num w:numId="12">
    <w:abstractNumId w:val="9"/>
  </w:num>
  <w:num w:numId="13">
    <w:abstractNumId w:val="27"/>
  </w:num>
  <w:num w:numId="14">
    <w:abstractNumId w:val="22"/>
  </w:num>
  <w:num w:numId="15">
    <w:abstractNumId w:val="19"/>
  </w:num>
  <w:num w:numId="16">
    <w:abstractNumId w:val="25"/>
  </w:num>
  <w:num w:numId="17">
    <w:abstractNumId w:val="26"/>
  </w:num>
  <w:num w:numId="18">
    <w:abstractNumId w:val="20"/>
  </w:num>
  <w:num w:numId="19">
    <w:abstractNumId w:val="18"/>
  </w:num>
  <w:num w:numId="20">
    <w:abstractNumId w:val="14"/>
  </w:num>
  <w:num w:numId="21">
    <w:abstractNumId w:val="23"/>
  </w:num>
  <w:num w:numId="22">
    <w:abstractNumId w:val="16"/>
  </w:num>
  <w:num w:numId="23">
    <w:abstractNumId w:val="28"/>
  </w:num>
  <w:num w:numId="24">
    <w:abstractNumId w:val="24"/>
  </w:num>
  <w:num w:numId="25">
    <w:abstractNumId w:val="2"/>
  </w:num>
  <w:num w:numId="26">
    <w:abstractNumId w:val="13"/>
  </w:num>
  <w:num w:numId="27">
    <w:abstractNumId w:val="10"/>
  </w:num>
  <w:num w:numId="28">
    <w:abstractNumId w:val="7"/>
  </w:num>
  <w:num w:numId="29">
    <w:abstractNumId w:val="3"/>
  </w:num>
  <w:num w:numId="30">
    <w:abstractNumId w:val="15"/>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7BD"/>
    <w:rsid w:val="0000787A"/>
    <w:rsid w:val="00011F4C"/>
    <w:rsid w:val="00014018"/>
    <w:rsid w:val="00017287"/>
    <w:rsid w:val="00027B6E"/>
    <w:rsid w:val="000332E0"/>
    <w:rsid w:val="00034E7E"/>
    <w:rsid w:val="000352A1"/>
    <w:rsid w:val="00063491"/>
    <w:rsid w:val="00077B2A"/>
    <w:rsid w:val="00086ED6"/>
    <w:rsid w:val="000A0954"/>
    <w:rsid w:val="000B0842"/>
    <w:rsid w:val="000D7089"/>
    <w:rsid w:val="000F4997"/>
    <w:rsid w:val="001034B1"/>
    <w:rsid w:val="001345E3"/>
    <w:rsid w:val="0014104B"/>
    <w:rsid w:val="001419FD"/>
    <w:rsid w:val="00144097"/>
    <w:rsid w:val="0015023E"/>
    <w:rsid w:val="001550D9"/>
    <w:rsid w:val="00182935"/>
    <w:rsid w:val="0019520A"/>
    <w:rsid w:val="001A4C87"/>
    <w:rsid w:val="001B1669"/>
    <w:rsid w:val="001B3471"/>
    <w:rsid w:val="001B67BD"/>
    <w:rsid w:val="001B689F"/>
    <w:rsid w:val="001B7DBE"/>
    <w:rsid w:val="001C39B3"/>
    <w:rsid w:val="001E1B8C"/>
    <w:rsid w:val="001F0633"/>
    <w:rsid w:val="002061D8"/>
    <w:rsid w:val="002126FC"/>
    <w:rsid w:val="00242A5B"/>
    <w:rsid w:val="002430F8"/>
    <w:rsid w:val="00247091"/>
    <w:rsid w:val="00260E9E"/>
    <w:rsid w:val="00271CAC"/>
    <w:rsid w:val="00277052"/>
    <w:rsid w:val="00281EB4"/>
    <w:rsid w:val="002A763E"/>
    <w:rsid w:val="002B3D27"/>
    <w:rsid w:val="002C17E5"/>
    <w:rsid w:val="002C360E"/>
    <w:rsid w:val="002C66F2"/>
    <w:rsid w:val="002D2AA6"/>
    <w:rsid w:val="002E080D"/>
    <w:rsid w:val="002F0737"/>
    <w:rsid w:val="0032776D"/>
    <w:rsid w:val="00355DD6"/>
    <w:rsid w:val="00357E96"/>
    <w:rsid w:val="00383D21"/>
    <w:rsid w:val="0039074A"/>
    <w:rsid w:val="003A4EEF"/>
    <w:rsid w:val="003C6549"/>
    <w:rsid w:val="003C7102"/>
    <w:rsid w:val="003D6D8C"/>
    <w:rsid w:val="003E061D"/>
    <w:rsid w:val="003E4E29"/>
    <w:rsid w:val="003F4F8C"/>
    <w:rsid w:val="00411653"/>
    <w:rsid w:val="00420487"/>
    <w:rsid w:val="004218EC"/>
    <w:rsid w:val="00435E84"/>
    <w:rsid w:val="00437093"/>
    <w:rsid w:val="004417CC"/>
    <w:rsid w:val="00454C1D"/>
    <w:rsid w:val="00462A08"/>
    <w:rsid w:val="004663EA"/>
    <w:rsid w:val="00485CE3"/>
    <w:rsid w:val="00490DB8"/>
    <w:rsid w:val="00493411"/>
    <w:rsid w:val="004B2F68"/>
    <w:rsid w:val="004B43A7"/>
    <w:rsid w:val="004C0303"/>
    <w:rsid w:val="004D3532"/>
    <w:rsid w:val="004E26A1"/>
    <w:rsid w:val="004F10AB"/>
    <w:rsid w:val="00514436"/>
    <w:rsid w:val="00530147"/>
    <w:rsid w:val="00531E31"/>
    <w:rsid w:val="005349EF"/>
    <w:rsid w:val="00547A39"/>
    <w:rsid w:val="00567E9C"/>
    <w:rsid w:val="0057199E"/>
    <w:rsid w:val="0057299A"/>
    <w:rsid w:val="0057409F"/>
    <w:rsid w:val="00586EB4"/>
    <w:rsid w:val="005A2068"/>
    <w:rsid w:val="005B2033"/>
    <w:rsid w:val="005C19F8"/>
    <w:rsid w:val="005D0DAC"/>
    <w:rsid w:val="005D171F"/>
    <w:rsid w:val="005E2E40"/>
    <w:rsid w:val="005F485A"/>
    <w:rsid w:val="0061225F"/>
    <w:rsid w:val="00615DF5"/>
    <w:rsid w:val="006262FC"/>
    <w:rsid w:val="006326BB"/>
    <w:rsid w:val="0064052B"/>
    <w:rsid w:val="006640FD"/>
    <w:rsid w:val="00677DB8"/>
    <w:rsid w:val="00691FF6"/>
    <w:rsid w:val="00694583"/>
    <w:rsid w:val="006A31DE"/>
    <w:rsid w:val="006A7772"/>
    <w:rsid w:val="006C0D92"/>
    <w:rsid w:val="006E57EB"/>
    <w:rsid w:val="006E5FCD"/>
    <w:rsid w:val="006F1E36"/>
    <w:rsid w:val="00710A3D"/>
    <w:rsid w:val="00736DAF"/>
    <w:rsid w:val="00745FE6"/>
    <w:rsid w:val="007509A7"/>
    <w:rsid w:val="00761D12"/>
    <w:rsid w:val="007621D4"/>
    <w:rsid w:val="00764889"/>
    <w:rsid w:val="00766AD4"/>
    <w:rsid w:val="007713FE"/>
    <w:rsid w:val="007800A5"/>
    <w:rsid w:val="00782965"/>
    <w:rsid w:val="00790FAD"/>
    <w:rsid w:val="0079505D"/>
    <w:rsid w:val="007A180E"/>
    <w:rsid w:val="007B12B8"/>
    <w:rsid w:val="007F2074"/>
    <w:rsid w:val="007F48B6"/>
    <w:rsid w:val="007F731C"/>
    <w:rsid w:val="0081181E"/>
    <w:rsid w:val="008318A8"/>
    <w:rsid w:val="00874E14"/>
    <w:rsid w:val="0089595D"/>
    <w:rsid w:val="008C65B3"/>
    <w:rsid w:val="008E71A3"/>
    <w:rsid w:val="008E7E68"/>
    <w:rsid w:val="00921427"/>
    <w:rsid w:val="00941BDC"/>
    <w:rsid w:val="009423B9"/>
    <w:rsid w:val="0094259B"/>
    <w:rsid w:val="00990AA2"/>
    <w:rsid w:val="00993112"/>
    <w:rsid w:val="009B4B17"/>
    <w:rsid w:val="009C249C"/>
    <w:rsid w:val="009E1D3C"/>
    <w:rsid w:val="009E25F9"/>
    <w:rsid w:val="009E2D28"/>
    <w:rsid w:val="009E3981"/>
    <w:rsid w:val="009F1179"/>
    <w:rsid w:val="00A01BAF"/>
    <w:rsid w:val="00A04F69"/>
    <w:rsid w:val="00A21534"/>
    <w:rsid w:val="00A33282"/>
    <w:rsid w:val="00A53A39"/>
    <w:rsid w:val="00A561C6"/>
    <w:rsid w:val="00A65DFC"/>
    <w:rsid w:val="00A82BCE"/>
    <w:rsid w:val="00A87E23"/>
    <w:rsid w:val="00AA6006"/>
    <w:rsid w:val="00AB6437"/>
    <w:rsid w:val="00AC7AF2"/>
    <w:rsid w:val="00AD618E"/>
    <w:rsid w:val="00AF49F2"/>
    <w:rsid w:val="00B05106"/>
    <w:rsid w:val="00B24E6F"/>
    <w:rsid w:val="00B40CF8"/>
    <w:rsid w:val="00B44B26"/>
    <w:rsid w:val="00B515D5"/>
    <w:rsid w:val="00B6092B"/>
    <w:rsid w:val="00B67F46"/>
    <w:rsid w:val="00B702D1"/>
    <w:rsid w:val="00B7161A"/>
    <w:rsid w:val="00B81708"/>
    <w:rsid w:val="00B83A0F"/>
    <w:rsid w:val="00B92FE2"/>
    <w:rsid w:val="00BA2F61"/>
    <w:rsid w:val="00BA5692"/>
    <w:rsid w:val="00BA7999"/>
    <w:rsid w:val="00BB4D19"/>
    <w:rsid w:val="00BE44AB"/>
    <w:rsid w:val="00BF0632"/>
    <w:rsid w:val="00BF2AFC"/>
    <w:rsid w:val="00BF6161"/>
    <w:rsid w:val="00C0600E"/>
    <w:rsid w:val="00C1281A"/>
    <w:rsid w:val="00C17E1E"/>
    <w:rsid w:val="00C32670"/>
    <w:rsid w:val="00C36F74"/>
    <w:rsid w:val="00C64388"/>
    <w:rsid w:val="00C83D41"/>
    <w:rsid w:val="00C9296B"/>
    <w:rsid w:val="00CB3371"/>
    <w:rsid w:val="00D20BBB"/>
    <w:rsid w:val="00D33385"/>
    <w:rsid w:val="00D34820"/>
    <w:rsid w:val="00D34F8B"/>
    <w:rsid w:val="00D40302"/>
    <w:rsid w:val="00D650CD"/>
    <w:rsid w:val="00D665EC"/>
    <w:rsid w:val="00D7295A"/>
    <w:rsid w:val="00D80D57"/>
    <w:rsid w:val="00D83CF7"/>
    <w:rsid w:val="00D920CA"/>
    <w:rsid w:val="00D944BB"/>
    <w:rsid w:val="00D9550E"/>
    <w:rsid w:val="00DA7AC1"/>
    <w:rsid w:val="00DB7B71"/>
    <w:rsid w:val="00DB7D29"/>
    <w:rsid w:val="00DC0BF3"/>
    <w:rsid w:val="00DC3BE1"/>
    <w:rsid w:val="00DD2D15"/>
    <w:rsid w:val="00DD3E65"/>
    <w:rsid w:val="00DD5050"/>
    <w:rsid w:val="00DD5316"/>
    <w:rsid w:val="00DE5083"/>
    <w:rsid w:val="00DE5E4B"/>
    <w:rsid w:val="00DF3E86"/>
    <w:rsid w:val="00DF620A"/>
    <w:rsid w:val="00E07749"/>
    <w:rsid w:val="00E264DF"/>
    <w:rsid w:val="00E47FB0"/>
    <w:rsid w:val="00E56D0D"/>
    <w:rsid w:val="00E821B3"/>
    <w:rsid w:val="00E8260F"/>
    <w:rsid w:val="00E828E1"/>
    <w:rsid w:val="00E846D8"/>
    <w:rsid w:val="00E9028C"/>
    <w:rsid w:val="00E90F76"/>
    <w:rsid w:val="00E960A6"/>
    <w:rsid w:val="00EA0C11"/>
    <w:rsid w:val="00EA5F2F"/>
    <w:rsid w:val="00EB2010"/>
    <w:rsid w:val="00EB6F69"/>
    <w:rsid w:val="00ED741E"/>
    <w:rsid w:val="00F004AD"/>
    <w:rsid w:val="00F11FA2"/>
    <w:rsid w:val="00F24FEA"/>
    <w:rsid w:val="00F279BF"/>
    <w:rsid w:val="00F31D81"/>
    <w:rsid w:val="00F457A0"/>
    <w:rsid w:val="00F559E5"/>
    <w:rsid w:val="00F6430F"/>
    <w:rsid w:val="00F6628E"/>
    <w:rsid w:val="00F662E7"/>
    <w:rsid w:val="00F76DA2"/>
    <w:rsid w:val="00F95F03"/>
    <w:rsid w:val="00F96277"/>
    <w:rsid w:val="00FA6491"/>
    <w:rsid w:val="00FF101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160"/>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E23"/>
    <w:pPr>
      <w:spacing w:after="0" w:line="360" w:lineRule="auto"/>
      <w:ind w:left="0"/>
    </w:pPr>
    <w:rPr>
      <w:rFonts w:ascii="Arial" w:hAnsi="Arial" w:cs="Times New Roman"/>
      <w:szCs w:val="24"/>
      <w:lang w:val="id-ID" w:bidi="ar-SA"/>
    </w:rPr>
  </w:style>
  <w:style w:type="paragraph" w:styleId="Heading1">
    <w:name w:val="heading 1"/>
    <w:basedOn w:val="Normal"/>
    <w:next w:val="Normal"/>
    <w:link w:val="Heading1Char"/>
    <w:uiPriority w:val="9"/>
    <w:qFormat/>
    <w:rsid w:val="006A31D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Cs w:val="22"/>
    </w:rPr>
  </w:style>
  <w:style w:type="paragraph" w:styleId="Heading2">
    <w:name w:val="heading 2"/>
    <w:basedOn w:val="Normal"/>
    <w:next w:val="Normal"/>
    <w:link w:val="Heading2Char"/>
    <w:uiPriority w:val="9"/>
    <w:semiHidden/>
    <w:unhideWhenUsed/>
    <w:qFormat/>
    <w:rsid w:val="006A31D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Cs w:val="22"/>
    </w:rPr>
  </w:style>
  <w:style w:type="paragraph" w:styleId="Heading3">
    <w:name w:val="heading 3"/>
    <w:basedOn w:val="Normal"/>
    <w:next w:val="Normal"/>
    <w:link w:val="Heading3Char"/>
    <w:uiPriority w:val="9"/>
    <w:semiHidden/>
    <w:unhideWhenUsed/>
    <w:qFormat/>
    <w:rsid w:val="006A31DE"/>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szCs w:val="22"/>
    </w:rPr>
  </w:style>
  <w:style w:type="paragraph" w:styleId="Heading4">
    <w:name w:val="heading 4"/>
    <w:basedOn w:val="Normal"/>
    <w:next w:val="Normal"/>
    <w:link w:val="Heading4Char"/>
    <w:uiPriority w:val="9"/>
    <w:semiHidden/>
    <w:unhideWhenUsed/>
    <w:qFormat/>
    <w:rsid w:val="006A31DE"/>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szCs w:val="22"/>
    </w:rPr>
  </w:style>
  <w:style w:type="paragraph" w:styleId="Heading5">
    <w:name w:val="heading 5"/>
    <w:basedOn w:val="Normal"/>
    <w:next w:val="Normal"/>
    <w:link w:val="Heading5Char"/>
    <w:uiPriority w:val="9"/>
    <w:semiHidden/>
    <w:unhideWhenUsed/>
    <w:qFormat/>
    <w:rsid w:val="006A31DE"/>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Cs w:val="22"/>
    </w:rPr>
  </w:style>
  <w:style w:type="paragraph" w:styleId="Heading6">
    <w:name w:val="heading 6"/>
    <w:basedOn w:val="Normal"/>
    <w:next w:val="Normal"/>
    <w:link w:val="Heading6Char"/>
    <w:uiPriority w:val="9"/>
    <w:semiHidden/>
    <w:unhideWhenUsed/>
    <w:qFormat/>
    <w:rsid w:val="006A31DE"/>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Cs w:val="22"/>
    </w:rPr>
  </w:style>
  <w:style w:type="paragraph" w:styleId="Heading7">
    <w:name w:val="heading 7"/>
    <w:basedOn w:val="Normal"/>
    <w:next w:val="Normal"/>
    <w:link w:val="Heading7Char"/>
    <w:uiPriority w:val="9"/>
    <w:semiHidden/>
    <w:unhideWhenUsed/>
    <w:qFormat/>
    <w:rsid w:val="006A31DE"/>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Cs w:val="22"/>
    </w:rPr>
  </w:style>
  <w:style w:type="paragraph" w:styleId="Heading8">
    <w:name w:val="heading 8"/>
    <w:basedOn w:val="Normal"/>
    <w:next w:val="Normal"/>
    <w:link w:val="Heading8Char"/>
    <w:uiPriority w:val="9"/>
    <w:semiHidden/>
    <w:unhideWhenUsed/>
    <w:qFormat/>
    <w:rsid w:val="006A31DE"/>
    <w:pPr>
      <w:spacing w:before="200" w:after="100"/>
      <w:contextualSpacing/>
      <w:outlineLvl w:val="7"/>
    </w:pPr>
    <w:rPr>
      <w:rFonts w:asciiTheme="majorHAnsi" w:eastAsiaTheme="majorEastAsia" w:hAnsiTheme="majorHAnsi" w:cstheme="majorBidi"/>
      <w:color w:val="C0504D" w:themeColor="accent2"/>
      <w:szCs w:val="22"/>
    </w:rPr>
  </w:style>
  <w:style w:type="paragraph" w:styleId="Heading9">
    <w:name w:val="heading 9"/>
    <w:basedOn w:val="Normal"/>
    <w:next w:val="Normal"/>
    <w:link w:val="Heading9Char"/>
    <w:uiPriority w:val="9"/>
    <w:semiHidden/>
    <w:unhideWhenUsed/>
    <w:qFormat/>
    <w:rsid w:val="006A31DE"/>
    <w:pPr>
      <w:spacing w:before="200" w:after="100"/>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1DE"/>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6A31DE"/>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6A31DE"/>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6A31DE"/>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6A31DE"/>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6A31DE"/>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6A31DE"/>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6A31DE"/>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6A31DE"/>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6A31DE"/>
    <w:rPr>
      <w:b/>
      <w:bCs/>
      <w:color w:val="943634" w:themeColor="accent2" w:themeShade="BF"/>
      <w:sz w:val="18"/>
      <w:szCs w:val="18"/>
    </w:rPr>
  </w:style>
  <w:style w:type="paragraph" w:styleId="Title">
    <w:name w:val="Title"/>
    <w:basedOn w:val="Normal"/>
    <w:next w:val="Normal"/>
    <w:link w:val="TitleChar"/>
    <w:uiPriority w:val="10"/>
    <w:qFormat/>
    <w:rsid w:val="006A31DE"/>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6A31DE"/>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6A31DE"/>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rPr>
  </w:style>
  <w:style w:type="character" w:customStyle="1" w:styleId="SubtitleChar">
    <w:name w:val="Subtitle Char"/>
    <w:basedOn w:val="DefaultParagraphFont"/>
    <w:link w:val="Subtitle"/>
    <w:uiPriority w:val="11"/>
    <w:rsid w:val="006A31DE"/>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6A31DE"/>
    <w:rPr>
      <w:b/>
      <w:bCs/>
      <w:spacing w:val="0"/>
    </w:rPr>
  </w:style>
  <w:style w:type="character" w:styleId="Emphasis">
    <w:name w:val="Emphasis"/>
    <w:uiPriority w:val="20"/>
    <w:qFormat/>
    <w:rsid w:val="006A31D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6A31DE"/>
  </w:style>
  <w:style w:type="paragraph" w:styleId="ListParagraph">
    <w:name w:val="List Paragraph"/>
    <w:basedOn w:val="Normal"/>
    <w:uiPriority w:val="34"/>
    <w:qFormat/>
    <w:rsid w:val="006A31DE"/>
    <w:pPr>
      <w:ind w:left="720"/>
      <w:contextualSpacing/>
    </w:pPr>
  </w:style>
  <w:style w:type="paragraph" w:styleId="Quote">
    <w:name w:val="Quote"/>
    <w:basedOn w:val="Normal"/>
    <w:next w:val="Normal"/>
    <w:link w:val="QuoteChar"/>
    <w:uiPriority w:val="29"/>
    <w:qFormat/>
    <w:rsid w:val="006A31DE"/>
    <w:rPr>
      <w:color w:val="943634" w:themeColor="accent2" w:themeShade="BF"/>
    </w:rPr>
  </w:style>
  <w:style w:type="character" w:customStyle="1" w:styleId="QuoteChar">
    <w:name w:val="Quote Char"/>
    <w:basedOn w:val="DefaultParagraphFont"/>
    <w:link w:val="Quote"/>
    <w:uiPriority w:val="29"/>
    <w:rsid w:val="006A31DE"/>
    <w:rPr>
      <w:color w:val="943634" w:themeColor="accent2" w:themeShade="BF"/>
      <w:sz w:val="20"/>
      <w:szCs w:val="20"/>
    </w:rPr>
  </w:style>
  <w:style w:type="paragraph" w:styleId="IntenseQuote">
    <w:name w:val="Intense Quote"/>
    <w:basedOn w:val="Normal"/>
    <w:next w:val="Normal"/>
    <w:link w:val="IntenseQuoteChar"/>
    <w:uiPriority w:val="30"/>
    <w:qFormat/>
    <w:rsid w:val="006A31D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6A31DE"/>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6A31DE"/>
    <w:rPr>
      <w:rFonts w:asciiTheme="majorHAnsi" w:eastAsiaTheme="majorEastAsia" w:hAnsiTheme="majorHAnsi" w:cstheme="majorBidi"/>
      <w:i/>
      <w:iCs/>
      <w:color w:val="C0504D" w:themeColor="accent2"/>
    </w:rPr>
  </w:style>
  <w:style w:type="character" w:styleId="IntenseEmphasis">
    <w:name w:val="Intense Emphasis"/>
    <w:uiPriority w:val="21"/>
    <w:qFormat/>
    <w:rsid w:val="006A31D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6A31DE"/>
    <w:rPr>
      <w:i/>
      <w:iCs/>
      <w:smallCaps/>
      <w:color w:val="C0504D" w:themeColor="accent2"/>
      <w:u w:color="C0504D" w:themeColor="accent2"/>
    </w:rPr>
  </w:style>
  <w:style w:type="character" w:styleId="IntenseReference">
    <w:name w:val="Intense Reference"/>
    <w:uiPriority w:val="32"/>
    <w:qFormat/>
    <w:rsid w:val="006A31DE"/>
    <w:rPr>
      <w:b/>
      <w:bCs/>
      <w:i/>
      <w:iCs/>
      <w:smallCaps/>
      <w:color w:val="C0504D" w:themeColor="accent2"/>
      <w:u w:color="C0504D" w:themeColor="accent2"/>
    </w:rPr>
  </w:style>
  <w:style w:type="character" w:styleId="BookTitle">
    <w:name w:val="Book Title"/>
    <w:uiPriority w:val="33"/>
    <w:qFormat/>
    <w:rsid w:val="006A31DE"/>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6A31DE"/>
    <w:pPr>
      <w:outlineLvl w:val="9"/>
    </w:pPr>
  </w:style>
  <w:style w:type="paragraph" w:styleId="Footer">
    <w:name w:val="footer"/>
    <w:basedOn w:val="Normal"/>
    <w:link w:val="FooterChar"/>
    <w:uiPriority w:val="99"/>
    <w:unhideWhenUsed/>
    <w:rsid w:val="001B67BD"/>
    <w:pPr>
      <w:tabs>
        <w:tab w:val="center" w:pos="4513"/>
        <w:tab w:val="right" w:pos="9026"/>
      </w:tabs>
      <w:spacing w:line="240" w:lineRule="auto"/>
    </w:pPr>
  </w:style>
  <w:style w:type="character" w:customStyle="1" w:styleId="FooterChar">
    <w:name w:val="Footer Char"/>
    <w:basedOn w:val="DefaultParagraphFont"/>
    <w:link w:val="Footer"/>
    <w:uiPriority w:val="99"/>
    <w:rsid w:val="001B67BD"/>
    <w:rPr>
      <w:rFonts w:ascii="Times New Roman" w:hAnsi="Times New Roman" w:cs="Times New Roman"/>
      <w:color w:val="E36C0A" w:themeColor="accent6" w:themeShade="BF"/>
      <w:sz w:val="24"/>
      <w:szCs w:val="24"/>
      <w:lang w:val="id-ID" w:bidi="ar-SA"/>
    </w:rPr>
  </w:style>
  <w:style w:type="paragraph" w:styleId="BalloonText">
    <w:name w:val="Balloon Text"/>
    <w:basedOn w:val="Normal"/>
    <w:link w:val="BalloonTextChar"/>
    <w:uiPriority w:val="99"/>
    <w:semiHidden/>
    <w:unhideWhenUsed/>
    <w:rsid w:val="001B67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7BD"/>
    <w:rPr>
      <w:rFonts w:ascii="Tahoma" w:hAnsi="Tahoma" w:cs="Tahoma"/>
      <w:color w:val="E36C0A" w:themeColor="accent6" w:themeShade="BF"/>
      <w:sz w:val="16"/>
      <w:szCs w:val="16"/>
      <w:lang w:val="id-ID" w:bidi="ar-SA"/>
    </w:rPr>
  </w:style>
  <w:style w:type="table" w:styleId="TableGrid">
    <w:name w:val="Table Grid"/>
    <w:basedOn w:val="TableNormal"/>
    <w:uiPriority w:val="59"/>
    <w:rsid w:val="003A4EEF"/>
    <w:pPr>
      <w:spacing w:after="0"/>
      <w:ind w:left="0"/>
    </w:pPr>
    <w:rPr>
      <w:lang w:val="id-ID"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160"/>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E23"/>
    <w:pPr>
      <w:spacing w:after="0" w:line="360" w:lineRule="auto"/>
      <w:ind w:left="0"/>
    </w:pPr>
    <w:rPr>
      <w:rFonts w:ascii="Arial" w:hAnsi="Arial" w:cs="Times New Roman"/>
      <w:szCs w:val="24"/>
      <w:lang w:val="id-ID" w:bidi="ar-SA"/>
    </w:rPr>
  </w:style>
  <w:style w:type="paragraph" w:styleId="Heading1">
    <w:name w:val="heading 1"/>
    <w:basedOn w:val="Normal"/>
    <w:next w:val="Normal"/>
    <w:link w:val="Heading1Char"/>
    <w:uiPriority w:val="9"/>
    <w:qFormat/>
    <w:rsid w:val="006A31D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Cs w:val="22"/>
    </w:rPr>
  </w:style>
  <w:style w:type="paragraph" w:styleId="Heading2">
    <w:name w:val="heading 2"/>
    <w:basedOn w:val="Normal"/>
    <w:next w:val="Normal"/>
    <w:link w:val="Heading2Char"/>
    <w:uiPriority w:val="9"/>
    <w:semiHidden/>
    <w:unhideWhenUsed/>
    <w:qFormat/>
    <w:rsid w:val="006A31D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Cs w:val="22"/>
    </w:rPr>
  </w:style>
  <w:style w:type="paragraph" w:styleId="Heading3">
    <w:name w:val="heading 3"/>
    <w:basedOn w:val="Normal"/>
    <w:next w:val="Normal"/>
    <w:link w:val="Heading3Char"/>
    <w:uiPriority w:val="9"/>
    <w:semiHidden/>
    <w:unhideWhenUsed/>
    <w:qFormat/>
    <w:rsid w:val="006A31DE"/>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szCs w:val="22"/>
    </w:rPr>
  </w:style>
  <w:style w:type="paragraph" w:styleId="Heading4">
    <w:name w:val="heading 4"/>
    <w:basedOn w:val="Normal"/>
    <w:next w:val="Normal"/>
    <w:link w:val="Heading4Char"/>
    <w:uiPriority w:val="9"/>
    <w:semiHidden/>
    <w:unhideWhenUsed/>
    <w:qFormat/>
    <w:rsid w:val="006A31DE"/>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szCs w:val="22"/>
    </w:rPr>
  </w:style>
  <w:style w:type="paragraph" w:styleId="Heading5">
    <w:name w:val="heading 5"/>
    <w:basedOn w:val="Normal"/>
    <w:next w:val="Normal"/>
    <w:link w:val="Heading5Char"/>
    <w:uiPriority w:val="9"/>
    <w:semiHidden/>
    <w:unhideWhenUsed/>
    <w:qFormat/>
    <w:rsid w:val="006A31DE"/>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Cs w:val="22"/>
    </w:rPr>
  </w:style>
  <w:style w:type="paragraph" w:styleId="Heading6">
    <w:name w:val="heading 6"/>
    <w:basedOn w:val="Normal"/>
    <w:next w:val="Normal"/>
    <w:link w:val="Heading6Char"/>
    <w:uiPriority w:val="9"/>
    <w:semiHidden/>
    <w:unhideWhenUsed/>
    <w:qFormat/>
    <w:rsid w:val="006A31DE"/>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Cs w:val="22"/>
    </w:rPr>
  </w:style>
  <w:style w:type="paragraph" w:styleId="Heading7">
    <w:name w:val="heading 7"/>
    <w:basedOn w:val="Normal"/>
    <w:next w:val="Normal"/>
    <w:link w:val="Heading7Char"/>
    <w:uiPriority w:val="9"/>
    <w:semiHidden/>
    <w:unhideWhenUsed/>
    <w:qFormat/>
    <w:rsid w:val="006A31DE"/>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Cs w:val="22"/>
    </w:rPr>
  </w:style>
  <w:style w:type="paragraph" w:styleId="Heading8">
    <w:name w:val="heading 8"/>
    <w:basedOn w:val="Normal"/>
    <w:next w:val="Normal"/>
    <w:link w:val="Heading8Char"/>
    <w:uiPriority w:val="9"/>
    <w:semiHidden/>
    <w:unhideWhenUsed/>
    <w:qFormat/>
    <w:rsid w:val="006A31DE"/>
    <w:pPr>
      <w:spacing w:before="200" w:after="100"/>
      <w:contextualSpacing/>
      <w:outlineLvl w:val="7"/>
    </w:pPr>
    <w:rPr>
      <w:rFonts w:asciiTheme="majorHAnsi" w:eastAsiaTheme="majorEastAsia" w:hAnsiTheme="majorHAnsi" w:cstheme="majorBidi"/>
      <w:color w:val="C0504D" w:themeColor="accent2"/>
      <w:szCs w:val="22"/>
    </w:rPr>
  </w:style>
  <w:style w:type="paragraph" w:styleId="Heading9">
    <w:name w:val="heading 9"/>
    <w:basedOn w:val="Normal"/>
    <w:next w:val="Normal"/>
    <w:link w:val="Heading9Char"/>
    <w:uiPriority w:val="9"/>
    <w:semiHidden/>
    <w:unhideWhenUsed/>
    <w:qFormat/>
    <w:rsid w:val="006A31DE"/>
    <w:pPr>
      <w:spacing w:before="200" w:after="100"/>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1DE"/>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6A31DE"/>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6A31DE"/>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6A31DE"/>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6A31DE"/>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6A31DE"/>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6A31DE"/>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6A31DE"/>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6A31DE"/>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6A31DE"/>
    <w:rPr>
      <w:b/>
      <w:bCs/>
      <w:color w:val="943634" w:themeColor="accent2" w:themeShade="BF"/>
      <w:sz w:val="18"/>
      <w:szCs w:val="18"/>
    </w:rPr>
  </w:style>
  <w:style w:type="paragraph" w:styleId="Title">
    <w:name w:val="Title"/>
    <w:basedOn w:val="Normal"/>
    <w:next w:val="Normal"/>
    <w:link w:val="TitleChar"/>
    <w:uiPriority w:val="10"/>
    <w:qFormat/>
    <w:rsid w:val="006A31DE"/>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6A31DE"/>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6A31DE"/>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rPr>
  </w:style>
  <w:style w:type="character" w:customStyle="1" w:styleId="SubtitleChar">
    <w:name w:val="Subtitle Char"/>
    <w:basedOn w:val="DefaultParagraphFont"/>
    <w:link w:val="Subtitle"/>
    <w:uiPriority w:val="11"/>
    <w:rsid w:val="006A31DE"/>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6A31DE"/>
    <w:rPr>
      <w:b/>
      <w:bCs/>
      <w:spacing w:val="0"/>
    </w:rPr>
  </w:style>
  <w:style w:type="character" w:styleId="Emphasis">
    <w:name w:val="Emphasis"/>
    <w:uiPriority w:val="20"/>
    <w:qFormat/>
    <w:rsid w:val="006A31D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6A31DE"/>
  </w:style>
  <w:style w:type="paragraph" w:styleId="ListParagraph">
    <w:name w:val="List Paragraph"/>
    <w:basedOn w:val="Normal"/>
    <w:uiPriority w:val="34"/>
    <w:qFormat/>
    <w:rsid w:val="006A31DE"/>
    <w:pPr>
      <w:ind w:left="720"/>
      <w:contextualSpacing/>
    </w:pPr>
  </w:style>
  <w:style w:type="paragraph" w:styleId="Quote">
    <w:name w:val="Quote"/>
    <w:basedOn w:val="Normal"/>
    <w:next w:val="Normal"/>
    <w:link w:val="QuoteChar"/>
    <w:uiPriority w:val="29"/>
    <w:qFormat/>
    <w:rsid w:val="006A31DE"/>
    <w:rPr>
      <w:color w:val="943634" w:themeColor="accent2" w:themeShade="BF"/>
    </w:rPr>
  </w:style>
  <w:style w:type="character" w:customStyle="1" w:styleId="QuoteChar">
    <w:name w:val="Quote Char"/>
    <w:basedOn w:val="DefaultParagraphFont"/>
    <w:link w:val="Quote"/>
    <w:uiPriority w:val="29"/>
    <w:rsid w:val="006A31DE"/>
    <w:rPr>
      <w:color w:val="943634" w:themeColor="accent2" w:themeShade="BF"/>
      <w:sz w:val="20"/>
      <w:szCs w:val="20"/>
    </w:rPr>
  </w:style>
  <w:style w:type="paragraph" w:styleId="IntenseQuote">
    <w:name w:val="Intense Quote"/>
    <w:basedOn w:val="Normal"/>
    <w:next w:val="Normal"/>
    <w:link w:val="IntenseQuoteChar"/>
    <w:uiPriority w:val="30"/>
    <w:qFormat/>
    <w:rsid w:val="006A31D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6A31DE"/>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6A31DE"/>
    <w:rPr>
      <w:rFonts w:asciiTheme="majorHAnsi" w:eastAsiaTheme="majorEastAsia" w:hAnsiTheme="majorHAnsi" w:cstheme="majorBidi"/>
      <w:i/>
      <w:iCs/>
      <w:color w:val="C0504D" w:themeColor="accent2"/>
    </w:rPr>
  </w:style>
  <w:style w:type="character" w:styleId="IntenseEmphasis">
    <w:name w:val="Intense Emphasis"/>
    <w:uiPriority w:val="21"/>
    <w:qFormat/>
    <w:rsid w:val="006A31D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6A31DE"/>
    <w:rPr>
      <w:i/>
      <w:iCs/>
      <w:smallCaps/>
      <w:color w:val="C0504D" w:themeColor="accent2"/>
      <w:u w:color="C0504D" w:themeColor="accent2"/>
    </w:rPr>
  </w:style>
  <w:style w:type="character" w:styleId="IntenseReference">
    <w:name w:val="Intense Reference"/>
    <w:uiPriority w:val="32"/>
    <w:qFormat/>
    <w:rsid w:val="006A31DE"/>
    <w:rPr>
      <w:b/>
      <w:bCs/>
      <w:i/>
      <w:iCs/>
      <w:smallCaps/>
      <w:color w:val="C0504D" w:themeColor="accent2"/>
      <w:u w:color="C0504D" w:themeColor="accent2"/>
    </w:rPr>
  </w:style>
  <w:style w:type="character" w:styleId="BookTitle">
    <w:name w:val="Book Title"/>
    <w:uiPriority w:val="33"/>
    <w:qFormat/>
    <w:rsid w:val="006A31DE"/>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6A31DE"/>
    <w:pPr>
      <w:outlineLvl w:val="9"/>
    </w:pPr>
  </w:style>
  <w:style w:type="paragraph" w:styleId="Footer">
    <w:name w:val="footer"/>
    <w:basedOn w:val="Normal"/>
    <w:link w:val="FooterChar"/>
    <w:uiPriority w:val="99"/>
    <w:unhideWhenUsed/>
    <w:rsid w:val="001B67BD"/>
    <w:pPr>
      <w:tabs>
        <w:tab w:val="center" w:pos="4513"/>
        <w:tab w:val="right" w:pos="9026"/>
      </w:tabs>
      <w:spacing w:line="240" w:lineRule="auto"/>
    </w:pPr>
  </w:style>
  <w:style w:type="character" w:customStyle="1" w:styleId="FooterChar">
    <w:name w:val="Footer Char"/>
    <w:basedOn w:val="DefaultParagraphFont"/>
    <w:link w:val="Footer"/>
    <w:uiPriority w:val="99"/>
    <w:rsid w:val="001B67BD"/>
    <w:rPr>
      <w:rFonts w:ascii="Times New Roman" w:hAnsi="Times New Roman" w:cs="Times New Roman"/>
      <w:color w:val="E36C0A" w:themeColor="accent6" w:themeShade="BF"/>
      <w:sz w:val="24"/>
      <w:szCs w:val="24"/>
      <w:lang w:val="id-ID" w:bidi="ar-SA"/>
    </w:rPr>
  </w:style>
  <w:style w:type="paragraph" w:styleId="BalloonText">
    <w:name w:val="Balloon Text"/>
    <w:basedOn w:val="Normal"/>
    <w:link w:val="BalloonTextChar"/>
    <w:uiPriority w:val="99"/>
    <w:semiHidden/>
    <w:unhideWhenUsed/>
    <w:rsid w:val="001B67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7BD"/>
    <w:rPr>
      <w:rFonts w:ascii="Tahoma" w:hAnsi="Tahoma" w:cs="Tahoma"/>
      <w:color w:val="E36C0A" w:themeColor="accent6" w:themeShade="BF"/>
      <w:sz w:val="16"/>
      <w:szCs w:val="16"/>
      <w:lang w:val="id-ID" w:bidi="ar-SA"/>
    </w:rPr>
  </w:style>
  <w:style w:type="table" w:styleId="TableGrid">
    <w:name w:val="Table Grid"/>
    <w:basedOn w:val="TableNormal"/>
    <w:uiPriority w:val="59"/>
    <w:rsid w:val="003A4EEF"/>
    <w:pPr>
      <w:spacing w:after="0"/>
      <w:ind w:left="0"/>
    </w:pPr>
    <w:rPr>
      <w:lang w:val="id-ID"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99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7868</Words>
  <Characters>44850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 1</dc:creator>
  <cp:lastModifiedBy>Windows 7</cp:lastModifiedBy>
  <cp:revision>2</cp:revision>
  <cp:lastPrinted>2018-08-27T00:11:00Z</cp:lastPrinted>
  <dcterms:created xsi:type="dcterms:W3CDTF">2021-08-30T07:59:00Z</dcterms:created>
  <dcterms:modified xsi:type="dcterms:W3CDTF">2021-08-30T07:59:00Z</dcterms:modified>
</cp:coreProperties>
</file>