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B48" w:rsidRDefault="004D6B48" w:rsidP="004D6B48">
      <w:pPr>
        <w:spacing w:after="0" w:line="360" w:lineRule="auto"/>
        <w:jc w:val="center"/>
        <w:rPr>
          <w:rFonts w:ascii="Arial" w:hAnsi="Arial" w:cs="Arial"/>
          <w:b/>
          <w:sz w:val="28"/>
          <w:szCs w:val="28"/>
        </w:rPr>
      </w:pPr>
      <w:r>
        <w:rPr>
          <w:rFonts w:ascii="Arial" w:hAnsi="Arial" w:cs="Arial"/>
          <w:b/>
          <w:sz w:val="28"/>
          <w:szCs w:val="28"/>
        </w:rPr>
        <w:t>KARYA TULIS ILMIAH</w:t>
      </w:r>
    </w:p>
    <w:p w:rsidR="004D6B48" w:rsidRDefault="004D6B48" w:rsidP="004D6B48">
      <w:pPr>
        <w:spacing w:after="0" w:line="360" w:lineRule="auto"/>
        <w:jc w:val="center"/>
        <w:rPr>
          <w:rFonts w:ascii="Arial" w:hAnsi="Arial" w:cs="Arial"/>
          <w:b/>
          <w:sz w:val="28"/>
          <w:szCs w:val="28"/>
        </w:rPr>
      </w:pPr>
    </w:p>
    <w:p w:rsidR="004D6B48" w:rsidRDefault="004D6B48" w:rsidP="004D6B48">
      <w:pPr>
        <w:spacing w:after="0" w:line="360" w:lineRule="auto"/>
        <w:jc w:val="center"/>
        <w:rPr>
          <w:rFonts w:ascii="Arial" w:hAnsi="Arial" w:cs="Arial"/>
          <w:b/>
          <w:sz w:val="28"/>
          <w:szCs w:val="28"/>
        </w:rPr>
      </w:pPr>
      <w:r>
        <w:rPr>
          <w:rFonts w:ascii="Arial" w:hAnsi="Arial" w:cs="Arial"/>
          <w:b/>
          <w:sz w:val="28"/>
          <w:szCs w:val="28"/>
        </w:rPr>
        <w:t>UJI EFEK ANTIPIRETIK EKSTRAK DAUN NANAS (</w:t>
      </w:r>
      <w:r>
        <w:rPr>
          <w:rFonts w:ascii="Arial" w:hAnsi="Arial" w:cs="Arial"/>
          <w:b/>
          <w:i/>
          <w:sz w:val="28"/>
          <w:szCs w:val="28"/>
        </w:rPr>
        <w:t xml:space="preserve">Ananas comosus </w:t>
      </w:r>
      <w:r w:rsidRPr="00B2121C">
        <w:rPr>
          <w:rFonts w:ascii="Arial" w:hAnsi="Arial" w:cs="Arial"/>
          <w:b/>
          <w:sz w:val="28"/>
          <w:szCs w:val="28"/>
        </w:rPr>
        <w:t>(L</w:t>
      </w:r>
      <w:r w:rsidRPr="008B3F3E">
        <w:rPr>
          <w:rFonts w:ascii="Arial" w:hAnsi="Arial" w:cs="Arial"/>
          <w:b/>
          <w:sz w:val="28"/>
          <w:szCs w:val="28"/>
        </w:rPr>
        <w:t>) Merr</w:t>
      </w:r>
      <w:r>
        <w:rPr>
          <w:rFonts w:ascii="Arial" w:hAnsi="Arial" w:cs="Arial"/>
          <w:b/>
          <w:i/>
          <w:sz w:val="28"/>
          <w:szCs w:val="28"/>
        </w:rPr>
        <w:t>)</w:t>
      </w:r>
      <w:r>
        <w:rPr>
          <w:rFonts w:ascii="Arial" w:hAnsi="Arial" w:cs="Arial"/>
          <w:b/>
          <w:sz w:val="28"/>
          <w:szCs w:val="28"/>
        </w:rPr>
        <w:t xml:space="preserve"> TERHADAP MERPATI DENGAN</w:t>
      </w:r>
    </w:p>
    <w:p w:rsidR="004D6B48" w:rsidRDefault="004D6B48" w:rsidP="004D6B48">
      <w:pPr>
        <w:spacing w:after="0" w:line="360" w:lineRule="auto"/>
        <w:jc w:val="center"/>
        <w:rPr>
          <w:rFonts w:ascii="Arial" w:hAnsi="Arial" w:cs="Arial"/>
          <w:b/>
          <w:sz w:val="24"/>
          <w:szCs w:val="24"/>
        </w:rPr>
      </w:pPr>
      <w:r>
        <w:rPr>
          <w:rFonts w:ascii="Arial" w:hAnsi="Arial" w:cs="Arial"/>
          <w:b/>
          <w:sz w:val="28"/>
          <w:szCs w:val="28"/>
        </w:rPr>
        <w:t>PARACETAMOL SEBAGAI PEMBANDING</w:t>
      </w:r>
    </w:p>
    <w:p w:rsidR="004D6B48" w:rsidRPr="00852809" w:rsidRDefault="004D6B48" w:rsidP="004D6B48">
      <w:pPr>
        <w:spacing w:after="0" w:line="360" w:lineRule="auto"/>
        <w:jc w:val="center"/>
        <w:rPr>
          <w:rFonts w:ascii="Arial" w:hAnsi="Arial" w:cs="Arial"/>
          <w:b/>
          <w:sz w:val="24"/>
          <w:szCs w:val="24"/>
        </w:rPr>
      </w:pPr>
    </w:p>
    <w:p w:rsidR="004D6B48" w:rsidRDefault="004D6B48" w:rsidP="004D6B48">
      <w:pPr>
        <w:spacing w:line="240" w:lineRule="auto"/>
        <w:jc w:val="center"/>
        <w:rPr>
          <w:rFonts w:ascii="Arial" w:hAnsi="Arial" w:cs="Arial"/>
          <w:b/>
          <w:sz w:val="24"/>
          <w:szCs w:val="24"/>
        </w:rPr>
      </w:pPr>
    </w:p>
    <w:p w:rsidR="004D6B48" w:rsidRDefault="004D6B48" w:rsidP="004D6B48">
      <w:pPr>
        <w:spacing w:line="240" w:lineRule="auto"/>
        <w:jc w:val="center"/>
        <w:rPr>
          <w:rFonts w:ascii="Arial" w:hAnsi="Arial" w:cs="Arial"/>
          <w:b/>
          <w:sz w:val="24"/>
          <w:szCs w:val="24"/>
          <w:lang w:val="en-US"/>
        </w:rPr>
      </w:pPr>
      <w:r>
        <w:rPr>
          <w:rFonts w:ascii="Arial" w:hAnsi="Arial" w:cs="Arial"/>
          <w:b/>
          <w:noProof/>
          <w:sz w:val="24"/>
          <w:szCs w:val="24"/>
          <w:lang w:eastAsia="id-ID"/>
        </w:rPr>
        <w:drawing>
          <wp:anchor distT="0" distB="0" distL="114300" distR="114300" simplePos="0" relativeHeight="251661312" behindDoc="0" locked="0" layoutInCell="1" allowOverlap="1">
            <wp:simplePos x="0" y="0"/>
            <wp:positionH relativeFrom="column">
              <wp:posOffset>1293495</wp:posOffset>
            </wp:positionH>
            <wp:positionV relativeFrom="paragraph">
              <wp:posOffset>183515</wp:posOffset>
            </wp:positionV>
            <wp:extent cx="2451100" cy="2503805"/>
            <wp:effectExtent l="19050" t="0" r="6350" b="0"/>
            <wp:wrapNone/>
            <wp:docPr id="1"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8"/>
                    <a:srcRect/>
                    <a:stretch>
                      <a:fillRect/>
                    </a:stretch>
                  </pic:blipFill>
                  <pic:spPr bwMode="auto">
                    <a:xfrm>
                      <a:off x="0" y="0"/>
                      <a:ext cx="2451100" cy="2503805"/>
                    </a:xfrm>
                    <a:prstGeom prst="rect">
                      <a:avLst/>
                    </a:prstGeom>
                    <a:noFill/>
                    <a:ln w="9525">
                      <a:noFill/>
                      <a:miter lim="800000"/>
                      <a:headEnd/>
                      <a:tailEnd/>
                    </a:ln>
                  </pic:spPr>
                </pic:pic>
              </a:graphicData>
            </a:graphic>
          </wp:anchor>
        </w:drawing>
      </w:r>
    </w:p>
    <w:p w:rsidR="004D6B48" w:rsidRDefault="004D6B48" w:rsidP="004D6B48">
      <w:pPr>
        <w:spacing w:line="240" w:lineRule="auto"/>
        <w:jc w:val="center"/>
        <w:rPr>
          <w:rFonts w:ascii="Arial" w:hAnsi="Arial" w:cs="Arial"/>
          <w:b/>
          <w:sz w:val="24"/>
          <w:szCs w:val="24"/>
          <w:lang w:val="en-US"/>
        </w:rPr>
      </w:pPr>
    </w:p>
    <w:p w:rsidR="004D6B48" w:rsidRDefault="004D6B48" w:rsidP="004D6B48">
      <w:pPr>
        <w:spacing w:line="240" w:lineRule="auto"/>
        <w:jc w:val="center"/>
        <w:rPr>
          <w:rFonts w:ascii="Arial" w:hAnsi="Arial" w:cs="Arial"/>
          <w:b/>
          <w:sz w:val="24"/>
          <w:szCs w:val="24"/>
          <w:lang w:val="en-US"/>
        </w:rPr>
      </w:pPr>
    </w:p>
    <w:p w:rsidR="004D6B48" w:rsidRDefault="004D6B48" w:rsidP="004D6B48">
      <w:pPr>
        <w:spacing w:line="240" w:lineRule="auto"/>
        <w:jc w:val="center"/>
        <w:rPr>
          <w:rFonts w:ascii="Arial" w:hAnsi="Arial" w:cs="Arial"/>
          <w:b/>
          <w:sz w:val="24"/>
          <w:szCs w:val="24"/>
          <w:lang w:val="en-US"/>
        </w:rPr>
      </w:pPr>
    </w:p>
    <w:p w:rsidR="004D6B48" w:rsidRDefault="004D6B48" w:rsidP="004D6B48">
      <w:pPr>
        <w:spacing w:line="240" w:lineRule="auto"/>
        <w:jc w:val="center"/>
        <w:rPr>
          <w:rFonts w:ascii="Arial" w:hAnsi="Arial" w:cs="Arial"/>
          <w:b/>
          <w:sz w:val="24"/>
          <w:szCs w:val="24"/>
          <w:lang w:val="en-US"/>
        </w:rPr>
      </w:pPr>
    </w:p>
    <w:p w:rsidR="004D6B48" w:rsidRDefault="004D6B48" w:rsidP="004D6B48">
      <w:pPr>
        <w:spacing w:line="240" w:lineRule="auto"/>
        <w:jc w:val="center"/>
        <w:rPr>
          <w:rFonts w:ascii="Arial" w:hAnsi="Arial" w:cs="Arial"/>
          <w:b/>
          <w:sz w:val="24"/>
          <w:szCs w:val="24"/>
          <w:lang w:val="en-US"/>
        </w:rPr>
      </w:pPr>
    </w:p>
    <w:p w:rsidR="004D6B48" w:rsidRPr="00FC4785" w:rsidRDefault="004D6B48" w:rsidP="004D6B48">
      <w:pPr>
        <w:spacing w:line="240" w:lineRule="auto"/>
        <w:jc w:val="center"/>
        <w:rPr>
          <w:rFonts w:ascii="Arial" w:hAnsi="Arial" w:cs="Arial"/>
          <w:b/>
          <w:sz w:val="24"/>
          <w:szCs w:val="24"/>
          <w:lang w:val="en-US"/>
        </w:rPr>
      </w:pPr>
      <w:r>
        <w:rPr>
          <w:rFonts w:ascii="Arial" w:hAnsi="Arial" w:cs="Arial"/>
          <w:b/>
          <w:sz w:val="24"/>
          <w:szCs w:val="24"/>
        </w:rPr>
        <w:t>DI</w:t>
      </w:r>
      <w:r w:rsidRPr="004017E4">
        <w:rPr>
          <w:rFonts w:ascii="Arial" w:hAnsi="Arial" w:cs="Arial"/>
          <w:b/>
          <w:sz w:val="24"/>
          <w:szCs w:val="24"/>
        </w:rPr>
        <w:t>SUSUN</w:t>
      </w:r>
      <w:r>
        <w:rPr>
          <w:rFonts w:ascii="Arial" w:hAnsi="Arial" w:cs="Arial"/>
          <w:b/>
          <w:sz w:val="24"/>
          <w:szCs w:val="24"/>
          <w:lang w:val="en-US"/>
        </w:rPr>
        <w:t xml:space="preserve"> OLEH :</w:t>
      </w:r>
    </w:p>
    <w:p w:rsidR="004D6B48" w:rsidRDefault="004D6B48" w:rsidP="004D6B48">
      <w:pPr>
        <w:spacing w:line="240" w:lineRule="auto"/>
        <w:rPr>
          <w:rFonts w:ascii="Arial" w:hAnsi="Arial" w:cs="Arial"/>
          <w:b/>
          <w:sz w:val="26"/>
          <w:szCs w:val="26"/>
        </w:rPr>
      </w:pPr>
    </w:p>
    <w:p w:rsidR="004D6B48" w:rsidRDefault="004D6B48" w:rsidP="004D6B48">
      <w:pPr>
        <w:spacing w:line="240" w:lineRule="auto"/>
        <w:rPr>
          <w:rFonts w:ascii="Arial" w:hAnsi="Arial" w:cs="Arial"/>
          <w:b/>
          <w:sz w:val="26"/>
          <w:szCs w:val="26"/>
        </w:rPr>
      </w:pPr>
    </w:p>
    <w:p w:rsidR="004D6B48" w:rsidRDefault="004D6B48" w:rsidP="004D6B48">
      <w:pPr>
        <w:spacing w:line="240" w:lineRule="auto"/>
        <w:jc w:val="center"/>
        <w:rPr>
          <w:rFonts w:ascii="Arial" w:hAnsi="Arial" w:cs="Arial"/>
          <w:b/>
          <w:sz w:val="26"/>
          <w:szCs w:val="26"/>
        </w:rPr>
      </w:pPr>
    </w:p>
    <w:p w:rsidR="004D6B48" w:rsidRDefault="004D6B48" w:rsidP="004D6B48">
      <w:pPr>
        <w:spacing w:line="240" w:lineRule="auto"/>
        <w:jc w:val="center"/>
        <w:rPr>
          <w:rFonts w:ascii="Arial" w:hAnsi="Arial" w:cs="Arial"/>
          <w:b/>
          <w:sz w:val="26"/>
          <w:szCs w:val="26"/>
        </w:rPr>
      </w:pPr>
    </w:p>
    <w:p w:rsidR="004D6B48" w:rsidRDefault="004D6B48" w:rsidP="004D6B48">
      <w:pPr>
        <w:spacing w:after="0" w:line="360" w:lineRule="auto"/>
        <w:ind w:left="284"/>
        <w:jc w:val="center"/>
        <w:rPr>
          <w:rFonts w:ascii="Arial" w:hAnsi="Arial" w:cs="Arial"/>
          <w:b/>
          <w:sz w:val="28"/>
          <w:szCs w:val="28"/>
        </w:rPr>
      </w:pPr>
      <w:r>
        <w:rPr>
          <w:rFonts w:ascii="Arial" w:hAnsi="Arial" w:cs="Arial"/>
          <w:b/>
          <w:sz w:val="28"/>
          <w:szCs w:val="28"/>
        </w:rPr>
        <w:t>SUCI RAMADHANI</w:t>
      </w:r>
    </w:p>
    <w:p w:rsidR="004D6B48" w:rsidRPr="00485882" w:rsidRDefault="004D6B48" w:rsidP="004D6B48">
      <w:pPr>
        <w:spacing w:after="0" w:line="360" w:lineRule="auto"/>
        <w:ind w:left="284"/>
        <w:jc w:val="center"/>
        <w:rPr>
          <w:rFonts w:ascii="Arial" w:hAnsi="Arial" w:cs="Arial"/>
          <w:b/>
          <w:sz w:val="28"/>
          <w:szCs w:val="28"/>
        </w:rPr>
      </w:pPr>
      <w:r>
        <w:rPr>
          <w:rFonts w:ascii="Arial" w:hAnsi="Arial" w:cs="Arial"/>
          <w:b/>
          <w:sz w:val="28"/>
          <w:szCs w:val="28"/>
        </w:rPr>
        <w:t>P07539015092</w:t>
      </w:r>
    </w:p>
    <w:p w:rsidR="004D6B48" w:rsidRDefault="004D6B48" w:rsidP="004D6B48">
      <w:pPr>
        <w:spacing w:line="240" w:lineRule="auto"/>
        <w:rPr>
          <w:rFonts w:ascii="Arial" w:hAnsi="Arial" w:cs="Arial"/>
          <w:b/>
          <w:sz w:val="24"/>
          <w:szCs w:val="24"/>
          <w:lang w:val="en-US"/>
        </w:rPr>
      </w:pPr>
    </w:p>
    <w:p w:rsidR="004D6B48" w:rsidRPr="00485882" w:rsidRDefault="004D6B48" w:rsidP="004D6B48">
      <w:pPr>
        <w:spacing w:line="240" w:lineRule="auto"/>
        <w:rPr>
          <w:rFonts w:ascii="Arial" w:hAnsi="Arial" w:cs="Arial"/>
          <w:b/>
          <w:sz w:val="24"/>
          <w:szCs w:val="24"/>
        </w:rPr>
      </w:pPr>
    </w:p>
    <w:p w:rsidR="004D6B48" w:rsidRDefault="004D6B48" w:rsidP="004D6B48">
      <w:pPr>
        <w:spacing w:after="0" w:line="360" w:lineRule="auto"/>
        <w:jc w:val="center"/>
        <w:rPr>
          <w:rFonts w:ascii="Arial" w:hAnsi="Arial" w:cs="Arial"/>
          <w:b/>
          <w:sz w:val="28"/>
          <w:szCs w:val="28"/>
        </w:rPr>
      </w:pPr>
      <w:r>
        <w:rPr>
          <w:rFonts w:ascii="Arial" w:hAnsi="Arial" w:cs="Arial"/>
          <w:b/>
          <w:sz w:val="28"/>
          <w:szCs w:val="28"/>
        </w:rPr>
        <w:t xml:space="preserve">POLITEKNIK KESEHATAN KEMENKESMEDAN </w:t>
      </w:r>
    </w:p>
    <w:p w:rsidR="004D6B48" w:rsidRPr="00053F09" w:rsidRDefault="004D6B48" w:rsidP="004D6B48">
      <w:pPr>
        <w:spacing w:after="0" w:line="360" w:lineRule="auto"/>
        <w:jc w:val="center"/>
        <w:rPr>
          <w:rFonts w:ascii="Arial" w:hAnsi="Arial" w:cs="Arial"/>
          <w:b/>
          <w:sz w:val="28"/>
          <w:szCs w:val="28"/>
        </w:rPr>
      </w:pPr>
      <w:r>
        <w:rPr>
          <w:rFonts w:ascii="Arial" w:hAnsi="Arial" w:cs="Arial"/>
          <w:b/>
          <w:sz w:val="28"/>
          <w:szCs w:val="28"/>
        </w:rPr>
        <w:t xml:space="preserve">JURUSAN FARMASI </w:t>
      </w:r>
    </w:p>
    <w:p w:rsidR="004D6B48" w:rsidRDefault="004D6B48" w:rsidP="004D6B48">
      <w:pPr>
        <w:spacing w:after="0" w:line="360" w:lineRule="auto"/>
        <w:jc w:val="center"/>
        <w:rPr>
          <w:rFonts w:ascii="Arial" w:hAnsi="Arial" w:cs="Arial"/>
          <w:b/>
          <w:sz w:val="28"/>
          <w:szCs w:val="28"/>
        </w:rPr>
      </w:pPr>
      <w:r>
        <w:rPr>
          <w:rFonts w:ascii="Arial" w:hAnsi="Arial" w:cs="Arial"/>
          <w:b/>
          <w:sz w:val="28"/>
          <w:szCs w:val="28"/>
          <w:lang w:val="en-US"/>
        </w:rPr>
        <w:t>201</w:t>
      </w:r>
      <w:r>
        <w:rPr>
          <w:rFonts w:ascii="Arial" w:hAnsi="Arial" w:cs="Arial"/>
          <w:b/>
          <w:sz w:val="28"/>
          <w:szCs w:val="28"/>
        </w:rPr>
        <w:t>8</w:t>
      </w:r>
    </w:p>
    <w:p w:rsidR="004D6B48" w:rsidRDefault="004D6B48" w:rsidP="004D6B48">
      <w:pPr>
        <w:spacing w:after="0" w:line="360" w:lineRule="auto"/>
        <w:jc w:val="center"/>
        <w:rPr>
          <w:rFonts w:ascii="Arial" w:hAnsi="Arial" w:cs="Arial"/>
          <w:b/>
          <w:sz w:val="24"/>
          <w:szCs w:val="24"/>
        </w:rPr>
      </w:pPr>
    </w:p>
    <w:p w:rsidR="004D6B48" w:rsidRDefault="004D6B48" w:rsidP="004D6B48">
      <w:pPr>
        <w:spacing w:after="0" w:line="360" w:lineRule="auto"/>
        <w:jc w:val="center"/>
        <w:rPr>
          <w:rFonts w:ascii="Arial" w:hAnsi="Arial" w:cs="Arial"/>
          <w:b/>
          <w:sz w:val="24"/>
          <w:szCs w:val="24"/>
        </w:rPr>
      </w:pPr>
    </w:p>
    <w:p w:rsidR="004D6B48" w:rsidRDefault="004D6B48" w:rsidP="004D6B48">
      <w:pPr>
        <w:spacing w:after="0" w:line="360" w:lineRule="auto"/>
        <w:jc w:val="center"/>
        <w:rPr>
          <w:rFonts w:ascii="Arial" w:hAnsi="Arial" w:cs="Arial"/>
          <w:b/>
          <w:sz w:val="28"/>
          <w:szCs w:val="28"/>
        </w:rPr>
      </w:pPr>
      <w:r>
        <w:rPr>
          <w:rFonts w:ascii="Arial" w:hAnsi="Arial" w:cs="Arial"/>
          <w:b/>
          <w:sz w:val="28"/>
          <w:szCs w:val="28"/>
        </w:rPr>
        <w:lastRenderedPageBreak/>
        <w:t>KARYA TULIS ILMIAH</w:t>
      </w:r>
    </w:p>
    <w:p w:rsidR="004D6B48" w:rsidRDefault="004D6B48" w:rsidP="004D6B48">
      <w:pPr>
        <w:spacing w:after="0" w:line="360" w:lineRule="auto"/>
        <w:jc w:val="center"/>
        <w:rPr>
          <w:rFonts w:ascii="Arial" w:hAnsi="Arial" w:cs="Arial"/>
          <w:b/>
          <w:sz w:val="28"/>
          <w:szCs w:val="28"/>
        </w:rPr>
      </w:pPr>
    </w:p>
    <w:p w:rsidR="004D6B48" w:rsidRDefault="004D6B48" w:rsidP="004D6B48">
      <w:pPr>
        <w:spacing w:after="0" w:line="360" w:lineRule="auto"/>
        <w:jc w:val="center"/>
        <w:rPr>
          <w:rFonts w:ascii="Arial" w:hAnsi="Arial" w:cs="Arial"/>
          <w:b/>
          <w:sz w:val="28"/>
          <w:szCs w:val="28"/>
        </w:rPr>
      </w:pPr>
      <w:r>
        <w:rPr>
          <w:rFonts w:ascii="Arial" w:hAnsi="Arial" w:cs="Arial"/>
          <w:b/>
          <w:sz w:val="28"/>
          <w:szCs w:val="28"/>
        </w:rPr>
        <w:t>UJI EFEK ANTIPIRETIK EKSTRAK DAUN NANAS (</w:t>
      </w:r>
      <w:r>
        <w:rPr>
          <w:rFonts w:ascii="Arial" w:hAnsi="Arial" w:cs="Arial"/>
          <w:b/>
          <w:i/>
          <w:sz w:val="28"/>
          <w:szCs w:val="28"/>
        </w:rPr>
        <w:t xml:space="preserve">Ananas comosus </w:t>
      </w:r>
      <w:r w:rsidRPr="00B2121C">
        <w:rPr>
          <w:rFonts w:ascii="Arial" w:hAnsi="Arial" w:cs="Arial"/>
          <w:b/>
          <w:sz w:val="28"/>
          <w:szCs w:val="28"/>
        </w:rPr>
        <w:t>(L</w:t>
      </w:r>
      <w:r w:rsidRPr="008B3F3E">
        <w:rPr>
          <w:rFonts w:ascii="Arial" w:hAnsi="Arial" w:cs="Arial"/>
          <w:b/>
          <w:sz w:val="28"/>
          <w:szCs w:val="28"/>
        </w:rPr>
        <w:t>) Merr</w:t>
      </w:r>
      <w:r>
        <w:rPr>
          <w:rFonts w:ascii="Arial" w:hAnsi="Arial" w:cs="Arial"/>
          <w:b/>
          <w:i/>
          <w:sz w:val="28"/>
          <w:szCs w:val="28"/>
        </w:rPr>
        <w:t>)</w:t>
      </w:r>
      <w:r>
        <w:rPr>
          <w:rFonts w:ascii="Arial" w:hAnsi="Arial" w:cs="Arial"/>
          <w:b/>
          <w:sz w:val="28"/>
          <w:szCs w:val="28"/>
        </w:rPr>
        <w:t xml:space="preserve"> TERHADAP MERPATI DENGAN</w:t>
      </w:r>
    </w:p>
    <w:p w:rsidR="004D6B48" w:rsidRDefault="004D6B48" w:rsidP="004D6B48">
      <w:pPr>
        <w:spacing w:after="0" w:line="360" w:lineRule="auto"/>
        <w:jc w:val="center"/>
        <w:rPr>
          <w:rFonts w:ascii="Arial" w:hAnsi="Arial" w:cs="Arial"/>
          <w:b/>
          <w:sz w:val="24"/>
          <w:szCs w:val="24"/>
        </w:rPr>
      </w:pPr>
      <w:r>
        <w:rPr>
          <w:rFonts w:ascii="Arial" w:hAnsi="Arial" w:cs="Arial"/>
          <w:b/>
          <w:sz w:val="28"/>
          <w:szCs w:val="28"/>
        </w:rPr>
        <w:t>PARACETAMOL SEBAGAI PEMBANDING</w:t>
      </w:r>
    </w:p>
    <w:p w:rsidR="004D6B48" w:rsidRPr="00852809" w:rsidRDefault="004D6B48" w:rsidP="004D6B48">
      <w:pPr>
        <w:spacing w:after="0" w:line="360" w:lineRule="auto"/>
        <w:jc w:val="center"/>
        <w:rPr>
          <w:rFonts w:ascii="Arial" w:hAnsi="Arial" w:cs="Arial"/>
          <w:b/>
          <w:sz w:val="24"/>
          <w:szCs w:val="24"/>
        </w:rPr>
      </w:pPr>
    </w:p>
    <w:p w:rsidR="004D6B48" w:rsidRDefault="004D6B48" w:rsidP="004D6B48">
      <w:pPr>
        <w:spacing w:after="0" w:line="360" w:lineRule="auto"/>
        <w:jc w:val="center"/>
        <w:rPr>
          <w:rFonts w:ascii="Arial" w:hAnsi="Arial" w:cs="Arial"/>
          <w:b/>
          <w:sz w:val="24"/>
          <w:szCs w:val="24"/>
        </w:rPr>
      </w:pPr>
      <w:r>
        <w:rPr>
          <w:rFonts w:ascii="Arial" w:hAnsi="Arial" w:cs="Arial"/>
          <w:b/>
          <w:sz w:val="24"/>
          <w:szCs w:val="24"/>
        </w:rPr>
        <w:t>Sebagai Syarat Untuk Menyelesaikan Pendidikan Program</w:t>
      </w:r>
    </w:p>
    <w:p w:rsidR="004D6B48" w:rsidRPr="003A77CB" w:rsidRDefault="004D6B48" w:rsidP="004D6B48">
      <w:pPr>
        <w:spacing w:after="0" w:line="360" w:lineRule="auto"/>
        <w:jc w:val="center"/>
        <w:rPr>
          <w:rFonts w:ascii="Arial" w:hAnsi="Arial" w:cs="Arial"/>
          <w:b/>
          <w:sz w:val="24"/>
          <w:szCs w:val="24"/>
        </w:rPr>
      </w:pPr>
      <w:r>
        <w:rPr>
          <w:rFonts w:ascii="Arial" w:hAnsi="Arial" w:cs="Arial"/>
          <w:b/>
          <w:sz w:val="24"/>
          <w:szCs w:val="24"/>
        </w:rPr>
        <w:t>Studi Diploma III</w:t>
      </w:r>
    </w:p>
    <w:p w:rsidR="004D6B48" w:rsidRDefault="004D6B48" w:rsidP="004D6B48">
      <w:pPr>
        <w:spacing w:line="240" w:lineRule="auto"/>
        <w:jc w:val="center"/>
        <w:rPr>
          <w:rFonts w:ascii="Arial" w:hAnsi="Arial" w:cs="Arial"/>
          <w:b/>
          <w:sz w:val="24"/>
          <w:szCs w:val="24"/>
          <w:lang w:val="en-US"/>
        </w:rPr>
      </w:pPr>
      <w:r>
        <w:rPr>
          <w:rFonts w:ascii="Arial" w:hAnsi="Arial" w:cs="Arial"/>
          <w:b/>
          <w:noProof/>
          <w:sz w:val="24"/>
          <w:szCs w:val="24"/>
          <w:lang w:eastAsia="id-ID"/>
        </w:rPr>
        <w:drawing>
          <wp:anchor distT="0" distB="0" distL="114300" distR="114300" simplePos="0" relativeHeight="251663360" behindDoc="0" locked="0" layoutInCell="1" allowOverlap="1">
            <wp:simplePos x="0" y="0"/>
            <wp:positionH relativeFrom="column">
              <wp:posOffset>1293495</wp:posOffset>
            </wp:positionH>
            <wp:positionV relativeFrom="paragraph">
              <wp:posOffset>183515</wp:posOffset>
            </wp:positionV>
            <wp:extent cx="2451100" cy="2503805"/>
            <wp:effectExtent l="19050" t="0" r="6350" b="0"/>
            <wp:wrapNone/>
            <wp:docPr id="2"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8"/>
                    <a:srcRect/>
                    <a:stretch>
                      <a:fillRect/>
                    </a:stretch>
                  </pic:blipFill>
                  <pic:spPr bwMode="auto">
                    <a:xfrm>
                      <a:off x="0" y="0"/>
                      <a:ext cx="2451100" cy="2503805"/>
                    </a:xfrm>
                    <a:prstGeom prst="rect">
                      <a:avLst/>
                    </a:prstGeom>
                    <a:noFill/>
                    <a:ln w="9525">
                      <a:noFill/>
                      <a:miter lim="800000"/>
                      <a:headEnd/>
                      <a:tailEnd/>
                    </a:ln>
                  </pic:spPr>
                </pic:pic>
              </a:graphicData>
            </a:graphic>
          </wp:anchor>
        </w:drawing>
      </w:r>
    </w:p>
    <w:p w:rsidR="004D6B48" w:rsidRDefault="004D6B48" w:rsidP="004D6B48">
      <w:pPr>
        <w:spacing w:line="240" w:lineRule="auto"/>
        <w:jc w:val="center"/>
        <w:rPr>
          <w:rFonts w:ascii="Arial" w:hAnsi="Arial" w:cs="Arial"/>
          <w:b/>
          <w:sz w:val="24"/>
          <w:szCs w:val="24"/>
          <w:lang w:val="en-US"/>
        </w:rPr>
      </w:pPr>
    </w:p>
    <w:p w:rsidR="004D6B48" w:rsidRDefault="004D6B48" w:rsidP="004D6B48">
      <w:pPr>
        <w:spacing w:line="240" w:lineRule="auto"/>
        <w:jc w:val="center"/>
        <w:rPr>
          <w:rFonts w:ascii="Arial" w:hAnsi="Arial" w:cs="Arial"/>
          <w:b/>
          <w:sz w:val="24"/>
          <w:szCs w:val="24"/>
          <w:lang w:val="en-US"/>
        </w:rPr>
      </w:pPr>
    </w:p>
    <w:p w:rsidR="004D6B48" w:rsidRDefault="004D6B48" w:rsidP="004D6B48">
      <w:pPr>
        <w:spacing w:line="240" w:lineRule="auto"/>
        <w:jc w:val="center"/>
        <w:rPr>
          <w:rFonts w:ascii="Arial" w:hAnsi="Arial" w:cs="Arial"/>
          <w:b/>
          <w:sz w:val="24"/>
          <w:szCs w:val="24"/>
          <w:lang w:val="en-US"/>
        </w:rPr>
      </w:pPr>
    </w:p>
    <w:p w:rsidR="004D6B48" w:rsidRDefault="004D6B48" w:rsidP="004D6B48">
      <w:pPr>
        <w:spacing w:line="240" w:lineRule="auto"/>
        <w:jc w:val="center"/>
        <w:rPr>
          <w:rFonts w:ascii="Arial" w:hAnsi="Arial" w:cs="Arial"/>
          <w:b/>
          <w:sz w:val="24"/>
          <w:szCs w:val="24"/>
          <w:lang w:val="en-US"/>
        </w:rPr>
      </w:pPr>
    </w:p>
    <w:p w:rsidR="004D6B48" w:rsidRDefault="004D6B48" w:rsidP="004D6B48">
      <w:pPr>
        <w:spacing w:line="240" w:lineRule="auto"/>
        <w:jc w:val="center"/>
        <w:rPr>
          <w:rFonts w:ascii="Arial" w:hAnsi="Arial" w:cs="Arial"/>
          <w:b/>
          <w:sz w:val="24"/>
          <w:szCs w:val="24"/>
          <w:lang w:val="en-US"/>
        </w:rPr>
      </w:pPr>
    </w:p>
    <w:p w:rsidR="004D6B48" w:rsidRPr="00FC4785" w:rsidRDefault="004D6B48" w:rsidP="004D6B48">
      <w:pPr>
        <w:spacing w:line="240" w:lineRule="auto"/>
        <w:jc w:val="center"/>
        <w:rPr>
          <w:rFonts w:ascii="Arial" w:hAnsi="Arial" w:cs="Arial"/>
          <w:b/>
          <w:sz w:val="24"/>
          <w:szCs w:val="24"/>
          <w:lang w:val="en-US"/>
        </w:rPr>
      </w:pPr>
      <w:r>
        <w:rPr>
          <w:rFonts w:ascii="Arial" w:hAnsi="Arial" w:cs="Arial"/>
          <w:b/>
          <w:sz w:val="24"/>
          <w:szCs w:val="24"/>
        </w:rPr>
        <w:t>DI</w:t>
      </w:r>
      <w:r w:rsidRPr="004017E4">
        <w:rPr>
          <w:rFonts w:ascii="Arial" w:hAnsi="Arial" w:cs="Arial"/>
          <w:b/>
          <w:sz w:val="24"/>
          <w:szCs w:val="24"/>
        </w:rPr>
        <w:t>SUSUN</w:t>
      </w:r>
      <w:r>
        <w:rPr>
          <w:rFonts w:ascii="Arial" w:hAnsi="Arial" w:cs="Arial"/>
          <w:b/>
          <w:sz w:val="24"/>
          <w:szCs w:val="24"/>
          <w:lang w:val="en-US"/>
        </w:rPr>
        <w:t xml:space="preserve"> OLEH :</w:t>
      </w:r>
    </w:p>
    <w:p w:rsidR="004D6B48" w:rsidRDefault="004D6B48" w:rsidP="004D6B48">
      <w:pPr>
        <w:spacing w:line="240" w:lineRule="auto"/>
        <w:rPr>
          <w:rFonts w:ascii="Arial" w:hAnsi="Arial" w:cs="Arial"/>
          <w:b/>
          <w:sz w:val="26"/>
          <w:szCs w:val="26"/>
        </w:rPr>
      </w:pPr>
    </w:p>
    <w:p w:rsidR="004D6B48" w:rsidRDefault="004D6B48" w:rsidP="004D6B48">
      <w:pPr>
        <w:spacing w:line="240" w:lineRule="auto"/>
        <w:rPr>
          <w:rFonts w:ascii="Arial" w:hAnsi="Arial" w:cs="Arial"/>
          <w:b/>
          <w:sz w:val="26"/>
          <w:szCs w:val="26"/>
        </w:rPr>
      </w:pPr>
    </w:p>
    <w:p w:rsidR="004D6B48" w:rsidRDefault="004D6B48" w:rsidP="004D6B48">
      <w:pPr>
        <w:spacing w:line="240" w:lineRule="auto"/>
        <w:jc w:val="center"/>
        <w:rPr>
          <w:rFonts w:ascii="Arial" w:hAnsi="Arial" w:cs="Arial"/>
          <w:b/>
          <w:sz w:val="26"/>
          <w:szCs w:val="26"/>
        </w:rPr>
      </w:pPr>
    </w:p>
    <w:p w:rsidR="004D6B48" w:rsidRDefault="004D6B48" w:rsidP="004D6B48">
      <w:pPr>
        <w:spacing w:line="240" w:lineRule="auto"/>
        <w:jc w:val="center"/>
        <w:rPr>
          <w:rFonts w:ascii="Arial" w:hAnsi="Arial" w:cs="Arial"/>
          <w:b/>
          <w:sz w:val="26"/>
          <w:szCs w:val="26"/>
        </w:rPr>
      </w:pPr>
    </w:p>
    <w:p w:rsidR="004D6B48" w:rsidRDefault="004D6B48" w:rsidP="004D6B48">
      <w:pPr>
        <w:spacing w:after="0" w:line="360" w:lineRule="auto"/>
        <w:ind w:left="284"/>
        <w:jc w:val="center"/>
        <w:rPr>
          <w:rFonts w:ascii="Arial" w:hAnsi="Arial" w:cs="Arial"/>
          <w:b/>
          <w:sz w:val="28"/>
          <w:szCs w:val="28"/>
        </w:rPr>
      </w:pPr>
      <w:r>
        <w:rPr>
          <w:rFonts w:ascii="Arial" w:hAnsi="Arial" w:cs="Arial"/>
          <w:b/>
          <w:sz w:val="28"/>
          <w:szCs w:val="28"/>
        </w:rPr>
        <w:t>SUCI RAMADHANI</w:t>
      </w:r>
    </w:p>
    <w:p w:rsidR="004D6B48" w:rsidRPr="00485882" w:rsidRDefault="004D6B48" w:rsidP="004D6B48">
      <w:pPr>
        <w:spacing w:after="0" w:line="360" w:lineRule="auto"/>
        <w:ind w:left="284"/>
        <w:jc w:val="center"/>
        <w:rPr>
          <w:rFonts w:ascii="Arial" w:hAnsi="Arial" w:cs="Arial"/>
          <w:b/>
          <w:sz w:val="28"/>
          <w:szCs w:val="28"/>
        </w:rPr>
      </w:pPr>
      <w:r>
        <w:rPr>
          <w:rFonts w:ascii="Arial" w:hAnsi="Arial" w:cs="Arial"/>
          <w:b/>
          <w:sz w:val="28"/>
          <w:szCs w:val="28"/>
        </w:rPr>
        <w:t>P07539015092</w:t>
      </w:r>
    </w:p>
    <w:p w:rsidR="004D6B48" w:rsidRDefault="004D6B48" w:rsidP="004D6B48">
      <w:pPr>
        <w:spacing w:line="240" w:lineRule="auto"/>
        <w:rPr>
          <w:rFonts w:ascii="Arial" w:hAnsi="Arial" w:cs="Arial"/>
          <w:b/>
          <w:sz w:val="24"/>
          <w:szCs w:val="24"/>
          <w:lang w:val="en-US"/>
        </w:rPr>
      </w:pPr>
    </w:p>
    <w:p w:rsidR="004D6B48" w:rsidRPr="00485882" w:rsidRDefault="004D6B48" w:rsidP="004D6B48">
      <w:pPr>
        <w:spacing w:line="240" w:lineRule="auto"/>
        <w:rPr>
          <w:rFonts w:ascii="Arial" w:hAnsi="Arial" w:cs="Arial"/>
          <w:b/>
          <w:sz w:val="24"/>
          <w:szCs w:val="24"/>
        </w:rPr>
      </w:pPr>
    </w:p>
    <w:p w:rsidR="004D6B48" w:rsidRDefault="004D6B48" w:rsidP="004D6B48">
      <w:pPr>
        <w:spacing w:after="0" w:line="360" w:lineRule="auto"/>
        <w:jc w:val="center"/>
        <w:rPr>
          <w:rFonts w:ascii="Arial" w:hAnsi="Arial" w:cs="Arial"/>
          <w:b/>
          <w:sz w:val="28"/>
          <w:szCs w:val="28"/>
        </w:rPr>
      </w:pPr>
      <w:r>
        <w:rPr>
          <w:rFonts w:ascii="Arial" w:hAnsi="Arial" w:cs="Arial"/>
          <w:b/>
          <w:sz w:val="28"/>
          <w:szCs w:val="28"/>
        </w:rPr>
        <w:t xml:space="preserve">POLITEKNIK KESEHATAN KEMENKESMEDAN </w:t>
      </w:r>
    </w:p>
    <w:p w:rsidR="004D6B48" w:rsidRPr="00053F09" w:rsidRDefault="004D6B48" w:rsidP="004D6B48">
      <w:pPr>
        <w:spacing w:after="0" w:line="360" w:lineRule="auto"/>
        <w:jc w:val="center"/>
        <w:rPr>
          <w:rFonts w:ascii="Arial" w:hAnsi="Arial" w:cs="Arial"/>
          <w:b/>
          <w:sz w:val="28"/>
          <w:szCs w:val="28"/>
        </w:rPr>
      </w:pPr>
      <w:r>
        <w:rPr>
          <w:rFonts w:ascii="Arial" w:hAnsi="Arial" w:cs="Arial"/>
          <w:b/>
          <w:sz w:val="28"/>
          <w:szCs w:val="28"/>
        </w:rPr>
        <w:t xml:space="preserve">JURUSAN FARMASI </w:t>
      </w:r>
    </w:p>
    <w:p w:rsidR="004D6B48" w:rsidRDefault="004D6B48" w:rsidP="004D6B48">
      <w:pPr>
        <w:spacing w:after="0" w:line="360" w:lineRule="auto"/>
        <w:jc w:val="center"/>
        <w:rPr>
          <w:rFonts w:ascii="Arial" w:hAnsi="Arial" w:cs="Arial"/>
          <w:b/>
          <w:sz w:val="28"/>
          <w:szCs w:val="28"/>
        </w:rPr>
      </w:pPr>
      <w:r>
        <w:rPr>
          <w:rFonts w:ascii="Arial" w:hAnsi="Arial" w:cs="Arial"/>
          <w:b/>
          <w:sz w:val="28"/>
          <w:szCs w:val="28"/>
          <w:lang w:val="en-US"/>
        </w:rPr>
        <w:t>201</w:t>
      </w:r>
      <w:r>
        <w:rPr>
          <w:rFonts w:ascii="Arial" w:hAnsi="Arial" w:cs="Arial"/>
          <w:b/>
          <w:sz w:val="28"/>
          <w:szCs w:val="28"/>
        </w:rPr>
        <w:t>8</w:t>
      </w:r>
    </w:p>
    <w:p w:rsidR="007E73DB" w:rsidRDefault="007E73DB" w:rsidP="004D6B48">
      <w:pPr>
        <w:jc w:val="center"/>
      </w:pPr>
    </w:p>
    <w:p w:rsidR="004D6B48" w:rsidRDefault="004D6B48" w:rsidP="004D6B48">
      <w:pPr>
        <w:spacing w:after="0" w:line="360" w:lineRule="auto"/>
        <w:jc w:val="center"/>
        <w:rPr>
          <w:rFonts w:ascii="Arial" w:hAnsi="Arial" w:cs="Arial"/>
          <w:b/>
          <w:sz w:val="24"/>
          <w:szCs w:val="24"/>
        </w:rPr>
      </w:pPr>
      <w:r>
        <w:rPr>
          <w:rFonts w:ascii="Arial" w:hAnsi="Arial" w:cs="Arial"/>
          <w:b/>
          <w:sz w:val="24"/>
          <w:szCs w:val="24"/>
        </w:rPr>
        <w:lastRenderedPageBreak/>
        <w:t>LEMBAR PERSETUJUAN</w:t>
      </w:r>
    </w:p>
    <w:p w:rsidR="004D6B48" w:rsidRDefault="004D6B48" w:rsidP="004D6B48">
      <w:pPr>
        <w:spacing w:after="0" w:line="360" w:lineRule="auto"/>
        <w:jc w:val="center"/>
        <w:rPr>
          <w:rFonts w:ascii="Arial" w:hAnsi="Arial" w:cs="Arial"/>
          <w:b/>
          <w:sz w:val="24"/>
          <w:szCs w:val="24"/>
        </w:rPr>
      </w:pPr>
    </w:p>
    <w:p w:rsidR="004D6B48" w:rsidRDefault="004D6B48" w:rsidP="004D6B48">
      <w:pPr>
        <w:spacing w:after="0" w:line="360" w:lineRule="auto"/>
        <w:jc w:val="both"/>
        <w:rPr>
          <w:rFonts w:ascii="Arial" w:hAnsi="Arial" w:cs="Arial"/>
          <w:b/>
          <w:sz w:val="24"/>
          <w:szCs w:val="24"/>
        </w:rPr>
      </w:pPr>
      <w:r>
        <w:rPr>
          <w:rFonts w:ascii="Arial" w:hAnsi="Arial" w:cs="Arial"/>
          <w:b/>
          <w:sz w:val="24"/>
          <w:szCs w:val="24"/>
        </w:rPr>
        <w:t>JUDUL</w:t>
      </w:r>
      <w:r>
        <w:rPr>
          <w:rFonts w:ascii="Arial" w:hAnsi="Arial" w:cs="Arial"/>
          <w:b/>
          <w:sz w:val="24"/>
          <w:szCs w:val="24"/>
        </w:rPr>
        <w:tab/>
        <w:t xml:space="preserve">: UJI EFEK ANTIPIRETIK EKSTRAK DAUN NANAS </w:t>
      </w:r>
    </w:p>
    <w:p w:rsidR="004D6B48" w:rsidRDefault="004D6B48" w:rsidP="004D6B48">
      <w:pPr>
        <w:spacing w:after="0" w:line="36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t xml:space="preserve">  (</w:t>
      </w:r>
      <w:r>
        <w:rPr>
          <w:rFonts w:ascii="Arial" w:hAnsi="Arial" w:cs="Arial"/>
          <w:b/>
          <w:i/>
          <w:sz w:val="24"/>
          <w:szCs w:val="24"/>
        </w:rPr>
        <w:t xml:space="preserve">Ananas comosus </w:t>
      </w:r>
      <w:r w:rsidRPr="00B2121C">
        <w:rPr>
          <w:rFonts w:ascii="Arial" w:hAnsi="Arial" w:cs="Arial"/>
          <w:b/>
          <w:sz w:val="24"/>
          <w:szCs w:val="24"/>
        </w:rPr>
        <w:t>(L)</w:t>
      </w:r>
      <w:r>
        <w:rPr>
          <w:rFonts w:ascii="Arial" w:hAnsi="Arial" w:cs="Arial"/>
          <w:b/>
          <w:sz w:val="24"/>
          <w:szCs w:val="24"/>
        </w:rPr>
        <w:t xml:space="preserve"> </w:t>
      </w:r>
      <w:r w:rsidRPr="008B3F3E">
        <w:rPr>
          <w:rFonts w:ascii="Arial" w:hAnsi="Arial" w:cs="Arial"/>
          <w:b/>
          <w:sz w:val="24"/>
          <w:szCs w:val="24"/>
        </w:rPr>
        <w:t>Merr</w:t>
      </w:r>
      <w:r>
        <w:rPr>
          <w:rFonts w:ascii="Arial" w:hAnsi="Arial" w:cs="Arial"/>
          <w:b/>
          <w:i/>
          <w:sz w:val="24"/>
          <w:szCs w:val="24"/>
        </w:rPr>
        <w:t xml:space="preserve">) </w:t>
      </w:r>
      <w:r>
        <w:rPr>
          <w:rFonts w:ascii="Arial" w:hAnsi="Arial" w:cs="Arial"/>
          <w:b/>
          <w:sz w:val="24"/>
          <w:szCs w:val="24"/>
        </w:rPr>
        <w:t xml:space="preserve">TERHADAP MERPATI </w:t>
      </w:r>
    </w:p>
    <w:p w:rsidR="004D6B48" w:rsidRDefault="004D6B48" w:rsidP="004D6B48">
      <w:pPr>
        <w:spacing w:after="0" w:line="360" w:lineRule="auto"/>
        <w:jc w:val="both"/>
        <w:rPr>
          <w:rFonts w:ascii="Arial" w:hAnsi="Arial" w:cs="Arial"/>
          <w:b/>
          <w:sz w:val="24"/>
          <w:szCs w:val="24"/>
        </w:rPr>
        <w:sectPr w:rsidR="004D6B48" w:rsidSect="004D6B48">
          <w:pgSz w:w="11906" w:h="16838" w:code="9"/>
          <w:pgMar w:top="2268" w:right="1701" w:bottom="1701" w:left="2268" w:header="709" w:footer="709" w:gutter="0"/>
          <w:cols w:space="708"/>
          <w:docGrid w:linePitch="360"/>
        </w:sectPr>
      </w:pPr>
    </w:p>
    <w:p w:rsidR="004D6B48" w:rsidRDefault="004D6B48" w:rsidP="004D6B48">
      <w:pPr>
        <w:spacing w:after="0" w:line="360" w:lineRule="auto"/>
        <w:jc w:val="both"/>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t xml:space="preserve">  DENGAN PARACETAMOL SEBAGAI PEMBANDING</w:t>
      </w:r>
    </w:p>
    <w:p w:rsidR="004D6B48" w:rsidRDefault="004D6B48" w:rsidP="004D6B48">
      <w:pPr>
        <w:spacing w:after="0" w:line="360" w:lineRule="auto"/>
        <w:jc w:val="both"/>
        <w:rPr>
          <w:rFonts w:ascii="Arial" w:hAnsi="Arial" w:cs="Arial"/>
          <w:b/>
          <w:sz w:val="24"/>
          <w:szCs w:val="24"/>
        </w:rPr>
      </w:pPr>
    </w:p>
    <w:p w:rsidR="004D6B48" w:rsidRDefault="004D6B48" w:rsidP="004D6B48">
      <w:pPr>
        <w:spacing w:after="0" w:line="360" w:lineRule="auto"/>
        <w:jc w:val="both"/>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t>: SUCI RAMADHANI</w:t>
      </w:r>
    </w:p>
    <w:p w:rsidR="004D6B48" w:rsidRDefault="004D6B48" w:rsidP="004D6B48">
      <w:pPr>
        <w:spacing w:after="0" w:line="36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t>: P07539015092</w:t>
      </w:r>
    </w:p>
    <w:p w:rsidR="004D6B48" w:rsidRDefault="004D6B48" w:rsidP="004D6B48">
      <w:pPr>
        <w:spacing w:after="0" w:line="360" w:lineRule="auto"/>
        <w:jc w:val="both"/>
        <w:rPr>
          <w:rFonts w:ascii="Arial" w:hAnsi="Arial" w:cs="Arial"/>
          <w:sz w:val="24"/>
          <w:szCs w:val="24"/>
        </w:rPr>
      </w:pPr>
    </w:p>
    <w:p w:rsidR="004D6B48" w:rsidRDefault="004D6B48" w:rsidP="004D6B48">
      <w:pPr>
        <w:spacing w:after="0" w:line="360" w:lineRule="auto"/>
        <w:jc w:val="center"/>
        <w:rPr>
          <w:rFonts w:ascii="Arial" w:hAnsi="Arial" w:cs="Arial"/>
          <w:sz w:val="24"/>
          <w:szCs w:val="24"/>
        </w:rPr>
      </w:pPr>
      <w:r>
        <w:rPr>
          <w:rFonts w:ascii="Arial" w:hAnsi="Arial" w:cs="Arial"/>
          <w:sz w:val="24"/>
          <w:szCs w:val="24"/>
        </w:rPr>
        <w:t>Telah Diterima dan Disetujui Untuk Diseminarkan Dihadapan Penguji</w:t>
      </w:r>
    </w:p>
    <w:p w:rsidR="004D6B48" w:rsidRDefault="004D6B48" w:rsidP="004D6B48">
      <w:pPr>
        <w:spacing w:after="0" w:line="360" w:lineRule="auto"/>
        <w:jc w:val="center"/>
        <w:rPr>
          <w:rFonts w:ascii="Arial" w:hAnsi="Arial" w:cs="Arial"/>
          <w:sz w:val="24"/>
          <w:szCs w:val="24"/>
        </w:rPr>
      </w:pPr>
      <w:r>
        <w:rPr>
          <w:rFonts w:ascii="Arial" w:hAnsi="Arial" w:cs="Arial"/>
          <w:sz w:val="24"/>
          <w:szCs w:val="24"/>
        </w:rPr>
        <w:t>Medan,</w:t>
      </w:r>
      <w:r>
        <w:rPr>
          <w:rFonts w:ascii="Arial" w:hAnsi="Arial" w:cs="Arial"/>
          <w:sz w:val="24"/>
          <w:szCs w:val="24"/>
        </w:rPr>
        <w:tab/>
        <w:t>Agustus 2018</w:t>
      </w:r>
    </w:p>
    <w:p w:rsidR="004D6B48" w:rsidRPr="00BA1136" w:rsidRDefault="004D6B48" w:rsidP="004D6B48">
      <w:pPr>
        <w:spacing w:after="0" w:line="360" w:lineRule="auto"/>
        <w:jc w:val="center"/>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r w:rsidRPr="00BA1136">
        <w:rPr>
          <w:rFonts w:ascii="Arial" w:hAnsi="Arial" w:cs="Arial"/>
          <w:b/>
          <w:sz w:val="24"/>
          <w:szCs w:val="24"/>
        </w:rPr>
        <w:t xml:space="preserve">Menyetujui </w:t>
      </w:r>
    </w:p>
    <w:p w:rsidR="004D6B48" w:rsidRPr="00BA1136" w:rsidRDefault="004D6B48" w:rsidP="004D6B48">
      <w:pPr>
        <w:spacing w:after="0" w:line="360" w:lineRule="auto"/>
        <w:jc w:val="center"/>
        <w:rPr>
          <w:rFonts w:ascii="Arial" w:hAnsi="Arial" w:cs="Arial"/>
          <w:b/>
          <w:sz w:val="24"/>
          <w:szCs w:val="24"/>
        </w:rPr>
      </w:pPr>
    </w:p>
    <w:p w:rsidR="004D6B48" w:rsidRPr="00BA1136" w:rsidRDefault="004A7715" w:rsidP="004D6B48">
      <w:pPr>
        <w:spacing w:after="0" w:line="360" w:lineRule="auto"/>
        <w:jc w:val="center"/>
        <w:rPr>
          <w:rFonts w:ascii="Arial" w:hAnsi="Arial" w:cs="Arial"/>
          <w:b/>
          <w:sz w:val="24"/>
          <w:szCs w:val="24"/>
        </w:rPr>
      </w:pPr>
      <w:r>
        <w:rPr>
          <w:rFonts w:ascii="Arial" w:hAnsi="Arial" w:cs="Arial"/>
          <w:b/>
          <w:sz w:val="24"/>
          <w:szCs w:val="24"/>
        </w:rPr>
        <w:t>Ketua Penguji</w:t>
      </w:r>
      <w:r w:rsidR="004D6B48" w:rsidRPr="00BA1136">
        <w:rPr>
          <w:rFonts w:ascii="Arial" w:hAnsi="Arial" w:cs="Arial"/>
          <w:b/>
          <w:sz w:val="24"/>
          <w:szCs w:val="24"/>
        </w:rPr>
        <w:t>Pembimbing</w:t>
      </w:r>
    </w:p>
    <w:p w:rsidR="004D6B48" w:rsidRPr="00BA1136" w:rsidRDefault="004D6B48" w:rsidP="004D6B48">
      <w:pPr>
        <w:spacing w:after="0" w:line="360" w:lineRule="auto"/>
        <w:jc w:val="center"/>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r w:rsidRPr="00BA1136">
        <w:rPr>
          <w:rFonts w:ascii="Arial" w:hAnsi="Arial" w:cs="Arial"/>
          <w:b/>
          <w:sz w:val="24"/>
          <w:szCs w:val="24"/>
        </w:rPr>
        <w:t>Dra. Ernawaty, M.Si.,Apt</w:t>
      </w:r>
      <w:r>
        <w:rPr>
          <w:rFonts w:ascii="Arial" w:hAnsi="Arial" w:cs="Arial"/>
          <w:b/>
          <w:sz w:val="24"/>
          <w:szCs w:val="24"/>
        </w:rPr>
        <w:t>.</w:t>
      </w:r>
    </w:p>
    <w:p w:rsidR="004D6B48" w:rsidRPr="00BA1136" w:rsidRDefault="004D6B48" w:rsidP="004D6B48">
      <w:pPr>
        <w:spacing w:after="0" w:line="360" w:lineRule="auto"/>
        <w:jc w:val="center"/>
        <w:rPr>
          <w:rFonts w:ascii="Arial" w:hAnsi="Arial" w:cs="Arial"/>
          <w:b/>
          <w:sz w:val="24"/>
          <w:szCs w:val="24"/>
        </w:rPr>
      </w:pPr>
      <w:r w:rsidRPr="00BA1136">
        <w:rPr>
          <w:rFonts w:ascii="Arial" w:hAnsi="Arial" w:cs="Arial"/>
          <w:b/>
          <w:sz w:val="24"/>
          <w:szCs w:val="24"/>
        </w:rPr>
        <w:t>NIP. 195504301992032001</w:t>
      </w:r>
    </w:p>
    <w:p w:rsidR="004D6B48" w:rsidRPr="00BA1136" w:rsidRDefault="004D6B48" w:rsidP="004D6B48">
      <w:pPr>
        <w:spacing w:after="0" w:line="360" w:lineRule="auto"/>
        <w:jc w:val="center"/>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r w:rsidRPr="00BA1136">
        <w:rPr>
          <w:rFonts w:ascii="Arial" w:hAnsi="Arial" w:cs="Arial"/>
          <w:b/>
          <w:sz w:val="24"/>
          <w:szCs w:val="24"/>
        </w:rPr>
        <w:t>Ketua Jurusan Farmasi</w:t>
      </w:r>
    </w:p>
    <w:p w:rsidR="004D6B48" w:rsidRPr="00BA1136" w:rsidRDefault="004D6B48" w:rsidP="004D6B48">
      <w:pPr>
        <w:spacing w:after="0" w:line="360" w:lineRule="auto"/>
        <w:jc w:val="center"/>
        <w:rPr>
          <w:rFonts w:ascii="Arial" w:hAnsi="Arial" w:cs="Arial"/>
          <w:b/>
          <w:sz w:val="24"/>
          <w:szCs w:val="24"/>
        </w:rPr>
      </w:pPr>
      <w:r w:rsidRPr="00BA1136">
        <w:rPr>
          <w:rFonts w:ascii="Arial" w:hAnsi="Arial" w:cs="Arial"/>
          <w:b/>
          <w:sz w:val="24"/>
          <w:szCs w:val="24"/>
        </w:rPr>
        <w:t>Politeknik Kesehatan Kemenkes Medan</w:t>
      </w:r>
    </w:p>
    <w:p w:rsidR="004D6B48" w:rsidRPr="00BA1136" w:rsidRDefault="004D6B48" w:rsidP="004D6B48">
      <w:pPr>
        <w:spacing w:after="0" w:line="360" w:lineRule="auto"/>
        <w:jc w:val="center"/>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r w:rsidRPr="00BA1136">
        <w:rPr>
          <w:rFonts w:ascii="Arial" w:hAnsi="Arial" w:cs="Arial"/>
          <w:b/>
          <w:sz w:val="24"/>
          <w:szCs w:val="24"/>
        </w:rPr>
        <w:t>Dra. Masniah, M.Kes.,Apt</w:t>
      </w:r>
      <w:r>
        <w:rPr>
          <w:rFonts w:ascii="Arial" w:hAnsi="Arial" w:cs="Arial"/>
          <w:b/>
          <w:sz w:val="24"/>
          <w:szCs w:val="24"/>
        </w:rPr>
        <w:t>.</w:t>
      </w:r>
    </w:p>
    <w:p w:rsidR="004D6B48" w:rsidRPr="00BA1136" w:rsidRDefault="004D6B48" w:rsidP="004D6B48">
      <w:pPr>
        <w:spacing w:after="0" w:line="360" w:lineRule="auto"/>
        <w:jc w:val="center"/>
        <w:rPr>
          <w:rFonts w:ascii="Arial" w:hAnsi="Arial" w:cs="Arial"/>
          <w:b/>
          <w:sz w:val="24"/>
          <w:szCs w:val="24"/>
        </w:rPr>
      </w:pPr>
      <w:r w:rsidRPr="00BA1136">
        <w:rPr>
          <w:rFonts w:ascii="Arial" w:hAnsi="Arial" w:cs="Arial"/>
          <w:b/>
          <w:sz w:val="24"/>
          <w:szCs w:val="24"/>
        </w:rPr>
        <w:t xml:space="preserve">NIP. 196204281995032001 </w:t>
      </w:r>
    </w:p>
    <w:p w:rsidR="004D6B48" w:rsidRDefault="004D6B48" w:rsidP="004D6B48">
      <w:pPr>
        <w:spacing w:after="0" w:line="360" w:lineRule="auto"/>
        <w:jc w:val="center"/>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p>
    <w:p w:rsidR="004D6B48" w:rsidRDefault="004D6B48" w:rsidP="004D6B48">
      <w:pPr>
        <w:spacing w:after="0" w:line="360" w:lineRule="auto"/>
        <w:jc w:val="center"/>
        <w:rPr>
          <w:rFonts w:ascii="Arial" w:hAnsi="Arial" w:cs="Arial"/>
          <w:b/>
          <w:sz w:val="24"/>
          <w:szCs w:val="24"/>
        </w:rPr>
      </w:pPr>
      <w:r>
        <w:rPr>
          <w:rFonts w:ascii="Arial" w:hAnsi="Arial" w:cs="Arial"/>
          <w:b/>
          <w:sz w:val="24"/>
          <w:szCs w:val="24"/>
        </w:rPr>
        <w:lastRenderedPageBreak/>
        <w:t>LEMBAR PENGESAHAN</w:t>
      </w:r>
    </w:p>
    <w:p w:rsidR="004D6B48" w:rsidRDefault="004D6B48" w:rsidP="004D6B48">
      <w:pPr>
        <w:spacing w:after="0" w:line="360" w:lineRule="auto"/>
        <w:jc w:val="center"/>
        <w:rPr>
          <w:rFonts w:ascii="Arial" w:hAnsi="Arial" w:cs="Arial"/>
          <w:b/>
          <w:sz w:val="24"/>
          <w:szCs w:val="24"/>
        </w:rPr>
      </w:pPr>
    </w:p>
    <w:p w:rsidR="004D6B48" w:rsidRDefault="004D6B48" w:rsidP="004D6B48">
      <w:pPr>
        <w:spacing w:after="0" w:line="240" w:lineRule="auto"/>
        <w:jc w:val="both"/>
        <w:rPr>
          <w:rFonts w:ascii="Arial" w:hAnsi="Arial" w:cs="Arial"/>
          <w:b/>
          <w:i/>
          <w:sz w:val="24"/>
          <w:szCs w:val="24"/>
        </w:rPr>
      </w:pPr>
      <w:r>
        <w:rPr>
          <w:rFonts w:ascii="Arial" w:hAnsi="Arial" w:cs="Arial"/>
          <w:b/>
          <w:sz w:val="24"/>
          <w:szCs w:val="24"/>
        </w:rPr>
        <w:t>JUDUL</w:t>
      </w:r>
      <w:r>
        <w:rPr>
          <w:rFonts w:ascii="Arial" w:hAnsi="Arial" w:cs="Arial"/>
          <w:b/>
          <w:sz w:val="24"/>
          <w:szCs w:val="24"/>
        </w:rPr>
        <w:tab/>
        <w:t>: Uji Efek Antipiretik Ekstrak Daun Nanas (</w:t>
      </w:r>
      <w:r>
        <w:rPr>
          <w:rFonts w:ascii="Arial" w:hAnsi="Arial" w:cs="Arial"/>
          <w:b/>
          <w:i/>
          <w:sz w:val="24"/>
          <w:szCs w:val="24"/>
        </w:rPr>
        <w:t xml:space="preserve">Ananas </w:t>
      </w:r>
    </w:p>
    <w:p w:rsidR="004D6B48" w:rsidRDefault="004D6B48" w:rsidP="004D6B48">
      <w:pPr>
        <w:spacing w:after="0" w:line="240" w:lineRule="auto"/>
        <w:ind w:left="1560"/>
        <w:jc w:val="both"/>
        <w:rPr>
          <w:rFonts w:ascii="Arial" w:hAnsi="Arial" w:cs="Arial"/>
          <w:b/>
          <w:sz w:val="24"/>
          <w:szCs w:val="24"/>
        </w:rPr>
      </w:pPr>
      <w:r>
        <w:rPr>
          <w:rFonts w:ascii="Arial" w:hAnsi="Arial" w:cs="Arial"/>
          <w:b/>
          <w:i/>
          <w:sz w:val="24"/>
          <w:szCs w:val="24"/>
        </w:rPr>
        <w:t xml:space="preserve">comosus </w:t>
      </w:r>
      <w:r w:rsidRPr="00B2121C">
        <w:rPr>
          <w:rFonts w:ascii="Arial" w:hAnsi="Arial" w:cs="Arial"/>
          <w:b/>
          <w:sz w:val="24"/>
          <w:szCs w:val="24"/>
        </w:rPr>
        <w:t>(L)</w:t>
      </w:r>
      <w:r>
        <w:rPr>
          <w:rFonts w:ascii="Arial" w:hAnsi="Arial" w:cs="Arial"/>
          <w:b/>
          <w:sz w:val="24"/>
          <w:szCs w:val="24"/>
        </w:rPr>
        <w:t xml:space="preserve"> </w:t>
      </w:r>
      <w:r w:rsidRPr="008B3F3E">
        <w:rPr>
          <w:rFonts w:ascii="Arial" w:hAnsi="Arial" w:cs="Arial"/>
          <w:b/>
          <w:sz w:val="24"/>
          <w:szCs w:val="24"/>
        </w:rPr>
        <w:t>Merr</w:t>
      </w:r>
      <w:r>
        <w:rPr>
          <w:rFonts w:ascii="Arial" w:hAnsi="Arial" w:cs="Arial"/>
          <w:b/>
          <w:i/>
          <w:sz w:val="24"/>
          <w:szCs w:val="24"/>
        </w:rPr>
        <w:t xml:space="preserve">) </w:t>
      </w:r>
      <w:r>
        <w:rPr>
          <w:rFonts w:ascii="Arial" w:hAnsi="Arial" w:cs="Arial"/>
          <w:b/>
          <w:sz w:val="24"/>
          <w:szCs w:val="24"/>
        </w:rPr>
        <w:t>Terhadap Merpati Dengan Paracetamol Sebagai Pembanding</w:t>
      </w:r>
    </w:p>
    <w:p w:rsidR="004D6B48" w:rsidRDefault="004D6B48" w:rsidP="004D6B48">
      <w:pPr>
        <w:spacing w:after="0" w:line="240" w:lineRule="auto"/>
        <w:jc w:val="both"/>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t>: SUCI RAMADHANI</w:t>
      </w:r>
    </w:p>
    <w:p w:rsidR="004D6B48" w:rsidRDefault="004D6B48" w:rsidP="004D6B48">
      <w:pPr>
        <w:spacing w:after="0" w:line="36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t>: P07539015092</w:t>
      </w:r>
    </w:p>
    <w:p w:rsidR="004D6B48" w:rsidRDefault="004D6B48" w:rsidP="004D6B48">
      <w:pPr>
        <w:spacing w:after="0" w:line="240" w:lineRule="auto"/>
        <w:jc w:val="both"/>
        <w:rPr>
          <w:rFonts w:ascii="Arial" w:hAnsi="Arial" w:cs="Arial"/>
          <w:sz w:val="24"/>
          <w:szCs w:val="24"/>
        </w:rPr>
      </w:pPr>
    </w:p>
    <w:p w:rsidR="004D6B48" w:rsidRDefault="004D6B48" w:rsidP="004D6B48">
      <w:pPr>
        <w:spacing w:after="0"/>
        <w:jc w:val="center"/>
        <w:rPr>
          <w:rFonts w:ascii="Arial" w:hAnsi="Arial" w:cs="Arial"/>
          <w:sz w:val="24"/>
          <w:szCs w:val="24"/>
        </w:rPr>
      </w:pPr>
      <w:r>
        <w:rPr>
          <w:rFonts w:ascii="Arial" w:hAnsi="Arial" w:cs="Arial"/>
          <w:sz w:val="24"/>
          <w:szCs w:val="24"/>
        </w:rPr>
        <w:t>Karya Tulis Ilmiah ini Telah Diuji Pada Sidang Ujian Akhir Program Jurusan Farmasi Poltekkes Kemenkes Medan</w:t>
      </w:r>
    </w:p>
    <w:p w:rsidR="004D6B48" w:rsidRDefault="004D6B48" w:rsidP="004D6B48">
      <w:pPr>
        <w:spacing w:after="0"/>
        <w:jc w:val="center"/>
        <w:rPr>
          <w:rFonts w:ascii="Arial" w:hAnsi="Arial" w:cs="Arial"/>
          <w:sz w:val="24"/>
          <w:szCs w:val="24"/>
        </w:rPr>
        <w:sectPr w:rsidR="004D6B48" w:rsidSect="008549EC">
          <w:type w:val="continuous"/>
          <w:pgSz w:w="11906" w:h="16838" w:code="9"/>
          <w:pgMar w:top="2268" w:right="1701" w:bottom="1701" w:left="2268" w:header="709" w:footer="709" w:gutter="0"/>
          <w:cols w:space="708"/>
          <w:docGrid w:linePitch="360"/>
        </w:sectPr>
      </w:pPr>
      <w:r>
        <w:rPr>
          <w:rFonts w:ascii="Arial" w:hAnsi="Arial" w:cs="Arial"/>
          <w:sz w:val="24"/>
          <w:szCs w:val="24"/>
        </w:rPr>
        <w:t>Medan,</w:t>
      </w:r>
      <w:r>
        <w:rPr>
          <w:rFonts w:ascii="Arial" w:hAnsi="Arial" w:cs="Arial"/>
          <w:sz w:val="24"/>
          <w:szCs w:val="24"/>
        </w:rPr>
        <w:tab/>
        <w:t>Agustus  2018</w:t>
      </w:r>
    </w:p>
    <w:p w:rsidR="004D6B48" w:rsidRPr="00BA1136" w:rsidRDefault="004D6B48" w:rsidP="004D6B48">
      <w:pPr>
        <w:spacing w:after="0" w:line="360" w:lineRule="auto"/>
        <w:ind w:left="-284"/>
        <w:jc w:val="center"/>
        <w:rPr>
          <w:rFonts w:ascii="Arial" w:hAnsi="Arial" w:cs="Arial"/>
          <w:b/>
          <w:sz w:val="24"/>
          <w:szCs w:val="24"/>
        </w:rPr>
        <w:sectPr w:rsidR="004D6B48" w:rsidRPr="00BA1136" w:rsidSect="008549EC">
          <w:type w:val="continuous"/>
          <w:pgSz w:w="11906" w:h="16838" w:code="9"/>
          <w:pgMar w:top="2268" w:right="1701" w:bottom="1701" w:left="2268" w:header="709" w:footer="709" w:gutter="0"/>
          <w:cols w:num="2" w:space="708"/>
          <w:docGrid w:linePitch="360"/>
        </w:sectPr>
      </w:pPr>
    </w:p>
    <w:p w:rsidR="004D6B48" w:rsidRPr="00BA1136" w:rsidRDefault="004D6B48" w:rsidP="004D6B48">
      <w:pPr>
        <w:spacing w:after="0" w:line="360" w:lineRule="auto"/>
        <w:ind w:left="-284"/>
        <w:jc w:val="both"/>
        <w:rPr>
          <w:rFonts w:ascii="Arial" w:hAnsi="Arial" w:cs="Arial"/>
          <w:b/>
          <w:sz w:val="24"/>
          <w:szCs w:val="24"/>
        </w:rPr>
      </w:pPr>
      <w:r>
        <w:rPr>
          <w:rFonts w:ascii="Arial" w:hAnsi="Arial" w:cs="Arial"/>
          <w:b/>
          <w:sz w:val="24"/>
          <w:szCs w:val="24"/>
        </w:rPr>
        <w:lastRenderedPageBreak/>
        <w:t xml:space="preserve"> </w:t>
      </w:r>
      <w:r>
        <w:rPr>
          <w:rFonts w:ascii="Arial" w:hAnsi="Arial" w:cs="Arial"/>
          <w:b/>
          <w:sz w:val="24"/>
          <w:szCs w:val="24"/>
        </w:rPr>
        <w:tab/>
      </w:r>
      <w:r>
        <w:rPr>
          <w:rFonts w:ascii="Arial" w:hAnsi="Arial" w:cs="Arial"/>
          <w:b/>
          <w:sz w:val="24"/>
          <w:szCs w:val="24"/>
        </w:rPr>
        <w:tab/>
      </w:r>
      <w:r w:rsidRPr="00BA1136">
        <w:rPr>
          <w:rFonts w:ascii="Arial" w:hAnsi="Arial" w:cs="Arial"/>
          <w:b/>
          <w:sz w:val="24"/>
          <w:szCs w:val="24"/>
        </w:rPr>
        <w:t>Penguji I</w:t>
      </w:r>
      <w:r w:rsidRPr="00BA1136">
        <w:rPr>
          <w:rFonts w:ascii="Arial" w:hAnsi="Arial" w:cs="Arial"/>
          <w:b/>
          <w:sz w:val="24"/>
          <w:szCs w:val="24"/>
        </w:rPr>
        <w:tab/>
      </w:r>
      <w:r w:rsidRPr="00BA1136">
        <w:rPr>
          <w:rFonts w:ascii="Arial" w:hAnsi="Arial" w:cs="Arial"/>
          <w:b/>
          <w:sz w:val="24"/>
          <w:szCs w:val="24"/>
        </w:rPr>
        <w:tab/>
      </w:r>
      <w:r w:rsidRPr="00BA1136">
        <w:rPr>
          <w:rFonts w:ascii="Arial" w:hAnsi="Arial" w:cs="Arial"/>
          <w:b/>
          <w:sz w:val="24"/>
          <w:szCs w:val="24"/>
        </w:rPr>
        <w:tab/>
      </w:r>
      <w:r w:rsidRPr="00BA1136">
        <w:rPr>
          <w:rFonts w:ascii="Arial" w:hAnsi="Arial" w:cs="Arial"/>
          <w:b/>
          <w:sz w:val="24"/>
          <w:szCs w:val="24"/>
        </w:rPr>
        <w:tab/>
      </w:r>
      <w:r w:rsidRPr="00BA1136">
        <w:rPr>
          <w:rFonts w:ascii="Arial" w:hAnsi="Arial" w:cs="Arial"/>
          <w:b/>
          <w:sz w:val="24"/>
          <w:szCs w:val="24"/>
        </w:rPr>
        <w:tab/>
      </w:r>
      <w:r w:rsidRPr="00BA1136">
        <w:rPr>
          <w:rFonts w:ascii="Arial" w:hAnsi="Arial" w:cs="Arial"/>
          <w:b/>
          <w:sz w:val="24"/>
          <w:szCs w:val="24"/>
        </w:rPr>
        <w:tab/>
      </w:r>
      <w:r>
        <w:rPr>
          <w:rFonts w:ascii="Arial" w:hAnsi="Arial" w:cs="Arial"/>
          <w:b/>
          <w:sz w:val="24"/>
          <w:szCs w:val="24"/>
        </w:rPr>
        <w:tab/>
      </w:r>
      <w:r w:rsidRPr="00BA1136">
        <w:rPr>
          <w:rFonts w:ascii="Arial" w:hAnsi="Arial" w:cs="Arial"/>
          <w:b/>
          <w:sz w:val="24"/>
          <w:szCs w:val="24"/>
        </w:rPr>
        <w:t>Penguji II</w:t>
      </w:r>
    </w:p>
    <w:p w:rsidR="004D6B48" w:rsidRPr="00BA1136" w:rsidRDefault="004D6B48" w:rsidP="004D6B48">
      <w:pPr>
        <w:spacing w:after="0" w:line="360" w:lineRule="auto"/>
        <w:jc w:val="both"/>
        <w:rPr>
          <w:rFonts w:ascii="Arial" w:hAnsi="Arial" w:cs="Arial"/>
          <w:b/>
          <w:sz w:val="24"/>
          <w:szCs w:val="24"/>
        </w:rPr>
      </w:pPr>
    </w:p>
    <w:p w:rsidR="004D6B48" w:rsidRPr="00BA1136" w:rsidRDefault="004D6B48" w:rsidP="004D6B48">
      <w:pPr>
        <w:spacing w:after="0" w:line="360" w:lineRule="auto"/>
        <w:jc w:val="both"/>
        <w:rPr>
          <w:rFonts w:ascii="Arial" w:hAnsi="Arial" w:cs="Arial"/>
          <w:b/>
          <w:sz w:val="24"/>
          <w:szCs w:val="24"/>
        </w:rPr>
      </w:pPr>
    </w:p>
    <w:p w:rsidR="004D6B48" w:rsidRPr="00BA1136" w:rsidRDefault="004D6B48" w:rsidP="004D6B48">
      <w:pPr>
        <w:spacing w:after="0" w:line="360" w:lineRule="auto"/>
        <w:jc w:val="both"/>
        <w:rPr>
          <w:rFonts w:ascii="Arial" w:hAnsi="Arial" w:cs="Arial"/>
          <w:b/>
          <w:sz w:val="24"/>
          <w:szCs w:val="24"/>
        </w:rPr>
      </w:pPr>
    </w:p>
    <w:p w:rsidR="004D6B48" w:rsidRPr="00BA1136" w:rsidRDefault="004D6B48" w:rsidP="004D6B48">
      <w:pPr>
        <w:spacing w:after="0"/>
        <w:ind w:left="-567"/>
        <w:jc w:val="both"/>
        <w:rPr>
          <w:rFonts w:ascii="Arial" w:hAnsi="Arial" w:cs="Arial"/>
          <w:b/>
          <w:sz w:val="24"/>
          <w:szCs w:val="24"/>
          <w:u w:val="single"/>
        </w:rPr>
      </w:pPr>
      <w:r w:rsidRPr="00BA1136">
        <w:rPr>
          <w:rFonts w:ascii="Arial" w:hAnsi="Arial" w:cs="Arial"/>
          <w:b/>
          <w:sz w:val="24"/>
          <w:szCs w:val="24"/>
          <w:u w:val="single"/>
        </w:rPr>
        <w:t>Drs. Adil Makmur Tarigan, Apt.,M.Si</w:t>
      </w:r>
      <w:r>
        <w:rPr>
          <w:rFonts w:ascii="Arial" w:hAnsi="Arial" w:cs="Arial"/>
          <w:b/>
          <w:sz w:val="24"/>
          <w:szCs w:val="24"/>
          <w:u w:val="single"/>
        </w:rPr>
        <w:t>.</w:t>
      </w:r>
      <w:r w:rsidRPr="00BA1136">
        <w:rPr>
          <w:rFonts w:ascii="Arial" w:hAnsi="Arial" w:cs="Arial"/>
          <w:b/>
          <w:sz w:val="24"/>
          <w:szCs w:val="24"/>
        </w:rPr>
        <w:tab/>
      </w:r>
      <w:r w:rsidRPr="00BA1136">
        <w:rPr>
          <w:rFonts w:ascii="Arial" w:hAnsi="Arial" w:cs="Arial"/>
          <w:b/>
          <w:sz w:val="24"/>
          <w:szCs w:val="24"/>
        </w:rPr>
        <w:tab/>
      </w:r>
      <w:r w:rsidRPr="00BA1136">
        <w:rPr>
          <w:rFonts w:ascii="Arial" w:hAnsi="Arial" w:cs="Arial"/>
          <w:b/>
          <w:sz w:val="24"/>
          <w:szCs w:val="24"/>
        </w:rPr>
        <w:tab/>
      </w:r>
      <w:r w:rsidRPr="00BA1136">
        <w:rPr>
          <w:rFonts w:ascii="Arial" w:hAnsi="Arial" w:cs="Arial"/>
          <w:b/>
          <w:sz w:val="24"/>
          <w:szCs w:val="24"/>
          <w:u w:val="single"/>
        </w:rPr>
        <w:t>Dra. Amriani, M.Kes.,Apt</w:t>
      </w:r>
      <w:r>
        <w:rPr>
          <w:rFonts w:ascii="Arial" w:hAnsi="Arial" w:cs="Arial"/>
          <w:b/>
          <w:sz w:val="24"/>
          <w:szCs w:val="24"/>
          <w:u w:val="single"/>
        </w:rPr>
        <w:t>.</w:t>
      </w:r>
    </w:p>
    <w:p w:rsidR="004D6B48" w:rsidRDefault="000D62DC" w:rsidP="004D6B48">
      <w:pPr>
        <w:tabs>
          <w:tab w:val="left" w:pos="4962"/>
        </w:tabs>
        <w:spacing w:after="0"/>
        <w:ind w:left="-567"/>
        <w:jc w:val="both"/>
        <w:rPr>
          <w:rFonts w:ascii="Arial" w:hAnsi="Arial" w:cs="Arial"/>
          <w:b/>
          <w:sz w:val="24"/>
          <w:szCs w:val="24"/>
        </w:rPr>
      </w:pPr>
      <w:r>
        <w:rPr>
          <w:rFonts w:ascii="Arial" w:hAnsi="Arial" w:cs="Arial"/>
          <w:b/>
          <w:sz w:val="24"/>
          <w:szCs w:val="24"/>
        </w:rPr>
        <w:t>NIP. 195504021986031002</w:t>
      </w:r>
      <w:r w:rsidR="004D6B48" w:rsidRPr="00BA1136">
        <w:rPr>
          <w:rFonts w:ascii="Arial" w:hAnsi="Arial" w:cs="Arial"/>
          <w:b/>
          <w:sz w:val="24"/>
          <w:szCs w:val="24"/>
        </w:rPr>
        <w:tab/>
      </w:r>
      <w:r w:rsidR="004D6B48">
        <w:rPr>
          <w:rFonts w:ascii="Arial" w:hAnsi="Arial" w:cs="Arial"/>
          <w:b/>
          <w:sz w:val="24"/>
          <w:szCs w:val="24"/>
        </w:rPr>
        <w:t xml:space="preserve"> </w:t>
      </w:r>
      <w:r w:rsidR="004D6B48" w:rsidRPr="00BA1136">
        <w:rPr>
          <w:rFonts w:ascii="Arial" w:hAnsi="Arial" w:cs="Arial"/>
          <w:b/>
          <w:sz w:val="24"/>
          <w:szCs w:val="24"/>
        </w:rPr>
        <w:t>NIP.195408251994032001</w:t>
      </w:r>
    </w:p>
    <w:p w:rsidR="004D6B48" w:rsidRPr="00BA1136" w:rsidRDefault="004D6B48" w:rsidP="004D6B48">
      <w:pPr>
        <w:tabs>
          <w:tab w:val="left" w:pos="4962"/>
        </w:tabs>
        <w:spacing w:after="0"/>
        <w:ind w:left="-567"/>
        <w:jc w:val="both"/>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r w:rsidRPr="00BA1136">
        <w:rPr>
          <w:rFonts w:ascii="Arial" w:hAnsi="Arial" w:cs="Arial"/>
          <w:b/>
          <w:sz w:val="24"/>
          <w:szCs w:val="24"/>
        </w:rPr>
        <w:t>Ketua Penguji/Pembimbing</w:t>
      </w:r>
    </w:p>
    <w:p w:rsidR="004D6B48" w:rsidRPr="00BA1136" w:rsidRDefault="004D6B48" w:rsidP="004D6B48">
      <w:pPr>
        <w:spacing w:after="0" w:line="360" w:lineRule="auto"/>
        <w:jc w:val="center"/>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p>
    <w:p w:rsidR="004D6B48" w:rsidRPr="00BA1136" w:rsidRDefault="004D6B48" w:rsidP="004D6B48">
      <w:pPr>
        <w:spacing w:after="0"/>
        <w:jc w:val="center"/>
        <w:rPr>
          <w:rFonts w:ascii="Arial" w:hAnsi="Arial" w:cs="Arial"/>
          <w:b/>
          <w:sz w:val="24"/>
          <w:szCs w:val="24"/>
          <w:u w:val="single"/>
        </w:rPr>
      </w:pPr>
      <w:r w:rsidRPr="00BA1136">
        <w:rPr>
          <w:rFonts w:ascii="Arial" w:hAnsi="Arial" w:cs="Arial"/>
          <w:b/>
          <w:sz w:val="24"/>
          <w:szCs w:val="24"/>
          <w:u w:val="single"/>
        </w:rPr>
        <w:t>Dra. Ernawaty, M.Si.,Apt</w:t>
      </w:r>
      <w:r>
        <w:rPr>
          <w:rFonts w:ascii="Arial" w:hAnsi="Arial" w:cs="Arial"/>
          <w:b/>
          <w:sz w:val="24"/>
          <w:szCs w:val="24"/>
          <w:u w:val="single"/>
        </w:rPr>
        <w:t>.</w:t>
      </w:r>
    </w:p>
    <w:p w:rsidR="004D6B48" w:rsidRPr="00BA1136" w:rsidRDefault="004D6B48" w:rsidP="004D6B48">
      <w:pPr>
        <w:spacing w:after="0"/>
        <w:jc w:val="center"/>
        <w:rPr>
          <w:rFonts w:ascii="Arial" w:hAnsi="Arial" w:cs="Arial"/>
          <w:b/>
          <w:sz w:val="24"/>
          <w:szCs w:val="24"/>
        </w:rPr>
      </w:pPr>
      <w:r w:rsidRPr="00BA1136">
        <w:rPr>
          <w:rFonts w:ascii="Arial" w:hAnsi="Arial" w:cs="Arial"/>
          <w:b/>
          <w:sz w:val="24"/>
          <w:szCs w:val="24"/>
        </w:rPr>
        <w:t>NIP. 195504301992032001</w:t>
      </w:r>
    </w:p>
    <w:p w:rsidR="004D6B48" w:rsidRPr="00BA1136" w:rsidRDefault="004D6B48" w:rsidP="004D6B48">
      <w:pPr>
        <w:spacing w:after="0" w:line="360" w:lineRule="auto"/>
        <w:jc w:val="center"/>
        <w:rPr>
          <w:rFonts w:ascii="Arial" w:hAnsi="Arial" w:cs="Arial"/>
          <w:b/>
          <w:sz w:val="24"/>
          <w:szCs w:val="24"/>
        </w:rPr>
      </w:pPr>
    </w:p>
    <w:p w:rsidR="004D6B48" w:rsidRPr="00BA1136" w:rsidRDefault="004D6B48" w:rsidP="004D6B48">
      <w:pPr>
        <w:spacing w:after="0" w:line="360" w:lineRule="auto"/>
        <w:jc w:val="center"/>
        <w:rPr>
          <w:rFonts w:ascii="Arial" w:hAnsi="Arial" w:cs="Arial"/>
          <w:b/>
          <w:sz w:val="24"/>
          <w:szCs w:val="24"/>
        </w:rPr>
      </w:pPr>
      <w:r w:rsidRPr="00BA1136">
        <w:rPr>
          <w:rFonts w:ascii="Arial" w:hAnsi="Arial" w:cs="Arial"/>
          <w:b/>
          <w:sz w:val="24"/>
          <w:szCs w:val="24"/>
        </w:rPr>
        <w:t>Ketua Jurusan Farmasi</w:t>
      </w:r>
    </w:p>
    <w:p w:rsidR="004D6B48" w:rsidRPr="00BA1136" w:rsidRDefault="004D6B48" w:rsidP="004D6B48">
      <w:pPr>
        <w:spacing w:after="0" w:line="360" w:lineRule="auto"/>
        <w:jc w:val="center"/>
        <w:rPr>
          <w:rFonts w:ascii="Arial" w:hAnsi="Arial" w:cs="Arial"/>
          <w:b/>
          <w:sz w:val="24"/>
          <w:szCs w:val="24"/>
        </w:rPr>
        <w:sectPr w:rsidR="004D6B48" w:rsidRPr="00BA1136" w:rsidSect="008549EC">
          <w:type w:val="continuous"/>
          <w:pgSz w:w="11906" w:h="16838" w:code="9"/>
          <w:pgMar w:top="2268" w:right="1701" w:bottom="1701" w:left="2268" w:header="709" w:footer="709" w:gutter="0"/>
          <w:cols w:space="708"/>
          <w:docGrid w:linePitch="360"/>
        </w:sectPr>
      </w:pPr>
      <w:r w:rsidRPr="00BA1136">
        <w:rPr>
          <w:rFonts w:ascii="Arial" w:hAnsi="Arial" w:cs="Arial"/>
          <w:b/>
          <w:sz w:val="24"/>
          <w:szCs w:val="24"/>
        </w:rPr>
        <w:t>Politeknik Kesehatan Kemenkes Meda</w:t>
      </w:r>
      <w:r>
        <w:rPr>
          <w:rFonts w:ascii="Arial" w:hAnsi="Arial" w:cs="Arial"/>
          <w:b/>
          <w:sz w:val="24"/>
          <w:szCs w:val="24"/>
        </w:rPr>
        <w:t>n</w:t>
      </w:r>
    </w:p>
    <w:p w:rsidR="004D6B48" w:rsidRDefault="004D6B48" w:rsidP="004D6B48">
      <w:pPr>
        <w:spacing w:after="0" w:line="360" w:lineRule="auto"/>
        <w:jc w:val="center"/>
        <w:rPr>
          <w:rFonts w:ascii="Arial" w:hAnsi="Arial" w:cs="Arial"/>
          <w:b/>
          <w:sz w:val="24"/>
          <w:szCs w:val="24"/>
          <w:u w:val="single"/>
        </w:rPr>
      </w:pPr>
    </w:p>
    <w:p w:rsidR="004D6B48" w:rsidRDefault="004D6B48" w:rsidP="004D6B48">
      <w:pPr>
        <w:spacing w:after="0" w:line="360" w:lineRule="auto"/>
        <w:jc w:val="center"/>
        <w:rPr>
          <w:rFonts w:ascii="Arial" w:hAnsi="Arial" w:cs="Arial"/>
          <w:b/>
          <w:sz w:val="24"/>
          <w:szCs w:val="24"/>
          <w:u w:val="single"/>
        </w:rPr>
      </w:pPr>
    </w:p>
    <w:p w:rsidR="004D6B48" w:rsidRDefault="004D6B48" w:rsidP="004D6B48">
      <w:pPr>
        <w:spacing w:after="0" w:line="360" w:lineRule="auto"/>
        <w:jc w:val="center"/>
        <w:rPr>
          <w:rFonts w:ascii="Arial" w:hAnsi="Arial" w:cs="Arial"/>
          <w:b/>
          <w:sz w:val="24"/>
          <w:szCs w:val="24"/>
          <w:u w:val="single"/>
        </w:rPr>
      </w:pPr>
    </w:p>
    <w:p w:rsidR="004D6B48" w:rsidRDefault="004D6B48" w:rsidP="004D6B48">
      <w:pPr>
        <w:spacing w:after="0" w:line="360" w:lineRule="auto"/>
        <w:jc w:val="center"/>
        <w:rPr>
          <w:rFonts w:ascii="Arial" w:hAnsi="Arial" w:cs="Arial"/>
          <w:b/>
          <w:sz w:val="24"/>
          <w:szCs w:val="24"/>
          <w:u w:val="single"/>
        </w:rPr>
      </w:pPr>
    </w:p>
    <w:p w:rsidR="004D6B48" w:rsidRPr="00BA1136" w:rsidRDefault="004D6B48" w:rsidP="004D6B48">
      <w:pPr>
        <w:spacing w:after="0"/>
        <w:jc w:val="center"/>
        <w:rPr>
          <w:rFonts w:ascii="Arial" w:hAnsi="Arial" w:cs="Arial"/>
          <w:b/>
          <w:sz w:val="24"/>
          <w:szCs w:val="24"/>
          <w:u w:val="single"/>
        </w:rPr>
      </w:pPr>
      <w:r w:rsidRPr="00BA1136">
        <w:rPr>
          <w:rFonts w:ascii="Arial" w:hAnsi="Arial" w:cs="Arial"/>
          <w:b/>
          <w:sz w:val="24"/>
          <w:szCs w:val="24"/>
          <w:u w:val="single"/>
        </w:rPr>
        <w:t>Dra. Masniah, M.Kes.,Apt</w:t>
      </w:r>
      <w:r>
        <w:rPr>
          <w:rFonts w:ascii="Arial" w:hAnsi="Arial" w:cs="Arial"/>
          <w:b/>
          <w:sz w:val="24"/>
          <w:szCs w:val="24"/>
          <w:u w:val="single"/>
        </w:rPr>
        <w:t>.</w:t>
      </w:r>
    </w:p>
    <w:p w:rsidR="004D6B48" w:rsidRDefault="004D6B48" w:rsidP="004D6B48">
      <w:pPr>
        <w:jc w:val="center"/>
      </w:pPr>
      <w:r w:rsidRPr="00BA1136">
        <w:rPr>
          <w:rFonts w:ascii="Arial" w:hAnsi="Arial" w:cs="Arial"/>
          <w:b/>
          <w:sz w:val="24"/>
          <w:szCs w:val="24"/>
        </w:rPr>
        <w:t>NIP. 19620428199503200</w:t>
      </w:r>
      <w:r>
        <w:rPr>
          <w:rFonts w:ascii="Arial" w:hAnsi="Arial" w:cs="Arial"/>
          <w:b/>
          <w:sz w:val="24"/>
          <w:szCs w:val="24"/>
        </w:rPr>
        <w:t>1</w:t>
      </w:r>
    </w:p>
    <w:p w:rsidR="004D6B48" w:rsidRPr="00BA1136" w:rsidRDefault="004D6B48" w:rsidP="004D6B48">
      <w:pPr>
        <w:spacing w:after="0" w:line="360" w:lineRule="auto"/>
        <w:jc w:val="center"/>
        <w:rPr>
          <w:rFonts w:ascii="Arial" w:hAnsi="Arial" w:cs="Arial"/>
          <w:b/>
          <w:sz w:val="24"/>
          <w:szCs w:val="24"/>
          <w:u w:val="single"/>
        </w:rPr>
        <w:sectPr w:rsidR="004D6B48" w:rsidRPr="00BA1136" w:rsidSect="004D6B48">
          <w:type w:val="continuous"/>
          <w:pgSz w:w="11906" w:h="16838" w:code="9"/>
          <w:pgMar w:top="2268" w:right="1701" w:bottom="1701" w:left="2268" w:header="709" w:footer="709" w:gutter="0"/>
          <w:cols w:space="708"/>
          <w:docGrid w:linePitch="360"/>
        </w:sectPr>
      </w:pPr>
    </w:p>
    <w:p w:rsidR="004D6B48" w:rsidRDefault="004D6B48" w:rsidP="004D6B48">
      <w:pPr>
        <w:spacing w:after="0"/>
        <w:jc w:val="center"/>
        <w:rPr>
          <w:rFonts w:ascii="Arial" w:hAnsi="Arial" w:cs="Arial"/>
          <w:b/>
          <w:sz w:val="24"/>
          <w:szCs w:val="24"/>
        </w:rPr>
      </w:pPr>
      <w:r>
        <w:rPr>
          <w:rFonts w:ascii="Arial" w:hAnsi="Arial" w:cs="Arial"/>
          <w:b/>
          <w:sz w:val="24"/>
          <w:szCs w:val="24"/>
        </w:rPr>
        <w:lastRenderedPageBreak/>
        <w:t xml:space="preserve">SURAT </w:t>
      </w:r>
      <w:r w:rsidRPr="002D7A82">
        <w:rPr>
          <w:rFonts w:ascii="Arial" w:hAnsi="Arial" w:cs="Arial"/>
          <w:b/>
          <w:sz w:val="24"/>
          <w:szCs w:val="24"/>
        </w:rPr>
        <w:t>PERNYATAAN</w:t>
      </w:r>
    </w:p>
    <w:p w:rsidR="004D6B48" w:rsidRPr="002D7A82" w:rsidRDefault="004D6B48" w:rsidP="004D6B48">
      <w:pPr>
        <w:spacing w:after="0"/>
        <w:jc w:val="center"/>
        <w:rPr>
          <w:rFonts w:ascii="Arial" w:hAnsi="Arial" w:cs="Arial"/>
          <w:b/>
          <w:sz w:val="24"/>
          <w:szCs w:val="24"/>
        </w:rPr>
      </w:pPr>
    </w:p>
    <w:p w:rsidR="004D6B48" w:rsidRDefault="004D6B48" w:rsidP="004D6B48">
      <w:pPr>
        <w:spacing w:after="0"/>
        <w:jc w:val="center"/>
        <w:rPr>
          <w:rFonts w:ascii="Arial" w:hAnsi="Arial" w:cs="Arial"/>
          <w:b/>
          <w:sz w:val="24"/>
          <w:szCs w:val="24"/>
        </w:rPr>
      </w:pPr>
      <w:r w:rsidRPr="002D7A82">
        <w:rPr>
          <w:rFonts w:ascii="Arial" w:hAnsi="Arial" w:cs="Arial"/>
          <w:b/>
          <w:sz w:val="24"/>
          <w:szCs w:val="24"/>
        </w:rPr>
        <w:t>UJI EFEK ANTIPIRETIK EKSTRAK DAUN NANAS (</w:t>
      </w:r>
      <w:r w:rsidRPr="002D7A82">
        <w:rPr>
          <w:rFonts w:ascii="Arial" w:hAnsi="Arial" w:cs="Arial"/>
          <w:b/>
          <w:i/>
          <w:sz w:val="24"/>
          <w:szCs w:val="24"/>
        </w:rPr>
        <w:t xml:space="preserve">Ananas comosus </w:t>
      </w:r>
      <w:r w:rsidRPr="002D7A82">
        <w:rPr>
          <w:rFonts w:ascii="Arial" w:hAnsi="Arial" w:cs="Arial"/>
          <w:b/>
          <w:sz w:val="24"/>
          <w:szCs w:val="24"/>
        </w:rPr>
        <w:t>(L) Merr</w:t>
      </w:r>
      <w:r w:rsidRPr="002D7A82">
        <w:rPr>
          <w:rFonts w:ascii="Arial" w:hAnsi="Arial" w:cs="Arial"/>
          <w:b/>
          <w:i/>
          <w:sz w:val="24"/>
          <w:szCs w:val="24"/>
        </w:rPr>
        <w:t>)</w:t>
      </w:r>
      <w:r w:rsidRPr="002D7A82">
        <w:rPr>
          <w:rFonts w:ascii="Arial" w:hAnsi="Arial" w:cs="Arial"/>
          <w:b/>
          <w:sz w:val="24"/>
          <w:szCs w:val="24"/>
        </w:rPr>
        <w:t xml:space="preserve"> TERHADAP MERPATI DENGAN</w:t>
      </w:r>
      <w:r>
        <w:rPr>
          <w:rFonts w:ascii="Arial" w:hAnsi="Arial" w:cs="Arial"/>
          <w:b/>
          <w:sz w:val="24"/>
          <w:szCs w:val="24"/>
        </w:rPr>
        <w:t xml:space="preserve"> </w:t>
      </w:r>
      <w:r w:rsidRPr="002D7A82">
        <w:rPr>
          <w:rFonts w:ascii="Arial" w:hAnsi="Arial" w:cs="Arial"/>
          <w:b/>
          <w:sz w:val="24"/>
          <w:szCs w:val="24"/>
        </w:rPr>
        <w:t xml:space="preserve">PARACETAMOL </w:t>
      </w:r>
    </w:p>
    <w:p w:rsidR="004D6B48" w:rsidRDefault="004D6B48" w:rsidP="004D6B48">
      <w:pPr>
        <w:spacing w:after="0"/>
        <w:jc w:val="center"/>
        <w:rPr>
          <w:rFonts w:ascii="Arial" w:hAnsi="Arial" w:cs="Arial"/>
          <w:b/>
          <w:sz w:val="24"/>
          <w:szCs w:val="24"/>
        </w:rPr>
      </w:pPr>
      <w:r w:rsidRPr="002D7A82">
        <w:rPr>
          <w:rFonts w:ascii="Arial" w:hAnsi="Arial" w:cs="Arial"/>
          <w:b/>
          <w:sz w:val="24"/>
          <w:szCs w:val="24"/>
        </w:rPr>
        <w:t>SEBAGAI PEMBANDING</w:t>
      </w:r>
    </w:p>
    <w:p w:rsidR="004D6B48" w:rsidRDefault="004D6B48" w:rsidP="004D6B48">
      <w:pPr>
        <w:spacing w:after="0"/>
        <w:jc w:val="both"/>
        <w:rPr>
          <w:rFonts w:ascii="Arial" w:hAnsi="Arial" w:cs="Arial"/>
          <w:b/>
          <w:sz w:val="24"/>
          <w:szCs w:val="24"/>
        </w:rPr>
      </w:pPr>
    </w:p>
    <w:p w:rsidR="004D6B48" w:rsidRPr="00E076A7" w:rsidRDefault="004D6B48" w:rsidP="004D6B48">
      <w:pPr>
        <w:spacing w:after="0"/>
        <w:jc w:val="both"/>
        <w:rPr>
          <w:rFonts w:ascii="Arial" w:hAnsi="Arial" w:cs="Arial"/>
          <w:b/>
          <w:sz w:val="24"/>
          <w:szCs w:val="24"/>
        </w:rPr>
      </w:pPr>
      <w:r w:rsidRPr="00E076A7">
        <w:rPr>
          <w:rFonts w:ascii="Arial" w:hAnsi="Arial" w:cs="Arial"/>
          <w:b/>
        </w:rPr>
        <w:tab/>
      </w:r>
      <w:r w:rsidRPr="00E076A7">
        <w:rPr>
          <w:rFonts w:ascii="Arial" w:hAnsi="Arial" w:cs="Arial"/>
          <w:b/>
          <w:sz w:val="24"/>
          <w:szCs w:val="24"/>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rsidR="004D6B48" w:rsidRPr="00E076A7" w:rsidRDefault="004D6B48" w:rsidP="004D6B48">
      <w:pPr>
        <w:spacing w:after="0"/>
        <w:jc w:val="both"/>
        <w:rPr>
          <w:rFonts w:ascii="Arial" w:hAnsi="Arial" w:cs="Arial"/>
          <w:b/>
          <w:sz w:val="24"/>
          <w:szCs w:val="24"/>
        </w:rPr>
      </w:pPr>
    </w:p>
    <w:p w:rsidR="004D6B48" w:rsidRPr="00E076A7" w:rsidRDefault="004D6B48" w:rsidP="004D6B48">
      <w:pPr>
        <w:spacing w:after="0"/>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E076A7">
        <w:rPr>
          <w:rFonts w:ascii="Arial" w:hAnsi="Arial" w:cs="Arial"/>
          <w:b/>
          <w:sz w:val="24"/>
          <w:szCs w:val="24"/>
        </w:rPr>
        <w:t>Medan,</w:t>
      </w:r>
      <w:r w:rsidRPr="00E076A7">
        <w:rPr>
          <w:rFonts w:ascii="Arial" w:hAnsi="Arial" w:cs="Arial"/>
          <w:b/>
          <w:sz w:val="24"/>
          <w:szCs w:val="24"/>
        </w:rPr>
        <w:tab/>
      </w:r>
      <w:r>
        <w:rPr>
          <w:rFonts w:ascii="Arial" w:hAnsi="Arial" w:cs="Arial"/>
          <w:b/>
          <w:sz w:val="24"/>
          <w:szCs w:val="24"/>
        </w:rPr>
        <w:t xml:space="preserve">     Agustus</w:t>
      </w:r>
      <w:r w:rsidRPr="00E076A7">
        <w:rPr>
          <w:rFonts w:ascii="Arial" w:hAnsi="Arial" w:cs="Arial"/>
          <w:b/>
          <w:sz w:val="24"/>
          <w:szCs w:val="24"/>
        </w:rPr>
        <w:t xml:space="preserve"> 2018</w:t>
      </w:r>
    </w:p>
    <w:p w:rsidR="004D6B48" w:rsidRPr="00E076A7" w:rsidRDefault="004D6B48" w:rsidP="004D6B48">
      <w:pPr>
        <w:spacing w:after="0"/>
        <w:jc w:val="both"/>
        <w:rPr>
          <w:rFonts w:ascii="Arial" w:hAnsi="Arial" w:cs="Arial"/>
          <w:b/>
          <w:sz w:val="24"/>
          <w:szCs w:val="24"/>
        </w:rPr>
      </w:pPr>
    </w:p>
    <w:p w:rsidR="004D6B48" w:rsidRPr="00E076A7" w:rsidRDefault="004D6B48" w:rsidP="004D6B48">
      <w:pPr>
        <w:spacing w:after="0"/>
        <w:jc w:val="both"/>
        <w:rPr>
          <w:rFonts w:ascii="Arial" w:hAnsi="Arial" w:cs="Arial"/>
          <w:b/>
          <w:sz w:val="24"/>
          <w:szCs w:val="24"/>
        </w:rPr>
      </w:pPr>
    </w:p>
    <w:p w:rsidR="004D6B48" w:rsidRPr="00E076A7" w:rsidRDefault="004D6B48" w:rsidP="004D6B48">
      <w:pPr>
        <w:spacing w:after="0"/>
        <w:jc w:val="both"/>
        <w:rPr>
          <w:rFonts w:ascii="Arial" w:hAnsi="Arial" w:cs="Arial"/>
          <w:b/>
          <w:sz w:val="24"/>
          <w:szCs w:val="24"/>
        </w:rPr>
      </w:pPr>
    </w:p>
    <w:p w:rsidR="004D6B48" w:rsidRPr="00E076A7" w:rsidRDefault="004D6B48" w:rsidP="004D6B48">
      <w:pPr>
        <w:spacing w:after="0" w:line="240" w:lineRule="auto"/>
        <w:jc w:val="both"/>
        <w:rPr>
          <w:rFonts w:ascii="Arial" w:hAnsi="Arial" w:cs="Arial"/>
          <w:b/>
          <w:sz w:val="24"/>
          <w:szCs w:val="24"/>
        </w:rPr>
      </w:pPr>
    </w:p>
    <w:p w:rsidR="004D6B48" w:rsidRPr="00E076A7" w:rsidRDefault="004D6B48" w:rsidP="004D6B48">
      <w:pPr>
        <w:spacing w:after="0" w:line="240" w:lineRule="auto"/>
        <w:jc w:val="both"/>
        <w:rPr>
          <w:rFonts w:ascii="Arial" w:hAnsi="Arial" w:cs="Arial"/>
          <w:b/>
          <w:sz w:val="24"/>
          <w:szCs w:val="24"/>
        </w:rPr>
      </w:pPr>
      <w:r w:rsidRPr="00E076A7">
        <w:rPr>
          <w:rFonts w:ascii="Arial" w:hAnsi="Arial" w:cs="Arial"/>
          <w:b/>
          <w:sz w:val="24"/>
          <w:szCs w:val="24"/>
        </w:rPr>
        <w:tab/>
      </w:r>
      <w:r w:rsidRPr="00E076A7">
        <w:rPr>
          <w:rFonts w:ascii="Arial" w:hAnsi="Arial" w:cs="Arial"/>
          <w:b/>
          <w:sz w:val="24"/>
          <w:szCs w:val="24"/>
        </w:rPr>
        <w:tab/>
      </w:r>
      <w:r w:rsidRPr="00E076A7">
        <w:rPr>
          <w:rFonts w:ascii="Arial" w:hAnsi="Arial" w:cs="Arial"/>
          <w:b/>
          <w:sz w:val="24"/>
          <w:szCs w:val="24"/>
        </w:rPr>
        <w:tab/>
      </w:r>
      <w:r w:rsidRPr="00E076A7">
        <w:rPr>
          <w:rFonts w:ascii="Arial" w:hAnsi="Arial" w:cs="Arial"/>
          <w:b/>
          <w:sz w:val="24"/>
          <w:szCs w:val="24"/>
        </w:rPr>
        <w:tab/>
      </w:r>
      <w:r w:rsidRPr="00E076A7">
        <w:rPr>
          <w:rFonts w:ascii="Arial" w:hAnsi="Arial" w:cs="Arial"/>
          <w:b/>
          <w:sz w:val="24"/>
          <w:szCs w:val="24"/>
        </w:rPr>
        <w:tab/>
      </w:r>
      <w:r w:rsidRPr="00E076A7">
        <w:rPr>
          <w:rFonts w:ascii="Arial" w:hAnsi="Arial" w:cs="Arial"/>
          <w:b/>
          <w:sz w:val="24"/>
          <w:szCs w:val="24"/>
        </w:rPr>
        <w:tab/>
      </w:r>
      <w:r w:rsidRPr="00E076A7">
        <w:rPr>
          <w:rFonts w:ascii="Arial" w:hAnsi="Arial" w:cs="Arial"/>
          <w:b/>
          <w:sz w:val="24"/>
          <w:szCs w:val="24"/>
        </w:rPr>
        <w:tab/>
        <w:t xml:space="preserve">      Suci Ramadhani</w:t>
      </w:r>
    </w:p>
    <w:p w:rsidR="004D6B48" w:rsidRPr="00E076A7" w:rsidRDefault="004D6B48" w:rsidP="004D6B48">
      <w:pPr>
        <w:rPr>
          <w:b/>
        </w:rPr>
      </w:pPr>
      <w:r w:rsidRPr="00E076A7">
        <w:rPr>
          <w:rFonts w:ascii="Arial" w:hAnsi="Arial" w:cs="Arial"/>
          <w:b/>
          <w:sz w:val="24"/>
          <w:szCs w:val="24"/>
        </w:rPr>
        <w:tab/>
      </w:r>
      <w:r w:rsidRPr="00E076A7">
        <w:rPr>
          <w:rFonts w:ascii="Arial" w:hAnsi="Arial" w:cs="Arial"/>
          <w:b/>
          <w:sz w:val="24"/>
          <w:szCs w:val="24"/>
        </w:rPr>
        <w:tab/>
      </w:r>
      <w:r w:rsidRPr="00E076A7">
        <w:rPr>
          <w:rFonts w:ascii="Arial" w:hAnsi="Arial" w:cs="Arial"/>
          <w:b/>
          <w:sz w:val="24"/>
          <w:szCs w:val="24"/>
        </w:rPr>
        <w:tab/>
      </w:r>
      <w:r w:rsidRPr="00E076A7">
        <w:rPr>
          <w:rFonts w:ascii="Arial" w:hAnsi="Arial" w:cs="Arial"/>
          <w:b/>
          <w:sz w:val="24"/>
          <w:szCs w:val="24"/>
        </w:rPr>
        <w:tab/>
      </w:r>
      <w:r w:rsidRPr="00E076A7">
        <w:rPr>
          <w:rFonts w:ascii="Arial" w:hAnsi="Arial" w:cs="Arial"/>
          <w:b/>
          <w:sz w:val="24"/>
          <w:szCs w:val="24"/>
        </w:rPr>
        <w:tab/>
      </w:r>
      <w:r w:rsidRPr="00E076A7">
        <w:rPr>
          <w:rFonts w:ascii="Arial" w:hAnsi="Arial" w:cs="Arial"/>
          <w:b/>
          <w:sz w:val="24"/>
          <w:szCs w:val="24"/>
        </w:rPr>
        <w:tab/>
      </w:r>
      <w:r w:rsidRPr="00E076A7">
        <w:rPr>
          <w:rFonts w:ascii="Arial" w:hAnsi="Arial" w:cs="Arial"/>
          <w:b/>
          <w:sz w:val="24"/>
          <w:szCs w:val="24"/>
        </w:rPr>
        <w:tab/>
        <w:t xml:space="preserve">        P07539015092</w:t>
      </w:r>
    </w:p>
    <w:p w:rsidR="004D6B48" w:rsidRDefault="004D6B48" w:rsidP="004D6B48">
      <w:pPr>
        <w:jc w:val="center"/>
      </w:pPr>
    </w:p>
    <w:p w:rsidR="004D6B48" w:rsidRDefault="004D6B48" w:rsidP="004D6B48">
      <w:pPr>
        <w:jc w:val="center"/>
      </w:pPr>
    </w:p>
    <w:p w:rsidR="004D6B48" w:rsidRDefault="004D6B48" w:rsidP="004D6B48">
      <w:pPr>
        <w:jc w:val="center"/>
      </w:pPr>
    </w:p>
    <w:p w:rsidR="004D6B48" w:rsidRDefault="004D6B48" w:rsidP="004D6B48">
      <w:pPr>
        <w:jc w:val="center"/>
      </w:pPr>
    </w:p>
    <w:p w:rsidR="004D6B48" w:rsidRDefault="004D6B48" w:rsidP="004D6B48">
      <w:pPr>
        <w:jc w:val="center"/>
      </w:pPr>
    </w:p>
    <w:p w:rsidR="004D6B48" w:rsidRDefault="004D6B48" w:rsidP="004D6B48">
      <w:pPr>
        <w:jc w:val="center"/>
      </w:pPr>
    </w:p>
    <w:p w:rsidR="004D6B48" w:rsidRDefault="004D6B48" w:rsidP="004D6B48">
      <w:pPr>
        <w:jc w:val="center"/>
      </w:pPr>
    </w:p>
    <w:p w:rsidR="004D6B48" w:rsidRDefault="004D6B48" w:rsidP="004D6B48">
      <w:pPr>
        <w:jc w:val="center"/>
      </w:pPr>
    </w:p>
    <w:p w:rsidR="004D6B48" w:rsidRDefault="004D6B48" w:rsidP="004D6B48">
      <w:pPr>
        <w:jc w:val="center"/>
      </w:pPr>
    </w:p>
    <w:p w:rsidR="004D6B48" w:rsidRDefault="004D6B48" w:rsidP="004D6B48">
      <w:pPr>
        <w:jc w:val="center"/>
      </w:pPr>
    </w:p>
    <w:p w:rsidR="004D6B48" w:rsidRDefault="004D6B48" w:rsidP="004D6B48">
      <w:pPr>
        <w:jc w:val="center"/>
      </w:pPr>
    </w:p>
    <w:p w:rsidR="00034B3C" w:rsidRDefault="00034B3C" w:rsidP="004D6B48">
      <w:pPr>
        <w:spacing w:after="0" w:line="240" w:lineRule="auto"/>
        <w:jc w:val="both"/>
      </w:pPr>
    </w:p>
    <w:p w:rsidR="00034B3C" w:rsidRDefault="00034B3C" w:rsidP="004D6B48">
      <w:pPr>
        <w:spacing w:after="0" w:line="240" w:lineRule="auto"/>
        <w:jc w:val="both"/>
      </w:pPr>
    </w:p>
    <w:p w:rsidR="004D6B48" w:rsidRPr="00D04C64" w:rsidRDefault="00276F06" w:rsidP="004D6B48">
      <w:pPr>
        <w:spacing w:after="0" w:line="240" w:lineRule="auto"/>
        <w:jc w:val="both"/>
        <w:rPr>
          <w:rFonts w:ascii="Arial" w:hAnsi="Arial" w:cs="Arial"/>
          <w:b/>
        </w:rPr>
      </w:pPr>
      <w:r w:rsidRPr="00D04C64">
        <w:rPr>
          <w:rFonts w:ascii="Arial" w:hAnsi="Arial" w:cs="Arial"/>
          <w:b/>
        </w:rPr>
        <w:lastRenderedPageBreak/>
        <w:t xml:space="preserve">MEDAN </w:t>
      </w:r>
      <w:r w:rsidR="004D6B48" w:rsidRPr="00D04C64">
        <w:rPr>
          <w:rFonts w:ascii="Arial" w:hAnsi="Arial" w:cs="Arial"/>
          <w:b/>
        </w:rPr>
        <w:t xml:space="preserve">POLYTECHNIC OF HEALTH MINISTRY OF HEALTH </w:t>
      </w:r>
    </w:p>
    <w:p w:rsidR="004D6B48" w:rsidRPr="00D04C64" w:rsidRDefault="004D6B48" w:rsidP="004D6B48">
      <w:pPr>
        <w:spacing w:after="0" w:line="240" w:lineRule="auto"/>
        <w:jc w:val="both"/>
        <w:rPr>
          <w:rFonts w:ascii="Arial" w:hAnsi="Arial" w:cs="Arial"/>
          <w:b/>
        </w:rPr>
      </w:pPr>
      <w:r w:rsidRPr="00D04C64">
        <w:rPr>
          <w:rFonts w:ascii="Arial" w:hAnsi="Arial" w:cs="Arial"/>
          <w:b/>
        </w:rPr>
        <w:t>DEPARTEMENT OF PHARMACY</w:t>
      </w:r>
    </w:p>
    <w:p w:rsidR="004D6B48" w:rsidRPr="00D04C64" w:rsidRDefault="004D6B48" w:rsidP="004D6B48">
      <w:pPr>
        <w:spacing w:after="0" w:line="480" w:lineRule="auto"/>
        <w:jc w:val="both"/>
        <w:rPr>
          <w:rFonts w:ascii="Arial" w:hAnsi="Arial" w:cs="Arial"/>
          <w:b/>
        </w:rPr>
      </w:pPr>
      <w:r w:rsidRPr="00D04C64">
        <w:rPr>
          <w:rFonts w:ascii="Arial" w:hAnsi="Arial" w:cs="Arial"/>
          <w:b/>
        </w:rPr>
        <w:t>Scientific Paper, Agustus 2018</w:t>
      </w:r>
    </w:p>
    <w:p w:rsidR="004D6B48" w:rsidRPr="00D04C64" w:rsidRDefault="004D6B48" w:rsidP="004D6B48">
      <w:pPr>
        <w:spacing w:after="0" w:line="480" w:lineRule="auto"/>
        <w:jc w:val="both"/>
        <w:rPr>
          <w:rFonts w:ascii="Arial" w:hAnsi="Arial" w:cs="Arial"/>
          <w:b/>
        </w:rPr>
      </w:pPr>
      <w:r w:rsidRPr="00D04C64">
        <w:rPr>
          <w:rFonts w:ascii="Arial" w:hAnsi="Arial" w:cs="Arial"/>
          <w:b/>
        </w:rPr>
        <w:t>SUCI RAMADHANI</w:t>
      </w:r>
    </w:p>
    <w:p w:rsidR="004D6B48" w:rsidRPr="00D04C64" w:rsidRDefault="004D6B48" w:rsidP="004D6B48">
      <w:pPr>
        <w:spacing w:after="0"/>
        <w:jc w:val="both"/>
        <w:rPr>
          <w:rFonts w:ascii="Arial" w:hAnsi="Arial" w:cs="Arial"/>
          <w:b/>
        </w:rPr>
      </w:pPr>
      <w:r w:rsidRPr="00D04C64">
        <w:rPr>
          <w:rFonts w:ascii="Arial" w:hAnsi="Arial" w:cs="Arial"/>
          <w:b/>
        </w:rPr>
        <w:t xml:space="preserve">Antipyretic Effects Test Pineapple </w:t>
      </w:r>
      <w:r w:rsidR="00276F06">
        <w:rPr>
          <w:rFonts w:ascii="Arial" w:hAnsi="Arial" w:cs="Arial"/>
          <w:b/>
        </w:rPr>
        <w:t>LeaF</w:t>
      </w:r>
      <w:r w:rsidRPr="00D04C64">
        <w:rPr>
          <w:rFonts w:ascii="Arial" w:hAnsi="Arial" w:cs="Arial"/>
          <w:b/>
        </w:rPr>
        <w:t xml:space="preserve"> Extract (</w:t>
      </w:r>
      <w:r w:rsidRPr="00D04C64">
        <w:rPr>
          <w:rFonts w:ascii="Arial" w:hAnsi="Arial" w:cs="Arial"/>
          <w:b/>
          <w:i/>
        </w:rPr>
        <w:t xml:space="preserve">Ananas comosus </w:t>
      </w:r>
      <w:r w:rsidRPr="00D04C64">
        <w:rPr>
          <w:rFonts w:ascii="Arial" w:hAnsi="Arial" w:cs="Arial"/>
          <w:b/>
        </w:rPr>
        <w:t>(L) Merr) Against Pigeon With Paracetamol As Benchmark</w:t>
      </w:r>
    </w:p>
    <w:p w:rsidR="004D6B48" w:rsidRPr="00D04C64" w:rsidRDefault="004D6B48" w:rsidP="004D6B48">
      <w:pPr>
        <w:spacing w:after="0"/>
        <w:jc w:val="both"/>
        <w:rPr>
          <w:rFonts w:ascii="Arial" w:hAnsi="Arial" w:cs="Arial"/>
          <w:b/>
        </w:rPr>
      </w:pPr>
      <w:r>
        <w:rPr>
          <w:rFonts w:ascii="Arial" w:hAnsi="Arial" w:cs="Arial"/>
          <w:b/>
        </w:rPr>
        <w:t>xvi</w:t>
      </w:r>
      <w:r w:rsidRPr="00D04C64">
        <w:rPr>
          <w:rFonts w:ascii="Arial" w:hAnsi="Arial" w:cs="Arial"/>
          <w:b/>
        </w:rPr>
        <w:t xml:space="preserve"> + 47 pages, 9 tables, 1 graph, 16 pictures, 10 attachments</w:t>
      </w:r>
    </w:p>
    <w:p w:rsidR="004D6B48" w:rsidRDefault="004D6B48" w:rsidP="004D6B48">
      <w:pPr>
        <w:spacing w:after="0" w:line="240" w:lineRule="auto"/>
        <w:jc w:val="both"/>
        <w:rPr>
          <w:rFonts w:ascii="Arial" w:hAnsi="Arial" w:cs="Arial"/>
        </w:rPr>
      </w:pPr>
    </w:p>
    <w:p w:rsidR="004D6B48" w:rsidRPr="00D04C64" w:rsidRDefault="004D6B48" w:rsidP="004D6B48">
      <w:pPr>
        <w:spacing w:after="0" w:line="480" w:lineRule="auto"/>
        <w:jc w:val="center"/>
        <w:rPr>
          <w:rFonts w:ascii="Arial" w:hAnsi="Arial" w:cs="Arial"/>
          <w:b/>
        </w:rPr>
      </w:pPr>
      <w:r>
        <w:rPr>
          <w:rFonts w:ascii="Arial" w:hAnsi="Arial" w:cs="Arial"/>
          <w:b/>
        </w:rPr>
        <w:t>ABSTRACT</w:t>
      </w:r>
    </w:p>
    <w:p w:rsidR="004D6B48" w:rsidRDefault="004D6B48" w:rsidP="004D6B48">
      <w:pPr>
        <w:spacing w:after="0" w:line="240" w:lineRule="auto"/>
        <w:jc w:val="both"/>
        <w:rPr>
          <w:rFonts w:ascii="Arial" w:hAnsi="Arial" w:cs="Arial"/>
        </w:rPr>
      </w:pPr>
      <w:r>
        <w:rPr>
          <w:rFonts w:ascii="Arial" w:hAnsi="Arial" w:cs="Arial"/>
        </w:rPr>
        <w:tab/>
        <w:t>Fever is a symptom of health problems, the occurrence of abnormalities in body temperature regulation system so that the body temperature rises above normal limits (37ºC).</w:t>
      </w:r>
    </w:p>
    <w:p w:rsidR="00276F06" w:rsidRPr="00532D6C" w:rsidRDefault="004D6B48" w:rsidP="00276F06">
      <w:pPr>
        <w:spacing w:after="0" w:line="240" w:lineRule="auto"/>
        <w:jc w:val="both"/>
        <w:rPr>
          <w:rFonts w:ascii="Arial" w:hAnsi="Arial" w:cs="Arial"/>
        </w:rPr>
      </w:pPr>
      <w:r>
        <w:rPr>
          <w:rFonts w:ascii="Arial" w:hAnsi="Arial" w:cs="Arial"/>
        </w:rPr>
        <w:tab/>
      </w:r>
      <w:r w:rsidR="00276F06" w:rsidRPr="00532D6C">
        <w:rPr>
          <w:rFonts w:ascii="Arial" w:hAnsi="Arial" w:cs="Arial"/>
        </w:rPr>
        <w:t>One type of Indonesian plant efficacious as an antipyretic is pineapple (</w:t>
      </w:r>
      <w:r w:rsidR="00276F06" w:rsidRPr="00532D6C">
        <w:rPr>
          <w:rFonts w:ascii="Arial" w:hAnsi="Arial" w:cs="Arial"/>
          <w:i/>
        </w:rPr>
        <w:t>Ananas comosus</w:t>
      </w:r>
      <w:r w:rsidR="00276F06" w:rsidRPr="00532D6C">
        <w:rPr>
          <w:rFonts w:ascii="Arial" w:hAnsi="Arial" w:cs="Arial"/>
        </w:rPr>
        <w:t xml:space="preserve"> (L) Merr.). Empirically, this plant is used to treat cough and dysentery, the roots and leaves are used to treat digestive disorders, and feeling uncomfortable due to pressure in the stomach (which triggers the burping or nausea). Pineapple leaves are also used as antipyretics, antelmintik, laxatives, anti-inflammatory, and stabilizer of menstrual cycles.</w:t>
      </w:r>
    </w:p>
    <w:p w:rsidR="00276F06" w:rsidRDefault="00276F06" w:rsidP="00276F06">
      <w:pPr>
        <w:spacing w:after="0" w:line="240" w:lineRule="auto"/>
        <w:jc w:val="both"/>
        <w:rPr>
          <w:rFonts w:ascii="Arial" w:hAnsi="Arial" w:cs="Arial"/>
        </w:rPr>
      </w:pPr>
      <w:r>
        <w:rPr>
          <w:rFonts w:ascii="Arial" w:hAnsi="Arial" w:cs="Arial"/>
        </w:rPr>
        <w:tab/>
      </w:r>
      <w:r w:rsidRPr="00445FC4">
        <w:rPr>
          <w:rFonts w:ascii="Arial" w:hAnsi="Arial" w:cs="Arial"/>
        </w:rPr>
        <w:t>This study used an experimental method using 24 pigeons as experimental animals which were d</w:t>
      </w:r>
      <w:r>
        <w:rPr>
          <w:rFonts w:ascii="Arial" w:hAnsi="Arial" w:cs="Arial"/>
        </w:rPr>
        <w:t xml:space="preserve">ivided into 6 groups. Testing </w:t>
      </w:r>
      <w:r w:rsidRPr="00445FC4">
        <w:rPr>
          <w:rFonts w:ascii="Arial" w:hAnsi="Arial" w:cs="Arial"/>
        </w:rPr>
        <w:t xml:space="preserve">antipyretic effects of pineapple leaves </w:t>
      </w:r>
      <w:r w:rsidRPr="00532D6C">
        <w:rPr>
          <w:rFonts w:ascii="Arial" w:hAnsi="Arial" w:cs="Arial"/>
        </w:rPr>
        <w:t>was done by making three di</w:t>
      </w:r>
      <w:r>
        <w:rPr>
          <w:rFonts w:ascii="Arial" w:hAnsi="Arial" w:cs="Arial"/>
        </w:rPr>
        <w:t>fferent doses of the leaces: 4g/kgBW, 2g/kgBW, and 1g/</w:t>
      </w:r>
      <w:r w:rsidRPr="00532D6C">
        <w:rPr>
          <w:rFonts w:ascii="Arial" w:hAnsi="Arial" w:cs="Arial"/>
        </w:rPr>
        <w:t>kgBW.</w:t>
      </w:r>
      <w:r>
        <w:rPr>
          <w:rFonts w:ascii="Arial" w:hAnsi="Arial" w:cs="Arial"/>
        </w:rPr>
        <w:tab/>
      </w:r>
    </w:p>
    <w:p w:rsidR="004D6B48" w:rsidRDefault="004D6B48" w:rsidP="00276F06">
      <w:pPr>
        <w:spacing w:after="0" w:line="240" w:lineRule="auto"/>
        <w:jc w:val="both"/>
        <w:rPr>
          <w:rFonts w:ascii="Arial" w:hAnsi="Arial" w:cs="Arial"/>
        </w:rPr>
      </w:pPr>
      <w:r>
        <w:rPr>
          <w:rFonts w:ascii="Arial" w:hAnsi="Arial" w:cs="Arial"/>
        </w:rPr>
        <w:tab/>
        <w:t>The results of this study showed that the power antipyretic pineapple</w:t>
      </w:r>
      <w:r w:rsidR="00276F06">
        <w:rPr>
          <w:rFonts w:ascii="Arial" w:hAnsi="Arial" w:cs="Arial"/>
        </w:rPr>
        <w:t xml:space="preserve"> leaves extract dose III (4g/kg</w:t>
      </w:r>
      <w:r>
        <w:rPr>
          <w:rFonts w:ascii="Arial" w:hAnsi="Arial" w:cs="Arial"/>
        </w:rPr>
        <w:t>B</w:t>
      </w:r>
      <w:r w:rsidR="00276F06">
        <w:rPr>
          <w:rFonts w:ascii="Arial" w:hAnsi="Arial" w:cs="Arial"/>
        </w:rPr>
        <w:t>W</w:t>
      </w:r>
      <w:r>
        <w:rPr>
          <w:rFonts w:ascii="Arial" w:hAnsi="Arial" w:cs="Arial"/>
        </w:rPr>
        <w:t>) equivalent to paracetamol.</w:t>
      </w:r>
    </w:p>
    <w:p w:rsidR="004D6B48" w:rsidRPr="00D27DFB" w:rsidRDefault="004D6B48" w:rsidP="004D6B48">
      <w:pPr>
        <w:spacing w:after="0" w:line="240" w:lineRule="auto"/>
        <w:jc w:val="both"/>
        <w:rPr>
          <w:rFonts w:ascii="Arial" w:hAnsi="Arial" w:cs="Arial"/>
        </w:rPr>
      </w:pPr>
      <w:r>
        <w:rPr>
          <w:rFonts w:ascii="Arial" w:hAnsi="Arial" w:cs="Arial"/>
        </w:rPr>
        <w:tab/>
        <w:t>The conclusion of this study is pineapple leaves efficacious as antipyretic.</w:t>
      </w:r>
    </w:p>
    <w:p w:rsidR="004D6B48" w:rsidRDefault="004D6B48" w:rsidP="004D6B48">
      <w:pPr>
        <w:spacing w:after="0"/>
        <w:jc w:val="both"/>
        <w:rPr>
          <w:rFonts w:ascii="Arial" w:hAnsi="Arial" w:cs="Arial"/>
        </w:rPr>
      </w:pPr>
    </w:p>
    <w:p w:rsidR="004D6B48" w:rsidRPr="00D93C7D" w:rsidRDefault="004D6B48" w:rsidP="004D6B48">
      <w:pPr>
        <w:spacing w:after="0"/>
        <w:jc w:val="both"/>
        <w:rPr>
          <w:rFonts w:ascii="Arial" w:hAnsi="Arial" w:cs="Arial"/>
        </w:rPr>
      </w:pPr>
      <w:r>
        <w:rPr>
          <w:rFonts w:ascii="Arial" w:hAnsi="Arial" w:cs="Arial"/>
        </w:rPr>
        <w:t xml:space="preserve">Keyword </w:t>
      </w:r>
      <w:r>
        <w:rPr>
          <w:rFonts w:ascii="Arial" w:hAnsi="Arial" w:cs="Arial"/>
        </w:rPr>
        <w:tab/>
        <w:t>: Antipyretic, Pineapple Leaves, Pigeon, Paracetamol</w:t>
      </w:r>
    </w:p>
    <w:p w:rsidR="004D6B48" w:rsidRDefault="004D6B48" w:rsidP="004D6B48">
      <w:pPr>
        <w:spacing w:after="0"/>
        <w:jc w:val="both"/>
        <w:rPr>
          <w:rFonts w:ascii="Arial" w:hAnsi="Arial" w:cs="Arial"/>
        </w:rPr>
      </w:pPr>
      <w:r>
        <w:rPr>
          <w:rFonts w:ascii="Arial" w:hAnsi="Arial" w:cs="Arial"/>
        </w:rPr>
        <w:t>Reading List</w:t>
      </w:r>
      <w:r>
        <w:rPr>
          <w:rFonts w:ascii="Arial" w:hAnsi="Arial" w:cs="Arial"/>
        </w:rPr>
        <w:tab/>
        <w:t>: 12 (1979-2016)</w:t>
      </w:r>
    </w:p>
    <w:p w:rsidR="004D6B48" w:rsidRDefault="004D6B48" w:rsidP="004D6B48">
      <w:pPr>
        <w:spacing w:after="0"/>
        <w:jc w:val="both"/>
        <w:rPr>
          <w:rFonts w:ascii="Arial" w:hAnsi="Arial" w:cs="Arial"/>
        </w:rPr>
      </w:pPr>
    </w:p>
    <w:p w:rsidR="004D6B48" w:rsidRDefault="004D6B48" w:rsidP="004D6B48">
      <w:pPr>
        <w:spacing w:after="0"/>
        <w:jc w:val="both"/>
        <w:rPr>
          <w:rFonts w:ascii="Arial" w:hAnsi="Arial" w:cs="Arial"/>
        </w:rPr>
      </w:pPr>
    </w:p>
    <w:p w:rsidR="004D6B48" w:rsidRDefault="004D6B48" w:rsidP="004D6B48">
      <w:pPr>
        <w:spacing w:after="0"/>
        <w:jc w:val="both"/>
        <w:rPr>
          <w:rFonts w:ascii="Arial" w:hAnsi="Arial" w:cs="Arial"/>
        </w:rPr>
      </w:pPr>
    </w:p>
    <w:p w:rsidR="004D6B48" w:rsidRDefault="004D6B48" w:rsidP="004D6B48">
      <w:pPr>
        <w:spacing w:after="0"/>
        <w:jc w:val="both"/>
        <w:rPr>
          <w:rFonts w:ascii="Arial" w:hAnsi="Arial" w:cs="Arial"/>
        </w:rPr>
      </w:pPr>
    </w:p>
    <w:p w:rsidR="004D6B48" w:rsidRDefault="004D6B48" w:rsidP="004D6B48">
      <w:pPr>
        <w:spacing w:after="0"/>
        <w:jc w:val="both"/>
        <w:rPr>
          <w:rFonts w:ascii="Arial" w:hAnsi="Arial" w:cs="Arial"/>
        </w:rPr>
      </w:pPr>
    </w:p>
    <w:p w:rsidR="004D6B48" w:rsidRDefault="004D6B48" w:rsidP="004D6B48">
      <w:pPr>
        <w:spacing w:after="0"/>
        <w:jc w:val="both"/>
        <w:rPr>
          <w:rFonts w:ascii="Arial" w:hAnsi="Arial" w:cs="Arial"/>
        </w:rPr>
      </w:pPr>
    </w:p>
    <w:p w:rsidR="004D6B48" w:rsidRDefault="004D6B48" w:rsidP="004D6B48">
      <w:pPr>
        <w:spacing w:after="0"/>
        <w:jc w:val="both"/>
        <w:rPr>
          <w:rFonts w:ascii="Arial" w:hAnsi="Arial" w:cs="Arial"/>
        </w:rPr>
      </w:pPr>
    </w:p>
    <w:p w:rsidR="004D6B48" w:rsidRDefault="004D6B48" w:rsidP="004D6B48">
      <w:pPr>
        <w:spacing w:after="0"/>
        <w:jc w:val="both"/>
        <w:rPr>
          <w:rFonts w:ascii="Arial" w:hAnsi="Arial" w:cs="Arial"/>
        </w:rPr>
      </w:pPr>
    </w:p>
    <w:p w:rsidR="004D6B48" w:rsidRDefault="004D6B48" w:rsidP="004D6B48">
      <w:pPr>
        <w:spacing w:after="0"/>
        <w:jc w:val="both"/>
        <w:rPr>
          <w:rFonts w:ascii="Arial" w:hAnsi="Arial" w:cs="Arial"/>
        </w:rPr>
      </w:pPr>
    </w:p>
    <w:p w:rsidR="004D6B48" w:rsidRDefault="004D6B48" w:rsidP="004D6B48">
      <w:pPr>
        <w:spacing w:after="0"/>
        <w:jc w:val="both"/>
        <w:rPr>
          <w:rFonts w:ascii="Arial" w:hAnsi="Arial" w:cs="Arial"/>
        </w:rPr>
      </w:pPr>
    </w:p>
    <w:p w:rsidR="004D6B48" w:rsidRDefault="004D6B48" w:rsidP="004D6B48">
      <w:pPr>
        <w:spacing w:after="0"/>
        <w:jc w:val="both"/>
        <w:rPr>
          <w:rFonts w:ascii="Arial" w:hAnsi="Arial" w:cs="Arial"/>
        </w:rPr>
      </w:pPr>
    </w:p>
    <w:p w:rsidR="004D6B48" w:rsidRDefault="004D6B48" w:rsidP="004D6B48">
      <w:pPr>
        <w:spacing w:after="0"/>
        <w:jc w:val="both"/>
        <w:rPr>
          <w:rFonts w:ascii="Arial" w:hAnsi="Arial" w:cs="Arial"/>
        </w:rPr>
      </w:pPr>
    </w:p>
    <w:p w:rsidR="00034B3C" w:rsidRDefault="00034B3C" w:rsidP="004D6B48">
      <w:pPr>
        <w:spacing w:after="0" w:line="240" w:lineRule="auto"/>
        <w:jc w:val="both"/>
        <w:rPr>
          <w:rFonts w:ascii="Arial" w:hAnsi="Arial" w:cs="Arial"/>
        </w:rPr>
      </w:pPr>
    </w:p>
    <w:p w:rsidR="00034B3C" w:rsidRDefault="00034B3C" w:rsidP="004D6B48">
      <w:pPr>
        <w:spacing w:after="0" w:line="240" w:lineRule="auto"/>
        <w:jc w:val="both"/>
        <w:rPr>
          <w:rFonts w:ascii="Arial" w:hAnsi="Arial" w:cs="Arial"/>
          <w:b/>
        </w:rPr>
      </w:pPr>
    </w:p>
    <w:p w:rsidR="00034B3C" w:rsidRDefault="00034B3C" w:rsidP="004D6B48">
      <w:pPr>
        <w:spacing w:after="0" w:line="240" w:lineRule="auto"/>
        <w:jc w:val="both"/>
        <w:rPr>
          <w:rFonts w:ascii="Arial" w:hAnsi="Arial" w:cs="Arial"/>
          <w:b/>
        </w:rPr>
      </w:pPr>
    </w:p>
    <w:p w:rsidR="00276F06" w:rsidRDefault="00276F06" w:rsidP="004D6B48">
      <w:pPr>
        <w:spacing w:after="0" w:line="240" w:lineRule="auto"/>
        <w:jc w:val="both"/>
        <w:rPr>
          <w:rFonts w:ascii="Arial" w:hAnsi="Arial" w:cs="Arial"/>
          <w:b/>
        </w:rPr>
      </w:pPr>
    </w:p>
    <w:p w:rsidR="004D6B48" w:rsidRDefault="004D6B48" w:rsidP="004D6B48">
      <w:pPr>
        <w:spacing w:after="0" w:line="240" w:lineRule="auto"/>
        <w:jc w:val="both"/>
        <w:rPr>
          <w:rFonts w:ascii="Arial" w:hAnsi="Arial" w:cs="Arial"/>
          <w:b/>
        </w:rPr>
      </w:pPr>
      <w:r>
        <w:rPr>
          <w:rFonts w:ascii="Arial" w:hAnsi="Arial" w:cs="Arial"/>
          <w:b/>
        </w:rPr>
        <w:lastRenderedPageBreak/>
        <w:t>POLITEKNIK KESEHATAN KEMENKES MEDAN</w:t>
      </w:r>
    </w:p>
    <w:p w:rsidR="004D6B48" w:rsidRPr="001061DC" w:rsidRDefault="004D6B48" w:rsidP="004D6B48">
      <w:pPr>
        <w:spacing w:after="0" w:line="240" w:lineRule="auto"/>
        <w:jc w:val="both"/>
        <w:rPr>
          <w:rFonts w:ascii="Arial" w:hAnsi="Arial" w:cs="Arial"/>
          <w:b/>
        </w:rPr>
      </w:pPr>
      <w:r>
        <w:rPr>
          <w:rFonts w:ascii="Arial" w:hAnsi="Arial" w:cs="Arial"/>
          <w:b/>
        </w:rPr>
        <w:t>JURUSAN FARMASI</w:t>
      </w:r>
    </w:p>
    <w:p w:rsidR="004D6B48" w:rsidRDefault="004D6B48" w:rsidP="004D6B48">
      <w:pPr>
        <w:spacing w:after="0" w:line="480" w:lineRule="auto"/>
        <w:jc w:val="both"/>
        <w:rPr>
          <w:rFonts w:ascii="Arial" w:hAnsi="Arial" w:cs="Arial"/>
          <w:b/>
        </w:rPr>
      </w:pPr>
      <w:r>
        <w:rPr>
          <w:rFonts w:ascii="Arial" w:hAnsi="Arial" w:cs="Arial"/>
          <w:b/>
        </w:rPr>
        <w:t>KTI, Agustus 2018</w:t>
      </w:r>
    </w:p>
    <w:p w:rsidR="004D6B48" w:rsidRDefault="004D6B48" w:rsidP="004D6B48">
      <w:pPr>
        <w:spacing w:after="0" w:line="480" w:lineRule="auto"/>
        <w:jc w:val="both"/>
        <w:rPr>
          <w:rFonts w:ascii="Arial" w:hAnsi="Arial" w:cs="Arial"/>
          <w:b/>
        </w:rPr>
      </w:pPr>
      <w:r>
        <w:rPr>
          <w:rFonts w:ascii="Arial" w:hAnsi="Arial" w:cs="Arial"/>
          <w:b/>
        </w:rPr>
        <w:t>SUCI RAMADHANI</w:t>
      </w:r>
    </w:p>
    <w:p w:rsidR="004D6B48" w:rsidRDefault="004D6B48" w:rsidP="004D6B48">
      <w:pPr>
        <w:spacing w:after="0"/>
        <w:jc w:val="both"/>
        <w:rPr>
          <w:rFonts w:ascii="Arial" w:hAnsi="Arial" w:cs="Arial"/>
          <w:b/>
        </w:rPr>
      </w:pPr>
      <w:r>
        <w:rPr>
          <w:rFonts w:ascii="Arial" w:hAnsi="Arial" w:cs="Arial"/>
          <w:b/>
        </w:rPr>
        <w:t>Uji Efek Antipiretik Ekstrak Daun Nanas (</w:t>
      </w:r>
      <w:r>
        <w:rPr>
          <w:rFonts w:ascii="Arial" w:hAnsi="Arial" w:cs="Arial"/>
          <w:b/>
          <w:i/>
        </w:rPr>
        <w:t xml:space="preserve">Ananas comosus </w:t>
      </w:r>
      <w:r>
        <w:rPr>
          <w:rFonts w:ascii="Arial" w:hAnsi="Arial" w:cs="Arial"/>
          <w:b/>
        </w:rPr>
        <w:t xml:space="preserve">(L) </w:t>
      </w:r>
      <w:r w:rsidRPr="007F5CC5">
        <w:rPr>
          <w:rFonts w:ascii="Arial" w:hAnsi="Arial" w:cs="Arial"/>
          <w:b/>
        </w:rPr>
        <w:t>Merr</w:t>
      </w:r>
      <w:r>
        <w:rPr>
          <w:rFonts w:ascii="Arial" w:hAnsi="Arial" w:cs="Arial"/>
          <w:b/>
        </w:rPr>
        <w:t>) Terhadap Merpati dengan Paracetamol Sebagai Pembanding</w:t>
      </w:r>
    </w:p>
    <w:p w:rsidR="004D6B48" w:rsidRDefault="004D6B48" w:rsidP="004D6B48">
      <w:pPr>
        <w:spacing w:after="0" w:line="240" w:lineRule="auto"/>
        <w:jc w:val="both"/>
        <w:rPr>
          <w:rFonts w:ascii="Arial" w:hAnsi="Arial" w:cs="Arial"/>
          <w:b/>
        </w:rPr>
      </w:pPr>
      <w:r>
        <w:rPr>
          <w:rFonts w:ascii="Arial" w:hAnsi="Arial" w:cs="Arial"/>
          <w:b/>
        </w:rPr>
        <w:t>xvi + 47 halaman, 9 tabel, 1 grafik, 16 gambar, 10 lampiran</w:t>
      </w:r>
    </w:p>
    <w:p w:rsidR="004D6B48" w:rsidRPr="005F62E1" w:rsidRDefault="004D6B48" w:rsidP="004D6B48">
      <w:pPr>
        <w:spacing w:after="0" w:line="240" w:lineRule="auto"/>
        <w:jc w:val="both"/>
        <w:rPr>
          <w:rFonts w:ascii="Arial" w:hAnsi="Arial" w:cs="Arial"/>
          <w:b/>
        </w:rPr>
      </w:pPr>
    </w:p>
    <w:p w:rsidR="004D6B48" w:rsidRDefault="004D6B48" w:rsidP="00D80B31">
      <w:pPr>
        <w:spacing w:line="360" w:lineRule="auto"/>
        <w:jc w:val="center"/>
        <w:rPr>
          <w:rFonts w:ascii="Arial" w:hAnsi="Arial" w:cs="Arial"/>
          <w:b/>
        </w:rPr>
      </w:pPr>
      <w:r>
        <w:rPr>
          <w:rFonts w:ascii="Arial" w:hAnsi="Arial" w:cs="Arial"/>
          <w:b/>
        </w:rPr>
        <w:t>ABSTRAK</w:t>
      </w:r>
    </w:p>
    <w:p w:rsidR="004D6B48" w:rsidRDefault="004D6B48" w:rsidP="00276F06">
      <w:pPr>
        <w:spacing w:after="0" w:line="240" w:lineRule="auto"/>
        <w:jc w:val="both"/>
        <w:rPr>
          <w:rFonts w:ascii="Arial" w:hAnsi="Arial" w:cs="Arial"/>
        </w:rPr>
      </w:pPr>
      <w:r>
        <w:rPr>
          <w:rFonts w:ascii="Arial" w:hAnsi="Arial" w:cs="Arial"/>
        </w:rPr>
        <w:tab/>
      </w:r>
      <w:r w:rsidRPr="00267B40">
        <w:rPr>
          <w:rFonts w:ascii="Arial" w:hAnsi="Arial" w:cs="Arial"/>
        </w:rPr>
        <w:t xml:space="preserve">Demam </w:t>
      </w:r>
      <w:r>
        <w:rPr>
          <w:rFonts w:ascii="Arial" w:hAnsi="Arial" w:cs="Arial"/>
        </w:rPr>
        <w:t>merupakan suatu gejala adanya gangguan kesehatan, terjadinya kelainan pada sistem pengaturan suhu tubuh sehingga suhu tubuh meningkat melebihi batas normal (37ºC).</w:t>
      </w:r>
    </w:p>
    <w:p w:rsidR="004D6B48" w:rsidRDefault="004D6B48" w:rsidP="00276F06">
      <w:pPr>
        <w:spacing w:after="0" w:line="240" w:lineRule="auto"/>
        <w:jc w:val="both"/>
        <w:rPr>
          <w:rFonts w:ascii="Arial" w:hAnsi="Arial" w:cs="Arial"/>
        </w:rPr>
      </w:pPr>
      <w:r>
        <w:rPr>
          <w:rFonts w:ascii="Arial" w:hAnsi="Arial" w:cs="Arial"/>
        </w:rPr>
        <w:tab/>
      </w:r>
      <w:r w:rsidRPr="00BC65AD">
        <w:rPr>
          <w:rFonts w:ascii="Arial" w:hAnsi="Arial" w:cs="Arial"/>
        </w:rPr>
        <w:t xml:space="preserve">Salah satu jenis tumbuhan di Indonesia yang berkhasiat sebagai </w:t>
      </w:r>
      <w:r>
        <w:rPr>
          <w:rFonts w:ascii="Arial" w:hAnsi="Arial" w:cs="Arial"/>
        </w:rPr>
        <w:t xml:space="preserve">antipiretik </w:t>
      </w:r>
      <w:r w:rsidRPr="00BC65AD">
        <w:rPr>
          <w:rFonts w:ascii="Arial" w:hAnsi="Arial" w:cs="Arial"/>
        </w:rPr>
        <w:t xml:space="preserve">adalah tumbuhan </w:t>
      </w:r>
      <w:r>
        <w:rPr>
          <w:rFonts w:ascii="Arial" w:hAnsi="Arial" w:cs="Arial"/>
        </w:rPr>
        <w:t>nanas (</w:t>
      </w:r>
      <w:r>
        <w:rPr>
          <w:rFonts w:ascii="Arial" w:hAnsi="Arial" w:cs="Arial"/>
          <w:i/>
        </w:rPr>
        <w:t xml:space="preserve"> Ananas comosus  </w:t>
      </w:r>
      <w:r>
        <w:rPr>
          <w:rFonts w:ascii="Arial" w:hAnsi="Arial" w:cs="Arial"/>
        </w:rPr>
        <w:t xml:space="preserve">(L) </w:t>
      </w:r>
      <w:r w:rsidRPr="0081599A">
        <w:rPr>
          <w:rFonts w:ascii="Arial" w:hAnsi="Arial" w:cs="Arial"/>
        </w:rPr>
        <w:t>Merr</w:t>
      </w:r>
      <w:r>
        <w:rPr>
          <w:rFonts w:ascii="Arial" w:hAnsi="Arial" w:cs="Arial"/>
          <w:i/>
        </w:rPr>
        <w:t>. )</w:t>
      </w:r>
      <w:r w:rsidRPr="00BC65AD">
        <w:rPr>
          <w:rFonts w:ascii="Arial" w:hAnsi="Arial" w:cs="Arial"/>
        </w:rPr>
        <w:t xml:space="preserve">. Secara empirik, tanaman ini digunakan untuk </w:t>
      </w:r>
      <w:r>
        <w:rPr>
          <w:rFonts w:ascii="Arial" w:hAnsi="Arial" w:cs="Arial"/>
        </w:rPr>
        <w:t>mengatasi batuk dan disentri, akar dan daun di pakai untuk mengobati gangguan pencernaan serta distation-rasa tidak nyaman akibat adanya tekanan di dalam perut ( yang memicu senyawa atau mual ) , manfaat daun nanas juga di pakai sebagai antipiretik, antelmintik, pencahar, antiradang, dan menormalkan siklus haid.</w:t>
      </w:r>
    </w:p>
    <w:p w:rsidR="004D6B48" w:rsidRDefault="004D6B48" w:rsidP="004D6B48">
      <w:pPr>
        <w:spacing w:after="0" w:line="240" w:lineRule="auto"/>
        <w:jc w:val="both"/>
        <w:rPr>
          <w:rFonts w:ascii="Arial" w:hAnsi="Arial" w:cs="Arial"/>
        </w:rPr>
      </w:pPr>
      <w:r>
        <w:rPr>
          <w:rFonts w:ascii="Arial" w:hAnsi="Arial" w:cs="Arial"/>
        </w:rPr>
        <w:tab/>
        <w:t>Penelitian ini menggunakan metode eksperimental yaitu dengan menggunakan 24 ekor merpati sebagai hewan percobaan yang terbagi menjadi 6 kelompok. Pengujian efek antipiretik daun nanas dilakukan dalam tiga dosis yaitu 4g/kgBB, 2g/kgBB, dan 1g/kgBB.</w:t>
      </w:r>
    </w:p>
    <w:p w:rsidR="004D6B48" w:rsidRDefault="004D6B48" w:rsidP="004D6B48">
      <w:pPr>
        <w:spacing w:after="0" w:line="240" w:lineRule="auto"/>
        <w:jc w:val="both"/>
        <w:rPr>
          <w:rFonts w:ascii="Arial" w:hAnsi="Arial" w:cs="Arial"/>
        </w:rPr>
      </w:pPr>
      <w:r>
        <w:rPr>
          <w:rFonts w:ascii="Arial" w:hAnsi="Arial" w:cs="Arial"/>
        </w:rPr>
        <w:tab/>
        <w:t>Hasil penelitian ini menunjukkan bahwa daya antipiretik daun nanas dosis III (4g/kgBB) setara dengan paracetamol.</w:t>
      </w:r>
    </w:p>
    <w:p w:rsidR="004D6B48" w:rsidRPr="00267B40" w:rsidRDefault="004D6B48" w:rsidP="004D6B48">
      <w:pPr>
        <w:spacing w:after="0" w:line="240" w:lineRule="auto"/>
        <w:jc w:val="both"/>
        <w:rPr>
          <w:rFonts w:ascii="Arial" w:hAnsi="Arial" w:cs="Arial"/>
        </w:rPr>
      </w:pPr>
      <w:r>
        <w:rPr>
          <w:rFonts w:ascii="Arial" w:hAnsi="Arial" w:cs="Arial"/>
        </w:rPr>
        <w:tab/>
        <w:t>Kesimpulan dari penelitian ini adalah daun nanas berkhasiat antipiretik.</w:t>
      </w:r>
    </w:p>
    <w:p w:rsidR="004D6B48" w:rsidRDefault="004D6B48" w:rsidP="004D6B48">
      <w:pPr>
        <w:spacing w:after="0" w:line="240" w:lineRule="auto"/>
        <w:jc w:val="both"/>
        <w:rPr>
          <w:rFonts w:ascii="Arial" w:hAnsi="Arial" w:cs="Arial"/>
          <w:b/>
        </w:rPr>
      </w:pPr>
    </w:p>
    <w:p w:rsidR="004D6B48" w:rsidRDefault="004D6B48" w:rsidP="004D6B48">
      <w:pPr>
        <w:spacing w:after="0"/>
        <w:jc w:val="both"/>
        <w:rPr>
          <w:rFonts w:ascii="Arial" w:hAnsi="Arial" w:cs="Arial"/>
        </w:rPr>
      </w:pPr>
      <w:r>
        <w:rPr>
          <w:rFonts w:ascii="Arial" w:hAnsi="Arial" w:cs="Arial"/>
        </w:rPr>
        <w:t>Kata Kunci</w:t>
      </w:r>
      <w:r>
        <w:rPr>
          <w:rFonts w:ascii="Arial" w:hAnsi="Arial" w:cs="Arial"/>
        </w:rPr>
        <w:tab/>
      </w:r>
      <w:r>
        <w:rPr>
          <w:rFonts w:ascii="Arial" w:hAnsi="Arial" w:cs="Arial"/>
        </w:rPr>
        <w:tab/>
        <w:t>: Antipiretik, Daun Nanas, Merpati, Paracetamol</w:t>
      </w:r>
    </w:p>
    <w:p w:rsidR="004D6B48" w:rsidRDefault="004D6B48" w:rsidP="004D6B48">
      <w:pPr>
        <w:spacing w:after="0"/>
        <w:jc w:val="both"/>
        <w:rPr>
          <w:rFonts w:ascii="Arial" w:hAnsi="Arial" w:cs="Arial"/>
        </w:rPr>
      </w:pPr>
      <w:r>
        <w:rPr>
          <w:rFonts w:ascii="Arial" w:hAnsi="Arial" w:cs="Arial"/>
        </w:rPr>
        <w:t>Daftar Bacaan</w:t>
      </w:r>
      <w:r>
        <w:rPr>
          <w:rFonts w:ascii="Arial" w:hAnsi="Arial" w:cs="Arial"/>
        </w:rPr>
        <w:tab/>
      </w:r>
      <w:r>
        <w:rPr>
          <w:rFonts w:ascii="Arial" w:hAnsi="Arial" w:cs="Arial"/>
        </w:rPr>
        <w:tab/>
        <w:t>: 12 (1979-2016)</w:t>
      </w:r>
    </w:p>
    <w:p w:rsidR="004D6B48" w:rsidRDefault="004D6B48" w:rsidP="004D6B48">
      <w:pPr>
        <w:spacing w:after="0"/>
        <w:jc w:val="both"/>
        <w:rPr>
          <w:rFonts w:ascii="Arial" w:hAnsi="Arial" w:cs="Arial"/>
        </w:rPr>
      </w:pPr>
    </w:p>
    <w:p w:rsidR="004D6B48" w:rsidRDefault="004D6B48" w:rsidP="004D6B48">
      <w:pPr>
        <w:spacing w:after="0"/>
        <w:jc w:val="both"/>
        <w:rPr>
          <w:rFonts w:ascii="Arial" w:hAnsi="Arial" w:cs="Arial"/>
        </w:rPr>
      </w:pPr>
    </w:p>
    <w:p w:rsidR="004D6B48" w:rsidRPr="002D7A82" w:rsidRDefault="004D6B48" w:rsidP="004D6B48">
      <w:pPr>
        <w:spacing w:after="0" w:line="240" w:lineRule="auto"/>
        <w:jc w:val="both"/>
        <w:rPr>
          <w:rFonts w:ascii="Arial" w:hAnsi="Arial" w:cs="Arial"/>
          <w:sz w:val="24"/>
          <w:szCs w:val="24"/>
        </w:rPr>
      </w:pPr>
    </w:p>
    <w:p w:rsidR="004D6B48" w:rsidRDefault="004D6B48" w:rsidP="004D6B48">
      <w:pPr>
        <w:jc w:val="center"/>
      </w:pPr>
    </w:p>
    <w:p w:rsidR="004D6B48" w:rsidRDefault="004D6B48" w:rsidP="004D6B48">
      <w:pPr>
        <w:jc w:val="center"/>
      </w:pPr>
    </w:p>
    <w:p w:rsidR="004D6B48" w:rsidRDefault="004D6B48" w:rsidP="004D6B48">
      <w:pPr>
        <w:jc w:val="center"/>
      </w:pPr>
    </w:p>
    <w:p w:rsidR="004D6B48" w:rsidRDefault="004D6B48" w:rsidP="004D6B48">
      <w:pPr>
        <w:jc w:val="center"/>
      </w:pPr>
    </w:p>
    <w:p w:rsidR="004D6B48" w:rsidRDefault="004D6B48" w:rsidP="004D6B48">
      <w:pPr>
        <w:jc w:val="center"/>
      </w:pPr>
    </w:p>
    <w:p w:rsidR="004D6B48" w:rsidRDefault="004D6B48" w:rsidP="004D6B48">
      <w:pPr>
        <w:jc w:val="center"/>
      </w:pPr>
    </w:p>
    <w:p w:rsidR="00D80B31" w:rsidRDefault="00D80B31" w:rsidP="004D6B48">
      <w:pPr>
        <w:spacing w:after="0" w:line="480" w:lineRule="auto"/>
        <w:jc w:val="center"/>
      </w:pPr>
      <w:bookmarkStart w:id="0" w:name="_GoBack"/>
      <w:bookmarkEnd w:id="0"/>
    </w:p>
    <w:p w:rsidR="004D6B48" w:rsidRPr="005565F6" w:rsidRDefault="004D6B48" w:rsidP="004D6B48">
      <w:pPr>
        <w:spacing w:after="0" w:line="480" w:lineRule="auto"/>
        <w:jc w:val="center"/>
        <w:rPr>
          <w:rFonts w:ascii="Arial" w:hAnsi="Arial" w:cs="Arial"/>
          <w:b/>
          <w:sz w:val="24"/>
          <w:szCs w:val="24"/>
        </w:rPr>
      </w:pPr>
      <w:r w:rsidRPr="004655DA">
        <w:rPr>
          <w:rFonts w:ascii="Arial" w:hAnsi="Arial" w:cs="Arial"/>
          <w:b/>
          <w:sz w:val="24"/>
          <w:szCs w:val="24"/>
        </w:rPr>
        <w:lastRenderedPageBreak/>
        <w:t>KATA PENGANTAR</w:t>
      </w:r>
    </w:p>
    <w:p w:rsidR="004D6B48" w:rsidRDefault="004D6B48" w:rsidP="00DD787C">
      <w:pPr>
        <w:spacing w:after="0" w:line="360" w:lineRule="auto"/>
        <w:ind w:firstLine="567"/>
        <w:jc w:val="both"/>
        <w:rPr>
          <w:rFonts w:ascii="Arial" w:hAnsi="Arial" w:cs="Arial"/>
        </w:rPr>
      </w:pPr>
      <w:r w:rsidRPr="004655DA">
        <w:rPr>
          <w:rFonts w:ascii="Arial" w:hAnsi="Arial" w:cs="Arial"/>
        </w:rPr>
        <w:t>Puji dan syukur kita panjatkan kepada Tuhan Yang Maha Esa atas Rahmat dan Karunia yang dilimpahkan</w:t>
      </w:r>
      <w:r>
        <w:rPr>
          <w:rFonts w:ascii="Arial" w:hAnsi="Arial" w:cs="Arial"/>
        </w:rPr>
        <w:t>-</w:t>
      </w:r>
      <w:r w:rsidRPr="004655DA">
        <w:rPr>
          <w:rFonts w:ascii="Arial" w:hAnsi="Arial" w:cs="Arial"/>
        </w:rPr>
        <w:t xml:space="preserve">Nya kepada kita sehingga </w:t>
      </w:r>
      <w:r>
        <w:rPr>
          <w:rFonts w:ascii="Arial" w:hAnsi="Arial" w:cs="Arial"/>
        </w:rPr>
        <w:t xml:space="preserve">Penulis </w:t>
      </w:r>
      <w:r w:rsidRPr="004655DA">
        <w:rPr>
          <w:rFonts w:ascii="Arial" w:hAnsi="Arial" w:cs="Arial"/>
        </w:rPr>
        <w:t xml:space="preserve">mampu menyelesaikan penyusunan </w:t>
      </w:r>
      <w:r>
        <w:rPr>
          <w:rFonts w:ascii="Arial" w:hAnsi="Arial" w:cs="Arial"/>
        </w:rPr>
        <w:t xml:space="preserve">Karya Tulis Ilmiah (KTI) yang </w:t>
      </w:r>
      <w:r w:rsidRPr="007A7D3A">
        <w:rPr>
          <w:rFonts w:ascii="Arial" w:hAnsi="Arial" w:cs="Arial"/>
        </w:rPr>
        <w:t xml:space="preserve">berjudul </w:t>
      </w:r>
      <w:r w:rsidRPr="007A7D3A">
        <w:rPr>
          <w:rFonts w:ascii="Arial" w:hAnsi="Arial" w:cs="Arial"/>
          <w:b/>
        </w:rPr>
        <w:t>“ Uji Efek Antipiretik Ekstrak Daun Nanas</w:t>
      </w:r>
      <w:r>
        <w:rPr>
          <w:rFonts w:ascii="Arial" w:hAnsi="Arial" w:cs="Arial"/>
          <w:b/>
        </w:rPr>
        <w:t xml:space="preserve"> (</w:t>
      </w:r>
      <w:r>
        <w:rPr>
          <w:rFonts w:ascii="Arial" w:hAnsi="Arial" w:cs="Arial"/>
          <w:b/>
          <w:i/>
        </w:rPr>
        <w:t xml:space="preserve">Ananas comosus </w:t>
      </w:r>
      <w:r>
        <w:rPr>
          <w:rFonts w:ascii="Arial" w:hAnsi="Arial" w:cs="Arial"/>
          <w:b/>
        </w:rPr>
        <w:t>(L) Merr)</w:t>
      </w:r>
      <w:r w:rsidRPr="007A7D3A">
        <w:rPr>
          <w:rFonts w:ascii="Arial" w:hAnsi="Arial" w:cs="Arial"/>
          <w:b/>
        </w:rPr>
        <w:t xml:space="preserve"> Terhadap Merpati Dengan Paracetamol Sebagai Pembanding”</w:t>
      </w:r>
      <w:r>
        <w:rPr>
          <w:rFonts w:ascii="Arial" w:hAnsi="Arial" w:cs="Arial"/>
        </w:rPr>
        <w:t>.</w:t>
      </w:r>
    </w:p>
    <w:p w:rsidR="004D6B48" w:rsidRDefault="004D6B48" w:rsidP="00DD787C">
      <w:pPr>
        <w:spacing w:after="0" w:line="360" w:lineRule="auto"/>
        <w:ind w:firstLine="567"/>
        <w:jc w:val="both"/>
        <w:rPr>
          <w:rFonts w:ascii="Arial" w:hAnsi="Arial" w:cs="Arial"/>
        </w:rPr>
      </w:pPr>
      <w:r>
        <w:rPr>
          <w:rFonts w:ascii="Arial" w:hAnsi="Arial" w:cs="Arial"/>
        </w:rPr>
        <w:t>Penulisan Karya Tulis Ilmiah ini, dimaksudkan untuk memenuhi syarat menyelesaikan Program Pendidikan Diploma III Farmasi Di Politeknik kesehatan Kemenkes Medan. Penyelesaian KTI ini, Penulis banyak mendapatkan bantuan, bimbingan dan arahan secara lisan maupun tulisan dari berbagai pihak.</w:t>
      </w:r>
    </w:p>
    <w:p w:rsidR="004D6B48" w:rsidRPr="004655DA" w:rsidRDefault="004D6B48" w:rsidP="00DD787C">
      <w:pPr>
        <w:spacing w:after="0" w:line="360" w:lineRule="auto"/>
        <w:ind w:firstLine="567"/>
        <w:jc w:val="both"/>
        <w:rPr>
          <w:rFonts w:ascii="Arial" w:hAnsi="Arial" w:cs="Arial"/>
        </w:rPr>
      </w:pPr>
      <w:r w:rsidRPr="004655DA">
        <w:rPr>
          <w:rFonts w:ascii="Arial" w:hAnsi="Arial" w:cs="Arial"/>
        </w:rPr>
        <w:t xml:space="preserve">Pada kesempatan ini penulis menyampaikan terimakasih yang sebesar besarnya </w:t>
      </w:r>
      <w:r>
        <w:rPr>
          <w:rFonts w:ascii="Arial" w:hAnsi="Arial" w:cs="Arial"/>
        </w:rPr>
        <w:t>kepada</w:t>
      </w:r>
      <w:r w:rsidRPr="004655DA">
        <w:rPr>
          <w:rFonts w:ascii="Arial" w:hAnsi="Arial" w:cs="Arial"/>
        </w:rPr>
        <w:t>:</w:t>
      </w:r>
    </w:p>
    <w:p w:rsidR="004D6B48" w:rsidRPr="004655DA" w:rsidRDefault="004D6B48" w:rsidP="004D6B48">
      <w:pPr>
        <w:numPr>
          <w:ilvl w:val="0"/>
          <w:numId w:val="1"/>
        </w:numPr>
        <w:spacing w:after="100" w:afterAutospacing="1" w:line="360" w:lineRule="auto"/>
        <w:jc w:val="both"/>
        <w:rPr>
          <w:rFonts w:ascii="Arial" w:hAnsi="Arial" w:cs="Arial"/>
        </w:rPr>
      </w:pPr>
      <w:r>
        <w:rPr>
          <w:rFonts w:ascii="Arial" w:hAnsi="Arial" w:cs="Arial"/>
        </w:rPr>
        <w:t xml:space="preserve">Ibu Dra. Ida Nurhayati, </w:t>
      </w:r>
      <w:r w:rsidRPr="004655DA">
        <w:rPr>
          <w:rFonts w:ascii="Arial" w:hAnsi="Arial" w:cs="Arial"/>
        </w:rPr>
        <w:t>M.Kes. selaku Direktur Politeknik Kesehatan Kement</w:t>
      </w:r>
      <w:r>
        <w:rPr>
          <w:rFonts w:ascii="Arial" w:hAnsi="Arial" w:cs="Arial"/>
        </w:rPr>
        <w:t>e</w:t>
      </w:r>
      <w:r w:rsidRPr="004655DA">
        <w:rPr>
          <w:rFonts w:ascii="Arial" w:hAnsi="Arial" w:cs="Arial"/>
        </w:rPr>
        <w:t>rian Kesehatan Medan.</w:t>
      </w:r>
    </w:p>
    <w:p w:rsidR="004D6B48" w:rsidRPr="004655DA" w:rsidRDefault="004D6B48" w:rsidP="004D6B48">
      <w:pPr>
        <w:numPr>
          <w:ilvl w:val="0"/>
          <w:numId w:val="1"/>
        </w:numPr>
        <w:spacing w:after="100" w:afterAutospacing="1" w:line="360" w:lineRule="auto"/>
        <w:jc w:val="both"/>
        <w:rPr>
          <w:rFonts w:ascii="Arial" w:hAnsi="Arial" w:cs="Arial"/>
        </w:rPr>
      </w:pPr>
      <w:r w:rsidRPr="004655DA">
        <w:rPr>
          <w:rFonts w:ascii="Arial" w:hAnsi="Arial" w:cs="Arial"/>
        </w:rPr>
        <w:t>Ibu Dra. Masniah, M.Si.</w:t>
      </w:r>
      <w:r>
        <w:rPr>
          <w:rFonts w:ascii="Arial" w:hAnsi="Arial" w:cs="Arial"/>
        </w:rPr>
        <w:t>,</w:t>
      </w:r>
      <w:r w:rsidRPr="004655DA">
        <w:rPr>
          <w:rFonts w:ascii="Arial" w:hAnsi="Arial" w:cs="Arial"/>
        </w:rPr>
        <w:t xml:space="preserve"> Apt</w:t>
      </w:r>
      <w:r>
        <w:rPr>
          <w:rFonts w:ascii="Arial" w:hAnsi="Arial" w:cs="Arial"/>
        </w:rPr>
        <w:t>.</w:t>
      </w:r>
      <w:r w:rsidRPr="004655DA">
        <w:rPr>
          <w:rFonts w:ascii="Arial" w:hAnsi="Arial" w:cs="Arial"/>
        </w:rPr>
        <w:t xml:space="preserve"> selaku Ketua Jurusan Farmasi Poltekkes Kemenkes Medan.</w:t>
      </w:r>
    </w:p>
    <w:p w:rsidR="004D6B48" w:rsidRDefault="004D6B48" w:rsidP="004D6B48">
      <w:pPr>
        <w:pStyle w:val="ListParagraph"/>
        <w:numPr>
          <w:ilvl w:val="0"/>
          <w:numId w:val="1"/>
        </w:numPr>
        <w:spacing w:after="0" w:afterAutospacing="0"/>
        <w:rPr>
          <w:rFonts w:ascii="Arial" w:hAnsi="Arial" w:cs="Arial"/>
          <w:lang w:val="id-ID"/>
        </w:rPr>
      </w:pPr>
      <w:r w:rsidRPr="00F67467">
        <w:rPr>
          <w:rFonts w:ascii="Arial" w:hAnsi="Arial" w:cs="Arial"/>
          <w:lang w:val="id-ID"/>
        </w:rPr>
        <w:t xml:space="preserve">Bapak </w:t>
      </w:r>
      <w:r>
        <w:rPr>
          <w:rFonts w:ascii="Arial" w:hAnsi="Arial" w:cs="Arial"/>
          <w:lang w:val="id-ID"/>
        </w:rPr>
        <w:t xml:space="preserve">Drs. Adil Makmur Tarigan, </w:t>
      </w:r>
      <w:r>
        <w:rPr>
          <w:rFonts w:ascii="Arial" w:hAnsi="Arial" w:cs="Arial"/>
        </w:rPr>
        <w:t xml:space="preserve">Apt.,M.Si. </w:t>
      </w:r>
      <w:r>
        <w:rPr>
          <w:rFonts w:ascii="Arial" w:hAnsi="Arial" w:cs="Arial"/>
          <w:lang w:val="id-ID"/>
        </w:rPr>
        <w:t>dan Ibu Dra. Amriani, M.Kes.,Apt. Sebagai Dosen Penguji I dan Penguji II Proposal, KTI, dan UAP yang telah menguji serta memberikan saran dan masukkan untuk kesempurnaan Karya Tulis Ilmiah ini.</w:t>
      </w:r>
    </w:p>
    <w:p w:rsidR="004D6B48" w:rsidRDefault="004D6B48" w:rsidP="004D6B48">
      <w:pPr>
        <w:pStyle w:val="ListParagraph"/>
        <w:numPr>
          <w:ilvl w:val="0"/>
          <w:numId w:val="1"/>
        </w:numPr>
        <w:spacing w:after="0" w:afterAutospacing="0"/>
        <w:rPr>
          <w:rFonts w:ascii="Arial" w:hAnsi="Arial" w:cs="Arial"/>
          <w:lang w:val="id-ID"/>
        </w:rPr>
      </w:pPr>
      <w:r>
        <w:rPr>
          <w:rFonts w:ascii="Arial" w:hAnsi="Arial" w:cs="Arial"/>
          <w:lang w:val="id-ID"/>
        </w:rPr>
        <w:t>Ibu Dra. Ernawaty, M.Si., Apt</w:t>
      </w:r>
      <w:r w:rsidRPr="00550C99">
        <w:rPr>
          <w:rFonts w:ascii="Arial" w:hAnsi="Arial" w:cs="Arial"/>
          <w:lang w:val="id-ID"/>
        </w:rPr>
        <w:t>.</w:t>
      </w:r>
      <w:r>
        <w:rPr>
          <w:rFonts w:ascii="Arial" w:hAnsi="Arial" w:cs="Arial"/>
          <w:lang w:val="id-ID"/>
        </w:rPr>
        <w:t xml:space="preserve"> sebagai Pembimbing dan Ketua Penguji dalam penulisan KTI ini yang telah banyak memberikan masukkan, bimbingan dan arahan serta banyak meluangkan waktunya selama penelitian dan penulisan Karya Tulis Ilmiah ini.</w:t>
      </w:r>
    </w:p>
    <w:p w:rsidR="004D6B48" w:rsidRDefault="004D6B48" w:rsidP="004D6B48">
      <w:pPr>
        <w:pStyle w:val="ListParagraph"/>
        <w:numPr>
          <w:ilvl w:val="0"/>
          <w:numId w:val="1"/>
        </w:numPr>
        <w:spacing w:after="0" w:afterAutospacing="0"/>
        <w:rPr>
          <w:rFonts w:ascii="Arial" w:hAnsi="Arial" w:cs="Arial"/>
          <w:lang w:val="id-ID"/>
        </w:rPr>
      </w:pPr>
      <w:r>
        <w:rPr>
          <w:rFonts w:ascii="Arial" w:hAnsi="Arial" w:cs="Arial"/>
          <w:lang w:val="id-ID"/>
        </w:rPr>
        <w:t>Ibu Rini Andarwati, SKM</w:t>
      </w:r>
      <w:r>
        <w:rPr>
          <w:rFonts w:ascii="Arial" w:hAnsi="Arial" w:cs="Arial"/>
        </w:rPr>
        <w:t>.,</w:t>
      </w:r>
      <w:r>
        <w:rPr>
          <w:rFonts w:ascii="Arial" w:hAnsi="Arial" w:cs="Arial"/>
          <w:lang w:val="id-ID"/>
        </w:rPr>
        <w:t xml:space="preserve"> M.Kes</w:t>
      </w:r>
      <w:r>
        <w:rPr>
          <w:rFonts w:ascii="Arial" w:hAnsi="Arial" w:cs="Arial"/>
        </w:rPr>
        <w:t>.</w:t>
      </w:r>
      <w:r>
        <w:rPr>
          <w:rFonts w:ascii="Arial" w:hAnsi="Arial" w:cs="Arial"/>
          <w:lang w:val="id-ID"/>
        </w:rPr>
        <w:t xml:space="preserve"> sebagai Pembimbing Akademik yang telah membimbing Penulis selama menjadi mahasiswa di Jurusan Farmasi Pol</w:t>
      </w:r>
      <w:r w:rsidR="004A7715">
        <w:rPr>
          <w:rFonts w:ascii="Arial" w:hAnsi="Arial" w:cs="Arial"/>
          <w:lang w:val="id-ID"/>
        </w:rPr>
        <w:t>i</w:t>
      </w:r>
      <w:r>
        <w:rPr>
          <w:rFonts w:ascii="Arial" w:hAnsi="Arial" w:cs="Arial"/>
          <w:lang w:val="id-ID"/>
        </w:rPr>
        <w:t>teknik Kesehatan Medan.</w:t>
      </w:r>
    </w:p>
    <w:p w:rsidR="004D6B48" w:rsidRDefault="004D6B48" w:rsidP="004D6B48">
      <w:pPr>
        <w:pStyle w:val="ListParagraph"/>
        <w:numPr>
          <w:ilvl w:val="0"/>
          <w:numId w:val="1"/>
        </w:numPr>
        <w:spacing w:after="0" w:afterAutospacing="0"/>
        <w:rPr>
          <w:rFonts w:ascii="Arial" w:hAnsi="Arial" w:cs="Arial"/>
          <w:lang w:val="id-ID"/>
        </w:rPr>
      </w:pPr>
      <w:r>
        <w:rPr>
          <w:rFonts w:ascii="Arial" w:hAnsi="Arial" w:cs="Arial"/>
          <w:lang w:val="id-ID"/>
        </w:rPr>
        <w:t>Seluruh Dosen dan Staf Pegawai di Jurusan Farmasi Politeknik Kesehatan Medan yang telah banyak memberikan bimbingan dan pengetahuan selama masa perkuliahan.</w:t>
      </w:r>
    </w:p>
    <w:p w:rsidR="004D6B48" w:rsidRDefault="004D6B48" w:rsidP="004D6B48">
      <w:pPr>
        <w:pStyle w:val="ListParagraph"/>
        <w:numPr>
          <w:ilvl w:val="0"/>
          <w:numId w:val="1"/>
        </w:numPr>
        <w:spacing w:after="0" w:afterAutospacing="0"/>
        <w:rPr>
          <w:rFonts w:ascii="Arial" w:hAnsi="Arial" w:cs="Arial"/>
          <w:lang w:val="id-ID"/>
        </w:rPr>
      </w:pPr>
      <w:r>
        <w:rPr>
          <w:rFonts w:ascii="Arial" w:hAnsi="Arial" w:cs="Arial"/>
          <w:lang w:val="id-ID"/>
        </w:rPr>
        <w:t xml:space="preserve">Teristimewa untuk kedua orang tua yaitu ayahanda Samidi, Ibunda Juliati, dan kepada kakak-kakak yaitu Dewi Ayu Wulandari dan Debbie Ayu Novita atas dukungan, motivasi dan do’a untuk Penulis selama perkuliahan dan </w:t>
      </w:r>
      <w:r>
        <w:rPr>
          <w:rFonts w:ascii="Arial" w:hAnsi="Arial" w:cs="Arial"/>
          <w:lang w:val="id-ID"/>
        </w:rPr>
        <w:lastRenderedPageBreak/>
        <w:t>peneliti. Kepada keponakan-keponakan Penulis yang selalu memberikan Penulis semangat.</w:t>
      </w:r>
    </w:p>
    <w:p w:rsidR="004D6B48" w:rsidRDefault="004D6B48" w:rsidP="004D6B48">
      <w:pPr>
        <w:pStyle w:val="ListParagraph"/>
        <w:numPr>
          <w:ilvl w:val="0"/>
          <w:numId w:val="1"/>
        </w:numPr>
        <w:spacing w:after="0" w:afterAutospacing="0"/>
        <w:rPr>
          <w:rFonts w:ascii="Arial" w:hAnsi="Arial" w:cs="Arial"/>
          <w:lang w:val="id-ID"/>
        </w:rPr>
      </w:pPr>
      <w:r>
        <w:rPr>
          <w:rFonts w:ascii="Arial" w:hAnsi="Arial" w:cs="Arial"/>
          <w:lang w:val="id-ID"/>
        </w:rPr>
        <w:t xml:space="preserve">Untuk sahabat Penulis yang telah membantu dalam masa perkuliahan dan dalam penyusunan Karya Tulis Ilmiah ini. Teristimewa untuk teman teman Tingkat III-C. Untuk teman-teman PBL Mutifa, Teman Satu Bimbingan Penulis. </w:t>
      </w:r>
    </w:p>
    <w:p w:rsidR="004D6B48" w:rsidRDefault="004D6B48" w:rsidP="004D6B48">
      <w:pPr>
        <w:pStyle w:val="ListParagraph"/>
        <w:spacing w:after="0" w:afterAutospacing="0"/>
        <w:ind w:left="0" w:firstLine="567"/>
        <w:rPr>
          <w:rFonts w:ascii="Arial" w:hAnsi="Arial" w:cs="Arial"/>
          <w:lang w:val="id-ID"/>
        </w:rPr>
      </w:pPr>
      <w:r>
        <w:rPr>
          <w:rFonts w:ascii="Arial" w:hAnsi="Arial" w:cs="Arial"/>
          <w:lang w:val="id-ID"/>
        </w:rPr>
        <w:tab/>
        <w:t>Dalam penyusunan KTI ini, Penulis menyadari sepenuhnya bahwa Karya Tulis Ilmiah ini masih memiliki kekurangan, hal ini tidak lepas dari keterbatasan pengetahuan Penulis. Oleh karena itu, Penulis mengharapkan kritik dan saran yang bersifat membangun dari pembaca demi kesempurnaan Karya Tulis Ilmiah ini.</w:t>
      </w:r>
    </w:p>
    <w:p w:rsidR="004D6B48" w:rsidRDefault="00276F06" w:rsidP="00276F06">
      <w:pPr>
        <w:tabs>
          <w:tab w:val="left" w:pos="0"/>
          <w:tab w:val="left" w:pos="5103"/>
        </w:tabs>
        <w:spacing w:line="360" w:lineRule="auto"/>
        <w:ind w:firstLine="709"/>
        <w:jc w:val="both"/>
        <w:rPr>
          <w:rFonts w:ascii="Arial" w:hAnsi="Arial" w:cs="Arial"/>
        </w:rPr>
      </w:pPr>
      <w:r>
        <w:rPr>
          <w:rFonts w:ascii="Arial" w:hAnsi="Arial" w:cs="Arial"/>
        </w:rPr>
        <w:t>Penulis telah berupaya semaksimal mungkin untuk mendapatkan hasil yang baik dan bermutu agar dapat dimanfaatkan sebaik mungkin bagi pihak yang membutuhkan.</w:t>
      </w:r>
    </w:p>
    <w:p w:rsidR="004D6B48" w:rsidRDefault="004D6B48" w:rsidP="004D6B48">
      <w:pPr>
        <w:tabs>
          <w:tab w:val="left" w:pos="5103"/>
        </w:tabs>
        <w:spacing w:after="0" w:line="240" w:lineRule="auto"/>
        <w:ind w:firstLine="360"/>
        <w:rPr>
          <w:rFonts w:ascii="Arial" w:hAnsi="Arial" w:cs="Arial"/>
        </w:rPr>
      </w:pPr>
      <w:r>
        <w:rPr>
          <w:rFonts w:ascii="Arial" w:hAnsi="Arial" w:cs="Arial"/>
        </w:rPr>
        <w:tab/>
        <w:t xml:space="preserve">Medan,       Agustus 2018 </w:t>
      </w:r>
    </w:p>
    <w:p w:rsidR="004D6B48" w:rsidRPr="00D47FC7" w:rsidRDefault="004D6B48" w:rsidP="004D6B48">
      <w:pPr>
        <w:tabs>
          <w:tab w:val="left" w:pos="5103"/>
        </w:tabs>
        <w:spacing w:after="0" w:line="240" w:lineRule="auto"/>
        <w:ind w:firstLine="360"/>
        <w:rPr>
          <w:rFonts w:ascii="Arial" w:hAnsi="Arial" w:cs="Arial"/>
        </w:rPr>
      </w:pPr>
      <w:r>
        <w:rPr>
          <w:rFonts w:ascii="Arial" w:hAnsi="Arial" w:cs="Arial"/>
        </w:rPr>
        <w:tab/>
      </w:r>
      <w:r>
        <w:rPr>
          <w:rFonts w:ascii="Arial" w:hAnsi="Arial" w:cs="Arial"/>
        </w:rPr>
        <w:tab/>
        <w:t xml:space="preserve">   Penulis</w:t>
      </w:r>
      <w:r w:rsidRPr="004655DA">
        <w:rPr>
          <w:rFonts w:ascii="Arial" w:hAnsi="Arial" w:cs="Arial"/>
        </w:rPr>
        <w:t xml:space="preserve"> </w:t>
      </w:r>
    </w:p>
    <w:p w:rsidR="004D6B48" w:rsidRDefault="004D6B48" w:rsidP="004D6B48">
      <w:pPr>
        <w:spacing w:after="0"/>
        <w:ind w:left="5400" w:firstLine="360"/>
        <w:rPr>
          <w:rFonts w:ascii="Arial" w:hAnsi="Arial" w:cs="Arial"/>
        </w:rPr>
      </w:pPr>
    </w:p>
    <w:p w:rsidR="004D6B48" w:rsidRDefault="004D6B48" w:rsidP="004D6B48">
      <w:pPr>
        <w:spacing w:after="0"/>
        <w:ind w:left="5400" w:firstLine="360"/>
        <w:rPr>
          <w:rFonts w:ascii="Arial" w:hAnsi="Arial" w:cs="Arial"/>
        </w:rPr>
      </w:pPr>
    </w:p>
    <w:p w:rsidR="004D6B48" w:rsidRDefault="004D6B48" w:rsidP="004D6B48">
      <w:pPr>
        <w:spacing w:after="0"/>
        <w:ind w:left="5400" w:firstLine="360"/>
        <w:rPr>
          <w:rFonts w:ascii="Arial" w:hAnsi="Arial" w:cs="Arial"/>
        </w:rPr>
      </w:pPr>
    </w:p>
    <w:p w:rsidR="004D6B48" w:rsidRDefault="004D6B48" w:rsidP="004D6B48">
      <w:pPr>
        <w:spacing w:after="0"/>
        <w:ind w:left="5400" w:firstLine="360"/>
        <w:rPr>
          <w:rFonts w:ascii="Arial" w:hAnsi="Arial" w:cs="Arial"/>
        </w:rPr>
      </w:pPr>
    </w:p>
    <w:p w:rsidR="004D6B48" w:rsidRDefault="004D6B48" w:rsidP="004D6B48">
      <w:pPr>
        <w:spacing w:after="0"/>
        <w:ind w:left="5245" w:firstLine="360"/>
        <w:rPr>
          <w:rFonts w:ascii="Arial" w:hAnsi="Arial" w:cs="Arial"/>
        </w:rPr>
      </w:pPr>
      <w:r>
        <w:rPr>
          <w:rFonts w:ascii="Arial" w:hAnsi="Arial" w:cs="Arial"/>
        </w:rPr>
        <w:t>Suci Ramadhani</w:t>
      </w:r>
    </w:p>
    <w:p w:rsidR="004D6B48" w:rsidRPr="004655DA" w:rsidRDefault="004D6B48" w:rsidP="004D6B48">
      <w:pPr>
        <w:spacing w:after="0"/>
        <w:ind w:left="5245" w:firstLine="360"/>
        <w:rPr>
          <w:rFonts w:ascii="Arial" w:hAnsi="Arial" w:cs="Arial"/>
        </w:rPr>
      </w:pPr>
      <w:r>
        <w:rPr>
          <w:rFonts w:ascii="Arial" w:hAnsi="Arial" w:cs="Arial"/>
        </w:rPr>
        <w:t xml:space="preserve"> P07539015092</w:t>
      </w:r>
    </w:p>
    <w:p w:rsidR="004D6B48" w:rsidRDefault="004D6B48" w:rsidP="004D6B48">
      <w:pPr>
        <w:spacing w:after="0"/>
      </w:pPr>
    </w:p>
    <w:p w:rsidR="004D6B48" w:rsidRDefault="004D6B48" w:rsidP="004D6B48">
      <w:pPr>
        <w:jc w:val="center"/>
      </w:pPr>
    </w:p>
    <w:p w:rsidR="00DD787C" w:rsidRDefault="00DD787C" w:rsidP="004D6B48">
      <w:pPr>
        <w:jc w:val="center"/>
      </w:pPr>
    </w:p>
    <w:p w:rsidR="00DD787C" w:rsidRDefault="00DD787C" w:rsidP="004D6B48">
      <w:pPr>
        <w:jc w:val="center"/>
      </w:pPr>
    </w:p>
    <w:p w:rsidR="00DD787C" w:rsidRDefault="00DD787C" w:rsidP="004D6B48">
      <w:pPr>
        <w:jc w:val="center"/>
      </w:pPr>
    </w:p>
    <w:p w:rsidR="00DD787C" w:rsidRDefault="00DD787C" w:rsidP="004D6B48">
      <w:pPr>
        <w:jc w:val="center"/>
      </w:pPr>
    </w:p>
    <w:p w:rsidR="00DD787C" w:rsidRDefault="00DD787C" w:rsidP="004D6B48">
      <w:pPr>
        <w:jc w:val="center"/>
      </w:pPr>
    </w:p>
    <w:p w:rsidR="00DD787C" w:rsidRDefault="00DD787C" w:rsidP="004D6B48">
      <w:pPr>
        <w:jc w:val="center"/>
      </w:pPr>
    </w:p>
    <w:p w:rsidR="00DD787C" w:rsidRDefault="00DD787C" w:rsidP="004D6B48">
      <w:pPr>
        <w:jc w:val="center"/>
      </w:pPr>
    </w:p>
    <w:p w:rsidR="00DD787C" w:rsidRDefault="00DD787C" w:rsidP="00DD787C">
      <w:pPr>
        <w:tabs>
          <w:tab w:val="center" w:pos="4135"/>
          <w:tab w:val="left" w:pos="7418"/>
        </w:tabs>
        <w:spacing w:line="480" w:lineRule="auto"/>
      </w:pPr>
    </w:p>
    <w:p w:rsidR="00DD787C" w:rsidRPr="00976A0F" w:rsidRDefault="00DD787C" w:rsidP="00DD787C">
      <w:pPr>
        <w:tabs>
          <w:tab w:val="center" w:pos="4135"/>
          <w:tab w:val="left" w:pos="7418"/>
        </w:tabs>
        <w:spacing w:line="480" w:lineRule="auto"/>
        <w:jc w:val="center"/>
        <w:rPr>
          <w:rFonts w:ascii="Arial" w:hAnsi="Arial" w:cs="Arial"/>
          <w:b/>
          <w:sz w:val="24"/>
          <w:szCs w:val="24"/>
        </w:rPr>
      </w:pPr>
      <w:r>
        <w:lastRenderedPageBreak/>
        <w:tab/>
      </w:r>
      <w:r w:rsidRPr="00B93CBF">
        <w:rPr>
          <w:rFonts w:ascii="Arial" w:hAnsi="Arial" w:cs="Arial"/>
          <w:b/>
          <w:sz w:val="24"/>
          <w:szCs w:val="24"/>
          <w:lang w:val="en-US"/>
        </w:rPr>
        <w:t>DAFTAR ISI</w:t>
      </w:r>
      <w:r>
        <w:rPr>
          <w:rFonts w:ascii="Arial" w:hAnsi="Arial" w:cs="Arial"/>
          <w:b/>
          <w:sz w:val="24"/>
          <w:szCs w:val="24"/>
          <w:lang w:val="en-US"/>
        </w:rPr>
        <w:tab/>
      </w:r>
      <w:r>
        <w:rPr>
          <w:rFonts w:ascii="Arial" w:hAnsi="Arial" w:cs="Arial"/>
          <w:b/>
          <w:sz w:val="24"/>
          <w:szCs w:val="24"/>
        </w:rPr>
        <w:t>HAL</w:t>
      </w:r>
    </w:p>
    <w:p w:rsidR="00DD787C" w:rsidRDefault="00DD787C" w:rsidP="00DD787C">
      <w:pPr>
        <w:tabs>
          <w:tab w:val="left" w:leader="dot" w:pos="7541"/>
        </w:tabs>
        <w:spacing w:after="0" w:line="360" w:lineRule="auto"/>
        <w:rPr>
          <w:rFonts w:ascii="Arial" w:hAnsi="Arial" w:cs="Arial"/>
          <w:b/>
          <w:sz w:val="24"/>
          <w:szCs w:val="24"/>
        </w:rPr>
      </w:pPr>
      <w:r>
        <w:rPr>
          <w:rFonts w:ascii="Arial" w:hAnsi="Arial" w:cs="Arial"/>
          <w:b/>
          <w:sz w:val="24"/>
          <w:szCs w:val="24"/>
        </w:rPr>
        <w:t>SURAT PERNYATAAN</w:t>
      </w:r>
      <w:r>
        <w:rPr>
          <w:rFonts w:ascii="Arial" w:hAnsi="Arial" w:cs="Arial"/>
          <w:b/>
          <w:sz w:val="24"/>
          <w:szCs w:val="24"/>
        </w:rPr>
        <w:tab/>
        <w:t>v</w:t>
      </w:r>
    </w:p>
    <w:p w:rsidR="00DD787C" w:rsidRDefault="00DD787C" w:rsidP="00DD787C">
      <w:pPr>
        <w:tabs>
          <w:tab w:val="left" w:leader="dot" w:pos="7541"/>
        </w:tabs>
        <w:spacing w:after="0" w:line="360" w:lineRule="auto"/>
        <w:rPr>
          <w:rFonts w:ascii="Arial" w:hAnsi="Arial" w:cs="Arial"/>
          <w:b/>
          <w:sz w:val="24"/>
          <w:szCs w:val="24"/>
        </w:rPr>
      </w:pPr>
      <w:r>
        <w:rPr>
          <w:rFonts w:ascii="Arial" w:hAnsi="Arial" w:cs="Arial"/>
          <w:b/>
          <w:sz w:val="24"/>
          <w:szCs w:val="24"/>
        </w:rPr>
        <w:t>ABSTRAC</w:t>
      </w:r>
      <w:r>
        <w:rPr>
          <w:rFonts w:ascii="Arial" w:hAnsi="Arial" w:cs="Arial"/>
          <w:b/>
          <w:sz w:val="24"/>
          <w:szCs w:val="24"/>
        </w:rPr>
        <w:tab/>
        <w:t>vi</w:t>
      </w:r>
    </w:p>
    <w:p w:rsidR="00DD787C" w:rsidRDefault="00DD787C" w:rsidP="00DD787C">
      <w:pPr>
        <w:tabs>
          <w:tab w:val="left" w:leader="dot" w:pos="7541"/>
        </w:tabs>
        <w:spacing w:after="0" w:line="360" w:lineRule="auto"/>
        <w:rPr>
          <w:rFonts w:ascii="Arial" w:hAnsi="Arial" w:cs="Arial"/>
          <w:b/>
          <w:sz w:val="24"/>
          <w:szCs w:val="24"/>
        </w:rPr>
      </w:pPr>
      <w:r>
        <w:rPr>
          <w:rFonts w:ascii="Arial" w:hAnsi="Arial" w:cs="Arial"/>
          <w:b/>
          <w:sz w:val="24"/>
          <w:szCs w:val="24"/>
        </w:rPr>
        <w:t>ABSTRAK</w:t>
      </w:r>
      <w:r>
        <w:rPr>
          <w:rFonts w:ascii="Arial" w:hAnsi="Arial" w:cs="Arial"/>
          <w:b/>
          <w:sz w:val="24"/>
          <w:szCs w:val="24"/>
        </w:rPr>
        <w:tab/>
        <w:t>vii</w:t>
      </w:r>
    </w:p>
    <w:p w:rsidR="00DD787C" w:rsidRPr="00B93CBF" w:rsidRDefault="00DD787C" w:rsidP="00DD787C">
      <w:pPr>
        <w:tabs>
          <w:tab w:val="left" w:leader="dot" w:pos="7558"/>
        </w:tabs>
        <w:spacing w:after="0" w:line="360" w:lineRule="auto"/>
        <w:rPr>
          <w:rFonts w:ascii="Arial" w:hAnsi="Arial" w:cs="Arial"/>
          <w:b/>
          <w:sz w:val="24"/>
          <w:szCs w:val="24"/>
        </w:rPr>
      </w:pPr>
      <w:r>
        <w:rPr>
          <w:rFonts w:ascii="Arial" w:hAnsi="Arial" w:cs="Arial"/>
          <w:b/>
          <w:sz w:val="24"/>
          <w:szCs w:val="24"/>
        </w:rPr>
        <w:t>KATA PENGANTAR</w:t>
      </w:r>
      <w:r>
        <w:rPr>
          <w:rFonts w:ascii="Arial" w:hAnsi="Arial" w:cs="Arial"/>
          <w:b/>
          <w:sz w:val="24"/>
          <w:szCs w:val="24"/>
        </w:rPr>
        <w:tab/>
        <w:t>viii</w:t>
      </w:r>
    </w:p>
    <w:p w:rsidR="00DD787C" w:rsidRPr="00976A0F" w:rsidRDefault="00DD787C" w:rsidP="00DD787C">
      <w:pPr>
        <w:tabs>
          <w:tab w:val="left" w:leader="dot" w:pos="7560"/>
        </w:tabs>
        <w:spacing w:after="0" w:line="360" w:lineRule="auto"/>
        <w:rPr>
          <w:rFonts w:ascii="Arial" w:hAnsi="Arial" w:cs="Arial"/>
          <w:sz w:val="24"/>
          <w:szCs w:val="24"/>
        </w:rPr>
      </w:pPr>
      <w:r w:rsidRPr="00B93CBF">
        <w:rPr>
          <w:rFonts w:ascii="Arial" w:hAnsi="Arial" w:cs="Arial"/>
          <w:b/>
          <w:sz w:val="24"/>
          <w:szCs w:val="24"/>
          <w:lang w:val="en-US"/>
        </w:rPr>
        <w:t>DAFTAR ISI</w:t>
      </w:r>
      <w:r w:rsidRPr="00B93CBF">
        <w:rPr>
          <w:rFonts w:ascii="Arial" w:hAnsi="Arial" w:cs="Arial"/>
          <w:b/>
          <w:sz w:val="24"/>
          <w:szCs w:val="24"/>
          <w:lang w:val="en-US"/>
        </w:rPr>
        <w:tab/>
      </w:r>
      <w:r>
        <w:rPr>
          <w:rFonts w:ascii="Arial" w:hAnsi="Arial" w:cs="Arial"/>
          <w:b/>
          <w:sz w:val="24"/>
          <w:szCs w:val="24"/>
        </w:rPr>
        <w:t>x</w:t>
      </w:r>
    </w:p>
    <w:p w:rsidR="00DD787C" w:rsidRPr="00B93CBF" w:rsidRDefault="00DD787C" w:rsidP="00DD787C">
      <w:pPr>
        <w:tabs>
          <w:tab w:val="left" w:leader="dot" w:pos="7560"/>
        </w:tabs>
        <w:spacing w:after="0" w:line="360" w:lineRule="auto"/>
        <w:rPr>
          <w:rFonts w:ascii="Arial" w:hAnsi="Arial" w:cs="Arial"/>
          <w:b/>
          <w:sz w:val="24"/>
          <w:szCs w:val="24"/>
        </w:rPr>
      </w:pPr>
      <w:r w:rsidRPr="00B93CBF">
        <w:rPr>
          <w:rFonts w:ascii="Arial" w:hAnsi="Arial" w:cs="Arial"/>
          <w:b/>
          <w:sz w:val="24"/>
          <w:szCs w:val="24"/>
        </w:rPr>
        <w:t>DAFTAR GAMBAR</w:t>
      </w:r>
      <w:r>
        <w:rPr>
          <w:rFonts w:ascii="Arial" w:hAnsi="Arial" w:cs="Arial"/>
          <w:b/>
          <w:sz w:val="24"/>
          <w:szCs w:val="24"/>
        </w:rPr>
        <w:tab/>
        <w:t>xiii</w:t>
      </w:r>
    </w:p>
    <w:p w:rsidR="00DD787C" w:rsidRPr="00B93CBF" w:rsidRDefault="00DD787C" w:rsidP="00DD787C">
      <w:pPr>
        <w:tabs>
          <w:tab w:val="left" w:leader="dot" w:pos="7560"/>
        </w:tabs>
        <w:spacing w:after="0" w:line="360" w:lineRule="auto"/>
        <w:rPr>
          <w:rFonts w:ascii="Arial" w:hAnsi="Arial" w:cs="Arial"/>
          <w:b/>
          <w:sz w:val="24"/>
          <w:szCs w:val="24"/>
        </w:rPr>
      </w:pPr>
      <w:r w:rsidRPr="00B93CBF">
        <w:rPr>
          <w:rFonts w:ascii="Arial" w:hAnsi="Arial" w:cs="Arial"/>
          <w:b/>
          <w:sz w:val="24"/>
          <w:szCs w:val="24"/>
        </w:rPr>
        <w:t xml:space="preserve">DAFTAR </w:t>
      </w:r>
      <w:r>
        <w:rPr>
          <w:rFonts w:ascii="Arial" w:hAnsi="Arial" w:cs="Arial"/>
          <w:b/>
          <w:sz w:val="24"/>
          <w:szCs w:val="24"/>
        </w:rPr>
        <w:t>TABEL</w:t>
      </w:r>
      <w:r>
        <w:rPr>
          <w:rFonts w:ascii="Arial" w:hAnsi="Arial" w:cs="Arial"/>
          <w:b/>
          <w:sz w:val="24"/>
          <w:szCs w:val="24"/>
        </w:rPr>
        <w:tab/>
        <w:t>xiv</w:t>
      </w:r>
    </w:p>
    <w:p w:rsidR="00DD787C" w:rsidRDefault="00DD787C" w:rsidP="00DD787C">
      <w:pPr>
        <w:tabs>
          <w:tab w:val="left" w:leader="dot" w:pos="7560"/>
        </w:tabs>
        <w:spacing w:after="0" w:line="360" w:lineRule="auto"/>
        <w:rPr>
          <w:rFonts w:ascii="Arial" w:hAnsi="Arial" w:cs="Arial"/>
          <w:b/>
          <w:sz w:val="24"/>
          <w:szCs w:val="24"/>
        </w:rPr>
      </w:pPr>
      <w:r w:rsidRPr="00B93CBF">
        <w:rPr>
          <w:rFonts w:ascii="Arial" w:hAnsi="Arial" w:cs="Arial"/>
          <w:b/>
          <w:sz w:val="24"/>
          <w:szCs w:val="24"/>
        </w:rPr>
        <w:t xml:space="preserve">DAFTAR </w:t>
      </w:r>
      <w:r>
        <w:rPr>
          <w:rFonts w:ascii="Arial" w:hAnsi="Arial" w:cs="Arial"/>
          <w:b/>
          <w:sz w:val="24"/>
          <w:szCs w:val="24"/>
        </w:rPr>
        <w:t>GRAFIK</w:t>
      </w:r>
      <w:r>
        <w:rPr>
          <w:rFonts w:ascii="Arial" w:hAnsi="Arial" w:cs="Arial"/>
          <w:b/>
          <w:sz w:val="24"/>
          <w:szCs w:val="24"/>
        </w:rPr>
        <w:tab/>
        <w:t>xv</w:t>
      </w:r>
    </w:p>
    <w:p w:rsidR="00DD787C" w:rsidRPr="00B93CBF" w:rsidRDefault="00DD787C" w:rsidP="00DD787C">
      <w:pPr>
        <w:tabs>
          <w:tab w:val="left" w:leader="dot" w:pos="7560"/>
        </w:tabs>
        <w:spacing w:after="0" w:line="360" w:lineRule="auto"/>
        <w:rPr>
          <w:rFonts w:ascii="Arial" w:hAnsi="Arial" w:cs="Arial"/>
          <w:b/>
          <w:sz w:val="24"/>
          <w:szCs w:val="24"/>
        </w:rPr>
      </w:pPr>
      <w:r>
        <w:rPr>
          <w:rFonts w:ascii="Arial" w:hAnsi="Arial" w:cs="Arial"/>
          <w:b/>
          <w:sz w:val="24"/>
          <w:szCs w:val="24"/>
        </w:rPr>
        <w:t>DAFTAR LAMPIRAN</w:t>
      </w:r>
      <w:r>
        <w:rPr>
          <w:rFonts w:ascii="Arial" w:hAnsi="Arial" w:cs="Arial"/>
          <w:b/>
          <w:sz w:val="24"/>
          <w:szCs w:val="24"/>
        </w:rPr>
        <w:tab/>
        <w:t>xvi</w:t>
      </w:r>
    </w:p>
    <w:p w:rsidR="00DD787C" w:rsidRPr="00B44E1E" w:rsidRDefault="00DD787C" w:rsidP="00DD787C">
      <w:pPr>
        <w:tabs>
          <w:tab w:val="left" w:leader="dot" w:pos="7560"/>
        </w:tabs>
        <w:spacing w:after="0" w:line="360" w:lineRule="auto"/>
        <w:rPr>
          <w:rFonts w:ascii="Arial" w:hAnsi="Arial" w:cs="Arial"/>
          <w:sz w:val="24"/>
          <w:szCs w:val="24"/>
        </w:rPr>
      </w:pPr>
      <w:r w:rsidRPr="00B93CBF">
        <w:rPr>
          <w:rFonts w:ascii="Arial" w:hAnsi="Arial" w:cs="Arial"/>
          <w:b/>
          <w:sz w:val="24"/>
          <w:szCs w:val="24"/>
          <w:lang w:val="en-US"/>
        </w:rPr>
        <w:t>BAB I PENDAHULUAN</w:t>
      </w:r>
      <w:r w:rsidRPr="00B93CBF">
        <w:rPr>
          <w:rFonts w:ascii="Arial" w:hAnsi="Arial" w:cs="Arial"/>
          <w:b/>
          <w:sz w:val="24"/>
          <w:szCs w:val="24"/>
          <w:lang w:val="en-US"/>
        </w:rPr>
        <w:tab/>
      </w:r>
      <w:r>
        <w:rPr>
          <w:rFonts w:ascii="Arial" w:hAnsi="Arial" w:cs="Arial"/>
          <w:b/>
          <w:sz w:val="24"/>
          <w:szCs w:val="24"/>
        </w:rPr>
        <w:t>1</w:t>
      </w:r>
    </w:p>
    <w:p w:rsidR="00DD787C" w:rsidRPr="00B93CBF" w:rsidRDefault="00DD787C" w:rsidP="00DD787C">
      <w:pPr>
        <w:pStyle w:val="ListParagraph"/>
        <w:numPr>
          <w:ilvl w:val="1"/>
          <w:numId w:val="2"/>
        </w:numPr>
        <w:tabs>
          <w:tab w:val="left" w:leader="dot" w:pos="7560"/>
        </w:tabs>
        <w:spacing w:after="0" w:afterAutospacing="0"/>
        <w:rPr>
          <w:rFonts w:ascii="Arial" w:hAnsi="Arial" w:cs="Arial"/>
        </w:rPr>
      </w:pPr>
      <w:r>
        <w:rPr>
          <w:rFonts w:ascii="Arial" w:hAnsi="Arial" w:cs="Arial"/>
          <w:lang w:val="id-ID"/>
        </w:rPr>
        <w:t xml:space="preserve"> </w:t>
      </w:r>
      <w:r w:rsidRPr="00B93CBF">
        <w:rPr>
          <w:rFonts w:ascii="Arial" w:hAnsi="Arial" w:cs="Arial"/>
        </w:rPr>
        <w:t>Latar</w:t>
      </w:r>
      <w:r>
        <w:rPr>
          <w:rFonts w:ascii="Arial" w:hAnsi="Arial" w:cs="Arial"/>
          <w:lang w:val="id-ID"/>
        </w:rPr>
        <w:t xml:space="preserve"> </w:t>
      </w:r>
      <w:r w:rsidRPr="00B93CBF">
        <w:rPr>
          <w:rFonts w:ascii="Arial" w:hAnsi="Arial" w:cs="Arial"/>
        </w:rPr>
        <w:t>Belakang</w:t>
      </w:r>
      <w:r>
        <w:rPr>
          <w:rFonts w:ascii="Arial" w:hAnsi="Arial" w:cs="Arial"/>
          <w:lang w:val="id-ID"/>
        </w:rPr>
        <w:tab/>
      </w:r>
      <w:r w:rsidRPr="00B93CBF">
        <w:rPr>
          <w:rFonts w:ascii="Arial" w:hAnsi="Arial" w:cs="Arial"/>
        </w:rPr>
        <w:t>1</w:t>
      </w:r>
    </w:p>
    <w:p w:rsidR="00DD787C" w:rsidRPr="00B93CBF" w:rsidRDefault="00DD787C" w:rsidP="00DD787C">
      <w:pPr>
        <w:pStyle w:val="ListParagraph"/>
        <w:numPr>
          <w:ilvl w:val="1"/>
          <w:numId w:val="2"/>
        </w:numPr>
        <w:tabs>
          <w:tab w:val="left" w:leader="dot" w:pos="7560"/>
        </w:tabs>
        <w:spacing w:after="0" w:afterAutospacing="0"/>
        <w:rPr>
          <w:rFonts w:ascii="Arial" w:hAnsi="Arial" w:cs="Arial"/>
        </w:rPr>
      </w:pPr>
      <w:r>
        <w:rPr>
          <w:rFonts w:ascii="Arial" w:hAnsi="Arial" w:cs="Arial"/>
          <w:lang w:val="id-ID"/>
        </w:rPr>
        <w:t xml:space="preserve"> </w:t>
      </w:r>
      <w:r>
        <w:rPr>
          <w:rFonts w:ascii="Arial" w:hAnsi="Arial" w:cs="Arial"/>
        </w:rPr>
        <w:t>Rumusan</w:t>
      </w:r>
      <w:r>
        <w:rPr>
          <w:rFonts w:ascii="Arial" w:hAnsi="Arial" w:cs="Arial"/>
          <w:lang w:val="id-ID"/>
        </w:rPr>
        <w:t xml:space="preserve"> </w:t>
      </w:r>
      <w:r>
        <w:rPr>
          <w:rFonts w:ascii="Arial" w:hAnsi="Arial" w:cs="Arial"/>
        </w:rPr>
        <w:t>Masalah</w:t>
      </w:r>
      <w:r>
        <w:rPr>
          <w:rFonts w:ascii="Arial" w:hAnsi="Arial" w:cs="Arial"/>
          <w:lang w:val="id-ID"/>
        </w:rPr>
        <w:tab/>
      </w:r>
      <w:r w:rsidRPr="00B93CBF">
        <w:rPr>
          <w:rFonts w:ascii="Arial" w:hAnsi="Arial" w:cs="Arial"/>
          <w:lang w:val="id-ID"/>
        </w:rPr>
        <w:t>2</w:t>
      </w:r>
    </w:p>
    <w:p w:rsidR="00DD787C" w:rsidRPr="00B93CBF" w:rsidRDefault="00DD787C" w:rsidP="00DD787C">
      <w:pPr>
        <w:pStyle w:val="ListParagraph"/>
        <w:numPr>
          <w:ilvl w:val="1"/>
          <w:numId w:val="2"/>
        </w:numPr>
        <w:tabs>
          <w:tab w:val="left" w:leader="dot" w:pos="7560"/>
        </w:tabs>
        <w:spacing w:after="0" w:afterAutospacing="0"/>
        <w:rPr>
          <w:rFonts w:ascii="Arial" w:hAnsi="Arial" w:cs="Arial"/>
        </w:rPr>
      </w:pPr>
      <w:r>
        <w:rPr>
          <w:rFonts w:ascii="Arial" w:hAnsi="Arial" w:cs="Arial"/>
          <w:lang w:val="id-ID"/>
        </w:rPr>
        <w:t xml:space="preserve"> </w:t>
      </w:r>
      <w:r>
        <w:rPr>
          <w:rFonts w:ascii="Arial" w:hAnsi="Arial" w:cs="Arial"/>
        </w:rPr>
        <w:t>Tujuan</w:t>
      </w:r>
      <w:r>
        <w:rPr>
          <w:rFonts w:ascii="Arial" w:hAnsi="Arial" w:cs="Arial"/>
          <w:lang w:val="id-ID"/>
        </w:rPr>
        <w:t xml:space="preserve"> </w:t>
      </w:r>
      <w:r>
        <w:rPr>
          <w:rFonts w:ascii="Arial" w:hAnsi="Arial" w:cs="Arial"/>
        </w:rPr>
        <w:t>Penelitian</w:t>
      </w:r>
      <w:r>
        <w:rPr>
          <w:rFonts w:ascii="Arial" w:hAnsi="Arial" w:cs="Arial"/>
          <w:lang w:val="id-ID"/>
        </w:rPr>
        <w:tab/>
      </w:r>
      <w:r w:rsidRPr="00B93CBF">
        <w:rPr>
          <w:rFonts w:ascii="Arial" w:hAnsi="Arial" w:cs="Arial"/>
          <w:lang w:val="id-ID"/>
        </w:rPr>
        <w:t>2</w:t>
      </w:r>
    </w:p>
    <w:p w:rsidR="00DD787C" w:rsidRPr="00B93CBF" w:rsidRDefault="00DD787C" w:rsidP="00DD787C">
      <w:pPr>
        <w:pStyle w:val="ListParagraph"/>
        <w:numPr>
          <w:ilvl w:val="1"/>
          <w:numId w:val="2"/>
        </w:numPr>
        <w:tabs>
          <w:tab w:val="left" w:leader="dot" w:pos="7560"/>
        </w:tabs>
        <w:spacing w:after="0" w:afterAutospacing="0"/>
        <w:rPr>
          <w:rFonts w:ascii="Arial" w:hAnsi="Arial" w:cs="Arial"/>
        </w:rPr>
      </w:pPr>
      <w:r>
        <w:rPr>
          <w:rFonts w:ascii="Arial" w:hAnsi="Arial" w:cs="Arial"/>
          <w:lang w:val="id-ID"/>
        </w:rPr>
        <w:t xml:space="preserve"> </w:t>
      </w:r>
      <w:r w:rsidRPr="00B93CBF">
        <w:rPr>
          <w:rFonts w:ascii="Arial" w:hAnsi="Arial" w:cs="Arial"/>
        </w:rPr>
        <w:t>Manfaat</w:t>
      </w:r>
      <w:r>
        <w:rPr>
          <w:rFonts w:ascii="Arial" w:hAnsi="Arial" w:cs="Arial"/>
          <w:lang w:val="id-ID"/>
        </w:rPr>
        <w:t xml:space="preserve"> </w:t>
      </w:r>
      <w:r>
        <w:rPr>
          <w:rFonts w:ascii="Arial" w:hAnsi="Arial" w:cs="Arial"/>
        </w:rPr>
        <w:t>Penelitian</w:t>
      </w:r>
      <w:r>
        <w:rPr>
          <w:rFonts w:ascii="Arial" w:hAnsi="Arial" w:cs="Arial"/>
          <w:lang w:val="id-ID"/>
        </w:rPr>
        <w:tab/>
      </w:r>
      <w:r w:rsidRPr="00B93CBF">
        <w:rPr>
          <w:rFonts w:ascii="Arial" w:hAnsi="Arial" w:cs="Arial"/>
          <w:lang w:val="id-ID"/>
        </w:rPr>
        <w:t>3</w:t>
      </w:r>
    </w:p>
    <w:p w:rsidR="00DD787C" w:rsidRPr="00B93CBF" w:rsidRDefault="00DD787C" w:rsidP="00DD787C">
      <w:pPr>
        <w:tabs>
          <w:tab w:val="left" w:leader="dot" w:pos="7560"/>
        </w:tabs>
        <w:spacing w:after="0" w:line="360" w:lineRule="auto"/>
        <w:rPr>
          <w:rFonts w:ascii="Arial" w:hAnsi="Arial" w:cs="Arial"/>
          <w:b/>
          <w:sz w:val="24"/>
          <w:szCs w:val="24"/>
        </w:rPr>
      </w:pPr>
      <w:r w:rsidRPr="00B93CBF">
        <w:rPr>
          <w:rFonts w:ascii="Arial" w:hAnsi="Arial" w:cs="Arial"/>
          <w:b/>
          <w:sz w:val="24"/>
          <w:szCs w:val="24"/>
        </w:rPr>
        <w:t xml:space="preserve">BAB II </w:t>
      </w:r>
      <w:r w:rsidRPr="00B93CBF">
        <w:rPr>
          <w:rFonts w:ascii="Arial" w:hAnsi="Arial" w:cs="Arial"/>
          <w:b/>
          <w:sz w:val="24"/>
          <w:szCs w:val="24"/>
          <w:lang w:val="en-US"/>
        </w:rPr>
        <w:t>TINJAUAN PUSTAKA</w:t>
      </w:r>
      <w:r>
        <w:rPr>
          <w:rFonts w:ascii="Arial" w:hAnsi="Arial" w:cs="Arial"/>
          <w:b/>
          <w:sz w:val="24"/>
          <w:szCs w:val="24"/>
        </w:rPr>
        <w:tab/>
      </w:r>
      <w:r w:rsidRPr="00B93CBF">
        <w:rPr>
          <w:rFonts w:ascii="Arial" w:hAnsi="Arial" w:cs="Arial"/>
          <w:b/>
          <w:sz w:val="24"/>
          <w:szCs w:val="24"/>
        </w:rPr>
        <w:t>4</w:t>
      </w:r>
    </w:p>
    <w:p w:rsidR="00DD787C" w:rsidRPr="00B93CBF" w:rsidRDefault="00DD787C" w:rsidP="00DD787C">
      <w:pPr>
        <w:pStyle w:val="ListParagraph"/>
        <w:numPr>
          <w:ilvl w:val="1"/>
          <w:numId w:val="3"/>
        </w:numPr>
        <w:tabs>
          <w:tab w:val="left" w:leader="dot" w:pos="7560"/>
        </w:tabs>
        <w:spacing w:after="0" w:afterAutospacing="0"/>
        <w:ind w:left="1260" w:hanging="450"/>
        <w:rPr>
          <w:rFonts w:ascii="Arial" w:hAnsi="Arial" w:cs="Arial"/>
        </w:rPr>
      </w:pPr>
      <w:r>
        <w:rPr>
          <w:rFonts w:ascii="Arial" w:hAnsi="Arial" w:cs="Arial"/>
          <w:lang w:val="id-ID"/>
        </w:rPr>
        <w:t>Uraian Tumbuhan Nanas</w:t>
      </w:r>
      <w:r>
        <w:rPr>
          <w:rFonts w:ascii="Arial" w:hAnsi="Arial" w:cs="Arial"/>
        </w:rPr>
        <w:tab/>
      </w:r>
      <w:r w:rsidRPr="00B93CBF">
        <w:rPr>
          <w:rFonts w:ascii="Arial" w:hAnsi="Arial" w:cs="Arial"/>
          <w:lang w:val="id-ID"/>
        </w:rPr>
        <w:t>4</w:t>
      </w:r>
    </w:p>
    <w:p w:rsidR="00DD787C" w:rsidRPr="00B93CBF" w:rsidRDefault="00DD787C" w:rsidP="00DD787C">
      <w:pPr>
        <w:pStyle w:val="ListParagraph"/>
        <w:numPr>
          <w:ilvl w:val="2"/>
          <w:numId w:val="3"/>
        </w:numPr>
        <w:tabs>
          <w:tab w:val="left" w:leader="dot" w:pos="7560"/>
        </w:tabs>
        <w:spacing w:after="0" w:afterAutospacing="0"/>
        <w:ind w:left="1890" w:hanging="630"/>
        <w:rPr>
          <w:rFonts w:ascii="Arial" w:hAnsi="Arial" w:cs="Arial"/>
        </w:rPr>
      </w:pPr>
      <w:r>
        <w:rPr>
          <w:rFonts w:ascii="Arial" w:hAnsi="Arial" w:cs="Arial"/>
          <w:lang w:val="id-ID"/>
        </w:rPr>
        <w:t>Morfologi Tumbuhan</w:t>
      </w:r>
      <w:r w:rsidRPr="00B93CBF">
        <w:rPr>
          <w:rFonts w:ascii="Arial" w:hAnsi="Arial" w:cs="Arial"/>
        </w:rPr>
        <w:tab/>
      </w:r>
      <w:r w:rsidRPr="00B93CBF">
        <w:rPr>
          <w:rFonts w:ascii="Arial" w:hAnsi="Arial" w:cs="Arial"/>
          <w:lang w:val="id-ID"/>
        </w:rPr>
        <w:t>4</w:t>
      </w:r>
    </w:p>
    <w:p w:rsidR="00DD787C" w:rsidRPr="00B93CBF" w:rsidRDefault="00DD787C" w:rsidP="00DD787C">
      <w:pPr>
        <w:pStyle w:val="ListParagraph"/>
        <w:numPr>
          <w:ilvl w:val="2"/>
          <w:numId w:val="3"/>
        </w:numPr>
        <w:tabs>
          <w:tab w:val="left" w:leader="dot" w:pos="7560"/>
        </w:tabs>
        <w:spacing w:after="0" w:afterAutospacing="0"/>
        <w:ind w:left="1890" w:hanging="630"/>
        <w:rPr>
          <w:rFonts w:ascii="Arial" w:hAnsi="Arial" w:cs="Arial"/>
        </w:rPr>
      </w:pPr>
      <w:r w:rsidRPr="00B93CBF">
        <w:rPr>
          <w:rFonts w:ascii="Arial" w:hAnsi="Arial" w:cs="Arial"/>
          <w:lang w:val="id-ID"/>
        </w:rPr>
        <w:t>Nama Lain Atau Nama Daerah</w:t>
      </w:r>
      <w:r w:rsidRPr="00B93CBF">
        <w:rPr>
          <w:rFonts w:ascii="Arial" w:hAnsi="Arial" w:cs="Arial"/>
        </w:rPr>
        <w:tab/>
      </w:r>
      <w:r w:rsidRPr="00B93CBF">
        <w:rPr>
          <w:rFonts w:ascii="Arial" w:hAnsi="Arial" w:cs="Arial"/>
          <w:lang w:val="id-ID"/>
        </w:rPr>
        <w:t>4</w:t>
      </w:r>
    </w:p>
    <w:p w:rsidR="00DD787C" w:rsidRPr="00B93CBF" w:rsidRDefault="00DD787C" w:rsidP="00DD787C">
      <w:pPr>
        <w:pStyle w:val="ListParagraph"/>
        <w:tabs>
          <w:tab w:val="left" w:leader="dot" w:pos="7560"/>
        </w:tabs>
        <w:spacing w:after="0" w:afterAutospacing="0"/>
        <w:ind w:left="1276" w:firstLine="0"/>
        <w:rPr>
          <w:rFonts w:ascii="Arial" w:hAnsi="Arial" w:cs="Arial"/>
          <w:lang w:val="id-ID"/>
        </w:rPr>
      </w:pPr>
      <w:r w:rsidRPr="00B93CBF">
        <w:rPr>
          <w:rFonts w:ascii="Arial" w:hAnsi="Arial" w:cs="Arial"/>
          <w:lang w:val="id-ID"/>
        </w:rPr>
        <w:t>2.1.3 Sistematika Tumbuhan</w:t>
      </w:r>
      <w:r w:rsidRPr="00B93CBF">
        <w:rPr>
          <w:rFonts w:ascii="Arial" w:hAnsi="Arial" w:cs="Arial"/>
        </w:rPr>
        <w:tab/>
      </w:r>
      <w:r>
        <w:rPr>
          <w:rFonts w:ascii="Arial" w:hAnsi="Arial" w:cs="Arial"/>
          <w:lang w:val="id-ID"/>
        </w:rPr>
        <w:t>5</w:t>
      </w:r>
    </w:p>
    <w:p w:rsidR="00DD787C" w:rsidRPr="00B93CBF" w:rsidRDefault="00DD787C" w:rsidP="00DD787C">
      <w:pPr>
        <w:pStyle w:val="ListParagraph"/>
        <w:tabs>
          <w:tab w:val="left" w:leader="dot" w:pos="7560"/>
        </w:tabs>
        <w:spacing w:after="0" w:afterAutospacing="0"/>
        <w:ind w:left="1276" w:firstLine="0"/>
        <w:rPr>
          <w:rFonts w:ascii="Arial" w:hAnsi="Arial" w:cs="Arial"/>
          <w:lang w:val="id-ID"/>
        </w:rPr>
      </w:pPr>
      <w:r w:rsidRPr="00B93CBF">
        <w:rPr>
          <w:rFonts w:ascii="Arial" w:hAnsi="Arial" w:cs="Arial"/>
          <w:lang w:val="id-ID"/>
        </w:rPr>
        <w:t xml:space="preserve">2.1.4 </w:t>
      </w:r>
      <w:r>
        <w:rPr>
          <w:rFonts w:ascii="Arial" w:hAnsi="Arial" w:cs="Arial"/>
          <w:lang w:val="id-ID"/>
        </w:rPr>
        <w:t>Kandungan Kimia</w:t>
      </w:r>
      <w:r>
        <w:rPr>
          <w:rFonts w:ascii="Arial" w:hAnsi="Arial" w:cs="Arial"/>
          <w:lang w:val="id-ID"/>
        </w:rPr>
        <w:tab/>
      </w:r>
      <w:r w:rsidRPr="00B93CBF">
        <w:rPr>
          <w:rFonts w:ascii="Arial" w:hAnsi="Arial" w:cs="Arial"/>
          <w:lang w:val="id-ID"/>
        </w:rPr>
        <w:t>5</w:t>
      </w:r>
    </w:p>
    <w:p w:rsidR="00DD787C" w:rsidRDefault="00DD787C" w:rsidP="00DD787C">
      <w:pPr>
        <w:pStyle w:val="ListParagraph"/>
        <w:tabs>
          <w:tab w:val="left" w:leader="dot" w:pos="7560"/>
        </w:tabs>
        <w:spacing w:after="0" w:afterAutospacing="0"/>
        <w:ind w:left="1276" w:firstLine="0"/>
        <w:rPr>
          <w:rFonts w:ascii="Arial" w:hAnsi="Arial" w:cs="Arial"/>
          <w:lang w:val="id-ID"/>
        </w:rPr>
      </w:pPr>
      <w:r w:rsidRPr="00B93CBF">
        <w:rPr>
          <w:rFonts w:ascii="Arial" w:hAnsi="Arial" w:cs="Arial"/>
          <w:lang w:val="id-ID"/>
        </w:rPr>
        <w:t>2.1.5</w:t>
      </w:r>
      <w:r>
        <w:rPr>
          <w:rFonts w:ascii="Arial" w:hAnsi="Arial" w:cs="Arial"/>
          <w:lang w:val="id-ID"/>
        </w:rPr>
        <w:t xml:space="preserve"> Khasiat Tanaman Daun Nanas</w:t>
      </w:r>
      <w:r>
        <w:rPr>
          <w:rFonts w:ascii="Arial" w:hAnsi="Arial" w:cs="Arial"/>
          <w:lang w:val="id-ID"/>
        </w:rPr>
        <w:tab/>
      </w:r>
      <w:r w:rsidRPr="00B93CBF">
        <w:rPr>
          <w:rFonts w:ascii="Arial" w:hAnsi="Arial" w:cs="Arial"/>
          <w:lang w:val="id-ID"/>
        </w:rPr>
        <w:t>5</w:t>
      </w:r>
    </w:p>
    <w:p w:rsidR="00DD787C" w:rsidRPr="003F62E0" w:rsidRDefault="00DD787C" w:rsidP="00DD787C">
      <w:pPr>
        <w:pStyle w:val="ListParagraph"/>
        <w:tabs>
          <w:tab w:val="left" w:pos="851"/>
          <w:tab w:val="left" w:leader="dot" w:pos="7560"/>
        </w:tabs>
        <w:spacing w:after="0" w:afterAutospacing="0"/>
        <w:ind w:left="851" w:firstLine="0"/>
        <w:rPr>
          <w:rFonts w:ascii="Arial" w:hAnsi="Arial" w:cs="Arial"/>
          <w:lang w:val="id-ID"/>
        </w:rPr>
      </w:pPr>
      <w:r w:rsidRPr="00B93CBF">
        <w:rPr>
          <w:rFonts w:ascii="Arial" w:hAnsi="Arial" w:cs="Arial"/>
        </w:rPr>
        <w:t>2.2 Demam</w:t>
      </w:r>
      <w:r w:rsidRPr="00B93CBF">
        <w:rPr>
          <w:rFonts w:ascii="Arial" w:hAnsi="Arial" w:cs="Arial"/>
        </w:rPr>
        <w:tab/>
      </w:r>
      <w:r>
        <w:rPr>
          <w:rFonts w:ascii="Arial" w:hAnsi="Arial" w:cs="Arial"/>
          <w:lang w:val="id-ID"/>
        </w:rPr>
        <w:t>5</w:t>
      </w:r>
    </w:p>
    <w:p w:rsidR="00DD787C" w:rsidRPr="00262D36" w:rsidRDefault="00DD787C" w:rsidP="00DD787C">
      <w:pPr>
        <w:tabs>
          <w:tab w:val="left" w:pos="630"/>
          <w:tab w:val="left" w:pos="1440"/>
          <w:tab w:val="left" w:pos="1890"/>
          <w:tab w:val="left" w:pos="3420"/>
          <w:tab w:val="left" w:leader="dot" w:pos="7560"/>
        </w:tabs>
        <w:spacing w:after="0" w:line="360" w:lineRule="auto"/>
        <w:ind w:firstLine="1276"/>
        <w:rPr>
          <w:rFonts w:ascii="Arial" w:hAnsi="Arial" w:cs="Arial"/>
        </w:rPr>
      </w:pPr>
      <w:r w:rsidRPr="00B93CBF">
        <w:rPr>
          <w:rFonts w:ascii="Arial" w:hAnsi="Arial" w:cs="Arial"/>
          <w:sz w:val="24"/>
          <w:szCs w:val="24"/>
          <w:lang w:val="en-US"/>
        </w:rPr>
        <w:t xml:space="preserve">2.2.1 </w:t>
      </w:r>
      <w:r w:rsidRPr="00262D36">
        <w:rPr>
          <w:rFonts w:ascii="Arial" w:hAnsi="Arial" w:cs="Arial"/>
        </w:rPr>
        <w:t>Pengertian Demam</w:t>
      </w:r>
      <w:r w:rsidR="00262D36" w:rsidRPr="00262D36">
        <w:rPr>
          <w:rFonts w:ascii="Arial" w:hAnsi="Arial" w:cs="Arial"/>
        </w:rPr>
        <w:tab/>
      </w:r>
      <w:r w:rsidRPr="00262D36">
        <w:rPr>
          <w:rFonts w:ascii="Arial" w:hAnsi="Arial" w:cs="Arial"/>
        </w:rPr>
        <w:t>5</w:t>
      </w:r>
    </w:p>
    <w:p w:rsidR="00DD787C" w:rsidRPr="00262D36" w:rsidRDefault="00DD787C" w:rsidP="00DD787C">
      <w:pPr>
        <w:tabs>
          <w:tab w:val="left" w:leader="dot" w:pos="7560"/>
        </w:tabs>
        <w:spacing w:after="0" w:line="360" w:lineRule="auto"/>
        <w:ind w:firstLine="1276"/>
        <w:rPr>
          <w:rFonts w:ascii="Arial" w:hAnsi="Arial" w:cs="Arial"/>
        </w:rPr>
      </w:pPr>
      <w:r w:rsidRPr="00262D36">
        <w:rPr>
          <w:rFonts w:ascii="Arial" w:hAnsi="Arial" w:cs="Arial"/>
          <w:lang w:val="en-US"/>
        </w:rPr>
        <w:t>2.2.2</w:t>
      </w:r>
      <w:r w:rsidR="00262D36">
        <w:rPr>
          <w:rFonts w:ascii="Arial" w:hAnsi="Arial" w:cs="Arial"/>
        </w:rPr>
        <w:t xml:space="preserve"> </w:t>
      </w:r>
      <w:r w:rsidRPr="00262D36">
        <w:rPr>
          <w:rFonts w:ascii="Arial" w:hAnsi="Arial" w:cs="Arial"/>
        </w:rPr>
        <w:t>Mekanisme Terjadinya Demam</w:t>
      </w:r>
      <w:r w:rsidRPr="00262D36">
        <w:rPr>
          <w:rFonts w:ascii="Arial" w:hAnsi="Arial" w:cs="Arial"/>
          <w:lang w:val="en-US"/>
        </w:rPr>
        <w:tab/>
      </w:r>
      <w:r w:rsidRPr="00262D36">
        <w:rPr>
          <w:rFonts w:ascii="Arial" w:hAnsi="Arial" w:cs="Arial"/>
        </w:rPr>
        <w:t>6</w:t>
      </w:r>
    </w:p>
    <w:p w:rsidR="00DD787C" w:rsidRPr="00262D36" w:rsidRDefault="00DD787C" w:rsidP="00DD787C">
      <w:pPr>
        <w:tabs>
          <w:tab w:val="left" w:leader="dot" w:pos="7560"/>
        </w:tabs>
        <w:spacing w:after="0" w:line="360" w:lineRule="auto"/>
        <w:ind w:firstLine="1276"/>
        <w:rPr>
          <w:rFonts w:ascii="Arial" w:hAnsi="Arial" w:cs="Arial"/>
        </w:rPr>
      </w:pPr>
      <w:r w:rsidRPr="00262D36">
        <w:rPr>
          <w:rFonts w:ascii="Arial" w:hAnsi="Arial" w:cs="Arial"/>
          <w:lang w:val="en-US"/>
        </w:rPr>
        <w:t>2.2.3</w:t>
      </w:r>
      <w:r w:rsidR="00262D36">
        <w:rPr>
          <w:rFonts w:ascii="Arial" w:hAnsi="Arial" w:cs="Arial"/>
        </w:rPr>
        <w:t xml:space="preserve"> </w:t>
      </w:r>
      <w:r w:rsidRPr="00262D36">
        <w:rPr>
          <w:rFonts w:ascii="Arial" w:hAnsi="Arial" w:cs="Arial"/>
        </w:rPr>
        <w:t>Penyebab Demam</w:t>
      </w:r>
      <w:r w:rsidRPr="00262D36">
        <w:rPr>
          <w:rFonts w:ascii="Arial" w:hAnsi="Arial" w:cs="Arial"/>
          <w:lang w:val="en-US"/>
        </w:rPr>
        <w:tab/>
      </w:r>
      <w:r w:rsidRPr="00262D36">
        <w:rPr>
          <w:rFonts w:ascii="Arial" w:hAnsi="Arial" w:cs="Arial"/>
        </w:rPr>
        <w:t>6</w:t>
      </w:r>
    </w:p>
    <w:p w:rsidR="00262D36" w:rsidRPr="00262D36" w:rsidRDefault="00262D36" w:rsidP="00262D36">
      <w:pPr>
        <w:pStyle w:val="ListParagraph"/>
        <w:numPr>
          <w:ilvl w:val="0"/>
          <w:numId w:val="8"/>
        </w:numPr>
        <w:tabs>
          <w:tab w:val="left" w:leader="dot" w:pos="7560"/>
        </w:tabs>
        <w:spacing w:after="0"/>
        <w:rPr>
          <w:rFonts w:ascii="Arial" w:hAnsi="Arial" w:cs="Arial"/>
          <w:vanish/>
        </w:rPr>
      </w:pPr>
    </w:p>
    <w:p w:rsidR="00262D36" w:rsidRPr="00262D36" w:rsidRDefault="00262D36" w:rsidP="00262D36">
      <w:pPr>
        <w:pStyle w:val="ListParagraph"/>
        <w:numPr>
          <w:ilvl w:val="0"/>
          <w:numId w:val="8"/>
        </w:numPr>
        <w:tabs>
          <w:tab w:val="left" w:leader="dot" w:pos="7560"/>
        </w:tabs>
        <w:spacing w:after="0"/>
        <w:rPr>
          <w:rFonts w:ascii="Arial" w:hAnsi="Arial" w:cs="Arial"/>
          <w:vanish/>
        </w:rPr>
      </w:pPr>
    </w:p>
    <w:p w:rsidR="00262D36" w:rsidRPr="00262D36" w:rsidRDefault="00262D36" w:rsidP="00262D36">
      <w:pPr>
        <w:pStyle w:val="ListParagraph"/>
        <w:numPr>
          <w:ilvl w:val="1"/>
          <w:numId w:val="8"/>
        </w:numPr>
        <w:tabs>
          <w:tab w:val="left" w:leader="dot" w:pos="7560"/>
        </w:tabs>
        <w:spacing w:after="0"/>
        <w:rPr>
          <w:rFonts w:ascii="Arial" w:hAnsi="Arial" w:cs="Arial"/>
          <w:vanish/>
        </w:rPr>
      </w:pPr>
    </w:p>
    <w:p w:rsidR="00262D36" w:rsidRPr="00262D36" w:rsidRDefault="00262D36" w:rsidP="00262D36">
      <w:pPr>
        <w:pStyle w:val="ListParagraph"/>
        <w:numPr>
          <w:ilvl w:val="1"/>
          <w:numId w:val="8"/>
        </w:numPr>
        <w:tabs>
          <w:tab w:val="left" w:leader="dot" w:pos="7560"/>
        </w:tabs>
        <w:spacing w:after="0"/>
        <w:rPr>
          <w:rFonts w:ascii="Arial" w:hAnsi="Arial" w:cs="Arial"/>
          <w:vanish/>
        </w:rPr>
      </w:pPr>
    </w:p>
    <w:p w:rsidR="00DD787C" w:rsidRPr="00262D36" w:rsidRDefault="00DD787C" w:rsidP="00262D36">
      <w:pPr>
        <w:pStyle w:val="ListParagraph"/>
        <w:numPr>
          <w:ilvl w:val="1"/>
          <w:numId w:val="8"/>
        </w:numPr>
        <w:tabs>
          <w:tab w:val="left" w:leader="dot" w:pos="7560"/>
        </w:tabs>
        <w:spacing w:after="0"/>
        <w:ind w:left="1276" w:hanging="425"/>
        <w:rPr>
          <w:rFonts w:ascii="Arial" w:hAnsi="Arial" w:cs="Arial"/>
        </w:rPr>
      </w:pPr>
      <w:r w:rsidRPr="00262D36">
        <w:rPr>
          <w:rFonts w:ascii="Arial" w:hAnsi="Arial" w:cs="Arial"/>
        </w:rPr>
        <w:t>Antipiretik</w:t>
      </w:r>
      <w:r w:rsidRPr="00262D36">
        <w:rPr>
          <w:rFonts w:ascii="Arial" w:hAnsi="Arial" w:cs="Arial"/>
        </w:rPr>
        <w:tab/>
        <w:t>6</w:t>
      </w:r>
    </w:p>
    <w:p w:rsidR="00DD787C" w:rsidRPr="00B93CBF" w:rsidRDefault="00DD787C" w:rsidP="00DD787C">
      <w:pPr>
        <w:pStyle w:val="ListParagraph"/>
        <w:tabs>
          <w:tab w:val="left" w:leader="dot" w:pos="7560"/>
        </w:tabs>
        <w:spacing w:after="0" w:afterAutospacing="0"/>
        <w:ind w:left="1350" w:hanging="90"/>
        <w:rPr>
          <w:rFonts w:ascii="Arial" w:hAnsi="Arial" w:cs="Arial"/>
          <w:lang w:val="id-ID"/>
        </w:rPr>
      </w:pPr>
      <w:r w:rsidRPr="00B93CBF">
        <w:rPr>
          <w:rFonts w:ascii="Arial" w:hAnsi="Arial" w:cs="Arial"/>
        </w:rPr>
        <w:t xml:space="preserve">2.3.1 </w:t>
      </w:r>
      <w:r w:rsidRPr="00B93CBF">
        <w:rPr>
          <w:rFonts w:ascii="Arial" w:hAnsi="Arial" w:cs="Arial"/>
          <w:lang w:val="id-ID"/>
        </w:rPr>
        <w:t>Mekanisme Kerja Antipretik</w:t>
      </w:r>
      <w:r w:rsidRPr="00B93CBF">
        <w:rPr>
          <w:rFonts w:ascii="Arial" w:hAnsi="Arial" w:cs="Arial"/>
        </w:rPr>
        <w:tab/>
      </w:r>
      <w:r w:rsidRPr="00B93CBF">
        <w:rPr>
          <w:rFonts w:ascii="Arial" w:hAnsi="Arial" w:cs="Arial"/>
          <w:lang w:val="id-ID"/>
        </w:rPr>
        <w:t>7</w:t>
      </w:r>
    </w:p>
    <w:p w:rsidR="00DD787C" w:rsidRPr="00B93CBF" w:rsidRDefault="00DD787C" w:rsidP="00DD787C">
      <w:pPr>
        <w:pStyle w:val="ListParagraph"/>
        <w:numPr>
          <w:ilvl w:val="1"/>
          <w:numId w:val="4"/>
        </w:numPr>
        <w:tabs>
          <w:tab w:val="left" w:leader="dot" w:pos="7560"/>
        </w:tabs>
        <w:spacing w:after="0" w:afterAutospacing="0"/>
        <w:rPr>
          <w:rFonts w:ascii="Arial" w:hAnsi="Arial" w:cs="Arial"/>
        </w:rPr>
      </w:pPr>
      <w:r w:rsidRPr="00B93CBF">
        <w:rPr>
          <w:rFonts w:ascii="Arial" w:hAnsi="Arial" w:cs="Arial"/>
          <w:lang w:val="id-ID"/>
        </w:rPr>
        <w:t>Paracetamol</w:t>
      </w:r>
      <w:r>
        <w:rPr>
          <w:rFonts w:ascii="Arial" w:hAnsi="Arial" w:cs="Arial"/>
        </w:rPr>
        <w:tab/>
      </w:r>
      <w:r>
        <w:rPr>
          <w:rFonts w:ascii="Arial" w:hAnsi="Arial" w:cs="Arial"/>
          <w:lang w:val="id-ID"/>
        </w:rPr>
        <w:t>7</w:t>
      </w:r>
    </w:p>
    <w:p w:rsidR="00DD787C" w:rsidRPr="00B93CBF" w:rsidRDefault="00DD787C" w:rsidP="00262D36">
      <w:pPr>
        <w:pStyle w:val="ListParagraph"/>
        <w:tabs>
          <w:tab w:val="left" w:leader="dot" w:pos="7560"/>
        </w:tabs>
        <w:spacing w:after="0" w:afterAutospacing="0"/>
        <w:ind w:left="1290" w:hanging="14"/>
        <w:rPr>
          <w:rFonts w:ascii="Arial" w:hAnsi="Arial" w:cs="Arial"/>
          <w:lang w:val="id-ID"/>
        </w:rPr>
      </w:pPr>
      <w:r w:rsidRPr="00B93CBF">
        <w:rPr>
          <w:rFonts w:ascii="Arial" w:hAnsi="Arial" w:cs="Arial"/>
        </w:rPr>
        <w:t>2.4.1</w:t>
      </w:r>
      <w:r w:rsidR="00262D36">
        <w:rPr>
          <w:rFonts w:ascii="Arial" w:hAnsi="Arial" w:cs="Arial"/>
          <w:lang w:val="id-ID"/>
        </w:rPr>
        <w:t xml:space="preserve"> </w:t>
      </w:r>
      <w:r w:rsidRPr="00B93CBF">
        <w:rPr>
          <w:rFonts w:ascii="Arial" w:hAnsi="Arial" w:cs="Arial"/>
          <w:lang w:val="id-ID"/>
        </w:rPr>
        <w:t>Mekanisme Kerja Paracetamol</w:t>
      </w:r>
      <w:r w:rsidRPr="00B93CBF">
        <w:rPr>
          <w:rFonts w:ascii="Arial" w:hAnsi="Arial" w:cs="Arial"/>
        </w:rPr>
        <w:tab/>
      </w:r>
      <w:r>
        <w:rPr>
          <w:rFonts w:ascii="Arial" w:hAnsi="Arial" w:cs="Arial"/>
          <w:lang w:val="id-ID"/>
        </w:rPr>
        <w:t>8</w:t>
      </w:r>
    </w:p>
    <w:p w:rsidR="00DD787C" w:rsidRPr="00B93CBF" w:rsidRDefault="00DD787C" w:rsidP="00262D36">
      <w:pPr>
        <w:pStyle w:val="ListParagraph"/>
        <w:tabs>
          <w:tab w:val="left" w:leader="dot" w:pos="7560"/>
        </w:tabs>
        <w:spacing w:after="0" w:afterAutospacing="0"/>
        <w:ind w:left="1290" w:hanging="14"/>
        <w:rPr>
          <w:rFonts w:ascii="Arial" w:hAnsi="Arial" w:cs="Arial"/>
          <w:lang w:val="id-ID"/>
        </w:rPr>
      </w:pPr>
      <w:r w:rsidRPr="00B93CBF">
        <w:rPr>
          <w:rFonts w:ascii="Arial" w:hAnsi="Arial" w:cs="Arial"/>
        </w:rPr>
        <w:t xml:space="preserve">2.4.2 </w:t>
      </w:r>
      <w:r w:rsidRPr="00B93CBF">
        <w:rPr>
          <w:rFonts w:ascii="Arial" w:hAnsi="Arial" w:cs="Arial"/>
          <w:lang w:val="id-ID"/>
        </w:rPr>
        <w:t>Farmakokinetika Paracetamol</w:t>
      </w:r>
      <w:r w:rsidRPr="00B93CBF">
        <w:rPr>
          <w:rFonts w:ascii="Arial" w:hAnsi="Arial" w:cs="Arial"/>
          <w:lang w:val="id-ID"/>
        </w:rPr>
        <w:tab/>
      </w:r>
      <w:r>
        <w:rPr>
          <w:rFonts w:ascii="Arial" w:hAnsi="Arial" w:cs="Arial"/>
          <w:lang w:val="id-ID"/>
        </w:rPr>
        <w:t>8</w:t>
      </w:r>
    </w:p>
    <w:p w:rsidR="00DD787C" w:rsidRPr="00B93CBF" w:rsidRDefault="00DD787C" w:rsidP="00262D36">
      <w:pPr>
        <w:pStyle w:val="ListParagraph"/>
        <w:tabs>
          <w:tab w:val="left" w:leader="dot" w:pos="7560"/>
        </w:tabs>
        <w:spacing w:after="0" w:afterAutospacing="0"/>
        <w:ind w:left="1290" w:hanging="14"/>
        <w:rPr>
          <w:rFonts w:ascii="Arial" w:hAnsi="Arial" w:cs="Arial"/>
          <w:lang w:val="id-ID"/>
        </w:rPr>
      </w:pPr>
      <w:r w:rsidRPr="00B93CBF">
        <w:rPr>
          <w:rFonts w:ascii="Arial" w:hAnsi="Arial" w:cs="Arial"/>
        </w:rPr>
        <w:lastRenderedPageBreak/>
        <w:t>2.4.3</w:t>
      </w:r>
      <w:r w:rsidRPr="00B93CBF">
        <w:rPr>
          <w:rFonts w:ascii="Arial" w:hAnsi="Arial" w:cs="Arial"/>
          <w:lang w:val="id-ID"/>
        </w:rPr>
        <w:t xml:space="preserve"> Farmakodinamika Paracetamol</w:t>
      </w:r>
      <w:r>
        <w:rPr>
          <w:rFonts w:ascii="Arial" w:hAnsi="Arial" w:cs="Arial"/>
          <w:lang w:val="id-ID"/>
        </w:rPr>
        <w:tab/>
        <w:t>8</w:t>
      </w:r>
    </w:p>
    <w:p w:rsidR="00DD787C" w:rsidRPr="00262D36" w:rsidRDefault="00DD787C" w:rsidP="00262D36">
      <w:pPr>
        <w:tabs>
          <w:tab w:val="left" w:leader="dot" w:pos="7560"/>
        </w:tabs>
        <w:spacing w:after="0" w:line="360" w:lineRule="auto"/>
        <w:ind w:left="1276" w:hanging="425"/>
        <w:rPr>
          <w:rFonts w:ascii="Arial" w:hAnsi="Arial" w:cs="Arial"/>
        </w:rPr>
      </w:pPr>
      <w:r w:rsidRPr="00B93CBF">
        <w:rPr>
          <w:rFonts w:ascii="Arial" w:hAnsi="Arial" w:cs="Arial"/>
          <w:sz w:val="24"/>
          <w:szCs w:val="24"/>
          <w:lang w:val="en-US"/>
        </w:rPr>
        <w:t>2.5</w:t>
      </w:r>
      <w:r w:rsidRPr="00B93CBF">
        <w:rPr>
          <w:rFonts w:ascii="Arial" w:hAnsi="Arial" w:cs="Arial"/>
          <w:sz w:val="24"/>
          <w:szCs w:val="24"/>
        </w:rPr>
        <w:t xml:space="preserve"> 2</w:t>
      </w:r>
      <w:r w:rsidRPr="00262D36">
        <w:rPr>
          <w:rFonts w:ascii="Arial" w:hAnsi="Arial" w:cs="Arial"/>
        </w:rPr>
        <w:t>,4-Dinitrofenol</w:t>
      </w:r>
      <w:r w:rsidRPr="00262D36">
        <w:rPr>
          <w:rFonts w:ascii="Arial" w:hAnsi="Arial" w:cs="Arial"/>
          <w:lang w:val="en-US"/>
        </w:rPr>
        <w:tab/>
      </w:r>
      <w:r w:rsidRPr="00262D36">
        <w:rPr>
          <w:rFonts w:ascii="Arial" w:hAnsi="Arial" w:cs="Arial"/>
        </w:rPr>
        <w:t>9</w:t>
      </w:r>
    </w:p>
    <w:p w:rsidR="00DD787C" w:rsidRPr="00262D36" w:rsidRDefault="00DD787C" w:rsidP="00262D36">
      <w:pPr>
        <w:tabs>
          <w:tab w:val="left" w:pos="567"/>
          <w:tab w:val="left" w:leader="dot" w:pos="7560"/>
        </w:tabs>
        <w:spacing w:after="0" w:line="360" w:lineRule="auto"/>
        <w:ind w:left="1843" w:hanging="567"/>
        <w:rPr>
          <w:rFonts w:ascii="Arial" w:hAnsi="Arial" w:cs="Arial"/>
        </w:rPr>
      </w:pPr>
      <w:r w:rsidRPr="00262D36">
        <w:rPr>
          <w:rFonts w:ascii="Arial" w:hAnsi="Arial" w:cs="Arial"/>
          <w:lang w:val="en-US"/>
        </w:rPr>
        <w:t xml:space="preserve">2.5.1 </w:t>
      </w:r>
      <w:r w:rsidRPr="00262D36">
        <w:rPr>
          <w:rFonts w:ascii="Arial" w:hAnsi="Arial" w:cs="Arial"/>
        </w:rPr>
        <w:t>Mekanisme Kerja 2,4-Dinitrofenol</w:t>
      </w:r>
      <w:r w:rsidRPr="00262D36">
        <w:rPr>
          <w:rFonts w:ascii="Arial" w:hAnsi="Arial" w:cs="Arial"/>
          <w:lang w:val="en-US"/>
        </w:rPr>
        <w:tab/>
      </w:r>
      <w:r w:rsidRPr="00262D36">
        <w:rPr>
          <w:rFonts w:ascii="Arial" w:hAnsi="Arial" w:cs="Arial"/>
        </w:rPr>
        <w:t>9</w:t>
      </w:r>
    </w:p>
    <w:p w:rsidR="00DD787C" w:rsidRPr="00262D36" w:rsidRDefault="00DD787C" w:rsidP="00262D36">
      <w:pPr>
        <w:tabs>
          <w:tab w:val="left" w:pos="630"/>
          <w:tab w:val="left" w:leader="dot" w:pos="7560"/>
        </w:tabs>
        <w:spacing w:after="0" w:line="360" w:lineRule="auto"/>
        <w:ind w:left="1276" w:hanging="425"/>
        <w:rPr>
          <w:rFonts w:ascii="Arial" w:hAnsi="Arial" w:cs="Arial"/>
        </w:rPr>
      </w:pPr>
      <w:r w:rsidRPr="00262D36">
        <w:rPr>
          <w:rFonts w:ascii="Arial" w:hAnsi="Arial" w:cs="Arial"/>
          <w:lang w:val="en-US"/>
        </w:rPr>
        <w:t xml:space="preserve">2.6 </w:t>
      </w:r>
      <w:r w:rsidRPr="00262D36">
        <w:rPr>
          <w:rFonts w:ascii="Arial" w:hAnsi="Arial" w:cs="Arial"/>
        </w:rPr>
        <w:t>Ekstrak</w:t>
      </w:r>
      <w:r w:rsidRPr="00262D36">
        <w:rPr>
          <w:rFonts w:ascii="Arial" w:hAnsi="Arial" w:cs="Arial"/>
        </w:rPr>
        <w:tab/>
        <w:t>10</w:t>
      </w:r>
    </w:p>
    <w:p w:rsidR="00DD787C" w:rsidRPr="00262D36" w:rsidRDefault="00DD787C" w:rsidP="00262D36">
      <w:pPr>
        <w:tabs>
          <w:tab w:val="left" w:pos="630"/>
          <w:tab w:val="left" w:leader="dot" w:pos="7560"/>
        </w:tabs>
        <w:spacing w:after="0" w:line="360" w:lineRule="auto"/>
        <w:ind w:left="1276" w:hanging="425"/>
        <w:rPr>
          <w:rFonts w:ascii="Arial" w:hAnsi="Arial" w:cs="Arial"/>
        </w:rPr>
      </w:pPr>
      <w:r w:rsidRPr="00262D36">
        <w:rPr>
          <w:rFonts w:ascii="Arial" w:hAnsi="Arial" w:cs="Arial"/>
        </w:rPr>
        <w:t>2.7 Hewan Percobaan</w:t>
      </w:r>
      <w:r w:rsidRPr="00262D36">
        <w:rPr>
          <w:rFonts w:ascii="Arial" w:hAnsi="Arial" w:cs="Arial"/>
        </w:rPr>
        <w:tab/>
        <w:t>11</w:t>
      </w:r>
    </w:p>
    <w:p w:rsidR="00DD787C" w:rsidRPr="00262D36" w:rsidRDefault="00DD787C" w:rsidP="00262D36">
      <w:pPr>
        <w:tabs>
          <w:tab w:val="left" w:pos="630"/>
          <w:tab w:val="left" w:leader="dot" w:pos="7560"/>
        </w:tabs>
        <w:spacing w:after="0" w:line="360" w:lineRule="auto"/>
        <w:ind w:left="1276" w:hanging="425"/>
        <w:rPr>
          <w:rFonts w:ascii="Arial" w:hAnsi="Arial" w:cs="Arial"/>
        </w:rPr>
      </w:pPr>
      <w:r w:rsidRPr="00262D36">
        <w:rPr>
          <w:rFonts w:ascii="Arial" w:hAnsi="Arial" w:cs="Arial"/>
        </w:rPr>
        <w:t>2.8 Merpati</w:t>
      </w:r>
      <w:r w:rsidRPr="00262D36">
        <w:rPr>
          <w:rFonts w:ascii="Arial" w:hAnsi="Arial" w:cs="Arial"/>
        </w:rPr>
        <w:tab/>
        <w:t>11</w:t>
      </w:r>
    </w:p>
    <w:p w:rsidR="00DD787C" w:rsidRPr="00262D36" w:rsidRDefault="00DD787C" w:rsidP="00262D36">
      <w:pPr>
        <w:tabs>
          <w:tab w:val="left" w:pos="630"/>
          <w:tab w:val="left" w:leader="dot" w:pos="7560"/>
        </w:tabs>
        <w:spacing w:after="0" w:line="360" w:lineRule="auto"/>
        <w:ind w:left="1276" w:hanging="425"/>
        <w:rPr>
          <w:rFonts w:ascii="Arial" w:hAnsi="Arial" w:cs="Arial"/>
        </w:rPr>
      </w:pPr>
      <w:r w:rsidRPr="00262D36">
        <w:rPr>
          <w:rFonts w:ascii="Arial" w:hAnsi="Arial" w:cs="Arial"/>
        </w:rPr>
        <w:t>2.9 Perlakuan Terhadap Hewan Percobaan</w:t>
      </w:r>
      <w:r w:rsidRPr="00262D36">
        <w:rPr>
          <w:rFonts w:ascii="Arial" w:hAnsi="Arial" w:cs="Arial"/>
        </w:rPr>
        <w:tab/>
        <w:t>12</w:t>
      </w:r>
    </w:p>
    <w:p w:rsidR="00DD787C" w:rsidRPr="00262D36" w:rsidRDefault="00DD787C" w:rsidP="00262D36">
      <w:pPr>
        <w:tabs>
          <w:tab w:val="left" w:pos="630"/>
          <w:tab w:val="left" w:leader="dot" w:pos="7560"/>
        </w:tabs>
        <w:spacing w:after="0" w:line="360" w:lineRule="auto"/>
        <w:ind w:left="1276" w:hanging="425"/>
        <w:rPr>
          <w:rFonts w:ascii="Arial" w:hAnsi="Arial" w:cs="Arial"/>
        </w:rPr>
      </w:pPr>
      <w:r w:rsidRPr="00262D36">
        <w:rPr>
          <w:rFonts w:ascii="Arial" w:hAnsi="Arial" w:cs="Arial"/>
        </w:rPr>
        <w:t>2.10 Kerangka Konsep</w:t>
      </w:r>
      <w:r w:rsidRPr="00262D36">
        <w:rPr>
          <w:rFonts w:ascii="Arial" w:hAnsi="Arial" w:cs="Arial"/>
        </w:rPr>
        <w:tab/>
        <w:t>12</w:t>
      </w:r>
    </w:p>
    <w:p w:rsidR="00DD787C" w:rsidRPr="00262D36" w:rsidRDefault="00DD787C" w:rsidP="00262D36">
      <w:pPr>
        <w:tabs>
          <w:tab w:val="left" w:pos="630"/>
          <w:tab w:val="left" w:leader="dot" w:pos="7560"/>
        </w:tabs>
        <w:spacing w:after="0" w:line="360" w:lineRule="auto"/>
        <w:ind w:left="1276" w:hanging="425"/>
        <w:rPr>
          <w:rFonts w:ascii="Arial" w:hAnsi="Arial" w:cs="Arial"/>
        </w:rPr>
      </w:pPr>
      <w:r w:rsidRPr="00262D36">
        <w:rPr>
          <w:rFonts w:ascii="Arial" w:hAnsi="Arial" w:cs="Arial"/>
        </w:rPr>
        <w:t>2.11 Definisi Opersional</w:t>
      </w:r>
      <w:r w:rsidRPr="00262D36">
        <w:rPr>
          <w:rFonts w:ascii="Arial" w:hAnsi="Arial" w:cs="Arial"/>
        </w:rPr>
        <w:tab/>
        <w:t>13</w:t>
      </w:r>
    </w:p>
    <w:p w:rsidR="00DD787C" w:rsidRPr="00262D36" w:rsidRDefault="00DD787C" w:rsidP="00262D36">
      <w:pPr>
        <w:tabs>
          <w:tab w:val="left" w:pos="630"/>
          <w:tab w:val="left" w:leader="dot" w:pos="7560"/>
        </w:tabs>
        <w:spacing w:after="0" w:line="360" w:lineRule="auto"/>
        <w:ind w:left="1276" w:hanging="425"/>
        <w:rPr>
          <w:rFonts w:ascii="Arial" w:hAnsi="Arial" w:cs="Arial"/>
        </w:rPr>
      </w:pPr>
      <w:r w:rsidRPr="00262D36">
        <w:rPr>
          <w:rFonts w:ascii="Arial" w:hAnsi="Arial" w:cs="Arial"/>
        </w:rPr>
        <w:t>2.12 Hipotesis</w:t>
      </w:r>
      <w:r w:rsidRPr="00262D36">
        <w:rPr>
          <w:rFonts w:ascii="Arial" w:hAnsi="Arial" w:cs="Arial"/>
        </w:rPr>
        <w:tab/>
        <w:t>13</w:t>
      </w:r>
    </w:p>
    <w:p w:rsidR="00DD787C" w:rsidRPr="00262D36" w:rsidRDefault="00DD787C" w:rsidP="00262D36">
      <w:pPr>
        <w:tabs>
          <w:tab w:val="left" w:pos="630"/>
          <w:tab w:val="left" w:leader="dot" w:pos="7560"/>
        </w:tabs>
        <w:spacing w:after="0" w:line="360" w:lineRule="auto"/>
        <w:ind w:left="1276" w:hanging="425"/>
        <w:rPr>
          <w:rFonts w:ascii="Arial" w:hAnsi="Arial" w:cs="Arial"/>
        </w:rPr>
      </w:pPr>
      <w:r w:rsidRPr="00262D36">
        <w:rPr>
          <w:rFonts w:ascii="Arial" w:hAnsi="Arial" w:cs="Arial"/>
        </w:rPr>
        <w:t>2.13 Analisis Data</w:t>
      </w:r>
      <w:r w:rsidRPr="00262D36">
        <w:rPr>
          <w:rFonts w:ascii="Arial" w:hAnsi="Arial" w:cs="Arial"/>
        </w:rPr>
        <w:tab/>
        <w:t>13</w:t>
      </w:r>
    </w:p>
    <w:p w:rsidR="00DD787C" w:rsidRPr="00B93CBF" w:rsidRDefault="00DD787C" w:rsidP="00DD787C">
      <w:pPr>
        <w:tabs>
          <w:tab w:val="left" w:leader="dot" w:pos="7560"/>
        </w:tabs>
        <w:spacing w:after="0" w:line="360" w:lineRule="auto"/>
        <w:rPr>
          <w:rFonts w:ascii="Arial" w:hAnsi="Arial" w:cs="Arial"/>
          <w:b/>
          <w:sz w:val="24"/>
          <w:szCs w:val="24"/>
        </w:rPr>
      </w:pPr>
      <w:r w:rsidRPr="00B93CBF">
        <w:rPr>
          <w:rFonts w:ascii="Arial" w:hAnsi="Arial" w:cs="Arial"/>
          <w:b/>
          <w:sz w:val="24"/>
          <w:szCs w:val="24"/>
        </w:rPr>
        <w:t>BAB I</w:t>
      </w:r>
      <w:r w:rsidRPr="00B93CBF">
        <w:rPr>
          <w:rFonts w:ascii="Arial" w:hAnsi="Arial" w:cs="Arial"/>
          <w:b/>
          <w:sz w:val="24"/>
          <w:szCs w:val="24"/>
          <w:lang w:val="en-US"/>
        </w:rPr>
        <w:t>II</w:t>
      </w:r>
      <w:r w:rsidRPr="00B93CBF">
        <w:rPr>
          <w:rFonts w:ascii="Arial" w:hAnsi="Arial" w:cs="Arial"/>
          <w:b/>
          <w:sz w:val="24"/>
          <w:szCs w:val="24"/>
        </w:rPr>
        <w:t xml:space="preserve"> METODOLOGI PENELITIAN</w:t>
      </w:r>
      <w:r>
        <w:rPr>
          <w:rFonts w:ascii="Arial" w:hAnsi="Arial" w:cs="Arial"/>
          <w:b/>
          <w:sz w:val="24"/>
          <w:szCs w:val="24"/>
        </w:rPr>
        <w:tab/>
        <w:t>14</w:t>
      </w:r>
    </w:p>
    <w:p w:rsidR="00DD787C" w:rsidRPr="00B93CBF" w:rsidRDefault="00DD787C" w:rsidP="00DD787C">
      <w:pPr>
        <w:pStyle w:val="ListParagraph"/>
        <w:numPr>
          <w:ilvl w:val="1"/>
          <w:numId w:val="5"/>
        </w:numPr>
        <w:tabs>
          <w:tab w:val="left" w:leader="dot" w:pos="7560"/>
        </w:tabs>
        <w:spacing w:after="0" w:afterAutospacing="0"/>
        <w:ind w:left="1260" w:hanging="450"/>
        <w:rPr>
          <w:rFonts w:ascii="Arial" w:hAnsi="Arial" w:cs="Arial"/>
        </w:rPr>
      </w:pPr>
      <w:r w:rsidRPr="00B93CBF">
        <w:rPr>
          <w:rFonts w:ascii="Arial" w:hAnsi="Arial" w:cs="Arial"/>
        </w:rPr>
        <w:t>Jenis</w:t>
      </w:r>
      <w:r>
        <w:rPr>
          <w:rFonts w:ascii="Arial" w:hAnsi="Arial" w:cs="Arial"/>
          <w:lang w:val="id-ID"/>
        </w:rPr>
        <w:t xml:space="preserve"> </w:t>
      </w:r>
      <w:r w:rsidRPr="00B93CBF">
        <w:rPr>
          <w:rFonts w:ascii="Arial" w:hAnsi="Arial" w:cs="Arial"/>
        </w:rPr>
        <w:t>Penelitian</w:t>
      </w:r>
      <w:r>
        <w:rPr>
          <w:rFonts w:ascii="Arial" w:hAnsi="Arial" w:cs="Arial"/>
        </w:rPr>
        <w:tab/>
      </w:r>
      <w:r>
        <w:rPr>
          <w:rFonts w:ascii="Arial" w:hAnsi="Arial" w:cs="Arial"/>
          <w:lang w:val="id-ID"/>
        </w:rPr>
        <w:t>14</w:t>
      </w:r>
    </w:p>
    <w:p w:rsidR="00DD787C" w:rsidRPr="00B93CBF" w:rsidRDefault="00DD787C" w:rsidP="00DD787C">
      <w:pPr>
        <w:pStyle w:val="ListParagraph"/>
        <w:numPr>
          <w:ilvl w:val="1"/>
          <w:numId w:val="5"/>
        </w:numPr>
        <w:tabs>
          <w:tab w:val="left" w:leader="dot" w:pos="7560"/>
        </w:tabs>
        <w:spacing w:after="0" w:afterAutospacing="0"/>
        <w:ind w:left="1260" w:hanging="450"/>
        <w:rPr>
          <w:rFonts w:ascii="Arial" w:hAnsi="Arial" w:cs="Arial"/>
        </w:rPr>
      </w:pPr>
      <w:r w:rsidRPr="00B93CBF">
        <w:rPr>
          <w:rFonts w:ascii="Arial" w:hAnsi="Arial" w:cs="Arial"/>
        </w:rPr>
        <w:t>Lokasi</w:t>
      </w:r>
      <w:r>
        <w:rPr>
          <w:rFonts w:ascii="Arial" w:hAnsi="Arial" w:cs="Arial"/>
          <w:lang w:val="id-ID"/>
        </w:rPr>
        <w:t xml:space="preserve"> </w:t>
      </w:r>
      <w:r w:rsidRPr="00B93CBF">
        <w:rPr>
          <w:rFonts w:ascii="Arial" w:hAnsi="Arial" w:cs="Arial"/>
        </w:rPr>
        <w:t>dan</w:t>
      </w:r>
      <w:r>
        <w:rPr>
          <w:rFonts w:ascii="Arial" w:hAnsi="Arial" w:cs="Arial"/>
          <w:lang w:val="id-ID"/>
        </w:rPr>
        <w:t xml:space="preserve"> </w:t>
      </w:r>
      <w:r w:rsidRPr="00B93CBF">
        <w:rPr>
          <w:rFonts w:ascii="Arial" w:hAnsi="Arial" w:cs="Arial"/>
          <w:lang w:val="id-ID"/>
        </w:rPr>
        <w:t>W</w:t>
      </w:r>
      <w:r w:rsidRPr="00B93CBF">
        <w:rPr>
          <w:rFonts w:ascii="Arial" w:hAnsi="Arial" w:cs="Arial"/>
        </w:rPr>
        <w:t>aktu</w:t>
      </w:r>
      <w:r>
        <w:rPr>
          <w:rFonts w:ascii="Arial" w:hAnsi="Arial" w:cs="Arial"/>
          <w:lang w:val="id-ID"/>
        </w:rPr>
        <w:t xml:space="preserve"> </w:t>
      </w:r>
      <w:r w:rsidRPr="00B93CBF">
        <w:rPr>
          <w:rFonts w:ascii="Arial" w:hAnsi="Arial" w:cs="Arial"/>
        </w:rPr>
        <w:t>Penelitian</w:t>
      </w:r>
      <w:r w:rsidRPr="00B93CBF">
        <w:rPr>
          <w:rFonts w:ascii="Arial" w:hAnsi="Arial" w:cs="Arial"/>
        </w:rPr>
        <w:tab/>
      </w:r>
      <w:r>
        <w:rPr>
          <w:rFonts w:ascii="Arial" w:hAnsi="Arial" w:cs="Arial"/>
          <w:lang w:val="id-ID"/>
        </w:rPr>
        <w:t>14</w:t>
      </w:r>
    </w:p>
    <w:p w:rsidR="00DD787C" w:rsidRPr="00B93CBF" w:rsidRDefault="00DD787C" w:rsidP="00DD787C">
      <w:pPr>
        <w:pStyle w:val="ListParagraph"/>
        <w:numPr>
          <w:ilvl w:val="2"/>
          <w:numId w:val="5"/>
        </w:numPr>
        <w:tabs>
          <w:tab w:val="left" w:leader="dot" w:pos="7560"/>
        </w:tabs>
        <w:spacing w:after="0" w:afterAutospacing="0"/>
        <w:ind w:left="1980"/>
        <w:rPr>
          <w:rFonts w:ascii="Arial" w:hAnsi="Arial" w:cs="Arial"/>
        </w:rPr>
      </w:pPr>
      <w:r w:rsidRPr="00B93CBF">
        <w:rPr>
          <w:rFonts w:ascii="Arial" w:hAnsi="Arial" w:cs="Arial"/>
        </w:rPr>
        <w:t>Lokasi</w:t>
      </w:r>
      <w:r>
        <w:rPr>
          <w:rFonts w:ascii="Arial" w:hAnsi="Arial" w:cs="Arial"/>
          <w:lang w:val="id-ID"/>
        </w:rPr>
        <w:t xml:space="preserve"> </w:t>
      </w:r>
      <w:r w:rsidRPr="00B93CBF">
        <w:rPr>
          <w:rFonts w:ascii="Arial" w:hAnsi="Arial" w:cs="Arial"/>
        </w:rPr>
        <w:t>Penelitian</w:t>
      </w:r>
      <w:r w:rsidRPr="00B93CBF">
        <w:rPr>
          <w:rFonts w:ascii="Arial" w:hAnsi="Arial" w:cs="Arial"/>
        </w:rPr>
        <w:tab/>
      </w:r>
      <w:r>
        <w:rPr>
          <w:rFonts w:ascii="Arial" w:hAnsi="Arial" w:cs="Arial"/>
          <w:lang w:val="id-ID"/>
        </w:rPr>
        <w:t>14</w:t>
      </w:r>
    </w:p>
    <w:p w:rsidR="00DD787C" w:rsidRPr="00B93CBF" w:rsidRDefault="00DD787C" w:rsidP="00DD787C">
      <w:pPr>
        <w:pStyle w:val="ListParagraph"/>
        <w:numPr>
          <w:ilvl w:val="2"/>
          <w:numId w:val="5"/>
        </w:numPr>
        <w:tabs>
          <w:tab w:val="left" w:leader="dot" w:pos="7560"/>
        </w:tabs>
        <w:spacing w:after="0" w:afterAutospacing="0"/>
        <w:ind w:left="1980"/>
        <w:rPr>
          <w:rFonts w:ascii="Arial" w:hAnsi="Arial" w:cs="Arial"/>
        </w:rPr>
      </w:pPr>
      <w:r w:rsidRPr="00B93CBF">
        <w:rPr>
          <w:rFonts w:ascii="Arial" w:hAnsi="Arial" w:cs="Arial"/>
        </w:rPr>
        <w:t>Waktu</w:t>
      </w:r>
      <w:r>
        <w:rPr>
          <w:rFonts w:ascii="Arial" w:hAnsi="Arial" w:cs="Arial"/>
          <w:lang w:val="id-ID"/>
        </w:rPr>
        <w:t xml:space="preserve"> </w:t>
      </w:r>
      <w:r w:rsidRPr="00B93CBF">
        <w:rPr>
          <w:rFonts w:ascii="Arial" w:hAnsi="Arial" w:cs="Arial"/>
        </w:rPr>
        <w:t>Penelitian</w:t>
      </w:r>
      <w:r w:rsidRPr="00B93CBF">
        <w:rPr>
          <w:rFonts w:ascii="Arial" w:hAnsi="Arial" w:cs="Arial"/>
        </w:rPr>
        <w:tab/>
      </w:r>
      <w:r>
        <w:rPr>
          <w:rFonts w:ascii="Arial" w:hAnsi="Arial" w:cs="Arial"/>
          <w:lang w:val="id-ID"/>
        </w:rPr>
        <w:t>14</w:t>
      </w:r>
    </w:p>
    <w:p w:rsidR="00DD787C" w:rsidRPr="00B93CBF" w:rsidRDefault="00DD787C" w:rsidP="00DD787C">
      <w:pPr>
        <w:pStyle w:val="ListParagraph"/>
        <w:numPr>
          <w:ilvl w:val="1"/>
          <w:numId w:val="5"/>
        </w:numPr>
        <w:tabs>
          <w:tab w:val="left" w:leader="dot" w:pos="7560"/>
        </w:tabs>
        <w:spacing w:after="0" w:afterAutospacing="0"/>
        <w:ind w:left="1260" w:hanging="450"/>
        <w:rPr>
          <w:rFonts w:ascii="Arial" w:hAnsi="Arial" w:cs="Arial"/>
        </w:rPr>
      </w:pPr>
      <w:r w:rsidRPr="00B93CBF">
        <w:rPr>
          <w:rFonts w:ascii="Arial" w:hAnsi="Arial" w:cs="Arial"/>
          <w:lang w:val="id-ID"/>
        </w:rPr>
        <w:t>Pengambilan Sampel</w:t>
      </w:r>
      <w:r w:rsidRPr="00B93CBF">
        <w:rPr>
          <w:rFonts w:ascii="Arial" w:hAnsi="Arial" w:cs="Arial"/>
        </w:rPr>
        <w:tab/>
      </w:r>
      <w:r>
        <w:rPr>
          <w:rFonts w:ascii="Arial" w:hAnsi="Arial" w:cs="Arial"/>
          <w:lang w:val="id-ID"/>
        </w:rPr>
        <w:t>14</w:t>
      </w:r>
    </w:p>
    <w:p w:rsidR="00DD787C" w:rsidRPr="00B93CBF" w:rsidRDefault="00DD787C" w:rsidP="00DD787C">
      <w:pPr>
        <w:pStyle w:val="ListParagraph"/>
        <w:numPr>
          <w:ilvl w:val="1"/>
          <w:numId w:val="5"/>
        </w:numPr>
        <w:tabs>
          <w:tab w:val="left" w:leader="dot" w:pos="7560"/>
        </w:tabs>
        <w:spacing w:after="0" w:afterAutospacing="0"/>
        <w:ind w:left="1260" w:hanging="450"/>
        <w:rPr>
          <w:rFonts w:ascii="Arial" w:hAnsi="Arial" w:cs="Arial"/>
        </w:rPr>
      </w:pPr>
      <w:r w:rsidRPr="00B93CBF">
        <w:rPr>
          <w:rFonts w:ascii="Arial" w:hAnsi="Arial" w:cs="Arial"/>
          <w:lang w:val="id-ID"/>
        </w:rPr>
        <w:t>Alat Dan Bahan Yang Digunakan</w:t>
      </w:r>
      <w:r w:rsidRPr="00B93CBF">
        <w:rPr>
          <w:rFonts w:ascii="Arial" w:hAnsi="Arial" w:cs="Arial"/>
        </w:rPr>
        <w:tab/>
      </w:r>
      <w:r>
        <w:rPr>
          <w:rFonts w:ascii="Arial" w:hAnsi="Arial" w:cs="Arial"/>
          <w:lang w:val="id-ID"/>
        </w:rPr>
        <w:t>14</w:t>
      </w:r>
    </w:p>
    <w:p w:rsidR="00DD787C" w:rsidRPr="00B93CBF" w:rsidRDefault="00DD787C" w:rsidP="00DD787C">
      <w:pPr>
        <w:pStyle w:val="ListParagraph"/>
        <w:numPr>
          <w:ilvl w:val="2"/>
          <w:numId w:val="5"/>
        </w:numPr>
        <w:tabs>
          <w:tab w:val="left" w:leader="dot" w:pos="7560"/>
        </w:tabs>
        <w:spacing w:after="0" w:afterAutospacing="0"/>
        <w:ind w:left="1980"/>
        <w:rPr>
          <w:rFonts w:ascii="Arial" w:hAnsi="Arial" w:cs="Arial"/>
        </w:rPr>
      </w:pPr>
      <w:r w:rsidRPr="00B93CBF">
        <w:rPr>
          <w:rFonts w:ascii="Arial" w:hAnsi="Arial" w:cs="Arial"/>
          <w:lang w:val="id-ID"/>
        </w:rPr>
        <w:t>Alat</w:t>
      </w:r>
      <w:r w:rsidRPr="00B93CBF">
        <w:rPr>
          <w:rFonts w:ascii="Arial" w:hAnsi="Arial" w:cs="Arial"/>
        </w:rPr>
        <w:tab/>
      </w:r>
      <w:r>
        <w:rPr>
          <w:rFonts w:ascii="Arial" w:hAnsi="Arial" w:cs="Arial"/>
          <w:lang w:val="id-ID"/>
        </w:rPr>
        <w:t>14</w:t>
      </w:r>
    </w:p>
    <w:p w:rsidR="00DD787C" w:rsidRPr="00B93CBF" w:rsidRDefault="00DD787C" w:rsidP="00DD787C">
      <w:pPr>
        <w:pStyle w:val="ListParagraph"/>
        <w:numPr>
          <w:ilvl w:val="2"/>
          <w:numId w:val="5"/>
        </w:numPr>
        <w:tabs>
          <w:tab w:val="left" w:leader="dot" w:pos="7560"/>
        </w:tabs>
        <w:spacing w:after="0" w:afterAutospacing="0"/>
        <w:ind w:left="1980"/>
        <w:rPr>
          <w:rFonts w:ascii="Arial" w:hAnsi="Arial" w:cs="Arial"/>
        </w:rPr>
      </w:pPr>
      <w:r w:rsidRPr="00B93CBF">
        <w:rPr>
          <w:rFonts w:ascii="Arial" w:hAnsi="Arial" w:cs="Arial"/>
          <w:lang w:val="id-ID"/>
        </w:rPr>
        <w:t>Bahan</w:t>
      </w:r>
      <w:r w:rsidRPr="00B93CBF">
        <w:rPr>
          <w:rFonts w:ascii="Arial" w:hAnsi="Arial" w:cs="Arial"/>
        </w:rPr>
        <w:tab/>
      </w:r>
      <w:r>
        <w:rPr>
          <w:rFonts w:ascii="Arial" w:hAnsi="Arial" w:cs="Arial"/>
          <w:lang w:val="id-ID"/>
        </w:rPr>
        <w:t>14</w:t>
      </w:r>
    </w:p>
    <w:p w:rsidR="00DD787C" w:rsidRPr="00B93CBF" w:rsidRDefault="00DD787C" w:rsidP="00DD787C">
      <w:pPr>
        <w:pStyle w:val="ListParagraph"/>
        <w:numPr>
          <w:ilvl w:val="1"/>
          <w:numId w:val="5"/>
        </w:numPr>
        <w:tabs>
          <w:tab w:val="left" w:pos="1260"/>
          <w:tab w:val="left" w:leader="dot" w:pos="7560"/>
        </w:tabs>
        <w:spacing w:after="0" w:afterAutospacing="0"/>
        <w:ind w:left="1260" w:hanging="450"/>
        <w:rPr>
          <w:rFonts w:ascii="Arial" w:hAnsi="Arial" w:cs="Arial"/>
        </w:rPr>
      </w:pPr>
      <w:r w:rsidRPr="00B93CBF">
        <w:rPr>
          <w:rFonts w:ascii="Arial" w:hAnsi="Arial" w:cs="Arial"/>
          <w:lang w:val="id-ID"/>
        </w:rPr>
        <w:t>Hewan Percobaan</w:t>
      </w:r>
      <w:r w:rsidRPr="00B93CBF">
        <w:rPr>
          <w:rFonts w:ascii="Arial" w:hAnsi="Arial" w:cs="Arial"/>
        </w:rPr>
        <w:tab/>
      </w:r>
      <w:r>
        <w:rPr>
          <w:rFonts w:ascii="Arial" w:hAnsi="Arial" w:cs="Arial"/>
          <w:lang w:val="id-ID"/>
        </w:rPr>
        <w:t>15</w:t>
      </w:r>
    </w:p>
    <w:p w:rsidR="00DD787C" w:rsidRPr="00B93CBF" w:rsidRDefault="00DD787C" w:rsidP="00DD787C">
      <w:pPr>
        <w:pStyle w:val="ListParagraph"/>
        <w:numPr>
          <w:ilvl w:val="1"/>
          <w:numId w:val="5"/>
        </w:numPr>
        <w:tabs>
          <w:tab w:val="left" w:leader="dot" w:pos="7560"/>
        </w:tabs>
        <w:spacing w:after="0" w:afterAutospacing="0"/>
        <w:ind w:left="1260" w:hanging="450"/>
        <w:rPr>
          <w:rFonts w:ascii="Arial" w:hAnsi="Arial" w:cs="Arial"/>
        </w:rPr>
      </w:pPr>
      <w:r w:rsidRPr="00B93CBF">
        <w:rPr>
          <w:rFonts w:ascii="Arial" w:hAnsi="Arial" w:cs="Arial"/>
          <w:lang w:val="id-ID"/>
        </w:rPr>
        <w:t>Pembuatan Sediaan</w:t>
      </w:r>
      <w:r w:rsidRPr="00B93CBF">
        <w:rPr>
          <w:rFonts w:ascii="Arial" w:hAnsi="Arial" w:cs="Arial"/>
        </w:rPr>
        <w:tab/>
      </w:r>
      <w:r>
        <w:rPr>
          <w:rFonts w:ascii="Arial" w:hAnsi="Arial" w:cs="Arial"/>
          <w:lang w:val="id-ID"/>
        </w:rPr>
        <w:t>15</w:t>
      </w:r>
    </w:p>
    <w:p w:rsidR="00DD787C" w:rsidRPr="00B93CBF" w:rsidRDefault="00DD787C" w:rsidP="00262D36">
      <w:pPr>
        <w:pStyle w:val="ListParagraph"/>
        <w:tabs>
          <w:tab w:val="left" w:leader="dot" w:pos="7560"/>
        </w:tabs>
        <w:spacing w:after="0" w:afterAutospacing="0"/>
        <w:ind w:left="1260" w:firstLine="16"/>
        <w:rPr>
          <w:rFonts w:ascii="Arial" w:hAnsi="Arial" w:cs="Arial"/>
          <w:lang w:val="id-ID"/>
        </w:rPr>
      </w:pPr>
      <w:r>
        <w:rPr>
          <w:rFonts w:ascii="Arial" w:hAnsi="Arial" w:cs="Arial"/>
          <w:lang w:val="id-ID"/>
        </w:rPr>
        <w:t>3.6.1 Perhitungan</w:t>
      </w:r>
      <w:r>
        <w:rPr>
          <w:rFonts w:ascii="Arial" w:hAnsi="Arial" w:cs="Arial"/>
          <w:lang w:val="id-ID"/>
        </w:rPr>
        <w:tab/>
        <w:t>15</w:t>
      </w:r>
    </w:p>
    <w:p w:rsidR="00DD787C" w:rsidRPr="00B93CBF" w:rsidRDefault="00DD787C" w:rsidP="00262D36">
      <w:pPr>
        <w:pStyle w:val="ListParagraph"/>
        <w:tabs>
          <w:tab w:val="left" w:leader="dot" w:pos="7560"/>
        </w:tabs>
        <w:spacing w:after="0" w:afterAutospacing="0"/>
        <w:ind w:left="1260" w:firstLine="16"/>
        <w:rPr>
          <w:rFonts w:ascii="Arial" w:hAnsi="Arial" w:cs="Arial"/>
          <w:lang w:val="id-ID"/>
        </w:rPr>
      </w:pPr>
      <w:r w:rsidRPr="00B93CBF">
        <w:rPr>
          <w:rFonts w:ascii="Arial" w:hAnsi="Arial" w:cs="Arial"/>
          <w:lang w:val="id-ID"/>
        </w:rPr>
        <w:t xml:space="preserve">3.6.2 Pembuatan </w:t>
      </w:r>
      <w:r>
        <w:rPr>
          <w:rFonts w:ascii="Arial" w:hAnsi="Arial" w:cs="Arial"/>
          <w:lang w:val="id-ID"/>
        </w:rPr>
        <w:t>Ekstrak Daun Nanas</w:t>
      </w:r>
      <w:r>
        <w:rPr>
          <w:rFonts w:ascii="Arial" w:hAnsi="Arial" w:cs="Arial"/>
          <w:lang w:val="id-ID"/>
        </w:rPr>
        <w:tab/>
        <w:t>15</w:t>
      </w:r>
    </w:p>
    <w:p w:rsidR="00DD787C" w:rsidRPr="00B93CBF" w:rsidRDefault="00DD787C" w:rsidP="00262D36">
      <w:pPr>
        <w:pStyle w:val="ListParagraph"/>
        <w:tabs>
          <w:tab w:val="left" w:leader="dot" w:pos="7560"/>
        </w:tabs>
        <w:spacing w:after="0" w:afterAutospacing="0"/>
        <w:ind w:left="1260" w:firstLine="16"/>
        <w:rPr>
          <w:rFonts w:ascii="Arial" w:hAnsi="Arial" w:cs="Arial"/>
          <w:lang w:val="id-ID"/>
        </w:rPr>
      </w:pPr>
      <w:r w:rsidRPr="00B93CBF">
        <w:rPr>
          <w:rFonts w:ascii="Arial" w:hAnsi="Arial" w:cs="Arial"/>
          <w:lang w:val="id-ID"/>
        </w:rPr>
        <w:t>3.6.3</w:t>
      </w:r>
      <w:r>
        <w:rPr>
          <w:rFonts w:ascii="Arial" w:hAnsi="Arial" w:cs="Arial"/>
          <w:lang w:val="id-ID"/>
        </w:rPr>
        <w:t xml:space="preserve"> Pembuatan Suspensi CMC 0,5%</w:t>
      </w:r>
      <w:r>
        <w:rPr>
          <w:rFonts w:ascii="Arial" w:hAnsi="Arial" w:cs="Arial"/>
          <w:lang w:val="id-ID"/>
        </w:rPr>
        <w:tab/>
        <w:t>15</w:t>
      </w:r>
    </w:p>
    <w:p w:rsidR="00DD787C" w:rsidRPr="00B93CBF" w:rsidRDefault="00DD787C" w:rsidP="00262D36">
      <w:pPr>
        <w:pStyle w:val="ListParagraph"/>
        <w:tabs>
          <w:tab w:val="left" w:leader="dot" w:pos="7560"/>
        </w:tabs>
        <w:spacing w:after="0" w:afterAutospacing="0"/>
        <w:ind w:left="1260" w:firstLine="16"/>
        <w:rPr>
          <w:rFonts w:ascii="Arial" w:hAnsi="Arial" w:cs="Arial"/>
        </w:rPr>
      </w:pPr>
      <w:r w:rsidRPr="00B93CBF">
        <w:rPr>
          <w:rFonts w:ascii="Arial" w:hAnsi="Arial" w:cs="Arial"/>
          <w:lang w:val="id-ID"/>
        </w:rPr>
        <w:t xml:space="preserve">3.6.4 Pembuatan Suspensi Ekstrak </w:t>
      </w:r>
      <w:r>
        <w:rPr>
          <w:rFonts w:ascii="Arial" w:hAnsi="Arial" w:cs="Arial"/>
          <w:lang w:val="id-ID"/>
        </w:rPr>
        <w:t>Daun Nanas</w:t>
      </w:r>
      <w:r>
        <w:rPr>
          <w:rFonts w:ascii="Arial" w:hAnsi="Arial" w:cs="Arial"/>
          <w:lang w:val="id-ID"/>
        </w:rPr>
        <w:tab/>
        <w:t>16</w:t>
      </w:r>
    </w:p>
    <w:p w:rsidR="00DD787C" w:rsidRPr="00B93CBF" w:rsidRDefault="00DD787C" w:rsidP="00DD787C">
      <w:pPr>
        <w:pStyle w:val="ListParagraph"/>
        <w:numPr>
          <w:ilvl w:val="1"/>
          <w:numId w:val="5"/>
        </w:numPr>
        <w:tabs>
          <w:tab w:val="left" w:leader="dot" w:pos="7560"/>
        </w:tabs>
        <w:spacing w:after="0" w:afterAutospacing="0"/>
        <w:ind w:left="1260" w:hanging="450"/>
        <w:rPr>
          <w:rFonts w:ascii="Arial" w:hAnsi="Arial" w:cs="Arial"/>
        </w:rPr>
      </w:pPr>
      <w:r w:rsidRPr="00B93CBF">
        <w:rPr>
          <w:rFonts w:ascii="Arial" w:hAnsi="Arial" w:cs="Arial"/>
          <w:lang w:val="id-ID"/>
        </w:rPr>
        <w:t>Perhitungan</w:t>
      </w:r>
      <w:r w:rsidRPr="00B93CBF">
        <w:rPr>
          <w:rFonts w:ascii="Arial" w:hAnsi="Arial" w:cs="Arial"/>
        </w:rPr>
        <w:tab/>
      </w:r>
      <w:r>
        <w:rPr>
          <w:rFonts w:ascii="Arial" w:hAnsi="Arial" w:cs="Arial"/>
          <w:lang w:val="id-ID"/>
        </w:rPr>
        <w:t>16</w:t>
      </w:r>
    </w:p>
    <w:p w:rsidR="00DD787C" w:rsidRPr="00B93CBF" w:rsidRDefault="00DD787C" w:rsidP="00DD787C">
      <w:pPr>
        <w:pStyle w:val="ListParagraph"/>
        <w:numPr>
          <w:ilvl w:val="2"/>
          <w:numId w:val="5"/>
        </w:numPr>
        <w:tabs>
          <w:tab w:val="left" w:leader="dot" w:pos="7560"/>
        </w:tabs>
        <w:spacing w:after="0" w:afterAutospacing="0"/>
        <w:ind w:left="1843" w:hanging="567"/>
        <w:rPr>
          <w:rFonts w:ascii="Arial" w:hAnsi="Arial" w:cs="Arial"/>
          <w:lang w:val="id-ID"/>
        </w:rPr>
      </w:pPr>
      <w:r w:rsidRPr="00B93CBF">
        <w:rPr>
          <w:rFonts w:ascii="Arial" w:hAnsi="Arial" w:cs="Arial"/>
          <w:lang w:val="id-ID"/>
        </w:rPr>
        <w:t>Perhitungan V</w:t>
      </w:r>
      <w:r>
        <w:rPr>
          <w:rFonts w:ascii="Arial" w:hAnsi="Arial" w:cs="Arial"/>
          <w:lang w:val="id-ID"/>
        </w:rPr>
        <w:t>olume Lar. Sirup Paracetamol</w:t>
      </w:r>
      <w:r>
        <w:rPr>
          <w:rFonts w:ascii="Arial" w:hAnsi="Arial" w:cs="Arial"/>
          <w:lang w:val="id-ID"/>
        </w:rPr>
        <w:tab/>
        <w:t>16</w:t>
      </w:r>
    </w:p>
    <w:p w:rsidR="00DD787C" w:rsidRPr="00B93CBF" w:rsidRDefault="00DD787C" w:rsidP="00DD787C">
      <w:pPr>
        <w:pStyle w:val="ListParagraph"/>
        <w:numPr>
          <w:ilvl w:val="2"/>
          <w:numId w:val="5"/>
        </w:numPr>
        <w:tabs>
          <w:tab w:val="left" w:leader="dot" w:pos="7560"/>
        </w:tabs>
        <w:spacing w:after="0" w:afterAutospacing="0"/>
        <w:ind w:left="1843" w:hanging="567"/>
        <w:rPr>
          <w:rFonts w:ascii="Arial" w:hAnsi="Arial" w:cs="Arial"/>
        </w:rPr>
      </w:pPr>
      <w:r w:rsidRPr="00B93CBF">
        <w:rPr>
          <w:rFonts w:ascii="Arial" w:hAnsi="Arial" w:cs="Arial"/>
          <w:lang w:val="id-ID"/>
        </w:rPr>
        <w:t xml:space="preserve">Perhitungan </w:t>
      </w:r>
      <w:r>
        <w:rPr>
          <w:rFonts w:ascii="Arial" w:hAnsi="Arial" w:cs="Arial"/>
          <w:lang w:val="id-ID"/>
        </w:rPr>
        <w:t>Volume Lar. 2,4-Dinitrofenol</w:t>
      </w:r>
      <w:r>
        <w:rPr>
          <w:rFonts w:ascii="Arial" w:hAnsi="Arial" w:cs="Arial"/>
          <w:lang w:val="id-ID"/>
        </w:rPr>
        <w:tab/>
        <w:t>17</w:t>
      </w:r>
    </w:p>
    <w:p w:rsidR="00DD787C" w:rsidRPr="00B93CBF" w:rsidRDefault="00DD787C" w:rsidP="00DD787C">
      <w:pPr>
        <w:pStyle w:val="ListParagraph"/>
        <w:numPr>
          <w:ilvl w:val="2"/>
          <w:numId w:val="5"/>
        </w:numPr>
        <w:tabs>
          <w:tab w:val="left" w:leader="dot" w:pos="7560"/>
        </w:tabs>
        <w:spacing w:after="0" w:afterAutospacing="0"/>
        <w:ind w:left="1843" w:hanging="567"/>
        <w:rPr>
          <w:rFonts w:ascii="Arial" w:hAnsi="Arial" w:cs="Arial"/>
        </w:rPr>
      </w:pPr>
      <w:r w:rsidRPr="00B93CBF">
        <w:rPr>
          <w:rFonts w:ascii="Arial" w:hAnsi="Arial" w:cs="Arial"/>
          <w:lang w:val="id-ID"/>
        </w:rPr>
        <w:t>Perhitungan Volume Sus. Ekstrak Daun Nan</w:t>
      </w:r>
      <w:r>
        <w:rPr>
          <w:rFonts w:ascii="Arial" w:hAnsi="Arial" w:cs="Arial"/>
          <w:lang w:val="id-ID"/>
        </w:rPr>
        <w:t>as</w:t>
      </w:r>
      <w:r>
        <w:rPr>
          <w:rFonts w:ascii="Arial" w:hAnsi="Arial" w:cs="Arial"/>
          <w:lang w:val="id-ID"/>
        </w:rPr>
        <w:tab/>
        <w:t>17</w:t>
      </w:r>
    </w:p>
    <w:p w:rsidR="00DD787C" w:rsidRPr="00B93CBF" w:rsidRDefault="00DD787C" w:rsidP="00DD787C">
      <w:pPr>
        <w:pStyle w:val="ListParagraph"/>
        <w:numPr>
          <w:ilvl w:val="2"/>
          <w:numId w:val="5"/>
        </w:numPr>
        <w:tabs>
          <w:tab w:val="left" w:leader="dot" w:pos="7560"/>
        </w:tabs>
        <w:spacing w:after="0" w:afterAutospacing="0"/>
        <w:ind w:left="1843" w:hanging="567"/>
        <w:rPr>
          <w:rFonts w:ascii="Arial" w:hAnsi="Arial" w:cs="Arial"/>
        </w:rPr>
      </w:pPr>
      <w:r w:rsidRPr="00B93CBF">
        <w:rPr>
          <w:rFonts w:ascii="Arial" w:hAnsi="Arial" w:cs="Arial"/>
          <w:lang w:val="id-ID"/>
        </w:rPr>
        <w:t xml:space="preserve">Perhitungan Volume </w:t>
      </w:r>
      <w:r>
        <w:rPr>
          <w:rFonts w:ascii="Arial" w:hAnsi="Arial" w:cs="Arial"/>
          <w:lang w:val="id-ID"/>
        </w:rPr>
        <w:t>CMC 0,5%</w:t>
      </w:r>
      <w:r>
        <w:rPr>
          <w:rFonts w:ascii="Arial" w:hAnsi="Arial" w:cs="Arial"/>
          <w:lang w:val="id-ID"/>
        </w:rPr>
        <w:tab/>
        <w:t>17</w:t>
      </w:r>
    </w:p>
    <w:p w:rsidR="00DD787C" w:rsidRPr="00B93CBF" w:rsidRDefault="00DD787C" w:rsidP="00DD787C">
      <w:pPr>
        <w:pStyle w:val="ListParagraph"/>
        <w:numPr>
          <w:ilvl w:val="1"/>
          <w:numId w:val="5"/>
        </w:numPr>
        <w:tabs>
          <w:tab w:val="left" w:pos="1260"/>
          <w:tab w:val="left" w:leader="dot" w:pos="7560"/>
        </w:tabs>
        <w:spacing w:after="0" w:afterAutospacing="0"/>
        <w:ind w:left="1350" w:hanging="539"/>
        <w:rPr>
          <w:rFonts w:ascii="Arial" w:hAnsi="Arial" w:cs="Arial"/>
        </w:rPr>
      </w:pPr>
      <w:r w:rsidRPr="00B93CBF">
        <w:rPr>
          <w:rFonts w:ascii="Arial" w:hAnsi="Arial" w:cs="Arial"/>
          <w:lang w:val="id-ID"/>
        </w:rPr>
        <w:t>Prosedur Kerja</w:t>
      </w:r>
      <w:r w:rsidRPr="00B93CBF">
        <w:rPr>
          <w:rFonts w:ascii="Arial" w:hAnsi="Arial" w:cs="Arial"/>
        </w:rPr>
        <w:tab/>
      </w:r>
      <w:r>
        <w:rPr>
          <w:rFonts w:ascii="Arial" w:hAnsi="Arial" w:cs="Arial"/>
          <w:lang w:val="id-ID"/>
        </w:rPr>
        <w:t>17</w:t>
      </w:r>
    </w:p>
    <w:p w:rsidR="00DD787C" w:rsidRDefault="00DD787C" w:rsidP="00262D36">
      <w:pPr>
        <w:pStyle w:val="ListParagraph"/>
        <w:tabs>
          <w:tab w:val="left" w:pos="0"/>
          <w:tab w:val="left" w:leader="dot" w:pos="7560"/>
        </w:tabs>
        <w:spacing w:after="0" w:afterAutospacing="0"/>
        <w:ind w:left="0" w:firstLine="0"/>
        <w:rPr>
          <w:rFonts w:ascii="Arial" w:hAnsi="Arial" w:cs="Arial"/>
          <w:b/>
          <w:lang w:val="id-ID"/>
        </w:rPr>
      </w:pPr>
      <w:r>
        <w:rPr>
          <w:rFonts w:ascii="Arial" w:hAnsi="Arial" w:cs="Arial"/>
          <w:b/>
          <w:lang w:val="id-ID"/>
        </w:rPr>
        <w:t>BAB IV HASIL DAN PEMBAHASAN</w:t>
      </w:r>
      <w:r>
        <w:rPr>
          <w:rFonts w:ascii="Arial" w:hAnsi="Arial" w:cs="Arial"/>
          <w:b/>
          <w:lang w:val="id-ID"/>
        </w:rPr>
        <w:tab/>
        <w:t>18</w:t>
      </w:r>
    </w:p>
    <w:p w:rsidR="00DD787C" w:rsidRPr="00B93CBF" w:rsidRDefault="00DD787C" w:rsidP="00DD787C">
      <w:pPr>
        <w:pStyle w:val="ListParagraph"/>
        <w:numPr>
          <w:ilvl w:val="0"/>
          <w:numId w:val="6"/>
        </w:numPr>
        <w:tabs>
          <w:tab w:val="left" w:pos="0"/>
          <w:tab w:val="left" w:leader="dot" w:pos="7560"/>
        </w:tabs>
        <w:spacing w:after="0" w:afterAutospacing="0"/>
        <w:rPr>
          <w:rFonts w:ascii="Arial" w:hAnsi="Arial" w:cs="Arial"/>
          <w:vanish/>
          <w:lang w:val="id-ID"/>
        </w:rPr>
      </w:pPr>
    </w:p>
    <w:p w:rsidR="00DD787C" w:rsidRPr="00B93CBF" w:rsidRDefault="00DD787C" w:rsidP="00DD787C">
      <w:pPr>
        <w:pStyle w:val="ListParagraph"/>
        <w:numPr>
          <w:ilvl w:val="0"/>
          <w:numId w:val="6"/>
        </w:numPr>
        <w:tabs>
          <w:tab w:val="left" w:pos="0"/>
          <w:tab w:val="left" w:leader="dot" w:pos="7560"/>
        </w:tabs>
        <w:spacing w:after="0" w:afterAutospacing="0"/>
        <w:rPr>
          <w:rFonts w:ascii="Arial" w:hAnsi="Arial" w:cs="Arial"/>
          <w:vanish/>
          <w:lang w:val="id-ID"/>
        </w:rPr>
      </w:pPr>
    </w:p>
    <w:p w:rsidR="00DD787C" w:rsidRPr="00B93CBF" w:rsidRDefault="00DD787C" w:rsidP="00DD787C">
      <w:pPr>
        <w:pStyle w:val="ListParagraph"/>
        <w:numPr>
          <w:ilvl w:val="0"/>
          <w:numId w:val="6"/>
        </w:numPr>
        <w:tabs>
          <w:tab w:val="left" w:pos="0"/>
          <w:tab w:val="left" w:leader="dot" w:pos="7560"/>
        </w:tabs>
        <w:spacing w:after="0" w:afterAutospacing="0"/>
        <w:rPr>
          <w:rFonts w:ascii="Arial" w:hAnsi="Arial" w:cs="Arial"/>
          <w:vanish/>
          <w:lang w:val="id-ID"/>
        </w:rPr>
      </w:pPr>
    </w:p>
    <w:p w:rsidR="00DD787C" w:rsidRPr="00B93CBF" w:rsidRDefault="00DD787C" w:rsidP="00DD787C">
      <w:pPr>
        <w:pStyle w:val="ListParagraph"/>
        <w:numPr>
          <w:ilvl w:val="0"/>
          <w:numId w:val="6"/>
        </w:numPr>
        <w:tabs>
          <w:tab w:val="left" w:pos="0"/>
          <w:tab w:val="left" w:leader="dot" w:pos="7560"/>
        </w:tabs>
        <w:spacing w:after="0" w:afterAutospacing="0"/>
        <w:rPr>
          <w:rFonts w:ascii="Arial" w:hAnsi="Arial" w:cs="Arial"/>
          <w:vanish/>
          <w:lang w:val="id-ID"/>
        </w:rPr>
      </w:pPr>
    </w:p>
    <w:p w:rsidR="00DD787C" w:rsidRDefault="00DD787C" w:rsidP="00DD787C">
      <w:pPr>
        <w:pStyle w:val="ListParagraph"/>
        <w:numPr>
          <w:ilvl w:val="1"/>
          <w:numId w:val="6"/>
        </w:numPr>
        <w:tabs>
          <w:tab w:val="left" w:pos="0"/>
          <w:tab w:val="left" w:leader="dot" w:pos="7560"/>
        </w:tabs>
        <w:spacing w:after="0" w:afterAutospacing="0"/>
        <w:ind w:left="1276"/>
        <w:rPr>
          <w:rFonts w:ascii="Arial" w:hAnsi="Arial" w:cs="Arial"/>
          <w:lang w:val="id-ID"/>
        </w:rPr>
      </w:pPr>
      <w:r>
        <w:rPr>
          <w:rFonts w:ascii="Arial" w:hAnsi="Arial" w:cs="Arial"/>
          <w:lang w:val="id-ID"/>
        </w:rPr>
        <w:t xml:space="preserve"> Hasil</w:t>
      </w:r>
      <w:r>
        <w:rPr>
          <w:rFonts w:ascii="Arial" w:hAnsi="Arial" w:cs="Arial"/>
          <w:lang w:val="id-ID"/>
        </w:rPr>
        <w:tab/>
        <w:t>18</w:t>
      </w:r>
    </w:p>
    <w:p w:rsidR="00DD787C" w:rsidRDefault="00DD787C" w:rsidP="00DD787C">
      <w:pPr>
        <w:pStyle w:val="ListParagraph"/>
        <w:numPr>
          <w:ilvl w:val="1"/>
          <w:numId w:val="6"/>
        </w:numPr>
        <w:tabs>
          <w:tab w:val="left" w:pos="0"/>
          <w:tab w:val="left" w:leader="dot" w:pos="7560"/>
        </w:tabs>
        <w:spacing w:after="0" w:afterAutospacing="0"/>
        <w:ind w:left="1276"/>
        <w:rPr>
          <w:rFonts w:ascii="Arial" w:hAnsi="Arial" w:cs="Arial"/>
          <w:lang w:val="id-ID"/>
        </w:rPr>
      </w:pPr>
      <w:r>
        <w:rPr>
          <w:rFonts w:ascii="Arial" w:hAnsi="Arial" w:cs="Arial"/>
          <w:lang w:val="id-ID"/>
        </w:rPr>
        <w:t xml:space="preserve"> Pembahasan</w:t>
      </w:r>
      <w:r>
        <w:rPr>
          <w:rFonts w:ascii="Arial" w:hAnsi="Arial" w:cs="Arial"/>
          <w:lang w:val="id-ID"/>
        </w:rPr>
        <w:tab/>
        <w:t>22</w:t>
      </w:r>
    </w:p>
    <w:p w:rsidR="00DD787C" w:rsidRDefault="00DD787C" w:rsidP="00262D36">
      <w:pPr>
        <w:pStyle w:val="ListParagraph"/>
        <w:tabs>
          <w:tab w:val="left" w:pos="0"/>
          <w:tab w:val="left" w:leader="dot" w:pos="7560"/>
        </w:tabs>
        <w:spacing w:after="0" w:afterAutospacing="0"/>
        <w:ind w:left="0" w:firstLine="0"/>
        <w:rPr>
          <w:rFonts w:ascii="Arial" w:hAnsi="Arial" w:cs="Arial"/>
          <w:b/>
          <w:lang w:val="id-ID"/>
        </w:rPr>
      </w:pPr>
      <w:r>
        <w:rPr>
          <w:rFonts w:ascii="Arial" w:hAnsi="Arial" w:cs="Arial"/>
          <w:b/>
          <w:lang w:val="id-ID"/>
        </w:rPr>
        <w:t>BAB V KESIMPULAN DAN SARAN</w:t>
      </w:r>
      <w:r>
        <w:rPr>
          <w:rFonts w:ascii="Arial" w:hAnsi="Arial" w:cs="Arial"/>
          <w:b/>
          <w:lang w:val="id-ID"/>
        </w:rPr>
        <w:tab/>
        <w:t>29</w:t>
      </w:r>
    </w:p>
    <w:p w:rsidR="00DD787C" w:rsidRPr="00B93CBF" w:rsidRDefault="00DD787C" w:rsidP="00DD787C">
      <w:pPr>
        <w:pStyle w:val="ListParagraph"/>
        <w:numPr>
          <w:ilvl w:val="0"/>
          <w:numId w:val="7"/>
        </w:numPr>
        <w:tabs>
          <w:tab w:val="left" w:pos="0"/>
          <w:tab w:val="left" w:leader="dot" w:pos="7560"/>
        </w:tabs>
        <w:spacing w:after="0" w:afterAutospacing="0"/>
        <w:rPr>
          <w:rFonts w:ascii="Arial" w:hAnsi="Arial" w:cs="Arial"/>
          <w:b/>
          <w:vanish/>
          <w:lang w:val="id-ID"/>
        </w:rPr>
      </w:pPr>
    </w:p>
    <w:p w:rsidR="00DD787C" w:rsidRPr="00B93CBF" w:rsidRDefault="00DD787C" w:rsidP="00DD787C">
      <w:pPr>
        <w:pStyle w:val="ListParagraph"/>
        <w:numPr>
          <w:ilvl w:val="0"/>
          <w:numId w:val="7"/>
        </w:numPr>
        <w:tabs>
          <w:tab w:val="left" w:pos="0"/>
          <w:tab w:val="left" w:leader="dot" w:pos="7560"/>
        </w:tabs>
        <w:spacing w:after="0" w:afterAutospacing="0"/>
        <w:rPr>
          <w:rFonts w:ascii="Arial" w:hAnsi="Arial" w:cs="Arial"/>
          <w:b/>
          <w:vanish/>
          <w:lang w:val="id-ID"/>
        </w:rPr>
      </w:pPr>
    </w:p>
    <w:p w:rsidR="00DD787C" w:rsidRPr="00B93CBF" w:rsidRDefault="00DD787C" w:rsidP="00DD787C">
      <w:pPr>
        <w:pStyle w:val="ListParagraph"/>
        <w:numPr>
          <w:ilvl w:val="0"/>
          <w:numId w:val="7"/>
        </w:numPr>
        <w:tabs>
          <w:tab w:val="left" w:pos="0"/>
          <w:tab w:val="left" w:leader="dot" w:pos="7560"/>
        </w:tabs>
        <w:spacing w:after="0" w:afterAutospacing="0"/>
        <w:rPr>
          <w:rFonts w:ascii="Arial" w:hAnsi="Arial" w:cs="Arial"/>
          <w:b/>
          <w:vanish/>
          <w:lang w:val="id-ID"/>
        </w:rPr>
      </w:pPr>
    </w:p>
    <w:p w:rsidR="00DD787C" w:rsidRPr="00B93CBF" w:rsidRDefault="00DD787C" w:rsidP="00DD787C">
      <w:pPr>
        <w:pStyle w:val="ListParagraph"/>
        <w:numPr>
          <w:ilvl w:val="0"/>
          <w:numId w:val="7"/>
        </w:numPr>
        <w:tabs>
          <w:tab w:val="left" w:pos="0"/>
          <w:tab w:val="left" w:leader="dot" w:pos="7560"/>
        </w:tabs>
        <w:spacing w:after="0" w:afterAutospacing="0"/>
        <w:rPr>
          <w:rFonts w:ascii="Arial" w:hAnsi="Arial" w:cs="Arial"/>
          <w:b/>
          <w:vanish/>
          <w:lang w:val="id-ID"/>
        </w:rPr>
      </w:pPr>
    </w:p>
    <w:p w:rsidR="00DD787C" w:rsidRPr="00B93CBF" w:rsidRDefault="00DD787C" w:rsidP="00DD787C">
      <w:pPr>
        <w:pStyle w:val="ListParagraph"/>
        <w:numPr>
          <w:ilvl w:val="0"/>
          <w:numId w:val="7"/>
        </w:numPr>
        <w:tabs>
          <w:tab w:val="left" w:pos="0"/>
          <w:tab w:val="left" w:leader="dot" w:pos="7560"/>
        </w:tabs>
        <w:spacing w:after="0" w:afterAutospacing="0"/>
        <w:rPr>
          <w:rFonts w:ascii="Arial" w:hAnsi="Arial" w:cs="Arial"/>
          <w:b/>
          <w:vanish/>
          <w:lang w:val="id-ID"/>
        </w:rPr>
      </w:pPr>
    </w:p>
    <w:p w:rsidR="00DD787C" w:rsidRPr="00B93CBF" w:rsidRDefault="00DD787C" w:rsidP="00DD787C">
      <w:pPr>
        <w:pStyle w:val="ListParagraph"/>
        <w:numPr>
          <w:ilvl w:val="1"/>
          <w:numId w:val="7"/>
        </w:numPr>
        <w:tabs>
          <w:tab w:val="left" w:pos="0"/>
          <w:tab w:val="left" w:leader="dot" w:pos="7560"/>
        </w:tabs>
        <w:spacing w:after="0" w:afterAutospacing="0"/>
        <w:ind w:left="1276"/>
        <w:rPr>
          <w:rFonts w:ascii="Arial" w:hAnsi="Arial" w:cs="Arial"/>
          <w:b/>
          <w:lang w:val="id-ID"/>
        </w:rPr>
      </w:pPr>
      <w:r>
        <w:rPr>
          <w:rFonts w:ascii="Arial" w:hAnsi="Arial" w:cs="Arial"/>
          <w:lang w:val="id-ID"/>
        </w:rPr>
        <w:t>Kesimpulan</w:t>
      </w:r>
      <w:r>
        <w:rPr>
          <w:rFonts w:ascii="Arial" w:hAnsi="Arial" w:cs="Arial"/>
          <w:lang w:val="id-ID"/>
        </w:rPr>
        <w:tab/>
        <w:t>29</w:t>
      </w:r>
    </w:p>
    <w:p w:rsidR="00DD787C" w:rsidRPr="00B93CBF" w:rsidRDefault="00DD787C" w:rsidP="00DD787C">
      <w:pPr>
        <w:pStyle w:val="ListParagraph"/>
        <w:numPr>
          <w:ilvl w:val="1"/>
          <w:numId w:val="7"/>
        </w:numPr>
        <w:tabs>
          <w:tab w:val="left" w:pos="0"/>
          <w:tab w:val="left" w:leader="dot" w:pos="7560"/>
        </w:tabs>
        <w:spacing w:after="0" w:afterAutospacing="0"/>
        <w:ind w:left="1276"/>
        <w:rPr>
          <w:rFonts w:ascii="Arial" w:hAnsi="Arial" w:cs="Arial"/>
          <w:b/>
          <w:lang w:val="id-ID"/>
        </w:rPr>
      </w:pPr>
      <w:r>
        <w:rPr>
          <w:rFonts w:ascii="Arial" w:hAnsi="Arial" w:cs="Arial"/>
          <w:lang w:val="id-ID"/>
        </w:rPr>
        <w:t xml:space="preserve"> Saran</w:t>
      </w:r>
      <w:r>
        <w:rPr>
          <w:rFonts w:ascii="Arial" w:hAnsi="Arial" w:cs="Arial"/>
          <w:lang w:val="id-ID"/>
        </w:rPr>
        <w:tab/>
        <w:t>29</w:t>
      </w:r>
    </w:p>
    <w:p w:rsidR="00DD787C" w:rsidRDefault="00DD787C" w:rsidP="00262D36">
      <w:pPr>
        <w:pStyle w:val="ListParagraph"/>
        <w:tabs>
          <w:tab w:val="left" w:pos="1260"/>
          <w:tab w:val="left" w:leader="dot" w:pos="7560"/>
        </w:tabs>
        <w:spacing w:after="0" w:afterAutospacing="0"/>
        <w:ind w:left="0" w:firstLine="0"/>
        <w:rPr>
          <w:rFonts w:ascii="Arial" w:hAnsi="Arial" w:cs="Arial"/>
          <w:b/>
          <w:lang w:val="id-ID"/>
        </w:rPr>
      </w:pPr>
      <w:r>
        <w:rPr>
          <w:rFonts w:ascii="Arial" w:hAnsi="Arial" w:cs="Arial"/>
          <w:b/>
          <w:lang w:val="id-ID"/>
        </w:rPr>
        <w:t>DAFTAR PUSTAKA</w:t>
      </w:r>
      <w:r>
        <w:rPr>
          <w:rFonts w:ascii="Arial" w:hAnsi="Arial" w:cs="Arial"/>
          <w:b/>
          <w:lang w:val="id-ID"/>
        </w:rPr>
        <w:tab/>
        <w:t>30</w:t>
      </w:r>
    </w:p>
    <w:p w:rsidR="00DD787C" w:rsidRDefault="00DD787C" w:rsidP="00262D36">
      <w:pPr>
        <w:pStyle w:val="ListParagraph"/>
        <w:tabs>
          <w:tab w:val="left" w:pos="426"/>
          <w:tab w:val="left" w:leader="dot" w:pos="7513"/>
        </w:tabs>
        <w:spacing w:after="0" w:afterAutospacing="0"/>
        <w:ind w:left="0" w:firstLine="0"/>
        <w:rPr>
          <w:rFonts w:ascii="Arial" w:hAnsi="Arial" w:cs="Arial"/>
          <w:b/>
          <w:lang w:val="id-ID"/>
        </w:rPr>
      </w:pPr>
      <w:r>
        <w:rPr>
          <w:rFonts w:ascii="Arial" w:hAnsi="Arial" w:cs="Arial"/>
          <w:b/>
          <w:lang w:val="id-ID"/>
        </w:rPr>
        <w:t>LAMPIRAN</w:t>
      </w:r>
      <w:r>
        <w:rPr>
          <w:rFonts w:ascii="Arial" w:hAnsi="Arial" w:cs="Arial"/>
          <w:b/>
          <w:lang w:val="id-ID"/>
        </w:rPr>
        <w:tab/>
        <w:t xml:space="preserve"> 31</w:t>
      </w:r>
    </w:p>
    <w:p w:rsidR="00DD787C" w:rsidRDefault="00DD787C" w:rsidP="00262D36">
      <w:pPr>
        <w:pStyle w:val="ListParagraph"/>
        <w:tabs>
          <w:tab w:val="left" w:pos="1260"/>
          <w:tab w:val="left" w:leader="dot" w:pos="7560"/>
        </w:tabs>
        <w:spacing w:after="0" w:afterAutospacing="0"/>
        <w:ind w:left="0" w:firstLine="0"/>
        <w:rPr>
          <w:rFonts w:ascii="Arial" w:hAnsi="Arial" w:cs="Arial"/>
          <w:b/>
          <w:lang w:val="id-ID"/>
        </w:rPr>
      </w:pPr>
    </w:p>
    <w:p w:rsidR="00DD787C" w:rsidRDefault="00DD787C" w:rsidP="00262D36">
      <w:pPr>
        <w:pStyle w:val="ListParagraph"/>
        <w:tabs>
          <w:tab w:val="left" w:pos="1260"/>
          <w:tab w:val="left" w:leader="dot" w:pos="7560"/>
        </w:tabs>
        <w:spacing w:after="0" w:afterAutospacing="0"/>
        <w:ind w:left="0" w:firstLine="0"/>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DD787C" w:rsidRDefault="00DD787C" w:rsidP="00DD787C">
      <w:pPr>
        <w:pStyle w:val="ListParagraph"/>
        <w:tabs>
          <w:tab w:val="left" w:pos="1260"/>
          <w:tab w:val="left" w:leader="dot" w:pos="7560"/>
        </w:tabs>
        <w:spacing w:after="0" w:afterAutospacing="0"/>
        <w:ind w:left="0"/>
        <w:jc w:val="center"/>
        <w:rPr>
          <w:rFonts w:ascii="Arial" w:hAnsi="Arial" w:cs="Arial"/>
          <w:b/>
          <w:lang w:val="id-ID"/>
        </w:rPr>
      </w:pPr>
    </w:p>
    <w:p w:rsidR="00034B3C" w:rsidRDefault="00034B3C" w:rsidP="00262D36">
      <w:pPr>
        <w:pStyle w:val="ListParagraph"/>
        <w:tabs>
          <w:tab w:val="left" w:pos="1260"/>
          <w:tab w:val="left" w:leader="dot" w:pos="7560"/>
        </w:tabs>
        <w:spacing w:after="0" w:afterAutospacing="0" w:line="480" w:lineRule="auto"/>
        <w:ind w:left="0" w:firstLine="0"/>
        <w:jc w:val="center"/>
        <w:rPr>
          <w:rFonts w:ascii="Arial" w:hAnsi="Arial" w:cs="Arial"/>
          <w:b/>
          <w:lang w:val="id-ID"/>
        </w:rPr>
      </w:pPr>
    </w:p>
    <w:p w:rsidR="00DD787C" w:rsidRDefault="00D80B31" w:rsidP="00D80B31">
      <w:pPr>
        <w:pStyle w:val="ListParagraph"/>
        <w:tabs>
          <w:tab w:val="left" w:pos="1260"/>
          <w:tab w:val="center" w:pos="3968"/>
          <w:tab w:val="left" w:pos="7371"/>
          <w:tab w:val="left" w:leader="dot" w:pos="7560"/>
        </w:tabs>
        <w:spacing w:after="0" w:afterAutospacing="0" w:line="480" w:lineRule="auto"/>
        <w:ind w:left="0" w:firstLine="0"/>
        <w:jc w:val="left"/>
        <w:rPr>
          <w:rFonts w:ascii="Arial" w:hAnsi="Arial" w:cs="Arial"/>
          <w:b/>
          <w:lang w:val="id-ID"/>
        </w:rPr>
      </w:pPr>
      <w:r>
        <w:rPr>
          <w:rFonts w:ascii="Arial" w:hAnsi="Arial" w:cs="Arial"/>
          <w:b/>
          <w:lang w:val="id-ID"/>
        </w:rPr>
        <w:lastRenderedPageBreak/>
        <w:tab/>
      </w:r>
      <w:r>
        <w:rPr>
          <w:rFonts w:ascii="Arial" w:hAnsi="Arial" w:cs="Arial"/>
          <w:b/>
          <w:lang w:val="id-ID"/>
        </w:rPr>
        <w:tab/>
      </w:r>
      <w:r w:rsidR="00DD787C">
        <w:rPr>
          <w:rFonts w:ascii="Arial" w:hAnsi="Arial" w:cs="Arial"/>
          <w:b/>
          <w:lang w:val="id-ID"/>
        </w:rPr>
        <w:t>DAFTAR GAMBAR</w:t>
      </w:r>
      <w:r>
        <w:rPr>
          <w:rFonts w:ascii="Arial" w:hAnsi="Arial" w:cs="Arial"/>
          <w:b/>
          <w:lang w:val="id-ID"/>
        </w:rPr>
        <w:tab/>
        <w:t>HAL</w:t>
      </w:r>
    </w:p>
    <w:p w:rsidR="00DD787C" w:rsidRPr="00284265" w:rsidRDefault="00DD787C" w:rsidP="00262D36">
      <w:pPr>
        <w:pStyle w:val="ListParagraph"/>
        <w:tabs>
          <w:tab w:val="left" w:pos="1260"/>
          <w:tab w:val="left" w:leader="dot" w:pos="7560"/>
        </w:tabs>
        <w:spacing w:after="0" w:afterAutospacing="0"/>
        <w:ind w:left="0" w:firstLine="0"/>
        <w:rPr>
          <w:rFonts w:ascii="Arial" w:hAnsi="Arial" w:cs="Arial"/>
          <w:lang w:val="id-ID"/>
        </w:rPr>
      </w:pPr>
      <w:r w:rsidRPr="00284265">
        <w:rPr>
          <w:rFonts w:ascii="Arial" w:hAnsi="Arial" w:cs="Arial"/>
          <w:lang w:val="id-ID"/>
        </w:rPr>
        <w:t>Gambar 2.1</w:t>
      </w:r>
      <w:r>
        <w:rPr>
          <w:rFonts w:ascii="Arial" w:hAnsi="Arial" w:cs="Arial"/>
          <w:lang w:val="id-ID"/>
        </w:rPr>
        <w:t xml:space="preserve"> Tumbuhan Nanas</w:t>
      </w:r>
      <w:r>
        <w:rPr>
          <w:rFonts w:ascii="Arial" w:hAnsi="Arial" w:cs="Arial"/>
          <w:lang w:val="id-ID"/>
        </w:rPr>
        <w:tab/>
        <w:t>4</w:t>
      </w:r>
    </w:p>
    <w:p w:rsidR="00DD787C" w:rsidRPr="00284265" w:rsidRDefault="00DD787C" w:rsidP="00262D36">
      <w:pPr>
        <w:pStyle w:val="ListParagraph"/>
        <w:tabs>
          <w:tab w:val="left" w:pos="1260"/>
          <w:tab w:val="left" w:leader="dot" w:pos="7560"/>
        </w:tabs>
        <w:spacing w:after="0" w:afterAutospacing="0"/>
        <w:ind w:left="0" w:firstLine="0"/>
        <w:rPr>
          <w:rFonts w:ascii="Arial" w:hAnsi="Arial" w:cs="Arial"/>
          <w:lang w:val="id-ID"/>
        </w:rPr>
      </w:pPr>
      <w:r w:rsidRPr="00284265">
        <w:rPr>
          <w:rFonts w:ascii="Arial" w:hAnsi="Arial" w:cs="Arial"/>
          <w:lang w:val="id-ID"/>
        </w:rPr>
        <w:t>Gambar 2.2</w:t>
      </w:r>
      <w:r>
        <w:rPr>
          <w:rFonts w:ascii="Arial" w:hAnsi="Arial" w:cs="Arial"/>
          <w:lang w:val="id-ID"/>
        </w:rPr>
        <w:t xml:space="preserve"> Struktur Kimia Paracetamol</w:t>
      </w:r>
      <w:r>
        <w:rPr>
          <w:rFonts w:ascii="Arial" w:hAnsi="Arial" w:cs="Arial"/>
          <w:lang w:val="id-ID"/>
        </w:rPr>
        <w:tab/>
        <w:t>7</w:t>
      </w:r>
    </w:p>
    <w:p w:rsidR="00DD787C" w:rsidRPr="00284265" w:rsidRDefault="00DD787C" w:rsidP="00262D36">
      <w:pPr>
        <w:pStyle w:val="ListParagraph"/>
        <w:tabs>
          <w:tab w:val="left" w:pos="1260"/>
          <w:tab w:val="left" w:leader="dot" w:pos="7560"/>
        </w:tabs>
        <w:spacing w:after="0" w:afterAutospacing="0"/>
        <w:ind w:left="0" w:firstLine="0"/>
        <w:rPr>
          <w:rFonts w:ascii="Arial" w:hAnsi="Arial" w:cs="Arial"/>
          <w:lang w:val="id-ID"/>
        </w:rPr>
      </w:pPr>
      <w:r w:rsidRPr="00284265">
        <w:rPr>
          <w:rFonts w:ascii="Arial" w:hAnsi="Arial" w:cs="Arial"/>
          <w:lang w:val="id-ID"/>
        </w:rPr>
        <w:t>Gambar 2.3</w:t>
      </w:r>
      <w:r>
        <w:rPr>
          <w:rFonts w:ascii="Arial" w:hAnsi="Arial" w:cs="Arial"/>
          <w:lang w:val="id-ID"/>
        </w:rPr>
        <w:t xml:space="preserve"> Strukur Kimia 2,4-Dinitrofenol</w:t>
      </w:r>
      <w:r>
        <w:rPr>
          <w:rFonts w:ascii="Arial" w:hAnsi="Arial" w:cs="Arial"/>
          <w:lang w:val="id-ID"/>
        </w:rPr>
        <w:tab/>
        <w:t>9</w:t>
      </w:r>
    </w:p>
    <w:p w:rsidR="00DD787C" w:rsidRDefault="00DD787C" w:rsidP="00262D36">
      <w:pPr>
        <w:pStyle w:val="ListParagraph"/>
        <w:tabs>
          <w:tab w:val="left" w:pos="1260"/>
          <w:tab w:val="left" w:leader="dot" w:pos="7560"/>
        </w:tabs>
        <w:spacing w:after="0" w:afterAutospacing="0"/>
        <w:ind w:left="0" w:firstLine="0"/>
        <w:rPr>
          <w:rFonts w:ascii="Arial" w:hAnsi="Arial" w:cs="Arial"/>
          <w:lang w:val="id-ID"/>
        </w:rPr>
      </w:pPr>
      <w:r w:rsidRPr="00284265">
        <w:rPr>
          <w:rFonts w:ascii="Arial" w:hAnsi="Arial" w:cs="Arial"/>
          <w:lang w:val="id-ID"/>
        </w:rPr>
        <w:t>Gambar 2.4</w:t>
      </w:r>
      <w:r>
        <w:rPr>
          <w:rFonts w:ascii="Arial" w:hAnsi="Arial" w:cs="Arial"/>
          <w:lang w:val="id-ID"/>
        </w:rPr>
        <w:t xml:space="preserve"> Kerangka Konsep</w:t>
      </w:r>
      <w:r>
        <w:rPr>
          <w:rFonts w:ascii="Arial" w:hAnsi="Arial" w:cs="Arial"/>
          <w:lang w:val="id-ID"/>
        </w:rPr>
        <w:tab/>
        <w:t>12</w:t>
      </w:r>
    </w:p>
    <w:p w:rsidR="00DD787C" w:rsidRPr="00C66FF8" w:rsidRDefault="00DD787C" w:rsidP="00DD787C">
      <w:pPr>
        <w:spacing w:after="0" w:line="360" w:lineRule="auto"/>
      </w:pPr>
    </w:p>
    <w:p w:rsidR="00DD787C" w:rsidRPr="00C66FF8" w:rsidRDefault="00DD787C" w:rsidP="00DD787C">
      <w:pPr>
        <w:spacing w:after="0" w:line="360" w:lineRule="auto"/>
      </w:pPr>
    </w:p>
    <w:p w:rsidR="00DD787C" w:rsidRDefault="00DD787C" w:rsidP="00DD787C">
      <w:pPr>
        <w:tabs>
          <w:tab w:val="left" w:pos="1789"/>
        </w:tabs>
        <w:spacing w:after="0" w:line="360" w:lineRule="auto"/>
      </w:pPr>
      <w:r>
        <w:tab/>
      </w:r>
    </w:p>
    <w:p w:rsidR="00DD787C" w:rsidRDefault="00DD787C" w:rsidP="00DD787C">
      <w:pPr>
        <w:tabs>
          <w:tab w:val="left" w:pos="1789"/>
        </w:tabs>
        <w:spacing w:after="0" w:line="360" w:lineRule="auto"/>
      </w:pPr>
    </w:p>
    <w:p w:rsidR="00DD787C" w:rsidRDefault="00DD787C" w:rsidP="00DD787C">
      <w:pPr>
        <w:tabs>
          <w:tab w:val="left" w:pos="1789"/>
        </w:tabs>
        <w:spacing w:after="0" w:line="360" w:lineRule="auto"/>
      </w:pPr>
    </w:p>
    <w:p w:rsidR="00DD787C" w:rsidRDefault="00DD787C" w:rsidP="00DD787C">
      <w:pPr>
        <w:tabs>
          <w:tab w:val="left" w:pos="1789"/>
        </w:tabs>
        <w:spacing w:after="0" w:line="360" w:lineRule="auto"/>
      </w:pPr>
    </w:p>
    <w:p w:rsidR="00DD787C" w:rsidRDefault="00DD787C" w:rsidP="00DD787C">
      <w:pPr>
        <w:tabs>
          <w:tab w:val="left" w:pos="1789"/>
        </w:tabs>
        <w:spacing w:after="0" w:line="360" w:lineRule="auto"/>
      </w:pPr>
    </w:p>
    <w:p w:rsidR="00DD787C" w:rsidRDefault="00DD787C" w:rsidP="00DD787C">
      <w:pPr>
        <w:tabs>
          <w:tab w:val="left" w:pos="1789"/>
        </w:tabs>
        <w:spacing w:after="0" w:line="360" w:lineRule="auto"/>
      </w:pPr>
    </w:p>
    <w:p w:rsidR="00DD787C" w:rsidRDefault="00DD787C" w:rsidP="00DD787C">
      <w:pPr>
        <w:tabs>
          <w:tab w:val="left" w:pos="1789"/>
        </w:tabs>
        <w:spacing w:after="0" w:line="360" w:lineRule="auto"/>
      </w:pPr>
    </w:p>
    <w:p w:rsidR="00DD787C" w:rsidRDefault="00DD787C" w:rsidP="00DD787C">
      <w:pPr>
        <w:tabs>
          <w:tab w:val="left" w:pos="1789"/>
        </w:tabs>
        <w:spacing w:after="0" w:line="360" w:lineRule="auto"/>
      </w:pPr>
    </w:p>
    <w:p w:rsidR="00DD787C" w:rsidRDefault="00DD787C" w:rsidP="00DD787C">
      <w:pPr>
        <w:tabs>
          <w:tab w:val="left" w:pos="1789"/>
        </w:tabs>
        <w:spacing w:after="0" w:line="360" w:lineRule="auto"/>
      </w:pPr>
    </w:p>
    <w:p w:rsidR="00DD787C" w:rsidRDefault="00DD787C" w:rsidP="00DD787C">
      <w:pPr>
        <w:tabs>
          <w:tab w:val="left" w:pos="1789"/>
        </w:tabs>
        <w:spacing w:after="0" w:line="360" w:lineRule="auto"/>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D787C" w:rsidP="00DD787C">
      <w:pPr>
        <w:tabs>
          <w:tab w:val="left" w:pos="1789"/>
        </w:tabs>
        <w:spacing w:after="0" w:line="360" w:lineRule="auto"/>
        <w:ind w:left="284"/>
        <w:jc w:val="center"/>
        <w:rPr>
          <w:rFonts w:ascii="Arial" w:hAnsi="Arial" w:cs="Arial"/>
          <w:b/>
          <w:sz w:val="24"/>
          <w:szCs w:val="24"/>
        </w:rPr>
      </w:pPr>
    </w:p>
    <w:p w:rsidR="00DD787C" w:rsidRDefault="00D80B31" w:rsidP="00D80B31">
      <w:pPr>
        <w:tabs>
          <w:tab w:val="left" w:pos="1789"/>
          <w:tab w:val="center" w:pos="4110"/>
          <w:tab w:val="left" w:pos="7230"/>
          <w:tab w:val="left" w:pos="7513"/>
        </w:tabs>
        <w:spacing w:after="0" w:line="480" w:lineRule="auto"/>
        <w:ind w:left="284"/>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sidR="00DD787C">
        <w:rPr>
          <w:rFonts w:ascii="Arial" w:hAnsi="Arial" w:cs="Arial"/>
          <w:b/>
          <w:sz w:val="24"/>
          <w:szCs w:val="24"/>
        </w:rPr>
        <w:t>DAFTAR TABEL</w:t>
      </w:r>
      <w:r>
        <w:rPr>
          <w:rFonts w:ascii="Arial" w:hAnsi="Arial" w:cs="Arial"/>
          <w:b/>
          <w:sz w:val="24"/>
          <w:szCs w:val="24"/>
        </w:rPr>
        <w:tab/>
        <w:t xml:space="preserve">   HAL</w:t>
      </w:r>
    </w:p>
    <w:p w:rsidR="00DD787C" w:rsidRDefault="00DD787C" w:rsidP="00DD787C">
      <w:pPr>
        <w:tabs>
          <w:tab w:val="left" w:pos="142"/>
        </w:tabs>
        <w:spacing w:after="0" w:line="360" w:lineRule="auto"/>
        <w:ind w:left="709" w:hanging="709"/>
        <w:outlineLvl w:val="6"/>
        <w:rPr>
          <w:rFonts w:ascii="Arial" w:hAnsi="Arial" w:cs="Arial"/>
        </w:rPr>
      </w:pPr>
      <w:r>
        <w:rPr>
          <w:rFonts w:ascii="Arial" w:hAnsi="Arial" w:cs="Arial"/>
        </w:rPr>
        <w:t xml:space="preserve">Tabel 4.1 </w:t>
      </w:r>
      <w:r w:rsidRPr="00A64043">
        <w:rPr>
          <w:rFonts w:ascii="Arial" w:hAnsi="Arial" w:cs="Arial"/>
        </w:rPr>
        <w:t xml:space="preserve">Suhu Rata-Rata Penurunan Suhu Tubuh Merpati setelah </w:t>
      </w:r>
    </w:p>
    <w:p w:rsidR="00DD787C" w:rsidRDefault="00DD787C" w:rsidP="00DD787C">
      <w:pPr>
        <w:tabs>
          <w:tab w:val="left" w:pos="142"/>
        </w:tabs>
        <w:spacing w:after="0" w:line="360" w:lineRule="auto"/>
        <w:ind w:left="284"/>
        <w:outlineLvl w:val="6"/>
        <w:rPr>
          <w:rFonts w:ascii="Arial" w:hAnsi="Arial" w:cs="Arial"/>
        </w:rPr>
      </w:pPr>
      <w:r>
        <w:rPr>
          <w:rFonts w:ascii="Arial" w:hAnsi="Arial" w:cs="Arial"/>
        </w:rPr>
        <w:tab/>
        <w:t xml:space="preserve">    </w:t>
      </w:r>
      <w:r w:rsidRPr="00A64043">
        <w:rPr>
          <w:rFonts w:ascii="Arial" w:hAnsi="Arial" w:cs="Arial"/>
        </w:rPr>
        <w:t xml:space="preserve">Pemberian Sirup Paracetamol, Suspensi Ekstrak Daun Nanas </w:t>
      </w:r>
    </w:p>
    <w:p w:rsidR="00DD787C" w:rsidRDefault="00DD787C" w:rsidP="00D80B31">
      <w:pPr>
        <w:tabs>
          <w:tab w:val="left" w:pos="142"/>
          <w:tab w:val="left" w:leader="dot" w:pos="7513"/>
        </w:tabs>
        <w:spacing w:after="0" w:line="360" w:lineRule="auto"/>
        <w:ind w:left="284"/>
        <w:outlineLvl w:val="6"/>
        <w:rPr>
          <w:rFonts w:ascii="Arial" w:hAnsi="Arial" w:cs="Arial"/>
        </w:rPr>
      </w:pPr>
      <w:r>
        <w:rPr>
          <w:rFonts w:ascii="Arial" w:hAnsi="Arial" w:cs="Arial"/>
        </w:rPr>
        <w:t xml:space="preserve">          </w:t>
      </w:r>
      <w:r w:rsidRPr="00A64043">
        <w:rPr>
          <w:rFonts w:ascii="Arial" w:hAnsi="Arial" w:cs="Arial"/>
        </w:rPr>
        <w:t>(I,II,III), Suspensi CMC 0,5% b/v, dan Kontrol Ruangan</w:t>
      </w:r>
      <w:r w:rsidR="00D80B31">
        <w:rPr>
          <w:rFonts w:ascii="Arial" w:hAnsi="Arial" w:cs="Arial"/>
        </w:rPr>
        <w:tab/>
      </w:r>
      <w:r>
        <w:rPr>
          <w:rFonts w:ascii="Arial" w:hAnsi="Arial" w:cs="Arial"/>
        </w:rPr>
        <w:t>18</w:t>
      </w: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142"/>
          <w:tab w:val="left" w:leader="dot" w:pos="7655"/>
        </w:tabs>
        <w:spacing w:after="0" w:line="360" w:lineRule="auto"/>
        <w:ind w:left="284"/>
        <w:outlineLvl w:val="6"/>
        <w:rPr>
          <w:rFonts w:ascii="Arial" w:hAnsi="Arial" w:cs="Arial"/>
        </w:rPr>
      </w:pPr>
    </w:p>
    <w:p w:rsidR="00DD787C" w:rsidRDefault="00DD787C" w:rsidP="00DD787C">
      <w:pPr>
        <w:tabs>
          <w:tab w:val="left" w:pos="3447"/>
        </w:tabs>
        <w:spacing w:after="0" w:line="360" w:lineRule="auto"/>
        <w:jc w:val="center"/>
        <w:rPr>
          <w:rFonts w:ascii="Arial" w:hAnsi="Arial" w:cs="Arial"/>
          <w:b/>
          <w:sz w:val="24"/>
          <w:szCs w:val="24"/>
        </w:rPr>
      </w:pPr>
    </w:p>
    <w:p w:rsidR="00DD787C" w:rsidRDefault="00D80B31" w:rsidP="00D80B31">
      <w:pPr>
        <w:tabs>
          <w:tab w:val="left" w:pos="3447"/>
          <w:tab w:val="center" w:pos="3968"/>
          <w:tab w:val="right" w:pos="7937"/>
        </w:tabs>
        <w:spacing w:after="0" w:line="480" w:lineRule="auto"/>
        <w:rPr>
          <w:rFonts w:ascii="Arial" w:hAnsi="Arial" w:cs="Arial"/>
          <w:b/>
          <w:sz w:val="24"/>
          <w:szCs w:val="24"/>
        </w:rPr>
      </w:pPr>
      <w:r>
        <w:rPr>
          <w:rFonts w:ascii="Arial" w:hAnsi="Arial" w:cs="Arial"/>
          <w:b/>
          <w:sz w:val="24"/>
          <w:szCs w:val="24"/>
        </w:rPr>
        <w:lastRenderedPageBreak/>
        <w:tab/>
      </w:r>
      <w:r w:rsidR="00DD787C">
        <w:rPr>
          <w:rFonts w:ascii="Arial" w:hAnsi="Arial" w:cs="Arial"/>
          <w:b/>
          <w:sz w:val="24"/>
          <w:szCs w:val="24"/>
        </w:rPr>
        <w:t>DAFTAR GRAFIK</w:t>
      </w:r>
      <w:r>
        <w:rPr>
          <w:rFonts w:ascii="Arial" w:hAnsi="Arial" w:cs="Arial"/>
          <w:b/>
          <w:sz w:val="24"/>
          <w:szCs w:val="24"/>
        </w:rPr>
        <w:tab/>
        <w:t>HAL</w:t>
      </w:r>
    </w:p>
    <w:p w:rsidR="00DD787C" w:rsidRDefault="00DD787C" w:rsidP="00DD787C">
      <w:pPr>
        <w:tabs>
          <w:tab w:val="left" w:leader="dot" w:pos="7938"/>
        </w:tabs>
        <w:spacing w:after="0" w:line="360" w:lineRule="auto"/>
        <w:ind w:left="426" w:hanging="1"/>
        <w:outlineLvl w:val="6"/>
        <w:rPr>
          <w:rFonts w:ascii="Arial" w:hAnsi="Arial" w:cs="Arial"/>
        </w:rPr>
      </w:pPr>
      <w:r w:rsidRPr="007F1797">
        <w:rPr>
          <w:rFonts w:ascii="Arial" w:hAnsi="Arial" w:cs="Arial"/>
        </w:rPr>
        <w:t>Grafik 1</w:t>
      </w:r>
      <w:r>
        <w:rPr>
          <w:rFonts w:ascii="Arial" w:hAnsi="Arial" w:cs="Arial"/>
          <w:sz w:val="24"/>
          <w:szCs w:val="24"/>
        </w:rPr>
        <w:t xml:space="preserve"> </w:t>
      </w:r>
      <w:r w:rsidRPr="00A64043">
        <w:rPr>
          <w:rFonts w:ascii="Arial" w:hAnsi="Arial" w:cs="Arial"/>
        </w:rPr>
        <w:t>Rata-rata Suhu Tubuh Merpati Setelah Pemberian Sirup</w:t>
      </w:r>
    </w:p>
    <w:p w:rsidR="00DD787C" w:rsidRDefault="00DD787C" w:rsidP="00DD787C">
      <w:pPr>
        <w:tabs>
          <w:tab w:val="left" w:leader="dot" w:pos="7938"/>
        </w:tabs>
        <w:spacing w:after="0" w:line="360" w:lineRule="auto"/>
        <w:ind w:left="426" w:hanging="1"/>
        <w:outlineLvl w:val="6"/>
        <w:rPr>
          <w:rFonts w:ascii="Arial" w:hAnsi="Arial" w:cs="Arial"/>
        </w:rPr>
      </w:pPr>
      <w:r w:rsidRPr="00A64043">
        <w:rPr>
          <w:rFonts w:ascii="Arial" w:hAnsi="Arial" w:cs="Arial"/>
        </w:rPr>
        <w:t xml:space="preserve"> </w:t>
      </w:r>
      <w:r>
        <w:rPr>
          <w:rFonts w:ascii="Arial" w:hAnsi="Arial" w:cs="Arial"/>
        </w:rPr>
        <w:t xml:space="preserve">             </w:t>
      </w:r>
      <w:r w:rsidRPr="00A64043">
        <w:rPr>
          <w:rFonts w:ascii="Arial" w:hAnsi="Arial" w:cs="Arial"/>
        </w:rPr>
        <w:t xml:space="preserve">Paracetamol, Suspensi Ekstrak Daun Nanas (I,II,III), Suspensi </w:t>
      </w:r>
    </w:p>
    <w:p w:rsidR="00DD787C" w:rsidRDefault="00DD787C" w:rsidP="00DD787C">
      <w:pPr>
        <w:tabs>
          <w:tab w:val="left" w:leader="dot" w:pos="7655"/>
        </w:tabs>
        <w:spacing w:after="0" w:line="360" w:lineRule="auto"/>
        <w:ind w:left="426" w:hanging="1"/>
        <w:outlineLvl w:val="6"/>
        <w:rPr>
          <w:rFonts w:ascii="Arial" w:hAnsi="Arial" w:cs="Arial"/>
        </w:rPr>
      </w:pPr>
      <w:r>
        <w:rPr>
          <w:rFonts w:ascii="Arial" w:hAnsi="Arial" w:cs="Arial"/>
        </w:rPr>
        <w:t xml:space="preserve">            </w:t>
      </w:r>
      <w:r w:rsidR="00D80B31">
        <w:rPr>
          <w:rFonts w:ascii="Arial" w:hAnsi="Arial" w:cs="Arial"/>
        </w:rPr>
        <w:t xml:space="preserve"> </w:t>
      </w:r>
      <w:r w:rsidRPr="00A64043">
        <w:rPr>
          <w:rFonts w:ascii="Arial" w:hAnsi="Arial" w:cs="Arial"/>
        </w:rPr>
        <w:t xml:space="preserve">CMC 0,5% b/v dan Kontrol Ruangan </w:t>
      </w:r>
      <w:r>
        <w:rPr>
          <w:rFonts w:ascii="Arial" w:hAnsi="Arial" w:cs="Arial"/>
        </w:rPr>
        <w:tab/>
        <w:t>21</w:t>
      </w: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leader="dot" w:pos="7655"/>
        </w:tabs>
        <w:spacing w:after="0" w:line="360" w:lineRule="auto"/>
        <w:ind w:left="426" w:hanging="1"/>
        <w:outlineLvl w:val="6"/>
        <w:rPr>
          <w:rFonts w:ascii="Arial" w:hAnsi="Arial" w:cs="Arial"/>
        </w:rPr>
      </w:pPr>
    </w:p>
    <w:p w:rsidR="00DD787C" w:rsidRDefault="00DD787C" w:rsidP="00DD787C">
      <w:pPr>
        <w:tabs>
          <w:tab w:val="left" w:pos="3447"/>
        </w:tabs>
        <w:spacing w:after="0" w:line="360" w:lineRule="auto"/>
        <w:ind w:left="284"/>
        <w:jc w:val="center"/>
        <w:rPr>
          <w:rFonts w:ascii="Arial" w:hAnsi="Arial" w:cs="Arial"/>
          <w:b/>
          <w:sz w:val="24"/>
          <w:szCs w:val="24"/>
        </w:rPr>
      </w:pPr>
    </w:p>
    <w:p w:rsidR="00DD787C" w:rsidRDefault="00D80B31" w:rsidP="00D80B31">
      <w:pPr>
        <w:tabs>
          <w:tab w:val="left" w:pos="3447"/>
          <w:tab w:val="center" w:pos="4110"/>
          <w:tab w:val="right" w:pos="7937"/>
        </w:tabs>
        <w:spacing w:after="0" w:line="480" w:lineRule="auto"/>
        <w:ind w:left="284"/>
        <w:rPr>
          <w:rFonts w:ascii="Arial" w:hAnsi="Arial" w:cs="Arial"/>
          <w:b/>
          <w:sz w:val="24"/>
          <w:szCs w:val="24"/>
        </w:rPr>
      </w:pPr>
      <w:r>
        <w:rPr>
          <w:rFonts w:ascii="Arial" w:hAnsi="Arial" w:cs="Arial"/>
          <w:b/>
          <w:sz w:val="24"/>
          <w:szCs w:val="24"/>
        </w:rPr>
        <w:lastRenderedPageBreak/>
        <w:tab/>
      </w:r>
      <w:r w:rsidR="00DD787C" w:rsidRPr="007C2D9A">
        <w:rPr>
          <w:rFonts w:ascii="Arial" w:hAnsi="Arial" w:cs="Arial"/>
          <w:b/>
          <w:sz w:val="24"/>
          <w:szCs w:val="24"/>
        </w:rPr>
        <w:t>DAFTAR LAMPIRAN</w:t>
      </w:r>
      <w:r>
        <w:rPr>
          <w:rFonts w:ascii="Arial" w:hAnsi="Arial" w:cs="Arial"/>
          <w:b/>
          <w:sz w:val="24"/>
          <w:szCs w:val="24"/>
        </w:rPr>
        <w:tab/>
        <w:t>HAL</w:t>
      </w:r>
    </w:p>
    <w:p w:rsidR="00DD787C" w:rsidRDefault="00DD787C" w:rsidP="00DD787C">
      <w:pPr>
        <w:tabs>
          <w:tab w:val="left" w:leader="dot" w:pos="7541"/>
        </w:tabs>
        <w:spacing w:after="0" w:line="360" w:lineRule="auto"/>
        <w:ind w:left="284"/>
        <w:rPr>
          <w:rFonts w:ascii="Arial" w:hAnsi="Arial" w:cs="Arial"/>
          <w:sz w:val="24"/>
          <w:szCs w:val="24"/>
        </w:rPr>
      </w:pPr>
      <w:r>
        <w:rPr>
          <w:rFonts w:ascii="Arial" w:hAnsi="Arial" w:cs="Arial"/>
          <w:sz w:val="24"/>
          <w:szCs w:val="24"/>
        </w:rPr>
        <w:t>Lampiran 1 Alat, Bahan dan Cara Kerja</w:t>
      </w:r>
      <w:r>
        <w:rPr>
          <w:rFonts w:ascii="Arial" w:hAnsi="Arial" w:cs="Arial"/>
          <w:sz w:val="24"/>
          <w:szCs w:val="24"/>
        </w:rPr>
        <w:tab/>
        <w:t>31</w:t>
      </w:r>
    </w:p>
    <w:p w:rsidR="00DD787C" w:rsidRDefault="00DD787C" w:rsidP="00DD787C">
      <w:pPr>
        <w:tabs>
          <w:tab w:val="left" w:leader="dot" w:pos="7541"/>
        </w:tabs>
        <w:spacing w:after="0" w:line="360" w:lineRule="auto"/>
        <w:ind w:left="284"/>
        <w:rPr>
          <w:rFonts w:ascii="Arial" w:hAnsi="Arial" w:cs="Arial"/>
          <w:sz w:val="24"/>
          <w:szCs w:val="24"/>
        </w:rPr>
      </w:pPr>
      <w:r>
        <w:rPr>
          <w:rFonts w:ascii="Arial" w:hAnsi="Arial" w:cs="Arial"/>
          <w:sz w:val="24"/>
          <w:szCs w:val="24"/>
        </w:rPr>
        <w:t>Lampiran 2 Tabel Konversi</w:t>
      </w:r>
      <w:r>
        <w:rPr>
          <w:rFonts w:ascii="Arial" w:hAnsi="Arial" w:cs="Arial"/>
          <w:sz w:val="24"/>
          <w:szCs w:val="24"/>
        </w:rPr>
        <w:tab/>
        <w:t>34</w:t>
      </w:r>
    </w:p>
    <w:p w:rsidR="00DD787C" w:rsidRDefault="00DD787C" w:rsidP="00DD787C">
      <w:pPr>
        <w:tabs>
          <w:tab w:val="left" w:leader="dot" w:pos="7541"/>
        </w:tabs>
        <w:spacing w:after="0" w:line="360" w:lineRule="auto"/>
        <w:ind w:left="284"/>
        <w:rPr>
          <w:rFonts w:ascii="Arial" w:eastAsia="Times New Roman" w:hAnsi="Arial" w:cs="Arial"/>
          <w:bCs/>
          <w:color w:val="000000"/>
          <w:lang w:eastAsia="id-ID"/>
        </w:rPr>
      </w:pPr>
      <w:r>
        <w:rPr>
          <w:rFonts w:ascii="Arial" w:hAnsi="Arial" w:cs="Arial"/>
          <w:sz w:val="24"/>
          <w:szCs w:val="24"/>
        </w:rPr>
        <w:t xml:space="preserve">Lampiran 3 </w:t>
      </w:r>
      <w:r w:rsidRPr="00B54C83">
        <w:rPr>
          <w:rFonts w:ascii="Arial" w:eastAsia="Times New Roman" w:hAnsi="Arial" w:cs="Arial"/>
          <w:bCs/>
          <w:color w:val="000000"/>
          <w:lang w:eastAsia="id-ID"/>
        </w:rPr>
        <w:t xml:space="preserve">Volume 2,4-dinitrofenol, Sirup Paracetamol, Suspensi </w:t>
      </w:r>
    </w:p>
    <w:p w:rsidR="00DD787C" w:rsidRDefault="00DD787C" w:rsidP="00DD787C">
      <w:pPr>
        <w:tabs>
          <w:tab w:val="left" w:leader="dot" w:pos="7541"/>
        </w:tabs>
        <w:spacing w:after="0" w:line="360" w:lineRule="auto"/>
        <w:ind w:left="284"/>
        <w:rPr>
          <w:rFonts w:ascii="Arial" w:eastAsia="Times New Roman" w:hAnsi="Arial" w:cs="Arial"/>
          <w:bCs/>
          <w:color w:val="000000"/>
          <w:lang w:eastAsia="id-ID"/>
        </w:rPr>
      </w:pPr>
      <w:r>
        <w:rPr>
          <w:rFonts w:ascii="Arial" w:eastAsia="Times New Roman" w:hAnsi="Arial" w:cs="Arial"/>
          <w:bCs/>
          <w:color w:val="000000"/>
          <w:lang w:eastAsia="id-ID"/>
        </w:rPr>
        <w:t xml:space="preserve">                  </w:t>
      </w:r>
      <w:r w:rsidRPr="00B54C83">
        <w:rPr>
          <w:rFonts w:ascii="Arial" w:eastAsia="Times New Roman" w:hAnsi="Arial" w:cs="Arial"/>
          <w:bCs/>
          <w:color w:val="000000"/>
          <w:lang w:eastAsia="id-ID"/>
        </w:rPr>
        <w:t xml:space="preserve">Ekstrak Daun Nanas Dosis I,II,III dan Suspensi </w:t>
      </w:r>
    </w:p>
    <w:p w:rsidR="00DD787C" w:rsidRDefault="00DD787C" w:rsidP="00DD787C">
      <w:pPr>
        <w:tabs>
          <w:tab w:val="left" w:leader="dot" w:pos="7541"/>
        </w:tabs>
        <w:spacing w:after="0" w:line="360" w:lineRule="auto"/>
        <w:ind w:left="284"/>
        <w:rPr>
          <w:rFonts w:ascii="Arial" w:hAnsi="Arial" w:cs="Arial"/>
          <w:sz w:val="24"/>
          <w:szCs w:val="24"/>
        </w:rPr>
      </w:pPr>
      <w:r>
        <w:rPr>
          <w:rFonts w:ascii="Arial" w:eastAsia="Times New Roman" w:hAnsi="Arial" w:cs="Arial"/>
          <w:bCs/>
          <w:color w:val="000000"/>
          <w:lang w:eastAsia="id-ID"/>
        </w:rPr>
        <w:t xml:space="preserve">                  </w:t>
      </w:r>
      <w:r w:rsidRPr="00B54C83">
        <w:rPr>
          <w:rFonts w:ascii="Arial" w:eastAsia="Times New Roman" w:hAnsi="Arial" w:cs="Arial"/>
          <w:bCs/>
          <w:color w:val="000000"/>
          <w:lang w:eastAsia="id-ID"/>
        </w:rPr>
        <w:t>CMC 0,5% b/v</w:t>
      </w:r>
      <w:r>
        <w:rPr>
          <w:rFonts w:ascii="Arial" w:hAnsi="Arial" w:cs="Arial"/>
          <w:sz w:val="24"/>
          <w:szCs w:val="24"/>
        </w:rPr>
        <w:tab/>
        <w:t>35</w:t>
      </w:r>
    </w:p>
    <w:p w:rsidR="00DD787C" w:rsidRDefault="00DD787C" w:rsidP="00DD787C">
      <w:pPr>
        <w:tabs>
          <w:tab w:val="left" w:leader="dot" w:pos="7541"/>
        </w:tabs>
        <w:spacing w:after="0" w:line="360" w:lineRule="auto"/>
        <w:ind w:left="284"/>
        <w:rPr>
          <w:rFonts w:ascii="Arial" w:hAnsi="Arial" w:cs="Arial"/>
          <w:sz w:val="24"/>
          <w:szCs w:val="24"/>
        </w:rPr>
      </w:pPr>
      <w:r>
        <w:rPr>
          <w:rFonts w:ascii="Arial" w:hAnsi="Arial" w:cs="Arial"/>
          <w:sz w:val="24"/>
          <w:szCs w:val="24"/>
        </w:rPr>
        <w:t xml:space="preserve">Lampiran 4 </w:t>
      </w:r>
      <w:r w:rsidRPr="00B54C83">
        <w:rPr>
          <w:rFonts w:ascii="Arial" w:hAnsi="Arial" w:cs="Arial"/>
          <w:sz w:val="24"/>
          <w:szCs w:val="24"/>
        </w:rPr>
        <w:t xml:space="preserve">Data Pengamatan Suhu Tubuh Merpati sebelum </w:t>
      </w:r>
    </w:p>
    <w:p w:rsidR="00DD787C" w:rsidRDefault="00DD787C" w:rsidP="00DD787C">
      <w:pPr>
        <w:tabs>
          <w:tab w:val="left" w:leader="dot" w:pos="7541"/>
        </w:tabs>
        <w:spacing w:after="0" w:line="360" w:lineRule="auto"/>
        <w:ind w:left="284"/>
        <w:rPr>
          <w:rFonts w:ascii="Arial" w:hAnsi="Arial" w:cs="Arial"/>
          <w:sz w:val="24"/>
          <w:szCs w:val="24"/>
        </w:rPr>
      </w:pPr>
      <w:r>
        <w:rPr>
          <w:rFonts w:ascii="Arial" w:hAnsi="Arial" w:cs="Arial"/>
          <w:sz w:val="24"/>
          <w:szCs w:val="24"/>
        </w:rPr>
        <w:t xml:space="preserve">                  Pemberian </w:t>
      </w:r>
      <w:r w:rsidRPr="00B54C83">
        <w:rPr>
          <w:rFonts w:ascii="Arial" w:hAnsi="Arial" w:cs="Arial"/>
          <w:sz w:val="24"/>
          <w:szCs w:val="24"/>
        </w:rPr>
        <w:t>2,4-dinitrofenol</w:t>
      </w:r>
      <w:r>
        <w:rPr>
          <w:rFonts w:ascii="Arial" w:hAnsi="Arial" w:cs="Arial"/>
          <w:sz w:val="24"/>
          <w:szCs w:val="24"/>
        </w:rPr>
        <w:tab/>
        <w:t>36</w:t>
      </w:r>
    </w:p>
    <w:p w:rsidR="00DD787C" w:rsidRDefault="00DD787C" w:rsidP="00DD787C">
      <w:pPr>
        <w:tabs>
          <w:tab w:val="left" w:leader="dot" w:pos="7541"/>
        </w:tabs>
        <w:spacing w:after="0" w:line="360" w:lineRule="auto"/>
        <w:ind w:left="284"/>
        <w:rPr>
          <w:rFonts w:ascii="Arial" w:eastAsia="Times New Roman" w:hAnsi="Arial" w:cs="Arial"/>
          <w:bCs/>
          <w:color w:val="000000"/>
          <w:sz w:val="24"/>
          <w:szCs w:val="24"/>
          <w:lang w:eastAsia="id-ID"/>
        </w:rPr>
      </w:pPr>
      <w:r>
        <w:rPr>
          <w:rFonts w:ascii="Arial" w:hAnsi="Arial" w:cs="Arial"/>
          <w:sz w:val="24"/>
          <w:szCs w:val="24"/>
        </w:rPr>
        <w:t xml:space="preserve">Lampiran 5 </w:t>
      </w:r>
      <w:r w:rsidRPr="00B54C83">
        <w:rPr>
          <w:rFonts w:ascii="Arial" w:eastAsia="Times New Roman" w:hAnsi="Arial" w:cs="Arial"/>
          <w:bCs/>
          <w:color w:val="000000"/>
          <w:sz w:val="24"/>
          <w:szCs w:val="24"/>
          <w:lang w:eastAsia="id-ID"/>
        </w:rPr>
        <w:t xml:space="preserve">Data Pengamatan Suhu Tubuh Merpati setelah </w:t>
      </w:r>
    </w:p>
    <w:p w:rsidR="00DD787C" w:rsidRDefault="00DD787C" w:rsidP="00DD787C">
      <w:pPr>
        <w:tabs>
          <w:tab w:val="left" w:leader="dot" w:pos="7541"/>
        </w:tabs>
        <w:spacing w:after="0" w:line="360" w:lineRule="auto"/>
        <w:ind w:left="284"/>
        <w:rPr>
          <w:rFonts w:ascii="Arial" w:hAnsi="Arial" w:cs="Arial"/>
          <w:sz w:val="24"/>
          <w:szCs w:val="24"/>
        </w:rPr>
      </w:pPr>
      <w:r>
        <w:rPr>
          <w:rFonts w:ascii="Arial" w:eastAsia="Times New Roman" w:hAnsi="Arial" w:cs="Arial"/>
          <w:bCs/>
          <w:color w:val="000000"/>
          <w:sz w:val="24"/>
          <w:szCs w:val="24"/>
          <w:lang w:eastAsia="id-ID"/>
        </w:rPr>
        <w:t xml:space="preserve">                  </w:t>
      </w:r>
      <w:r w:rsidRPr="00B54C83">
        <w:rPr>
          <w:rFonts w:ascii="Arial" w:eastAsia="Times New Roman" w:hAnsi="Arial" w:cs="Arial"/>
          <w:bCs/>
          <w:color w:val="000000"/>
          <w:sz w:val="24"/>
          <w:szCs w:val="24"/>
          <w:lang w:eastAsia="id-ID"/>
        </w:rPr>
        <w:t>Pemberian 2,4-dinitrofenol</w:t>
      </w:r>
      <w:r>
        <w:rPr>
          <w:rFonts w:ascii="Arial" w:eastAsia="Times New Roman" w:hAnsi="Arial" w:cs="Arial"/>
          <w:bCs/>
          <w:color w:val="000000"/>
          <w:sz w:val="24"/>
          <w:szCs w:val="24"/>
          <w:lang w:eastAsia="id-ID"/>
        </w:rPr>
        <w:tab/>
        <w:t>37</w:t>
      </w:r>
    </w:p>
    <w:p w:rsidR="00DD787C" w:rsidRDefault="00DD787C" w:rsidP="00DD787C">
      <w:pPr>
        <w:tabs>
          <w:tab w:val="left" w:leader="dot" w:pos="7541"/>
        </w:tabs>
        <w:spacing w:after="0" w:line="360" w:lineRule="auto"/>
        <w:ind w:left="284"/>
        <w:rPr>
          <w:rFonts w:ascii="Arial" w:hAnsi="Arial" w:cs="Arial"/>
          <w:sz w:val="24"/>
          <w:szCs w:val="24"/>
        </w:rPr>
      </w:pPr>
      <w:r>
        <w:rPr>
          <w:rFonts w:ascii="Arial" w:hAnsi="Arial" w:cs="Arial"/>
          <w:sz w:val="24"/>
          <w:szCs w:val="24"/>
        </w:rPr>
        <w:t>Lampiran 6 Tabel Anava</w:t>
      </w:r>
      <w:r>
        <w:rPr>
          <w:rFonts w:ascii="Arial" w:hAnsi="Arial" w:cs="Arial"/>
          <w:sz w:val="24"/>
          <w:szCs w:val="24"/>
        </w:rPr>
        <w:tab/>
        <w:t>38</w:t>
      </w:r>
    </w:p>
    <w:p w:rsidR="00DD787C" w:rsidRDefault="00DD787C" w:rsidP="00DD787C">
      <w:pPr>
        <w:tabs>
          <w:tab w:val="left" w:leader="dot" w:pos="7541"/>
        </w:tabs>
        <w:spacing w:after="0" w:line="360" w:lineRule="auto"/>
        <w:ind w:left="284"/>
        <w:rPr>
          <w:rFonts w:ascii="Arial" w:hAnsi="Arial" w:cs="Arial"/>
          <w:sz w:val="24"/>
          <w:szCs w:val="24"/>
        </w:rPr>
      </w:pPr>
      <w:r>
        <w:rPr>
          <w:rFonts w:ascii="Arial" w:hAnsi="Arial" w:cs="Arial"/>
          <w:sz w:val="24"/>
          <w:szCs w:val="24"/>
        </w:rPr>
        <w:t>Lampiran 7 Surat Herbarium/Determinasi</w:t>
      </w:r>
      <w:r>
        <w:rPr>
          <w:rFonts w:ascii="Arial" w:hAnsi="Arial" w:cs="Arial"/>
          <w:sz w:val="24"/>
          <w:szCs w:val="24"/>
        </w:rPr>
        <w:tab/>
        <w:t>44</w:t>
      </w:r>
    </w:p>
    <w:p w:rsidR="00DD787C" w:rsidRDefault="00DD787C" w:rsidP="00DD787C">
      <w:pPr>
        <w:tabs>
          <w:tab w:val="left" w:leader="dot" w:pos="7541"/>
        </w:tabs>
        <w:spacing w:after="0" w:line="360" w:lineRule="auto"/>
        <w:ind w:left="284"/>
        <w:rPr>
          <w:rFonts w:ascii="Arial" w:hAnsi="Arial" w:cs="Arial"/>
          <w:sz w:val="24"/>
          <w:szCs w:val="24"/>
        </w:rPr>
      </w:pPr>
      <w:r>
        <w:rPr>
          <w:rFonts w:ascii="Arial" w:hAnsi="Arial" w:cs="Arial"/>
          <w:sz w:val="24"/>
          <w:szCs w:val="24"/>
        </w:rPr>
        <w:t>Lampiran 8 Surat Izin Pemakaian Laboratorium</w:t>
      </w:r>
      <w:r>
        <w:rPr>
          <w:rFonts w:ascii="Arial" w:hAnsi="Arial" w:cs="Arial"/>
          <w:sz w:val="24"/>
          <w:szCs w:val="24"/>
        </w:rPr>
        <w:tab/>
        <w:t>45</w:t>
      </w:r>
    </w:p>
    <w:p w:rsidR="00DD787C" w:rsidRDefault="00DD787C" w:rsidP="00DD787C">
      <w:pPr>
        <w:tabs>
          <w:tab w:val="left" w:leader="dot" w:pos="7541"/>
        </w:tabs>
        <w:spacing w:after="0" w:line="360" w:lineRule="auto"/>
        <w:ind w:left="284"/>
        <w:rPr>
          <w:rFonts w:ascii="Arial" w:hAnsi="Arial" w:cs="Arial"/>
          <w:sz w:val="24"/>
          <w:szCs w:val="24"/>
        </w:rPr>
      </w:pPr>
      <w:r>
        <w:rPr>
          <w:rFonts w:ascii="Arial" w:hAnsi="Arial" w:cs="Arial"/>
          <w:sz w:val="24"/>
          <w:szCs w:val="24"/>
        </w:rPr>
        <w:t>Lampiran 9 Surat Izin Herbarium/Determinasi</w:t>
      </w:r>
      <w:r>
        <w:rPr>
          <w:rFonts w:ascii="Arial" w:hAnsi="Arial" w:cs="Arial"/>
          <w:sz w:val="24"/>
          <w:szCs w:val="24"/>
        </w:rPr>
        <w:tab/>
        <w:t>46</w:t>
      </w:r>
    </w:p>
    <w:p w:rsidR="00DD787C" w:rsidRPr="00B54C83" w:rsidRDefault="00DD787C" w:rsidP="00DD787C">
      <w:pPr>
        <w:tabs>
          <w:tab w:val="left" w:leader="dot" w:pos="7541"/>
        </w:tabs>
        <w:spacing w:after="0" w:line="360" w:lineRule="auto"/>
        <w:ind w:left="284"/>
        <w:rPr>
          <w:rFonts w:ascii="Arial" w:hAnsi="Arial" w:cs="Arial"/>
          <w:sz w:val="24"/>
          <w:szCs w:val="24"/>
        </w:rPr>
      </w:pPr>
      <w:r>
        <w:rPr>
          <w:rFonts w:ascii="Arial" w:hAnsi="Arial" w:cs="Arial"/>
          <w:sz w:val="24"/>
          <w:szCs w:val="24"/>
        </w:rPr>
        <w:t>Lampiran10</w:t>
      </w:r>
      <w:r w:rsidRPr="00B54C83">
        <w:rPr>
          <w:rFonts w:ascii="Arial" w:hAnsi="Arial" w:cs="Arial"/>
          <w:b/>
          <w:sz w:val="28"/>
          <w:szCs w:val="28"/>
        </w:rPr>
        <w:t xml:space="preserve"> </w:t>
      </w:r>
      <w:r w:rsidRPr="00B54C83">
        <w:rPr>
          <w:rFonts w:ascii="Arial" w:hAnsi="Arial" w:cs="Arial"/>
          <w:sz w:val="24"/>
          <w:szCs w:val="24"/>
        </w:rPr>
        <w:t>Kartu Laporan Pertemuan Bimbingan KTI</w:t>
      </w:r>
      <w:r>
        <w:rPr>
          <w:rFonts w:ascii="Arial" w:hAnsi="Arial" w:cs="Arial"/>
          <w:sz w:val="24"/>
          <w:szCs w:val="24"/>
        </w:rPr>
        <w:tab/>
        <w:t>47</w:t>
      </w:r>
    </w:p>
    <w:p w:rsidR="00A830B0" w:rsidRDefault="00A830B0" w:rsidP="00DD787C">
      <w:pPr>
        <w:spacing w:after="0" w:line="360" w:lineRule="auto"/>
        <w:jc w:val="center"/>
      </w:pPr>
    </w:p>
    <w:p w:rsidR="00A830B0" w:rsidRPr="00A830B0" w:rsidRDefault="00A830B0" w:rsidP="00A830B0"/>
    <w:p w:rsidR="00A830B0" w:rsidRPr="00A830B0" w:rsidRDefault="00A830B0" w:rsidP="00A830B0"/>
    <w:p w:rsidR="00A830B0" w:rsidRPr="00A830B0" w:rsidRDefault="00A830B0" w:rsidP="00A830B0"/>
    <w:p w:rsidR="00A830B0" w:rsidRPr="00A830B0" w:rsidRDefault="00A830B0" w:rsidP="00A830B0"/>
    <w:p w:rsidR="00A830B0" w:rsidRPr="00A830B0" w:rsidRDefault="00A830B0" w:rsidP="00A830B0"/>
    <w:p w:rsidR="00A830B0" w:rsidRPr="00A830B0" w:rsidRDefault="00A830B0" w:rsidP="00A830B0"/>
    <w:p w:rsidR="00A830B0" w:rsidRPr="00A830B0" w:rsidRDefault="00A830B0" w:rsidP="00A830B0"/>
    <w:p w:rsidR="00A830B0" w:rsidRPr="00A830B0" w:rsidRDefault="00A830B0" w:rsidP="00A830B0"/>
    <w:p w:rsidR="00A830B0" w:rsidRPr="00A830B0" w:rsidRDefault="00A830B0" w:rsidP="00A830B0"/>
    <w:p w:rsidR="00A830B0" w:rsidRDefault="00A830B0" w:rsidP="00A830B0"/>
    <w:p w:rsidR="00A830B0" w:rsidRDefault="00A830B0" w:rsidP="00A830B0"/>
    <w:p w:rsidR="00DD787C" w:rsidRDefault="00DD787C" w:rsidP="00A830B0">
      <w:pPr>
        <w:jc w:val="center"/>
      </w:pPr>
    </w:p>
    <w:p w:rsidR="00034B3C" w:rsidRDefault="00034B3C" w:rsidP="00A830B0">
      <w:pPr>
        <w:spacing w:after="0" w:line="360" w:lineRule="auto"/>
        <w:jc w:val="center"/>
        <w:rPr>
          <w:rFonts w:ascii="Arial" w:hAnsi="Arial" w:cs="Arial"/>
          <w:b/>
          <w:sz w:val="24"/>
          <w:szCs w:val="24"/>
        </w:rPr>
        <w:sectPr w:rsidR="00034B3C" w:rsidSect="00034B3C">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851" w:footer="851" w:gutter="0"/>
          <w:pgNumType w:fmt="lowerRoman" w:start="5"/>
          <w:cols w:space="708"/>
          <w:docGrid w:linePitch="360"/>
        </w:sectPr>
      </w:pPr>
    </w:p>
    <w:p w:rsidR="00A830B0" w:rsidRDefault="00A830B0" w:rsidP="00A830B0">
      <w:pPr>
        <w:spacing w:after="0" w:line="360" w:lineRule="auto"/>
        <w:jc w:val="center"/>
        <w:rPr>
          <w:rFonts w:ascii="Arial" w:hAnsi="Arial" w:cs="Arial"/>
          <w:b/>
          <w:sz w:val="24"/>
          <w:szCs w:val="24"/>
        </w:rPr>
      </w:pPr>
      <w:r>
        <w:rPr>
          <w:rFonts w:ascii="Arial" w:hAnsi="Arial" w:cs="Arial"/>
          <w:b/>
          <w:sz w:val="24"/>
          <w:szCs w:val="24"/>
        </w:rPr>
        <w:lastRenderedPageBreak/>
        <w:t>BAB I</w:t>
      </w:r>
    </w:p>
    <w:p w:rsidR="00A830B0" w:rsidRDefault="00A830B0" w:rsidP="00A830B0">
      <w:pPr>
        <w:spacing w:after="0" w:line="360" w:lineRule="auto"/>
        <w:jc w:val="center"/>
        <w:rPr>
          <w:rFonts w:ascii="Arial" w:hAnsi="Arial" w:cs="Arial"/>
          <w:b/>
          <w:sz w:val="24"/>
          <w:szCs w:val="24"/>
        </w:rPr>
      </w:pPr>
      <w:r>
        <w:rPr>
          <w:rFonts w:ascii="Arial" w:hAnsi="Arial" w:cs="Arial"/>
          <w:b/>
          <w:sz w:val="24"/>
          <w:szCs w:val="24"/>
        </w:rPr>
        <w:t>PENDAHULUAN</w:t>
      </w:r>
    </w:p>
    <w:p w:rsidR="00A830B0" w:rsidRPr="007E7C4C" w:rsidRDefault="00A830B0" w:rsidP="00A830B0">
      <w:pPr>
        <w:pStyle w:val="ListParagraph"/>
        <w:numPr>
          <w:ilvl w:val="1"/>
          <w:numId w:val="9"/>
        </w:numPr>
        <w:spacing w:after="0" w:afterAutospacing="0" w:line="480" w:lineRule="auto"/>
        <w:ind w:left="426"/>
        <w:rPr>
          <w:rFonts w:ascii="Arial" w:hAnsi="Arial" w:cs="Arial"/>
          <w:b/>
        </w:rPr>
      </w:pPr>
      <w:r>
        <w:rPr>
          <w:rFonts w:ascii="Arial" w:hAnsi="Arial" w:cs="Arial"/>
          <w:b/>
        </w:rPr>
        <w:t xml:space="preserve"> Latar Belakang</w:t>
      </w:r>
    </w:p>
    <w:p w:rsidR="00A830B0" w:rsidRDefault="00A830B0" w:rsidP="00A830B0">
      <w:pPr>
        <w:tabs>
          <w:tab w:val="left" w:pos="567"/>
          <w:tab w:val="left" w:pos="709"/>
        </w:tabs>
        <w:spacing w:after="0" w:line="360" w:lineRule="auto"/>
        <w:ind w:firstLine="426"/>
        <w:jc w:val="both"/>
        <w:rPr>
          <w:rFonts w:ascii="Arial" w:hAnsi="Arial" w:cs="Arial"/>
        </w:rPr>
      </w:pPr>
      <w:r>
        <w:rPr>
          <w:rFonts w:ascii="Arial" w:hAnsi="Arial" w:cs="Arial"/>
        </w:rPr>
        <w:t xml:space="preserve"> Indonesia sebagai negara yang berada di daerah tropis mempunyai keanekaragaman hayati yang sangat besar, kaya akan bahan baku obat, sehingga obat tradisional merupakan suatu pilihan pengobatan  yang menarik dan dapat terus dikembangkan. Lebih dari 20.000 jenis tumbuhan obat tumbuh dan berkembang. Namun, baru 1.000 jenis yang sudah didata dan sekitar 300 jenis yang sudah di manfaatkan untuk pengobatan tradisional (Arief, 2013).</w:t>
      </w:r>
    </w:p>
    <w:p w:rsidR="00A830B0" w:rsidRDefault="00A830B0" w:rsidP="00A830B0">
      <w:pPr>
        <w:tabs>
          <w:tab w:val="left" w:pos="567"/>
          <w:tab w:val="left" w:pos="709"/>
        </w:tabs>
        <w:spacing w:after="0" w:line="360" w:lineRule="auto"/>
        <w:ind w:firstLine="426"/>
        <w:jc w:val="both"/>
        <w:rPr>
          <w:rFonts w:ascii="Arial" w:hAnsi="Arial" w:cs="Arial"/>
        </w:rPr>
      </w:pPr>
      <w:r w:rsidRPr="00762F59">
        <w:rPr>
          <w:rFonts w:ascii="Arial" w:hAnsi="Arial" w:cs="Arial"/>
          <w:szCs w:val="24"/>
        </w:rPr>
        <w:t xml:space="preserve">Demam atau </w:t>
      </w:r>
      <w:r w:rsidRPr="00762F59">
        <w:rPr>
          <w:rFonts w:ascii="Arial" w:hAnsi="Arial" w:cs="Arial"/>
          <w:i/>
          <w:szCs w:val="24"/>
        </w:rPr>
        <w:t xml:space="preserve">pyrexia </w:t>
      </w:r>
      <w:r w:rsidRPr="00762F59">
        <w:rPr>
          <w:rFonts w:ascii="Arial" w:hAnsi="Arial" w:cs="Arial"/>
          <w:szCs w:val="24"/>
        </w:rPr>
        <w:t xml:space="preserve">adalah pengaturan suhu tubuh di atas normal sebagai akibat peningkatan patokan suhu tubuh di hipotalamus yang diperantarai mediator kimia IL-1 (interleukin 1). Saat demam terjadi, suhu tubuh akan diatur. Seperti hanya pada keadaan sehat, terdapat keseimbangan antara produksi panas dan pengeluaran panas. Kriteria suhu untuk demam adalah kenaikan suhu tubuh </w:t>
      </w:r>
      <w:r w:rsidRPr="00762F59">
        <w:rPr>
          <w:rFonts w:ascii="Arial" w:hAnsi="Arial" w:cs="Arial"/>
          <w:sz w:val="24"/>
          <w:szCs w:val="24"/>
        </w:rPr>
        <w:t>1</w:t>
      </w:r>
      <w:r w:rsidRPr="00762F59">
        <w:rPr>
          <w:rFonts w:ascii="Arial" w:hAnsi="Arial" w:cs="Arial"/>
          <w:szCs w:val="24"/>
          <w:vertAlign w:val="superscript"/>
        </w:rPr>
        <w:t>0</w:t>
      </w:r>
      <w:r w:rsidRPr="00762F59">
        <w:rPr>
          <w:rFonts w:ascii="Arial" w:hAnsi="Arial" w:cs="Arial"/>
          <w:szCs w:val="24"/>
        </w:rPr>
        <w:t>C di atas nilai rata-rata suhu tubuh  normal</w:t>
      </w:r>
      <w:r>
        <w:rPr>
          <w:rFonts w:ascii="Arial" w:hAnsi="Arial" w:cs="Arial"/>
          <w:szCs w:val="24"/>
        </w:rPr>
        <w:t xml:space="preserve"> (Handy, 2016).</w:t>
      </w:r>
      <w:r>
        <w:rPr>
          <w:rFonts w:ascii="Arial" w:hAnsi="Arial" w:cs="Arial"/>
        </w:rPr>
        <w:t xml:space="preserve"> </w:t>
      </w:r>
      <w:r w:rsidRPr="000F2EA4">
        <w:rPr>
          <w:rFonts w:ascii="Arial" w:hAnsi="Arial" w:cs="Arial"/>
        </w:rPr>
        <w:t>Batasan nilai atau derajat dema</w:t>
      </w:r>
      <w:r>
        <w:rPr>
          <w:rFonts w:ascii="Arial" w:hAnsi="Arial" w:cs="Arial"/>
        </w:rPr>
        <w:t xml:space="preserve">m dengan pengukuran di berbagai </w:t>
      </w:r>
      <w:r w:rsidRPr="000F2EA4">
        <w:rPr>
          <w:rFonts w:ascii="Arial" w:hAnsi="Arial" w:cs="Arial"/>
        </w:rPr>
        <w:t>bagian tubuh sebagai berikut: suhu ak</w:t>
      </w:r>
      <w:r>
        <w:rPr>
          <w:rFonts w:ascii="Arial" w:hAnsi="Arial" w:cs="Arial"/>
        </w:rPr>
        <w:t xml:space="preserve">sila/ketiak diatas 37,2°C, suhu </w:t>
      </w:r>
      <w:r w:rsidRPr="000F2EA4">
        <w:rPr>
          <w:rFonts w:ascii="Arial" w:hAnsi="Arial" w:cs="Arial"/>
        </w:rPr>
        <w:t>oral/mulut diatas 37,8°C, suhu rekta</w:t>
      </w:r>
      <w:r>
        <w:rPr>
          <w:rFonts w:ascii="Arial" w:hAnsi="Arial" w:cs="Arial"/>
        </w:rPr>
        <w:t xml:space="preserve">l/anus diatas 38,0°C, suhu dahi </w:t>
      </w:r>
      <w:r w:rsidRPr="000F2EA4">
        <w:rPr>
          <w:rFonts w:ascii="Arial" w:hAnsi="Arial" w:cs="Arial"/>
        </w:rPr>
        <w:t>diatas 38,0°C, suhu di membran t</w:t>
      </w:r>
      <w:r>
        <w:rPr>
          <w:rFonts w:ascii="Arial" w:hAnsi="Arial" w:cs="Arial"/>
        </w:rPr>
        <w:t xml:space="preserve">elinga diatas 38,0°C. Sedangkan </w:t>
      </w:r>
      <w:r w:rsidRPr="000F2EA4">
        <w:rPr>
          <w:rFonts w:ascii="Arial" w:hAnsi="Arial" w:cs="Arial"/>
        </w:rPr>
        <w:t>dikatakan demam tinggi apabi</w:t>
      </w:r>
      <w:r>
        <w:rPr>
          <w:rFonts w:ascii="Arial" w:hAnsi="Arial" w:cs="Arial"/>
        </w:rPr>
        <w:t xml:space="preserve">la suhu tubuh diatas 39,5°C dan </w:t>
      </w:r>
      <w:r w:rsidRPr="000F2EA4">
        <w:rPr>
          <w:rFonts w:ascii="Arial" w:hAnsi="Arial" w:cs="Arial"/>
        </w:rPr>
        <w:t>hiperpireksia bila suhu diatas 41,1°C (Bahren, et al., 2014).</w:t>
      </w:r>
    </w:p>
    <w:p w:rsidR="00A830B0" w:rsidRDefault="00A830B0" w:rsidP="00A830B0">
      <w:pPr>
        <w:spacing w:after="0" w:line="360" w:lineRule="auto"/>
        <w:ind w:firstLine="426"/>
        <w:jc w:val="both"/>
        <w:rPr>
          <w:rFonts w:ascii="Arial" w:hAnsi="Arial" w:cs="Arial"/>
          <w:color w:val="000000"/>
          <w:shd w:val="clear" w:color="auto" w:fill="FFFFFF"/>
        </w:rPr>
      </w:pPr>
      <w:r>
        <w:rPr>
          <w:rFonts w:ascii="Arial" w:hAnsi="Arial" w:cs="Arial"/>
          <w:color w:val="000000"/>
          <w:shd w:val="clear" w:color="auto" w:fill="FFFFFF"/>
        </w:rPr>
        <w:t xml:space="preserve"> </w:t>
      </w:r>
      <w:r w:rsidRPr="009F3F2D">
        <w:rPr>
          <w:rFonts w:ascii="Arial" w:hAnsi="Arial" w:cs="Arial"/>
          <w:color w:val="000000"/>
          <w:shd w:val="clear" w:color="auto" w:fill="FFFFFF"/>
        </w:rPr>
        <w:t>Berdasarkan Undang-Undang Kesehatan RI No.36 Tahun 2009 Tentang Kesehatan, yang dimaksud dengan obat tradisional adalah bahan atau ramuan bahan yang berupa bahan tumbuhan, bahan hewan, bahan mineral, sediaan sarian (galenik), atau</w:t>
      </w:r>
      <w:r>
        <w:rPr>
          <w:rFonts w:ascii="Arial" w:hAnsi="Arial" w:cs="Arial"/>
          <w:color w:val="000000"/>
          <w:shd w:val="clear" w:color="auto" w:fill="FFFFFF"/>
        </w:rPr>
        <w:t xml:space="preserve"> campur</w:t>
      </w:r>
      <w:r w:rsidRPr="009F3F2D">
        <w:rPr>
          <w:rFonts w:ascii="Arial" w:hAnsi="Arial" w:cs="Arial"/>
          <w:color w:val="000000"/>
          <w:shd w:val="clear" w:color="auto" w:fill="FFFFFF"/>
        </w:rPr>
        <w:t>an dari bahan tersebut yang secara turun temurun telah digunakan untuk pengobatan, dan dapat diterapkan sesuai dengan n</w:t>
      </w:r>
      <w:r>
        <w:rPr>
          <w:rFonts w:ascii="Arial" w:hAnsi="Arial" w:cs="Arial"/>
          <w:color w:val="000000"/>
          <w:shd w:val="clear" w:color="auto" w:fill="FFFFFF"/>
        </w:rPr>
        <w:t>orma yang berlaku di masyarakat.</w:t>
      </w:r>
    </w:p>
    <w:p w:rsidR="00A830B0" w:rsidRDefault="00A830B0" w:rsidP="00A830B0">
      <w:pPr>
        <w:tabs>
          <w:tab w:val="left" w:pos="284"/>
        </w:tabs>
        <w:spacing w:after="0" w:line="360" w:lineRule="auto"/>
        <w:ind w:firstLine="426"/>
        <w:jc w:val="both"/>
        <w:rPr>
          <w:rFonts w:ascii="Arial" w:hAnsi="Arial" w:cs="Arial"/>
        </w:rPr>
      </w:pPr>
      <w:r>
        <w:rPr>
          <w:rFonts w:ascii="Arial" w:hAnsi="Arial" w:cs="Arial"/>
        </w:rPr>
        <w:t xml:space="preserve"> </w:t>
      </w:r>
      <w:r w:rsidRPr="009F3F2D">
        <w:rPr>
          <w:rFonts w:ascii="Arial" w:hAnsi="Arial" w:cs="Arial"/>
        </w:rPr>
        <w:t xml:space="preserve">Pengobatan </w:t>
      </w:r>
      <w:r>
        <w:rPr>
          <w:rFonts w:ascii="Arial" w:hAnsi="Arial" w:cs="Arial"/>
        </w:rPr>
        <w:t>tradisional</w:t>
      </w:r>
      <w:r w:rsidRPr="009F3F2D">
        <w:rPr>
          <w:rFonts w:ascii="Arial" w:hAnsi="Arial" w:cs="Arial"/>
        </w:rPr>
        <w:t xml:space="preserve"> sudah dikenal selama berabad-abad di Indonesia. Bagi masyarakat Indonesia, pengobatan </w:t>
      </w:r>
      <w:r>
        <w:rPr>
          <w:rFonts w:ascii="Arial" w:hAnsi="Arial" w:cs="Arial"/>
        </w:rPr>
        <w:t>tradisional</w:t>
      </w:r>
      <w:r w:rsidRPr="009F3F2D">
        <w:rPr>
          <w:rFonts w:ascii="Arial" w:hAnsi="Arial" w:cs="Arial"/>
        </w:rPr>
        <w:t xml:space="preserve"> adalah ramuan turun-temurun dari leluhurnya agar dapat dipertahankan dan dikembangkan. Bahan- bahan </w:t>
      </w:r>
      <w:r>
        <w:rPr>
          <w:rFonts w:ascii="Arial" w:hAnsi="Arial" w:cs="Arial"/>
        </w:rPr>
        <w:t>tradisional</w:t>
      </w:r>
      <w:r w:rsidRPr="009F3F2D">
        <w:rPr>
          <w:rFonts w:ascii="Arial" w:hAnsi="Arial" w:cs="Arial"/>
        </w:rPr>
        <w:t xml:space="preserve"> sendiri di ambil dari tumbuhan-tumbuhan yang ada di Indonesia baik itu dari akar, daun, buah, bunga, mau</w:t>
      </w:r>
      <w:r>
        <w:rPr>
          <w:rFonts w:ascii="Arial" w:hAnsi="Arial" w:cs="Arial"/>
        </w:rPr>
        <w:t>pun kulit kayu. Hampi</w:t>
      </w:r>
      <w:r w:rsidRPr="009F3F2D">
        <w:rPr>
          <w:rFonts w:ascii="Arial" w:hAnsi="Arial" w:cs="Arial"/>
        </w:rPr>
        <w:t xml:space="preserve">r semua bahan alami di Indonesia dapat dimanfaatkan untuk pengobatan </w:t>
      </w:r>
      <w:r>
        <w:rPr>
          <w:rFonts w:ascii="Arial" w:hAnsi="Arial" w:cs="Arial"/>
        </w:rPr>
        <w:t>tradisional</w:t>
      </w:r>
      <w:r w:rsidRPr="009F3F2D">
        <w:rPr>
          <w:rFonts w:ascii="Arial" w:hAnsi="Arial" w:cs="Arial"/>
        </w:rPr>
        <w:t>.</w:t>
      </w:r>
      <w:r>
        <w:rPr>
          <w:rFonts w:ascii="Arial" w:hAnsi="Arial" w:cs="Arial"/>
        </w:rPr>
        <w:t xml:space="preserve"> </w:t>
      </w:r>
      <w:r w:rsidRPr="00EB7FD9">
        <w:rPr>
          <w:rFonts w:ascii="Arial" w:hAnsi="Arial" w:cs="Arial"/>
        </w:rPr>
        <w:t xml:space="preserve">Pengobatan tradisional terhadap penyakit tersebut menggunakan </w:t>
      </w:r>
      <w:r w:rsidRPr="00EB7FD9">
        <w:rPr>
          <w:rFonts w:ascii="Arial" w:hAnsi="Arial" w:cs="Arial"/>
        </w:rPr>
        <w:lastRenderedPageBreak/>
        <w:t>ramuan</w:t>
      </w:r>
      <w:r>
        <w:rPr>
          <w:rFonts w:ascii="Arial" w:hAnsi="Arial" w:cs="Arial"/>
        </w:rPr>
        <w:t>-</w:t>
      </w:r>
      <w:r w:rsidRPr="00EB7FD9">
        <w:rPr>
          <w:rFonts w:ascii="Arial" w:hAnsi="Arial" w:cs="Arial"/>
        </w:rPr>
        <w:t>ramuan dengan bahan dasar dari tumbuhtumbuhan dan segala sesuatu yang berada di alam. Sampai sekarang, hal itu banyak diminati oleh masyarakat karena biasanya bahan-bahannya dapat ditemukan dengan mudah di lingkungan se</w:t>
      </w:r>
      <w:r>
        <w:rPr>
          <w:rFonts w:ascii="Arial" w:hAnsi="Arial" w:cs="Arial"/>
        </w:rPr>
        <w:t>kitar (Suparmi &amp; Wulandari, 2013</w:t>
      </w:r>
      <w:r w:rsidRPr="00EB7FD9">
        <w:rPr>
          <w:rFonts w:ascii="Arial" w:hAnsi="Arial" w:cs="Arial"/>
        </w:rPr>
        <w:t>: 1).</w:t>
      </w:r>
      <w:r>
        <w:rPr>
          <w:rFonts w:ascii="Arial" w:hAnsi="Arial" w:cs="Arial"/>
        </w:rPr>
        <w:t xml:space="preserve"> </w:t>
      </w:r>
    </w:p>
    <w:p w:rsidR="00A830B0" w:rsidRDefault="00A830B0" w:rsidP="00A830B0">
      <w:pPr>
        <w:tabs>
          <w:tab w:val="left" w:pos="567"/>
        </w:tabs>
        <w:spacing w:after="0" w:line="360" w:lineRule="auto"/>
        <w:ind w:firstLine="426"/>
        <w:jc w:val="both"/>
        <w:rPr>
          <w:rFonts w:ascii="Arial" w:hAnsi="Arial" w:cs="Arial"/>
        </w:rPr>
      </w:pPr>
      <w:r>
        <w:rPr>
          <w:rFonts w:ascii="Arial" w:hAnsi="Arial" w:cs="Arial"/>
        </w:rPr>
        <w:t xml:space="preserve"> </w:t>
      </w:r>
      <w:r w:rsidRPr="00BC65AD">
        <w:rPr>
          <w:rFonts w:ascii="Arial" w:hAnsi="Arial" w:cs="Arial"/>
        </w:rPr>
        <w:t xml:space="preserve">Salah satu jenis tumbuhan di Indonesia yang berkhasiat sebagai </w:t>
      </w:r>
      <w:r>
        <w:rPr>
          <w:rFonts w:ascii="Arial" w:hAnsi="Arial" w:cs="Arial"/>
        </w:rPr>
        <w:t xml:space="preserve">antipiretik </w:t>
      </w:r>
      <w:r w:rsidRPr="00BC65AD">
        <w:rPr>
          <w:rFonts w:ascii="Arial" w:hAnsi="Arial" w:cs="Arial"/>
        </w:rPr>
        <w:t xml:space="preserve">adalah tumbuhan </w:t>
      </w:r>
      <w:r>
        <w:rPr>
          <w:rFonts w:ascii="Arial" w:hAnsi="Arial" w:cs="Arial"/>
        </w:rPr>
        <w:t>nanas (</w:t>
      </w:r>
      <w:r>
        <w:rPr>
          <w:rFonts w:ascii="Arial" w:hAnsi="Arial" w:cs="Arial"/>
          <w:i/>
        </w:rPr>
        <w:t xml:space="preserve"> Ananas comosus  </w:t>
      </w:r>
      <w:r>
        <w:rPr>
          <w:rFonts w:ascii="Arial" w:hAnsi="Arial" w:cs="Arial"/>
        </w:rPr>
        <w:t xml:space="preserve">(L) </w:t>
      </w:r>
      <w:r w:rsidRPr="0081599A">
        <w:rPr>
          <w:rFonts w:ascii="Arial" w:hAnsi="Arial" w:cs="Arial"/>
        </w:rPr>
        <w:t>Merr</w:t>
      </w:r>
      <w:r>
        <w:rPr>
          <w:rFonts w:ascii="Arial" w:hAnsi="Arial" w:cs="Arial"/>
          <w:i/>
        </w:rPr>
        <w:t>. )</w:t>
      </w:r>
      <w:r w:rsidRPr="00BC65AD">
        <w:rPr>
          <w:rFonts w:ascii="Arial" w:hAnsi="Arial" w:cs="Arial"/>
        </w:rPr>
        <w:t xml:space="preserve">. Secara empirik, tanaman ini digunakan untuk </w:t>
      </w:r>
      <w:r>
        <w:rPr>
          <w:rFonts w:ascii="Arial" w:hAnsi="Arial" w:cs="Arial"/>
        </w:rPr>
        <w:t xml:space="preserve">mengatasi batuk dan disentri, akar dan daun di pakai untuk mengobati gangguan pencernaan serta distation-rasa tidak nyaman akibat adanya tekanan di dalam perut ( yang memicu senyawa atau mual ) , manfaat daun nanas juga di pakai sebagai antipiretik, antelmintik, pencahar, antiradang, dan menormalkan siklus haid (Sugeng Haryanto, 2012). </w:t>
      </w:r>
    </w:p>
    <w:p w:rsidR="00A830B0" w:rsidRDefault="00A830B0" w:rsidP="00A830B0">
      <w:pPr>
        <w:tabs>
          <w:tab w:val="left" w:pos="426"/>
        </w:tabs>
        <w:spacing w:after="0" w:line="360" w:lineRule="auto"/>
        <w:ind w:firstLine="360"/>
        <w:jc w:val="both"/>
        <w:rPr>
          <w:rFonts w:ascii="Arial" w:hAnsi="Arial" w:cs="Arial"/>
        </w:rPr>
      </w:pPr>
      <w:r>
        <w:rPr>
          <w:rFonts w:ascii="Arial" w:hAnsi="Arial" w:cs="Arial"/>
        </w:rPr>
        <w:t xml:space="preserve">  </w:t>
      </w:r>
      <w:r w:rsidRPr="00C97E31">
        <w:rPr>
          <w:rFonts w:ascii="Arial" w:hAnsi="Arial" w:cs="Arial"/>
        </w:rPr>
        <w:t xml:space="preserve">Salah satu upaya penting dalam usaha mengangkat potensi suatu tanaman adalah membuktikan khasiat empiris melalui penelitian ilmiah. </w:t>
      </w:r>
    </w:p>
    <w:p w:rsidR="004A7715" w:rsidRPr="0031003E" w:rsidRDefault="00A830B0" w:rsidP="0031003E">
      <w:pPr>
        <w:spacing w:line="360" w:lineRule="auto"/>
        <w:ind w:right="-41" w:firstLine="360"/>
        <w:jc w:val="both"/>
        <w:rPr>
          <w:rFonts w:ascii="Arial" w:hAnsi="Arial" w:cs="Arial"/>
          <w:b/>
        </w:rPr>
      </w:pPr>
      <w:r>
        <w:rPr>
          <w:rFonts w:ascii="Arial" w:hAnsi="Arial" w:cs="Arial"/>
        </w:rPr>
        <w:t xml:space="preserve">    </w:t>
      </w:r>
      <w:r w:rsidRPr="00DB0EA3">
        <w:rPr>
          <w:rFonts w:ascii="Arial" w:hAnsi="Arial" w:cs="Arial"/>
        </w:rPr>
        <w:t xml:space="preserve">Berdasarkan uraian diatas, maka penulis tertarik untuk melakukan penelitian tentang: </w:t>
      </w:r>
      <w:r w:rsidRPr="00DB0EA3">
        <w:rPr>
          <w:rFonts w:ascii="Arial" w:hAnsi="Arial" w:cs="Arial"/>
          <w:b/>
        </w:rPr>
        <w:t>“</w:t>
      </w:r>
      <w:r w:rsidRPr="000F2EA4">
        <w:rPr>
          <w:rFonts w:ascii="Arial" w:hAnsi="Arial" w:cs="Arial"/>
          <w:b/>
        </w:rPr>
        <w:t xml:space="preserve">Uji Efek Antipiretik </w:t>
      </w:r>
      <w:r>
        <w:rPr>
          <w:rFonts w:ascii="Arial" w:hAnsi="Arial" w:cs="Arial"/>
          <w:b/>
        </w:rPr>
        <w:t>Ekstrak</w:t>
      </w:r>
      <w:r w:rsidRPr="000F2EA4">
        <w:rPr>
          <w:rFonts w:ascii="Arial" w:hAnsi="Arial" w:cs="Arial"/>
          <w:b/>
        </w:rPr>
        <w:t xml:space="preserve"> Daun </w:t>
      </w:r>
      <w:r>
        <w:rPr>
          <w:rFonts w:ascii="Arial" w:hAnsi="Arial" w:cs="Arial"/>
          <w:b/>
        </w:rPr>
        <w:t xml:space="preserve">Nanas </w:t>
      </w:r>
      <w:r w:rsidRPr="000F2EA4">
        <w:rPr>
          <w:rFonts w:ascii="Arial" w:hAnsi="Arial" w:cs="Arial"/>
          <w:b/>
        </w:rPr>
        <w:t>(</w:t>
      </w:r>
      <w:r w:rsidRPr="00846272">
        <w:rPr>
          <w:rFonts w:ascii="Arial" w:hAnsi="Arial" w:cs="Arial"/>
          <w:b/>
          <w:i/>
        </w:rPr>
        <w:t>Ananas</w:t>
      </w:r>
      <w:r>
        <w:rPr>
          <w:rFonts w:ascii="Arial" w:hAnsi="Arial" w:cs="Arial"/>
          <w:b/>
        </w:rPr>
        <w:t xml:space="preserve"> </w:t>
      </w:r>
      <w:r w:rsidRPr="00846272">
        <w:rPr>
          <w:rFonts w:ascii="Arial" w:hAnsi="Arial" w:cs="Arial"/>
          <w:b/>
          <w:i/>
        </w:rPr>
        <w:t>comosus</w:t>
      </w:r>
      <w:r>
        <w:rPr>
          <w:rFonts w:ascii="Arial" w:hAnsi="Arial" w:cs="Arial"/>
          <w:b/>
        </w:rPr>
        <w:t xml:space="preserve"> (L) </w:t>
      </w:r>
      <w:r w:rsidRPr="0081599A">
        <w:rPr>
          <w:rFonts w:ascii="Arial" w:hAnsi="Arial" w:cs="Arial"/>
          <w:b/>
        </w:rPr>
        <w:t>Merr</w:t>
      </w:r>
      <w:r w:rsidRPr="000F2EA4">
        <w:rPr>
          <w:rFonts w:ascii="Arial" w:hAnsi="Arial" w:cs="Arial"/>
          <w:b/>
          <w:i/>
        </w:rPr>
        <w:t>.)</w:t>
      </w:r>
      <w:r w:rsidRPr="000F2EA4">
        <w:rPr>
          <w:rFonts w:ascii="Arial" w:hAnsi="Arial" w:cs="Arial"/>
          <w:b/>
        </w:rPr>
        <w:t xml:space="preserve"> Pada </w:t>
      </w:r>
      <w:r>
        <w:rPr>
          <w:rFonts w:ascii="Arial" w:hAnsi="Arial" w:cs="Arial"/>
          <w:b/>
        </w:rPr>
        <w:t>Merpati d</w:t>
      </w:r>
      <w:r w:rsidRPr="000F2EA4">
        <w:rPr>
          <w:rFonts w:ascii="Arial" w:hAnsi="Arial" w:cs="Arial"/>
          <w:b/>
        </w:rPr>
        <w:t>engan Paracetamol Sebagai Pembanding</w:t>
      </w:r>
      <w:r w:rsidRPr="00DB0EA3">
        <w:rPr>
          <w:rFonts w:ascii="Arial" w:hAnsi="Arial" w:cs="Arial"/>
          <w:b/>
        </w:rPr>
        <w:t>”.</w:t>
      </w:r>
    </w:p>
    <w:p w:rsidR="00A830B0" w:rsidRDefault="00A830B0" w:rsidP="004A7715">
      <w:pPr>
        <w:pStyle w:val="ListParagraph"/>
        <w:numPr>
          <w:ilvl w:val="1"/>
          <w:numId w:val="9"/>
        </w:numPr>
        <w:spacing w:before="240" w:after="240" w:afterAutospacing="0" w:line="480" w:lineRule="auto"/>
        <w:ind w:left="426"/>
        <w:rPr>
          <w:rFonts w:ascii="Arial" w:hAnsi="Arial" w:cs="Arial"/>
          <w:b/>
        </w:rPr>
      </w:pPr>
      <w:r>
        <w:rPr>
          <w:rFonts w:ascii="Arial" w:hAnsi="Arial" w:cs="Arial"/>
          <w:b/>
        </w:rPr>
        <w:t>Perumusan Masalah</w:t>
      </w:r>
    </w:p>
    <w:p w:rsidR="00A830B0" w:rsidRDefault="00A830B0" w:rsidP="008549EC">
      <w:pPr>
        <w:pStyle w:val="ListParagraph"/>
        <w:numPr>
          <w:ilvl w:val="0"/>
          <w:numId w:val="10"/>
        </w:numPr>
        <w:spacing w:before="240" w:after="0" w:afterAutospacing="0"/>
        <w:ind w:left="709" w:hanging="283"/>
        <w:rPr>
          <w:rFonts w:ascii="Arial" w:hAnsi="Arial" w:cs="Arial"/>
        </w:rPr>
      </w:pPr>
      <w:r>
        <w:rPr>
          <w:rFonts w:ascii="Arial" w:hAnsi="Arial" w:cs="Arial"/>
        </w:rPr>
        <w:t>Apakah ekstrak daun nanas (</w:t>
      </w:r>
      <w:r>
        <w:rPr>
          <w:rFonts w:ascii="Arial" w:hAnsi="Arial" w:cs="Arial"/>
          <w:i/>
        </w:rPr>
        <w:t>Ananas comos</w:t>
      </w:r>
      <w:r w:rsidRPr="00D9023C">
        <w:rPr>
          <w:rFonts w:ascii="Arial" w:hAnsi="Arial" w:cs="Arial"/>
          <w:i/>
        </w:rPr>
        <w:t>us</w:t>
      </w:r>
      <w:r>
        <w:rPr>
          <w:rFonts w:ascii="Arial" w:hAnsi="Arial" w:cs="Arial"/>
        </w:rPr>
        <w:t xml:space="preserve"> (L)</w:t>
      </w:r>
      <w:r w:rsidRPr="00D9023C">
        <w:rPr>
          <w:rFonts w:ascii="Arial" w:hAnsi="Arial" w:cs="Arial"/>
          <w:i/>
        </w:rPr>
        <w:t xml:space="preserve"> </w:t>
      </w:r>
      <w:r w:rsidRPr="0081599A">
        <w:rPr>
          <w:rFonts w:ascii="Arial" w:hAnsi="Arial" w:cs="Arial"/>
        </w:rPr>
        <w:t>Merr</w:t>
      </w:r>
      <w:r>
        <w:rPr>
          <w:rFonts w:ascii="Arial" w:hAnsi="Arial" w:cs="Arial"/>
        </w:rPr>
        <w:t xml:space="preserve">.) memiliki efek antipiretik? </w:t>
      </w:r>
    </w:p>
    <w:p w:rsidR="00A830B0" w:rsidRPr="0031003E" w:rsidRDefault="00A830B0" w:rsidP="004A7715">
      <w:pPr>
        <w:pStyle w:val="ListParagraph"/>
        <w:numPr>
          <w:ilvl w:val="0"/>
          <w:numId w:val="10"/>
        </w:numPr>
        <w:spacing w:before="240" w:after="0" w:afterAutospacing="0"/>
        <w:ind w:left="709" w:hanging="283"/>
        <w:rPr>
          <w:rFonts w:ascii="Arial" w:hAnsi="Arial" w:cs="Arial"/>
        </w:rPr>
      </w:pPr>
      <w:r>
        <w:rPr>
          <w:rFonts w:ascii="Arial" w:hAnsi="Arial" w:cs="Arial"/>
        </w:rPr>
        <w:t>Berapakah dosis ekstrak daun nanas (</w:t>
      </w:r>
      <w:r>
        <w:rPr>
          <w:rFonts w:ascii="Arial" w:hAnsi="Arial" w:cs="Arial"/>
          <w:i/>
        </w:rPr>
        <w:t>Ananas comos</w:t>
      </w:r>
      <w:r w:rsidRPr="00D9023C">
        <w:rPr>
          <w:rFonts w:ascii="Arial" w:hAnsi="Arial" w:cs="Arial"/>
          <w:i/>
        </w:rPr>
        <w:t xml:space="preserve">us </w:t>
      </w:r>
      <w:r w:rsidRPr="00E71391">
        <w:rPr>
          <w:rFonts w:ascii="Arial" w:hAnsi="Arial" w:cs="Arial"/>
        </w:rPr>
        <w:t>(L)</w:t>
      </w:r>
      <w:r>
        <w:rPr>
          <w:rFonts w:ascii="Arial" w:hAnsi="Arial" w:cs="Arial"/>
          <w:i/>
        </w:rPr>
        <w:t xml:space="preserve"> </w:t>
      </w:r>
      <w:r w:rsidRPr="0081599A">
        <w:rPr>
          <w:rFonts w:ascii="Arial" w:hAnsi="Arial" w:cs="Arial"/>
        </w:rPr>
        <w:t>Merr</w:t>
      </w:r>
      <w:r>
        <w:rPr>
          <w:rFonts w:ascii="Arial" w:hAnsi="Arial" w:cs="Arial"/>
        </w:rPr>
        <w:t>.) yang setara dengan paracetamol sebagai pembanding dalam menurunkan demam?</w:t>
      </w:r>
    </w:p>
    <w:p w:rsidR="0031003E" w:rsidRPr="004A7715" w:rsidRDefault="0031003E" w:rsidP="0031003E">
      <w:pPr>
        <w:pStyle w:val="ListParagraph"/>
        <w:spacing w:before="240" w:after="0" w:afterAutospacing="0"/>
        <w:ind w:left="709" w:firstLine="0"/>
        <w:rPr>
          <w:rFonts w:ascii="Arial" w:hAnsi="Arial" w:cs="Arial"/>
        </w:rPr>
      </w:pPr>
    </w:p>
    <w:p w:rsidR="00A830B0" w:rsidRPr="00D9023C" w:rsidRDefault="00A830B0" w:rsidP="00A830B0">
      <w:pPr>
        <w:pStyle w:val="ListParagraph"/>
        <w:numPr>
          <w:ilvl w:val="1"/>
          <w:numId w:val="9"/>
        </w:numPr>
        <w:spacing w:before="240" w:after="240" w:afterAutospacing="0" w:line="480" w:lineRule="auto"/>
        <w:ind w:left="426"/>
        <w:rPr>
          <w:rFonts w:ascii="Arial" w:hAnsi="Arial" w:cs="Arial"/>
        </w:rPr>
      </w:pPr>
      <w:r>
        <w:rPr>
          <w:rFonts w:ascii="Arial" w:hAnsi="Arial" w:cs="Arial"/>
          <w:b/>
        </w:rPr>
        <w:t>Tujuan Penelitian</w:t>
      </w:r>
    </w:p>
    <w:p w:rsidR="00A830B0" w:rsidRPr="0062720B" w:rsidRDefault="00A830B0" w:rsidP="00A830B0">
      <w:pPr>
        <w:pStyle w:val="ListParagraph"/>
        <w:numPr>
          <w:ilvl w:val="0"/>
          <w:numId w:val="11"/>
        </w:numPr>
        <w:spacing w:before="240" w:after="240" w:afterAutospacing="0"/>
        <w:ind w:left="709" w:hanging="283"/>
        <w:rPr>
          <w:rFonts w:ascii="Arial" w:hAnsi="Arial" w:cs="Arial"/>
          <w:color w:val="000000" w:themeColor="text1"/>
        </w:rPr>
      </w:pPr>
      <w:r w:rsidRPr="0062720B">
        <w:rPr>
          <w:rFonts w:ascii="Arial" w:hAnsi="Arial" w:cs="Arial"/>
          <w:color w:val="000000" w:themeColor="text1"/>
        </w:rPr>
        <w:t xml:space="preserve">Mengetahui efek antipiretik </w:t>
      </w:r>
      <w:r>
        <w:rPr>
          <w:rFonts w:ascii="Arial" w:hAnsi="Arial" w:cs="Arial"/>
        </w:rPr>
        <w:t>ekstrak daun nanas (</w:t>
      </w:r>
      <w:r>
        <w:rPr>
          <w:rFonts w:ascii="Arial" w:hAnsi="Arial" w:cs="Arial"/>
          <w:i/>
        </w:rPr>
        <w:t>Ananas comos</w:t>
      </w:r>
      <w:r w:rsidRPr="00D9023C">
        <w:rPr>
          <w:rFonts w:ascii="Arial" w:hAnsi="Arial" w:cs="Arial"/>
          <w:i/>
        </w:rPr>
        <w:t xml:space="preserve">us </w:t>
      </w:r>
      <w:r w:rsidRPr="00E71391">
        <w:rPr>
          <w:rFonts w:ascii="Arial" w:hAnsi="Arial" w:cs="Arial"/>
        </w:rPr>
        <w:t>(L)</w:t>
      </w:r>
      <w:r>
        <w:rPr>
          <w:rFonts w:ascii="Arial" w:hAnsi="Arial" w:cs="Arial"/>
          <w:i/>
        </w:rPr>
        <w:t xml:space="preserve"> </w:t>
      </w:r>
      <w:r w:rsidRPr="0081599A">
        <w:rPr>
          <w:rFonts w:ascii="Arial" w:hAnsi="Arial" w:cs="Arial"/>
        </w:rPr>
        <w:t>Merr</w:t>
      </w:r>
      <w:r>
        <w:rPr>
          <w:rFonts w:ascii="Arial" w:hAnsi="Arial" w:cs="Arial"/>
        </w:rPr>
        <w:t xml:space="preserve">.) </w:t>
      </w:r>
      <w:r>
        <w:rPr>
          <w:rFonts w:ascii="Arial" w:hAnsi="Arial" w:cs="Arial"/>
          <w:color w:val="000000" w:themeColor="text1"/>
        </w:rPr>
        <w:t xml:space="preserve">dalam menurunkan </w:t>
      </w:r>
      <w:r w:rsidRPr="0062720B">
        <w:rPr>
          <w:rFonts w:ascii="Arial" w:hAnsi="Arial" w:cs="Arial"/>
          <w:color w:val="000000" w:themeColor="text1"/>
        </w:rPr>
        <w:t>demam</w:t>
      </w:r>
    </w:p>
    <w:p w:rsidR="00A830B0" w:rsidRPr="00A830B0" w:rsidRDefault="00A830B0" w:rsidP="00A830B0">
      <w:pPr>
        <w:pStyle w:val="ListParagraph"/>
        <w:numPr>
          <w:ilvl w:val="0"/>
          <w:numId w:val="11"/>
        </w:numPr>
        <w:spacing w:before="240" w:after="240" w:afterAutospacing="0"/>
        <w:ind w:left="709" w:hanging="283"/>
        <w:jc w:val="left"/>
        <w:rPr>
          <w:rFonts w:ascii="Arial" w:hAnsi="Arial" w:cs="Arial"/>
          <w:color w:val="000000" w:themeColor="text1"/>
        </w:rPr>
      </w:pPr>
      <w:r w:rsidRPr="00017CBC">
        <w:rPr>
          <w:rFonts w:ascii="Arial" w:hAnsi="Arial" w:cs="Arial"/>
          <w:color w:val="000000" w:themeColor="text1"/>
        </w:rPr>
        <w:t xml:space="preserve">Mengetahui </w:t>
      </w:r>
      <w:r>
        <w:rPr>
          <w:rFonts w:ascii="Arial" w:hAnsi="Arial" w:cs="Arial"/>
          <w:color w:val="000000" w:themeColor="text1"/>
        </w:rPr>
        <w:t>dosis</w:t>
      </w:r>
      <w:r w:rsidRPr="00017CBC">
        <w:rPr>
          <w:rFonts w:ascii="Arial" w:hAnsi="Arial" w:cs="Arial"/>
          <w:color w:val="000000" w:themeColor="text1"/>
        </w:rPr>
        <w:t xml:space="preserve"> </w:t>
      </w:r>
      <w:r>
        <w:rPr>
          <w:rFonts w:ascii="Arial" w:hAnsi="Arial" w:cs="Arial"/>
        </w:rPr>
        <w:t>ekstrak daun nanas (</w:t>
      </w:r>
      <w:r>
        <w:rPr>
          <w:rFonts w:ascii="Arial" w:hAnsi="Arial" w:cs="Arial"/>
          <w:i/>
        </w:rPr>
        <w:t>Ananas comos</w:t>
      </w:r>
      <w:r w:rsidRPr="00D9023C">
        <w:rPr>
          <w:rFonts w:ascii="Arial" w:hAnsi="Arial" w:cs="Arial"/>
          <w:i/>
        </w:rPr>
        <w:t>us</w:t>
      </w:r>
      <w:r>
        <w:rPr>
          <w:rFonts w:ascii="Arial" w:hAnsi="Arial" w:cs="Arial"/>
          <w:i/>
        </w:rPr>
        <w:t xml:space="preserve"> </w:t>
      </w:r>
      <w:r w:rsidRPr="00E71391">
        <w:rPr>
          <w:rFonts w:ascii="Arial" w:hAnsi="Arial" w:cs="Arial"/>
        </w:rPr>
        <w:t>(L)</w:t>
      </w:r>
      <w:r>
        <w:rPr>
          <w:rFonts w:ascii="Arial" w:hAnsi="Arial" w:cs="Arial"/>
          <w:i/>
        </w:rPr>
        <w:t xml:space="preserve"> </w:t>
      </w:r>
      <w:r w:rsidRPr="0081599A">
        <w:rPr>
          <w:rFonts w:ascii="Arial" w:hAnsi="Arial" w:cs="Arial"/>
        </w:rPr>
        <w:t>Merr</w:t>
      </w:r>
      <w:r>
        <w:rPr>
          <w:rFonts w:ascii="Arial" w:hAnsi="Arial" w:cs="Arial"/>
        </w:rPr>
        <w:t xml:space="preserve">.) </w:t>
      </w:r>
      <w:r w:rsidRPr="00017CBC">
        <w:rPr>
          <w:rFonts w:ascii="Arial" w:hAnsi="Arial" w:cs="Arial"/>
          <w:color w:val="000000" w:themeColor="text1"/>
        </w:rPr>
        <w:t>yang hampir sama dengan paracetamol sebagai pembanding</w:t>
      </w:r>
    </w:p>
    <w:p w:rsidR="00A830B0" w:rsidRDefault="00A830B0" w:rsidP="00A830B0">
      <w:pPr>
        <w:pStyle w:val="ListParagraph"/>
        <w:spacing w:before="240" w:after="240" w:afterAutospacing="0"/>
        <w:ind w:left="709" w:firstLine="0"/>
        <w:jc w:val="left"/>
        <w:rPr>
          <w:rFonts w:ascii="Arial" w:hAnsi="Arial" w:cs="Arial"/>
          <w:color w:val="000000" w:themeColor="text1"/>
          <w:lang w:val="id-ID"/>
        </w:rPr>
      </w:pPr>
    </w:p>
    <w:p w:rsidR="00A830B0" w:rsidRDefault="00A830B0" w:rsidP="00A830B0">
      <w:pPr>
        <w:pStyle w:val="ListParagraph"/>
        <w:spacing w:after="0" w:afterAutospacing="0"/>
        <w:ind w:left="709" w:firstLine="0"/>
        <w:jc w:val="left"/>
        <w:rPr>
          <w:rFonts w:ascii="Arial" w:hAnsi="Arial" w:cs="Arial"/>
          <w:color w:val="000000" w:themeColor="text1"/>
          <w:lang w:val="id-ID"/>
        </w:rPr>
      </w:pPr>
    </w:p>
    <w:p w:rsidR="00A830B0" w:rsidRPr="00A830B0" w:rsidRDefault="00A830B0" w:rsidP="00A830B0">
      <w:pPr>
        <w:pStyle w:val="ListParagraph"/>
        <w:spacing w:after="0" w:afterAutospacing="0"/>
        <w:ind w:left="709" w:firstLine="0"/>
        <w:jc w:val="left"/>
        <w:rPr>
          <w:rFonts w:ascii="Arial" w:hAnsi="Arial" w:cs="Arial"/>
          <w:color w:val="000000" w:themeColor="text1"/>
          <w:lang w:val="id-ID"/>
        </w:rPr>
      </w:pPr>
    </w:p>
    <w:p w:rsidR="00A830B0" w:rsidRDefault="00A830B0" w:rsidP="00A830B0">
      <w:pPr>
        <w:pStyle w:val="ListParagraph"/>
        <w:numPr>
          <w:ilvl w:val="1"/>
          <w:numId w:val="9"/>
        </w:numPr>
        <w:tabs>
          <w:tab w:val="left" w:pos="0"/>
        </w:tabs>
        <w:spacing w:after="0" w:afterAutospacing="0" w:line="480" w:lineRule="auto"/>
        <w:ind w:left="426"/>
        <w:rPr>
          <w:rFonts w:ascii="Arial" w:hAnsi="Arial" w:cs="Arial"/>
          <w:b/>
        </w:rPr>
      </w:pPr>
      <w:r w:rsidRPr="00BF1D61">
        <w:rPr>
          <w:rFonts w:ascii="Arial" w:hAnsi="Arial" w:cs="Arial"/>
          <w:b/>
        </w:rPr>
        <w:lastRenderedPageBreak/>
        <w:t>Manfaat Penelitian</w:t>
      </w:r>
    </w:p>
    <w:p w:rsidR="00A830B0" w:rsidRPr="0062720B" w:rsidRDefault="00A830B0" w:rsidP="00A830B0">
      <w:pPr>
        <w:pStyle w:val="ListParagraph"/>
        <w:numPr>
          <w:ilvl w:val="0"/>
          <w:numId w:val="12"/>
        </w:numPr>
        <w:spacing w:after="0" w:afterAutospacing="0"/>
        <w:ind w:hanging="294"/>
        <w:rPr>
          <w:rFonts w:ascii="Arial" w:hAnsi="Arial" w:cs="Arial"/>
          <w:color w:val="000000" w:themeColor="text1"/>
        </w:rPr>
      </w:pPr>
      <w:r w:rsidRPr="0062720B">
        <w:rPr>
          <w:rFonts w:ascii="Arial" w:hAnsi="Arial" w:cs="Arial"/>
          <w:color w:val="000000" w:themeColor="text1"/>
        </w:rPr>
        <w:t xml:space="preserve">Penelitian ini diharapkan dapat bermanfaat sebagai bahan informasi </w:t>
      </w:r>
      <w:r>
        <w:rPr>
          <w:rFonts w:ascii="Arial" w:hAnsi="Arial" w:cs="Arial"/>
          <w:color w:val="000000" w:themeColor="text1"/>
        </w:rPr>
        <w:t xml:space="preserve">kepada pembaca </w:t>
      </w:r>
      <w:r w:rsidRPr="0062720B">
        <w:rPr>
          <w:rFonts w:ascii="Arial" w:hAnsi="Arial" w:cs="Arial"/>
          <w:color w:val="000000" w:themeColor="text1"/>
        </w:rPr>
        <w:t xml:space="preserve">tentang penggunaan </w:t>
      </w:r>
      <w:r>
        <w:rPr>
          <w:rFonts w:ascii="Arial" w:hAnsi="Arial" w:cs="Arial"/>
        </w:rPr>
        <w:t>ekstrak daun nanas (</w:t>
      </w:r>
      <w:r>
        <w:rPr>
          <w:rFonts w:ascii="Arial" w:hAnsi="Arial" w:cs="Arial"/>
          <w:i/>
        </w:rPr>
        <w:t>Ananas comos</w:t>
      </w:r>
      <w:r w:rsidRPr="00D9023C">
        <w:rPr>
          <w:rFonts w:ascii="Arial" w:hAnsi="Arial" w:cs="Arial"/>
          <w:i/>
        </w:rPr>
        <w:t xml:space="preserve">us </w:t>
      </w:r>
      <w:r w:rsidRPr="00E71391">
        <w:rPr>
          <w:rFonts w:ascii="Arial" w:hAnsi="Arial" w:cs="Arial"/>
        </w:rPr>
        <w:t>(L)</w:t>
      </w:r>
      <w:r>
        <w:rPr>
          <w:rFonts w:ascii="Arial" w:hAnsi="Arial" w:cs="Arial"/>
          <w:i/>
        </w:rPr>
        <w:t xml:space="preserve"> </w:t>
      </w:r>
      <w:r w:rsidRPr="00A257B3">
        <w:rPr>
          <w:rFonts w:ascii="Arial" w:hAnsi="Arial" w:cs="Arial"/>
        </w:rPr>
        <w:t>Merr</w:t>
      </w:r>
      <w:r>
        <w:rPr>
          <w:rFonts w:ascii="Arial" w:hAnsi="Arial" w:cs="Arial"/>
        </w:rPr>
        <w:t xml:space="preserve">.) </w:t>
      </w:r>
      <w:r w:rsidRPr="0062720B">
        <w:rPr>
          <w:rFonts w:ascii="Arial" w:hAnsi="Arial" w:cs="Arial"/>
          <w:color w:val="000000" w:themeColor="text1"/>
        </w:rPr>
        <w:t>sebagai tanaman obat yang dapat menurunkan demam</w:t>
      </w:r>
      <w:r>
        <w:rPr>
          <w:rFonts w:ascii="Arial" w:hAnsi="Arial" w:cs="Arial"/>
          <w:color w:val="000000" w:themeColor="text1"/>
        </w:rPr>
        <w:t>.</w:t>
      </w:r>
    </w:p>
    <w:p w:rsidR="00A830B0" w:rsidRPr="0062720B" w:rsidRDefault="00A830B0" w:rsidP="00A830B0">
      <w:pPr>
        <w:pStyle w:val="ListParagraph"/>
        <w:numPr>
          <w:ilvl w:val="0"/>
          <w:numId w:val="12"/>
        </w:numPr>
        <w:spacing w:after="0" w:afterAutospacing="0"/>
        <w:ind w:hanging="294"/>
        <w:rPr>
          <w:rFonts w:ascii="Arial" w:hAnsi="Arial" w:cs="Arial"/>
          <w:color w:val="000000" w:themeColor="text1"/>
        </w:rPr>
      </w:pPr>
      <w:r w:rsidRPr="0062720B">
        <w:rPr>
          <w:rFonts w:ascii="Arial" w:hAnsi="Arial" w:cs="Arial"/>
          <w:color w:val="000000" w:themeColor="text1"/>
        </w:rPr>
        <w:t xml:space="preserve">Menambah ilmu pengetahuan bagi peneliti tentang manfaat </w:t>
      </w:r>
      <w:r>
        <w:rPr>
          <w:rFonts w:ascii="Arial" w:hAnsi="Arial" w:cs="Arial"/>
        </w:rPr>
        <w:t>daun nanas (</w:t>
      </w:r>
      <w:r>
        <w:rPr>
          <w:rFonts w:ascii="Arial" w:hAnsi="Arial" w:cs="Arial"/>
          <w:i/>
        </w:rPr>
        <w:t>Ananas comos</w:t>
      </w:r>
      <w:r w:rsidRPr="00D9023C">
        <w:rPr>
          <w:rFonts w:ascii="Arial" w:hAnsi="Arial" w:cs="Arial"/>
          <w:i/>
        </w:rPr>
        <w:t xml:space="preserve">us </w:t>
      </w:r>
      <w:r w:rsidRPr="00E71391">
        <w:rPr>
          <w:rFonts w:ascii="Arial" w:hAnsi="Arial" w:cs="Arial"/>
        </w:rPr>
        <w:t>(L)</w:t>
      </w:r>
      <w:r>
        <w:rPr>
          <w:rFonts w:ascii="Arial" w:hAnsi="Arial" w:cs="Arial"/>
          <w:i/>
        </w:rPr>
        <w:t xml:space="preserve"> </w:t>
      </w:r>
      <w:r w:rsidRPr="00A257B3">
        <w:rPr>
          <w:rFonts w:ascii="Arial" w:hAnsi="Arial" w:cs="Arial"/>
        </w:rPr>
        <w:t>Merr</w:t>
      </w:r>
      <w:r>
        <w:rPr>
          <w:rFonts w:ascii="Arial" w:hAnsi="Arial" w:cs="Arial"/>
        </w:rPr>
        <w:t>.)</w:t>
      </w:r>
      <w:r w:rsidRPr="0062720B">
        <w:rPr>
          <w:rFonts w:ascii="Arial" w:hAnsi="Arial" w:cs="Arial"/>
          <w:color w:val="000000" w:themeColor="text1"/>
        </w:rPr>
        <w:t xml:space="preserve"> sebagai obat antipiretik</w:t>
      </w:r>
      <w:r>
        <w:rPr>
          <w:rFonts w:ascii="Arial" w:hAnsi="Arial" w:cs="Arial"/>
          <w:color w:val="000000" w:themeColor="text1"/>
        </w:rPr>
        <w:t>.</w:t>
      </w:r>
    </w:p>
    <w:p w:rsidR="00A830B0" w:rsidRPr="00BF1D61" w:rsidRDefault="00A830B0" w:rsidP="00A830B0">
      <w:pPr>
        <w:pStyle w:val="ListParagraph"/>
        <w:tabs>
          <w:tab w:val="left" w:pos="0"/>
        </w:tabs>
        <w:ind w:left="0" w:firstLine="426"/>
        <w:rPr>
          <w:rFonts w:ascii="Arial" w:hAnsi="Arial" w:cs="Arial"/>
        </w:rPr>
      </w:pPr>
    </w:p>
    <w:p w:rsidR="00A830B0" w:rsidRDefault="00A830B0"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A830B0">
      <w:pPr>
        <w:jc w:val="center"/>
      </w:pPr>
    </w:p>
    <w:p w:rsidR="008549EC" w:rsidRDefault="008549EC" w:rsidP="0031003E">
      <w:pPr>
        <w:spacing w:after="0" w:line="360" w:lineRule="auto"/>
        <w:jc w:val="center"/>
        <w:rPr>
          <w:rFonts w:ascii="Arial" w:hAnsi="Arial" w:cs="Arial"/>
          <w:b/>
          <w:sz w:val="24"/>
          <w:szCs w:val="24"/>
        </w:rPr>
      </w:pPr>
      <w:r>
        <w:rPr>
          <w:rFonts w:ascii="Arial" w:hAnsi="Arial" w:cs="Arial"/>
          <w:b/>
          <w:sz w:val="24"/>
          <w:szCs w:val="24"/>
        </w:rPr>
        <w:lastRenderedPageBreak/>
        <w:t>BAB II</w:t>
      </w:r>
    </w:p>
    <w:p w:rsidR="008549EC" w:rsidRDefault="008549EC" w:rsidP="0031003E">
      <w:pPr>
        <w:spacing w:line="360" w:lineRule="auto"/>
        <w:jc w:val="center"/>
        <w:rPr>
          <w:rFonts w:ascii="Arial" w:hAnsi="Arial" w:cs="Arial"/>
          <w:b/>
          <w:sz w:val="24"/>
          <w:szCs w:val="24"/>
        </w:rPr>
      </w:pPr>
      <w:r>
        <w:rPr>
          <w:rFonts w:ascii="Arial" w:hAnsi="Arial" w:cs="Arial"/>
          <w:b/>
          <w:sz w:val="24"/>
          <w:szCs w:val="24"/>
        </w:rPr>
        <w:t>TINJAUAN PUSTAKA</w:t>
      </w:r>
    </w:p>
    <w:p w:rsidR="008549EC" w:rsidRPr="00F92D84" w:rsidRDefault="008549EC" w:rsidP="0031003E">
      <w:pPr>
        <w:pStyle w:val="ListParagraph"/>
        <w:numPr>
          <w:ilvl w:val="0"/>
          <w:numId w:val="13"/>
        </w:numPr>
        <w:spacing w:after="200" w:afterAutospacing="0"/>
        <w:rPr>
          <w:rFonts w:ascii="Arial" w:hAnsi="Arial" w:cs="Arial"/>
          <w:b/>
          <w:vanish/>
          <w:sz w:val="24"/>
          <w:szCs w:val="24"/>
        </w:rPr>
      </w:pPr>
    </w:p>
    <w:p w:rsidR="008549EC" w:rsidRPr="00F92D84" w:rsidRDefault="008549EC" w:rsidP="0031003E">
      <w:pPr>
        <w:pStyle w:val="ListParagraph"/>
        <w:numPr>
          <w:ilvl w:val="0"/>
          <w:numId w:val="13"/>
        </w:numPr>
        <w:spacing w:after="200" w:afterAutospacing="0"/>
        <w:rPr>
          <w:rFonts w:ascii="Arial" w:hAnsi="Arial" w:cs="Arial"/>
          <w:b/>
          <w:vanish/>
          <w:sz w:val="24"/>
          <w:szCs w:val="24"/>
        </w:rPr>
      </w:pPr>
    </w:p>
    <w:p w:rsidR="008549EC" w:rsidRPr="0084490C" w:rsidRDefault="008549EC" w:rsidP="0031003E">
      <w:pPr>
        <w:pStyle w:val="ListParagraph"/>
        <w:numPr>
          <w:ilvl w:val="1"/>
          <w:numId w:val="30"/>
        </w:numPr>
        <w:spacing w:after="200" w:afterAutospacing="0"/>
        <w:ind w:left="426"/>
        <w:rPr>
          <w:rFonts w:ascii="Arial" w:hAnsi="Arial" w:cs="Arial"/>
          <w:b/>
        </w:rPr>
      </w:pPr>
      <w:r>
        <w:rPr>
          <w:rFonts w:ascii="Arial" w:hAnsi="Arial" w:cs="Arial"/>
          <w:b/>
        </w:rPr>
        <w:t>Uraian Tumbuhan Nanas (</w:t>
      </w:r>
      <w:r>
        <w:rPr>
          <w:rFonts w:ascii="Arial" w:hAnsi="Arial" w:cs="Arial"/>
          <w:b/>
          <w:i/>
        </w:rPr>
        <w:t xml:space="preserve">Ananas comosus </w:t>
      </w:r>
      <w:r>
        <w:rPr>
          <w:rFonts w:ascii="Arial" w:hAnsi="Arial" w:cs="Arial"/>
          <w:b/>
        </w:rPr>
        <w:t xml:space="preserve">(L) </w:t>
      </w:r>
      <w:r>
        <w:rPr>
          <w:rFonts w:ascii="Arial" w:hAnsi="Arial" w:cs="Arial"/>
          <w:b/>
          <w:i/>
        </w:rPr>
        <w:t>Merr.</w:t>
      </w:r>
      <w:r>
        <w:rPr>
          <w:rFonts w:ascii="Arial" w:hAnsi="Arial" w:cs="Arial"/>
          <w:b/>
        </w:rPr>
        <w:t>)</w:t>
      </w:r>
    </w:p>
    <w:p w:rsidR="008549EC" w:rsidRDefault="008549EC" w:rsidP="0031003E">
      <w:pPr>
        <w:pStyle w:val="ListParagraph"/>
        <w:numPr>
          <w:ilvl w:val="2"/>
          <w:numId w:val="31"/>
        </w:numPr>
        <w:spacing w:after="200" w:afterAutospacing="0"/>
        <w:ind w:left="426" w:hanging="426"/>
        <w:rPr>
          <w:rFonts w:ascii="Arial" w:hAnsi="Arial" w:cs="Arial"/>
          <w:b/>
        </w:rPr>
      </w:pPr>
      <w:r>
        <w:rPr>
          <w:rFonts w:ascii="Arial" w:hAnsi="Arial" w:cs="Arial"/>
          <w:b/>
        </w:rPr>
        <w:t>Morfologi Tumbuhan</w:t>
      </w:r>
    </w:p>
    <w:p w:rsidR="008549EC" w:rsidRDefault="008549EC" w:rsidP="0031003E">
      <w:pPr>
        <w:pStyle w:val="ListParagraph"/>
        <w:tabs>
          <w:tab w:val="left" w:pos="0"/>
        </w:tabs>
        <w:spacing w:after="0" w:afterAutospacing="0"/>
        <w:ind w:left="0"/>
        <w:rPr>
          <w:rFonts w:ascii="Arial" w:hAnsi="Arial" w:cs="Arial"/>
        </w:rPr>
      </w:pPr>
      <w:r>
        <w:rPr>
          <w:rFonts w:ascii="Arial" w:hAnsi="Arial" w:cs="Arial"/>
        </w:rPr>
        <w:tab/>
      </w:r>
      <w:r>
        <w:rPr>
          <w:rFonts w:ascii="Arial" w:hAnsi="Arial" w:cs="Arial"/>
          <w:lang w:val="id-ID"/>
        </w:rPr>
        <w:tab/>
      </w:r>
      <w:r>
        <w:rPr>
          <w:rFonts w:ascii="Arial" w:hAnsi="Arial" w:cs="Arial"/>
        </w:rPr>
        <w:t>Tumbuhan batang pendek. Tunas dalam jumlah banyak tersusun roset tumbuh pada bagian dasar. Daun berbentuk pedang, tersusun spiral, dan merunncing di bagian ujung. Panjang 40-90 cm dengan lebar 4-7 cm. Tepian daun berwarna merah kecokelatan, rata atau pada jenis lainnya disertai duri tajam. Permukaan atas daun berwarna hijau sedang permukaan bawah hijau-merah muda.</w:t>
      </w:r>
    </w:p>
    <w:p w:rsidR="008549EC" w:rsidRDefault="008549EC" w:rsidP="0031003E">
      <w:pPr>
        <w:pStyle w:val="ListParagraph"/>
        <w:tabs>
          <w:tab w:val="left" w:pos="0"/>
        </w:tabs>
        <w:spacing w:after="0" w:afterAutospacing="0"/>
        <w:ind w:left="0"/>
        <w:rPr>
          <w:rFonts w:ascii="Arial" w:hAnsi="Arial" w:cs="Arial"/>
        </w:rPr>
      </w:pPr>
      <w:r>
        <w:rPr>
          <w:rFonts w:ascii="Arial" w:hAnsi="Arial" w:cs="Arial"/>
        </w:rPr>
        <w:tab/>
      </w:r>
      <w:r>
        <w:rPr>
          <w:rFonts w:ascii="Arial" w:hAnsi="Arial" w:cs="Arial"/>
          <w:lang w:val="id-ID"/>
        </w:rPr>
        <w:tab/>
      </w:r>
      <w:r>
        <w:rPr>
          <w:rFonts w:ascii="Arial" w:hAnsi="Arial" w:cs="Arial"/>
        </w:rPr>
        <w:t>Malai atau kelompok kuntum bunganya berbentuk menyerupai biji pinus dengan panjang 5-8 cm. Menjadi semakin lebar ketika berbuah. Daun pelindung berbentuk segitiga-bulat telur atau bulat memanjang. Buahnya tergolong buah majemuk. Berbentuk kerucut. Bagian tengah menebal, mengandung banyak air. Bermahkota di bagian atas berupa susunan daun yang tersusun memutar. (Ragam Tanaman Indonesia Berkhasiat)</w:t>
      </w:r>
    </w:p>
    <w:p w:rsidR="008549EC" w:rsidRDefault="008549EC" w:rsidP="0031003E">
      <w:pPr>
        <w:pStyle w:val="ListParagraph"/>
        <w:tabs>
          <w:tab w:val="left" w:pos="1418"/>
        </w:tabs>
        <w:spacing w:after="240" w:afterAutospacing="0"/>
        <w:ind w:left="0"/>
        <w:rPr>
          <w:rFonts w:ascii="Arial" w:hAnsi="Arial" w:cs="Arial"/>
        </w:rPr>
      </w:pPr>
      <w:r>
        <w:rPr>
          <w:rFonts w:ascii="Arial" w:hAnsi="Arial" w:cs="Arial"/>
        </w:rPr>
        <w:tab/>
      </w:r>
      <w:r>
        <w:rPr>
          <w:rFonts w:ascii="Arial" w:hAnsi="Arial" w:cs="Arial"/>
        </w:rPr>
        <w:tab/>
      </w:r>
      <w:r w:rsidRPr="0084490C">
        <w:rPr>
          <w:rFonts w:ascii="Arial" w:hAnsi="Arial" w:cs="Arial"/>
          <w:noProof/>
          <w:lang w:val="id-ID" w:eastAsia="id-ID"/>
        </w:rPr>
        <w:drawing>
          <wp:inline distT="0" distB="0" distL="0" distR="0">
            <wp:extent cx="2417739" cy="1356686"/>
            <wp:effectExtent l="19050" t="0" r="1611" b="0"/>
            <wp:docPr id="3" name="Picture 1" descr="C:\Users\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wnload.jpg"/>
                    <pic:cNvPicPr>
                      <a:picLocks noChangeAspect="1" noChangeArrowheads="1"/>
                    </pic:cNvPicPr>
                  </pic:nvPicPr>
                  <pic:blipFill>
                    <a:blip r:embed="rId15"/>
                    <a:srcRect/>
                    <a:stretch>
                      <a:fillRect/>
                    </a:stretch>
                  </pic:blipFill>
                  <pic:spPr bwMode="auto">
                    <a:xfrm>
                      <a:off x="0" y="0"/>
                      <a:ext cx="2423961" cy="1360177"/>
                    </a:xfrm>
                    <a:prstGeom prst="rect">
                      <a:avLst/>
                    </a:prstGeom>
                    <a:noFill/>
                    <a:ln w="9525">
                      <a:noFill/>
                      <a:miter lim="800000"/>
                      <a:headEnd/>
                      <a:tailEnd/>
                    </a:ln>
                  </pic:spPr>
                </pic:pic>
              </a:graphicData>
            </a:graphic>
          </wp:inline>
        </w:drawing>
      </w:r>
    </w:p>
    <w:p w:rsidR="008549EC" w:rsidRPr="0084490C" w:rsidRDefault="008549EC" w:rsidP="008549EC">
      <w:pPr>
        <w:pStyle w:val="ListParagraph"/>
        <w:tabs>
          <w:tab w:val="left" w:pos="0"/>
        </w:tabs>
        <w:ind w:left="0"/>
        <w:rPr>
          <w:rFonts w:ascii="Arial" w:hAnsi="Arial" w:cs="Arial"/>
          <w:b/>
        </w:rPr>
      </w:pPr>
      <w:r>
        <w:rPr>
          <w:rFonts w:ascii="Arial" w:hAnsi="Arial" w:cs="Arial"/>
        </w:rPr>
        <w:tab/>
      </w:r>
      <w:r>
        <w:rPr>
          <w:rFonts w:ascii="Arial" w:hAnsi="Arial" w:cs="Arial"/>
        </w:rPr>
        <w:tab/>
      </w:r>
      <w:r w:rsidRPr="0084490C">
        <w:rPr>
          <w:rFonts w:ascii="Arial" w:hAnsi="Arial" w:cs="Arial"/>
          <w:b/>
        </w:rPr>
        <w:t xml:space="preserve"> </w:t>
      </w:r>
      <w:r w:rsidR="0031003E">
        <w:rPr>
          <w:rFonts w:ascii="Arial" w:hAnsi="Arial" w:cs="Arial"/>
          <w:b/>
          <w:lang w:val="id-ID"/>
        </w:rPr>
        <w:tab/>
      </w:r>
      <w:r w:rsidRPr="0084490C">
        <w:rPr>
          <w:rFonts w:ascii="Arial" w:hAnsi="Arial" w:cs="Arial"/>
          <w:b/>
        </w:rPr>
        <w:t xml:space="preserve"> Gambar 2.1 Tumbuhan Nanas</w:t>
      </w:r>
    </w:p>
    <w:p w:rsidR="008549EC" w:rsidRDefault="008549EC" w:rsidP="008549EC">
      <w:pPr>
        <w:pStyle w:val="ListParagraph"/>
        <w:tabs>
          <w:tab w:val="left" w:pos="0"/>
        </w:tabs>
        <w:ind w:left="0"/>
        <w:rPr>
          <w:rFonts w:ascii="Arial" w:hAnsi="Arial" w:cs="Arial"/>
        </w:rPr>
      </w:pPr>
    </w:p>
    <w:p w:rsidR="008549EC" w:rsidRPr="00FF30E0" w:rsidRDefault="00326CF0" w:rsidP="008549EC">
      <w:pPr>
        <w:pStyle w:val="ListParagraph"/>
        <w:numPr>
          <w:ilvl w:val="2"/>
          <w:numId w:val="31"/>
        </w:numPr>
        <w:spacing w:after="0" w:afterAutospacing="0"/>
        <w:ind w:left="567" w:hanging="567"/>
        <w:rPr>
          <w:rFonts w:ascii="Arial" w:hAnsi="Arial" w:cs="Arial"/>
          <w:b/>
        </w:rPr>
      </w:pPr>
      <w:r>
        <w:rPr>
          <w:rFonts w:ascii="Arial" w:hAnsi="Arial" w:cs="Arial"/>
          <w:b/>
          <w:lang w:val="id-ID"/>
        </w:rPr>
        <w:t xml:space="preserve"> </w:t>
      </w:r>
      <w:r w:rsidR="008549EC" w:rsidRPr="00370B27">
        <w:rPr>
          <w:rFonts w:ascii="Arial" w:hAnsi="Arial" w:cs="Arial"/>
          <w:b/>
        </w:rPr>
        <w:t>Nama Lain atau Nama Daerah</w:t>
      </w:r>
    </w:p>
    <w:p w:rsidR="008549EC" w:rsidRDefault="00326CF0" w:rsidP="00326CF0">
      <w:pPr>
        <w:pStyle w:val="ListParagraph"/>
        <w:ind w:left="0" w:firstLine="567"/>
        <w:rPr>
          <w:rFonts w:ascii="Arial" w:hAnsi="Arial" w:cs="Arial"/>
        </w:rPr>
      </w:pPr>
      <w:r>
        <w:rPr>
          <w:rFonts w:ascii="Arial" w:hAnsi="Arial" w:cs="Arial"/>
          <w:lang w:val="id-ID"/>
        </w:rPr>
        <w:t xml:space="preserve"> </w:t>
      </w:r>
      <w:r w:rsidR="008549EC">
        <w:rPr>
          <w:rFonts w:ascii="Arial" w:hAnsi="Arial" w:cs="Arial"/>
        </w:rPr>
        <w:t>Tanaman nanas (Gambar 2.1) bukan tanaman asli Indonesia, tetapi sudah lama tumbuh di Indonesia. Tanaman ini berasal dariBrasil. Tanaman nanas memiliki nama yang berbeda di setiap daerah. Adapun nama lain tanaman nanas yaitu :</w:t>
      </w:r>
    </w:p>
    <w:p w:rsidR="008549EC" w:rsidRDefault="008549EC" w:rsidP="008549EC">
      <w:pPr>
        <w:pStyle w:val="ListParagraph"/>
        <w:ind w:left="0"/>
        <w:rPr>
          <w:rFonts w:ascii="Arial" w:hAnsi="Arial" w:cs="Arial"/>
        </w:rPr>
      </w:pPr>
      <w:r>
        <w:rPr>
          <w:rFonts w:ascii="Arial" w:hAnsi="Arial" w:cs="Arial"/>
          <w:lang w:val="id-ID"/>
        </w:rPr>
        <w:tab/>
      </w:r>
      <w:r>
        <w:rPr>
          <w:rFonts w:ascii="Arial" w:hAnsi="Arial" w:cs="Arial"/>
        </w:rPr>
        <w:t xml:space="preserve">Sumatera </w:t>
      </w:r>
      <w:r>
        <w:rPr>
          <w:rFonts w:ascii="Arial" w:hAnsi="Arial" w:cs="Arial"/>
        </w:rPr>
        <w:tab/>
      </w:r>
      <w:r>
        <w:rPr>
          <w:rFonts w:ascii="Arial" w:hAnsi="Arial" w:cs="Arial"/>
        </w:rPr>
        <w:tab/>
        <w:t xml:space="preserve">: Ekahauka (Enggano), Anes (Aceh), Nas (Gayo), </w:t>
      </w:r>
      <w:r w:rsidRPr="006568AB">
        <w:rPr>
          <w:rFonts w:ascii="Arial" w:hAnsi="Arial" w:cs="Arial"/>
        </w:rPr>
        <w:t>Kenas</w:t>
      </w:r>
    </w:p>
    <w:p w:rsidR="008549EC" w:rsidRPr="006568AB" w:rsidRDefault="008549EC" w:rsidP="008549EC">
      <w:pPr>
        <w:pStyle w:val="ListParagraph"/>
        <w:ind w:left="2160"/>
        <w:rPr>
          <w:rFonts w:ascii="Arial" w:hAnsi="Arial" w:cs="Arial"/>
        </w:rPr>
      </w:pPr>
      <w:r>
        <w:rPr>
          <w:rFonts w:ascii="Arial" w:hAnsi="Arial" w:cs="Arial"/>
          <w:lang w:val="id-ID"/>
        </w:rPr>
        <w:tab/>
        <w:t xml:space="preserve"> </w:t>
      </w:r>
      <w:r w:rsidRPr="006568AB">
        <w:rPr>
          <w:rFonts w:ascii="Arial" w:hAnsi="Arial" w:cs="Arial"/>
        </w:rPr>
        <w:t>(Batak), Gona (Nias), Nanas (Melayu).</w:t>
      </w:r>
    </w:p>
    <w:p w:rsidR="008549EC" w:rsidRDefault="008549EC" w:rsidP="008549EC">
      <w:pPr>
        <w:pStyle w:val="ListParagraph"/>
        <w:ind w:left="0"/>
        <w:rPr>
          <w:rFonts w:ascii="Arial" w:hAnsi="Arial" w:cs="Arial"/>
          <w:lang w:val="id-ID"/>
        </w:rPr>
      </w:pPr>
      <w:r>
        <w:rPr>
          <w:rFonts w:ascii="Arial" w:hAnsi="Arial" w:cs="Arial"/>
          <w:lang w:val="id-ID"/>
        </w:rPr>
        <w:tab/>
      </w:r>
      <w:r>
        <w:rPr>
          <w:rFonts w:ascii="Arial" w:hAnsi="Arial" w:cs="Arial"/>
        </w:rPr>
        <w:t xml:space="preserve">Jawa </w:t>
      </w:r>
      <w:r>
        <w:rPr>
          <w:rFonts w:ascii="Arial" w:hAnsi="Arial" w:cs="Arial"/>
        </w:rPr>
        <w:tab/>
      </w:r>
      <w:r>
        <w:rPr>
          <w:rFonts w:ascii="Arial" w:hAnsi="Arial" w:cs="Arial"/>
        </w:rPr>
        <w:tab/>
      </w:r>
      <w:r>
        <w:rPr>
          <w:rFonts w:ascii="Arial" w:hAnsi="Arial" w:cs="Arial"/>
        </w:rPr>
        <w:tab/>
        <w:t>: Danas (Sunda), Nanas (Jawa), Lanas (Madura)</w:t>
      </w:r>
    </w:p>
    <w:p w:rsidR="0031003E" w:rsidRPr="0031003E" w:rsidRDefault="0031003E" w:rsidP="008549EC">
      <w:pPr>
        <w:pStyle w:val="ListParagraph"/>
        <w:ind w:left="0"/>
        <w:rPr>
          <w:rFonts w:ascii="Arial" w:hAnsi="Arial" w:cs="Arial"/>
          <w:lang w:val="id-ID"/>
        </w:rPr>
      </w:pPr>
    </w:p>
    <w:p w:rsidR="008549EC" w:rsidRDefault="008549EC" w:rsidP="008549EC">
      <w:pPr>
        <w:pStyle w:val="ListParagraph"/>
        <w:numPr>
          <w:ilvl w:val="2"/>
          <w:numId w:val="31"/>
        </w:numPr>
        <w:tabs>
          <w:tab w:val="left" w:pos="0"/>
        </w:tabs>
        <w:spacing w:after="0" w:afterAutospacing="0"/>
        <w:ind w:left="567" w:hanging="567"/>
        <w:rPr>
          <w:rFonts w:ascii="Arial" w:hAnsi="Arial" w:cs="Arial"/>
          <w:b/>
        </w:rPr>
      </w:pPr>
      <w:r w:rsidRPr="00370B27">
        <w:rPr>
          <w:rFonts w:ascii="Arial" w:hAnsi="Arial" w:cs="Arial"/>
          <w:b/>
        </w:rPr>
        <w:lastRenderedPageBreak/>
        <w:t xml:space="preserve"> Sistematika Tumbuhan</w:t>
      </w:r>
    </w:p>
    <w:p w:rsidR="008549EC" w:rsidRPr="006855B3" w:rsidRDefault="008549EC" w:rsidP="008549EC">
      <w:pPr>
        <w:pStyle w:val="ListParagraph"/>
        <w:tabs>
          <w:tab w:val="left" w:pos="0"/>
        </w:tabs>
        <w:ind w:left="567"/>
        <w:rPr>
          <w:rFonts w:ascii="Arial" w:hAnsi="Arial" w:cs="Arial"/>
          <w:b/>
        </w:rPr>
      </w:pPr>
      <w:r>
        <w:rPr>
          <w:rFonts w:ascii="Arial" w:hAnsi="Arial" w:cs="Arial"/>
          <w:lang w:val="id-ID"/>
        </w:rPr>
        <w:tab/>
      </w:r>
      <w:r>
        <w:rPr>
          <w:rFonts w:ascii="Arial" w:hAnsi="Arial" w:cs="Arial"/>
          <w:lang w:val="id-ID"/>
        </w:rPr>
        <w:tab/>
        <w:t xml:space="preserve"> </w:t>
      </w:r>
      <w:r w:rsidRPr="006855B3">
        <w:rPr>
          <w:rFonts w:ascii="Arial" w:hAnsi="Arial" w:cs="Arial"/>
        </w:rPr>
        <w:t>Sistematika tanaman nanas adalah :</w:t>
      </w:r>
    </w:p>
    <w:p w:rsidR="008549EC" w:rsidRDefault="004A7715" w:rsidP="008549EC">
      <w:pPr>
        <w:pStyle w:val="ListParagraph"/>
        <w:ind w:left="709" w:hanging="709"/>
        <w:rPr>
          <w:rFonts w:ascii="Arial" w:hAnsi="Arial" w:cs="Arial"/>
        </w:rPr>
      </w:pPr>
      <w:r>
        <w:rPr>
          <w:rFonts w:ascii="Arial" w:hAnsi="Arial" w:cs="Arial"/>
        </w:rPr>
        <w:t>Kingdom</w:t>
      </w:r>
      <w:r>
        <w:rPr>
          <w:rFonts w:ascii="Arial" w:hAnsi="Arial" w:cs="Arial"/>
        </w:rPr>
        <w:tab/>
      </w:r>
      <w:r w:rsidR="008549EC">
        <w:rPr>
          <w:rFonts w:ascii="Arial" w:hAnsi="Arial" w:cs="Arial"/>
        </w:rPr>
        <w:t>: Plantae</w:t>
      </w:r>
    </w:p>
    <w:p w:rsidR="008549EC" w:rsidRDefault="008549EC" w:rsidP="008549EC">
      <w:pPr>
        <w:pStyle w:val="ListParagraph"/>
        <w:tabs>
          <w:tab w:val="left" w:pos="851"/>
        </w:tabs>
        <w:ind w:left="709" w:hanging="709"/>
        <w:rPr>
          <w:rFonts w:ascii="Arial" w:hAnsi="Arial" w:cs="Arial"/>
        </w:rPr>
      </w:pPr>
      <w:r>
        <w:rPr>
          <w:rFonts w:ascii="Arial" w:hAnsi="Arial" w:cs="Arial"/>
        </w:rPr>
        <w:t xml:space="preserve">Divisio </w:t>
      </w:r>
      <w:r>
        <w:rPr>
          <w:rFonts w:ascii="Arial" w:hAnsi="Arial" w:cs="Arial"/>
        </w:rPr>
        <w:tab/>
      </w:r>
      <w:r>
        <w:rPr>
          <w:rFonts w:ascii="Arial" w:hAnsi="Arial" w:cs="Arial"/>
        </w:rPr>
        <w:tab/>
      </w:r>
      <w:r>
        <w:rPr>
          <w:rFonts w:ascii="Arial" w:hAnsi="Arial" w:cs="Arial"/>
        </w:rPr>
        <w:tab/>
        <w:t>: Spermatophyta</w:t>
      </w:r>
    </w:p>
    <w:p w:rsidR="008549EC" w:rsidRDefault="008549EC" w:rsidP="008549EC">
      <w:pPr>
        <w:pStyle w:val="ListParagraph"/>
        <w:tabs>
          <w:tab w:val="left" w:pos="851"/>
        </w:tabs>
        <w:ind w:left="709" w:hanging="709"/>
        <w:rPr>
          <w:rFonts w:ascii="Arial" w:hAnsi="Arial" w:cs="Arial"/>
        </w:rPr>
      </w:pPr>
      <w:r>
        <w:rPr>
          <w:rFonts w:ascii="Arial" w:hAnsi="Arial" w:cs="Arial"/>
        </w:rPr>
        <w:t>Kelas</w:t>
      </w:r>
      <w:r>
        <w:rPr>
          <w:rFonts w:ascii="Arial" w:hAnsi="Arial" w:cs="Arial"/>
        </w:rPr>
        <w:tab/>
      </w:r>
      <w:r>
        <w:rPr>
          <w:rFonts w:ascii="Arial" w:hAnsi="Arial" w:cs="Arial"/>
        </w:rPr>
        <w:tab/>
      </w:r>
      <w:r>
        <w:rPr>
          <w:rFonts w:ascii="Arial" w:hAnsi="Arial" w:cs="Arial"/>
        </w:rPr>
        <w:tab/>
        <w:t>: Monocotyledoneae</w:t>
      </w:r>
    </w:p>
    <w:p w:rsidR="008549EC" w:rsidRDefault="008549EC" w:rsidP="008549EC">
      <w:pPr>
        <w:pStyle w:val="ListParagraph"/>
        <w:tabs>
          <w:tab w:val="left" w:pos="851"/>
        </w:tabs>
        <w:ind w:left="709" w:hanging="709"/>
        <w:rPr>
          <w:rFonts w:ascii="Arial" w:hAnsi="Arial" w:cs="Arial"/>
        </w:rPr>
      </w:pPr>
      <w:r>
        <w:rPr>
          <w:rFonts w:ascii="Arial" w:hAnsi="Arial" w:cs="Arial"/>
        </w:rPr>
        <w:t>Ordo</w:t>
      </w:r>
      <w:r>
        <w:rPr>
          <w:rFonts w:ascii="Arial" w:hAnsi="Arial" w:cs="Arial"/>
        </w:rPr>
        <w:tab/>
      </w:r>
      <w:r>
        <w:rPr>
          <w:rFonts w:ascii="Arial" w:hAnsi="Arial" w:cs="Arial"/>
        </w:rPr>
        <w:tab/>
      </w:r>
      <w:r>
        <w:rPr>
          <w:rFonts w:ascii="Arial" w:hAnsi="Arial" w:cs="Arial"/>
        </w:rPr>
        <w:tab/>
        <w:t>: Bromeliales</w:t>
      </w:r>
    </w:p>
    <w:p w:rsidR="008549EC" w:rsidRDefault="008549EC" w:rsidP="008549EC">
      <w:pPr>
        <w:pStyle w:val="ListParagraph"/>
        <w:tabs>
          <w:tab w:val="left" w:pos="851"/>
        </w:tabs>
        <w:ind w:left="709" w:hanging="709"/>
        <w:rPr>
          <w:rFonts w:ascii="Arial" w:hAnsi="Arial" w:cs="Arial"/>
        </w:rPr>
      </w:pPr>
      <w:r>
        <w:rPr>
          <w:rFonts w:ascii="Arial" w:hAnsi="Arial" w:cs="Arial"/>
        </w:rPr>
        <w:t>Familia</w:t>
      </w:r>
      <w:r>
        <w:rPr>
          <w:rFonts w:ascii="Arial" w:hAnsi="Arial" w:cs="Arial"/>
        </w:rPr>
        <w:tab/>
      </w:r>
      <w:r>
        <w:rPr>
          <w:rFonts w:ascii="Arial" w:hAnsi="Arial" w:cs="Arial"/>
        </w:rPr>
        <w:tab/>
      </w:r>
      <w:r>
        <w:rPr>
          <w:rFonts w:ascii="Arial" w:hAnsi="Arial" w:cs="Arial"/>
        </w:rPr>
        <w:tab/>
        <w:t>: Bromeliaceae</w:t>
      </w:r>
    </w:p>
    <w:p w:rsidR="008549EC" w:rsidRDefault="008549EC" w:rsidP="008549EC">
      <w:pPr>
        <w:pStyle w:val="ListParagraph"/>
        <w:tabs>
          <w:tab w:val="left" w:pos="851"/>
        </w:tabs>
        <w:ind w:left="709" w:hanging="709"/>
        <w:rPr>
          <w:rFonts w:ascii="Arial" w:hAnsi="Arial" w:cs="Arial"/>
        </w:rPr>
      </w:pPr>
      <w:r>
        <w:rPr>
          <w:rFonts w:ascii="Arial" w:hAnsi="Arial" w:cs="Arial"/>
        </w:rPr>
        <w:t>Genus</w:t>
      </w:r>
      <w:r>
        <w:rPr>
          <w:rFonts w:ascii="Arial" w:hAnsi="Arial" w:cs="Arial"/>
        </w:rPr>
        <w:tab/>
      </w:r>
      <w:r>
        <w:rPr>
          <w:rFonts w:ascii="Arial" w:hAnsi="Arial" w:cs="Arial"/>
        </w:rPr>
        <w:tab/>
      </w:r>
      <w:r>
        <w:rPr>
          <w:rFonts w:ascii="Arial" w:hAnsi="Arial" w:cs="Arial"/>
        </w:rPr>
        <w:tab/>
        <w:t xml:space="preserve">: Ananas </w:t>
      </w:r>
    </w:p>
    <w:p w:rsidR="008549EC" w:rsidRDefault="008549EC" w:rsidP="004A7715">
      <w:pPr>
        <w:pStyle w:val="ListParagraph"/>
        <w:tabs>
          <w:tab w:val="left" w:pos="851"/>
        </w:tabs>
        <w:ind w:left="709" w:hanging="709"/>
        <w:rPr>
          <w:rFonts w:ascii="Arial" w:hAnsi="Arial" w:cs="Arial"/>
          <w:i/>
          <w:lang w:val="id-ID"/>
        </w:rPr>
      </w:pPr>
      <w:r>
        <w:rPr>
          <w:rFonts w:ascii="Arial" w:hAnsi="Arial" w:cs="Arial"/>
        </w:rPr>
        <w:t>Spesies</w:t>
      </w:r>
      <w:r>
        <w:rPr>
          <w:rFonts w:ascii="Arial" w:hAnsi="Arial" w:cs="Arial"/>
        </w:rPr>
        <w:tab/>
      </w:r>
      <w:r>
        <w:rPr>
          <w:rFonts w:ascii="Arial" w:hAnsi="Arial" w:cs="Arial"/>
        </w:rPr>
        <w:tab/>
        <w:t xml:space="preserve">: </w:t>
      </w:r>
      <w:r w:rsidRPr="00222D94">
        <w:rPr>
          <w:rFonts w:ascii="Arial" w:hAnsi="Arial" w:cs="Arial"/>
          <w:i/>
        </w:rPr>
        <w:t xml:space="preserve">Ananas comosus </w:t>
      </w:r>
      <w:r w:rsidRPr="00156B64">
        <w:rPr>
          <w:rFonts w:ascii="Arial" w:hAnsi="Arial" w:cs="Arial"/>
        </w:rPr>
        <w:t>(L)</w:t>
      </w:r>
      <w:r w:rsidR="004A7715">
        <w:rPr>
          <w:rFonts w:ascii="Arial" w:hAnsi="Arial" w:cs="Arial"/>
          <w:lang w:val="id-ID"/>
        </w:rPr>
        <w:t xml:space="preserve"> </w:t>
      </w:r>
      <w:r w:rsidRPr="00E67978">
        <w:rPr>
          <w:rFonts w:ascii="Arial" w:hAnsi="Arial" w:cs="Arial"/>
        </w:rPr>
        <w:t>Merr</w:t>
      </w:r>
      <w:r>
        <w:rPr>
          <w:rFonts w:ascii="Arial" w:hAnsi="Arial" w:cs="Arial"/>
        </w:rPr>
        <w:t>.</w:t>
      </w:r>
    </w:p>
    <w:p w:rsidR="004A7715" w:rsidRPr="004A7715" w:rsidRDefault="004A7715" w:rsidP="004A7715">
      <w:pPr>
        <w:pStyle w:val="ListParagraph"/>
        <w:tabs>
          <w:tab w:val="left" w:pos="851"/>
        </w:tabs>
        <w:ind w:left="709" w:hanging="709"/>
        <w:rPr>
          <w:rFonts w:ascii="Arial" w:hAnsi="Arial" w:cs="Arial"/>
          <w:i/>
          <w:lang w:val="id-ID"/>
        </w:rPr>
      </w:pPr>
    </w:p>
    <w:p w:rsidR="008549EC" w:rsidRPr="00370B27" w:rsidRDefault="008549EC" w:rsidP="008549EC">
      <w:pPr>
        <w:pStyle w:val="ListParagraph"/>
        <w:numPr>
          <w:ilvl w:val="2"/>
          <w:numId w:val="31"/>
        </w:numPr>
        <w:tabs>
          <w:tab w:val="left" w:pos="0"/>
        </w:tabs>
        <w:spacing w:after="0" w:afterAutospacing="0"/>
        <w:ind w:left="567" w:hanging="567"/>
        <w:rPr>
          <w:rFonts w:ascii="Arial" w:hAnsi="Arial" w:cs="Arial"/>
          <w:b/>
        </w:rPr>
      </w:pPr>
      <w:r>
        <w:rPr>
          <w:rFonts w:ascii="Arial" w:hAnsi="Arial" w:cs="Arial"/>
          <w:b/>
          <w:lang w:val="id-ID"/>
        </w:rPr>
        <w:t xml:space="preserve"> </w:t>
      </w:r>
      <w:r w:rsidRPr="00370B27">
        <w:rPr>
          <w:rFonts w:ascii="Arial" w:hAnsi="Arial" w:cs="Arial"/>
          <w:b/>
        </w:rPr>
        <w:t>Kandungan Kimia</w:t>
      </w:r>
    </w:p>
    <w:p w:rsidR="008549EC" w:rsidRDefault="008549EC" w:rsidP="004A7715">
      <w:pPr>
        <w:tabs>
          <w:tab w:val="left" w:pos="567"/>
        </w:tabs>
        <w:spacing w:line="360" w:lineRule="auto"/>
        <w:jc w:val="both"/>
        <w:rPr>
          <w:rFonts w:ascii="Arial" w:hAnsi="Arial" w:cs="Arial"/>
        </w:rPr>
      </w:pPr>
      <w:r>
        <w:rPr>
          <w:rFonts w:ascii="Arial" w:hAnsi="Arial" w:cs="Arial"/>
        </w:rPr>
        <w:tab/>
        <w:t xml:space="preserve"> Daun nanas mengandung kalsium oksalat, pectic substant, selulosa, serat, dan enzim bromelin. (Dini Nuris, 2014)</w:t>
      </w:r>
    </w:p>
    <w:p w:rsidR="004A7715" w:rsidRDefault="004A7715" w:rsidP="00503536">
      <w:pPr>
        <w:tabs>
          <w:tab w:val="left" w:pos="567"/>
        </w:tabs>
        <w:spacing w:after="0"/>
        <w:jc w:val="both"/>
        <w:rPr>
          <w:rFonts w:ascii="Arial" w:hAnsi="Arial" w:cs="Arial"/>
        </w:rPr>
      </w:pPr>
    </w:p>
    <w:p w:rsidR="008549EC" w:rsidRPr="00370B27" w:rsidRDefault="008549EC" w:rsidP="008549EC">
      <w:pPr>
        <w:pStyle w:val="ListParagraph"/>
        <w:numPr>
          <w:ilvl w:val="2"/>
          <w:numId w:val="31"/>
        </w:numPr>
        <w:tabs>
          <w:tab w:val="left" w:pos="0"/>
        </w:tabs>
        <w:spacing w:after="0" w:afterAutospacing="0"/>
        <w:ind w:left="709" w:hanging="709"/>
        <w:rPr>
          <w:rFonts w:ascii="Arial" w:hAnsi="Arial" w:cs="Arial"/>
        </w:rPr>
      </w:pPr>
      <w:r>
        <w:rPr>
          <w:rFonts w:ascii="Arial" w:hAnsi="Arial" w:cs="Arial"/>
          <w:b/>
        </w:rPr>
        <w:t>Khasiat Tanaman Daun Nanas</w:t>
      </w:r>
    </w:p>
    <w:p w:rsidR="008549EC" w:rsidRDefault="008549EC" w:rsidP="004A7715">
      <w:pPr>
        <w:tabs>
          <w:tab w:val="left" w:pos="709"/>
        </w:tabs>
        <w:spacing w:line="360" w:lineRule="auto"/>
        <w:jc w:val="both"/>
        <w:rPr>
          <w:rFonts w:ascii="Arial" w:hAnsi="Arial" w:cs="Arial"/>
        </w:rPr>
      </w:pPr>
      <w:r>
        <w:rPr>
          <w:rFonts w:ascii="Arial" w:hAnsi="Arial" w:cs="Arial"/>
        </w:rPr>
        <w:tab/>
        <w:t>Buah masak sifatnya dingin, berkhasiat mengurangi keluarnya asam lambung yang berlebihan, membantu mencernakan makanan di lambung, antiradang, peluruh air seni (diuretik), membersihkan jaringan kulit yang mati (skin debridement), mengganggu pertumbuhan sel kanker, menghambat penggumpalan trombosit (agregasi platelet). Buah muda rasanya asam, berkhasiat memacu enzim pencernaan, antelmintik, diuretik, peluruh haid (emenagoga), abortivum, mukolitik, dan pencahar. Daun berkhasiat antipiretik, antelmintik, pencahar, antiradang, dan menormalkan siklus haid. (Sugeng Haryanto, 2012)</w:t>
      </w:r>
    </w:p>
    <w:p w:rsidR="008549EC" w:rsidRDefault="008549EC" w:rsidP="008549EC">
      <w:pPr>
        <w:tabs>
          <w:tab w:val="left" w:pos="709"/>
        </w:tabs>
        <w:spacing w:after="0"/>
        <w:jc w:val="both"/>
        <w:rPr>
          <w:rFonts w:ascii="Arial" w:hAnsi="Arial" w:cs="Arial"/>
        </w:rPr>
      </w:pPr>
    </w:p>
    <w:p w:rsidR="008549EC" w:rsidRDefault="008549EC" w:rsidP="008549EC">
      <w:pPr>
        <w:pStyle w:val="ListParagraph"/>
        <w:numPr>
          <w:ilvl w:val="1"/>
          <w:numId w:val="31"/>
        </w:numPr>
        <w:tabs>
          <w:tab w:val="left" w:pos="0"/>
        </w:tabs>
        <w:spacing w:after="0" w:afterAutospacing="0"/>
        <w:ind w:left="567" w:hanging="567"/>
        <w:rPr>
          <w:rFonts w:ascii="Arial" w:hAnsi="Arial" w:cs="Arial"/>
          <w:b/>
        </w:rPr>
      </w:pPr>
      <w:r>
        <w:rPr>
          <w:rFonts w:ascii="Arial" w:hAnsi="Arial" w:cs="Arial"/>
          <w:b/>
        </w:rPr>
        <w:t>Demam</w:t>
      </w:r>
    </w:p>
    <w:p w:rsidR="008549EC" w:rsidRDefault="008549EC" w:rsidP="008549EC">
      <w:pPr>
        <w:pStyle w:val="ListParagraph"/>
        <w:numPr>
          <w:ilvl w:val="2"/>
          <w:numId w:val="14"/>
        </w:numPr>
        <w:tabs>
          <w:tab w:val="left" w:pos="0"/>
        </w:tabs>
        <w:spacing w:after="0" w:afterAutospacing="0"/>
        <w:ind w:left="709" w:hanging="709"/>
        <w:rPr>
          <w:rFonts w:ascii="Arial" w:hAnsi="Arial" w:cs="Arial"/>
          <w:b/>
        </w:rPr>
      </w:pPr>
      <w:r>
        <w:rPr>
          <w:rFonts w:ascii="Arial" w:hAnsi="Arial" w:cs="Arial"/>
          <w:b/>
        </w:rPr>
        <w:t>Pengertian Demam</w:t>
      </w:r>
    </w:p>
    <w:p w:rsidR="008549EC" w:rsidRPr="00503536" w:rsidRDefault="008549EC" w:rsidP="008549EC">
      <w:pPr>
        <w:pStyle w:val="ListParagraph"/>
        <w:tabs>
          <w:tab w:val="left" w:pos="0"/>
        </w:tabs>
        <w:ind w:left="0"/>
        <w:rPr>
          <w:rFonts w:ascii="Arial" w:hAnsi="Arial" w:cs="Arial"/>
          <w:szCs w:val="24"/>
          <w:lang w:val="id-ID"/>
        </w:rPr>
      </w:pPr>
      <w:r>
        <w:rPr>
          <w:rFonts w:ascii="Arial" w:hAnsi="Arial" w:cs="Arial"/>
          <w:b/>
        </w:rPr>
        <w:tab/>
      </w:r>
      <w:r>
        <w:rPr>
          <w:rFonts w:ascii="Arial" w:hAnsi="Arial" w:cs="Arial"/>
          <w:b/>
          <w:lang w:val="id-ID"/>
        </w:rPr>
        <w:tab/>
      </w:r>
      <w:r w:rsidRPr="00762F59">
        <w:rPr>
          <w:rFonts w:ascii="Arial" w:hAnsi="Arial" w:cs="Arial"/>
          <w:szCs w:val="24"/>
        </w:rPr>
        <w:t xml:space="preserve">Demam atau </w:t>
      </w:r>
      <w:r w:rsidRPr="00762F59">
        <w:rPr>
          <w:rFonts w:ascii="Arial" w:hAnsi="Arial" w:cs="Arial"/>
          <w:i/>
          <w:szCs w:val="24"/>
        </w:rPr>
        <w:t xml:space="preserve">pyrexia </w:t>
      </w:r>
      <w:r w:rsidRPr="00762F59">
        <w:rPr>
          <w:rFonts w:ascii="Arial" w:hAnsi="Arial" w:cs="Arial"/>
          <w:szCs w:val="24"/>
        </w:rPr>
        <w:t xml:space="preserve">adalah pengaturan suhu tubuh di atas normal sebagai akibat peningkatan patokan suhu tubuh di hipotalamus yang diperantarai mediator kimia IL-1 (interleukin 1). Saat demam terjadi, suhu tubuh akan diatur. Seperti hanya pada keadaan sehat, terdapat keseimbangan antara produksi panas dan pengeluaran panas. Kriteria suhu untuk demam adalah kenaikan suhu tubuh </w:t>
      </w:r>
      <w:r w:rsidRPr="00762F59">
        <w:rPr>
          <w:rFonts w:ascii="Arial" w:hAnsi="Arial" w:cs="Arial"/>
          <w:sz w:val="24"/>
          <w:szCs w:val="24"/>
        </w:rPr>
        <w:t>1</w:t>
      </w:r>
      <w:r w:rsidRPr="00762F59">
        <w:rPr>
          <w:rFonts w:ascii="Arial" w:hAnsi="Arial" w:cs="Arial"/>
          <w:szCs w:val="24"/>
          <w:vertAlign w:val="superscript"/>
        </w:rPr>
        <w:t>0</w:t>
      </w:r>
      <w:r w:rsidRPr="00762F59">
        <w:rPr>
          <w:rFonts w:ascii="Arial" w:hAnsi="Arial" w:cs="Arial"/>
          <w:szCs w:val="24"/>
        </w:rPr>
        <w:t>C di atas nilai rata-rata suhu tubuh  normal (Handy,2016)</w:t>
      </w:r>
    </w:p>
    <w:p w:rsidR="008549EC" w:rsidRPr="00B92638" w:rsidRDefault="008549EC" w:rsidP="008549EC">
      <w:pPr>
        <w:pStyle w:val="ListParagraph"/>
        <w:numPr>
          <w:ilvl w:val="2"/>
          <w:numId w:val="15"/>
        </w:numPr>
        <w:tabs>
          <w:tab w:val="left" w:pos="0"/>
        </w:tabs>
        <w:spacing w:after="0" w:afterAutospacing="0"/>
        <w:ind w:left="709" w:hanging="709"/>
        <w:rPr>
          <w:rFonts w:ascii="Arial" w:hAnsi="Arial" w:cs="Arial"/>
        </w:rPr>
      </w:pPr>
      <w:r>
        <w:rPr>
          <w:rFonts w:ascii="Arial" w:hAnsi="Arial" w:cs="Arial"/>
          <w:b/>
        </w:rPr>
        <w:lastRenderedPageBreak/>
        <w:t>Mekanisme Terjadinya Demam</w:t>
      </w:r>
    </w:p>
    <w:p w:rsidR="008549EC" w:rsidRDefault="008549EC" w:rsidP="004A7715">
      <w:pPr>
        <w:spacing w:line="360" w:lineRule="auto"/>
        <w:ind w:firstLine="360"/>
        <w:jc w:val="both"/>
        <w:rPr>
          <w:rFonts w:ascii="Arial" w:hAnsi="Arial" w:cs="Arial"/>
          <w:szCs w:val="24"/>
        </w:rPr>
      </w:pPr>
      <w:r>
        <w:rPr>
          <w:rFonts w:ascii="Arial" w:hAnsi="Arial" w:cs="Arial"/>
          <w:szCs w:val="24"/>
        </w:rPr>
        <w:tab/>
      </w:r>
      <w:r w:rsidRPr="00B92638">
        <w:rPr>
          <w:rFonts w:ascii="Arial" w:hAnsi="Arial" w:cs="Arial"/>
          <w:szCs w:val="24"/>
        </w:rPr>
        <w:t>Mekanisme terjadinya demam merupakan mekanisme fisiologis sebagai respon terhadap rangsangan pirogen endogen yang bekerja pada pusat hipotalamus. Hipotalamus sebagai pengatur suhu (thermostat tubuh) terdapat reseptor yang peka terhadap suhu tubuh dan dikenal sebagai temo reseptor. Adanya temo reseptor ini dapat m</w:t>
      </w:r>
      <w:r>
        <w:rPr>
          <w:rFonts w:ascii="Arial" w:hAnsi="Arial" w:cs="Arial"/>
          <w:szCs w:val="24"/>
        </w:rPr>
        <w:t xml:space="preserve">empertahankan suhu tubuh normal. </w:t>
      </w:r>
      <w:r>
        <w:rPr>
          <w:rFonts w:ascii="Arial" w:hAnsi="Arial" w:cs="Arial"/>
          <w:szCs w:val="24"/>
        </w:rPr>
        <w:tab/>
        <w:t>M</w:t>
      </w:r>
      <w:r w:rsidRPr="00B92638">
        <w:rPr>
          <w:rFonts w:ascii="Arial" w:hAnsi="Arial" w:cs="Arial"/>
          <w:szCs w:val="24"/>
        </w:rPr>
        <w:t>ikroorganisme yang masuk ke dalam tubuh umumnya memiliki  suatu zat toksik ke dalam tubuh yang dikenal sebagai pirogen eksogen. Masuknya pirogen eksogen tersebut, tubuh akan melawan dan mencegahnya yakni dengan merangsang leukosit, makrofag, limfosit untuk menghambatnya (fagositosit). Adanya fagositosit ini, sistem imun tubuh akan mengeluarkan zat yang dikenal sebagai pirogen endogen yang berfungsi sebagai anti infeksi.</w:t>
      </w:r>
    </w:p>
    <w:p w:rsidR="008549EC" w:rsidRPr="00B92638" w:rsidRDefault="008549EC" w:rsidP="008549EC">
      <w:pPr>
        <w:spacing w:after="0"/>
        <w:ind w:firstLine="360"/>
        <w:jc w:val="both"/>
        <w:rPr>
          <w:rFonts w:ascii="Arial" w:hAnsi="Arial" w:cs="Arial"/>
          <w:szCs w:val="24"/>
        </w:rPr>
      </w:pPr>
    </w:p>
    <w:p w:rsidR="008549EC" w:rsidRPr="000B159C" w:rsidRDefault="008549EC" w:rsidP="008549EC">
      <w:pPr>
        <w:pStyle w:val="ListParagraph"/>
        <w:numPr>
          <w:ilvl w:val="2"/>
          <w:numId w:val="16"/>
        </w:numPr>
        <w:tabs>
          <w:tab w:val="left" w:pos="0"/>
        </w:tabs>
        <w:spacing w:after="0" w:afterAutospacing="0"/>
        <w:ind w:left="709" w:hanging="709"/>
        <w:rPr>
          <w:rFonts w:ascii="Arial" w:hAnsi="Arial" w:cs="Arial"/>
          <w:b/>
        </w:rPr>
      </w:pPr>
      <w:r>
        <w:rPr>
          <w:rFonts w:ascii="Arial" w:hAnsi="Arial" w:cs="Arial"/>
          <w:b/>
        </w:rPr>
        <w:t xml:space="preserve"> Penyebab De</w:t>
      </w:r>
      <w:r w:rsidRPr="000B159C">
        <w:rPr>
          <w:rFonts w:ascii="Arial" w:hAnsi="Arial" w:cs="Arial"/>
          <w:b/>
        </w:rPr>
        <w:t>mam</w:t>
      </w:r>
    </w:p>
    <w:p w:rsidR="008549EC" w:rsidRDefault="008549EC" w:rsidP="008549EC">
      <w:pPr>
        <w:pStyle w:val="ListParagraph"/>
        <w:ind w:left="426" w:hanging="426"/>
        <w:rPr>
          <w:rFonts w:ascii="Arial" w:hAnsi="Arial" w:cs="Arial"/>
          <w:szCs w:val="24"/>
        </w:rPr>
      </w:pPr>
      <w:r>
        <w:rPr>
          <w:rFonts w:ascii="Arial" w:hAnsi="Arial" w:cs="Arial"/>
          <w:szCs w:val="24"/>
        </w:rPr>
        <w:t>Adapun penyebab demam yaitu:</w:t>
      </w:r>
    </w:p>
    <w:p w:rsidR="008549EC" w:rsidRDefault="008549EC" w:rsidP="008549EC">
      <w:pPr>
        <w:pStyle w:val="ListParagraph"/>
        <w:numPr>
          <w:ilvl w:val="0"/>
          <w:numId w:val="17"/>
        </w:numPr>
        <w:spacing w:after="0" w:afterAutospacing="0"/>
        <w:ind w:left="851"/>
        <w:rPr>
          <w:rFonts w:ascii="Arial" w:hAnsi="Arial" w:cs="Arial"/>
          <w:szCs w:val="24"/>
        </w:rPr>
      </w:pPr>
      <w:r>
        <w:rPr>
          <w:rFonts w:ascii="Arial" w:hAnsi="Arial" w:cs="Arial"/>
          <w:szCs w:val="24"/>
        </w:rPr>
        <w:t>Pirogen eksogen</w:t>
      </w:r>
    </w:p>
    <w:p w:rsidR="008549EC" w:rsidRDefault="008549EC" w:rsidP="008549EC">
      <w:pPr>
        <w:pStyle w:val="ListParagraph"/>
        <w:numPr>
          <w:ilvl w:val="0"/>
          <w:numId w:val="18"/>
        </w:numPr>
        <w:spacing w:after="0" w:afterAutospacing="0"/>
        <w:ind w:left="1134"/>
        <w:rPr>
          <w:rFonts w:ascii="Arial" w:hAnsi="Arial" w:cs="Arial"/>
          <w:szCs w:val="24"/>
        </w:rPr>
      </w:pPr>
      <w:r>
        <w:rPr>
          <w:rFonts w:ascii="Arial" w:hAnsi="Arial" w:cs="Arial"/>
          <w:szCs w:val="24"/>
        </w:rPr>
        <w:t>Adanya infeksi</w:t>
      </w:r>
    </w:p>
    <w:p w:rsidR="008549EC" w:rsidRPr="00047B2D" w:rsidRDefault="008549EC" w:rsidP="008549EC">
      <w:pPr>
        <w:tabs>
          <w:tab w:val="left" w:pos="1134"/>
        </w:tabs>
        <w:spacing w:after="0" w:line="360" w:lineRule="auto"/>
        <w:jc w:val="both"/>
        <w:rPr>
          <w:rFonts w:ascii="Arial" w:hAnsi="Arial" w:cs="Arial"/>
          <w:szCs w:val="24"/>
        </w:rPr>
      </w:pPr>
      <w:r>
        <w:rPr>
          <w:rFonts w:ascii="Arial" w:hAnsi="Arial" w:cs="Arial"/>
          <w:szCs w:val="24"/>
        </w:rPr>
        <w:tab/>
      </w:r>
      <w:r w:rsidRPr="00047B2D">
        <w:rPr>
          <w:rFonts w:ascii="Arial" w:hAnsi="Arial" w:cs="Arial"/>
          <w:szCs w:val="24"/>
        </w:rPr>
        <w:t xml:space="preserve">Contoh:  </w:t>
      </w:r>
      <w:r>
        <w:rPr>
          <w:rFonts w:ascii="Arial" w:hAnsi="Arial" w:cs="Arial"/>
          <w:szCs w:val="24"/>
        </w:rPr>
        <w:t xml:space="preserve">-    </w:t>
      </w:r>
      <w:r w:rsidRPr="00047B2D">
        <w:rPr>
          <w:rFonts w:ascii="Arial" w:hAnsi="Arial" w:cs="Arial"/>
          <w:szCs w:val="24"/>
        </w:rPr>
        <w:t>Infeksi saluran nap</w:t>
      </w:r>
      <w:r>
        <w:rPr>
          <w:rFonts w:ascii="Arial" w:hAnsi="Arial" w:cs="Arial"/>
          <w:szCs w:val="24"/>
        </w:rPr>
        <w:t xml:space="preserve">as atas: selesma, rhinitis,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Pr="00047B2D">
        <w:rPr>
          <w:rFonts w:ascii="Arial" w:hAnsi="Arial" w:cs="Arial"/>
          <w:szCs w:val="24"/>
        </w:rPr>
        <w:t>Tonsilofaringitis</w:t>
      </w:r>
    </w:p>
    <w:p w:rsidR="008549EC" w:rsidRPr="00047B2D" w:rsidRDefault="008549EC" w:rsidP="008549EC">
      <w:pPr>
        <w:pStyle w:val="ListParagraph"/>
        <w:numPr>
          <w:ilvl w:val="3"/>
          <w:numId w:val="19"/>
        </w:numPr>
        <w:spacing w:after="0" w:afterAutospacing="0"/>
        <w:ind w:left="2552" w:hanging="425"/>
        <w:rPr>
          <w:rFonts w:ascii="Arial" w:hAnsi="Arial" w:cs="Arial"/>
          <w:szCs w:val="24"/>
        </w:rPr>
      </w:pPr>
      <w:r w:rsidRPr="00047B2D">
        <w:rPr>
          <w:rFonts w:ascii="Arial" w:hAnsi="Arial" w:cs="Arial"/>
          <w:szCs w:val="24"/>
        </w:rPr>
        <w:t>Infeksi saluran kemih</w:t>
      </w:r>
    </w:p>
    <w:p w:rsidR="008549EC" w:rsidRDefault="008549EC" w:rsidP="008549EC">
      <w:pPr>
        <w:pStyle w:val="ListParagraph"/>
        <w:numPr>
          <w:ilvl w:val="0"/>
          <w:numId w:val="18"/>
        </w:numPr>
        <w:spacing w:after="0" w:afterAutospacing="0"/>
        <w:ind w:left="1134"/>
        <w:rPr>
          <w:rFonts w:ascii="Arial" w:hAnsi="Arial" w:cs="Arial"/>
          <w:szCs w:val="24"/>
        </w:rPr>
      </w:pPr>
      <w:r>
        <w:rPr>
          <w:rFonts w:ascii="Arial" w:hAnsi="Arial" w:cs="Arial"/>
          <w:szCs w:val="24"/>
        </w:rPr>
        <w:t>Zat kimia bersifat toksisitas</w:t>
      </w:r>
    </w:p>
    <w:p w:rsidR="008549EC" w:rsidRPr="004C3502" w:rsidRDefault="008549EC" w:rsidP="008549EC">
      <w:pPr>
        <w:pStyle w:val="ListParagraph"/>
        <w:ind w:left="1134"/>
        <w:rPr>
          <w:rFonts w:ascii="Arial" w:hAnsi="Arial" w:cs="Arial"/>
          <w:szCs w:val="24"/>
        </w:rPr>
      </w:pPr>
      <w:r>
        <w:rPr>
          <w:rFonts w:ascii="Arial" w:hAnsi="Arial" w:cs="Arial"/>
          <w:szCs w:val="24"/>
          <w:lang w:val="id-ID"/>
        </w:rPr>
        <w:tab/>
      </w:r>
      <w:r w:rsidRPr="004C3502">
        <w:rPr>
          <w:rFonts w:ascii="Arial" w:hAnsi="Arial" w:cs="Arial"/>
          <w:szCs w:val="24"/>
        </w:rPr>
        <w:t>Contoh : 2,4-Dinitrofenol</w:t>
      </w:r>
    </w:p>
    <w:p w:rsidR="008549EC" w:rsidRDefault="008549EC" w:rsidP="008549EC">
      <w:pPr>
        <w:pStyle w:val="ListParagraph"/>
        <w:numPr>
          <w:ilvl w:val="0"/>
          <w:numId w:val="18"/>
        </w:numPr>
        <w:spacing w:after="0" w:afterAutospacing="0"/>
        <w:ind w:left="1134" w:hanging="283"/>
        <w:rPr>
          <w:rFonts w:ascii="Arial" w:hAnsi="Arial" w:cs="Arial"/>
          <w:szCs w:val="24"/>
        </w:rPr>
      </w:pPr>
      <w:r>
        <w:rPr>
          <w:rFonts w:ascii="Arial" w:hAnsi="Arial" w:cs="Arial"/>
          <w:szCs w:val="24"/>
        </w:rPr>
        <w:t>Tertular suatu penyakit yang disebabkan oleh virus, bakteri, ataupun mikroorganisme lain.</w:t>
      </w:r>
    </w:p>
    <w:p w:rsidR="008549EC" w:rsidRDefault="008549EC" w:rsidP="008549EC">
      <w:pPr>
        <w:pStyle w:val="ListParagraph"/>
        <w:ind w:left="1134"/>
        <w:rPr>
          <w:rFonts w:ascii="Arial" w:hAnsi="Arial" w:cs="Arial"/>
          <w:szCs w:val="24"/>
        </w:rPr>
      </w:pPr>
      <w:r>
        <w:rPr>
          <w:rFonts w:ascii="Arial" w:hAnsi="Arial" w:cs="Arial"/>
          <w:szCs w:val="24"/>
          <w:lang w:val="id-ID"/>
        </w:rPr>
        <w:tab/>
      </w:r>
      <w:r>
        <w:rPr>
          <w:rFonts w:ascii="Arial" w:hAnsi="Arial" w:cs="Arial"/>
          <w:szCs w:val="24"/>
        </w:rPr>
        <w:t>Contoh:</w:t>
      </w:r>
      <w:r>
        <w:rPr>
          <w:rFonts w:ascii="Arial" w:hAnsi="Arial" w:cs="Arial"/>
          <w:szCs w:val="24"/>
        </w:rPr>
        <w:tab/>
        <w:t xml:space="preserve">- </w:t>
      </w:r>
      <w:r w:rsidRPr="004C3502">
        <w:rPr>
          <w:rFonts w:ascii="Arial" w:hAnsi="Arial" w:cs="Arial"/>
          <w:szCs w:val="24"/>
        </w:rPr>
        <w:t xml:space="preserve"> </w:t>
      </w:r>
      <w:r>
        <w:rPr>
          <w:rFonts w:ascii="Arial" w:hAnsi="Arial" w:cs="Arial"/>
          <w:szCs w:val="24"/>
          <w:lang w:val="id-ID"/>
        </w:rPr>
        <w:t xml:space="preserve"> </w:t>
      </w:r>
      <w:r w:rsidRPr="004C3502">
        <w:rPr>
          <w:rFonts w:ascii="Arial" w:hAnsi="Arial" w:cs="Arial"/>
          <w:szCs w:val="24"/>
        </w:rPr>
        <w:t>Influenza yang disebabkan virus influenza</w:t>
      </w:r>
    </w:p>
    <w:p w:rsidR="008549EC" w:rsidRPr="00047B2D" w:rsidRDefault="008549EC" w:rsidP="008549EC">
      <w:pPr>
        <w:pStyle w:val="ListParagraph"/>
        <w:numPr>
          <w:ilvl w:val="3"/>
          <w:numId w:val="19"/>
        </w:numPr>
        <w:ind w:left="2552" w:hanging="284"/>
        <w:rPr>
          <w:rFonts w:ascii="Arial" w:hAnsi="Arial" w:cs="Arial"/>
          <w:szCs w:val="24"/>
        </w:rPr>
      </w:pPr>
      <w:r w:rsidRPr="00047B2D">
        <w:rPr>
          <w:rFonts w:ascii="Arial" w:hAnsi="Arial" w:cs="Arial"/>
          <w:szCs w:val="24"/>
        </w:rPr>
        <w:t>Eksantema virus: campak, cacar air, rubella</w:t>
      </w:r>
    </w:p>
    <w:p w:rsidR="008549EC" w:rsidRDefault="008549EC" w:rsidP="008549EC">
      <w:pPr>
        <w:pStyle w:val="ListParagraph"/>
        <w:numPr>
          <w:ilvl w:val="0"/>
          <w:numId w:val="17"/>
        </w:numPr>
        <w:tabs>
          <w:tab w:val="left" w:pos="0"/>
        </w:tabs>
        <w:spacing w:after="0" w:afterAutospacing="0"/>
        <w:ind w:left="851"/>
        <w:rPr>
          <w:rFonts w:ascii="Arial" w:hAnsi="Arial" w:cs="Arial"/>
          <w:szCs w:val="24"/>
        </w:rPr>
      </w:pPr>
      <w:r w:rsidRPr="00047B2D">
        <w:rPr>
          <w:rFonts w:ascii="Arial" w:hAnsi="Arial" w:cs="Arial"/>
          <w:szCs w:val="24"/>
        </w:rPr>
        <w:t>Pirogen endogen</w:t>
      </w:r>
    </w:p>
    <w:p w:rsidR="008549EC" w:rsidRPr="004C3502" w:rsidRDefault="008549EC" w:rsidP="004A7715">
      <w:pPr>
        <w:pStyle w:val="ListParagraph"/>
        <w:tabs>
          <w:tab w:val="left" w:pos="0"/>
        </w:tabs>
        <w:spacing w:after="0" w:afterAutospacing="0" w:line="276" w:lineRule="auto"/>
        <w:ind w:left="851"/>
        <w:rPr>
          <w:rFonts w:ascii="Arial" w:hAnsi="Arial" w:cs="Arial"/>
          <w:szCs w:val="24"/>
        </w:rPr>
      </w:pPr>
      <w:r>
        <w:rPr>
          <w:rFonts w:ascii="Arial" w:hAnsi="Arial" w:cs="Arial"/>
          <w:szCs w:val="24"/>
          <w:lang w:val="id-ID"/>
        </w:rPr>
        <w:tab/>
      </w:r>
      <w:r w:rsidRPr="004C3502">
        <w:rPr>
          <w:rFonts w:ascii="Arial" w:hAnsi="Arial" w:cs="Arial"/>
          <w:szCs w:val="24"/>
        </w:rPr>
        <w:t>C</w:t>
      </w:r>
      <w:r>
        <w:rPr>
          <w:rFonts w:ascii="Arial" w:hAnsi="Arial" w:cs="Arial"/>
          <w:szCs w:val="24"/>
        </w:rPr>
        <w:t xml:space="preserve">ontoh : </w:t>
      </w:r>
      <w:r w:rsidRPr="004C3502">
        <w:rPr>
          <w:rFonts w:ascii="Arial" w:hAnsi="Arial" w:cs="Arial"/>
          <w:szCs w:val="24"/>
        </w:rPr>
        <w:t>-</w:t>
      </w:r>
      <w:r>
        <w:rPr>
          <w:rFonts w:ascii="Arial" w:hAnsi="Arial" w:cs="Arial"/>
          <w:szCs w:val="24"/>
          <w:lang w:val="id-ID"/>
        </w:rPr>
        <w:t xml:space="preserve"> </w:t>
      </w:r>
      <w:r w:rsidRPr="004C3502">
        <w:rPr>
          <w:rFonts w:ascii="Arial" w:hAnsi="Arial" w:cs="Arial"/>
          <w:szCs w:val="24"/>
        </w:rPr>
        <w:t>Pasca Imunisasi</w:t>
      </w:r>
    </w:p>
    <w:p w:rsidR="008549EC" w:rsidRDefault="008549EC" w:rsidP="004A7715">
      <w:pPr>
        <w:spacing w:after="0"/>
        <w:ind w:left="1134"/>
        <w:jc w:val="both"/>
        <w:rPr>
          <w:rFonts w:ascii="Arial" w:hAnsi="Arial" w:cs="Arial"/>
          <w:szCs w:val="24"/>
        </w:rPr>
      </w:pPr>
      <w:r>
        <w:rPr>
          <w:rFonts w:ascii="Arial" w:hAnsi="Arial" w:cs="Arial"/>
          <w:szCs w:val="24"/>
        </w:rPr>
        <w:tab/>
        <w:t xml:space="preserve">     </w:t>
      </w:r>
      <w:r w:rsidR="004A7715">
        <w:rPr>
          <w:rFonts w:ascii="Arial" w:hAnsi="Arial" w:cs="Arial"/>
          <w:szCs w:val="24"/>
        </w:rPr>
        <w:t xml:space="preserve"> </w:t>
      </w:r>
      <w:r>
        <w:rPr>
          <w:rFonts w:ascii="Arial" w:hAnsi="Arial" w:cs="Arial"/>
          <w:szCs w:val="24"/>
        </w:rPr>
        <w:t>- Dehidrasi/kekurangan cairan</w:t>
      </w:r>
    </w:p>
    <w:p w:rsidR="008549EC" w:rsidRDefault="008549EC" w:rsidP="004A7715">
      <w:pPr>
        <w:tabs>
          <w:tab w:val="left" w:pos="1418"/>
        </w:tabs>
        <w:spacing w:after="0"/>
        <w:jc w:val="both"/>
        <w:rPr>
          <w:rFonts w:ascii="Arial" w:hAnsi="Arial" w:cs="Arial"/>
        </w:rPr>
      </w:pPr>
      <w:r>
        <w:rPr>
          <w:rFonts w:ascii="Arial" w:hAnsi="Arial" w:cs="Arial"/>
          <w:szCs w:val="24"/>
        </w:rPr>
        <w:tab/>
        <w:t xml:space="preserve">    </w:t>
      </w:r>
      <w:r w:rsidR="004A7715">
        <w:rPr>
          <w:rFonts w:ascii="Arial" w:hAnsi="Arial" w:cs="Arial"/>
          <w:szCs w:val="24"/>
        </w:rPr>
        <w:t xml:space="preserve"> </w:t>
      </w:r>
      <w:r>
        <w:rPr>
          <w:rFonts w:ascii="Arial" w:hAnsi="Arial" w:cs="Arial"/>
          <w:szCs w:val="24"/>
        </w:rPr>
        <w:t xml:space="preserve"> - Pengaruh lingkungan yang hangat</w:t>
      </w:r>
    </w:p>
    <w:p w:rsidR="008549EC" w:rsidRDefault="008549EC" w:rsidP="00326CF0">
      <w:pPr>
        <w:tabs>
          <w:tab w:val="left" w:pos="709"/>
        </w:tabs>
        <w:spacing w:after="0"/>
        <w:jc w:val="both"/>
        <w:rPr>
          <w:rFonts w:ascii="Arial" w:hAnsi="Arial" w:cs="Arial"/>
        </w:rPr>
      </w:pPr>
    </w:p>
    <w:p w:rsidR="008549EC" w:rsidRPr="0037387F" w:rsidRDefault="008549EC" w:rsidP="008549EC">
      <w:pPr>
        <w:pStyle w:val="ListParagraph"/>
        <w:numPr>
          <w:ilvl w:val="1"/>
          <w:numId w:val="20"/>
        </w:numPr>
        <w:tabs>
          <w:tab w:val="left" w:pos="0"/>
        </w:tabs>
        <w:spacing w:after="0" w:afterAutospacing="0"/>
        <w:ind w:left="567" w:hanging="567"/>
        <w:rPr>
          <w:rFonts w:ascii="Arial" w:hAnsi="Arial" w:cs="Arial"/>
        </w:rPr>
      </w:pPr>
      <w:r>
        <w:rPr>
          <w:rFonts w:ascii="Arial" w:hAnsi="Arial" w:cs="Arial"/>
          <w:b/>
        </w:rPr>
        <w:t xml:space="preserve">Antipiretik </w:t>
      </w:r>
    </w:p>
    <w:p w:rsidR="008549EC" w:rsidRDefault="008549EC" w:rsidP="004A7715">
      <w:pPr>
        <w:tabs>
          <w:tab w:val="left" w:pos="567"/>
        </w:tabs>
        <w:spacing w:line="360" w:lineRule="auto"/>
        <w:jc w:val="both"/>
        <w:rPr>
          <w:rFonts w:ascii="Arial" w:hAnsi="Arial" w:cs="Arial"/>
          <w:szCs w:val="24"/>
        </w:rPr>
      </w:pPr>
      <w:r>
        <w:rPr>
          <w:rFonts w:ascii="Arial" w:hAnsi="Arial" w:cs="Arial"/>
          <w:szCs w:val="24"/>
        </w:rPr>
        <w:tab/>
      </w:r>
      <w:r w:rsidRPr="0037387F">
        <w:rPr>
          <w:rFonts w:ascii="Arial" w:hAnsi="Arial" w:cs="Arial"/>
          <w:szCs w:val="24"/>
        </w:rPr>
        <w:t xml:space="preserve">Antipiretik adalah obat-obat atau zat-zat yang dapat menurunkan suhu  tubuh pada keadaan demam. Antipiretik bekerja dengan merangsang pusat </w:t>
      </w:r>
      <w:r w:rsidRPr="0037387F">
        <w:rPr>
          <w:rFonts w:ascii="Arial" w:hAnsi="Arial" w:cs="Arial"/>
          <w:szCs w:val="24"/>
        </w:rPr>
        <w:lastRenderedPageBreak/>
        <w:t xml:space="preserve">pengaturan panas di hipotalamus sehingga pembentukan panas yang tinggi akan dihambat dengan cara memperbesar pengeluaran panas yaitu dengan menambah aliran darah ke perifer dan memperbanyak </w:t>
      </w:r>
      <w:r>
        <w:rPr>
          <w:rFonts w:ascii="Arial" w:hAnsi="Arial" w:cs="Arial"/>
          <w:szCs w:val="24"/>
        </w:rPr>
        <w:t>pengeluaran keringat (Tjay, 2010</w:t>
      </w:r>
      <w:r w:rsidRPr="0037387F">
        <w:rPr>
          <w:rFonts w:ascii="Arial" w:hAnsi="Arial" w:cs="Arial"/>
          <w:szCs w:val="24"/>
        </w:rPr>
        <w:t>).</w:t>
      </w:r>
    </w:p>
    <w:p w:rsidR="008549EC" w:rsidRPr="0037387F" w:rsidRDefault="008549EC" w:rsidP="008549EC">
      <w:pPr>
        <w:tabs>
          <w:tab w:val="left" w:pos="567"/>
        </w:tabs>
        <w:spacing w:after="0"/>
        <w:jc w:val="both"/>
        <w:rPr>
          <w:rFonts w:ascii="Arial" w:hAnsi="Arial" w:cs="Arial"/>
          <w:szCs w:val="24"/>
        </w:rPr>
      </w:pPr>
    </w:p>
    <w:p w:rsidR="008549EC" w:rsidRPr="0020439B" w:rsidRDefault="008549EC" w:rsidP="008549EC">
      <w:pPr>
        <w:pStyle w:val="ListParagraph"/>
        <w:numPr>
          <w:ilvl w:val="2"/>
          <w:numId w:val="21"/>
        </w:numPr>
        <w:tabs>
          <w:tab w:val="left" w:pos="0"/>
        </w:tabs>
        <w:spacing w:after="0" w:afterAutospacing="0"/>
        <w:ind w:left="709" w:hanging="709"/>
        <w:rPr>
          <w:rFonts w:ascii="Arial" w:hAnsi="Arial" w:cs="Arial"/>
        </w:rPr>
      </w:pPr>
      <w:r>
        <w:rPr>
          <w:rFonts w:ascii="Arial" w:hAnsi="Arial" w:cs="Arial"/>
          <w:b/>
        </w:rPr>
        <w:t>Mekanisme Kerja Antipiretik</w:t>
      </w:r>
    </w:p>
    <w:p w:rsidR="008549EC" w:rsidRDefault="008549EC" w:rsidP="004A7715">
      <w:pPr>
        <w:tabs>
          <w:tab w:val="left" w:pos="709"/>
        </w:tabs>
        <w:spacing w:line="360" w:lineRule="auto"/>
        <w:jc w:val="both"/>
        <w:rPr>
          <w:rFonts w:ascii="Arial" w:hAnsi="Arial" w:cs="Arial"/>
          <w:szCs w:val="24"/>
        </w:rPr>
      </w:pPr>
      <w:r>
        <w:rPr>
          <w:rFonts w:ascii="Arial" w:hAnsi="Arial" w:cs="Arial"/>
          <w:szCs w:val="24"/>
        </w:rPr>
        <w:tab/>
      </w:r>
      <w:r w:rsidRPr="0020439B">
        <w:rPr>
          <w:rFonts w:ascii="Arial" w:hAnsi="Arial" w:cs="Arial"/>
          <w:szCs w:val="24"/>
        </w:rPr>
        <w:t>Selama demam, pirogen endogen (interleukin-1) dilepaskan dari leukosit dan bekerja langsung pada pusat tremoregulator dalam hipotalamus untuk menaikkan suhu tubuh. Mekanisme kerja antipiretik adalah dengan mengembalikan fungsi thermostat di hipotalamus ke posisi normal dengan cara pembuangan panas melalui bertambahnya aliran darah ke perifer disertai dengan keluarnya keringat.</w:t>
      </w:r>
    </w:p>
    <w:p w:rsidR="008549EC" w:rsidRPr="006168D1" w:rsidRDefault="008549EC" w:rsidP="008549EC">
      <w:pPr>
        <w:tabs>
          <w:tab w:val="left" w:pos="709"/>
        </w:tabs>
        <w:spacing w:after="0"/>
        <w:jc w:val="both"/>
        <w:rPr>
          <w:rFonts w:ascii="Arial" w:hAnsi="Arial" w:cs="Arial"/>
          <w:szCs w:val="24"/>
        </w:rPr>
      </w:pPr>
    </w:p>
    <w:p w:rsidR="008549EC" w:rsidRPr="00002B1F" w:rsidRDefault="008549EC" w:rsidP="008549EC">
      <w:pPr>
        <w:pStyle w:val="ListParagraph"/>
        <w:numPr>
          <w:ilvl w:val="1"/>
          <w:numId w:val="32"/>
        </w:numPr>
        <w:tabs>
          <w:tab w:val="left" w:pos="0"/>
        </w:tabs>
        <w:spacing w:after="0" w:afterAutospacing="0"/>
        <w:ind w:left="567" w:hanging="567"/>
        <w:rPr>
          <w:rFonts w:ascii="Arial" w:hAnsi="Arial" w:cs="Arial"/>
          <w:b/>
        </w:rPr>
      </w:pPr>
      <w:r w:rsidRPr="00002B1F">
        <w:rPr>
          <w:rFonts w:ascii="Arial" w:hAnsi="Arial" w:cs="Arial"/>
          <w:b/>
        </w:rPr>
        <w:t xml:space="preserve">Paracetamol </w:t>
      </w:r>
    </w:p>
    <w:p w:rsidR="008549EC" w:rsidRPr="0020439B" w:rsidRDefault="008549EC" w:rsidP="00503536">
      <w:pPr>
        <w:tabs>
          <w:tab w:val="left" w:pos="567"/>
        </w:tabs>
        <w:spacing w:line="360" w:lineRule="auto"/>
        <w:jc w:val="both"/>
        <w:rPr>
          <w:rFonts w:ascii="Arial" w:hAnsi="Arial" w:cs="Arial"/>
          <w:color w:val="000000"/>
          <w:shd w:val="clear" w:color="auto" w:fill="FFFFFF"/>
        </w:rPr>
      </w:pPr>
      <w:r>
        <w:rPr>
          <w:rFonts w:ascii="Arial" w:hAnsi="Arial" w:cs="Arial"/>
          <w:color w:val="000000"/>
          <w:shd w:val="clear" w:color="auto" w:fill="FFFFFF"/>
        </w:rPr>
        <w:tab/>
      </w:r>
      <w:r w:rsidRPr="003F3FB8">
        <w:rPr>
          <w:rFonts w:ascii="Arial" w:hAnsi="Arial" w:cs="Arial"/>
          <w:color w:val="000000"/>
          <w:shd w:val="clear" w:color="auto" w:fill="FFFFFF"/>
        </w:rPr>
        <w:t>Paracetamol adalah salah satu diantara analgetik-antipiretik derivate para amino fenol yang paling banyak digunakan saat ini (lihat pada gambar).</w:t>
      </w:r>
    </w:p>
    <w:p w:rsidR="008549EC" w:rsidRPr="0020439B" w:rsidRDefault="001D4DE1" w:rsidP="008549EC">
      <w:pPr>
        <w:tabs>
          <w:tab w:val="left" w:pos="567"/>
          <w:tab w:val="left" w:pos="720"/>
          <w:tab w:val="left" w:pos="1418"/>
          <w:tab w:val="left" w:pos="2144"/>
        </w:tabs>
        <w:jc w:val="both"/>
        <w:rPr>
          <w:rFonts w:ascii="Arial" w:hAnsi="Arial" w:cs="Arial"/>
          <w:color w:val="000000"/>
          <w:shd w:val="clear" w:color="auto" w:fill="FFFFFF"/>
          <w:vertAlign w:val="subscript"/>
        </w:rPr>
      </w:pPr>
      <w:r w:rsidRPr="001D4DE1">
        <w:rPr>
          <w:noProof/>
          <w:lang w:eastAsia="id-ID"/>
        </w:rPr>
        <w:pict>
          <v:shapetype id="_x0000_t32" coordsize="21600,21600" o:spt="32" o:oned="t" path="m,l21600,21600e" filled="f">
            <v:path arrowok="t" fillok="f" o:connecttype="none"/>
            <o:lock v:ext="edit" shapetype="t"/>
          </v:shapetype>
          <v:shape id="_x0000_s1028" type="#_x0000_t32" style="position:absolute;left:0;text-align:left;margin-left:178.95pt;margin-top:17.5pt;width:0;height:19.1pt;flip:y;z-index:251667456" o:connectortype="straight"/>
        </w:pict>
      </w:r>
      <w:r w:rsidR="008549EC" w:rsidRPr="0020439B">
        <w:rPr>
          <w:rFonts w:ascii="Arial" w:hAnsi="Arial" w:cs="Arial"/>
          <w:color w:val="000000"/>
          <w:shd w:val="clear" w:color="auto" w:fill="FFFFFF"/>
        </w:rPr>
        <w:tab/>
      </w:r>
      <w:r w:rsidR="008549EC" w:rsidRPr="0020439B">
        <w:rPr>
          <w:rFonts w:ascii="Arial" w:hAnsi="Arial" w:cs="Arial"/>
          <w:color w:val="000000"/>
          <w:shd w:val="clear" w:color="auto" w:fill="FFFFFF"/>
        </w:rPr>
        <w:tab/>
      </w:r>
      <w:r w:rsidR="008549EC" w:rsidRPr="0020439B">
        <w:rPr>
          <w:rFonts w:ascii="Arial" w:hAnsi="Arial" w:cs="Arial"/>
          <w:color w:val="000000"/>
          <w:shd w:val="clear" w:color="auto" w:fill="FFFFFF"/>
        </w:rPr>
        <w:tab/>
      </w:r>
      <w:r w:rsidR="008549EC" w:rsidRPr="0020439B">
        <w:rPr>
          <w:rFonts w:ascii="Arial" w:hAnsi="Arial" w:cs="Arial"/>
          <w:color w:val="000000"/>
          <w:shd w:val="clear" w:color="auto" w:fill="FFFFFF"/>
        </w:rPr>
        <w:tab/>
      </w:r>
      <w:r w:rsidR="008549EC" w:rsidRPr="0020439B">
        <w:rPr>
          <w:rFonts w:ascii="Arial" w:hAnsi="Arial" w:cs="Arial"/>
          <w:color w:val="000000"/>
          <w:shd w:val="clear" w:color="auto" w:fill="FFFFFF"/>
        </w:rPr>
        <w:tab/>
      </w:r>
      <w:r w:rsidR="008549EC" w:rsidRPr="0020439B">
        <w:rPr>
          <w:rFonts w:ascii="Arial" w:hAnsi="Arial" w:cs="Arial"/>
          <w:color w:val="000000"/>
          <w:shd w:val="clear" w:color="auto" w:fill="FFFFFF"/>
        </w:rPr>
        <w:tab/>
        <w:t>NHCOCH</w:t>
      </w:r>
      <w:r w:rsidR="008549EC" w:rsidRPr="0020439B">
        <w:rPr>
          <w:rFonts w:ascii="Arial" w:hAnsi="Arial" w:cs="Arial"/>
          <w:color w:val="000000"/>
          <w:shd w:val="clear" w:color="auto" w:fill="FFFFFF"/>
          <w:vertAlign w:val="subscript"/>
        </w:rPr>
        <w:t>3</w:t>
      </w:r>
    </w:p>
    <w:p w:rsidR="008549EC" w:rsidRPr="0020439B" w:rsidRDefault="001D4DE1" w:rsidP="008549EC">
      <w:pPr>
        <w:tabs>
          <w:tab w:val="left" w:pos="567"/>
          <w:tab w:val="left" w:pos="720"/>
          <w:tab w:val="left" w:pos="1418"/>
          <w:tab w:val="left" w:pos="2144"/>
        </w:tabs>
        <w:jc w:val="both"/>
        <w:rPr>
          <w:rFonts w:ascii="Arial" w:hAnsi="Arial" w:cs="Arial"/>
          <w:color w:val="000000"/>
          <w:shd w:val="clear" w:color="auto" w:fill="FFFFFF"/>
        </w:rPr>
      </w:pPr>
      <w:r w:rsidRPr="001D4DE1">
        <w:rPr>
          <w:noProof/>
          <w:lang w:eastAsia="id-ID"/>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26" type="#_x0000_t9" style="position:absolute;left:0;text-align:left;margin-left:143.35pt;margin-top:20.25pt;width:71.15pt;height:65.95pt;rotation:90;z-index:251665408">
            <v:textbox style="mso-next-textbox:#_x0000_s1026">
              <w:txbxContent>
                <w:p w:rsidR="00034B3C" w:rsidRDefault="00034B3C" w:rsidP="008549EC"/>
              </w:txbxContent>
            </v:textbox>
          </v:shape>
        </w:pict>
      </w:r>
    </w:p>
    <w:p w:rsidR="008549EC" w:rsidRPr="0020439B" w:rsidRDefault="001D4DE1" w:rsidP="008549EC">
      <w:pPr>
        <w:tabs>
          <w:tab w:val="left" w:pos="567"/>
          <w:tab w:val="left" w:pos="720"/>
          <w:tab w:val="left" w:pos="1418"/>
          <w:tab w:val="left" w:pos="2144"/>
        </w:tabs>
        <w:jc w:val="both"/>
        <w:rPr>
          <w:rFonts w:ascii="Arial" w:hAnsi="Arial" w:cs="Arial"/>
          <w:color w:val="000000"/>
          <w:shd w:val="clear" w:color="auto" w:fill="FFFFFF"/>
        </w:rPr>
      </w:pPr>
      <w:r w:rsidRPr="001D4DE1">
        <w:rPr>
          <w:noProof/>
          <w:lang w:eastAsia="id-ID"/>
        </w:rPr>
        <w:pict>
          <v:oval id="_x0000_s1027" style="position:absolute;left:0;text-align:left;margin-left:162.45pt;margin-top:12pt;width:32.95pt;height:28.65pt;z-index:251666432"/>
        </w:pict>
      </w:r>
    </w:p>
    <w:p w:rsidR="008549EC" w:rsidRPr="0020439B" w:rsidRDefault="008549EC" w:rsidP="008549EC">
      <w:pPr>
        <w:tabs>
          <w:tab w:val="left" w:pos="567"/>
          <w:tab w:val="left" w:pos="720"/>
          <w:tab w:val="left" w:pos="1418"/>
          <w:tab w:val="left" w:pos="2144"/>
        </w:tabs>
        <w:jc w:val="both"/>
        <w:rPr>
          <w:rFonts w:ascii="Arial" w:hAnsi="Arial" w:cs="Arial"/>
          <w:color w:val="000000"/>
          <w:shd w:val="clear" w:color="auto" w:fill="FFFFFF"/>
        </w:rPr>
      </w:pPr>
    </w:p>
    <w:p w:rsidR="008549EC" w:rsidRPr="0020439B" w:rsidRDefault="001D4DE1" w:rsidP="008549EC">
      <w:pPr>
        <w:tabs>
          <w:tab w:val="left" w:pos="567"/>
          <w:tab w:val="left" w:pos="720"/>
          <w:tab w:val="left" w:pos="1418"/>
          <w:tab w:val="left" w:pos="2144"/>
        </w:tabs>
        <w:jc w:val="both"/>
        <w:rPr>
          <w:rFonts w:ascii="Arial" w:hAnsi="Arial" w:cs="Arial"/>
          <w:color w:val="000000"/>
          <w:shd w:val="clear" w:color="auto" w:fill="FFFFFF"/>
        </w:rPr>
      </w:pPr>
      <w:r w:rsidRPr="001D4DE1">
        <w:rPr>
          <w:noProof/>
          <w:lang w:eastAsia="id-ID"/>
        </w:rPr>
        <w:pict>
          <v:shape id="_x0000_s1029" type="#_x0000_t32" style="position:absolute;left:0;text-align:left;margin-left:178.95pt;margin-top:18.35pt;width:0;height:19.1pt;flip:y;z-index:251668480" o:connectortype="straight"/>
        </w:pict>
      </w:r>
      <w:r w:rsidR="008549EC" w:rsidRPr="0020439B">
        <w:rPr>
          <w:rFonts w:ascii="Arial" w:hAnsi="Arial" w:cs="Arial"/>
          <w:color w:val="000000"/>
          <w:shd w:val="clear" w:color="auto" w:fill="FFFFFF"/>
        </w:rPr>
        <w:tab/>
      </w:r>
      <w:r w:rsidR="008549EC" w:rsidRPr="0020439B">
        <w:rPr>
          <w:rFonts w:ascii="Arial" w:hAnsi="Arial" w:cs="Arial"/>
          <w:color w:val="000000"/>
          <w:shd w:val="clear" w:color="auto" w:fill="FFFFFF"/>
        </w:rPr>
        <w:tab/>
      </w:r>
      <w:r w:rsidR="008549EC">
        <w:rPr>
          <w:rFonts w:ascii="Arial" w:hAnsi="Arial" w:cs="Arial"/>
          <w:color w:val="000000"/>
          <w:shd w:val="clear" w:color="auto" w:fill="FFFFFF"/>
        </w:rPr>
        <w:tab/>
      </w:r>
      <w:r w:rsidR="008549EC">
        <w:rPr>
          <w:rFonts w:ascii="Arial" w:hAnsi="Arial" w:cs="Arial"/>
          <w:color w:val="000000"/>
          <w:shd w:val="clear" w:color="auto" w:fill="FFFFFF"/>
        </w:rPr>
        <w:tab/>
      </w:r>
      <w:r w:rsidR="008549EC">
        <w:rPr>
          <w:rFonts w:ascii="Arial" w:hAnsi="Arial" w:cs="Arial"/>
          <w:color w:val="000000"/>
          <w:shd w:val="clear" w:color="auto" w:fill="FFFFFF"/>
        </w:rPr>
        <w:tab/>
      </w:r>
      <w:r w:rsidR="008549EC">
        <w:rPr>
          <w:rFonts w:ascii="Arial" w:hAnsi="Arial" w:cs="Arial"/>
          <w:color w:val="000000"/>
          <w:shd w:val="clear" w:color="auto" w:fill="FFFFFF"/>
        </w:rPr>
        <w:tab/>
      </w:r>
      <w:r w:rsidR="008549EC">
        <w:rPr>
          <w:rFonts w:ascii="Arial" w:hAnsi="Arial" w:cs="Arial"/>
          <w:color w:val="000000"/>
          <w:shd w:val="clear" w:color="auto" w:fill="FFFFFF"/>
        </w:rPr>
        <w:tab/>
      </w:r>
      <w:r w:rsidR="008549EC">
        <w:rPr>
          <w:rFonts w:ascii="Arial" w:hAnsi="Arial" w:cs="Arial"/>
          <w:color w:val="000000"/>
          <w:shd w:val="clear" w:color="auto" w:fill="FFFFFF"/>
        </w:rPr>
        <w:tab/>
      </w:r>
      <w:r w:rsidR="008549EC">
        <w:rPr>
          <w:rFonts w:ascii="Arial" w:hAnsi="Arial" w:cs="Arial"/>
          <w:color w:val="000000"/>
          <w:shd w:val="clear" w:color="auto" w:fill="FFFFFF"/>
        </w:rPr>
        <w:tab/>
      </w:r>
      <w:r w:rsidR="008549EC" w:rsidRPr="0020439B">
        <w:rPr>
          <w:rFonts w:ascii="Arial" w:hAnsi="Arial" w:cs="Arial"/>
          <w:color w:val="000000"/>
          <w:shd w:val="clear" w:color="auto" w:fill="FFFFFF"/>
        </w:rPr>
        <w:t>Paracetamol</w:t>
      </w:r>
    </w:p>
    <w:p w:rsidR="008549EC" w:rsidRPr="0020439B" w:rsidRDefault="008549EC" w:rsidP="008549EC">
      <w:pPr>
        <w:tabs>
          <w:tab w:val="left" w:pos="567"/>
          <w:tab w:val="left" w:pos="720"/>
          <w:tab w:val="left" w:pos="1418"/>
          <w:tab w:val="left" w:pos="2144"/>
        </w:tabs>
        <w:jc w:val="both"/>
        <w:rPr>
          <w:rFonts w:ascii="Arial" w:hAnsi="Arial" w:cs="Arial"/>
          <w:color w:val="000000"/>
          <w:shd w:val="clear" w:color="auto" w:fill="FFFFFF"/>
        </w:rPr>
      </w:pPr>
    </w:p>
    <w:p w:rsidR="008549EC" w:rsidRPr="0020439B" w:rsidRDefault="008549EC" w:rsidP="008549EC">
      <w:pPr>
        <w:tabs>
          <w:tab w:val="left" w:pos="567"/>
          <w:tab w:val="left" w:pos="720"/>
          <w:tab w:val="left" w:pos="1418"/>
          <w:tab w:val="left" w:pos="2144"/>
        </w:tabs>
        <w:jc w:val="both"/>
        <w:rPr>
          <w:rFonts w:ascii="Arial" w:hAnsi="Arial" w:cs="Arial"/>
          <w:color w:val="000000"/>
          <w:shd w:val="clear" w:color="auto" w:fill="FFFFFF"/>
        </w:rPr>
      </w:pPr>
      <w:r w:rsidRPr="0020439B">
        <w:rPr>
          <w:rFonts w:ascii="Arial" w:hAnsi="Arial" w:cs="Arial"/>
          <w:color w:val="000000"/>
          <w:shd w:val="clear" w:color="auto" w:fill="FFFFFF"/>
        </w:rPr>
        <w:tab/>
      </w:r>
      <w:r w:rsidRPr="0020439B">
        <w:rPr>
          <w:rFonts w:ascii="Arial" w:hAnsi="Arial" w:cs="Arial"/>
          <w:color w:val="000000"/>
          <w:shd w:val="clear" w:color="auto" w:fill="FFFFFF"/>
        </w:rPr>
        <w:tab/>
      </w:r>
      <w:r w:rsidRPr="0020439B">
        <w:rPr>
          <w:rFonts w:ascii="Arial" w:hAnsi="Arial" w:cs="Arial"/>
          <w:color w:val="000000"/>
          <w:shd w:val="clear" w:color="auto" w:fill="FFFFFF"/>
        </w:rPr>
        <w:tab/>
      </w:r>
      <w:r w:rsidRPr="0020439B">
        <w:rPr>
          <w:rFonts w:ascii="Arial" w:hAnsi="Arial" w:cs="Arial"/>
          <w:color w:val="000000"/>
          <w:shd w:val="clear" w:color="auto" w:fill="FFFFFF"/>
        </w:rPr>
        <w:tab/>
      </w:r>
      <w:r w:rsidRPr="0020439B">
        <w:rPr>
          <w:rFonts w:ascii="Arial" w:hAnsi="Arial" w:cs="Arial"/>
          <w:color w:val="000000"/>
          <w:shd w:val="clear" w:color="auto" w:fill="FFFFFF"/>
        </w:rPr>
        <w:tab/>
      </w:r>
      <w:r w:rsidRPr="0020439B">
        <w:rPr>
          <w:rFonts w:ascii="Arial" w:hAnsi="Arial" w:cs="Arial"/>
          <w:color w:val="000000"/>
          <w:shd w:val="clear" w:color="auto" w:fill="FFFFFF"/>
        </w:rPr>
        <w:tab/>
        <w:t xml:space="preserve">       OH   </w:t>
      </w:r>
    </w:p>
    <w:p w:rsidR="008549EC" w:rsidRPr="003D22A0" w:rsidRDefault="008549EC" w:rsidP="008549EC">
      <w:pPr>
        <w:tabs>
          <w:tab w:val="left" w:pos="567"/>
          <w:tab w:val="left" w:pos="720"/>
          <w:tab w:val="left" w:pos="1418"/>
          <w:tab w:val="left" w:pos="2144"/>
        </w:tabs>
        <w:jc w:val="both"/>
        <w:rPr>
          <w:rFonts w:ascii="Arial" w:hAnsi="Arial" w:cs="Arial"/>
          <w:color w:val="000000"/>
          <w:shd w:val="clear" w:color="auto" w:fill="FFFFFF"/>
        </w:rPr>
      </w:pPr>
      <w:r>
        <w:rPr>
          <w:rFonts w:ascii="Arial" w:hAnsi="Arial" w:cs="Arial"/>
          <w:b/>
          <w:color w:val="000000"/>
          <w:shd w:val="clear" w:color="auto" w:fill="FFFFFF"/>
        </w:rPr>
        <w:tab/>
      </w:r>
      <w:r>
        <w:rPr>
          <w:rFonts w:ascii="Arial" w:hAnsi="Arial" w:cs="Arial"/>
          <w:b/>
          <w:color w:val="000000"/>
          <w:shd w:val="clear" w:color="auto" w:fill="FFFFFF"/>
        </w:rPr>
        <w:tab/>
      </w:r>
      <w:r>
        <w:rPr>
          <w:rFonts w:ascii="Arial" w:hAnsi="Arial" w:cs="Arial"/>
          <w:b/>
          <w:color w:val="000000"/>
          <w:shd w:val="clear" w:color="auto" w:fill="FFFFFF"/>
        </w:rPr>
        <w:tab/>
      </w:r>
      <w:r>
        <w:rPr>
          <w:rFonts w:ascii="Arial" w:hAnsi="Arial" w:cs="Arial"/>
          <w:color w:val="000000"/>
          <w:shd w:val="clear" w:color="auto" w:fill="FFFFFF"/>
        </w:rPr>
        <w:t>Gambar 2.2 Struktur Kimia Paracetamol</w:t>
      </w:r>
    </w:p>
    <w:p w:rsidR="008549EC" w:rsidRPr="0020439B" w:rsidRDefault="008549EC" w:rsidP="00326CF0">
      <w:pPr>
        <w:tabs>
          <w:tab w:val="left" w:pos="567"/>
          <w:tab w:val="left" w:pos="720"/>
          <w:tab w:val="left" w:pos="1418"/>
          <w:tab w:val="left" w:pos="2144"/>
          <w:tab w:val="left" w:pos="2977"/>
        </w:tabs>
        <w:spacing w:after="0"/>
        <w:jc w:val="both"/>
        <w:rPr>
          <w:rFonts w:ascii="Arial" w:hAnsi="Arial" w:cs="Arial"/>
          <w:color w:val="000000"/>
          <w:shd w:val="clear" w:color="auto" w:fill="FFFFFF"/>
        </w:rPr>
      </w:pPr>
      <w:r w:rsidRPr="0020439B">
        <w:rPr>
          <w:rFonts w:ascii="Arial" w:hAnsi="Arial" w:cs="Arial"/>
          <w:color w:val="000000"/>
          <w:shd w:val="clear" w:color="auto" w:fill="FFFFFF"/>
        </w:rPr>
        <w:t>Bobot Molekul</w:t>
      </w:r>
      <w:r w:rsidRPr="0020439B">
        <w:rPr>
          <w:rFonts w:ascii="Arial" w:hAnsi="Arial" w:cs="Arial"/>
          <w:color w:val="000000"/>
          <w:shd w:val="clear" w:color="auto" w:fill="FFFFFF"/>
        </w:rPr>
        <w:tab/>
      </w:r>
      <w:r w:rsidRPr="0020439B">
        <w:rPr>
          <w:rFonts w:ascii="Arial" w:hAnsi="Arial" w:cs="Arial"/>
          <w:color w:val="000000"/>
          <w:shd w:val="clear" w:color="auto" w:fill="FFFFFF"/>
        </w:rPr>
        <w:tab/>
        <w:t>: 151,16</w:t>
      </w:r>
    </w:p>
    <w:p w:rsidR="008549EC" w:rsidRPr="0020439B" w:rsidRDefault="008549EC" w:rsidP="00326CF0">
      <w:pPr>
        <w:tabs>
          <w:tab w:val="left" w:pos="567"/>
          <w:tab w:val="left" w:pos="720"/>
          <w:tab w:val="left" w:pos="1418"/>
          <w:tab w:val="left" w:pos="2144"/>
          <w:tab w:val="left" w:pos="2977"/>
        </w:tabs>
        <w:spacing w:after="0"/>
        <w:jc w:val="both"/>
        <w:rPr>
          <w:rFonts w:ascii="Arial" w:hAnsi="Arial" w:cs="Arial"/>
          <w:color w:val="000000"/>
          <w:shd w:val="clear" w:color="auto" w:fill="FFFFFF"/>
        </w:rPr>
      </w:pPr>
      <w:r w:rsidRPr="0020439B">
        <w:rPr>
          <w:rFonts w:ascii="Arial" w:hAnsi="Arial" w:cs="Arial"/>
          <w:color w:val="000000"/>
          <w:shd w:val="clear" w:color="auto" w:fill="FFFFFF"/>
        </w:rPr>
        <w:t xml:space="preserve">Sinonim </w:t>
      </w:r>
      <w:r w:rsidRPr="0020439B">
        <w:rPr>
          <w:rFonts w:ascii="Arial" w:hAnsi="Arial" w:cs="Arial"/>
          <w:color w:val="000000"/>
          <w:shd w:val="clear" w:color="auto" w:fill="FFFFFF"/>
        </w:rPr>
        <w:tab/>
      </w:r>
      <w:r w:rsidRPr="0020439B">
        <w:rPr>
          <w:rFonts w:ascii="Arial" w:hAnsi="Arial" w:cs="Arial"/>
          <w:color w:val="000000"/>
          <w:shd w:val="clear" w:color="auto" w:fill="FFFFFF"/>
        </w:rPr>
        <w:tab/>
        <w:t>: Acetaminophenum, asetaminofen, N-asetil-4-aminofen</w:t>
      </w:r>
    </w:p>
    <w:p w:rsidR="008549EC" w:rsidRPr="0020439B" w:rsidRDefault="008549EC" w:rsidP="00326CF0">
      <w:pPr>
        <w:tabs>
          <w:tab w:val="left" w:pos="567"/>
          <w:tab w:val="left" w:pos="720"/>
          <w:tab w:val="left" w:pos="1418"/>
          <w:tab w:val="left" w:pos="2144"/>
          <w:tab w:val="left" w:pos="2977"/>
        </w:tabs>
        <w:spacing w:after="0"/>
        <w:jc w:val="both"/>
        <w:rPr>
          <w:rFonts w:ascii="Arial" w:hAnsi="Arial" w:cs="Arial"/>
          <w:color w:val="000000"/>
          <w:shd w:val="clear" w:color="auto" w:fill="FFFFFF"/>
        </w:rPr>
      </w:pPr>
      <w:r w:rsidRPr="0020439B">
        <w:rPr>
          <w:rFonts w:ascii="Arial" w:hAnsi="Arial" w:cs="Arial"/>
          <w:color w:val="000000"/>
          <w:shd w:val="clear" w:color="auto" w:fill="FFFFFF"/>
        </w:rPr>
        <w:t>Rumus Molekul</w:t>
      </w:r>
      <w:r w:rsidRPr="0020439B">
        <w:rPr>
          <w:rFonts w:ascii="Arial" w:hAnsi="Arial" w:cs="Arial"/>
          <w:color w:val="000000"/>
          <w:shd w:val="clear" w:color="auto" w:fill="FFFFFF"/>
        </w:rPr>
        <w:tab/>
        <w:t>: C</w:t>
      </w:r>
      <w:r w:rsidRPr="0020439B">
        <w:rPr>
          <w:rFonts w:ascii="Arial" w:hAnsi="Arial" w:cs="Arial"/>
          <w:color w:val="000000"/>
          <w:shd w:val="clear" w:color="auto" w:fill="FFFFFF"/>
          <w:vertAlign w:val="subscript"/>
        </w:rPr>
        <w:t>8</w:t>
      </w:r>
      <w:r w:rsidRPr="0020439B">
        <w:rPr>
          <w:rFonts w:ascii="Arial" w:hAnsi="Arial" w:cs="Arial"/>
          <w:color w:val="000000"/>
          <w:shd w:val="clear" w:color="auto" w:fill="FFFFFF"/>
        </w:rPr>
        <w:t>H</w:t>
      </w:r>
      <w:r w:rsidRPr="0020439B">
        <w:rPr>
          <w:rFonts w:ascii="Arial" w:hAnsi="Arial" w:cs="Arial"/>
          <w:color w:val="000000"/>
          <w:shd w:val="clear" w:color="auto" w:fill="FFFFFF"/>
          <w:vertAlign w:val="subscript"/>
        </w:rPr>
        <w:t>9</w:t>
      </w:r>
      <w:r w:rsidRPr="0020439B">
        <w:rPr>
          <w:rFonts w:ascii="Arial" w:hAnsi="Arial" w:cs="Arial"/>
          <w:color w:val="000000"/>
          <w:shd w:val="clear" w:color="auto" w:fill="FFFFFF"/>
        </w:rPr>
        <w:t>NO</w:t>
      </w:r>
      <w:r w:rsidRPr="0020439B">
        <w:rPr>
          <w:rFonts w:ascii="Arial" w:hAnsi="Arial" w:cs="Arial"/>
          <w:color w:val="000000"/>
          <w:shd w:val="clear" w:color="auto" w:fill="FFFFFF"/>
          <w:vertAlign w:val="subscript"/>
        </w:rPr>
        <w:t>2</w:t>
      </w:r>
    </w:p>
    <w:p w:rsidR="008549EC" w:rsidRPr="0020439B" w:rsidRDefault="008549EC" w:rsidP="00326CF0">
      <w:pPr>
        <w:tabs>
          <w:tab w:val="left" w:pos="567"/>
          <w:tab w:val="left" w:pos="720"/>
          <w:tab w:val="left" w:pos="1418"/>
          <w:tab w:val="left" w:pos="2144"/>
          <w:tab w:val="left" w:pos="2552"/>
          <w:tab w:val="left" w:pos="2977"/>
        </w:tabs>
        <w:spacing w:after="0"/>
        <w:jc w:val="both"/>
        <w:rPr>
          <w:rFonts w:ascii="Arial" w:hAnsi="Arial" w:cs="Arial"/>
          <w:color w:val="000000"/>
          <w:shd w:val="clear" w:color="auto" w:fill="FFFFFF"/>
        </w:rPr>
      </w:pPr>
      <w:r w:rsidRPr="0020439B">
        <w:rPr>
          <w:rFonts w:ascii="Arial" w:hAnsi="Arial" w:cs="Arial"/>
          <w:color w:val="000000"/>
          <w:shd w:val="clear" w:color="auto" w:fill="FFFFFF"/>
        </w:rPr>
        <w:t>Pemerian</w:t>
      </w:r>
      <w:r w:rsidRPr="0020439B">
        <w:rPr>
          <w:rFonts w:ascii="Arial" w:hAnsi="Arial" w:cs="Arial"/>
          <w:color w:val="000000"/>
          <w:shd w:val="clear" w:color="auto" w:fill="FFFFFF"/>
        </w:rPr>
        <w:tab/>
      </w:r>
      <w:r w:rsidRPr="0020439B">
        <w:rPr>
          <w:rFonts w:ascii="Arial" w:hAnsi="Arial" w:cs="Arial"/>
          <w:color w:val="000000"/>
          <w:shd w:val="clear" w:color="auto" w:fill="FFFFFF"/>
        </w:rPr>
        <w:tab/>
        <w:t xml:space="preserve">: Hablur atau serbuk hablur putih, tidak berbau, dan rasa </w:t>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sidR="00326CF0">
        <w:rPr>
          <w:rFonts w:ascii="Arial" w:hAnsi="Arial" w:cs="Arial"/>
          <w:color w:val="000000"/>
          <w:shd w:val="clear" w:color="auto" w:fill="FFFFFF"/>
        </w:rPr>
        <w:t xml:space="preserve">  </w:t>
      </w:r>
      <w:r w:rsidRPr="0020439B">
        <w:rPr>
          <w:rFonts w:ascii="Arial" w:hAnsi="Arial" w:cs="Arial"/>
          <w:color w:val="000000"/>
          <w:shd w:val="clear" w:color="auto" w:fill="FFFFFF"/>
        </w:rPr>
        <w:t>pahit.</w:t>
      </w:r>
    </w:p>
    <w:p w:rsidR="008549EC" w:rsidRPr="0020439B" w:rsidRDefault="008549EC" w:rsidP="00326CF0">
      <w:pPr>
        <w:tabs>
          <w:tab w:val="left" w:pos="567"/>
          <w:tab w:val="left" w:pos="720"/>
          <w:tab w:val="left" w:pos="1418"/>
          <w:tab w:val="left" w:pos="2144"/>
          <w:tab w:val="left" w:pos="2268"/>
          <w:tab w:val="left" w:pos="2977"/>
        </w:tabs>
        <w:spacing w:after="0"/>
        <w:jc w:val="both"/>
        <w:rPr>
          <w:rFonts w:ascii="Arial" w:hAnsi="Arial" w:cs="Arial"/>
          <w:color w:val="000000"/>
          <w:shd w:val="clear" w:color="auto" w:fill="FFFFFF"/>
        </w:rPr>
      </w:pPr>
      <w:r w:rsidRPr="0020439B">
        <w:rPr>
          <w:rFonts w:ascii="Arial" w:hAnsi="Arial" w:cs="Arial"/>
          <w:color w:val="000000"/>
          <w:shd w:val="clear" w:color="auto" w:fill="FFFFFF"/>
        </w:rPr>
        <w:t xml:space="preserve">Kelarutan </w:t>
      </w:r>
      <w:r w:rsidRPr="0020439B">
        <w:rPr>
          <w:rFonts w:ascii="Arial" w:hAnsi="Arial" w:cs="Arial"/>
          <w:color w:val="000000"/>
          <w:shd w:val="clear" w:color="auto" w:fill="FFFFFF"/>
        </w:rPr>
        <w:tab/>
      </w:r>
      <w:r w:rsidRPr="0020439B">
        <w:rPr>
          <w:rFonts w:ascii="Arial" w:hAnsi="Arial" w:cs="Arial"/>
          <w:color w:val="000000"/>
          <w:shd w:val="clear" w:color="auto" w:fill="FFFFFF"/>
        </w:rPr>
        <w:tab/>
        <w:t xml:space="preserve">: Larut dalam 70 bagian air, dalam 7 bagian etanol (95%)P. </w:t>
      </w:r>
    </w:p>
    <w:p w:rsidR="008549EC" w:rsidRDefault="008549EC" w:rsidP="00326CF0">
      <w:pPr>
        <w:tabs>
          <w:tab w:val="left" w:pos="567"/>
          <w:tab w:val="left" w:pos="720"/>
          <w:tab w:val="left" w:pos="1418"/>
          <w:tab w:val="left" w:pos="2144"/>
          <w:tab w:val="left" w:pos="2268"/>
          <w:tab w:val="left" w:pos="2977"/>
        </w:tabs>
        <w:spacing w:after="0"/>
        <w:jc w:val="both"/>
        <w:rPr>
          <w:rFonts w:ascii="Arial" w:hAnsi="Arial" w:cs="Arial"/>
          <w:color w:val="000000"/>
          <w:shd w:val="clear" w:color="auto" w:fill="FFFFFF"/>
        </w:rPr>
      </w:pP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sidRPr="0020439B">
        <w:rPr>
          <w:rFonts w:ascii="Arial" w:hAnsi="Arial" w:cs="Arial"/>
          <w:color w:val="000000"/>
          <w:shd w:val="clear" w:color="auto" w:fill="FFFFFF"/>
        </w:rPr>
        <w:t>Dalam 13 bagian aseton P, 40 bagian gliserol P dan</w:t>
      </w:r>
    </w:p>
    <w:p w:rsidR="008549EC" w:rsidRPr="0020439B" w:rsidRDefault="008549EC" w:rsidP="00326CF0">
      <w:pPr>
        <w:tabs>
          <w:tab w:val="left" w:pos="567"/>
          <w:tab w:val="left" w:pos="720"/>
          <w:tab w:val="left" w:pos="1418"/>
          <w:tab w:val="left" w:pos="2144"/>
          <w:tab w:val="left" w:pos="2268"/>
          <w:tab w:val="left" w:pos="2977"/>
        </w:tabs>
        <w:spacing w:after="0"/>
        <w:jc w:val="both"/>
        <w:rPr>
          <w:rFonts w:ascii="Arial" w:hAnsi="Arial" w:cs="Arial"/>
          <w:color w:val="000000"/>
          <w:shd w:val="clear" w:color="auto" w:fill="FFFFFF"/>
        </w:rPr>
      </w:pP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sidRPr="0020439B">
        <w:rPr>
          <w:rFonts w:ascii="Arial" w:hAnsi="Arial" w:cs="Arial"/>
          <w:color w:val="000000"/>
          <w:shd w:val="clear" w:color="auto" w:fill="FFFFFF"/>
        </w:rPr>
        <w:t xml:space="preserve">dalam 9 bagian propilenglikol P, larut dalam larutan alkali </w:t>
      </w:r>
    </w:p>
    <w:p w:rsidR="008549EC" w:rsidRPr="0020439B" w:rsidRDefault="008549EC" w:rsidP="00326CF0">
      <w:pPr>
        <w:tabs>
          <w:tab w:val="left" w:pos="567"/>
          <w:tab w:val="left" w:pos="720"/>
          <w:tab w:val="left" w:pos="1418"/>
          <w:tab w:val="left" w:pos="2144"/>
          <w:tab w:val="left" w:pos="2268"/>
          <w:tab w:val="left" w:pos="2977"/>
        </w:tabs>
        <w:spacing w:after="0"/>
        <w:jc w:val="both"/>
        <w:rPr>
          <w:rFonts w:ascii="Arial" w:hAnsi="Arial" w:cs="Arial"/>
          <w:color w:val="000000"/>
          <w:shd w:val="clear" w:color="auto" w:fill="FFFFFF"/>
        </w:rPr>
      </w:pPr>
      <w:r>
        <w:rPr>
          <w:rFonts w:ascii="Arial" w:hAnsi="Arial" w:cs="Arial"/>
          <w:color w:val="000000"/>
          <w:shd w:val="clear" w:color="auto" w:fill="FFFFFF"/>
        </w:rPr>
        <w:lastRenderedPageBreak/>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sidRPr="0020439B">
        <w:rPr>
          <w:rFonts w:ascii="Arial" w:hAnsi="Arial" w:cs="Arial"/>
          <w:color w:val="000000"/>
          <w:shd w:val="clear" w:color="auto" w:fill="FFFFFF"/>
        </w:rPr>
        <w:t>hidroksida.</w:t>
      </w:r>
    </w:p>
    <w:p w:rsidR="008549EC" w:rsidRDefault="008549EC" w:rsidP="00326CF0">
      <w:pPr>
        <w:tabs>
          <w:tab w:val="left" w:pos="567"/>
          <w:tab w:val="left" w:pos="720"/>
          <w:tab w:val="left" w:pos="1418"/>
          <w:tab w:val="left" w:pos="2144"/>
          <w:tab w:val="left" w:pos="2977"/>
        </w:tabs>
        <w:spacing w:after="0"/>
        <w:jc w:val="both"/>
        <w:rPr>
          <w:rFonts w:ascii="Arial" w:hAnsi="Arial" w:cs="Arial"/>
          <w:color w:val="000000"/>
          <w:shd w:val="clear" w:color="auto" w:fill="FFFFFF"/>
        </w:rPr>
      </w:pPr>
      <w:r w:rsidRPr="0020439B">
        <w:rPr>
          <w:rFonts w:ascii="Arial" w:hAnsi="Arial" w:cs="Arial"/>
          <w:color w:val="000000"/>
          <w:shd w:val="clear" w:color="auto" w:fill="FFFFFF"/>
        </w:rPr>
        <w:t>Khasiat</w:t>
      </w:r>
      <w:r w:rsidRPr="0020439B">
        <w:rPr>
          <w:rFonts w:ascii="Arial" w:hAnsi="Arial" w:cs="Arial"/>
          <w:color w:val="000000"/>
          <w:shd w:val="clear" w:color="auto" w:fill="FFFFFF"/>
        </w:rPr>
        <w:tab/>
      </w:r>
      <w:r w:rsidRPr="0020439B">
        <w:rPr>
          <w:rFonts w:ascii="Arial" w:hAnsi="Arial" w:cs="Arial"/>
          <w:color w:val="000000"/>
          <w:shd w:val="clear" w:color="auto" w:fill="FFFFFF"/>
        </w:rPr>
        <w:tab/>
        <w:t>: Analgetikum, antipiretikum (FI ed III,</w:t>
      </w:r>
      <w:r w:rsidRPr="0020439B">
        <w:rPr>
          <w:rFonts w:ascii="Arial" w:hAnsi="Arial" w:cs="Arial"/>
          <w:color w:val="000000"/>
          <w:shd w:val="clear" w:color="auto" w:fill="FFFFFF"/>
          <w:lang w:val="en-US"/>
        </w:rPr>
        <w:t>1979</w:t>
      </w:r>
      <w:r w:rsidRPr="0020439B">
        <w:rPr>
          <w:rFonts w:ascii="Arial" w:hAnsi="Arial" w:cs="Arial"/>
          <w:color w:val="000000"/>
          <w:shd w:val="clear" w:color="auto" w:fill="FFFFFF"/>
        </w:rPr>
        <w:t>)</w:t>
      </w:r>
    </w:p>
    <w:p w:rsidR="008549EC" w:rsidRPr="004A7715" w:rsidRDefault="008549EC" w:rsidP="00326CF0">
      <w:pPr>
        <w:tabs>
          <w:tab w:val="left" w:pos="567"/>
          <w:tab w:val="left" w:pos="720"/>
          <w:tab w:val="left" w:pos="1418"/>
          <w:tab w:val="left" w:pos="2144"/>
          <w:tab w:val="left" w:pos="2977"/>
        </w:tabs>
        <w:jc w:val="both"/>
        <w:rPr>
          <w:rFonts w:ascii="Arial" w:hAnsi="Arial" w:cs="Arial"/>
          <w:color w:val="000000"/>
          <w:shd w:val="clear" w:color="auto" w:fill="FFFFFF"/>
        </w:rPr>
      </w:pPr>
    </w:p>
    <w:p w:rsidR="008549EC" w:rsidRPr="00B5163B" w:rsidRDefault="008549EC" w:rsidP="008549EC">
      <w:pPr>
        <w:pStyle w:val="ListParagraph"/>
        <w:numPr>
          <w:ilvl w:val="2"/>
          <w:numId w:val="22"/>
        </w:numPr>
        <w:tabs>
          <w:tab w:val="left" w:pos="0"/>
        </w:tabs>
        <w:spacing w:after="0" w:afterAutospacing="0"/>
        <w:ind w:left="426" w:hanging="426"/>
        <w:rPr>
          <w:rFonts w:ascii="Arial" w:hAnsi="Arial" w:cs="Arial"/>
        </w:rPr>
      </w:pPr>
      <w:r>
        <w:rPr>
          <w:rFonts w:ascii="Arial" w:hAnsi="Arial" w:cs="Arial"/>
          <w:b/>
        </w:rPr>
        <w:t>Mekanisme Kerja Paracetamol</w:t>
      </w:r>
    </w:p>
    <w:p w:rsidR="00326CF0" w:rsidRDefault="008549EC" w:rsidP="004A7715">
      <w:pPr>
        <w:tabs>
          <w:tab w:val="left" w:pos="142"/>
        </w:tabs>
        <w:spacing w:after="0" w:line="360" w:lineRule="auto"/>
        <w:jc w:val="both"/>
        <w:rPr>
          <w:rFonts w:ascii="Arial" w:hAnsi="Arial" w:cs="Arial"/>
          <w:color w:val="000000"/>
          <w:shd w:val="clear" w:color="auto" w:fill="FFFFFF"/>
        </w:rPr>
      </w:pPr>
      <w:r>
        <w:rPr>
          <w:rFonts w:ascii="Arial" w:hAnsi="Arial" w:cs="Arial"/>
          <w:color w:val="000000"/>
          <w:shd w:val="clear" w:color="auto" w:fill="FFFFFF"/>
        </w:rPr>
        <w:tab/>
      </w:r>
      <w:r>
        <w:rPr>
          <w:rFonts w:ascii="Arial" w:hAnsi="Arial" w:cs="Arial"/>
          <w:color w:val="000000"/>
          <w:shd w:val="clear" w:color="auto" w:fill="FFFFFF"/>
        </w:rPr>
        <w:tab/>
      </w:r>
      <w:r w:rsidRPr="00B5163B">
        <w:rPr>
          <w:rFonts w:ascii="Arial" w:hAnsi="Arial" w:cs="Arial"/>
          <w:color w:val="000000"/>
          <w:shd w:val="clear" w:color="auto" w:fill="FFFFFF"/>
        </w:rPr>
        <w:t>Paracetamol bekerja menurunkan suhu tubuh dipusat pengatur suhu dihipotalamus dengan mengikat enzim siklooksigenase yang berperan pada sintesa prostaglandin yang merupakan media penting untuk menginduksi demam sehingga keseimbangan hipotalamus terganggu dan suhu tubuh dapat dipertahankan disertai dengan pengeluaran keringat.</w:t>
      </w:r>
      <w:r w:rsidR="00326CF0">
        <w:rPr>
          <w:rFonts w:ascii="Arial" w:hAnsi="Arial" w:cs="Arial"/>
          <w:color w:val="000000"/>
          <w:shd w:val="clear" w:color="auto" w:fill="FFFFFF"/>
        </w:rPr>
        <w:t xml:space="preserve"> </w:t>
      </w:r>
    </w:p>
    <w:p w:rsidR="008549EC" w:rsidRPr="00B5163B" w:rsidRDefault="00326CF0" w:rsidP="004A7715">
      <w:pPr>
        <w:tabs>
          <w:tab w:val="left" w:pos="142"/>
        </w:tabs>
        <w:spacing w:after="0" w:line="360" w:lineRule="auto"/>
        <w:jc w:val="both"/>
        <w:rPr>
          <w:rFonts w:ascii="Arial" w:hAnsi="Arial" w:cs="Arial"/>
          <w:color w:val="000000"/>
          <w:shd w:val="clear" w:color="auto" w:fill="FFFFFF"/>
        </w:rPr>
      </w:pPr>
      <w:r>
        <w:rPr>
          <w:rFonts w:ascii="Arial" w:hAnsi="Arial" w:cs="Arial"/>
          <w:color w:val="000000"/>
          <w:shd w:val="clear" w:color="auto" w:fill="FFFFFF"/>
        </w:rPr>
        <w:tab/>
      </w:r>
      <w:r>
        <w:rPr>
          <w:rFonts w:ascii="Arial" w:hAnsi="Arial" w:cs="Arial"/>
          <w:color w:val="000000"/>
          <w:shd w:val="clear" w:color="auto" w:fill="FFFFFF"/>
        </w:rPr>
        <w:tab/>
      </w:r>
      <w:r w:rsidR="008549EC" w:rsidRPr="00B5163B">
        <w:rPr>
          <w:rFonts w:ascii="Arial" w:hAnsi="Arial" w:cs="Arial"/>
          <w:color w:val="000000"/>
          <w:shd w:val="clear" w:color="auto" w:fill="FFFFFF"/>
        </w:rPr>
        <w:t>Pemakaian utama yaitu untuk menurunkan suhu tubuh pada saat keadaan demam, dimana efek antipiretiknya ditimbulkan oleh gugus aminobenzen dan mekanismenya juga secara sentral pada hipotalamus dengan menghambat sintesis prostaglandin.</w:t>
      </w:r>
    </w:p>
    <w:p w:rsidR="008549EC" w:rsidRDefault="008549EC" w:rsidP="004A7715">
      <w:pPr>
        <w:tabs>
          <w:tab w:val="left" w:pos="567"/>
          <w:tab w:val="left" w:pos="720"/>
          <w:tab w:val="left" w:pos="1418"/>
          <w:tab w:val="left" w:pos="2144"/>
          <w:tab w:val="left" w:pos="2977"/>
        </w:tabs>
        <w:spacing w:after="0" w:line="360" w:lineRule="auto"/>
        <w:jc w:val="both"/>
        <w:rPr>
          <w:rFonts w:ascii="Arial" w:hAnsi="Arial" w:cs="Arial"/>
          <w:color w:val="000000"/>
          <w:shd w:val="clear" w:color="auto" w:fill="FFFFFF"/>
        </w:rPr>
      </w:pPr>
      <w:r>
        <w:rPr>
          <w:rFonts w:ascii="Arial" w:hAnsi="Arial" w:cs="Arial"/>
          <w:color w:val="000000"/>
          <w:shd w:val="clear" w:color="auto" w:fill="FFFFFF"/>
        </w:rPr>
        <w:tab/>
      </w:r>
      <w:r>
        <w:rPr>
          <w:rFonts w:ascii="Arial" w:hAnsi="Arial" w:cs="Arial"/>
          <w:color w:val="000000"/>
          <w:shd w:val="clear" w:color="auto" w:fill="FFFFFF"/>
        </w:rPr>
        <w:tab/>
      </w:r>
      <w:r w:rsidRPr="00B5163B">
        <w:rPr>
          <w:rFonts w:ascii="Arial" w:hAnsi="Arial" w:cs="Arial"/>
          <w:color w:val="000000"/>
          <w:shd w:val="clear" w:color="auto" w:fill="FFFFFF"/>
        </w:rPr>
        <w:t>Pada penggunaan yang l</w:t>
      </w:r>
      <w:r>
        <w:rPr>
          <w:rFonts w:ascii="Arial" w:hAnsi="Arial" w:cs="Arial"/>
          <w:color w:val="000000"/>
          <w:shd w:val="clear" w:color="auto" w:fill="FFFFFF"/>
        </w:rPr>
        <w:t>ama dan dosis yang tinggi, parac</w:t>
      </w:r>
      <w:r w:rsidRPr="00B5163B">
        <w:rPr>
          <w:rFonts w:ascii="Arial" w:hAnsi="Arial" w:cs="Arial"/>
          <w:color w:val="000000"/>
          <w:shd w:val="clear" w:color="auto" w:fill="FFFFFF"/>
        </w:rPr>
        <w:t>etamol dapat mengakibatkan efek samping seperti kerusakan hati dan ginjal, mual dan muntah. Wanita dapat menggunakan parasetamol dengan</w:t>
      </w:r>
      <w:r>
        <w:rPr>
          <w:rFonts w:ascii="Arial" w:hAnsi="Arial" w:cs="Arial"/>
          <w:color w:val="000000"/>
          <w:shd w:val="clear" w:color="auto" w:fill="FFFFFF"/>
        </w:rPr>
        <w:t xml:space="preserve"> aman juga selama laktasi. Parac</w:t>
      </w:r>
      <w:r w:rsidRPr="00B5163B">
        <w:rPr>
          <w:rFonts w:ascii="Arial" w:hAnsi="Arial" w:cs="Arial"/>
          <w:color w:val="000000"/>
          <w:shd w:val="clear" w:color="auto" w:fill="FFFFFF"/>
        </w:rPr>
        <w:t>etamol diberikan secara oral, diabsorbsi cepat dan sempurna melalui saluran pencernaan. Obat ini tersebar keseluruh cairan tubuh. Parasetamol sedikit terikat pada protein plasma dan sebagian di metabolisme di hati oleh enzim mikrosom hati.</w:t>
      </w:r>
    </w:p>
    <w:p w:rsidR="00326CF0" w:rsidRPr="006168D1" w:rsidRDefault="00326CF0" w:rsidP="00326CF0">
      <w:pPr>
        <w:tabs>
          <w:tab w:val="left" w:pos="567"/>
          <w:tab w:val="left" w:pos="720"/>
          <w:tab w:val="left" w:pos="1418"/>
          <w:tab w:val="left" w:pos="2144"/>
          <w:tab w:val="left" w:pos="2977"/>
        </w:tabs>
        <w:spacing w:after="0"/>
        <w:jc w:val="both"/>
        <w:rPr>
          <w:rFonts w:ascii="Arial" w:hAnsi="Arial" w:cs="Arial"/>
          <w:color w:val="000000"/>
          <w:shd w:val="clear" w:color="auto" w:fill="FFFFFF"/>
        </w:rPr>
      </w:pPr>
    </w:p>
    <w:p w:rsidR="008549EC" w:rsidRDefault="00326CF0" w:rsidP="00326CF0">
      <w:pPr>
        <w:pStyle w:val="ListParagraph"/>
        <w:numPr>
          <w:ilvl w:val="2"/>
          <w:numId w:val="23"/>
        </w:numPr>
        <w:tabs>
          <w:tab w:val="left" w:pos="0"/>
        </w:tabs>
        <w:spacing w:after="0" w:afterAutospacing="0"/>
        <w:ind w:left="567" w:hanging="567"/>
        <w:rPr>
          <w:rFonts w:ascii="Arial" w:hAnsi="Arial" w:cs="Arial"/>
          <w:b/>
        </w:rPr>
      </w:pPr>
      <w:r>
        <w:rPr>
          <w:rFonts w:ascii="Arial" w:hAnsi="Arial" w:cs="Arial"/>
          <w:b/>
          <w:lang w:val="id-ID"/>
        </w:rPr>
        <w:t xml:space="preserve"> </w:t>
      </w:r>
      <w:r w:rsidR="008549EC" w:rsidRPr="00B5163B">
        <w:rPr>
          <w:rFonts w:ascii="Arial" w:hAnsi="Arial" w:cs="Arial"/>
          <w:b/>
        </w:rPr>
        <w:t>Farmakokinetika Paracetamol</w:t>
      </w:r>
    </w:p>
    <w:p w:rsidR="008549EC" w:rsidRPr="00B5163B" w:rsidRDefault="008549EC" w:rsidP="004A7715">
      <w:pPr>
        <w:pStyle w:val="ListParagraph"/>
        <w:tabs>
          <w:tab w:val="left" w:pos="0"/>
          <w:tab w:val="left" w:pos="567"/>
        </w:tabs>
        <w:spacing w:after="240" w:afterAutospacing="0"/>
        <w:ind w:left="0"/>
        <w:rPr>
          <w:rFonts w:ascii="Arial" w:hAnsi="Arial" w:cs="Arial"/>
          <w:b/>
        </w:rPr>
      </w:pPr>
      <w:r>
        <w:rPr>
          <w:rFonts w:ascii="Arial" w:hAnsi="Arial" w:cs="Arial"/>
          <w:b/>
        </w:rPr>
        <w:tab/>
      </w:r>
      <w:r>
        <w:rPr>
          <w:rFonts w:ascii="Arial" w:hAnsi="Arial" w:cs="Arial"/>
          <w:b/>
        </w:rPr>
        <w:tab/>
      </w:r>
      <w:r w:rsidR="00326CF0">
        <w:rPr>
          <w:rFonts w:ascii="Arial" w:hAnsi="Arial" w:cs="Arial"/>
          <w:b/>
          <w:lang w:val="id-ID"/>
        </w:rPr>
        <w:t xml:space="preserve"> </w:t>
      </w:r>
      <w:r w:rsidRPr="00B5163B">
        <w:rPr>
          <w:rFonts w:ascii="Arial" w:hAnsi="Arial" w:cs="Arial"/>
        </w:rPr>
        <w:t>Farmakokinetika adalah proses perjalanan obat dalam tubuh manusia mulai dari masuknya obat kedalam tubuh sampai hilangnya obat dari dalam tubuh yang diabsorbsi, distribusi, metabolisme dan sekresi.</w:t>
      </w:r>
    </w:p>
    <w:p w:rsidR="008549EC" w:rsidRDefault="008549EC" w:rsidP="004A7715">
      <w:pPr>
        <w:pStyle w:val="ListParagraph"/>
        <w:tabs>
          <w:tab w:val="left" w:pos="709"/>
          <w:tab w:val="left" w:pos="851"/>
        </w:tabs>
        <w:spacing w:after="240" w:afterAutospacing="0"/>
        <w:ind w:left="0"/>
        <w:rPr>
          <w:rFonts w:ascii="Arial" w:hAnsi="Arial" w:cs="Arial"/>
        </w:rPr>
      </w:pPr>
      <w:r>
        <w:rPr>
          <w:rFonts w:ascii="Arial" w:hAnsi="Arial" w:cs="Arial"/>
        </w:rPr>
        <w:tab/>
      </w:r>
      <w:r w:rsidR="0015729E">
        <w:rPr>
          <w:rFonts w:ascii="Arial" w:hAnsi="Arial" w:cs="Arial"/>
          <w:lang w:val="id-ID"/>
        </w:rPr>
        <w:tab/>
      </w:r>
      <w:r>
        <w:rPr>
          <w:rFonts w:ascii="Arial" w:hAnsi="Arial" w:cs="Arial"/>
        </w:rPr>
        <w:t>Paracetamol diberikan secara oral. Diabsorbsinya tergantung pada kecepatan pengosongan lambung dan kadar puncak didalam darah biasanya tercapai dalam 30-60 menit dan waktu paruhnya mencapai 1-3 jam. Paracetamol sedikit terkat pada protein plasma dan sebagian dimetabolisme oleh enzim di mikrosom hati.</w:t>
      </w:r>
    </w:p>
    <w:p w:rsidR="008549EC" w:rsidRDefault="008549EC" w:rsidP="0015729E">
      <w:pPr>
        <w:pStyle w:val="ListParagraph"/>
        <w:tabs>
          <w:tab w:val="left" w:pos="709"/>
        </w:tabs>
        <w:spacing w:after="240" w:afterAutospacing="0"/>
        <w:ind w:left="360"/>
        <w:rPr>
          <w:rFonts w:ascii="Arial" w:hAnsi="Arial" w:cs="Arial"/>
        </w:rPr>
      </w:pPr>
    </w:p>
    <w:p w:rsidR="008549EC" w:rsidRPr="00B5163B" w:rsidRDefault="008549EC" w:rsidP="008549EC">
      <w:pPr>
        <w:pStyle w:val="ListParagraph"/>
        <w:numPr>
          <w:ilvl w:val="2"/>
          <w:numId w:val="13"/>
        </w:numPr>
        <w:tabs>
          <w:tab w:val="left" w:pos="0"/>
        </w:tabs>
        <w:spacing w:after="0" w:afterAutospacing="0"/>
        <w:ind w:left="426" w:hanging="426"/>
        <w:rPr>
          <w:rFonts w:ascii="Arial" w:hAnsi="Arial" w:cs="Arial"/>
          <w:b/>
        </w:rPr>
      </w:pPr>
      <w:r w:rsidRPr="00B5163B">
        <w:rPr>
          <w:rFonts w:ascii="Arial" w:hAnsi="Arial" w:cs="Arial"/>
          <w:b/>
        </w:rPr>
        <w:t>Farmakodinamika Paracetamol</w:t>
      </w:r>
    </w:p>
    <w:p w:rsidR="008549EC" w:rsidRDefault="008549EC" w:rsidP="00326CF0">
      <w:pPr>
        <w:pStyle w:val="ListParagraph"/>
        <w:tabs>
          <w:tab w:val="left" w:pos="0"/>
        </w:tabs>
        <w:ind w:left="0"/>
        <w:rPr>
          <w:rFonts w:ascii="Arial" w:hAnsi="Arial" w:cs="Arial"/>
          <w:lang w:val="id-ID"/>
        </w:rPr>
      </w:pPr>
      <w:r>
        <w:rPr>
          <w:rFonts w:ascii="Arial" w:hAnsi="Arial" w:cs="Arial"/>
        </w:rPr>
        <w:tab/>
      </w:r>
      <w:r w:rsidR="0015729E">
        <w:rPr>
          <w:rFonts w:ascii="Arial" w:hAnsi="Arial" w:cs="Arial"/>
          <w:lang w:val="id-ID"/>
        </w:rPr>
        <w:tab/>
      </w:r>
      <w:r>
        <w:rPr>
          <w:rFonts w:ascii="Arial" w:hAnsi="Arial" w:cs="Arial"/>
        </w:rPr>
        <w:t xml:space="preserve">Paracetamol memiliki efek analgetik dan antipiretik yang dapat menghilangkan nyeri ringan dan menurunkan suhu tubuh pada keadaan demam </w:t>
      </w:r>
      <w:r>
        <w:rPr>
          <w:rFonts w:ascii="Arial" w:hAnsi="Arial" w:cs="Arial"/>
        </w:rPr>
        <w:lastRenderedPageBreak/>
        <w:t>dan hanya bersifat toksik bila digunakan secara rutin atau dalam waktu yang lama.</w:t>
      </w:r>
    </w:p>
    <w:p w:rsidR="00326CF0" w:rsidRPr="00326CF0" w:rsidRDefault="00326CF0" w:rsidP="00326CF0">
      <w:pPr>
        <w:pStyle w:val="ListParagraph"/>
        <w:tabs>
          <w:tab w:val="left" w:pos="0"/>
        </w:tabs>
        <w:ind w:left="0"/>
        <w:rPr>
          <w:rFonts w:ascii="Arial" w:hAnsi="Arial" w:cs="Arial"/>
          <w:lang w:val="id-ID"/>
        </w:rPr>
      </w:pPr>
    </w:p>
    <w:p w:rsidR="008549EC" w:rsidRPr="008E248A" w:rsidRDefault="008549EC" w:rsidP="008549EC">
      <w:pPr>
        <w:pStyle w:val="ListParagraph"/>
        <w:numPr>
          <w:ilvl w:val="1"/>
          <w:numId w:val="32"/>
        </w:numPr>
        <w:tabs>
          <w:tab w:val="left" w:pos="0"/>
        </w:tabs>
        <w:spacing w:after="0" w:afterAutospacing="0"/>
        <w:ind w:left="567" w:hanging="567"/>
        <w:rPr>
          <w:rFonts w:ascii="Arial" w:hAnsi="Arial" w:cs="Arial"/>
          <w:b/>
        </w:rPr>
      </w:pPr>
      <w:r w:rsidRPr="008E248A">
        <w:rPr>
          <w:rFonts w:ascii="Arial" w:hAnsi="Arial" w:cs="Arial"/>
          <w:b/>
        </w:rPr>
        <w:t>2,4-Dinitrofenol</w:t>
      </w:r>
    </w:p>
    <w:p w:rsidR="00326CF0" w:rsidRDefault="008549EC" w:rsidP="00503536">
      <w:pPr>
        <w:tabs>
          <w:tab w:val="left" w:pos="567"/>
        </w:tabs>
        <w:spacing w:line="360" w:lineRule="auto"/>
        <w:jc w:val="both"/>
        <w:rPr>
          <w:rFonts w:ascii="Arial" w:hAnsi="Arial" w:cs="Arial"/>
        </w:rPr>
      </w:pPr>
      <w:r>
        <w:rPr>
          <w:rFonts w:ascii="Arial" w:hAnsi="Arial" w:cs="Arial"/>
        </w:rPr>
        <w:tab/>
        <w:t>2,4-Dinitrofenol merupakan senyawa yang sering digunakan dalam eksperimen untuk mengind</w:t>
      </w:r>
      <w:r w:rsidR="00503536">
        <w:rPr>
          <w:rFonts w:ascii="Arial" w:hAnsi="Arial" w:cs="Arial"/>
        </w:rPr>
        <w:t>uksi demam pada hewan percobaan</w:t>
      </w:r>
    </w:p>
    <w:p w:rsidR="008549EC" w:rsidRPr="006A1B67" w:rsidRDefault="008549EC" w:rsidP="008549EC">
      <w:pPr>
        <w:tabs>
          <w:tab w:val="left" w:pos="709"/>
        </w:tabs>
        <w:jc w:val="both"/>
        <w:rPr>
          <w:rFonts w:ascii="Arial" w:hAnsi="Arial" w:cs="Arial"/>
        </w:rPr>
      </w:pPr>
      <w:r>
        <w:rPr>
          <w:rFonts w:ascii="Arial" w:hAnsi="Arial" w:cs="Arial"/>
        </w:rPr>
        <w:t>Rumus Bangun:</w:t>
      </w:r>
    </w:p>
    <w:p w:rsidR="008549EC" w:rsidRPr="00846136" w:rsidRDefault="001D4DE1" w:rsidP="008549EC">
      <w:pPr>
        <w:tabs>
          <w:tab w:val="center" w:pos="3969"/>
        </w:tabs>
        <w:ind w:firstLine="2966"/>
        <w:jc w:val="both"/>
        <w:rPr>
          <w:rFonts w:ascii="Arial" w:hAnsi="Arial" w:cs="Arial"/>
          <w:color w:val="000000"/>
          <w:shd w:val="clear" w:color="auto" w:fill="FFFFFF"/>
        </w:rPr>
      </w:pPr>
      <w:r>
        <w:rPr>
          <w:rFonts w:ascii="Arial" w:hAnsi="Arial" w:cs="Arial"/>
          <w:noProof/>
          <w:color w:val="000000"/>
          <w:lang w:eastAsia="id-ID"/>
        </w:rPr>
        <w:pict>
          <v:shape id="_x0000_s1032" type="#_x0000_t32" style="position:absolute;left:0;text-align:left;margin-left:192.6pt;margin-top:12.3pt;width:.65pt;height:16.55pt;flip:x y;z-index:251671552" o:connectortype="straight"/>
        </w:pict>
      </w:r>
      <w:r w:rsidR="00326CF0">
        <w:rPr>
          <w:rFonts w:ascii="Arial" w:hAnsi="Arial" w:cs="Arial"/>
          <w:color w:val="000000"/>
          <w:shd w:val="clear" w:color="auto" w:fill="FFFFFF"/>
        </w:rPr>
        <w:tab/>
      </w:r>
      <w:r w:rsidR="008549EC" w:rsidRPr="00846136">
        <w:rPr>
          <w:rFonts w:ascii="Arial" w:hAnsi="Arial" w:cs="Arial"/>
          <w:color w:val="000000"/>
          <w:shd w:val="clear" w:color="auto" w:fill="FFFFFF"/>
        </w:rPr>
        <w:t>OH</w:t>
      </w:r>
      <w:r w:rsidR="00326CF0">
        <w:rPr>
          <w:rFonts w:ascii="Arial" w:hAnsi="Arial" w:cs="Arial"/>
          <w:color w:val="000000"/>
          <w:shd w:val="clear" w:color="auto" w:fill="FFFFFF"/>
        </w:rPr>
        <w:tab/>
      </w:r>
    </w:p>
    <w:p w:rsidR="008549EC" w:rsidRPr="00846136" w:rsidRDefault="001D4DE1" w:rsidP="008549EC">
      <w:pPr>
        <w:tabs>
          <w:tab w:val="left" w:pos="4905"/>
        </w:tabs>
        <w:jc w:val="both"/>
        <w:rPr>
          <w:rFonts w:ascii="Arial" w:hAnsi="Arial" w:cs="Arial"/>
          <w:color w:val="000000"/>
          <w:shd w:val="clear" w:color="auto" w:fill="FFFFFF"/>
          <w:vertAlign w:val="subscript"/>
        </w:rPr>
      </w:pPr>
      <w:r w:rsidRPr="001D4DE1">
        <w:rPr>
          <w:rFonts w:ascii="Arial" w:hAnsi="Arial" w:cs="Arial"/>
          <w:noProof/>
          <w:color w:val="000000"/>
          <w:lang w:eastAsia="id-ID"/>
        </w:rPr>
        <w:pict>
          <v:shape id="_x0000_s1033" type="#_x0000_t32" style="position:absolute;left:0;text-align:left;margin-left:231.7pt;margin-top:16pt;width:16.4pt;height:15.2pt;flip:y;z-index:251672576" o:connectortype="straight"/>
        </w:pict>
      </w:r>
      <w:r w:rsidRPr="001D4DE1">
        <w:rPr>
          <w:rFonts w:ascii="Arial" w:hAnsi="Arial" w:cs="Arial"/>
          <w:noProof/>
          <w:color w:val="000000"/>
          <w:lang w:eastAsia="id-ID"/>
        </w:rPr>
        <w:pict>
          <v:shape id="_x0000_s1030" type="#_x0000_t9" style="position:absolute;left:0;text-align:left;margin-left:151.4pt;margin-top:14.45pt;width:84pt;height:76.6pt;rotation:90;z-index:251669504">
            <v:textbox style="mso-next-textbox:#_x0000_s1030">
              <w:txbxContent>
                <w:p w:rsidR="00034B3C" w:rsidRDefault="00034B3C" w:rsidP="008549EC"/>
              </w:txbxContent>
            </v:textbox>
          </v:shape>
        </w:pict>
      </w:r>
      <w:r w:rsidR="008549EC" w:rsidRPr="00846136">
        <w:rPr>
          <w:rFonts w:ascii="Arial" w:hAnsi="Arial" w:cs="Arial"/>
          <w:color w:val="000000"/>
          <w:shd w:val="clear" w:color="auto" w:fill="FFFFFF"/>
        </w:rPr>
        <w:tab/>
        <w:t>NO</w:t>
      </w:r>
      <w:r w:rsidR="008549EC" w:rsidRPr="00846136">
        <w:rPr>
          <w:rFonts w:ascii="Arial" w:hAnsi="Arial" w:cs="Arial"/>
          <w:color w:val="000000"/>
          <w:shd w:val="clear" w:color="auto" w:fill="FFFFFF"/>
          <w:vertAlign w:val="subscript"/>
        </w:rPr>
        <w:t>2</w:t>
      </w:r>
    </w:p>
    <w:p w:rsidR="008549EC" w:rsidRPr="00846136" w:rsidRDefault="001D4DE1" w:rsidP="008549EC">
      <w:pPr>
        <w:tabs>
          <w:tab w:val="left" w:pos="567"/>
          <w:tab w:val="left" w:pos="720"/>
          <w:tab w:val="left" w:pos="1418"/>
          <w:tab w:val="left" w:pos="2144"/>
          <w:tab w:val="left" w:pos="2977"/>
        </w:tabs>
        <w:jc w:val="both"/>
        <w:rPr>
          <w:rFonts w:ascii="Arial" w:hAnsi="Arial" w:cs="Arial"/>
          <w:color w:val="000000"/>
          <w:shd w:val="clear" w:color="auto" w:fill="FFFFFF"/>
        </w:rPr>
      </w:pPr>
      <w:r>
        <w:rPr>
          <w:rFonts w:ascii="Arial" w:hAnsi="Arial" w:cs="Arial"/>
          <w:noProof/>
          <w:color w:val="000000"/>
          <w:lang w:eastAsia="id-ID"/>
        </w:rPr>
        <w:pict>
          <v:oval id="_x0000_s1031" style="position:absolute;left:0;text-align:left;margin-left:171.3pt;margin-top:6.65pt;width:46.8pt;height:41.8pt;z-index:251670528"/>
        </w:pict>
      </w:r>
    </w:p>
    <w:p w:rsidR="008549EC" w:rsidRPr="00846136" w:rsidRDefault="008549EC" w:rsidP="008549EC">
      <w:pPr>
        <w:tabs>
          <w:tab w:val="left" w:pos="567"/>
          <w:tab w:val="left" w:pos="720"/>
          <w:tab w:val="left" w:pos="1418"/>
          <w:tab w:val="left" w:pos="2144"/>
          <w:tab w:val="left" w:pos="2977"/>
        </w:tabs>
        <w:jc w:val="both"/>
        <w:rPr>
          <w:rFonts w:ascii="Arial" w:hAnsi="Arial" w:cs="Arial"/>
          <w:color w:val="000000"/>
          <w:shd w:val="clear" w:color="auto" w:fill="FFFFFF"/>
        </w:rPr>
      </w:pPr>
    </w:p>
    <w:p w:rsidR="008549EC" w:rsidRPr="00846136" w:rsidRDefault="008549EC" w:rsidP="008549EC">
      <w:pPr>
        <w:tabs>
          <w:tab w:val="left" w:pos="567"/>
          <w:tab w:val="left" w:pos="720"/>
          <w:tab w:val="left" w:pos="1418"/>
          <w:tab w:val="left" w:pos="2144"/>
          <w:tab w:val="left" w:pos="2977"/>
        </w:tabs>
        <w:jc w:val="both"/>
        <w:rPr>
          <w:rFonts w:ascii="Arial" w:hAnsi="Arial" w:cs="Arial"/>
          <w:color w:val="000000"/>
          <w:shd w:val="clear" w:color="auto" w:fill="FFFFFF"/>
        </w:rPr>
      </w:pPr>
    </w:p>
    <w:p w:rsidR="008549EC" w:rsidRPr="00846136" w:rsidRDefault="001D4DE1" w:rsidP="008549EC">
      <w:pPr>
        <w:tabs>
          <w:tab w:val="left" w:pos="567"/>
          <w:tab w:val="left" w:pos="720"/>
          <w:tab w:val="left" w:pos="1418"/>
          <w:tab w:val="left" w:pos="2144"/>
          <w:tab w:val="left" w:pos="2977"/>
        </w:tabs>
        <w:ind w:left="6536" w:firstLine="664"/>
        <w:jc w:val="both"/>
        <w:rPr>
          <w:rFonts w:ascii="Arial" w:hAnsi="Arial" w:cs="Arial"/>
          <w:color w:val="000000"/>
          <w:shd w:val="clear" w:color="auto" w:fill="FFFFFF"/>
          <w:vertAlign w:val="subscript"/>
        </w:rPr>
      </w:pPr>
      <w:r w:rsidRPr="001D4DE1">
        <w:rPr>
          <w:rFonts w:ascii="Arial" w:hAnsi="Arial" w:cs="Arial"/>
          <w:noProof/>
          <w:color w:val="000000"/>
          <w:lang w:eastAsia="id-ID"/>
        </w:rPr>
        <w:pict>
          <v:shape id="_x0000_s1034" type="#_x0000_t32" style="position:absolute;left:0;text-align:left;margin-left:192.6pt;margin-top:7.85pt;width:.65pt;height:16.55pt;flip:y;z-index:251673600" o:connectortype="straight"/>
        </w:pict>
      </w:r>
    </w:p>
    <w:p w:rsidR="008549EC" w:rsidRDefault="008549EC" w:rsidP="008549EC">
      <w:pPr>
        <w:tabs>
          <w:tab w:val="left" w:pos="567"/>
          <w:tab w:val="left" w:pos="720"/>
          <w:tab w:val="left" w:pos="1418"/>
          <w:tab w:val="left" w:pos="2144"/>
          <w:tab w:val="left" w:pos="2977"/>
          <w:tab w:val="center" w:pos="3969"/>
        </w:tabs>
        <w:jc w:val="both"/>
        <w:rPr>
          <w:rFonts w:ascii="Arial" w:hAnsi="Arial" w:cs="Arial"/>
          <w:color w:val="000000"/>
          <w:shd w:val="clear" w:color="auto" w:fill="FFFFFF"/>
        </w:rPr>
      </w:pPr>
      <w:r w:rsidRPr="00846136">
        <w:rPr>
          <w:rFonts w:ascii="Arial" w:hAnsi="Arial" w:cs="Arial"/>
          <w:color w:val="000000"/>
          <w:shd w:val="clear" w:color="auto" w:fill="FFFFFF"/>
        </w:rPr>
        <w:tab/>
      </w:r>
      <w:r w:rsidRPr="00846136">
        <w:rPr>
          <w:rFonts w:ascii="Arial" w:hAnsi="Arial" w:cs="Arial"/>
          <w:color w:val="000000"/>
          <w:shd w:val="clear" w:color="auto" w:fill="FFFFFF"/>
        </w:rPr>
        <w:tab/>
      </w:r>
      <w:r w:rsidRPr="00846136">
        <w:rPr>
          <w:rFonts w:ascii="Arial" w:hAnsi="Arial" w:cs="Arial"/>
          <w:color w:val="000000"/>
          <w:shd w:val="clear" w:color="auto" w:fill="FFFFFF"/>
        </w:rPr>
        <w:tab/>
      </w:r>
      <w:r w:rsidRPr="00846136">
        <w:rPr>
          <w:rFonts w:ascii="Arial" w:hAnsi="Arial" w:cs="Arial"/>
          <w:color w:val="000000"/>
          <w:shd w:val="clear" w:color="auto" w:fill="FFFFFF"/>
        </w:rPr>
        <w:tab/>
      </w:r>
      <w:r w:rsidRPr="00846136">
        <w:rPr>
          <w:rFonts w:ascii="Arial" w:hAnsi="Arial" w:cs="Arial"/>
          <w:color w:val="000000"/>
          <w:shd w:val="clear" w:color="auto" w:fill="FFFFFF"/>
        </w:rPr>
        <w:tab/>
      </w:r>
      <w:r w:rsidRPr="00846136">
        <w:rPr>
          <w:rFonts w:ascii="Arial" w:hAnsi="Arial" w:cs="Arial"/>
          <w:color w:val="000000"/>
          <w:shd w:val="clear" w:color="auto" w:fill="FFFFFF"/>
        </w:rPr>
        <w:tab/>
      </w:r>
      <w:r w:rsidRPr="00846136">
        <w:rPr>
          <w:rFonts w:ascii="Arial" w:hAnsi="Arial" w:cs="Arial"/>
          <w:color w:val="000000"/>
          <w:shd w:val="clear" w:color="auto" w:fill="FFFFFF"/>
        </w:rPr>
        <w:tab/>
      </w:r>
      <w:r w:rsidRPr="00846136">
        <w:rPr>
          <w:rFonts w:ascii="Arial" w:hAnsi="Arial" w:cs="Arial"/>
          <w:color w:val="000000"/>
          <w:shd w:val="clear" w:color="auto" w:fill="FFFFFF"/>
        </w:rPr>
        <w:tab/>
      </w:r>
      <w:r w:rsidRPr="00846136">
        <w:rPr>
          <w:rFonts w:ascii="Arial" w:hAnsi="Arial" w:cs="Arial"/>
          <w:color w:val="000000"/>
          <w:shd w:val="clear" w:color="auto" w:fill="FFFFFF"/>
        </w:rPr>
        <w:tab/>
      </w:r>
    </w:p>
    <w:p w:rsidR="008549EC" w:rsidRDefault="008549EC" w:rsidP="008549EC">
      <w:pPr>
        <w:tabs>
          <w:tab w:val="left" w:pos="567"/>
          <w:tab w:val="left" w:pos="720"/>
          <w:tab w:val="left" w:pos="1418"/>
          <w:tab w:val="left" w:pos="2144"/>
          <w:tab w:val="left" w:pos="2977"/>
          <w:tab w:val="center" w:pos="3969"/>
        </w:tabs>
        <w:jc w:val="both"/>
        <w:rPr>
          <w:rFonts w:ascii="Arial" w:hAnsi="Arial" w:cs="Arial"/>
          <w:color w:val="000000"/>
          <w:shd w:val="clear" w:color="auto" w:fill="FFFFFF"/>
          <w:vertAlign w:val="subscript"/>
        </w:rPr>
      </w:pP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sidR="00326CF0">
        <w:rPr>
          <w:rFonts w:ascii="Arial" w:hAnsi="Arial" w:cs="Arial"/>
          <w:color w:val="000000"/>
          <w:shd w:val="clear" w:color="auto" w:fill="FFFFFF"/>
        </w:rPr>
        <w:tab/>
      </w:r>
      <w:r w:rsidR="00326CF0">
        <w:rPr>
          <w:rFonts w:ascii="Arial" w:hAnsi="Arial" w:cs="Arial"/>
          <w:color w:val="000000"/>
          <w:shd w:val="clear" w:color="auto" w:fill="FFFFFF"/>
        </w:rPr>
        <w:tab/>
      </w:r>
      <w:r w:rsidRPr="00846136">
        <w:rPr>
          <w:rFonts w:ascii="Arial" w:hAnsi="Arial" w:cs="Arial"/>
          <w:color w:val="000000"/>
          <w:shd w:val="clear" w:color="auto" w:fill="FFFFFF"/>
        </w:rPr>
        <w:t>NO</w:t>
      </w:r>
      <w:r w:rsidRPr="00846136">
        <w:rPr>
          <w:rFonts w:ascii="Arial" w:hAnsi="Arial" w:cs="Arial"/>
          <w:color w:val="000000"/>
          <w:shd w:val="clear" w:color="auto" w:fill="FFFFFF"/>
          <w:vertAlign w:val="subscript"/>
        </w:rPr>
        <w:t>2</w:t>
      </w:r>
    </w:p>
    <w:p w:rsidR="008549EC" w:rsidRPr="003D22A0" w:rsidRDefault="008549EC" w:rsidP="008549EC">
      <w:pPr>
        <w:tabs>
          <w:tab w:val="left" w:pos="567"/>
          <w:tab w:val="left" w:pos="720"/>
          <w:tab w:val="left" w:pos="1418"/>
          <w:tab w:val="left" w:pos="2144"/>
          <w:tab w:val="left" w:pos="2977"/>
          <w:tab w:val="center" w:pos="3969"/>
        </w:tabs>
        <w:jc w:val="both"/>
        <w:rPr>
          <w:rFonts w:ascii="Arial" w:hAnsi="Arial" w:cs="Arial"/>
          <w:color w:val="000000"/>
          <w:shd w:val="clear" w:color="auto" w:fill="FFFFFF"/>
        </w:rPr>
      </w:pPr>
      <w:r>
        <w:rPr>
          <w:rFonts w:ascii="Arial" w:hAnsi="Arial" w:cs="Arial"/>
          <w:color w:val="000000"/>
          <w:shd w:val="clear" w:color="auto" w:fill="FFFFFF"/>
          <w:vertAlign w:val="subscript"/>
        </w:rPr>
        <w:tab/>
      </w:r>
      <w:r>
        <w:rPr>
          <w:rFonts w:ascii="Arial" w:hAnsi="Arial" w:cs="Arial"/>
          <w:color w:val="000000"/>
          <w:shd w:val="clear" w:color="auto" w:fill="FFFFFF"/>
        </w:rPr>
        <w:t>Gambar  2.3 Strukur Kimia 2,4-Dintrofenol</w:t>
      </w:r>
    </w:p>
    <w:p w:rsidR="008549EC" w:rsidRPr="00A848C6" w:rsidRDefault="008549EC" w:rsidP="00326CF0">
      <w:pPr>
        <w:tabs>
          <w:tab w:val="left" w:pos="567"/>
          <w:tab w:val="left" w:pos="1418"/>
          <w:tab w:val="left" w:pos="2144"/>
          <w:tab w:val="left" w:pos="2977"/>
          <w:tab w:val="center" w:pos="3969"/>
        </w:tabs>
        <w:spacing w:after="0"/>
        <w:jc w:val="both"/>
        <w:rPr>
          <w:rFonts w:ascii="Arial" w:hAnsi="Arial" w:cs="Arial"/>
          <w:color w:val="000000"/>
          <w:shd w:val="clear" w:color="auto" w:fill="FFFFFF"/>
        </w:rPr>
      </w:pPr>
      <w:r>
        <w:rPr>
          <w:rFonts w:ascii="Arial" w:hAnsi="Arial" w:cs="Arial"/>
          <w:color w:val="000000"/>
          <w:shd w:val="clear" w:color="auto" w:fill="FFFFFF"/>
        </w:rPr>
        <w:t>Berat Molekul</w:t>
      </w:r>
      <w:r>
        <w:rPr>
          <w:rFonts w:ascii="Arial" w:hAnsi="Arial" w:cs="Arial"/>
          <w:color w:val="000000"/>
          <w:shd w:val="clear" w:color="auto" w:fill="FFFFFF"/>
        </w:rPr>
        <w:tab/>
      </w:r>
      <w:r>
        <w:rPr>
          <w:rFonts w:ascii="Arial" w:hAnsi="Arial" w:cs="Arial"/>
          <w:color w:val="000000"/>
          <w:shd w:val="clear" w:color="auto" w:fill="FFFFFF"/>
        </w:rPr>
        <w:tab/>
        <w:t>: 184, 11</w:t>
      </w:r>
    </w:p>
    <w:p w:rsidR="008549EC" w:rsidRDefault="008549EC" w:rsidP="00326CF0">
      <w:pPr>
        <w:pStyle w:val="ListParagraph"/>
        <w:tabs>
          <w:tab w:val="left" w:pos="709"/>
        </w:tabs>
        <w:spacing w:after="0" w:afterAutospacing="0"/>
        <w:ind w:left="0" w:firstLine="0"/>
        <w:rPr>
          <w:rFonts w:ascii="Arial" w:hAnsi="Arial" w:cs="Arial"/>
        </w:rPr>
      </w:pPr>
      <w:r>
        <w:rPr>
          <w:rFonts w:ascii="Arial" w:hAnsi="Arial" w:cs="Arial"/>
        </w:rPr>
        <w:t xml:space="preserve">Sinonim </w:t>
      </w:r>
      <w:r>
        <w:rPr>
          <w:rFonts w:ascii="Arial" w:hAnsi="Arial" w:cs="Arial"/>
        </w:rPr>
        <w:tab/>
      </w:r>
      <w:r>
        <w:rPr>
          <w:rFonts w:ascii="Arial" w:hAnsi="Arial" w:cs="Arial"/>
        </w:rPr>
        <w:tab/>
        <w:t>: Nitrogen, Aldifen, alpha-Dinitrophenol, Dinofan</w:t>
      </w:r>
    </w:p>
    <w:p w:rsidR="008549EC" w:rsidRDefault="008549EC" w:rsidP="00326CF0">
      <w:pPr>
        <w:pStyle w:val="ListParagraph"/>
        <w:tabs>
          <w:tab w:val="left" w:pos="709"/>
        </w:tabs>
        <w:spacing w:after="0" w:afterAutospacing="0"/>
        <w:ind w:left="0" w:firstLine="0"/>
        <w:rPr>
          <w:rFonts w:ascii="Arial" w:hAnsi="Arial" w:cs="Arial"/>
        </w:rPr>
      </w:pPr>
      <w:r>
        <w:rPr>
          <w:rFonts w:ascii="Arial" w:hAnsi="Arial" w:cs="Arial"/>
        </w:rPr>
        <w:t>Rumus Molekul</w:t>
      </w:r>
      <w:r>
        <w:rPr>
          <w:rFonts w:ascii="Arial" w:hAnsi="Arial" w:cs="Arial"/>
        </w:rPr>
        <w:tab/>
        <w:t>: (NO</w:t>
      </w:r>
      <w:r>
        <w:rPr>
          <w:rFonts w:ascii="Arial" w:hAnsi="Arial" w:cs="Arial"/>
          <w:vertAlign w:val="subscript"/>
        </w:rPr>
        <w:t>2</w:t>
      </w:r>
      <w:r>
        <w:rPr>
          <w:rFonts w:ascii="Arial" w:hAnsi="Arial" w:cs="Arial"/>
        </w:rPr>
        <w:t>)</w:t>
      </w:r>
      <w:r>
        <w:rPr>
          <w:rFonts w:ascii="Arial" w:hAnsi="Arial" w:cs="Arial"/>
          <w:vertAlign w:val="subscript"/>
        </w:rPr>
        <w:t>2</w:t>
      </w:r>
      <w:r>
        <w:rPr>
          <w:rFonts w:ascii="Arial" w:hAnsi="Arial" w:cs="Arial"/>
        </w:rPr>
        <w:t>C</w:t>
      </w:r>
      <w:r>
        <w:rPr>
          <w:rFonts w:ascii="Arial" w:hAnsi="Arial" w:cs="Arial"/>
          <w:vertAlign w:val="subscript"/>
        </w:rPr>
        <w:t>6</w:t>
      </w:r>
      <w:r>
        <w:rPr>
          <w:rFonts w:ascii="Arial" w:hAnsi="Arial" w:cs="Arial"/>
        </w:rPr>
        <w:t>H</w:t>
      </w:r>
      <w:r>
        <w:rPr>
          <w:rFonts w:ascii="Arial" w:hAnsi="Arial" w:cs="Arial"/>
          <w:vertAlign w:val="subscript"/>
        </w:rPr>
        <w:t>3</w:t>
      </w:r>
      <w:r>
        <w:rPr>
          <w:rFonts w:ascii="Arial" w:hAnsi="Arial" w:cs="Arial"/>
        </w:rPr>
        <w:t>OH</w:t>
      </w:r>
    </w:p>
    <w:p w:rsidR="008549EC" w:rsidRDefault="008549EC" w:rsidP="00326CF0">
      <w:pPr>
        <w:pStyle w:val="ListParagraph"/>
        <w:tabs>
          <w:tab w:val="left" w:pos="709"/>
        </w:tabs>
        <w:spacing w:after="0" w:afterAutospacing="0"/>
        <w:ind w:left="0" w:firstLine="0"/>
        <w:rPr>
          <w:rFonts w:ascii="Arial" w:hAnsi="Arial" w:cs="Arial"/>
        </w:rPr>
      </w:pPr>
      <w:r>
        <w:rPr>
          <w:rFonts w:ascii="Arial" w:hAnsi="Arial" w:cs="Arial"/>
        </w:rPr>
        <w:t>Pemerian</w:t>
      </w:r>
      <w:r>
        <w:rPr>
          <w:rFonts w:ascii="Arial" w:hAnsi="Arial" w:cs="Arial"/>
        </w:rPr>
        <w:tab/>
      </w:r>
      <w:r>
        <w:rPr>
          <w:rFonts w:ascii="Arial" w:hAnsi="Arial" w:cs="Arial"/>
        </w:rPr>
        <w:tab/>
        <w:t>: Kristal agak kuning sampai kuning</w:t>
      </w:r>
    </w:p>
    <w:p w:rsidR="008549EC" w:rsidRDefault="008549EC" w:rsidP="00326CF0">
      <w:pPr>
        <w:pStyle w:val="ListParagraph"/>
        <w:tabs>
          <w:tab w:val="left" w:pos="709"/>
        </w:tabs>
        <w:spacing w:after="0" w:afterAutospacing="0"/>
        <w:ind w:left="0" w:firstLine="0"/>
        <w:rPr>
          <w:rFonts w:ascii="Arial" w:hAnsi="Arial" w:cs="Arial"/>
        </w:rPr>
      </w:pPr>
      <w:r>
        <w:rPr>
          <w:rFonts w:ascii="Arial" w:hAnsi="Arial" w:cs="Arial"/>
        </w:rPr>
        <w:t>Kelarutan</w:t>
      </w:r>
      <w:r>
        <w:rPr>
          <w:rFonts w:ascii="Arial" w:hAnsi="Arial" w:cs="Arial"/>
        </w:rPr>
        <w:tab/>
      </w:r>
      <w:r>
        <w:rPr>
          <w:rFonts w:ascii="Arial" w:hAnsi="Arial" w:cs="Arial"/>
        </w:rPr>
        <w:tab/>
        <w:t>: Sulit larut dalam air dingin, larut dalam air hangat, dalam</w:t>
      </w:r>
    </w:p>
    <w:p w:rsidR="008549EC" w:rsidRDefault="008549EC" w:rsidP="00326CF0">
      <w:pPr>
        <w:pStyle w:val="ListParagraph"/>
        <w:tabs>
          <w:tab w:val="left" w:pos="709"/>
        </w:tabs>
        <w:spacing w:after="0" w:afterAutospacing="0"/>
        <w:ind w:left="0" w:firstLine="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CHCL</w:t>
      </w:r>
      <w:r>
        <w:rPr>
          <w:rFonts w:ascii="Arial" w:hAnsi="Arial" w:cs="Arial"/>
          <w:vertAlign w:val="subscript"/>
        </w:rPr>
        <w:t>3</w:t>
      </w:r>
      <w:r>
        <w:rPr>
          <w:rFonts w:ascii="Arial" w:hAnsi="Arial" w:cs="Arial"/>
        </w:rPr>
        <w:t xml:space="preserve"> dan larut dalam pelarut alkali</w:t>
      </w:r>
    </w:p>
    <w:p w:rsidR="008549EC" w:rsidRDefault="008549EC" w:rsidP="00326CF0">
      <w:pPr>
        <w:pStyle w:val="ListParagraph"/>
        <w:tabs>
          <w:tab w:val="left" w:pos="709"/>
        </w:tabs>
        <w:spacing w:after="0" w:afterAutospacing="0"/>
        <w:ind w:left="0" w:firstLine="0"/>
        <w:rPr>
          <w:rFonts w:ascii="Arial" w:hAnsi="Arial" w:cs="Arial"/>
        </w:rPr>
      </w:pPr>
      <w:r>
        <w:rPr>
          <w:rFonts w:ascii="Arial" w:hAnsi="Arial" w:cs="Arial"/>
        </w:rPr>
        <w:t>Kegunaan</w:t>
      </w:r>
      <w:r>
        <w:rPr>
          <w:rFonts w:ascii="Arial" w:hAnsi="Arial" w:cs="Arial"/>
        </w:rPr>
        <w:tab/>
      </w:r>
      <w:r>
        <w:rPr>
          <w:rFonts w:ascii="Arial" w:hAnsi="Arial" w:cs="Arial"/>
        </w:rPr>
        <w:tab/>
        <w:t>: Sebagai racun dan digunakan sebagai Peptisida</w:t>
      </w:r>
    </w:p>
    <w:p w:rsidR="008549EC" w:rsidRDefault="008549EC" w:rsidP="00326CF0">
      <w:pPr>
        <w:pStyle w:val="ListParagraph"/>
        <w:tabs>
          <w:tab w:val="left" w:pos="709"/>
        </w:tabs>
        <w:spacing w:after="0" w:afterAutospacing="0"/>
        <w:ind w:left="0" w:firstLine="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Sebagai raegensia untuk mendeteksi ion K dan NH</w:t>
      </w:r>
      <w:r>
        <w:rPr>
          <w:rFonts w:ascii="Arial" w:hAnsi="Arial" w:cs="Arial"/>
          <w:vertAlign w:val="subscript"/>
        </w:rPr>
        <w:t>4</w:t>
      </w:r>
    </w:p>
    <w:p w:rsidR="008549EC" w:rsidRDefault="008549EC" w:rsidP="00326CF0">
      <w:pPr>
        <w:pStyle w:val="ListParagraph"/>
        <w:tabs>
          <w:tab w:val="left" w:pos="709"/>
        </w:tabs>
        <w:spacing w:after="0" w:afterAutospacing="0"/>
        <w:ind w:left="0" w:firstLine="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Sebagai pewarna di pabrik</w:t>
      </w:r>
    </w:p>
    <w:p w:rsidR="008549EC" w:rsidRDefault="008549EC" w:rsidP="00326CF0">
      <w:pPr>
        <w:pStyle w:val="ListParagraph"/>
        <w:tabs>
          <w:tab w:val="left" w:pos="709"/>
        </w:tabs>
        <w:spacing w:after="0" w:afterAutospacing="0"/>
        <w:ind w:left="0" w:firstLine="0"/>
        <w:rPr>
          <w:rFonts w:ascii="Arial" w:hAnsi="Arial" w:cs="Arial"/>
        </w:rPr>
      </w:pPr>
    </w:p>
    <w:p w:rsidR="008549EC" w:rsidRPr="00A1284A" w:rsidRDefault="008549EC" w:rsidP="008549EC">
      <w:pPr>
        <w:pStyle w:val="ListParagraph"/>
        <w:numPr>
          <w:ilvl w:val="2"/>
          <w:numId w:val="24"/>
        </w:numPr>
        <w:tabs>
          <w:tab w:val="left" w:pos="0"/>
        </w:tabs>
        <w:spacing w:after="0" w:afterAutospacing="0"/>
        <w:ind w:left="426"/>
        <w:rPr>
          <w:rFonts w:ascii="Arial" w:hAnsi="Arial" w:cs="Arial"/>
          <w:b/>
        </w:rPr>
      </w:pPr>
      <w:r w:rsidRPr="00A1284A">
        <w:rPr>
          <w:rFonts w:ascii="Arial" w:hAnsi="Arial" w:cs="Arial"/>
          <w:b/>
        </w:rPr>
        <w:t>Mekanisme Kerja 2,4-Dinitrofenol</w:t>
      </w:r>
    </w:p>
    <w:p w:rsidR="008549EC" w:rsidRDefault="008549EC" w:rsidP="008549EC">
      <w:pPr>
        <w:pStyle w:val="ListParagraph"/>
        <w:tabs>
          <w:tab w:val="left" w:pos="0"/>
        </w:tabs>
        <w:ind w:left="0"/>
        <w:rPr>
          <w:rFonts w:ascii="Arial" w:hAnsi="Arial" w:cs="Arial"/>
        </w:rPr>
      </w:pPr>
      <w:r>
        <w:rPr>
          <w:rFonts w:ascii="Arial" w:hAnsi="Arial" w:cs="Arial"/>
        </w:rPr>
        <w:tab/>
      </w:r>
      <w:r w:rsidR="00326CF0">
        <w:rPr>
          <w:rFonts w:ascii="Arial" w:hAnsi="Arial" w:cs="Arial"/>
          <w:lang w:val="id-ID"/>
        </w:rPr>
        <w:tab/>
      </w:r>
      <w:r>
        <w:rPr>
          <w:rFonts w:ascii="Arial" w:hAnsi="Arial" w:cs="Arial"/>
        </w:rPr>
        <w:t xml:space="preserve">Mekanisme kerja 2,4-Dinitrofenol adalah dengan memacu pelepasan prostaglandin. Pelepasan prostaglandin yang berlebihan akan mengganggu </w:t>
      </w:r>
      <w:r>
        <w:rPr>
          <w:rFonts w:ascii="Arial" w:hAnsi="Arial" w:cs="Arial"/>
        </w:rPr>
        <w:lastRenderedPageBreak/>
        <w:t>keseimbangan pusat pengatur suhu di hipotalamus sehingga suhu meningkat dan terjadi demam.</w:t>
      </w:r>
    </w:p>
    <w:p w:rsidR="008549EC" w:rsidRPr="00326CF0" w:rsidRDefault="008549EC" w:rsidP="008549EC">
      <w:pPr>
        <w:pStyle w:val="ListParagraph"/>
        <w:tabs>
          <w:tab w:val="left" w:pos="0"/>
        </w:tabs>
        <w:ind w:left="0"/>
        <w:rPr>
          <w:rFonts w:ascii="Arial" w:hAnsi="Arial" w:cs="Arial"/>
          <w:lang w:val="id-ID"/>
        </w:rPr>
      </w:pPr>
    </w:p>
    <w:p w:rsidR="008549EC" w:rsidRPr="008E248A" w:rsidRDefault="008549EC" w:rsidP="008549EC">
      <w:pPr>
        <w:pStyle w:val="ListParagraph"/>
        <w:numPr>
          <w:ilvl w:val="1"/>
          <w:numId w:val="32"/>
        </w:numPr>
        <w:tabs>
          <w:tab w:val="left" w:pos="0"/>
        </w:tabs>
        <w:spacing w:after="0" w:afterAutospacing="0"/>
        <w:ind w:left="567" w:hanging="567"/>
        <w:rPr>
          <w:rFonts w:ascii="Arial" w:hAnsi="Arial" w:cs="Arial"/>
          <w:b/>
        </w:rPr>
      </w:pPr>
      <w:r w:rsidRPr="008E248A">
        <w:rPr>
          <w:rFonts w:ascii="Arial" w:hAnsi="Arial" w:cs="Arial"/>
          <w:b/>
        </w:rPr>
        <w:t>Ekstrak</w:t>
      </w:r>
    </w:p>
    <w:p w:rsidR="0015729E" w:rsidRDefault="008549EC" w:rsidP="00326CF0">
      <w:pPr>
        <w:pStyle w:val="ListParagraph"/>
        <w:tabs>
          <w:tab w:val="left" w:pos="0"/>
          <w:tab w:val="left" w:pos="567"/>
        </w:tabs>
        <w:spacing w:after="0" w:afterAutospacing="0"/>
        <w:ind w:left="0"/>
        <w:rPr>
          <w:rFonts w:ascii="Arial" w:hAnsi="Arial" w:cs="Arial"/>
          <w:lang w:val="id-ID"/>
        </w:rPr>
      </w:pPr>
      <w:r>
        <w:rPr>
          <w:rFonts w:ascii="Arial" w:hAnsi="Arial" w:cs="Arial"/>
        </w:rPr>
        <w:tab/>
      </w:r>
      <w:r w:rsidR="00326CF0">
        <w:rPr>
          <w:rFonts w:ascii="Arial" w:hAnsi="Arial" w:cs="Arial"/>
          <w:lang w:val="id-ID"/>
        </w:rPr>
        <w:tab/>
      </w:r>
      <w:r>
        <w:rPr>
          <w:rFonts w:ascii="Arial" w:hAnsi="Arial" w:cs="Arial"/>
        </w:rPr>
        <w:t>Ekstrak adalah sediaan pekat yang diperoleh dengan mengekstraksi zat aktif dari simplisia nabati atau simplisia hewani menggunakan pelarut yang sesuai, kemudian semua atau hampir semua pelarut diuapkan dan massa atau serbuk yang tersisa diperlakukan sedemikian hingga baku yang telah ditetapkan. Sebagian besar ekstrak dibuat dengan mengekstraksi bahan baku obat secara perkolasi.</w:t>
      </w:r>
    </w:p>
    <w:p w:rsidR="008549EC" w:rsidRPr="00A1284A" w:rsidRDefault="0015729E" w:rsidP="00326CF0">
      <w:pPr>
        <w:pStyle w:val="ListParagraph"/>
        <w:tabs>
          <w:tab w:val="left" w:pos="0"/>
          <w:tab w:val="left" w:pos="567"/>
        </w:tabs>
        <w:spacing w:after="0" w:afterAutospacing="0"/>
        <w:ind w:left="0"/>
        <w:rPr>
          <w:rFonts w:ascii="Arial" w:hAnsi="Arial" w:cs="Arial"/>
        </w:rPr>
      </w:pPr>
      <w:r>
        <w:rPr>
          <w:rFonts w:ascii="Arial" w:hAnsi="Arial" w:cs="Arial"/>
          <w:lang w:val="id-ID"/>
        </w:rPr>
        <w:tab/>
      </w:r>
      <w:r>
        <w:rPr>
          <w:rFonts w:ascii="Arial" w:hAnsi="Arial" w:cs="Arial"/>
          <w:lang w:val="id-ID"/>
        </w:rPr>
        <w:tab/>
      </w:r>
      <w:r w:rsidR="008549EC">
        <w:rPr>
          <w:rFonts w:ascii="Arial" w:hAnsi="Arial" w:cs="Arial"/>
        </w:rPr>
        <w:t>Seluruh perkolat biasanya dipekatkan dengan cara destilasi dengan pengurangan tekanan, agar bahan utama obat sesedikit mungkin terkena panas. Ekstrak cair adalah sediaan cair simplisia nabati, yang mengandung etanol sebagai pelarut atau sebagai pengawet atau sebagai pelarut dan pengawet. Jika tidak dinyatakan lain pada masing-masing monografi, tiap ml ekstrak mengandung bahan aktif dari 1 g simplisia yang memenuhi syarat. Ekstrak cair yang cenderung membentuk endapan dapat didiamkan dan disaring atau bagian yang bening dienaptuangkan. Beningan yang diperoleh memenuhi persyaratan Farmakope. Ekstrak cair dapat dibuat dari ekstrak yang sesuai. (FI ed V, 2014)</w:t>
      </w:r>
    </w:p>
    <w:p w:rsidR="00503536" w:rsidRDefault="008549EC" w:rsidP="00503536">
      <w:pPr>
        <w:tabs>
          <w:tab w:val="left" w:pos="709"/>
        </w:tabs>
        <w:spacing w:after="0" w:line="360" w:lineRule="auto"/>
        <w:jc w:val="both"/>
        <w:rPr>
          <w:rFonts w:ascii="Arial" w:hAnsi="Arial" w:cs="Arial"/>
        </w:rPr>
      </w:pPr>
      <w:r>
        <w:rPr>
          <w:rFonts w:ascii="Arial" w:hAnsi="Arial" w:cs="Arial"/>
        </w:rPr>
        <w:tab/>
        <w:t>Cara maserasi: kecuali dinyatakan lain, maserasi dilakukan sebagai berikut: sepuluh bagian simplisia atau campuran simplisia dengan derajat halus yang cocok dimasukkan kedalam bejana, lalu dituangi 75 bagian bagian penyari, ditutup, dan dibiarkan selama 5 hari terlindung dari cahaya sambil sering diaduk. Setelah 5 hari campuran tersebut diserkai, diperas, dicuci ampasnya dengan cairan penyari secukupnya hingga diperoleh 100 bagian. Lalu maseraat dipindah dalam bejana tertutup dan dibiarkan di tempat sejuk, lalu terlindung dari cahaya selama 2 hari maserat dienaptuangkan atau disaring. Kemudian maserat disuling atau diuapkan pada tekanan rendah pada suhu tidak lebih dari 50</w:t>
      </w:r>
      <w:r>
        <w:rPr>
          <w:rFonts w:ascii="Arial" w:hAnsi="Arial" w:cs="Arial"/>
          <w:vertAlign w:val="superscript"/>
        </w:rPr>
        <w:t>o</w:t>
      </w:r>
      <w:r>
        <w:rPr>
          <w:rFonts w:ascii="Arial" w:hAnsi="Arial" w:cs="Arial"/>
        </w:rPr>
        <w:t xml:space="preserve"> hingga konsistensi yang dikehendaki. (FI ed III, 1979)</w:t>
      </w:r>
    </w:p>
    <w:p w:rsidR="008549EC" w:rsidRPr="00CC7BD4" w:rsidRDefault="00503536" w:rsidP="00503536">
      <w:pPr>
        <w:tabs>
          <w:tab w:val="left" w:pos="709"/>
        </w:tabs>
        <w:spacing w:after="0" w:line="360" w:lineRule="auto"/>
        <w:jc w:val="both"/>
        <w:rPr>
          <w:rFonts w:ascii="Arial" w:hAnsi="Arial" w:cs="Arial"/>
        </w:rPr>
      </w:pPr>
      <w:r>
        <w:rPr>
          <w:rFonts w:ascii="Arial" w:hAnsi="Arial" w:cs="Arial"/>
        </w:rPr>
        <w:tab/>
      </w:r>
      <w:r w:rsidR="008549EC">
        <w:rPr>
          <w:rFonts w:ascii="Arial" w:hAnsi="Arial" w:cs="Arial"/>
        </w:rPr>
        <w:t>Pada penelitian ini pembuatan ekstrak daun nanas dilakukan dengan</w:t>
      </w:r>
      <w:r>
        <w:rPr>
          <w:rFonts w:ascii="Arial" w:hAnsi="Arial" w:cs="Arial"/>
        </w:rPr>
        <w:t xml:space="preserve"> </w:t>
      </w:r>
      <w:r w:rsidR="008549EC">
        <w:rPr>
          <w:rFonts w:ascii="Arial" w:hAnsi="Arial" w:cs="Arial"/>
        </w:rPr>
        <w:t xml:space="preserve">cara maserasi menurut </w:t>
      </w:r>
      <w:r w:rsidR="008549EC" w:rsidRPr="00CC7BD4">
        <w:rPr>
          <w:rFonts w:ascii="Arial" w:hAnsi="Arial" w:cs="Arial"/>
        </w:rPr>
        <w:t>Farmakope Herbal Indonesia Edisi I</w:t>
      </w:r>
      <w:r w:rsidR="008549EC">
        <w:rPr>
          <w:rFonts w:ascii="Arial" w:hAnsi="Arial" w:cs="Arial"/>
        </w:rPr>
        <w:t xml:space="preserve"> Tahun 2013 :</w:t>
      </w:r>
    </w:p>
    <w:p w:rsidR="008549EC" w:rsidRDefault="00326CF0" w:rsidP="008549EC">
      <w:pPr>
        <w:pStyle w:val="ListParagraph"/>
        <w:tabs>
          <w:tab w:val="left" w:pos="0"/>
          <w:tab w:val="left" w:pos="567"/>
        </w:tabs>
        <w:ind w:left="0"/>
        <w:rPr>
          <w:rFonts w:ascii="Arial" w:eastAsiaTheme="minorEastAsia" w:hAnsi="Arial" w:cs="Arial"/>
        </w:rPr>
      </w:pPr>
      <w:r>
        <w:rPr>
          <w:rFonts w:ascii="Arial" w:eastAsiaTheme="minorEastAsia" w:hAnsi="Arial" w:cs="Arial"/>
          <w:lang w:val="id-ID"/>
        </w:rPr>
        <w:tab/>
      </w:r>
      <w:r w:rsidR="008549EC">
        <w:rPr>
          <w:rFonts w:ascii="Arial" w:eastAsiaTheme="minorEastAsia" w:hAnsi="Arial" w:cs="Arial"/>
        </w:rPr>
        <w:t xml:space="preserve">Masukkan satu bagian serbuk kering simplisia ke dalam maserator, tambahkan 10 bagian pelarut. Rendam selama 6 jam pertama sambil sekali-sekali diaduk, kemudian diamkan selama 18 jam. Pisahan maserat dengan cara filtrasi. Ulangi </w:t>
      </w:r>
      <w:r w:rsidR="008549EC">
        <w:rPr>
          <w:rFonts w:ascii="Arial" w:eastAsiaTheme="minorEastAsia" w:hAnsi="Arial" w:cs="Arial"/>
        </w:rPr>
        <w:lastRenderedPageBreak/>
        <w:t xml:space="preserve">proses penyarian sekurang-kurangnya satu kali dengan jenis pelarut yang sama dan jumlah volume pelarut sebanyak setengah kali jumlah volume pelarut pada penyarian pertama. </w:t>
      </w:r>
    </w:p>
    <w:p w:rsidR="00326CF0" w:rsidRDefault="008549EC" w:rsidP="00326CF0">
      <w:pPr>
        <w:pStyle w:val="ListParagraph"/>
        <w:tabs>
          <w:tab w:val="left" w:pos="0"/>
          <w:tab w:val="left" w:pos="567"/>
        </w:tabs>
        <w:ind w:left="0"/>
        <w:rPr>
          <w:rFonts w:ascii="Arial" w:eastAsiaTheme="minorEastAsia" w:hAnsi="Arial" w:cs="Arial"/>
          <w:lang w:val="id-ID"/>
        </w:rPr>
      </w:pPr>
      <w:r>
        <w:rPr>
          <w:rFonts w:ascii="Arial" w:eastAsiaTheme="minorEastAsia" w:hAnsi="Arial" w:cs="Arial"/>
        </w:rPr>
        <w:tab/>
      </w:r>
      <w:r w:rsidR="00326CF0">
        <w:rPr>
          <w:rFonts w:ascii="Arial" w:eastAsiaTheme="minorEastAsia" w:hAnsi="Arial" w:cs="Arial"/>
          <w:lang w:val="id-ID"/>
        </w:rPr>
        <w:tab/>
      </w:r>
      <w:r>
        <w:rPr>
          <w:rFonts w:ascii="Arial" w:eastAsiaTheme="minorEastAsia" w:hAnsi="Arial" w:cs="Arial"/>
        </w:rPr>
        <w:t xml:space="preserve">Kumpulkan semua maserat, kemudian uapkan dengan penguap vakum atau penguapan tekanan rendah hingga diperoleh ekstrak kental. </w:t>
      </w:r>
    </w:p>
    <w:p w:rsidR="008549EC" w:rsidRPr="007D0AC9" w:rsidRDefault="008549EC" w:rsidP="00326CF0">
      <w:pPr>
        <w:pStyle w:val="ListParagraph"/>
        <w:tabs>
          <w:tab w:val="left" w:pos="0"/>
          <w:tab w:val="left" w:pos="567"/>
        </w:tabs>
        <w:ind w:left="0"/>
        <w:rPr>
          <w:rFonts w:ascii="Arial" w:eastAsiaTheme="minorEastAsia" w:hAnsi="Arial" w:cs="Arial"/>
        </w:rPr>
      </w:pPr>
      <w:r>
        <w:rPr>
          <w:rFonts w:ascii="Arial" w:hAnsi="Arial" w:cs="Arial"/>
        </w:rPr>
        <w:tab/>
      </w:r>
    </w:p>
    <w:p w:rsidR="008549EC" w:rsidRPr="008E248A" w:rsidRDefault="008549EC" w:rsidP="008549EC">
      <w:pPr>
        <w:pStyle w:val="ListParagraph"/>
        <w:numPr>
          <w:ilvl w:val="1"/>
          <w:numId w:val="32"/>
        </w:numPr>
        <w:tabs>
          <w:tab w:val="left" w:pos="0"/>
        </w:tabs>
        <w:spacing w:after="0" w:afterAutospacing="0"/>
        <w:ind w:left="567" w:hanging="567"/>
        <w:rPr>
          <w:rFonts w:ascii="Arial" w:hAnsi="Arial" w:cs="Arial"/>
          <w:b/>
        </w:rPr>
      </w:pPr>
      <w:r w:rsidRPr="008E248A">
        <w:rPr>
          <w:rFonts w:ascii="Arial" w:hAnsi="Arial" w:cs="Arial"/>
          <w:b/>
        </w:rPr>
        <w:t>Hewan Percobaan</w:t>
      </w:r>
    </w:p>
    <w:p w:rsidR="008549EC" w:rsidRDefault="008549EC" w:rsidP="004A7715">
      <w:pPr>
        <w:tabs>
          <w:tab w:val="left" w:pos="0"/>
          <w:tab w:val="left" w:pos="142"/>
          <w:tab w:val="left" w:pos="567"/>
        </w:tabs>
        <w:spacing w:line="360" w:lineRule="auto"/>
        <w:jc w:val="both"/>
        <w:rPr>
          <w:rFonts w:ascii="Arial" w:hAnsi="Arial" w:cs="Arial"/>
        </w:rPr>
      </w:pPr>
      <w:r>
        <w:rPr>
          <w:rFonts w:ascii="Arial" w:hAnsi="Arial" w:cs="Arial"/>
        </w:rPr>
        <w:tab/>
      </w:r>
      <w:r>
        <w:rPr>
          <w:rFonts w:ascii="Arial" w:hAnsi="Arial" w:cs="Arial"/>
        </w:rPr>
        <w:tab/>
        <w:t>Melakukan penelitian tentang pengetahuan obat-obatan sangat dibutuhkan hewan percobaan yang sehat dan berkualitas. Oleh sebab itu, mendapatkan hewan percobaan yang sehat dan berkualitas standart maka dibutuhkan beberapa fasilitas dalam pemeliharannya antara lain, fasilitas kandang yang bersih, makanan serta minuman yang cukup bergizi dan cukup, pengembangbiakannya yang terkontrol serta pemeliharan kesehatan hewan itu sendiri. Disamping itu harus diperhatikan pula faktor lingkungan dan faktor obat-obatan yang disediakan. Beberapa hewan yang biasanya dijadikan sebagai hewan percobaan seperti mencit, tikus, marmot, merpati, kelinci, monyet, dan kucing.</w:t>
      </w:r>
    </w:p>
    <w:p w:rsidR="008549EC" w:rsidRPr="00950DAF" w:rsidRDefault="008549EC" w:rsidP="008549EC">
      <w:pPr>
        <w:pStyle w:val="ListParagraph"/>
        <w:numPr>
          <w:ilvl w:val="1"/>
          <w:numId w:val="32"/>
        </w:numPr>
        <w:tabs>
          <w:tab w:val="left" w:pos="0"/>
        </w:tabs>
        <w:spacing w:after="0" w:afterAutospacing="0"/>
        <w:ind w:left="567" w:hanging="578"/>
        <w:rPr>
          <w:rFonts w:ascii="Arial" w:hAnsi="Arial" w:cs="Arial"/>
          <w:b/>
        </w:rPr>
      </w:pPr>
      <w:r w:rsidRPr="00950DAF">
        <w:rPr>
          <w:rFonts w:ascii="Arial" w:hAnsi="Arial" w:cs="Arial"/>
          <w:b/>
        </w:rPr>
        <w:t>Merpati</w:t>
      </w:r>
    </w:p>
    <w:p w:rsidR="008549EC" w:rsidRDefault="008549EC" w:rsidP="008549EC">
      <w:pPr>
        <w:pStyle w:val="ListParagraph"/>
        <w:tabs>
          <w:tab w:val="left" w:pos="0"/>
          <w:tab w:val="left" w:pos="567"/>
        </w:tabs>
        <w:ind w:left="0"/>
        <w:rPr>
          <w:rFonts w:ascii="Arial" w:hAnsi="Arial" w:cs="Arial"/>
        </w:rPr>
      </w:pPr>
      <w:r>
        <w:rPr>
          <w:rFonts w:ascii="Arial" w:hAnsi="Arial" w:cs="Arial"/>
        </w:rPr>
        <w:tab/>
      </w:r>
      <w:r w:rsidR="00326CF0">
        <w:rPr>
          <w:rFonts w:ascii="Arial" w:hAnsi="Arial" w:cs="Arial"/>
          <w:lang w:val="id-ID"/>
        </w:rPr>
        <w:tab/>
      </w:r>
      <w:r>
        <w:rPr>
          <w:rFonts w:ascii="Arial" w:hAnsi="Arial" w:cs="Arial"/>
        </w:rPr>
        <w:t>Dalam penelitian ini penulis menggunakan merpati (</w:t>
      </w:r>
      <w:r>
        <w:rPr>
          <w:rFonts w:ascii="Arial" w:hAnsi="Arial" w:cs="Arial"/>
          <w:i/>
        </w:rPr>
        <w:t>C</w:t>
      </w:r>
      <w:r w:rsidRPr="00F274F2">
        <w:rPr>
          <w:rFonts w:ascii="Arial" w:hAnsi="Arial" w:cs="Arial"/>
          <w:i/>
        </w:rPr>
        <w:t>olumba livia</w:t>
      </w:r>
      <w:r>
        <w:rPr>
          <w:rFonts w:ascii="Arial" w:hAnsi="Arial" w:cs="Arial"/>
        </w:rPr>
        <w:t xml:space="preserve">) sebagai hewan percobaan karena merpati masih tahan pada suhu tubuh </w:t>
      </w:r>
      <w:r w:rsidRPr="0068249D">
        <w:rPr>
          <w:rFonts w:ascii="Arial" w:hAnsi="Arial" w:cs="Arial"/>
        </w:rPr>
        <w:t>42</w:t>
      </w:r>
      <w:r>
        <w:rPr>
          <w:rFonts w:ascii="Arial" w:hAnsi="Arial" w:cs="Arial"/>
          <w:vertAlign w:val="superscript"/>
        </w:rPr>
        <w:t>o</w:t>
      </w:r>
      <w:r>
        <w:rPr>
          <w:rFonts w:ascii="Arial" w:hAnsi="Arial" w:cs="Arial"/>
        </w:rPr>
        <w:t xml:space="preserve">C. </w:t>
      </w:r>
      <w:r w:rsidRPr="0068249D">
        <w:rPr>
          <w:rFonts w:ascii="Arial" w:hAnsi="Arial" w:cs="Arial"/>
        </w:rPr>
        <w:t>Merpati</w:t>
      </w:r>
      <w:r>
        <w:rPr>
          <w:rFonts w:ascii="Arial" w:hAnsi="Arial" w:cs="Arial"/>
        </w:rPr>
        <w:t xml:space="preserve"> yang digunakan adalah merpati yang sehat.</w:t>
      </w:r>
    </w:p>
    <w:p w:rsidR="008549EC" w:rsidRDefault="008549EC" w:rsidP="008549EC">
      <w:pPr>
        <w:pStyle w:val="ListParagraph"/>
        <w:tabs>
          <w:tab w:val="left" w:pos="0"/>
        </w:tabs>
        <w:ind w:left="0"/>
        <w:rPr>
          <w:rFonts w:ascii="Arial" w:hAnsi="Arial" w:cs="Arial"/>
        </w:rPr>
      </w:pPr>
      <w:r>
        <w:rPr>
          <w:rFonts w:ascii="Arial" w:hAnsi="Arial" w:cs="Arial"/>
        </w:rPr>
        <w:tab/>
        <w:t>Ciri-ciri merpati yang sehat adalah:</w:t>
      </w:r>
    </w:p>
    <w:p w:rsidR="008549EC" w:rsidRPr="003A658F" w:rsidRDefault="008549EC" w:rsidP="008549EC">
      <w:pPr>
        <w:pStyle w:val="ListParagraph"/>
        <w:numPr>
          <w:ilvl w:val="0"/>
          <w:numId w:val="25"/>
        </w:numPr>
        <w:tabs>
          <w:tab w:val="left" w:pos="0"/>
        </w:tabs>
        <w:spacing w:after="0" w:afterAutospacing="0"/>
        <w:ind w:left="709"/>
        <w:rPr>
          <w:rFonts w:ascii="Arial" w:hAnsi="Arial" w:cs="Arial"/>
        </w:rPr>
      </w:pPr>
      <w:r w:rsidRPr="003A658F">
        <w:rPr>
          <w:rFonts w:ascii="Arial" w:hAnsi="Arial" w:cs="Arial"/>
        </w:rPr>
        <w:t>Tingkah laku merpati lincah</w:t>
      </w:r>
    </w:p>
    <w:p w:rsidR="008549EC" w:rsidRPr="003A658F" w:rsidRDefault="008549EC" w:rsidP="008549EC">
      <w:pPr>
        <w:pStyle w:val="ListParagraph"/>
        <w:numPr>
          <w:ilvl w:val="0"/>
          <w:numId w:val="25"/>
        </w:numPr>
        <w:tabs>
          <w:tab w:val="left" w:pos="0"/>
        </w:tabs>
        <w:spacing w:after="0" w:afterAutospacing="0"/>
        <w:ind w:left="709"/>
        <w:rPr>
          <w:rFonts w:ascii="Arial" w:hAnsi="Arial" w:cs="Arial"/>
        </w:rPr>
      </w:pPr>
      <w:r w:rsidRPr="003A658F">
        <w:rPr>
          <w:rFonts w:ascii="Arial" w:hAnsi="Arial" w:cs="Arial"/>
        </w:rPr>
        <w:t>Mata bening</w:t>
      </w:r>
    </w:p>
    <w:p w:rsidR="008549EC" w:rsidRPr="00326CF0" w:rsidRDefault="008549EC" w:rsidP="00326CF0">
      <w:pPr>
        <w:pStyle w:val="ListParagraph"/>
        <w:numPr>
          <w:ilvl w:val="0"/>
          <w:numId w:val="25"/>
        </w:numPr>
        <w:tabs>
          <w:tab w:val="left" w:pos="0"/>
        </w:tabs>
        <w:spacing w:after="0" w:afterAutospacing="0"/>
        <w:ind w:left="709"/>
        <w:rPr>
          <w:rFonts w:ascii="Arial" w:hAnsi="Arial" w:cs="Arial"/>
        </w:rPr>
      </w:pPr>
      <w:r w:rsidRPr="003A658F">
        <w:rPr>
          <w:rFonts w:ascii="Arial" w:hAnsi="Arial" w:cs="Arial"/>
        </w:rPr>
        <w:t>Bulunya mulus dan tidak kusut</w:t>
      </w:r>
    </w:p>
    <w:p w:rsidR="00326CF0" w:rsidRPr="00326CF0" w:rsidRDefault="00326CF0" w:rsidP="00503536">
      <w:pPr>
        <w:pStyle w:val="ListParagraph"/>
        <w:tabs>
          <w:tab w:val="left" w:pos="0"/>
        </w:tabs>
        <w:spacing w:after="0" w:afterAutospacing="0"/>
        <w:ind w:left="709" w:firstLine="0"/>
        <w:rPr>
          <w:rFonts w:ascii="Arial" w:hAnsi="Arial" w:cs="Arial"/>
        </w:rPr>
      </w:pPr>
    </w:p>
    <w:p w:rsidR="008549EC" w:rsidRDefault="008549EC" w:rsidP="008549EC">
      <w:pPr>
        <w:tabs>
          <w:tab w:val="left" w:pos="709"/>
        </w:tabs>
        <w:ind w:left="633"/>
        <w:jc w:val="both"/>
        <w:rPr>
          <w:rFonts w:ascii="Arial" w:hAnsi="Arial" w:cs="Arial"/>
        </w:rPr>
      </w:pPr>
      <w:r>
        <w:rPr>
          <w:rFonts w:ascii="Arial" w:hAnsi="Arial" w:cs="Arial"/>
        </w:rPr>
        <w:tab/>
        <w:t>Ciri-ciri merpati yang tidak sehat:</w:t>
      </w:r>
    </w:p>
    <w:p w:rsidR="008549EC" w:rsidRDefault="008549EC" w:rsidP="008549EC">
      <w:pPr>
        <w:pStyle w:val="ListParagraph"/>
        <w:numPr>
          <w:ilvl w:val="0"/>
          <w:numId w:val="26"/>
        </w:numPr>
        <w:spacing w:after="0" w:afterAutospacing="0"/>
        <w:ind w:left="709"/>
        <w:rPr>
          <w:rFonts w:ascii="Arial" w:hAnsi="Arial" w:cs="Arial"/>
        </w:rPr>
      </w:pPr>
      <w:r>
        <w:rPr>
          <w:rFonts w:ascii="Arial" w:hAnsi="Arial" w:cs="Arial"/>
        </w:rPr>
        <w:t>Merpati menunjukkan tingkah laku yang lambat dan malas</w:t>
      </w:r>
    </w:p>
    <w:p w:rsidR="008549EC" w:rsidRDefault="008549EC" w:rsidP="008549EC">
      <w:pPr>
        <w:pStyle w:val="ListParagraph"/>
        <w:numPr>
          <w:ilvl w:val="0"/>
          <w:numId w:val="26"/>
        </w:numPr>
        <w:spacing w:after="0" w:afterAutospacing="0"/>
        <w:ind w:left="709"/>
        <w:rPr>
          <w:rFonts w:ascii="Arial" w:hAnsi="Arial" w:cs="Arial"/>
        </w:rPr>
      </w:pPr>
      <w:r>
        <w:rPr>
          <w:rFonts w:ascii="Arial" w:hAnsi="Arial" w:cs="Arial"/>
        </w:rPr>
        <w:t>Matanya sayu, sering memejmkan mata dalam waktu cukup lama</w:t>
      </w:r>
    </w:p>
    <w:p w:rsidR="008549EC" w:rsidRDefault="008549EC" w:rsidP="008549EC">
      <w:pPr>
        <w:pStyle w:val="ListParagraph"/>
        <w:numPr>
          <w:ilvl w:val="0"/>
          <w:numId w:val="26"/>
        </w:numPr>
        <w:spacing w:after="0" w:afterAutospacing="0"/>
        <w:ind w:left="709"/>
        <w:rPr>
          <w:rFonts w:ascii="Arial" w:hAnsi="Arial" w:cs="Arial"/>
        </w:rPr>
      </w:pPr>
      <w:r>
        <w:rPr>
          <w:rFonts w:ascii="Arial" w:hAnsi="Arial" w:cs="Arial"/>
        </w:rPr>
        <w:t>Bulunya tampak kusam dan kusut</w:t>
      </w:r>
    </w:p>
    <w:p w:rsidR="008549EC" w:rsidRDefault="008549EC" w:rsidP="008549EC">
      <w:pPr>
        <w:pStyle w:val="ListParagraph"/>
        <w:numPr>
          <w:ilvl w:val="0"/>
          <w:numId w:val="26"/>
        </w:numPr>
        <w:spacing w:after="0" w:afterAutospacing="0"/>
        <w:ind w:left="709"/>
        <w:rPr>
          <w:rFonts w:ascii="Arial" w:hAnsi="Arial" w:cs="Arial"/>
        </w:rPr>
      </w:pPr>
      <w:r>
        <w:rPr>
          <w:rFonts w:ascii="Arial" w:hAnsi="Arial" w:cs="Arial"/>
        </w:rPr>
        <w:t>Kurang suka makan dan minum</w:t>
      </w:r>
    </w:p>
    <w:p w:rsidR="008549EC" w:rsidRPr="00503536" w:rsidRDefault="008549EC" w:rsidP="00503536">
      <w:pPr>
        <w:pStyle w:val="ListParagraph"/>
        <w:numPr>
          <w:ilvl w:val="0"/>
          <w:numId w:val="26"/>
        </w:numPr>
        <w:spacing w:after="0" w:afterAutospacing="0"/>
        <w:ind w:left="709"/>
        <w:rPr>
          <w:rFonts w:ascii="Arial" w:hAnsi="Arial" w:cs="Arial"/>
        </w:rPr>
      </w:pPr>
      <w:r>
        <w:rPr>
          <w:rFonts w:ascii="Arial" w:hAnsi="Arial" w:cs="Arial"/>
        </w:rPr>
        <w:t>Kotorannya cair (mencret) berwarna hijau keputih-putihan</w:t>
      </w:r>
    </w:p>
    <w:p w:rsidR="00503536" w:rsidRPr="00503536" w:rsidRDefault="00503536" w:rsidP="00503536">
      <w:pPr>
        <w:pStyle w:val="ListParagraph"/>
        <w:spacing w:after="0" w:afterAutospacing="0"/>
        <w:ind w:left="709" w:firstLine="0"/>
        <w:rPr>
          <w:rFonts w:ascii="Arial" w:hAnsi="Arial" w:cs="Arial"/>
        </w:rPr>
      </w:pPr>
    </w:p>
    <w:p w:rsidR="008549EC" w:rsidRDefault="008549EC" w:rsidP="004023DF">
      <w:pPr>
        <w:tabs>
          <w:tab w:val="left" w:pos="709"/>
        </w:tabs>
        <w:spacing w:after="0" w:line="360" w:lineRule="auto"/>
        <w:ind w:left="709"/>
        <w:jc w:val="both"/>
        <w:rPr>
          <w:rFonts w:ascii="Arial" w:hAnsi="Arial" w:cs="Arial"/>
        </w:rPr>
      </w:pPr>
      <w:r>
        <w:rPr>
          <w:rFonts w:ascii="Arial" w:hAnsi="Arial" w:cs="Arial"/>
        </w:rPr>
        <w:lastRenderedPageBreak/>
        <w:t>Untuk menjaga agar tetap sehat, ada beberapa hal yang perlu diperhatikan:</w:t>
      </w:r>
    </w:p>
    <w:p w:rsidR="008549EC" w:rsidRDefault="008549EC" w:rsidP="004023DF">
      <w:pPr>
        <w:pStyle w:val="ListParagraph"/>
        <w:numPr>
          <w:ilvl w:val="0"/>
          <w:numId w:val="27"/>
        </w:numPr>
        <w:tabs>
          <w:tab w:val="left" w:pos="0"/>
        </w:tabs>
        <w:spacing w:after="0" w:afterAutospacing="0"/>
        <w:ind w:left="709"/>
        <w:rPr>
          <w:rFonts w:ascii="Arial" w:hAnsi="Arial" w:cs="Arial"/>
        </w:rPr>
      </w:pPr>
      <w:r>
        <w:rPr>
          <w:rFonts w:ascii="Arial" w:hAnsi="Arial" w:cs="Arial"/>
        </w:rPr>
        <w:t>Lingkungan harus nyaman dan sehat seperti kandang yang bersih, ventilasi yang baik</w:t>
      </w:r>
    </w:p>
    <w:p w:rsidR="008549EC" w:rsidRDefault="008549EC" w:rsidP="008549EC">
      <w:pPr>
        <w:pStyle w:val="ListParagraph"/>
        <w:numPr>
          <w:ilvl w:val="0"/>
          <w:numId w:val="27"/>
        </w:numPr>
        <w:tabs>
          <w:tab w:val="left" w:pos="0"/>
        </w:tabs>
        <w:spacing w:after="0" w:afterAutospacing="0"/>
        <w:ind w:left="709"/>
        <w:rPr>
          <w:rFonts w:ascii="Arial" w:hAnsi="Arial" w:cs="Arial"/>
        </w:rPr>
      </w:pPr>
      <w:r>
        <w:rPr>
          <w:rFonts w:ascii="Arial" w:hAnsi="Arial" w:cs="Arial"/>
        </w:rPr>
        <w:t>Makanan yang diberikan harus bermutu baik</w:t>
      </w:r>
    </w:p>
    <w:p w:rsidR="008549EC" w:rsidRDefault="008549EC" w:rsidP="008549EC">
      <w:pPr>
        <w:pStyle w:val="ListParagraph"/>
        <w:numPr>
          <w:ilvl w:val="0"/>
          <w:numId w:val="27"/>
        </w:numPr>
        <w:tabs>
          <w:tab w:val="left" w:pos="0"/>
        </w:tabs>
        <w:spacing w:after="0" w:afterAutospacing="0"/>
        <w:ind w:left="709"/>
        <w:rPr>
          <w:rFonts w:ascii="Arial" w:hAnsi="Arial" w:cs="Arial"/>
        </w:rPr>
      </w:pPr>
      <w:r>
        <w:rPr>
          <w:rFonts w:ascii="Arial" w:hAnsi="Arial" w:cs="Arial"/>
        </w:rPr>
        <w:t>Minuman merpati harus diberikan secara teratur</w:t>
      </w:r>
    </w:p>
    <w:p w:rsidR="00326CF0" w:rsidRPr="00503536" w:rsidRDefault="008549EC" w:rsidP="00503536">
      <w:pPr>
        <w:pStyle w:val="ListParagraph"/>
        <w:numPr>
          <w:ilvl w:val="0"/>
          <w:numId w:val="27"/>
        </w:numPr>
        <w:tabs>
          <w:tab w:val="left" w:pos="0"/>
        </w:tabs>
        <w:spacing w:after="0" w:afterAutospacing="0"/>
        <w:ind w:left="709"/>
        <w:rPr>
          <w:rFonts w:ascii="Arial" w:hAnsi="Arial" w:cs="Arial"/>
        </w:rPr>
      </w:pPr>
      <w:r>
        <w:rPr>
          <w:rFonts w:ascii="Arial" w:hAnsi="Arial" w:cs="Arial"/>
        </w:rPr>
        <w:t>Keadaan merpati harus diamati setiap hari, jika ada gejala merpati kurang sehat harus segera diatasi</w:t>
      </w:r>
    </w:p>
    <w:p w:rsidR="00503536" w:rsidRPr="00503536" w:rsidRDefault="00503536" w:rsidP="00503536">
      <w:pPr>
        <w:pStyle w:val="ListParagraph"/>
        <w:tabs>
          <w:tab w:val="left" w:pos="0"/>
        </w:tabs>
        <w:spacing w:after="0" w:afterAutospacing="0"/>
        <w:ind w:left="709" w:firstLine="0"/>
        <w:rPr>
          <w:rFonts w:ascii="Arial" w:hAnsi="Arial" w:cs="Arial"/>
        </w:rPr>
      </w:pPr>
    </w:p>
    <w:p w:rsidR="008549EC" w:rsidRPr="00950DAF" w:rsidRDefault="008549EC" w:rsidP="008549EC">
      <w:pPr>
        <w:pStyle w:val="ListParagraph"/>
        <w:numPr>
          <w:ilvl w:val="1"/>
          <w:numId w:val="32"/>
        </w:numPr>
        <w:tabs>
          <w:tab w:val="left" w:pos="0"/>
        </w:tabs>
        <w:spacing w:after="0" w:afterAutospacing="0" w:line="480" w:lineRule="auto"/>
        <w:ind w:left="567" w:hanging="567"/>
        <w:rPr>
          <w:rFonts w:ascii="Arial" w:hAnsi="Arial" w:cs="Arial"/>
          <w:b/>
        </w:rPr>
      </w:pPr>
      <w:r w:rsidRPr="00950DAF">
        <w:rPr>
          <w:rFonts w:ascii="Arial" w:hAnsi="Arial" w:cs="Arial"/>
          <w:b/>
        </w:rPr>
        <w:t>Perlakuan terhadap Hewan Percobaan</w:t>
      </w:r>
    </w:p>
    <w:p w:rsidR="008549EC" w:rsidRDefault="008549EC" w:rsidP="008549EC">
      <w:pPr>
        <w:pStyle w:val="ListParagraph"/>
        <w:numPr>
          <w:ilvl w:val="0"/>
          <w:numId w:val="28"/>
        </w:numPr>
        <w:tabs>
          <w:tab w:val="left" w:pos="0"/>
        </w:tabs>
        <w:spacing w:after="0" w:afterAutospacing="0"/>
        <w:ind w:left="851" w:hanging="283"/>
        <w:rPr>
          <w:rFonts w:ascii="Arial" w:hAnsi="Arial" w:cs="Arial"/>
        </w:rPr>
      </w:pPr>
      <w:r>
        <w:rPr>
          <w:rFonts w:ascii="Arial" w:hAnsi="Arial" w:cs="Arial"/>
        </w:rPr>
        <w:t>Perlakuan hewan percobaan dengan kasih sayang dan jangan disakiti</w:t>
      </w:r>
    </w:p>
    <w:p w:rsidR="008549EC" w:rsidRDefault="008549EC" w:rsidP="008549EC">
      <w:pPr>
        <w:pStyle w:val="ListParagraph"/>
        <w:numPr>
          <w:ilvl w:val="0"/>
          <w:numId w:val="28"/>
        </w:numPr>
        <w:tabs>
          <w:tab w:val="left" w:pos="0"/>
        </w:tabs>
        <w:spacing w:after="0" w:afterAutospacing="0"/>
        <w:ind w:left="851" w:hanging="283"/>
        <w:rPr>
          <w:rFonts w:ascii="Arial" w:hAnsi="Arial" w:cs="Arial"/>
        </w:rPr>
      </w:pPr>
      <w:r>
        <w:rPr>
          <w:rFonts w:ascii="Arial" w:hAnsi="Arial" w:cs="Arial"/>
        </w:rPr>
        <w:t>Hewan percobaan sebelum digunakan harus terlebih dahulu diadaptasi selama 14 hari</w:t>
      </w:r>
    </w:p>
    <w:p w:rsidR="008549EC" w:rsidRDefault="008549EC" w:rsidP="008549EC">
      <w:pPr>
        <w:pStyle w:val="ListParagraph"/>
        <w:numPr>
          <w:ilvl w:val="0"/>
          <w:numId w:val="28"/>
        </w:numPr>
        <w:tabs>
          <w:tab w:val="left" w:pos="0"/>
        </w:tabs>
        <w:spacing w:after="0" w:afterAutospacing="0"/>
        <w:ind w:left="851" w:hanging="283"/>
        <w:rPr>
          <w:rFonts w:ascii="Arial" w:hAnsi="Arial" w:cs="Arial"/>
        </w:rPr>
      </w:pPr>
      <w:r>
        <w:rPr>
          <w:rFonts w:ascii="Arial" w:hAnsi="Arial" w:cs="Arial"/>
        </w:rPr>
        <w:t>Untuk setiap perlakuan hewan percobaan dibuat 1 kandang</w:t>
      </w:r>
    </w:p>
    <w:p w:rsidR="008549EC" w:rsidRDefault="008549EC" w:rsidP="008549EC">
      <w:pPr>
        <w:pStyle w:val="ListParagraph"/>
        <w:numPr>
          <w:ilvl w:val="0"/>
          <w:numId w:val="28"/>
        </w:numPr>
        <w:tabs>
          <w:tab w:val="left" w:pos="0"/>
        </w:tabs>
        <w:spacing w:after="0" w:afterAutospacing="0"/>
        <w:ind w:left="851" w:hanging="283"/>
        <w:rPr>
          <w:rFonts w:ascii="Arial" w:hAnsi="Arial" w:cs="Arial"/>
        </w:rPr>
      </w:pPr>
      <w:r>
        <w:rPr>
          <w:rFonts w:ascii="Arial" w:hAnsi="Arial" w:cs="Arial"/>
        </w:rPr>
        <w:t>Hewan percobaan yang telah dipakai dapat dipergunakan kembali setelah diistirahatkan selama 14 hari</w:t>
      </w:r>
    </w:p>
    <w:p w:rsidR="00503536" w:rsidRPr="00503536" w:rsidRDefault="008549EC" w:rsidP="008549EC">
      <w:pPr>
        <w:pStyle w:val="ListParagraph"/>
        <w:numPr>
          <w:ilvl w:val="0"/>
          <w:numId w:val="28"/>
        </w:numPr>
        <w:tabs>
          <w:tab w:val="left" w:pos="0"/>
        </w:tabs>
        <w:spacing w:after="0" w:afterAutospacing="0"/>
        <w:ind w:left="851" w:hanging="283"/>
        <w:rPr>
          <w:rFonts w:ascii="Arial" w:hAnsi="Arial" w:cs="Arial"/>
        </w:rPr>
      </w:pPr>
      <w:r>
        <w:rPr>
          <w:rFonts w:ascii="Arial" w:hAnsi="Arial" w:cs="Arial"/>
        </w:rPr>
        <w:t>Tandai dengan tali plastik yang berwarna pada bagian kaki merpati bagi hewan yang pertama digunakan, agar tidak berulang pemberian obatnya sehingga efek yang ditimbulkan benar-benar sempurna.</w:t>
      </w:r>
    </w:p>
    <w:p w:rsidR="00503536" w:rsidRPr="00503536" w:rsidRDefault="00503536" w:rsidP="00503536">
      <w:pPr>
        <w:pStyle w:val="ListParagraph"/>
        <w:tabs>
          <w:tab w:val="left" w:pos="0"/>
        </w:tabs>
        <w:spacing w:after="0" w:afterAutospacing="0"/>
        <w:ind w:left="851" w:firstLine="0"/>
        <w:rPr>
          <w:rFonts w:ascii="Arial" w:hAnsi="Arial" w:cs="Arial"/>
        </w:rPr>
      </w:pPr>
    </w:p>
    <w:p w:rsidR="008549EC" w:rsidRPr="00F77BAD" w:rsidRDefault="008549EC" w:rsidP="008549EC">
      <w:pPr>
        <w:pStyle w:val="ListParagraph"/>
        <w:numPr>
          <w:ilvl w:val="1"/>
          <w:numId w:val="32"/>
        </w:numPr>
        <w:tabs>
          <w:tab w:val="left" w:pos="0"/>
        </w:tabs>
        <w:spacing w:after="0" w:afterAutospacing="0" w:line="480" w:lineRule="auto"/>
        <w:ind w:left="567" w:hanging="567"/>
        <w:rPr>
          <w:rFonts w:ascii="Arial" w:hAnsi="Arial" w:cs="Arial"/>
        </w:rPr>
      </w:pPr>
      <w:r w:rsidRPr="00950DAF">
        <w:rPr>
          <w:rFonts w:ascii="Arial" w:hAnsi="Arial" w:cs="Arial"/>
          <w:b/>
        </w:rPr>
        <w:t>Kerangka Konsep</w:t>
      </w:r>
    </w:p>
    <w:p w:rsidR="008549EC" w:rsidRDefault="008549EC" w:rsidP="00503536">
      <w:pPr>
        <w:tabs>
          <w:tab w:val="left" w:pos="1134"/>
          <w:tab w:val="left" w:pos="1410"/>
          <w:tab w:val="left" w:pos="2977"/>
          <w:tab w:val="left" w:pos="4395"/>
          <w:tab w:val="left" w:pos="5103"/>
          <w:tab w:val="left" w:pos="5387"/>
          <w:tab w:val="left" w:pos="7088"/>
          <w:tab w:val="left" w:pos="7513"/>
        </w:tabs>
        <w:spacing w:line="240" w:lineRule="auto"/>
        <w:jc w:val="both"/>
      </w:pPr>
      <w:r w:rsidRPr="00341BA3">
        <w:rPr>
          <w:rFonts w:ascii="Arial" w:hAnsi="Arial" w:cs="Arial"/>
          <w:b/>
        </w:rPr>
        <w:t>Variabel Bebas</w:t>
      </w:r>
      <w:r>
        <w:tab/>
      </w:r>
      <w:r w:rsidRPr="00341BA3">
        <w:rPr>
          <w:rFonts w:ascii="Arial" w:hAnsi="Arial" w:cs="Arial"/>
          <w:b/>
        </w:rPr>
        <w:t>Variabel Terikat</w:t>
      </w:r>
      <w:r>
        <w:tab/>
      </w:r>
      <w:r w:rsidRPr="00341BA3">
        <w:rPr>
          <w:rFonts w:ascii="Arial" w:hAnsi="Arial" w:cs="Arial"/>
          <w:b/>
        </w:rPr>
        <w:t xml:space="preserve">   </w:t>
      </w:r>
      <w:r w:rsidR="00326CF0">
        <w:rPr>
          <w:rFonts w:ascii="Arial" w:hAnsi="Arial" w:cs="Arial"/>
          <w:b/>
        </w:rPr>
        <w:tab/>
        <w:t xml:space="preserve">               </w:t>
      </w:r>
      <w:r w:rsidRPr="00341BA3">
        <w:rPr>
          <w:rFonts w:ascii="Arial" w:hAnsi="Arial" w:cs="Arial"/>
          <w:b/>
        </w:rPr>
        <w:t>Parameter</w:t>
      </w:r>
    </w:p>
    <w:p w:rsidR="008549EC" w:rsidRDefault="001D4DE1" w:rsidP="008549EC">
      <w:pPr>
        <w:tabs>
          <w:tab w:val="left" w:pos="1410"/>
          <w:tab w:val="left" w:pos="5850"/>
        </w:tabs>
        <w:jc w:val="both"/>
        <w:rPr>
          <w:rFonts w:ascii="Arial" w:hAnsi="Arial" w:cs="Arial"/>
          <w:color w:val="000000"/>
        </w:rPr>
      </w:pPr>
      <w:r>
        <w:rPr>
          <w:rFonts w:ascii="Arial" w:hAnsi="Arial" w:cs="Arial"/>
          <w:noProof/>
          <w:color w:val="000000"/>
          <w:lang w:eastAsia="id-ID"/>
        </w:rPr>
        <w:pict>
          <v:shape id="_x0000_s1043" type="#_x0000_t32" style="position:absolute;left:0;text-align:left;margin-left:106.15pt;margin-top:15.75pt;width:41.65pt;height:0;z-index:251682816" o:connectortype="straight" strokeweight="1.5pt">
            <v:stroke endarrow="block"/>
          </v:shape>
        </w:pict>
      </w:r>
      <w:r>
        <w:rPr>
          <w:rFonts w:ascii="Arial" w:hAnsi="Arial" w:cs="Arial"/>
          <w:noProof/>
          <w:color w:val="000000"/>
          <w:lang w:eastAsia="id-ID"/>
        </w:rPr>
        <w:pict>
          <v:shapetype id="_x0000_t202" coordsize="21600,21600" o:spt="202" path="m,l,21600r21600,l21600,xe">
            <v:stroke joinstyle="miter"/>
            <v:path gradientshapeok="t" o:connecttype="rect"/>
          </v:shapetype>
          <v:shape id="_x0000_s1041" type="#_x0000_t202" style="position:absolute;left:0;text-align:left;margin-left:155.55pt;margin-top:1.25pt;width:100.95pt;height:22.6pt;z-index:251680768" strokeweight="1.5pt">
            <v:textbox style="mso-next-textbox:#_x0000_s1041">
              <w:txbxContent>
                <w:p w:rsidR="00034B3C" w:rsidRPr="00341BA3" w:rsidRDefault="00034B3C" w:rsidP="008549EC">
                  <w:pPr>
                    <w:jc w:val="center"/>
                    <w:rPr>
                      <w:rFonts w:ascii="Arial" w:hAnsi="Arial" w:cs="Arial"/>
                    </w:rPr>
                  </w:pPr>
                  <w:r w:rsidRPr="00341BA3">
                    <w:rPr>
                      <w:rFonts w:ascii="Arial" w:hAnsi="Arial" w:cs="Arial"/>
                    </w:rPr>
                    <w:t>MERPATI</w:t>
                  </w:r>
                </w:p>
              </w:txbxContent>
            </v:textbox>
          </v:shape>
        </w:pict>
      </w:r>
      <w:r w:rsidRPr="001D4DE1">
        <w:rPr>
          <w:noProof/>
          <w:lang w:eastAsia="id-ID"/>
        </w:rPr>
        <w:pict>
          <v:shape id="_x0000_s1035" type="#_x0000_t202" style="position:absolute;left:0;text-align:left;margin-left:1.5pt;margin-top:1.25pt;width:96.85pt;height:22.6pt;z-index:251674624" strokeweight="1.5pt">
            <v:textbox style="mso-next-textbox:#_x0000_s1035">
              <w:txbxContent>
                <w:p w:rsidR="00034B3C" w:rsidRPr="00341BA3" w:rsidRDefault="00034B3C" w:rsidP="008549EC">
                  <w:pPr>
                    <w:jc w:val="center"/>
                    <w:rPr>
                      <w:rFonts w:ascii="Arial" w:hAnsi="Arial" w:cs="Arial"/>
                    </w:rPr>
                  </w:pPr>
                  <w:r>
                    <w:rPr>
                      <w:rFonts w:ascii="Arial" w:hAnsi="Arial" w:cs="Arial"/>
                    </w:rPr>
                    <w:t>Su.CMC 0,5%</w:t>
                  </w:r>
                </w:p>
              </w:txbxContent>
            </v:textbox>
          </v:shape>
        </w:pict>
      </w:r>
    </w:p>
    <w:p w:rsidR="008549EC" w:rsidRDefault="001D4DE1" w:rsidP="008549EC">
      <w:pPr>
        <w:tabs>
          <w:tab w:val="left" w:pos="1410"/>
          <w:tab w:val="left" w:pos="5850"/>
        </w:tabs>
        <w:jc w:val="both"/>
        <w:rPr>
          <w:rFonts w:ascii="Arial" w:hAnsi="Arial" w:cs="Arial"/>
          <w:color w:val="000000"/>
        </w:rPr>
      </w:pPr>
      <w:r>
        <w:rPr>
          <w:rFonts w:ascii="Arial" w:hAnsi="Arial" w:cs="Arial"/>
          <w:noProof/>
          <w:color w:val="000000"/>
          <w:lang w:eastAsia="id-ID"/>
        </w:rPr>
        <w:pict>
          <v:shape id="_x0000_s1047" type="#_x0000_t32" style="position:absolute;left:0;text-align:left;margin-left:89.15pt;margin-top:4.85pt;width:58.65pt;height:102.4pt;flip:x;z-index:251686912" o:connectortype="straight" strokeweight="1.5pt">
            <v:stroke endarrow="block"/>
          </v:shape>
        </w:pict>
      </w:r>
      <w:r>
        <w:rPr>
          <w:rFonts w:ascii="Arial" w:hAnsi="Arial" w:cs="Arial"/>
          <w:noProof/>
          <w:color w:val="000000"/>
          <w:lang w:eastAsia="id-ID"/>
        </w:rPr>
        <w:pict>
          <v:shape id="_x0000_s1045" type="#_x0000_t32" style="position:absolute;left:0;text-align:left;margin-left:201.4pt;margin-top:8.2pt;width:0;height:41.5pt;z-index:251684864" o:connectortype="straight" strokecolor="black [3213]" strokeweight="1.5pt">
            <v:stroke endarrow="block"/>
          </v:shape>
        </w:pict>
      </w:r>
      <w:r>
        <w:rPr>
          <w:rFonts w:ascii="Arial" w:hAnsi="Arial" w:cs="Arial"/>
          <w:noProof/>
          <w:color w:val="000000"/>
          <w:lang w:eastAsia="id-ID"/>
        </w:rPr>
        <w:pict>
          <v:shape id="_x0000_s1036" type="#_x0000_t202" style="position:absolute;left:0;text-align:left;margin-left:1.5pt;margin-top:4.85pt;width:96.85pt;height:22.55pt;z-index:251675648" strokecolor="black [3213]" strokeweight="1.5pt">
            <v:textbox style="mso-next-textbox:#_x0000_s1036">
              <w:txbxContent>
                <w:p w:rsidR="00034B3C" w:rsidRPr="00341BA3" w:rsidRDefault="00034B3C" w:rsidP="008549EC">
                  <w:pPr>
                    <w:jc w:val="center"/>
                    <w:rPr>
                      <w:rFonts w:ascii="Arial" w:hAnsi="Arial" w:cs="Arial"/>
                    </w:rPr>
                  </w:pPr>
                  <w:r w:rsidRPr="00341BA3">
                    <w:rPr>
                      <w:rFonts w:ascii="Arial" w:hAnsi="Arial" w:cs="Arial"/>
                    </w:rPr>
                    <w:t>2,4-DNF</w:t>
                  </w:r>
                </w:p>
              </w:txbxContent>
            </v:textbox>
          </v:shape>
        </w:pict>
      </w:r>
    </w:p>
    <w:p w:rsidR="008549EC" w:rsidRDefault="001D4DE1" w:rsidP="008549EC">
      <w:pPr>
        <w:tabs>
          <w:tab w:val="left" w:pos="1410"/>
          <w:tab w:val="left" w:pos="5850"/>
        </w:tabs>
        <w:jc w:val="both"/>
        <w:rPr>
          <w:rFonts w:ascii="Arial" w:hAnsi="Arial" w:cs="Arial"/>
          <w:color w:val="000000"/>
        </w:rPr>
      </w:pPr>
      <w:r>
        <w:rPr>
          <w:rFonts w:ascii="Arial" w:hAnsi="Arial" w:cs="Arial"/>
          <w:noProof/>
          <w:color w:val="000000"/>
          <w:lang w:eastAsia="id-ID"/>
        </w:rPr>
        <w:pict>
          <v:shape id="_x0000_s1037" type="#_x0000_t202" style="position:absolute;left:0;text-align:left;margin-left:1.5pt;margin-top:8.45pt;width:96.85pt;height:22.3pt;z-index:251676672" strokecolor="black [3213]" strokeweight="1.5pt">
            <v:textbox style="mso-next-textbox:#_x0000_s1037">
              <w:txbxContent>
                <w:p w:rsidR="00034B3C" w:rsidRPr="00341BA3" w:rsidRDefault="00034B3C" w:rsidP="008549EC">
                  <w:pPr>
                    <w:jc w:val="center"/>
                    <w:rPr>
                      <w:rFonts w:ascii="Arial" w:hAnsi="Arial" w:cs="Arial"/>
                    </w:rPr>
                  </w:pPr>
                  <w:r w:rsidRPr="00341BA3">
                    <w:rPr>
                      <w:rFonts w:ascii="Arial" w:hAnsi="Arial" w:cs="Arial"/>
                    </w:rPr>
                    <w:t>PCT</w:t>
                  </w:r>
                </w:p>
              </w:txbxContent>
            </v:textbox>
          </v:shape>
        </w:pict>
      </w:r>
    </w:p>
    <w:p w:rsidR="008549EC" w:rsidRDefault="001D4DE1" w:rsidP="008549EC">
      <w:pPr>
        <w:tabs>
          <w:tab w:val="left" w:pos="1410"/>
          <w:tab w:val="left" w:pos="5850"/>
        </w:tabs>
        <w:jc w:val="both"/>
        <w:rPr>
          <w:rFonts w:ascii="Arial" w:hAnsi="Arial" w:cs="Arial"/>
          <w:color w:val="000000"/>
        </w:rPr>
      </w:pPr>
      <w:r>
        <w:rPr>
          <w:rFonts w:ascii="Arial" w:hAnsi="Arial" w:cs="Arial"/>
          <w:noProof/>
          <w:color w:val="000000"/>
          <w:lang w:eastAsia="id-ID"/>
        </w:rPr>
        <w:pict>
          <v:shape id="_x0000_s1046" type="#_x0000_t32" style="position:absolute;left:0;text-align:left;margin-left:201.4pt;margin-top:21.7pt;width:0;height:41.85pt;z-index:251685888" o:connectortype="straight" strokeweight="1.5pt">
            <v:stroke endarrow="block"/>
          </v:shape>
        </w:pict>
      </w:r>
      <w:r>
        <w:rPr>
          <w:rFonts w:ascii="Arial" w:hAnsi="Arial" w:cs="Arial"/>
          <w:noProof/>
          <w:color w:val="000000"/>
          <w:lang w:eastAsia="id-ID"/>
        </w:rPr>
        <w:pict>
          <v:shape id="_x0000_s1040" type="#_x0000_t202" style="position:absolute;left:0;text-align:left;margin-left:147.8pt;margin-top:.65pt;width:110.25pt;height:21.05pt;z-index:251679744" strokeweight="1.5pt">
            <v:textbox style="mso-next-textbox:#_x0000_s1040">
              <w:txbxContent>
                <w:p w:rsidR="00034B3C" w:rsidRPr="00341BA3" w:rsidRDefault="00034B3C" w:rsidP="008549EC">
                  <w:pPr>
                    <w:jc w:val="center"/>
                    <w:rPr>
                      <w:rFonts w:ascii="Arial" w:hAnsi="Arial" w:cs="Arial"/>
                    </w:rPr>
                  </w:pPr>
                  <w:r>
                    <w:rPr>
                      <w:rFonts w:ascii="Arial" w:hAnsi="Arial" w:cs="Arial"/>
                    </w:rPr>
                    <w:t>PROSTAGLANDIN</w:t>
                  </w:r>
                </w:p>
              </w:txbxContent>
            </v:textbox>
          </v:shape>
        </w:pict>
      </w:r>
      <w:r>
        <w:rPr>
          <w:rFonts w:ascii="Arial" w:hAnsi="Arial" w:cs="Arial"/>
          <w:noProof/>
          <w:color w:val="000000"/>
          <w:lang w:eastAsia="id-ID"/>
        </w:rPr>
        <w:pict>
          <v:shape id="_x0000_s1048" type="#_x0000_t202" style="position:absolute;left:0;text-align:left;margin-left:1.5pt;margin-top:11.75pt;width:96.85pt;height:22.3pt;z-index:251687936" strokeweight="1.5pt">
            <v:textbox style="mso-next-textbox:#_x0000_s1048">
              <w:txbxContent>
                <w:p w:rsidR="00034B3C" w:rsidRPr="00341BA3" w:rsidRDefault="00034B3C" w:rsidP="008549EC">
                  <w:pPr>
                    <w:jc w:val="center"/>
                    <w:rPr>
                      <w:rFonts w:ascii="Arial" w:hAnsi="Arial" w:cs="Arial"/>
                    </w:rPr>
                  </w:pPr>
                  <w:r>
                    <w:rPr>
                      <w:rFonts w:ascii="Arial" w:hAnsi="Arial" w:cs="Arial"/>
                    </w:rPr>
                    <w:t>S</w:t>
                  </w:r>
                  <w:r w:rsidRPr="00341BA3">
                    <w:rPr>
                      <w:rFonts w:ascii="Arial" w:hAnsi="Arial" w:cs="Arial"/>
                    </w:rPr>
                    <w:t>EDN</w:t>
                  </w:r>
                </w:p>
              </w:txbxContent>
            </v:textbox>
          </v:shape>
        </w:pict>
      </w:r>
    </w:p>
    <w:p w:rsidR="008549EC" w:rsidRDefault="008549EC" w:rsidP="008549EC">
      <w:pPr>
        <w:tabs>
          <w:tab w:val="left" w:pos="1410"/>
          <w:tab w:val="left" w:pos="5850"/>
        </w:tabs>
        <w:jc w:val="both"/>
        <w:rPr>
          <w:rFonts w:ascii="Arial" w:hAnsi="Arial" w:cs="Arial"/>
          <w:color w:val="000000"/>
        </w:rPr>
      </w:pPr>
    </w:p>
    <w:p w:rsidR="008549EC" w:rsidRDefault="001D4DE1" w:rsidP="008549EC">
      <w:pPr>
        <w:tabs>
          <w:tab w:val="left" w:pos="1410"/>
          <w:tab w:val="left" w:pos="5850"/>
        </w:tabs>
        <w:jc w:val="both"/>
        <w:rPr>
          <w:rFonts w:ascii="Arial" w:hAnsi="Arial" w:cs="Arial"/>
          <w:color w:val="000000"/>
        </w:rPr>
      </w:pPr>
      <w:r>
        <w:rPr>
          <w:rFonts w:ascii="Arial" w:hAnsi="Arial" w:cs="Arial"/>
          <w:noProof/>
          <w:color w:val="000000"/>
          <w:lang w:eastAsia="id-ID"/>
        </w:rPr>
        <w:pict>
          <v:shape id="_x0000_s1038" type="#_x0000_t202" style="position:absolute;left:0;text-align:left;margin-left:308.65pt;margin-top:9.1pt;width:94.45pt;height:41.25pt;z-index:251677696" strokeweight="1.5pt">
            <v:textbox style="mso-next-textbox:#_x0000_s1038">
              <w:txbxContent>
                <w:p w:rsidR="00034B3C" w:rsidRPr="00A2771D" w:rsidRDefault="00034B3C" w:rsidP="008549EC">
                  <w:pPr>
                    <w:jc w:val="center"/>
                    <w:rPr>
                      <w:rFonts w:ascii="Arial" w:hAnsi="Arial" w:cs="Arial"/>
                    </w:rPr>
                  </w:pPr>
                  <w:r>
                    <w:rPr>
                      <w:rFonts w:ascii="Arial" w:hAnsi="Arial" w:cs="Arial"/>
                    </w:rPr>
                    <w:t>Suhu Tubuh Normal</w:t>
                  </w:r>
                </w:p>
              </w:txbxContent>
            </v:textbox>
          </v:shape>
        </w:pict>
      </w:r>
      <w:r>
        <w:rPr>
          <w:rFonts w:ascii="Arial" w:hAnsi="Arial" w:cs="Arial"/>
          <w:noProof/>
          <w:color w:val="000000"/>
          <w:lang w:eastAsia="id-ID"/>
        </w:rPr>
        <w:pict>
          <v:shape id="_x0000_s1042" type="#_x0000_t202" style="position:absolute;left:0;text-align:left;margin-left:1.5pt;margin-top:16.2pt;width:122.2pt;height:21.4pt;z-index:251681792" strokeweight="1.5pt">
            <v:textbox style="mso-next-textbox:#_x0000_s1042">
              <w:txbxContent>
                <w:p w:rsidR="00034B3C" w:rsidRPr="00341BA3" w:rsidRDefault="00034B3C" w:rsidP="008549EC">
                  <w:pPr>
                    <w:jc w:val="center"/>
                    <w:rPr>
                      <w:rFonts w:ascii="Arial" w:hAnsi="Arial" w:cs="Arial"/>
                    </w:rPr>
                  </w:pPr>
                  <w:r w:rsidRPr="00341BA3">
                    <w:rPr>
                      <w:rFonts w:ascii="Arial" w:hAnsi="Arial" w:cs="Arial"/>
                    </w:rPr>
                    <w:t>SIKLOOKSIGENASE</w:t>
                  </w:r>
                </w:p>
              </w:txbxContent>
            </v:textbox>
          </v:shape>
        </w:pict>
      </w:r>
      <w:r>
        <w:rPr>
          <w:rFonts w:ascii="Arial" w:hAnsi="Arial" w:cs="Arial"/>
          <w:noProof/>
          <w:color w:val="000000"/>
          <w:lang w:eastAsia="id-ID"/>
        </w:rPr>
        <w:pict>
          <v:shape id="_x0000_s1039" type="#_x0000_t202" style="position:absolute;left:0;text-align:left;margin-left:155.55pt;margin-top:16.2pt;width:100.95pt;height:24.5pt;z-index:251678720" strokeweight="1.5pt">
            <v:textbox style="mso-next-textbox:#_x0000_s1039">
              <w:txbxContent>
                <w:p w:rsidR="00034B3C" w:rsidRPr="00341BA3" w:rsidRDefault="00034B3C" w:rsidP="008549EC">
                  <w:pPr>
                    <w:jc w:val="center"/>
                    <w:rPr>
                      <w:rFonts w:ascii="Arial" w:hAnsi="Arial" w:cs="Arial"/>
                    </w:rPr>
                  </w:pPr>
                  <w:r>
                    <w:rPr>
                      <w:rFonts w:ascii="Arial" w:hAnsi="Arial" w:cs="Arial"/>
                    </w:rPr>
                    <w:t>HIPOTALAMUS</w:t>
                  </w:r>
                </w:p>
              </w:txbxContent>
            </v:textbox>
          </v:shape>
        </w:pict>
      </w:r>
    </w:p>
    <w:p w:rsidR="008549EC" w:rsidRDefault="001D4DE1" w:rsidP="008549EC">
      <w:pPr>
        <w:tabs>
          <w:tab w:val="left" w:pos="1410"/>
          <w:tab w:val="left" w:pos="5850"/>
        </w:tabs>
        <w:jc w:val="both"/>
        <w:rPr>
          <w:rFonts w:ascii="Arial" w:hAnsi="Arial" w:cs="Arial"/>
          <w:color w:val="000000"/>
        </w:rPr>
      </w:pPr>
      <w:r>
        <w:rPr>
          <w:rFonts w:ascii="Arial" w:hAnsi="Arial" w:cs="Arial"/>
          <w:noProof/>
          <w:color w:val="000000"/>
          <w:lang w:eastAsia="id-ID"/>
        </w:rPr>
        <w:pict>
          <v:shape id="_x0000_s1044" type="#_x0000_t32" style="position:absolute;left:0;text-align:left;margin-left:256.5pt;margin-top:4.7pt;width:50.6pt;height:0;z-index:251683840" o:connectortype="straight" strokeweight="1.5pt">
            <v:stroke endarrow="block"/>
          </v:shape>
        </w:pict>
      </w:r>
    </w:p>
    <w:p w:rsidR="004023DF" w:rsidRDefault="008549EC" w:rsidP="00380A09">
      <w:pPr>
        <w:tabs>
          <w:tab w:val="left" w:pos="1410"/>
          <w:tab w:val="left" w:pos="5850"/>
        </w:tabs>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B15791">
        <w:rPr>
          <w:rFonts w:ascii="Arial" w:hAnsi="Arial" w:cs="Arial"/>
          <w:color w:val="000000"/>
        </w:rPr>
        <w:tab/>
        <w:t xml:space="preserve">         </w:t>
      </w:r>
      <w:r>
        <w:rPr>
          <w:rFonts w:ascii="Arial" w:hAnsi="Arial" w:cs="Arial"/>
          <w:color w:val="000000"/>
        </w:rPr>
        <w:t>Gambar 2.4 Kerangka Konsep</w:t>
      </w:r>
    </w:p>
    <w:p w:rsidR="008549EC" w:rsidRPr="008233CA" w:rsidRDefault="008549EC" w:rsidP="004023DF">
      <w:pPr>
        <w:jc w:val="both"/>
        <w:rPr>
          <w:rFonts w:ascii="Arial" w:hAnsi="Arial" w:cs="Arial"/>
          <w:color w:val="000000"/>
        </w:rPr>
      </w:pPr>
      <w:r w:rsidRPr="008233CA">
        <w:rPr>
          <w:rFonts w:ascii="Arial" w:hAnsi="Arial" w:cs="Arial"/>
          <w:color w:val="000000"/>
        </w:rPr>
        <w:lastRenderedPageBreak/>
        <w:t>Keterangan :</w:t>
      </w:r>
    </w:p>
    <w:p w:rsidR="008549EC" w:rsidRPr="00CF2031" w:rsidRDefault="008549EC" w:rsidP="004023DF">
      <w:pPr>
        <w:spacing w:after="0" w:line="360" w:lineRule="auto"/>
        <w:jc w:val="both"/>
        <w:rPr>
          <w:rFonts w:ascii="Arial" w:hAnsi="Arial" w:cs="Arial"/>
          <w:color w:val="000000"/>
        </w:rPr>
      </w:pPr>
      <w:r>
        <w:t>SEDN</w:t>
      </w:r>
      <w:r w:rsidRPr="008233CA">
        <w:rPr>
          <w:rFonts w:ascii="Arial" w:hAnsi="Arial" w:cs="Arial"/>
          <w:color w:val="000000"/>
        </w:rPr>
        <w:tab/>
      </w:r>
      <w:r w:rsidRPr="008233CA">
        <w:rPr>
          <w:rFonts w:ascii="Arial" w:hAnsi="Arial" w:cs="Arial"/>
          <w:color w:val="000000"/>
        </w:rPr>
        <w:tab/>
      </w:r>
      <w:r>
        <w:rPr>
          <w:rFonts w:ascii="Arial" w:hAnsi="Arial" w:cs="Arial"/>
          <w:color w:val="000000"/>
        </w:rPr>
        <w:tab/>
      </w:r>
      <w:r w:rsidRPr="008233CA">
        <w:rPr>
          <w:rFonts w:ascii="Arial" w:hAnsi="Arial" w:cs="Arial"/>
          <w:color w:val="000000"/>
        </w:rPr>
        <w:t xml:space="preserve">: </w:t>
      </w:r>
      <w:r>
        <w:rPr>
          <w:rFonts w:ascii="Arial" w:hAnsi="Arial" w:cs="Arial"/>
          <w:color w:val="000000"/>
        </w:rPr>
        <w:t>Suspensi Ekstrak Daun Nanas Dosis I,II,III</w:t>
      </w:r>
    </w:p>
    <w:p w:rsidR="008549EC" w:rsidRDefault="008549EC" w:rsidP="004023DF">
      <w:pPr>
        <w:spacing w:after="0" w:line="360" w:lineRule="auto"/>
        <w:jc w:val="both"/>
        <w:rPr>
          <w:rFonts w:ascii="Arial" w:hAnsi="Arial" w:cs="Arial"/>
          <w:color w:val="000000"/>
        </w:rPr>
      </w:pPr>
      <w:r w:rsidRPr="008233CA">
        <w:rPr>
          <w:rFonts w:ascii="Arial" w:hAnsi="Arial" w:cs="Arial"/>
          <w:color w:val="000000"/>
        </w:rPr>
        <w:t>2,4-DNF</w:t>
      </w:r>
      <w:r w:rsidRPr="008233CA">
        <w:rPr>
          <w:rFonts w:ascii="Arial" w:hAnsi="Arial" w:cs="Arial"/>
          <w:color w:val="000000"/>
        </w:rPr>
        <w:tab/>
      </w:r>
      <w:r>
        <w:rPr>
          <w:rFonts w:ascii="Arial" w:hAnsi="Arial" w:cs="Arial"/>
          <w:color w:val="000000"/>
        </w:rPr>
        <w:tab/>
      </w:r>
      <w:r w:rsidRPr="008233CA">
        <w:rPr>
          <w:rFonts w:ascii="Arial" w:hAnsi="Arial" w:cs="Arial"/>
          <w:color w:val="000000"/>
        </w:rPr>
        <w:t>: 2,4-Dinitrofenol</w:t>
      </w:r>
    </w:p>
    <w:p w:rsidR="008549EC" w:rsidRDefault="008549EC" w:rsidP="004023DF">
      <w:pPr>
        <w:spacing w:after="0" w:line="360" w:lineRule="auto"/>
        <w:jc w:val="both"/>
        <w:rPr>
          <w:rFonts w:ascii="Arial" w:hAnsi="Arial" w:cs="Arial"/>
          <w:color w:val="000000"/>
        </w:rPr>
      </w:pPr>
      <w:r>
        <w:rPr>
          <w:rFonts w:ascii="Arial" w:hAnsi="Arial" w:cs="Arial"/>
          <w:color w:val="000000"/>
        </w:rPr>
        <w:t>PCT</w:t>
      </w:r>
      <w:r>
        <w:rPr>
          <w:rFonts w:ascii="Arial" w:hAnsi="Arial" w:cs="Arial"/>
          <w:color w:val="000000"/>
        </w:rPr>
        <w:tab/>
      </w:r>
      <w:r>
        <w:rPr>
          <w:rFonts w:ascii="Arial" w:hAnsi="Arial" w:cs="Arial"/>
          <w:color w:val="000000"/>
        </w:rPr>
        <w:tab/>
      </w:r>
      <w:r>
        <w:rPr>
          <w:rFonts w:ascii="Arial" w:hAnsi="Arial" w:cs="Arial"/>
          <w:color w:val="000000"/>
        </w:rPr>
        <w:tab/>
        <w:t>: Sirup Paracetamol</w:t>
      </w:r>
    </w:p>
    <w:p w:rsidR="008549EC" w:rsidRDefault="008549EC" w:rsidP="004023DF">
      <w:pPr>
        <w:spacing w:after="0" w:line="360" w:lineRule="auto"/>
        <w:jc w:val="both"/>
        <w:rPr>
          <w:rFonts w:ascii="Arial" w:hAnsi="Arial" w:cs="Arial"/>
          <w:color w:val="000000"/>
        </w:rPr>
      </w:pPr>
      <w:r>
        <w:rPr>
          <w:rFonts w:ascii="Arial" w:hAnsi="Arial" w:cs="Arial"/>
          <w:color w:val="000000"/>
        </w:rPr>
        <w:t>Su. CMC 0,5%</w:t>
      </w:r>
      <w:r>
        <w:rPr>
          <w:rFonts w:ascii="Arial" w:hAnsi="Arial" w:cs="Arial"/>
          <w:color w:val="000000"/>
        </w:rPr>
        <w:tab/>
        <w:t>: Suspensi CMC 0,5%</w:t>
      </w:r>
    </w:p>
    <w:p w:rsidR="00326CF0" w:rsidRPr="00341BA3" w:rsidRDefault="00326CF0" w:rsidP="00326CF0">
      <w:pPr>
        <w:spacing w:after="0"/>
        <w:jc w:val="both"/>
        <w:rPr>
          <w:rFonts w:ascii="Arial" w:hAnsi="Arial" w:cs="Arial"/>
          <w:color w:val="000000"/>
        </w:rPr>
      </w:pPr>
    </w:p>
    <w:p w:rsidR="008549EC" w:rsidRPr="00950DAF" w:rsidRDefault="008549EC" w:rsidP="008549EC">
      <w:pPr>
        <w:pStyle w:val="ListParagraph"/>
        <w:numPr>
          <w:ilvl w:val="1"/>
          <w:numId w:val="32"/>
        </w:numPr>
        <w:tabs>
          <w:tab w:val="left" w:pos="0"/>
        </w:tabs>
        <w:spacing w:after="0" w:afterAutospacing="0" w:line="480" w:lineRule="auto"/>
        <w:ind w:left="567" w:hanging="567"/>
        <w:rPr>
          <w:rFonts w:ascii="Arial" w:hAnsi="Arial" w:cs="Arial"/>
        </w:rPr>
      </w:pPr>
      <w:r w:rsidRPr="00950DAF">
        <w:rPr>
          <w:rFonts w:ascii="Arial" w:hAnsi="Arial" w:cs="Arial"/>
          <w:b/>
        </w:rPr>
        <w:t>Definisi Operasional</w:t>
      </w:r>
    </w:p>
    <w:p w:rsidR="008549EC" w:rsidRDefault="00326CF0" w:rsidP="008549EC">
      <w:pPr>
        <w:pStyle w:val="ListParagraph"/>
        <w:tabs>
          <w:tab w:val="left" w:pos="0"/>
        </w:tabs>
        <w:ind w:left="0"/>
        <w:rPr>
          <w:rFonts w:ascii="Arial" w:hAnsi="Arial" w:cs="Arial"/>
        </w:rPr>
      </w:pPr>
      <w:r>
        <w:rPr>
          <w:rFonts w:ascii="Arial" w:hAnsi="Arial" w:cs="Arial"/>
          <w:lang w:val="id-ID"/>
        </w:rPr>
        <w:tab/>
      </w:r>
      <w:r w:rsidR="008549EC" w:rsidRPr="00CF2031">
        <w:rPr>
          <w:rFonts w:ascii="Arial" w:hAnsi="Arial" w:cs="Arial"/>
        </w:rPr>
        <w:t>Adapun</w:t>
      </w:r>
      <w:r>
        <w:rPr>
          <w:rFonts w:ascii="Arial" w:hAnsi="Arial" w:cs="Arial"/>
          <w:lang w:val="id-ID"/>
        </w:rPr>
        <w:t xml:space="preserve"> </w:t>
      </w:r>
      <w:r w:rsidR="008549EC" w:rsidRPr="00CF2031">
        <w:rPr>
          <w:rFonts w:ascii="Arial" w:hAnsi="Arial" w:cs="Arial"/>
        </w:rPr>
        <w:t>definisi</w:t>
      </w:r>
      <w:r>
        <w:rPr>
          <w:rFonts w:ascii="Arial" w:hAnsi="Arial" w:cs="Arial"/>
          <w:lang w:val="id-ID"/>
        </w:rPr>
        <w:t xml:space="preserve"> </w:t>
      </w:r>
      <w:r w:rsidR="008549EC" w:rsidRPr="00CF2031">
        <w:rPr>
          <w:rFonts w:ascii="Arial" w:hAnsi="Arial" w:cs="Arial"/>
        </w:rPr>
        <w:t>operasional</w:t>
      </w:r>
      <w:r>
        <w:rPr>
          <w:rFonts w:ascii="Arial" w:hAnsi="Arial" w:cs="Arial"/>
          <w:lang w:val="id-ID"/>
        </w:rPr>
        <w:t xml:space="preserve"> </w:t>
      </w:r>
      <w:r w:rsidR="008549EC" w:rsidRPr="00CF2031">
        <w:rPr>
          <w:rFonts w:ascii="Arial" w:hAnsi="Arial" w:cs="Arial"/>
        </w:rPr>
        <w:t>dari</w:t>
      </w:r>
      <w:r>
        <w:rPr>
          <w:rFonts w:ascii="Arial" w:hAnsi="Arial" w:cs="Arial"/>
          <w:lang w:val="id-ID"/>
        </w:rPr>
        <w:t xml:space="preserve"> </w:t>
      </w:r>
      <w:r w:rsidR="008549EC" w:rsidRPr="00CF2031">
        <w:rPr>
          <w:rFonts w:ascii="Arial" w:hAnsi="Arial" w:cs="Arial"/>
        </w:rPr>
        <w:t>kerangka</w:t>
      </w:r>
      <w:r>
        <w:rPr>
          <w:rFonts w:ascii="Arial" w:hAnsi="Arial" w:cs="Arial"/>
          <w:lang w:val="id-ID"/>
        </w:rPr>
        <w:t xml:space="preserve"> </w:t>
      </w:r>
      <w:r w:rsidR="008549EC" w:rsidRPr="00CF2031">
        <w:rPr>
          <w:rFonts w:ascii="Arial" w:hAnsi="Arial" w:cs="Arial"/>
        </w:rPr>
        <w:t>konsep</w:t>
      </w:r>
      <w:r>
        <w:rPr>
          <w:rFonts w:ascii="Arial" w:hAnsi="Arial" w:cs="Arial"/>
          <w:lang w:val="id-ID"/>
        </w:rPr>
        <w:t xml:space="preserve"> </w:t>
      </w:r>
      <w:r w:rsidR="008549EC" w:rsidRPr="00CF2031">
        <w:rPr>
          <w:rFonts w:ascii="Arial" w:hAnsi="Arial" w:cs="Arial"/>
        </w:rPr>
        <w:t>pada</w:t>
      </w:r>
      <w:r>
        <w:rPr>
          <w:rFonts w:ascii="Arial" w:hAnsi="Arial" w:cs="Arial"/>
          <w:lang w:val="id-ID"/>
        </w:rPr>
        <w:t xml:space="preserve"> </w:t>
      </w:r>
      <w:r w:rsidR="008549EC" w:rsidRPr="00CF2031">
        <w:rPr>
          <w:rFonts w:ascii="Arial" w:hAnsi="Arial" w:cs="Arial"/>
        </w:rPr>
        <w:t>penelitian</w:t>
      </w:r>
      <w:r>
        <w:rPr>
          <w:rFonts w:ascii="Arial" w:hAnsi="Arial" w:cs="Arial"/>
          <w:lang w:val="id-ID"/>
        </w:rPr>
        <w:t xml:space="preserve"> </w:t>
      </w:r>
      <w:r w:rsidR="008549EC" w:rsidRPr="00CF2031">
        <w:rPr>
          <w:rFonts w:ascii="Arial" w:hAnsi="Arial" w:cs="Arial"/>
        </w:rPr>
        <w:t>ini</w:t>
      </w:r>
      <w:r>
        <w:rPr>
          <w:rFonts w:ascii="Arial" w:hAnsi="Arial" w:cs="Arial"/>
          <w:lang w:val="id-ID"/>
        </w:rPr>
        <w:t xml:space="preserve"> </w:t>
      </w:r>
      <w:r w:rsidR="008549EC" w:rsidRPr="00CF2031">
        <w:rPr>
          <w:rFonts w:ascii="Arial" w:hAnsi="Arial" w:cs="Arial"/>
        </w:rPr>
        <w:t>adalah</w:t>
      </w:r>
      <w:r w:rsidR="008549EC">
        <w:rPr>
          <w:rFonts w:ascii="Arial" w:hAnsi="Arial" w:cs="Arial"/>
        </w:rPr>
        <w:t>:</w:t>
      </w:r>
    </w:p>
    <w:p w:rsidR="008549EC" w:rsidRPr="006855B3" w:rsidRDefault="008549EC" w:rsidP="008549EC">
      <w:pPr>
        <w:pStyle w:val="ListParagraph"/>
        <w:numPr>
          <w:ilvl w:val="0"/>
          <w:numId w:val="29"/>
        </w:numPr>
        <w:tabs>
          <w:tab w:val="left" w:pos="0"/>
        </w:tabs>
        <w:spacing w:after="0" w:afterAutospacing="0"/>
        <w:ind w:left="284" w:hanging="284"/>
        <w:rPr>
          <w:rFonts w:ascii="Arial" w:hAnsi="Arial" w:cs="Arial"/>
        </w:rPr>
      </w:pPr>
      <w:r>
        <w:t xml:space="preserve">SEDN              </w:t>
      </w:r>
      <w:r>
        <w:tab/>
      </w:r>
      <w:r>
        <w:rPr>
          <w:rFonts w:ascii="Arial" w:hAnsi="Arial" w:cs="Arial"/>
        </w:rPr>
        <w:t xml:space="preserve">: Suspensi </w:t>
      </w:r>
      <w:r w:rsidRPr="00CF2031">
        <w:rPr>
          <w:rFonts w:ascii="Arial" w:hAnsi="Arial" w:cs="Arial"/>
        </w:rPr>
        <w:t>Ekstrak Daun Nanas</w:t>
      </w:r>
      <w:r>
        <w:rPr>
          <w:rFonts w:ascii="Arial" w:hAnsi="Arial" w:cs="Arial"/>
        </w:rPr>
        <w:t xml:space="preserve"> Dosis I,II,III </w:t>
      </w:r>
      <w:r w:rsidRPr="00CF2031">
        <w:rPr>
          <w:rFonts w:ascii="Arial" w:hAnsi="Arial" w:cs="Arial"/>
        </w:rPr>
        <w:t>sebagai</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CF2031">
        <w:rPr>
          <w:rFonts w:ascii="Arial" w:hAnsi="Arial" w:cs="Arial"/>
        </w:rPr>
        <w:t>simplisiauntuk</w:t>
      </w:r>
      <w:r w:rsidRPr="006855B3">
        <w:rPr>
          <w:rFonts w:ascii="Arial" w:hAnsi="Arial" w:cs="Arial"/>
        </w:rPr>
        <w:t>menurunkandemam</w:t>
      </w:r>
    </w:p>
    <w:p w:rsidR="008549EC" w:rsidRPr="00CF2031" w:rsidRDefault="008549EC" w:rsidP="008549EC">
      <w:pPr>
        <w:pStyle w:val="ListParagraph"/>
        <w:numPr>
          <w:ilvl w:val="0"/>
          <w:numId w:val="29"/>
        </w:numPr>
        <w:spacing w:after="0" w:afterAutospacing="0"/>
        <w:ind w:left="284" w:hanging="284"/>
        <w:rPr>
          <w:rFonts w:ascii="Arial" w:hAnsi="Arial" w:cs="Arial"/>
        </w:rPr>
      </w:pPr>
      <w:r>
        <w:rPr>
          <w:rFonts w:ascii="Arial" w:hAnsi="Arial" w:cs="Arial"/>
        </w:rPr>
        <w:t>Paracetamol</w:t>
      </w:r>
      <w:r>
        <w:rPr>
          <w:rFonts w:ascii="Arial" w:hAnsi="Arial" w:cs="Arial"/>
        </w:rPr>
        <w:tab/>
      </w:r>
      <w:r w:rsidRPr="00CF2031">
        <w:rPr>
          <w:rFonts w:ascii="Arial" w:hAnsi="Arial" w:cs="Arial"/>
        </w:rPr>
        <w:t>: Sebagai pembandingsimplisiauntukmenurunkan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CF2031">
        <w:rPr>
          <w:rFonts w:ascii="Arial" w:hAnsi="Arial" w:cs="Arial"/>
        </w:rPr>
        <w:t>demam</w:t>
      </w:r>
    </w:p>
    <w:p w:rsidR="008549EC" w:rsidRPr="00CF2031" w:rsidRDefault="008549EC" w:rsidP="008549EC">
      <w:pPr>
        <w:pStyle w:val="ListParagraph"/>
        <w:numPr>
          <w:ilvl w:val="0"/>
          <w:numId w:val="29"/>
        </w:numPr>
        <w:spacing w:after="0" w:afterAutospacing="0"/>
        <w:ind w:left="284" w:hanging="284"/>
        <w:rPr>
          <w:rFonts w:ascii="Arial" w:hAnsi="Arial" w:cs="Arial"/>
        </w:rPr>
      </w:pPr>
      <w:r>
        <w:rPr>
          <w:rFonts w:ascii="Arial" w:hAnsi="Arial" w:cs="Arial"/>
        </w:rPr>
        <w:t>Susp. CMC 0,5</w:t>
      </w:r>
      <w:r>
        <w:rPr>
          <w:rFonts w:ascii="Arial" w:hAnsi="Arial" w:cs="Arial"/>
        </w:rPr>
        <w:tab/>
      </w:r>
      <w:r w:rsidRPr="00CF2031">
        <w:rPr>
          <w:rFonts w:ascii="Arial" w:hAnsi="Arial" w:cs="Arial"/>
        </w:rPr>
        <w:t xml:space="preserve">: </w:t>
      </w:r>
      <w:r>
        <w:rPr>
          <w:rFonts w:ascii="Arial" w:hAnsi="Arial" w:cs="Arial"/>
        </w:rPr>
        <w:t>S</w:t>
      </w:r>
      <w:r w:rsidRPr="00CF2031">
        <w:rPr>
          <w:rFonts w:ascii="Arial" w:hAnsi="Arial" w:cs="Arial"/>
        </w:rPr>
        <w:t>ebagai kontrol</w:t>
      </w:r>
      <w:r>
        <w:rPr>
          <w:rFonts w:ascii="Arial" w:hAnsi="Arial" w:cs="Arial"/>
        </w:rPr>
        <w:t>negatif</w:t>
      </w:r>
    </w:p>
    <w:p w:rsidR="008549EC" w:rsidRDefault="008549EC" w:rsidP="008549EC">
      <w:pPr>
        <w:pStyle w:val="ListParagraph"/>
        <w:numPr>
          <w:ilvl w:val="0"/>
          <w:numId w:val="29"/>
        </w:numPr>
        <w:spacing w:after="0" w:afterAutospacing="0"/>
        <w:ind w:left="284" w:hanging="284"/>
        <w:rPr>
          <w:rFonts w:ascii="Arial" w:hAnsi="Arial" w:cs="Arial"/>
        </w:rPr>
      </w:pPr>
      <w:r w:rsidRPr="004A646E">
        <w:rPr>
          <w:rFonts w:ascii="Arial" w:hAnsi="Arial" w:cs="Arial"/>
        </w:rPr>
        <w:t>2,4-D</w:t>
      </w:r>
      <w:r>
        <w:rPr>
          <w:rFonts w:ascii="Arial" w:hAnsi="Arial" w:cs="Arial"/>
        </w:rPr>
        <w:t>initrofenol</w:t>
      </w:r>
      <w:r>
        <w:rPr>
          <w:rFonts w:ascii="Arial" w:hAnsi="Arial" w:cs="Arial"/>
        </w:rPr>
        <w:tab/>
        <w:t>: D</w:t>
      </w:r>
      <w:r w:rsidRPr="004A646E">
        <w:rPr>
          <w:rFonts w:ascii="Arial" w:hAnsi="Arial" w:cs="Arial"/>
        </w:rPr>
        <w:t>igunakan untuk menaikkansuhutubuhmerpati</w:t>
      </w:r>
    </w:p>
    <w:p w:rsidR="00503536" w:rsidRPr="004023DF" w:rsidRDefault="00503536" w:rsidP="00503536">
      <w:pPr>
        <w:pStyle w:val="ListParagraph"/>
        <w:spacing w:after="240" w:afterAutospacing="0"/>
        <w:ind w:left="567" w:firstLine="0"/>
        <w:rPr>
          <w:rFonts w:ascii="Arial" w:hAnsi="Arial" w:cs="Arial"/>
          <w:lang w:val="id-ID"/>
        </w:rPr>
      </w:pPr>
    </w:p>
    <w:p w:rsidR="008549EC" w:rsidRPr="00884438" w:rsidRDefault="008549EC" w:rsidP="008549EC">
      <w:pPr>
        <w:pStyle w:val="ListParagraph"/>
        <w:numPr>
          <w:ilvl w:val="1"/>
          <w:numId w:val="32"/>
        </w:numPr>
        <w:spacing w:after="240" w:afterAutospacing="0"/>
        <w:ind w:left="567" w:hanging="567"/>
        <w:rPr>
          <w:rFonts w:ascii="Arial" w:hAnsi="Arial" w:cs="Arial"/>
        </w:rPr>
      </w:pPr>
      <w:r>
        <w:rPr>
          <w:rFonts w:ascii="Arial" w:hAnsi="Arial" w:cs="Arial"/>
          <w:b/>
        </w:rPr>
        <w:t>Hipotesis</w:t>
      </w:r>
    </w:p>
    <w:p w:rsidR="008549EC" w:rsidRDefault="008549EC" w:rsidP="004023DF">
      <w:pPr>
        <w:pStyle w:val="ListParagraph"/>
        <w:tabs>
          <w:tab w:val="left" w:pos="567"/>
        </w:tabs>
        <w:spacing w:after="0" w:afterAutospacing="0"/>
        <w:ind w:left="0"/>
        <w:rPr>
          <w:rFonts w:ascii="Arial" w:hAnsi="Arial" w:cs="Arial"/>
        </w:rPr>
      </w:pPr>
      <w:r>
        <w:rPr>
          <w:rFonts w:ascii="Arial" w:hAnsi="Arial" w:cs="Arial"/>
        </w:rPr>
        <w:tab/>
      </w:r>
      <w:r w:rsidR="00326CF0">
        <w:rPr>
          <w:rFonts w:ascii="Arial" w:hAnsi="Arial" w:cs="Arial"/>
          <w:lang w:val="id-ID"/>
        </w:rPr>
        <w:tab/>
      </w:r>
      <w:r>
        <w:rPr>
          <w:rFonts w:ascii="Arial" w:hAnsi="Arial" w:cs="Arial"/>
        </w:rPr>
        <w:t>Ada pengaruh pemberian ekstrak daun nanas (</w:t>
      </w:r>
      <w:r w:rsidRPr="00222D94">
        <w:rPr>
          <w:rFonts w:ascii="Arial" w:hAnsi="Arial" w:cs="Arial"/>
          <w:i/>
        </w:rPr>
        <w:t>Ananas comosus</w:t>
      </w:r>
      <w:r>
        <w:rPr>
          <w:rFonts w:ascii="Arial" w:hAnsi="Arial" w:cs="Arial"/>
          <w:i/>
        </w:rPr>
        <w:t xml:space="preserve"> </w:t>
      </w:r>
      <w:r w:rsidRPr="00156B64">
        <w:rPr>
          <w:rFonts w:ascii="Arial" w:hAnsi="Arial" w:cs="Arial"/>
        </w:rPr>
        <w:t>(L)</w:t>
      </w:r>
      <w:r>
        <w:rPr>
          <w:rFonts w:ascii="Arial" w:hAnsi="Arial" w:cs="Arial"/>
        </w:rPr>
        <w:t xml:space="preserve"> </w:t>
      </w:r>
      <w:r w:rsidRPr="00E67978">
        <w:rPr>
          <w:rFonts w:ascii="Arial" w:hAnsi="Arial" w:cs="Arial"/>
        </w:rPr>
        <w:t>Merr</w:t>
      </w:r>
      <w:r>
        <w:rPr>
          <w:rFonts w:ascii="Arial" w:hAnsi="Arial" w:cs="Arial"/>
        </w:rPr>
        <w:t>.</w:t>
      </w:r>
      <w:r w:rsidRPr="00E67978">
        <w:rPr>
          <w:rFonts w:ascii="Arial" w:hAnsi="Arial" w:cs="Arial"/>
        </w:rPr>
        <w:t xml:space="preserve">) </w:t>
      </w:r>
      <w:r>
        <w:rPr>
          <w:rFonts w:ascii="Arial" w:hAnsi="Arial" w:cs="Arial"/>
        </w:rPr>
        <w:t>terhadap penurunan suhu tubuh merpati.</w:t>
      </w:r>
    </w:p>
    <w:p w:rsidR="008549EC" w:rsidRDefault="008549EC" w:rsidP="008549EC">
      <w:pPr>
        <w:pStyle w:val="ListParagraph"/>
        <w:tabs>
          <w:tab w:val="left" w:pos="567"/>
        </w:tabs>
        <w:ind w:left="0"/>
        <w:rPr>
          <w:rFonts w:ascii="Arial" w:hAnsi="Arial" w:cs="Arial"/>
        </w:rPr>
      </w:pPr>
    </w:p>
    <w:p w:rsidR="008549EC" w:rsidRDefault="008549EC" w:rsidP="008549EC">
      <w:pPr>
        <w:pStyle w:val="ListParagraph"/>
        <w:numPr>
          <w:ilvl w:val="1"/>
          <w:numId w:val="33"/>
        </w:numPr>
        <w:tabs>
          <w:tab w:val="left" w:pos="567"/>
        </w:tabs>
        <w:spacing w:after="0" w:afterAutospacing="0"/>
        <w:ind w:left="567" w:hanging="567"/>
        <w:rPr>
          <w:rFonts w:ascii="Arial" w:hAnsi="Arial" w:cs="Arial"/>
          <w:b/>
        </w:rPr>
      </w:pPr>
      <w:r w:rsidRPr="004C1162">
        <w:rPr>
          <w:rFonts w:ascii="Arial" w:hAnsi="Arial" w:cs="Arial"/>
          <w:b/>
        </w:rPr>
        <w:t>Analisa Data</w:t>
      </w:r>
    </w:p>
    <w:p w:rsidR="008549EC" w:rsidRPr="0084739A" w:rsidRDefault="008549EC" w:rsidP="008549EC">
      <w:pPr>
        <w:pStyle w:val="ListParagraph"/>
        <w:tabs>
          <w:tab w:val="left" w:pos="0"/>
          <w:tab w:val="left" w:pos="567"/>
        </w:tabs>
        <w:ind w:left="0"/>
        <w:rPr>
          <w:rFonts w:ascii="Arial" w:hAnsi="Arial" w:cs="Arial"/>
        </w:rPr>
      </w:pPr>
      <w:r>
        <w:rPr>
          <w:rFonts w:ascii="Arial" w:hAnsi="Arial" w:cs="Arial"/>
        </w:rPr>
        <w:tab/>
      </w:r>
      <w:r w:rsidR="00326CF0">
        <w:rPr>
          <w:rFonts w:ascii="Arial" w:hAnsi="Arial" w:cs="Arial"/>
          <w:lang w:val="id-ID"/>
        </w:rPr>
        <w:tab/>
      </w:r>
      <w:r>
        <w:rPr>
          <w:rFonts w:ascii="Arial" w:hAnsi="Arial" w:cs="Arial"/>
        </w:rPr>
        <w:t>Data penurunan suhu tubuh merpati dianalisa dengan uji Anava (analisa variansi) pada tingat kepercayaan 95% (ɑ=0,5). Apabila hasil uji Anava menunjukkan adanya perbedaan yang bermakna maka dilanjutkan uji dengan Duncan untuk mengetahui kelompok mana yang mempunyai perbedaan bermakna, menggunakan program SPSS (</w:t>
      </w:r>
      <w:r w:rsidRPr="0084490C">
        <w:rPr>
          <w:rFonts w:ascii="Arial" w:hAnsi="Arial" w:cs="Arial"/>
          <w:i/>
        </w:rPr>
        <w:t>Statistical Product and Service Solution</w:t>
      </w:r>
      <w:r>
        <w:rPr>
          <w:rFonts w:ascii="Arial" w:hAnsi="Arial" w:cs="Arial"/>
        </w:rPr>
        <w:t>).</w:t>
      </w:r>
    </w:p>
    <w:p w:rsidR="008549EC" w:rsidRDefault="008549EC" w:rsidP="00A830B0">
      <w:pPr>
        <w:jc w:val="center"/>
        <w:rPr>
          <w:vertAlign w:val="superscript"/>
        </w:rPr>
      </w:pPr>
    </w:p>
    <w:p w:rsidR="0015729E" w:rsidRDefault="0015729E" w:rsidP="00A830B0">
      <w:pPr>
        <w:jc w:val="center"/>
        <w:rPr>
          <w:vertAlign w:val="superscript"/>
        </w:rPr>
      </w:pPr>
    </w:p>
    <w:p w:rsidR="0015729E" w:rsidRDefault="0015729E" w:rsidP="00A830B0">
      <w:pPr>
        <w:jc w:val="center"/>
        <w:rPr>
          <w:vertAlign w:val="superscript"/>
        </w:rPr>
      </w:pPr>
    </w:p>
    <w:p w:rsidR="004023DF" w:rsidRDefault="004023DF" w:rsidP="0015729E">
      <w:pPr>
        <w:jc w:val="center"/>
        <w:rPr>
          <w:vertAlign w:val="superscript"/>
        </w:rPr>
      </w:pPr>
    </w:p>
    <w:p w:rsidR="004023DF" w:rsidRDefault="004023DF" w:rsidP="0015729E">
      <w:pPr>
        <w:jc w:val="center"/>
        <w:rPr>
          <w:rFonts w:ascii="Arial" w:hAnsi="Arial" w:cs="Arial"/>
          <w:b/>
          <w:sz w:val="24"/>
          <w:szCs w:val="24"/>
        </w:rPr>
      </w:pPr>
    </w:p>
    <w:p w:rsidR="0015729E" w:rsidRDefault="0015729E" w:rsidP="0031003E">
      <w:pPr>
        <w:spacing w:after="0" w:line="360" w:lineRule="auto"/>
        <w:jc w:val="center"/>
        <w:rPr>
          <w:rFonts w:ascii="Arial" w:hAnsi="Arial" w:cs="Arial"/>
          <w:b/>
          <w:sz w:val="24"/>
          <w:szCs w:val="24"/>
        </w:rPr>
      </w:pPr>
      <w:r>
        <w:rPr>
          <w:rFonts w:ascii="Arial" w:hAnsi="Arial" w:cs="Arial"/>
          <w:b/>
          <w:sz w:val="24"/>
          <w:szCs w:val="24"/>
        </w:rPr>
        <w:lastRenderedPageBreak/>
        <w:t>BAB III</w:t>
      </w:r>
    </w:p>
    <w:p w:rsidR="0015729E" w:rsidRDefault="0015729E" w:rsidP="0031003E">
      <w:pPr>
        <w:spacing w:line="360" w:lineRule="auto"/>
        <w:jc w:val="center"/>
        <w:rPr>
          <w:rFonts w:ascii="Arial" w:hAnsi="Arial" w:cs="Arial"/>
          <w:b/>
          <w:sz w:val="24"/>
          <w:szCs w:val="24"/>
        </w:rPr>
      </w:pPr>
      <w:r>
        <w:rPr>
          <w:rFonts w:ascii="Arial" w:hAnsi="Arial" w:cs="Arial"/>
          <w:b/>
          <w:sz w:val="24"/>
          <w:szCs w:val="24"/>
        </w:rPr>
        <w:t>METODOLOGI PENELITIAN</w:t>
      </w:r>
    </w:p>
    <w:p w:rsidR="0015729E" w:rsidRPr="00FE570B" w:rsidRDefault="0015729E" w:rsidP="0031003E">
      <w:pPr>
        <w:pStyle w:val="ListParagraph"/>
        <w:numPr>
          <w:ilvl w:val="1"/>
          <w:numId w:val="34"/>
        </w:numPr>
        <w:spacing w:after="200" w:afterAutospacing="0"/>
        <w:ind w:left="567" w:hanging="567"/>
        <w:rPr>
          <w:rFonts w:ascii="Arial" w:hAnsi="Arial" w:cs="Arial"/>
          <w:b/>
        </w:rPr>
      </w:pPr>
      <w:r>
        <w:rPr>
          <w:rFonts w:ascii="Arial" w:hAnsi="Arial" w:cs="Arial"/>
          <w:b/>
        </w:rPr>
        <w:t>Metode Penelitian</w:t>
      </w:r>
    </w:p>
    <w:p w:rsidR="0015729E" w:rsidRDefault="0015729E" w:rsidP="0031003E">
      <w:pPr>
        <w:pStyle w:val="ListParagraph"/>
        <w:tabs>
          <w:tab w:val="left" w:pos="567"/>
        </w:tabs>
        <w:spacing w:after="200" w:afterAutospacing="0"/>
        <w:ind w:left="0"/>
        <w:rPr>
          <w:rFonts w:ascii="Arial" w:hAnsi="Arial" w:cs="Arial"/>
        </w:rPr>
      </w:pPr>
      <w:r>
        <w:rPr>
          <w:rFonts w:ascii="Arial" w:hAnsi="Arial" w:cs="Arial"/>
          <w:b/>
        </w:rPr>
        <w:tab/>
      </w:r>
      <w:r>
        <w:rPr>
          <w:rFonts w:ascii="Arial" w:hAnsi="Arial" w:cs="Arial"/>
          <w:b/>
          <w:lang w:val="id-ID"/>
        </w:rPr>
        <w:tab/>
      </w:r>
      <w:r w:rsidRPr="00854B74">
        <w:rPr>
          <w:rFonts w:ascii="Arial" w:hAnsi="Arial" w:cs="Arial"/>
        </w:rPr>
        <w:t xml:space="preserve">Jenis penelitian yang digunakan adalah metode eksperimental dengan menguji efek antipiretik </w:t>
      </w:r>
      <w:r>
        <w:rPr>
          <w:rFonts w:ascii="Arial" w:hAnsi="Arial" w:cs="Arial"/>
        </w:rPr>
        <w:t>ekstrak daun Nanas (</w:t>
      </w:r>
      <w:r w:rsidRPr="00854B74">
        <w:rPr>
          <w:rFonts w:ascii="Arial" w:hAnsi="Arial" w:cs="Arial"/>
          <w:i/>
        </w:rPr>
        <w:t xml:space="preserve">Ananas comosus </w:t>
      </w:r>
      <w:r w:rsidRPr="005D3716">
        <w:rPr>
          <w:rFonts w:ascii="Arial" w:hAnsi="Arial" w:cs="Arial"/>
        </w:rPr>
        <w:t>(L)</w:t>
      </w:r>
      <w:r>
        <w:rPr>
          <w:rFonts w:ascii="Arial" w:hAnsi="Arial" w:cs="Arial"/>
        </w:rPr>
        <w:t xml:space="preserve"> </w:t>
      </w:r>
      <w:r w:rsidRPr="003A491B">
        <w:rPr>
          <w:rFonts w:ascii="Arial" w:hAnsi="Arial" w:cs="Arial"/>
        </w:rPr>
        <w:t>Merr</w:t>
      </w:r>
      <w:r>
        <w:rPr>
          <w:rFonts w:ascii="Arial" w:hAnsi="Arial" w:cs="Arial"/>
        </w:rPr>
        <w:t>.</w:t>
      </w:r>
      <w:r>
        <w:rPr>
          <w:rFonts w:ascii="Arial" w:hAnsi="Arial" w:cs="Arial"/>
          <w:i/>
        </w:rPr>
        <w:t xml:space="preserve">) </w:t>
      </w:r>
      <w:r>
        <w:rPr>
          <w:rFonts w:ascii="Arial" w:hAnsi="Arial" w:cs="Arial"/>
        </w:rPr>
        <w:t>terhadap merpati sebagai hewan percobaan dengan Paracetamol sebagai pembanding.</w:t>
      </w:r>
    </w:p>
    <w:p w:rsidR="0015729E" w:rsidRDefault="0015729E" w:rsidP="0015729E">
      <w:pPr>
        <w:pStyle w:val="ListParagraph"/>
        <w:spacing w:after="0" w:afterAutospacing="0"/>
        <w:ind w:left="142"/>
        <w:rPr>
          <w:rFonts w:ascii="Arial" w:hAnsi="Arial" w:cs="Arial"/>
        </w:rPr>
      </w:pPr>
    </w:p>
    <w:p w:rsidR="0015729E" w:rsidRPr="005F1DD8" w:rsidRDefault="0015729E" w:rsidP="0015729E">
      <w:pPr>
        <w:pStyle w:val="ListParagraph"/>
        <w:numPr>
          <w:ilvl w:val="1"/>
          <w:numId w:val="40"/>
        </w:numPr>
        <w:spacing w:after="0" w:afterAutospacing="0"/>
        <w:ind w:left="426" w:hanging="426"/>
        <w:rPr>
          <w:rFonts w:ascii="Arial" w:hAnsi="Arial" w:cs="Arial"/>
          <w:b/>
        </w:rPr>
      </w:pPr>
      <w:r w:rsidRPr="0018736B">
        <w:rPr>
          <w:rFonts w:ascii="Arial" w:hAnsi="Arial" w:cs="Arial"/>
          <w:b/>
        </w:rPr>
        <w:t>Lokasi dan Waktu Penelitian</w:t>
      </w:r>
    </w:p>
    <w:p w:rsidR="0015729E" w:rsidRPr="005F1DD8" w:rsidRDefault="0015729E" w:rsidP="0015729E">
      <w:pPr>
        <w:pStyle w:val="ListParagraph"/>
        <w:numPr>
          <w:ilvl w:val="2"/>
          <w:numId w:val="35"/>
        </w:numPr>
        <w:spacing w:after="0" w:afterAutospacing="0"/>
        <w:ind w:left="567" w:hanging="567"/>
        <w:rPr>
          <w:rFonts w:ascii="Arial" w:hAnsi="Arial" w:cs="Arial"/>
          <w:b/>
        </w:rPr>
      </w:pPr>
      <w:r>
        <w:rPr>
          <w:rFonts w:ascii="Arial" w:hAnsi="Arial" w:cs="Arial"/>
          <w:b/>
        </w:rPr>
        <w:t>Lokasi</w:t>
      </w:r>
    </w:p>
    <w:p w:rsidR="0015729E" w:rsidRDefault="0015729E" w:rsidP="0015729E">
      <w:pPr>
        <w:pStyle w:val="ListParagraph"/>
        <w:tabs>
          <w:tab w:val="left" w:pos="0"/>
        </w:tabs>
        <w:spacing w:after="0" w:afterAutospacing="0"/>
        <w:ind w:left="0" w:firstLine="567"/>
        <w:rPr>
          <w:rFonts w:ascii="Arial" w:hAnsi="Arial" w:cs="Arial"/>
        </w:rPr>
      </w:pPr>
      <w:r>
        <w:rPr>
          <w:rFonts w:ascii="Arial" w:hAnsi="Arial" w:cs="Arial"/>
        </w:rPr>
        <w:t>Penelitian dilakukan di Laboratorium Farmakologi Politeknik Kesehatan Kemenkes Medan Jurusan Farmasi.</w:t>
      </w:r>
    </w:p>
    <w:p w:rsidR="0015729E" w:rsidRPr="00CD7A2B" w:rsidRDefault="0015729E" w:rsidP="0015729E">
      <w:pPr>
        <w:pStyle w:val="ListParagraph"/>
        <w:numPr>
          <w:ilvl w:val="2"/>
          <w:numId w:val="49"/>
        </w:numPr>
        <w:spacing w:after="0" w:afterAutospacing="0"/>
        <w:ind w:left="567" w:hanging="567"/>
        <w:rPr>
          <w:rFonts w:ascii="Arial" w:hAnsi="Arial" w:cs="Arial"/>
          <w:b/>
        </w:rPr>
      </w:pPr>
      <w:r w:rsidRPr="00CD7A2B">
        <w:rPr>
          <w:rFonts w:ascii="Arial" w:hAnsi="Arial" w:cs="Arial"/>
          <w:b/>
        </w:rPr>
        <w:t>Waktu Penelitian</w:t>
      </w:r>
    </w:p>
    <w:p w:rsidR="0015729E" w:rsidRPr="006D5803" w:rsidRDefault="0015729E" w:rsidP="0015729E">
      <w:pPr>
        <w:pStyle w:val="ListParagraph"/>
        <w:tabs>
          <w:tab w:val="left" w:pos="567"/>
        </w:tabs>
        <w:spacing w:after="0" w:afterAutospacing="0"/>
        <w:ind w:left="142"/>
        <w:rPr>
          <w:rFonts w:ascii="Arial" w:hAnsi="Arial" w:cs="Arial"/>
        </w:rPr>
      </w:pPr>
      <w:r>
        <w:rPr>
          <w:rFonts w:ascii="Arial" w:hAnsi="Arial" w:cs="Arial"/>
        </w:rPr>
        <w:tab/>
      </w:r>
      <w:r>
        <w:rPr>
          <w:rFonts w:ascii="Arial" w:hAnsi="Arial" w:cs="Arial"/>
          <w:lang w:val="id-ID"/>
        </w:rPr>
        <w:tab/>
      </w:r>
      <w:r>
        <w:rPr>
          <w:rFonts w:ascii="Arial" w:hAnsi="Arial" w:cs="Arial"/>
        </w:rPr>
        <w:t>Waktu penelitian yang digunakan selama bulan Maret-Juli 2018</w:t>
      </w:r>
    </w:p>
    <w:p w:rsidR="0015729E" w:rsidRPr="00A8470A" w:rsidRDefault="0015729E" w:rsidP="0015729E">
      <w:pPr>
        <w:pStyle w:val="ListParagraph"/>
        <w:spacing w:after="0" w:afterAutospacing="0"/>
        <w:ind w:left="142" w:hanging="142"/>
        <w:rPr>
          <w:rFonts w:ascii="Arial" w:hAnsi="Arial" w:cs="Arial"/>
          <w:b/>
        </w:rPr>
      </w:pPr>
    </w:p>
    <w:p w:rsidR="0015729E" w:rsidRPr="0018736B" w:rsidRDefault="0015729E" w:rsidP="0015729E">
      <w:pPr>
        <w:pStyle w:val="ListParagraph"/>
        <w:numPr>
          <w:ilvl w:val="1"/>
          <w:numId w:val="49"/>
        </w:numPr>
        <w:spacing w:after="0" w:afterAutospacing="0"/>
        <w:ind w:left="567" w:hanging="567"/>
        <w:rPr>
          <w:rFonts w:ascii="Arial" w:hAnsi="Arial" w:cs="Arial"/>
          <w:b/>
        </w:rPr>
      </w:pPr>
      <w:r w:rsidRPr="0018736B">
        <w:rPr>
          <w:rFonts w:ascii="Arial" w:hAnsi="Arial" w:cs="Arial"/>
          <w:b/>
        </w:rPr>
        <w:t>Pengambilan Sampel</w:t>
      </w:r>
    </w:p>
    <w:p w:rsidR="0015729E" w:rsidRDefault="0015729E" w:rsidP="0015729E">
      <w:pPr>
        <w:pStyle w:val="ListParagraph"/>
        <w:tabs>
          <w:tab w:val="left" w:pos="567"/>
        </w:tabs>
        <w:spacing w:after="0" w:afterAutospacing="0"/>
        <w:ind w:left="0"/>
        <w:rPr>
          <w:rFonts w:ascii="Arial" w:hAnsi="Arial" w:cs="Arial"/>
        </w:rPr>
      </w:pPr>
      <w:r>
        <w:rPr>
          <w:rFonts w:ascii="Arial" w:hAnsi="Arial" w:cs="Arial"/>
        </w:rPr>
        <w:tab/>
      </w:r>
      <w:r>
        <w:rPr>
          <w:rFonts w:ascii="Arial" w:hAnsi="Arial" w:cs="Arial"/>
          <w:lang w:val="id-ID"/>
        </w:rPr>
        <w:tab/>
      </w:r>
      <w:r>
        <w:rPr>
          <w:rFonts w:ascii="Arial" w:hAnsi="Arial" w:cs="Arial"/>
        </w:rPr>
        <w:t>Sampel yang diuji dalam penelitian adalah daun Nanas (</w:t>
      </w:r>
      <w:r w:rsidRPr="00A8470A">
        <w:rPr>
          <w:rFonts w:ascii="Arial" w:hAnsi="Arial" w:cs="Arial"/>
          <w:i/>
        </w:rPr>
        <w:t xml:space="preserve">Ananas comosus </w:t>
      </w:r>
      <w:r w:rsidRPr="005D3716">
        <w:rPr>
          <w:rFonts w:ascii="Arial" w:hAnsi="Arial" w:cs="Arial"/>
        </w:rPr>
        <w:t>(L)</w:t>
      </w:r>
      <w:r>
        <w:rPr>
          <w:rFonts w:ascii="Arial" w:hAnsi="Arial" w:cs="Arial"/>
        </w:rPr>
        <w:t xml:space="preserve"> </w:t>
      </w:r>
      <w:r w:rsidRPr="00531FAF">
        <w:rPr>
          <w:rFonts w:ascii="Arial" w:hAnsi="Arial" w:cs="Arial"/>
        </w:rPr>
        <w:t>Merr</w:t>
      </w:r>
      <w:r>
        <w:rPr>
          <w:rFonts w:ascii="Arial" w:hAnsi="Arial" w:cs="Arial"/>
        </w:rPr>
        <w:t>.</w:t>
      </w:r>
      <w:r>
        <w:rPr>
          <w:rFonts w:ascii="Arial" w:hAnsi="Arial" w:cs="Arial"/>
          <w:i/>
        </w:rPr>
        <w:t>)</w:t>
      </w:r>
      <w:r>
        <w:rPr>
          <w:rFonts w:ascii="Arial" w:hAnsi="Arial" w:cs="Arial"/>
        </w:rPr>
        <w:t xml:space="preserve">. Sampel diambil secara </w:t>
      </w:r>
      <w:r w:rsidRPr="00A8470A">
        <w:rPr>
          <w:rFonts w:ascii="Arial" w:hAnsi="Arial" w:cs="Arial"/>
          <w:i/>
        </w:rPr>
        <w:t>purposive</w:t>
      </w:r>
      <w:r>
        <w:rPr>
          <w:rFonts w:ascii="Arial" w:hAnsi="Arial" w:cs="Arial"/>
        </w:rPr>
        <w:t xml:space="preserve"> yaitu pengambilan sampel tanpa mempertimbangkan tempat tumbuh dan letak geografisnya. Sampel yang diambil adalah daun Nanas (</w:t>
      </w:r>
      <w:r w:rsidRPr="00A8470A">
        <w:rPr>
          <w:rFonts w:ascii="Arial" w:hAnsi="Arial" w:cs="Arial"/>
          <w:i/>
        </w:rPr>
        <w:t xml:space="preserve">Ananas comosus </w:t>
      </w:r>
      <w:r w:rsidRPr="005D3716">
        <w:rPr>
          <w:rFonts w:ascii="Arial" w:hAnsi="Arial" w:cs="Arial"/>
        </w:rPr>
        <w:t>(L)</w:t>
      </w:r>
      <w:r>
        <w:rPr>
          <w:rFonts w:ascii="Arial" w:hAnsi="Arial" w:cs="Arial"/>
        </w:rPr>
        <w:t xml:space="preserve"> </w:t>
      </w:r>
      <w:r w:rsidRPr="00531FAF">
        <w:rPr>
          <w:rFonts w:ascii="Arial" w:hAnsi="Arial" w:cs="Arial"/>
        </w:rPr>
        <w:t>Merr</w:t>
      </w:r>
      <w:r>
        <w:rPr>
          <w:rFonts w:ascii="Arial" w:hAnsi="Arial" w:cs="Arial"/>
        </w:rPr>
        <w:t>.</w:t>
      </w:r>
      <w:r>
        <w:rPr>
          <w:rFonts w:ascii="Arial" w:hAnsi="Arial" w:cs="Arial"/>
          <w:i/>
        </w:rPr>
        <w:t>)</w:t>
      </w:r>
      <w:r>
        <w:rPr>
          <w:rFonts w:ascii="Arial" w:hAnsi="Arial" w:cs="Arial"/>
        </w:rPr>
        <w:t xml:space="preserve"> dengan kondisi baik dan segar yang di ambil di jalan Sei Mencirim Kecamatan Sunggal Kabupaten Deli Serdang. </w:t>
      </w:r>
    </w:p>
    <w:p w:rsidR="0015729E" w:rsidRDefault="0015729E" w:rsidP="0015729E">
      <w:pPr>
        <w:pStyle w:val="ListParagraph"/>
        <w:spacing w:line="276" w:lineRule="auto"/>
        <w:ind w:left="142"/>
        <w:rPr>
          <w:rFonts w:ascii="Arial" w:hAnsi="Arial" w:cs="Arial"/>
        </w:rPr>
      </w:pPr>
    </w:p>
    <w:p w:rsidR="0015729E" w:rsidRPr="0018736B" w:rsidRDefault="0015729E" w:rsidP="0015729E">
      <w:pPr>
        <w:pStyle w:val="ListParagraph"/>
        <w:numPr>
          <w:ilvl w:val="1"/>
          <w:numId w:val="49"/>
        </w:numPr>
        <w:tabs>
          <w:tab w:val="left" w:pos="0"/>
        </w:tabs>
        <w:spacing w:after="0" w:afterAutospacing="0"/>
        <w:ind w:left="426" w:hanging="426"/>
        <w:rPr>
          <w:rFonts w:ascii="Arial" w:hAnsi="Arial" w:cs="Arial"/>
          <w:b/>
        </w:rPr>
      </w:pPr>
      <w:r w:rsidRPr="0018736B">
        <w:rPr>
          <w:rFonts w:ascii="Arial" w:hAnsi="Arial" w:cs="Arial"/>
          <w:b/>
        </w:rPr>
        <w:t>Alat dan Bahan yang digunakan</w:t>
      </w:r>
    </w:p>
    <w:p w:rsidR="0015729E" w:rsidRDefault="0015729E" w:rsidP="0015729E">
      <w:pPr>
        <w:pStyle w:val="ListParagraph"/>
        <w:numPr>
          <w:ilvl w:val="2"/>
          <w:numId w:val="36"/>
        </w:numPr>
        <w:tabs>
          <w:tab w:val="left" w:pos="0"/>
          <w:tab w:val="left" w:pos="709"/>
        </w:tabs>
        <w:spacing w:after="0" w:afterAutospacing="0"/>
        <w:ind w:left="709" w:hanging="709"/>
        <w:rPr>
          <w:rFonts w:ascii="Arial" w:hAnsi="Arial" w:cs="Arial"/>
          <w:b/>
        </w:rPr>
      </w:pPr>
      <w:r>
        <w:rPr>
          <w:rFonts w:ascii="Arial" w:hAnsi="Arial" w:cs="Arial"/>
          <w:b/>
        </w:rPr>
        <w:t>Alat</w:t>
      </w:r>
    </w:p>
    <w:p w:rsidR="0015729E" w:rsidRDefault="0015729E" w:rsidP="0015729E">
      <w:pPr>
        <w:pStyle w:val="ListParagraph"/>
        <w:numPr>
          <w:ilvl w:val="0"/>
          <w:numId w:val="37"/>
        </w:numPr>
        <w:tabs>
          <w:tab w:val="left" w:pos="567"/>
        </w:tabs>
        <w:spacing w:after="0" w:afterAutospacing="0"/>
        <w:ind w:left="567" w:hanging="284"/>
        <w:rPr>
          <w:rFonts w:ascii="Arial" w:hAnsi="Arial" w:cs="Arial"/>
        </w:rPr>
        <w:sectPr w:rsidR="0015729E" w:rsidSect="00034B3C">
          <w:footerReference w:type="default" r:id="rId16"/>
          <w:pgSz w:w="11906" w:h="16838"/>
          <w:pgMar w:top="2268" w:right="1701" w:bottom="1701" w:left="2268" w:header="851" w:footer="851" w:gutter="0"/>
          <w:pgNumType w:start="1"/>
          <w:cols w:space="708"/>
          <w:docGrid w:linePitch="360"/>
        </w:sectPr>
      </w:pPr>
    </w:p>
    <w:p w:rsidR="0015729E" w:rsidRPr="00050ED3" w:rsidRDefault="0015729E" w:rsidP="0015729E">
      <w:pPr>
        <w:pStyle w:val="ListParagraph"/>
        <w:numPr>
          <w:ilvl w:val="0"/>
          <w:numId w:val="37"/>
        </w:numPr>
        <w:tabs>
          <w:tab w:val="left" w:pos="709"/>
        </w:tabs>
        <w:spacing w:after="0" w:afterAutospacing="0"/>
        <w:ind w:left="567" w:hanging="141"/>
        <w:rPr>
          <w:rFonts w:ascii="Arial" w:hAnsi="Arial" w:cs="Arial"/>
        </w:rPr>
      </w:pPr>
      <w:r w:rsidRPr="00050ED3">
        <w:rPr>
          <w:rFonts w:ascii="Arial" w:hAnsi="Arial" w:cs="Arial"/>
        </w:rPr>
        <w:lastRenderedPageBreak/>
        <w:t>Gelas ukur</w:t>
      </w:r>
    </w:p>
    <w:p w:rsidR="0015729E" w:rsidRPr="00050ED3" w:rsidRDefault="0015729E" w:rsidP="0015729E">
      <w:pPr>
        <w:pStyle w:val="ListParagraph"/>
        <w:numPr>
          <w:ilvl w:val="0"/>
          <w:numId w:val="37"/>
        </w:numPr>
        <w:tabs>
          <w:tab w:val="left" w:pos="709"/>
        </w:tabs>
        <w:spacing w:after="0" w:afterAutospacing="0"/>
        <w:ind w:left="567" w:hanging="141"/>
        <w:rPr>
          <w:rFonts w:ascii="Arial" w:hAnsi="Arial" w:cs="Arial"/>
        </w:rPr>
      </w:pPr>
      <w:r>
        <w:rPr>
          <w:rFonts w:ascii="Arial" w:hAnsi="Arial" w:cs="Arial"/>
        </w:rPr>
        <w:t>Jarum sunti</w:t>
      </w:r>
      <w:r w:rsidRPr="00050ED3">
        <w:rPr>
          <w:rFonts w:ascii="Arial" w:hAnsi="Arial" w:cs="Arial"/>
        </w:rPr>
        <w:t>k</w:t>
      </w:r>
    </w:p>
    <w:p w:rsidR="0015729E" w:rsidRPr="00050ED3" w:rsidRDefault="0015729E" w:rsidP="0015729E">
      <w:pPr>
        <w:pStyle w:val="ListParagraph"/>
        <w:numPr>
          <w:ilvl w:val="0"/>
          <w:numId w:val="37"/>
        </w:numPr>
        <w:tabs>
          <w:tab w:val="left" w:pos="709"/>
        </w:tabs>
        <w:spacing w:after="0" w:afterAutospacing="0"/>
        <w:ind w:left="567" w:hanging="141"/>
        <w:rPr>
          <w:rFonts w:ascii="Arial" w:hAnsi="Arial" w:cs="Arial"/>
        </w:rPr>
      </w:pPr>
      <w:r w:rsidRPr="00050ED3">
        <w:rPr>
          <w:rFonts w:ascii="Arial" w:hAnsi="Arial" w:cs="Arial"/>
        </w:rPr>
        <w:t>Botol berwarna gelap</w:t>
      </w:r>
    </w:p>
    <w:p w:rsidR="0015729E" w:rsidRPr="00050ED3" w:rsidRDefault="0015729E" w:rsidP="0015729E">
      <w:pPr>
        <w:pStyle w:val="ListParagraph"/>
        <w:numPr>
          <w:ilvl w:val="0"/>
          <w:numId w:val="37"/>
        </w:numPr>
        <w:tabs>
          <w:tab w:val="left" w:pos="709"/>
        </w:tabs>
        <w:spacing w:after="0" w:afterAutospacing="0"/>
        <w:ind w:left="567" w:hanging="141"/>
        <w:rPr>
          <w:rFonts w:ascii="Arial" w:hAnsi="Arial" w:cs="Arial"/>
        </w:rPr>
      </w:pPr>
      <w:r w:rsidRPr="00050ED3">
        <w:rPr>
          <w:rFonts w:ascii="Arial" w:hAnsi="Arial" w:cs="Arial"/>
        </w:rPr>
        <w:t>Thermometer rectal</w:t>
      </w:r>
    </w:p>
    <w:p w:rsidR="0015729E" w:rsidRPr="00050ED3" w:rsidRDefault="0015729E" w:rsidP="0015729E">
      <w:pPr>
        <w:pStyle w:val="ListParagraph"/>
        <w:numPr>
          <w:ilvl w:val="0"/>
          <w:numId w:val="37"/>
        </w:numPr>
        <w:tabs>
          <w:tab w:val="left" w:pos="709"/>
        </w:tabs>
        <w:spacing w:after="0" w:afterAutospacing="0"/>
        <w:ind w:left="567" w:hanging="141"/>
        <w:rPr>
          <w:rFonts w:ascii="Arial" w:hAnsi="Arial" w:cs="Arial"/>
        </w:rPr>
      </w:pPr>
      <w:r w:rsidRPr="00050ED3">
        <w:rPr>
          <w:rFonts w:ascii="Arial" w:hAnsi="Arial" w:cs="Arial"/>
        </w:rPr>
        <w:t>Oral sonde</w:t>
      </w:r>
    </w:p>
    <w:p w:rsidR="0015729E" w:rsidRPr="00050ED3" w:rsidRDefault="0015729E" w:rsidP="0015729E">
      <w:pPr>
        <w:pStyle w:val="ListParagraph"/>
        <w:numPr>
          <w:ilvl w:val="0"/>
          <w:numId w:val="37"/>
        </w:numPr>
        <w:tabs>
          <w:tab w:val="left" w:pos="709"/>
        </w:tabs>
        <w:spacing w:after="0" w:afterAutospacing="0"/>
        <w:ind w:left="567" w:hanging="141"/>
        <w:rPr>
          <w:rFonts w:ascii="Arial" w:hAnsi="Arial" w:cs="Arial"/>
        </w:rPr>
      </w:pPr>
      <w:r w:rsidRPr="00050ED3">
        <w:rPr>
          <w:rFonts w:ascii="Arial" w:hAnsi="Arial" w:cs="Arial"/>
        </w:rPr>
        <w:t>Timbangan hewan</w:t>
      </w:r>
    </w:p>
    <w:p w:rsidR="0015729E" w:rsidRPr="00050ED3" w:rsidRDefault="0015729E" w:rsidP="0015729E">
      <w:pPr>
        <w:pStyle w:val="ListParagraph"/>
        <w:numPr>
          <w:ilvl w:val="0"/>
          <w:numId w:val="37"/>
        </w:numPr>
        <w:tabs>
          <w:tab w:val="left" w:pos="567"/>
        </w:tabs>
        <w:spacing w:after="0" w:afterAutospacing="0"/>
        <w:ind w:left="567" w:hanging="284"/>
        <w:rPr>
          <w:rFonts w:ascii="Arial" w:hAnsi="Arial" w:cs="Arial"/>
        </w:rPr>
      </w:pPr>
      <w:r w:rsidRPr="00050ED3">
        <w:rPr>
          <w:rFonts w:ascii="Arial" w:hAnsi="Arial" w:cs="Arial"/>
        </w:rPr>
        <w:lastRenderedPageBreak/>
        <w:t>Beaker glass</w:t>
      </w:r>
    </w:p>
    <w:p w:rsidR="0015729E" w:rsidRPr="00050ED3" w:rsidRDefault="0015729E" w:rsidP="0015729E">
      <w:pPr>
        <w:pStyle w:val="ListParagraph"/>
        <w:numPr>
          <w:ilvl w:val="0"/>
          <w:numId w:val="37"/>
        </w:numPr>
        <w:tabs>
          <w:tab w:val="left" w:pos="567"/>
        </w:tabs>
        <w:spacing w:after="0" w:afterAutospacing="0"/>
        <w:ind w:left="567" w:hanging="284"/>
        <w:rPr>
          <w:rFonts w:ascii="Arial" w:hAnsi="Arial" w:cs="Arial"/>
        </w:rPr>
      </w:pPr>
      <w:r w:rsidRPr="00050ED3">
        <w:rPr>
          <w:rFonts w:ascii="Arial" w:hAnsi="Arial" w:cs="Arial"/>
        </w:rPr>
        <w:t>Stopwatch</w:t>
      </w:r>
    </w:p>
    <w:p w:rsidR="0015729E" w:rsidRPr="00050ED3" w:rsidRDefault="0015729E" w:rsidP="0015729E">
      <w:pPr>
        <w:pStyle w:val="ListParagraph"/>
        <w:numPr>
          <w:ilvl w:val="0"/>
          <w:numId w:val="37"/>
        </w:numPr>
        <w:tabs>
          <w:tab w:val="left" w:pos="567"/>
        </w:tabs>
        <w:spacing w:after="0" w:afterAutospacing="0"/>
        <w:ind w:left="567" w:hanging="284"/>
        <w:rPr>
          <w:rFonts w:ascii="Arial" w:hAnsi="Arial" w:cs="Arial"/>
        </w:rPr>
      </w:pPr>
      <w:r w:rsidRPr="00050ED3">
        <w:rPr>
          <w:rFonts w:ascii="Arial" w:hAnsi="Arial" w:cs="Arial"/>
        </w:rPr>
        <w:t>Kain flanel</w:t>
      </w:r>
    </w:p>
    <w:p w:rsidR="0015729E" w:rsidRPr="00050ED3" w:rsidRDefault="0015729E" w:rsidP="0015729E">
      <w:pPr>
        <w:pStyle w:val="ListParagraph"/>
        <w:numPr>
          <w:ilvl w:val="0"/>
          <w:numId w:val="37"/>
        </w:numPr>
        <w:tabs>
          <w:tab w:val="left" w:pos="567"/>
        </w:tabs>
        <w:spacing w:after="0" w:afterAutospacing="0"/>
        <w:ind w:left="567" w:hanging="284"/>
        <w:rPr>
          <w:rFonts w:ascii="Arial" w:hAnsi="Arial" w:cs="Arial"/>
        </w:rPr>
      </w:pPr>
      <w:r w:rsidRPr="00050ED3">
        <w:rPr>
          <w:rFonts w:ascii="Arial" w:hAnsi="Arial" w:cs="Arial"/>
        </w:rPr>
        <w:t>Batang pengaduk</w:t>
      </w:r>
    </w:p>
    <w:p w:rsidR="0015729E" w:rsidRPr="00050ED3" w:rsidRDefault="0015729E" w:rsidP="0015729E">
      <w:pPr>
        <w:pStyle w:val="ListParagraph"/>
        <w:numPr>
          <w:ilvl w:val="0"/>
          <w:numId w:val="37"/>
        </w:numPr>
        <w:tabs>
          <w:tab w:val="left" w:pos="567"/>
        </w:tabs>
        <w:spacing w:after="0" w:afterAutospacing="0"/>
        <w:ind w:left="567" w:hanging="284"/>
        <w:rPr>
          <w:rFonts w:ascii="Arial" w:hAnsi="Arial" w:cs="Arial"/>
        </w:rPr>
      </w:pPr>
      <w:r w:rsidRPr="00050ED3">
        <w:rPr>
          <w:rFonts w:ascii="Arial" w:hAnsi="Arial" w:cs="Arial"/>
        </w:rPr>
        <w:t xml:space="preserve">Kayu penyari </w:t>
      </w:r>
    </w:p>
    <w:p w:rsidR="0015729E" w:rsidRDefault="0015729E" w:rsidP="0015729E">
      <w:pPr>
        <w:pStyle w:val="ListParagraph"/>
        <w:numPr>
          <w:ilvl w:val="2"/>
          <w:numId w:val="41"/>
        </w:numPr>
        <w:tabs>
          <w:tab w:val="left" w:pos="0"/>
        </w:tabs>
        <w:spacing w:after="0" w:afterAutospacing="0"/>
        <w:ind w:left="567" w:hanging="567"/>
        <w:rPr>
          <w:rFonts w:ascii="Arial" w:hAnsi="Arial" w:cs="Arial"/>
          <w:b/>
        </w:rPr>
        <w:sectPr w:rsidR="0015729E" w:rsidSect="00EC5957">
          <w:type w:val="continuous"/>
          <w:pgSz w:w="11906" w:h="16838"/>
          <w:pgMar w:top="2268" w:right="1701" w:bottom="1701" w:left="2268" w:header="850" w:footer="850" w:gutter="0"/>
          <w:pgNumType w:start="14"/>
          <w:cols w:num="2" w:space="708"/>
          <w:docGrid w:linePitch="360"/>
        </w:sectPr>
      </w:pPr>
    </w:p>
    <w:p w:rsidR="0015729E" w:rsidRPr="0018736B" w:rsidRDefault="0015729E" w:rsidP="0015729E">
      <w:pPr>
        <w:pStyle w:val="ListParagraph"/>
        <w:numPr>
          <w:ilvl w:val="2"/>
          <w:numId w:val="41"/>
        </w:numPr>
        <w:tabs>
          <w:tab w:val="left" w:pos="0"/>
        </w:tabs>
        <w:spacing w:after="0" w:afterAutospacing="0"/>
        <w:ind w:left="709" w:hanging="709"/>
        <w:rPr>
          <w:rFonts w:ascii="Arial" w:hAnsi="Arial" w:cs="Arial"/>
          <w:b/>
        </w:rPr>
      </w:pPr>
      <w:r w:rsidRPr="0018736B">
        <w:rPr>
          <w:rFonts w:ascii="Arial" w:hAnsi="Arial" w:cs="Arial"/>
          <w:b/>
        </w:rPr>
        <w:lastRenderedPageBreak/>
        <w:t xml:space="preserve">Bahan </w:t>
      </w:r>
    </w:p>
    <w:p w:rsidR="0015729E" w:rsidRDefault="0015729E" w:rsidP="0015729E">
      <w:pPr>
        <w:pStyle w:val="ListParagraph"/>
        <w:numPr>
          <w:ilvl w:val="0"/>
          <w:numId w:val="38"/>
        </w:numPr>
        <w:spacing w:after="0" w:afterAutospacing="0"/>
        <w:ind w:left="709" w:hanging="284"/>
        <w:rPr>
          <w:rFonts w:ascii="Arial" w:hAnsi="Arial" w:cs="Arial"/>
        </w:rPr>
        <w:sectPr w:rsidR="0015729E" w:rsidSect="00EC5957">
          <w:type w:val="continuous"/>
          <w:pgSz w:w="11906" w:h="16838"/>
          <w:pgMar w:top="2268" w:right="1701" w:bottom="1701" w:left="2268" w:header="850" w:footer="850" w:gutter="0"/>
          <w:pgNumType w:start="14"/>
          <w:cols w:space="708"/>
          <w:docGrid w:linePitch="360"/>
        </w:sectPr>
      </w:pPr>
    </w:p>
    <w:p w:rsidR="0015729E" w:rsidRPr="007B79EB" w:rsidRDefault="0015729E" w:rsidP="0015729E">
      <w:pPr>
        <w:pStyle w:val="ListParagraph"/>
        <w:numPr>
          <w:ilvl w:val="0"/>
          <w:numId w:val="51"/>
        </w:numPr>
        <w:spacing w:after="0" w:afterAutospacing="0"/>
        <w:rPr>
          <w:rFonts w:ascii="Arial" w:hAnsi="Arial" w:cs="Arial"/>
        </w:rPr>
      </w:pPr>
      <w:r w:rsidRPr="007B79EB">
        <w:rPr>
          <w:rFonts w:ascii="Arial" w:hAnsi="Arial" w:cs="Arial"/>
        </w:rPr>
        <w:lastRenderedPageBreak/>
        <w:t xml:space="preserve">Daun Nanas </w:t>
      </w:r>
    </w:p>
    <w:p w:rsidR="0015729E" w:rsidRPr="007B79EB" w:rsidRDefault="0015729E" w:rsidP="0015729E">
      <w:pPr>
        <w:pStyle w:val="ListParagraph"/>
        <w:numPr>
          <w:ilvl w:val="0"/>
          <w:numId w:val="51"/>
        </w:numPr>
        <w:spacing w:after="0" w:afterAutospacing="0"/>
        <w:rPr>
          <w:rFonts w:ascii="Arial" w:hAnsi="Arial" w:cs="Arial"/>
        </w:rPr>
      </w:pPr>
      <w:r w:rsidRPr="007B79EB">
        <w:rPr>
          <w:rFonts w:ascii="Arial" w:hAnsi="Arial" w:cs="Arial"/>
        </w:rPr>
        <w:lastRenderedPageBreak/>
        <w:t>Sirup Paracetamol</w:t>
      </w:r>
    </w:p>
    <w:p w:rsidR="0015729E" w:rsidRPr="007B79EB" w:rsidRDefault="0015729E" w:rsidP="0015729E">
      <w:pPr>
        <w:pStyle w:val="ListParagraph"/>
        <w:numPr>
          <w:ilvl w:val="0"/>
          <w:numId w:val="51"/>
        </w:numPr>
        <w:spacing w:after="0" w:afterAutospacing="0"/>
        <w:rPr>
          <w:rFonts w:ascii="Arial" w:hAnsi="Arial" w:cs="Arial"/>
        </w:rPr>
      </w:pPr>
      <w:r w:rsidRPr="007B79EB">
        <w:rPr>
          <w:rFonts w:ascii="Arial" w:hAnsi="Arial" w:cs="Arial"/>
        </w:rPr>
        <w:lastRenderedPageBreak/>
        <w:t>Larutan 2,4-dinitrofenol</w:t>
      </w:r>
    </w:p>
    <w:p w:rsidR="0015729E" w:rsidRPr="007B79EB" w:rsidRDefault="0015729E" w:rsidP="0015729E">
      <w:pPr>
        <w:pStyle w:val="ListParagraph"/>
        <w:numPr>
          <w:ilvl w:val="0"/>
          <w:numId w:val="51"/>
        </w:numPr>
        <w:spacing w:after="0" w:afterAutospacing="0"/>
        <w:rPr>
          <w:rFonts w:ascii="Arial" w:hAnsi="Arial" w:cs="Arial"/>
        </w:rPr>
      </w:pPr>
      <w:r w:rsidRPr="007B79EB">
        <w:rPr>
          <w:rFonts w:ascii="Arial" w:hAnsi="Arial" w:cs="Arial"/>
        </w:rPr>
        <w:lastRenderedPageBreak/>
        <w:t xml:space="preserve">Aquadest </w:t>
      </w:r>
    </w:p>
    <w:p w:rsidR="0015729E" w:rsidRPr="007B79EB" w:rsidRDefault="0015729E" w:rsidP="0015729E">
      <w:pPr>
        <w:jc w:val="both"/>
        <w:rPr>
          <w:rFonts w:ascii="Arial" w:hAnsi="Arial" w:cs="Arial"/>
        </w:rPr>
        <w:sectPr w:rsidR="0015729E" w:rsidRPr="007B79EB" w:rsidSect="009806BE">
          <w:footerReference w:type="default" r:id="rId17"/>
          <w:type w:val="continuous"/>
          <w:pgSz w:w="11906" w:h="16838"/>
          <w:pgMar w:top="2268" w:right="1701" w:bottom="1701" w:left="2268" w:header="850" w:footer="850" w:gutter="0"/>
          <w:pgNumType w:start="15"/>
          <w:cols w:num="2" w:space="708"/>
          <w:docGrid w:linePitch="360"/>
        </w:sectPr>
      </w:pPr>
    </w:p>
    <w:p w:rsidR="0015729E" w:rsidRPr="0015729E" w:rsidRDefault="0015729E" w:rsidP="0015729E">
      <w:pPr>
        <w:pStyle w:val="ListParagraph"/>
        <w:numPr>
          <w:ilvl w:val="0"/>
          <w:numId w:val="51"/>
        </w:numPr>
        <w:tabs>
          <w:tab w:val="left" w:pos="0"/>
        </w:tabs>
        <w:spacing w:after="0" w:afterAutospacing="0"/>
        <w:jc w:val="left"/>
        <w:rPr>
          <w:rFonts w:ascii="Arial" w:hAnsi="Arial" w:cs="Arial"/>
        </w:rPr>
      </w:pPr>
      <w:r w:rsidRPr="007B79EB">
        <w:rPr>
          <w:rFonts w:ascii="Arial" w:hAnsi="Arial" w:cs="Arial"/>
        </w:rPr>
        <w:lastRenderedPageBreak/>
        <w:t>CMC 0,5%</w:t>
      </w:r>
    </w:p>
    <w:p w:rsidR="0015729E" w:rsidRPr="0015729E" w:rsidRDefault="0015729E" w:rsidP="0015729E">
      <w:pPr>
        <w:pStyle w:val="ListParagraph"/>
        <w:tabs>
          <w:tab w:val="left" w:pos="0"/>
        </w:tabs>
        <w:spacing w:after="0" w:afterAutospacing="0"/>
        <w:ind w:firstLine="0"/>
        <w:jc w:val="left"/>
        <w:rPr>
          <w:rFonts w:ascii="Arial" w:hAnsi="Arial" w:cs="Arial"/>
        </w:rPr>
      </w:pPr>
    </w:p>
    <w:p w:rsidR="0015729E" w:rsidRPr="0018736B" w:rsidRDefault="0015729E" w:rsidP="0015729E">
      <w:pPr>
        <w:pStyle w:val="ListParagraph"/>
        <w:numPr>
          <w:ilvl w:val="1"/>
          <w:numId w:val="41"/>
        </w:numPr>
        <w:tabs>
          <w:tab w:val="left" w:pos="0"/>
        </w:tabs>
        <w:spacing w:after="0" w:afterAutospacing="0"/>
        <w:ind w:left="567" w:hanging="567"/>
        <w:rPr>
          <w:rFonts w:ascii="Arial" w:hAnsi="Arial" w:cs="Arial"/>
          <w:b/>
        </w:rPr>
      </w:pPr>
      <w:r w:rsidRPr="0018736B">
        <w:rPr>
          <w:rFonts w:ascii="Arial" w:hAnsi="Arial" w:cs="Arial"/>
          <w:b/>
        </w:rPr>
        <w:t>Hewan Percobaan</w:t>
      </w:r>
    </w:p>
    <w:p w:rsidR="0015729E" w:rsidRDefault="0015729E" w:rsidP="0015729E">
      <w:pPr>
        <w:pStyle w:val="ListParagraph"/>
        <w:ind w:left="567"/>
        <w:rPr>
          <w:rFonts w:ascii="Arial" w:hAnsi="Arial" w:cs="Arial"/>
        </w:rPr>
      </w:pPr>
      <w:r>
        <w:rPr>
          <w:rFonts w:ascii="Arial" w:hAnsi="Arial" w:cs="Arial"/>
          <w:lang w:val="id-ID"/>
        </w:rPr>
        <w:tab/>
      </w:r>
      <w:r>
        <w:rPr>
          <w:rFonts w:ascii="Arial" w:hAnsi="Arial" w:cs="Arial"/>
        </w:rPr>
        <w:t>Merpati jantan sebanyak 24 ekor dengan berat antara 200-300 gram</w:t>
      </w:r>
    </w:p>
    <w:p w:rsidR="0015729E" w:rsidRDefault="0015729E" w:rsidP="0015729E">
      <w:pPr>
        <w:pStyle w:val="ListParagraph"/>
        <w:spacing w:line="276" w:lineRule="auto"/>
        <w:ind w:left="284"/>
        <w:rPr>
          <w:rFonts w:ascii="Arial" w:hAnsi="Arial" w:cs="Arial"/>
        </w:rPr>
      </w:pPr>
    </w:p>
    <w:p w:rsidR="0015729E" w:rsidRDefault="0015729E" w:rsidP="0015729E">
      <w:pPr>
        <w:pStyle w:val="ListParagraph"/>
        <w:numPr>
          <w:ilvl w:val="1"/>
          <w:numId w:val="41"/>
        </w:numPr>
        <w:spacing w:after="0" w:afterAutospacing="0"/>
        <w:ind w:left="567" w:hanging="567"/>
        <w:rPr>
          <w:rFonts w:ascii="Arial" w:hAnsi="Arial" w:cs="Arial"/>
          <w:b/>
        </w:rPr>
      </w:pPr>
      <w:r w:rsidRPr="0018736B">
        <w:rPr>
          <w:rFonts w:ascii="Arial" w:hAnsi="Arial" w:cs="Arial"/>
          <w:b/>
        </w:rPr>
        <w:t>Pembuatan Sediaan</w:t>
      </w:r>
    </w:p>
    <w:p w:rsidR="0015729E" w:rsidRDefault="0015729E" w:rsidP="0015729E">
      <w:pPr>
        <w:pStyle w:val="ListParagraph"/>
        <w:ind w:left="0"/>
        <w:rPr>
          <w:rFonts w:ascii="Arial" w:hAnsi="Arial" w:cs="Arial"/>
          <w:b/>
        </w:rPr>
      </w:pPr>
      <w:r>
        <w:rPr>
          <w:rFonts w:ascii="Arial" w:hAnsi="Arial" w:cs="Arial"/>
          <w:b/>
          <w:lang w:val="id-ID"/>
        </w:rPr>
        <w:tab/>
      </w:r>
      <w:r>
        <w:rPr>
          <w:rFonts w:ascii="Arial" w:hAnsi="Arial" w:cs="Arial"/>
          <w:b/>
        </w:rPr>
        <w:t>3.6.1. Perhitungan Cairan Penyari</w:t>
      </w:r>
    </w:p>
    <w:p w:rsidR="0015729E" w:rsidRDefault="0015729E" w:rsidP="0015729E">
      <w:pPr>
        <w:pStyle w:val="ListParagraph"/>
        <w:tabs>
          <w:tab w:val="left" w:pos="567"/>
        </w:tabs>
        <w:ind w:left="0"/>
        <w:rPr>
          <w:rFonts w:ascii="Arial" w:hAnsi="Arial" w:cs="Arial"/>
        </w:rPr>
      </w:pPr>
      <w:r>
        <w:rPr>
          <w:rFonts w:ascii="Arial" w:hAnsi="Arial" w:cs="Arial"/>
          <w:b/>
        </w:rPr>
        <w:tab/>
      </w:r>
      <w:r w:rsidRPr="00ED11D0">
        <w:rPr>
          <w:rFonts w:ascii="Arial" w:hAnsi="Arial" w:cs="Arial"/>
        </w:rPr>
        <w:t>Cairan penyari yang</w:t>
      </w:r>
      <w:r>
        <w:rPr>
          <w:rFonts w:ascii="Arial" w:hAnsi="Arial" w:cs="Arial"/>
        </w:rPr>
        <w:t xml:space="preserve"> digunakan = Alkohol 70%</w:t>
      </w:r>
    </w:p>
    <w:p w:rsidR="0015729E" w:rsidRDefault="0015729E" w:rsidP="0015729E">
      <w:pPr>
        <w:pStyle w:val="ListParagraph"/>
        <w:tabs>
          <w:tab w:val="left" w:pos="567"/>
        </w:tabs>
        <w:ind w:left="0"/>
        <w:rPr>
          <w:rFonts w:ascii="Arial" w:hAnsi="Arial" w:cs="Arial"/>
        </w:rPr>
      </w:pPr>
      <w:r>
        <w:rPr>
          <w:rFonts w:ascii="Arial" w:hAnsi="Arial" w:cs="Arial"/>
        </w:rPr>
        <w:tab/>
        <w:t>Simplisia 1 bagian = 500 gram</w:t>
      </w:r>
    </w:p>
    <w:p w:rsidR="0015729E" w:rsidRDefault="0015729E" w:rsidP="0015729E">
      <w:pPr>
        <w:pStyle w:val="ListParagraph"/>
        <w:tabs>
          <w:tab w:val="left" w:pos="567"/>
        </w:tabs>
        <w:ind w:left="0"/>
        <w:rPr>
          <w:rFonts w:ascii="Arial" w:hAnsi="Arial" w:cs="Arial"/>
        </w:rPr>
      </w:pPr>
      <w:r>
        <w:rPr>
          <w:rFonts w:ascii="Arial" w:hAnsi="Arial" w:cs="Arial"/>
        </w:rPr>
        <w:tab/>
        <w:t>Maka volume cairan penyari 10 bagian = 5000 gram</w:t>
      </w:r>
    </w:p>
    <w:p w:rsidR="0015729E" w:rsidRDefault="0015729E" w:rsidP="0015729E">
      <w:pPr>
        <w:pStyle w:val="ListParagraph"/>
        <w:tabs>
          <w:tab w:val="left" w:pos="567"/>
        </w:tabs>
        <w:ind w:left="0"/>
        <w:rPr>
          <w:rFonts w:ascii="Arial" w:hAnsi="Arial" w:cs="Arial"/>
        </w:rPr>
      </w:pPr>
      <w:r>
        <w:rPr>
          <w:rFonts w:ascii="Arial" w:hAnsi="Arial" w:cs="Arial"/>
        </w:rPr>
        <w:tab/>
        <w:t>Volume cairan penyari kedua = ½ x 5000 gram = 2500 gram</w:t>
      </w:r>
    </w:p>
    <w:p w:rsidR="0015729E" w:rsidRPr="00ED11D0" w:rsidRDefault="0015729E" w:rsidP="0015729E">
      <w:pPr>
        <w:pStyle w:val="ListParagraph"/>
        <w:tabs>
          <w:tab w:val="left" w:pos="567"/>
        </w:tabs>
        <w:spacing w:line="276" w:lineRule="auto"/>
        <w:ind w:left="0"/>
        <w:rPr>
          <w:rFonts w:ascii="Arial" w:hAnsi="Arial" w:cs="Arial"/>
        </w:rPr>
      </w:pPr>
    </w:p>
    <w:p w:rsidR="0015729E" w:rsidRPr="009E6E24" w:rsidRDefault="0015729E" w:rsidP="0015729E">
      <w:pPr>
        <w:pStyle w:val="ListParagraph"/>
        <w:numPr>
          <w:ilvl w:val="2"/>
          <w:numId w:val="39"/>
        </w:numPr>
        <w:spacing w:after="0" w:afterAutospacing="0"/>
        <w:ind w:left="567" w:hanging="567"/>
        <w:rPr>
          <w:rFonts w:ascii="Arial" w:eastAsiaTheme="minorEastAsia" w:hAnsi="Arial" w:cs="Arial"/>
        </w:rPr>
      </w:pPr>
      <w:r>
        <w:rPr>
          <w:rFonts w:ascii="Arial" w:eastAsiaTheme="minorEastAsia" w:hAnsi="Arial" w:cs="Arial"/>
          <w:b/>
          <w:lang w:val="id-ID"/>
        </w:rPr>
        <w:t xml:space="preserve"> </w:t>
      </w:r>
      <w:r w:rsidRPr="00227F52">
        <w:rPr>
          <w:rFonts w:ascii="Arial" w:eastAsiaTheme="minorEastAsia" w:hAnsi="Arial" w:cs="Arial"/>
          <w:b/>
        </w:rPr>
        <w:t>Pembuatan Ekstrak Daun Nanas</w:t>
      </w:r>
    </w:p>
    <w:p w:rsidR="0015729E" w:rsidRDefault="0015729E" w:rsidP="0015729E">
      <w:pPr>
        <w:pStyle w:val="ListParagraph"/>
        <w:tabs>
          <w:tab w:val="left" w:pos="0"/>
          <w:tab w:val="left" w:pos="567"/>
        </w:tabs>
        <w:ind w:left="0"/>
        <w:rPr>
          <w:rFonts w:ascii="Arial" w:eastAsiaTheme="minorEastAsia" w:hAnsi="Arial" w:cs="Arial"/>
        </w:rPr>
      </w:pPr>
      <w:r>
        <w:rPr>
          <w:rFonts w:ascii="Arial" w:eastAsiaTheme="minorEastAsia" w:hAnsi="Arial" w:cs="Arial"/>
        </w:rPr>
        <w:tab/>
      </w:r>
      <w:r>
        <w:rPr>
          <w:rFonts w:ascii="Arial" w:eastAsiaTheme="minorEastAsia" w:hAnsi="Arial" w:cs="Arial"/>
          <w:lang w:val="id-ID"/>
        </w:rPr>
        <w:tab/>
        <w:t xml:space="preserve"> </w:t>
      </w:r>
      <w:r>
        <w:rPr>
          <w:rFonts w:ascii="Arial" w:eastAsiaTheme="minorEastAsia" w:hAnsi="Arial" w:cs="Arial"/>
        </w:rPr>
        <w:t>Dalam penelitian mengunakan metode Maserasi Menurut Farmakope Herbal Edisi I Tahun 2010 Pembuatan Ekstrak:</w:t>
      </w:r>
    </w:p>
    <w:p w:rsidR="0015729E" w:rsidRDefault="0015729E" w:rsidP="0015729E">
      <w:pPr>
        <w:pStyle w:val="ListParagraph"/>
        <w:tabs>
          <w:tab w:val="left" w:pos="0"/>
          <w:tab w:val="left" w:pos="567"/>
        </w:tabs>
        <w:ind w:left="0"/>
        <w:rPr>
          <w:rFonts w:ascii="Arial" w:eastAsiaTheme="minorEastAsia" w:hAnsi="Arial" w:cs="Arial"/>
        </w:rPr>
      </w:pPr>
      <w:r>
        <w:rPr>
          <w:rFonts w:ascii="Arial" w:eastAsiaTheme="minorEastAsia" w:hAnsi="Arial" w:cs="Arial"/>
        </w:rPr>
        <w:tab/>
        <w:t xml:space="preserve">Masukkan satu bagian serbuk kering simplisia ke dalam maserator, tambahkan 10 bagian pelarut. Rendam selama 6 jam pertama sambil sekali-sekali diaduk, kemudian diamkan selama 18 jam. Pisahan maserat dengan cara filtrasi. Ulangi proses penyarian sekurang-kurangnya satu kali dengan jenis pelarut yang sama dan jumlah volume pelarut sebanyak setengah kali jumlah volume pelarut pada penyarian pertama. </w:t>
      </w:r>
    </w:p>
    <w:p w:rsidR="0015729E" w:rsidRDefault="0015729E" w:rsidP="0015729E">
      <w:pPr>
        <w:pStyle w:val="ListParagraph"/>
        <w:tabs>
          <w:tab w:val="left" w:pos="0"/>
          <w:tab w:val="left" w:pos="567"/>
        </w:tabs>
        <w:ind w:left="0"/>
        <w:rPr>
          <w:rFonts w:ascii="Arial" w:eastAsiaTheme="minorEastAsia" w:hAnsi="Arial" w:cs="Arial"/>
        </w:rPr>
      </w:pPr>
      <w:r>
        <w:rPr>
          <w:rFonts w:ascii="Arial" w:eastAsiaTheme="minorEastAsia" w:hAnsi="Arial" w:cs="Arial"/>
        </w:rPr>
        <w:tab/>
      </w:r>
      <w:r>
        <w:rPr>
          <w:rFonts w:ascii="Arial" w:eastAsiaTheme="minorEastAsia" w:hAnsi="Arial" w:cs="Arial"/>
          <w:lang w:val="id-ID"/>
        </w:rPr>
        <w:tab/>
      </w:r>
      <w:r>
        <w:rPr>
          <w:rFonts w:ascii="Arial" w:eastAsiaTheme="minorEastAsia" w:hAnsi="Arial" w:cs="Arial"/>
        </w:rPr>
        <w:t>Kumpulkan semua maserat, kemudian uapkan dengan penguap vakum atau penguapan tekanan rendah hingga diperoleh ekstrak kental.</w:t>
      </w:r>
    </w:p>
    <w:p w:rsidR="0015729E" w:rsidRPr="00C33B15" w:rsidRDefault="0015729E" w:rsidP="0015729E">
      <w:pPr>
        <w:pStyle w:val="ListParagraph"/>
        <w:tabs>
          <w:tab w:val="left" w:pos="0"/>
          <w:tab w:val="left" w:pos="567"/>
        </w:tabs>
        <w:ind w:left="0"/>
        <w:rPr>
          <w:rFonts w:ascii="Arial" w:eastAsiaTheme="minorEastAsia" w:hAnsi="Arial" w:cs="Arial"/>
        </w:rPr>
      </w:pPr>
    </w:p>
    <w:p w:rsidR="0015729E" w:rsidRPr="000750C1" w:rsidRDefault="0015729E" w:rsidP="0015729E">
      <w:pPr>
        <w:pStyle w:val="ListParagraph"/>
        <w:numPr>
          <w:ilvl w:val="2"/>
          <w:numId w:val="42"/>
        </w:numPr>
        <w:tabs>
          <w:tab w:val="left" w:pos="0"/>
          <w:tab w:val="left" w:pos="709"/>
        </w:tabs>
        <w:spacing w:after="0" w:afterAutospacing="0"/>
        <w:ind w:left="709" w:hanging="709"/>
        <w:rPr>
          <w:rFonts w:ascii="Arial" w:eastAsiaTheme="minorEastAsia" w:hAnsi="Arial" w:cs="Arial"/>
        </w:rPr>
      </w:pPr>
      <w:r>
        <w:rPr>
          <w:rFonts w:ascii="Arial" w:eastAsiaTheme="minorEastAsia" w:hAnsi="Arial" w:cs="Arial"/>
          <w:b/>
        </w:rPr>
        <w:t>Pembuatan Suspensi CMC 0,5%</w:t>
      </w:r>
    </w:p>
    <w:p w:rsidR="0015729E" w:rsidRPr="0015729E" w:rsidRDefault="0015729E" w:rsidP="0015729E">
      <w:pPr>
        <w:pStyle w:val="ListParagraph"/>
        <w:ind w:left="0"/>
        <w:rPr>
          <w:rFonts w:ascii="Arial" w:hAnsi="Arial" w:cs="Arial"/>
          <w:lang w:val="id-ID"/>
        </w:rPr>
      </w:pPr>
      <w:r>
        <w:rPr>
          <w:rFonts w:ascii="Arial" w:hAnsi="Arial" w:cs="Arial"/>
        </w:rPr>
        <w:tab/>
      </w:r>
      <w:r>
        <w:rPr>
          <w:rFonts w:ascii="Arial" w:hAnsi="Arial" w:cs="Arial"/>
          <w:lang w:val="id-ID"/>
        </w:rPr>
        <w:tab/>
      </w:r>
      <w:r>
        <w:rPr>
          <w:rFonts w:ascii="Arial" w:hAnsi="Arial" w:cs="Arial"/>
        </w:rPr>
        <w:t>Sebanyak 0,5 g CMC ditaburkan kedalam lumpang yang telah berisi aquadest panas sebanyak 5 ml, dibiarkan selama 15 menit sehingga diperoleh massa yang transparan, setelah mengembang digerus lalu diencerkan dengan sedikit aquadest. Kemudian dimasukkan kedalam wadah, cukupkan dengan aquadest hingga 100 ml.</w:t>
      </w:r>
    </w:p>
    <w:p w:rsidR="0015729E" w:rsidRPr="007B79EB" w:rsidRDefault="0015729E" w:rsidP="0015729E">
      <w:pPr>
        <w:tabs>
          <w:tab w:val="left" w:pos="0"/>
        </w:tabs>
        <w:rPr>
          <w:rFonts w:ascii="Arial" w:hAnsi="Arial" w:cs="Arial"/>
        </w:rPr>
        <w:sectPr w:rsidR="0015729E" w:rsidRPr="007B79EB" w:rsidSect="0015729E">
          <w:type w:val="continuous"/>
          <w:pgSz w:w="11906" w:h="16838"/>
          <w:pgMar w:top="2268" w:right="1701" w:bottom="1701" w:left="2268" w:header="850" w:footer="850" w:gutter="0"/>
          <w:pgNumType w:start="14"/>
          <w:cols w:space="708"/>
          <w:docGrid w:linePitch="360"/>
        </w:sectPr>
      </w:pPr>
    </w:p>
    <w:p w:rsidR="0015729E" w:rsidRDefault="0015729E" w:rsidP="0015729E">
      <w:pPr>
        <w:pStyle w:val="ListParagraph"/>
        <w:numPr>
          <w:ilvl w:val="2"/>
          <w:numId w:val="43"/>
        </w:numPr>
        <w:spacing w:after="0" w:afterAutospacing="0"/>
        <w:ind w:left="567" w:hanging="567"/>
        <w:rPr>
          <w:rFonts w:ascii="Arial" w:hAnsi="Arial" w:cs="Arial"/>
          <w:b/>
        </w:rPr>
      </w:pPr>
      <w:r>
        <w:rPr>
          <w:rFonts w:ascii="Arial" w:hAnsi="Arial" w:cs="Arial"/>
          <w:b/>
          <w:lang w:val="id-ID"/>
        </w:rPr>
        <w:lastRenderedPageBreak/>
        <w:t xml:space="preserve"> </w:t>
      </w:r>
      <w:r>
        <w:rPr>
          <w:rFonts w:ascii="Arial" w:hAnsi="Arial" w:cs="Arial"/>
          <w:b/>
        </w:rPr>
        <w:t>Pembuatan Suspensi Ekstrak Daun Nanas</w:t>
      </w:r>
    </w:p>
    <w:p w:rsidR="0015729E" w:rsidRPr="005042D1" w:rsidRDefault="0015729E" w:rsidP="0015729E">
      <w:pPr>
        <w:pStyle w:val="ListParagraph"/>
        <w:tabs>
          <w:tab w:val="left" w:pos="709"/>
        </w:tabs>
        <w:ind w:left="0"/>
        <w:rPr>
          <w:rFonts w:ascii="Arial" w:hAnsi="Arial" w:cs="Arial"/>
        </w:rPr>
      </w:pPr>
      <w:r>
        <w:rPr>
          <w:rFonts w:ascii="Arial" w:hAnsi="Arial" w:cs="Arial"/>
        </w:rPr>
        <w:tab/>
      </w:r>
      <w:r>
        <w:rPr>
          <w:rFonts w:ascii="Arial" w:hAnsi="Arial" w:cs="Arial"/>
          <w:lang w:val="id-ID"/>
        </w:rPr>
        <w:tab/>
      </w:r>
      <w:r>
        <w:rPr>
          <w:rFonts w:ascii="Arial" w:hAnsi="Arial" w:cs="Arial"/>
        </w:rPr>
        <w:t>Berhubung belum adanya dosis empiris ekstrak daun nanas yang di gunakan, maka dosis ekstrak daun nanas yang mau diujikan oleh peneliti adalah:</w:t>
      </w:r>
    </w:p>
    <w:p w:rsidR="0015729E" w:rsidRDefault="0015729E" w:rsidP="0015729E">
      <w:pPr>
        <w:pStyle w:val="ListParagraph"/>
        <w:tabs>
          <w:tab w:val="left" w:pos="0"/>
        </w:tabs>
        <w:ind w:left="0" w:firstLine="0"/>
        <w:rPr>
          <w:rFonts w:ascii="Arial" w:hAnsi="Arial" w:cs="Arial"/>
          <w:b/>
        </w:rPr>
      </w:pPr>
      <w:r w:rsidRPr="00EF405F">
        <w:rPr>
          <w:rFonts w:ascii="Arial" w:hAnsi="Arial" w:cs="Arial"/>
          <w:b/>
        </w:rPr>
        <w:t xml:space="preserve">Dosis III = </w:t>
      </w:r>
      <w:r>
        <w:rPr>
          <w:rFonts w:ascii="Arial" w:hAnsi="Arial" w:cs="Arial"/>
          <w:b/>
        </w:rPr>
        <w:t>4 g/kgBB</w:t>
      </w:r>
    </w:p>
    <w:p w:rsidR="0015729E" w:rsidRDefault="0015729E" w:rsidP="0015729E">
      <w:pPr>
        <w:pStyle w:val="ListParagraph"/>
        <w:tabs>
          <w:tab w:val="left" w:pos="0"/>
        </w:tabs>
        <w:ind w:left="0" w:firstLine="0"/>
        <w:rPr>
          <w:rFonts w:ascii="Arial" w:eastAsiaTheme="minorEastAsia" w:hAnsi="Arial" w:cs="Arial"/>
        </w:rPr>
      </w:pPr>
      <w:r>
        <w:rPr>
          <w:rFonts w:ascii="Arial" w:hAnsi="Arial" w:cs="Arial"/>
        </w:rPr>
        <w:t xml:space="preserve">4g/kgBB untuk 1 ekor merpati (200 g) = </w:t>
      </w:r>
      <m:oMath>
        <m:f>
          <m:fPr>
            <m:type m:val="skw"/>
            <m:ctrlPr>
              <w:rPr>
                <w:rFonts w:ascii="Cambria Math" w:hAnsi="Cambria Math" w:cs="Arial"/>
                <w:i/>
              </w:rPr>
            </m:ctrlPr>
          </m:fPr>
          <m:num>
            <m:r>
              <w:rPr>
                <w:rFonts w:ascii="Cambria Math" w:hAnsi="Cambria Math" w:cs="Arial"/>
              </w:rPr>
              <m:t>200 g</m:t>
            </m:r>
          </m:num>
          <m:den>
            <m:r>
              <w:rPr>
                <w:rFonts w:ascii="Cambria Math" w:hAnsi="Cambria Math" w:cs="Arial"/>
              </w:rPr>
              <m:t>1000 mg</m:t>
            </m:r>
          </m:den>
        </m:f>
      </m:oMath>
      <w:r>
        <w:rPr>
          <w:rFonts w:ascii="Arial" w:eastAsiaTheme="minorEastAsia" w:hAnsi="Arial" w:cs="Arial"/>
        </w:rPr>
        <w:t xml:space="preserve"> x 4 g = 800 mg</w:t>
      </w:r>
    </w:p>
    <w:p w:rsidR="0015729E" w:rsidRPr="0072572D" w:rsidRDefault="0015729E" w:rsidP="0015729E">
      <w:pPr>
        <w:pStyle w:val="ListParagraph"/>
        <w:tabs>
          <w:tab w:val="left" w:pos="0"/>
        </w:tabs>
        <w:ind w:left="0" w:firstLine="0"/>
        <w:rPr>
          <w:rFonts w:ascii="Arial" w:hAnsi="Arial" w:cs="Arial"/>
        </w:rPr>
      </w:pPr>
      <w:r>
        <w:rPr>
          <w:rFonts w:ascii="Arial" w:eastAsiaTheme="minorEastAsia" w:hAnsi="Arial" w:cs="Arial"/>
        </w:rPr>
        <w:t xml:space="preserve">Dibuat dalam 2 ml. Untuk 10 ml = </w:t>
      </w:r>
      <m:oMath>
        <m:f>
          <m:fPr>
            <m:type m:val="skw"/>
            <m:ctrlPr>
              <w:rPr>
                <w:rFonts w:ascii="Cambria Math" w:eastAsiaTheme="minorEastAsia" w:hAnsi="Cambria Math" w:cs="Arial"/>
                <w:i/>
              </w:rPr>
            </m:ctrlPr>
          </m:fPr>
          <m:num>
            <m:r>
              <w:rPr>
                <w:rFonts w:ascii="Cambria Math" w:eastAsiaTheme="minorEastAsia" w:hAnsi="Cambria Math" w:cs="Arial"/>
              </w:rPr>
              <m:t>10 ml</m:t>
            </m:r>
          </m:num>
          <m:den>
            <m:r>
              <w:rPr>
                <w:rFonts w:ascii="Cambria Math" w:eastAsiaTheme="minorEastAsia" w:hAnsi="Cambria Math" w:cs="Arial"/>
              </w:rPr>
              <m:t>2 ml</m:t>
            </m:r>
          </m:den>
        </m:f>
      </m:oMath>
      <w:r>
        <w:rPr>
          <w:rFonts w:ascii="Arial" w:eastAsiaTheme="minorEastAsia" w:hAnsi="Arial" w:cs="Arial"/>
        </w:rPr>
        <w:t xml:space="preserve"> x 800 mg = 4 g. Timbang 4 g ekstrak daun nanas disuspensikan dengan suspensi CMC 0,5 sampai 10 ml.</w:t>
      </w:r>
    </w:p>
    <w:p w:rsidR="0015729E" w:rsidRDefault="0015729E" w:rsidP="0015729E">
      <w:pPr>
        <w:pStyle w:val="ListParagraph"/>
        <w:tabs>
          <w:tab w:val="left" w:pos="0"/>
          <w:tab w:val="left" w:pos="709"/>
        </w:tabs>
        <w:ind w:left="0" w:firstLine="0"/>
        <w:rPr>
          <w:rFonts w:ascii="Arial" w:eastAsiaTheme="minorEastAsia" w:hAnsi="Arial" w:cs="Arial"/>
          <w:b/>
        </w:rPr>
      </w:pPr>
      <w:r>
        <w:rPr>
          <w:rFonts w:ascii="Arial" w:eastAsiaTheme="minorEastAsia" w:hAnsi="Arial" w:cs="Arial"/>
          <w:b/>
        </w:rPr>
        <w:t>Dosis II = 2 g/kgBB</w:t>
      </w:r>
    </w:p>
    <w:p w:rsidR="0015729E" w:rsidRDefault="0015729E" w:rsidP="0015729E">
      <w:pPr>
        <w:pStyle w:val="ListParagraph"/>
        <w:tabs>
          <w:tab w:val="left" w:pos="0"/>
        </w:tabs>
        <w:ind w:left="0" w:firstLine="0"/>
        <w:rPr>
          <w:rFonts w:ascii="Arial" w:eastAsiaTheme="minorEastAsia" w:hAnsi="Arial" w:cs="Arial"/>
        </w:rPr>
      </w:pPr>
      <w:r>
        <w:rPr>
          <w:rFonts w:ascii="Arial" w:hAnsi="Arial" w:cs="Arial"/>
        </w:rPr>
        <w:t xml:space="preserve">2g/kgBB untuk 1 ekor merpati (200 g), </w:t>
      </w:r>
      <m:oMath>
        <m:f>
          <m:fPr>
            <m:type m:val="skw"/>
            <m:ctrlPr>
              <w:rPr>
                <w:rFonts w:ascii="Cambria Math" w:hAnsi="Cambria Math" w:cs="Arial"/>
                <w:i/>
              </w:rPr>
            </m:ctrlPr>
          </m:fPr>
          <m:num>
            <m:r>
              <w:rPr>
                <w:rFonts w:ascii="Cambria Math" w:hAnsi="Cambria Math" w:cs="Arial"/>
              </w:rPr>
              <m:t>200 g</m:t>
            </m:r>
          </m:num>
          <m:den>
            <m:r>
              <w:rPr>
                <w:rFonts w:ascii="Cambria Math" w:hAnsi="Cambria Math" w:cs="Arial"/>
              </w:rPr>
              <m:t>1000 mg</m:t>
            </m:r>
          </m:den>
        </m:f>
      </m:oMath>
      <w:r>
        <w:rPr>
          <w:rFonts w:ascii="Arial" w:eastAsiaTheme="minorEastAsia" w:hAnsi="Arial" w:cs="Arial"/>
        </w:rPr>
        <w:t xml:space="preserve"> x 2 g = 400 mg</w:t>
      </w:r>
    </w:p>
    <w:p w:rsidR="0015729E" w:rsidRPr="0072572D" w:rsidRDefault="0015729E" w:rsidP="0015729E">
      <w:pPr>
        <w:pStyle w:val="ListParagraph"/>
        <w:tabs>
          <w:tab w:val="left" w:pos="0"/>
        </w:tabs>
        <w:ind w:left="0" w:firstLine="0"/>
        <w:rPr>
          <w:rFonts w:ascii="Arial" w:hAnsi="Arial" w:cs="Arial"/>
        </w:rPr>
      </w:pPr>
      <w:r>
        <w:rPr>
          <w:rFonts w:ascii="Arial" w:eastAsiaTheme="minorEastAsia" w:hAnsi="Arial" w:cs="Arial"/>
        </w:rPr>
        <w:t xml:space="preserve">Dibuat dalam 2 ml. Untuk 10 ml = </w:t>
      </w:r>
      <m:oMath>
        <m:f>
          <m:fPr>
            <m:type m:val="skw"/>
            <m:ctrlPr>
              <w:rPr>
                <w:rFonts w:ascii="Cambria Math" w:eastAsiaTheme="minorEastAsia" w:hAnsi="Cambria Math" w:cs="Arial"/>
                <w:i/>
              </w:rPr>
            </m:ctrlPr>
          </m:fPr>
          <m:num>
            <m:r>
              <w:rPr>
                <w:rFonts w:ascii="Cambria Math" w:eastAsiaTheme="minorEastAsia" w:hAnsi="Cambria Math" w:cs="Arial"/>
              </w:rPr>
              <m:t>10 ml</m:t>
            </m:r>
          </m:num>
          <m:den>
            <m:r>
              <w:rPr>
                <w:rFonts w:ascii="Cambria Math" w:eastAsiaTheme="minorEastAsia" w:hAnsi="Cambria Math" w:cs="Arial"/>
              </w:rPr>
              <m:t>2 ml</m:t>
            </m:r>
          </m:den>
        </m:f>
      </m:oMath>
      <w:r>
        <w:rPr>
          <w:rFonts w:ascii="Arial" w:eastAsiaTheme="minorEastAsia" w:hAnsi="Arial" w:cs="Arial"/>
        </w:rPr>
        <w:t xml:space="preserve"> x 400 mg = 2 g. Timbang 2 g ekstrak daun nanas disuspensikan dengan suspensi CMC 0,5 sampai 10 ml.</w:t>
      </w:r>
    </w:p>
    <w:p w:rsidR="0015729E" w:rsidRDefault="0015729E" w:rsidP="0015729E">
      <w:pPr>
        <w:pStyle w:val="ListParagraph"/>
        <w:tabs>
          <w:tab w:val="left" w:pos="0"/>
          <w:tab w:val="left" w:pos="709"/>
        </w:tabs>
        <w:ind w:left="0" w:firstLine="0"/>
        <w:rPr>
          <w:rFonts w:ascii="Arial" w:eastAsiaTheme="minorEastAsia" w:hAnsi="Arial" w:cs="Arial"/>
        </w:rPr>
      </w:pPr>
      <w:r>
        <w:rPr>
          <w:rFonts w:ascii="Arial" w:eastAsiaTheme="minorEastAsia" w:hAnsi="Arial" w:cs="Arial"/>
          <w:b/>
        </w:rPr>
        <w:t>Dosis I = 1 g/kgBB</w:t>
      </w:r>
    </w:p>
    <w:p w:rsidR="0015729E" w:rsidRDefault="0015729E" w:rsidP="0015729E">
      <w:pPr>
        <w:pStyle w:val="ListParagraph"/>
        <w:tabs>
          <w:tab w:val="left" w:pos="0"/>
        </w:tabs>
        <w:ind w:left="0" w:firstLine="0"/>
        <w:rPr>
          <w:rFonts w:ascii="Arial" w:eastAsiaTheme="minorEastAsia" w:hAnsi="Arial" w:cs="Arial"/>
        </w:rPr>
      </w:pPr>
      <w:r>
        <w:rPr>
          <w:rFonts w:ascii="Arial" w:hAnsi="Arial" w:cs="Arial"/>
        </w:rPr>
        <w:t xml:space="preserve">1g/kgBB untuk 1 ekor merpati (200 g), </w:t>
      </w:r>
      <m:oMath>
        <m:f>
          <m:fPr>
            <m:type m:val="skw"/>
            <m:ctrlPr>
              <w:rPr>
                <w:rFonts w:ascii="Cambria Math" w:hAnsi="Cambria Math" w:cs="Arial"/>
                <w:i/>
              </w:rPr>
            </m:ctrlPr>
          </m:fPr>
          <m:num>
            <m:r>
              <w:rPr>
                <w:rFonts w:ascii="Cambria Math" w:hAnsi="Cambria Math" w:cs="Arial"/>
              </w:rPr>
              <m:t>200 g</m:t>
            </m:r>
          </m:num>
          <m:den>
            <m:r>
              <w:rPr>
                <w:rFonts w:ascii="Cambria Math" w:hAnsi="Cambria Math" w:cs="Arial"/>
              </w:rPr>
              <m:t>1000 mg</m:t>
            </m:r>
          </m:den>
        </m:f>
      </m:oMath>
      <w:r>
        <w:rPr>
          <w:rFonts w:ascii="Arial" w:eastAsiaTheme="minorEastAsia" w:hAnsi="Arial" w:cs="Arial"/>
        </w:rPr>
        <w:t xml:space="preserve"> x 1 g = 200 mg</w:t>
      </w:r>
    </w:p>
    <w:p w:rsidR="0015729E" w:rsidRPr="0072572D" w:rsidRDefault="0015729E" w:rsidP="0015729E">
      <w:pPr>
        <w:pStyle w:val="ListParagraph"/>
        <w:tabs>
          <w:tab w:val="left" w:pos="0"/>
        </w:tabs>
        <w:ind w:left="0" w:firstLine="0"/>
        <w:rPr>
          <w:rFonts w:ascii="Arial" w:hAnsi="Arial" w:cs="Arial"/>
        </w:rPr>
      </w:pPr>
      <w:r>
        <w:rPr>
          <w:rFonts w:ascii="Arial" w:eastAsiaTheme="minorEastAsia" w:hAnsi="Arial" w:cs="Arial"/>
        </w:rPr>
        <w:t xml:space="preserve">Dibuat dalam 2 ml. Untuk 10 ml = </w:t>
      </w:r>
      <m:oMath>
        <m:f>
          <m:fPr>
            <m:type m:val="skw"/>
            <m:ctrlPr>
              <w:rPr>
                <w:rFonts w:ascii="Cambria Math" w:eastAsiaTheme="minorEastAsia" w:hAnsi="Cambria Math" w:cs="Arial"/>
                <w:i/>
              </w:rPr>
            </m:ctrlPr>
          </m:fPr>
          <m:num>
            <m:r>
              <w:rPr>
                <w:rFonts w:ascii="Cambria Math" w:eastAsiaTheme="minorEastAsia" w:hAnsi="Cambria Math" w:cs="Arial"/>
              </w:rPr>
              <m:t>10 ml</m:t>
            </m:r>
          </m:num>
          <m:den>
            <m:r>
              <w:rPr>
                <w:rFonts w:ascii="Cambria Math" w:eastAsiaTheme="minorEastAsia" w:hAnsi="Cambria Math" w:cs="Arial"/>
              </w:rPr>
              <m:t>2 ml</m:t>
            </m:r>
          </m:den>
        </m:f>
      </m:oMath>
      <w:r>
        <w:rPr>
          <w:rFonts w:ascii="Arial" w:eastAsiaTheme="minorEastAsia" w:hAnsi="Arial" w:cs="Arial"/>
        </w:rPr>
        <w:t xml:space="preserve"> x 200 mg = 1 g. Timbang 1 g ekstrak daun nanas disuspensikan dengan suspensi CMC 0,5 sampai 10 ml.</w:t>
      </w:r>
    </w:p>
    <w:p w:rsidR="0015729E" w:rsidRPr="009E6E24" w:rsidRDefault="0015729E" w:rsidP="0015729E">
      <w:pPr>
        <w:pStyle w:val="ListParagraph"/>
        <w:tabs>
          <w:tab w:val="left" w:pos="709"/>
        </w:tabs>
        <w:spacing w:line="240" w:lineRule="auto"/>
        <w:ind w:left="0"/>
        <w:rPr>
          <w:rFonts w:ascii="Arial" w:eastAsiaTheme="minorEastAsia" w:hAnsi="Arial" w:cs="Arial"/>
        </w:rPr>
      </w:pPr>
    </w:p>
    <w:p w:rsidR="0015729E" w:rsidRPr="00C33B15" w:rsidRDefault="0015729E" w:rsidP="0015729E">
      <w:pPr>
        <w:pStyle w:val="ListParagraph"/>
        <w:numPr>
          <w:ilvl w:val="1"/>
          <w:numId w:val="41"/>
        </w:numPr>
        <w:tabs>
          <w:tab w:val="left" w:pos="709"/>
        </w:tabs>
        <w:spacing w:after="0" w:afterAutospacing="0"/>
        <w:ind w:left="567" w:hanging="567"/>
        <w:rPr>
          <w:rFonts w:ascii="Arial" w:hAnsi="Arial" w:cs="Arial"/>
          <w:b/>
        </w:rPr>
      </w:pPr>
      <w:r w:rsidRPr="00C33B15">
        <w:rPr>
          <w:rFonts w:ascii="Arial" w:hAnsi="Arial" w:cs="Arial"/>
          <w:b/>
        </w:rPr>
        <w:t>Perhitungan</w:t>
      </w:r>
    </w:p>
    <w:p w:rsidR="0015729E" w:rsidRPr="00C40C66" w:rsidRDefault="0015729E" w:rsidP="0015729E">
      <w:pPr>
        <w:pStyle w:val="ListParagraph"/>
        <w:numPr>
          <w:ilvl w:val="2"/>
          <w:numId w:val="44"/>
        </w:numPr>
        <w:tabs>
          <w:tab w:val="left" w:pos="0"/>
        </w:tabs>
        <w:spacing w:after="0" w:afterAutospacing="0"/>
        <w:ind w:left="567" w:hanging="567"/>
        <w:rPr>
          <w:rFonts w:ascii="Arial" w:hAnsi="Arial" w:cs="Arial"/>
          <w:b/>
        </w:rPr>
      </w:pPr>
      <w:r w:rsidRPr="00C40C66">
        <w:rPr>
          <w:rFonts w:ascii="Arial" w:hAnsi="Arial" w:cs="Arial"/>
          <w:b/>
        </w:rPr>
        <w:t xml:space="preserve"> Perhitungan Volume Larutan Sirup Paracetamol</w:t>
      </w:r>
    </w:p>
    <w:p w:rsidR="0015729E" w:rsidRDefault="0015729E" w:rsidP="0015729E">
      <w:pPr>
        <w:pStyle w:val="ListParagraph"/>
        <w:tabs>
          <w:tab w:val="left" w:pos="0"/>
          <w:tab w:val="left" w:pos="567"/>
        </w:tabs>
        <w:ind w:left="0"/>
        <w:rPr>
          <w:rFonts w:ascii="Arial" w:hAnsi="Arial" w:cs="Arial"/>
        </w:rPr>
      </w:pPr>
      <w:r>
        <w:rPr>
          <w:rFonts w:ascii="Arial" w:hAnsi="Arial" w:cs="Arial"/>
        </w:rPr>
        <w:tab/>
        <w:t>Dosis Paracetamol untuk manusia 500 mg (F.I), berdasarkan tabel konversi:</w:t>
      </w:r>
    </w:p>
    <w:p w:rsidR="0015729E" w:rsidRDefault="0015729E" w:rsidP="0015729E">
      <w:pPr>
        <w:pStyle w:val="ListParagraph"/>
        <w:tabs>
          <w:tab w:val="left" w:pos="-284"/>
          <w:tab w:val="left" w:pos="567"/>
        </w:tabs>
        <w:ind w:left="709"/>
        <w:rPr>
          <w:rFonts w:ascii="Arial" w:hAnsi="Arial" w:cs="Arial"/>
        </w:rPr>
      </w:pPr>
      <w:r>
        <w:rPr>
          <w:rFonts w:ascii="Arial" w:hAnsi="Arial" w:cs="Arial"/>
        </w:rPr>
        <w:t>Dosis untuk merpati 200 g dibandingkan dengan manusi 70 kg = 0,018</w:t>
      </w:r>
    </w:p>
    <w:p w:rsidR="0015729E" w:rsidRPr="0015729E" w:rsidRDefault="0015729E" w:rsidP="0015729E">
      <w:pPr>
        <w:pStyle w:val="ListParagraph"/>
        <w:tabs>
          <w:tab w:val="left" w:pos="-284"/>
          <w:tab w:val="left" w:pos="567"/>
        </w:tabs>
        <w:ind w:left="0" w:firstLine="0"/>
        <w:rPr>
          <w:rFonts w:ascii="Arial" w:hAnsi="Arial" w:cs="Arial"/>
          <w:lang w:val="id-ID"/>
        </w:rPr>
      </w:pPr>
      <w:r>
        <w:rPr>
          <w:rFonts w:ascii="Arial" w:hAnsi="Arial" w:cs="Arial"/>
        </w:rPr>
        <w:t>Sirup Paracetamol yang digunakan 120mg/5 ml, jadi dosis Paracetamol untuk</w:t>
      </w:r>
      <w:r>
        <w:rPr>
          <w:rFonts w:ascii="Arial" w:hAnsi="Arial" w:cs="Arial"/>
          <w:lang w:val="id-ID"/>
        </w:rPr>
        <w:t xml:space="preserve"> </w:t>
      </w:r>
      <w:r>
        <w:rPr>
          <w:rFonts w:ascii="Arial" w:hAnsi="Arial" w:cs="Arial"/>
        </w:rPr>
        <w:t>merpati 200 g = 500 mg x 0,018 = 9 mg</w:t>
      </w:r>
    </w:p>
    <w:p w:rsidR="0015729E" w:rsidRDefault="001D4DE1" w:rsidP="0015729E">
      <w:pPr>
        <w:pStyle w:val="ListParagraph"/>
        <w:tabs>
          <w:tab w:val="left" w:pos="-284"/>
          <w:tab w:val="left" w:pos="426"/>
          <w:tab w:val="left" w:pos="1560"/>
        </w:tabs>
        <w:ind w:left="709"/>
        <w:rPr>
          <w:rFonts w:ascii="Arial" w:eastAsiaTheme="minorEastAsia" w:hAnsi="Arial" w:cs="Arial"/>
        </w:rPr>
      </w:pPr>
      <m:oMath>
        <m:f>
          <m:fPr>
            <m:ctrlPr>
              <w:rPr>
                <w:rFonts w:ascii="Cambria Math" w:eastAsiaTheme="minorEastAsia" w:hAnsi="Cambria Math" w:cs="Arial"/>
                <w:i/>
              </w:rPr>
            </m:ctrlPr>
          </m:fPr>
          <m:num>
            <m:r>
              <w:rPr>
                <w:rFonts w:ascii="Cambria Math" w:eastAsiaTheme="minorEastAsia" w:hAnsi="Cambria Math" w:cs="Arial"/>
              </w:rPr>
              <m:t>9 mg</m:t>
            </m:r>
          </m:num>
          <m:den>
            <m:r>
              <w:rPr>
                <w:rFonts w:ascii="Cambria Math" w:eastAsiaTheme="minorEastAsia" w:hAnsi="Cambria Math" w:cs="Arial"/>
              </w:rPr>
              <m:t>120 mg</m:t>
            </m:r>
          </m:den>
        </m:f>
      </m:oMath>
      <w:r w:rsidR="00EC5957">
        <w:rPr>
          <w:rFonts w:ascii="Arial" w:eastAsiaTheme="minorEastAsia" w:hAnsi="Arial" w:cs="Arial"/>
          <w:lang w:val="id-ID"/>
        </w:rPr>
        <w:t xml:space="preserve"> </w:t>
      </w:r>
      <w:r w:rsidR="0015729E">
        <w:rPr>
          <w:rFonts w:ascii="Arial" w:eastAsiaTheme="minorEastAsia" w:hAnsi="Arial" w:cs="Arial"/>
        </w:rPr>
        <w:t>x 5 ml = 0,375 ml</w:t>
      </w:r>
    </w:p>
    <w:p w:rsidR="0015729E" w:rsidRDefault="0015729E" w:rsidP="0015729E">
      <w:pPr>
        <w:pStyle w:val="ListParagraph"/>
        <w:tabs>
          <w:tab w:val="left" w:pos="-284"/>
          <w:tab w:val="left" w:pos="1560"/>
        </w:tabs>
        <w:ind w:left="709"/>
        <w:rPr>
          <w:rFonts w:ascii="Arial" w:eastAsiaTheme="minorEastAsia" w:hAnsi="Arial" w:cs="Arial"/>
        </w:rPr>
      </w:pPr>
      <w:r>
        <w:rPr>
          <w:rFonts w:ascii="Arial" w:eastAsiaTheme="minorEastAsia" w:hAnsi="Arial" w:cs="Arial"/>
        </w:rPr>
        <w:t>Sirup Paracetamol 0,375 ml diencerkan dengan aquadest 2 ml dibuat 10 ml</w:t>
      </w:r>
    </w:p>
    <w:p w:rsidR="0015729E" w:rsidRDefault="001D4DE1" w:rsidP="0015729E">
      <w:pPr>
        <w:pStyle w:val="ListParagraph"/>
        <w:tabs>
          <w:tab w:val="left" w:pos="-284"/>
          <w:tab w:val="left" w:pos="-142"/>
          <w:tab w:val="left" w:pos="1560"/>
        </w:tabs>
        <w:ind w:left="709"/>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 xml:space="preserve">10 </m:t>
            </m:r>
            <m:r>
              <w:rPr>
                <w:rFonts w:ascii="Cambria Math" w:eastAsiaTheme="minorEastAsia" w:hAnsi="Cambria Math" w:cs="Arial"/>
              </w:rPr>
              <m:t>ml</m:t>
            </m:r>
          </m:num>
          <m:den>
            <m:r>
              <w:rPr>
                <w:rFonts w:ascii="Cambria Math" w:eastAsiaTheme="minorEastAsia" w:hAnsi="Arial" w:cs="Arial"/>
              </w:rPr>
              <m:t xml:space="preserve">2 </m:t>
            </m:r>
            <m:r>
              <w:rPr>
                <w:rFonts w:ascii="Cambria Math" w:eastAsiaTheme="minorEastAsia" w:hAnsi="Cambria Math" w:cs="Arial"/>
              </w:rPr>
              <m:t>ml</m:t>
            </m:r>
          </m:den>
        </m:f>
      </m:oMath>
      <w:r w:rsidR="0015729E">
        <w:rPr>
          <w:rFonts w:ascii="Arial" w:eastAsiaTheme="minorEastAsia" w:hAnsi="Arial" w:cs="Arial"/>
        </w:rPr>
        <w:t xml:space="preserve"> x 0,375 ml = 1,875 ml</w:t>
      </w:r>
    </w:p>
    <w:p w:rsidR="0015729E" w:rsidRDefault="0015729E" w:rsidP="0015729E">
      <w:pPr>
        <w:pStyle w:val="ListParagraph"/>
        <w:tabs>
          <w:tab w:val="left" w:pos="-284"/>
          <w:tab w:val="left" w:pos="1560"/>
        </w:tabs>
        <w:ind w:left="0" w:firstLine="0"/>
        <w:rPr>
          <w:rFonts w:ascii="Arial" w:eastAsiaTheme="minorEastAsia" w:hAnsi="Arial" w:cs="Arial"/>
        </w:rPr>
      </w:pPr>
      <w:r>
        <w:rPr>
          <w:rFonts w:ascii="Arial" w:eastAsiaTheme="minorEastAsia" w:hAnsi="Arial" w:cs="Arial"/>
        </w:rPr>
        <w:t>Ambil 1,875 ml Sirup paracetamol lalu ad kan dengan aquadest 10 ml. Sirup paracetamol yang diberikan 2 ml</w:t>
      </w:r>
    </w:p>
    <w:p w:rsidR="0015729E" w:rsidRDefault="0015729E" w:rsidP="0015729E">
      <w:pPr>
        <w:pStyle w:val="ListParagraph"/>
        <w:tabs>
          <w:tab w:val="left" w:pos="0"/>
          <w:tab w:val="left" w:pos="1560"/>
        </w:tabs>
        <w:ind w:left="0"/>
        <w:rPr>
          <w:rFonts w:ascii="Arial" w:eastAsiaTheme="minorEastAsia" w:hAnsi="Arial" w:cs="Arial"/>
          <w:lang w:val="id-ID"/>
        </w:rPr>
      </w:pPr>
    </w:p>
    <w:p w:rsidR="004023DF" w:rsidRDefault="004023DF" w:rsidP="0015729E">
      <w:pPr>
        <w:pStyle w:val="ListParagraph"/>
        <w:tabs>
          <w:tab w:val="left" w:pos="0"/>
          <w:tab w:val="left" w:pos="1560"/>
        </w:tabs>
        <w:ind w:left="0"/>
        <w:rPr>
          <w:rFonts w:ascii="Arial" w:eastAsiaTheme="minorEastAsia" w:hAnsi="Arial" w:cs="Arial"/>
          <w:lang w:val="id-ID"/>
        </w:rPr>
      </w:pPr>
    </w:p>
    <w:p w:rsidR="004023DF" w:rsidRDefault="004023DF" w:rsidP="0015729E">
      <w:pPr>
        <w:pStyle w:val="ListParagraph"/>
        <w:tabs>
          <w:tab w:val="left" w:pos="0"/>
          <w:tab w:val="left" w:pos="1560"/>
        </w:tabs>
        <w:ind w:left="0"/>
        <w:rPr>
          <w:rFonts w:ascii="Arial" w:eastAsiaTheme="minorEastAsia" w:hAnsi="Arial" w:cs="Arial"/>
          <w:lang w:val="id-ID"/>
        </w:rPr>
      </w:pPr>
    </w:p>
    <w:p w:rsidR="004023DF" w:rsidRPr="0015729E" w:rsidRDefault="004023DF" w:rsidP="0015729E">
      <w:pPr>
        <w:pStyle w:val="ListParagraph"/>
        <w:tabs>
          <w:tab w:val="left" w:pos="0"/>
          <w:tab w:val="left" w:pos="1560"/>
        </w:tabs>
        <w:ind w:left="0"/>
        <w:rPr>
          <w:rFonts w:ascii="Arial" w:eastAsiaTheme="minorEastAsia" w:hAnsi="Arial" w:cs="Arial"/>
          <w:lang w:val="id-ID"/>
        </w:rPr>
      </w:pPr>
    </w:p>
    <w:p w:rsidR="0015729E" w:rsidRDefault="0015729E" w:rsidP="0015729E">
      <w:pPr>
        <w:pStyle w:val="ListParagraph"/>
        <w:numPr>
          <w:ilvl w:val="2"/>
          <w:numId w:val="34"/>
        </w:numPr>
        <w:tabs>
          <w:tab w:val="left" w:pos="0"/>
          <w:tab w:val="left" w:pos="1560"/>
        </w:tabs>
        <w:spacing w:after="0" w:afterAutospacing="0"/>
        <w:ind w:left="567" w:hanging="567"/>
        <w:rPr>
          <w:rFonts w:ascii="Arial" w:eastAsiaTheme="minorEastAsia" w:hAnsi="Arial" w:cs="Arial"/>
          <w:b/>
        </w:rPr>
      </w:pPr>
      <w:r w:rsidRPr="00D74D63">
        <w:rPr>
          <w:rFonts w:ascii="Arial" w:eastAsiaTheme="minorEastAsia" w:hAnsi="Arial" w:cs="Arial"/>
          <w:b/>
        </w:rPr>
        <w:lastRenderedPageBreak/>
        <w:t xml:space="preserve"> Perhitungan Volume Larutan 2,4-Dinitrofenol</w:t>
      </w:r>
    </w:p>
    <w:p w:rsidR="0015729E" w:rsidRPr="00D74D63" w:rsidRDefault="0015729E" w:rsidP="0015729E">
      <w:pPr>
        <w:pStyle w:val="ListParagraph"/>
        <w:tabs>
          <w:tab w:val="left" w:pos="0"/>
          <w:tab w:val="left" w:pos="142"/>
          <w:tab w:val="left" w:pos="709"/>
        </w:tabs>
        <w:spacing w:line="276" w:lineRule="auto"/>
        <w:ind w:left="0"/>
        <w:rPr>
          <w:rFonts w:ascii="Arial" w:eastAsiaTheme="minorEastAsia" w:hAnsi="Arial" w:cs="Arial"/>
        </w:rPr>
      </w:pPr>
      <w:r>
        <w:rPr>
          <w:rFonts w:ascii="Arial" w:eastAsiaTheme="minorEastAsia" w:hAnsi="Arial" w:cs="Arial"/>
          <w:b/>
        </w:rPr>
        <w:tab/>
      </w:r>
      <w:r>
        <w:rPr>
          <w:rFonts w:ascii="Arial" w:eastAsiaTheme="minorEastAsia" w:hAnsi="Arial" w:cs="Arial"/>
          <w:b/>
        </w:rPr>
        <w:tab/>
      </w:r>
      <w:r>
        <w:rPr>
          <w:rFonts w:ascii="Arial" w:eastAsiaTheme="minorEastAsia" w:hAnsi="Arial" w:cs="Arial"/>
        </w:rPr>
        <w:t xml:space="preserve">Dosis 2,4-dinitrofenol 5mg/Kg BB = 5mg/1000g BB. Dosis untuk 200 g merpati = </w:t>
      </w:r>
      <m:oMath>
        <m:f>
          <m:fPr>
            <m:ctrlPr>
              <w:rPr>
                <w:rFonts w:ascii="Cambria Math" w:eastAsiaTheme="minorEastAsia" w:hAnsi="Cambria Math" w:cs="Arial"/>
                <w:i/>
              </w:rPr>
            </m:ctrlPr>
          </m:fPr>
          <m:num>
            <m:r>
              <w:rPr>
                <w:rFonts w:ascii="Cambria Math" w:eastAsiaTheme="minorEastAsia" w:hAnsi="Cambria Math" w:cs="Arial"/>
              </w:rPr>
              <m:t>5mg/1000g</m:t>
            </m:r>
          </m:num>
          <m:den>
            <m:r>
              <w:rPr>
                <w:rFonts w:ascii="Cambria Math" w:eastAsiaTheme="minorEastAsia" w:hAnsi="Cambria Math" w:cs="Arial"/>
              </w:rPr>
              <m:t>200g</m:t>
            </m:r>
          </m:den>
        </m:f>
      </m:oMath>
      <w:r>
        <w:rPr>
          <w:rFonts w:ascii="Arial" w:eastAsiaTheme="minorEastAsia" w:hAnsi="Arial" w:cs="Arial"/>
        </w:rPr>
        <w:t xml:space="preserve"> = 0,025 mg. Volume yang diinjeksikan sebanyak 0,5 ml/merpati. Untuk 24 ekor merpati = 24 x 0,5 ml = 12 ml dicukupkan menjadi 15 ml. Maka 2,4-dinitrofenol yang ditimbang adalah </w:t>
      </w:r>
      <m:oMath>
        <m:f>
          <m:fPr>
            <m:ctrlPr>
              <w:rPr>
                <w:rFonts w:ascii="Cambria Math" w:eastAsiaTheme="minorEastAsia" w:hAnsi="Cambria Math" w:cs="Arial"/>
                <w:i/>
              </w:rPr>
            </m:ctrlPr>
          </m:fPr>
          <m:num>
            <m:r>
              <w:rPr>
                <w:rFonts w:ascii="Cambria Math" w:eastAsiaTheme="minorEastAsia" w:hAnsi="Cambria Math" w:cs="Arial"/>
              </w:rPr>
              <m:t>15 ml</m:t>
            </m:r>
          </m:num>
          <m:den>
            <m:r>
              <w:rPr>
                <w:rFonts w:ascii="Cambria Math" w:eastAsiaTheme="minorEastAsia" w:hAnsi="Cambria Math" w:cs="Arial"/>
              </w:rPr>
              <m:t>0,5 ml</m:t>
            </m:r>
          </m:den>
        </m:f>
      </m:oMath>
      <w:r>
        <w:rPr>
          <w:rFonts w:ascii="Arial" w:eastAsiaTheme="minorEastAsia" w:hAnsi="Arial" w:cs="Arial"/>
        </w:rPr>
        <w:t xml:space="preserve"> x 0,025 mg = 0,75 mg dilarutkan dengan aquadest sampai 15 ml.</w:t>
      </w:r>
    </w:p>
    <w:p w:rsidR="0015729E" w:rsidRDefault="0015729E" w:rsidP="0015729E">
      <w:pPr>
        <w:pStyle w:val="ListParagraph"/>
        <w:ind w:left="709"/>
        <w:rPr>
          <w:rFonts w:ascii="Arial" w:eastAsiaTheme="minorEastAsia" w:hAnsi="Arial" w:cs="Arial"/>
        </w:rPr>
      </w:pPr>
    </w:p>
    <w:p w:rsidR="0015729E" w:rsidRPr="00AA39DF" w:rsidRDefault="0015729E" w:rsidP="0015729E">
      <w:pPr>
        <w:pStyle w:val="ListParagraph"/>
        <w:numPr>
          <w:ilvl w:val="2"/>
          <w:numId w:val="45"/>
        </w:numPr>
        <w:spacing w:after="0" w:afterAutospacing="0"/>
        <w:ind w:left="567" w:hanging="567"/>
        <w:rPr>
          <w:rFonts w:ascii="Arial" w:eastAsiaTheme="minorEastAsia" w:hAnsi="Arial" w:cs="Arial"/>
          <w:b/>
        </w:rPr>
      </w:pPr>
      <w:r>
        <w:rPr>
          <w:rFonts w:ascii="Arial" w:eastAsiaTheme="minorEastAsia" w:hAnsi="Arial" w:cs="Arial"/>
          <w:b/>
        </w:rPr>
        <w:t xml:space="preserve"> Volume Suspensi Ekstrak Daun Nanas</w:t>
      </w:r>
    </w:p>
    <w:p w:rsidR="0015729E" w:rsidRDefault="0015729E" w:rsidP="0015729E">
      <w:pPr>
        <w:pStyle w:val="ListParagraph"/>
        <w:tabs>
          <w:tab w:val="left" w:pos="567"/>
        </w:tabs>
        <w:ind w:left="0"/>
        <w:rPr>
          <w:rFonts w:ascii="Arial" w:eastAsiaTheme="minorEastAsia" w:hAnsi="Arial" w:cs="Arial"/>
        </w:rPr>
      </w:pPr>
      <w:r>
        <w:rPr>
          <w:rFonts w:ascii="Arial" w:eastAsiaTheme="minorEastAsia" w:hAnsi="Arial" w:cs="Arial"/>
        </w:rPr>
        <w:tab/>
      </w:r>
      <w:r>
        <w:rPr>
          <w:rFonts w:ascii="Arial" w:eastAsiaTheme="minorEastAsia" w:hAnsi="Arial" w:cs="Arial"/>
          <w:lang w:val="id-ID"/>
        </w:rPr>
        <w:tab/>
        <w:t xml:space="preserve"> </w:t>
      </w:r>
      <w:r>
        <w:rPr>
          <w:rFonts w:ascii="Arial" w:eastAsiaTheme="minorEastAsia" w:hAnsi="Arial" w:cs="Arial"/>
        </w:rPr>
        <w:t>Volume ekstrak daun nanas diberikan sebanyak 2 ml/merpati.</w:t>
      </w:r>
    </w:p>
    <w:p w:rsidR="0015729E" w:rsidRDefault="0015729E" w:rsidP="0015729E">
      <w:pPr>
        <w:pStyle w:val="ListParagraph"/>
        <w:ind w:left="0"/>
        <w:rPr>
          <w:rFonts w:ascii="Arial" w:hAnsi="Arial" w:cs="Arial"/>
        </w:rPr>
      </w:pPr>
    </w:p>
    <w:p w:rsidR="0015729E" w:rsidRPr="00732ED7" w:rsidRDefault="0015729E" w:rsidP="0015729E">
      <w:pPr>
        <w:pStyle w:val="ListParagraph"/>
        <w:numPr>
          <w:ilvl w:val="2"/>
          <w:numId w:val="46"/>
        </w:numPr>
        <w:spacing w:after="0" w:afterAutospacing="0"/>
        <w:ind w:left="567" w:hanging="567"/>
        <w:rPr>
          <w:rFonts w:ascii="Arial" w:hAnsi="Arial" w:cs="Arial"/>
        </w:rPr>
      </w:pPr>
      <w:r>
        <w:rPr>
          <w:rFonts w:ascii="Arial" w:hAnsi="Arial" w:cs="Arial"/>
          <w:b/>
          <w:lang w:val="id-ID"/>
        </w:rPr>
        <w:t xml:space="preserve"> </w:t>
      </w:r>
      <w:r>
        <w:rPr>
          <w:rFonts w:ascii="Arial" w:hAnsi="Arial" w:cs="Arial"/>
          <w:b/>
        </w:rPr>
        <w:t>Volume Suspensi CMC 0,5 %</w:t>
      </w:r>
    </w:p>
    <w:p w:rsidR="0015729E" w:rsidRDefault="0015729E" w:rsidP="0015729E">
      <w:pPr>
        <w:pStyle w:val="ListParagraph"/>
        <w:tabs>
          <w:tab w:val="left" w:pos="426"/>
        </w:tabs>
        <w:ind w:left="0"/>
        <w:rPr>
          <w:rFonts w:ascii="Arial" w:hAnsi="Arial" w:cs="Arial"/>
        </w:rPr>
      </w:pPr>
      <w:r>
        <w:rPr>
          <w:rFonts w:ascii="Arial" w:hAnsi="Arial" w:cs="Arial"/>
        </w:rPr>
        <w:tab/>
      </w:r>
      <w:r>
        <w:rPr>
          <w:rFonts w:ascii="Arial" w:hAnsi="Arial" w:cs="Arial"/>
          <w:lang w:val="id-ID"/>
        </w:rPr>
        <w:tab/>
        <w:t xml:space="preserve">   </w:t>
      </w:r>
      <w:r>
        <w:rPr>
          <w:rFonts w:ascii="Arial" w:hAnsi="Arial" w:cs="Arial"/>
        </w:rPr>
        <w:t>Volume susensi CMC 0,5 %</w:t>
      </w:r>
      <w:r w:rsidR="00C074D0">
        <w:rPr>
          <w:rFonts w:ascii="Arial" w:hAnsi="Arial" w:cs="Arial"/>
          <w:lang w:val="id-ID"/>
        </w:rPr>
        <w:t xml:space="preserve"> </w:t>
      </w:r>
      <w:r>
        <w:rPr>
          <w:rFonts w:ascii="Arial" w:hAnsi="Arial" w:cs="Arial"/>
        </w:rPr>
        <w:t>sama dengan volume ekstrak daun nanas yang diberikan.</w:t>
      </w:r>
    </w:p>
    <w:p w:rsidR="0015729E" w:rsidRPr="009571CE" w:rsidRDefault="0015729E" w:rsidP="0015729E">
      <w:pPr>
        <w:pStyle w:val="ListParagraph"/>
        <w:ind w:left="0"/>
        <w:rPr>
          <w:rFonts w:ascii="Arial" w:hAnsi="Arial" w:cs="Arial"/>
          <w:b/>
        </w:rPr>
      </w:pPr>
    </w:p>
    <w:p w:rsidR="0015729E" w:rsidRDefault="0015729E" w:rsidP="0015729E">
      <w:pPr>
        <w:pStyle w:val="ListParagraph"/>
        <w:numPr>
          <w:ilvl w:val="1"/>
          <w:numId w:val="50"/>
        </w:numPr>
        <w:spacing w:after="0" w:afterAutospacing="0"/>
        <w:ind w:left="567" w:hanging="567"/>
        <w:rPr>
          <w:rFonts w:ascii="Arial" w:hAnsi="Arial" w:cs="Arial"/>
          <w:b/>
        </w:rPr>
      </w:pPr>
      <w:r w:rsidRPr="009571CE">
        <w:rPr>
          <w:rFonts w:ascii="Arial" w:hAnsi="Arial" w:cs="Arial"/>
          <w:b/>
        </w:rPr>
        <w:t>Prosedur Kerja</w:t>
      </w:r>
    </w:p>
    <w:p w:rsidR="0015729E" w:rsidRPr="004669FD" w:rsidRDefault="0015729E" w:rsidP="0015729E">
      <w:pPr>
        <w:pStyle w:val="ListParagraph"/>
        <w:numPr>
          <w:ilvl w:val="0"/>
          <w:numId w:val="47"/>
        </w:numPr>
        <w:spacing w:after="0" w:afterAutospacing="0"/>
        <w:ind w:left="851" w:hanging="284"/>
        <w:rPr>
          <w:rFonts w:ascii="Arial" w:hAnsi="Arial" w:cs="Arial"/>
          <w:b/>
        </w:rPr>
      </w:pPr>
      <w:r>
        <w:rPr>
          <w:rFonts w:ascii="Arial" w:hAnsi="Arial" w:cs="Arial"/>
        </w:rPr>
        <w:t>Merpati yang akan digunakan ditimbang terlebih dahulu, catat beratnya dan diberi kode atau tanda.</w:t>
      </w:r>
    </w:p>
    <w:p w:rsidR="0015729E" w:rsidRPr="0060466D" w:rsidRDefault="0015729E" w:rsidP="0015729E">
      <w:pPr>
        <w:pStyle w:val="ListParagraph"/>
        <w:numPr>
          <w:ilvl w:val="0"/>
          <w:numId w:val="47"/>
        </w:numPr>
        <w:spacing w:after="0" w:afterAutospacing="0"/>
        <w:ind w:left="851" w:hanging="284"/>
        <w:rPr>
          <w:rFonts w:ascii="Arial" w:hAnsi="Arial" w:cs="Arial"/>
          <w:b/>
        </w:rPr>
      </w:pPr>
      <w:r>
        <w:rPr>
          <w:rFonts w:ascii="Arial" w:hAnsi="Arial" w:cs="Arial"/>
        </w:rPr>
        <w:t>Hitung volume ekstrak daun nanasdosis I,II,III,sirup paracetamol, 2,4-dinitrofenol, dan aquadest disesuaikan dengan berat badan merpati.</w:t>
      </w:r>
    </w:p>
    <w:p w:rsidR="0015729E" w:rsidRPr="0060466D" w:rsidRDefault="0015729E" w:rsidP="0015729E">
      <w:pPr>
        <w:pStyle w:val="ListParagraph"/>
        <w:numPr>
          <w:ilvl w:val="0"/>
          <w:numId w:val="47"/>
        </w:numPr>
        <w:spacing w:after="0" w:afterAutospacing="0"/>
        <w:ind w:left="851" w:hanging="284"/>
        <w:rPr>
          <w:rFonts w:ascii="Arial" w:hAnsi="Arial" w:cs="Arial"/>
          <w:b/>
        </w:rPr>
      </w:pPr>
      <w:r>
        <w:rPr>
          <w:rFonts w:ascii="Arial" w:hAnsi="Arial" w:cs="Arial"/>
        </w:rPr>
        <w:t>Ukur temperatur masing-masing merpati, hitung temperatur rata-rata suhu tubuh merpati.</w:t>
      </w:r>
    </w:p>
    <w:p w:rsidR="0015729E" w:rsidRPr="0060466D" w:rsidRDefault="0015729E" w:rsidP="0015729E">
      <w:pPr>
        <w:pStyle w:val="ListParagraph"/>
        <w:numPr>
          <w:ilvl w:val="0"/>
          <w:numId w:val="47"/>
        </w:numPr>
        <w:spacing w:after="0" w:afterAutospacing="0"/>
        <w:ind w:left="851" w:hanging="284"/>
        <w:rPr>
          <w:rFonts w:ascii="Arial" w:hAnsi="Arial" w:cs="Arial"/>
          <w:b/>
        </w:rPr>
      </w:pPr>
      <w:r>
        <w:rPr>
          <w:rFonts w:ascii="Arial" w:hAnsi="Arial" w:cs="Arial"/>
        </w:rPr>
        <w:t>Suntik semua merpati secara IM dengan 2,4-dinitrofenol pada daerah dada dengan dosis sesuai berat badan kecuali merpati kontrol. Catat perubahan suhu tubuh merpati selama 15 menit.</w:t>
      </w:r>
    </w:p>
    <w:p w:rsidR="0015729E" w:rsidRPr="0060466D" w:rsidRDefault="0015729E" w:rsidP="0015729E">
      <w:pPr>
        <w:pStyle w:val="ListParagraph"/>
        <w:numPr>
          <w:ilvl w:val="0"/>
          <w:numId w:val="47"/>
        </w:numPr>
        <w:spacing w:after="0" w:afterAutospacing="0"/>
        <w:ind w:left="851" w:hanging="284"/>
        <w:rPr>
          <w:rFonts w:ascii="Arial" w:hAnsi="Arial" w:cs="Arial"/>
          <w:b/>
        </w:rPr>
      </w:pPr>
      <w:r>
        <w:rPr>
          <w:rFonts w:ascii="Arial" w:hAnsi="Arial" w:cs="Arial"/>
        </w:rPr>
        <w:t>Setelah 15 menit:</w:t>
      </w:r>
    </w:p>
    <w:p w:rsidR="0015729E" w:rsidRPr="0060466D" w:rsidRDefault="0015729E" w:rsidP="0015729E">
      <w:pPr>
        <w:pStyle w:val="ListParagraph"/>
        <w:numPr>
          <w:ilvl w:val="0"/>
          <w:numId w:val="48"/>
        </w:numPr>
        <w:spacing w:after="0" w:afterAutospacing="0"/>
        <w:ind w:left="1134" w:hanging="283"/>
        <w:rPr>
          <w:rFonts w:ascii="Arial" w:hAnsi="Arial" w:cs="Arial"/>
          <w:b/>
        </w:rPr>
      </w:pPr>
      <w:r>
        <w:rPr>
          <w:rFonts w:ascii="Arial" w:hAnsi="Arial" w:cs="Arial"/>
        </w:rPr>
        <w:t>Merpati 1,2,3,4 diberi sirup paracetamol secara oral</w:t>
      </w:r>
    </w:p>
    <w:p w:rsidR="0015729E" w:rsidRPr="00446BA7" w:rsidRDefault="0015729E" w:rsidP="0015729E">
      <w:pPr>
        <w:pStyle w:val="ListParagraph"/>
        <w:numPr>
          <w:ilvl w:val="0"/>
          <w:numId w:val="48"/>
        </w:numPr>
        <w:spacing w:after="0" w:afterAutospacing="0"/>
        <w:ind w:left="1134" w:hanging="283"/>
        <w:rPr>
          <w:rFonts w:ascii="Arial" w:hAnsi="Arial" w:cs="Arial"/>
          <w:b/>
        </w:rPr>
      </w:pPr>
      <w:r>
        <w:rPr>
          <w:rFonts w:ascii="Arial" w:hAnsi="Arial" w:cs="Arial"/>
        </w:rPr>
        <w:t>Merpati 5,6,7,8 diberi ekstrak daun nanas dosis I secara oral</w:t>
      </w:r>
    </w:p>
    <w:p w:rsidR="0015729E" w:rsidRPr="00446BA7" w:rsidRDefault="0015729E" w:rsidP="0015729E">
      <w:pPr>
        <w:pStyle w:val="ListParagraph"/>
        <w:numPr>
          <w:ilvl w:val="0"/>
          <w:numId w:val="48"/>
        </w:numPr>
        <w:spacing w:after="0" w:afterAutospacing="0"/>
        <w:ind w:left="1134" w:hanging="283"/>
        <w:rPr>
          <w:rFonts w:ascii="Arial" w:hAnsi="Arial" w:cs="Arial"/>
          <w:b/>
        </w:rPr>
      </w:pPr>
      <w:r>
        <w:rPr>
          <w:rFonts w:ascii="Arial" w:hAnsi="Arial" w:cs="Arial"/>
        </w:rPr>
        <w:t>Merpati 9,10,11,12 diberi ekstrak daun nanas dosis II secara oral</w:t>
      </w:r>
    </w:p>
    <w:p w:rsidR="0015729E" w:rsidRPr="00446BA7" w:rsidRDefault="0015729E" w:rsidP="0015729E">
      <w:pPr>
        <w:pStyle w:val="ListParagraph"/>
        <w:numPr>
          <w:ilvl w:val="0"/>
          <w:numId w:val="48"/>
        </w:numPr>
        <w:spacing w:after="0" w:afterAutospacing="0"/>
        <w:ind w:left="1134" w:hanging="283"/>
        <w:rPr>
          <w:rFonts w:ascii="Arial" w:hAnsi="Arial" w:cs="Arial"/>
          <w:b/>
        </w:rPr>
      </w:pPr>
      <w:r>
        <w:rPr>
          <w:rFonts w:ascii="Arial" w:hAnsi="Arial" w:cs="Arial"/>
        </w:rPr>
        <w:t>Merpati 13,14,15,16 diberi ekstrak daun nanas dosis III secara oral</w:t>
      </w:r>
    </w:p>
    <w:p w:rsidR="0015729E" w:rsidRPr="00446BA7" w:rsidRDefault="0015729E" w:rsidP="0015729E">
      <w:pPr>
        <w:pStyle w:val="ListParagraph"/>
        <w:numPr>
          <w:ilvl w:val="0"/>
          <w:numId w:val="48"/>
        </w:numPr>
        <w:spacing w:after="0" w:afterAutospacing="0"/>
        <w:ind w:left="1134" w:hanging="283"/>
        <w:rPr>
          <w:rFonts w:ascii="Arial" w:hAnsi="Arial" w:cs="Arial"/>
          <w:b/>
        </w:rPr>
      </w:pPr>
      <w:r>
        <w:rPr>
          <w:rFonts w:ascii="Arial" w:hAnsi="Arial" w:cs="Arial"/>
        </w:rPr>
        <w:t>Merpati 17,18,19,20 diberi suspensi CMC 0,5% secara oral</w:t>
      </w:r>
    </w:p>
    <w:p w:rsidR="0015729E" w:rsidRDefault="0015729E" w:rsidP="0015729E">
      <w:pPr>
        <w:pStyle w:val="ListParagraph"/>
        <w:numPr>
          <w:ilvl w:val="0"/>
          <w:numId w:val="48"/>
        </w:numPr>
        <w:spacing w:after="0" w:afterAutospacing="0"/>
        <w:ind w:left="1134" w:hanging="283"/>
        <w:rPr>
          <w:rFonts w:ascii="Arial" w:hAnsi="Arial" w:cs="Arial"/>
          <w:b/>
        </w:rPr>
      </w:pPr>
      <w:r>
        <w:rPr>
          <w:rFonts w:ascii="Arial" w:hAnsi="Arial" w:cs="Arial"/>
        </w:rPr>
        <w:t>Merpati 21,22,23,24 sebagai kontrol ruangan</w:t>
      </w:r>
    </w:p>
    <w:p w:rsidR="0015729E" w:rsidRPr="00B24127" w:rsidRDefault="0015729E" w:rsidP="0015729E">
      <w:pPr>
        <w:pStyle w:val="ListParagraph"/>
        <w:numPr>
          <w:ilvl w:val="0"/>
          <w:numId w:val="47"/>
        </w:numPr>
        <w:spacing w:after="0" w:afterAutospacing="0"/>
        <w:ind w:left="851"/>
        <w:rPr>
          <w:rFonts w:ascii="Arial" w:hAnsi="Arial" w:cs="Arial"/>
          <w:b/>
        </w:rPr>
      </w:pPr>
      <w:r>
        <w:rPr>
          <w:rFonts w:ascii="Arial" w:hAnsi="Arial" w:cs="Arial"/>
        </w:rPr>
        <w:t>Amati dan catat perubahan temperatur merpati setiap 15 menit sekali sampai pada menit 180.</w:t>
      </w:r>
    </w:p>
    <w:p w:rsidR="00EC5957" w:rsidRDefault="00EC5957" w:rsidP="00A830B0">
      <w:pPr>
        <w:jc w:val="center"/>
        <w:rPr>
          <w:vertAlign w:val="superscript"/>
        </w:rPr>
        <w:sectPr w:rsidR="00EC5957" w:rsidSect="009806BE">
          <w:headerReference w:type="default" r:id="rId18"/>
          <w:footerReference w:type="default" r:id="rId19"/>
          <w:pgSz w:w="11907" w:h="16839" w:code="9"/>
          <w:pgMar w:top="2268" w:right="2268" w:bottom="1701" w:left="1701" w:header="709" w:footer="709" w:gutter="0"/>
          <w:pgNumType w:start="16"/>
          <w:cols w:space="708"/>
          <w:docGrid w:linePitch="360"/>
        </w:sectPr>
      </w:pPr>
    </w:p>
    <w:p w:rsidR="00EC5957" w:rsidRDefault="00EC5957" w:rsidP="0031003E">
      <w:pPr>
        <w:spacing w:after="0" w:line="360" w:lineRule="auto"/>
        <w:jc w:val="center"/>
        <w:rPr>
          <w:rFonts w:ascii="Arial" w:hAnsi="Arial" w:cs="Arial"/>
          <w:b/>
          <w:sz w:val="24"/>
          <w:szCs w:val="24"/>
        </w:rPr>
      </w:pPr>
      <w:r>
        <w:rPr>
          <w:rFonts w:ascii="Arial" w:hAnsi="Arial" w:cs="Arial"/>
          <w:b/>
          <w:sz w:val="24"/>
          <w:szCs w:val="24"/>
        </w:rPr>
        <w:lastRenderedPageBreak/>
        <w:t>BAB IV</w:t>
      </w:r>
    </w:p>
    <w:p w:rsidR="00EC5957" w:rsidRDefault="00EC5957" w:rsidP="0031003E">
      <w:pPr>
        <w:spacing w:after="0" w:line="360" w:lineRule="auto"/>
        <w:jc w:val="center"/>
        <w:rPr>
          <w:rFonts w:ascii="Arial" w:hAnsi="Arial" w:cs="Arial"/>
          <w:b/>
          <w:sz w:val="24"/>
          <w:szCs w:val="24"/>
        </w:rPr>
      </w:pPr>
      <w:r>
        <w:rPr>
          <w:rFonts w:ascii="Arial" w:hAnsi="Arial" w:cs="Arial"/>
          <w:b/>
          <w:sz w:val="24"/>
          <w:szCs w:val="24"/>
        </w:rPr>
        <w:t>HASIL DAN PEMBAHASAN</w:t>
      </w:r>
    </w:p>
    <w:p w:rsidR="00EC5957" w:rsidRPr="00124029" w:rsidRDefault="00EC5957" w:rsidP="0031003E">
      <w:pPr>
        <w:pStyle w:val="ListParagraph"/>
        <w:numPr>
          <w:ilvl w:val="0"/>
          <w:numId w:val="52"/>
        </w:numPr>
        <w:spacing w:after="0" w:afterAutospacing="0"/>
        <w:rPr>
          <w:rFonts w:ascii="Arial" w:hAnsi="Arial" w:cs="Arial"/>
          <w:b/>
          <w:vanish/>
        </w:rPr>
      </w:pPr>
    </w:p>
    <w:p w:rsidR="00EC5957" w:rsidRPr="00124029" w:rsidRDefault="00EC5957" w:rsidP="00EC5957">
      <w:pPr>
        <w:pStyle w:val="ListParagraph"/>
        <w:numPr>
          <w:ilvl w:val="0"/>
          <w:numId w:val="52"/>
        </w:numPr>
        <w:spacing w:after="0" w:afterAutospacing="0"/>
        <w:rPr>
          <w:rFonts w:ascii="Arial" w:hAnsi="Arial" w:cs="Arial"/>
          <w:b/>
          <w:vanish/>
        </w:rPr>
      </w:pPr>
    </w:p>
    <w:p w:rsidR="00EC5957" w:rsidRPr="00124029" w:rsidRDefault="00EC5957" w:rsidP="00EC5957">
      <w:pPr>
        <w:pStyle w:val="ListParagraph"/>
        <w:numPr>
          <w:ilvl w:val="0"/>
          <w:numId w:val="52"/>
        </w:numPr>
        <w:spacing w:after="0" w:afterAutospacing="0"/>
        <w:rPr>
          <w:rFonts w:ascii="Arial" w:hAnsi="Arial" w:cs="Arial"/>
          <w:b/>
          <w:vanish/>
        </w:rPr>
      </w:pPr>
    </w:p>
    <w:p w:rsidR="00EC5957" w:rsidRPr="00124029" w:rsidRDefault="00EC5957" w:rsidP="00EC5957">
      <w:pPr>
        <w:pStyle w:val="ListParagraph"/>
        <w:numPr>
          <w:ilvl w:val="0"/>
          <w:numId w:val="52"/>
        </w:numPr>
        <w:spacing w:after="0" w:afterAutospacing="0"/>
        <w:rPr>
          <w:rFonts w:ascii="Arial" w:hAnsi="Arial" w:cs="Arial"/>
          <w:b/>
          <w:vanish/>
        </w:rPr>
      </w:pPr>
    </w:p>
    <w:p w:rsidR="00EC5957" w:rsidRPr="003972BD" w:rsidRDefault="00EC5957" w:rsidP="00EC5957">
      <w:pPr>
        <w:pStyle w:val="ListParagraph"/>
        <w:numPr>
          <w:ilvl w:val="1"/>
          <w:numId w:val="52"/>
        </w:numPr>
        <w:spacing w:after="0" w:afterAutospacing="0"/>
        <w:ind w:left="426"/>
        <w:rPr>
          <w:rFonts w:ascii="Arial" w:hAnsi="Arial" w:cs="Arial"/>
          <w:b/>
        </w:rPr>
      </w:pPr>
      <w:r>
        <w:rPr>
          <w:rFonts w:ascii="Arial" w:hAnsi="Arial" w:cs="Arial"/>
          <w:b/>
        </w:rPr>
        <w:t>Hasil</w:t>
      </w:r>
    </w:p>
    <w:p w:rsidR="00EC5957" w:rsidRDefault="00EC5957" w:rsidP="00EC5957">
      <w:pPr>
        <w:pStyle w:val="ListParagraph"/>
        <w:tabs>
          <w:tab w:val="left" w:pos="426"/>
        </w:tabs>
        <w:ind w:left="0"/>
        <w:rPr>
          <w:rFonts w:ascii="Arial" w:hAnsi="Arial" w:cs="Arial"/>
          <w:lang w:val="id-ID"/>
        </w:rPr>
      </w:pPr>
      <w:r>
        <w:rPr>
          <w:rFonts w:ascii="Arial" w:hAnsi="Arial" w:cs="Arial"/>
        </w:rPr>
        <w:tab/>
      </w:r>
      <w:r>
        <w:rPr>
          <w:rFonts w:ascii="Arial" w:hAnsi="Arial" w:cs="Arial"/>
          <w:lang w:val="id-ID"/>
        </w:rPr>
        <w:tab/>
      </w:r>
      <w:r>
        <w:rPr>
          <w:rFonts w:ascii="Arial" w:hAnsi="Arial" w:cs="Arial"/>
        </w:rPr>
        <w:t>Hasil penelitian uji efek antipiretik daun nanas dosis I, II, III, sirup paracetamol, dan suspensi CMC 0,5% b/v terhadap merpati yang diinduksikan 2,4-dinitrofenol dengan dosis 5 mg/kgBB didapatkan hasil seperti tabel dibawah ini:</w:t>
      </w:r>
    </w:p>
    <w:p w:rsidR="00EC5957" w:rsidRPr="00EC5957" w:rsidRDefault="00EC5957" w:rsidP="00EC5957">
      <w:pPr>
        <w:pStyle w:val="ListParagraph"/>
        <w:tabs>
          <w:tab w:val="left" w:pos="426"/>
        </w:tabs>
        <w:spacing w:after="0" w:afterAutospacing="0" w:line="240" w:lineRule="auto"/>
        <w:ind w:left="851" w:hanging="851"/>
        <w:rPr>
          <w:rFonts w:ascii="Arial" w:hAnsi="Arial" w:cs="Arial"/>
        </w:rPr>
      </w:pPr>
      <w:r>
        <w:rPr>
          <w:rFonts w:ascii="Arial" w:hAnsi="Arial" w:cs="Arial"/>
          <w:b/>
        </w:rPr>
        <w:t xml:space="preserve">Tabel 4.1 Tabel Suhu Rata-Rata Penurunan Suhu Tubuh Merpati setelah Pemberian Sirup Paracetamol, Suspensi Ekstrak </w:t>
      </w:r>
    </w:p>
    <w:p w:rsidR="00EC5957" w:rsidRDefault="00EC5957" w:rsidP="00EC5957">
      <w:pPr>
        <w:spacing w:after="0"/>
        <w:jc w:val="center"/>
        <w:outlineLvl w:val="6"/>
        <w:rPr>
          <w:rFonts w:ascii="Arial" w:hAnsi="Arial" w:cs="Arial"/>
          <w:b/>
        </w:rPr>
      </w:pPr>
      <w:r>
        <w:rPr>
          <w:rFonts w:ascii="Arial" w:hAnsi="Arial" w:cs="Arial"/>
          <w:b/>
        </w:rPr>
        <w:t>Daun Nanas (I,II,III), Suspensi CMC 0,5% b/v, dan Kontrol Ruangan</w:t>
      </w:r>
    </w:p>
    <w:tbl>
      <w:tblPr>
        <w:tblpPr w:leftFromText="180" w:rightFromText="180" w:vertAnchor="page" w:horzAnchor="margin" w:tblpXSpec="center" w:tblpY="5004"/>
        <w:tblW w:w="15905" w:type="dxa"/>
        <w:tblBorders>
          <w:top w:val="single" w:sz="4" w:space="0" w:color="auto"/>
          <w:bottom w:val="single" w:sz="4" w:space="0" w:color="auto"/>
          <w:insideH w:val="single" w:sz="4" w:space="0" w:color="auto"/>
        </w:tblBorders>
        <w:tblLook w:val="04A0"/>
      </w:tblPr>
      <w:tblGrid>
        <w:gridCol w:w="1928"/>
        <w:gridCol w:w="1113"/>
        <w:gridCol w:w="1011"/>
        <w:gridCol w:w="1011"/>
        <w:gridCol w:w="1011"/>
        <w:gridCol w:w="1011"/>
        <w:gridCol w:w="1011"/>
        <w:gridCol w:w="1011"/>
        <w:gridCol w:w="1133"/>
        <w:gridCol w:w="1133"/>
        <w:gridCol w:w="1133"/>
        <w:gridCol w:w="1133"/>
        <w:gridCol w:w="1133"/>
        <w:gridCol w:w="1133"/>
      </w:tblGrid>
      <w:tr w:rsidR="0031003E" w:rsidRPr="008D0E13" w:rsidTr="0031003E">
        <w:trPr>
          <w:trHeight w:val="572"/>
        </w:trPr>
        <w:tc>
          <w:tcPr>
            <w:tcW w:w="1928" w:type="dxa"/>
            <w:shd w:val="clear" w:color="auto" w:fill="auto"/>
            <w:noWrap/>
            <w:vAlign w:val="bottom"/>
            <w:hideMark/>
          </w:tcPr>
          <w:p w:rsidR="0031003E" w:rsidRPr="008D0E13" w:rsidRDefault="0031003E" w:rsidP="0031003E">
            <w:pPr>
              <w:spacing w:after="0" w:line="240" w:lineRule="auto"/>
              <w:rPr>
                <w:rFonts w:ascii="Calibri" w:eastAsia="Times New Roman" w:hAnsi="Calibri" w:cs="Calibri"/>
                <w:color w:val="000000"/>
                <w:lang w:eastAsia="id-ID"/>
              </w:rPr>
            </w:pPr>
          </w:p>
        </w:tc>
        <w:tc>
          <w:tcPr>
            <w:tcW w:w="111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b/>
                <w:bCs/>
                <w:color w:val="000000"/>
                <w:lang w:eastAsia="id-ID"/>
              </w:rPr>
            </w:pPr>
            <w:r w:rsidRPr="008D0E13">
              <w:rPr>
                <w:rFonts w:ascii="Arial" w:eastAsia="Times New Roman" w:hAnsi="Arial" w:cs="Arial"/>
                <w:b/>
                <w:bCs/>
                <w:color w:val="000000"/>
                <w:lang w:eastAsia="id-ID"/>
              </w:rPr>
              <w:t>Suhu Awal</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b/>
                <w:bCs/>
                <w:color w:val="000000"/>
                <w:lang w:eastAsia="id-ID"/>
              </w:rPr>
            </w:pPr>
            <w:r w:rsidRPr="008D0E13">
              <w:rPr>
                <w:rFonts w:ascii="Arial" w:eastAsia="Times New Roman" w:hAnsi="Arial" w:cs="Arial"/>
                <w:b/>
                <w:bCs/>
                <w:color w:val="000000"/>
                <w:lang w:eastAsia="id-ID"/>
              </w:rPr>
              <w:t>Suhu15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b/>
                <w:bCs/>
                <w:color w:val="000000"/>
                <w:lang w:eastAsia="id-ID"/>
              </w:rPr>
            </w:pPr>
            <w:r w:rsidRPr="008D0E13">
              <w:rPr>
                <w:rFonts w:ascii="Arial" w:eastAsia="Times New Roman" w:hAnsi="Arial" w:cs="Arial"/>
                <w:b/>
                <w:bCs/>
                <w:color w:val="000000"/>
                <w:lang w:eastAsia="id-ID"/>
              </w:rPr>
              <w:t>Suhu30</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b/>
                <w:bCs/>
                <w:color w:val="000000"/>
                <w:lang w:eastAsia="id-ID"/>
              </w:rPr>
            </w:pPr>
            <w:r w:rsidRPr="008D0E13">
              <w:rPr>
                <w:rFonts w:ascii="Arial" w:eastAsia="Times New Roman" w:hAnsi="Arial" w:cs="Arial"/>
                <w:b/>
                <w:bCs/>
                <w:color w:val="000000"/>
                <w:lang w:eastAsia="id-ID"/>
              </w:rPr>
              <w:t>Suhu45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b/>
                <w:bCs/>
                <w:color w:val="000000"/>
                <w:lang w:eastAsia="id-ID"/>
              </w:rPr>
            </w:pPr>
            <w:r w:rsidRPr="008D0E13">
              <w:rPr>
                <w:rFonts w:ascii="Arial" w:eastAsia="Times New Roman" w:hAnsi="Arial" w:cs="Arial"/>
                <w:b/>
                <w:bCs/>
                <w:color w:val="000000"/>
                <w:lang w:eastAsia="id-ID"/>
              </w:rPr>
              <w:t>Suhu60</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b/>
                <w:bCs/>
                <w:color w:val="000000"/>
                <w:lang w:eastAsia="id-ID"/>
              </w:rPr>
            </w:pPr>
            <w:r w:rsidRPr="008D0E13">
              <w:rPr>
                <w:rFonts w:ascii="Arial" w:eastAsia="Times New Roman" w:hAnsi="Arial" w:cs="Arial"/>
                <w:b/>
                <w:bCs/>
                <w:color w:val="000000"/>
                <w:lang w:eastAsia="id-ID"/>
              </w:rPr>
              <w:t>Suhu75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b/>
                <w:bCs/>
                <w:color w:val="000000"/>
                <w:lang w:eastAsia="id-ID"/>
              </w:rPr>
            </w:pPr>
            <w:r w:rsidRPr="008D0E13">
              <w:rPr>
                <w:rFonts w:ascii="Arial" w:eastAsia="Times New Roman" w:hAnsi="Arial" w:cs="Arial"/>
                <w:b/>
                <w:bCs/>
                <w:color w:val="000000"/>
                <w:lang w:eastAsia="id-ID"/>
              </w:rPr>
              <w:t>Suhu90</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b/>
                <w:bCs/>
                <w:color w:val="000000"/>
                <w:lang w:eastAsia="id-ID"/>
              </w:rPr>
            </w:pPr>
            <w:r w:rsidRPr="008D0E13">
              <w:rPr>
                <w:rFonts w:ascii="Arial" w:eastAsia="Times New Roman" w:hAnsi="Arial" w:cs="Arial"/>
                <w:b/>
                <w:bCs/>
                <w:color w:val="000000"/>
                <w:lang w:eastAsia="id-ID"/>
              </w:rPr>
              <w:t>Suhu105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b/>
                <w:bCs/>
                <w:color w:val="000000"/>
                <w:lang w:eastAsia="id-ID"/>
              </w:rPr>
            </w:pPr>
            <w:r w:rsidRPr="008D0E13">
              <w:rPr>
                <w:rFonts w:ascii="Arial" w:eastAsia="Times New Roman" w:hAnsi="Arial" w:cs="Arial"/>
                <w:b/>
                <w:bCs/>
                <w:color w:val="000000"/>
                <w:lang w:eastAsia="id-ID"/>
              </w:rPr>
              <w:t>Suhu120</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b/>
                <w:bCs/>
                <w:color w:val="000000"/>
                <w:lang w:eastAsia="id-ID"/>
              </w:rPr>
            </w:pPr>
            <w:r w:rsidRPr="008D0E13">
              <w:rPr>
                <w:rFonts w:ascii="Arial" w:eastAsia="Times New Roman" w:hAnsi="Arial" w:cs="Arial"/>
                <w:b/>
                <w:bCs/>
                <w:color w:val="000000"/>
                <w:lang w:eastAsia="id-ID"/>
              </w:rPr>
              <w:t>Suhu135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b/>
                <w:bCs/>
                <w:color w:val="000000"/>
                <w:lang w:eastAsia="id-ID"/>
              </w:rPr>
            </w:pPr>
            <w:r w:rsidRPr="008D0E13">
              <w:rPr>
                <w:rFonts w:ascii="Arial" w:eastAsia="Times New Roman" w:hAnsi="Arial" w:cs="Arial"/>
                <w:b/>
                <w:bCs/>
                <w:color w:val="000000"/>
                <w:lang w:eastAsia="id-ID"/>
              </w:rPr>
              <w:t>Suhu150</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b/>
                <w:bCs/>
                <w:color w:val="000000"/>
                <w:lang w:eastAsia="id-ID"/>
              </w:rPr>
            </w:pPr>
            <w:r w:rsidRPr="008D0E13">
              <w:rPr>
                <w:rFonts w:ascii="Arial" w:eastAsia="Times New Roman" w:hAnsi="Arial" w:cs="Arial"/>
                <w:b/>
                <w:bCs/>
                <w:color w:val="000000"/>
                <w:lang w:eastAsia="id-ID"/>
              </w:rPr>
              <w:t>Suhu165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b/>
                <w:bCs/>
                <w:color w:val="000000"/>
                <w:lang w:eastAsia="id-ID"/>
              </w:rPr>
            </w:pPr>
            <w:r w:rsidRPr="008D0E13">
              <w:rPr>
                <w:rFonts w:ascii="Arial" w:eastAsia="Times New Roman" w:hAnsi="Arial" w:cs="Arial"/>
                <w:b/>
                <w:bCs/>
                <w:color w:val="000000"/>
                <w:lang w:eastAsia="id-ID"/>
              </w:rPr>
              <w:t>Suhu180</w:t>
            </w:r>
          </w:p>
        </w:tc>
      </w:tr>
      <w:tr w:rsidR="0031003E" w:rsidRPr="008D0E13" w:rsidTr="0031003E">
        <w:trPr>
          <w:trHeight w:val="572"/>
        </w:trPr>
        <w:tc>
          <w:tcPr>
            <w:tcW w:w="1928" w:type="dxa"/>
            <w:shd w:val="clear" w:color="000000" w:fill="8DB4E3"/>
            <w:noWrap/>
            <w:vAlign w:val="center"/>
            <w:hideMark/>
          </w:tcPr>
          <w:p w:rsidR="0031003E" w:rsidRPr="0034500E" w:rsidRDefault="0031003E" w:rsidP="0031003E">
            <w:pPr>
              <w:spacing w:line="240" w:lineRule="auto"/>
              <w:jc w:val="center"/>
              <w:rPr>
                <w:rFonts w:ascii="Arial" w:eastAsia="Times New Roman" w:hAnsi="Arial" w:cs="Arial"/>
                <w:b/>
                <w:bCs/>
                <w:color w:val="000000"/>
                <w:lang w:eastAsia="id-ID"/>
              </w:rPr>
            </w:pPr>
            <w:r w:rsidRPr="0034500E">
              <w:rPr>
                <w:rFonts w:ascii="Arial" w:eastAsia="Times New Roman" w:hAnsi="Arial" w:cs="Arial"/>
                <w:b/>
                <w:bCs/>
                <w:color w:val="000000"/>
                <w:lang w:eastAsia="id-ID"/>
              </w:rPr>
              <w:t>PARACETAMOL</w:t>
            </w:r>
          </w:p>
        </w:tc>
        <w:tc>
          <w:tcPr>
            <w:tcW w:w="111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40,4</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41,05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40,675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40,475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40,275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40,075</w:t>
            </w:r>
          </w:p>
        </w:tc>
        <w:tc>
          <w:tcPr>
            <w:tcW w:w="1011" w:type="dxa"/>
            <w:shd w:val="clear" w:color="auto" w:fill="auto"/>
            <w:noWrap/>
            <w:vAlign w:val="center"/>
            <w:hideMark/>
          </w:tcPr>
          <w:p w:rsidR="0031003E" w:rsidRPr="005D63A1" w:rsidRDefault="0031003E" w:rsidP="0031003E">
            <w:pPr>
              <w:spacing w:line="240" w:lineRule="auto"/>
              <w:jc w:val="center"/>
              <w:rPr>
                <w:rFonts w:ascii="Arial" w:eastAsia="Times New Roman" w:hAnsi="Arial" w:cs="Arial"/>
                <w:b/>
                <w:color w:val="000000"/>
                <w:lang w:eastAsia="id-ID"/>
              </w:rPr>
            </w:pPr>
            <w:r w:rsidRPr="005D63A1">
              <w:rPr>
                <w:rFonts w:ascii="Arial" w:eastAsia="Times New Roman" w:hAnsi="Arial" w:cs="Arial"/>
                <w:b/>
                <w:color w:val="000000"/>
                <w:lang w:eastAsia="id-ID"/>
              </w:rPr>
              <w:t>39,85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39,65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39,45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39,35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39,05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38,85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38,65</w:t>
            </w:r>
          </w:p>
        </w:tc>
      </w:tr>
      <w:tr w:rsidR="0031003E" w:rsidRPr="008D0E13" w:rsidTr="0031003E">
        <w:trPr>
          <w:trHeight w:val="572"/>
        </w:trPr>
        <w:tc>
          <w:tcPr>
            <w:tcW w:w="1928" w:type="dxa"/>
            <w:shd w:val="clear" w:color="000000" w:fill="E6B9B8"/>
            <w:noWrap/>
            <w:vAlign w:val="center"/>
            <w:hideMark/>
          </w:tcPr>
          <w:p w:rsidR="0031003E" w:rsidRPr="0034500E" w:rsidRDefault="0031003E" w:rsidP="0031003E">
            <w:pPr>
              <w:spacing w:line="240" w:lineRule="auto"/>
              <w:jc w:val="center"/>
              <w:rPr>
                <w:rFonts w:ascii="Arial" w:eastAsia="Times New Roman" w:hAnsi="Arial" w:cs="Arial"/>
                <w:b/>
                <w:bCs/>
                <w:color w:val="000000"/>
                <w:lang w:eastAsia="id-ID"/>
              </w:rPr>
            </w:pPr>
            <w:r w:rsidRPr="0034500E">
              <w:rPr>
                <w:rFonts w:ascii="Arial" w:eastAsia="Times New Roman" w:hAnsi="Arial" w:cs="Arial"/>
                <w:b/>
                <w:bCs/>
                <w:color w:val="000000"/>
                <w:lang w:eastAsia="id-ID"/>
              </w:rPr>
              <w:t>SEDN DOSIS I</w:t>
            </w:r>
          </w:p>
        </w:tc>
        <w:tc>
          <w:tcPr>
            <w:tcW w:w="111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40,75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41,3</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41,2</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40,85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40,65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40,45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40,25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40,05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39,85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39,65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39,45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39,25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39,05</w:t>
            </w:r>
          </w:p>
        </w:tc>
      </w:tr>
      <w:tr w:rsidR="0031003E" w:rsidRPr="008D0E13" w:rsidTr="0031003E">
        <w:trPr>
          <w:trHeight w:val="572"/>
        </w:trPr>
        <w:tc>
          <w:tcPr>
            <w:tcW w:w="1928" w:type="dxa"/>
            <w:shd w:val="clear" w:color="000000" w:fill="B2A1C7"/>
            <w:noWrap/>
            <w:vAlign w:val="center"/>
            <w:hideMark/>
          </w:tcPr>
          <w:p w:rsidR="0031003E" w:rsidRPr="0034500E" w:rsidRDefault="0031003E" w:rsidP="0031003E">
            <w:pPr>
              <w:spacing w:line="240" w:lineRule="auto"/>
              <w:jc w:val="center"/>
              <w:rPr>
                <w:rFonts w:ascii="Arial" w:eastAsia="Times New Roman" w:hAnsi="Arial" w:cs="Arial"/>
                <w:b/>
                <w:bCs/>
                <w:color w:val="000000"/>
                <w:lang w:eastAsia="id-ID"/>
              </w:rPr>
            </w:pPr>
            <w:r w:rsidRPr="0034500E">
              <w:rPr>
                <w:rFonts w:ascii="Arial" w:eastAsia="Times New Roman" w:hAnsi="Arial" w:cs="Arial"/>
                <w:b/>
                <w:bCs/>
                <w:color w:val="000000"/>
                <w:lang w:eastAsia="id-ID"/>
              </w:rPr>
              <w:t>SEDN DOSIS II</w:t>
            </w:r>
          </w:p>
        </w:tc>
        <w:tc>
          <w:tcPr>
            <w:tcW w:w="111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40,425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41,05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40,625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40,475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40,275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40,225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40,05</w:t>
            </w:r>
          </w:p>
        </w:tc>
        <w:tc>
          <w:tcPr>
            <w:tcW w:w="1133" w:type="dxa"/>
            <w:shd w:val="clear" w:color="auto" w:fill="auto"/>
            <w:noWrap/>
            <w:vAlign w:val="center"/>
            <w:hideMark/>
          </w:tcPr>
          <w:p w:rsidR="0031003E" w:rsidRPr="005D63A1" w:rsidRDefault="0031003E" w:rsidP="0031003E">
            <w:pPr>
              <w:spacing w:line="240" w:lineRule="auto"/>
              <w:jc w:val="center"/>
              <w:rPr>
                <w:rFonts w:ascii="Arial" w:eastAsia="Times New Roman" w:hAnsi="Arial" w:cs="Arial"/>
                <w:b/>
                <w:color w:val="000000"/>
                <w:lang w:eastAsia="id-ID"/>
              </w:rPr>
            </w:pPr>
            <w:r w:rsidRPr="005D63A1">
              <w:rPr>
                <w:rFonts w:ascii="Arial" w:eastAsia="Times New Roman" w:hAnsi="Arial" w:cs="Arial"/>
                <w:b/>
                <w:color w:val="000000"/>
                <w:lang w:eastAsia="id-ID"/>
              </w:rPr>
              <w:t>39,85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39,65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39,45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39,25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39,05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38,85</w:t>
            </w:r>
          </w:p>
        </w:tc>
      </w:tr>
      <w:tr w:rsidR="0031003E" w:rsidRPr="008D0E13" w:rsidTr="0031003E">
        <w:trPr>
          <w:trHeight w:val="572"/>
        </w:trPr>
        <w:tc>
          <w:tcPr>
            <w:tcW w:w="1928" w:type="dxa"/>
            <w:shd w:val="clear" w:color="000000" w:fill="FAC090"/>
            <w:noWrap/>
            <w:vAlign w:val="center"/>
            <w:hideMark/>
          </w:tcPr>
          <w:p w:rsidR="0031003E" w:rsidRPr="0034500E" w:rsidRDefault="0031003E" w:rsidP="0031003E">
            <w:pPr>
              <w:spacing w:line="240" w:lineRule="auto"/>
              <w:jc w:val="center"/>
              <w:rPr>
                <w:rFonts w:ascii="Arial" w:eastAsia="Times New Roman" w:hAnsi="Arial" w:cs="Arial"/>
                <w:b/>
                <w:bCs/>
                <w:color w:val="000000"/>
                <w:lang w:eastAsia="id-ID"/>
              </w:rPr>
            </w:pPr>
            <w:r w:rsidRPr="0034500E">
              <w:rPr>
                <w:rFonts w:ascii="Arial" w:eastAsia="Times New Roman" w:hAnsi="Arial" w:cs="Arial"/>
                <w:b/>
                <w:bCs/>
                <w:color w:val="000000"/>
                <w:lang w:eastAsia="id-ID"/>
              </w:rPr>
              <w:t>SEDN DOSIS III</w:t>
            </w:r>
          </w:p>
        </w:tc>
        <w:tc>
          <w:tcPr>
            <w:tcW w:w="111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40,425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41,05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40,6</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40,45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40,25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40,05</w:t>
            </w:r>
          </w:p>
        </w:tc>
        <w:tc>
          <w:tcPr>
            <w:tcW w:w="1011" w:type="dxa"/>
            <w:shd w:val="clear" w:color="auto" w:fill="auto"/>
            <w:noWrap/>
            <w:vAlign w:val="center"/>
            <w:hideMark/>
          </w:tcPr>
          <w:p w:rsidR="0031003E" w:rsidRPr="005D63A1" w:rsidRDefault="0031003E" w:rsidP="0031003E">
            <w:pPr>
              <w:spacing w:line="240" w:lineRule="auto"/>
              <w:jc w:val="center"/>
              <w:rPr>
                <w:rFonts w:ascii="Arial" w:eastAsia="Times New Roman" w:hAnsi="Arial" w:cs="Arial"/>
                <w:b/>
                <w:color w:val="000000"/>
                <w:lang w:eastAsia="id-ID"/>
              </w:rPr>
            </w:pPr>
            <w:r w:rsidRPr="005D63A1">
              <w:rPr>
                <w:rFonts w:ascii="Arial" w:eastAsia="Times New Roman" w:hAnsi="Arial" w:cs="Arial"/>
                <w:b/>
                <w:color w:val="000000"/>
                <w:lang w:eastAsia="id-ID"/>
              </w:rPr>
              <w:t>39,85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39,65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39,45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39,25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39,05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38,85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38,65</w:t>
            </w:r>
          </w:p>
        </w:tc>
      </w:tr>
      <w:tr w:rsidR="0031003E" w:rsidRPr="008D0E13" w:rsidTr="0031003E">
        <w:trPr>
          <w:trHeight w:val="572"/>
        </w:trPr>
        <w:tc>
          <w:tcPr>
            <w:tcW w:w="1928" w:type="dxa"/>
            <w:shd w:val="clear" w:color="000000" w:fill="B8CCE4"/>
            <w:noWrap/>
            <w:vAlign w:val="center"/>
            <w:hideMark/>
          </w:tcPr>
          <w:p w:rsidR="0031003E" w:rsidRPr="0034500E" w:rsidRDefault="0031003E" w:rsidP="0031003E">
            <w:pPr>
              <w:spacing w:line="240" w:lineRule="auto"/>
              <w:jc w:val="center"/>
              <w:rPr>
                <w:rFonts w:ascii="Arial" w:eastAsia="Times New Roman" w:hAnsi="Arial" w:cs="Arial"/>
                <w:b/>
                <w:bCs/>
                <w:color w:val="000000"/>
                <w:lang w:eastAsia="id-ID"/>
              </w:rPr>
            </w:pPr>
            <w:r w:rsidRPr="0034500E">
              <w:rPr>
                <w:rFonts w:ascii="Arial" w:eastAsia="Times New Roman" w:hAnsi="Arial" w:cs="Arial"/>
                <w:b/>
                <w:bCs/>
                <w:color w:val="000000"/>
                <w:lang w:eastAsia="id-ID"/>
              </w:rPr>
              <w:t>CMC</w:t>
            </w:r>
            <w:r>
              <w:rPr>
                <w:rFonts w:ascii="Arial" w:eastAsia="Times New Roman" w:hAnsi="Arial" w:cs="Arial"/>
                <w:b/>
                <w:bCs/>
                <w:color w:val="000000"/>
                <w:lang w:eastAsia="id-ID"/>
              </w:rPr>
              <w:t xml:space="preserve"> 0,5%</w:t>
            </w:r>
          </w:p>
        </w:tc>
        <w:tc>
          <w:tcPr>
            <w:tcW w:w="111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41,15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41,45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41,25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41,05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40,85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40,65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40,45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40,45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40,25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40,05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40,25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40,35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40,15</w:t>
            </w:r>
          </w:p>
        </w:tc>
      </w:tr>
      <w:tr w:rsidR="0031003E" w:rsidRPr="008D0E13" w:rsidTr="0031003E">
        <w:trPr>
          <w:trHeight w:val="572"/>
        </w:trPr>
        <w:tc>
          <w:tcPr>
            <w:tcW w:w="1928" w:type="dxa"/>
            <w:shd w:val="clear" w:color="000000" w:fill="B2A1C7"/>
            <w:noWrap/>
            <w:vAlign w:val="center"/>
            <w:hideMark/>
          </w:tcPr>
          <w:p w:rsidR="0031003E" w:rsidRPr="0034500E" w:rsidRDefault="0031003E" w:rsidP="0031003E">
            <w:pPr>
              <w:spacing w:line="240" w:lineRule="auto"/>
              <w:jc w:val="center"/>
              <w:rPr>
                <w:rFonts w:ascii="Arial" w:eastAsia="Times New Roman" w:hAnsi="Arial" w:cs="Arial"/>
                <w:b/>
                <w:bCs/>
                <w:color w:val="000000"/>
                <w:lang w:eastAsia="id-ID"/>
              </w:rPr>
            </w:pPr>
            <w:r w:rsidRPr="0034500E">
              <w:rPr>
                <w:rFonts w:ascii="Arial" w:eastAsia="Times New Roman" w:hAnsi="Arial" w:cs="Arial"/>
                <w:b/>
                <w:bCs/>
                <w:color w:val="000000"/>
                <w:lang w:eastAsia="id-ID"/>
              </w:rPr>
              <w:t>Kontrol</w:t>
            </w:r>
          </w:p>
        </w:tc>
        <w:tc>
          <w:tcPr>
            <w:tcW w:w="111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39,7</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39,75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39,72</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39,65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39,55</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39,47</w:t>
            </w:r>
          </w:p>
        </w:tc>
        <w:tc>
          <w:tcPr>
            <w:tcW w:w="1011"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39,3</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39,27</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39,15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39,05</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38,82</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38,8</w:t>
            </w:r>
          </w:p>
        </w:tc>
        <w:tc>
          <w:tcPr>
            <w:tcW w:w="1133" w:type="dxa"/>
            <w:shd w:val="clear" w:color="auto" w:fill="auto"/>
            <w:noWrap/>
            <w:vAlign w:val="center"/>
            <w:hideMark/>
          </w:tcPr>
          <w:p w:rsidR="0031003E" w:rsidRPr="008D0E13" w:rsidRDefault="0031003E" w:rsidP="0031003E">
            <w:pPr>
              <w:spacing w:line="240" w:lineRule="auto"/>
              <w:jc w:val="center"/>
              <w:rPr>
                <w:rFonts w:ascii="Arial" w:eastAsia="Times New Roman" w:hAnsi="Arial" w:cs="Arial"/>
                <w:color w:val="000000"/>
                <w:lang w:eastAsia="id-ID"/>
              </w:rPr>
            </w:pPr>
            <w:r w:rsidRPr="008D0E13">
              <w:rPr>
                <w:rFonts w:ascii="Arial" w:eastAsia="Times New Roman" w:hAnsi="Arial" w:cs="Arial"/>
                <w:color w:val="000000"/>
                <w:lang w:eastAsia="id-ID"/>
              </w:rPr>
              <w:t>38,62</w:t>
            </w:r>
          </w:p>
        </w:tc>
      </w:tr>
    </w:tbl>
    <w:p w:rsidR="004023DF" w:rsidRPr="00EC5957" w:rsidRDefault="00EC5957" w:rsidP="00EC5957">
      <w:pPr>
        <w:spacing w:after="0"/>
        <w:jc w:val="center"/>
        <w:outlineLvl w:val="6"/>
        <w:rPr>
          <w:rFonts w:ascii="Arial" w:hAnsi="Arial" w:cs="Arial"/>
          <w:b/>
        </w:rPr>
        <w:sectPr w:rsidR="004023DF" w:rsidRPr="00EC5957" w:rsidSect="00EC5957">
          <w:footerReference w:type="default" r:id="rId20"/>
          <w:pgSz w:w="16839" w:h="11907" w:orient="landscape" w:code="9"/>
          <w:pgMar w:top="2268" w:right="1701" w:bottom="1701" w:left="2268" w:header="709" w:footer="709" w:gutter="0"/>
          <w:pgNumType w:start="18"/>
          <w:cols w:space="708"/>
          <w:docGrid w:linePitch="360"/>
        </w:sectPr>
      </w:pPr>
      <w:r>
        <w:rPr>
          <w:rFonts w:ascii="Arial" w:hAnsi="Arial" w:cs="Arial"/>
          <w:b/>
        </w:rPr>
        <w:t>*SE</w:t>
      </w:r>
      <w:r w:rsidR="00B1268E">
        <w:rPr>
          <w:rFonts w:ascii="Arial" w:hAnsi="Arial" w:cs="Arial"/>
          <w:b/>
        </w:rPr>
        <w:t>DN</w:t>
      </w:r>
      <w:r w:rsidR="00B1268E">
        <w:rPr>
          <w:rFonts w:ascii="Arial" w:hAnsi="Arial" w:cs="Arial"/>
          <w:b/>
        </w:rPr>
        <w:tab/>
      </w:r>
      <w:r w:rsidR="00B1268E">
        <w:rPr>
          <w:rFonts w:ascii="Arial" w:hAnsi="Arial" w:cs="Arial"/>
          <w:b/>
        </w:rPr>
        <w:tab/>
        <w:t>=Suspensi Ekstrak Daun Nanas</w:t>
      </w:r>
    </w:p>
    <w:p w:rsidR="00EC5957" w:rsidRDefault="00EC5957" w:rsidP="0031003E">
      <w:pPr>
        <w:tabs>
          <w:tab w:val="left" w:pos="567"/>
        </w:tabs>
        <w:ind w:left="709"/>
        <w:rPr>
          <w:rFonts w:ascii="Arial" w:hAnsi="Arial" w:cs="Arial"/>
        </w:rPr>
        <w:sectPr w:rsidR="00EC5957" w:rsidSect="00EC5957">
          <w:headerReference w:type="default" r:id="rId21"/>
          <w:footerReference w:type="default" r:id="rId22"/>
          <w:type w:val="continuous"/>
          <w:pgSz w:w="11907" w:h="16839" w:code="9"/>
          <w:pgMar w:top="2268" w:right="2268" w:bottom="1701" w:left="1701" w:header="709" w:footer="709" w:gutter="0"/>
          <w:pgNumType w:start="19"/>
          <w:cols w:space="708"/>
          <w:docGrid w:linePitch="360"/>
        </w:sectPr>
      </w:pPr>
    </w:p>
    <w:p w:rsidR="00EC5957" w:rsidRDefault="00EC5957" w:rsidP="00EC5957">
      <w:pPr>
        <w:tabs>
          <w:tab w:val="left" w:pos="426"/>
        </w:tabs>
        <w:spacing w:after="0" w:line="360" w:lineRule="auto"/>
        <w:rPr>
          <w:rFonts w:ascii="Arial" w:hAnsi="Arial" w:cs="Arial"/>
        </w:rPr>
      </w:pPr>
      <w:r>
        <w:rPr>
          <w:rFonts w:ascii="Arial" w:hAnsi="Arial" w:cs="Arial"/>
        </w:rPr>
        <w:lastRenderedPageBreak/>
        <w:t>Hasil pengamatan pada tabel 4.1 pemberian suspensi ekstrak daun nanas tiap dosis diperoleh rincian sebagai berikut:</w:t>
      </w:r>
    </w:p>
    <w:p w:rsidR="00EC5957" w:rsidRPr="00CC7977" w:rsidRDefault="00EC5957" w:rsidP="00EC5957">
      <w:pPr>
        <w:tabs>
          <w:tab w:val="left" w:pos="426"/>
        </w:tabs>
        <w:spacing w:after="0" w:line="360" w:lineRule="auto"/>
        <w:rPr>
          <w:rFonts w:ascii="Arial" w:hAnsi="Arial" w:cs="Arial"/>
        </w:rPr>
      </w:pPr>
      <w:r>
        <w:rPr>
          <w:rFonts w:ascii="Arial" w:hAnsi="Arial" w:cs="Arial"/>
        </w:rPr>
        <w:tab/>
      </w:r>
      <w:r w:rsidRPr="00CC7977">
        <w:rPr>
          <w:rFonts w:ascii="Arial" w:hAnsi="Arial" w:cs="Arial"/>
        </w:rPr>
        <w:t>Pemberian suspensi ekstrak daun nanas dosis I (</w:t>
      </w:r>
      <w:r>
        <w:rPr>
          <w:rFonts w:ascii="Arial" w:hAnsi="Arial" w:cs="Arial"/>
        </w:rPr>
        <w:t>1g/kgBB</w:t>
      </w:r>
      <w:r w:rsidRPr="00CC7977">
        <w:rPr>
          <w:rFonts w:ascii="Arial" w:hAnsi="Arial" w:cs="Arial"/>
        </w:rPr>
        <w:t>) secara oral pada merpati (M5, M6, M7 dan M8) dapat menurunkan suhu tubuh merpati hingga normal.</w:t>
      </w:r>
    </w:p>
    <w:p w:rsidR="00EC5957" w:rsidRDefault="00EC5957" w:rsidP="00B93DE1">
      <w:pPr>
        <w:pStyle w:val="ListParagraph"/>
        <w:numPr>
          <w:ilvl w:val="0"/>
          <w:numId w:val="63"/>
        </w:numPr>
        <w:tabs>
          <w:tab w:val="left" w:pos="0"/>
        </w:tabs>
        <w:spacing w:after="0" w:afterAutospacing="0"/>
        <w:ind w:left="284" w:hanging="283"/>
        <w:rPr>
          <w:rFonts w:ascii="Arial" w:hAnsi="Arial" w:cs="Arial"/>
        </w:rPr>
      </w:pPr>
      <w:r>
        <w:rPr>
          <w:rFonts w:ascii="Arial" w:hAnsi="Arial" w:cs="Arial"/>
          <w:i/>
        </w:rPr>
        <w:t>Onset of action</w:t>
      </w:r>
      <w:r>
        <w:rPr>
          <w:rFonts w:ascii="Arial" w:hAnsi="Arial" w:cs="Arial"/>
        </w:rPr>
        <w:t xml:space="preserve"> terjadi pada t = ±15 menit setelah pemberian suspensi esktrak daun nanas dosis I</w:t>
      </w:r>
    </w:p>
    <w:p w:rsidR="00EC5957" w:rsidRDefault="00EC5957" w:rsidP="00B93DE1">
      <w:pPr>
        <w:pStyle w:val="ListParagraph"/>
        <w:numPr>
          <w:ilvl w:val="0"/>
          <w:numId w:val="63"/>
        </w:numPr>
        <w:tabs>
          <w:tab w:val="left" w:pos="0"/>
        </w:tabs>
        <w:spacing w:after="0" w:afterAutospacing="0"/>
        <w:ind w:left="284" w:hanging="283"/>
        <w:rPr>
          <w:rFonts w:ascii="Arial" w:hAnsi="Arial" w:cs="Arial"/>
        </w:rPr>
      </w:pPr>
      <w:r w:rsidRPr="00017C2D">
        <w:rPr>
          <w:rFonts w:ascii="Arial" w:hAnsi="Arial" w:cs="Arial"/>
        </w:rPr>
        <w:t xml:space="preserve">Intensitas </w:t>
      </w:r>
      <w:r>
        <w:rPr>
          <w:rFonts w:ascii="Arial" w:hAnsi="Arial" w:cs="Arial"/>
        </w:rPr>
        <w:t>suhu tubuh normal tercapai pada t = ±120 menit setelah pemberian suspensi ekstrak daun nanas dosis I</w:t>
      </w:r>
    </w:p>
    <w:p w:rsidR="00EC5957" w:rsidRDefault="00EC5957" w:rsidP="00B93DE1">
      <w:pPr>
        <w:pStyle w:val="ListParagraph"/>
        <w:numPr>
          <w:ilvl w:val="0"/>
          <w:numId w:val="63"/>
        </w:numPr>
        <w:tabs>
          <w:tab w:val="left" w:pos="0"/>
        </w:tabs>
        <w:spacing w:after="0" w:afterAutospacing="0"/>
        <w:ind w:left="284" w:hanging="283"/>
        <w:rPr>
          <w:rFonts w:ascii="Arial" w:hAnsi="Arial" w:cs="Arial"/>
        </w:rPr>
      </w:pPr>
      <w:r>
        <w:rPr>
          <w:rFonts w:ascii="Arial" w:hAnsi="Arial" w:cs="Arial"/>
          <w:i/>
        </w:rPr>
        <w:t xml:space="preserve">Duration of action </w:t>
      </w:r>
      <w:r>
        <w:rPr>
          <w:rFonts w:ascii="Arial" w:hAnsi="Arial" w:cs="Arial"/>
        </w:rPr>
        <w:t>dari suspensi esktrak daun nanas dosis I dalam tubuh merpati adalah ±120 menit hingga mencapai suhu normal.</w:t>
      </w:r>
    </w:p>
    <w:p w:rsidR="00EC5957" w:rsidRPr="00CC7977" w:rsidRDefault="00EC5957" w:rsidP="00EC5957">
      <w:pPr>
        <w:tabs>
          <w:tab w:val="left" w:pos="0"/>
          <w:tab w:val="left" w:pos="426"/>
        </w:tabs>
        <w:spacing w:after="0" w:line="360" w:lineRule="auto"/>
        <w:rPr>
          <w:rFonts w:ascii="Arial" w:hAnsi="Arial" w:cs="Arial"/>
        </w:rPr>
      </w:pPr>
      <w:r>
        <w:rPr>
          <w:rFonts w:ascii="Arial" w:hAnsi="Arial" w:cs="Arial"/>
        </w:rPr>
        <w:tab/>
      </w:r>
      <w:r w:rsidRPr="00CC7977">
        <w:rPr>
          <w:rFonts w:ascii="Arial" w:hAnsi="Arial" w:cs="Arial"/>
        </w:rPr>
        <w:t>Pemberian suspensi ekstrak daun nanas dosis II (</w:t>
      </w:r>
      <w:r>
        <w:rPr>
          <w:rFonts w:ascii="Arial" w:hAnsi="Arial" w:cs="Arial"/>
        </w:rPr>
        <w:t>2g/kgBB</w:t>
      </w:r>
      <w:r w:rsidRPr="00CC7977">
        <w:rPr>
          <w:rFonts w:ascii="Arial" w:hAnsi="Arial" w:cs="Arial"/>
        </w:rPr>
        <w:t>) secara oral pada merpati (M9, M10, M11, dan M12) dapat menurunkan suhu tubuh merpati hingga normal.</w:t>
      </w:r>
    </w:p>
    <w:p w:rsidR="00EC5957" w:rsidRDefault="00EC5957" w:rsidP="00B93DE1">
      <w:pPr>
        <w:pStyle w:val="ListParagraph"/>
        <w:numPr>
          <w:ilvl w:val="0"/>
          <w:numId w:val="64"/>
        </w:numPr>
        <w:tabs>
          <w:tab w:val="left" w:pos="0"/>
        </w:tabs>
        <w:spacing w:after="0" w:afterAutospacing="0"/>
        <w:ind w:left="284" w:hanging="283"/>
        <w:rPr>
          <w:rFonts w:ascii="Arial" w:hAnsi="Arial" w:cs="Arial"/>
        </w:rPr>
      </w:pPr>
      <w:r>
        <w:rPr>
          <w:rFonts w:ascii="Arial" w:hAnsi="Arial" w:cs="Arial"/>
          <w:i/>
        </w:rPr>
        <w:t xml:space="preserve">Onset of action </w:t>
      </w:r>
      <w:r>
        <w:rPr>
          <w:rFonts w:ascii="Arial" w:hAnsi="Arial" w:cs="Arial"/>
        </w:rPr>
        <w:t xml:space="preserve">terjadi pada t = ±15 menit setelah pemberian suspensi ekstrak daun nanas dosis II </w:t>
      </w:r>
    </w:p>
    <w:p w:rsidR="00EC5957" w:rsidRDefault="00EC5957" w:rsidP="00B93DE1">
      <w:pPr>
        <w:pStyle w:val="ListParagraph"/>
        <w:numPr>
          <w:ilvl w:val="0"/>
          <w:numId w:val="64"/>
        </w:numPr>
        <w:tabs>
          <w:tab w:val="left" w:pos="0"/>
        </w:tabs>
        <w:spacing w:after="0" w:afterAutospacing="0"/>
        <w:ind w:left="284" w:hanging="283"/>
        <w:rPr>
          <w:rFonts w:ascii="Arial" w:hAnsi="Arial" w:cs="Arial"/>
        </w:rPr>
      </w:pPr>
      <w:r>
        <w:rPr>
          <w:rFonts w:ascii="Arial" w:hAnsi="Arial" w:cs="Arial"/>
        </w:rPr>
        <w:t>Intensitas suhu tubuh normal tercapai pada t = ±105 menit setelah pemberian suspensi ekstrak daun nanas dosis II</w:t>
      </w:r>
    </w:p>
    <w:p w:rsidR="00EC5957" w:rsidRDefault="00EC5957" w:rsidP="00B93DE1">
      <w:pPr>
        <w:pStyle w:val="ListParagraph"/>
        <w:numPr>
          <w:ilvl w:val="0"/>
          <w:numId w:val="64"/>
        </w:numPr>
        <w:tabs>
          <w:tab w:val="left" w:pos="0"/>
        </w:tabs>
        <w:spacing w:after="0" w:afterAutospacing="0"/>
        <w:ind w:left="284" w:hanging="283"/>
        <w:rPr>
          <w:rFonts w:ascii="Arial" w:hAnsi="Arial" w:cs="Arial"/>
        </w:rPr>
      </w:pPr>
      <w:r>
        <w:rPr>
          <w:rFonts w:ascii="Arial" w:hAnsi="Arial" w:cs="Arial"/>
          <w:i/>
        </w:rPr>
        <w:t xml:space="preserve">Duration of action </w:t>
      </w:r>
      <w:r>
        <w:rPr>
          <w:rFonts w:ascii="Arial" w:hAnsi="Arial" w:cs="Arial"/>
        </w:rPr>
        <w:t>dari suspensi ekstrak daun nanas dosis II dalam tubuh merpati adalah ±105 menit hingga mencapai suhu tubuh normal.</w:t>
      </w:r>
    </w:p>
    <w:p w:rsidR="00EC5957" w:rsidRPr="00CC7977" w:rsidRDefault="00EC5957" w:rsidP="00EC5957">
      <w:pPr>
        <w:tabs>
          <w:tab w:val="left" w:pos="0"/>
          <w:tab w:val="left" w:pos="426"/>
        </w:tabs>
        <w:spacing w:after="0" w:line="360" w:lineRule="auto"/>
        <w:rPr>
          <w:rFonts w:ascii="Arial" w:hAnsi="Arial" w:cs="Arial"/>
        </w:rPr>
      </w:pPr>
      <w:r>
        <w:rPr>
          <w:rFonts w:ascii="Arial" w:hAnsi="Arial" w:cs="Arial"/>
        </w:rPr>
        <w:tab/>
      </w:r>
      <w:r w:rsidRPr="00CC7977">
        <w:rPr>
          <w:rFonts w:ascii="Arial" w:hAnsi="Arial" w:cs="Arial"/>
        </w:rPr>
        <w:t>Pemberian suspensi ekstrak daun nanas dosis III (</w:t>
      </w:r>
      <w:r>
        <w:rPr>
          <w:rFonts w:ascii="Arial" w:hAnsi="Arial" w:cs="Arial"/>
        </w:rPr>
        <w:t>4g/kgBB</w:t>
      </w:r>
      <w:r w:rsidRPr="00CC7977">
        <w:rPr>
          <w:rFonts w:ascii="Arial" w:hAnsi="Arial" w:cs="Arial"/>
        </w:rPr>
        <w:t>) secara oral pada merpati (M13, M14, M15, dan M16) dapat menurunkan suhu tubuh merpati hingga normal.</w:t>
      </w:r>
    </w:p>
    <w:p w:rsidR="00EC5957" w:rsidRDefault="00EC5957" w:rsidP="00B93DE1">
      <w:pPr>
        <w:pStyle w:val="ListParagraph"/>
        <w:numPr>
          <w:ilvl w:val="0"/>
          <w:numId w:val="65"/>
        </w:numPr>
        <w:tabs>
          <w:tab w:val="left" w:pos="0"/>
        </w:tabs>
        <w:spacing w:after="0" w:afterAutospacing="0"/>
        <w:ind w:left="284" w:hanging="283"/>
        <w:rPr>
          <w:rFonts w:ascii="Arial" w:hAnsi="Arial" w:cs="Arial"/>
        </w:rPr>
      </w:pPr>
      <w:r>
        <w:rPr>
          <w:rFonts w:ascii="Arial" w:hAnsi="Arial" w:cs="Arial"/>
          <w:i/>
        </w:rPr>
        <w:t xml:space="preserve">Onset of action </w:t>
      </w:r>
      <w:r w:rsidRPr="00EE4B4C">
        <w:rPr>
          <w:rFonts w:ascii="Arial" w:hAnsi="Arial" w:cs="Arial"/>
        </w:rPr>
        <w:t>terjadi pada t = ±15 menit setelah pemberian suspensi ekstrak daun nanas dosis III</w:t>
      </w:r>
    </w:p>
    <w:p w:rsidR="00EC5957" w:rsidRDefault="00EC5957" w:rsidP="00B93DE1">
      <w:pPr>
        <w:pStyle w:val="ListParagraph"/>
        <w:numPr>
          <w:ilvl w:val="0"/>
          <w:numId w:val="65"/>
        </w:numPr>
        <w:tabs>
          <w:tab w:val="left" w:pos="0"/>
        </w:tabs>
        <w:spacing w:after="0" w:afterAutospacing="0"/>
        <w:ind w:left="284" w:hanging="283"/>
        <w:rPr>
          <w:rFonts w:ascii="Arial" w:hAnsi="Arial" w:cs="Arial"/>
        </w:rPr>
      </w:pPr>
      <w:r>
        <w:rPr>
          <w:rFonts w:ascii="Arial" w:hAnsi="Arial" w:cs="Arial"/>
        </w:rPr>
        <w:t>Intensitas suhu tubuh normal tercapai pada t = ±90 menit setelah pemberian suspensi ekstrak daun nanas dosis III</w:t>
      </w:r>
    </w:p>
    <w:p w:rsidR="00EC5957" w:rsidRDefault="00EC5957" w:rsidP="00B93DE1">
      <w:pPr>
        <w:pStyle w:val="ListParagraph"/>
        <w:numPr>
          <w:ilvl w:val="0"/>
          <w:numId w:val="65"/>
        </w:numPr>
        <w:tabs>
          <w:tab w:val="left" w:pos="0"/>
        </w:tabs>
        <w:spacing w:after="0" w:afterAutospacing="0"/>
        <w:ind w:left="284" w:hanging="283"/>
        <w:rPr>
          <w:rFonts w:ascii="Arial" w:hAnsi="Arial" w:cs="Arial"/>
        </w:rPr>
      </w:pPr>
      <w:r>
        <w:rPr>
          <w:rFonts w:ascii="Arial" w:hAnsi="Arial" w:cs="Arial"/>
          <w:i/>
        </w:rPr>
        <w:t xml:space="preserve">Duration of action </w:t>
      </w:r>
      <w:r>
        <w:rPr>
          <w:rFonts w:ascii="Arial" w:hAnsi="Arial" w:cs="Arial"/>
        </w:rPr>
        <w:t>dari suspensi ekstrak daun nanas dosis III dalam tubuh merpati adalah ±90 menit hingga mencapai suhu tubuh normal.</w:t>
      </w:r>
    </w:p>
    <w:p w:rsidR="00EC5957" w:rsidRDefault="00EC5957" w:rsidP="009806BE">
      <w:pPr>
        <w:pStyle w:val="ListParagraph"/>
        <w:tabs>
          <w:tab w:val="left" w:pos="0"/>
          <w:tab w:val="left" w:pos="426"/>
        </w:tabs>
        <w:ind w:left="0"/>
        <w:rPr>
          <w:rFonts w:ascii="Arial" w:hAnsi="Arial" w:cs="Arial"/>
        </w:rPr>
      </w:pPr>
      <w:r>
        <w:rPr>
          <w:rFonts w:ascii="Arial" w:hAnsi="Arial" w:cs="Arial"/>
        </w:rPr>
        <w:tab/>
      </w:r>
      <w:r>
        <w:rPr>
          <w:rFonts w:ascii="Arial" w:hAnsi="Arial" w:cs="Arial"/>
          <w:lang w:val="id-ID"/>
        </w:rPr>
        <w:tab/>
      </w:r>
      <w:r w:rsidRPr="00EE4B4C">
        <w:rPr>
          <w:rFonts w:ascii="Arial" w:hAnsi="Arial" w:cs="Arial"/>
        </w:rPr>
        <w:t>Pemberian</w:t>
      </w:r>
      <w:r>
        <w:rPr>
          <w:rFonts w:ascii="Arial" w:hAnsi="Arial" w:cs="Arial"/>
        </w:rPr>
        <w:t xml:space="preserve"> suspensi CMC 0,5% b/v secara oral pada merpati (M17, M18, M19, dan M20) tidak mengakibatkan penurunan suhu yang berarti sehingga sampai pada menit ke-180 suhu merpati tidak mencapa suhu normal.</w:t>
      </w:r>
    </w:p>
    <w:p w:rsidR="00EC5957" w:rsidRPr="00CC7977" w:rsidRDefault="00EC5957" w:rsidP="00EC5957">
      <w:pPr>
        <w:pStyle w:val="ListParagraph"/>
        <w:tabs>
          <w:tab w:val="left" w:pos="426"/>
        </w:tabs>
        <w:spacing w:after="0" w:afterAutospacing="0"/>
        <w:ind w:left="0"/>
        <w:rPr>
          <w:rFonts w:ascii="Arial" w:hAnsi="Arial" w:cs="Arial"/>
          <w:szCs w:val="24"/>
        </w:rPr>
        <w:sectPr w:rsidR="00EC5957" w:rsidRPr="00CC7977" w:rsidSect="00EC5957">
          <w:headerReference w:type="default" r:id="rId23"/>
          <w:footerReference w:type="default" r:id="rId24"/>
          <w:type w:val="continuous"/>
          <w:pgSz w:w="11907" w:h="16839" w:code="9"/>
          <w:pgMar w:top="2268" w:right="1701" w:bottom="1701" w:left="2268" w:header="709" w:footer="709" w:gutter="0"/>
          <w:pgNumType w:start="19"/>
          <w:cols w:space="708"/>
          <w:docGrid w:linePitch="360"/>
        </w:sectPr>
      </w:pPr>
      <w:r>
        <w:rPr>
          <w:rFonts w:ascii="Arial" w:hAnsi="Arial" w:cs="Arial"/>
        </w:rPr>
        <w:lastRenderedPageBreak/>
        <w:tab/>
      </w:r>
      <w:r>
        <w:rPr>
          <w:rFonts w:ascii="Arial" w:hAnsi="Arial" w:cs="Arial"/>
          <w:lang w:val="id-ID"/>
        </w:rPr>
        <w:tab/>
      </w:r>
      <w:r>
        <w:rPr>
          <w:rFonts w:ascii="Arial" w:hAnsi="Arial" w:cs="Arial"/>
        </w:rPr>
        <w:t xml:space="preserve">Pengamatan pada merpati kelompok kontrol (M21, M22, M23, dan M24) menunjukkan bahwa faktor lingkungan cenderung mempengaruhi suhu tubuh merpati. </w:t>
      </w:r>
      <w:r>
        <w:rPr>
          <w:rFonts w:ascii="Arial" w:hAnsi="Arial" w:cs="Arial"/>
          <w:szCs w:val="24"/>
        </w:rPr>
        <w:t>Pada pagi dan sore hari suhu lokasi penelitian lebih rendah dibandingkan dengan suhu pada siang hari, hal ini diikuti dengan kelembaban pada pagi dan sore hari yang lebih tinggi dibandingkan  kelembaban pada siang hari.</w:t>
      </w:r>
    </w:p>
    <w:p w:rsidR="00EC5957" w:rsidRDefault="00EC5957" w:rsidP="00EC5957">
      <w:pPr>
        <w:jc w:val="center"/>
        <w:outlineLvl w:val="6"/>
        <w:rPr>
          <w:rFonts w:ascii="Arial" w:hAnsi="Arial" w:cs="Arial"/>
          <w:b/>
        </w:rPr>
      </w:pPr>
      <w:r>
        <w:rPr>
          <w:rFonts w:ascii="Arial" w:hAnsi="Arial" w:cs="Arial"/>
          <w:b/>
        </w:rPr>
        <w:lastRenderedPageBreak/>
        <w:t>Grafik 4.1. Rata-rata Suhu Tubuh Merpati Setelah Pemberian Sirup Paracetamol, Suspensi Ekstrak Daun Nanas (I,II,III), Suspensi CMC 0,5% b/v dan Kontrol Ruangan</w:t>
      </w:r>
    </w:p>
    <w:p w:rsidR="00EC5957" w:rsidRDefault="00EC5957" w:rsidP="00EC5957">
      <w:pPr>
        <w:spacing w:line="240" w:lineRule="auto"/>
        <w:jc w:val="center"/>
        <w:outlineLvl w:val="6"/>
        <w:rPr>
          <w:rFonts w:ascii="Arial" w:hAnsi="Arial" w:cs="Arial"/>
          <w:b/>
        </w:rPr>
      </w:pPr>
      <w:r w:rsidRPr="008D0E13">
        <w:rPr>
          <w:rFonts w:ascii="Arial" w:hAnsi="Arial" w:cs="Arial"/>
          <w:b/>
          <w:noProof/>
          <w:lang w:eastAsia="id-ID"/>
        </w:rPr>
        <w:drawing>
          <wp:inline distT="0" distB="0" distL="0" distR="0">
            <wp:extent cx="8369046" cy="3048000"/>
            <wp:effectExtent l="19050" t="0" r="12954"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C5957" w:rsidRDefault="00EC5957" w:rsidP="00EC5957">
      <w:pPr>
        <w:outlineLvl w:val="6"/>
        <w:rPr>
          <w:rFonts w:ascii="Arial" w:hAnsi="Arial" w:cs="Arial"/>
          <w:b/>
        </w:rPr>
      </w:pPr>
    </w:p>
    <w:p w:rsidR="00EC5957" w:rsidRDefault="00EC5957" w:rsidP="00EC5957">
      <w:pPr>
        <w:outlineLvl w:val="6"/>
        <w:rPr>
          <w:rFonts w:ascii="Arial" w:hAnsi="Arial" w:cs="Arial"/>
          <w:b/>
        </w:rPr>
      </w:pPr>
      <w:r>
        <w:rPr>
          <w:rFonts w:ascii="Arial" w:hAnsi="Arial" w:cs="Arial"/>
          <w:b/>
        </w:rPr>
        <w:t>Keterangan :</w:t>
      </w:r>
    </w:p>
    <w:p w:rsidR="00EC5957" w:rsidRDefault="00EC5957" w:rsidP="00B93DE1">
      <w:pPr>
        <w:pStyle w:val="ListParagraph"/>
        <w:numPr>
          <w:ilvl w:val="0"/>
          <w:numId w:val="61"/>
        </w:numPr>
        <w:spacing w:after="0" w:afterAutospacing="0"/>
        <w:outlineLvl w:val="6"/>
        <w:rPr>
          <w:rFonts w:ascii="Arial" w:hAnsi="Arial" w:cs="Arial"/>
          <w:b/>
        </w:rPr>
      </w:pPr>
      <w:r>
        <w:rPr>
          <w:rFonts w:ascii="Arial" w:hAnsi="Arial" w:cs="Arial"/>
          <w:b/>
        </w:rPr>
        <w:t>SEDN I</w:t>
      </w:r>
      <w:r>
        <w:rPr>
          <w:rFonts w:ascii="Arial" w:hAnsi="Arial" w:cs="Arial"/>
          <w:b/>
        </w:rPr>
        <w:tab/>
        <w:t>: Suspensi Ekstrak Daun Nanas Dosis I (1g/kgBB)</w:t>
      </w:r>
    </w:p>
    <w:p w:rsidR="00EC5957" w:rsidRDefault="00EC5957" w:rsidP="00B93DE1">
      <w:pPr>
        <w:pStyle w:val="ListParagraph"/>
        <w:numPr>
          <w:ilvl w:val="0"/>
          <w:numId w:val="61"/>
        </w:numPr>
        <w:spacing w:after="0" w:afterAutospacing="0"/>
        <w:outlineLvl w:val="6"/>
        <w:rPr>
          <w:rFonts w:ascii="Arial" w:hAnsi="Arial" w:cs="Arial"/>
          <w:b/>
        </w:rPr>
      </w:pPr>
      <w:r>
        <w:rPr>
          <w:rFonts w:ascii="Arial" w:hAnsi="Arial" w:cs="Arial"/>
          <w:b/>
        </w:rPr>
        <w:t>SEDN II</w:t>
      </w:r>
      <w:r>
        <w:rPr>
          <w:rFonts w:ascii="Arial" w:hAnsi="Arial" w:cs="Arial"/>
          <w:b/>
        </w:rPr>
        <w:tab/>
        <w:t>: Suspensi Ekstrak Daun Nanas Dosis II (2g/kgBB)</w:t>
      </w:r>
    </w:p>
    <w:p w:rsidR="00EC5957" w:rsidRDefault="00EC5957" w:rsidP="00B93DE1">
      <w:pPr>
        <w:pStyle w:val="ListParagraph"/>
        <w:numPr>
          <w:ilvl w:val="0"/>
          <w:numId w:val="61"/>
        </w:numPr>
        <w:spacing w:after="0" w:afterAutospacing="0"/>
        <w:outlineLvl w:val="6"/>
        <w:rPr>
          <w:rFonts w:ascii="Arial" w:hAnsi="Arial" w:cs="Arial"/>
          <w:b/>
        </w:rPr>
      </w:pPr>
      <w:r>
        <w:rPr>
          <w:rFonts w:ascii="Arial" w:hAnsi="Arial" w:cs="Arial"/>
          <w:b/>
        </w:rPr>
        <w:t>SEDN III</w:t>
      </w:r>
      <w:r>
        <w:rPr>
          <w:rFonts w:ascii="Arial" w:hAnsi="Arial" w:cs="Arial"/>
          <w:b/>
        </w:rPr>
        <w:tab/>
        <w:t>: Suspensi Ekstrak Daun Nanas Dosis III (4g/kgBB)</w:t>
      </w:r>
    </w:p>
    <w:p w:rsidR="00EC5957" w:rsidRPr="0031003E" w:rsidRDefault="00EC5957" w:rsidP="0031003E">
      <w:pPr>
        <w:pStyle w:val="ListParagraph"/>
        <w:framePr w:w="15438" w:h="8863" w:hRule="exact" w:wrap="auto" w:hAnchor="text" w:y="710"/>
        <w:numPr>
          <w:ilvl w:val="0"/>
          <w:numId w:val="61"/>
        </w:numPr>
        <w:spacing w:after="0" w:afterAutospacing="0"/>
        <w:ind w:firstLine="0"/>
        <w:outlineLvl w:val="6"/>
        <w:rPr>
          <w:rFonts w:ascii="Arial" w:hAnsi="Arial" w:cs="Arial"/>
          <w:b/>
        </w:rPr>
        <w:sectPr w:rsidR="00EC5957" w:rsidRPr="0031003E" w:rsidSect="00EC5957">
          <w:headerReference w:type="default" r:id="rId26"/>
          <w:footerReference w:type="default" r:id="rId27"/>
          <w:pgSz w:w="16839" w:h="11907" w:orient="landscape" w:code="9"/>
          <w:pgMar w:top="2268" w:right="1701" w:bottom="1701" w:left="2268" w:header="709" w:footer="709" w:gutter="0"/>
          <w:pgNumType w:start="21"/>
          <w:cols w:space="708"/>
          <w:docGrid w:linePitch="360"/>
        </w:sectPr>
      </w:pPr>
    </w:p>
    <w:p w:rsidR="00EC5957" w:rsidRPr="0031003E" w:rsidRDefault="00EC5957" w:rsidP="00034B3C">
      <w:pPr>
        <w:pStyle w:val="ListParagraph"/>
        <w:tabs>
          <w:tab w:val="left" w:pos="426"/>
        </w:tabs>
        <w:ind w:left="0"/>
        <w:outlineLvl w:val="6"/>
        <w:rPr>
          <w:rFonts w:ascii="Arial" w:hAnsi="Arial" w:cs="Arial"/>
          <w:lang w:val="id-ID"/>
        </w:rPr>
      </w:pPr>
    </w:p>
    <w:p w:rsidR="00EC5957" w:rsidRPr="001E73F6" w:rsidRDefault="00EC5957" w:rsidP="00B93DE1">
      <w:pPr>
        <w:pStyle w:val="ListParagraph"/>
        <w:numPr>
          <w:ilvl w:val="0"/>
          <w:numId w:val="62"/>
        </w:numPr>
        <w:spacing w:after="0" w:afterAutospacing="0"/>
        <w:rPr>
          <w:rFonts w:ascii="Arial" w:hAnsi="Arial" w:cs="Arial"/>
          <w:b/>
          <w:vanish/>
        </w:rPr>
      </w:pPr>
    </w:p>
    <w:p w:rsidR="00EC5957" w:rsidRPr="001E73F6" w:rsidRDefault="00EC5957" w:rsidP="00B93DE1">
      <w:pPr>
        <w:pStyle w:val="ListParagraph"/>
        <w:numPr>
          <w:ilvl w:val="0"/>
          <w:numId w:val="62"/>
        </w:numPr>
        <w:spacing w:after="0" w:afterAutospacing="0"/>
        <w:rPr>
          <w:rFonts w:ascii="Arial" w:hAnsi="Arial" w:cs="Arial"/>
          <w:b/>
          <w:vanish/>
        </w:rPr>
      </w:pPr>
    </w:p>
    <w:p w:rsidR="00EC5957" w:rsidRPr="001E73F6" w:rsidRDefault="00EC5957" w:rsidP="00B93DE1">
      <w:pPr>
        <w:pStyle w:val="ListParagraph"/>
        <w:numPr>
          <w:ilvl w:val="0"/>
          <w:numId w:val="62"/>
        </w:numPr>
        <w:spacing w:after="0" w:afterAutospacing="0"/>
        <w:rPr>
          <w:rFonts w:ascii="Arial" w:hAnsi="Arial" w:cs="Arial"/>
          <w:b/>
          <w:vanish/>
        </w:rPr>
      </w:pPr>
    </w:p>
    <w:p w:rsidR="00EC5957" w:rsidRPr="001E73F6" w:rsidRDefault="00EC5957" w:rsidP="00B93DE1">
      <w:pPr>
        <w:pStyle w:val="ListParagraph"/>
        <w:numPr>
          <w:ilvl w:val="0"/>
          <w:numId w:val="62"/>
        </w:numPr>
        <w:spacing w:after="0" w:afterAutospacing="0"/>
        <w:rPr>
          <w:rFonts w:ascii="Arial" w:hAnsi="Arial" w:cs="Arial"/>
          <w:b/>
          <w:vanish/>
        </w:rPr>
      </w:pPr>
    </w:p>
    <w:p w:rsidR="00EC5957" w:rsidRPr="001E73F6" w:rsidRDefault="00EC5957" w:rsidP="00B93DE1">
      <w:pPr>
        <w:pStyle w:val="ListParagraph"/>
        <w:numPr>
          <w:ilvl w:val="1"/>
          <w:numId w:val="62"/>
        </w:numPr>
        <w:spacing w:after="0" w:afterAutospacing="0"/>
        <w:rPr>
          <w:rFonts w:ascii="Arial" w:hAnsi="Arial" w:cs="Arial"/>
          <w:b/>
          <w:vanish/>
        </w:rPr>
      </w:pPr>
    </w:p>
    <w:p w:rsidR="00EC5957" w:rsidRPr="009D01AB" w:rsidRDefault="00EC5957" w:rsidP="00B93DE1">
      <w:pPr>
        <w:pStyle w:val="ListParagraph"/>
        <w:numPr>
          <w:ilvl w:val="1"/>
          <w:numId w:val="62"/>
        </w:numPr>
        <w:spacing w:after="0" w:afterAutospacing="0"/>
        <w:ind w:left="426"/>
        <w:rPr>
          <w:rFonts w:ascii="Arial" w:hAnsi="Arial" w:cs="Arial"/>
          <w:b/>
        </w:rPr>
      </w:pPr>
      <w:r w:rsidRPr="009D01AB">
        <w:rPr>
          <w:rFonts w:ascii="Arial" w:hAnsi="Arial" w:cs="Arial"/>
          <w:b/>
        </w:rPr>
        <w:t xml:space="preserve">Pembahasan </w:t>
      </w:r>
    </w:p>
    <w:p w:rsidR="00EC5957" w:rsidRDefault="00EC5957" w:rsidP="00EC5957">
      <w:pPr>
        <w:tabs>
          <w:tab w:val="left" w:pos="426"/>
        </w:tabs>
        <w:autoSpaceDE w:val="0"/>
        <w:autoSpaceDN w:val="0"/>
        <w:adjustRightInd w:val="0"/>
        <w:spacing w:after="0" w:line="360" w:lineRule="auto"/>
        <w:jc w:val="both"/>
        <w:rPr>
          <w:rFonts w:ascii="Arial" w:hAnsi="Arial" w:cs="Arial"/>
        </w:rPr>
      </w:pPr>
      <w:r>
        <w:rPr>
          <w:rFonts w:ascii="Arial" w:hAnsi="Arial" w:cs="Arial"/>
          <w:sz w:val="24"/>
          <w:szCs w:val="24"/>
          <w:vertAlign w:val="superscript"/>
        </w:rPr>
        <w:tab/>
      </w:r>
      <w:r w:rsidRPr="0032240D">
        <w:rPr>
          <w:rFonts w:ascii="Arial" w:hAnsi="Arial" w:cs="Arial"/>
        </w:rPr>
        <w:t>Berdasarkan</w:t>
      </w:r>
      <w:r>
        <w:rPr>
          <w:rFonts w:ascii="Arial" w:hAnsi="Arial" w:cs="Arial"/>
        </w:rPr>
        <w:t xml:space="preserve"> hasil identifikasi yang dilakukan oleh Herbarium Medanense Universitas Sumatera Utara, dipastikan bahwa sampel tumbuhan yang digunakan dalam penelitian ini adalah </w:t>
      </w:r>
      <w:r w:rsidRPr="0032240D">
        <w:rPr>
          <w:rFonts w:ascii="Arial" w:hAnsi="Arial" w:cs="Arial"/>
          <w:i/>
        </w:rPr>
        <w:t>Ananas comosus</w:t>
      </w:r>
      <w:r>
        <w:rPr>
          <w:rFonts w:ascii="Arial" w:hAnsi="Arial" w:cs="Arial"/>
        </w:rPr>
        <w:t xml:space="preserve"> (L.) Merr. Familia Bromeliaceae yang dikenal masyarakat dengan nama Nanas. </w:t>
      </w:r>
    </w:p>
    <w:p w:rsidR="00EC5957" w:rsidRDefault="00EC5957" w:rsidP="00EC5957">
      <w:pPr>
        <w:tabs>
          <w:tab w:val="left" w:pos="426"/>
        </w:tabs>
        <w:autoSpaceDE w:val="0"/>
        <w:autoSpaceDN w:val="0"/>
        <w:adjustRightInd w:val="0"/>
        <w:spacing w:after="0" w:line="360" w:lineRule="auto"/>
        <w:jc w:val="both"/>
        <w:rPr>
          <w:rFonts w:ascii="Arial" w:hAnsi="Arial" w:cs="Arial"/>
        </w:rPr>
      </w:pPr>
      <w:r>
        <w:rPr>
          <w:rFonts w:ascii="Arial" w:hAnsi="Arial" w:cs="Arial"/>
        </w:rPr>
        <w:tab/>
        <w:t>Untuk penelitian ini bagian tumbuhan nanas yang digunakan adalah Daun nanas, yang dibuat dalam bentuk sediaan ekstrak.</w:t>
      </w:r>
    </w:p>
    <w:p w:rsidR="00EC5957" w:rsidRDefault="00EC5957" w:rsidP="00EC5957">
      <w:pPr>
        <w:tabs>
          <w:tab w:val="left" w:pos="426"/>
        </w:tabs>
        <w:autoSpaceDE w:val="0"/>
        <w:autoSpaceDN w:val="0"/>
        <w:adjustRightInd w:val="0"/>
        <w:spacing w:after="0" w:line="360" w:lineRule="auto"/>
        <w:jc w:val="both"/>
        <w:rPr>
          <w:rFonts w:ascii="Arial" w:hAnsi="Arial" w:cs="Arial"/>
        </w:rPr>
      </w:pPr>
      <w:r>
        <w:rPr>
          <w:rFonts w:ascii="Arial" w:hAnsi="Arial" w:cs="Arial"/>
        </w:rPr>
        <w:tab/>
        <w:t xml:space="preserve">Sediaan ekstrak diperoleh dengan cara maserasi, yaitu </w:t>
      </w:r>
      <w:r>
        <w:rPr>
          <w:rFonts w:ascii="Arial" w:eastAsiaTheme="minorEastAsia" w:hAnsi="Arial" w:cs="Arial"/>
        </w:rPr>
        <w:t xml:space="preserve">Masukkan satu bagian serbuk kering simplisia ke dalam maserator, tambahkan 10 bagian pelarut. Rendam selama 6 jam pertama sambil sekali-sekali diaduk, kemudian diamkan selama 18 jam menggunakan pelarut etanol 70%. </w:t>
      </w:r>
      <w:r>
        <w:rPr>
          <w:rFonts w:ascii="Arial" w:hAnsi="Arial" w:cs="Arial"/>
        </w:rPr>
        <w:t xml:space="preserve">(F.Herbal, 2010) </w:t>
      </w:r>
    </w:p>
    <w:p w:rsidR="00EC5957" w:rsidRPr="007C68B2" w:rsidRDefault="00EC5957" w:rsidP="00EC5957">
      <w:pPr>
        <w:tabs>
          <w:tab w:val="left" w:pos="426"/>
        </w:tabs>
        <w:autoSpaceDE w:val="0"/>
        <w:autoSpaceDN w:val="0"/>
        <w:adjustRightInd w:val="0"/>
        <w:spacing w:after="0" w:line="360" w:lineRule="auto"/>
        <w:jc w:val="both"/>
        <w:rPr>
          <w:rFonts w:ascii="Arial" w:hAnsi="Arial" w:cs="Arial"/>
        </w:rPr>
      </w:pPr>
      <w:r>
        <w:rPr>
          <w:rFonts w:ascii="Arial" w:hAnsi="Arial" w:cs="Arial"/>
        </w:rPr>
        <w:tab/>
        <w:t xml:space="preserve">Uji efek antipiretik Ekstrak Daun Nanas terhadap merpati diberikan secara oral. Pengukuran suhu badan merpati menggunakan termometer digital yang diletakkan di anus merpati. </w:t>
      </w:r>
    </w:p>
    <w:p w:rsidR="00EC5957" w:rsidRDefault="00EC5957" w:rsidP="00EC5957">
      <w:pPr>
        <w:tabs>
          <w:tab w:val="left" w:pos="426"/>
          <w:tab w:val="left" w:pos="709"/>
        </w:tabs>
        <w:spacing w:after="0" w:line="360" w:lineRule="auto"/>
        <w:jc w:val="both"/>
        <w:rPr>
          <w:rFonts w:ascii="Arial" w:hAnsi="Arial" w:cs="Arial"/>
          <w:szCs w:val="24"/>
        </w:rPr>
      </w:pPr>
      <w:r>
        <w:rPr>
          <w:rFonts w:ascii="Arial" w:hAnsi="Arial" w:cs="Arial"/>
          <w:szCs w:val="24"/>
        </w:rPr>
        <w:tab/>
      </w:r>
      <w:r w:rsidRPr="003353C1">
        <w:rPr>
          <w:rFonts w:ascii="Arial" w:hAnsi="Arial" w:cs="Arial"/>
          <w:szCs w:val="24"/>
        </w:rPr>
        <w:t xml:space="preserve">Demam atau </w:t>
      </w:r>
      <w:r w:rsidRPr="003353C1">
        <w:rPr>
          <w:rFonts w:ascii="Arial" w:hAnsi="Arial" w:cs="Arial"/>
          <w:i/>
          <w:szCs w:val="24"/>
        </w:rPr>
        <w:t xml:space="preserve">pyrexia </w:t>
      </w:r>
      <w:r w:rsidRPr="003353C1">
        <w:rPr>
          <w:rFonts w:ascii="Arial" w:hAnsi="Arial" w:cs="Arial"/>
          <w:szCs w:val="24"/>
        </w:rPr>
        <w:t>adalah pengaturan suhu tubuh di atas normal sebagai akibat peningkatan patokan suhu tubuh di hipotalamus yang diperantarai mediator kimia IL-1 (interleukin 1). Saat demam terjadi, suh</w:t>
      </w:r>
      <w:r>
        <w:rPr>
          <w:rFonts w:ascii="Arial" w:hAnsi="Arial" w:cs="Arial"/>
          <w:szCs w:val="24"/>
        </w:rPr>
        <w:t>u tubuh akan diatur. Seperti haln</w:t>
      </w:r>
      <w:r w:rsidRPr="003353C1">
        <w:rPr>
          <w:rFonts w:ascii="Arial" w:hAnsi="Arial" w:cs="Arial"/>
          <w:szCs w:val="24"/>
        </w:rPr>
        <w:t xml:space="preserve">ya pada keadaan sehat, terdapat keseimbangan antara produksi panas dan pengeluaran panas. Kriteria suhu untuk demam adalah kenaikan suhu tubuh </w:t>
      </w:r>
      <w:r w:rsidRPr="003353C1">
        <w:rPr>
          <w:rFonts w:ascii="Arial" w:hAnsi="Arial" w:cs="Arial"/>
          <w:sz w:val="24"/>
          <w:szCs w:val="24"/>
        </w:rPr>
        <w:t>1</w:t>
      </w:r>
      <w:r w:rsidRPr="003353C1">
        <w:rPr>
          <w:rFonts w:ascii="Arial" w:hAnsi="Arial" w:cs="Arial"/>
          <w:szCs w:val="24"/>
          <w:vertAlign w:val="superscript"/>
        </w:rPr>
        <w:t>0</w:t>
      </w:r>
      <w:r w:rsidRPr="003353C1">
        <w:rPr>
          <w:rFonts w:ascii="Arial" w:hAnsi="Arial" w:cs="Arial"/>
          <w:szCs w:val="24"/>
        </w:rPr>
        <w:t>C di atas nilai rata-rata suhu tubuh  normal (</w:t>
      </w:r>
      <w:r>
        <w:rPr>
          <w:rFonts w:ascii="Arial" w:hAnsi="Arial" w:cs="Arial"/>
        </w:rPr>
        <w:t xml:space="preserve">Handy., </w:t>
      </w:r>
      <w:r w:rsidRPr="000F1A57">
        <w:rPr>
          <w:rFonts w:ascii="Arial" w:hAnsi="Arial" w:cs="Arial"/>
        </w:rPr>
        <w:t>2016</w:t>
      </w:r>
      <w:r w:rsidRPr="003353C1">
        <w:rPr>
          <w:rFonts w:ascii="Arial" w:hAnsi="Arial" w:cs="Arial"/>
          <w:szCs w:val="24"/>
        </w:rPr>
        <w:t>).</w:t>
      </w:r>
      <w:r>
        <w:rPr>
          <w:rFonts w:ascii="Arial" w:hAnsi="Arial" w:cs="Arial"/>
          <w:szCs w:val="24"/>
        </w:rPr>
        <w:t xml:space="preserve"> </w:t>
      </w:r>
    </w:p>
    <w:p w:rsidR="00EC5957" w:rsidRDefault="00EC5957" w:rsidP="00EC5957">
      <w:pPr>
        <w:tabs>
          <w:tab w:val="left" w:pos="426"/>
          <w:tab w:val="left" w:pos="709"/>
        </w:tabs>
        <w:spacing w:after="0" w:line="360" w:lineRule="auto"/>
        <w:jc w:val="both"/>
        <w:rPr>
          <w:rFonts w:ascii="Arial" w:hAnsi="Arial" w:cs="Arial"/>
        </w:rPr>
      </w:pPr>
      <w:r>
        <w:rPr>
          <w:rFonts w:ascii="Arial" w:hAnsi="Arial" w:cs="Arial"/>
          <w:szCs w:val="24"/>
        </w:rPr>
        <w:tab/>
        <w:t xml:space="preserve">Penginduksi yang digunakan dalam penelitian ini adalah 2,4-Dinitrofenol. </w:t>
      </w:r>
      <w:r w:rsidRPr="003353C1">
        <w:rPr>
          <w:rFonts w:ascii="Arial" w:hAnsi="Arial" w:cs="Arial"/>
        </w:rPr>
        <w:t>2,4-Dinitrofenol</w:t>
      </w:r>
      <w:r>
        <w:rPr>
          <w:rFonts w:ascii="Arial" w:hAnsi="Arial" w:cs="Arial"/>
        </w:rPr>
        <w:t xml:space="preserve"> </w:t>
      </w:r>
      <w:r w:rsidRPr="003353C1">
        <w:rPr>
          <w:rFonts w:ascii="Arial" w:hAnsi="Arial" w:cs="Arial"/>
        </w:rPr>
        <w:t>merupakan senyawa yang sering digunakan dalam eksperimen untuk mengind</w:t>
      </w:r>
      <w:r>
        <w:rPr>
          <w:rFonts w:ascii="Arial" w:hAnsi="Arial" w:cs="Arial"/>
        </w:rPr>
        <w:t>uksi demam pada hewan percobaan. Bahan uji yang digunakan dalam penelitian ini adalah Ekstrak Daun Nanas Dosis I,II,III dengan pembanding positif Sirup Parasetamol dan pembanding negatif Suspensi CMC 0,5% b/v.</w:t>
      </w:r>
    </w:p>
    <w:p w:rsidR="00EC5957" w:rsidRPr="00CC7977" w:rsidRDefault="00EC5957" w:rsidP="00EC5957">
      <w:pPr>
        <w:tabs>
          <w:tab w:val="left" w:pos="426"/>
        </w:tabs>
        <w:spacing w:after="0" w:line="360" w:lineRule="auto"/>
        <w:jc w:val="both"/>
        <w:rPr>
          <w:rFonts w:ascii="Arial" w:hAnsi="Arial" w:cs="Arial"/>
        </w:rPr>
      </w:pPr>
      <w:r>
        <w:rPr>
          <w:rFonts w:ascii="Arial" w:hAnsi="Arial" w:cs="Arial"/>
        </w:rPr>
        <w:tab/>
        <w:t>Hasil pengamatan pada lampiran 5 yaitu pemberian 2,4-dinitrofenol dengan dosis 5mg/kgBB secara injeksi kemudian dilanjutkan dengan pemberian sediaan suspensi ekstrak daun nanas dosis (I,II,III), sirup paracetamol, dan suspensi CMC 0,5% 15 menit karena pendistirbusiannya langsung melalui pembuluh darah. Pemberian sediaan bersama-sama dengan 2,4-dinitrofenol dilakukan untuk mencegah penurun suhu tubuh yang disebabkan oleh daya tahan tubuh merpati sebelum obat mulai bereaksi dalam tubuh.</w:t>
      </w:r>
    </w:p>
    <w:p w:rsidR="00EC5957" w:rsidRPr="007C68B2" w:rsidRDefault="00EC5957" w:rsidP="00EC5957">
      <w:pPr>
        <w:pStyle w:val="ListParagraph"/>
        <w:spacing w:after="0" w:afterAutospacing="0"/>
        <w:ind w:left="0"/>
        <w:rPr>
          <w:rFonts w:ascii="Arial" w:hAnsi="Arial" w:cs="Arial"/>
          <w:b/>
        </w:rPr>
      </w:pPr>
      <w:r>
        <w:rPr>
          <w:rFonts w:ascii="Arial" w:hAnsi="Arial" w:cs="Arial"/>
          <w:szCs w:val="24"/>
        </w:rPr>
        <w:lastRenderedPageBreak/>
        <w:tab/>
        <w:t>Kemudian data penurunan suhu tubuh merpati dianalisa dengan uji Anava (analisa variansi) pada tingkat kepercayaan 95% (ɑ=0,5). Hasil uji Anava menunjukkan adanya perbedaan yang bermakna lalu dilanjutkan uji dengan Duncan untuk mengetahui kelompok mana saja yang mempunyai perbedaan bermakna, menggunakan program SPSS (</w:t>
      </w:r>
      <w:r w:rsidRPr="007C68B2">
        <w:rPr>
          <w:rFonts w:ascii="Arial" w:hAnsi="Arial" w:cs="Arial"/>
          <w:i/>
          <w:szCs w:val="24"/>
        </w:rPr>
        <w:t>Statistical Product and service Solution</w:t>
      </w:r>
      <w:r>
        <w:rPr>
          <w:rFonts w:ascii="Arial" w:hAnsi="Arial" w:cs="Arial"/>
          <w:szCs w:val="24"/>
        </w:rPr>
        <w:t>).</w:t>
      </w:r>
    </w:p>
    <w:p w:rsidR="00EC5957" w:rsidRDefault="00EC5957" w:rsidP="00EC5957">
      <w:pPr>
        <w:spacing w:after="0" w:line="360" w:lineRule="auto"/>
        <w:jc w:val="both"/>
        <w:rPr>
          <w:rFonts w:ascii="Arial" w:hAnsi="Arial" w:cs="Arial"/>
          <w:szCs w:val="24"/>
        </w:rPr>
      </w:pPr>
      <w:r>
        <w:rPr>
          <w:rFonts w:ascii="Arial" w:hAnsi="Arial" w:cs="Arial"/>
          <w:szCs w:val="24"/>
        </w:rPr>
        <w:tab/>
        <w:t>Setelah dilakukan penelitian Ekstrak Daun Nanas dosis I,II,III, hasil uji masing-masing Ekstrak Daun Nanas tersebut menunjukkan bahwa secara statistik menghasilkan antipiretik yang signifikan pada uji lanjutan Duncan terhadap Anava dengan nilai signifikansi (p&gt;0,05).</w:t>
      </w:r>
    </w:p>
    <w:p w:rsidR="00EC5957" w:rsidRDefault="00EC5957" w:rsidP="00EC5957">
      <w:pPr>
        <w:pStyle w:val="ListParagraph"/>
        <w:spacing w:after="0" w:afterAutospacing="0"/>
        <w:ind w:left="0"/>
        <w:rPr>
          <w:rFonts w:ascii="Arial" w:hAnsi="Arial" w:cs="Arial"/>
          <w:szCs w:val="24"/>
        </w:rPr>
      </w:pPr>
      <w:r>
        <w:rPr>
          <w:rFonts w:ascii="Arial" w:hAnsi="Arial" w:cs="Arial"/>
          <w:szCs w:val="24"/>
        </w:rPr>
        <w:tab/>
        <w:t>Berikut penjelasan mengenai hasil analisis statistik uji Duncan :</w:t>
      </w:r>
    </w:p>
    <w:p w:rsidR="00EC5957" w:rsidRDefault="00EC5957" w:rsidP="00EC5957">
      <w:pPr>
        <w:pStyle w:val="ListParagraph"/>
        <w:spacing w:after="0" w:afterAutospacing="0"/>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rPr>
          <w:rFonts w:ascii="Arial" w:hAnsi="Arial" w:cs="Arial"/>
          <w:szCs w:val="24"/>
        </w:rPr>
      </w:pPr>
    </w:p>
    <w:p w:rsidR="00EC5957" w:rsidRDefault="00EC5957" w:rsidP="00EC5957">
      <w:pPr>
        <w:pStyle w:val="ListParagraph"/>
        <w:ind w:left="0"/>
        <w:jc w:val="center"/>
        <w:rPr>
          <w:rFonts w:ascii="Arial" w:hAnsi="Arial" w:cs="Arial"/>
          <w:b/>
          <w:sz w:val="24"/>
          <w:szCs w:val="24"/>
        </w:rPr>
      </w:pPr>
    </w:p>
    <w:p w:rsidR="00EC5957" w:rsidRDefault="00EC5957" w:rsidP="00EC5957">
      <w:pPr>
        <w:pStyle w:val="ListParagraph"/>
        <w:ind w:left="0"/>
        <w:jc w:val="center"/>
        <w:rPr>
          <w:rFonts w:ascii="Arial" w:hAnsi="Arial" w:cs="Arial"/>
          <w:b/>
          <w:sz w:val="24"/>
          <w:szCs w:val="24"/>
        </w:rPr>
      </w:pPr>
    </w:p>
    <w:p w:rsidR="00EC5957" w:rsidRPr="007C20C5" w:rsidRDefault="00EC5957" w:rsidP="00171EBC">
      <w:pPr>
        <w:pStyle w:val="ListParagraph"/>
        <w:spacing w:after="0" w:afterAutospacing="0"/>
        <w:ind w:left="0"/>
        <w:jc w:val="center"/>
        <w:rPr>
          <w:rFonts w:ascii="Arial" w:hAnsi="Arial" w:cs="Arial"/>
          <w:b/>
          <w:sz w:val="24"/>
          <w:szCs w:val="24"/>
        </w:rPr>
      </w:pPr>
      <w:r>
        <w:rPr>
          <w:rFonts w:ascii="Arial" w:hAnsi="Arial" w:cs="Arial"/>
          <w:b/>
          <w:sz w:val="24"/>
          <w:szCs w:val="24"/>
        </w:rPr>
        <w:lastRenderedPageBreak/>
        <w:t>Tabel 4.2 ANAVA</w:t>
      </w:r>
    </w:p>
    <w:tbl>
      <w:tblPr>
        <w:tblW w:w="8818" w:type="dxa"/>
        <w:tblInd w:w="-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5"/>
        <w:gridCol w:w="1731"/>
        <w:gridCol w:w="1497"/>
        <w:gridCol w:w="1027"/>
        <w:gridCol w:w="1432"/>
        <w:gridCol w:w="1027"/>
        <w:gridCol w:w="1029"/>
      </w:tblGrid>
      <w:tr w:rsidR="00EC5957" w:rsidRPr="008713F1" w:rsidTr="00EC5957">
        <w:trPr>
          <w:cantSplit/>
        </w:trPr>
        <w:tc>
          <w:tcPr>
            <w:tcW w:w="8818" w:type="dxa"/>
            <w:gridSpan w:val="7"/>
            <w:tcBorders>
              <w:top w:val="nil"/>
              <w:left w:val="nil"/>
              <w:bottom w:val="nil"/>
              <w:right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jc w:val="center"/>
              <w:rPr>
                <w:rFonts w:ascii="Arial" w:hAnsi="Arial" w:cs="Arial"/>
                <w:color w:val="000000"/>
                <w:sz w:val="18"/>
                <w:szCs w:val="18"/>
              </w:rPr>
            </w:pPr>
            <w:r w:rsidRPr="008713F1">
              <w:rPr>
                <w:rFonts w:ascii="Arial" w:hAnsi="Arial" w:cs="Arial"/>
                <w:b/>
                <w:bCs/>
                <w:color w:val="000000"/>
                <w:sz w:val="18"/>
                <w:szCs w:val="18"/>
              </w:rPr>
              <w:t>ANOVA</w:t>
            </w:r>
          </w:p>
        </w:tc>
      </w:tr>
      <w:tr w:rsidR="00EC5957" w:rsidRPr="008713F1" w:rsidTr="00EC5957">
        <w:trPr>
          <w:cantSplit/>
        </w:trPr>
        <w:tc>
          <w:tcPr>
            <w:tcW w:w="2806" w:type="dxa"/>
            <w:gridSpan w:val="2"/>
            <w:tcBorders>
              <w:top w:val="single" w:sz="16" w:space="0" w:color="000000"/>
              <w:left w:val="single" w:sz="16" w:space="0" w:color="000000"/>
              <w:bottom w:val="single" w:sz="16" w:space="0" w:color="000000"/>
              <w:right w:val="nil"/>
            </w:tcBorders>
            <w:shd w:val="clear" w:color="auto" w:fill="FFFFFF"/>
            <w:vAlign w:val="bottom"/>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497" w:type="dxa"/>
            <w:tcBorders>
              <w:top w:val="single" w:sz="16" w:space="0" w:color="000000"/>
              <w:left w:val="single" w:sz="16" w:space="0" w:color="000000"/>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ind w:left="60" w:right="60"/>
              <w:jc w:val="center"/>
              <w:rPr>
                <w:rFonts w:ascii="Arial" w:hAnsi="Arial" w:cs="Arial"/>
                <w:color w:val="000000"/>
                <w:sz w:val="18"/>
                <w:szCs w:val="18"/>
              </w:rPr>
            </w:pPr>
            <w:r w:rsidRPr="008713F1">
              <w:rPr>
                <w:rFonts w:ascii="Arial" w:hAnsi="Arial" w:cs="Arial"/>
                <w:color w:val="000000"/>
                <w:sz w:val="18"/>
                <w:szCs w:val="18"/>
              </w:rPr>
              <w:t>Sum of Squares</w:t>
            </w:r>
          </w:p>
        </w:tc>
        <w:tc>
          <w:tcPr>
            <w:tcW w:w="1027" w:type="dxa"/>
            <w:tcBorders>
              <w:top w:val="single" w:sz="16" w:space="0" w:color="000000"/>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ind w:left="60" w:right="60"/>
              <w:jc w:val="center"/>
              <w:rPr>
                <w:rFonts w:ascii="Arial" w:hAnsi="Arial" w:cs="Arial"/>
                <w:color w:val="000000"/>
                <w:sz w:val="18"/>
                <w:szCs w:val="18"/>
              </w:rPr>
            </w:pPr>
            <w:r w:rsidRPr="008713F1">
              <w:rPr>
                <w:rFonts w:ascii="Arial" w:hAnsi="Arial" w:cs="Arial"/>
                <w:color w:val="000000"/>
                <w:sz w:val="18"/>
                <w:szCs w:val="18"/>
              </w:rPr>
              <w:t>df</w:t>
            </w:r>
          </w:p>
        </w:tc>
        <w:tc>
          <w:tcPr>
            <w:tcW w:w="1432" w:type="dxa"/>
            <w:tcBorders>
              <w:top w:val="single" w:sz="16" w:space="0" w:color="000000"/>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ind w:left="60" w:right="60"/>
              <w:jc w:val="center"/>
              <w:rPr>
                <w:rFonts w:ascii="Arial" w:hAnsi="Arial" w:cs="Arial"/>
                <w:color w:val="000000"/>
                <w:sz w:val="18"/>
                <w:szCs w:val="18"/>
              </w:rPr>
            </w:pPr>
            <w:r w:rsidRPr="008713F1">
              <w:rPr>
                <w:rFonts w:ascii="Arial" w:hAnsi="Arial" w:cs="Arial"/>
                <w:color w:val="000000"/>
                <w:sz w:val="18"/>
                <w:szCs w:val="18"/>
              </w:rPr>
              <w:t>Mean Square</w:t>
            </w:r>
          </w:p>
        </w:tc>
        <w:tc>
          <w:tcPr>
            <w:tcW w:w="1027" w:type="dxa"/>
            <w:tcBorders>
              <w:top w:val="single" w:sz="16" w:space="0" w:color="000000"/>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ind w:left="60" w:right="60"/>
              <w:jc w:val="center"/>
              <w:rPr>
                <w:rFonts w:ascii="Arial" w:hAnsi="Arial" w:cs="Arial"/>
                <w:color w:val="000000"/>
                <w:sz w:val="18"/>
                <w:szCs w:val="18"/>
              </w:rPr>
            </w:pPr>
            <w:r w:rsidRPr="008713F1">
              <w:rPr>
                <w:rFonts w:ascii="Arial" w:hAnsi="Arial" w:cs="Arial"/>
                <w:color w:val="00000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ind w:left="60" w:right="60"/>
              <w:jc w:val="center"/>
              <w:rPr>
                <w:rFonts w:ascii="Arial" w:hAnsi="Arial" w:cs="Arial"/>
                <w:color w:val="000000"/>
                <w:sz w:val="18"/>
                <w:szCs w:val="18"/>
              </w:rPr>
            </w:pPr>
            <w:r w:rsidRPr="008713F1">
              <w:rPr>
                <w:rFonts w:ascii="Arial" w:hAnsi="Arial" w:cs="Arial"/>
                <w:color w:val="000000"/>
                <w:sz w:val="18"/>
                <w:szCs w:val="18"/>
              </w:rPr>
              <w:t>Sig.</w:t>
            </w:r>
          </w:p>
        </w:tc>
      </w:tr>
      <w:tr w:rsidR="00EC5957" w:rsidRPr="008713F1" w:rsidTr="00EC5957">
        <w:trPr>
          <w:cantSplit/>
        </w:trPr>
        <w:tc>
          <w:tcPr>
            <w:tcW w:w="1075" w:type="dxa"/>
            <w:vMerge w:val="restart"/>
            <w:tcBorders>
              <w:top w:val="single" w:sz="16" w:space="0" w:color="000000"/>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Menit0</w:t>
            </w:r>
          </w:p>
        </w:tc>
        <w:tc>
          <w:tcPr>
            <w:tcW w:w="1731" w:type="dxa"/>
            <w:tcBorders>
              <w:top w:val="single" w:sz="16" w:space="0" w:color="000000"/>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single" w:sz="16" w:space="0" w:color="000000"/>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1,687</w:t>
            </w:r>
          </w:p>
        </w:tc>
        <w:tc>
          <w:tcPr>
            <w:tcW w:w="1027"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,422</w:t>
            </w:r>
          </w:p>
        </w:tc>
        <w:tc>
          <w:tcPr>
            <w:tcW w:w="1027"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1,204</w:t>
            </w:r>
          </w:p>
        </w:tc>
        <w:tc>
          <w:tcPr>
            <w:tcW w:w="1029" w:type="dxa"/>
            <w:tcBorders>
              <w:top w:val="single" w:sz="16" w:space="0" w:color="000000"/>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,350</w:t>
            </w:r>
          </w:p>
        </w:tc>
      </w:tr>
      <w:tr w:rsidR="00EC5957" w:rsidRPr="008713F1" w:rsidTr="00EC5957">
        <w:trPr>
          <w:cantSplit/>
        </w:trPr>
        <w:tc>
          <w:tcPr>
            <w:tcW w:w="1075" w:type="dxa"/>
            <w:vMerge/>
            <w:tcBorders>
              <w:top w:val="single" w:sz="16" w:space="0" w:color="000000"/>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5,255</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,350</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tcBorders>
              <w:top w:val="single" w:sz="16" w:space="0" w:color="000000"/>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6,942</w:t>
            </w: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val="restart"/>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Menit15</w:t>
            </w: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,552</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,138</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34,500</w:t>
            </w: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,060</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,004</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,612</w:t>
            </w: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val="restart"/>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Menit30</w:t>
            </w: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1,697</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,424</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38,568</w:t>
            </w: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,165</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,011</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1,862</w:t>
            </w: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val="restart"/>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Menit45</w:t>
            </w: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1,203</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,301</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53,074</w:t>
            </w: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,085</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,006</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1,288</w:t>
            </w: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val="restart"/>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Menit60</w:t>
            </w: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1,203</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,301</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53,074</w:t>
            </w: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,085</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,006</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1,288</w:t>
            </w: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val="restart"/>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Menit75</w:t>
            </w: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1,053</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,263</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60,750</w:t>
            </w: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,065</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,004</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1,118</w:t>
            </w: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val="restart"/>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Menit90</w:t>
            </w: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1,088</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,272</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81,600</w:t>
            </w: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1,138</w:t>
            </w: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val="restart"/>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Menit105</w:t>
            </w: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1,792</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,448</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134,400</w:t>
            </w: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1,842</w:t>
            </w: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val="restart"/>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Menit120</w:t>
            </w: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1,792</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,448</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134,400</w:t>
            </w: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1,842</w:t>
            </w: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val="restart"/>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Menit135</w:t>
            </w: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1,792</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,448</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134,400</w:t>
            </w: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1,842</w:t>
            </w: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val="restart"/>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Menit150</w:t>
            </w: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3,968</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,992</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297,600</w:t>
            </w: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4,018</w:t>
            </w: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val="restart"/>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Menit165</w:t>
            </w: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6,272</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1,568</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470,400</w:t>
            </w: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tcBorders>
              <w:top w:val="nil"/>
              <w:left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6,322</w:t>
            </w: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val="restart"/>
            <w:tcBorders>
              <w:top w:val="nil"/>
              <w:left w:val="single" w:sz="16" w:space="0" w:color="000000"/>
              <w:bottom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Menit180</w:t>
            </w: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6,272</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1,568</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470,400</w:t>
            </w: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EC5957" w:rsidRPr="008713F1" w:rsidTr="00EC5957">
        <w:trPr>
          <w:cantSplit/>
        </w:trPr>
        <w:tc>
          <w:tcPr>
            <w:tcW w:w="1075" w:type="dxa"/>
            <w:vMerge/>
            <w:tcBorders>
              <w:top w:val="nil"/>
              <w:left w:val="single" w:sz="16" w:space="0" w:color="000000"/>
              <w:bottom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075" w:type="dxa"/>
            <w:vMerge/>
            <w:tcBorders>
              <w:top w:val="nil"/>
              <w:left w:val="single" w:sz="16" w:space="0" w:color="000000"/>
              <w:bottom w:val="single" w:sz="16" w:space="0" w:color="000000"/>
              <w:right w:val="nil"/>
            </w:tcBorders>
            <w:shd w:val="clear" w:color="auto" w:fill="FFFFFF"/>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bottom w:val="single" w:sz="16" w:space="0" w:color="000000"/>
              <w:right w:val="single" w:sz="16" w:space="0" w:color="000000"/>
            </w:tcBorders>
            <w:shd w:val="clear" w:color="auto" w:fill="FFFFFF"/>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6,322</w:t>
            </w:r>
          </w:p>
        </w:tc>
        <w:tc>
          <w:tcPr>
            <w:tcW w:w="1027"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7"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bl>
    <w:p w:rsidR="00EC5957" w:rsidRDefault="00EC5957" w:rsidP="00171EBC">
      <w:pPr>
        <w:pStyle w:val="ListParagraph"/>
        <w:spacing w:after="0" w:afterAutospacing="0"/>
        <w:ind w:left="0"/>
        <w:rPr>
          <w:rFonts w:ascii="Arial" w:hAnsi="Arial" w:cs="Arial"/>
          <w:szCs w:val="24"/>
        </w:rPr>
      </w:pPr>
    </w:p>
    <w:p w:rsidR="00EC5957" w:rsidRPr="007C20C5" w:rsidRDefault="00EC5957" w:rsidP="00171EBC">
      <w:pPr>
        <w:pStyle w:val="ListParagraph"/>
        <w:spacing w:after="0" w:afterAutospacing="0"/>
        <w:ind w:left="0"/>
        <w:rPr>
          <w:rFonts w:ascii="Arial" w:hAnsi="Arial" w:cs="Arial"/>
          <w:szCs w:val="24"/>
        </w:rPr>
      </w:pPr>
      <w:r>
        <w:rPr>
          <w:rFonts w:ascii="Arial" w:hAnsi="Arial" w:cs="Arial"/>
          <w:szCs w:val="24"/>
        </w:rPr>
        <w:lastRenderedPageBreak/>
        <w:tab/>
      </w:r>
      <w:r w:rsidR="00171EBC">
        <w:rPr>
          <w:rFonts w:ascii="Arial" w:hAnsi="Arial" w:cs="Arial"/>
          <w:szCs w:val="24"/>
          <w:lang w:val="id-ID"/>
        </w:rPr>
        <w:tab/>
      </w:r>
      <w:r>
        <w:rPr>
          <w:rFonts w:ascii="Arial" w:hAnsi="Arial" w:cs="Arial"/>
          <w:szCs w:val="24"/>
        </w:rPr>
        <w:t>Dari data statistk anava ada perbedaan yang bermakna (ɑ=o,5) antara pemberian paracetamol, suspensi ekstrak daun nanas dosis (I,II,III) seperti tabel 4.2 anava.</w:t>
      </w:r>
    </w:p>
    <w:p w:rsidR="00EC5957" w:rsidRPr="002F3453" w:rsidRDefault="00EC5957" w:rsidP="00171EBC">
      <w:pPr>
        <w:spacing w:after="0" w:line="360" w:lineRule="auto"/>
        <w:jc w:val="both"/>
        <w:rPr>
          <w:rFonts w:ascii="Arial" w:hAnsi="Arial" w:cs="Arial"/>
          <w:b/>
        </w:rPr>
      </w:pPr>
      <w:r>
        <w:rPr>
          <w:rFonts w:ascii="Arial" w:hAnsi="Arial" w:cs="Arial"/>
        </w:rPr>
        <w:tab/>
      </w:r>
      <w:r w:rsidRPr="00274F4B">
        <w:rPr>
          <w:rFonts w:ascii="Arial" w:hAnsi="Arial" w:cs="Arial"/>
        </w:rPr>
        <w:t xml:space="preserve">Pada menit ke-0, tidak ada perbedaan suhu </w:t>
      </w:r>
      <w:r>
        <w:rPr>
          <w:rFonts w:ascii="Arial" w:hAnsi="Arial" w:cs="Arial"/>
        </w:rPr>
        <w:t xml:space="preserve">yang nyata, karena Sirup Paracetamol dan Suspensi Ekstrak Daun Nanas Dosis I,II,III masih berada dikolom yang sama dengan Supensi CMC 0,5% b/v (Kontrol Negatif). </w:t>
      </w:r>
      <w:r w:rsidRPr="00274F4B">
        <w:rPr>
          <w:rFonts w:ascii="Arial" w:hAnsi="Arial" w:cs="Arial"/>
        </w:rPr>
        <w:t>Hal ini dapat dilihat pada uji statistik dalam tabel duncan dibawah ini.</w:t>
      </w:r>
    </w:p>
    <w:tbl>
      <w:tblPr>
        <w:tblW w:w="4350" w:type="dxa"/>
        <w:tblInd w:w="1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0"/>
        <w:gridCol w:w="1014"/>
        <w:gridCol w:w="1476"/>
      </w:tblGrid>
      <w:tr w:rsidR="00EC5957" w:rsidRPr="008713F1" w:rsidTr="00EC5957">
        <w:trPr>
          <w:cantSplit/>
        </w:trPr>
        <w:tc>
          <w:tcPr>
            <w:tcW w:w="4350" w:type="dxa"/>
            <w:gridSpan w:val="3"/>
            <w:tcBorders>
              <w:top w:val="nil"/>
              <w:left w:val="nil"/>
              <w:bottom w:val="nil"/>
              <w:right w:val="nil"/>
            </w:tcBorders>
            <w:shd w:val="clear" w:color="auto" w:fill="FFFFFF"/>
            <w:vAlign w:val="center"/>
          </w:tcPr>
          <w:p w:rsidR="00EC5957" w:rsidRPr="007C20C5" w:rsidRDefault="00EC5957" w:rsidP="00171EBC">
            <w:pPr>
              <w:autoSpaceDE w:val="0"/>
              <w:autoSpaceDN w:val="0"/>
              <w:adjustRightInd w:val="0"/>
              <w:spacing w:after="0" w:line="360" w:lineRule="auto"/>
              <w:ind w:left="60" w:right="60"/>
              <w:jc w:val="center"/>
              <w:rPr>
                <w:rFonts w:ascii="Arial" w:hAnsi="Arial" w:cs="Arial"/>
                <w:b/>
                <w:color w:val="000000"/>
                <w:sz w:val="20"/>
                <w:szCs w:val="20"/>
              </w:rPr>
            </w:pPr>
            <w:r>
              <w:rPr>
                <w:rFonts w:ascii="Arial" w:hAnsi="Arial" w:cs="Arial"/>
                <w:b/>
                <w:color w:val="000000"/>
                <w:sz w:val="20"/>
                <w:szCs w:val="20"/>
              </w:rPr>
              <w:t>Tabel 4.3 Rata-Rata Duncan Menit 0</w:t>
            </w:r>
          </w:p>
        </w:tc>
      </w:tr>
      <w:tr w:rsidR="00EC5957" w:rsidRPr="008713F1" w:rsidTr="00EC5957">
        <w:trPr>
          <w:cantSplit/>
        </w:trPr>
        <w:tc>
          <w:tcPr>
            <w:tcW w:w="4350" w:type="dxa"/>
            <w:gridSpan w:val="3"/>
            <w:tcBorders>
              <w:top w:val="nil"/>
              <w:left w:val="nil"/>
              <w:bottom w:val="nil"/>
              <w:right w:val="nil"/>
            </w:tcBorders>
            <w:shd w:val="clear" w:color="auto" w:fill="FFFFFF"/>
            <w:vAlign w:val="bottom"/>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EC5957" w:rsidRPr="008713F1" w:rsidTr="00EC5957">
        <w:trPr>
          <w:cantSplit/>
        </w:trPr>
        <w:tc>
          <w:tcPr>
            <w:tcW w:w="1860" w:type="dxa"/>
            <w:vMerge w:val="restart"/>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Perlakuan</w:t>
            </w:r>
          </w:p>
        </w:tc>
        <w:tc>
          <w:tcPr>
            <w:tcW w:w="1014" w:type="dxa"/>
            <w:vMerge w:val="restart"/>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1476" w:type="dxa"/>
            <w:tcBorders>
              <w:top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EC5957" w:rsidRPr="008713F1" w:rsidTr="00EC5957">
        <w:trPr>
          <w:cantSplit/>
        </w:trPr>
        <w:tc>
          <w:tcPr>
            <w:tcW w:w="1860" w:type="dxa"/>
            <w:vMerge/>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rPr>
                <w:rFonts w:ascii="Arial" w:hAnsi="Arial" w:cs="Arial"/>
                <w:color w:val="000000"/>
                <w:sz w:val="18"/>
                <w:szCs w:val="18"/>
              </w:rPr>
            </w:pPr>
          </w:p>
        </w:tc>
        <w:tc>
          <w:tcPr>
            <w:tcW w:w="1014" w:type="dxa"/>
            <w:vMerge/>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rPr>
                <w:rFonts w:ascii="Arial" w:hAnsi="Arial" w:cs="Arial"/>
                <w:color w:val="000000"/>
                <w:sz w:val="18"/>
                <w:szCs w:val="18"/>
              </w:rPr>
            </w:pPr>
          </w:p>
        </w:tc>
        <w:tc>
          <w:tcPr>
            <w:tcW w:w="1476" w:type="dxa"/>
            <w:tcBorders>
              <w:bottom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ind w:left="60" w:right="60"/>
              <w:jc w:val="center"/>
              <w:rPr>
                <w:rFonts w:ascii="Arial" w:hAnsi="Arial" w:cs="Arial"/>
                <w:color w:val="000000"/>
                <w:sz w:val="18"/>
                <w:szCs w:val="18"/>
              </w:rPr>
            </w:pPr>
            <w:r w:rsidRPr="008713F1">
              <w:rPr>
                <w:rFonts w:ascii="Arial" w:hAnsi="Arial" w:cs="Arial"/>
                <w:color w:val="000000"/>
                <w:sz w:val="18"/>
                <w:szCs w:val="18"/>
              </w:rPr>
              <w:t>1</w:t>
            </w:r>
          </w:p>
        </w:tc>
      </w:tr>
      <w:tr w:rsidR="00EC5957" w:rsidRPr="008713F1" w:rsidTr="00EC5957">
        <w:trPr>
          <w:cantSplit/>
        </w:trPr>
        <w:tc>
          <w:tcPr>
            <w:tcW w:w="1860" w:type="dxa"/>
            <w:tcBorders>
              <w:top w:val="single" w:sz="16" w:space="0" w:color="000000"/>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4" w:type="dxa"/>
            <w:tcBorders>
              <w:top w:val="single" w:sz="16" w:space="0" w:color="000000"/>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76" w:type="dxa"/>
            <w:tcBorders>
              <w:top w:val="single" w:sz="16" w:space="0" w:color="000000"/>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40,4000</w:t>
            </w:r>
          </w:p>
        </w:tc>
      </w:tr>
      <w:tr w:rsidR="00EC5957" w:rsidRPr="008713F1" w:rsidTr="00EC5957">
        <w:trPr>
          <w:cantSplit/>
        </w:trPr>
        <w:tc>
          <w:tcPr>
            <w:tcW w:w="1860"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40,4250</w:t>
            </w:r>
          </w:p>
        </w:tc>
      </w:tr>
      <w:tr w:rsidR="00EC5957" w:rsidRPr="008713F1" w:rsidTr="00EC5957">
        <w:trPr>
          <w:cantSplit/>
        </w:trPr>
        <w:tc>
          <w:tcPr>
            <w:tcW w:w="1860"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40,4250</w:t>
            </w:r>
          </w:p>
        </w:tc>
      </w:tr>
      <w:tr w:rsidR="00EC5957" w:rsidRPr="008713F1" w:rsidTr="00EC5957">
        <w:trPr>
          <w:cantSplit/>
        </w:trPr>
        <w:tc>
          <w:tcPr>
            <w:tcW w:w="1860"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40,7500</w:t>
            </w:r>
          </w:p>
        </w:tc>
      </w:tr>
      <w:tr w:rsidR="00EC5957" w:rsidRPr="008713F1" w:rsidTr="00EC5957">
        <w:trPr>
          <w:cantSplit/>
        </w:trPr>
        <w:tc>
          <w:tcPr>
            <w:tcW w:w="1860"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CMC 0.5%</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41,1500</w:t>
            </w:r>
          </w:p>
        </w:tc>
      </w:tr>
      <w:tr w:rsidR="00EC5957" w:rsidRPr="008713F1" w:rsidTr="00EC5957">
        <w:trPr>
          <w:cantSplit/>
        </w:trPr>
        <w:tc>
          <w:tcPr>
            <w:tcW w:w="1860" w:type="dxa"/>
            <w:tcBorders>
              <w:top w:val="nil"/>
              <w:left w:val="single" w:sz="16" w:space="0" w:color="000000"/>
              <w:bottom w:val="single" w:sz="16" w:space="0" w:color="000000"/>
              <w:right w:val="single" w:sz="16" w:space="0" w:color="000000"/>
            </w:tcBorders>
            <w:shd w:val="clear" w:color="auto" w:fill="FFFFFF"/>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Sig.</w:t>
            </w:r>
          </w:p>
        </w:tc>
        <w:tc>
          <w:tcPr>
            <w:tcW w:w="1014" w:type="dxa"/>
            <w:tcBorders>
              <w:top w:val="nil"/>
              <w:left w:val="single" w:sz="16" w:space="0" w:color="000000"/>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p>
        </w:tc>
        <w:tc>
          <w:tcPr>
            <w:tcW w:w="1476" w:type="dxa"/>
            <w:tcBorders>
              <w:top w:val="nil"/>
              <w:bottom w:val="single" w:sz="16" w:space="0" w:color="000000"/>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,125</w:t>
            </w:r>
          </w:p>
        </w:tc>
      </w:tr>
    </w:tbl>
    <w:p w:rsidR="00EC5957" w:rsidRDefault="00EC5957" w:rsidP="00171EBC">
      <w:pPr>
        <w:spacing w:after="0"/>
        <w:rPr>
          <w:rFonts w:ascii="Arial" w:hAnsi="Arial" w:cs="Arial"/>
          <w:b/>
        </w:rPr>
      </w:pPr>
    </w:p>
    <w:p w:rsidR="00EC5957" w:rsidRPr="00274F4B" w:rsidRDefault="00EC5957" w:rsidP="00171EBC">
      <w:pPr>
        <w:spacing w:after="0" w:line="360" w:lineRule="auto"/>
        <w:jc w:val="both"/>
        <w:rPr>
          <w:rFonts w:ascii="Arial" w:hAnsi="Arial" w:cs="Arial"/>
          <w:b/>
        </w:rPr>
      </w:pPr>
      <w:r>
        <w:rPr>
          <w:rFonts w:ascii="Arial" w:hAnsi="Arial" w:cs="Arial"/>
          <w:b/>
        </w:rPr>
        <w:tab/>
      </w:r>
      <w:r w:rsidRPr="00274F4B">
        <w:rPr>
          <w:rFonts w:ascii="Arial" w:hAnsi="Arial" w:cs="Arial"/>
        </w:rPr>
        <w:t xml:space="preserve">Pada menit ke-15, obat sudah </w:t>
      </w:r>
      <w:r>
        <w:rPr>
          <w:rFonts w:ascii="Arial" w:hAnsi="Arial" w:cs="Arial"/>
        </w:rPr>
        <w:t xml:space="preserve">mulai </w:t>
      </w:r>
      <w:r w:rsidRPr="00274F4B">
        <w:rPr>
          <w:rFonts w:ascii="Arial" w:hAnsi="Arial" w:cs="Arial"/>
        </w:rPr>
        <w:t xml:space="preserve">memberikan efek </w:t>
      </w:r>
      <w:r>
        <w:rPr>
          <w:rFonts w:ascii="Arial" w:hAnsi="Arial" w:cs="Arial"/>
        </w:rPr>
        <w:t>yang nyata karena Suspensi Ekstrak Daun Nanas</w:t>
      </w:r>
      <w:r w:rsidRPr="00274F4B">
        <w:rPr>
          <w:rFonts w:ascii="Arial" w:hAnsi="Arial" w:cs="Arial"/>
        </w:rPr>
        <w:t xml:space="preserve"> Dosis (II,III)</w:t>
      </w:r>
      <w:r>
        <w:rPr>
          <w:rFonts w:ascii="Arial" w:hAnsi="Arial" w:cs="Arial"/>
        </w:rPr>
        <w:t xml:space="preserve"> berada pada kolom yang sama dengan Sirup Paracetamol, </w:t>
      </w:r>
      <w:r w:rsidRPr="00274F4B">
        <w:rPr>
          <w:rFonts w:ascii="Arial" w:hAnsi="Arial" w:cs="Arial"/>
        </w:rPr>
        <w:t>S</w:t>
      </w:r>
      <w:r>
        <w:rPr>
          <w:rFonts w:ascii="Arial" w:hAnsi="Arial" w:cs="Arial"/>
        </w:rPr>
        <w:t>uspensi Ekstrak Daun Nanas</w:t>
      </w:r>
      <w:r w:rsidRPr="00274F4B">
        <w:rPr>
          <w:rFonts w:ascii="Arial" w:hAnsi="Arial" w:cs="Arial"/>
        </w:rPr>
        <w:t xml:space="preserve"> Dosis I </w:t>
      </w:r>
      <w:r>
        <w:rPr>
          <w:rFonts w:ascii="Arial" w:hAnsi="Arial" w:cs="Arial"/>
        </w:rPr>
        <w:t xml:space="preserve"> memberikan efek yang nyata dibandingkan dengan Suspensi</w:t>
      </w:r>
      <w:r w:rsidRPr="00274F4B">
        <w:rPr>
          <w:rFonts w:ascii="Arial" w:hAnsi="Arial" w:cs="Arial"/>
        </w:rPr>
        <w:t xml:space="preserve"> CMC 0,5% </w:t>
      </w:r>
      <w:r>
        <w:rPr>
          <w:rFonts w:ascii="Arial" w:hAnsi="Arial" w:cs="Arial"/>
        </w:rPr>
        <w:t>b/v (Kontrol Negatif)</w:t>
      </w:r>
      <w:r w:rsidRPr="00274F4B">
        <w:rPr>
          <w:rFonts w:ascii="Arial" w:hAnsi="Arial" w:cs="Arial"/>
        </w:rPr>
        <w:t>. Hal ini dapat dilihat pada uji statistik dalam tabel duncan dibawah ini.</w:t>
      </w:r>
    </w:p>
    <w:tbl>
      <w:tblPr>
        <w:tblW w:w="5918" w:type="dxa"/>
        <w:tblInd w:w="1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59"/>
        <w:gridCol w:w="1014"/>
        <w:gridCol w:w="1015"/>
        <w:gridCol w:w="1015"/>
        <w:gridCol w:w="1015"/>
      </w:tblGrid>
      <w:tr w:rsidR="00EC5957" w:rsidRPr="008713F1" w:rsidTr="00EC5957">
        <w:trPr>
          <w:cantSplit/>
        </w:trPr>
        <w:tc>
          <w:tcPr>
            <w:tcW w:w="5918" w:type="dxa"/>
            <w:gridSpan w:val="5"/>
            <w:tcBorders>
              <w:top w:val="nil"/>
              <w:left w:val="nil"/>
              <w:bottom w:val="nil"/>
              <w:right w:val="nil"/>
            </w:tcBorders>
            <w:shd w:val="clear" w:color="auto" w:fill="FFFFFF"/>
            <w:vAlign w:val="center"/>
          </w:tcPr>
          <w:p w:rsidR="00EC5957" w:rsidRPr="007C20C5" w:rsidRDefault="00EC5957" w:rsidP="00171EBC">
            <w:pPr>
              <w:autoSpaceDE w:val="0"/>
              <w:autoSpaceDN w:val="0"/>
              <w:adjustRightInd w:val="0"/>
              <w:spacing w:after="0" w:line="360" w:lineRule="auto"/>
              <w:ind w:left="60" w:right="60"/>
              <w:jc w:val="center"/>
              <w:rPr>
                <w:rFonts w:ascii="Arial" w:hAnsi="Arial" w:cs="Arial"/>
                <w:b/>
                <w:color w:val="000000"/>
                <w:sz w:val="20"/>
                <w:szCs w:val="20"/>
              </w:rPr>
            </w:pPr>
            <w:r>
              <w:rPr>
                <w:rFonts w:ascii="Arial" w:hAnsi="Arial" w:cs="Arial"/>
                <w:b/>
                <w:color w:val="000000"/>
                <w:sz w:val="20"/>
                <w:szCs w:val="20"/>
              </w:rPr>
              <w:t>Tabel 4.4 Rata-Rata Duncan Menit 15</w:t>
            </w:r>
          </w:p>
        </w:tc>
      </w:tr>
      <w:tr w:rsidR="00EC5957" w:rsidRPr="008713F1" w:rsidTr="00EC5957">
        <w:trPr>
          <w:cantSplit/>
        </w:trPr>
        <w:tc>
          <w:tcPr>
            <w:tcW w:w="5918" w:type="dxa"/>
            <w:gridSpan w:val="5"/>
            <w:tcBorders>
              <w:top w:val="nil"/>
              <w:left w:val="nil"/>
              <w:bottom w:val="nil"/>
              <w:right w:val="nil"/>
            </w:tcBorders>
            <w:shd w:val="clear" w:color="auto" w:fill="FFFFFF"/>
            <w:vAlign w:val="bottom"/>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EC5957" w:rsidRPr="008713F1" w:rsidTr="00EC5957">
        <w:trPr>
          <w:cantSplit/>
        </w:trPr>
        <w:tc>
          <w:tcPr>
            <w:tcW w:w="1859" w:type="dxa"/>
            <w:vMerge w:val="restart"/>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Perlakuan</w:t>
            </w:r>
          </w:p>
        </w:tc>
        <w:tc>
          <w:tcPr>
            <w:tcW w:w="1014" w:type="dxa"/>
            <w:vMerge w:val="restart"/>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3045" w:type="dxa"/>
            <w:gridSpan w:val="3"/>
            <w:tcBorders>
              <w:top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EC5957" w:rsidRPr="008713F1" w:rsidTr="00EC5957">
        <w:trPr>
          <w:cantSplit/>
        </w:trPr>
        <w:tc>
          <w:tcPr>
            <w:tcW w:w="1859" w:type="dxa"/>
            <w:vMerge/>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rPr>
                <w:rFonts w:ascii="Arial" w:hAnsi="Arial" w:cs="Arial"/>
                <w:color w:val="000000"/>
                <w:sz w:val="18"/>
                <w:szCs w:val="18"/>
              </w:rPr>
            </w:pPr>
          </w:p>
        </w:tc>
        <w:tc>
          <w:tcPr>
            <w:tcW w:w="1014" w:type="dxa"/>
            <w:vMerge/>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rPr>
                <w:rFonts w:ascii="Arial" w:hAnsi="Arial" w:cs="Arial"/>
                <w:color w:val="000000"/>
                <w:sz w:val="18"/>
                <w:szCs w:val="18"/>
              </w:rPr>
            </w:pPr>
          </w:p>
        </w:tc>
        <w:tc>
          <w:tcPr>
            <w:tcW w:w="1015" w:type="dxa"/>
            <w:tcBorders>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5" w:type="dxa"/>
            <w:tcBorders>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5" w:type="dxa"/>
            <w:tcBorders>
              <w:bottom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60" w:lineRule="auto"/>
              <w:ind w:left="60" w:right="60"/>
              <w:jc w:val="center"/>
              <w:rPr>
                <w:rFonts w:ascii="Arial" w:hAnsi="Arial" w:cs="Arial"/>
                <w:color w:val="000000"/>
                <w:sz w:val="18"/>
                <w:szCs w:val="18"/>
              </w:rPr>
            </w:pPr>
            <w:r w:rsidRPr="008713F1">
              <w:rPr>
                <w:rFonts w:ascii="Arial" w:hAnsi="Arial" w:cs="Arial"/>
                <w:color w:val="000000"/>
                <w:sz w:val="18"/>
                <w:szCs w:val="18"/>
              </w:rPr>
              <w:t>3</w:t>
            </w:r>
          </w:p>
        </w:tc>
      </w:tr>
      <w:tr w:rsidR="00EC5957" w:rsidRPr="008713F1" w:rsidTr="00EC5957">
        <w:trPr>
          <w:cantSplit/>
        </w:trPr>
        <w:tc>
          <w:tcPr>
            <w:tcW w:w="1859" w:type="dxa"/>
            <w:tcBorders>
              <w:top w:val="single" w:sz="16" w:space="0" w:color="000000"/>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4" w:type="dxa"/>
            <w:tcBorders>
              <w:top w:val="single" w:sz="16" w:space="0" w:color="000000"/>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41,0500</w:t>
            </w:r>
          </w:p>
        </w:tc>
        <w:tc>
          <w:tcPr>
            <w:tcW w:w="1015"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p>
        </w:tc>
        <w:tc>
          <w:tcPr>
            <w:tcW w:w="1015" w:type="dxa"/>
            <w:tcBorders>
              <w:top w:val="single" w:sz="16" w:space="0" w:color="000000"/>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p>
        </w:tc>
      </w:tr>
      <w:tr w:rsidR="00EC5957" w:rsidRPr="008713F1" w:rsidTr="00EC5957">
        <w:trPr>
          <w:cantSplit/>
        </w:trPr>
        <w:tc>
          <w:tcPr>
            <w:tcW w:w="1859"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41,0500</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p>
        </w:tc>
      </w:tr>
      <w:tr w:rsidR="00EC5957" w:rsidRPr="008713F1" w:rsidTr="00EC5957">
        <w:trPr>
          <w:cantSplit/>
        </w:trPr>
        <w:tc>
          <w:tcPr>
            <w:tcW w:w="1859"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41,0500</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p>
        </w:tc>
      </w:tr>
      <w:tr w:rsidR="00EC5957" w:rsidRPr="008713F1" w:rsidTr="00EC5957">
        <w:trPr>
          <w:cantSplit/>
        </w:trPr>
        <w:tc>
          <w:tcPr>
            <w:tcW w:w="1859"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41,3000</w:t>
            </w:r>
          </w:p>
        </w:tc>
        <w:tc>
          <w:tcPr>
            <w:tcW w:w="1015"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p>
        </w:tc>
      </w:tr>
      <w:tr w:rsidR="00EC5957" w:rsidRPr="008713F1" w:rsidTr="00EC5957">
        <w:trPr>
          <w:cantSplit/>
        </w:trPr>
        <w:tc>
          <w:tcPr>
            <w:tcW w:w="1859"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CMC 0.5%</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41,4500</w:t>
            </w:r>
          </w:p>
        </w:tc>
      </w:tr>
      <w:tr w:rsidR="00EC5957" w:rsidRPr="008713F1" w:rsidTr="00EC5957">
        <w:trPr>
          <w:cantSplit/>
        </w:trPr>
        <w:tc>
          <w:tcPr>
            <w:tcW w:w="1859" w:type="dxa"/>
            <w:tcBorders>
              <w:top w:val="nil"/>
              <w:left w:val="single" w:sz="16" w:space="0" w:color="000000"/>
              <w:bottom w:val="single" w:sz="16" w:space="0" w:color="000000"/>
              <w:right w:val="single" w:sz="16" w:space="0" w:color="000000"/>
            </w:tcBorders>
            <w:shd w:val="clear" w:color="auto" w:fill="FFFFFF"/>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Sig.</w:t>
            </w:r>
          </w:p>
        </w:tc>
        <w:tc>
          <w:tcPr>
            <w:tcW w:w="1014" w:type="dxa"/>
            <w:tcBorders>
              <w:top w:val="nil"/>
              <w:left w:val="single" w:sz="16" w:space="0" w:color="000000"/>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rPr>
                <w:rFonts w:ascii="Times New Roman" w:hAnsi="Times New Roman" w:cs="Times New Roman"/>
                <w:sz w:val="24"/>
                <w:szCs w:val="24"/>
              </w:rPr>
            </w:pPr>
          </w:p>
        </w:tc>
        <w:tc>
          <w:tcPr>
            <w:tcW w:w="1015"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1,000</w:t>
            </w:r>
          </w:p>
        </w:tc>
        <w:tc>
          <w:tcPr>
            <w:tcW w:w="1015"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1,000</w:t>
            </w:r>
          </w:p>
        </w:tc>
        <w:tc>
          <w:tcPr>
            <w:tcW w:w="1015" w:type="dxa"/>
            <w:tcBorders>
              <w:top w:val="nil"/>
              <w:bottom w:val="single" w:sz="16" w:space="0" w:color="000000"/>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60" w:lineRule="auto"/>
              <w:ind w:left="60" w:right="60"/>
              <w:rPr>
                <w:rFonts w:ascii="Arial" w:hAnsi="Arial" w:cs="Arial"/>
                <w:color w:val="000000"/>
                <w:sz w:val="18"/>
                <w:szCs w:val="18"/>
              </w:rPr>
            </w:pPr>
            <w:r w:rsidRPr="008713F1">
              <w:rPr>
                <w:rFonts w:ascii="Arial" w:hAnsi="Arial" w:cs="Arial"/>
                <w:color w:val="000000"/>
                <w:sz w:val="18"/>
                <w:szCs w:val="18"/>
              </w:rPr>
              <w:t>1,000</w:t>
            </w:r>
          </w:p>
        </w:tc>
      </w:tr>
    </w:tbl>
    <w:p w:rsidR="00EC5957" w:rsidRDefault="00EC5957" w:rsidP="00171EBC">
      <w:pPr>
        <w:spacing w:after="0"/>
        <w:rPr>
          <w:rFonts w:ascii="Arial" w:hAnsi="Arial" w:cs="Arial"/>
          <w:b/>
        </w:rPr>
      </w:pPr>
    </w:p>
    <w:p w:rsidR="00EC5957" w:rsidRPr="0047557F" w:rsidRDefault="00EC5957" w:rsidP="00171EBC">
      <w:pPr>
        <w:spacing w:after="0" w:line="360" w:lineRule="auto"/>
        <w:jc w:val="both"/>
        <w:rPr>
          <w:rFonts w:ascii="Arial" w:hAnsi="Arial" w:cs="Arial"/>
          <w:b/>
        </w:rPr>
      </w:pPr>
      <w:r>
        <w:rPr>
          <w:rFonts w:ascii="Arial" w:hAnsi="Arial" w:cs="Arial"/>
        </w:rPr>
        <w:lastRenderedPageBreak/>
        <w:tab/>
      </w:r>
      <w:r w:rsidRPr="0047557F">
        <w:rPr>
          <w:rFonts w:ascii="Arial" w:hAnsi="Arial" w:cs="Arial"/>
        </w:rPr>
        <w:t>Pada menit ke-30, S</w:t>
      </w:r>
      <w:r>
        <w:rPr>
          <w:rFonts w:ascii="Arial" w:hAnsi="Arial" w:cs="Arial"/>
        </w:rPr>
        <w:t>uspens Ekstrak Daun Nanas</w:t>
      </w:r>
      <w:r w:rsidRPr="0047557F">
        <w:rPr>
          <w:rFonts w:ascii="Arial" w:hAnsi="Arial" w:cs="Arial"/>
        </w:rPr>
        <w:t xml:space="preserve"> Dosis </w:t>
      </w:r>
      <w:r>
        <w:rPr>
          <w:rFonts w:ascii="Arial" w:hAnsi="Arial" w:cs="Arial"/>
        </w:rPr>
        <w:t xml:space="preserve">III </w:t>
      </w:r>
      <w:r w:rsidRPr="0047557F">
        <w:rPr>
          <w:rFonts w:ascii="Arial" w:hAnsi="Arial" w:cs="Arial"/>
        </w:rPr>
        <w:t>dan</w:t>
      </w:r>
      <w:r>
        <w:rPr>
          <w:rFonts w:ascii="Arial" w:hAnsi="Arial" w:cs="Arial"/>
        </w:rPr>
        <w:t xml:space="preserve"> II memiliki efek yang nyata karena berada pada kolom yang sama dengan </w:t>
      </w:r>
      <w:r w:rsidRPr="0047557F">
        <w:rPr>
          <w:rFonts w:ascii="Arial" w:hAnsi="Arial" w:cs="Arial"/>
        </w:rPr>
        <w:t xml:space="preserve">Sirup Paracetamol  </w:t>
      </w:r>
      <w:r>
        <w:rPr>
          <w:rFonts w:ascii="Arial" w:hAnsi="Arial" w:cs="Arial"/>
        </w:rPr>
        <w:t>sedangkan Suspensi Ekstrak Daun Nanas Dosis I tidak memiliki efek yang nyata karena berada pada kolom yang sama dengan Suspensi CMC 0,5% b/v (Kontrol Negatif), maka dapat disimpulkan bahwa Suspensi Ekstrak Daun Nanas Dosis I pada menit ke-30 sudah tidak memiliki efek yang nyata</w:t>
      </w:r>
      <w:r w:rsidRPr="0047557F">
        <w:rPr>
          <w:rFonts w:ascii="Arial" w:hAnsi="Arial" w:cs="Arial"/>
        </w:rPr>
        <w:t>. Hal ini dapat dilihat pada uji statistik dalam tabel duncan dibawah ini.</w:t>
      </w:r>
    </w:p>
    <w:tbl>
      <w:tblPr>
        <w:tblpPr w:leftFromText="180" w:rightFromText="180" w:vertAnchor="text" w:horzAnchor="margin" w:tblpXSpec="center" w:tblpY="165"/>
        <w:tblW w:w="5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1"/>
        <w:gridCol w:w="1014"/>
        <w:gridCol w:w="1122"/>
        <w:gridCol w:w="1122"/>
      </w:tblGrid>
      <w:tr w:rsidR="00EC5957" w:rsidRPr="008713F1" w:rsidTr="00EC5957">
        <w:trPr>
          <w:cantSplit/>
        </w:trPr>
        <w:tc>
          <w:tcPr>
            <w:tcW w:w="5119" w:type="dxa"/>
            <w:gridSpan w:val="4"/>
            <w:tcBorders>
              <w:top w:val="nil"/>
              <w:left w:val="nil"/>
              <w:bottom w:val="nil"/>
              <w:right w:val="nil"/>
            </w:tcBorders>
            <w:shd w:val="clear" w:color="auto" w:fill="FFFFFF"/>
            <w:vAlign w:val="center"/>
          </w:tcPr>
          <w:p w:rsidR="00EC5957" w:rsidRPr="007C20C5" w:rsidRDefault="00EC5957" w:rsidP="00171EBC">
            <w:pPr>
              <w:autoSpaceDE w:val="0"/>
              <w:autoSpaceDN w:val="0"/>
              <w:adjustRightInd w:val="0"/>
              <w:spacing w:after="0" w:line="320" w:lineRule="atLeast"/>
              <w:ind w:left="60" w:right="60"/>
              <w:jc w:val="center"/>
              <w:rPr>
                <w:rFonts w:ascii="Arial" w:hAnsi="Arial" w:cs="Arial"/>
                <w:b/>
                <w:color w:val="000000"/>
                <w:sz w:val="20"/>
                <w:szCs w:val="20"/>
              </w:rPr>
            </w:pPr>
            <w:r>
              <w:rPr>
                <w:rFonts w:ascii="Arial" w:hAnsi="Arial" w:cs="Arial"/>
                <w:b/>
                <w:bCs/>
                <w:color w:val="000000"/>
                <w:sz w:val="20"/>
                <w:szCs w:val="20"/>
              </w:rPr>
              <w:t>Tabel 4.5 Rata-Rata Duncan Menit 30</w:t>
            </w:r>
          </w:p>
        </w:tc>
      </w:tr>
      <w:tr w:rsidR="00EC5957" w:rsidRPr="008713F1" w:rsidTr="00EC5957">
        <w:trPr>
          <w:cantSplit/>
        </w:trPr>
        <w:tc>
          <w:tcPr>
            <w:tcW w:w="5119" w:type="dxa"/>
            <w:gridSpan w:val="4"/>
            <w:tcBorders>
              <w:top w:val="nil"/>
              <w:left w:val="nil"/>
              <w:bottom w:val="nil"/>
              <w:right w:val="nil"/>
            </w:tcBorders>
            <w:shd w:val="clear" w:color="auto" w:fill="FFFFFF"/>
            <w:vAlign w:val="bottom"/>
          </w:tcPr>
          <w:p w:rsidR="00EC5957" w:rsidRPr="008713F1" w:rsidRDefault="00EC5957" w:rsidP="00171EBC">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EC5957" w:rsidRPr="008713F1" w:rsidTr="00EC5957">
        <w:trPr>
          <w:cantSplit/>
        </w:trPr>
        <w:tc>
          <w:tcPr>
            <w:tcW w:w="1861" w:type="dxa"/>
            <w:vMerge w:val="restart"/>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4" w:type="dxa"/>
            <w:vMerge w:val="restart"/>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2244" w:type="dxa"/>
            <w:gridSpan w:val="2"/>
            <w:tcBorders>
              <w:top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EC5957" w:rsidRPr="008713F1" w:rsidTr="00EC5957">
        <w:trPr>
          <w:cantSplit/>
        </w:trPr>
        <w:tc>
          <w:tcPr>
            <w:tcW w:w="1861" w:type="dxa"/>
            <w:vMerge/>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014" w:type="dxa"/>
            <w:vMerge/>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122" w:type="dxa"/>
            <w:tcBorders>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122" w:type="dxa"/>
            <w:tcBorders>
              <w:bottom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r>
      <w:tr w:rsidR="00EC5957" w:rsidRPr="008713F1" w:rsidTr="00EC5957">
        <w:trPr>
          <w:cantSplit/>
        </w:trPr>
        <w:tc>
          <w:tcPr>
            <w:tcW w:w="1861" w:type="dxa"/>
            <w:tcBorders>
              <w:top w:val="single" w:sz="16" w:space="0" w:color="000000"/>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4" w:type="dxa"/>
            <w:tcBorders>
              <w:top w:val="single" w:sz="16" w:space="0" w:color="000000"/>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122"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40,6000</w:t>
            </w:r>
          </w:p>
        </w:tc>
        <w:tc>
          <w:tcPr>
            <w:tcW w:w="1122" w:type="dxa"/>
            <w:tcBorders>
              <w:top w:val="single" w:sz="16" w:space="0" w:color="000000"/>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61"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12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40,6250</w:t>
            </w:r>
          </w:p>
        </w:tc>
        <w:tc>
          <w:tcPr>
            <w:tcW w:w="1122"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61"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12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40,6750</w:t>
            </w:r>
          </w:p>
        </w:tc>
        <w:tc>
          <w:tcPr>
            <w:tcW w:w="1122"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61"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12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122"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41,2000</w:t>
            </w:r>
          </w:p>
        </w:tc>
      </w:tr>
      <w:tr w:rsidR="00EC5957" w:rsidRPr="008713F1" w:rsidTr="00EC5957">
        <w:trPr>
          <w:cantSplit/>
        </w:trPr>
        <w:tc>
          <w:tcPr>
            <w:tcW w:w="1861"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122"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122"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41,2500</w:t>
            </w:r>
          </w:p>
        </w:tc>
      </w:tr>
      <w:tr w:rsidR="00EC5957" w:rsidRPr="008713F1" w:rsidTr="00EC5957">
        <w:trPr>
          <w:cantSplit/>
        </w:trPr>
        <w:tc>
          <w:tcPr>
            <w:tcW w:w="1861" w:type="dxa"/>
            <w:tcBorders>
              <w:top w:val="nil"/>
              <w:left w:val="single" w:sz="16" w:space="0" w:color="000000"/>
              <w:bottom w:val="single" w:sz="16" w:space="0" w:color="000000"/>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4" w:type="dxa"/>
            <w:tcBorders>
              <w:top w:val="nil"/>
              <w:left w:val="single" w:sz="16" w:space="0" w:color="000000"/>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122"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,353</w:t>
            </w:r>
          </w:p>
        </w:tc>
        <w:tc>
          <w:tcPr>
            <w:tcW w:w="1122" w:type="dxa"/>
            <w:tcBorders>
              <w:top w:val="nil"/>
              <w:bottom w:val="single" w:sz="16" w:space="0" w:color="000000"/>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,510</w:t>
            </w:r>
          </w:p>
        </w:tc>
      </w:tr>
    </w:tbl>
    <w:p w:rsidR="00EC5957" w:rsidRPr="00650A57" w:rsidRDefault="00EC5957" w:rsidP="00171EBC">
      <w:pPr>
        <w:spacing w:after="0"/>
        <w:ind w:left="360"/>
        <w:rPr>
          <w:rFonts w:ascii="Arial" w:hAnsi="Arial" w:cs="Arial"/>
          <w:b/>
        </w:rPr>
      </w:pPr>
    </w:p>
    <w:p w:rsidR="00EC5957" w:rsidRDefault="00EC5957" w:rsidP="00171EBC">
      <w:pPr>
        <w:pStyle w:val="ListParagraph"/>
        <w:spacing w:after="0" w:afterAutospacing="0"/>
        <w:rPr>
          <w:rFonts w:ascii="Arial" w:hAnsi="Arial" w:cs="Arial"/>
          <w:b/>
        </w:rPr>
      </w:pPr>
    </w:p>
    <w:p w:rsidR="00EC5957" w:rsidRDefault="00EC5957" w:rsidP="00171EBC">
      <w:pPr>
        <w:pStyle w:val="ListParagraph"/>
        <w:spacing w:after="0" w:afterAutospacing="0"/>
        <w:rPr>
          <w:rFonts w:ascii="Arial" w:hAnsi="Arial" w:cs="Arial"/>
          <w:b/>
        </w:rPr>
      </w:pPr>
    </w:p>
    <w:p w:rsidR="00EC5957" w:rsidRDefault="00EC5957" w:rsidP="00171EBC">
      <w:pPr>
        <w:pStyle w:val="ListParagraph"/>
        <w:spacing w:after="0" w:afterAutospacing="0"/>
        <w:rPr>
          <w:rFonts w:ascii="Arial" w:hAnsi="Arial" w:cs="Arial"/>
          <w:b/>
        </w:rPr>
      </w:pPr>
    </w:p>
    <w:p w:rsidR="00EC5957" w:rsidRDefault="00EC5957" w:rsidP="00171EBC">
      <w:pPr>
        <w:pStyle w:val="ListParagraph"/>
        <w:spacing w:after="0" w:afterAutospacing="0"/>
        <w:rPr>
          <w:rFonts w:ascii="Arial" w:hAnsi="Arial" w:cs="Arial"/>
          <w:b/>
        </w:rPr>
      </w:pPr>
    </w:p>
    <w:p w:rsidR="00EC5957" w:rsidRDefault="00EC5957" w:rsidP="00171EBC">
      <w:pPr>
        <w:pStyle w:val="ListParagraph"/>
        <w:spacing w:after="0" w:afterAutospacing="0"/>
        <w:rPr>
          <w:rFonts w:ascii="Arial" w:hAnsi="Arial" w:cs="Arial"/>
          <w:b/>
        </w:rPr>
      </w:pPr>
    </w:p>
    <w:p w:rsidR="00EC5957" w:rsidRDefault="00EC5957" w:rsidP="00171EBC">
      <w:pPr>
        <w:pStyle w:val="ListParagraph"/>
        <w:spacing w:after="0" w:afterAutospacing="0"/>
        <w:rPr>
          <w:rFonts w:ascii="Arial" w:hAnsi="Arial" w:cs="Arial"/>
          <w:b/>
        </w:rPr>
      </w:pPr>
    </w:p>
    <w:p w:rsidR="00EC5957" w:rsidRDefault="00EC5957" w:rsidP="00171EBC">
      <w:pPr>
        <w:pStyle w:val="ListParagraph"/>
        <w:spacing w:after="0" w:afterAutospacing="0"/>
        <w:rPr>
          <w:rFonts w:ascii="Arial" w:hAnsi="Arial" w:cs="Arial"/>
          <w:b/>
        </w:rPr>
      </w:pPr>
    </w:p>
    <w:p w:rsidR="00EC5957" w:rsidRDefault="00EC5957" w:rsidP="00171EBC">
      <w:pPr>
        <w:pStyle w:val="ListParagraph"/>
        <w:spacing w:after="0" w:afterAutospacing="0"/>
        <w:rPr>
          <w:rFonts w:ascii="Arial" w:hAnsi="Arial" w:cs="Arial"/>
          <w:b/>
        </w:rPr>
      </w:pPr>
    </w:p>
    <w:p w:rsidR="00EC5957" w:rsidRDefault="00EC5957" w:rsidP="00171EBC">
      <w:pPr>
        <w:pStyle w:val="ListParagraph"/>
        <w:spacing w:after="0" w:afterAutospacing="0"/>
        <w:rPr>
          <w:rFonts w:ascii="Arial" w:hAnsi="Arial" w:cs="Arial"/>
          <w:b/>
        </w:rPr>
      </w:pPr>
    </w:p>
    <w:p w:rsidR="00EC5957" w:rsidRPr="00A53B1E" w:rsidRDefault="00EC5957" w:rsidP="00171EBC">
      <w:pPr>
        <w:spacing w:after="0" w:line="360" w:lineRule="auto"/>
        <w:jc w:val="both"/>
        <w:rPr>
          <w:rFonts w:ascii="Arial" w:hAnsi="Arial" w:cs="Arial"/>
        </w:rPr>
      </w:pPr>
      <w:r>
        <w:rPr>
          <w:rFonts w:ascii="Arial" w:hAnsi="Arial" w:cs="Arial"/>
        </w:rPr>
        <w:tab/>
      </w:r>
      <w:r w:rsidRPr="008452D9">
        <w:rPr>
          <w:rFonts w:ascii="Arial" w:hAnsi="Arial" w:cs="Arial"/>
        </w:rPr>
        <w:t>Pada</w:t>
      </w:r>
      <w:r>
        <w:rPr>
          <w:rFonts w:ascii="Arial" w:hAnsi="Arial" w:cs="Arial"/>
        </w:rPr>
        <w:t xml:space="preserve"> menit ke-45,  Suspensi Ekstrak Daun Nanas</w:t>
      </w:r>
      <w:r w:rsidRPr="008452D9">
        <w:rPr>
          <w:rFonts w:ascii="Arial" w:hAnsi="Arial" w:cs="Arial"/>
        </w:rPr>
        <w:t xml:space="preserve"> Dosis III</w:t>
      </w:r>
      <w:r>
        <w:rPr>
          <w:rFonts w:ascii="Arial" w:hAnsi="Arial" w:cs="Arial"/>
        </w:rPr>
        <w:t xml:space="preserve"> dan </w:t>
      </w:r>
      <w:r w:rsidRPr="008452D9">
        <w:rPr>
          <w:rFonts w:ascii="Arial" w:hAnsi="Arial" w:cs="Arial"/>
        </w:rPr>
        <w:t xml:space="preserve">II </w:t>
      </w:r>
      <w:r>
        <w:rPr>
          <w:rFonts w:ascii="Arial" w:hAnsi="Arial" w:cs="Arial"/>
        </w:rPr>
        <w:t xml:space="preserve">memiliki efek yang nyata karena berada pada kolom yang sama dengan Sirup Paracetamol </w:t>
      </w:r>
      <w:r w:rsidRPr="008452D9">
        <w:rPr>
          <w:rFonts w:ascii="Arial" w:hAnsi="Arial" w:cs="Arial"/>
        </w:rPr>
        <w:t>sedangkan S</w:t>
      </w:r>
      <w:r>
        <w:rPr>
          <w:rFonts w:ascii="Arial" w:hAnsi="Arial" w:cs="Arial"/>
        </w:rPr>
        <w:t xml:space="preserve">uspensi Ekstrak Daun Nanas </w:t>
      </w:r>
      <w:r w:rsidRPr="008452D9">
        <w:rPr>
          <w:rFonts w:ascii="Arial" w:hAnsi="Arial" w:cs="Arial"/>
        </w:rPr>
        <w:t xml:space="preserve">Dosis I </w:t>
      </w:r>
      <w:r>
        <w:rPr>
          <w:rFonts w:ascii="Arial" w:hAnsi="Arial" w:cs="Arial"/>
        </w:rPr>
        <w:t>kembali memberikan efek yang nyata karena berbeda kolom dengan Suspensi CMC 0,5% b/v, maka dapat disimpulkan bahwa Suspensi Ekstrak Daun Nanas Dosis I kembali memberikan efek yang nyata</w:t>
      </w:r>
      <w:r w:rsidRPr="008452D9">
        <w:rPr>
          <w:rFonts w:ascii="Arial" w:hAnsi="Arial" w:cs="Arial"/>
        </w:rPr>
        <w:t>. Hal ini dapat dilihat pada uji statistik dalam tabel duncan dibawah ini.</w:t>
      </w:r>
    </w:p>
    <w:tbl>
      <w:tblPr>
        <w:tblW w:w="5918" w:type="dxa"/>
        <w:tblInd w:w="1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59"/>
        <w:gridCol w:w="1014"/>
        <w:gridCol w:w="1015"/>
        <w:gridCol w:w="1015"/>
        <w:gridCol w:w="1015"/>
      </w:tblGrid>
      <w:tr w:rsidR="00EC5957" w:rsidRPr="008713F1" w:rsidTr="00EC5957">
        <w:trPr>
          <w:cantSplit/>
        </w:trPr>
        <w:tc>
          <w:tcPr>
            <w:tcW w:w="5918" w:type="dxa"/>
            <w:gridSpan w:val="5"/>
            <w:tcBorders>
              <w:top w:val="nil"/>
              <w:left w:val="nil"/>
              <w:bottom w:val="nil"/>
              <w:right w:val="nil"/>
            </w:tcBorders>
            <w:shd w:val="clear" w:color="auto" w:fill="FFFFFF"/>
            <w:vAlign w:val="center"/>
          </w:tcPr>
          <w:p w:rsidR="00EC5957" w:rsidRPr="007C20C5" w:rsidRDefault="00EC5957" w:rsidP="00171EBC">
            <w:pPr>
              <w:autoSpaceDE w:val="0"/>
              <w:autoSpaceDN w:val="0"/>
              <w:adjustRightInd w:val="0"/>
              <w:spacing w:after="0" w:line="320" w:lineRule="atLeast"/>
              <w:ind w:left="60" w:right="60"/>
              <w:jc w:val="center"/>
              <w:rPr>
                <w:rFonts w:ascii="Arial" w:hAnsi="Arial" w:cs="Arial"/>
                <w:color w:val="000000"/>
                <w:sz w:val="20"/>
                <w:szCs w:val="20"/>
              </w:rPr>
            </w:pPr>
            <w:r>
              <w:rPr>
                <w:rFonts w:ascii="Arial" w:hAnsi="Arial" w:cs="Arial"/>
                <w:b/>
                <w:bCs/>
                <w:color w:val="000000"/>
                <w:sz w:val="20"/>
                <w:szCs w:val="20"/>
              </w:rPr>
              <w:t>Tabel 4.6 Rata-Rata Duncan Menit 45</w:t>
            </w:r>
          </w:p>
        </w:tc>
      </w:tr>
      <w:tr w:rsidR="00EC5957" w:rsidRPr="008713F1" w:rsidTr="00EC5957">
        <w:trPr>
          <w:cantSplit/>
        </w:trPr>
        <w:tc>
          <w:tcPr>
            <w:tcW w:w="5918" w:type="dxa"/>
            <w:gridSpan w:val="5"/>
            <w:tcBorders>
              <w:top w:val="nil"/>
              <w:left w:val="nil"/>
              <w:bottom w:val="nil"/>
              <w:right w:val="nil"/>
            </w:tcBorders>
            <w:shd w:val="clear" w:color="auto" w:fill="FFFFFF"/>
            <w:vAlign w:val="bottom"/>
          </w:tcPr>
          <w:p w:rsidR="00EC5957" w:rsidRPr="008713F1" w:rsidRDefault="00EC5957" w:rsidP="00171EBC">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EC5957" w:rsidRPr="008713F1" w:rsidTr="00EC5957">
        <w:trPr>
          <w:cantSplit/>
        </w:trPr>
        <w:tc>
          <w:tcPr>
            <w:tcW w:w="1859" w:type="dxa"/>
            <w:vMerge w:val="restart"/>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4" w:type="dxa"/>
            <w:vMerge w:val="restart"/>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3045" w:type="dxa"/>
            <w:gridSpan w:val="3"/>
            <w:tcBorders>
              <w:top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EC5957" w:rsidRPr="008713F1" w:rsidTr="00EC5957">
        <w:trPr>
          <w:cantSplit/>
        </w:trPr>
        <w:tc>
          <w:tcPr>
            <w:tcW w:w="1859" w:type="dxa"/>
            <w:vMerge/>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014" w:type="dxa"/>
            <w:vMerge/>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015" w:type="dxa"/>
            <w:tcBorders>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5" w:type="dxa"/>
            <w:tcBorders>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5" w:type="dxa"/>
            <w:tcBorders>
              <w:bottom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r>
      <w:tr w:rsidR="00EC5957" w:rsidRPr="008713F1" w:rsidTr="00EC5957">
        <w:trPr>
          <w:cantSplit/>
        </w:trPr>
        <w:tc>
          <w:tcPr>
            <w:tcW w:w="1859" w:type="dxa"/>
            <w:tcBorders>
              <w:top w:val="single" w:sz="16" w:space="0" w:color="000000"/>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4" w:type="dxa"/>
            <w:tcBorders>
              <w:top w:val="single" w:sz="16" w:space="0" w:color="000000"/>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40,4500</w:t>
            </w:r>
          </w:p>
        </w:tc>
        <w:tc>
          <w:tcPr>
            <w:tcW w:w="1015"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59"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40,4750</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59"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40,4750</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59"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40,8500</w:t>
            </w:r>
          </w:p>
        </w:tc>
        <w:tc>
          <w:tcPr>
            <w:tcW w:w="1015"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59"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41,0500</w:t>
            </w:r>
          </w:p>
        </w:tc>
      </w:tr>
      <w:tr w:rsidR="00EC5957" w:rsidRPr="008713F1" w:rsidTr="00EC5957">
        <w:trPr>
          <w:cantSplit/>
        </w:trPr>
        <w:tc>
          <w:tcPr>
            <w:tcW w:w="1859" w:type="dxa"/>
            <w:tcBorders>
              <w:top w:val="nil"/>
              <w:left w:val="single" w:sz="16" w:space="0" w:color="000000"/>
              <w:bottom w:val="single" w:sz="16" w:space="0" w:color="000000"/>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4" w:type="dxa"/>
            <w:tcBorders>
              <w:top w:val="nil"/>
              <w:left w:val="single" w:sz="16" w:space="0" w:color="000000"/>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,663</w:t>
            </w:r>
          </w:p>
        </w:tc>
        <w:tc>
          <w:tcPr>
            <w:tcW w:w="1015"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5" w:type="dxa"/>
            <w:tcBorders>
              <w:top w:val="nil"/>
              <w:bottom w:val="single" w:sz="16" w:space="0" w:color="000000"/>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bl>
    <w:p w:rsidR="00EC5957" w:rsidRDefault="00EC5957" w:rsidP="00171EBC">
      <w:pPr>
        <w:spacing w:after="0"/>
        <w:rPr>
          <w:rFonts w:ascii="Arial" w:hAnsi="Arial" w:cs="Arial"/>
        </w:rPr>
      </w:pPr>
    </w:p>
    <w:p w:rsidR="00EC5957" w:rsidRPr="008452D9" w:rsidRDefault="00EC5957" w:rsidP="00171EBC">
      <w:pPr>
        <w:spacing w:after="0" w:line="360" w:lineRule="auto"/>
        <w:jc w:val="both"/>
        <w:rPr>
          <w:rFonts w:ascii="Arial" w:hAnsi="Arial" w:cs="Arial"/>
        </w:rPr>
      </w:pPr>
      <w:r>
        <w:rPr>
          <w:rFonts w:ascii="Arial" w:hAnsi="Arial" w:cs="Arial"/>
        </w:rPr>
        <w:lastRenderedPageBreak/>
        <w:tab/>
      </w:r>
      <w:r w:rsidRPr="008452D9">
        <w:rPr>
          <w:rFonts w:ascii="Arial" w:hAnsi="Arial" w:cs="Arial"/>
        </w:rPr>
        <w:t>Pada menit ke-60, S</w:t>
      </w:r>
      <w:r>
        <w:rPr>
          <w:rFonts w:ascii="Arial" w:hAnsi="Arial" w:cs="Arial"/>
        </w:rPr>
        <w:t>uspensi Ekstrak Daun Nanas</w:t>
      </w:r>
      <w:r w:rsidRPr="008452D9">
        <w:rPr>
          <w:rFonts w:ascii="Arial" w:hAnsi="Arial" w:cs="Arial"/>
        </w:rPr>
        <w:t xml:space="preserve"> Dosis III </w:t>
      </w:r>
      <w:r>
        <w:rPr>
          <w:rFonts w:ascii="Arial" w:hAnsi="Arial" w:cs="Arial"/>
        </w:rPr>
        <w:t xml:space="preserve">dan II memiliki efek yang nyata karena berada pada kolom yang sama dengan Sirup Paracetamol, sedangkan Suspensi Ekstrak Daun Nanas Dosis I memiliki efek yang nyata karena berbeda kolom dengan Suspensi CMC 0,5% b/v (Kontrol Negatif), maka dapat disimpulkan Suspensi CMC 0,5% b/v tidak memiliki efek yang nyata. </w:t>
      </w:r>
      <w:r w:rsidRPr="008452D9">
        <w:rPr>
          <w:rFonts w:ascii="Arial" w:hAnsi="Arial" w:cs="Arial"/>
        </w:rPr>
        <w:t>Hal ini dapat dilihat pada uji statistik dalam tabel duncan dibawah ini.</w:t>
      </w:r>
    </w:p>
    <w:tbl>
      <w:tblPr>
        <w:tblW w:w="5918" w:type="dxa"/>
        <w:tblInd w:w="1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59"/>
        <w:gridCol w:w="1014"/>
        <w:gridCol w:w="1015"/>
        <w:gridCol w:w="1015"/>
        <w:gridCol w:w="1015"/>
      </w:tblGrid>
      <w:tr w:rsidR="00EC5957" w:rsidRPr="008713F1" w:rsidTr="00EC5957">
        <w:trPr>
          <w:cantSplit/>
        </w:trPr>
        <w:tc>
          <w:tcPr>
            <w:tcW w:w="5918" w:type="dxa"/>
            <w:gridSpan w:val="5"/>
            <w:tcBorders>
              <w:top w:val="nil"/>
              <w:left w:val="nil"/>
              <w:bottom w:val="nil"/>
              <w:right w:val="nil"/>
            </w:tcBorders>
            <w:shd w:val="clear" w:color="auto" w:fill="FFFFFF"/>
            <w:vAlign w:val="center"/>
          </w:tcPr>
          <w:p w:rsidR="00EC5957" w:rsidRPr="007C20C5" w:rsidRDefault="00EC5957" w:rsidP="00171EBC">
            <w:pPr>
              <w:autoSpaceDE w:val="0"/>
              <w:autoSpaceDN w:val="0"/>
              <w:adjustRightInd w:val="0"/>
              <w:spacing w:after="0" w:line="320" w:lineRule="atLeast"/>
              <w:ind w:left="60" w:right="60"/>
              <w:jc w:val="center"/>
              <w:rPr>
                <w:rFonts w:ascii="Arial" w:hAnsi="Arial" w:cs="Arial"/>
                <w:b/>
                <w:color w:val="000000"/>
                <w:sz w:val="20"/>
                <w:szCs w:val="20"/>
              </w:rPr>
            </w:pPr>
            <w:r>
              <w:rPr>
                <w:rFonts w:ascii="Arial" w:hAnsi="Arial" w:cs="Arial"/>
                <w:b/>
                <w:color w:val="000000"/>
                <w:sz w:val="20"/>
                <w:szCs w:val="20"/>
              </w:rPr>
              <w:t>Tabel 4.7 Rata-Rata Duncan Menit 60</w:t>
            </w:r>
          </w:p>
        </w:tc>
      </w:tr>
      <w:tr w:rsidR="00EC5957" w:rsidRPr="008713F1" w:rsidTr="00EC5957">
        <w:trPr>
          <w:cantSplit/>
        </w:trPr>
        <w:tc>
          <w:tcPr>
            <w:tcW w:w="5918" w:type="dxa"/>
            <w:gridSpan w:val="5"/>
            <w:tcBorders>
              <w:top w:val="nil"/>
              <w:left w:val="nil"/>
              <w:bottom w:val="nil"/>
              <w:right w:val="nil"/>
            </w:tcBorders>
            <w:shd w:val="clear" w:color="auto" w:fill="FFFFFF"/>
            <w:vAlign w:val="bottom"/>
          </w:tcPr>
          <w:p w:rsidR="00EC5957" w:rsidRPr="008713F1" w:rsidRDefault="00EC5957" w:rsidP="00171EBC">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EC5957" w:rsidRPr="008713F1" w:rsidTr="00EC5957">
        <w:trPr>
          <w:cantSplit/>
        </w:trPr>
        <w:tc>
          <w:tcPr>
            <w:tcW w:w="1859" w:type="dxa"/>
            <w:vMerge w:val="restart"/>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4" w:type="dxa"/>
            <w:vMerge w:val="restart"/>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3045" w:type="dxa"/>
            <w:gridSpan w:val="3"/>
            <w:tcBorders>
              <w:top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EC5957" w:rsidRPr="008713F1" w:rsidTr="00EC5957">
        <w:trPr>
          <w:cantSplit/>
        </w:trPr>
        <w:tc>
          <w:tcPr>
            <w:tcW w:w="1859" w:type="dxa"/>
            <w:vMerge/>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014" w:type="dxa"/>
            <w:vMerge/>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015" w:type="dxa"/>
            <w:tcBorders>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5" w:type="dxa"/>
            <w:tcBorders>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5" w:type="dxa"/>
            <w:tcBorders>
              <w:bottom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r>
      <w:tr w:rsidR="00EC5957" w:rsidRPr="008713F1" w:rsidTr="00EC5957">
        <w:trPr>
          <w:cantSplit/>
        </w:trPr>
        <w:tc>
          <w:tcPr>
            <w:tcW w:w="1859" w:type="dxa"/>
            <w:tcBorders>
              <w:top w:val="single" w:sz="16" w:space="0" w:color="000000"/>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4" w:type="dxa"/>
            <w:tcBorders>
              <w:top w:val="single" w:sz="16" w:space="0" w:color="000000"/>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40,2500</w:t>
            </w:r>
          </w:p>
        </w:tc>
        <w:tc>
          <w:tcPr>
            <w:tcW w:w="1015"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59"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40,2750</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59"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40,2750</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59"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40,6500</w:t>
            </w:r>
          </w:p>
        </w:tc>
        <w:tc>
          <w:tcPr>
            <w:tcW w:w="1015"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59"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4"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40,8500</w:t>
            </w:r>
          </w:p>
        </w:tc>
      </w:tr>
      <w:tr w:rsidR="00EC5957" w:rsidRPr="008713F1" w:rsidTr="00EC5957">
        <w:trPr>
          <w:cantSplit/>
        </w:trPr>
        <w:tc>
          <w:tcPr>
            <w:tcW w:w="1859" w:type="dxa"/>
            <w:tcBorders>
              <w:top w:val="nil"/>
              <w:left w:val="single" w:sz="16" w:space="0" w:color="000000"/>
              <w:bottom w:val="single" w:sz="16" w:space="0" w:color="000000"/>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4" w:type="dxa"/>
            <w:tcBorders>
              <w:top w:val="nil"/>
              <w:left w:val="single" w:sz="16" w:space="0" w:color="000000"/>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,663</w:t>
            </w:r>
          </w:p>
        </w:tc>
        <w:tc>
          <w:tcPr>
            <w:tcW w:w="1015"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5" w:type="dxa"/>
            <w:tcBorders>
              <w:top w:val="nil"/>
              <w:bottom w:val="single" w:sz="16" w:space="0" w:color="000000"/>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bl>
    <w:p w:rsidR="00EC5957" w:rsidRPr="007830BA" w:rsidRDefault="00EC5957" w:rsidP="00171EBC">
      <w:pPr>
        <w:autoSpaceDE w:val="0"/>
        <w:autoSpaceDN w:val="0"/>
        <w:adjustRightInd w:val="0"/>
        <w:spacing w:after="0" w:line="400" w:lineRule="atLeast"/>
        <w:ind w:left="360"/>
        <w:rPr>
          <w:rFonts w:ascii="Arial" w:hAnsi="Arial" w:cs="Arial"/>
        </w:rPr>
      </w:pPr>
    </w:p>
    <w:p w:rsidR="00EC5957" w:rsidRDefault="00EC5957" w:rsidP="00171EBC">
      <w:pPr>
        <w:autoSpaceDE w:val="0"/>
        <w:autoSpaceDN w:val="0"/>
        <w:adjustRightInd w:val="0"/>
        <w:spacing w:after="0" w:line="400" w:lineRule="atLeast"/>
        <w:jc w:val="both"/>
        <w:rPr>
          <w:rFonts w:ascii="Arial" w:hAnsi="Arial" w:cs="Arial"/>
        </w:rPr>
      </w:pPr>
      <w:r>
        <w:rPr>
          <w:rFonts w:ascii="Arial" w:hAnsi="Arial" w:cs="Arial"/>
        </w:rPr>
        <w:tab/>
      </w:r>
      <w:r w:rsidRPr="008452D9">
        <w:rPr>
          <w:rFonts w:ascii="Arial" w:hAnsi="Arial" w:cs="Arial"/>
        </w:rPr>
        <w:t>Pada menit ke-75, S</w:t>
      </w:r>
      <w:r>
        <w:rPr>
          <w:rFonts w:ascii="Arial" w:hAnsi="Arial" w:cs="Arial"/>
        </w:rPr>
        <w:t>uspensi Ekstrak Daun Nanas</w:t>
      </w:r>
      <w:r w:rsidRPr="008452D9">
        <w:rPr>
          <w:rFonts w:ascii="Arial" w:hAnsi="Arial" w:cs="Arial"/>
        </w:rPr>
        <w:t xml:space="preserve"> Dosis III </w:t>
      </w:r>
      <w:r>
        <w:rPr>
          <w:rFonts w:ascii="Arial" w:hAnsi="Arial" w:cs="Arial"/>
        </w:rPr>
        <w:t xml:space="preserve">sudah berada dikolom yang </w:t>
      </w:r>
      <w:r w:rsidRPr="008452D9">
        <w:rPr>
          <w:rFonts w:ascii="Arial" w:hAnsi="Arial" w:cs="Arial"/>
        </w:rPr>
        <w:t>sama dengan Sirup</w:t>
      </w:r>
      <w:r>
        <w:rPr>
          <w:rFonts w:ascii="Arial" w:hAnsi="Arial" w:cs="Arial"/>
        </w:rPr>
        <w:t xml:space="preserve"> </w:t>
      </w:r>
      <w:r w:rsidRPr="008452D9">
        <w:rPr>
          <w:rFonts w:ascii="Arial" w:hAnsi="Arial" w:cs="Arial"/>
        </w:rPr>
        <w:t xml:space="preserve">Paracetamol </w:t>
      </w:r>
      <w:r>
        <w:rPr>
          <w:rFonts w:ascii="Arial" w:hAnsi="Arial" w:cs="Arial"/>
        </w:rPr>
        <w:t xml:space="preserve">ini menandakan bahwa Suspensi Ekstrak Daun Nanas Dosis III memiliki efek yang sama dengan Sirup Paracetamol </w:t>
      </w:r>
      <w:r w:rsidRPr="008452D9">
        <w:rPr>
          <w:rFonts w:ascii="Arial" w:hAnsi="Arial" w:cs="Arial"/>
        </w:rPr>
        <w:t>sedangkan S</w:t>
      </w:r>
      <w:r>
        <w:rPr>
          <w:rFonts w:ascii="Arial" w:hAnsi="Arial" w:cs="Arial"/>
        </w:rPr>
        <w:t>uspensi Ekstrak Daun Nanas</w:t>
      </w:r>
      <w:r w:rsidRPr="008452D9">
        <w:rPr>
          <w:rFonts w:ascii="Arial" w:hAnsi="Arial" w:cs="Arial"/>
        </w:rPr>
        <w:t xml:space="preserve"> Dosis II berada</w:t>
      </w:r>
      <w:r>
        <w:rPr>
          <w:rFonts w:ascii="Arial" w:hAnsi="Arial" w:cs="Arial"/>
        </w:rPr>
        <w:t xml:space="preserve"> dikolom yang berbeda dengan </w:t>
      </w:r>
      <w:r w:rsidRPr="008452D9">
        <w:rPr>
          <w:rFonts w:ascii="Arial" w:hAnsi="Arial" w:cs="Arial"/>
        </w:rPr>
        <w:t>S</w:t>
      </w:r>
      <w:r>
        <w:rPr>
          <w:rFonts w:ascii="Arial" w:hAnsi="Arial" w:cs="Arial"/>
        </w:rPr>
        <w:t xml:space="preserve">uspensi Ekstrak Daun Nanas Dosis I dan Suspensi CMC 0,5% b/v (Kontrol Negatif), maka dapat disimpulkan bahwa </w:t>
      </w:r>
      <w:r w:rsidRPr="008452D9">
        <w:rPr>
          <w:rFonts w:ascii="Arial" w:hAnsi="Arial" w:cs="Arial"/>
        </w:rPr>
        <w:t>S</w:t>
      </w:r>
      <w:r>
        <w:rPr>
          <w:rFonts w:ascii="Arial" w:hAnsi="Arial" w:cs="Arial"/>
        </w:rPr>
        <w:t>uspensi Ekstrak Daun Nanas</w:t>
      </w:r>
      <w:r w:rsidRPr="008452D9">
        <w:rPr>
          <w:rFonts w:ascii="Arial" w:hAnsi="Arial" w:cs="Arial"/>
        </w:rPr>
        <w:t xml:space="preserve"> </w:t>
      </w:r>
      <w:r>
        <w:rPr>
          <w:rFonts w:ascii="Arial" w:hAnsi="Arial" w:cs="Arial"/>
        </w:rPr>
        <w:t>Dosis II mengalami Perubahan efek</w:t>
      </w:r>
      <w:r w:rsidRPr="008452D9">
        <w:rPr>
          <w:rFonts w:ascii="Arial" w:hAnsi="Arial" w:cs="Arial"/>
        </w:rPr>
        <w:t>. Hal ini dapat dilihat pada uji statistik dalam tabel duncan dibawah ini.</w:t>
      </w:r>
    </w:p>
    <w:p w:rsidR="00EC5957" w:rsidRDefault="00EC5957" w:rsidP="00171EBC">
      <w:pPr>
        <w:autoSpaceDE w:val="0"/>
        <w:autoSpaceDN w:val="0"/>
        <w:adjustRightInd w:val="0"/>
        <w:spacing w:after="0" w:line="400" w:lineRule="atLeast"/>
        <w:jc w:val="both"/>
        <w:rPr>
          <w:rFonts w:ascii="Arial" w:hAnsi="Arial" w:cs="Arial"/>
        </w:rPr>
      </w:pPr>
    </w:p>
    <w:p w:rsidR="00EC5957" w:rsidRDefault="00EC5957" w:rsidP="00171EBC">
      <w:pPr>
        <w:autoSpaceDE w:val="0"/>
        <w:autoSpaceDN w:val="0"/>
        <w:adjustRightInd w:val="0"/>
        <w:spacing w:after="0" w:line="400" w:lineRule="atLeast"/>
        <w:jc w:val="both"/>
        <w:rPr>
          <w:rFonts w:ascii="Arial" w:hAnsi="Arial" w:cs="Arial"/>
        </w:rPr>
      </w:pPr>
    </w:p>
    <w:p w:rsidR="00EC5957" w:rsidRDefault="00EC5957" w:rsidP="00171EBC">
      <w:pPr>
        <w:autoSpaceDE w:val="0"/>
        <w:autoSpaceDN w:val="0"/>
        <w:adjustRightInd w:val="0"/>
        <w:spacing w:after="0" w:line="400" w:lineRule="atLeast"/>
        <w:rPr>
          <w:rFonts w:ascii="Arial" w:hAnsi="Arial" w:cs="Arial"/>
        </w:rPr>
      </w:pPr>
    </w:p>
    <w:p w:rsidR="00EC5957" w:rsidRDefault="00EC5957" w:rsidP="00171EBC">
      <w:pPr>
        <w:autoSpaceDE w:val="0"/>
        <w:autoSpaceDN w:val="0"/>
        <w:adjustRightInd w:val="0"/>
        <w:spacing w:after="0" w:line="400" w:lineRule="atLeast"/>
        <w:rPr>
          <w:rFonts w:ascii="Arial" w:hAnsi="Arial" w:cs="Arial"/>
        </w:rPr>
      </w:pPr>
    </w:p>
    <w:p w:rsidR="00EC5957" w:rsidRDefault="00EC5957" w:rsidP="00171EBC">
      <w:pPr>
        <w:autoSpaceDE w:val="0"/>
        <w:autoSpaceDN w:val="0"/>
        <w:adjustRightInd w:val="0"/>
        <w:spacing w:after="0" w:line="400" w:lineRule="atLeast"/>
        <w:rPr>
          <w:rFonts w:ascii="Arial" w:hAnsi="Arial" w:cs="Arial"/>
        </w:rPr>
      </w:pPr>
    </w:p>
    <w:p w:rsidR="00EC5957" w:rsidRDefault="00EC5957" w:rsidP="00171EBC">
      <w:pPr>
        <w:autoSpaceDE w:val="0"/>
        <w:autoSpaceDN w:val="0"/>
        <w:adjustRightInd w:val="0"/>
        <w:spacing w:after="0" w:line="400" w:lineRule="atLeast"/>
        <w:rPr>
          <w:rFonts w:ascii="Arial" w:hAnsi="Arial" w:cs="Arial"/>
        </w:rPr>
      </w:pPr>
    </w:p>
    <w:p w:rsidR="00EC5957" w:rsidRDefault="00EC5957" w:rsidP="00171EBC">
      <w:pPr>
        <w:autoSpaceDE w:val="0"/>
        <w:autoSpaceDN w:val="0"/>
        <w:adjustRightInd w:val="0"/>
        <w:spacing w:after="0" w:line="400" w:lineRule="atLeast"/>
        <w:rPr>
          <w:rFonts w:ascii="Arial" w:hAnsi="Arial" w:cs="Arial"/>
        </w:rPr>
      </w:pPr>
    </w:p>
    <w:p w:rsidR="00EC5957" w:rsidRDefault="00EC5957" w:rsidP="00171EBC">
      <w:pPr>
        <w:autoSpaceDE w:val="0"/>
        <w:autoSpaceDN w:val="0"/>
        <w:adjustRightInd w:val="0"/>
        <w:spacing w:after="0" w:line="400" w:lineRule="atLeast"/>
        <w:rPr>
          <w:rFonts w:ascii="Arial" w:hAnsi="Arial" w:cs="Arial"/>
          <w:lang w:val="en-US"/>
        </w:rPr>
      </w:pPr>
    </w:p>
    <w:p w:rsidR="00EC5957" w:rsidRPr="00A53B1E" w:rsidRDefault="00EC5957" w:rsidP="00171EBC">
      <w:pPr>
        <w:autoSpaceDE w:val="0"/>
        <w:autoSpaceDN w:val="0"/>
        <w:adjustRightInd w:val="0"/>
        <w:spacing w:after="0" w:line="400" w:lineRule="atLeast"/>
        <w:rPr>
          <w:rFonts w:ascii="Arial" w:hAnsi="Arial" w:cs="Arial"/>
          <w:lang w:val="en-US"/>
        </w:rPr>
      </w:pPr>
    </w:p>
    <w:tbl>
      <w:tblPr>
        <w:tblW w:w="6933" w:type="dxa"/>
        <w:tblInd w:w="1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2"/>
        <w:gridCol w:w="1015"/>
        <w:gridCol w:w="1014"/>
        <w:gridCol w:w="1014"/>
        <w:gridCol w:w="1014"/>
        <w:gridCol w:w="1014"/>
      </w:tblGrid>
      <w:tr w:rsidR="00EC5957" w:rsidRPr="008713F1" w:rsidTr="00EC5957">
        <w:trPr>
          <w:cantSplit/>
        </w:trPr>
        <w:tc>
          <w:tcPr>
            <w:tcW w:w="6933" w:type="dxa"/>
            <w:gridSpan w:val="6"/>
            <w:tcBorders>
              <w:top w:val="nil"/>
              <w:left w:val="nil"/>
              <w:bottom w:val="nil"/>
              <w:right w:val="nil"/>
            </w:tcBorders>
            <w:shd w:val="clear" w:color="auto" w:fill="FFFFFF"/>
            <w:vAlign w:val="center"/>
          </w:tcPr>
          <w:p w:rsidR="00EC5957" w:rsidRPr="00DE73CE" w:rsidRDefault="00EC5957" w:rsidP="00171EBC">
            <w:pPr>
              <w:autoSpaceDE w:val="0"/>
              <w:autoSpaceDN w:val="0"/>
              <w:adjustRightInd w:val="0"/>
              <w:spacing w:after="0" w:line="320" w:lineRule="atLeast"/>
              <w:ind w:left="60" w:right="60"/>
              <w:jc w:val="center"/>
              <w:rPr>
                <w:rFonts w:ascii="Arial" w:hAnsi="Arial" w:cs="Arial"/>
                <w:color w:val="000000"/>
                <w:sz w:val="20"/>
                <w:szCs w:val="20"/>
              </w:rPr>
            </w:pPr>
            <w:r w:rsidRPr="00DE73CE">
              <w:rPr>
                <w:rFonts w:ascii="Arial" w:hAnsi="Arial" w:cs="Arial"/>
                <w:b/>
                <w:bCs/>
                <w:color w:val="000000"/>
                <w:sz w:val="20"/>
                <w:szCs w:val="20"/>
              </w:rPr>
              <w:lastRenderedPageBreak/>
              <w:t>Tabel 4.8 RataRata Duncan Menit 75</w:t>
            </w:r>
          </w:p>
        </w:tc>
      </w:tr>
      <w:tr w:rsidR="00EC5957" w:rsidRPr="008713F1" w:rsidTr="00EC5957">
        <w:trPr>
          <w:cantSplit/>
        </w:trPr>
        <w:tc>
          <w:tcPr>
            <w:tcW w:w="6933" w:type="dxa"/>
            <w:gridSpan w:val="6"/>
            <w:tcBorders>
              <w:top w:val="nil"/>
              <w:left w:val="nil"/>
              <w:bottom w:val="nil"/>
              <w:right w:val="nil"/>
            </w:tcBorders>
            <w:shd w:val="clear" w:color="auto" w:fill="FFFFFF"/>
            <w:vAlign w:val="bottom"/>
          </w:tcPr>
          <w:p w:rsidR="00EC5957" w:rsidRPr="008713F1" w:rsidRDefault="00EC5957" w:rsidP="00171EBC">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EC5957" w:rsidRPr="008713F1" w:rsidTr="00EC5957">
        <w:trPr>
          <w:cantSplit/>
        </w:trPr>
        <w:tc>
          <w:tcPr>
            <w:tcW w:w="1862" w:type="dxa"/>
            <w:vMerge w:val="restart"/>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5" w:type="dxa"/>
            <w:vMerge w:val="restart"/>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4056" w:type="dxa"/>
            <w:gridSpan w:val="4"/>
            <w:tcBorders>
              <w:top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EC5957" w:rsidRPr="008713F1" w:rsidTr="00EC5957">
        <w:trPr>
          <w:cantSplit/>
        </w:trPr>
        <w:tc>
          <w:tcPr>
            <w:tcW w:w="1862" w:type="dxa"/>
            <w:vMerge/>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014" w:type="dxa"/>
            <w:tcBorders>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4" w:type="dxa"/>
            <w:tcBorders>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4" w:type="dxa"/>
            <w:tcBorders>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c>
          <w:tcPr>
            <w:tcW w:w="1014" w:type="dxa"/>
            <w:tcBorders>
              <w:bottom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4</w:t>
            </w:r>
          </w:p>
        </w:tc>
      </w:tr>
      <w:tr w:rsidR="00EC5957" w:rsidRPr="008713F1" w:rsidTr="00EC5957">
        <w:trPr>
          <w:cantSplit/>
        </w:trPr>
        <w:tc>
          <w:tcPr>
            <w:tcW w:w="1862" w:type="dxa"/>
            <w:tcBorders>
              <w:top w:val="single" w:sz="16" w:space="0" w:color="000000"/>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5" w:type="dxa"/>
            <w:tcBorders>
              <w:top w:val="single" w:sz="16" w:space="0" w:color="000000"/>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40,0500</w:t>
            </w:r>
          </w:p>
        </w:tc>
        <w:tc>
          <w:tcPr>
            <w:tcW w:w="1014"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62"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5"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40,0750</w:t>
            </w: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62"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5"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40,2250</w:t>
            </w: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62"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5"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40,4500</w:t>
            </w:r>
          </w:p>
        </w:tc>
        <w:tc>
          <w:tcPr>
            <w:tcW w:w="1014"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62"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5"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40,6500</w:t>
            </w:r>
          </w:p>
        </w:tc>
      </w:tr>
      <w:tr w:rsidR="00EC5957" w:rsidRPr="008713F1" w:rsidTr="00EC5957">
        <w:trPr>
          <w:cantSplit/>
        </w:trPr>
        <w:tc>
          <w:tcPr>
            <w:tcW w:w="1862" w:type="dxa"/>
            <w:tcBorders>
              <w:top w:val="nil"/>
              <w:left w:val="single" w:sz="16" w:space="0" w:color="000000"/>
              <w:bottom w:val="single" w:sz="16" w:space="0" w:color="000000"/>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5" w:type="dxa"/>
            <w:tcBorders>
              <w:top w:val="nil"/>
              <w:left w:val="single" w:sz="16" w:space="0" w:color="000000"/>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,599</w:t>
            </w:r>
          </w:p>
        </w:tc>
        <w:tc>
          <w:tcPr>
            <w:tcW w:w="1014"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bl>
    <w:p w:rsidR="00EC5957" w:rsidRDefault="00EC5957" w:rsidP="00171EBC">
      <w:pPr>
        <w:pStyle w:val="ListParagraph"/>
        <w:spacing w:after="0" w:afterAutospacing="0"/>
        <w:rPr>
          <w:rFonts w:ascii="Arial" w:hAnsi="Arial" w:cs="Arial"/>
        </w:rPr>
      </w:pPr>
    </w:p>
    <w:p w:rsidR="00EC5957" w:rsidRPr="002F3453" w:rsidRDefault="00EC5957" w:rsidP="00171EBC">
      <w:pPr>
        <w:pStyle w:val="ListParagraph"/>
        <w:spacing w:after="0" w:afterAutospacing="0"/>
        <w:ind w:left="0"/>
        <w:rPr>
          <w:rFonts w:ascii="Arial" w:hAnsi="Arial" w:cs="Arial"/>
        </w:rPr>
      </w:pPr>
      <w:r>
        <w:rPr>
          <w:rFonts w:ascii="Arial" w:hAnsi="Arial" w:cs="Arial"/>
        </w:rPr>
        <w:tab/>
      </w:r>
      <w:r w:rsidR="00171EBC">
        <w:rPr>
          <w:rFonts w:ascii="Arial" w:hAnsi="Arial" w:cs="Arial"/>
          <w:lang w:val="id-ID"/>
        </w:rPr>
        <w:tab/>
      </w:r>
      <w:r>
        <w:rPr>
          <w:rFonts w:ascii="Arial" w:hAnsi="Arial" w:cs="Arial"/>
        </w:rPr>
        <w:t xml:space="preserve">Pada menit ke-90, </w:t>
      </w:r>
      <w:r w:rsidRPr="008452D9">
        <w:rPr>
          <w:rFonts w:ascii="Arial" w:hAnsi="Arial" w:cs="Arial"/>
        </w:rPr>
        <w:t>S</w:t>
      </w:r>
      <w:r>
        <w:rPr>
          <w:rFonts w:ascii="Arial" w:hAnsi="Arial" w:cs="Arial"/>
        </w:rPr>
        <w:t xml:space="preserve">uspensi Ekstrak Daun Nanas Dosis III berada pada kolom yang sama dengan Sirup Pracetamol dan mengalami Penurunan suhu tubuh sedangkan </w:t>
      </w:r>
      <w:r w:rsidRPr="008452D9">
        <w:rPr>
          <w:rFonts w:ascii="Arial" w:hAnsi="Arial" w:cs="Arial"/>
        </w:rPr>
        <w:t>S</w:t>
      </w:r>
      <w:r>
        <w:rPr>
          <w:rFonts w:ascii="Arial" w:hAnsi="Arial" w:cs="Arial"/>
        </w:rPr>
        <w:t xml:space="preserve">uspensi Ekstrak Daun Nanas Dosis II berada pada kolom yang berbeda dengan </w:t>
      </w:r>
      <w:r w:rsidRPr="008452D9">
        <w:rPr>
          <w:rFonts w:ascii="Arial" w:hAnsi="Arial" w:cs="Arial"/>
        </w:rPr>
        <w:t>S</w:t>
      </w:r>
      <w:r>
        <w:rPr>
          <w:rFonts w:ascii="Arial" w:hAnsi="Arial" w:cs="Arial"/>
        </w:rPr>
        <w:t>uspensi Ekstrak Daun Nanas Dosis I dan Suspensi CMC 0,5% b/v. Hal in dapat dilihat pada uji statistik dalam tabel duncan dbawah ini.</w:t>
      </w:r>
    </w:p>
    <w:tbl>
      <w:tblPr>
        <w:tblpPr w:leftFromText="180" w:rightFromText="180" w:vertAnchor="text" w:horzAnchor="margin" w:tblpXSpec="center" w:tblpY="177"/>
        <w:tblW w:w="6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2"/>
        <w:gridCol w:w="1015"/>
        <w:gridCol w:w="1014"/>
        <w:gridCol w:w="1014"/>
        <w:gridCol w:w="1014"/>
        <w:gridCol w:w="1014"/>
      </w:tblGrid>
      <w:tr w:rsidR="00EC5957" w:rsidRPr="008713F1" w:rsidTr="00EC5957">
        <w:trPr>
          <w:cantSplit/>
        </w:trPr>
        <w:tc>
          <w:tcPr>
            <w:tcW w:w="6933" w:type="dxa"/>
            <w:gridSpan w:val="6"/>
            <w:tcBorders>
              <w:top w:val="nil"/>
              <w:left w:val="nil"/>
              <w:bottom w:val="nil"/>
              <w:right w:val="nil"/>
            </w:tcBorders>
            <w:shd w:val="clear" w:color="auto" w:fill="FFFFFF"/>
            <w:vAlign w:val="center"/>
          </w:tcPr>
          <w:p w:rsidR="00EC5957" w:rsidRPr="00DE73CE" w:rsidRDefault="00EC5957" w:rsidP="00171EBC">
            <w:pPr>
              <w:autoSpaceDE w:val="0"/>
              <w:autoSpaceDN w:val="0"/>
              <w:adjustRightInd w:val="0"/>
              <w:spacing w:after="0" w:line="320" w:lineRule="atLeast"/>
              <w:ind w:left="60" w:right="60"/>
              <w:jc w:val="center"/>
              <w:rPr>
                <w:rFonts w:ascii="Arial" w:hAnsi="Arial" w:cs="Arial"/>
                <w:color w:val="000000"/>
                <w:sz w:val="20"/>
                <w:szCs w:val="20"/>
              </w:rPr>
            </w:pPr>
            <w:r w:rsidRPr="00DE73CE">
              <w:rPr>
                <w:rFonts w:ascii="Arial" w:hAnsi="Arial" w:cs="Arial"/>
                <w:b/>
                <w:bCs/>
                <w:color w:val="000000"/>
                <w:sz w:val="20"/>
                <w:szCs w:val="20"/>
              </w:rPr>
              <w:t>Tabel 4.9 Rata-Rata Duncan Menit 90</w:t>
            </w:r>
          </w:p>
        </w:tc>
      </w:tr>
      <w:tr w:rsidR="00EC5957" w:rsidRPr="008713F1" w:rsidTr="00EC5957">
        <w:trPr>
          <w:cantSplit/>
        </w:trPr>
        <w:tc>
          <w:tcPr>
            <w:tcW w:w="6933" w:type="dxa"/>
            <w:gridSpan w:val="6"/>
            <w:tcBorders>
              <w:top w:val="nil"/>
              <w:left w:val="nil"/>
              <w:bottom w:val="nil"/>
              <w:right w:val="nil"/>
            </w:tcBorders>
            <w:shd w:val="clear" w:color="auto" w:fill="FFFFFF"/>
            <w:vAlign w:val="bottom"/>
          </w:tcPr>
          <w:p w:rsidR="00EC5957" w:rsidRPr="008713F1" w:rsidRDefault="00EC5957" w:rsidP="00171EBC">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EC5957" w:rsidRPr="008713F1" w:rsidTr="00EC5957">
        <w:trPr>
          <w:cantSplit/>
        </w:trPr>
        <w:tc>
          <w:tcPr>
            <w:tcW w:w="1862" w:type="dxa"/>
            <w:vMerge w:val="restart"/>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5" w:type="dxa"/>
            <w:vMerge w:val="restart"/>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4056" w:type="dxa"/>
            <w:gridSpan w:val="4"/>
            <w:tcBorders>
              <w:top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EC5957" w:rsidRPr="008713F1" w:rsidTr="00EC5957">
        <w:trPr>
          <w:cantSplit/>
        </w:trPr>
        <w:tc>
          <w:tcPr>
            <w:tcW w:w="1862" w:type="dxa"/>
            <w:vMerge/>
            <w:tcBorders>
              <w:top w:val="single" w:sz="16" w:space="0" w:color="000000"/>
              <w:left w:val="single" w:sz="16" w:space="0" w:color="000000"/>
              <w:bottom w:val="nil"/>
              <w:right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left w:val="single" w:sz="16" w:space="0" w:color="000000"/>
            </w:tcBorders>
            <w:shd w:val="clear" w:color="auto" w:fill="FFFFFF"/>
            <w:vAlign w:val="bottom"/>
          </w:tcPr>
          <w:p w:rsidR="00EC5957" w:rsidRPr="008713F1" w:rsidRDefault="00EC5957" w:rsidP="00171EBC">
            <w:pPr>
              <w:autoSpaceDE w:val="0"/>
              <w:autoSpaceDN w:val="0"/>
              <w:adjustRightInd w:val="0"/>
              <w:spacing w:after="0" w:line="240" w:lineRule="auto"/>
              <w:rPr>
                <w:rFonts w:ascii="Arial" w:hAnsi="Arial" w:cs="Arial"/>
                <w:color w:val="000000"/>
                <w:sz w:val="18"/>
                <w:szCs w:val="18"/>
              </w:rPr>
            </w:pPr>
          </w:p>
        </w:tc>
        <w:tc>
          <w:tcPr>
            <w:tcW w:w="1014" w:type="dxa"/>
            <w:tcBorders>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4" w:type="dxa"/>
            <w:tcBorders>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4" w:type="dxa"/>
            <w:tcBorders>
              <w:bottom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c>
          <w:tcPr>
            <w:tcW w:w="1014" w:type="dxa"/>
            <w:tcBorders>
              <w:bottom w:val="single" w:sz="16" w:space="0" w:color="000000"/>
              <w:right w:val="single" w:sz="16" w:space="0" w:color="000000"/>
            </w:tcBorders>
            <w:shd w:val="clear" w:color="auto" w:fill="FFFFFF"/>
            <w:vAlign w:val="bottom"/>
          </w:tcPr>
          <w:p w:rsidR="00EC5957" w:rsidRPr="008713F1" w:rsidRDefault="00EC5957" w:rsidP="00171EBC">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4</w:t>
            </w:r>
          </w:p>
        </w:tc>
      </w:tr>
      <w:tr w:rsidR="00EC5957" w:rsidRPr="008713F1" w:rsidTr="00EC5957">
        <w:trPr>
          <w:cantSplit/>
        </w:trPr>
        <w:tc>
          <w:tcPr>
            <w:tcW w:w="1862" w:type="dxa"/>
            <w:tcBorders>
              <w:top w:val="single" w:sz="16" w:space="0" w:color="000000"/>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5" w:type="dxa"/>
            <w:tcBorders>
              <w:top w:val="single" w:sz="16" w:space="0" w:color="000000"/>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39,8500</w:t>
            </w:r>
          </w:p>
        </w:tc>
        <w:tc>
          <w:tcPr>
            <w:tcW w:w="1014"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62"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5"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39,8500</w:t>
            </w: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62"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5"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40,0500</w:t>
            </w: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62"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5"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40,2500</w:t>
            </w:r>
          </w:p>
        </w:tc>
        <w:tc>
          <w:tcPr>
            <w:tcW w:w="1014"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r>
      <w:tr w:rsidR="00EC5957" w:rsidRPr="008713F1" w:rsidTr="00EC5957">
        <w:trPr>
          <w:cantSplit/>
        </w:trPr>
        <w:tc>
          <w:tcPr>
            <w:tcW w:w="1862" w:type="dxa"/>
            <w:tcBorders>
              <w:top w:val="nil"/>
              <w:left w:val="single" w:sz="16" w:space="0" w:color="000000"/>
              <w:bottom w:val="nil"/>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5" w:type="dxa"/>
            <w:tcBorders>
              <w:top w:val="nil"/>
              <w:left w:val="single" w:sz="16" w:space="0" w:color="000000"/>
              <w:bottom w:val="nil"/>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40,4500</w:t>
            </w:r>
          </w:p>
        </w:tc>
      </w:tr>
      <w:tr w:rsidR="00EC5957" w:rsidRPr="008713F1" w:rsidTr="00EC5957">
        <w:trPr>
          <w:cantSplit/>
        </w:trPr>
        <w:tc>
          <w:tcPr>
            <w:tcW w:w="1862" w:type="dxa"/>
            <w:tcBorders>
              <w:top w:val="nil"/>
              <w:left w:val="single" w:sz="16" w:space="0" w:color="000000"/>
              <w:bottom w:val="single" w:sz="16" w:space="0" w:color="000000"/>
              <w:right w:val="single" w:sz="16" w:space="0" w:color="000000"/>
            </w:tcBorders>
            <w:shd w:val="clear" w:color="auto" w:fill="FFFFFF"/>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5" w:type="dxa"/>
            <w:tcBorders>
              <w:top w:val="nil"/>
              <w:left w:val="single" w:sz="16" w:space="0" w:color="000000"/>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right w:val="single" w:sz="16" w:space="0" w:color="000000"/>
            </w:tcBorders>
            <w:shd w:val="clear" w:color="auto" w:fill="FFFFFF"/>
            <w:vAlign w:val="center"/>
          </w:tcPr>
          <w:p w:rsidR="00EC5957" w:rsidRPr="008713F1" w:rsidRDefault="00EC5957" w:rsidP="00171EBC">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bl>
    <w:p w:rsidR="00EC5957" w:rsidRDefault="00EC5957" w:rsidP="00171EBC">
      <w:pPr>
        <w:pStyle w:val="ListParagraph"/>
        <w:spacing w:after="0" w:afterAutospacing="0"/>
        <w:ind w:left="0"/>
        <w:rPr>
          <w:rFonts w:ascii="Arial" w:hAnsi="Arial" w:cs="Arial"/>
        </w:rPr>
      </w:pPr>
    </w:p>
    <w:p w:rsidR="00EC5957" w:rsidRPr="00E15116" w:rsidRDefault="00EC5957" w:rsidP="00171EBC">
      <w:pPr>
        <w:pStyle w:val="ListParagraph"/>
        <w:spacing w:after="0" w:afterAutospacing="0"/>
        <w:ind w:left="0"/>
        <w:rPr>
          <w:rFonts w:ascii="Arial" w:hAnsi="Arial" w:cs="Arial"/>
        </w:rPr>
      </w:pPr>
    </w:p>
    <w:p w:rsidR="00EC5957" w:rsidRDefault="00EC5957" w:rsidP="00171EBC">
      <w:pPr>
        <w:spacing w:after="0"/>
        <w:jc w:val="center"/>
        <w:rPr>
          <w:vertAlign w:val="superscript"/>
        </w:rPr>
      </w:pPr>
    </w:p>
    <w:p w:rsidR="00171EBC" w:rsidRDefault="00171EBC" w:rsidP="00171EBC">
      <w:pPr>
        <w:spacing w:after="0"/>
        <w:jc w:val="center"/>
        <w:rPr>
          <w:vertAlign w:val="superscript"/>
        </w:rPr>
      </w:pPr>
    </w:p>
    <w:p w:rsidR="00171EBC" w:rsidRDefault="00171EBC" w:rsidP="00171EBC">
      <w:pPr>
        <w:spacing w:after="0"/>
        <w:jc w:val="center"/>
        <w:rPr>
          <w:vertAlign w:val="superscript"/>
        </w:rPr>
      </w:pPr>
    </w:p>
    <w:p w:rsidR="00171EBC" w:rsidRDefault="00171EBC" w:rsidP="00171EBC">
      <w:pPr>
        <w:spacing w:after="0"/>
        <w:jc w:val="center"/>
        <w:rPr>
          <w:vertAlign w:val="superscript"/>
        </w:rPr>
      </w:pPr>
    </w:p>
    <w:p w:rsidR="00171EBC" w:rsidRDefault="00171EBC" w:rsidP="00171EBC">
      <w:pPr>
        <w:spacing w:after="0"/>
        <w:jc w:val="center"/>
        <w:rPr>
          <w:vertAlign w:val="superscript"/>
        </w:rPr>
      </w:pPr>
    </w:p>
    <w:p w:rsidR="00171EBC" w:rsidRDefault="00171EBC" w:rsidP="00171EBC">
      <w:pPr>
        <w:spacing w:after="0"/>
        <w:jc w:val="center"/>
        <w:rPr>
          <w:vertAlign w:val="superscript"/>
        </w:rPr>
      </w:pPr>
    </w:p>
    <w:p w:rsidR="00171EBC" w:rsidRDefault="00171EBC" w:rsidP="00171EBC">
      <w:pPr>
        <w:spacing w:after="0"/>
        <w:jc w:val="center"/>
        <w:rPr>
          <w:vertAlign w:val="superscript"/>
        </w:rPr>
      </w:pPr>
    </w:p>
    <w:p w:rsidR="00171EBC" w:rsidRDefault="00171EBC" w:rsidP="00171EBC">
      <w:pPr>
        <w:spacing w:after="0"/>
        <w:jc w:val="center"/>
        <w:rPr>
          <w:vertAlign w:val="superscript"/>
        </w:rPr>
      </w:pPr>
    </w:p>
    <w:p w:rsidR="00171EBC" w:rsidRDefault="00171EBC" w:rsidP="00171EBC">
      <w:pPr>
        <w:spacing w:after="0"/>
        <w:jc w:val="center"/>
        <w:rPr>
          <w:vertAlign w:val="superscript"/>
        </w:rPr>
      </w:pPr>
    </w:p>
    <w:p w:rsidR="00171EBC" w:rsidRDefault="00171EBC" w:rsidP="00171EBC">
      <w:pPr>
        <w:jc w:val="center"/>
        <w:rPr>
          <w:rFonts w:ascii="Arial" w:hAnsi="Arial" w:cs="Arial"/>
          <w:b/>
        </w:rPr>
      </w:pPr>
      <w:r>
        <w:rPr>
          <w:rFonts w:ascii="Arial" w:hAnsi="Arial" w:cs="Arial"/>
          <w:b/>
        </w:rPr>
        <w:lastRenderedPageBreak/>
        <w:t>BAB V</w:t>
      </w:r>
    </w:p>
    <w:p w:rsidR="00171EBC" w:rsidRDefault="00171EBC" w:rsidP="00171EBC">
      <w:pPr>
        <w:jc w:val="center"/>
        <w:rPr>
          <w:rFonts w:ascii="Arial" w:hAnsi="Arial" w:cs="Arial"/>
          <w:b/>
        </w:rPr>
      </w:pPr>
      <w:r>
        <w:rPr>
          <w:rFonts w:ascii="Arial" w:hAnsi="Arial" w:cs="Arial"/>
          <w:b/>
        </w:rPr>
        <w:t>KESIMPULAN DAN SARAN</w:t>
      </w:r>
    </w:p>
    <w:p w:rsidR="00171EBC" w:rsidRDefault="00171EBC" w:rsidP="00B93DE1">
      <w:pPr>
        <w:pStyle w:val="ListParagraph"/>
        <w:numPr>
          <w:ilvl w:val="1"/>
          <w:numId w:val="66"/>
        </w:numPr>
        <w:spacing w:after="0" w:afterAutospacing="0"/>
        <w:ind w:left="426"/>
        <w:rPr>
          <w:rFonts w:ascii="Arial" w:hAnsi="Arial" w:cs="Arial"/>
          <w:b/>
        </w:rPr>
      </w:pPr>
      <w:r>
        <w:rPr>
          <w:rFonts w:ascii="Arial" w:hAnsi="Arial" w:cs="Arial"/>
          <w:b/>
        </w:rPr>
        <w:t>Kesimpulan</w:t>
      </w:r>
    </w:p>
    <w:p w:rsidR="00171EBC" w:rsidRDefault="00171EBC" w:rsidP="00171EBC">
      <w:pPr>
        <w:pStyle w:val="ListParagraph"/>
        <w:tabs>
          <w:tab w:val="left" w:pos="426"/>
        </w:tabs>
        <w:ind w:left="0"/>
        <w:rPr>
          <w:rFonts w:ascii="Arial" w:hAnsi="Arial" w:cs="Arial"/>
        </w:rPr>
      </w:pPr>
      <w:r>
        <w:rPr>
          <w:rFonts w:ascii="Arial" w:hAnsi="Arial" w:cs="Arial"/>
        </w:rPr>
        <w:tab/>
      </w:r>
      <w:r>
        <w:rPr>
          <w:rFonts w:ascii="Arial" w:hAnsi="Arial" w:cs="Arial"/>
          <w:lang w:val="id-ID"/>
        </w:rPr>
        <w:tab/>
      </w:r>
      <w:r>
        <w:rPr>
          <w:rFonts w:ascii="Arial" w:hAnsi="Arial" w:cs="Arial"/>
        </w:rPr>
        <w:t>Berdasarkan hasil penelitian dapat diperoleh kesimpulan sebagai berikut:</w:t>
      </w:r>
    </w:p>
    <w:p w:rsidR="00171EBC" w:rsidRDefault="00171EBC" w:rsidP="00B93DE1">
      <w:pPr>
        <w:pStyle w:val="ListParagraph"/>
        <w:numPr>
          <w:ilvl w:val="0"/>
          <w:numId w:val="67"/>
        </w:numPr>
        <w:tabs>
          <w:tab w:val="left" w:pos="426"/>
        </w:tabs>
        <w:spacing w:after="0" w:afterAutospacing="0"/>
        <w:ind w:hanging="294"/>
        <w:rPr>
          <w:rFonts w:ascii="Arial" w:hAnsi="Arial" w:cs="Arial"/>
        </w:rPr>
      </w:pPr>
      <w:r>
        <w:rPr>
          <w:rFonts w:ascii="Arial" w:hAnsi="Arial" w:cs="Arial"/>
        </w:rPr>
        <w:t>Ekstrak daun nanas memiliki khasiat sebagai antipiretik</w:t>
      </w:r>
    </w:p>
    <w:p w:rsidR="00171EBC" w:rsidRDefault="00171EBC" w:rsidP="00B93DE1">
      <w:pPr>
        <w:pStyle w:val="ListParagraph"/>
        <w:numPr>
          <w:ilvl w:val="0"/>
          <w:numId w:val="67"/>
        </w:numPr>
        <w:tabs>
          <w:tab w:val="left" w:pos="426"/>
        </w:tabs>
        <w:spacing w:after="0" w:afterAutospacing="0"/>
        <w:ind w:hanging="294"/>
        <w:rPr>
          <w:rFonts w:ascii="Arial" w:hAnsi="Arial" w:cs="Arial"/>
        </w:rPr>
      </w:pPr>
      <w:r>
        <w:rPr>
          <w:rFonts w:ascii="Arial" w:hAnsi="Arial" w:cs="Arial"/>
        </w:rPr>
        <w:t>Ekstrak daun nanas pada dosis III (4g/kgBB) memiliki efek antipiretik yang sama dengan sirup paracetamol</w:t>
      </w:r>
    </w:p>
    <w:p w:rsidR="00171EBC" w:rsidRPr="00CC09AF" w:rsidRDefault="00171EBC" w:rsidP="00B93DE1">
      <w:pPr>
        <w:pStyle w:val="ListParagraph"/>
        <w:numPr>
          <w:ilvl w:val="0"/>
          <w:numId w:val="68"/>
        </w:numPr>
        <w:tabs>
          <w:tab w:val="left" w:pos="426"/>
        </w:tabs>
        <w:spacing w:after="0" w:afterAutospacing="0"/>
        <w:rPr>
          <w:rFonts w:ascii="Arial" w:hAnsi="Arial" w:cs="Arial"/>
          <w:vanish/>
        </w:rPr>
      </w:pPr>
    </w:p>
    <w:p w:rsidR="00171EBC" w:rsidRPr="00CC09AF" w:rsidRDefault="00171EBC" w:rsidP="00B93DE1">
      <w:pPr>
        <w:pStyle w:val="ListParagraph"/>
        <w:numPr>
          <w:ilvl w:val="0"/>
          <w:numId w:val="68"/>
        </w:numPr>
        <w:tabs>
          <w:tab w:val="left" w:pos="426"/>
        </w:tabs>
        <w:spacing w:after="0" w:afterAutospacing="0"/>
        <w:rPr>
          <w:rFonts w:ascii="Arial" w:hAnsi="Arial" w:cs="Arial"/>
          <w:vanish/>
        </w:rPr>
      </w:pPr>
    </w:p>
    <w:p w:rsidR="00171EBC" w:rsidRPr="00CC09AF" w:rsidRDefault="00171EBC" w:rsidP="00B93DE1">
      <w:pPr>
        <w:pStyle w:val="ListParagraph"/>
        <w:numPr>
          <w:ilvl w:val="0"/>
          <w:numId w:val="68"/>
        </w:numPr>
        <w:tabs>
          <w:tab w:val="left" w:pos="426"/>
        </w:tabs>
        <w:spacing w:after="0" w:afterAutospacing="0"/>
        <w:rPr>
          <w:rFonts w:ascii="Arial" w:hAnsi="Arial" w:cs="Arial"/>
          <w:vanish/>
        </w:rPr>
      </w:pPr>
    </w:p>
    <w:p w:rsidR="00171EBC" w:rsidRPr="00CC09AF" w:rsidRDefault="00171EBC" w:rsidP="00B93DE1">
      <w:pPr>
        <w:pStyle w:val="ListParagraph"/>
        <w:numPr>
          <w:ilvl w:val="0"/>
          <w:numId w:val="68"/>
        </w:numPr>
        <w:tabs>
          <w:tab w:val="left" w:pos="426"/>
        </w:tabs>
        <w:spacing w:after="0" w:afterAutospacing="0"/>
        <w:rPr>
          <w:rFonts w:ascii="Arial" w:hAnsi="Arial" w:cs="Arial"/>
          <w:vanish/>
        </w:rPr>
      </w:pPr>
    </w:p>
    <w:p w:rsidR="00171EBC" w:rsidRPr="00CC09AF" w:rsidRDefault="00171EBC" w:rsidP="00B93DE1">
      <w:pPr>
        <w:pStyle w:val="ListParagraph"/>
        <w:numPr>
          <w:ilvl w:val="0"/>
          <w:numId w:val="68"/>
        </w:numPr>
        <w:tabs>
          <w:tab w:val="left" w:pos="426"/>
        </w:tabs>
        <w:spacing w:after="0" w:afterAutospacing="0"/>
        <w:rPr>
          <w:rFonts w:ascii="Arial" w:hAnsi="Arial" w:cs="Arial"/>
          <w:vanish/>
        </w:rPr>
      </w:pPr>
    </w:p>
    <w:p w:rsidR="00171EBC" w:rsidRDefault="00171EBC" w:rsidP="00B93DE1">
      <w:pPr>
        <w:pStyle w:val="ListParagraph"/>
        <w:numPr>
          <w:ilvl w:val="1"/>
          <w:numId w:val="68"/>
        </w:numPr>
        <w:tabs>
          <w:tab w:val="left" w:pos="426"/>
        </w:tabs>
        <w:spacing w:after="0" w:afterAutospacing="0"/>
        <w:ind w:left="426"/>
        <w:rPr>
          <w:rFonts w:ascii="Arial" w:hAnsi="Arial" w:cs="Arial"/>
          <w:b/>
        </w:rPr>
      </w:pPr>
      <w:r w:rsidRPr="00CC09AF">
        <w:rPr>
          <w:rFonts w:ascii="Arial" w:hAnsi="Arial" w:cs="Arial"/>
          <w:b/>
        </w:rPr>
        <w:t>Saran</w:t>
      </w:r>
    </w:p>
    <w:p w:rsidR="00171EBC" w:rsidRDefault="00171EBC" w:rsidP="004023DF">
      <w:pPr>
        <w:tabs>
          <w:tab w:val="left" w:pos="0"/>
          <w:tab w:val="left" w:pos="426"/>
        </w:tabs>
        <w:spacing w:line="360" w:lineRule="auto"/>
        <w:rPr>
          <w:rFonts w:ascii="Arial" w:hAnsi="Arial" w:cs="Arial"/>
        </w:rPr>
      </w:pPr>
      <w:r>
        <w:rPr>
          <w:rFonts w:ascii="Arial" w:hAnsi="Arial" w:cs="Arial"/>
        </w:rPr>
        <w:tab/>
      </w:r>
      <w:r w:rsidRPr="00C30230">
        <w:rPr>
          <w:rFonts w:ascii="Arial" w:hAnsi="Arial" w:cs="Arial"/>
        </w:rPr>
        <w:t>Disarankan kepada peneliti selanjutnya untuk meneliti khasiat lain dari daun nanas</w:t>
      </w:r>
      <w:r>
        <w:rPr>
          <w:rFonts w:ascii="Arial" w:hAnsi="Arial" w:cs="Arial"/>
        </w:rPr>
        <w:t xml:space="preserve"> dan dibuat dalam sediaan yang lain.</w:t>
      </w: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Default="00171EBC" w:rsidP="00171EBC">
      <w:pPr>
        <w:tabs>
          <w:tab w:val="left" w:pos="0"/>
          <w:tab w:val="left" w:pos="426"/>
        </w:tabs>
        <w:rPr>
          <w:rFonts w:ascii="Arial" w:hAnsi="Arial" w:cs="Arial"/>
        </w:rPr>
      </w:pPr>
    </w:p>
    <w:p w:rsidR="00171EBC" w:rsidRPr="00B14BEC" w:rsidRDefault="00171EBC" w:rsidP="00171EBC">
      <w:pPr>
        <w:pStyle w:val="ListParagraph"/>
        <w:spacing w:after="0" w:afterAutospacing="0" w:line="480" w:lineRule="auto"/>
        <w:ind w:left="851"/>
        <w:jc w:val="center"/>
        <w:rPr>
          <w:rFonts w:ascii="Arial" w:hAnsi="Arial" w:cs="Arial"/>
          <w:b/>
          <w:sz w:val="24"/>
          <w:szCs w:val="24"/>
        </w:rPr>
      </w:pPr>
      <w:r w:rsidRPr="00B14BEC">
        <w:rPr>
          <w:rFonts w:ascii="Arial" w:hAnsi="Arial" w:cs="Arial"/>
          <w:b/>
          <w:sz w:val="24"/>
          <w:szCs w:val="24"/>
        </w:rPr>
        <w:lastRenderedPageBreak/>
        <w:t>DAFTAR PUSTAKA</w:t>
      </w:r>
    </w:p>
    <w:p w:rsidR="00171EBC" w:rsidRPr="00B14BEC" w:rsidRDefault="00171EBC" w:rsidP="00353D70">
      <w:pPr>
        <w:spacing w:after="0" w:line="360" w:lineRule="auto"/>
        <w:ind w:left="142"/>
        <w:jc w:val="both"/>
        <w:rPr>
          <w:rFonts w:ascii="Arial" w:hAnsi="Arial" w:cs="Arial"/>
        </w:rPr>
      </w:pPr>
      <w:r>
        <w:rPr>
          <w:rFonts w:ascii="Arial" w:hAnsi="Arial" w:cs="Arial"/>
        </w:rPr>
        <w:t>Departemen Kesehatan RI. 1979.</w:t>
      </w:r>
      <w:r w:rsidRPr="00B14BEC">
        <w:rPr>
          <w:rFonts w:ascii="Arial" w:hAnsi="Arial" w:cs="Arial"/>
          <w:i/>
        </w:rPr>
        <w:t>Farmakope Indonesia Edisi III</w:t>
      </w:r>
      <w:r>
        <w:rPr>
          <w:rFonts w:ascii="Arial" w:hAnsi="Arial" w:cs="Arial"/>
        </w:rPr>
        <w:t>.</w:t>
      </w:r>
      <w:r w:rsidRPr="00B14BEC">
        <w:rPr>
          <w:rFonts w:ascii="Arial" w:hAnsi="Arial" w:cs="Arial"/>
        </w:rPr>
        <w:t xml:space="preserve"> Jakarta.</w:t>
      </w:r>
    </w:p>
    <w:p w:rsidR="00171EBC" w:rsidRPr="00B14BEC" w:rsidRDefault="00171EBC" w:rsidP="00353D70">
      <w:pPr>
        <w:pStyle w:val="NoSpacing"/>
        <w:ind w:left="142"/>
        <w:rPr>
          <w:rFonts w:ascii="Arial" w:hAnsi="Arial" w:cs="Arial"/>
          <w:color w:val="000000" w:themeColor="text1"/>
          <w:lang w:val="id-ID"/>
        </w:rPr>
      </w:pPr>
      <w:r>
        <w:rPr>
          <w:rFonts w:ascii="Arial" w:hAnsi="Arial" w:cs="Arial"/>
          <w:color w:val="000000" w:themeColor="text1"/>
        </w:rPr>
        <w:t>DepartemenKesehatan RI</w:t>
      </w:r>
      <w:r>
        <w:rPr>
          <w:rFonts w:ascii="Arial" w:hAnsi="Arial" w:cs="Arial"/>
          <w:color w:val="000000" w:themeColor="text1"/>
          <w:lang w:val="id-ID"/>
        </w:rPr>
        <w:t>.</w:t>
      </w:r>
      <w:r>
        <w:rPr>
          <w:rFonts w:ascii="Arial" w:hAnsi="Arial" w:cs="Arial"/>
          <w:color w:val="000000" w:themeColor="text1"/>
        </w:rPr>
        <w:t>1995</w:t>
      </w:r>
      <w:r>
        <w:rPr>
          <w:rFonts w:ascii="Arial" w:hAnsi="Arial" w:cs="Arial"/>
          <w:color w:val="000000" w:themeColor="text1"/>
          <w:lang w:val="id-ID"/>
        </w:rPr>
        <w:t>.</w:t>
      </w:r>
      <w:r w:rsidR="00353D70">
        <w:rPr>
          <w:rFonts w:ascii="Arial" w:hAnsi="Arial" w:cs="Arial"/>
          <w:color w:val="000000" w:themeColor="text1"/>
          <w:lang w:val="id-ID"/>
        </w:rPr>
        <w:t xml:space="preserve"> </w:t>
      </w:r>
      <w:r w:rsidRPr="00B14BEC">
        <w:rPr>
          <w:rFonts w:ascii="Arial" w:hAnsi="Arial" w:cs="Arial"/>
          <w:i/>
          <w:color w:val="000000" w:themeColor="text1"/>
        </w:rPr>
        <w:t>Farmakope Indonesia Edisi I</w:t>
      </w:r>
      <w:r>
        <w:rPr>
          <w:rFonts w:ascii="Arial" w:hAnsi="Arial" w:cs="Arial"/>
          <w:color w:val="000000" w:themeColor="text1"/>
          <w:lang w:val="id-ID"/>
        </w:rPr>
        <w:t>V.</w:t>
      </w:r>
      <w:r w:rsidRPr="00B14BEC">
        <w:rPr>
          <w:rFonts w:ascii="Arial" w:hAnsi="Arial" w:cs="Arial"/>
          <w:color w:val="000000" w:themeColor="text1"/>
        </w:rPr>
        <w:t xml:space="preserve"> Jakarta.</w:t>
      </w:r>
    </w:p>
    <w:p w:rsidR="00171EBC" w:rsidRDefault="00171EBC" w:rsidP="00353D70">
      <w:pPr>
        <w:pStyle w:val="NoSpacing"/>
        <w:ind w:left="142"/>
        <w:rPr>
          <w:rFonts w:ascii="Arial" w:hAnsi="Arial" w:cs="Arial"/>
          <w:lang w:val="id-ID"/>
        </w:rPr>
      </w:pPr>
      <w:r>
        <w:rPr>
          <w:rFonts w:ascii="Arial" w:hAnsi="Arial" w:cs="Arial"/>
        </w:rPr>
        <w:t>Handy, F</w:t>
      </w:r>
      <w:r>
        <w:rPr>
          <w:rFonts w:ascii="Arial" w:hAnsi="Arial" w:cs="Arial"/>
          <w:lang w:val="id-ID"/>
        </w:rPr>
        <w:t>ransiska.</w:t>
      </w:r>
      <w:r w:rsidR="00353D70">
        <w:rPr>
          <w:rFonts w:ascii="Arial" w:hAnsi="Arial" w:cs="Arial"/>
          <w:lang w:val="id-ID"/>
        </w:rPr>
        <w:t xml:space="preserve"> </w:t>
      </w:r>
      <w:r w:rsidRPr="00B14BEC">
        <w:rPr>
          <w:rFonts w:ascii="Arial" w:hAnsi="Arial" w:cs="Arial"/>
        </w:rPr>
        <w:t xml:space="preserve">2016. </w:t>
      </w:r>
      <w:r w:rsidRPr="00B14BEC">
        <w:rPr>
          <w:rFonts w:ascii="Arial" w:hAnsi="Arial" w:cs="Arial"/>
          <w:i/>
        </w:rPr>
        <w:t>A-Z Penyakit</w:t>
      </w:r>
      <w:r w:rsidR="00353D70">
        <w:rPr>
          <w:rFonts w:ascii="Arial" w:hAnsi="Arial" w:cs="Arial"/>
          <w:i/>
          <w:lang w:val="id-ID"/>
        </w:rPr>
        <w:t xml:space="preserve"> </w:t>
      </w:r>
      <w:r w:rsidRPr="00B14BEC">
        <w:rPr>
          <w:rFonts w:ascii="Arial" w:hAnsi="Arial" w:cs="Arial"/>
          <w:i/>
        </w:rPr>
        <w:t>Langganan</w:t>
      </w:r>
      <w:r w:rsidR="00353D70">
        <w:rPr>
          <w:rFonts w:ascii="Arial" w:hAnsi="Arial" w:cs="Arial"/>
          <w:i/>
          <w:lang w:val="id-ID"/>
        </w:rPr>
        <w:t xml:space="preserve"> </w:t>
      </w:r>
      <w:r w:rsidRPr="00B14BEC">
        <w:rPr>
          <w:rFonts w:ascii="Arial" w:hAnsi="Arial" w:cs="Arial"/>
          <w:i/>
        </w:rPr>
        <w:t xml:space="preserve">Anak. </w:t>
      </w:r>
      <w:r>
        <w:rPr>
          <w:rFonts w:ascii="Arial" w:hAnsi="Arial" w:cs="Arial"/>
        </w:rPr>
        <w:t>Jakarta</w:t>
      </w:r>
      <w:r>
        <w:rPr>
          <w:rFonts w:ascii="Arial" w:hAnsi="Arial" w:cs="Arial"/>
          <w:lang w:val="id-ID"/>
        </w:rPr>
        <w:t xml:space="preserve">: Pustaka </w:t>
      </w:r>
    </w:p>
    <w:p w:rsidR="00171EBC" w:rsidRPr="00F66B25" w:rsidRDefault="00171EBC" w:rsidP="00353D70">
      <w:pPr>
        <w:pStyle w:val="NoSpacing"/>
        <w:ind w:left="142"/>
        <w:rPr>
          <w:rFonts w:ascii="Arial" w:hAnsi="Arial" w:cs="Arial"/>
          <w:lang w:val="id-ID"/>
        </w:rPr>
      </w:pPr>
      <w:r>
        <w:rPr>
          <w:rFonts w:ascii="Arial" w:hAnsi="Arial" w:cs="Arial"/>
          <w:lang w:val="id-ID"/>
        </w:rPr>
        <w:tab/>
        <w:t>Bunda</w:t>
      </w:r>
    </w:p>
    <w:p w:rsidR="00171EBC" w:rsidRDefault="00171EBC" w:rsidP="00353D70">
      <w:pPr>
        <w:pStyle w:val="NoSpacing"/>
        <w:ind w:left="142"/>
        <w:rPr>
          <w:rFonts w:ascii="Arial" w:hAnsi="Arial" w:cs="Arial"/>
          <w:lang w:val="id-ID"/>
        </w:rPr>
      </w:pPr>
      <w:r>
        <w:rPr>
          <w:rFonts w:ascii="Arial" w:hAnsi="Arial" w:cs="Arial"/>
          <w:lang w:val="id-ID"/>
        </w:rPr>
        <w:t xml:space="preserve">Hariana, Arief. 2013. </w:t>
      </w:r>
      <w:r w:rsidRPr="00F66B25">
        <w:rPr>
          <w:rFonts w:ascii="Arial" w:hAnsi="Arial" w:cs="Arial"/>
          <w:i/>
          <w:lang w:val="id-ID"/>
        </w:rPr>
        <w:t>262 Tumbuhan Obat dan Khasiatnya</w:t>
      </w:r>
      <w:r>
        <w:rPr>
          <w:rFonts w:ascii="Arial" w:hAnsi="Arial" w:cs="Arial"/>
          <w:lang w:val="id-ID"/>
        </w:rPr>
        <w:t xml:space="preserve">. Jakarta: Penebar </w:t>
      </w:r>
    </w:p>
    <w:p w:rsidR="00171EBC" w:rsidRPr="00F66B25" w:rsidRDefault="00171EBC" w:rsidP="00353D70">
      <w:pPr>
        <w:pStyle w:val="NoSpacing"/>
        <w:ind w:left="142"/>
        <w:rPr>
          <w:rFonts w:ascii="Arial" w:hAnsi="Arial" w:cs="Arial"/>
          <w:lang w:val="id-ID"/>
        </w:rPr>
      </w:pPr>
      <w:r>
        <w:rPr>
          <w:rFonts w:ascii="Arial" w:hAnsi="Arial" w:cs="Arial"/>
          <w:lang w:val="id-ID"/>
        </w:rPr>
        <w:tab/>
        <w:t>Swadaya</w:t>
      </w:r>
    </w:p>
    <w:p w:rsidR="00171EBC" w:rsidRDefault="00171EBC" w:rsidP="00353D70">
      <w:pPr>
        <w:pStyle w:val="NoSpacing"/>
        <w:ind w:left="142"/>
        <w:rPr>
          <w:rFonts w:ascii="Arial" w:hAnsi="Arial" w:cs="Arial"/>
          <w:lang w:val="id-ID"/>
        </w:rPr>
      </w:pPr>
      <w:r w:rsidRPr="00B14BEC">
        <w:rPr>
          <w:rFonts w:ascii="Arial" w:hAnsi="Arial" w:cs="Arial"/>
          <w:lang w:val="id-ID"/>
        </w:rPr>
        <w:t>Haryanto, S</w:t>
      </w:r>
      <w:r>
        <w:rPr>
          <w:rFonts w:ascii="Arial" w:hAnsi="Arial" w:cs="Arial"/>
          <w:lang w:val="id-ID"/>
        </w:rPr>
        <w:t>ugeng</w:t>
      </w:r>
      <w:r w:rsidRPr="00B14BEC">
        <w:rPr>
          <w:rFonts w:ascii="Arial" w:hAnsi="Arial" w:cs="Arial"/>
          <w:lang w:val="id-ID"/>
        </w:rPr>
        <w:t xml:space="preserve">. 2012. </w:t>
      </w:r>
      <w:r w:rsidRPr="00B14BEC">
        <w:rPr>
          <w:rFonts w:ascii="Arial" w:hAnsi="Arial" w:cs="Arial"/>
          <w:i/>
          <w:lang w:val="id-ID"/>
        </w:rPr>
        <w:t>Ensiklopedia Tanaman Obat Indonesia</w:t>
      </w:r>
      <w:r>
        <w:rPr>
          <w:rFonts w:ascii="Arial" w:hAnsi="Arial" w:cs="Arial"/>
          <w:lang w:val="id-ID"/>
        </w:rPr>
        <w:t xml:space="preserve">. Yogyakarta: </w:t>
      </w:r>
    </w:p>
    <w:p w:rsidR="00171EBC" w:rsidRPr="00B14BEC" w:rsidRDefault="00171EBC" w:rsidP="00353D70">
      <w:pPr>
        <w:pStyle w:val="NoSpacing"/>
        <w:ind w:left="142"/>
        <w:rPr>
          <w:rFonts w:ascii="Arial" w:hAnsi="Arial" w:cs="Arial"/>
          <w:lang w:val="id-ID"/>
        </w:rPr>
      </w:pPr>
      <w:r>
        <w:rPr>
          <w:rFonts w:ascii="Arial" w:hAnsi="Arial" w:cs="Arial"/>
          <w:lang w:val="id-ID"/>
        </w:rPr>
        <w:tab/>
        <w:t>PalMall</w:t>
      </w:r>
    </w:p>
    <w:p w:rsidR="00171EBC" w:rsidRPr="00B14BEC" w:rsidRDefault="00171EBC" w:rsidP="00353D70">
      <w:pPr>
        <w:pStyle w:val="NoSpacing"/>
        <w:ind w:left="142"/>
        <w:rPr>
          <w:rFonts w:ascii="Arial" w:hAnsi="Arial" w:cs="Arial"/>
          <w:i/>
          <w:lang w:val="id-ID"/>
        </w:rPr>
      </w:pPr>
      <w:r w:rsidRPr="00B14BEC">
        <w:rPr>
          <w:rFonts w:ascii="Arial" w:hAnsi="Arial" w:cs="Arial"/>
          <w:lang w:val="id-ID"/>
        </w:rPr>
        <w:t xml:space="preserve">Kementerian Kesehatan Republik Indonesia. 2013. </w:t>
      </w:r>
      <w:r w:rsidRPr="00B14BEC">
        <w:rPr>
          <w:rFonts w:ascii="Arial" w:hAnsi="Arial" w:cs="Arial"/>
          <w:i/>
          <w:lang w:val="id-ID"/>
        </w:rPr>
        <w:t xml:space="preserve">Suplemen III Farmakope </w:t>
      </w:r>
    </w:p>
    <w:p w:rsidR="00171EBC" w:rsidRPr="00B14BEC" w:rsidRDefault="00171EBC" w:rsidP="00353D70">
      <w:pPr>
        <w:pStyle w:val="NoSpacing"/>
        <w:ind w:left="142"/>
        <w:rPr>
          <w:rFonts w:ascii="Arial" w:hAnsi="Arial" w:cs="Arial"/>
          <w:lang w:val="id-ID"/>
        </w:rPr>
      </w:pPr>
      <w:r w:rsidRPr="00B14BEC">
        <w:rPr>
          <w:rFonts w:ascii="Arial" w:hAnsi="Arial" w:cs="Arial"/>
          <w:i/>
          <w:lang w:val="id-ID"/>
        </w:rPr>
        <w:tab/>
        <w:t>Herbal Indonesia Edisi I</w:t>
      </w:r>
      <w:r w:rsidRPr="00B14BEC">
        <w:rPr>
          <w:rFonts w:ascii="Arial" w:hAnsi="Arial" w:cs="Arial"/>
          <w:lang w:val="id-ID"/>
        </w:rPr>
        <w:t>. Jakarta</w:t>
      </w:r>
    </w:p>
    <w:p w:rsidR="00171EBC" w:rsidRDefault="00171EBC" w:rsidP="00353D70">
      <w:pPr>
        <w:pStyle w:val="NoSpacing"/>
        <w:ind w:left="142"/>
        <w:rPr>
          <w:rFonts w:ascii="Arial" w:hAnsi="Arial" w:cs="Arial"/>
          <w:lang w:val="id-ID"/>
        </w:rPr>
      </w:pPr>
      <w:r w:rsidRPr="00B14BEC">
        <w:rPr>
          <w:rFonts w:ascii="Arial" w:hAnsi="Arial" w:cs="Arial"/>
          <w:lang w:val="id-ID"/>
        </w:rPr>
        <w:t>Nuris, D</w:t>
      </w:r>
      <w:r>
        <w:rPr>
          <w:rFonts w:ascii="Arial" w:hAnsi="Arial" w:cs="Arial"/>
          <w:lang w:val="id-ID"/>
        </w:rPr>
        <w:t>ini</w:t>
      </w:r>
      <w:r w:rsidRPr="00B14BEC">
        <w:rPr>
          <w:rFonts w:ascii="Arial" w:hAnsi="Arial" w:cs="Arial"/>
          <w:lang w:val="id-ID"/>
        </w:rPr>
        <w:t xml:space="preserve">. 2014. </w:t>
      </w:r>
      <w:r w:rsidRPr="00B14BEC">
        <w:rPr>
          <w:rFonts w:ascii="Arial" w:hAnsi="Arial" w:cs="Arial"/>
          <w:i/>
          <w:lang w:val="id-ID"/>
        </w:rPr>
        <w:t>Aneka Daun Berkhasiat Untuk Obat</w:t>
      </w:r>
      <w:r>
        <w:rPr>
          <w:rFonts w:ascii="Arial" w:hAnsi="Arial" w:cs="Arial"/>
          <w:lang w:val="id-ID"/>
        </w:rPr>
        <w:t xml:space="preserve">. Jakarta: Gava Medica </w:t>
      </w:r>
    </w:p>
    <w:p w:rsidR="00171EBC" w:rsidRPr="00F66B25" w:rsidRDefault="00171EBC" w:rsidP="00353D70">
      <w:pPr>
        <w:pStyle w:val="NoSpacing"/>
        <w:ind w:left="142"/>
        <w:rPr>
          <w:rFonts w:ascii="Arial" w:hAnsi="Arial" w:cs="Arial"/>
          <w:lang w:val="id-ID"/>
        </w:rPr>
      </w:pPr>
      <w:r w:rsidRPr="00B14BEC">
        <w:rPr>
          <w:rFonts w:ascii="Arial" w:hAnsi="Arial" w:cs="Arial"/>
        </w:rPr>
        <w:t xml:space="preserve">Sulista, G. Dkk, 2007, </w:t>
      </w:r>
      <w:r w:rsidRPr="00B14BEC">
        <w:rPr>
          <w:rFonts w:ascii="Arial" w:hAnsi="Arial" w:cs="Arial"/>
          <w:i/>
        </w:rPr>
        <w:t>FarmakologidanTerapiEdisi V</w:t>
      </w:r>
      <w:r w:rsidRPr="00B14BEC">
        <w:rPr>
          <w:rFonts w:ascii="Arial" w:hAnsi="Arial" w:cs="Arial"/>
        </w:rPr>
        <w:t>, Fakultas</w:t>
      </w:r>
      <w:r w:rsidR="00353D70">
        <w:rPr>
          <w:rFonts w:ascii="Arial" w:hAnsi="Arial" w:cs="Arial"/>
          <w:lang w:val="id-ID"/>
        </w:rPr>
        <w:t xml:space="preserve"> </w:t>
      </w:r>
      <w:r w:rsidRPr="00B14BEC">
        <w:rPr>
          <w:rFonts w:ascii="Arial" w:hAnsi="Arial" w:cs="Arial"/>
        </w:rPr>
        <w:t>Kedokteran</w:t>
      </w:r>
    </w:p>
    <w:p w:rsidR="00171EBC" w:rsidRPr="00B14BEC" w:rsidRDefault="00353D70" w:rsidP="00353D70">
      <w:pPr>
        <w:spacing w:after="0" w:line="360" w:lineRule="auto"/>
        <w:jc w:val="both"/>
        <w:rPr>
          <w:rFonts w:ascii="Arial" w:hAnsi="Arial" w:cs="Arial"/>
        </w:rPr>
      </w:pPr>
      <w:r>
        <w:rPr>
          <w:rFonts w:ascii="Arial" w:hAnsi="Arial" w:cs="Arial"/>
        </w:rPr>
        <w:tab/>
      </w:r>
      <w:r w:rsidR="00171EBC" w:rsidRPr="00B14BEC">
        <w:rPr>
          <w:rFonts w:ascii="Arial" w:hAnsi="Arial" w:cs="Arial"/>
        </w:rPr>
        <w:t>Universitas Indonesia, Jakarta.</w:t>
      </w:r>
    </w:p>
    <w:p w:rsidR="00171EBC" w:rsidRPr="00B14BEC" w:rsidRDefault="00171EBC" w:rsidP="00353D70">
      <w:pPr>
        <w:pStyle w:val="NoSpacing"/>
        <w:ind w:left="142"/>
        <w:rPr>
          <w:rFonts w:ascii="Arial" w:hAnsi="Arial" w:cs="Arial"/>
          <w:i/>
          <w:lang w:val="id-ID"/>
        </w:rPr>
      </w:pPr>
      <w:r>
        <w:rPr>
          <w:rFonts w:ascii="Arial" w:hAnsi="Arial" w:cs="Arial"/>
          <w:lang w:val="id-ID"/>
        </w:rPr>
        <w:t>Suparni dan Wulandari, 2013</w:t>
      </w:r>
      <w:r w:rsidRPr="00B14BEC">
        <w:rPr>
          <w:rFonts w:ascii="Arial" w:hAnsi="Arial" w:cs="Arial"/>
          <w:lang w:val="id-ID"/>
        </w:rPr>
        <w:t xml:space="preserve">. </w:t>
      </w:r>
      <w:r w:rsidRPr="00B14BEC">
        <w:rPr>
          <w:rFonts w:ascii="Arial" w:hAnsi="Arial" w:cs="Arial"/>
          <w:i/>
          <w:lang w:val="id-ID"/>
        </w:rPr>
        <w:t xml:space="preserve">Herbal Nusantara 1001 Ramuan Tradisional Asli </w:t>
      </w:r>
    </w:p>
    <w:p w:rsidR="00171EBC" w:rsidRPr="00B14BEC" w:rsidRDefault="00171EBC" w:rsidP="00353D70">
      <w:pPr>
        <w:pStyle w:val="NoSpacing"/>
        <w:ind w:left="142"/>
        <w:rPr>
          <w:rFonts w:ascii="Arial" w:hAnsi="Arial" w:cs="Arial"/>
          <w:lang w:val="id-ID"/>
        </w:rPr>
      </w:pPr>
      <w:r w:rsidRPr="00B14BEC">
        <w:rPr>
          <w:rFonts w:ascii="Arial" w:hAnsi="Arial" w:cs="Arial"/>
          <w:i/>
          <w:lang w:val="id-ID"/>
        </w:rPr>
        <w:tab/>
        <w:t>Indonesia</w:t>
      </w:r>
      <w:r>
        <w:rPr>
          <w:rFonts w:ascii="Arial" w:hAnsi="Arial" w:cs="Arial"/>
          <w:lang w:val="id-ID"/>
        </w:rPr>
        <w:t>. Yogyakarta: Andi Publisher,</w:t>
      </w:r>
      <w:r w:rsidRPr="00B14BEC">
        <w:rPr>
          <w:rFonts w:ascii="Arial" w:hAnsi="Arial" w:cs="Arial"/>
          <w:lang w:val="id-ID"/>
        </w:rPr>
        <w:t xml:space="preserve"> 222-223</w:t>
      </w:r>
    </w:p>
    <w:p w:rsidR="00171EBC" w:rsidRPr="00B14BEC" w:rsidRDefault="00171EBC" w:rsidP="00353D70">
      <w:pPr>
        <w:spacing w:after="0" w:line="360" w:lineRule="auto"/>
        <w:ind w:left="142"/>
        <w:jc w:val="both"/>
        <w:rPr>
          <w:rFonts w:ascii="Arial" w:hAnsi="Arial" w:cs="Arial"/>
        </w:rPr>
      </w:pPr>
      <w:r w:rsidRPr="00B14BEC">
        <w:rPr>
          <w:rFonts w:ascii="Arial" w:hAnsi="Arial" w:cs="Arial"/>
        </w:rPr>
        <w:t xml:space="preserve">Tjay T.H, dan K. Rahardja. 2010. </w:t>
      </w:r>
      <w:r w:rsidRPr="00B14BEC">
        <w:rPr>
          <w:rFonts w:ascii="Arial" w:hAnsi="Arial" w:cs="Arial"/>
          <w:i/>
        </w:rPr>
        <w:t>Obat-Obat Penting Ed VI. Cet 3</w:t>
      </w:r>
      <w:r w:rsidRPr="00B14BEC">
        <w:rPr>
          <w:rFonts w:ascii="Arial" w:hAnsi="Arial" w:cs="Arial"/>
        </w:rPr>
        <w:t>. Jakarta</w:t>
      </w:r>
      <w:r>
        <w:rPr>
          <w:rFonts w:ascii="Arial" w:hAnsi="Arial" w:cs="Arial"/>
        </w:rPr>
        <w:t>:</w:t>
      </w:r>
      <w:r w:rsidRPr="00B14BEC">
        <w:rPr>
          <w:rFonts w:ascii="Arial" w:hAnsi="Arial" w:cs="Arial"/>
        </w:rPr>
        <w:t xml:space="preserve"> Elex</w:t>
      </w:r>
    </w:p>
    <w:p w:rsidR="00171EBC" w:rsidRPr="00B14BEC" w:rsidRDefault="00171EBC" w:rsidP="00353D70">
      <w:pPr>
        <w:spacing w:after="0" w:line="360" w:lineRule="auto"/>
        <w:ind w:left="142"/>
        <w:jc w:val="both"/>
        <w:rPr>
          <w:rFonts w:ascii="Arial" w:hAnsi="Arial" w:cs="Arial"/>
        </w:rPr>
      </w:pPr>
      <w:r w:rsidRPr="00B14BEC">
        <w:rPr>
          <w:rFonts w:ascii="Arial" w:hAnsi="Arial" w:cs="Arial"/>
        </w:rPr>
        <w:tab/>
        <w:t xml:space="preserve"> media Komputindo.</w:t>
      </w:r>
    </w:p>
    <w:p w:rsidR="00171EBC" w:rsidRPr="00B14BEC" w:rsidRDefault="00171EBC" w:rsidP="00353D70">
      <w:pPr>
        <w:spacing w:after="0" w:line="360" w:lineRule="auto"/>
        <w:ind w:left="142"/>
        <w:jc w:val="both"/>
        <w:rPr>
          <w:rFonts w:ascii="Arial" w:hAnsi="Arial" w:cs="Arial"/>
        </w:rPr>
      </w:pPr>
      <w:r w:rsidRPr="00B14BEC">
        <w:rPr>
          <w:rFonts w:ascii="Arial" w:hAnsi="Arial" w:cs="Arial"/>
        </w:rPr>
        <w:t>Undang-Undang RI No. 36 Tahun 2009 Tentang Kesehatan</w:t>
      </w:r>
    </w:p>
    <w:p w:rsidR="00171EBC" w:rsidRPr="00B14BEC" w:rsidRDefault="001D4DE1" w:rsidP="00353D70">
      <w:pPr>
        <w:pStyle w:val="NoSpacing"/>
        <w:ind w:left="142"/>
        <w:rPr>
          <w:rFonts w:ascii="Arial" w:hAnsi="Arial" w:cs="Arial"/>
          <w:lang w:val="id-ID"/>
        </w:rPr>
      </w:pPr>
      <w:hyperlink r:id="rId28" w:history="1">
        <w:r w:rsidR="00171EBC" w:rsidRPr="00B14BEC">
          <w:rPr>
            <w:rStyle w:val="Hyperlink"/>
            <w:rFonts w:ascii="Arial" w:hAnsi="Arial" w:cs="Arial"/>
            <w:lang w:val="id-ID"/>
          </w:rPr>
          <w:t>https://www.alodokter.com/jangan-salah-kandungan-dan-manfaat-buah-nanas-ada-banyak</w:t>
        </w:r>
      </w:hyperlink>
    </w:p>
    <w:p w:rsidR="00171EBC" w:rsidRDefault="00171EBC" w:rsidP="00353D70">
      <w:pPr>
        <w:spacing w:after="0"/>
        <w:jc w:val="both"/>
      </w:pPr>
    </w:p>
    <w:p w:rsidR="00171EBC" w:rsidRPr="00C30230" w:rsidRDefault="00171EBC" w:rsidP="00171EBC">
      <w:pPr>
        <w:tabs>
          <w:tab w:val="left" w:pos="0"/>
          <w:tab w:val="left" w:pos="426"/>
        </w:tabs>
        <w:jc w:val="both"/>
        <w:rPr>
          <w:rFonts w:ascii="Arial" w:hAnsi="Arial" w:cs="Arial"/>
        </w:rPr>
      </w:pPr>
    </w:p>
    <w:p w:rsidR="00171EBC" w:rsidRDefault="00171EBC" w:rsidP="00171EBC">
      <w:pPr>
        <w:spacing w:after="0"/>
        <w:jc w:val="both"/>
        <w:rPr>
          <w:vertAlign w:val="superscript"/>
        </w:rPr>
      </w:pPr>
    </w:p>
    <w:p w:rsidR="000D6983" w:rsidRDefault="000D6983" w:rsidP="00171EBC">
      <w:pPr>
        <w:spacing w:after="0"/>
        <w:jc w:val="both"/>
        <w:rPr>
          <w:vertAlign w:val="superscript"/>
        </w:rPr>
      </w:pPr>
    </w:p>
    <w:p w:rsidR="000D6983" w:rsidRDefault="000D6983" w:rsidP="00171EBC">
      <w:pPr>
        <w:spacing w:after="0"/>
        <w:jc w:val="both"/>
        <w:rPr>
          <w:vertAlign w:val="superscript"/>
        </w:rPr>
      </w:pPr>
    </w:p>
    <w:p w:rsidR="000D6983" w:rsidRDefault="000D6983" w:rsidP="00171EBC">
      <w:pPr>
        <w:spacing w:after="0"/>
        <w:jc w:val="both"/>
        <w:rPr>
          <w:vertAlign w:val="superscript"/>
        </w:rPr>
      </w:pPr>
    </w:p>
    <w:p w:rsidR="000D6983" w:rsidRDefault="000D6983" w:rsidP="00171EBC">
      <w:pPr>
        <w:spacing w:after="0"/>
        <w:jc w:val="both"/>
        <w:rPr>
          <w:vertAlign w:val="superscript"/>
        </w:rPr>
      </w:pPr>
    </w:p>
    <w:p w:rsidR="000D6983" w:rsidRDefault="000D6983" w:rsidP="00171EBC">
      <w:pPr>
        <w:spacing w:after="0"/>
        <w:jc w:val="both"/>
        <w:rPr>
          <w:vertAlign w:val="superscript"/>
        </w:rPr>
      </w:pPr>
    </w:p>
    <w:p w:rsidR="000D6983" w:rsidRDefault="000D6983" w:rsidP="00171EBC">
      <w:pPr>
        <w:spacing w:after="0"/>
        <w:jc w:val="both"/>
        <w:rPr>
          <w:vertAlign w:val="superscript"/>
        </w:rPr>
      </w:pPr>
    </w:p>
    <w:p w:rsidR="000D6983" w:rsidRDefault="000D6983" w:rsidP="00171EBC">
      <w:pPr>
        <w:spacing w:after="0"/>
        <w:jc w:val="both"/>
        <w:rPr>
          <w:vertAlign w:val="superscript"/>
        </w:rPr>
      </w:pPr>
    </w:p>
    <w:p w:rsidR="000D6983" w:rsidRDefault="000D6983" w:rsidP="00171EBC">
      <w:pPr>
        <w:spacing w:after="0"/>
        <w:jc w:val="both"/>
        <w:rPr>
          <w:vertAlign w:val="superscript"/>
        </w:rPr>
      </w:pPr>
    </w:p>
    <w:p w:rsidR="000D6983" w:rsidRDefault="000D6983" w:rsidP="00171EBC">
      <w:pPr>
        <w:spacing w:after="0"/>
        <w:jc w:val="both"/>
        <w:rPr>
          <w:vertAlign w:val="superscript"/>
        </w:rPr>
      </w:pPr>
    </w:p>
    <w:p w:rsidR="000D6983" w:rsidRDefault="000D6983" w:rsidP="00171EBC">
      <w:pPr>
        <w:spacing w:after="0"/>
        <w:jc w:val="both"/>
        <w:rPr>
          <w:vertAlign w:val="superscript"/>
        </w:rPr>
      </w:pPr>
    </w:p>
    <w:p w:rsidR="00353D70" w:rsidRDefault="00353D70" w:rsidP="000D6983">
      <w:pPr>
        <w:jc w:val="both"/>
        <w:rPr>
          <w:rFonts w:ascii="Arial" w:hAnsi="Arial" w:cs="Arial"/>
          <w:b/>
          <w:noProof/>
          <w:sz w:val="24"/>
          <w:szCs w:val="24"/>
          <w:lang w:eastAsia="id-ID"/>
        </w:rPr>
      </w:pPr>
    </w:p>
    <w:p w:rsidR="000D6983" w:rsidRPr="004023DF" w:rsidRDefault="000D6983" w:rsidP="000D6983">
      <w:pPr>
        <w:jc w:val="both"/>
        <w:rPr>
          <w:rFonts w:ascii="Arial" w:hAnsi="Arial" w:cs="Arial"/>
          <w:b/>
          <w:noProof/>
          <w:sz w:val="24"/>
          <w:szCs w:val="24"/>
          <w:lang w:eastAsia="id-ID"/>
        </w:rPr>
      </w:pPr>
      <w:r w:rsidRPr="004023DF">
        <w:rPr>
          <w:rFonts w:ascii="Arial" w:hAnsi="Arial" w:cs="Arial"/>
          <w:b/>
          <w:noProof/>
          <w:sz w:val="24"/>
          <w:szCs w:val="24"/>
          <w:lang w:eastAsia="id-ID"/>
        </w:rPr>
        <w:lastRenderedPageBreak/>
        <w:t>LAMPIRAN 1. Alat, Bahan dan Cara Kerja</w:t>
      </w:r>
    </w:p>
    <w:p w:rsidR="000D6983" w:rsidRDefault="001D4DE1" w:rsidP="000D6983">
      <w:pPr>
        <w:rPr>
          <w:rFonts w:ascii="Arial" w:hAnsi="Arial" w:cs="Arial"/>
          <w:noProof/>
          <w:lang w:eastAsia="id-ID"/>
        </w:rPr>
      </w:pPr>
      <w:r>
        <w:rPr>
          <w:rFonts w:ascii="Arial" w:hAnsi="Arial" w:cs="Arial"/>
          <w:noProof/>
          <w:lang w:eastAsia="id-ID"/>
        </w:rPr>
        <w:pict>
          <v:roundrect id="_x0000_s1057" style="position:absolute;margin-left:211.85pt;margin-top:113pt;width:173.1pt;height:42.25pt;z-index:251697152" arcsize="10923f">
            <v:textbox style="mso-next-textbox:#_x0000_s1057">
              <w:txbxContent>
                <w:p w:rsidR="00034B3C" w:rsidRPr="00876FEA" w:rsidRDefault="00034B3C" w:rsidP="000D6983">
                  <w:pPr>
                    <w:spacing w:after="0" w:line="240" w:lineRule="auto"/>
                    <w:jc w:val="center"/>
                    <w:rPr>
                      <w:rFonts w:ascii="Arial" w:hAnsi="Arial" w:cs="Arial"/>
                      <w:b/>
                      <w:sz w:val="24"/>
                      <w:szCs w:val="24"/>
                    </w:rPr>
                  </w:pPr>
                  <w:r w:rsidRPr="00876FEA">
                    <w:rPr>
                      <w:rFonts w:ascii="Arial" w:hAnsi="Arial" w:cs="Arial"/>
                      <w:b/>
                      <w:sz w:val="24"/>
                      <w:szCs w:val="24"/>
                    </w:rPr>
                    <w:t>Gambar 2. Daun Nanas yang sudah di iris-iris</w:t>
                  </w:r>
                </w:p>
              </w:txbxContent>
            </v:textbox>
          </v:roundrect>
        </w:pict>
      </w:r>
      <w:r>
        <w:rPr>
          <w:rFonts w:ascii="Arial" w:hAnsi="Arial" w:cs="Arial"/>
          <w:noProof/>
          <w:lang w:eastAsia="id-ID"/>
        </w:rPr>
        <w:pict>
          <v:roundrect id="_x0000_s1060" style="position:absolute;margin-left:-2pt;margin-top:118.75pt;width:168.1pt;height:36.5pt;z-index:251700224" arcsize="10923f">
            <v:textbox style="mso-next-textbox:#_x0000_s1060">
              <w:txbxContent>
                <w:p w:rsidR="00034B3C" w:rsidRPr="00876FEA" w:rsidRDefault="00034B3C" w:rsidP="000D6983">
                  <w:pPr>
                    <w:spacing w:after="0" w:line="240" w:lineRule="auto"/>
                    <w:jc w:val="center"/>
                    <w:rPr>
                      <w:rFonts w:ascii="Arial" w:hAnsi="Arial" w:cs="Arial"/>
                      <w:b/>
                      <w:sz w:val="24"/>
                      <w:szCs w:val="24"/>
                    </w:rPr>
                  </w:pPr>
                  <w:r w:rsidRPr="00876FEA">
                    <w:rPr>
                      <w:rFonts w:ascii="Arial" w:hAnsi="Arial" w:cs="Arial"/>
                      <w:b/>
                      <w:sz w:val="24"/>
                      <w:szCs w:val="24"/>
                    </w:rPr>
                    <w:t>Gambar 1. Tumbuhan Nanas</w:t>
                  </w:r>
                </w:p>
              </w:txbxContent>
            </v:textbox>
          </v:roundrect>
        </w:pict>
      </w:r>
      <w:r w:rsidR="000D6983" w:rsidRPr="00F471E8">
        <w:rPr>
          <w:rFonts w:ascii="Arial" w:hAnsi="Arial" w:cs="Arial"/>
          <w:noProof/>
          <w:lang w:eastAsia="id-ID"/>
        </w:rPr>
        <w:drawing>
          <wp:inline distT="0" distB="0" distL="0" distR="0">
            <wp:extent cx="2077571" cy="1416349"/>
            <wp:effectExtent l="38100" t="57150" r="113179" b="88601"/>
            <wp:docPr id="27" name="Picture 1" descr="C:\Users\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wnload.jpg"/>
                    <pic:cNvPicPr>
                      <a:picLocks noChangeAspect="1" noChangeArrowheads="1"/>
                    </pic:cNvPicPr>
                  </pic:nvPicPr>
                  <pic:blipFill>
                    <a:blip r:embed="rId15"/>
                    <a:srcRect/>
                    <a:stretch>
                      <a:fillRect/>
                    </a:stretch>
                  </pic:blipFill>
                  <pic:spPr bwMode="auto">
                    <a:xfrm>
                      <a:off x="0" y="0"/>
                      <a:ext cx="2069031" cy="1410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D6983">
        <w:rPr>
          <w:rFonts w:ascii="Arial" w:hAnsi="Arial" w:cs="Arial"/>
          <w:noProof/>
          <w:lang w:eastAsia="id-ID"/>
        </w:rPr>
        <w:tab/>
      </w:r>
      <w:r w:rsidR="000D6983">
        <w:rPr>
          <w:rFonts w:ascii="Arial" w:hAnsi="Arial" w:cs="Arial"/>
          <w:noProof/>
          <w:lang w:eastAsia="id-ID"/>
        </w:rPr>
        <w:tab/>
      </w:r>
      <w:r w:rsidR="000D6983">
        <w:rPr>
          <w:rFonts w:ascii="Arial" w:hAnsi="Arial" w:cs="Arial"/>
          <w:noProof/>
          <w:lang w:eastAsia="id-ID"/>
        </w:rPr>
        <w:drawing>
          <wp:inline distT="0" distB="0" distL="0" distR="0">
            <wp:extent cx="1952065" cy="1399925"/>
            <wp:effectExtent l="38100" t="57150" r="105335" b="85975"/>
            <wp:docPr id="29" name="Picture 1" descr="D:\FOTO PROPOSAL\20180322_19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ROPOSAL\20180322_195541.jpg"/>
                    <pic:cNvPicPr>
                      <a:picLocks noChangeAspect="1" noChangeArrowheads="1"/>
                    </pic:cNvPicPr>
                  </pic:nvPicPr>
                  <pic:blipFill>
                    <a:blip r:embed="rId29" cstate="print"/>
                    <a:srcRect/>
                    <a:stretch>
                      <a:fillRect/>
                    </a:stretch>
                  </pic:blipFill>
                  <pic:spPr bwMode="auto">
                    <a:xfrm>
                      <a:off x="0" y="0"/>
                      <a:ext cx="1968954" cy="1412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6983" w:rsidRDefault="000D6983" w:rsidP="000D6983">
      <w:pPr>
        <w:rPr>
          <w:rFonts w:ascii="Arial" w:hAnsi="Arial" w:cs="Arial"/>
          <w:noProof/>
          <w:lang w:eastAsia="id-ID"/>
        </w:rPr>
      </w:pPr>
    </w:p>
    <w:p w:rsidR="000D6983" w:rsidRDefault="000D6983" w:rsidP="000D6983">
      <w:pPr>
        <w:rPr>
          <w:rFonts w:ascii="Arial" w:hAnsi="Arial" w:cs="Arial"/>
          <w:noProof/>
          <w:lang w:eastAsia="id-ID"/>
        </w:rPr>
      </w:pPr>
    </w:p>
    <w:p w:rsidR="000D6983" w:rsidRDefault="001D4DE1" w:rsidP="000D6983">
      <w:pPr>
        <w:rPr>
          <w:rFonts w:ascii="Arial" w:hAnsi="Arial" w:cs="Arial"/>
          <w:noProof/>
          <w:lang w:eastAsia="id-ID"/>
        </w:rPr>
      </w:pPr>
      <w:r>
        <w:rPr>
          <w:rFonts w:ascii="Arial" w:hAnsi="Arial" w:cs="Arial"/>
          <w:noProof/>
          <w:lang w:eastAsia="id-ID"/>
        </w:rPr>
        <w:pict>
          <v:roundrect id="_x0000_s1058" style="position:absolute;margin-left:73.2pt;margin-top:129.7pt;width:196pt;height:37.2pt;z-index:251698176" arcsize="10923f">
            <v:textbox>
              <w:txbxContent>
                <w:p w:rsidR="00034B3C" w:rsidRPr="00876FEA" w:rsidRDefault="00034B3C" w:rsidP="000D6983">
                  <w:pPr>
                    <w:spacing w:after="0" w:line="240" w:lineRule="auto"/>
                    <w:jc w:val="both"/>
                    <w:rPr>
                      <w:rFonts w:ascii="Arial" w:hAnsi="Arial" w:cs="Arial"/>
                      <w:b/>
                      <w:sz w:val="24"/>
                      <w:szCs w:val="24"/>
                    </w:rPr>
                  </w:pPr>
                  <w:r w:rsidRPr="00876FEA">
                    <w:rPr>
                      <w:rFonts w:ascii="Arial" w:hAnsi="Arial" w:cs="Arial"/>
                      <w:b/>
                      <w:sz w:val="24"/>
                      <w:szCs w:val="24"/>
                    </w:rPr>
                    <w:t xml:space="preserve">Gambar </w:t>
                  </w:r>
                  <w:r>
                    <w:rPr>
                      <w:rFonts w:ascii="Arial" w:hAnsi="Arial" w:cs="Arial"/>
                      <w:b/>
                      <w:sz w:val="24"/>
                      <w:szCs w:val="24"/>
                    </w:rPr>
                    <w:t xml:space="preserve">3. Daun Nanas yang </w:t>
                  </w:r>
                  <w:r w:rsidRPr="00876FEA">
                    <w:rPr>
                      <w:rFonts w:ascii="Arial" w:hAnsi="Arial" w:cs="Arial"/>
                      <w:b/>
                      <w:sz w:val="24"/>
                      <w:szCs w:val="24"/>
                    </w:rPr>
                    <w:t>sudah dikeringkan</w:t>
                  </w:r>
                </w:p>
              </w:txbxContent>
            </v:textbox>
          </v:roundrect>
        </w:pict>
      </w:r>
      <w:r w:rsidR="000D6983">
        <w:rPr>
          <w:rFonts w:ascii="Arial" w:hAnsi="Arial" w:cs="Arial"/>
          <w:noProof/>
          <w:lang w:eastAsia="id-ID"/>
        </w:rPr>
        <w:tab/>
      </w:r>
      <w:r w:rsidR="000D6983">
        <w:rPr>
          <w:rFonts w:ascii="Arial" w:hAnsi="Arial" w:cs="Arial"/>
          <w:noProof/>
          <w:lang w:eastAsia="id-ID"/>
        </w:rPr>
        <w:tab/>
      </w:r>
      <w:r w:rsidR="000D6983">
        <w:rPr>
          <w:rFonts w:ascii="Arial" w:hAnsi="Arial" w:cs="Arial"/>
          <w:noProof/>
          <w:lang w:eastAsia="id-ID"/>
        </w:rPr>
        <w:drawing>
          <wp:inline distT="0" distB="0" distL="0" distR="0">
            <wp:extent cx="2402616" cy="1553286"/>
            <wp:effectExtent l="38100" t="57150" r="111984" b="104064"/>
            <wp:docPr id="33" name="Picture 2" descr="D:\FOTO PROPOSAL\20180326_18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ROPOSAL\20180326_182156.jpg"/>
                    <pic:cNvPicPr>
                      <a:picLocks noChangeAspect="1" noChangeArrowheads="1"/>
                    </pic:cNvPicPr>
                  </pic:nvPicPr>
                  <pic:blipFill>
                    <a:blip r:embed="rId30" cstate="print"/>
                    <a:srcRect/>
                    <a:stretch>
                      <a:fillRect/>
                    </a:stretch>
                  </pic:blipFill>
                  <pic:spPr bwMode="auto">
                    <a:xfrm>
                      <a:off x="0" y="0"/>
                      <a:ext cx="2440324" cy="1577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6983" w:rsidRDefault="000D6983" w:rsidP="000D6983">
      <w:pPr>
        <w:rPr>
          <w:rFonts w:ascii="Arial" w:hAnsi="Arial" w:cs="Arial"/>
          <w:noProof/>
          <w:lang w:eastAsia="id-ID"/>
        </w:rPr>
      </w:pPr>
    </w:p>
    <w:p w:rsidR="000D6983" w:rsidRDefault="001D4DE1" w:rsidP="000D6983">
      <w:pPr>
        <w:tabs>
          <w:tab w:val="left" w:pos="0"/>
        </w:tabs>
        <w:rPr>
          <w:rFonts w:ascii="Arial" w:hAnsi="Arial" w:cs="Arial"/>
          <w:noProof/>
          <w:lang w:eastAsia="id-ID"/>
        </w:rPr>
        <w:sectPr w:rsidR="000D6983" w:rsidSect="009806BE">
          <w:headerReference w:type="default" r:id="rId31"/>
          <w:footerReference w:type="default" r:id="rId32"/>
          <w:pgSz w:w="11906" w:h="16838"/>
          <w:pgMar w:top="2268" w:right="1701" w:bottom="1701" w:left="2268" w:header="708" w:footer="708" w:gutter="0"/>
          <w:pgNumType w:start="22"/>
          <w:cols w:space="708"/>
          <w:docGrid w:linePitch="360"/>
        </w:sectPr>
      </w:pPr>
      <w:r>
        <w:rPr>
          <w:rFonts w:ascii="Arial" w:hAnsi="Arial" w:cs="Arial"/>
          <w:noProof/>
          <w:lang w:eastAsia="id-ID"/>
        </w:rPr>
        <w:pict>
          <v:roundrect id="_x0000_s1061" style="position:absolute;margin-left:211.85pt;margin-top:180pt;width:173.1pt;height:36.5pt;z-index:251701248" arcsize="10923f">
            <v:textbox>
              <w:txbxContent>
                <w:p w:rsidR="00034B3C" w:rsidRPr="00876FEA" w:rsidRDefault="00034B3C" w:rsidP="000D6983">
                  <w:pPr>
                    <w:spacing w:after="0" w:line="240" w:lineRule="auto"/>
                    <w:jc w:val="center"/>
                    <w:rPr>
                      <w:rFonts w:ascii="Arial" w:hAnsi="Arial" w:cs="Arial"/>
                      <w:b/>
                      <w:sz w:val="24"/>
                      <w:szCs w:val="24"/>
                    </w:rPr>
                  </w:pPr>
                  <w:r w:rsidRPr="00876FEA">
                    <w:rPr>
                      <w:rFonts w:ascii="Arial" w:hAnsi="Arial" w:cs="Arial"/>
                      <w:b/>
                      <w:sz w:val="24"/>
                      <w:szCs w:val="24"/>
                    </w:rPr>
                    <w:t xml:space="preserve">Gambar </w:t>
                  </w:r>
                  <w:r>
                    <w:rPr>
                      <w:rFonts w:ascii="Arial" w:hAnsi="Arial" w:cs="Arial"/>
                      <w:b/>
                      <w:sz w:val="24"/>
                      <w:szCs w:val="24"/>
                    </w:rPr>
                    <w:t xml:space="preserve">5. Maserasi Daun Nanas </w:t>
                  </w:r>
                </w:p>
              </w:txbxContent>
            </v:textbox>
          </v:roundrect>
        </w:pict>
      </w:r>
      <w:r>
        <w:rPr>
          <w:rFonts w:ascii="Arial" w:hAnsi="Arial" w:cs="Arial"/>
          <w:noProof/>
          <w:lang w:eastAsia="id-ID"/>
        </w:rPr>
        <w:pict>
          <v:roundrect id="_x0000_s1059" style="position:absolute;margin-left:-2pt;margin-top:180pt;width:168.1pt;height:43.55pt;z-index:251699200" arcsize="10923f">
            <v:textbox>
              <w:txbxContent>
                <w:p w:rsidR="00034B3C" w:rsidRPr="00876FEA" w:rsidRDefault="00034B3C" w:rsidP="000D6983">
                  <w:pPr>
                    <w:spacing w:after="0" w:line="240" w:lineRule="auto"/>
                    <w:jc w:val="center"/>
                    <w:rPr>
                      <w:rFonts w:ascii="Arial" w:hAnsi="Arial" w:cs="Arial"/>
                      <w:b/>
                      <w:sz w:val="24"/>
                      <w:szCs w:val="24"/>
                    </w:rPr>
                  </w:pPr>
                  <w:r w:rsidRPr="00876FEA">
                    <w:rPr>
                      <w:rFonts w:ascii="Arial" w:hAnsi="Arial" w:cs="Arial"/>
                      <w:b/>
                      <w:sz w:val="24"/>
                      <w:szCs w:val="24"/>
                    </w:rPr>
                    <w:t>Gambar 4. Daun Nanas yang sudah dihaluskan</w:t>
                  </w:r>
                </w:p>
              </w:txbxContent>
            </v:textbox>
          </v:roundrect>
        </w:pict>
      </w:r>
      <w:r w:rsidR="000D6983">
        <w:rPr>
          <w:rFonts w:ascii="Arial" w:hAnsi="Arial" w:cs="Arial"/>
          <w:noProof/>
          <w:lang w:eastAsia="id-ID"/>
        </w:rPr>
        <w:drawing>
          <wp:inline distT="0" distB="0" distL="0" distR="0">
            <wp:extent cx="2227515" cy="1743598"/>
            <wp:effectExtent l="0" t="304800" r="0" b="332852"/>
            <wp:docPr id="34" name="Picture 3" descr="D:\FOTO PROPOSAL\20180408_18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ROPOSAL\20180408_183708.jpg"/>
                    <pic:cNvPicPr>
                      <a:picLocks noChangeAspect="1" noChangeArrowheads="1"/>
                    </pic:cNvPicPr>
                  </pic:nvPicPr>
                  <pic:blipFill>
                    <a:blip r:embed="rId33" cstate="print"/>
                    <a:srcRect/>
                    <a:stretch>
                      <a:fillRect/>
                    </a:stretch>
                  </pic:blipFill>
                  <pic:spPr bwMode="auto">
                    <a:xfrm rot="5400000">
                      <a:off x="0" y="0"/>
                      <a:ext cx="2264500" cy="17725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D6983">
        <w:rPr>
          <w:rFonts w:ascii="Arial" w:hAnsi="Arial" w:cs="Arial"/>
          <w:noProof/>
          <w:lang w:eastAsia="id-ID"/>
        </w:rPr>
        <w:tab/>
      </w:r>
      <w:r w:rsidR="000D6983">
        <w:rPr>
          <w:rFonts w:ascii="Arial" w:hAnsi="Arial" w:cs="Arial"/>
          <w:noProof/>
          <w:lang w:eastAsia="id-ID"/>
        </w:rPr>
        <w:tab/>
      </w:r>
      <w:r w:rsidR="000D6983">
        <w:rPr>
          <w:rFonts w:ascii="Arial" w:hAnsi="Arial" w:cs="Arial"/>
          <w:noProof/>
          <w:lang w:eastAsia="id-ID"/>
        </w:rPr>
        <w:drawing>
          <wp:inline distT="0" distB="0" distL="0" distR="0">
            <wp:extent cx="2151529" cy="1931660"/>
            <wp:effectExtent l="0" t="171450" r="1121" b="201940"/>
            <wp:docPr id="36" name="Picture 1" descr="D:\FOTO PROPOSAL\20180408_18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ROPOSAL\20180408_185810.jpg"/>
                    <pic:cNvPicPr>
                      <a:picLocks noChangeAspect="1" noChangeArrowheads="1"/>
                    </pic:cNvPicPr>
                  </pic:nvPicPr>
                  <pic:blipFill>
                    <a:blip r:embed="rId34" cstate="print"/>
                    <a:srcRect/>
                    <a:stretch>
                      <a:fillRect/>
                    </a:stretch>
                  </pic:blipFill>
                  <pic:spPr bwMode="auto">
                    <a:xfrm rot="5400000" flipV="1">
                      <a:off x="0" y="0"/>
                      <a:ext cx="2142662" cy="1923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6983" w:rsidRDefault="000D6983" w:rsidP="000D6983">
      <w:pPr>
        <w:jc w:val="center"/>
        <w:rPr>
          <w:rFonts w:ascii="Arial" w:hAnsi="Arial" w:cs="Arial"/>
          <w:b/>
          <w:noProof/>
          <w:sz w:val="28"/>
          <w:szCs w:val="28"/>
          <w:lang w:eastAsia="id-ID"/>
        </w:rPr>
      </w:pPr>
    </w:p>
    <w:p w:rsidR="000D6983" w:rsidRDefault="001D4DE1" w:rsidP="000D6983">
      <w:pPr>
        <w:rPr>
          <w:rFonts w:ascii="Arial" w:hAnsi="Arial" w:cs="Arial"/>
          <w:noProof/>
          <w:lang w:eastAsia="id-ID"/>
        </w:rPr>
      </w:pPr>
      <w:r>
        <w:rPr>
          <w:rFonts w:ascii="Arial" w:hAnsi="Arial" w:cs="Arial"/>
          <w:noProof/>
          <w:lang w:eastAsia="id-ID"/>
        </w:rPr>
        <w:pict>
          <v:roundrect id="_x0000_s1051" style="position:absolute;margin-left:211.5pt;margin-top:134.3pt;width:161.75pt;height:36.5pt;z-index:251691008" arcsize="10923f">
            <v:textbox>
              <w:txbxContent>
                <w:p w:rsidR="00034B3C" w:rsidRPr="00876FEA" w:rsidRDefault="00034B3C" w:rsidP="000D6983">
                  <w:pPr>
                    <w:spacing w:after="0" w:line="240" w:lineRule="auto"/>
                    <w:jc w:val="center"/>
                    <w:rPr>
                      <w:rFonts w:ascii="Arial" w:hAnsi="Arial" w:cs="Arial"/>
                      <w:b/>
                      <w:sz w:val="24"/>
                      <w:szCs w:val="24"/>
                    </w:rPr>
                  </w:pPr>
                  <w:r w:rsidRPr="00876FEA">
                    <w:rPr>
                      <w:rFonts w:ascii="Arial" w:hAnsi="Arial" w:cs="Arial"/>
                      <w:b/>
                      <w:sz w:val="24"/>
                      <w:szCs w:val="24"/>
                    </w:rPr>
                    <w:t xml:space="preserve">Gambar </w:t>
                  </w:r>
                  <w:r>
                    <w:rPr>
                      <w:rFonts w:ascii="Arial" w:hAnsi="Arial" w:cs="Arial"/>
                      <w:b/>
                      <w:sz w:val="24"/>
                      <w:szCs w:val="24"/>
                    </w:rPr>
                    <w:t>7. Sirup Paracetamol</w:t>
                  </w:r>
                </w:p>
              </w:txbxContent>
            </v:textbox>
          </v:roundrect>
        </w:pict>
      </w:r>
      <w:r>
        <w:rPr>
          <w:rFonts w:ascii="Arial" w:hAnsi="Arial" w:cs="Arial"/>
          <w:noProof/>
          <w:lang w:eastAsia="id-ID"/>
        </w:rPr>
        <w:pict>
          <v:roundrect id="_x0000_s1050" style="position:absolute;margin-left:-3.55pt;margin-top:134.3pt;width:161.75pt;height:36.5pt;z-index:251689984" arcsize="10923f">
            <v:textbox>
              <w:txbxContent>
                <w:p w:rsidR="00034B3C" w:rsidRPr="00876FEA" w:rsidRDefault="00034B3C" w:rsidP="000D6983">
                  <w:pPr>
                    <w:spacing w:after="0" w:line="240" w:lineRule="auto"/>
                    <w:jc w:val="center"/>
                    <w:rPr>
                      <w:rFonts w:ascii="Arial" w:hAnsi="Arial" w:cs="Arial"/>
                      <w:b/>
                      <w:sz w:val="24"/>
                      <w:szCs w:val="24"/>
                    </w:rPr>
                  </w:pPr>
                  <w:r w:rsidRPr="00876FEA">
                    <w:rPr>
                      <w:rFonts w:ascii="Arial" w:hAnsi="Arial" w:cs="Arial"/>
                      <w:b/>
                      <w:sz w:val="24"/>
                      <w:szCs w:val="24"/>
                    </w:rPr>
                    <w:t xml:space="preserve">Gambar </w:t>
                  </w:r>
                  <w:r>
                    <w:rPr>
                      <w:rFonts w:ascii="Arial" w:hAnsi="Arial" w:cs="Arial"/>
                      <w:b/>
                      <w:sz w:val="24"/>
                      <w:szCs w:val="24"/>
                    </w:rPr>
                    <w:t>6. 2,4-dinitrofenol</w:t>
                  </w:r>
                </w:p>
              </w:txbxContent>
            </v:textbox>
          </v:roundrect>
        </w:pict>
      </w:r>
      <w:r w:rsidR="000D6983" w:rsidRPr="00876FEA">
        <w:rPr>
          <w:rFonts w:ascii="Arial" w:hAnsi="Arial" w:cs="Arial"/>
          <w:noProof/>
          <w:lang w:eastAsia="id-ID"/>
        </w:rPr>
        <w:drawing>
          <wp:inline distT="0" distB="0" distL="0" distR="0">
            <wp:extent cx="1586626" cy="1884355"/>
            <wp:effectExtent l="190500" t="0" r="261224"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rot="5400000">
                      <a:off x="0" y="0"/>
                      <a:ext cx="1599146" cy="1899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D6983">
        <w:rPr>
          <w:rFonts w:ascii="Arial" w:hAnsi="Arial" w:cs="Arial"/>
          <w:noProof/>
          <w:lang w:eastAsia="id-ID"/>
        </w:rPr>
        <w:tab/>
      </w:r>
      <w:r w:rsidR="000D6983">
        <w:rPr>
          <w:rFonts w:ascii="Arial" w:hAnsi="Arial" w:cs="Arial"/>
          <w:noProof/>
          <w:lang w:eastAsia="id-ID"/>
        </w:rPr>
        <w:tab/>
      </w:r>
      <w:r w:rsidR="000D6983" w:rsidRPr="00876FEA">
        <w:rPr>
          <w:rFonts w:ascii="Arial" w:hAnsi="Arial" w:cs="Arial"/>
          <w:noProof/>
          <w:lang w:eastAsia="id-ID"/>
        </w:rPr>
        <w:drawing>
          <wp:inline distT="0" distB="0" distL="0" distR="0">
            <wp:extent cx="1600454" cy="1866386"/>
            <wp:effectExtent l="171450" t="0" r="247396" b="0"/>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rot="5400000">
                      <a:off x="0" y="0"/>
                      <a:ext cx="1644059" cy="19172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6983" w:rsidRDefault="000D6983" w:rsidP="000D6983">
      <w:pPr>
        <w:rPr>
          <w:rFonts w:ascii="Arial" w:hAnsi="Arial" w:cs="Arial"/>
          <w:noProof/>
          <w:lang w:eastAsia="id-ID"/>
        </w:rPr>
      </w:pPr>
    </w:p>
    <w:p w:rsidR="000D6983" w:rsidRDefault="001D4DE1" w:rsidP="000D6983">
      <w:pPr>
        <w:rPr>
          <w:rFonts w:ascii="Arial" w:hAnsi="Arial" w:cs="Arial"/>
          <w:noProof/>
          <w:lang w:eastAsia="id-ID"/>
        </w:rPr>
      </w:pPr>
      <w:r>
        <w:rPr>
          <w:rFonts w:ascii="Arial" w:hAnsi="Arial" w:cs="Arial"/>
          <w:noProof/>
          <w:lang w:eastAsia="id-ID"/>
        </w:rPr>
        <w:pict>
          <v:roundrect id="_x0000_s1052" style="position:absolute;margin-left:72.15pt;margin-top:148.85pt;width:232.35pt;height:49.4pt;z-index:251692032" arcsize="10923f">
            <v:textbox>
              <w:txbxContent>
                <w:p w:rsidR="00034B3C" w:rsidRPr="00876FEA" w:rsidRDefault="00034B3C" w:rsidP="000D6983">
                  <w:pPr>
                    <w:spacing w:after="0" w:line="240" w:lineRule="auto"/>
                    <w:jc w:val="center"/>
                    <w:rPr>
                      <w:rFonts w:ascii="Arial" w:hAnsi="Arial" w:cs="Arial"/>
                      <w:b/>
                      <w:sz w:val="24"/>
                      <w:szCs w:val="24"/>
                    </w:rPr>
                  </w:pPr>
                  <w:r w:rsidRPr="00876FEA">
                    <w:rPr>
                      <w:rFonts w:ascii="Arial" w:hAnsi="Arial" w:cs="Arial"/>
                      <w:b/>
                      <w:sz w:val="24"/>
                      <w:szCs w:val="24"/>
                    </w:rPr>
                    <w:t xml:space="preserve">Gambar </w:t>
                  </w:r>
                  <w:r>
                    <w:rPr>
                      <w:rFonts w:ascii="Arial" w:hAnsi="Arial" w:cs="Arial"/>
                      <w:b/>
                      <w:sz w:val="24"/>
                      <w:szCs w:val="24"/>
                    </w:rPr>
                    <w:t>8. Suspensi Ekstrak Daun Nanas Dosis I,II,III</w:t>
                  </w:r>
                </w:p>
              </w:txbxContent>
            </v:textbox>
          </v:roundrect>
        </w:pict>
      </w:r>
      <w:r w:rsidR="000D6983">
        <w:rPr>
          <w:rFonts w:ascii="Arial" w:hAnsi="Arial" w:cs="Arial"/>
          <w:noProof/>
          <w:lang w:eastAsia="id-ID"/>
        </w:rPr>
        <w:tab/>
      </w:r>
      <w:r w:rsidR="000D6983">
        <w:rPr>
          <w:rFonts w:ascii="Arial" w:hAnsi="Arial" w:cs="Arial"/>
          <w:noProof/>
          <w:lang w:eastAsia="id-ID"/>
        </w:rPr>
        <w:tab/>
      </w:r>
      <w:r w:rsidR="000D6983">
        <w:rPr>
          <w:rFonts w:ascii="Arial" w:hAnsi="Arial" w:cs="Arial"/>
          <w:noProof/>
          <w:lang w:eastAsia="id-ID"/>
        </w:rPr>
        <w:drawing>
          <wp:inline distT="0" distB="0" distL="0" distR="0">
            <wp:extent cx="2895600" cy="1894959"/>
            <wp:effectExtent l="38100" t="57150" r="114300" b="86241"/>
            <wp:docPr id="21" name="Picture 2" descr="D:\EKST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KSTRAK.jpg"/>
                    <pic:cNvPicPr>
                      <a:picLocks noChangeAspect="1" noChangeArrowheads="1"/>
                    </pic:cNvPicPr>
                  </pic:nvPicPr>
                  <pic:blipFill>
                    <a:blip r:embed="rId37" cstate="print"/>
                    <a:srcRect/>
                    <a:stretch>
                      <a:fillRect/>
                    </a:stretch>
                  </pic:blipFill>
                  <pic:spPr bwMode="auto">
                    <a:xfrm>
                      <a:off x="0" y="0"/>
                      <a:ext cx="2906143" cy="19018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6983" w:rsidRDefault="000D6983" w:rsidP="000D6983">
      <w:pPr>
        <w:rPr>
          <w:rFonts w:ascii="Arial" w:hAnsi="Arial" w:cs="Arial"/>
          <w:noProof/>
          <w:lang w:eastAsia="id-ID"/>
        </w:rPr>
      </w:pPr>
    </w:p>
    <w:p w:rsidR="000D6983" w:rsidRDefault="000D6983" w:rsidP="000D6983">
      <w:pPr>
        <w:rPr>
          <w:rFonts w:ascii="Arial" w:hAnsi="Arial" w:cs="Arial"/>
          <w:noProof/>
          <w:lang w:eastAsia="id-ID"/>
        </w:rPr>
      </w:pPr>
    </w:p>
    <w:p w:rsidR="000D6983" w:rsidRDefault="001D4DE1" w:rsidP="000D6983">
      <w:pPr>
        <w:rPr>
          <w:rFonts w:ascii="Arial" w:hAnsi="Arial" w:cs="Arial"/>
          <w:noProof/>
          <w:lang w:eastAsia="id-ID"/>
        </w:rPr>
      </w:pPr>
      <w:r>
        <w:rPr>
          <w:rFonts w:ascii="Arial" w:hAnsi="Arial" w:cs="Arial"/>
          <w:noProof/>
          <w:lang w:eastAsia="id-ID"/>
        </w:rPr>
        <w:pict>
          <v:roundrect id="_x0000_s1053" style="position:absolute;margin-left:-29.6pt;margin-top:145.65pt;width:203.55pt;height:42.15pt;z-index:251693056" arcsize="10923f">
            <v:textbox style="mso-next-textbox:#_x0000_s1053">
              <w:txbxContent>
                <w:p w:rsidR="00034B3C" w:rsidRPr="00876FEA" w:rsidRDefault="00034B3C" w:rsidP="000D6983">
                  <w:pPr>
                    <w:spacing w:after="0" w:line="240" w:lineRule="auto"/>
                    <w:jc w:val="center"/>
                    <w:rPr>
                      <w:rFonts w:ascii="Arial" w:hAnsi="Arial" w:cs="Arial"/>
                      <w:b/>
                      <w:sz w:val="24"/>
                      <w:szCs w:val="24"/>
                    </w:rPr>
                  </w:pPr>
                  <w:r w:rsidRPr="00876FEA">
                    <w:rPr>
                      <w:rFonts w:ascii="Arial" w:hAnsi="Arial" w:cs="Arial"/>
                      <w:b/>
                      <w:sz w:val="24"/>
                      <w:szCs w:val="24"/>
                    </w:rPr>
                    <w:t xml:space="preserve">Gambar </w:t>
                  </w:r>
                  <w:r>
                    <w:rPr>
                      <w:rFonts w:ascii="Arial" w:hAnsi="Arial" w:cs="Arial"/>
                      <w:b/>
                      <w:sz w:val="24"/>
                      <w:szCs w:val="24"/>
                    </w:rPr>
                    <w:t>9. Penimbangan Merpati</w:t>
                  </w:r>
                </w:p>
              </w:txbxContent>
            </v:textbox>
          </v:roundrect>
        </w:pict>
      </w:r>
      <w:r>
        <w:rPr>
          <w:rFonts w:ascii="Arial" w:hAnsi="Arial" w:cs="Arial"/>
          <w:noProof/>
          <w:lang w:eastAsia="id-ID"/>
        </w:rPr>
        <w:pict>
          <v:roundrect id="_x0000_s1054" style="position:absolute;margin-left:198.8pt;margin-top:145.65pt;width:203.55pt;height:42.15pt;z-index:251694080" arcsize="10923f">
            <v:textbox style="mso-next-textbox:#_x0000_s1054">
              <w:txbxContent>
                <w:p w:rsidR="00034B3C" w:rsidRPr="00876FEA" w:rsidRDefault="00034B3C" w:rsidP="000D6983">
                  <w:pPr>
                    <w:spacing w:after="0" w:line="240" w:lineRule="auto"/>
                    <w:jc w:val="center"/>
                    <w:rPr>
                      <w:rFonts w:ascii="Arial" w:hAnsi="Arial" w:cs="Arial"/>
                      <w:b/>
                      <w:sz w:val="24"/>
                      <w:szCs w:val="24"/>
                    </w:rPr>
                  </w:pPr>
                  <w:r w:rsidRPr="00876FEA">
                    <w:rPr>
                      <w:rFonts w:ascii="Arial" w:hAnsi="Arial" w:cs="Arial"/>
                      <w:b/>
                      <w:sz w:val="24"/>
                      <w:szCs w:val="24"/>
                    </w:rPr>
                    <w:t xml:space="preserve">Gambar </w:t>
                  </w:r>
                  <w:r>
                    <w:rPr>
                      <w:rFonts w:ascii="Arial" w:hAnsi="Arial" w:cs="Arial"/>
                      <w:b/>
                      <w:sz w:val="24"/>
                      <w:szCs w:val="24"/>
                    </w:rPr>
                    <w:t>10. Pengukuran Suhu Awal Merpati</w:t>
                  </w:r>
                </w:p>
              </w:txbxContent>
            </v:textbox>
          </v:roundrect>
        </w:pict>
      </w:r>
      <w:r w:rsidR="000D6983">
        <w:rPr>
          <w:rFonts w:ascii="Arial" w:hAnsi="Arial" w:cs="Arial"/>
          <w:noProof/>
          <w:lang w:eastAsia="id-ID"/>
        </w:rPr>
        <w:drawing>
          <wp:inline distT="0" distB="0" distL="0" distR="0">
            <wp:extent cx="1636632" cy="1856463"/>
            <wp:effectExtent l="152400" t="0" r="230268" b="0"/>
            <wp:docPr id="28" name="Picture 3" descr="D:\FOTO PROPOSAL\20170623_12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ROPOSAL\20170623_122305.jpg"/>
                    <pic:cNvPicPr>
                      <a:picLocks noChangeAspect="1" noChangeArrowheads="1"/>
                    </pic:cNvPicPr>
                  </pic:nvPicPr>
                  <pic:blipFill>
                    <a:blip r:embed="rId38" cstate="print"/>
                    <a:srcRect/>
                    <a:stretch>
                      <a:fillRect/>
                    </a:stretch>
                  </pic:blipFill>
                  <pic:spPr bwMode="auto">
                    <a:xfrm rot="5400000">
                      <a:off x="0" y="0"/>
                      <a:ext cx="1647805" cy="1869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D6983">
        <w:rPr>
          <w:rFonts w:ascii="Arial" w:hAnsi="Arial" w:cs="Arial"/>
          <w:noProof/>
          <w:lang w:eastAsia="id-ID"/>
        </w:rPr>
        <w:tab/>
      </w:r>
      <w:r w:rsidR="000D6983">
        <w:rPr>
          <w:rFonts w:ascii="Arial" w:hAnsi="Arial" w:cs="Arial"/>
          <w:noProof/>
          <w:lang w:eastAsia="id-ID"/>
        </w:rPr>
        <w:tab/>
      </w:r>
      <w:r w:rsidR="000D6983">
        <w:rPr>
          <w:rFonts w:ascii="Arial" w:hAnsi="Arial" w:cs="Arial"/>
          <w:noProof/>
          <w:lang w:eastAsia="id-ID"/>
        </w:rPr>
        <w:drawing>
          <wp:inline distT="0" distB="0" distL="0" distR="0">
            <wp:extent cx="1985009" cy="1752152"/>
            <wp:effectExtent l="38100" t="57150" r="110491" b="95698"/>
            <wp:docPr id="30" name="Picture 5" descr="D:\FOTO PROPOSAL\IMG-2018071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ROPOSAL\IMG-20180710-WA0032.jpg"/>
                    <pic:cNvPicPr>
                      <a:picLocks noChangeAspect="1" noChangeArrowheads="1"/>
                    </pic:cNvPicPr>
                  </pic:nvPicPr>
                  <pic:blipFill>
                    <a:blip r:embed="rId39" cstate="print"/>
                    <a:srcRect/>
                    <a:stretch>
                      <a:fillRect/>
                    </a:stretch>
                  </pic:blipFill>
                  <pic:spPr bwMode="auto">
                    <a:xfrm>
                      <a:off x="0" y="0"/>
                      <a:ext cx="1994940" cy="1760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6983" w:rsidRDefault="000D6983" w:rsidP="000D6983">
      <w:pPr>
        <w:rPr>
          <w:rFonts w:ascii="Arial" w:hAnsi="Arial" w:cs="Arial"/>
          <w:noProof/>
          <w:lang w:eastAsia="id-ID"/>
        </w:rPr>
      </w:pPr>
      <w:r>
        <w:rPr>
          <w:rFonts w:ascii="Arial" w:hAnsi="Arial" w:cs="Arial"/>
          <w:noProof/>
          <w:lang w:eastAsia="id-ID"/>
        </w:rPr>
        <w:tab/>
      </w:r>
      <w:r>
        <w:rPr>
          <w:rFonts w:ascii="Arial" w:hAnsi="Arial" w:cs="Arial"/>
          <w:noProof/>
          <w:lang w:eastAsia="id-ID"/>
        </w:rPr>
        <w:tab/>
      </w:r>
    </w:p>
    <w:p w:rsidR="000D6983" w:rsidRDefault="001D4DE1" w:rsidP="000D6983">
      <w:pPr>
        <w:rPr>
          <w:rFonts w:ascii="Arial" w:hAnsi="Arial" w:cs="Arial"/>
        </w:rPr>
      </w:pPr>
      <w:r>
        <w:rPr>
          <w:rFonts w:ascii="Arial" w:hAnsi="Arial" w:cs="Arial"/>
          <w:noProof/>
          <w:lang w:eastAsia="id-ID"/>
        </w:rPr>
        <w:lastRenderedPageBreak/>
        <w:pict>
          <v:roundrect id="_x0000_s1056" style="position:absolute;margin-left:205.9pt;margin-top:155.5pt;width:186.85pt;height:55.75pt;z-index:251696128" arcsize="10923f">
            <v:textbox style="mso-next-textbox:#_x0000_s1056">
              <w:txbxContent>
                <w:p w:rsidR="00034B3C" w:rsidRPr="00876FEA" w:rsidRDefault="00034B3C" w:rsidP="000D6983">
                  <w:pPr>
                    <w:spacing w:after="0" w:line="240" w:lineRule="auto"/>
                    <w:jc w:val="center"/>
                    <w:rPr>
                      <w:rFonts w:ascii="Arial" w:hAnsi="Arial" w:cs="Arial"/>
                      <w:b/>
                      <w:sz w:val="24"/>
                      <w:szCs w:val="24"/>
                    </w:rPr>
                  </w:pPr>
                  <w:r w:rsidRPr="00876FEA">
                    <w:rPr>
                      <w:rFonts w:ascii="Arial" w:hAnsi="Arial" w:cs="Arial"/>
                      <w:b/>
                      <w:sz w:val="24"/>
                      <w:szCs w:val="24"/>
                    </w:rPr>
                    <w:t xml:space="preserve">Gambar </w:t>
                  </w:r>
                  <w:r>
                    <w:rPr>
                      <w:rFonts w:ascii="Arial" w:hAnsi="Arial" w:cs="Arial"/>
                      <w:b/>
                      <w:sz w:val="24"/>
                      <w:szCs w:val="24"/>
                    </w:rPr>
                    <w:t>12. Pemberian Suspensi Ekstrak Daun Nanas Dosis I,II,II</w:t>
                  </w:r>
                </w:p>
              </w:txbxContent>
            </v:textbox>
          </v:roundrect>
        </w:pict>
      </w:r>
      <w:r>
        <w:rPr>
          <w:rFonts w:ascii="Arial" w:hAnsi="Arial" w:cs="Arial"/>
          <w:noProof/>
          <w:lang w:eastAsia="id-ID"/>
        </w:rPr>
        <w:pict>
          <v:roundrect id="_x0000_s1055" style="position:absolute;margin-left:-15.05pt;margin-top:143.5pt;width:186.85pt;height:42.15pt;z-index:251695104" arcsize="10923f">
            <v:textbox style="mso-next-textbox:#_x0000_s1055">
              <w:txbxContent>
                <w:p w:rsidR="00034B3C" w:rsidRPr="00876FEA" w:rsidRDefault="00034B3C" w:rsidP="000D6983">
                  <w:pPr>
                    <w:spacing w:after="0" w:line="240" w:lineRule="auto"/>
                    <w:jc w:val="center"/>
                    <w:rPr>
                      <w:rFonts w:ascii="Arial" w:hAnsi="Arial" w:cs="Arial"/>
                      <w:b/>
                      <w:sz w:val="24"/>
                      <w:szCs w:val="24"/>
                    </w:rPr>
                  </w:pPr>
                  <w:r w:rsidRPr="00876FEA">
                    <w:rPr>
                      <w:rFonts w:ascii="Arial" w:hAnsi="Arial" w:cs="Arial"/>
                      <w:b/>
                      <w:sz w:val="24"/>
                      <w:szCs w:val="24"/>
                    </w:rPr>
                    <w:t xml:space="preserve">Gambar </w:t>
                  </w:r>
                  <w:r>
                    <w:rPr>
                      <w:rFonts w:ascii="Arial" w:hAnsi="Arial" w:cs="Arial"/>
                      <w:b/>
                      <w:sz w:val="24"/>
                      <w:szCs w:val="24"/>
                    </w:rPr>
                    <w:t>11. Penyuntikan 2,4-dinitrofenol terhadap Merpati</w:t>
                  </w:r>
                </w:p>
              </w:txbxContent>
            </v:textbox>
          </v:roundrect>
        </w:pict>
      </w:r>
      <w:r w:rsidR="000D6983">
        <w:rPr>
          <w:rFonts w:ascii="Arial" w:hAnsi="Arial" w:cs="Arial"/>
          <w:noProof/>
          <w:lang w:eastAsia="id-ID"/>
        </w:rPr>
        <w:drawing>
          <wp:inline distT="0" distB="0" distL="0" distR="0">
            <wp:extent cx="1882588" cy="1882588"/>
            <wp:effectExtent l="38100" t="57150" r="117662" b="98612"/>
            <wp:docPr id="31" name="Picture 6" descr="D:\FOTO PROPOSAL\IMG-2018071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PROPOSAL\IMG-20180710-WA0014.jpg"/>
                    <pic:cNvPicPr>
                      <a:picLocks noChangeAspect="1" noChangeArrowheads="1"/>
                    </pic:cNvPicPr>
                  </pic:nvPicPr>
                  <pic:blipFill>
                    <a:blip r:embed="rId40" cstate="print"/>
                    <a:srcRect/>
                    <a:stretch>
                      <a:fillRect/>
                    </a:stretch>
                  </pic:blipFill>
                  <pic:spPr bwMode="auto">
                    <a:xfrm>
                      <a:off x="0" y="0"/>
                      <a:ext cx="1883272" cy="18832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D6983">
        <w:rPr>
          <w:rFonts w:ascii="Arial" w:hAnsi="Arial" w:cs="Arial"/>
        </w:rPr>
        <w:tab/>
      </w:r>
      <w:r w:rsidR="000D6983">
        <w:rPr>
          <w:rFonts w:ascii="Arial" w:hAnsi="Arial" w:cs="Arial"/>
        </w:rPr>
        <w:tab/>
      </w:r>
      <w:r w:rsidR="000D6983">
        <w:rPr>
          <w:rFonts w:ascii="Arial" w:hAnsi="Arial" w:cs="Arial"/>
          <w:noProof/>
          <w:lang w:eastAsia="id-ID"/>
        </w:rPr>
        <w:drawing>
          <wp:inline distT="0" distB="0" distL="0" distR="0">
            <wp:extent cx="2053316" cy="1753721"/>
            <wp:effectExtent l="38100" t="57150" r="118384" b="94129"/>
            <wp:docPr id="32" name="Picture 7" descr="D:\FOTO PROPOSAL\20170711_13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PROPOSAL\20170711_131036.jpg"/>
                    <pic:cNvPicPr>
                      <a:picLocks noChangeAspect="1" noChangeArrowheads="1"/>
                    </pic:cNvPicPr>
                  </pic:nvPicPr>
                  <pic:blipFill>
                    <a:blip r:embed="rId41" cstate="print"/>
                    <a:srcRect/>
                    <a:stretch>
                      <a:fillRect/>
                    </a:stretch>
                  </pic:blipFill>
                  <pic:spPr bwMode="auto">
                    <a:xfrm>
                      <a:off x="0" y="0"/>
                      <a:ext cx="2049331" cy="1750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0D6983" w:rsidRDefault="000D6983" w:rsidP="000D6983">
      <w:pPr>
        <w:rPr>
          <w:rFonts w:ascii="Arial" w:hAnsi="Arial" w:cs="Arial"/>
        </w:rPr>
      </w:pPr>
    </w:p>
    <w:p w:rsidR="0063759B" w:rsidRDefault="0063759B" w:rsidP="000D6983">
      <w:pPr>
        <w:jc w:val="both"/>
        <w:rPr>
          <w:rFonts w:ascii="Arial" w:hAnsi="Arial" w:cs="Arial"/>
          <w:b/>
          <w:sz w:val="28"/>
          <w:szCs w:val="28"/>
        </w:rPr>
      </w:pPr>
    </w:p>
    <w:p w:rsidR="0063759B" w:rsidRDefault="0063759B" w:rsidP="000D6983">
      <w:pPr>
        <w:jc w:val="both"/>
        <w:rPr>
          <w:rFonts w:ascii="Arial" w:hAnsi="Arial" w:cs="Arial"/>
          <w:b/>
          <w:sz w:val="28"/>
          <w:szCs w:val="28"/>
        </w:rPr>
      </w:pPr>
    </w:p>
    <w:p w:rsidR="0063759B" w:rsidRDefault="0063759B" w:rsidP="000D6983">
      <w:pPr>
        <w:jc w:val="both"/>
        <w:rPr>
          <w:rFonts w:ascii="Arial" w:hAnsi="Arial" w:cs="Arial"/>
          <w:b/>
          <w:sz w:val="28"/>
          <w:szCs w:val="28"/>
        </w:rPr>
      </w:pPr>
    </w:p>
    <w:p w:rsidR="000D6983" w:rsidRPr="004023DF" w:rsidRDefault="000D6983" w:rsidP="000D6983">
      <w:pPr>
        <w:jc w:val="both"/>
        <w:rPr>
          <w:rFonts w:ascii="Arial" w:hAnsi="Arial" w:cs="Arial"/>
          <w:b/>
          <w:sz w:val="24"/>
          <w:szCs w:val="24"/>
        </w:rPr>
      </w:pPr>
      <w:r w:rsidRPr="004023DF">
        <w:rPr>
          <w:rFonts w:ascii="Arial" w:hAnsi="Arial" w:cs="Arial"/>
          <w:b/>
          <w:sz w:val="24"/>
          <w:szCs w:val="24"/>
        </w:rPr>
        <w:lastRenderedPageBreak/>
        <w:t>LAMPIRAN 2. Tabel Konversi</w:t>
      </w:r>
    </w:p>
    <w:p w:rsidR="000D6983" w:rsidRDefault="000D6983" w:rsidP="000D6983">
      <w:pPr>
        <w:pStyle w:val="NoSpacing"/>
        <w:rPr>
          <w:rFonts w:ascii="Arial" w:hAnsi="Arial" w:cs="Arial"/>
        </w:rPr>
      </w:pPr>
      <w:r>
        <w:rPr>
          <w:rFonts w:ascii="Arial" w:hAnsi="Arial" w:cs="Arial"/>
        </w:rPr>
        <w:t>Tabel konversi dan cara perhitungan dosis untuk berbagai hewan percobaan dan Manusia.</w:t>
      </w:r>
    </w:p>
    <w:tbl>
      <w:tblPr>
        <w:tblStyle w:val="TableGrid"/>
        <w:tblpPr w:leftFromText="180" w:rightFromText="180" w:vertAnchor="text" w:horzAnchor="margin" w:tblpXSpec="center" w:tblpY="237"/>
        <w:tblW w:w="8487" w:type="dxa"/>
        <w:tblLook w:val="04A0"/>
      </w:tblPr>
      <w:tblGrid>
        <w:gridCol w:w="1060"/>
        <w:gridCol w:w="1061"/>
        <w:gridCol w:w="1061"/>
        <w:gridCol w:w="1061"/>
        <w:gridCol w:w="1061"/>
        <w:gridCol w:w="1061"/>
        <w:gridCol w:w="1061"/>
        <w:gridCol w:w="1061"/>
      </w:tblGrid>
      <w:tr w:rsidR="000D6983" w:rsidTr="000D6983">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983" w:rsidRDefault="000D6983" w:rsidP="000D6983">
            <w:pPr>
              <w:jc w:val="center"/>
              <w:rPr>
                <w:rFonts w:ascii="Arial" w:hAnsi="Arial" w:cs="Arial"/>
              </w:rPr>
            </w:pP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Mencit</w:t>
            </w:r>
          </w:p>
          <w:p w:rsidR="000D6983" w:rsidRDefault="000D6983" w:rsidP="000D6983">
            <w:pPr>
              <w:jc w:val="center"/>
              <w:rPr>
                <w:rFonts w:ascii="Arial" w:hAnsi="Arial" w:cs="Arial"/>
              </w:rPr>
            </w:pPr>
            <w:r>
              <w:rPr>
                <w:rFonts w:ascii="Arial" w:hAnsi="Arial" w:cs="Arial"/>
              </w:rPr>
              <w:t>20 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Tikus</w:t>
            </w:r>
          </w:p>
          <w:p w:rsidR="000D6983" w:rsidRDefault="000D6983" w:rsidP="000D6983">
            <w:pPr>
              <w:jc w:val="center"/>
              <w:rPr>
                <w:rFonts w:ascii="Arial" w:hAnsi="Arial" w:cs="Arial"/>
              </w:rPr>
            </w:pPr>
            <w:r>
              <w:rPr>
                <w:rFonts w:ascii="Arial" w:hAnsi="Arial" w:cs="Arial"/>
              </w:rPr>
              <w:t>200 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Marmot</w:t>
            </w:r>
          </w:p>
          <w:p w:rsidR="000D6983" w:rsidRDefault="000D6983" w:rsidP="000D6983">
            <w:pPr>
              <w:jc w:val="center"/>
              <w:rPr>
                <w:rFonts w:ascii="Arial" w:hAnsi="Arial" w:cs="Arial"/>
              </w:rPr>
            </w:pPr>
            <w:r>
              <w:rPr>
                <w:rFonts w:ascii="Arial" w:hAnsi="Arial" w:cs="Arial"/>
              </w:rPr>
              <w:t>400 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Kelinci</w:t>
            </w:r>
          </w:p>
          <w:p w:rsidR="000D6983" w:rsidRDefault="000D6983" w:rsidP="000D6983">
            <w:pPr>
              <w:jc w:val="center"/>
              <w:rPr>
                <w:rFonts w:ascii="Arial" w:hAnsi="Arial" w:cs="Arial"/>
              </w:rPr>
            </w:pPr>
            <w:r>
              <w:rPr>
                <w:rFonts w:ascii="Arial" w:hAnsi="Arial" w:cs="Arial"/>
              </w:rPr>
              <w:t>1,5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Kera</w:t>
            </w:r>
          </w:p>
          <w:p w:rsidR="000D6983" w:rsidRDefault="000D6983" w:rsidP="000D6983">
            <w:pPr>
              <w:jc w:val="center"/>
              <w:rPr>
                <w:rFonts w:ascii="Arial" w:hAnsi="Arial" w:cs="Arial"/>
              </w:rPr>
            </w:pPr>
            <w:r>
              <w:rPr>
                <w:rFonts w:ascii="Arial" w:hAnsi="Arial" w:cs="Arial"/>
              </w:rPr>
              <w:t>4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Anjing</w:t>
            </w:r>
          </w:p>
          <w:p w:rsidR="000D6983" w:rsidRDefault="000D6983" w:rsidP="000D6983">
            <w:pPr>
              <w:jc w:val="center"/>
              <w:rPr>
                <w:rFonts w:ascii="Arial" w:hAnsi="Arial" w:cs="Arial"/>
              </w:rPr>
            </w:pPr>
            <w:r>
              <w:rPr>
                <w:rFonts w:ascii="Arial" w:hAnsi="Arial" w:cs="Arial"/>
              </w:rPr>
              <w:t>12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Manusia</w:t>
            </w:r>
          </w:p>
          <w:p w:rsidR="000D6983" w:rsidRDefault="000D6983" w:rsidP="000D6983">
            <w:pPr>
              <w:jc w:val="center"/>
              <w:rPr>
                <w:rFonts w:ascii="Arial" w:hAnsi="Arial" w:cs="Arial"/>
              </w:rPr>
            </w:pPr>
            <w:r>
              <w:rPr>
                <w:rFonts w:ascii="Arial" w:hAnsi="Arial" w:cs="Arial"/>
              </w:rPr>
              <w:t>70 kg</w:t>
            </w:r>
          </w:p>
        </w:tc>
      </w:tr>
      <w:tr w:rsidR="000D6983" w:rsidTr="000D6983">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Mencit 20 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7,0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12,2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27,8</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64,1</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124,2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387,9</w:t>
            </w:r>
          </w:p>
        </w:tc>
      </w:tr>
      <w:tr w:rsidR="000D6983" w:rsidTr="000D6983">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Tikus</w:t>
            </w:r>
          </w:p>
          <w:p w:rsidR="000D6983" w:rsidRDefault="000D6983" w:rsidP="000D6983">
            <w:pPr>
              <w:jc w:val="center"/>
              <w:rPr>
                <w:rFonts w:ascii="Arial" w:hAnsi="Arial" w:cs="Arial"/>
              </w:rPr>
            </w:pPr>
            <w:r>
              <w:rPr>
                <w:rFonts w:ascii="Arial" w:hAnsi="Arial" w:cs="Arial"/>
              </w:rPr>
              <w:t>200 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0,14</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1,74</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3,9</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9,2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17,8</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56,0</w:t>
            </w:r>
          </w:p>
        </w:tc>
      </w:tr>
      <w:tr w:rsidR="000D6983" w:rsidTr="000D6983">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Marmot</w:t>
            </w:r>
          </w:p>
          <w:p w:rsidR="000D6983" w:rsidRDefault="000D6983" w:rsidP="000D6983">
            <w:pPr>
              <w:jc w:val="center"/>
              <w:rPr>
                <w:rFonts w:ascii="Arial" w:hAnsi="Arial" w:cs="Arial"/>
              </w:rPr>
            </w:pPr>
            <w:r>
              <w:rPr>
                <w:rFonts w:ascii="Arial" w:hAnsi="Arial" w:cs="Arial"/>
              </w:rPr>
              <w:t>400 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0,08</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0,57</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2,25</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5,2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10,2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31,5</w:t>
            </w:r>
          </w:p>
        </w:tc>
      </w:tr>
      <w:tr w:rsidR="000D6983" w:rsidTr="000D6983">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Kelinci</w:t>
            </w:r>
          </w:p>
          <w:p w:rsidR="000D6983" w:rsidRDefault="000D6983" w:rsidP="000D6983">
            <w:pPr>
              <w:jc w:val="center"/>
              <w:rPr>
                <w:rFonts w:ascii="Arial" w:hAnsi="Arial" w:cs="Arial"/>
              </w:rPr>
            </w:pPr>
            <w:r>
              <w:rPr>
                <w:rFonts w:ascii="Arial" w:hAnsi="Arial" w:cs="Arial"/>
              </w:rPr>
              <w:t>1,5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0,04</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0,25</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0,44</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2,4</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4,5</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14,2</w:t>
            </w:r>
          </w:p>
        </w:tc>
      </w:tr>
      <w:tr w:rsidR="000D6983" w:rsidTr="000D6983">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Kera</w:t>
            </w:r>
          </w:p>
          <w:p w:rsidR="000D6983" w:rsidRDefault="000D6983" w:rsidP="000D6983">
            <w:pPr>
              <w:jc w:val="center"/>
              <w:rPr>
                <w:rFonts w:ascii="Arial" w:hAnsi="Arial" w:cs="Arial"/>
              </w:rPr>
            </w:pPr>
            <w:r>
              <w:rPr>
                <w:rFonts w:ascii="Arial" w:hAnsi="Arial" w:cs="Arial"/>
              </w:rPr>
              <w:t>4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0,016</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0,11</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0,19</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0,42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1,9</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6,1</w:t>
            </w:r>
          </w:p>
        </w:tc>
      </w:tr>
      <w:tr w:rsidR="000D6983" w:rsidTr="000D6983">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Anjing</w:t>
            </w:r>
          </w:p>
          <w:p w:rsidR="000D6983" w:rsidRDefault="000D6983" w:rsidP="000D6983">
            <w:pPr>
              <w:jc w:val="center"/>
              <w:rPr>
                <w:rFonts w:ascii="Arial" w:hAnsi="Arial" w:cs="Arial"/>
              </w:rPr>
            </w:pPr>
            <w:r>
              <w:rPr>
                <w:rFonts w:ascii="Arial" w:hAnsi="Arial" w:cs="Arial"/>
              </w:rPr>
              <w:t>12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0,008</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0,06</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0,22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0,52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3,1</w:t>
            </w:r>
          </w:p>
        </w:tc>
      </w:tr>
      <w:tr w:rsidR="000D6983" w:rsidTr="000D6983">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Manusia</w:t>
            </w:r>
          </w:p>
          <w:p w:rsidR="000D6983" w:rsidRDefault="000D6983" w:rsidP="000D6983">
            <w:pPr>
              <w:jc w:val="center"/>
              <w:rPr>
                <w:rFonts w:ascii="Arial" w:hAnsi="Arial" w:cs="Arial"/>
              </w:rPr>
            </w:pPr>
            <w:r>
              <w:rPr>
                <w:rFonts w:ascii="Arial" w:hAnsi="Arial" w:cs="Arial"/>
              </w:rPr>
              <w:t>70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0,0026</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0,018</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0,031</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0,07</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0,16</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0,32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983" w:rsidRDefault="000D6983" w:rsidP="000D6983">
            <w:pPr>
              <w:jc w:val="center"/>
              <w:rPr>
                <w:rFonts w:ascii="Arial" w:hAnsi="Arial" w:cs="Arial"/>
              </w:rPr>
            </w:pPr>
            <w:r>
              <w:rPr>
                <w:rFonts w:ascii="Arial" w:hAnsi="Arial" w:cs="Arial"/>
              </w:rPr>
              <w:t>1,0</w:t>
            </w:r>
          </w:p>
        </w:tc>
      </w:tr>
    </w:tbl>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4023DF" w:rsidRDefault="004023DF" w:rsidP="000D6983">
      <w:pPr>
        <w:jc w:val="both"/>
        <w:rPr>
          <w:rFonts w:ascii="Arial" w:hAnsi="Arial" w:cs="Arial"/>
          <w:b/>
          <w:sz w:val="24"/>
          <w:szCs w:val="24"/>
        </w:rPr>
      </w:pPr>
    </w:p>
    <w:p w:rsidR="000D6983" w:rsidRPr="004023DF" w:rsidRDefault="000D6983" w:rsidP="000D6983">
      <w:pPr>
        <w:jc w:val="both"/>
        <w:rPr>
          <w:rFonts w:ascii="Arial" w:hAnsi="Arial" w:cs="Arial"/>
          <w:b/>
          <w:sz w:val="24"/>
          <w:szCs w:val="24"/>
        </w:rPr>
      </w:pPr>
      <w:r w:rsidRPr="004023DF">
        <w:rPr>
          <w:rFonts w:ascii="Arial" w:hAnsi="Arial" w:cs="Arial"/>
          <w:b/>
          <w:sz w:val="24"/>
          <w:szCs w:val="24"/>
        </w:rPr>
        <w:lastRenderedPageBreak/>
        <w:t xml:space="preserve">LAMPIRAN 3. </w:t>
      </w:r>
      <w:r w:rsidRPr="004023DF">
        <w:rPr>
          <w:rFonts w:ascii="Arial" w:eastAsia="Times New Roman" w:hAnsi="Arial" w:cs="Arial"/>
          <w:b/>
          <w:bCs/>
          <w:color w:val="000000"/>
          <w:sz w:val="24"/>
          <w:szCs w:val="24"/>
          <w:lang w:eastAsia="id-ID"/>
        </w:rPr>
        <w:t>Volume 2,4-dinitrofenol, Sirup Paracetamol, Suspensi Ekstrak Daun Nanas Dosis I,II,III dan Suspensi CMC 0,5% b/v</w:t>
      </w:r>
    </w:p>
    <w:tbl>
      <w:tblPr>
        <w:tblStyle w:val="TableGrid"/>
        <w:tblW w:w="10065" w:type="dxa"/>
        <w:tblInd w:w="-1026" w:type="dxa"/>
        <w:tblBorders>
          <w:left w:val="none" w:sz="0" w:space="0" w:color="auto"/>
          <w:right w:val="none" w:sz="0" w:space="0" w:color="auto"/>
          <w:insideV w:val="none" w:sz="0" w:space="0" w:color="auto"/>
        </w:tblBorders>
        <w:tblLayout w:type="fixed"/>
        <w:tblLook w:val="04A0"/>
      </w:tblPr>
      <w:tblGrid>
        <w:gridCol w:w="1325"/>
        <w:gridCol w:w="1135"/>
        <w:gridCol w:w="992"/>
        <w:gridCol w:w="1559"/>
        <w:gridCol w:w="1701"/>
        <w:gridCol w:w="709"/>
        <w:gridCol w:w="709"/>
        <w:gridCol w:w="850"/>
        <w:gridCol w:w="1085"/>
      </w:tblGrid>
      <w:tr w:rsidR="000D6983" w:rsidRPr="00C35187" w:rsidTr="000D6983">
        <w:trPr>
          <w:trHeight w:val="769"/>
        </w:trPr>
        <w:tc>
          <w:tcPr>
            <w:tcW w:w="1325" w:type="dxa"/>
            <w:vMerge w:val="restart"/>
            <w:vAlign w:val="center"/>
          </w:tcPr>
          <w:p w:rsidR="000D6983" w:rsidRPr="00C35187" w:rsidRDefault="000D6983" w:rsidP="000D6983">
            <w:pPr>
              <w:pStyle w:val="ListParagraph"/>
              <w:tabs>
                <w:tab w:val="left" w:pos="426"/>
              </w:tabs>
              <w:ind w:left="0"/>
              <w:jc w:val="center"/>
              <w:rPr>
                <w:rFonts w:ascii="Arial" w:hAnsi="Arial" w:cs="Arial"/>
                <w:b/>
              </w:rPr>
            </w:pPr>
            <w:r w:rsidRPr="00C35187">
              <w:rPr>
                <w:rFonts w:ascii="Arial" w:hAnsi="Arial" w:cs="Arial"/>
                <w:b/>
              </w:rPr>
              <w:t>Kelompok</w:t>
            </w:r>
          </w:p>
        </w:tc>
        <w:tc>
          <w:tcPr>
            <w:tcW w:w="1135" w:type="dxa"/>
            <w:vMerge w:val="restart"/>
            <w:vAlign w:val="center"/>
          </w:tcPr>
          <w:p w:rsidR="000D6983" w:rsidRPr="00C35187" w:rsidRDefault="000D6983" w:rsidP="000D6983">
            <w:pPr>
              <w:pStyle w:val="ListParagraph"/>
              <w:tabs>
                <w:tab w:val="left" w:pos="426"/>
              </w:tabs>
              <w:ind w:left="0"/>
              <w:jc w:val="center"/>
              <w:rPr>
                <w:rFonts w:ascii="Arial" w:hAnsi="Arial" w:cs="Arial"/>
                <w:b/>
              </w:rPr>
            </w:pPr>
            <w:r w:rsidRPr="00C35187">
              <w:rPr>
                <w:rFonts w:ascii="Arial" w:hAnsi="Arial" w:cs="Arial"/>
                <w:b/>
              </w:rPr>
              <w:t>Merpati</w:t>
            </w:r>
          </w:p>
        </w:tc>
        <w:tc>
          <w:tcPr>
            <w:tcW w:w="992" w:type="dxa"/>
            <w:vMerge w:val="restart"/>
            <w:vAlign w:val="center"/>
          </w:tcPr>
          <w:p w:rsidR="000D6983" w:rsidRPr="00C35187" w:rsidRDefault="000D6983" w:rsidP="000D6983">
            <w:pPr>
              <w:pStyle w:val="ListParagraph"/>
              <w:tabs>
                <w:tab w:val="left" w:pos="426"/>
              </w:tabs>
              <w:ind w:left="0"/>
              <w:jc w:val="center"/>
              <w:rPr>
                <w:rFonts w:ascii="Arial" w:hAnsi="Arial" w:cs="Arial"/>
                <w:b/>
              </w:rPr>
            </w:pPr>
            <w:r w:rsidRPr="00C35187">
              <w:rPr>
                <w:rFonts w:ascii="Arial" w:hAnsi="Arial" w:cs="Arial"/>
                <w:b/>
              </w:rPr>
              <w:t>Berat (gram)</w:t>
            </w:r>
          </w:p>
        </w:tc>
        <w:tc>
          <w:tcPr>
            <w:tcW w:w="1559" w:type="dxa"/>
            <w:vMerge w:val="restart"/>
            <w:vAlign w:val="center"/>
          </w:tcPr>
          <w:p w:rsidR="000D6983" w:rsidRPr="00C35187" w:rsidRDefault="000D6983" w:rsidP="000D6983">
            <w:pPr>
              <w:pStyle w:val="ListParagraph"/>
              <w:tabs>
                <w:tab w:val="left" w:pos="426"/>
              </w:tabs>
              <w:ind w:left="0"/>
              <w:jc w:val="center"/>
              <w:rPr>
                <w:rFonts w:ascii="Arial" w:hAnsi="Arial" w:cs="Arial"/>
                <w:b/>
              </w:rPr>
            </w:pPr>
            <w:r w:rsidRPr="00C35187">
              <w:rPr>
                <w:rFonts w:ascii="Arial" w:hAnsi="Arial" w:cs="Arial"/>
                <w:b/>
              </w:rPr>
              <w:t>Volume 2,4-dinitrofenol (ml)</w:t>
            </w:r>
          </w:p>
        </w:tc>
        <w:tc>
          <w:tcPr>
            <w:tcW w:w="1701" w:type="dxa"/>
            <w:vMerge w:val="restart"/>
            <w:vAlign w:val="center"/>
          </w:tcPr>
          <w:p w:rsidR="000D6983" w:rsidRPr="00C35187" w:rsidRDefault="000D6983" w:rsidP="000D6983">
            <w:pPr>
              <w:pStyle w:val="ListParagraph"/>
              <w:tabs>
                <w:tab w:val="left" w:pos="426"/>
              </w:tabs>
              <w:ind w:left="0"/>
              <w:jc w:val="center"/>
              <w:rPr>
                <w:rFonts w:ascii="Arial" w:hAnsi="Arial" w:cs="Arial"/>
                <w:b/>
              </w:rPr>
            </w:pPr>
            <w:r w:rsidRPr="00C35187">
              <w:rPr>
                <w:rFonts w:ascii="Arial" w:hAnsi="Arial" w:cs="Arial"/>
                <w:b/>
              </w:rPr>
              <w:t>Volume Sirup  Paracetamol (ml)</w:t>
            </w:r>
          </w:p>
        </w:tc>
        <w:tc>
          <w:tcPr>
            <w:tcW w:w="2268" w:type="dxa"/>
            <w:gridSpan w:val="3"/>
            <w:vAlign w:val="center"/>
          </w:tcPr>
          <w:p w:rsidR="000D6983" w:rsidRPr="00C35187" w:rsidRDefault="000D6983" w:rsidP="000D6983">
            <w:pPr>
              <w:pStyle w:val="ListParagraph"/>
              <w:tabs>
                <w:tab w:val="left" w:pos="426"/>
              </w:tabs>
              <w:ind w:left="0"/>
              <w:jc w:val="center"/>
              <w:rPr>
                <w:rFonts w:ascii="Arial" w:hAnsi="Arial" w:cs="Arial"/>
                <w:b/>
              </w:rPr>
            </w:pPr>
            <w:r w:rsidRPr="00C35187">
              <w:rPr>
                <w:rFonts w:ascii="Arial" w:hAnsi="Arial" w:cs="Arial"/>
                <w:b/>
              </w:rPr>
              <w:t>Volume Suspensi Ekstrak Daun Nanas (ml)</w:t>
            </w:r>
          </w:p>
        </w:tc>
        <w:tc>
          <w:tcPr>
            <w:tcW w:w="1085" w:type="dxa"/>
            <w:vMerge w:val="restart"/>
            <w:vAlign w:val="center"/>
          </w:tcPr>
          <w:p w:rsidR="000D6983" w:rsidRPr="00C35187" w:rsidRDefault="000D6983" w:rsidP="000D6983">
            <w:pPr>
              <w:pStyle w:val="ListParagraph"/>
              <w:tabs>
                <w:tab w:val="left" w:pos="426"/>
              </w:tabs>
              <w:ind w:left="0"/>
              <w:jc w:val="center"/>
              <w:rPr>
                <w:rFonts w:ascii="Arial" w:hAnsi="Arial" w:cs="Arial"/>
                <w:b/>
              </w:rPr>
            </w:pPr>
            <w:r w:rsidRPr="00C35187">
              <w:rPr>
                <w:rFonts w:ascii="Arial" w:hAnsi="Arial" w:cs="Arial"/>
                <w:b/>
              </w:rPr>
              <w:t>Volume CMC 0,5% (ml)</w:t>
            </w:r>
          </w:p>
        </w:tc>
      </w:tr>
      <w:tr w:rsidR="000D6983" w:rsidTr="000D6983">
        <w:tc>
          <w:tcPr>
            <w:tcW w:w="1325" w:type="dxa"/>
            <w:vMerge/>
          </w:tcPr>
          <w:p w:rsidR="000D6983" w:rsidRDefault="000D6983" w:rsidP="000D6983">
            <w:pPr>
              <w:pStyle w:val="ListParagraph"/>
              <w:tabs>
                <w:tab w:val="left" w:pos="426"/>
              </w:tabs>
              <w:ind w:left="0"/>
              <w:rPr>
                <w:rFonts w:ascii="Arial" w:hAnsi="Arial" w:cs="Arial"/>
              </w:rPr>
            </w:pPr>
          </w:p>
        </w:tc>
        <w:tc>
          <w:tcPr>
            <w:tcW w:w="1135" w:type="dxa"/>
            <w:vMerge/>
          </w:tcPr>
          <w:p w:rsidR="000D6983" w:rsidRDefault="000D6983" w:rsidP="000D6983">
            <w:pPr>
              <w:pStyle w:val="ListParagraph"/>
              <w:tabs>
                <w:tab w:val="left" w:pos="426"/>
              </w:tabs>
              <w:ind w:left="0"/>
              <w:rPr>
                <w:rFonts w:ascii="Arial" w:hAnsi="Arial" w:cs="Arial"/>
              </w:rPr>
            </w:pPr>
          </w:p>
        </w:tc>
        <w:tc>
          <w:tcPr>
            <w:tcW w:w="992" w:type="dxa"/>
            <w:vMerge/>
          </w:tcPr>
          <w:p w:rsidR="000D6983" w:rsidRDefault="000D6983" w:rsidP="000D6983">
            <w:pPr>
              <w:pStyle w:val="ListParagraph"/>
              <w:tabs>
                <w:tab w:val="left" w:pos="426"/>
              </w:tabs>
              <w:ind w:left="0"/>
              <w:rPr>
                <w:rFonts w:ascii="Arial" w:hAnsi="Arial" w:cs="Arial"/>
              </w:rPr>
            </w:pPr>
          </w:p>
        </w:tc>
        <w:tc>
          <w:tcPr>
            <w:tcW w:w="1559" w:type="dxa"/>
            <w:vMerge/>
            <w:vAlign w:val="center"/>
          </w:tcPr>
          <w:p w:rsidR="000D6983" w:rsidRDefault="000D6983" w:rsidP="000D6983">
            <w:pPr>
              <w:pStyle w:val="ListParagraph"/>
              <w:tabs>
                <w:tab w:val="left" w:pos="426"/>
              </w:tabs>
              <w:ind w:left="0"/>
              <w:jc w:val="center"/>
              <w:rPr>
                <w:rFonts w:ascii="Arial" w:hAnsi="Arial" w:cs="Arial"/>
              </w:rPr>
            </w:pPr>
          </w:p>
        </w:tc>
        <w:tc>
          <w:tcPr>
            <w:tcW w:w="1701" w:type="dxa"/>
            <w:vMerge/>
            <w:vAlign w:val="center"/>
          </w:tcPr>
          <w:p w:rsidR="000D6983" w:rsidRDefault="000D6983" w:rsidP="000D6983">
            <w:pPr>
              <w:pStyle w:val="ListParagraph"/>
              <w:tabs>
                <w:tab w:val="left" w:pos="426"/>
              </w:tabs>
              <w:ind w:left="0"/>
              <w:jc w:val="center"/>
              <w:rPr>
                <w:rFonts w:ascii="Arial" w:hAnsi="Arial" w:cs="Arial"/>
              </w:rPr>
            </w:pPr>
          </w:p>
        </w:tc>
        <w:tc>
          <w:tcPr>
            <w:tcW w:w="709" w:type="dxa"/>
            <w:vAlign w:val="center"/>
          </w:tcPr>
          <w:p w:rsidR="000D6983" w:rsidRPr="00C35187" w:rsidRDefault="000D6983" w:rsidP="000D6983">
            <w:pPr>
              <w:pStyle w:val="ListParagraph"/>
              <w:tabs>
                <w:tab w:val="left" w:pos="426"/>
              </w:tabs>
              <w:ind w:left="0"/>
              <w:jc w:val="center"/>
              <w:rPr>
                <w:rFonts w:ascii="Arial" w:hAnsi="Arial" w:cs="Arial"/>
                <w:b/>
              </w:rPr>
            </w:pPr>
            <w:r w:rsidRPr="00C35187">
              <w:rPr>
                <w:rFonts w:ascii="Arial" w:hAnsi="Arial" w:cs="Arial"/>
                <w:b/>
              </w:rPr>
              <w:t>I</w:t>
            </w:r>
          </w:p>
        </w:tc>
        <w:tc>
          <w:tcPr>
            <w:tcW w:w="709" w:type="dxa"/>
            <w:vAlign w:val="center"/>
          </w:tcPr>
          <w:p w:rsidR="000D6983" w:rsidRPr="00C35187" w:rsidRDefault="000D6983" w:rsidP="000D6983">
            <w:pPr>
              <w:pStyle w:val="ListParagraph"/>
              <w:tabs>
                <w:tab w:val="left" w:pos="426"/>
              </w:tabs>
              <w:ind w:left="0"/>
              <w:jc w:val="center"/>
              <w:rPr>
                <w:rFonts w:ascii="Arial" w:hAnsi="Arial" w:cs="Arial"/>
                <w:b/>
              </w:rPr>
            </w:pPr>
            <w:r w:rsidRPr="00C35187">
              <w:rPr>
                <w:rFonts w:ascii="Arial" w:hAnsi="Arial" w:cs="Arial"/>
                <w:b/>
              </w:rPr>
              <w:t>II</w:t>
            </w:r>
          </w:p>
        </w:tc>
        <w:tc>
          <w:tcPr>
            <w:tcW w:w="850" w:type="dxa"/>
            <w:vAlign w:val="center"/>
          </w:tcPr>
          <w:p w:rsidR="000D6983" w:rsidRPr="00C35187" w:rsidRDefault="000D6983" w:rsidP="000D6983">
            <w:pPr>
              <w:pStyle w:val="ListParagraph"/>
              <w:tabs>
                <w:tab w:val="left" w:pos="426"/>
              </w:tabs>
              <w:ind w:left="0"/>
              <w:jc w:val="center"/>
              <w:rPr>
                <w:rFonts w:ascii="Arial" w:hAnsi="Arial" w:cs="Arial"/>
                <w:b/>
              </w:rPr>
            </w:pPr>
            <w:r w:rsidRPr="00C35187">
              <w:rPr>
                <w:rFonts w:ascii="Arial" w:hAnsi="Arial" w:cs="Arial"/>
                <w:b/>
              </w:rPr>
              <w:t>III</w:t>
            </w:r>
          </w:p>
        </w:tc>
        <w:tc>
          <w:tcPr>
            <w:tcW w:w="1085" w:type="dxa"/>
            <w:vMerge/>
            <w:vAlign w:val="center"/>
          </w:tcPr>
          <w:p w:rsidR="000D6983" w:rsidRDefault="000D6983" w:rsidP="000D6983">
            <w:pPr>
              <w:pStyle w:val="ListParagraph"/>
              <w:tabs>
                <w:tab w:val="left" w:pos="426"/>
              </w:tabs>
              <w:ind w:left="0"/>
              <w:jc w:val="center"/>
              <w:rPr>
                <w:rFonts w:ascii="Arial" w:hAnsi="Arial" w:cs="Arial"/>
              </w:rPr>
            </w:pPr>
          </w:p>
        </w:tc>
      </w:tr>
      <w:tr w:rsidR="000D6983" w:rsidTr="000D6983">
        <w:tc>
          <w:tcPr>
            <w:tcW w:w="1325" w:type="dxa"/>
            <w:vMerge w:val="restart"/>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I</w:t>
            </w: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1</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240</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2,4</w:t>
            </w:r>
          </w:p>
        </w:tc>
        <w:tc>
          <w:tcPr>
            <w:tcW w:w="709" w:type="dxa"/>
            <w:vAlign w:val="center"/>
          </w:tcPr>
          <w:p w:rsidR="000D6983" w:rsidRDefault="000D6983" w:rsidP="000D6983">
            <w:pPr>
              <w:pStyle w:val="ListParagraph"/>
              <w:numPr>
                <w:ilvl w:val="0"/>
                <w:numId w:val="54"/>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6"/>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numPr>
                <w:ilvl w:val="0"/>
                <w:numId w:val="58"/>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tcPr>
          <w:p w:rsidR="000D6983" w:rsidRDefault="000D6983" w:rsidP="000D6983">
            <w:pPr>
              <w:pStyle w:val="ListParagraph"/>
              <w:tabs>
                <w:tab w:val="left" w:pos="426"/>
              </w:tabs>
              <w:ind w:left="0"/>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250</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2,5</w:t>
            </w:r>
          </w:p>
        </w:tc>
        <w:tc>
          <w:tcPr>
            <w:tcW w:w="709" w:type="dxa"/>
            <w:vAlign w:val="center"/>
          </w:tcPr>
          <w:p w:rsidR="000D6983" w:rsidRDefault="000D6983" w:rsidP="000D6983">
            <w:pPr>
              <w:pStyle w:val="ListParagraph"/>
              <w:numPr>
                <w:ilvl w:val="0"/>
                <w:numId w:val="54"/>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6"/>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numPr>
                <w:ilvl w:val="0"/>
                <w:numId w:val="58"/>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tcPr>
          <w:p w:rsidR="000D6983" w:rsidRDefault="000D6983" w:rsidP="000D6983">
            <w:pPr>
              <w:pStyle w:val="ListParagraph"/>
              <w:tabs>
                <w:tab w:val="left" w:pos="426"/>
              </w:tabs>
              <w:ind w:left="0"/>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3</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260</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2,6</w:t>
            </w:r>
          </w:p>
        </w:tc>
        <w:tc>
          <w:tcPr>
            <w:tcW w:w="709" w:type="dxa"/>
            <w:vAlign w:val="center"/>
          </w:tcPr>
          <w:p w:rsidR="000D6983" w:rsidRDefault="000D6983" w:rsidP="000D6983">
            <w:pPr>
              <w:pStyle w:val="ListParagraph"/>
              <w:numPr>
                <w:ilvl w:val="0"/>
                <w:numId w:val="54"/>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6"/>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numPr>
                <w:ilvl w:val="0"/>
                <w:numId w:val="58"/>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tcPr>
          <w:p w:rsidR="000D6983" w:rsidRDefault="000D6983" w:rsidP="000D6983">
            <w:pPr>
              <w:pStyle w:val="ListParagraph"/>
              <w:tabs>
                <w:tab w:val="left" w:pos="426"/>
              </w:tabs>
              <w:ind w:left="0"/>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4</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265</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2,65</w:t>
            </w:r>
          </w:p>
        </w:tc>
        <w:tc>
          <w:tcPr>
            <w:tcW w:w="709" w:type="dxa"/>
            <w:vAlign w:val="center"/>
          </w:tcPr>
          <w:p w:rsidR="000D6983" w:rsidRDefault="000D6983" w:rsidP="000D6983">
            <w:pPr>
              <w:pStyle w:val="ListParagraph"/>
              <w:numPr>
                <w:ilvl w:val="0"/>
                <w:numId w:val="54"/>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6"/>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numPr>
                <w:ilvl w:val="0"/>
                <w:numId w:val="58"/>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val="restart"/>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II</w:t>
            </w: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5</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264</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2,64</w:t>
            </w:r>
          </w:p>
        </w:tc>
        <w:tc>
          <w:tcPr>
            <w:tcW w:w="709" w:type="dxa"/>
            <w:vAlign w:val="center"/>
          </w:tcPr>
          <w:p w:rsidR="000D6983" w:rsidRDefault="000D6983" w:rsidP="000D6983">
            <w:pPr>
              <w:pStyle w:val="ListParagraph"/>
              <w:numPr>
                <w:ilvl w:val="0"/>
                <w:numId w:val="56"/>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numPr>
                <w:ilvl w:val="0"/>
                <w:numId w:val="58"/>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tcPr>
          <w:p w:rsidR="000D6983" w:rsidRDefault="000D6983" w:rsidP="000D6983">
            <w:pPr>
              <w:pStyle w:val="ListParagraph"/>
              <w:tabs>
                <w:tab w:val="left" w:pos="426"/>
              </w:tabs>
              <w:ind w:left="0"/>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6</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230</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2,3</w:t>
            </w:r>
          </w:p>
        </w:tc>
        <w:tc>
          <w:tcPr>
            <w:tcW w:w="709" w:type="dxa"/>
            <w:vAlign w:val="center"/>
          </w:tcPr>
          <w:p w:rsidR="000D6983" w:rsidRDefault="000D6983" w:rsidP="000D6983">
            <w:pPr>
              <w:pStyle w:val="ListParagraph"/>
              <w:numPr>
                <w:ilvl w:val="0"/>
                <w:numId w:val="56"/>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numPr>
                <w:ilvl w:val="0"/>
                <w:numId w:val="58"/>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tcPr>
          <w:p w:rsidR="000D6983" w:rsidRDefault="000D6983" w:rsidP="000D6983">
            <w:pPr>
              <w:pStyle w:val="ListParagraph"/>
              <w:tabs>
                <w:tab w:val="left" w:pos="426"/>
              </w:tabs>
              <w:ind w:left="0"/>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7</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205</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2,05</w:t>
            </w:r>
          </w:p>
        </w:tc>
        <w:tc>
          <w:tcPr>
            <w:tcW w:w="709" w:type="dxa"/>
            <w:vAlign w:val="center"/>
          </w:tcPr>
          <w:p w:rsidR="000D6983" w:rsidRDefault="000D6983" w:rsidP="000D6983">
            <w:pPr>
              <w:pStyle w:val="ListParagraph"/>
              <w:numPr>
                <w:ilvl w:val="0"/>
                <w:numId w:val="56"/>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numPr>
                <w:ilvl w:val="0"/>
                <w:numId w:val="58"/>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tcPr>
          <w:p w:rsidR="000D6983" w:rsidRDefault="000D6983" w:rsidP="000D6983">
            <w:pPr>
              <w:pStyle w:val="ListParagraph"/>
              <w:tabs>
                <w:tab w:val="left" w:pos="426"/>
              </w:tabs>
              <w:ind w:left="0"/>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8</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232</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2,32</w:t>
            </w:r>
          </w:p>
        </w:tc>
        <w:tc>
          <w:tcPr>
            <w:tcW w:w="709" w:type="dxa"/>
            <w:vAlign w:val="center"/>
          </w:tcPr>
          <w:p w:rsidR="000D6983" w:rsidRDefault="000D6983" w:rsidP="000D6983">
            <w:pPr>
              <w:pStyle w:val="ListParagraph"/>
              <w:numPr>
                <w:ilvl w:val="0"/>
                <w:numId w:val="56"/>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numPr>
                <w:ilvl w:val="0"/>
                <w:numId w:val="58"/>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val="restart"/>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III</w:t>
            </w: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9</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250</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5"/>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2,5</w:t>
            </w:r>
          </w:p>
        </w:tc>
        <w:tc>
          <w:tcPr>
            <w:tcW w:w="850" w:type="dxa"/>
            <w:vAlign w:val="center"/>
          </w:tcPr>
          <w:p w:rsidR="000D6983" w:rsidRDefault="000D6983" w:rsidP="000D6983">
            <w:pPr>
              <w:pStyle w:val="ListParagraph"/>
              <w:numPr>
                <w:ilvl w:val="0"/>
                <w:numId w:val="58"/>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vAlign w:val="center"/>
          </w:tcPr>
          <w:p w:rsidR="000D6983" w:rsidRDefault="000D6983" w:rsidP="000D6983">
            <w:pPr>
              <w:pStyle w:val="ListParagraph"/>
              <w:tabs>
                <w:tab w:val="left" w:pos="426"/>
              </w:tabs>
              <w:ind w:left="0"/>
              <w:jc w:val="center"/>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10</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204</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5"/>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2,04</w:t>
            </w:r>
          </w:p>
        </w:tc>
        <w:tc>
          <w:tcPr>
            <w:tcW w:w="850" w:type="dxa"/>
            <w:vAlign w:val="center"/>
          </w:tcPr>
          <w:p w:rsidR="000D6983" w:rsidRDefault="000D6983" w:rsidP="000D6983">
            <w:pPr>
              <w:pStyle w:val="ListParagraph"/>
              <w:numPr>
                <w:ilvl w:val="0"/>
                <w:numId w:val="58"/>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vAlign w:val="center"/>
          </w:tcPr>
          <w:p w:rsidR="000D6983" w:rsidRDefault="000D6983" w:rsidP="000D6983">
            <w:pPr>
              <w:pStyle w:val="ListParagraph"/>
              <w:tabs>
                <w:tab w:val="left" w:pos="426"/>
              </w:tabs>
              <w:ind w:left="0"/>
              <w:jc w:val="center"/>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11</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238</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5"/>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2,38</w:t>
            </w:r>
          </w:p>
        </w:tc>
        <w:tc>
          <w:tcPr>
            <w:tcW w:w="850" w:type="dxa"/>
            <w:vAlign w:val="center"/>
          </w:tcPr>
          <w:p w:rsidR="000D6983" w:rsidRDefault="000D6983" w:rsidP="000D6983">
            <w:pPr>
              <w:pStyle w:val="ListParagraph"/>
              <w:numPr>
                <w:ilvl w:val="0"/>
                <w:numId w:val="58"/>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vAlign w:val="center"/>
          </w:tcPr>
          <w:p w:rsidR="000D6983" w:rsidRDefault="000D6983" w:rsidP="000D6983">
            <w:pPr>
              <w:pStyle w:val="ListParagraph"/>
              <w:tabs>
                <w:tab w:val="left" w:pos="426"/>
              </w:tabs>
              <w:ind w:left="0"/>
              <w:jc w:val="center"/>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12</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257</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5"/>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2,57</w:t>
            </w:r>
          </w:p>
        </w:tc>
        <w:tc>
          <w:tcPr>
            <w:tcW w:w="850" w:type="dxa"/>
            <w:vAlign w:val="center"/>
          </w:tcPr>
          <w:p w:rsidR="000D6983" w:rsidRDefault="000D6983" w:rsidP="000D6983">
            <w:pPr>
              <w:pStyle w:val="ListParagraph"/>
              <w:numPr>
                <w:ilvl w:val="0"/>
                <w:numId w:val="58"/>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val="restart"/>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IV</w:t>
            </w: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13</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254</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5"/>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7"/>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2,54</w:t>
            </w: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vAlign w:val="center"/>
          </w:tcPr>
          <w:p w:rsidR="000D6983" w:rsidRDefault="000D6983" w:rsidP="000D6983">
            <w:pPr>
              <w:pStyle w:val="ListParagraph"/>
              <w:tabs>
                <w:tab w:val="left" w:pos="426"/>
              </w:tabs>
              <w:ind w:left="0"/>
              <w:jc w:val="center"/>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14</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237</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5"/>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7"/>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2,04</w:t>
            </w: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vAlign w:val="center"/>
          </w:tcPr>
          <w:p w:rsidR="000D6983" w:rsidRDefault="000D6983" w:rsidP="000D6983">
            <w:pPr>
              <w:pStyle w:val="ListParagraph"/>
              <w:tabs>
                <w:tab w:val="left" w:pos="426"/>
              </w:tabs>
              <w:ind w:left="0"/>
              <w:jc w:val="center"/>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15</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232</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5"/>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7"/>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2,38</w:t>
            </w: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vAlign w:val="center"/>
          </w:tcPr>
          <w:p w:rsidR="000D6983" w:rsidRDefault="000D6983" w:rsidP="000D6983">
            <w:pPr>
              <w:pStyle w:val="ListParagraph"/>
              <w:tabs>
                <w:tab w:val="left" w:pos="426"/>
              </w:tabs>
              <w:ind w:left="0"/>
              <w:jc w:val="center"/>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16</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241</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5"/>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7"/>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2,57</w:t>
            </w:r>
          </w:p>
        </w:tc>
        <w:tc>
          <w:tcPr>
            <w:tcW w:w="1085" w:type="dxa"/>
            <w:vAlign w:val="center"/>
          </w:tcPr>
          <w:p w:rsidR="000D6983" w:rsidRDefault="000D6983" w:rsidP="000D6983">
            <w:pPr>
              <w:pStyle w:val="ListParagraph"/>
              <w:numPr>
                <w:ilvl w:val="0"/>
                <w:numId w:val="60"/>
              </w:numPr>
              <w:tabs>
                <w:tab w:val="left" w:pos="426"/>
              </w:tabs>
              <w:spacing w:after="0" w:afterAutospacing="0" w:line="240" w:lineRule="auto"/>
              <w:jc w:val="center"/>
              <w:rPr>
                <w:rFonts w:ascii="Arial" w:hAnsi="Arial" w:cs="Arial"/>
              </w:rPr>
            </w:pPr>
          </w:p>
        </w:tc>
      </w:tr>
      <w:tr w:rsidR="000D6983" w:rsidTr="000D6983">
        <w:tc>
          <w:tcPr>
            <w:tcW w:w="1325" w:type="dxa"/>
            <w:vMerge w:val="restart"/>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V</w:t>
            </w: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17</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230</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5"/>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7"/>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numPr>
                <w:ilvl w:val="0"/>
                <w:numId w:val="59"/>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2,3</w:t>
            </w:r>
          </w:p>
        </w:tc>
      </w:tr>
      <w:tr w:rsidR="000D6983" w:rsidTr="000D6983">
        <w:tc>
          <w:tcPr>
            <w:tcW w:w="1325" w:type="dxa"/>
            <w:vMerge/>
            <w:vAlign w:val="center"/>
          </w:tcPr>
          <w:p w:rsidR="000D6983" w:rsidRDefault="000D6983" w:rsidP="000D6983">
            <w:pPr>
              <w:pStyle w:val="ListParagraph"/>
              <w:tabs>
                <w:tab w:val="left" w:pos="426"/>
              </w:tabs>
              <w:ind w:left="0"/>
              <w:jc w:val="center"/>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18</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260</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5"/>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7"/>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numPr>
                <w:ilvl w:val="0"/>
                <w:numId w:val="59"/>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2,6</w:t>
            </w:r>
          </w:p>
        </w:tc>
      </w:tr>
      <w:tr w:rsidR="000D6983" w:rsidTr="000D6983">
        <w:tc>
          <w:tcPr>
            <w:tcW w:w="1325" w:type="dxa"/>
            <w:vMerge/>
            <w:vAlign w:val="center"/>
          </w:tcPr>
          <w:p w:rsidR="000D6983" w:rsidRDefault="000D6983" w:rsidP="000D6983">
            <w:pPr>
              <w:pStyle w:val="ListParagraph"/>
              <w:tabs>
                <w:tab w:val="left" w:pos="426"/>
              </w:tabs>
              <w:ind w:left="0"/>
              <w:jc w:val="center"/>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19</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225</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5"/>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7"/>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numPr>
                <w:ilvl w:val="0"/>
                <w:numId w:val="59"/>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2,25</w:t>
            </w:r>
          </w:p>
        </w:tc>
      </w:tr>
      <w:tr w:rsidR="000D6983" w:rsidTr="000D6983">
        <w:tc>
          <w:tcPr>
            <w:tcW w:w="1325" w:type="dxa"/>
            <w:vMerge/>
            <w:vAlign w:val="center"/>
          </w:tcPr>
          <w:p w:rsidR="000D6983" w:rsidRDefault="000D6983" w:rsidP="000D6983">
            <w:pPr>
              <w:pStyle w:val="ListParagraph"/>
              <w:tabs>
                <w:tab w:val="left" w:pos="426"/>
              </w:tabs>
              <w:ind w:left="0"/>
              <w:jc w:val="center"/>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20</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240</w:t>
            </w:r>
          </w:p>
        </w:tc>
        <w:tc>
          <w:tcPr>
            <w:tcW w:w="1559"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0,5</w:t>
            </w:r>
          </w:p>
        </w:tc>
        <w:tc>
          <w:tcPr>
            <w:tcW w:w="1701" w:type="dxa"/>
            <w:vAlign w:val="center"/>
          </w:tcPr>
          <w:p w:rsidR="000D6983" w:rsidRDefault="000D6983" w:rsidP="000D6983">
            <w:pPr>
              <w:pStyle w:val="ListParagraph"/>
              <w:numPr>
                <w:ilvl w:val="0"/>
                <w:numId w:val="53"/>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5"/>
              </w:numPr>
              <w:tabs>
                <w:tab w:val="left" w:pos="426"/>
              </w:tabs>
              <w:spacing w:after="0" w:afterAutospacing="0" w:line="240" w:lineRule="auto"/>
              <w:jc w:val="center"/>
              <w:rPr>
                <w:rFonts w:ascii="Arial" w:hAnsi="Arial" w:cs="Arial"/>
              </w:rPr>
            </w:pPr>
          </w:p>
        </w:tc>
        <w:tc>
          <w:tcPr>
            <w:tcW w:w="709" w:type="dxa"/>
            <w:vAlign w:val="center"/>
          </w:tcPr>
          <w:p w:rsidR="000D6983" w:rsidRDefault="000D6983" w:rsidP="000D6983">
            <w:pPr>
              <w:pStyle w:val="ListParagraph"/>
              <w:numPr>
                <w:ilvl w:val="0"/>
                <w:numId w:val="57"/>
              </w:numPr>
              <w:tabs>
                <w:tab w:val="left" w:pos="426"/>
              </w:tabs>
              <w:spacing w:after="0" w:afterAutospacing="0" w:line="240" w:lineRule="auto"/>
              <w:jc w:val="center"/>
              <w:rPr>
                <w:rFonts w:ascii="Arial" w:hAnsi="Arial" w:cs="Arial"/>
              </w:rPr>
            </w:pPr>
          </w:p>
        </w:tc>
        <w:tc>
          <w:tcPr>
            <w:tcW w:w="850" w:type="dxa"/>
            <w:vAlign w:val="center"/>
          </w:tcPr>
          <w:p w:rsidR="000D6983" w:rsidRDefault="000D6983" w:rsidP="000D6983">
            <w:pPr>
              <w:pStyle w:val="ListParagraph"/>
              <w:numPr>
                <w:ilvl w:val="0"/>
                <w:numId w:val="59"/>
              </w:numPr>
              <w:tabs>
                <w:tab w:val="left" w:pos="426"/>
              </w:tabs>
              <w:spacing w:after="0" w:afterAutospacing="0" w:line="240" w:lineRule="auto"/>
              <w:jc w:val="center"/>
              <w:rPr>
                <w:rFonts w:ascii="Arial" w:hAnsi="Arial" w:cs="Arial"/>
              </w:rPr>
            </w:pPr>
          </w:p>
        </w:tc>
        <w:tc>
          <w:tcPr>
            <w:tcW w:w="108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2,4</w:t>
            </w:r>
          </w:p>
        </w:tc>
      </w:tr>
      <w:tr w:rsidR="000D6983" w:rsidTr="000D6983">
        <w:tc>
          <w:tcPr>
            <w:tcW w:w="1325" w:type="dxa"/>
            <w:vMerge w:val="restart"/>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VI</w:t>
            </w: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21</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260</w:t>
            </w:r>
          </w:p>
        </w:tc>
        <w:tc>
          <w:tcPr>
            <w:tcW w:w="6613" w:type="dxa"/>
            <w:gridSpan w:val="6"/>
            <w:vMerge w:val="restart"/>
            <w:vAlign w:val="center"/>
          </w:tcPr>
          <w:p w:rsidR="000D6983" w:rsidRPr="00C35187" w:rsidRDefault="000D6983" w:rsidP="000D6983">
            <w:pPr>
              <w:pStyle w:val="ListParagraph"/>
              <w:tabs>
                <w:tab w:val="left" w:pos="426"/>
              </w:tabs>
              <w:ind w:left="0"/>
              <w:jc w:val="center"/>
              <w:rPr>
                <w:rFonts w:ascii="Arial" w:hAnsi="Arial" w:cs="Arial"/>
                <w:b/>
                <w:sz w:val="24"/>
                <w:szCs w:val="24"/>
              </w:rPr>
            </w:pPr>
            <w:r>
              <w:rPr>
                <w:rFonts w:ascii="Arial" w:hAnsi="Arial" w:cs="Arial"/>
                <w:b/>
                <w:sz w:val="24"/>
                <w:szCs w:val="24"/>
              </w:rPr>
              <w:t>KONTROL RUANGAN</w:t>
            </w:r>
          </w:p>
        </w:tc>
      </w:tr>
      <w:tr w:rsidR="000D6983" w:rsidTr="000D6983">
        <w:tc>
          <w:tcPr>
            <w:tcW w:w="1325" w:type="dxa"/>
            <w:vMerge/>
          </w:tcPr>
          <w:p w:rsidR="000D6983" w:rsidRDefault="000D6983" w:rsidP="000D6983">
            <w:pPr>
              <w:pStyle w:val="ListParagraph"/>
              <w:tabs>
                <w:tab w:val="left" w:pos="426"/>
              </w:tabs>
              <w:ind w:left="0"/>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22</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244</w:t>
            </w:r>
          </w:p>
        </w:tc>
        <w:tc>
          <w:tcPr>
            <w:tcW w:w="6613" w:type="dxa"/>
            <w:gridSpan w:val="6"/>
            <w:vMerge/>
          </w:tcPr>
          <w:p w:rsidR="000D6983" w:rsidRDefault="000D6983" w:rsidP="000D6983">
            <w:pPr>
              <w:pStyle w:val="ListParagraph"/>
              <w:tabs>
                <w:tab w:val="left" w:pos="426"/>
              </w:tabs>
              <w:ind w:left="0"/>
              <w:rPr>
                <w:rFonts w:ascii="Arial" w:hAnsi="Arial" w:cs="Arial"/>
              </w:rPr>
            </w:pPr>
          </w:p>
        </w:tc>
      </w:tr>
      <w:tr w:rsidR="000D6983" w:rsidTr="000D6983">
        <w:tc>
          <w:tcPr>
            <w:tcW w:w="1325" w:type="dxa"/>
            <w:vMerge/>
          </w:tcPr>
          <w:p w:rsidR="000D6983" w:rsidRDefault="000D6983" w:rsidP="000D6983">
            <w:pPr>
              <w:pStyle w:val="ListParagraph"/>
              <w:tabs>
                <w:tab w:val="left" w:pos="426"/>
              </w:tabs>
              <w:ind w:left="0"/>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23</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256</w:t>
            </w:r>
          </w:p>
        </w:tc>
        <w:tc>
          <w:tcPr>
            <w:tcW w:w="6613" w:type="dxa"/>
            <w:gridSpan w:val="6"/>
            <w:vMerge/>
          </w:tcPr>
          <w:p w:rsidR="000D6983" w:rsidRDefault="000D6983" w:rsidP="000D6983">
            <w:pPr>
              <w:pStyle w:val="ListParagraph"/>
              <w:tabs>
                <w:tab w:val="left" w:pos="426"/>
              </w:tabs>
              <w:ind w:left="0"/>
              <w:rPr>
                <w:rFonts w:ascii="Arial" w:hAnsi="Arial" w:cs="Arial"/>
              </w:rPr>
            </w:pPr>
          </w:p>
        </w:tc>
      </w:tr>
      <w:tr w:rsidR="000D6983" w:rsidTr="000D6983">
        <w:tc>
          <w:tcPr>
            <w:tcW w:w="1325" w:type="dxa"/>
            <w:vMerge/>
          </w:tcPr>
          <w:p w:rsidR="000D6983" w:rsidRDefault="000D6983" w:rsidP="000D6983">
            <w:pPr>
              <w:pStyle w:val="ListParagraph"/>
              <w:tabs>
                <w:tab w:val="left" w:pos="426"/>
              </w:tabs>
              <w:ind w:left="0"/>
              <w:rPr>
                <w:rFonts w:ascii="Arial" w:hAnsi="Arial" w:cs="Arial"/>
              </w:rPr>
            </w:pPr>
          </w:p>
        </w:tc>
        <w:tc>
          <w:tcPr>
            <w:tcW w:w="1135"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24</w:t>
            </w:r>
          </w:p>
        </w:tc>
        <w:tc>
          <w:tcPr>
            <w:tcW w:w="992" w:type="dxa"/>
            <w:vAlign w:val="center"/>
          </w:tcPr>
          <w:p w:rsidR="000D6983" w:rsidRDefault="000D6983" w:rsidP="000D6983">
            <w:pPr>
              <w:pStyle w:val="ListParagraph"/>
              <w:tabs>
                <w:tab w:val="left" w:pos="426"/>
              </w:tabs>
              <w:ind w:left="0"/>
              <w:jc w:val="center"/>
              <w:rPr>
                <w:rFonts w:ascii="Arial" w:hAnsi="Arial" w:cs="Arial"/>
              </w:rPr>
            </w:pPr>
            <w:r>
              <w:rPr>
                <w:rFonts w:ascii="Arial" w:hAnsi="Arial" w:cs="Arial"/>
              </w:rPr>
              <w:t>262</w:t>
            </w:r>
          </w:p>
        </w:tc>
        <w:tc>
          <w:tcPr>
            <w:tcW w:w="6613" w:type="dxa"/>
            <w:gridSpan w:val="6"/>
            <w:vMerge/>
          </w:tcPr>
          <w:p w:rsidR="000D6983" w:rsidRDefault="000D6983" w:rsidP="000D6983">
            <w:pPr>
              <w:pStyle w:val="ListParagraph"/>
              <w:tabs>
                <w:tab w:val="left" w:pos="426"/>
              </w:tabs>
              <w:ind w:left="0"/>
              <w:rPr>
                <w:rFonts w:ascii="Arial" w:hAnsi="Arial" w:cs="Arial"/>
              </w:rPr>
            </w:pPr>
          </w:p>
        </w:tc>
      </w:tr>
    </w:tbl>
    <w:p w:rsidR="000D6983" w:rsidRDefault="000D6983" w:rsidP="000D6983">
      <w:pPr>
        <w:jc w:val="both"/>
        <w:rPr>
          <w:rFonts w:ascii="Arial" w:hAnsi="Arial" w:cs="Arial"/>
          <w:b/>
          <w:sz w:val="28"/>
          <w:szCs w:val="28"/>
        </w:rPr>
      </w:pPr>
    </w:p>
    <w:p w:rsidR="004023DF" w:rsidRDefault="004023DF" w:rsidP="000D6983">
      <w:pPr>
        <w:jc w:val="both"/>
        <w:rPr>
          <w:rFonts w:ascii="Arial" w:hAnsi="Arial" w:cs="Arial"/>
          <w:b/>
          <w:sz w:val="24"/>
          <w:szCs w:val="24"/>
        </w:rPr>
      </w:pPr>
    </w:p>
    <w:p w:rsidR="000D6983" w:rsidRPr="004023DF" w:rsidRDefault="000D6983" w:rsidP="000D6983">
      <w:pPr>
        <w:jc w:val="both"/>
        <w:rPr>
          <w:rFonts w:ascii="Arial" w:hAnsi="Arial" w:cs="Arial"/>
          <w:b/>
          <w:sz w:val="24"/>
          <w:szCs w:val="24"/>
        </w:rPr>
      </w:pPr>
      <w:r w:rsidRPr="004023DF">
        <w:rPr>
          <w:rFonts w:ascii="Arial" w:hAnsi="Arial" w:cs="Arial"/>
          <w:b/>
          <w:sz w:val="24"/>
          <w:szCs w:val="24"/>
        </w:rPr>
        <w:lastRenderedPageBreak/>
        <w:t>LAMPIRAN 4. Data Pengamatan Suhu Tubuh Merpati sebelum Pemberian 2,4-dinitrofenol</w:t>
      </w:r>
    </w:p>
    <w:p w:rsidR="000D6983" w:rsidRDefault="000D6983" w:rsidP="000D6983">
      <w:pPr>
        <w:jc w:val="both"/>
        <w:rPr>
          <w:rFonts w:ascii="Arial" w:hAnsi="Arial" w:cs="Arial"/>
          <w:b/>
          <w:sz w:val="28"/>
          <w:szCs w:val="28"/>
        </w:rPr>
      </w:pPr>
    </w:p>
    <w:tbl>
      <w:tblPr>
        <w:tblStyle w:val="TableGrid"/>
        <w:tblpPr w:leftFromText="180" w:rightFromText="180" w:vertAnchor="page" w:horzAnchor="margin" w:tblpXSpec="center" w:tblpY="3954"/>
        <w:tblW w:w="0" w:type="auto"/>
        <w:tblBorders>
          <w:left w:val="none" w:sz="0" w:space="0" w:color="auto"/>
          <w:right w:val="none" w:sz="0" w:space="0" w:color="auto"/>
          <w:insideV w:val="none" w:sz="0" w:space="0" w:color="auto"/>
        </w:tblBorders>
        <w:tblLook w:val="04A0"/>
      </w:tblPr>
      <w:tblGrid>
        <w:gridCol w:w="1526"/>
        <w:gridCol w:w="1559"/>
        <w:gridCol w:w="2126"/>
        <w:gridCol w:w="1276"/>
      </w:tblGrid>
      <w:tr w:rsidR="000D6983" w:rsidTr="000D6983">
        <w:trPr>
          <w:trHeight w:val="516"/>
        </w:trPr>
        <w:tc>
          <w:tcPr>
            <w:tcW w:w="1526" w:type="dxa"/>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Kelompok</w:t>
            </w:r>
          </w:p>
        </w:tc>
        <w:tc>
          <w:tcPr>
            <w:tcW w:w="1559" w:type="dxa"/>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Merpati</w:t>
            </w:r>
          </w:p>
        </w:tc>
        <w:tc>
          <w:tcPr>
            <w:tcW w:w="2126" w:type="dxa"/>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Suhu Tubuh Merpati (ºC)</w:t>
            </w:r>
          </w:p>
        </w:tc>
        <w:tc>
          <w:tcPr>
            <w:tcW w:w="1276" w:type="dxa"/>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Rata-Rata</w:t>
            </w:r>
          </w:p>
        </w:tc>
      </w:tr>
      <w:tr w:rsidR="000D6983" w:rsidTr="000D6983">
        <w:tc>
          <w:tcPr>
            <w:tcW w:w="1526" w:type="dxa"/>
            <w:vMerge w:val="restart"/>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I</w:t>
            </w: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sidRPr="003F2156">
              <w:rPr>
                <w:rFonts w:ascii="Arial" w:hAnsi="Arial" w:cs="Arial"/>
              </w:rPr>
              <w:t>1</w:t>
            </w:r>
          </w:p>
        </w:tc>
        <w:tc>
          <w:tcPr>
            <w:tcW w:w="2126" w:type="dxa"/>
            <w:vAlign w:val="center"/>
          </w:tcPr>
          <w:p w:rsidR="000D6983" w:rsidRPr="00DD4A70" w:rsidRDefault="000D6983" w:rsidP="000D6983">
            <w:pPr>
              <w:pStyle w:val="ListParagraph"/>
              <w:tabs>
                <w:tab w:val="left" w:pos="426"/>
              </w:tabs>
              <w:ind w:left="0"/>
              <w:jc w:val="center"/>
              <w:rPr>
                <w:rFonts w:ascii="Arial" w:hAnsi="Arial" w:cs="Arial"/>
                <w:vertAlign w:val="superscript"/>
              </w:rPr>
            </w:pPr>
            <w:r>
              <w:rPr>
                <w:rFonts w:ascii="Arial" w:hAnsi="Arial" w:cs="Arial"/>
              </w:rPr>
              <w:t>39,1</w:t>
            </w:r>
          </w:p>
        </w:tc>
        <w:tc>
          <w:tcPr>
            <w:tcW w:w="1276" w:type="dxa"/>
            <w:vMerge w:val="restart"/>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39,1</w:t>
            </w: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sidRPr="003F2156">
              <w:rPr>
                <w:rFonts w:ascii="Arial" w:hAnsi="Arial" w:cs="Arial"/>
              </w:rPr>
              <w:t>2</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39,0</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sidRPr="003F2156">
              <w:rPr>
                <w:rFonts w:ascii="Arial" w:hAnsi="Arial" w:cs="Arial"/>
              </w:rPr>
              <w:t>3</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39,1</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4</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39,2</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restart"/>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II</w:t>
            </w: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5</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39,2</w:t>
            </w:r>
          </w:p>
        </w:tc>
        <w:tc>
          <w:tcPr>
            <w:tcW w:w="1276" w:type="dxa"/>
            <w:vMerge w:val="restart"/>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39,2</w:t>
            </w: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6</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39,1</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7</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39,3</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8</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39,1</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restart"/>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III</w:t>
            </w: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9</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39,3</w:t>
            </w:r>
          </w:p>
        </w:tc>
        <w:tc>
          <w:tcPr>
            <w:tcW w:w="1276" w:type="dxa"/>
            <w:vMerge w:val="restart"/>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39,2</w:t>
            </w: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10</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39,0</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11</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39,2</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12</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39,2</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restart"/>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IV</w:t>
            </w: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13</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39,2</w:t>
            </w:r>
          </w:p>
        </w:tc>
        <w:tc>
          <w:tcPr>
            <w:tcW w:w="1276" w:type="dxa"/>
            <w:vMerge w:val="restart"/>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39,2</w:t>
            </w: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14</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39,2</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15</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39,1</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16</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39,0</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restart"/>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V</w:t>
            </w: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17</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39,0</w:t>
            </w:r>
          </w:p>
        </w:tc>
        <w:tc>
          <w:tcPr>
            <w:tcW w:w="1276" w:type="dxa"/>
            <w:vMerge w:val="restart"/>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39,1</w:t>
            </w: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18</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39,1</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19</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39,2</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20</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39,1</w:t>
            </w:r>
          </w:p>
        </w:tc>
        <w:tc>
          <w:tcPr>
            <w:tcW w:w="1276" w:type="dxa"/>
            <w:vMerge/>
            <w:vAlign w:val="center"/>
          </w:tcPr>
          <w:p w:rsidR="000D6983" w:rsidRDefault="000D6983" w:rsidP="000D6983">
            <w:pPr>
              <w:pStyle w:val="ListParagraph"/>
              <w:tabs>
                <w:tab w:val="left" w:pos="426"/>
              </w:tabs>
              <w:ind w:left="0"/>
              <w:jc w:val="center"/>
              <w:rPr>
                <w:rFonts w:ascii="Arial" w:hAnsi="Arial" w:cs="Arial"/>
                <w:b/>
              </w:rPr>
            </w:pPr>
          </w:p>
        </w:tc>
      </w:tr>
      <w:tr w:rsidR="000D6983" w:rsidTr="000D6983">
        <w:tc>
          <w:tcPr>
            <w:tcW w:w="1526" w:type="dxa"/>
            <w:vMerge w:val="restart"/>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VI</w:t>
            </w: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21</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39,2</w:t>
            </w:r>
          </w:p>
        </w:tc>
        <w:tc>
          <w:tcPr>
            <w:tcW w:w="1276" w:type="dxa"/>
            <w:vMerge w:val="restart"/>
            <w:vAlign w:val="center"/>
          </w:tcPr>
          <w:p w:rsidR="000D6983" w:rsidRDefault="000D6983" w:rsidP="000D6983">
            <w:pPr>
              <w:pStyle w:val="ListParagraph"/>
              <w:tabs>
                <w:tab w:val="left" w:pos="426"/>
              </w:tabs>
              <w:ind w:left="0"/>
              <w:jc w:val="center"/>
              <w:rPr>
                <w:rFonts w:ascii="Arial" w:hAnsi="Arial" w:cs="Arial"/>
                <w:b/>
              </w:rPr>
            </w:pPr>
            <w:r>
              <w:rPr>
                <w:rFonts w:ascii="Arial" w:hAnsi="Arial" w:cs="Arial"/>
                <w:b/>
              </w:rPr>
              <w:t>39,2</w:t>
            </w: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22</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39,0</w:t>
            </w:r>
          </w:p>
        </w:tc>
        <w:tc>
          <w:tcPr>
            <w:tcW w:w="1276" w:type="dxa"/>
            <w:vMerge/>
          </w:tcPr>
          <w:p w:rsidR="000D6983" w:rsidRDefault="000D6983" w:rsidP="000D6983">
            <w:pPr>
              <w:pStyle w:val="ListParagraph"/>
              <w:tabs>
                <w:tab w:val="left" w:pos="426"/>
              </w:tabs>
              <w:ind w:left="0"/>
              <w:rPr>
                <w:rFonts w:ascii="Arial" w:hAnsi="Arial" w:cs="Arial"/>
                <w:b/>
              </w:rPr>
            </w:pP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23</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39,2</w:t>
            </w:r>
          </w:p>
        </w:tc>
        <w:tc>
          <w:tcPr>
            <w:tcW w:w="1276" w:type="dxa"/>
            <w:vMerge/>
          </w:tcPr>
          <w:p w:rsidR="000D6983" w:rsidRDefault="000D6983" w:rsidP="000D6983">
            <w:pPr>
              <w:pStyle w:val="ListParagraph"/>
              <w:tabs>
                <w:tab w:val="left" w:pos="426"/>
              </w:tabs>
              <w:ind w:left="0"/>
              <w:rPr>
                <w:rFonts w:ascii="Arial" w:hAnsi="Arial" w:cs="Arial"/>
                <w:b/>
              </w:rPr>
            </w:pPr>
          </w:p>
        </w:tc>
      </w:tr>
      <w:tr w:rsidR="000D6983" w:rsidTr="000D6983">
        <w:tc>
          <w:tcPr>
            <w:tcW w:w="1526" w:type="dxa"/>
            <w:vMerge/>
            <w:vAlign w:val="center"/>
          </w:tcPr>
          <w:p w:rsidR="000D6983" w:rsidRDefault="000D6983" w:rsidP="000D6983">
            <w:pPr>
              <w:pStyle w:val="ListParagraph"/>
              <w:tabs>
                <w:tab w:val="left" w:pos="426"/>
              </w:tabs>
              <w:ind w:left="0"/>
              <w:jc w:val="center"/>
              <w:rPr>
                <w:rFonts w:ascii="Arial" w:hAnsi="Arial" w:cs="Arial"/>
                <w:b/>
              </w:rPr>
            </w:pPr>
          </w:p>
        </w:tc>
        <w:tc>
          <w:tcPr>
            <w:tcW w:w="1559"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24</w:t>
            </w:r>
          </w:p>
        </w:tc>
        <w:tc>
          <w:tcPr>
            <w:tcW w:w="2126" w:type="dxa"/>
            <w:vAlign w:val="center"/>
          </w:tcPr>
          <w:p w:rsidR="000D6983" w:rsidRPr="003F2156" w:rsidRDefault="000D6983" w:rsidP="000D6983">
            <w:pPr>
              <w:pStyle w:val="ListParagraph"/>
              <w:tabs>
                <w:tab w:val="left" w:pos="426"/>
              </w:tabs>
              <w:ind w:left="0"/>
              <w:jc w:val="center"/>
              <w:rPr>
                <w:rFonts w:ascii="Arial" w:hAnsi="Arial" w:cs="Arial"/>
              </w:rPr>
            </w:pPr>
            <w:r>
              <w:rPr>
                <w:rFonts w:ascii="Arial" w:hAnsi="Arial" w:cs="Arial"/>
              </w:rPr>
              <w:t>39,1</w:t>
            </w:r>
          </w:p>
        </w:tc>
        <w:tc>
          <w:tcPr>
            <w:tcW w:w="1276" w:type="dxa"/>
            <w:vMerge/>
          </w:tcPr>
          <w:p w:rsidR="000D6983" w:rsidRDefault="000D6983" w:rsidP="000D6983">
            <w:pPr>
              <w:pStyle w:val="ListParagraph"/>
              <w:tabs>
                <w:tab w:val="left" w:pos="426"/>
              </w:tabs>
              <w:ind w:left="0"/>
              <w:rPr>
                <w:rFonts w:ascii="Arial" w:hAnsi="Arial" w:cs="Arial"/>
                <w:b/>
              </w:rPr>
            </w:pPr>
          </w:p>
        </w:tc>
      </w:tr>
    </w:tbl>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0D6983" w:rsidRDefault="000D6983" w:rsidP="000D6983">
      <w:pPr>
        <w:jc w:val="both"/>
        <w:rPr>
          <w:rFonts w:ascii="Arial" w:hAnsi="Arial" w:cs="Arial"/>
          <w:b/>
          <w:sz w:val="28"/>
          <w:szCs w:val="28"/>
        </w:rPr>
      </w:pPr>
    </w:p>
    <w:p w:rsidR="0063759B" w:rsidRDefault="0063759B" w:rsidP="000D6983">
      <w:pPr>
        <w:jc w:val="both"/>
        <w:rPr>
          <w:rFonts w:ascii="Arial" w:hAnsi="Arial" w:cs="Arial"/>
          <w:b/>
          <w:sz w:val="28"/>
          <w:szCs w:val="28"/>
        </w:rPr>
      </w:pPr>
    </w:p>
    <w:p w:rsidR="0063759B" w:rsidRDefault="0063759B" w:rsidP="000D6983">
      <w:pPr>
        <w:jc w:val="both"/>
        <w:rPr>
          <w:rFonts w:ascii="Arial" w:hAnsi="Arial" w:cs="Arial"/>
          <w:b/>
          <w:sz w:val="28"/>
          <w:szCs w:val="28"/>
        </w:rPr>
      </w:pPr>
    </w:p>
    <w:p w:rsidR="0063759B" w:rsidRDefault="0063759B" w:rsidP="000D6983">
      <w:pPr>
        <w:jc w:val="both"/>
        <w:rPr>
          <w:rFonts w:ascii="Arial" w:hAnsi="Arial" w:cs="Arial"/>
          <w:b/>
          <w:sz w:val="28"/>
          <w:szCs w:val="28"/>
        </w:rPr>
      </w:pPr>
    </w:p>
    <w:p w:rsidR="004023DF" w:rsidRDefault="004023DF" w:rsidP="000D6983">
      <w:pPr>
        <w:jc w:val="both"/>
        <w:rPr>
          <w:rFonts w:ascii="Arial" w:hAnsi="Arial" w:cs="Arial"/>
          <w:b/>
          <w:sz w:val="24"/>
          <w:szCs w:val="24"/>
        </w:rPr>
      </w:pPr>
    </w:p>
    <w:p w:rsidR="000D6983" w:rsidRPr="004023DF" w:rsidRDefault="000D6983" w:rsidP="000D6983">
      <w:pPr>
        <w:jc w:val="both"/>
        <w:rPr>
          <w:rFonts w:ascii="Arial" w:hAnsi="Arial" w:cs="Arial"/>
          <w:b/>
          <w:sz w:val="24"/>
          <w:szCs w:val="24"/>
        </w:rPr>
      </w:pPr>
      <w:r w:rsidRPr="004023DF">
        <w:rPr>
          <w:rFonts w:ascii="Arial" w:hAnsi="Arial" w:cs="Arial"/>
          <w:b/>
          <w:sz w:val="24"/>
          <w:szCs w:val="24"/>
        </w:rPr>
        <w:lastRenderedPageBreak/>
        <w:t xml:space="preserve">LAMPIRAN 5. </w:t>
      </w:r>
      <w:r w:rsidRPr="004023DF">
        <w:rPr>
          <w:rFonts w:ascii="Arial" w:eastAsia="Times New Roman" w:hAnsi="Arial" w:cs="Arial"/>
          <w:b/>
          <w:bCs/>
          <w:color w:val="000000"/>
          <w:sz w:val="24"/>
          <w:szCs w:val="24"/>
          <w:lang w:eastAsia="id-ID"/>
        </w:rPr>
        <w:t>Data Pengamatan Suhu Tubuh Merpati setelah Pemberian 2,4-dinitrofenol</w:t>
      </w:r>
    </w:p>
    <w:tbl>
      <w:tblPr>
        <w:tblW w:w="8209" w:type="dxa"/>
        <w:tblInd w:w="86" w:type="dxa"/>
        <w:tblBorders>
          <w:bottom w:val="single" w:sz="4" w:space="0" w:color="auto"/>
          <w:insideH w:val="single" w:sz="4" w:space="0" w:color="auto"/>
        </w:tblBorders>
        <w:tblLook w:val="04A0"/>
      </w:tblPr>
      <w:tblGrid>
        <w:gridCol w:w="1612"/>
        <w:gridCol w:w="1271"/>
        <w:gridCol w:w="1273"/>
        <w:gridCol w:w="1257"/>
        <w:gridCol w:w="1398"/>
        <w:gridCol w:w="1398"/>
      </w:tblGrid>
      <w:tr w:rsidR="000D6983" w:rsidRPr="00985C07" w:rsidTr="0063759B">
        <w:trPr>
          <w:trHeight w:val="451"/>
        </w:trPr>
        <w:tc>
          <w:tcPr>
            <w:tcW w:w="8209" w:type="dxa"/>
            <w:gridSpan w:val="6"/>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r>
      <w:tr w:rsidR="000D6983" w:rsidRPr="00985C07" w:rsidTr="0063759B">
        <w:trPr>
          <w:trHeight w:val="451"/>
        </w:trPr>
        <w:tc>
          <w:tcPr>
            <w:tcW w:w="1612" w:type="dxa"/>
            <w:vMerge w:val="restart"/>
            <w:shd w:val="clear" w:color="auto" w:fill="auto"/>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Kelompok</w:t>
            </w:r>
          </w:p>
        </w:tc>
        <w:tc>
          <w:tcPr>
            <w:tcW w:w="1271" w:type="dxa"/>
            <w:vMerge w:val="restart"/>
            <w:shd w:val="clear" w:color="auto" w:fill="auto"/>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Merpati</w:t>
            </w:r>
          </w:p>
        </w:tc>
        <w:tc>
          <w:tcPr>
            <w:tcW w:w="1273" w:type="dxa"/>
            <w:vMerge w:val="restart"/>
            <w:shd w:val="clear" w:color="auto" w:fill="auto"/>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Suhu Awal (</w:t>
            </w:r>
            <w:r w:rsidRPr="00985C07">
              <w:rPr>
                <w:rFonts w:ascii="Calibri" w:eastAsia="Times New Roman" w:hAnsi="Calibri" w:cs="Calibri"/>
                <w:b/>
                <w:bCs/>
                <w:color w:val="000000"/>
                <w:lang w:eastAsia="id-ID"/>
              </w:rPr>
              <w:t>ᴼ</w:t>
            </w:r>
            <w:r w:rsidRPr="00985C07">
              <w:rPr>
                <w:rFonts w:ascii="Arial" w:eastAsia="Times New Roman" w:hAnsi="Arial" w:cs="Arial"/>
                <w:b/>
                <w:bCs/>
                <w:color w:val="000000"/>
                <w:lang w:eastAsia="id-ID"/>
              </w:rPr>
              <w:t>C)</w:t>
            </w:r>
          </w:p>
        </w:tc>
        <w:tc>
          <w:tcPr>
            <w:tcW w:w="4053" w:type="dxa"/>
            <w:gridSpan w:val="3"/>
            <w:vMerge w:val="restart"/>
            <w:shd w:val="clear" w:color="auto" w:fill="auto"/>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Suhu Tubuh Merpati Setelah Pemberian 2,4-DNF</w:t>
            </w:r>
          </w:p>
        </w:tc>
      </w:tr>
      <w:tr w:rsidR="000D6983" w:rsidRPr="00985C07" w:rsidTr="0063759B">
        <w:trPr>
          <w:trHeight w:val="451"/>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3"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4053" w:type="dxa"/>
            <w:gridSpan w:val="3"/>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r>
      <w:tr w:rsidR="000D6983" w:rsidRPr="00985C07" w:rsidTr="0063759B">
        <w:trPr>
          <w:trHeight w:val="289"/>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3"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t = 5</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t = 10</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Pr>
                <w:rFonts w:ascii="Arial" w:eastAsia="Times New Roman" w:hAnsi="Arial" w:cs="Arial"/>
                <w:b/>
                <w:bCs/>
                <w:color w:val="000000"/>
                <w:lang w:eastAsia="id-ID"/>
              </w:rPr>
              <w:t>t = 15</w:t>
            </w:r>
          </w:p>
        </w:tc>
      </w:tr>
      <w:tr w:rsidR="000D6983" w:rsidRPr="00985C07" w:rsidTr="0063759B">
        <w:trPr>
          <w:trHeight w:val="276"/>
        </w:trPr>
        <w:tc>
          <w:tcPr>
            <w:tcW w:w="1612" w:type="dxa"/>
            <w:vMerge w:val="restart"/>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I</w:t>
            </w: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1</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1</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40,4</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40,9</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41,3</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2</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0</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40,5</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40,8</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41,2</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1</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40,5</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40,9</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41,3</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2</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40,6</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41,4</w:t>
            </w:r>
          </w:p>
        </w:tc>
      </w:tr>
      <w:tr w:rsidR="000D6983" w:rsidRPr="00985C07" w:rsidTr="000D6983">
        <w:trPr>
          <w:trHeight w:val="276"/>
        </w:trPr>
        <w:tc>
          <w:tcPr>
            <w:tcW w:w="4156" w:type="dxa"/>
            <w:gridSpan w:val="3"/>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Suhu Rata-Rata Tiap 5 Menit</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40,5</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40,9</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41,3</w:t>
            </w:r>
          </w:p>
        </w:tc>
      </w:tr>
      <w:tr w:rsidR="000D6983" w:rsidRPr="00985C07" w:rsidTr="0063759B">
        <w:trPr>
          <w:trHeight w:val="276"/>
        </w:trPr>
        <w:tc>
          <w:tcPr>
            <w:tcW w:w="1612" w:type="dxa"/>
            <w:vMerge w:val="restart"/>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II</w:t>
            </w: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5</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2</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40,3</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40,8</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41,3</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6</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1</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40,4</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40,9</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41,4</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7</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3</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40,3</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40,8</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41,2</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8</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1</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40,2</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40,7</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41,3</w:t>
            </w:r>
          </w:p>
        </w:tc>
      </w:tr>
      <w:tr w:rsidR="000D6983" w:rsidRPr="00985C07" w:rsidTr="000D6983">
        <w:trPr>
          <w:trHeight w:val="276"/>
        </w:trPr>
        <w:tc>
          <w:tcPr>
            <w:tcW w:w="4156" w:type="dxa"/>
            <w:gridSpan w:val="3"/>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Suhu Rata-Rata Tiap 5 Menit</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40,3</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40,8</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41,3</w:t>
            </w:r>
          </w:p>
        </w:tc>
      </w:tr>
      <w:tr w:rsidR="000D6983" w:rsidRPr="00985C07" w:rsidTr="0063759B">
        <w:trPr>
          <w:trHeight w:val="276"/>
        </w:trPr>
        <w:tc>
          <w:tcPr>
            <w:tcW w:w="1612" w:type="dxa"/>
            <w:vMerge w:val="restart"/>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III</w:t>
            </w: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9</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3</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40,4</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40,7</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41,6</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10</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0</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40,5</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40,8</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41,6</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11</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2</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40,3</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40,7</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41,8</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12</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2</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40,4</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40,6</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41,4</w:t>
            </w:r>
          </w:p>
        </w:tc>
      </w:tr>
      <w:tr w:rsidR="000D6983" w:rsidRPr="00985C07" w:rsidTr="000D6983">
        <w:trPr>
          <w:trHeight w:val="276"/>
        </w:trPr>
        <w:tc>
          <w:tcPr>
            <w:tcW w:w="4156" w:type="dxa"/>
            <w:gridSpan w:val="3"/>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Suhu Rata-Rata Tiap 5 Menit</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40,4</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40,7</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41,6</w:t>
            </w:r>
          </w:p>
        </w:tc>
      </w:tr>
      <w:tr w:rsidR="000D6983" w:rsidRPr="00985C07" w:rsidTr="0063759B">
        <w:trPr>
          <w:trHeight w:val="276"/>
        </w:trPr>
        <w:tc>
          <w:tcPr>
            <w:tcW w:w="1612" w:type="dxa"/>
            <w:vMerge w:val="restart"/>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IV</w:t>
            </w: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13</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2</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40,5</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40,9</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41,5</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14</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2</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40,3</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40,6</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41,3</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15</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1</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40,4</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40,7</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41,4</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16</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0</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40,4</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40,6</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41,4</w:t>
            </w:r>
          </w:p>
        </w:tc>
      </w:tr>
      <w:tr w:rsidR="000D6983" w:rsidRPr="00985C07" w:rsidTr="000D6983">
        <w:trPr>
          <w:trHeight w:val="276"/>
        </w:trPr>
        <w:tc>
          <w:tcPr>
            <w:tcW w:w="4156" w:type="dxa"/>
            <w:gridSpan w:val="3"/>
            <w:shd w:val="clear" w:color="auto" w:fill="auto"/>
            <w:noWrap/>
            <w:vAlign w:val="bottom"/>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Suhu Rata-Rata Tiap 5 Menit</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40,4</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40,7</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41,4</w:t>
            </w:r>
          </w:p>
        </w:tc>
      </w:tr>
      <w:tr w:rsidR="000D6983" w:rsidRPr="00985C07" w:rsidTr="0063759B">
        <w:trPr>
          <w:trHeight w:val="276"/>
        </w:trPr>
        <w:tc>
          <w:tcPr>
            <w:tcW w:w="1612" w:type="dxa"/>
            <w:vMerge w:val="restart"/>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V</w:t>
            </w: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17</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0</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40,5</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40,7</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41,4</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18</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1</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40,6</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40,8</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41,5</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19</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2</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40,7</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40,9</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41,6</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20</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1</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40,6</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40,8</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41,5</w:t>
            </w:r>
          </w:p>
        </w:tc>
      </w:tr>
      <w:tr w:rsidR="000D6983" w:rsidRPr="00985C07" w:rsidTr="000D6983">
        <w:trPr>
          <w:trHeight w:val="276"/>
        </w:trPr>
        <w:tc>
          <w:tcPr>
            <w:tcW w:w="4156" w:type="dxa"/>
            <w:gridSpan w:val="3"/>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Suhu Rata-Rata Tiap 5 Menit</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40,6</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40,8</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41,5</w:t>
            </w:r>
          </w:p>
        </w:tc>
      </w:tr>
      <w:tr w:rsidR="000D6983" w:rsidRPr="00985C07" w:rsidTr="0063759B">
        <w:trPr>
          <w:trHeight w:val="276"/>
        </w:trPr>
        <w:tc>
          <w:tcPr>
            <w:tcW w:w="1612" w:type="dxa"/>
            <w:vMerge w:val="restart"/>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VI</w:t>
            </w: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21</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2</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 </w:t>
            </w:r>
            <w:r>
              <w:rPr>
                <w:rFonts w:ascii="Arial" w:eastAsia="Times New Roman" w:hAnsi="Arial" w:cs="Arial"/>
                <w:color w:val="000000"/>
                <w:lang w:eastAsia="id-ID"/>
              </w:rPr>
              <w:t>-</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w:t>
            </w:r>
            <w:r w:rsidRPr="00985C07">
              <w:rPr>
                <w:rFonts w:ascii="Arial" w:eastAsia="Times New Roman" w:hAnsi="Arial" w:cs="Arial"/>
                <w:color w:val="000000"/>
                <w:lang w:eastAsia="id-ID"/>
              </w:rPr>
              <w:t> </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w:t>
            </w:r>
            <w:r w:rsidRPr="00985C07">
              <w:rPr>
                <w:rFonts w:ascii="Arial" w:eastAsia="Times New Roman" w:hAnsi="Arial" w:cs="Arial"/>
                <w:color w:val="000000"/>
                <w:lang w:eastAsia="id-ID"/>
              </w:rPr>
              <w:t> </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22</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0</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 </w:t>
            </w:r>
            <w:r>
              <w:rPr>
                <w:rFonts w:ascii="Arial" w:eastAsia="Times New Roman" w:hAnsi="Arial" w:cs="Arial"/>
                <w:color w:val="000000"/>
                <w:lang w:eastAsia="id-ID"/>
              </w:rPr>
              <w:t>-</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w:t>
            </w:r>
            <w:r w:rsidRPr="00985C07">
              <w:rPr>
                <w:rFonts w:ascii="Arial" w:eastAsia="Times New Roman" w:hAnsi="Arial" w:cs="Arial"/>
                <w:color w:val="000000"/>
                <w:lang w:eastAsia="id-ID"/>
              </w:rPr>
              <w:t> </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w:t>
            </w:r>
            <w:r w:rsidRPr="00985C07">
              <w:rPr>
                <w:rFonts w:ascii="Arial" w:eastAsia="Times New Roman" w:hAnsi="Arial" w:cs="Arial"/>
                <w:color w:val="000000"/>
                <w:lang w:eastAsia="id-ID"/>
              </w:rPr>
              <w:t> </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23</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2</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 </w:t>
            </w:r>
            <w:r>
              <w:rPr>
                <w:rFonts w:ascii="Arial" w:eastAsia="Times New Roman" w:hAnsi="Arial" w:cs="Arial"/>
                <w:color w:val="000000"/>
                <w:lang w:eastAsia="id-ID"/>
              </w:rPr>
              <w:t>-</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w:t>
            </w:r>
            <w:r w:rsidRPr="00985C07">
              <w:rPr>
                <w:rFonts w:ascii="Arial" w:eastAsia="Times New Roman" w:hAnsi="Arial" w:cs="Arial"/>
                <w:color w:val="000000"/>
                <w:lang w:eastAsia="id-ID"/>
              </w:rPr>
              <w:t> </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w:t>
            </w:r>
            <w:r w:rsidRPr="00985C07">
              <w:rPr>
                <w:rFonts w:ascii="Arial" w:eastAsia="Times New Roman" w:hAnsi="Arial" w:cs="Arial"/>
                <w:color w:val="000000"/>
                <w:lang w:eastAsia="id-ID"/>
              </w:rPr>
              <w:t> </w:t>
            </w:r>
          </w:p>
        </w:tc>
      </w:tr>
      <w:tr w:rsidR="000D6983" w:rsidRPr="00985C07" w:rsidTr="0063759B">
        <w:trPr>
          <w:trHeight w:val="276"/>
        </w:trPr>
        <w:tc>
          <w:tcPr>
            <w:tcW w:w="1612" w:type="dxa"/>
            <w:vMerge/>
            <w:vAlign w:val="center"/>
            <w:hideMark/>
          </w:tcPr>
          <w:p w:rsidR="000D6983" w:rsidRPr="00985C07" w:rsidRDefault="000D6983" w:rsidP="000D6983">
            <w:pPr>
              <w:spacing w:after="0" w:line="240" w:lineRule="auto"/>
              <w:rPr>
                <w:rFonts w:ascii="Arial" w:eastAsia="Times New Roman" w:hAnsi="Arial" w:cs="Arial"/>
                <w:b/>
                <w:bCs/>
                <w:color w:val="000000"/>
                <w:lang w:eastAsia="id-ID"/>
              </w:rPr>
            </w:pPr>
          </w:p>
        </w:tc>
        <w:tc>
          <w:tcPr>
            <w:tcW w:w="1271"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24</w:t>
            </w:r>
          </w:p>
        </w:tc>
        <w:tc>
          <w:tcPr>
            <w:tcW w:w="1273"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39,</w:t>
            </w:r>
            <w:r>
              <w:rPr>
                <w:rFonts w:ascii="Arial" w:eastAsia="Times New Roman" w:hAnsi="Arial" w:cs="Arial"/>
                <w:color w:val="000000"/>
                <w:lang w:eastAsia="id-ID"/>
              </w:rPr>
              <w:t>1</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 </w:t>
            </w:r>
            <w:r>
              <w:rPr>
                <w:rFonts w:ascii="Arial" w:eastAsia="Times New Roman" w:hAnsi="Arial" w:cs="Arial"/>
                <w:color w:val="000000"/>
                <w:lang w:eastAsia="id-ID"/>
              </w:rPr>
              <w:t>-</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w:t>
            </w:r>
            <w:r w:rsidRPr="00985C07">
              <w:rPr>
                <w:rFonts w:ascii="Arial" w:eastAsia="Times New Roman" w:hAnsi="Arial" w:cs="Arial"/>
                <w:color w:val="000000"/>
                <w:lang w:eastAsia="id-ID"/>
              </w:rPr>
              <w:t> </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w:t>
            </w:r>
            <w:r w:rsidRPr="00985C07">
              <w:rPr>
                <w:rFonts w:ascii="Arial" w:eastAsia="Times New Roman" w:hAnsi="Arial" w:cs="Arial"/>
                <w:color w:val="000000"/>
                <w:lang w:eastAsia="id-ID"/>
              </w:rPr>
              <w:t> </w:t>
            </w:r>
          </w:p>
        </w:tc>
      </w:tr>
      <w:tr w:rsidR="000D6983" w:rsidRPr="00985C07" w:rsidTr="000D6983">
        <w:trPr>
          <w:trHeight w:val="276"/>
        </w:trPr>
        <w:tc>
          <w:tcPr>
            <w:tcW w:w="4156" w:type="dxa"/>
            <w:gridSpan w:val="3"/>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b/>
                <w:bCs/>
                <w:color w:val="000000"/>
                <w:lang w:eastAsia="id-ID"/>
              </w:rPr>
            </w:pPr>
            <w:r w:rsidRPr="00985C07">
              <w:rPr>
                <w:rFonts w:ascii="Arial" w:eastAsia="Times New Roman" w:hAnsi="Arial" w:cs="Arial"/>
                <w:b/>
                <w:bCs/>
                <w:color w:val="000000"/>
                <w:lang w:eastAsia="id-ID"/>
              </w:rPr>
              <w:t>Suhu Rata-Rata Tiap 5 Menit</w:t>
            </w:r>
          </w:p>
        </w:tc>
        <w:tc>
          <w:tcPr>
            <w:tcW w:w="1257"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sidRPr="00985C07">
              <w:rPr>
                <w:rFonts w:ascii="Arial" w:eastAsia="Times New Roman" w:hAnsi="Arial" w:cs="Arial"/>
                <w:color w:val="000000"/>
                <w:lang w:eastAsia="id-ID"/>
              </w:rPr>
              <w:t> </w:t>
            </w:r>
            <w:r>
              <w:rPr>
                <w:rFonts w:ascii="Arial" w:eastAsia="Times New Roman" w:hAnsi="Arial" w:cs="Arial"/>
                <w:color w:val="000000"/>
                <w:lang w:eastAsia="id-ID"/>
              </w:rPr>
              <w:t>-</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w:t>
            </w:r>
            <w:r w:rsidRPr="00985C07">
              <w:rPr>
                <w:rFonts w:ascii="Arial" w:eastAsia="Times New Roman" w:hAnsi="Arial" w:cs="Arial"/>
                <w:color w:val="000000"/>
                <w:lang w:eastAsia="id-ID"/>
              </w:rPr>
              <w:t> </w:t>
            </w:r>
          </w:p>
        </w:tc>
        <w:tc>
          <w:tcPr>
            <w:tcW w:w="1398" w:type="dxa"/>
            <w:shd w:val="clear" w:color="auto" w:fill="auto"/>
            <w:noWrap/>
            <w:vAlign w:val="center"/>
            <w:hideMark/>
          </w:tcPr>
          <w:p w:rsidR="000D6983" w:rsidRPr="00985C07" w:rsidRDefault="000D6983" w:rsidP="000D698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w:t>
            </w:r>
            <w:r w:rsidRPr="00985C07">
              <w:rPr>
                <w:rFonts w:ascii="Arial" w:eastAsia="Times New Roman" w:hAnsi="Arial" w:cs="Arial"/>
                <w:color w:val="000000"/>
                <w:lang w:eastAsia="id-ID"/>
              </w:rPr>
              <w:t> </w:t>
            </w:r>
          </w:p>
        </w:tc>
      </w:tr>
    </w:tbl>
    <w:p w:rsidR="000D6983" w:rsidRPr="000B5B17" w:rsidRDefault="000D6983" w:rsidP="000D6983">
      <w:pPr>
        <w:spacing w:after="0"/>
        <w:jc w:val="both"/>
        <w:rPr>
          <w:rFonts w:ascii="Arial" w:hAnsi="Arial" w:cs="Arial"/>
          <w:b/>
          <w:sz w:val="28"/>
          <w:szCs w:val="28"/>
        </w:rPr>
      </w:pPr>
    </w:p>
    <w:p w:rsidR="000D6983" w:rsidRDefault="000D6983" w:rsidP="00171EBC">
      <w:pPr>
        <w:spacing w:after="0"/>
        <w:jc w:val="both"/>
        <w:rPr>
          <w:vertAlign w:val="superscript"/>
        </w:rPr>
      </w:pPr>
    </w:p>
    <w:p w:rsidR="003C311F" w:rsidRDefault="003C311F" w:rsidP="00171EBC">
      <w:pPr>
        <w:spacing w:after="0"/>
        <w:jc w:val="both"/>
        <w:rPr>
          <w:vertAlign w:val="superscript"/>
        </w:rPr>
      </w:pPr>
    </w:p>
    <w:p w:rsidR="003C311F" w:rsidRDefault="003C311F" w:rsidP="00171EBC">
      <w:pPr>
        <w:spacing w:after="0"/>
        <w:jc w:val="both"/>
        <w:rPr>
          <w:vertAlign w:val="superscript"/>
        </w:rPr>
      </w:pPr>
    </w:p>
    <w:p w:rsidR="003C311F" w:rsidRDefault="003C311F" w:rsidP="00171EBC">
      <w:pPr>
        <w:spacing w:after="0"/>
        <w:jc w:val="both"/>
        <w:rPr>
          <w:vertAlign w:val="superscript"/>
        </w:rPr>
      </w:pPr>
    </w:p>
    <w:p w:rsidR="003C311F" w:rsidRPr="004023DF" w:rsidRDefault="003C311F" w:rsidP="003C311F">
      <w:pPr>
        <w:autoSpaceDE w:val="0"/>
        <w:autoSpaceDN w:val="0"/>
        <w:adjustRightInd w:val="0"/>
        <w:spacing w:after="0" w:line="240" w:lineRule="auto"/>
        <w:ind w:left="284"/>
        <w:jc w:val="both"/>
        <w:rPr>
          <w:rFonts w:ascii="Arial" w:hAnsi="Arial" w:cs="Arial"/>
          <w:b/>
          <w:sz w:val="24"/>
          <w:szCs w:val="24"/>
        </w:rPr>
      </w:pPr>
      <w:r w:rsidRPr="004023DF">
        <w:rPr>
          <w:rFonts w:ascii="Arial" w:hAnsi="Arial" w:cs="Arial"/>
          <w:b/>
          <w:sz w:val="24"/>
          <w:szCs w:val="24"/>
        </w:rPr>
        <w:lastRenderedPageBreak/>
        <w:t>LAMPIRAN 6. Tabel Anava</w:t>
      </w:r>
    </w:p>
    <w:p w:rsidR="003C311F" w:rsidRPr="00FD6106" w:rsidRDefault="003C311F" w:rsidP="003C311F">
      <w:pPr>
        <w:autoSpaceDE w:val="0"/>
        <w:autoSpaceDN w:val="0"/>
        <w:adjustRightInd w:val="0"/>
        <w:spacing w:after="0" w:line="240" w:lineRule="auto"/>
        <w:ind w:left="284"/>
        <w:jc w:val="both"/>
        <w:rPr>
          <w:rFonts w:ascii="Arial" w:hAnsi="Arial" w:cs="Arial"/>
          <w:b/>
          <w:sz w:val="28"/>
          <w:szCs w:val="28"/>
        </w:rPr>
      </w:pPr>
    </w:p>
    <w:tbl>
      <w:tblPr>
        <w:tblW w:w="88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5"/>
        <w:gridCol w:w="1731"/>
        <w:gridCol w:w="1497"/>
        <w:gridCol w:w="1027"/>
        <w:gridCol w:w="1432"/>
        <w:gridCol w:w="1027"/>
        <w:gridCol w:w="1029"/>
      </w:tblGrid>
      <w:tr w:rsidR="003C311F" w:rsidRPr="008713F1" w:rsidTr="004023DF">
        <w:trPr>
          <w:cantSplit/>
        </w:trPr>
        <w:tc>
          <w:tcPr>
            <w:tcW w:w="8818" w:type="dxa"/>
            <w:gridSpan w:val="7"/>
            <w:tcBorders>
              <w:top w:val="nil"/>
              <w:left w:val="nil"/>
              <w:bottom w:val="nil"/>
              <w:right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jc w:val="center"/>
              <w:rPr>
                <w:rFonts w:ascii="Arial" w:hAnsi="Arial" w:cs="Arial"/>
                <w:color w:val="000000"/>
                <w:sz w:val="18"/>
                <w:szCs w:val="18"/>
              </w:rPr>
            </w:pPr>
            <w:r w:rsidRPr="008713F1">
              <w:rPr>
                <w:rFonts w:ascii="Arial" w:hAnsi="Arial" w:cs="Arial"/>
                <w:b/>
                <w:bCs/>
                <w:color w:val="000000"/>
                <w:sz w:val="18"/>
                <w:szCs w:val="18"/>
              </w:rPr>
              <w:t>ANOVA</w:t>
            </w:r>
          </w:p>
        </w:tc>
      </w:tr>
      <w:tr w:rsidR="003C311F" w:rsidRPr="008713F1" w:rsidTr="004023DF">
        <w:trPr>
          <w:cantSplit/>
        </w:trPr>
        <w:tc>
          <w:tcPr>
            <w:tcW w:w="2806" w:type="dxa"/>
            <w:gridSpan w:val="2"/>
            <w:tcBorders>
              <w:top w:val="single" w:sz="16" w:space="0" w:color="000000"/>
              <w:left w:val="single" w:sz="16" w:space="0" w:color="000000"/>
              <w:bottom w:val="single" w:sz="16" w:space="0" w:color="000000"/>
              <w:right w:val="nil"/>
            </w:tcBorders>
            <w:shd w:val="clear" w:color="auto" w:fill="FFFFFF"/>
            <w:vAlign w:val="bottom"/>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497" w:type="dxa"/>
            <w:tcBorders>
              <w:top w:val="single" w:sz="16" w:space="0" w:color="000000"/>
              <w:left w:val="single" w:sz="16" w:space="0" w:color="000000"/>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ind w:left="60" w:right="60"/>
              <w:jc w:val="center"/>
              <w:rPr>
                <w:rFonts w:ascii="Arial" w:hAnsi="Arial" w:cs="Arial"/>
                <w:color w:val="000000"/>
                <w:sz w:val="18"/>
                <w:szCs w:val="18"/>
              </w:rPr>
            </w:pPr>
            <w:r w:rsidRPr="008713F1">
              <w:rPr>
                <w:rFonts w:ascii="Arial" w:hAnsi="Arial" w:cs="Arial"/>
                <w:color w:val="000000"/>
                <w:sz w:val="18"/>
                <w:szCs w:val="18"/>
              </w:rPr>
              <w:t>Sum of Squares</w:t>
            </w:r>
          </w:p>
        </w:tc>
        <w:tc>
          <w:tcPr>
            <w:tcW w:w="1027" w:type="dxa"/>
            <w:tcBorders>
              <w:top w:val="single" w:sz="16" w:space="0" w:color="000000"/>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ind w:left="60" w:right="60"/>
              <w:jc w:val="center"/>
              <w:rPr>
                <w:rFonts w:ascii="Arial" w:hAnsi="Arial" w:cs="Arial"/>
                <w:color w:val="000000"/>
                <w:sz w:val="18"/>
                <w:szCs w:val="18"/>
              </w:rPr>
            </w:pPr>
            <w:r w:rsidRPr="008713F1">
              <w:rPr>
                <w:rFonts w:ascii="Arial" w:hAnsi="Arial" w:cs="Arial"/>
                <w:color w:val="000000"/>
                <w:sz w:val="18"/>
                <w:szCs w:val="18"/>
              </w:rPr>
              <w:t>df</w:t>
            </w:r>
          </w:p>
        </w:tc>
        <w:tc>
          <w:tcPr>
            <w:tcW w:w="1432" w:type="dxa"/>
            <w:tcBorders>
              <w:top w:val="single" w:sz="16" w:space="0" w:color="000000"/>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ind w:left="60" w:right="60"/>
              <w:jc w:val="center"/>
              <w:rPr>
                <w:rFonts w:ascii="Arial" w:hAnsi="Arial" w:cs="Arial"/>
                <w:color w:val="000000"/>
                <w:sz w:val="18"/>
                <w:szCs w:val="18"/>
              </w:rPr>
            </w:pPr>
            <w:r w:rsidRPr="008713F1">
              <w:rPr>
                <w:rFonts w:ascii="Arial" w:hAnsi="Arial" w:cs="Arial"/>
                <w:color w:val="000000"/>
                <w:sz w:val="18"/>
                <w:szCs w:val="18"/>
              </w:rPr>
              <w:t>Mean Square</w:t>
            </w:r>
          </w:p>
        </w:tc>
        <w:tc>
          <w:tcPr>
            <w:tcW w:w="1027" w:type="dxa"/>
            <w:tcBorders>
              <w:top w:val="single" w:sz="16" w:space="0" w:color="000000"/>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ind w:left="60" w:right="60"/>
              <w:jc w:val="center"/>
              <w:rPr>
                <w:rFonts w:ascii="Arial" w:hAnsi="Arial" w:cs="Arial"/>
                <w:color w:val="000000"/>
                <w:sz w:val="18"/>
                <w:szCs w:val="18"/>
              </w:rPr>
            </w:pPr>
            <w:r w:rsidRPr="008713F1">
              <w:rPr>
                <w:rFonts w:ascii="Arial" w:hAnsi="Arial" w:cs="Arial"/>
                <w:color w:val="00000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ind w:left="60" w:right="60"/>
              <w:jc w:val="center"/>
              <w:rPr>
                <w:rFonts w:ascii="Arial" w:hAnsi="Arial" w:cs="Arial"/>
                <w:color w:val="000000"/>
                <w:sz w:val="18"/>
                <w:szCs w:val="18"/>
              </w:rPr>
            </w:pPr>
            <w:r w:rsidRPr="008713F1">
              <w:rPr>
                <w:rFonts w:ascii="Arial" w:hAnsi="Arial" w:cs="Arial"/>
                <w:color w:val="000000"/>
                <w:sz w:val="18"/>
                <w:szCs w:val="18"/>
              </w:rPr>
              <w:t>Sig.</w:t>
            </w:r>
          </w:p>
        </w:tc>
      </w:tr>
      <w:tr w:rsidR="003C311F" w:rsidRPr="008713F1" w:rsidTr="004023DF">
        <w:trPr>
          <w:cantSplit/>
        </w:trPr>
        <w:tc>
          <w:tcPr>
            <w:tcW w:w="1075" w:type="dxa"/>
            <w:vMerge w:val="restart"/>
            <w:tcBorders>
              <w:top w:val="single" w:sz="16" w:space="0" w:color="000000"/>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Menit0</w:t>
            </w:r>
          </w:p>
        </w:tc>
        <w:tc>
          <w:tcPr>
            <w:tcW w:w="1731" w:type="dxa"/>
            <w:tcBorders>
              <w:top w:val="single" w:sz="16" w:space="0" w:color="000000"/>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single" w:sz="16" w:space="0" w:color="000000"/>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1,687</w:t>
            </w:r>
          </w:p>
        </w:tc>
        <w:tc>
          <w:tcPr>
            <w:tcW w:w="1027"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,422</w:t>
            </w:r>
          </w:p>
        </w:tc>
        <w:tc>
          <w:tcPr>
            <w:tcW w:w="1027"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1,204</w:t>
            </w:r>
          </w:p>
        </w:tc>
        <w:tc>
          <w:tcPr>
            <w:tcW w:w="1029" w:type="dxa"/>
            <w:tcBorders>
              <w:top w:val="single" w:sz="16" w:space="0" w:color="000000"/>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,350</w:t>
            </w:r>
          </w:p>
        </w:tc>
      </w:tr>
      <w:tr w:rsidR="003C311F" w:rsidRPr="008713F1" w:rsidTr="004023DF">
        <w:trPr>
          <w:cantSplit/>
        </w:trPr>
        <w:tc>
          <w:tcPr>
            <w:tcW w:w="1075" w:type="dxa"/>
            <w:vMerge/>
            <w:tcBorders>
              <w:top w:val="single" w:sz="16" w:space="0" w:color="000000"/>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5,255</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,350</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tcBorders>
              <w:top w:val="single" w:sz="16" w:space="0" w:color="000000"/>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6,942</w:t>
            </w: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val="restart"/>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Menit15</w:t>
            </w: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,552</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,138</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34,500</w:t>
            </w: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,060</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,004</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,612</w:t>
            </w: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val="restart"/>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Menit30</w:t>
            </w: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1,697</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,424</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38,568</w:t>
            </w: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,165</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,011</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1,862</w:t>
            </w: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val="restart"/>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Menit45</w:t>
            </w: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1,203</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,301</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53,074</w:t>
            </w: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,085</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,006</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1,288</w:t>
            </w: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val="restart"/>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Menit60</w:t>
            </w: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1,203</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,301</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53,074</w:t>
            </w: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,085</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,006</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1,288</w:t>
            </w: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val="restart"/>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Menit75</w:t>
            </w: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1,053</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,263</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60,750</w:t>
            </w: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,065</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,004</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1,118</w:t>
            </w: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val="restart"/>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Menit90</w:t>
            </w: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1,088</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,272</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81,600</w:t>
            </w: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1,138</w:t>
            </w: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val="restart"/>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Menit105</w:t>
            </w: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1,792</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,448</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134,400</w:t>
            </w: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1,842</w:t>
            </w: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val="restart"/>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Menit120</w:t>
            </w: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1,792</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,448</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134,400</w:t>
            </w: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1,842</w:t>
            </w: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val="restart"/>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Menit135</w:t>
            </w: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1,792</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,448</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134,400</w:t>
            </w: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1,842</w:t>
            </w: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val="restart"/>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Menit150</w:t>
            </w: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3,968</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,992</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297,600</w:t>
            </w: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4,018</w:t>
            </w: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val="restart"/>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Menit165</w:t>
            </w: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6,272</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1,568</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470,400</w:t>
            </w: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tcBorders>
              <w:top w:val="nil"/>
              <w:left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6,322</w:t>
            </w: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7" w:type="dxa"/>
            <w:tcBorders>
              <w:top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val="restart"/>
            <w:tcBorders>
              <w:top w:val="nil"/>
              <w:left w:val="single" w:sz="16" w:space="0" w:color="000000"/>
              <w:bottom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Menit180</w:t>
            </w: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Between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6,272</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1,568</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470,400</w:t>
            </w: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,000</w:t>
            </w:r>
          </w:p>
        </w:tc>
      </w:tr>
      <w:tr w:rsidR="003C311F" w:rsidRPr="008713F1" w:rsidTr="004023DF">
        <w:trPr>
          <w:cantSplit/>
        </w:trPr>
        <w:tc>
          <w:tcPr>
            <w:tcW w:w="1075" w:type="dxa"/>
            <w:vMerge/>
            <w:tcBorders>
              <w:top w:val="nil"/>
              <w:left w:val="single" w:sz="16" w:space="0" w:color="000000"/>
              <w:bottom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nil"/>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Within Groups</w:t>
            </w:r>
          </w:p>
        </w:tc>
        <w:tc>
          <w:tcPr>
            <w:tcW w:w="1497"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,050</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15</w:t>
            </w:r>
          </w:p>
        </w:tc>
        <w:tc>
          <w:tcPr>
            <w:tcW w:w="143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,003</w:t>
            </w:r>
          </w:p>
        </w:tc>
        <w:tc>
          <w:tcPr>
            <w:tcW w:w="1027"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075" w:type="dxa"/>
            <w:vMerge/>
            <w:tcBorders>
              <w:top w:val="nil"/>
              <w:left w:val="single" w:sz="16" w:space="0" w:color="000000"/>
              <w:bottom w:val="single" w:sz="16" w:space="0" w:color="000000"/>
              <w:right w:val="nil"/>
            </w:tcBorders>
            <w:shd w:val="clear" w:color="auto" w:fill="FFFFFF"/>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731" w:type="dxa"/>
            <w:tcBorders>
              <w:top w:val="nil"/>
              <w:left w:val="nil"/>
              <w:bottom w:val="single" w:sz="16" w:space="0" w:color="000000"/>
              <w:right w:val="single" w:sz="16" w:space="0" w:color="000000"/>
            </w:tcBorders>
            <w:shd w:val="clear" w:color="auto" w:fill="FFFFFF"/>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Total</w:t>
            </w:r>
          </w:p>
        </w:tc>
        <w:tc>
          <w:tcPr>
            <w:tcW w:w="1497" w:type="dxa"/>
            <w:tcBorders>
              <w:top w:val="nil"/>
              <w:left w:val="single" w:sz="16" w:space="0" w:color="000000"/>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6,322</w:t>
            </w:r>
          </w:p>
        </w:tc>
        <w:tc>
          <w:tcPr>
            <w:tcW w:w="1027"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ind w:left="60" w:right="60"/>
              <w:rPr>
                <w:rFonts w:ascii="Arial" w:hAnsi="Arial" w:cs="Arial"/>
                <w:color w:val="000000"/>
                <w:sz w:val="18"/>
                <w:szCs w:val="18"/>
              </w:rPr>
            </w:pPr>
            <w:r w:rsidRPr="008713F1">
              <w:rPr>
                <w:rFonts w:ascii="Arial" w:hAnsi="Arial" w:cs="Arial"/>
                <w:color w:val="000000"/>
                <w:sz w:val="18"/>
                <w:szCs w:val="18"/>
              </w:rPr>
              <w:t>19</w:t>
            </w:r>
          </w:p>
        </w:tc>
        <w:tc>
          <w:tcPr>
            <w:tcW w:w="1432"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7"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bl>
    <w:tbl>
      <w:tblPr>
        <w:tblpPr w:leftFromText="180" w:rightFromText="180" w:vertAnchor="text" w:horzAnchor="page" w:tblpX="2704" w:tblpY="-422"/>
        <w:tblW w:w="4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0"/>
        <w:gridCol w:w="1014"/>
        <w:gridCol w:w="1476"/>
      </w:tblGrid>
      <w:tr w:rsidR="004023DF" w:rsidRPr="008713F1" w:rsidTr="004023DF">
        <w:trPr>
          <w:cantSplit/>
        </w:trPr>
        <w:tc>
          <w:tcPr>
            <w:tcW w:w="4350" w:type="dxa"/>
            <w:gridSpan w:val="3"/>
            <w:tcBorders>
              <w:top w:val="nil"/>
              <w:left w:val="nil"/>
              <w:bottom w:val="nil"/>
              <w:right w:val="nil"/>
            </w:tcBorders>
            <w:shd w:val="clear" w:color="auto" w:fill="FFFFFF"/>
            <w:vAlign w:val="center"/>
          </w:tcPr>
          <w:p w:rsidR="004023DF" w:rsidRPr="008713F1" w:rsidRDefault="004023DF" w:rsidP="004023DF">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b/>
                <w:bCs/>
                <w:color w:val="000000"/>
                <w:sz w:val="18"/>
                <w:szCs w:val="18"/>
              </w:rPr>
              <w:lastRenderedPageBreak/>
              <w:t>Menit0</w:t>
            </w:r>
          </w:p>
        </w:tc>
      </w:tr>
      <w:tr w:rsidR="004023DF" w:rsidRPr="008713F1" w:rsidTr="004023DF">
        <w:trPr>
          <w:cantSplit/>
        </w:trPr>
        <w:tc>
          <w:tcPr>
            <w:tcW w:w="4350" w:type="dxa"/>
            <w:gridSpan w:val="3"/>
            <w:tcBorders>
              <w:top w:val="nil"/>
              <w:left w:val="nil"/>
              <w:bottom w:val="nil"/>
              <w:right w:val="nil"/>
            </w:tcBorders>
            <w:shd w:val="clear" w:color="auto" w:fill="FFFFFF"/>
            <w:vAlign w:val="bottom"/>
          </w:tcPr>
          <w:p w:rsidR="004023DF" w:rsidRPr="008713F1" w:rsidRDefault="004023DF" w:rsidP="004023DF">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4023DF" w:rsidRPr="008713F1" w:rsidTr="004023DF">
        <w:trPr>
          <w:cantSplit/>
        </w:trPr>
        <w:tc>
          <w:tcPr>
            <w:tcW w:w="1860" w:type="dxa"/>
            <w:vMerge w:val="restart"/>
            <w:tcBorders>
              <w:top w:val="single" w:sz="16" w:space="0" w:color="000000"/>
              <w:left w:val="single" w:sz="16" w:space="0" w:color="000000"/>
              <w:bottom w:val="nil"/>
              <w:right w:val="single" w:sz="16" w:space="0" w:color="000000"/>
            </w:tcBorders>
            <w:shd w:val="clear" w:color="auto" w:fill="FFFFFF"/>
            <w:vAlign w:val="bottom"/>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4" w:type="dxa"/>
            <w:vMerge w:val="restart"/>
            <w:tcBorders>
              <w:top w:val="single" w:sz="16" w:space="0" w:color="000000"/>
              <w:left w:val="single" w:sz="16" w:space="0" w:color="000000"/>
            </w:tcBorders>
            <w:shd w:val="clear" w:color="auto" w:fill="FFFFFF"/>
            <w:vAlign w:val="bottom"/>
          </w:tcPr>
          <w:p w:rsidR="004023DF" w:rsidRPr="008713F1" w:rsidRDefault="004023DF" w:rsidP="004023DF">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1476" w:type="dxa"/>
            <w:tcBorders>
              <w:top w:val="single" w:sz="16" w:space="0" w:color="000000"/>
              <w:right w:val="single" w:sz="16" w:space="0" w:color="000000"/>
            </w:tcBorders>
            <w:shd w:val="clear" w:color="auto" w:fill="FFFFFF"/>
            <w:vAlign w:val="bottom"/>
          </w:tcPr>
          <w:p w:rsidR="004023DF" w:rsidRPr="008713F1" w:rsidRDefault="004023DF" w:rsidP="004023DF">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4023DF" w:rsidRPr="008713F1" w:rsidTr="004023DF">
        <w:trPr>
          <w:cantSplit/>
        </w:trPr>
        <w:tc>
          <w:tcPr>
            <w:tcW w:w="1860" w:type="dxa"/>
            <w:vMerge/>
            <w:tcBorders>
              <w:top w:val="single" w:sz="16" w:space="0" w:color="000000"/>
              <w:left w:val="single" w:sz="16" w:space="0" w:color="000000"/>
              <w:bottom w:val="nil"/>
              <w:right w:val="single" w:sz="16" w:space="0" w:color="000000"/>
            </w:tcBorders>
            <w:shd w:val="clear" w:color="auto" w:fill="FFFFFF"/>
            <w:vAlign w:val="bottom"/>
          </w:tcPr>
          <w:p w:rsidR="004023DF" w:rsidRPr="008713F1" w:rsidRDefault="004023DF" w:rsidP="004023DF">
            <w:pPr>
              <w:autoSpaceDE w:val="0"/>
              <w:autoSpaceDN w:val="0"/>
              <w:adjustRightInd w:val="0"/>
              <w:spacing w:after="0" w:line="240" w:lineRule="auto"/>
              <w:rPr>
                <w:rFonts w:ascii="Arial" w:hAnsi="Arial" w:cs="Arial"/>
                <w:color w:val="000000"/>
                <w:sz w:val="18"/>
                <w:szCs w:val="18"/>
              </w:rPr>
            </w:pPr>
          </w:p>
        </w:tc>
        <w:tc>
          <w:tcPr>
            <w:tcW w:w="1014" w:type="dxa"/>
            <w:vMerge/>
            <w:tcBorders>
              <w:top w:val="single" w:sz="16" w:space="0" w:color="000000"/>
              <w:left w:val="single" w:sz="16" w:space="0" w:color="000000"/>
            </w:tcBorders>
            <w:shd w:val="clear" w:color="auto" w:fill="FFFFFF"/>
            <w:vAlign w:val="bottom"/>
          </w:tcPr>
          <w:p w:rsidR="004023DF" w:rsidRPr="008713F1" w:rsidRDefault="004023DF" w:rsidP="004023DF">
            <w:pPr>
              <w:autoSpaceDE w:val="0"/>
              <w:autoSpaceDN w:val="0"/>
              <w:adjustRightInd w:val="0"/>
              <w:spacing w:after="0" w:line="240" w:lineRule="auto"/>
              <w:rPr>
                <w:rFonts w:ascii="Arial" w:hAnsi="Arial" w:cs="Arial"/>
                <w:color w:val="000000"/>
                <w:sz w:val="18"/>
                <w:szCs w:val="18"/>
              </w:rPr>
            </w:pPr>
          </w:p>
        </w:tc>
        <w:tc>
          <w:tcPr>
            <w:tcW w:w="1476" w:type="dxa"/>
            <w:tcBorders>
              <w:bottom w:val="single" w:sz="16" w:space="0" w:color="000000"/>
              <w:right w:val="single" w:sz="16" w:space="0" w:color="000000"/>
            </w:tcBorders>
            <w:shd w:val="clear" w:color="auto" w:fill="FFFFFF"/>
            <w:vAlign w:val="bottom"/>
          </w:tcPr>
          <w:p w:rsidR="004023DF" w:rsidRPr="008713F1" w:rsidRDefault="004023DF" w:rsidP="004023DF">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r>
      <w:tr w:rsidR="004023DF" w:rsidRPr="008713F1" w:rsidTr="004023DF">
        <w:trPr>
          <w:cantSplit/>
        </w:trPr>
        <w:tc>
          <w:tcPr>
            <w:tcW w:w="1860" w:type="dxa"/>
            <w:tcBorders>
              <w:top w:val="single" w:sz="16" w:space="0" w:color="000000"/>
              <w:left w:val="single" w:sz="16" w:space="0" w:color="000000"/>
              <w:bottom w:val="nil"/>
              <w:right w:val="single" w:sz="16" w:space="0" w:color="000000"/>
            </w:tcBorders>
            <w:shd w:val="clear" w:color="auto" w:fill="FFFFFF"/>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4" w:type="dxa"/>
            <w:tcBorders>
              <w:top w:val="single" w:sz="16" w:space="0" w:color="000000"/>
              <w:left w:val="single" w:sz="16" w:space="0" w:color="000000"/>
              <w:bottom w:val="nil"/>
            </w:tcBorders>
            <w:shd w:val="clear" w:color="auto" w:fill="FFFFFF"/>
            <w:vAlign w:val="center"/>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476" w:type="dxa"/>
            <w:tcBorders>
              <w:top w:val="single" w:sz="16" w:space="0" w:color="000000"/>
              <w:bottom w:val="nil"/>
              <w:right w:val="single" w:sz="16" w:space="0" w:color="000000"/>
            </w:tcBorders>
            <w:shd w:val="clear" w:color="auto" w:fill="FFFFFF"/>
            <w:vAlign w:val="center"/>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40,4000</w:t>
            </w:r>
          </w:p>
        </w:tc>
      </w:tr>
      <w:tr w:rsidR="004023DF" w:rsidRPr="008713F1" w:rsidTr="004023DF">
        <w:trPr>
          <w:cantSplit/>
        </w:trPr>
        <w:tc>
          <w:tcPr>
            <w:tcW w:w="1860" w:type="dxa"/>
            <w:tcBorders>
              <w:top w:val="nil"/>
              <w:left w:val="single" w:sz="16" w:space="0" w:color="000000"/>
              <w:bottom w:val="nil"/>
              <w:right w:val="single" w:sz="16" w:space="0" w:color="000000"/>
            </w:tcBorders>
            <w:shd w:val="clear" w:color="auto" w:fill="FFFFFF"/>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4" w:type="dxa"/>
            <w:tcBorders>
              <w:top w:val="nil"/>
              <w:left w:val="single" w:sz="16" w:space="0" w:color="000000"/>
              <w:bottom w:val="nil"/>
            </w:tcBorders>
            <w:shd w:val="clear" w:color="auto" w:fill="FFFFFF"/>
            <w:vAlign w:val="center"/>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40,4250</w:t>
            </w:r>
          </w:p>
        </w:tc>
      </w:tr>
      <w:tr w:rsidR="004023DF" w:rsidRPr="008713F1" w:rsidTr="004023DF">
        <w:trPr>
          <w:cantSplit/>
        </w:trPr>
        <w:tc>
          <w:tcPr>
            <w:tcW w:w="1860" w:type="dxa"/>
            <w:tcBorders>
              <w:top w:val="nil"/>
              <w:left w:val="single" w:sz="16" w:space="0" w:color="000000"/>
              <w:bottom w:val="nil"/>
              <w:right w:val="single" w:sz="16" w:space="0" w:color="000000"/>
            </w:tcBorders>
            <w:shd w:val="clear" w:color="auto" w:fill="FFFFFF"/>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4" w:type="dxa"/>
            <w:tcBorders>
              <w:top w:val="nil"/>
              <w:left w:val="single" w:sz="16" w:space="0" w:color="000000"/>
              <w:bottom w:val="nil"/>
            </w:tcBorders>
            <w:shd w:val="clear" w:color="auto" w:fill="FFFFFF"/>
            <w:vAlign w:val="center"/>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40,4250</w:t>
            </w:r>
          </w:p>
        </w:tc>
      </w:tr>
      <w:tr w:rsidR="004023DF" w:rsidRPr="008713F1" w:rsidTr="004023DF">
        <w:trPr>
          <w:cantSplit/>
        </w:trPr>
        <w:tc>
          <w:tcPr>
            <w:tcW w:w="1860" w:type="dxa"/>
            <w:tcBorders>
              <w:top w:val="nil"/>
              <w:left w:val="single" w:sz="16" w:space="0" w:color="000000"/>
              <w:bottom w:val="nil"/>
              <w:right w:val="single" w:sz="16" w:space="0" w:color="000000"/>
            </w:tcBorders>
            <w:shd w:val="clear" w:color="auto" w:fill="FFFFFF"/>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4" w:type="dxa"/>
            <w:tcBorders>
              <w:top w:val="nil"/>
              <w:left w:val="single" w:sz="16" w:space="0" w:color="000000"/>
              <w:bottom w:val="nil"/>
            </w:tcBorders>
            <w:shd w:val="clear" w:color="auto" w:fill="FFFFFF"/>
            <w:vAlign w:val="center"/>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40,7500</w:t>
            </w:r>
          </w:p>
        </w:tc>
      </w:tr>
      <w:tr w:rsidR="004023DF" w:rsidRPr="008713F1" w:rsidTr="004023DF">
        <w:trPr>
          <w:cantSplit/>
        </w:trPr>
        <w:tc>
          <w:tcPr>
            <w:tcW w:w="1860" w:type="dxa"/>
            <w:tcBorders>
              <w:top w:val="nil"/>
              <w:left w:val="single" w:sz="16" w:space="0" w:color="000000"/>
              <w:bottom w:val="nil"/>
              <w:right w:val="single" w:sz="16" w:space="0" w:color="000000"/>
            </w:tcBorders>
            <w:shd w:val="clear" w:color="auto" w:fill="FFFFFF"/>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4" w:type="dxa"/>
            <w:tcBorders>
              <w:top w:val="nil"/>
              <w:left w:val="single" w:sz="16" w:space="0" w:color="000000"/>
              <w:bottom w:val="nil"/>
            </w:tcBorders>
            <w:shd w:val="clear" w:color="auto" w:fill="FFFFFF"/>
            <w:vAlign w:val="center"/>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476" w:type="dxa"/>
            <w:tcBorders>
              <w:top w:val="nil"/>
              <w:bottom w:val="nil"/>
              <w:right w:val="single" w:sz="16" w:space="0" w:color="000000"/>
            </w:tcBorders>
            <w:shd w:val="clear" w:color="auto" w:fill="FFFFFF"/>
            <w:vAlign w:val="center"/>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41,1500</w:t>
            </w:r>
          </w:p>
        </w:tc>
      </w:tr>
      <w:tr w:rsidR="004023DF" w:rsidRPr="008713F1" w:rsidTr="004023DF">
        <w:trPr>
          <w:cantSplit/>
        </w:trPr>
        <w:tc>
          <w:tcPr>
            <w:tcW w:w="1860" w:type="dxa"/>
            <w:tcBorders>
              <w:top w:val="nil"/>
              <w:left w:val="single" w:sz="16" w:space="0" w:color="000000"/>
              <w:bottom w:val="single" w:sz="16" w:space="0" w:color="000000"/>
              <w:right w:val="single" w:sz="16" w:space="0" w:color="000000"/>
            </w:tcBorders>
            <w:shd w:val="clear" w:color="auto" w:fill="FFFFFF"/>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4" w:type="dxa"/>
            <w:tcBorders>
              <w:top w:val="nil"/>
              <w:left w:val="single" w:sz="16" w:space="0" w:color="000000"/>
              <w:bottom w:val="single" w:sz="16" w:space="0" w:color="000000"/>
            </w:tcBorders>
            <w:shd w:val="clear" w:color="auto" w:fill="FFFFFF"/>
            <w:vAlign w:val="center"/>
          </w:tcPr>
          <w:p w:rsidR="004023DF" w:rsidRPr="008713F1" w:rsidRDefault="004023DF" w:rsidP="004023DF">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single" w:sz="16" w:space="0" w:color="000000"/>
              <w:right w:val="single" w:sz="16" w:space="0" w:color="000000"/>
            </w:tcBorders>
            <w:shd w:val="clear" w:color="auto" w:fill="FFFFFF"/>
            <w:vAlign w:val="center"/>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,125</w:t>
            </w:r>
          </w:p>
        </w:tc>
      </w:tr>
      <w:tr w:rsidR="004023DF" w:rsidRPr="008713F1" w:rsidTr="004023DF">
        <w:trPr>
          <w:cantSplit/>
        </w:trPr>
        <w:tc>
          <w:tcPr>
            <w:tcW w:w="4350" w:type="dxa"/>
            <w:gridSpan w:val="3"/>
            <w:tcBorders>
              <w:top w:val="nil"/>
              <w:left w:val="nil"/>
              <w:bottom w:val="nil"/>
              <w:right w:val="nil"/>
            </w:tcBorders>
            <w:shd w:val="clear" w:color="auto" w:fill="FFFFFF"/>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Means for groups in homogeneous subsets are displayed.</w:t>
            </w:r>
          </w:p>
        </w:tc>
      </w:tr>
      <w:tr w:rsidR="004023DF" w:rsidRPr="008713F1" w:rsidTr="004023DF">
        <w:trPr>
          <w:cantSplit/>
        </w:trPr>
        <w:tc>
          <w:tcPr>
            <w:tcW w:w="4350" w:type="dxa"/>
            <w:gridSpan w:val="3"/>
            <w:tcBorders>
              <w:top w:val="nil"/>
              <w:left w:val="nil"/>
              <w:bottom w:val="nil"/>
              <w:right w:val="nil"/>
            </w:tcBorders>
            <w:shd w:val="clear" w:color="auto" w:fill="FFFFFF"/>
          </w:tcPr>
          <w:p w:rsidR="004023DF" w:rsidRPr="008713F1" w:rsidRDefault="004023DF" w:rsidP="004023DF">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a. Uses Harmonic Mean Sample Size = 4,000.</w:t>
            </w:r>
          </w:p>
        </w:tc>
      </w:tr>
    </w:tbl>
    <w:p w:rsidR="003C311F" w:rsidRPr="008713F1" w:rsidRDefault="003C311F" w:rsidP="003C311F">
      <w:pPr>
        <w:autoSpaceDE w:val="0"/>
        <w:autoSpaceDN w:val="0"/>
        <w:adjustRightInd w:val="0"/>
        <w:spacing w:after="0" w:line="400" w:lineRule="atLeast"/>
        <w:rPr>
          <w:rFonts w:ascii="Times New Roman" w:hAnsi="Times New Roman" w:cs="Times New Roman"/>
          <w:sz w:val="24"/>
          <w:szCs w:val="24"/>
        </w:rPr>
      </w:pPr>
    </w:p>
    <w:p w:rsidR="003C311F" w:rsidRDefault="003C311F" w:rsidP="003C311F"/>
    <w:p w:rsidR="003C311F" w:rsidRPr="008713F1"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Pr="008713F1" w:rsidRDefault="003C311F" w:rsidP="003C311F">
      <w:pPr>
        <w:autoSpaceDE w:val="0"/>
        <w:autoSpaceDN w:val="0"/>
        <w:adjustRightInd w:val="0"/>
        <w:spacing w:after="0" w:line="400" w:lineRule="atLeast"/>
        <w:rPr>
          <w:rFonts w:ascii="Times New Roman" w:hAnsi="Times New Roman" w:cs="Times New Roman"/>
          <w:sz w:val="24"/>
          <w:szCs w:val="24"/>
        </w:rPr>
      </w:pPr>
    </w:p>
    <w:p w:rsidR="003C311F"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Pr="008713F1" w:rsidRDefault="003C311F" w:rsidP="003C311F">
      <w:pPr>
        <w:autoSpaceDE w:val="0"/>
        <w:autoSpaceDN w:val="0"/>
        <w:adjustRightInd w:val="0"/>
        <w:spacing w:after="0" w:line="240" w:lineRule="auto"/>
        <w:rPr>
          <w:rFonts w:ascii="Times New Roman" w:hAnsi="Times New Roman" w:cs="Times New Roman"/>
          <w:sz w:val="24"/>
          <w:szCs w:val="24"/>
        </w:rPr>
      </w:pPr>
    </w:p>
    <w:tbl>
      <w:tblPr>
        <w:tblW w:w="5918"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59"/>
        <w:gridCol w:w="1014"/>
        <w:gridCol w:w="1015"/>
        <w:gridCol w:w="1015"/>
        <w:gridCol w:w="1015"/>
      </w:tblGrid>
      <w:tr w:rsidR="003C311F" w:rsidRPr="008713F1" w:rsidTr="004023DF">
        <w:trPr>
          <w:cantSplit/>
        </w:trPr>
        <w:tc>
          <w:tcPr>
            <w:tcW w:w="5918" w:type="dxa"/>
            <w:gridSpan w:val="5"/>
            <w:tcBorders>
              <w:top w:val="nil"/>
              <w:left w:val="nil"/>
              <w:bottom w:val="nil"/>
              <w:right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b/>
                <w:bCs/>
                <w:color w:val="000000"/>
                <w:sz w:val="18"/>
                <w:szCs w:val="18"/>
              </w:rPr>
              <w:t>Menit15</w:t>
            </w:r>
          </w:p>
        </w:tc>
      </w:tr>
      <w:tr w:rsidR="003C311F" w:rsidRPr="008713F1" w:rsidTr="004023DF">
        <w:trPr>
          <w:cantSplit/>
        </w:trPr>
        <w:tc>
          <w:tcPr>
            <w:tcW w:w="5918" w:type="dxa"/>
            <w:gridSpan w:val="5"/>
            <w:tcBorders>
              <w:top w:val="nil"/>
              <w:left w:val="nil"/>
              <w:bottom w:val="nil"/>
              <w:right w:val="nil"/>
            </w:tcBorders>
            <w:shd w:val="clear" w:color="auto" w:fill="FFFFFF"/>
            <w:vAlign w:val="bottom"/>
          </w:tcPr>
          <w:p w:rsidR="003C311F" w:rsidRPr="008713F1" w:rsidRDefault="003C311F" w:rsidP="004A7715">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3C311F" w:rsidRPr="008713F1" w:rsidTr="004023DF">
        <w:trPr>
          <w:cantSplit/>
        </w:trPr>
        <w:tc>
          <w:tcPr>
            <w:tcW w:w="1859" w:type="dxa"/>
            <w:vMerge w:val="restart"/>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4" w:type="dxa"/>
            <w:vMerge w:val="restart"/>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3045" w:type="dxa"/>
            <w:gridSpan w:val="3"/>
            <w:tcBorders>
              <w:top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3C311F" w:rsidRPr="008713F1" w:rsidTr="004023DF">
        <w:trPr>
          <w:cantSplit/>
        </w:trPr>
        <w:tc>
          <w:tcPr>
            <w:tcW w:w="1859" w:type="dxa"/>
            <w:vMerge/>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4" w:type="dxa"/>
            <w:vMerge/>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5"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5"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5" w:type="dxa"/>
            <w:tcBorders>
              <w:bottom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r>
      <w:tr w:rsidR="003C311F" w:rsidRPr="008713F1" w:rsidTr="004023DF">
        <w:trPr>
          <w:cantSplit/>
        </w:trPr>
        <w:tc>
          <w:tcPr>
            <w:tcW w:w="1859" w:type="dxa"/>
            <w:tcBorders>
              <w:top w:val="single" w:sz="16" w:space="0" w:color="000000"/>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4" w:type="dxa"/>
            <w:tcBorders>
              <w:top w:val="single" w:sz="16" w:space="0" w:color="000000"/>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41,0500</w:t>
            </w:r>
          </w:p>
        </w:tc>
        <w:tc>
          <w:tcPr>
            <w:tcW w:w="1015"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859"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41,0500</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859"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41,0500</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859"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41,3000</w:t>
            </w:r>
          </w:p>
        </w:tc>
        <w:tc>
          <w:tcPr>
            <w:tcW w:w="1015"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859"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41,4500</w:t>
            </w:r>
          </w:p>
        </w:tc>
      </w:tr>
      <w:tr w:rsidR="003C311F" w:rsidRPr="008713F1" w:rsidTr="004023DF">
        <w:trPr>
          <w:cantSplit/>
        </w:trPr>
        <w:tc>
          <w:tcPr>
            <w:tcW w:w="1859" w:type="dxa"/>
            <w:tcBorders>
              <w:top w:val="nil"/>
              <w:left w:val="single" w:sz="16" w:space="0" w:color="000000"/>
              <w:bottom w:val="single" w:sz="16" w:space="0" w:color="000000"/>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4" w:type="dxa"/>
            <w:tcBorders>
              <w:top w:val="nil"/>
              <w:left w:val="single" w:sz="16" w:space="0" w:color="000000"/>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5"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5" w:type="dxa"/>
            <w:tcBorders>
              <w:top w:val="nil"/>
              <w:bottom w:val="single" w:sz="16" w:space="0" w:color="000000"/>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r w:rsidR="003C311F" w:rsidRPr="008713F1" w:rsidTr="004023DF">
        <w:trPr>
          <w:cantSplit/>
        </w:trPr>
        <w:tc>
          <w:tcPr>
            <w:tcW w:w="5918" w:type="dxa"/>
            <w:gridSpan w:val="5"/>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Means for groups in homogeneous subsets are displayed.</w:t>
            </w:r>
          </w:p>
        </w:tc>
      </w:tr>
      <w:tr w:rsidR="003C311F" w:rsidRPr="008713F1" w:rsidTr="004023DF">
        <w:trPr>
          <w:cantSplit/>
        </w:trPr>
        <w:tc>
          <w:tcPr>
            <w:tcW w:w="5918" w:type="dxa"/>
            <w:gridSpan w:val="5"/>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a. Uses Harmonic Mean Sample Size = 4,000.</w:t>
            </w:r>
          </w:p>
        </w:tc>
      </w:tr>
    </w:tbl>
    <w:p w:rsidR="004023DF" w:rsidRPr="008713F1" w:rsidRDefault="004023DF" w:rsidP="003C311F">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page" w:tblpX="2640" w:tblpY="150"/>
        <w:tblW w:w="5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1"/>
        <w:gridCol w:w="1014"/>
        <w:gridCol w:w="1122"/>
        <w:gridCol w:w="1122"/>
      </w:tblGrid>
      <w:tr w:rsidR="003C311F" w:rsidRPr="008713F1" w:rsidTr="004A7715">
        <w:trPr>
          <w:cantSplit/>
        </w:trPr>
        <w:tc>
          <w:tcPr>
            <w:tcW w:w="5119" w:type="dxa"/>
            <w:gridSpan w:val="4"/>
            <w:tcBorders>
              <w:top w:val="nil"/>
              <w:left w:val="nil"/>
              <w:bottom w:val="nil"/>
              <w:right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b/>
                <w:bCs/>
                <w:color w:val="000000"/>
                <w:sz w:val="18"/>
                <w:szCs w:val="18"/>
              </w:rPr>
              <w:t>Menit30</w:t>
            </w:r>
          </w:p>
        </w:tc>
      </w:tr>
      <w:tr w:rsidR="003C311F" w:rsidRPr="008713F1" w:rsidTr="004A7715">
        <w:trPr>
          <w:cantSplit/>
        </w:trPr>
        <w:tc>
          <w:tcPr>
            <w:tcW w:w="5119" w:type="dxa"/>
            <w:gridSpan w:val="4"/>
            <w:tcBorders>
              <w:top w:val="nil"/>
              <w:left w:val="nil"/>
              <w:bottom w:val="nil"/>
              <w:right w:val="nil"/>
            </w:tcBorders>
            <w:shd w:val="clear" w:color="auto" w:fill="FFFFFF"/>
            <w:vAlign w:val="bottom"/>
          </w:tcPr>
          <w:p w:rsidR="003C311F" w:rsidRPr="008713F1" w:rsidRDefault="003C311F" w:rsidP="004A7715">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3C311F" w:rsidRPr="008713F1" w:rsidTr="004A7715">
        <w:trPr>
          <w:cantSplit/>
        </w:trPr>
        <w:tc>
          <w:tcPr>
            <w:tcW w:w="1861" w:type="dxa"/>
            <w:vMerge w:val="restart"/>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4" w:type="dxa"/>
            <w:vMerge w:val="restart"/>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2244" w:type="dxa"/>
            <w:gridSpan w:val="2"/>
            <w:tcBorders>
              <w:top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3C311F" w:rsidRPr="008713F1" w:rsidTr="004A7715">
        <w:trPr>
          <w:cantSplit/>
        </w:trPr>
        <w:tc>
          <w:tcPr>
            <w:tcW w:w="1861" w:type="dxa"/>
            <w:vMerge/>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4" w:type="dxa"/>
            <w:vMerge/>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122"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122" w:type="dxa"/>
            <w:tcBorders>
              <w:bottom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r>
      <w:tr w:rsidR="003C311F" w:rsidRPr="008713F1" w:rsidTr="004A7715">
        <w:trPr>
          <w:cantSplit/>
        </w:trPr>
        <w:tc>
          <w:tcPr>
            <w:tcW w:w="1861" w:type="dxa"/>
            <w:tcBorders>
              <w:top w:val="single" w:sz="16" w:space="0" w:color="000000"/>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4" w:type="dxa"/>
            <w:tcBorders>
              <w:top w:val="single" w:sz="16" w:space="0" w:color="000000"/>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122"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40,6000</w:t>
            </w:r>
          </w:p>
        </w:tc>
        <w:tc>
          <w:tcPr>
            <w:tcW w:w="1122" w:type="dxa"/>
            <w:tcBorders>
              <w:top w:val="single" w:sz="16" w:space="0" w:color="000000"/>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A7715">
        <w:trPr>
          <w:cantSplit/>
        </w:trPr>
        <w:tc>
          <w:tcPr>
            <w:tcW w:w="1861"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12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40,6250</w:t>
            </w:r>
          </w:p>
        </w:tc>
        <w:tc>
          <w:tcPr>
            <w:tcW w:w="1122"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A7715">
        <w:trPr>
          <w:cantSplit/>
        </w:trPr>
        <w:tc>
          <w:tcPr>
            <w:tcW w:w="1861"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12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40,6750</w:t>
            </w:r>
          </w:p>
        </w:tc>
        <w:tc>
          <w:tcPr>
            <w:tcW w:w="1122"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A7715">
        <w:trPr>
          <w:cantSplit/>
        </w:trPr>
        <w:tc>
          <w:tcPr>
            <w:tcW w:w="1861"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12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122"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41,2000</w:t>
            </w:r>
          </w:p>
        </w:tc>
      </w:tr>
      <w:tr w:rsidR="003C311F" w:rsidRPr="008713F1" w:rsidTr="004A7715">
        <w:trPr>
          <w:cantSplit/>
        </w:trPr>
        <w:tc>
          <w:tcPr>
            <w:tcW w:w="1861"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122"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122"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41,2500</w:t>
            </w:r>
          </w:p>
        </w:tc>
      </w:tr>
      <w:tr w:rsidR="003C311F" w:rsidRPr="008713F1" w:rsidTr="004A7715">
        <w:trPr>
          <w:cantSplit/>
        </w:trPr>
        <w:tc>
          <w:tcPr>
            <w:tcW w:w="1861" w:type="dxa"/>
            <w:tcBorders>
              <w:top w:val="nil"/>
              <w:left w:val="single" w:sz="16" w:space="0" w:color="000000"/>
              <w:bottom w:val="single" w:sz="16" w:space="0" w:color="000000"/>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4" w:type="dxa"/>
            <w:tcBorders>
              <w:top w:val="nil"/>
              <w:left w:val="single" w:sz="16" w:space="0" w:color="000000"/>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122"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,353</w:t>
            </w:r>
          </w:p>
        </w:tc>
        <w:tc>
          <w:tcPr>
            <w:tcW w:w="1122" w:type="dxa"/>
            <w:tcBorders>
              <w:top w:val="nil"/>
              <w:bottom w:val="single" w:sz="16" w:space="0" w:color="000000"/>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,510</w:t>
            </w:r>
          </w:p>
        </w:tc>
      </w:tr>
      <w:tr w:rsidR="003C311F" w:rsidRPr="008713F1" w:rsidTr="004A7715">
        <w:trPr>
          <w:cantSplit/>
        </w:trPr>
        <w:tc>
          <w:tcPr>
            <w:tcW w:w="5119" w:type="dxa"/>
            <w:gridSpan w:val="4"/>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Means for groups in homogeneous subsets are displayed.</w:t>
            </w:r>
          </w:p>
        </w:tc>
      </w:tr>
      <w:tr w:rsidR="003C311F" w:rsidRPr="008713F1" w:rsidTr="004A7715">
        <w:trPr>
          <w:cantSplit/>
        </w:trPr>
        <w:tc>
          <w:tcPr>
            <w:tcW w:w="5119" w:type="dxa"/>
            <w:gridSpan w:val="4"/>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lastRenderedPageBreak/>
              <w:t>a. Uses Harmonic Mean Sample Size = 4,000.</w:t>
            </w:r>
          </w:p>
        </w:tc>
      </w:tr>
    </w:tbl>
    <w:p w:rsidR="003C311F" w:rsidRPr="008713F1"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Default="003C311F" w:rsidP="003C311F">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page" w:tblpX="2445" w:tblpY="-27"/>
        <w:tblW w:w="5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59"/>
        <w:gridCol w:w="1014"/>
        <w:gridCol w:w="1015"/>
        <w:gridCol w:w="1015"/>
        <w:gridCol w:w="1015"/>
      </w:tblGrid>
      <w:tr w:rsidR="003C311F" w:rsidRPr="008713F1" w:rsidTr="004A7715">
        <w:trPr>
          <w:cantSplit/>
        </w:trPr>
        <w:tc>
          <w:tcPr>
            <w:tcW w:w="5918" w:type="dxa"/>
            <w:gridSpan w:val="5"/>
            <w:tcBorders>
              <w:top w:val="nil"/>
              <w:left w:val="nil"/>
              <w:bottom w:val="nil"/>
              <w:right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b/>
                <w:bCs/>
                <w:color w:val="000000"/>
                <w:sz w:val="18"/>
                <w:szCs w:val="18"/>
              </w:rPr>
              <w:t>Menit45</w:t>
            </w:r>
          </w:p>
        </w:tc>
      </w:tr>
      <w:tr w:rsidR="003C311F" w:rsidRPr="008713F1" w:rsidTr="004A7715">
        <w:trPr>
          <w:cantSplit/>
        </w:trPr>
        <w:tc>
          <w:tcPr>
            <w:tcW w:w="5918" w:type="dxa"/>
            <w:gridSpan w:val="5"/>
            <w:tcBorders>
              <w:top w:val="nil"/>
              <w:left w:val="nil"/>
              <w:bottom w:val="nil"/>
              <w:right w:val="nil"/>
            </w:tcBorders>
            <w:shd w:val="clear" w:color="auto" w:fill="FFFFFF"/>
            <w:vAlign w:val="bottom"/>
          </w:tcPr>
          <w:p w:rsidR="003C311F" w:rsidRPr="008713F1" w:rsidRDefault="003C311F" w:rsidP="004A7715">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3C311F" w:rsidRPr="008713F1" w:rsidTr="004A7715">
        <w:trPr>
          <w:cantSplit/>
        </w:trPr>
        <w:tc>
          <w:tcPr>
            <w:tcW w:w="1859" w:type="dxa"/>
            <w:vMerge w:val="restart"/>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4" w:type="dxa"/>
            <w:vMerge w:val="restart"/>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3045" w:type="dxa"/>
            <w:gridSpan w:val="3"/>
            <w:tcBorders>
              <w:top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3C311F" w:rsidRPr="008713F1" w:rsidTr="004A7715">
        <w:trPr>
          <w:cantSplit/>
        </w:trPr>
        <w:tc>
          <w:tcPr>
            <w:tcW w:w="1859" w:type="dxa"/>
            <w:vMerge/>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4" w:type="dxa"/>
            <w:vMerge/>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5"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5"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5" w:type="dxa"/>
            <w:tcBorders>
              <w:bottom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r>
      <w:tr w:rsidR="003C311F" w:rsidRPr="008713F1" w:rsidTr="004A7715">
        <w:trPr>
          <w:cantSplit/>
        </w:trPr>
        <w:tc>
          <w:tcPr>
            <w:tcW w:w="1859" w:type="dxa"/>
            <w:tcBorders>
              <w:top w:val="single" w:sz="16" w:space="0" w:color="000000"/>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4" w:type="dxa"/>
            <w:tcBorders>
              <w:top w:val="single" w:sz="16" w:space="0" w:color="000000"/>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40,4500</w:t>
            </w:r>
          </w:p>
        </w:tc>
        <w:tc>
          <w:tcPr>
            <w:tcW w:w="1015"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A7715">
        <w:trPr>
          <w:cantSplit/>
        </w:trPr>
        <w:tc>
          <w:tcPr>
            <w:tcW w:w="1859"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40,4750</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A7715">
        <w:trPr>
          <w:cantSplit/>
        </w:trPr>
        <w:tc>
          <w:tcPr>
            <w:tcW w:w="1859"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40,4750</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A7715">
        <w:trPr>
          <w:cantSplit/>
        </w:trPr>
        <w:tc>
          <w:tcPr>
            <w:tcW w:w="1859"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40,8500</w:t>
            </w:r>
          </w:p>
        </w:tc>
        <w:tc>
          <w:tcPr>
            <w:tcW w:w="1015"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A7715">
        <w:trPr>
          <w:cantSplit/>
        </w:trPr>
        <w:tc>
          <w:tcPr>
            <w:tcW w:w="1859"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41,0500</w:t>
            </w:r>
          </w:p>
        </w:tc>
      </w:tr>
      <w:tr w:rsidR="003C311F" w:rsidRPr="008713F1" w:rsidTr="004A7715">
        <w:trPr>
          <w:cantSplit/>
        </w:trPr>
        <w:tc>
          <w:tcPr>
            <w:tcW w:w="1859" w:type="dxa"/>
            <w:tcBorders>
              <w:top w:val="nil"/>
              <w:left w:val="single" w:sz="16" w:space="0" w:color="000000"/>
              <w:bottom w:val="single" w:sz="16" w:space="0" w:color="000000"/>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4" w:type="dxa"/>
            <w:tcBorders>
              <w:top w:val="nil"/>
              <w:left w:val="single" w:sz="16" w:space="0" w:color="000000"/>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,663</w:t>
            </w:r>
          </w:p>
        </w:tc>
        <w:tc>
          <w:tcPr>
            <w:tcW w:w="1015"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5" w:type="dxa"/>
            <w:tcBorders>
              <w:top w:val="nil"/>
              <w:bottom w:val="single" w:sz="16" w:space="0" w:color="000000"/>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r w:rsidR="003C311F" w:rsidRPr="008713F1" w:rsidTr="004A7715">
        <w:trPr>
          <w:cantSplit/>
        </w:trPr>
        <w:tc>
          <w:tcPr>
            <w:tcW w:w="5918" w:type="dxa"/>
            <w:gridSpan w:val="5"/>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Means for groups in homogeneous subsets are displayed.</w:t>
            </w:r>
          </w:p>
        </w:tc>
      </w:tr>
      <w:tr w:rsidR="003C311F" w:rsidRPr="008713F1" w:rsidTr="004A7715">
        <w:trPr>
          <w:cantSplit/>
        </w:trPr>
        <w:tc>
          <w:tcPr>
            <w:tcW w:w="5918" w:type="dxa"/>
            <w:gridSpan w:val="5"/>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a. Uses Harmonic Mean Sample Size = 4,000.</w:t>
            </w:r>
          </w:p>
        </w:tc>
      </w:tr>
    </w:tbl>
    <w:p w:rsidR="003C311F" w:rsidRPr="008713F1" w:rsidRDefault="003C311F" w:rsidP="003C311F">
      <w:pPr>
        <w:autoSpaceDE w:val="0"/>
        <w:autoSpaceDN w:val="0"/>
        <w:adjustRightInd w:val="0"/>
        <w:spacing w:after="0" w:line="240" w:lineRule="auto"/>
        <w:rPr>
          <w:rFonts w:ascii="Times New Roman" w:hAnsi="Times New Roman" w:cs="Times New Roman"/>
          <w:sz w:val="24"/>
          <w:szCs w:val="24"/>
        </w:rPr>
      </w:pPr>
    </w:p>
    <w:p w:rsidR="003C311F" w:rsidRPr="008713F1" w:rsidRDefault="003C311F" w:rsidP="003C311F">
      <w:pPr>
        <w:autoSpaceDE w:val="0"/>
        <w:autoSpaceDN w:val="0"/>
        <w:adjustRightInd w:val="0"/>
        <w:spacing w:after="0" w:line="400" w:lineRule="atLeast"/>
        <w:rPr>
          <w:rFonts w:ascii="Times New Roman" w:hAnsi="Times New Roman" w:cs="Times New Roman"/>
          <w:sz w:val="24"/>
          <w:szCs w:val="24"/>
        </w:rPr>
      </w:pPr>
    </w:p>
    <w:p w:rsidR="003C311F" w:rsidRPr="008713F1" w:rsidRDefault="003C311F" w:rsidP="003C311F">
      <w:pPr>
        <w:autoSpaceDE w:val="0"/>
        <w:autoSpaceDN w:val="0"/>
        <w:adjustRightInd w:val="0"/>
        <w:spacing w:after="0" w:line="240" w:lineRule="auto"/>
        <w:rPr>
          <w:rFonts w:ascii="Times New Roman" w:hAnsi="Times New Roman" w:cs="Times New Roman"/>
          <w:sz w:val="24"/>
          <w:szCs w:val="24"/>
        </w:rPr>
      </w:pPr>
    </w:p>
    <w:tbl>
      <w:tblPr>
        <w:tblW w:w="5918"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59"/>
        <w:gridCol w:w="1014"/>
        <w:gridCol w:w="1015"/>
        <w:gridCol w:w="1015"/>
        <w:gridCol w:w="1015"/>
      </w:tblGrid>
      <w:tr w:rsidR="003C311F" w:rsidRPr="008713F1" w:rsidTr="004023DF">
        <w:trPr>
          <w:cantSplit/>
        </w:trPr>
        <w:tc>
          <w:tcPr>
            <w:tcW w:w="5918" w:type="dxa"/>
            <w:gridSpan w:val="5"/>
            <w:tcBorders>
              <w:top w:val="nil"/>
              <w:left w:val="nil"/>
              <w:bottom w:val="nil"/>
              <w:right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b/>
                <w:bCs/>
                <w:color w:val="000000"/>
                <w:sz w:val="18"/>
                <w:szCs w:val="18"/>
              </w:rPr>
              <w:t>Menit60</w:t>
            </w:r>
          </w:p>
        </w:tc>
      </w:tr>
      <w:tr w:rsidR="003C311F" w:rsidRPr="008713F1" w:rsidTr="004023DF">
        <w:trPr>
          <w:cantSplit/>
        </w:trPr>
        <w:tc>
          <w:tcPr>
            <w:tcW w:w="5918" w:type="dxa"/>
            <w:gridSpan w:val="5"/>
            <w:tcBorders>
              <w:top w:val="nil"/>
              <w:left w:val="nil"/>
              <w:bottom w:val="nil"/>
              <w:right w:val="nil"/>
            </w:tcBorders>
            <w:shd w:val="clear" w:color="auto" w:fill="FFFFFF"/>
            <w:vAlign w:val="bottom"/>
          </w:tcPr>
          <w:p w:rsidR="003C311F" w:rsidRPr="008713F1" w:rsidRDefault="003C311F" w:rsidP="004A7715">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3C311F" w:rsidRPr="008713F1" w:rsidTr="004023DF">
        <w:trPr>
          <w:cantSplit/>
        </w:trPr>
        <w:tc>
          <w:tcPr>
            <w:tcW w:w="1859" w:type="dxa"/>
            <w:vMerge w:val="restart"/>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4" w:type="dxa"/>
            <w:vMerge w:val="restart"/>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3045" w:type="dxa"/>
            <w:gridSpan w:val="3"/>
            <w:tcBorders>
              <w:top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3C311F" w:rsidRPr="008713F1" w:rsidTr="004023DF">
        <w:trPr>
          <w:cantSplit/>
        </w:trPr>
        <w:tc>
          <w:tcPr>
            <w:tcW w:w="1859" w:type="dxa"/>
            <w:vMerge/>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4" w:type="dxa"/>
            <w:vMerge/>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5"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5"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5" w:type="dxa"/>
            <w:tcBorders>
              <w:bottom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r>
      <w:tr w:rsidR="003C311F" w:rsidRPr="008713F1" w:rsidTr="004023DF">
        <w:trPr>
          <w:cantSplit/>
        </w:trPr>
        <w:tc>
          <w:tcPr>
            <w:tcW w:w="1859" w:type="dxa"/>
            <w:tcBorders>
              <w:top w:val="single" w:sz="16" w:space="0" w:color="000000"/>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4" w:type="dxa"/>
            <w:tcBorders>
              <w:top w:val="single" w:sz="16" w:space="0" w:color="000000"/>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40,2500</w:t>
            </w:r>
          </w:p>
        </w:tc>
        <w:tc>
          <w:tcPr>
            <w:tcW w:w="1015"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859"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40,2750</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859"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40,2750</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859"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40,6500</w:t>
            </w:r>
          </w:p>
        </w:tc>
        <w:tc>
          <w:tcPr>
            <w:tcW w:w="1015"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4023DF">
        <w:trPr>
          <w:cantSplit/>
        </w:trPr>
        <w:tc>
          <w:tcPr>
            <w:tcW w:w="1859"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4"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40,8500</w:t>
            </w:r>
          </w:p>
        </w:tc>
      </w:tr>
      <w:tr w:rsidR="003C311F" w:rsidRPr="008713F1" w:rsidTr="004023DF">
        <w:trPr>
          <w:cantSplit/>
        </w:trPr>
        <w:tc>
          <w:tcPr>
            <w:tcW w:w="1859" w:type="dxa"/>
            <w:tcBorders>
              <w:top w:val="nil"/>
              <w:left w:val="single" w:sz="16" w:space="0" w:color="000000"/>
              <w:bottom w:val="single" w:sz="16" w:space="0" w:color="000000"/>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4" w:type="dxa"/>
            <w:tcBorders>
              <w:top w:val="nil"/>
              <w:left w:val="single" w:sz="16" w:space="0" w:color="000000"/>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,663</w:t>
            </w:r>
          </w:p>
        </w:tc>
        <w:tc>
          <w:tcPr>
            <w:tcW w:w="1015"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5" w:type="dxa"/>
            <w:tcBorders>
              <w:top w:val="nil"/>
              <w:bottom w:val="single" w:sz="16" w:space="0" w:color="000000"/>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r w:rsidR="003C311F" w:rsidRPr="008713F1" w:rsidTr="004023DF">
        <w:trPr>
          <w:cantSplit/>
        </w:trPr>
        <w:tc>
          <w:tcPr>
            <w:tcW w:w="5918" w:type="dxa"/>
            <w:gridSpan w:val="5"/>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Means for groups in homogeneous subsets are displayed.</w:t>
            </w:r>
          </w:p>
        </w:tc>
      </w:tr>
      <w:tr w:rsidR="003C311F" w:rsidRPr="008713F1" w:rsidTr="004023DF">
        <w:trPr>
          <w:cantSplit/>
        </w:trPr>
        <w:tc>
          <w:tcPr>
            <w:tcW w:w="5918" w:type="dxa"/>
            <w:gridSpan w:val="5"/>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a. Uses Harmonic Mean Sample Size = 4,000.</w:t>
            </w:r>
          </w:p>
        </w:tc>
      </w:tr>
    </w:tbl>
    <w:p w:rsidR="003C311F" w:rsidRPr="008713F1" w:rsidRDefault="003C311F" w:rsidP="003C311F">
      <w:pPr>
        <w:autoSpaceDE w:val="0"/>
        <w:autoSpaceDN w:val="0"/>
        <w:adjustRightInd w:val="0"/>
        <w:spacing w:after="0" w:line="240" w:lineRule="auto"/>
        <w:rPr>
          <w:rFonts w:ascii="Times New Roman" w:hAnsi="Times New Roman" w:cs="Times New Roman"/>
          <w:sz w:val="24"/>
          <w:szCs w:val="24"/>
        </w:rPr>
      </w:pPr>
    </w:p>
    <w:tbl>
      <w:tblPr>
        <w:tblW w:w="693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2"/>
        <w:gridCol w:w="1015"/>
        <w:gridCol w:w="1014"/>
        <w:gridCol w:w="1014"/>
        <w:gridCol w:w="1014"/>
        <w:gridCol w:w="1014"/>
      </w:tblGrid>
      <w:tr w:rsidR="003C311F" w:rsidRPr="008713F1" w:rsidTr="005F23D4">
        <w:trPr>
          <w:cantSplit/>
        </w:trPr>
        <w:tc>
          <w:tcPr>
            <w:tcW w:w="6933" w:type="dxa"/>
            <w:gridSpan w:val="6"/>
            <w:tcBorders>
              <w:top w:val="nil"/>
              <w:left w:val="nil"/>
              <w:bottom w:val="nil"/>
              <w:right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b/>
                <w:bCs/>
                <w:color w:val="000000"/>
                <w:sz w:val="18"/>
                <w:szCs w:val="18"/>
              </w:rPr>
              <w:t>Menit75</w:t>
            </w:r>
          </w:p>
        </w:tc>
      </w:tr>
      <w:tr w:rsidR="003C311F" w:rsidRPr="008713F1" w:rsidTr="005F23D4">
        <w:trPr>
          <w:cantSplit/>
        </w:trPr>
        <w:tc>
          <w:tcPr>
            <w:tcW w:w="6933" w:type="dxa"/>
            <w:gridSpan w:val="6"/>
            <w:tcBorders>
              <w:top w:val="nil"/>
              <w:left w:val="nil"/>
              <w:bottom w:val="nil"/>
              <w:right w:val="nil"/>
            </w:tcBorders>
            <w:shd w:val="clear" w:color="auto" w:fill="FFFFFF"/>
            <w:vAlign w:val="bottom"/>
          </w:tcPr>
          <w:p w:rsidR="003C311F" w:rsidRPr="008713F1" w:rsidRDefault="003C311F" w:rsidP="004A7715">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3C311F" w:rsidRPr="008713F1" w:rsidTr="005F23D4">
        <w:trPr>
          <w:cantSplit/>
        </w:trPr>
        <w:tc>
          <w:tcPr>
            <w:tcW w:w="1862" w:type="dxa"/>
            <w:vMerge w:val="restart"/>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5" w:type="dxa"/>
            <w:vMerge w:val="restart"/>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4056" w:type="dxa"/>
            <w:gridSpan w:val="4"/>
            <w:tcBorders>
              <w:top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3C311F" w:rsidRPr="008713F1" w:rsidTr="005F23D4">
        <w:trPr>
          <w:cantSplit/>
        </w:trPr>
        <w:tc>
          <w:tcPr>
            <w:tcW w:w="1862" w:type="dxa"/>
            <w:vMerge/>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c>
          <w:tcPr>
            <w:tcW w:w="1014" w:type="dxa"/>
            <w:tcBorders>
              <w:bottom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4</w:t>
            </w:r>
          </w:p>
        </w:tc>
      </w:tr>
      <w:tr w:rsidR="003C311F" w:rsidRPr="008713F1" w:rsidTr="005F23D4">
        <w:trPr>
          <w:cantSplit/>
        </w:trPr>
        <w:tc>
          <w:tcPr>
            <w:tcW w:w="1862" w:type="dxa"/>
            <w:tcBorders>
              <w:top w:val="single" w:sz="16" w:space="0" w:color="000000"/>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5" w:type="dxa"/>
            <w:tcBorders>
              <w:top w:val="single" w:sz="16" w:space="0" w:color="000000"/>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40,0500</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40,0750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40,2250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40,4500</w:t>
            </w: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40,6500</w:t>
            </w:r>
          </w:p>
        </w:tc>
      </w:tr>
      <w:tr w:rsidR="003C311F" w:rsidRPr="008713F1" w:rsidTr="005F23D4">
        <w:trPr>
          <w:cantSplit/>
        </w:trPr>
        <w:tc>
          <w:tcPr>
            <w:tcW w:w="1862" w:type="dxa"/>
            <w:tcBorders>
              <w:top w:val="nil"/>
              <w:left w:val="single" w:sz="16" w:space="0" w:color="000000"/>
              <w:bottom w:val="single" w:sz="16" w:space="0" w:color="000000"/>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5" w:type="dxa"/>
            <w:tcBorders>
              <w:top w:val="nil"/>
              <w:left w:val="single" w:sz="16" w:space="0" w:color="000000"/>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,599</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Means for groups in homogeneous subsets are displayed.</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lastRenderedPageBreak/>
              <w:t>a. Uses Harmonic Mean Sample Size = 4,000.</w:t>
            </w:r>
          </w:p>
        </w:tc>
      </w:tr>
    </w:tbl>
    <w:p w:rsidR="003C311F" w:rsidRPr="008713F1" w:rsidRDefault="003C311F" w:rsidP="003C311F">
      <w:pPr>
        <w:autoSpaceDE w:val="0"/>
        <w:autoSpaceDN w:val="0"/>
        <w:adjustRightInd w:val="0"/>
        <w:spacing w:after="0" w:line="240" w:lineRule="auto"/>
        <w:rPr>
          <w:rFonts w:ascii="Times New Roman" w:hAnsi="Times New Roman" w:cs="Times New Roman"/>
          <w:sz w:val="24"/>
          <w:szCs w:val="24"/>
        </w:rPr>
      </w:pPr>
    </w:p>
    <w:tbl>
      <w:tblPr>
        <w:tblW w:w="693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2"/>
        <w:gridCol w:w="1015"/>
        <w:gridCol w:w="1014"/>
        <w:gridCol w:w="1014"/>
        <w:gridCol w:w="1014"/>
        <w:gridCol w:w="1014"/>
      </w:tblGrid>
      <w:tr w:rsidR="003C311F" w:rsidRPr="008713F1" w:rsidTr="005F23D4">
        <w:trPr>
          <w:cantSplit/>
        </w:trPr>
        <w:tc>
          <w:tcPr>
            <w:tcW w:w="6933" w:type="dxa"/>
            <w:gridSpan w:val="6"/>
            <w:tcBorders>
              <w:top w:val="nil"/>
              <w:left w:val="nil"/>
              <w:bottom w:val="nil"/>
              <w:right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b/>
                <w:bCs/>
                <w:color w:val="000000"/>
                <w:sz w:val="18"/>
                <w:szCs w:val="18"/>
              </w:rPr>
              <w:t>Menit90</w:t>
            </w:r>
          </w:p>
        </w:tc>
      </w:tr>
      <w:tr w:rsidR="003C311F" w:rsidRPr="008713F1" w:rsidTr="005F23D4">
        <w:trPr>
          <w:cantSplit/>
        </w:trPr>
        <w:tc>
          <w:tcPr>
            <w:tcW w:w="6933" w:type="dxa"/>
            <w:gridSpan w:val="6"/>
            <w:tcBorders>
              <w:top w:val="nil"/>
              <w:left w:val="nil"/>
              <w:bottom w:val="nil"/>
              <w:right w:val="nil"/>
            </w:tcBorders>
            <w:shd w:val="clear" w:color="auto" w:fill="FFFFFF"/>
            <w:vAlign w:val="bottom"/>
          </w:tcPr>
          <w:p w:rsidR="003C311F" w:rsidRPr="008713F1" w:rsidRDefault="003C311F" w:rsidP="004A7715">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3C311F" w:rsidRPr="008713F1" w:rsidTr="005F23D4">
        <w:trPr>
          <w:cantSplit/>
        </w:trPr>
        <w:tc>
          <w:tcPr>
            <w:tcW w:w="1862" w:type="dxa"/>
            <w:vMerge w:val="restart"/>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5" w:type="dxa"/>
            <w:vMerge w:val="restart"/>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4056" w:type="dxa"/>
            <w:gridSpan w:val="4"/>
            <w:tcBorders>
              <w:top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3C311F" w:rsidRPr="008713F1" w:rsidTr="005F23D4">
        <w:trPr>
          <w:cantSplit/>
        </w:trPr>
        <w:tc>
          <w:tcPr>
            <w:tcW w:w="1862" w:type="dxa"/>
            <w:vMerge/>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c>
          <w:tcPr>
            <w:tcW w:w="1014" w:type="dxa"/>
            <w:tcBorders>
              <w:bottom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4</w:t>
            </w:r>
          </w:p>
        </w:tc>
      </w:tr>
      <w:tr w:rsidR="003C311F" w:rsidRPr="008713F1" w:rsidTr="005F23D4">
        <w:trPr>
          <w:cantSplit/>
        </w:trPr>
        <w:tc>
          <w:tcPr>
            <w:tcW w:w="1862" w:type="dxa"/>
            <w:tcBorders>
              <w:top w:val="single" w:sz="16" w:space="0" w:color="000000"/>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5" w:type="dxa"/>
            <w:tcBorders>
              <w:top w:val="single" w:sz="16" w:space="0" w:color="000000"/>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39,8500</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39,8500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40,0500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40,2500</w:t>
            </w: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40,4500</w:t>
            </w:r>
          </w:p>
        </w:tc>
      </w:tr>
      <w:tr w:rsidR="003C311F" w:rsidRPr="008713F1" w:rsidTr="005F23D4">
        <w:trPr>
          <w:cantSplit/>
        </w:trPr>
        <w:tc>
          <w:tcPr>
            <w:tcW w:w="1862" w:type="dxa"/>
            <w:tcBorders>
              <w:top w:val="nil"/>
              <w:left w:val="single" w:sz="16" w:space="0" w:color="000000"/>
              <w:bottom w:val="single" w:sz="16" w:space="0" w:color="000000"/>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5" w:type="dxa"/>
            <w:tcBorders>
              <w:top w:val="nil"/>
              <w:left w:val="single" w:sz="16" w:space="0" w:color="000000"/>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Means for groups in homogeneous subsets are displayed.</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a. Uses Harmonic Mean Sample Size = 4,000.</w:t>
            </w:r>
          </w:p>
        </w:tc>
      </w:tr>
    </w:tbl>
    <w:p w:rsidR="003C311F" w:rsidRPr="008713F1" w:rsidRDefault="003C311F" w:rsidP="003C311F">
      <w:pPr>
        <w:autoSpaceDE w:val="0"/>
        <w:autoSpaceDN w:val="0"/>
        <w:adjustRightInd w:val="0"/>
        <w:spacing w:after="0" w:line="240" w:lineRule="auto"/>
        <w:rPr>
          <w:rFonts w:ascii="Times New Roman" w:hAnsi="Times New Roman" w:cs="Times New Roman"/>
          <w:sz w:val="24"/>
          <w:szCs w:val="24"/>
        </w:rPr>
      </w:pPr>
    </w:p>
    <w:tbl>
      <w:tblPr>
        <w:tblW w:w="693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2"/>
        <w:gridCol w:w="1015"/>
        <w:gridCol w:w="1014"/>
        <w:gridCol w:w="1014"/>
        <w:gridCol w:w="1014"/>
        <w:gridCol w:w="1014"/>
      </w:tblGrid>
      <w:tr w:rsidR="003C311F" w:rsidRPr="008713F1" w:rsidTr="005F23D4">
        <w:trPr>
          <w:cantSplit/>
        </w:trPr>
        <w:tc>
          <w:tcPr>
            <w:tcW w:w="6933" w:type="dxa"/>
            <w:gridSpan w:val="6"/>
            <w:tcBorders>
              <w:top w:val="nil"/>
              <w:left w:val="nil"/>
              <w:bottom w:val="nil"/>
              <w:right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b/>
                <w:bCs/>
                <w:color w:val="000000"/>
                <w:sz w:val="18"/>
                <w:szCs w:val="18"/>
              </w:rPr>
              <w:t>Menit105</w:t>
            </w:r>
          </w:p>
        </w:tc>
      </w:tr>
      <w:tr w:rsidR="003C311F" w:rsidRPr="008713F1" w:rsidTr="005F23D4">
        <w:trPr>
          <w:cantSplit/>
        </w:trPr>
        <w:tc>
          <w:tcPr>
            <w:tcW w:w="6933" w:type="dxa"/>
            <w:gridSpan w:val="6"/>
            <w:tcBorders>
              <w:top w:val="nil"/>
              <w:left w:val="nil"/>
              <w:bottom w:val="nil"/>
              <w:right w:val="nil"/>
            </w:tcBorders>
            <w:shd w:val="clear" w:color="auto" w:fill="FFFFFF"/>
            <w:vAlign w:val="bottom"/>
          </w:tcPr>
          <w:p w:rsidR="003C311F" w:rsidRPr="008713F1" w:rsidRDefault="003C311F" w:rsidP="004A7715">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3C311F" w:rsidRPr="008713F1" w:rsidTr="005F23D4">
        <w:trPr>
          <w:cantSplit/>
        </w:trPr>
        <w:tc>
          <w:tcPr>
            <w:tcW w:w="1862" w:type="dxa"/>
            <w:vMerge w:val="restart"/>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5" w:type="dxa"/>
            <w:vMerge w:val="restart"/>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4056" w:type="dxa"/>
            <w:gridSpan w:val="4"/>
            <w:tcBorders>
              <w:top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3C311F" w:rsidRPr="008713F1" w:rsidTr="005F23D4">
        <w:trPr>
          <w:cantSplit/>
        </w:trPr>
        <w:tc>
          <w:tcPr>
            <w:tcW w:w="1862" w:type="dxa"/>
            <w:vMerge/>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c>
          <w:tcPr>
            <w:tcW w:w="1014" w:type="dxa"/>
            <w:tcBorders>
              <w:bottom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4</w:t>
            </w:r>
          </w:p>
        </w:tc>
      </w:tr>
      <w:tr w:rsidR="003C311F" w:rsidRPr="008713F1" w:rsidTr="005F23D4">
        <w:trPr>
          <w:cantSplit/>
        </w:trPr>
        <w:tc>
          <w:tcPr>
            <w:tcW w:w="1862" w:type="dxa"/>
            <w:tcBorders>
              <w:top w:val="single" w:sz="16" w:space="0" w:color="000000"/>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5" w:type="dxa"/>
            <w:tcBorders>
              <w:top w:val="single" w:sz="16" w:space="0" w:color="000000"/>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39,6500</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39,6500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39,8500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40,0500</w:t>
            </w: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40,4500</w:t>
            </w:r>
          </w:p>
        </w:tc>
      </w:tr>
      <w:tr w:rsidR="003C311F" w:rsidRPr="008713F1" w:rsidTr="005F23D4">
        <w:trPr>
          <w:cantSplit/>
        </w:trPr>
        <w:tc>
          <w:tcPr>
            <w:tcW w:w="1862" w:type="dxa"/>
            <w:tcBorders>
              <w:top w:val="nil"/>
              <w:left w:val="single" w:sz="16" w:space="0" w:color="000000"/>
              <w:bottom w:val="single" w:sz="16" w:space="0" w:color="000000"/>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5" w:type="dxa"/>
            <w:tcBorders>
              <w:top w:val="nil"/>
              <w:left w:val="single" w:sz="16" w:space="0" w:color="000000"/>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Means for groups in homogeneous subsets are displayed.</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a. Uses Harmonic Mean Sample Size = 4,000.</w:t>
            </w:r>
          </w:p>
        </w:tc>
      </w:tr>
    </w:tbl>
    <w:p w:rsidR="003C311F" w:rsidRPr="008713F1" w:rsidRDefault="003C311F" w:rsidP="003C311F">
      <w:pPr>
        <w:autoSpaceDE w:val="0"/>
        <w:autoSpaceDN w:val="0"/>
        <w:adjustRightInd w:val="0"/>
        <w:spacing w:after="0" w:line="240" w:lineRule="auto"/>
        <w:rPr>
          <w:rFonts w:ascii="Times New Roman" w:hAnsi="Times New Roman" w:cs="Times New Roman"/>
          <w:sz w:val="24"/>
          <w:szCs w:val="24"/>
        </w:rPr>
      </w:pPr>
    </w:p>
    <w:tbl>
      <w:tblPr>
        <w:tblW w:w="693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2"/>
        <w:gridCol w:w="1015"/>
        <w:gridCol w:w="1014"/>
        <w:gridCol w:w="1014"/>
        <w:gridCol w:w="1014"/>
        <w:gridCol w:w="1014"/>
      </w:tblGrid>
      <w:tr w:rsidR="003C311F" w:rsidRPr="008713F1" w:rsidTr="005F23D4">
        <w:trPr>
          <w:cantSplit/>
        </w:trPr>
        <w:tc>
          <w:tcPr>
            <w:tcW w:w="6933" w:type="dxa"/>
            <w:gridSpan w:val="6"/>
            <w:tcBorders>
              <w:top w:val="nil"/>
              <w:left w:val="nil"/>
              <w:bottom w:val="nil"/>
              <w:right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b/>
                <w:bCs/>
                <w:color w:val="000000"/>
                <w:sz w:val="18"/>
                <w:szCs w:val="18"/>
              </w:rPr>
              <w:t>Menit120</w:t>
            </w:r>
          </w:p>
        </w:tc>
      </w:tr>
      <w:tr w:rsidR="003C311F" w:rsidRPr="008713F1" w:rsidTr="005F23D4">
        <w:trPr>
          <w:cantSplit/>
        </w:trPr>
        <w:tc>
          <w:tcPr>
            <w:tcW w:w="6933" w:type="dxa"/>
            <w:gridSpan w:val="6"/>
            <w:tcBorders>
              <w:top w:val="nil"/>
              <w:left w:val="nil"/>
              <w:bottom w:val="nil"/>
              <w:right w:val="nil"/>
            </w:tcBorders>
            <w:shd w:val="clear" w:color="auto" w:fill="FFFFFF"/>
            <w:vAlign w:val="bottom"/>
          </w:tcPr>
          <w:p w:rsidR="003C311F" w:rsidRPr="008713F1" w:rsidRDefault="003C311F" w:rsidP="004A7715">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3C311F" w:rsidRPr="008713F1" w:rsidTr="005F23D4">
        <w:trPr>
          <w:cantSplit/>
        </w:trPr>
        <w:tc>
          <w:tcPr>
            <w:tcW w:w="1862" w:type="dxa"/>
            <w:vMerge w:val="restart"/>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5" w:type="dxa"/>
            <w:vMerge w:val="restart"/>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4056" w:type="dxa"/>
            <w:gridSpan w:val="4"/>
            <w:tcBorders>
              <w:top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3C311F" w:rsidRPr="008713F1" w:rsidTr="005F23D4">
        <w:trPr>
          <w:cantSplit/>
        </w:trPr>
        <w:tc>
          <w:tcPr>
            <w:tcW w:w="1862" w:type="dxa"/>
            <w:vMerge/>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c>
          <w:tcPr>
            <w:tcW w:w="1014" w:type="dxa"/>
            <w:tcBorders>
              <w:bottom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4</w:t>
            </w:r>
          </w:p>
        </w:tc>
      </w:tr>
      <w:tr w:rsidR="003C311F" w:rsidRPr="008713F1" w:rsidTr="005F23D4">
        <w:trPr>
          <w:cantSplit/>
        </w:trPr>
        <w:tc>
          <w:tcPr>
            <w:tcW w:w="1862" w:type="dxa"/>
            <w:tcBorders>
              <w:top w:val="single" w:sz="16" w:space="0" w:color="000000"/>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5" w:type="dxa"/>
            <w:tcBorders>
              <w:top w:val="single" w:sz="16" w:space="0" w:color="000000"/>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39,4500</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39,4500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39,6500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39,8500</w:t>
            </w: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40,2500</w:t>
            </w:r>
          </w:p>
        </w:tc>
      </w:tr>
      <w:tr w:rsidR="003C311F" w:rsidRPr="008713F1" w:rsidTr="005F23D4">
        <w:trPr>
          <w:cantSplit/>
        </w:trPr>
        <w:tc>
          <w:tcPr>
            <w:tcW w:w="1862" w:type="dxa"/>
            <w:tcBorders>
              <w:top w:val="nil"/>
              <w:left w:val="single" w:sz="16" w:space="0" w:color="000000"/>
              <w:bottom w:val="single" w:sz="16" w:space="0" w:color="000000"/>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5" w:type="dxa"/>
            <w:tcBorders>
              <w:top w:val="nil"/>
              <w:left w:val="single" w:sz="16" w:space="0" w:color="000000"/>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Means for groups in homogeneous subsets are displayed.</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lastRenderedPageBreak/>
              <w:t>a. Uses Harmonic Mean Sample Size = 4,000.</w:t>
            </w:r>
          </w:p>
        </w:tc>
      </w:tr>
    </w:tbl>
    <w:p w:rsidR="003C311F" w:rsidRPr="008713F1" w:rsidRDefault="003C311F" w:rsidP="003C311F">
      <w:pPr>
        <w:autoSpaceDE w:val="0"/>
        <w:autoSpaceDN w:val="0"/>
        <w:adjustRightInd w:val="0"/>
        <w:spacing w:after="0" w:line="240" w:lineRule="auto"/>
        <w:rPr>
          <w:rFonts w:ascii="Times New Roman" w:hAnsi="Times New Roman" w:cs="Times New Roman"/>
          <w:sz w:val="24"/>
          <w:szCs w:val="24"/>
        </w:rPr>
      </w:pPr>
    </w:p>
    <w:tbl>
      <w:tblPr>
        <w:tblW w:w="693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2"/>
        <w:gridCol w:w="1015"/>
        <w:gridCol w:w="1014"/>
        <w:gridCol w:w="1014"/>
        <w:gridCol w:w="1014"/>
        <w:gridCol w:w="1014"/>
      </w:tblGrid>
      <w:tr w:rsidR="003C311F" w:rsidRPr="008713F1" w:rsidTr="005F23D4">
        <w:trPr>
          <w:cantSplit/>
        </w:trPr>
        <w:tc>
          <w:tcPr>
            <w:tcW w:w="6933" w:type="dxa"/>
            <w:gridSpan w:val="6"/>
            <w:tcBorders>
              <w:top w:val="nil"/>
              <w:left w:val="nil"/>
              <w:bottom w:val="nil"/>
              <w:right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b/>
                <w:bCs/>
                <w:color w:val="000000"/>
                <w:sz w:val="18"/>
                <w:szCs w:val="18"/>
              </w:rPr>
              <w:t>Menit135</w:t>
            </w:r>
          </w:p>
        </w:tc>
      </w:tr>
      <w:tr w:rsidR="003C311F" w:rsidRPr="008713F1" w:rsidTr="005F23D4">
        <w:trPr>
          <w:cantSplit/>
        </w:trPr>
        <w:tc>
          <w:tcPr>
            <w:tcW w:w="6933" w:type="dxa"/>
            <w:gridSpan w:val="6"/>
            <w:tcBorders>
              <w:top w:val="nil"/>
              <w:left w:val="nil"/>
              <w:bottom w:val="nil"/>
              <w:right w:val="nil"/>
            </w:tcBorders>
            <w:shd w:val="clear" w:color="auto" w:fill="FFFFFF"/>
            <w:vAlign w:val="bottom"/>
          </w:tcPr>
          <w:p w:rsidR="003C311F" w:rsidRPr="008713F1" w:rsidRDefault="003C311F" w:rsidP="004A7715">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3C311F" w:rsidRPr="008713F1" w:rsidTr="005F23D4">
        <w:trPr>
          <w:cantSplit/>
        </w:trPr>
        <w:tc>
          <w:tcPr>
            <w:tcW w:w="1862" w:type="dxa"/>
            <w:vMerge w:val="restart"/>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5" w:type="dxa"/>
            <w:vMerge w:val="restart"/>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4056" w:type="dxa"/>
            <w:gridSpan w:val="4"/>
            <w:tcBorders>
              <w:top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3C311F" w:rsidRPr="008713F1" w:rsidTr="005F23D4">
        <w:trPr>
          <w:cantSplit/>
        </w:trPr>
        <w:tc>
          <w:tcPr>
            <w:tcW w:w="1862" w:type="dxa"/>
            <w:vMerge/>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c>
          <w:tcPr>
            <w:tcW w:w="1014" w:type="dxa"/>
            <w:tcBorders>
              <w:bottom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4</w:t>
            </w:r>
          </w:p>
        </w:tc>
      </w:tr>
      <w:tr w:rsidR="003C311F" w:rsidRPr="008713F1" w:rsidTr="005F23D4">
        <w:trPr>
          <w:cantSplit/>
        </w:trPr>
        <w:tc>
          <w:tcPr>
            <w:tcW w:w="1862" w:type="dxa"/>
            <w:tcBorders>
              <w:top w:val="single" w:sz="16" w:space="0" w:color="000000"/>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5" w:type="dxa"/>
            <w:tcBorders>
              <w:top w:val="single" w:sz="16" w:space="0" w:color="000000"/>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39,2500</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39,2500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39,4500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39,6500</w:t>
            </w: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40,0500</w:t>
            </w:r>
          </w:p>
        </w:tc>
      </w:tr>
      <w:tr w:rsidR="003C311F" w:rsidRPr="008713F1" w:rsidTr="005F23D4">
        <w:trPr>
          <w:cantSplit/>
        </w:trPr>
        <w:tc>
          <w:tcPr>
            <w:tcW w:w="1862" w:type="dxa"/>
            <w:tcBorders>
              <w:top w:val="nil"/>
              <w:left w:val="single" w:sz="16" w:space="0" w:color="000000"/>
              <w:bottom w:val="single" w:sz="16" w:space="0" w:color="000000"/>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5" w:type="dxa"/>
            <w:tcBorders>
              <w:top w:val="nil"/>
              <w:left w:val="single" w:sz="16" w:space="0" w:color="000000"/>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Means for groups in homogeneous subsets are displayed.</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a. Uses Harmonic Mean Sample Size = 4,000.</w:t>
            </w:r>
          </w:p>
        </w:tc>
      </w:tr>
    </w:tbl>
    <w:p w:rsidR="003C311F" w:rsidRPr="008713F1" w:rsidRDefault="003C311F" w:rsidP="003C311F">
      <w:pPr>
        <w:autoSpaceDE w:val="0"/>
        <w:autoSpaceDN w:val="0"/>
        <w:adjustRightInd w:val="0"/>
        <w:spacing w:after="0" w:line="240" w:lineRule="auto"/>
        <w:rPr>
          <w:rFonts w:ascii="Times New Roman" w:hAnsi="Times New Roman" w:cs="Times New Roman"/>
          <w:sz w:val="24"/>
          <w:szCs w:val="24"/>
        </w:rPr>
      </w:pPr>
    </w:p>
    <w:tbl>
      <w:tblPr>
        <w:tblW w:w="693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2"/>
        <w:gridCol w:w="1015"/>
        <w:gridCol w:w="1014"/>
        <w:gridCol w:w="1014"/>
        <w:gridCol w:w="1014"/>
        <w:gridCol w:w="1014"/>
      </w:tblGrid>
      <w:tr w:rsidR="003C311F" w:rsidRPr="008713F1" w:rsidTr="005F23D4">
        <w:trPr>
          <w:cantSplit/>
        </w:trPr>
        <w:tc>
          <w:tcPr>
            <w:tcW w:w="6933" w:type="dxa"/>
            <w:gridSpan w:val="6"/>
            <w:tcBorders>
              <w:top w:val="nil"/>
              <w:left w:val="nil"/>
              <w:bottom w:val="nil"/>
              <w:right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b/>
                <w:bCs/>
                <w:color w:val="000000"/>
                <w:sz w:val="18"/>
                <w:szCs w:val="18"/>
              </w:rPr>
              <w:t>Menit150</w:t>
            </w:r>
          </w:p>
        </w:tc>
      </w:tr>
      <w:tr w:rsidR="003C311F" w:rsidRPr="008713F1" w:rsidTr="005F23D4">
        <w:trPr>
          <w:cantSplit/>
        </w:trPr>
        <w:tc>
          <w:tcPr>
            <w:tcW w:w="6933" w:type="dxa"/>
            <w:gridSpan w:val="6"/>
            <w:tcBorders>
              <w:top w:val="nil"/>
              <w:left w:val="nil"/>
              <w:bottom w:val="nil"/>
              <w:right w:val="nil"/>
            </w:tcBorders>
            <w:shd w:val="clear" w:color="auto" w:fill="FFFFFF"/>
            <w:vAlign w:val="bottom"/>
          </w:tcPr>
          <w:p w:rsidR="003C311F" w:rsidRPr="008713F1" w:rsidRDefault="003C311F" w:rsidP="004A7715">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3C311F" w:rsidRPr="008713F1" w:rsidTr="005F23D4">
        <w:trPr>
          <w:cantSplit/>
        </w:trPr>
        <w:tc>
          <w:tcPr>
            <w:tcW w:w="1862" w:type="dxa"/>
            <w:vMerge w:val="restart"/>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5" w:type="dxa"/>
            <w:vMerge w:val="restart"/>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4056" w:type="dxa"/>
            <w:gridSpan w:val="4"/>
            <w:tcBorders>
              <w:top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3C311F" w:rsidRPr="008713F1" w:rsidTr="005F23D4">
        <w:trPr>
          <w:cantSplit/>
        </w:trPr>
        <w:tc>
          <w:tcPr>
            <w:tcW w:w="1862" w:type="dxa"/>
            <w:vMerge/>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c>
          <w:tcPr>
            <w:tcW w:w="1014" w:type="dxa"/>
            <w:tcBorders>
              <w:bottom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4</w:t>
            </w:r>
          </w:p>
        </w:tc>
      </w:tr>
      <w:tr w:rsidR="003C311F" w:rsidRPr="008713F1" w:rsidTr="005F23D4">
        <w:trPr>
          <w:cantSplit/>
        </w:trPr>
        <w:tc>
          <w:tcPr>
            <w:tcW w:w="1862" w:type="dxa"/>
            <w:tcBorders>
              <w:top w:val="single" w:sz="16" w:space="0" w:color="000000"/>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5" w:type="dxa"/>
            <w:tcBorders>
              <w:top w:val="single" w:sz="16" w:space="0" w:color="000000"/>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39,0500</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39,0500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39,2500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39,4500</w:t>
            </w: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40,2500</w:t>
            </w:r>
          </w:p>
        </w:tc>
      </w:tr>
      <w:tr w:rsidR="003C311F" w:rsidRPr="008713F1" w:rsidTr="005F23D4">
        <w:trPr>
          <w:cantSplit/>
        </w:trPr>
        <w:tc>
          <w:tcPr>
            <w:tcW w:w="1862" w:type="dxa"/>
            <w:tcBorders>
              <w:top w:val="nil"/>
              <w:left w:val="single" w:sz="16" w:space="0" w:color="000000"/>
              <w:bottom w:val="single" w:sz="16" w:space="0" w:color="000000"/>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5" w:type="dxa"/>
            <w:tcBorders>
              <w:top w:val="nil"/>
              <w:left w:val="single" w:sz="16" w:space="0" w:color="000000"/>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Means for groups in homogeneous subsets are displayed.</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a. Uses Harmonic Mean Sample Size = 4,000.</w:t>
            </w:r>
          </w:p>
        </w:tc>
      </w:tr>
    </w:tbl>
    <w:p w:rsidR="003C311F" w:rsidRPr="008713F1" w:rsidRDefault="003C311F" w:rsidP="003C311F">
      <w:pPr>
        <w:autoSpaceDE w:val="0"/>
        <w:autoSpaceDN w:val="0"/>
        <w:adjustRightInd w:val="0"/>
        <w:spacing w:after="0" w:line="240" w:lineRule="auto"/>
        <w:rPr>
          <w:rFonts w:ascii="Times New Roman" w:hAnsi="Times New Roman" w:cs="Times New Roman"/>
          <w:sz w:val="24"/>
          <w:szCs w:val="24"/>
        </w:rPr>
      </w:pPr>
    </w:p>
    <w:tbl>
      <w:tblPr>
        <w:tblW w:w="693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2"/>
        <w:gridCol w:w="1015"/>
        <w:gridCol w:w="1014"/>
        <w:gridCol w:w="1014"/>
        <w:gridCol w:w="1014"/>
        <w:gridCol w:w="1014"/>
      </w:tblGrid>
      <w:tr w:rsidR="003C311F" w:rsidRPr="008713F1" w:rsidTr="005F23D4">
        <w:trPr>
          <w:cantSplit/>
        </w:trPr>
        <w:tc>
          <w:tcPr>
            <w:tcW w:w="6933" w:type="dxa"/>
            <w:gridSpan w:val="6"/>
            <w:tcBorders>
              <w:top w:val="nil"/>
              <w:left w:val="nil"/>
              <w:bottom w:val="nil"/>
              <w:right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b/>
                <w:bCs/>
                <w:color w:val="000000"/>
                <w:sz w:val="18"/>
                <w:szCs w:val="18"/>
              </w:rPr>
              <w:t>Menit165</w:t>
            </w:r>
          </w:p>
        </w:tc>
      </w:tr>
      <w:tr w:rsidR="003C311F" w:rsidRPr="008713F1" w:rsidTr="005F23D4">
        <w:trPr>
          <w:cantSplit/>
        </w:trPr>
        <w:tc>
          <w:tcPr>
            <w:tcW w:w="6933" w:type="dxa"/>
            <w:gridSpan w:val="6"/>
            <w:tcBorders>
              <w:top w:val="nil"/>
              <w:left w:val="nil"/>
              <w:bottom w:val="nil"/>
              <w:right w:val="nil"/>
            </w:tcBorders>
            <w:shd w:val="clear" w:color="auto" w:fill="FFFFFF"/>
            <w:vAlign w:val="bottom"/>
          </w:tcPr>
          <w:p w:rsidR="003C311F" w:rsidRPr="008713F1" w:rsidRDefault="003C311F" w:rsidP="004A7715">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3C311F" w:rsidRPr="008713F1" w:rsidTr="005F23D4">
        <w:trPr>
          <w:cantSplit/>
        </w:trPr>
        <w:tc>
          <w:tcPr>
            <w:tcW w:w="1862" w:type="dxa"/>
            <w:vMerge w:val="restart"/>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5" w:type="dxa"/>
            <w:vMerge w:val="restart"/>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4056" w:type="dxa"/>
            <w:gridSpan w:val="4"/>
            <w:tcBorders>
              <w:top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3C311F" w:rsidRPr="008713F1" w:rsidTr="005F23D4">
        <w:trPr>
          <w:cantSplit/>
        </w:trPr>
        <w:tc>
          <w:tcPr>
            <w:tcW w:w="1862" w:type="dxa"/>
            <w:vMerge/>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c>
          <w:tcPr>
            <w:tcW w:w="1014" w:type="dxa"/>
            <w:tcBorders>
              <w:bottom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4</w:t>
            </w:r>
          </w:p>
        </w:tc>
      </w:tr>
      <w:tr w:rsidR="003C311F" w:rsidRPr="008713F1" w:rsidTr="005F23D4">
        <w:trPr>
          <w:cantSplit/>
        </w:trPr>
        <w:tc>
          <w:tcPr>
            <w:tcW w:w="1862" w:type="dxa"/>
            <w:tcBorders>
              <w:top w:val="single" w:sz="16" w:space="0" w:color="000000"/>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5" w:type="dxa"/>
            <w:tcBorders>
              <w:top w:val="single" w:sz="16" w:space="0" w:color="000000"/>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38,8500</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38,8500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39,0500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39,2500</w:t>
            </w: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40,3500</w:t>
            </w:r>
          </w:p>
        </w:tc>
      </w:tr>
      <w:tr w:rsidR="003C311F" w:rsidRPr="008713F1" w:rsidTr="005F23D4">
        <w:trPr>
          <w:cantSplit/>
        </w:trPr>
        <w:tc>
          <w:tcPr>
            <w:tcW w:w="1862" w:type="dxa"/>
            <w:tcBorders>
              <w:top w:val="nil"/>
              <w:left w:val="single" w:sz="16" w:space="0" w:color="000000"/>
              <w:bottom w:val="single" w:sz="16" w:space="0" w:color="000000"/>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5" w:type="dxa"/>
            <w:tcBorders>
              <w:top w:val="nil"/>
              <w:left w:val="single" w:sz="16" w:space="0" w:color="000000"/>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Means for groups in homogeneous subsets are displayed.</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lastRenderedPageBreak/>
              <w:t>a. Uses Harmonic Mean Sample Size = 4,000.</w:t>
            </w:r>
          </w:p>
        </w:tc>
      </w:tr>
    </w:tbl>
    <w:p w:rsidR="003C311F" w:rsidRPr="008713F1" w:rsidRDefault="003C311F" w:rsidP="003C311F">
      <w:pPr>
        <w:autoSpaceDE w:val="0"/>
        <w:autoSpaceDN w:val="0"/>
        <w:adjustRightInd w:val="0"/>
        <w:spacing w:after="0" w:line="400" w:lineRule="atLeast"/>
        <w:rPr>
          <w:rFonts w:ascii="Times New Roman" w:hAnsi="Times New Roman" w:cs="Times New Roman"/>
          <w:sz w:val="24"/>
          <w:szCs w:val="24"/>
        </w:rPr>
      </w:pPr>
    </w:p>
    <w:p w:rsidR="003C311F" w:rsidRPr="008713F1" w:rsidRDefault="003C311F" w:rsidP="003C311F">
      <w:pPr>
        <w:autoSpaceDE w:val="0"/>
        <w:autoSpaceDN w:val="0"/>
        <w:adjustRightInd w:val="0"/>
        <w:spacing w:after="0" w:line="240" w:lineRule="auto"/>
        <w:rPr>
          <w:rFonts w:ascii="Times New Roman" w:hAnsi="Times New Roman" w:cs="Times New Roman"/>
          <w:sz w:val="24"/>
          <w:szCs w:val="24"/>
        </w:rPr>
      </w:pPr>
    </w:p>
    <w:tbl>
      <w:tblPr>
        <w:tblW w:w="693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2"/>
        <w:gridCol w:w="1015"/>
        <w:gridCol w:w="1014"/>
        <w:gridCol w:w="1014"/>
        <w:gridCol w:w="1014"/>
        <w:gridCol w:w="1014"/>
      </w:tblGrid>
      <w:tr w:rsidR="003C311F" w:rsidRPr="008713F1" w:rsidTr="005F23D4">
        <w:trPr>
          <w:cantSplit/>
        </w:trPr>
        <w:tc>
          <w:tcPr>
            <w:tcW w:w="6933" w:type="dxa"/>
            <w:gridSpan w:val="6"/>
            <w:tcBorders>
              <w:top w:val="nil"/>
              <w:left w:val="nil"/>
              <w:bottom w:val="nil"/>
              <w:right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b/>
                <w:bCs/>
                <w:color w:val="000000"/>
                <w:sz w:val="18"/>
                <w:szCs w:val="18"/>
              </w:rPr>
              <w:t>Menit180</w:t>
            </w:r>
          </w:p>
        </w:tc>
      </w:tr>
      <w:tr w:rsidR="003C311F" w:rsidRPr="008713F1" w:rsidTr="005F23D4">
        <w:trPr>
          <w:cantSplit/>
        </w:trPr>
        <w:tc>
          <w:tcPr>
            <w:tcW w:w="6933" w:type="dxa"/>
            <w:gridSpan w:val="6"/>
            <w:tcBorders>
              <w:top w:val="nil"/>
              <w:left w:val="nil"/>
              <w:bottom w:val="nil"/>
              <w:right w:val="nil"/>
            </w:tcBorders>
            <w:shd w:val="clear" w:color="auto" w:fill="FFFFFF"/>
            <w:vAlign w:val="bottom"/>
          </w:tcPr>
          <w:p w:rsidR="003C311F" w:rsidRPr="008713F1" w:rsidRDefault="003C311F" w:rsidP="004A7715">
            <w:pPr>
              <w:autoSpaceDE w:val="0"/>
              <w:autoSpaceDN w:val="0"/>
              <w:adjustRightInd w:val="0"/>
              <w:spacing w:after="0" w:line="320" w:lineRule="atLeast"/>
              <w:rPr>
                <w:rFonts w:ascii="Times New Roman" w:hAnsi="Times New Roman" w:cs="Times New Roman"/>
                <w:sz w:val="24"/>
                <w:szCs w:val="24"/>
              </w:rPr>
            </w:pPr>
            <w:r w:rsidRPr="008713F1">
              <w:rPr>
                <w:rFonts w:ascii="Arial" w:hAnsi="Arial" w:cs="Arial"/>
                <w:color w:val="000000"/>
                <w:sz w:val="18"/>
                <w:szCs w:val="18"/>
                <w:shd w:val="clear" w:color="auto" w:fill="FFFFFF"/>
              </w:rPr>
              <w:t>Duncan</w:t>
            </w:r>
            <w:r w:rsidRPr="008713F1">
              <w:rPr>
                <w:rFonts w:ascii="Arial" w:hAnsi="Arial" w:cs="Arial"/>
                <w:color w:val="000000"/>
                <w:sz w:val="18"/>
                <w:szCs w:val="18"/>
                <w:shd w:val="clear" w:color="auto" w:fill="FFFFFF"/>
                <w:vertAlign w:val="superscript"/>
              </w:rPr>
              <w:t>a</w:t>
            </w:r>
            <w:r w:rsidRPr="008713F1">
              <w:rPr>
                <w:rFonts w:ascii="Arial" w:hAnsi="Arial" w:cs="Arial"/>
                <w:color w:val="000000"/>
                <w:sz w:val="18"/>
                <w:szCs w:val="18"/>
                <w:shd w:val="clear" w:color="auto" w:fill="FFFFFF"/>
              </w:rPr>
              <w:t xml:space="preserve">  </w:t>
            </w:r>
          </w:p>
        </w:tc>
      </w:tr>
      <w:tr w:rsidR="003C311F" w:rsidRPr="008713F1" w:rsidTr="005F23D4">
        <w:trPr>
          <w:cantSplit/>
        </w:trPr>
        <w:tc>
          <w:tcPr>
            <w:tcW w:w="1862" w:type="dxa"/>
            <w:vMerge w:val="restart"/>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Perlakuan</w:t>
            </w:r>
          </w:p>
        </w:tc>
        <w:tc>
          <w:tcPr>
            <w:tcW w:w="1015" w:type="dxa"/>
            <w:vMerge w:val="restart"/>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N</w:t>
            </w:r>
          </w:p>
        </w:tc>
        <w:tc>
          <w:tcPr>
            <w:tcW w:w="4056" w:type="dxa"/>
            <w:gridSpan w:val="4"/>
            <w:tcBorders>
              <w:top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Subset for alpha = 0.05</w:t>
            </w:r>
          </w:p>
        </w:tc>
      </w:tr>
      <w:tr w:rsidR="003C311F" w:rsidRPr="008713F1" w:rsidTr="005F23D4">
        <w:trPr>
          <w:cantSplit/>
        </w:trPr>
        <w:tc>
          <w:tcPr>
            <w:tcW w:w="1862" w:type="dxa"/>
            <w:vMerge/>
            <w:tcBorders>
              <w:top w:val="single" w:sz="16" w:space="0" w:color="000000"/>
              <w:left w:val="single" w:sz="16" w:space="0" w:color="000000"/>
              <w:bottom w:val="nil"/>
              <w:righ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left w:val="single" w:sz="16" w:space="0" w:color="000000"/>
            </w:tcBorders>
            <w:shd w:val="clear" w:color="auto" w:fill="FFFFFF"/>
            <w:vAlign w:val="bottom"/>
          </w:tcPr>
          <w:p w:rsidR="003C311F" w:rsidRPr="008713F1" w:rsidRDefault="003C311F" w:rsidP="004A7715">
            <w:pPr>
              <w:autoSpaceDE w:val="0"/>
              <w:autoSpaceDN w:val="0"/>
              <w:adjustRightInd w:val="0"/>
              <w:spacing w:after="0" w:line="240" w:lineRule="auto"/>
              <w:rPr>
                <w:rFonts w:ascii="Arial" w:hAnsi="Arial" w:cs="Arial"/>
                <w:color w:val="000000"/>
                <w:sz w:val="18"/>
                <w:szCs w:val="18"/>
              </w:rPr>
            </w:pP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1</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2</w:t>
            </w:r>
          </w:p>
        </w:tc>
        <w:tc>
          <w:tcPr>
            <w:tcW w:w="1014" w:type="dxa"/>
            <w:tcBorders>
              <w:bottom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3</w:t>
            </w:r>
          </w:p>
        </w:tc>
        <w:tc>
          <w:tcPr>
            <w:tcW w:w="1014" w:type="dxa"/>
            <w:tcBorders>
              <w:bottom w:val="single" w:sz="16" w:space="0" w:color="000000"/>
              <w:right w:val="single" w:sz="16" w:space="0" w:color="000000"/>
            </w:tcBorders>
            <w:shd w:val="clear" w:color="auto" w:fill="FFFFFF"/>
            <w:vAlign w:val="bottom"/>
          </w:tcPr>
          <w:p w:rsidR="003C311F" w:rsidRPr="008713F1" w:rsidRDefault="003C311F" w:rsidP="004A7715">
            <w:pPr>
              <w:autoSpaceDE w:val="0"/>
              <w:autoSpaceDN w:val="0"/>
              <w:adjustRightInd w:val="0"/>
              <w:spacing w:after="0" w:line="320" w:lineRule="atLeast"/>
              <w:ind w:left="60" w:right="60"/>
              <w:jc w:val="center"/>
              <w:rPr>
                <w:rFonts w:ascii="Arial" w:hAnsi="Arial" w:cs="Arial"/>
                <w:color w:val="000000"/>
                <w:sz w:val="18"/>
                <w:szCs w:val="18"/>
              </w:rPr>
            </w:pPr>
            <w:r w:rsidRPr="008713F1">
              <w:rPr>
                <w:rFonts w:ascii="Arial" w:hAnsi="Arial" w:cs="Arial"/>
                <w:color w:val="000000"/>
                <w:sz w:val="18"/>
                <w:szCs w:val="18"/>
              </w:rPr>
              <w:t>4</w:t>
            </w:r>
          </w:p>
        </w:tc>
      </w:tr>
      <w:tr w:rsidR="003C311F" w:rsidRPr="008713F1" w:rsidTr="005F23D4">
        <w:trPr>
          <w:cantSplit/>
        </w:trPr>
        <w:tc>
          <w:tcPr>
            <w:tcW w:w="1862" w:type="dxa"/>
            <w:tcBorders>
              <w:top w:val="single" w:sz="16" w:space="0" w:color="000000"/>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Sirup Paracetamol</w:t>
            </w:r>
          </w:p>
        </w:tc>
        <w:tc>
          <w:tcPr>
            <w:tcW w:w="1015" w:type="dxa"/>
            <w:tcBorders>
              <w:top w:val="single" w:sz="16" w:space="0" w:color="000000"/>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38,6500</w:t>
            </w: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38,6500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38,8500</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SEDN Dosis I</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39,0500</w:t>
            </w: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r>
      <w:tr w:rsidR="003C311F" w:rsidRPr="008713F1" w:rsidTr="005F23D4">
        <w:trPr>
          <w:cantSplit/>
        </w:trPr>
        <w:tc>
          <w:tcPr>
            <w:tcW w:w="1862" w:type="dxa"/>
            <w:tcBorders>
              <w:top w:val="nil"/>
              <w:left w:val="single" w:sz="16" w:space="0" w:color="000000"/>
              <w:bottom w:val="nil"/>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CMC 0.5%</w:t>
            </w:r>
          </w:p>
        </w:tc>
        <w:tc>
          <w:tcPr>
            <w:tcW w:w="1015" w:type="dxa"/>
            <w:tcBorders>
              <w:top w:val="nil"/>
              <w:left w:val="single" w:sz="16" w:space="0" w:color="000000"/>
              <w:bottom w:val="nil"/>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w:t>
            </w: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40,1500</w:t>
            </w:r>
          </w:p>
        </w:tc>
      </w:tr>
      <w:tr w:rsidR="003C311F" w:rsidRPr="008713F1" w:rsidTr="005F23D4">
        <w:trPr>
          <w:cantSplit/>
        </w:trPr>
        <w:tc>
          <w:tcPr>
            <w:tcW w:w="1862" w:type="dxa"/>
            <w:tcBorders>
              <w:top w:val="nil"/>
              <w:left w:val="single" w:sz="16" w:space="0" w:color="000000"/>
              <w:bottom w:val="single" w:sz="16" w:space="0" w:color="000000"/>
              <w:right w:val="single" w:sz="16" w:space="0" w:color="000000"/>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Sig.</w:t>
            </w:r>
          </w:p>
        </w:tc>
        <w:tc>
          <w:tcPr>
            <w:tcW w:w="1015" w:type="dxa"/>
            <w:tcBorders>
              <w:top w:val="nil"/>
              <w:left w:val="single" w:sz="16" w:space="0" w:color="000000"/>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240" w:lineRule="auto"/>
              <w:rPr>
                <w:rFonts w:ascii="Times New Roman" w:hAnsi="Times New Roman" w:cs="Times New Roman"/>
                <w:sz w:val="24"/>
                <w:szCs w:val="24"/>
              </w:rPr>
            </w:pP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c>
          <w:tcPr>
            <w:tcW w:w="1014" w:type="dxa"/>
            <w:tcBorders>
              <w:top w:val="nil"/>
              <w:bottom w:val="single" w:sz="16" w:space="0" w:color="000000"/>
              <w:right w:val="single" w:sz="16" w:space="0" w:color="000000"/>
            </w:tcBorders>
            <w:shd w:val="clear" w:color="auto" w:fill="FFFFFF"/>
            <w:vAlign w:val="center"/>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1,000</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Means for groups in homogeneous subsets are displayed.</w:t>
            </w:r>
          </w:p>
        </w:tc>
      </w:tr>
      <w:tr w:rsidR="003C311F" w:rsidRPr="008713F1" w:rsidTr="005F23D4">
        <w:trPr>
          <w:cantSplit/>
        </w:trPr>
        <w:tc>
          <w:tcPr>
            <w:tcW w:w="6933" w:type="dxa"/>
            <w:gridSpan w:val="6"/>
            <w:tcBorders>
              <w:top w:val="nil"/>
              <w:left w:val="nil"/>
              <w:bottom w:val="nil"/>
              <w:right w:val="nil"/>
            </w:tcBorders>
            <w:shd w:val="clear" w:color="auto" w:fill="FFFFFF"/>
          </w:tcPr>
          <w:p w:rsidR="003C311F" w:rsidRPr="008713F1" w:rsidRDefault="003C311F" w:rsidP="004A7715">
            <w:pPr>
              <w:autoSpaceDE w:val="0"/>
              <w:autoSpaceDN w:val="0"/>
              <w:adjustRightInd w:val="0"/>
              <w:spacing w:after="0" w:line="320" w:lineRule="atLeast"/>
              <w:ind w:left="60" w:right="60"/>
              <w:rPr>
                <w:rFonts w:ascii="Arial" w:hAnsi="Arial" w:cs="Arial"/>
                <w:color w:val="000000"/>
                <w:sz w:val="18"/>
                <w:szCs w:val="18"/>
              </w:rPr>
            </w:pPr>
            <w:r w:rsidRPr="008713F1">
              <w:rPr>
                <w:rFonts w:ascii="Arial" w:hAnsi="Arial" w:cs="Arial"/>
                <w:color w:val="000000"/>
                <w:sz w:val="18"/>
                <w:szCs w:val="18"/>
              </w:rPr>
              <w:t>a. Uses Harmonic Mean Sample Size = 4,000.</w:t>
            </w:r>
          </w:p>
        </w:tc>
      </w:tr>
    </w:tbl>
    <w:p w:rsidR="003C311F" w:rsidRDefault="003C311F" w:rsidP="003C311F">
      <w:pPr>
        <w:jc w:val="both"/>
      </w:pPr>
    </w:p>
    <w:p w:rsidR="003C311F" w:rsidRDefault="003C311F" w:rsidP="003C311F">
      <w:pPr>
        <w:jc w:val="both"/>
      </w:pPr>
    </w:p>
    <w:p w:rsidR="003C311F" w:rsidRDefault="003C311F" w:rsidP="003C311F">
      <w:pPr>
        <w:jc w:val="both"/>
      </w:pPr>
    </w:p>
    <w:p w:rsidR="003C311F" w:rsidRDefault="003C311F" w:rsidP="003C311F">
      <w:pPr>
        <w:jc w:val="both"/>
      </w:pPr>
    </w:p>
    <w:p w:rsidR="003C311F" w:rsidRDefault="003C311F" w:rsidP="003C311F">
      <w:pPr>
        <w:jc w:val="both"/>
      </w:pPr>
    </w:p>
    <w:p w:rsidR="003C311F" w:rsidRPr="004023DF" w:rsidRDefault="003C311F" w:rsidP="003C311F">
      <w:pPr>
        <w:jc w:val="both"/>
        <w:rPr>
          <w:sz w:val="24"/>
          <w:szCs w:val="24"/>
        </w:rPr>
      </w:pPr>
    </w:p>
    <w:p w:rsidR="004023DF" w:rsidRDefault="004023DF" w:rsidP="003C311F">
      <w:pPr>
        <w:jc w:val="both"/>
        <w:rPr>
          <w:rFonts w:ascii="Arial" w:hAnsi="Arial" w:cs="Arial"/>
          <w:b/>
          <w:sz w:val="24"/>
          <w:szCs w:val="24"/>
        </w:rPr>
      </w:pPr>
    </w:p>
    <w:p w:rsidR="004023DF" w:rsidRDefault="004023DF" w:rsidP="003C311F">
      <w:pPr>
        <w:jc w:val="both"/>
        <w:rPr>
          <w:rFonts w:ascii="Arial" w:hAnsi="Arial" w:cs="Arial"/>
          <w:b/>
          <w:sz w:val="24"/>
          <w:szCs w:val="24"/>
        </w:rPr>
      </w:pPr>
    </w:p>
    <w:p w:rsidR="004023DF" w:rsidRDefault="004023DF" w:rsidP="003C311F">
      <w:pPr>
        <w:jc w:val="both"/>
        <w:rPr>
          <w:rFonts w:ascii="Arial" w:hAnsi="Arial" w:cs="Arial"/>
          <w:b/>
          <w:sz w:val="24"/>
          <w:szCs w:val="24"/>
        </w:rPr>
      </w:pPr>
    </w:p>
    <w:p w:rsidR="004023DF" w:rsidRDefault="004023DF" w:rsidP="003C311F">
      <w:pPr>
        <w:jc w:val="both"/>
        <w:rPr>
          <w:rFonts w:ascii="Arial" w:hAnsi="Arial" w:cs="Arial"/>
          <w:b/>
          <w:sz w:val="24"/>
          <w:szCs w:val="24"/>
        </w:rPr>
      </w:pPr>
    </w:p>
    <w:p w:rsidR="004023DF" w:rsidRDefault="004023DF" w:rsidP="003C311F">
      <w:pPr>
        <w:jc w:val="both"/>
        <w:rPr>
          <w:rFonts w:ascii="Arial" w:hAnsi="Arial" w:cs="Arial"/>
          <w:b/>
          <w:sz w:val="24"/>
          <w:szCs w:val="24"/>
        </w:rPr>
      </w:pPr>
    </w:p>
    <w:p w:rsidR="004023DF" w:rsidRDefault="004023DF" w:rsidP="003C311F">
      <w:pPr>
        <w:jc w:val="both"/>
        <w:rPr>
          <w:rFonts w:ascii="Arial" w:hAnsi="Arial" w:cs="Arial"/>
          <w:b/>
          <w:sz w:val="24"/>
          <w:szCs w:val="24"/>
        </w:rPr>
      </w:pPr>
    </w:p>
    <w:p w:rsidR="004023DF" w:rsidRDefault="004023DF" w:rsidP="003C311F">
      <w:pPr>
        <w:jc w:val="both"/>
        <w:rPr>
          <w:rFonts w:ascii="Arial" w:hAnsi="Arial" w:cs="Arial"/>
          <w:b/>
          <w:sz w:val="24"/>
          <w:szCs w:val="24"/>
        </w:rPr>
      </w:pPr>
    </w:p>
    <w:p w:rsidR="004023DF" w:rsidRDefault="004023DF" w:rsidP="003C311F">
      <w:pPr>
        <w:jc w:val="both"/>
        <w:rPr>
          <w:rFonts w:ascii="Arial" w:hAnsi="Arial" w:cs="Arial"/>
          <w:b/>
          <w:sz w:val="24"/>
          <w:szCs w:val="24"/>
        </w:rPr>
      </w:pPr>
    </w:p>
    <w:p w:rsidR="004023DF" w:rsidRDefault="004023DF" w:rsidP="003C311F">
      <w:pPr>
        <w:jc w:val="both"/>
        <w:rPr>
          <w:rFonts w:ascii="Arial" w:hAnsi="Arial" w:cs="Arial"/>
          <w:b/>
          <w:sz w:val="24"/>
          <w:szCs w:val="24"/>
        </w:rPr>
      </w:pPr>
    </w:p>
    <w:p w:rsidR="003C311F" w:rsidRPr="004023DF" w:rsidRDefault="003C311F" w:rsidP="003C311F">
      <w:pPr>
        <w:jc w:val="both"/>
        <w:rPr>
          <w:rFonts w:ascii="Arial" w:hAnsi="Arial" w:cs="Arial"/>
          <w:b/>
          <w:sz w:val="24"/>
          <w:szCs w:val="24"/>
        </w:rPr>
      </w:pPr>
      <w:r w:rsidRPr="004023DF">
        <w:rPr>
          <w:rFonts w:ascii="Arial" w:hAnsi="Arial" w:cs="Arial"/>
          <w:b/>
          <w:sz w:val="24"/>
          <w:szCs w:val="24"/>
        </w:rPr>
        <w:lastRenderedPageBreak/>
        <w:t>LAMPIRAN 7. Surat Herbarium/Determinasi</w:t>
      </w:r>
    </w:p>
    <w:p w:rsidR="003C311F" w:rsidRDefault="003C311F" w:rsidP="004023DF">
      <w:pPr>
        <w:ind w:left="-284"/>
        <w:jc w:val="center"/>
        <w:rPr>
          <w:rFonts w:ascii="Arial" w:hAnsi="Arial" w:cs="Arial"/>
          <w:b/>
          <w:sz w:val="24"/>
          <w:szCs w:val="24"/>
        </w:rPr>
      </w:pPr>
      <w:r>
        <w:rPr>
          <w:rFonts w:ascii="Arial" w:hAnsi="Arial" w:cs="Arial"/>
          <w:b/>
          <w:noProof/>
          <w:sz w:val="24"/>
          <w:szCs w:val="24"/>
          <w:lang w:eastAsia="id-ID"/>
        </w:rPr>
        <w:drawing>
          <wp:inline distT="0" distB="0" distL="0" distR="0">
            <wp:extent cx="5516277" cy="7789374"/>
            <wp:effectExtent l="19050" t="0" r="8223" b="0"/>
            <wp:docPr id="5" name="Picture 1" descr="D:\Proposal KTI 2\20180712234626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KTI 2\20180712234626_00002.jpg"/>
                    <pic:cNvPicPr>
                      <a:picLocks noChangeAspect="1" noChangeArrowheads="1"/>
                    </pic:cNvPicPr>
                  </pic:nvPicPr>
                  <pic:blipFill>
                    <a:blip r:embed="rId42" cstate="print"/>
                    <a:srcRect/>
                    <a:stretch>
                      <a:fillRect/>
                    </a:stretch>
                  </pic:blipFill>
                  <pic:spPr bwMode="auto">
                    <a:xfrm>
                      <a:off x="0" y="0"/>
                      <a:ext cx="5515235" cy="7787902"/>
                    </a:xfrm>
                    <a:prstGeom prst="rect">
                      <a:avLst/>
                    </a:prstGeom>
                    <a:noFill/>
                    <a:ln w="9525">
                      <a:noFill/>
                      <a:miter lim="800000"/>
                      <a:headEnd/>
                      <a:tailEnd/>
                    </a:ln>
                  </pic:spPr>
                </pic:pic>
              </a:graphicData>
            </a:graphic>
          </wp:inline>
        </w:drawing>
      </w:r>
    </w:p>
    <w:p w:rsidR="003C311F" w:rsidRPr="004023DF" w:rsidRDefault="003C311F" w:rsidP="003C311F">
      <w:pPr>
        <w:jc w:val="both"/>
        <w:rPr>
          <w:rFonts w:ascii="Arial" w:hAnsi="Arial" w:cs="Arial"/>
          <w:b/>
          <w:sz w:val="24"/>
          <w:szCs w:val="24"/>
        </w:rPr>
      </w:pPr>
      <w:r w:rsidRPr="004023DF">
        <w:rPr>
          <w:rFonts w:ascii="Arial" w:hAnsi="Arial" w:cs="Arial"/>
          <w:b/>
          <w:sz w:val="24"/>
          <w:szCs w:val="24"/>
        </w:rPr>
        <w:lastRenderedPageBreak/>
        <w:t>LAMIRAN 8. Surat Izin Pemakaian Laboratorium</w:t>
      </w:r>
    </w:p>
    <w:p w:rsidR="003C311F" w:rsidRDefault="003C311F" w:rsidP="003C311F">
      <w:pPr>
        <w:jc w:val="center"/>
        <w:rPr>
          <w:rFonts w:ascii="Arial" w:hAnsi="Arial" w:cs="Arial"/>
          <w:b/>
          <w:sz w:val="24"/>
          <w:szCs w:val="24"/>
        </w:rPr>
      </w:pPr>
      <w:r>
        <w:rPr>
          <w:rFonts w:ascii="Arial" w:hAnsi="Arial" w:cs="Arial"/>
          <w:b/>
          <w:noProof/>
          <w:sz w:val="24"/>
          <w:szCs w:val="24"/>
          <w:lang w:eastAsia="id-ID"/>
        </w:rPr>
        <w:drawing>
          <wp:inline distT="0" distB="0" distL="0" distR="0">
            <wp:extent cx="4490605" cy="7396290"/>
            <wp:effectExtent l="19050" t="0" r="5195" b="0"/>
            <wp:docPr id="6" name="Picture 2" descr="D:\Proposal KTI 2\20180712234844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KTI 2\20180712234844_00002.jpg"/>
                    <pic:cNvPicPr>
                      <a:picLocks noChangeAspect="1" noChangeArrowheads="1"/>
                    </pic:cNvPicPr>
                  </pic:nvPicPr>
                  <pic:blipFill>
                    <a:blip r:embed="rId43"/>
                    <a:srcRect/>
                    <a:stretch>
                      <a:fillRect/>
                    </a:stretch>
                  </pic:blipFill>
                  <pic:spPr bwMode="auto">
                    <a:xfrm>
                      <a:off x="0" y="0"/>
                      <a:ext cx="4495110" cy="7403710"/>
                    </a:xfrm>
                    <a:prstGeom prst="rect">
                      <a:avLst/>
                    </a:prstGeom>
                    <a:noFill/>
                    <a:ln w="9525">
                      <a:noFill/>
                      <a:miter lim="800000"/>
                      <a:headEnd/>
                      <a:tailEnd/>
                    </a:ln>
                  </pic:spPr>
                </pic:pic>
              </a:graphicData>
            </a:graphic>
          </wp:inline>
        </w:drawing>
      </w:r>
    </w:p>
    <w:p w:rsidR="003C311F" w:rsidRDefault="003C311F" w:rsidP="003C311F">
      <w:pPr>
        <w:jc w:val="center"/>
        <w:rPr>
          <w:rFonts w:ascii="Arial" w:hAnsi="Arial" w:cs="Arial"/>
          <w:b/>
          <w:sz w:val="24"/>
          <w:szCs w:val="24"/>
        </w:rPr>
      </w:pPr>
    </w:p>
    <w:p w:rsidR="003C311F" w:rsidRPr="004023DF" w:rsidRDefault="003C311F" w:rsidP="003C311F">
      <w:pPr>
        <w:jc w:val="both"/>
        <w:rPr>
          <w:rFonts w:ascii="Arial" w:hAnsi="Arial" w:cs="Arial"/>
          <w:b/>
          <w:sz w:val="24"/>
          <w:szCs w:val="24"/>
        </w:rPr>
      </w:pPr>
      <w:r w:rsidRPr="004023DF">
        <w:rPr>
          <w:rFonts w:ascii="Arial" w:hAnsi="Arial" w:cs="Arial"/>
          <w:b/>
          <w:sz w:val="24"/>
          <w:szCs w:val="24"/>
        </w:rPr>
        <w:lastRenderedPageBreak/>
        <w:t>LAMPIRAN 9. Surat Izin Herbarium/Determinasi</w:t>
      </w:r>
    </w:p>
    <w:p w:rsidR="003C311F" w:rsidRDefault="003C311F" w:rsidP="003C311F">
      <w:pPr>
        <w:jc w:val="center"/>
        <w:rPr>
          <w:rFonts w:ascii="Arial" w:hAnsi="Arial" w:cs="Arial"/>
          <w:b/>
          <w:sz w:val="24"/>
          <w:szCs w:val="24"/>
        </w:rPr>
      </w:pPr>
      <w:r>
        <w:rPr>
          <w:rFonts w:ascii="Arial" w:hAnsi="Arial" w:cs="Arial"/>
          <w:b/>
          <w:noProof/>
          <w:sz w:val="24"/>
          <w:szCs w:val="24"/>
          <w:lang w:eastAsia="id-ID"/>
        </w:rPr>
        <w:drawing>
          <wp:inline distT="0" distB="0" distL="0" distR="0">
            <wp:extent cx="4739986" cy="7807037"/>
            <wp:effectExtent l="19050" t="0" r="3464" b="0"/>
            <wp:docPr id="7" name="Picture 3" descr="D:\Proposal KTI 2\20180712234844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KTI 2\20180712234844_00003.jpg"/>
                    <pic:cNvPicPr>
                      <a:picLocks noChangeAspect="1" noChangeArrowheads="1"/>
                    </pic:cNvPicPr>
                  </pic:nvPicPr>
                  <pic:blipFill>
                    <a:blip r:embed="rId44"/>
                    <a:srcRect/>
                    <a:stretch>
                      <a:fillRect/>
                    </a:stretch>
                  </pic:blipFill>
                  <pic:spPr bwMode="auto">
                    <a:xfrm>
                      <a:off x="0" y="0"/>
                      <a:ext cx="4752704" cy="7827984"/>
                    </a:xfrm>
                    <a:prstGeom prst="rect">
                      <a:avLst/>
                    </a:prstGeom>
                    <a:noFill/>
                    <a:ln w="9525">
                      <a:noFill/>
                      <a:miter lim="800000"/>
                      <a:headEnd/>
                      <a:tailEnd/>
                    </a:ln>
                  </pic:spPr>
                </pic:pic>
              </a:graphicData>
            </a:graphic>
          </wp:inline>
        </w:drawing>
      </w:r>
    </w:p>
    <w:p w:rsidR="003C311F" w:rsidRPr="004023DF" w:rsidRDefault="003C311F" w:rsidP="003C311F">
      <w:pPr>
        <w:jc w:val="both"/>
        <w:rPr>
          <w:rFonts w:ascii="Arial" w:hAnsi="Arial" w:cs="Arial"/>
          <w:b/>
          <w:sz w:val="24"/>
          <w:szCs w:val="24"/>
        </w:rPr>
      </w:pPr>
      <w:r w:rsidRPr="004023DF">
        <w:rPr>
          <w:rFonts w:ascii="Arial" w:hAnsi="Arial" w:cs="Arial"/>
          <w:b/>
          <w:sz w:val="24"/>
          <w:szCs w:val="24"/>
        </w:rPr>
        <w:lastRenderedPageBreak/>
        <w:t>LAMPIRAN 10. Kartu Laporan Pertemuan Bimbingan KTI</w:t>
      </w:r>
    </w:p>
    <w:p w:rsidR="003C311F" w:rsidRPr="006359C3" w:rsidRDefault="003C311F" w:rsidP="004023DF">
      <w:pPr>
        <w:ind w:left="-284"/>
        <w:jc w:val="center"/>
        <w:rPr>
          <w:rFonts w:ascii="Arial" w:hAnsi="Arial" w:cs="Arial"/>
          <w:b/>
          <w:sz w:val="24"/>
          <w:szCs w:val="24"/>
        </w:rPr>
      </w:pPr>
      <w:r>
        <w:rPr>
          <w:rFonts w:ascii="Arial" w:hAnsi="Arial" w:cs="Arial"/>
          <w:b/>
          <w:noProof/>
          <w:sz w:val="24"/>
          <w:szCs w:val="24"/>
          <w:lang w:eastAsia="id-ID"/>
        </w:rPr>
        <w:drawing>
          <wp:inline distT="0" distB="0" distL="0" distR="0">
            <wp:extent cx="5550477" cy="7164680"/>
            <wp:effectExtent l="19050" t="0" r="0" b="0"/>
            <wp:docPr id="8" name="Picture 4" descr="D:\Proposal KTI 2\s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KTI 2\suci.JPG"/>
                    <pic:cNvPicPr>
                      <a:picLocks noChangeAspect="1" noChangeArrowheads="1"/>
                    </pic:cNvPicPr>
                  </pic:nvPicPr>
                  <pic:blipFill>
                    <a:blip r:embed="rId45" cstate="print"/>
                    <a:srcRect/>
                    <a:stretch>
                      <a:fillRect/>
                    </a:stretch>
                  </pic:blipFill>
                  <pic:spPr bwMode="auto">
                    <a:xfrm>
                      <a:off x="0" y="0"/>
                      <a:ext cx="5555403" cy="7171038"/>
                    </a:xfrm>
                    <a:prstGeom prst="rect">
                      <a:avLst/>
                    </a:prstGeom>
                    <a:noFill/>
                    <a:ln w="9525">
                      <a:noFill/>
                      <a:miter lim="800000"/>
                      <a:headEnd/>
                      <a:tailEnd/>
                    </a:ln>
                  </pic:spPr>
                </pic:pic>
              </a:graphicData>
            </a:graphic>
          </wp:inline>
        </w:drawing>
      </w:r>
    </w:p>
    <w:p w:rsidR="003C311F" w:rsidRPr="008549EC" w:rsidRDefault="003C311F" w:rsidP="00171EBC">
      <w:pPr>
        <w:spacing w:after="0"/>
        <w:jc w:val="both"/>
        <w:rPr>
          <w:vertAlign w:val="superscript"/>
        </w:rPr>
      </w:pPr>
    </w:p>
    <w:sectPr w:rsidR="003C311F" w:rsidRPr="008549EC" w:rsidSect="009806BE">
      <w:headerReference w:type="default" r:id="rId46"/>
      <w:footerReference w:type="default" r:id="rId47"/>
      <w:pgSz w:w="11906" w:h="16838"/>
      <w:pgMar w:top="2268" w:right="1701" w:bottom="1701" w:left="2268" w:header="708" w:footer="708" w:gutter="0"/>
      <w:pgNumType w:start="3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A9A" w:rsidRDefault="00043A9A" w:rsidP="00575446">
      <w:pPr>
        <w:spacing w:after="0" w:line="240" w:lineRule="auto"/>
      </w:pPr>
      <w:r>
        <w:separator/>
      </w:r>
    </w:p>
  </w:endnote>
  <w:endnote w:type="continuationSeparator" w:id="1">
    <w:p w:rsidR="00043A9A" w:rsidRDefault="00043A9A" w:rsidP="005754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B3C" w:rsidRDefault="00034B3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639"/>
      <w:docPartObj>
        <w:docPartGallery w:val="Page Numbers (Bottom of Page)"/>
        <w:docPartUnique/>
      </w:docPartObj>
    </w:sdtPr>
    <w:sdtContent>
      <w:p w:rsidR="009806BE" w:rsidRDefault="001D4DE1">
        <w:pPr>
          <w:pStyle w:val="Footer"/>
          <w:jc w:val="center"/>
        </w:pPr>
        <w:fldSimple w:instr=" PAGE   \* MERGEFORMAT ">
          <w:r w:rsidR="00B15791">
            <w:rPr>
              <w:noProof/>
            </w:rPr>
            <w:t>21</w:t>
          </w:r>
        </w:fldSimple>
      </w:p>
    </w:sdtContent>
  </w:sdt>
  <w:p w:rsidR="00034B3C" w:rsidRDefault="00034B3C">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640"/>
      <w:docPartObj>
        <w:docPartGallery w:val="Page Numbers (Bottom of Page)"/>
        <w:docPartUnique/>
      </w:docPartObj>
    </w:sdtPr>
    <w:sdtContent>
      <w:p w:rsidR="009806BE" w:rsidRDefault="001D4DE1">
        <w:pPr>
          <w:pStyle w:val="Footer"/>
          <w:jc w:val="center"/>
        </w:pPr>
        <w:fldSimple w:instr=" PAGE   \* MERGEFORMAT ">
          <w:r w:rsidR="00B15791">
            <w:rPr>
              <w:noProof/>
            </w:rPr>
            <w:t>22</w:t>
          </w:r>
        </w:fldSimple>
      </w:p>
    </w:sdtContent>
  </w:sdt>
  <w:p w:rsidR="009806BE" w:rsidRDefault="009806BE">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6BE" w:rsidRDefault="001D4DE1">
    <w:pPr>
      <w:pStyle w:val="Footer"/>
      <w:jc w:val="center"/>
    </w:pPr>
    <w:fldSimple w:instr=" PAGE   \* MERGEFORMAT ">
      <w:r w:rsidR="00380A09">
        <w:rPr>
          <w:noProof/>
        </w:rPr>
        <w:t>47</w:t>
      </w:r>
    </w:fldSimple>
  </w:p>
  <w:p w:rsidR="00034B3C" w:rsidRDefault="00034B3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625"/>
      <w:docPartObj>
        <w:docPartGallery w:val="Page Numbers (Bottom of Page)"/>
        <w:docPartUnique/>
      </w:docPartObj>
    </w:sdtPr>
    <w:sdtContent>
      <w:p w:rsidR="00034B3C" w:rsidRDefault="001D4DE1">
        <w:pPr>
          <w:pStyle w:val="Footer"/>
          <w:jc w:val="center"/>
        </w:pPr>
        <w:fldSimple w:instr=" PAGE   \* MERGEFORMAT ">
          <w:r w:rsidR="00380A09">
            <w:rPr>
              <w:noProof/>
            </w:rPr>
            <w:t>xvi</w:t>
          </w:r>
        </w:fldSimple>
      </w:p>
    </w:sdtContent>
  </w:sdt>
  <w:p w:rsidR="00034B3C" w:rsidRDefault="00034B3C" w:rsidP="009806BE">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B3C" w:rsidRDefault="00034B3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636"/>
      <w:docPartObj>
        <w:docPartGallery w:val="Page Numbers (Bottom of Page)"/>
        <w:docPartUnique/>
      </w:docPartObj>
    </w:sdtPr>
    <w:sdtContent>
      <w:p w:rsidR="009806BE" w:rsidRDefault="001D4DE1">
        <w:pPr>
          <w:pStyle w:val="Footer"/>
          <w:jc w:val="center"/>
        </w:pPr>
        <w:fldSimple w:instr=" PAGE   \* MERGEFORMAT ">
          <w:r w:rsidR="00B15791">
            <w:rPr>
              <w:noProof/>
            </w:rPr>
            <w:t>12</w:t>
          </w:r>
        </w:fldSimple>
      </w:p>
    </w:sdtContent>
  </w:sdt>
  <w:p w:rsidR="009806BE" w:rsidRDefault="009806BE" w:rsidP="009806BE">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628"/>
      <w:docPartObj>
        <w:docPartGallery w:val="Page Numbers (Bottom of Page)"/>
        <w:docPartUnique/>
      </w:docPartObj>
    </w:sdtPr>
    <w:sdtContent>
      <w:p w:rsidR="00034B3C" w:rsidRDefault="001D4DE1">
        <w:pPr>
          <w:pStyle w:val="Footer"/>
          <w:jc w:val="center"/>
        </w:pPr>
        <w:fldSimple w:instr=" PAGE   \* MERGEFORMAT ">
          <w:r w:rsidR="00B15791">
            <w:rPr>
              <w:noProof/>
            </w:rPr>
            <w:t>16</w:t>
          </w:r>
        </w:fldSimple>
      </w:p>
    </w:sdtContent>
  </w:sdt>
  <w:p w:rsidR="00034B3C" w:rsidRDefault="00034B3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629"/>
      <w:docPartObj>
        <w:docPartGallery w:val="Page Numbers (Bottom of Page)"/>
        <w:docPartUnique/>
      </w:docPartObj>
    </w:sdtPr>
    <w:sdtContent>
      <w:p w:rsidR="00034B3C" w:rsidRDefault="001D4DE1">
        <w:pPr>
          <w:pStyle w:val="Footer"/>
          <w:jc w:val="center"/>
        </w:pPr>
        <w:fldSimple w:instr=" PAGE   \* MERGEFORMAT ">
          <w:r w:rsidR="00B15791">
            <w:rPr>
              <w:noProof/>
            </w:rPr>
            <w:t>16</w:t>
          </w:r>
        </w:fldSimple>
      </w:p>
    </w:sdtContent>
  </w:sdt>
  <w:p w:rsidR="00034B3C" w:rsidRDefault="00034B3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627"/>
      <w:docPartObj>
        <w:docPartGallery w:val="Page Numbers (Bottom of Page)"/>
        <w:docPartUnique/>
      </w:docPartObj>
    </w:sdtPr>
    <w:sdtContent>
      <w:p w:rsidR="00034B3C" w:rsidRDefault="001D4DE1">
        <w:pPr>
          <w:pStyle w:val="Footer"/>
          <w:jc w:val="center"/>
        </w:pPr>
        <w:fldSimple w:instr=" PAGE   \* MERGEFORMAT ">
          <w:r w:rsidR="00B1268E">
            <w:rPr>
              <w:noProof/>
            </w:rPr>
            <w:t>18</w:t>
          </w:r>
        </w:fldSimple>
      </w:p>
    </w:sdtContent>
  </w:sdt>
  <w:p w:rsidR="00034B3C" w:rsidRDefault="00034B3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638"/>
      <w:docPartObj>
        <w:docPartGallery w:val="Page Numbers (Bottom of Page)"/>
        <w:docPartUnique/>
      </w:docPartObj>
    </w:sdtPr>
    <w:sdtContent>
      <w:p w:rsidR="009806BE" w:rsidRDefault="001D4DE1">
        <w:pPr>
          <w:pStyle w:val="Footer"/>
          <w:jc w:val="center"/>
        </w:pPr>
        <w:fldSimple w:instr=" PAGE   \* MERGEFORMAT ">
          <w:r w:rsidR="00B15791">
            <w:rPr>
              <w:noProof/>
            </w:rPr>
            <w:t>19</w:t>
          </w:r>
        </w:fldSimple>
      </w:p>
    </w:sdtContent>
  </w:sdt>
  <w:p w:rsidR="00034B3C" w:rsidRDefault="00034B3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637"/>
      <w:docPartObj>
        <w:docPartGallery w:val="Page Numbers (Bottom of Page)"/>
        <w:docPartUnique/>
      </w:docPartObj>
    </w:sdtPr>
    <w:sdtContent>
      <w:p w:rsidR="009806BE" w:rsidRDefault="001D4DE1">
        <w:pPr>
          <w:pStyle w:val="Footer"/>
          <w:jc w:val="center"/>
        </w:pPr>
        <w:fldSimple w:instr=" PAGE   \* MERGEFORMAT ">
          <w:r w:rsidR="00B15791">
            <w:rPr>
              <w:noProof/>
            </w:rPr>
            <w:t>20</w:t>
          </w:r>
        </w:fldSimple>
      </w:p>
    </w:sdtContent>
  </w:sdt>
  <w:p w:rsidR="00034B3C" w:rsidRDefault="00034B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A9A" w:rsidRDefault="00043A9A" w:rsidP="00575446">
      <w:pPr>
        <w:spacing w:after="0" w:line="240" w:lineRule="auto"/>
      </w:pPr>
      <w:r>
        <w:separator/>
      </w:r>
    </w:p>
  </w:footnote>
  <w:footnote w:type="continuationSeparator" w:id="1">
    <w:p w:rsidR="00043A9A" w:rsidRDefault="00043A9A" w:rsidP="005754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B3C" w:rsidRDefault="00034B3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B3C" w:rsidRDefault="00034B3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B3C" w:rsidRDefault="00034B3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B3C" w:rsidRDefault="00034B3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B3C" w:rsidRDefault="00034B3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B3C" w:rsidRDefault="00034B3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B3C" w:rsidRDefault="00034B3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B3C" w:rsidRDefault="00034B3C">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B3C" w:rsidRDefault="00034B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7F3"/>
    <w:multiLevelType w:val="hybridMultilevel"/>
    <w:tmpl w:val="7966CCC6"/>
    <w:lvl w:ilvl="0" w:tplc="AE4ABFE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3AB5D50"/>
    <w:multiLevelType w:val="multilevel"/>
    <w:tmpl w:val="6A0824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7.4."/>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F722DE"/>
    <w:multiLevelType w:val="hybridMultilevel"/>
    <w:tmpl w:val="96E8B502"/>
    <w:lvl w:ilvl="0" w:tplc="AE4ABFE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8670616"/>
    <w:multiLevelType w:val="hybridMultilevel"/>
    <w:tmpl w:val="DEFADFC2"/>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start w:val="1"/>
      <w:numFmt w:val="lowerRoman"/>
      <w:lvlText w:val="%3."/>
      <w:lvlJc w:val="right"/>
      <w:pPr>
        <w:ind w:left="2160" w:hanging="180"/>
      </w:pPr>
    </w:lvl>
    <w:lvl w:ilvl="3" w:tplc="7C424BAA">
      <w:start w:val="2"/>
      <w:numFmt w:val="bullet"/>
      <w:lvlText w:val="-"/>
      <w:lvlJc w:val="left"/>
      <w:pPr>
        <w:ind w:left="2880" w:hanging="360"/>
      </w:pPr>
      <w:rPr>
        <w:rFonts w:ascii="Arial" w:eastAsiaTheme="minorHAnsi" w:hAnsi="Arial" w:cs="Arial" w:hint="default"/>
      </w:rPr>
    </w:lvl>
    <w:lvl w:ilvl="4" w:tplc="B6C2E1A4">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73001D"/>
    <w:multiLevelType w:val="hybridMultilevel"/>
    <w:tmpl w:val="F252E6FC"/>
    <w:lvl w:ilvl="0" w:tplc="AE4ABFE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DDB3AEF"/>
    <w:multiLevelType w:val="multilevel"/>
    <w:tmpl w:val="20A25870"/>
    <w:lvl w:ilvl="0">
      <w:start w:val="1"/>
      <w:numFmt w:val="upperLetter"/>
      <w:lvlText w:val="%1."/>
      <w:lvlJc w:val="left"/>
      <w:pPr>
        <w:ind w:left="360" w:hanging="360"/>
      </w:pPr>
      <w:rPr>
        <w:rFonts w:hint="default"/>
      </w:rPr>
    </w:lvl>
    <w:lvl w:ilvl="1">
      <w:start w:val="1"/>
      <w:numFmt w:val="decimal"/>
      <w:lvlText w:val="B.%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137237B"/>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F641ED"/>
    <w:multiLevelType w:val="hybridMultilevel"/>
    <w:tmpl w:val="DA464C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BB3CF0"/>
    <w:multiLevelType w:val="hybridMultilevel"/>
    <w:tmpl w:val="85D006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BD6983"/>
    <w:multiLevelType w:val="hybridMultilevel"/>
    <w:tmpl w:val="02CEEC60"/>
    <w:lvl w:ilvl="0" w:tplc="0421000F">
      <w:start w:val="1"/>
      <w:numFmt w:val="decimal"/>
      <w:lvlText w:val="%1."/>
      <w:lvlJc w:val="left"/>
      <w:pPr>
        <w:ind w:left="1512" w:hanging="360"/>
      </w:p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10">
    <w:nsid w:val="14012099"/>
    <w:multiLevelType w:val="multilevel"/>
    <w:tmpl w:val="47285F42"/>
    <w:lvl w:ilvl="0">
      <w:start w:val="1"/>
      <w:numFmt w:val="upperLetter"/>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3.1."/>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53A07CF"/>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5952AA5"/>
    <w:multiLevelType w:val="hybridMultilevel"/>
    <w:tmpl w:val="B546C1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AA4405F"/>
    <w:multiLevelType w:val="multilevel"/>
    <w:tmpl w:val="EB76CF20"/>
    <w:lvl w:ilvl="0">
      <w:start w:val="1"/>
      <w:numFmt w:val="upperLetter"/>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AF0286C"/>
    <w:multiLevelType w:val="multilevel"/>
    <w:tmpl w:val="3AB0C6C2"/>
    <w:lvl w:ilvl="0">
      <w:start w:val="1"/>
      <w:numFmt w:val="decimal"/>
      <w:lvlText w:val="%1."/>
      <w:lvlJc w:val="left"/>
      <w:pPr>
        <w:ind w:left="360" w:hanging="360"/>
      </w:pPr>
      <w:rPr>
        <w:rFonts w:hint="default"/>
      </w:rPr>
    </w:lvl>
    <w:lvl w:ilvl="1">
      <w:start w:val="1"/>
      <w:numFmt w:val="decimal"/>
      <w:lvlText w:val="2.%23."/>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BAC527A"/>
    <w:multiLevelType w:val="hybridMultilevel"/>
    <w:tmpl w:val="B6740CA8"/>
    <w:lvl w:ilvl="0" w:tplc="AE4ABFE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1CF64CA2"/>
    <w:multiLevelType w:val="hybridMultilevel"/>
    <w:tmpl w:val="6C6CE136"/>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2198725C"/>
    <w:multiLevelType w:val="hybridMultilevel"/>
    <w:tmpl w:val="E4A8A542"/>
    <w:lvl w:ilvl="0" w:tplc="0421000F">
      <w:start w:val="1"/>
      <w:numFmt w:val="decimal"/>
      <w:lvlText w:val="%1."/>
      <w:lvlJc w:val="lef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8">
    <w:nsid w:val="254D322B"/>
    <w:multiLevelType w:val="hybridMultilevel"/>
    <w:tmpl w:val="BD9E0D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5A56578"/>
    <w:multiLevelType w:val="hybridMultilevel"/>
    <w:tmpl w:val="EAF8E6EC"/>
    <w:lvl w:ilvl="0" w:tplc="AE4ABFE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263330D2"/>
    <w:multiLevelType w:val="multilevel"/>
    <w:tmpl w:val="21A4D33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none"/>
      <w:lvlText w:val="2.2.2."/>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9DB7E23"/>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A1116A2"/>
    <w:multiLevelType w:val="hybridMultilevel"/>
    <w:tmpl w:val="0FBE36AC"/>
    <w:lvl w:ilvl="0" w:tplc="B49EC6CE">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2A95463D"/>
    <w:multiLevelType w:val="multilevel"/>
    <w:tmpl w:val="D71E1A6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BA91D41"/>
    <w:multiLevelType w:val="multilevel"/>
    <w:tmpl w:val="EDEAA9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E541AC3"/>
    <w:multiLevelType w:val="hybridMultilevel"/>
    <w:tmpl w:val="E55203AA"/>
    <w:lvl w:ilvl="0" w:tplc="AE4ABFE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2E9834DB"/>
    <w:multiLevelType w:val="multilevel"/>
    <w:tmpl w:val="E12CFB8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27">
    <w:nsid w:val="2ED90508"/>
    <w:multiLevelType w:val="multilevel"/>
    <w:tmpl w:val="B5D070F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2.4.%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FF9202E"/>
    <w:multiLevelType w:val="multilevel"/>
    <w:tmpl w:val="D4565D2E"/>
    <w:lvl w:ilvl="0">
      <w:start w:val="2"/>
      <w:numFmt w:val="decimal"/>
      <w:lvlText w:val="%1"/>
      <w:lvlJc w:val="left"/>
      <w:pPr>
        <w:ind w:left="480" w:hanging="480"/>
      </w:pPr>
      <w:rPr>
        <w:rFonts w:hint="default"/>
      </w:rPr>
    </w:lvl>
    <w:lvl w:ilvl="1">
      <w:start w:val="2"/>
      <w:numFmt w:val="decimal"/>
      <w:lvlText w:val="%1.4"/>
      <w:lvlJc w:val="left"/>
      <w:pPr>
        <w:ind w:left="1290" w:hanging="480"/>
      </w:pPr>
      <w:rPr>
        <w:rFonts w:hint="default"/>
      </w:rPr>
    </w:lvl>
    <w:lvl w:ilvl="2">
      <w:start w:val="4"/>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29">
    <w:nsid w:val="35925D72"/>
    <w:multiLevelType w:val="hybridMultilevel"/>
    <w:tmpl w:val="A90240FE"/>
    <w:lvl w:ilvl="0" w:tplc="FC6C735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5996C6B"/>
    <w:multiLevelType w:val="hybridMultilevel"/>
    <w:tmpl w:val="2D045242"/>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1">
    <w:nsid w:val="35F70014"/>
    <w:multiLevelType w:val="multilevel"/>
    <w:tmpl w:val="3E9EBC42"/>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7352732"/>
    <w:multiLevelType w:val="multilevel"/>
    <w:tmpl w:val="2F54F0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2"/>
      <w:numFmt w:val="decimal"/>
      <w:lvlText w:val="3.6.%3."/>
      <w:lvlJc w:val="left"/>
      <w:pPr>
        <w:ind w:left="1224" w:hanging="504"/>
      </w:pPr>
      <w:rPr>
        <w:rFonts w:hint="default"/>
        <w:b/>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974624A"/>
    <w:multiLevelType w:val="multilevel"/>
    <w:tmpl w:val="806420BE"/>
    <w:lvl w:ilvl="0">
      <w:start w:val="3"/>
      <w:numFmt w:val="decimal"/>
      <w:lvlText w:val="%1."/>
      <w:lvlJc w:val="left"/>
      <w:pPr>
        <w:ind w:left="540" w:hanging="540"/>
      </w:pPr>
      <w:rPr>
        <w:rFonts w:hint="default"/>
      </w:rPr>
    </w:lvl>
    <w:lvl w:ilvl="1">
      <w:start w:val="8"/>
      <w:numFmt w:val="decimal"/>
      <w:lvlText w:val="%1.%2."/>
      <w:lvlJc w:val="left"/>
      <w:pPr>
        <w:ind w:left="900" w:hanging="72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4">
    <w:nsid w:val="3E8B1427"/>
    <w:multiLevelType w:val="multilevel"/>
    <w:tmpl w:val="AF6E8CE0"/>
    <w:lvl w:ilvl="0">
      <w:start w:val="3"/>
      <w:numFmt w:val="decimal"/>
      <w:lvlText w:val="%1."/>
      <w:lvlJc w:val="left"/>
      <w:pPr>
        <w:ind w:left="540" w:hanging="540"/>
      </w:pPr>
      <w:rPr>
        <w:rFonts w:hint="default"/>
      </w:rPr>
    </w:lvl>
    <w:lvl w:ilvl="1">
      <w:start w:val="4"/>
      <w:numFmt w:val="decimal"/>
      <w:lvlText w:val="%1.%2."/>
      <w:lvlJc w:val="left"/>
      <w:pPr>
        <w:ind w:left="900" w:hanging="72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5">
    <w:nsid w:val="3F270118"/>
    <w:multiLevelType w:val="hybridMultilevel"/>
    <w:tmpl w:val="32E83B6E"/>
    <w:lvl w:ilvl="0" w:tplc="D2DE3A84">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3FE323F6"/>
    <w:multiLevelType w:val="multilevel"/>
    <w:tmpl w:val="B41C33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6.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4011A06"/>
    <w:multiLevelType w:val="hybridMultilevel"/>
    <w:tmpl w:val="01742D0E"/>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8">
    <w:nsid w:val="447E49CE"/>
    <w:multiLevelType w:val="multilevel"/>
    <w:tmpl w:val="603A166C"/>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470A0CA0"/>
    <w:multiLevelType w:val="multilevel"/>
    <w:tmpl w:val="3432E118"/>
    <w:lvl w:ilvl="0">
      <w:start w:val="1"/>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40">
    <w:nsid w:val="48B57906"/>
    <w:multiLevelType w:val="hybridMultilevel"/>
    <w:tmpl w:val="81B812CA"/>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nsid w:val="4A0A1623"/>
    <w:multiLevelType w:val="multilevel"/>
    <w:tmpl w:val="31C24C80"/>
    <w:lvl w:ilvl="0">
      <w:start w:val="2"/>
      <w:numFmt w:val="decimal"/>
      <w:lvlText w:val="%1."/>
      <w:lvlJc w:val="left"/>
      <w:pPr>
        <w:ind w:left="360" w:hanging="360"/>
      </w:pPr>
      <w:rPr>
        <w:rFonts w:hint="default"/>
      </w:rPr>
    </w:lvl>
    <w:lvl w:ilvl="1">
      <w:start w:val="4"/>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nsid w:val="4A5E41D0"/>
    <w:multiLevelType w:val="multilevel"/>
    <w:tmpl w:val="F2F8B524"/>
    <w:lvl w:ilvl="0">
      <w:start w:val="1"/>
      <w:numFmt w:val="decimal"/>
      <w:lvlText w:val="%1."/>
      <w:lvlJc w:val="left"/>
      <w:pPr>
        <w:ind w:left="360" w:hanging="360"/>
      </w:pPr>
      <w:rPr>
        <w:rFonts w:ascii="Arial" w:eastAsiaTheme="minorHAnsi" w:hAnsi="Arial" w:cs="Arial"/>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E1A7515"/>
    <w:multiLevelType w:val="hybridMultilevel"/>
    <w:tmpl w:val="DFC2B45C"/>
    <w:lvl w:ilvl="0" w:tplc="AE4ABFE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4F77592E"/>
    <w:multiLevelType w:val="multilevel"/>
    <w:tmpl w:val="4B9C259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4.2."/>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FDE37FA"/>
    <w:multiLevelType w:val="multilevel"/>
    <w:tmpl w:val="AE989F30"/>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0B5738B"/>
    <w:multiLevelType w:val="multilevel"/>
    <w:tmpl w:val="B5EE19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7.%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4352F38"/>
    <w:multiLevelType w:val="hybridMultilevel"/>
    <w:tmpl w:val="727802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4464FAA"/>
    <w:multiLevelType w:val="hybridMultilevel"/>
    <w:tmpl w:val="D04A4B8E"/>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9">
    <w:nsid w:val="582F59C0"/>
    <w:multiLevelType w:val="multilevel"/>
    <w:tmpl w:val="B5A292B6"/>
    <w:lvl w:ilvl="0">
      <w:start w:val="2"/>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50">
    <w:nsid w:val="5AEB27F4"/>
    <w:multiLevelType w:val="multilevel"/>
    <w:tmpl w:val="C712897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none"/>
      <w:lvlText w:val="3.7.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5B116B1A"/>
    <w:multiLevelType w:val="multilevel"/>
    <w:tmpl w:val="9C00582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5DBF40AC"/>
    <w:multiLevelType w:val="hybridMultilevel"/>
    <w:tmpl w:val="3070C318"/>
    <w:lvl w:ilvl="0" w:tplc="15E8C1CE">
      <w:start w:val="1"/>
      <w:numFmt w:val="lowerLetter"/>
      <w:lvlText w:val="%1."/>
      <w:lvlJc w:val="left"/>
      <w:pPr>
        <w:ind w:left="1571" w:hanging="360"/>
      </w:pPr>
      <w:rPr>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3">
    <w:nsid w:val="5DC21C73"/>
    <w:multiLevelType w:val="multilevel"/>
    <w:tmpl w:val="2A94F7E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60F0251F"/>
    <w:multiLevelType w:val="hybridMultilevel"/>
    <w:tmpl w:val="7AD01D6E"/>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5">
    <w:nsid w:val="61BC33F3"/>
    <w:multiLevelType w:val="hybridMultilevel"/>
    <w:tmpl w:val="A39AC006"/>
    <w:lvl w:ilvl="0" w:tplc="341C9076">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6">
    <w:nsid w:val="62B2184F"/>
    <w:multiLevelType w:val="multilevel"/>
    <w:tmpl w:val="A768CB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3.4.%3."/>
      <w:lvlJc w:val="left"/>
      <w:pPr>
        <w:ind w:left="930" w:hanging="504"/>
      </w:pPr>
      <w:rPr>
        <w:rFonts w:hint="default"/>
        <w:b/>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4D5178F"/>
    <w:multiLevelType w:val="multilevel"/>
    <w:tmpl w:val="5834141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4.3."/>
      <w:lvlJc w:val="left"/>
      <w:pPr>
        <w:ind w:left="1224" w:hanging="504"/>
      </w:pPr>
      <w:rPr>
        <w:rFonts w:hint="default"/>
        <w:b/>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665F1A20"/>
    <w:multiLevelType w:val="hybridMultilevel"/>
    <w:tmpl w:val="6C7AEBFC"/>
    <w:lvl w:ilvl="0" w:tplc="A15234F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68B078CD"/>
    <w:multiLevelType w:val="multilevel"/>
    <w:tmpl w:val="8440EB08"/>
    <w:lvl w:ilvl="0">
      <w:start w:val="1"/>
      <w:numFmt w:val="upperLetter"/>
      <w:lvlText w:val="%1."/>
      <w:lvlJc w:val="left"/>
      <w:pPr>
        <w:ind w:left="360" w:hanging="360"/>
      </w:pPr>
      <w:rPr>
        <w:rFonts w:hint="default"/>
      </w:rPr>
    </w:lvl>
    <w:lvl w:ilvl="1">
      <w:start w:val="1"/>
      <w:numFmt w:val="decimal"/>
      <w:lvlText w:val="2.%2."/>
      <w:lvlJc w:val="left"/>
      <w:pPr>
        <w:ind w:left="792" w:hanging="432"/>
      </w:pPr>
      <w:rPr>
        <w:rFonts w:hint="default"/>
        <w:b/>
      </w:rPr>
    </w:lvl>
    <w:lvl w:ilvl="2">
      <w:start w:val="1"/>
      <w:numFmt w:val="decimal"/>
      <w:lvlText w:val="2.%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9093D4E"/>
    <w:multiLevelType w:val="multilevel"/>
    <w:tmpl w:val="1B8C3DDE"/>
    <w:lvl w:ilvl="0">
      <w:start w:val="1"/>
      <w:numFmt w:val="upperLetter"/>
      <w:lvlText w:val="%1."/>
      <w:lvlJc w:val="left"/>
      <w:pPr>
        <w:ind w:left="360" w:hanging="360"/>
      </w:pPr>
      <w:rPr>
        <w:rFonts w:hint="default"/>
        <w:b/>
      </w:rPr>
    </w:lvl>
    <w:lvl w:ilvl="1">
      <w:start w:val="1"/>
      <w:numFmt w:val="none"/>
      <w:lvlText w:val="2.5."/>
      <w:lvlJc w:val="left"/>
      <w:pPr>
        <w:ind w:left="792" w:hanging="432"/>
      </w:pPr>
      <w:rPr>
        <w:rFonts w:hint="default"/>
        <w:b/>
      </w:rPr>
    </w:lvl>
    <w:lvl w:ilvl="2">
      <w:start w:val="1"/>
      <w:numFmt w:val="decimal"/>
      <w:lvlText w:val="2.5%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6C136A38"/>
    <w:multiLevelType w:val="hybridMultilevel"/>
    <w:tmpl w:val="61243B7C"/>
    <w:lvl w:ilvl="0" w:tplc="AE4ABFE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nsid w:val="6CC16C17"/>
    <w:multiLevelType w:val="multilevel"/>
    <w:tmpl w:val="070000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D094D87"/>
    <w:multiLevelType w:val="multilevel"/>
    <w:tmpl w:val="88FA5002"/>
    <w:lvl w:ilvl="0">
      <w:start w:val="1"/>
      <w:numFmt w:val="decimal"/>
      <w:lvlText w:val="%1."/>
      <w:lvlJc w:val="left"/>
      <w:pPr>
        <w:ind w:left="360" w:hanging="360"/>
      </w:pPr>
      <w:rPr>
        <w:rFonts w:hint="default"/>
        <w:b/>
      </w:rPr>
    </w:lvl>
    <w:lvl w:ilvl="1">
      <w:start w:val="1"/>
      <w:numFmt w:val="none"/>
      <w:lvlText w:val="2.3."/>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EB14BEF"/>
    <w:multiLevelType w:val="multilevel"/>
    <w:tmpl w:val="85B4DD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6.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70F53E99"/>
    <w:multiLevelType w:val="hybridMultilevel"/>
    <w:tmpl w:val="814EEC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4D73C4B"/>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74FA6676"/>
    <w:multiLevelType w:val="hybridMultilevel"/>
    <w:tmpl w:val="1C962A26"/>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num w:numId="1">
    <w:abstractNumId w:val="18"/>
  </w:num>
  <w:num w:numId="2">
    <w:abstractNumId w:val="39"/>
  </w:num>
  <w:num w:numId="3">
    <w:abstractNumId w:val="49"/>
  </w:num>
  <w:num w:numId="4">
    <w:abstractNumId w:val="28"/>
  </w:num>
  <w:num w:numId="5">
    <w:abstractNumId w:val="26"/>
  </w:num>
  <w:num w:numId="6">
    <w:abstractNumId w:val="66"/>
  </w:num>
  <w:num w:numId="7">
    <w:abstractNumId w:val="31"/>
  </w:num>
  <w:num w:numId="8">
    <w:abstractNumId w:val="11"/>
  </w:num>
  <w:num w:numId="9">
    <w:abstractNumId w:val="42"/>
  </w:num>
  <w:num w:numId="10">
    <w:abstractNumId w:val="37"/>
  </w:num>
  <w:num w:numId="11">
    <w:abstractNumId w:val="35"/>
  </w:num>
  <w:num w:numId="12">
    <w:abstractNumId w:val="8"/>
  </w:num>
  <w:num w:numId="13">
    <w:abstractNumId w:val="57"/>
  </w:num>
  <w:num w:numId="14">
    <w:abstractNumId w:val="5"/>
  </w:num>
  <w:num w:numId="15">
    <w:abstractNumId w:val="20"/>
  </w:num>
  <w:num w:numId="16">
    <w:abstractNumId w:val="13"/>
  </w:num>
  <w:num w:numId="17">
    <w:abstractNumId w:val="29"/>
  </w:num>
  <w:num w:numId="18">
    <w:abstractNumId w:val="58"/>
  </w:num>
  <w:num w:numId="19">
    <w:abstractNumId w:val="3"/>
  </w:num>
  <w:num w:numId="20">
    <w:abstractNumId w:val="63"/>
  </w:num>
  <w:num w:numId="21">
    <w:abstractNumId w:val="10"/>
  </w:num>
  <w:num w:numId="22">
    <w:abstractNumId w:val="27"/>
  </w:num>
  <w:num w:numId="23">
    <w:abstractNumId w:val="44"/>
  </w:num>
  <w:num w:numId="24">
    <w:abstractNumId w:val="60"/>
  </w:num>
  <w:num w:numId="25">
    <w:abstractNumId w:val="67"/>
  </w:num>
  <w:num w:numId="26">
    <w:abstractNumId w:val="30"/>
  </w:num>
  <w:num w:numId="27">
    <w:abstractNumId w:val="48"/>
  </w:num>
  <w:num w:numId="28">
    <w:abstractNumId w:val="17"/>
  </w:num>
  <w:num w:numId="29">
    <w:abstractNumId w:val="12"/>
  </w:num>
  <w:num w:numId="30">
    <w:abstractNumId w:val="51"/>
  </w:num>
  <w:num w:numId="31">
    <w:abstractNumId w:val="59"/>
  </w:num>
  <w:num w:numId="32">
    <w:abstractNumId w:val="41"/>
  </w:num>
  <w:num w:numId="33">
    <w:abstractNumId w:val="14"/>
  </w:num>
  <w:num w:numId="34">
    <w:abstractNumId w:val="50"/>
  </w:num>
  <w:num w:numId="35">
    <w:abstractNumId w:val="24"/>
  </w:num>
  <w:num w:numId="36">
    <w:abstractNumId w:val="56"/>
  </w:num>
  <w:num w:numId="37">
    <w:abstractNumId w:val="9"/>
  </w:num>
  <w:num w:numId="38">
    <w:abstractNumId w:val="22"/>
  </w:num>
  <w:num w:numId="39">
    <w:abstractNumId w:val="32"/>
  </w:num>
  <w:num w:numId="40">
    <w:abstractNumId w:val="53"/>
  </w:num>
  <w:num w:numId="41">
    <w:abstractNumId w:val="34"/>
  </w:num>
  <w:num w:numId="42">
    <w:abstractNumId w:val="36"/>
  </w:num>
  <w:num w:numId="43">
    <w:abstractNumId w:val="64"/>
  </w:num>
  <w:num w:numId="44">
    <w:abstractNumId w:val="46"/>
  </w:num>
  <w:num w:numId="45">
    <w:abstractNumId w:val="62"/>
  </w:num>
  <w:num w:numId="46">
    <w:abstractNumId w:val="1"/>
  </w:num>
  <w:num w:numId="47">
    <w:abstractNumId w:val="55"/>
  </w:num>
  <w:num w:numId="48">
    <w:abstractNumId w:val="52"/>
  </w:num>
  <w:num w:numId="49">
    <w:abstractNumId w:val="38"/>
  </w:num>
  <w:num w:numId="50">
    <w:abstractNumId w:val="33"/>
  </w:num>
  <w:num w:numId="51">
    <w:abstractNumId w:val="7"/>
  </w:num>
  <w:num w:numId="52">
    <w:abstractNumId w:val="6"/>
  </w:num>
  <w:num w:numId="53">
    <w:abstractNumId w:val="2"/>
  </w:num>
  <w:num w:numId="54">
    <w:abstractNumId w:val="4"/>
  </w:num>
  <w:num w:numId="55">
    <w:abstractNumId w:val="19"/>
  </w:num>
  <w:num w:numId="56">
    <w:abstractNumId w:val="43"/>
  </w:num>
  <w:num w:numId="57">
    <w:abstractNumId w:val="25"/>
  </w:num>
  <w:num w:numId="58">
    <w:abstractNumId w:val="15"/>
  </w:num>
  <w:num w:numId="59">
    <w:abstractNumId w:val="0"/>
  </w:num>
  <w:num w:numId="60">
    <w:abstractNumId w:val="61"/>
  </w:num>
  <w:num w:numId="61">
    <w:abstractNumId w:val="47"/>
  </w:num>
  <w:num w:numId="62">
    <w:abstractNumId w:val="21"/>
  </w:num>
  <w:num w:numId="63">
    <w:abstractNumId w:val="54"/>
  </w:num>
  <w:num w:numId="64">
    <w:abstractNumId w:val="40"/>
  </w:num>
  <w:num w:numId="65">
    <w:abstractNumId w:val="16"/>
  </w:num>
  <w:num w:numId="66">
    <w:abstractNumId w:val="45"/>
  </w:num>
  <w:num w:numId="67">
    <w:abstractNumId w:val="65"/>
  </w:num>
  <w:num w:numId="68">
    <w:abstractNumId w:val="23"/>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hideSpellingErrors/>
  <w:defaultTabStop w:val="720"/>
  <w:drawingGridHorizontalSpacing w:val="110"/>
  <w:displayHorizontalDrawingGridEvery w:val="2"/>
  <w:characterSpacingControl w:val="doNotCompress"/>
  <w:hdrShapeDefaults>
    <o:shapedefaults v:ext="edit" spidmax="24578"/>
  </w:hdrShapeDefaults>
  <w:footnotePr>
    <w:footnote w:id="0"/>
    <w:footnote w:id="1"/>
  </w:footnotePr>
  <w:endnotePr>
    <w:endnote w:id="0"/>
    <w:endnote w:id="1"/>
  </w:endnotePr>
  <w:compat/>
  <w:rsids>
    <w:rsidRoot w:val="00575446"/>
    <w:rsid w:val="00034B3C"/>
    <w:rsid w:val="0004092E"/>
    <w:rsid w:val="00043A9A"/>
    <w:rsid w:val="00054BC9"/>
    <w:rsid w:val="00056C56"/>
    <w:rsid w:val="0006473F"/>
    <w:rsid w:val="000D1172"/>
    <w:rsid w:val="000D62DC"/>
    <w:rsid w:val="000D6983"/>
    <w:rsid w:val="00131C72"/>
    <w:rsid w:val="0015729E"/>
    <w:rsid w:val="00171EBC"/>
    <w:rsid w:val="00182902"/>
    <w:rsid w:val="001D4DE1"/>
    <w:rsid w:val="001E42DD"/>
    <w:rsid w:val="00262D36"/>
    <w:rsid w:val="00276F06"/>
    <w:rsid w:val="00282187"/>
    <w:rsid w:val="002934EB"/>
    <w:rsid w:val="002F667D"/>
    <w:rsid w:val="0031003E"/>
    <w:rsid w:val="00326CF0"/>
    <w:rsid w:val="00353D70"/>
    <w:rsid w:val="00380A09"/>
    <w:rsid w:val="00395AB0"/>
    <w:rsid w:val="003C311F"/>
    <w:rsid w:val="004023DF"/>
    <w:rsid w:val="0042341A"/>
    <w:rsid w:val="004A7715"/>
    <w:rsid w:val="004D6B48"/>
    <w:rsid w:val="004E0CC8"/>
    <w:rsid w:val="00503536"/>
    <w:rsid w:val="00575446"/>
    <w:rsid w:val="00583879"/>
    <w:rsid w:val="005F23D4"/>
    <w:rsid w:val="00632309"/>
    <w:rsid w:val="0063759B"/>
    <w:rsid w:val="00666CB9"/>
    <w:rsid w:val="00676963"/>
    <w:rsid w:val="006D48C1"/>
    <w:rsid w:val="00722E34"/>
    <w:rsid w:val="00737E73"/>
    <w:rsid w:val="007E6414"/>
    <w:rsid w:val="007E73DB"/>
    <w:rsid w:val="008549EC"/>
    <w:rsid w:val="00913A28"/>
    <w:rsid w:val="00936B8C"/>
    <w:rsid w:val="00976D2B"/>
    <w:rsid w:val="009806BE"/>
    <w:rsid w:val="0099695E"/>
    <w:rsid w:val="009A038B"/>
    <w:rsid w:val="009D2958"/>
    <w:rsid w:val="00A135AB"/>
    <w:rsid w:val="00A371E6"/>
    <w:rsid w:val="00A80C96"/>
    <w:rsid w:val="00A830B0"/>
    <w:rsid w:val="00AD1B25"/>
    <w:rsid w:val="00AF27F1"/>
    <w:rsid w:val="00B1268E"/>
    <w:rsid w:val="00B15791"/>
    <w:rsid w:val="00B32F8B"/>
    <w:rsid w:val="00B93DE1"/>
    <w:rsid w:val="00BD0BEB"/>
    <w:rsid w:val="00BE5485"/>
    <w:rsid w:val="00C074D0"/>
    <w:rsid w:val="00C111A7"/>
    <w:rsid w:val="00C2329A"/>
    <w:rsid w:val="00CB08F8"/>
    <w:rsid w:val="00D04745"/>
    <w:rsid w:val="00D31367"/>
    <w:rsid w:val="00D43587"/>
    <w:rsid w:val="00D452EB"/>
    <w:rsid w:val="00D60639"/>
    <w:rsid w:val="00D80B31"/>
    <w:rsid w:val="00DD787C"/>
    <w:rsid w:val="00DF427D"/>
    <w:rsid w:val="00DF75B4"/>
    <w:rsid w:val="00EC5957"/>
    <w:rsid w:val="00ED413A"/>
    <w:rsid w:val="00EF4780"/>
    <w:rsid w:val="00F17A73"/>
    <w:rsid w:val="00FC755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rules v:ext="edit">
        <o:r id="V:Rule11" type="connector" idref="#_x0000_s1044"/>
        <o:r id="V:Rule12" type="connector" idref="#_x0000_s1032"/>
        <o:r id="V:Rule13" type="connector" idref="#_x0000_s1028"/>
        <o:r id="V:Rule14" type="connector" idref="#_x0000_s1034"/>
        <o:r id="V:Rule15" type="connector" idref="#_x0000_s1029"/>
        <o:r id="V:Rule16" type="connector" idref="#_x0000_s1043"/>
        <o:r id="V:Rule17" type="connector" idref="#_x0000_s1033"/>
        <o:r id="V:Rule18" type="connector" idref="#_x0000_s1046"/>
        <o:r id="V:Rule19" type="connector" idref="#_x0000_s1045"/>
        <o:r id="V:Rule20"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ind w:left="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B48"/>
    <w:pPr>
      <w:spacing w:after="200" w:line="276" w:lineRule="auto"/>
      <w:ind w:left="0"/>
      <w:jc w:val="left"/>
    </w:pPr>
  </w:style>
  <w:style w:type="paragraph" w:styleId="Heading1">
    <w:name w:val="heading 1"/>
    <w:basedOn w:val="Normal"/>
    <w:next w:val="Normal"/>
    <w:link w:val="Heading1Char"/>
    <w:uiPriority w:val="9"/>
    <w:qFormat/>
    <w:rsid w:val="00936B8C"/>
    <w:pPr>
      <w:keepNext/>
      <w:keepLines/>
      <w:spacing w:before="480"/>
      <w:outlineLvl w:val="0"/>
    </w:pPr>
    <w:rPr>
      <w:rFonts w:asciiTheme="majorHAnsi" w:eastAsiaTheme="majorEastAsia" w:hAnsiTheme="majorHAnsi" w:cstheme="majorBidi"/>
      <w:b/>
      <w:bCs/>
      <w:color w:val="B380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B8C"/>
    <w:rPr>
      <w:rFonts w:asciiTheme="majorHAnsi" w:eastAsiaTheme="majorEastAsia" w:hAnsiTheme="majorHAnsi" w:cstheme="majorBidi"/>
      <w:b/>
      <w:bCs/>
      <w:color w:val="B38000" w:themeColor="accent1" w:themeShade="BF"/>
      <w:sz w:val="28"/>
      <w:szCs w:val="28"/>
    </w:rPr>
  </w:style>
  <w:style w:type="paragraph" w:styleId="NoSpacing">
    <w:name w:val="No Spacing"/>
    <w:link w:val="NoSpacingChar"/>
    <w:uiPriority w:val="1"/>
    <w:qFormat/>
    <w:rsid w:val="00936B8C"/>
    <w:rPr>
      <w:lang w:val="en-US"/>
    </w:rPr>
  </w:style>
  <w:style w:type="paragraph" w:styleId="Header">
    <w:name w:val="header"/>
    <w:basedOn w:val="Normal"/>
    <w:link w:val="HeaderChar"/>
    <w:uiPriority w:val="99"/>
    <w:unhideWhenUsed/>
    <w:rsid w:val="00575446"/>
    <w:pPr>
      <w:tabs>
        <w:tab w:val="center" w:pos="4513"/>
        <w:tab w:val="right" w:pos="9026"/>
      </w:tabs>
      <w:spacing w:line="240" w:lineRule="auto"/>
    </w:pPr>
  </w:style>
  <w:style w:type="character" w:customStyle="1" w:styleId="HeaderChar">
    <w:name w:val="Header Char"/>
    <w:basedOn w:val="DefaultParagraphFont"/>
    <w:link w:val="Header"/>
    <w:uiPriority w:val="99"/>
    <w:rsid w:val="00575446"/>
  </w:style>
  <w:style w:type="paragraph" w:styleId="Footer">
    <w:name w:val="footer"/>
    <w:basedOn w:val="Normal"/>
    <w:link w:val="FooterChar"/>
    <w:uiPriority w:val="99"/>
    <w:unhideWhenUsed/>
    <w:rsid w:val="00575446"/>
    <w:pPr>
      <w:tabs>
        <w:tab w:val="center" w:pos="4513"/>
        <w:tab w:val="right" w:pos="9026"/>
      </w:tabs>
      <w:spacing w:line="240" w:lineRule="auto"/>
    </w:pPr>
  </w:style>
  <w:style w:type="character" w:customStyle="1" w:styleId="FooterChar">
    <w:name w:val="Footer Char"/>
    <w:basedOn w:val="DefaultParagraphFont"/>
    <w:link w:val="Footer"/>
    <w:uiPriority w:val="99"/>
    <w:rsid w:val="00575446"/>
  </w:style>
  <w:style w:type="paragraph" w:styleId="ListParagraph">
    <w:name w:val="List Paragraph"/>
    <w:basedOn w:val="Normal"/>
    <w:uiPriority w:val="34"/>
    <w:qFormat/>
    <w:rsid w:val="004D6B48"/>
    <w:pPr>
      <w:spacing w:after="100" w:afterAutospacing="1" w:line="360" w:lineRule="auto"/>
      <w:ind w:left="720" w:hanging="720"/>
      <w:contextualSpacing/>
      <w:jc w:val="both"/>
    </w:pPr>
    <w:rPr>
      <w:lang w:val="en-US"/>
    </w:rPr>
  </w:style>
  <w:style w:type="character" w:styleId="LineNumber">
    <w:name w:val="line number"/>
    <w:basedOn w:val="DefaultParagraphFont"/>
    <w:uiPriority w:val="99"/>
    <w:semiHidden/>
    <w:unhideWhenUsed/>
    <w:rsid w:val="00A830B0"/>
  </w:style>
  <w:style w:type="paragraph" w:styleId="BalloonText">
    <w:name w:val="Balloon Text"/>
    <w:basedOn w:val="Normal"/>
    <w:link w:val="BalloonTextChar"/>
    <w:uiPriority w:val="99"/>
    <w:semiHidden/>
    <w:unhideWhenUsed/>
    <w:rsid w:val="00854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9EC"/>
    <w:rPr>
      <w:rFonts w:ascii="Tahoma" w:hAnsi="Tahoma" w:cs="Tahoma"/>
      <w:sz w:val="16"/>
      <w:szCs w:val="16"/>
    </w:rPr>
  </w:style>
  <w:style w:type="character" w:styleId="Hyperlink">
    <w:name w:val="Hyperlink"/>
    <w:basedOn w:val="DefaultParagraphFont"/>
    <w:uiPriority w:val="99"/>
    <w:unhideWhenUsed/>
    <w:rsid w:val="00171EBC"/>
    <w:rPr>
      <w:color w:val="168BBA" w:themeColor="hyperlink"/>
      <w:u w:val="single"/>
    </w:rPr>
  </w:style>
  <w:style w:type="character" w:customStyle="1" w:styleId="NoSpacingChar">
    <w:name w:val="No Spacing Char"/>
    <w:basedOn w:val="DefaultParagraphFont"/>
    <w:link w:val="NoSpacing"/>
    <w:uiPriority w:val="1"/>
    <w:rsid w:val="000D6983"/>
    <w:rPr>
      <w:lang w:val="en-US"/>
    </w:rPr>
  </w:style>
  <w:style w:type="table" w:styleId="TableGrid">
    <w:name w:val="Table Grid"/>
    <w:basedOn w:val="TableNormal"/>
    <w:uiPriority w:val="59"/>
    <w:rsid w:val="000D6983"/>
    <w:pPr>
      <w:spacing w:line="240" w:lineRule="auto"/>
      <w:ind w:left="0"/>
      <w:jc w:val="left"/>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3.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1.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hyperlink" Target="https://www.alodokter.com/jangan-salah-kandungan-dan-manfaat-buah-nanas-ada-banyak" TargetMode="External"/><Relationship Id="rId36" Type="http://schemas.openxmlformats.org/officeDocument/2006/relationships/image" Target="media/image8.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8.xm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image" Target="media/image4.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PUNYASUCIJAD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lineChart>
        <c:grouping val="standard"/>
        <c:ser>
          <c:idx val="0"/>
          <c:order val="0"/>
          <c:tx>
            <c:strRef>
              <c:f>Sheet1!$Q$5</c:f>
              <c:strCache>
                <c:ptCount val="1"/>
                <c:pt idx="0">
                  <c:v>PARACETAMOL</c:v>
                </c:pt>
              </c:strCache>
            </c:strRef>
          </c:tx>
          <c:cat>
            <c:strRef>
              <c:f>Sheet1!$R$4:$AD$4</c:f>
              <c:strCache>
                <c:ptCount val="13"/>
                <c:pt idx="0">
                  <c:v>Suhu Awal</c:v>
                </c:pt>
                <c:pt idx="1">
                  <c:v>Suhu15</c:v>
                </c:pt>
                <c:pt idx="2">
                  <c:v>Suhu30</c:v>
                </c:pt>
                <c:pt idx="3">
                  <c:v>Suhu45</c:v>
                </c:pt>
                <c:pt idx="4">
                  <c:v>Suhu60</c:v>
                </c:pt>
                <c:pt idx="5">
                  <c:v>Suhu75</c:v>
                </c:pt>
                <c:pt idx="6">
                  <c:v>Suhu90</c:v>
                </c:pt>
                <c:pt idx="7">
                  <c:v>Suhu105</c:v>
                </c:pt>
                <c:pt idx="8">
                  <c:v>Suhu120</c:v>
                </c:pt>
                <c:pt idx="9">
                  <c:v>Suhu135</c:v>
                </c:pt>
                <c:pt idx="10">
                  <c:v>Suhu150</c:v>
                </c:pt>
                <c:pt idx="11">
                  <c:v>Suhu165</c:v>
                </c:pt>
                <c:pt idx="12">
                  <c:v>Suhu180</c:v>
                </c:pt>
              </c:strCache>
            </c:strRef>
          </c:cat>
          <c:val>
            <c:numRef>
              <c:f>Sheet1!$R$5:$AD$5</c:f>
              <c:numCache>
                <c:formatCode>General</c:formatCode>
                <c:ptCount val="13"/>
                <c:pt idx="0">
                  <c:v>40.4</c:v>
                </c:pt>
                <c:pt idx="1">
                  <c:v>41.05</c:v>
                </c:pt>
                <c:pt idx="2">
                  <c:v>40.675000000000011</c:v>
                </c:pt>
                <c:pt idx="3">
                  <c:v>40.475000000000001</c:v>
                </c:pt>
                <c:pt idx="4">
                  <c:v>40.275000000000013</c:v>
                </c:pt>
                <c:pt idx="5">
                  <c:v>40.075000000000003</c:v>
                </c:pt>
                <c:pt idx="6">
                  <c:v>39.849999999999994</c:v>
                </c:pt>
                <c:pt idx="7">
                  <c:v>39.65</c:v>
                </c:pt>
                <c:pt idx="8">
                  <c:v>39.449999999999996</c:v>
                </c:pt>
                <c:pt idx="9">
                  <c:v>39.349999999999994</c:v>
                </c:pt>
                <c:pt idx="10">
                  <c:v>39.050000000000004</c:v>
                </c:pt>
                <c:pt idx="11">
                  <c:v>38.849999999999994</c:v>
                </c:pt>
                <c:pt idx="12">
                  <c:v>38.65</c:v>
                </c:pt>
              </c:numCache>
            </c:numRef>
          </c:val>
        </c:ser>
        <c:ser>
          <c:idx val="1"/>
          <c:order val="1"/>
          <c:tx>
            <c:strRef>
              <c:f>Sheet1!$Q$6</c:f>
              <c:strCache>
                <c:ptCount val="1"/>
                <c:pt idx="0">
                  <c:v>SEDN DOSIS I</c:v>
                </c:pt>
              </c:strCache>
            </c:strRef>
          </c:tx>
          <c:cat>
            <c:strRef>
              <c:f>Sheet1!$R$4:$AD$4</c:f>
              <c:strCache>
                <c:ptCount val="13"/>
                <c:pt idx="0">
                  <c:v>Suhu Awal</c:v>
                </c:pt>
                <c:pt idx="1">
                  <c:v>Suhu15</c:v>
                </c:pt>
                <c:pt idx="2">
                  <c:v>Suhu30</c:v>
                </c:pt>
                <c:pt idx="3">
                  <c:v>Suhu45</c:v>
                </c:pt>
                <c:pt idx="4">
                  <c:v>Suhu60</c:v>
                </c:pt>
                <c:pt idx="5">
                  <c:v>Suhu75</c:v>
                </c:pt>
                <c:pt idx="6">
                  <c:v>Suhu90</c:v>
                </c:pt>
                <c:pt idx="7">
                  <c:v>Suhu105</c:v>
                </c:pt>
                <c:pt idx="8">
                  <c:v>Suhu120</c:v>
                </c:pt>
                <c:pt idx="9">
                  <c:v>Suhu135</c:v>
                </c:pt>
                <c:pt idx="10">
                  <c:v>Suhu150</c:v>
                </c:pt>
                <c:pt idx="11">
                  <c:v>Suhu165</c:v>
                </c:pt>
                <c:pt idx="12">
                  <c:v>Suhu180</c:v>
                </c:pt>
              </c:strCache>
            </c:strRef>
          </c:cat>
          <c:val>
            <c:numRef>
              <c:f>Sheet1!$R$6:$AD$6</c:f>
              <c:numCache>
                <c:formatCode>General</c:formatCode>
                <c:ptCount val="13"/>
                <c:pt idx="0">
                  <c:v>40.75</c:v>
                </c:pt>
                <c:pt idx="1">
                  <c:v>41.3</c:v>
                </c:pt>
                <c:pt idx="2">
                  <c:v>41.2</c:v>
                </c:pt>
                <c:pt idx="3">
                  <c:v>40.849999999999994</c:v>
                </c:pt>
                <c:pt idx="4">
                  <c:v>40.65</c:v>
                </c:pt>
                <c:pt idx="5">
                  <c:v>40.449999999999996</c:v>
                </c:pt>
                <c:pt idx="6">
                  <c:v>40.25</c:v>
                </c:pt>
                <c:pt idx="7">
                  <c:v>40.050000000000004</c:v>
                </c:pt>
                <c:pt idx="8">
                  <c:v>39.849999999999994</c:v>
                </c:pt>
                <c:pt idx="9">
                  <c:v>39.65</c:v>
                </c:pt>
                <c:pt idx="10">
                  <c:v>39.449999999999996</c:v>
                </c:pt>
                <c:pt idx="11">
                  <c:v>39.25</c:v>
                </c:pt>
                <c:pt idx="12">
                  <c:v>39.050000000000004</c:v>
                </c:pt>
              </c:numCache>
            </c:numRef>
          </c:val>
        </c:ser>
        <c:ser>
          <c:idx val="2"/>
          <c:order val="2"/>
          <c:tx>
            <c:strRef>
              <c:f>Sheet1!$Q$7</c:f>
              <c:strCache>
                <c:ptCount val="1"/>
                <c:pt idx="0">
                  <c:v>SEDN DOSIS II</c:v>
                </c:pt>
              </c:strCache>
            </c:strRef>
          </c:tx>
          <c:cat>
            <c:strRef>
              <c:f>Sheet1!$R$4:$AD$4</c:f>
              <c:strCache>
                <c:ptCount val="13"/>
                <c:pt idx="0">
                  <c:v>Suhu Awal</c:v>
                </c:pt>
                <c:pt idx="1">
                  <c:v>Suhu15</c:v>
                </c:pt>
                <c:pt idx="2">
                  <c:v>Suhu30</c:v>
                </c:pt>
                <c:pt idx="3">
                  <c:v>Suhu45</c:v>
                </c:pt>
                <c:pt idx="4">
                  <c:v>Suhu60</c:v>
                </c:pt>
                <c:pt idx="5">
                  <c:v>Suhu75</c:v>
                </c:pt>
                <c:pt idx="6">
                  <c:v>Suhu90</c:v>
                </c:pt>
                <c:pt idx="7">
                  <c:v>Suhu105</c:v>
                </c:pt>
                <c:pt idx="8">
                  <c:v>Suhu120</c:v>
                </c:pt>
                <c:pt idx="9">
                  <c:v>Suhu135</c:v>
                </c:pt>
                <c:pt idx="10">
                  <c:v>Suhu150</c:v>
                </c:pt>
                <c:pt idx="11">
                  <c:v>Suhu165</c:v>
                </c:pt>
                <c:pt idx="12">
                  <c:v>Suhu180</c:v>
                </c:pt>
              </c:strCache>
            </c:strRef>
          </c:cat>
          <c:val>
            <c:numRef>
              <c:f>Sheet1!$R$7:$AD$7</c:f>
              <c:numCache>
                <c:formatCode>General</c:formatCode>
                <c:ptCount val="13"/>
                <c:pt idx="0">
                  <c:v>40.425000000000011</c:v>
                </c:pt>
                <c:pt idx="1">
                  <c:v>41.05</c:v>
                </c:pt>
                <c:pt idx="2">
                  <c:v>40.625000000000163</c:v>
                </c:pt>
                <c:pt idx="3">
                  <c:v>40.475000000000001</c:v>
                </c:pt>
                <c:pt idx="4">
                  <c:v>40.275000000000013</c:v>
                </c:pt>
                <c:pt idx="5">
                  <c:v>40.225000000000243</c:v>
                </c:pt>
                <c:pt idx="6">
                  <c:v>40.050000000000004</c:v>
                </c:pt>
                <c:pt idx="7">
                  <c:v>39.849999999999994</c:v>
                </c:pt>
                <c:pt idx="8">
                  <c:v>39.65</c:v>
                </c:pt>
                <c:pt idx="9">
                  <c:v>39.449999999999996</c:v>
                </c:pt>
                <c:pt idx="10">
                  <c:v>39.25</c:v>
                </c:pt>
                <c:pt idx="11">
                  <c:v>39.050000000000004</c:v>
                </c:pt>
                <c:pt idx="12">
                  <c:v>38.849999999999994</c:v>
                </c:pt>
              </c:numCache>
            </c:numRef>
          </c:val>
        </c:ser>
        <c:ser>
          <c:idx val="3"/>
          <c:order val="3"/>
          <c:tx>
            <c:strRef>
              <c:f>Sheet1!$Q$8</c:f>
              <c:strCache>
                <c:ptCount val="1"/>
                <c:pt idx="0">
                  <c:v>SEDN DOSIS III</c:v>
                </c:pt>
              </c:strCache>
            </c:strRef>
          </c:tx>
          <c:cat>
            <c:strRef>
              <c:f>Sheet1!$R$4:$AD$4</c:f>
              <c:strCache>
                <c:ptCount val="13"/>
                <c:pt idx="0">
                  <c:v>Suhu Awal</c:v>
                </c:pt>
                <c:pt idx="1">
                  <c:v>Suhu15</c:v>
                </c:pt>
                <c:pt idx="2">
                  <c:v>Suhu30</c:v>
                </c:pt>
                <c:pt idx="3">
                  <c:v>Suhu45</c:v>
                </c:pt>
                <c:pt idx="4">
                  <c:v>Suhu60</c:v>
                </c:pt>
                <c:pt idx="5">
                  <c:v>Suhu75</c:v>
                </c:pt>
                <c:pt idx="6">
                  <c:v>Suhu90</c:v>
                </c:pt>
                <c:pt idx="7">
                  <c:v>Suhu105</c:v>
                </c:pt>
                <c:pt idx="8">
                  <c:v>Suhu120</c:v>
                </c:pt>
                <c:pt idx="9">
                  <c:v>Suhu135</c:v>
                </c:pt>
                <c:pt idx="10">
                  <c:v>Suhu150</c:v>
                </c:pt>
                <c:pt idx="11">
                  <c:v>Suhu165</c:v>
                </c:pt>
                <c:pt idx="12">
                  <c:v>Suhu180</c:v>
                </c:pt>
              </c:strCache>
            </c:strRef>
          </c:cat>
          <c:val>
            <c:numRef>
              <c:f>Sheet1!$R$8:$AD$8</c:f>
              <c:numCache>
                <c:formatCode>General</c:formatCode>
                <c:ptCount val="13"/>
                <c:pt idx="0">
                  <c:v>40.425000000000011</c:v>
                </c:pt>
                <c:pt idx="1">
                  <c:v>41.05</c:v>
                </c:pt>
                <c:pt idx="2">
                  <c:v>40.6</c:v>
                </c:pt>
                <c:pt idx="3">
                  <c:v>40.449999999999996</c:v>
                </c:pt>
                <c:pt idx="4">
                  <c:v>40.25</c:v>
                </c:pt>
                <c:pt idx="5">
                  <c:v>40.050000000000004</c:v>
                </c:pt>
                <c:pt idx="6">
                  <c:v>39.849999999999994</c:v>
                </c:pt>
                <c:pt idx="7">
                  <c:v>39.65</c:v>
                </c:pt>
                <c:pt idx="8">
                  <c:v>39.449999999999996</c:v>
                </c:pt>
                <c:pt idx="9">
                  <c:v>39.25</c:v>
                </c:pt>
                <c:pt idx="10">
                  <c:v>39.050000000000004</c:v>
                </c:pt>
                <c:pt idx="11">
                  <c:v>38.849999999999994</c:v>
                </c:pt>
                <c:pt idx="12">
                  <c:v>38.65</c:v>
                </c:pt>
              </c:numCache>
            </c:numRef>
          </c:val>
        </c:ser>
        <c:ser>
          <c:idx val="4"/>
          <c:order val="4"/>
          <c:tx>
            <c:strRef>
              <c:f>Sheet1!$Q$9</c:f>
              <c:strCache>
                <c:ptCount val="1"/>
                <c:pt idx="0">
                  <c:v>CMC 0,5%</c:v>
                </c:pt>
              </c:strCache>
            </c:strRef>
          </c:tx>
          <c:cat>
            <c:strRef>
              <c:f>Sheet1!$R$4:$AD$4</c:f>
              <c:strCache>
                <c:ptCount val="13"/>
                <c:pt idx="0">
                  <c:v>Suhu Awal</c:v>
                </c:pt>
                <c:pt idx="1">
                  <c:v>Suhu15</c:v>
                </c:pt>
                <c:pt idx="2">
                  <c:v>Suhu30</c:v>
                </c:pt>
                <c:pt idx="3">
                  <c:v>Suhu45</c:v>
                </c:pt>
                <c:pt idx="4">
                  <c:v>Suhu60</c:v>
                </c:pt>
                <c:pt idx="5">
                  <c:v>Suhu75</c:v>
                </c:pt>
                <c:pt idx="6">
                  <c:v>Suhu90</c:v>
                </c:pt>
                <c:pt idx="7">
                  <c:v>Suhu105</c:v>
                </c:pt>
                <c:pt idx="8">
                  <c:v>Suhu120</c:v>
                </c:pt>
                <c:pt idx="9">
                  <c:v>Suhu135</c:v>
                </c:pt>
                <c:pt idx="10">
                  <c:v>Suhu150</c:v>
                </c:pt>
                <c:pt idx="11">
                  <c:v>Suhu165</c:v>
                </c:pt>
                <c:pt idx="12">
                  <c:v>Suhu180</c:v>
                </c:pt>
              </c:strCache>
            </c:strRef>
          </c:cat>
          <c:val>
            <c:numRef>
              <c:f>Sheet1!$R$9:$AD$9</c:f>
              <c:numCache>
                <c:formatCode>General</c:formatCode>
                <c:ptCount val="13"/>
                <c:pt idx="0">
                  <c:v>41.15</c:v>
                </c:pt>
                <c:pt idx="1">
                  <c:v>41.449999999999996</c:v>
                </c:pt>
                <c:pt idx="2">
                  <c:v>41.25</c:v>
                </c:pt>
                <c:pt idx="3">
                  <c:v>41.05</c:v>
                </c:pt>
                <c:pt idx="4">
                  <c:v>40.849999999999994</c:v>
                </c:pt>
                <c:pt idx="5">
                  <c:v>40.65</c:v>
                </c:pt>
                <c:pt idx="6">
                  <c:v>40.449999999999996</c:v>
                </c:pt>
                <c:pt idx="7">
                  <c:v>40.449999999999996</c:v>
                </c:pt>
                <c:pt idx="8">
                  <c:v>40.25</c:v>
                </c:pt>
                <c:pt idx="9">
                  <c:v>40.050000000000004</c:v>
                </c:pt>
                <c:pt idx="10">
                  <c:v>40.25</c:v>
                </c:pt>
                <c:pt idx="11">
                  <c:v>40.349999999999994</c:v>
                </c:pt>
                <c:pt idx="12">
                  <c:v>40.15</c:v>
                </c:pt>
              </c:numCache>
            </c:numRef>
          </c:val>
        </c:ser>
        <c:ser>
          <c:idx val="5"/>
          <c:order val="5"/>
          <c:tx>
            <c:strRef>
              <c:f>Sheet1!$Q$10</c:f>
              <c:strCache>
                <c:ptCount val="1"/>
                <c:pt idx="0">
                  <c:v>Kontrol</c:v>
                </c:pt>
              </c:strCache>
            </c:strRef>
          </c:tx>
          <c:cat>
            <c:strRef>
              <c:f>Sheet1!$R$4:$AD$4</c:f>
              <c:strCache>
                <c:ptCount val="13"/>
                <c:pt idx="0">
                  <c:v>Suhu Awal</c:v>
                </c:pt>
                <c:pt idx="1">
                  <c:v>Suhu15</c:v>
                </c:pt>
                <c:pt idx="2">
                  <c:v>Suhu30</c:v>
                </c:pt>
                <c:pt idx="3">
                  <c:v>Suhu45</c:v>
                </c:pt>
                <c:pt idx="4">
                  <c:v>Suhu60</c:v>
                </c:pt>
                <c:pt idx="5">
                  <c:v>Suhu75</c:v>
                </c:pt>
                <c:pt idx="6">
                  <c:v>Suhu90</c:v>
                </c:pt>
                <c:pt idx="7">
                  <c:v>Suhu105</c:v>
                </c:pt>
                <c:pt idx="8">
                  <c:v>Suhu120</c:v>
                </c:pt>
                <c:pt idx="9">
                  <c:v>Suhu135</c:v>
                </c:pt>
                <c:pt idx="10">
                  <c:v>Suhu150</c:v>
                </c:pt>
                <c:pt idx="11">
                  <c:v>Suhu165</c:v>
                </c:pt>
                <c:pt idx="12">
                  <c:v>Suhu180</c:v>
                </c:pt>
              </c:strCache>
            </c:strRef>
          </c:cat>
          <c:val>
            <c:numRef>
              <c:f>Sheet1!$R$10:$AD$10</c:f>
              <c:numCache>
                <c:formatCode>General</c:formatCode>
                <c:ptCount val="13"/>
                <c:pt idx="0">
                  <c:v>39.700000000000003</c:v>
                </c:pt>
                <c:pt idx="1">
                  <c:v>39.75</c:v>
                </c:pt>
                <c:pt idx="2">
                  <c:v>39.720000000000013</c:v>
                </c:pt>
                <c:pt idx="3">
                  <c:v>39.65</c:v>
                </c:pt>
                <c:pt idx="4">
                  <c:v>39.550000000000004</c:v>
                </c:pt>
                <c:pt idx="5">
                  <c:v>39.47</c:v>
                </c:pt>
                <c:pt idx="6">
                  <c:v>39.300000000000004</c:v>
                </c:pt>
                <c:pt idx="7">
                  <c:v>39.270000000000003</c:v>
                </c:pt>
                <c:pt idx="8">
                  <c:v>39.15</c:v>
                </c:pt>
                <c:pt idx="9">
                  <c:v>39.050000000000004</c:v>
                </c:pt>
                <c:pt idx="10">
                  <c:v>38.82</c:v>
                </c:pt>
                <c:pt idx="11">
                  <c:v>38.800000000000004</c:v>
                </c:pt>
                <c:pt idx="12">
                  <c:v>38.620000000000012</c:v>
                </c:pt>
              </c:numCache>
            </c:numRef>
          </c:val>
        </c:ser>
        <c:marker val="1"/>
        <c:axId val="60066816"/>
        <c:axId val="60080896"/>
      </c:lineChart>
      <c:catAx>
        <c:axId val="60066816"/>
        <c:scaling>
          <c:orientation val="minMax"/>
        </c:scaling>
        <c:axPos val="b"/>
        <c:tickLblPos val="nextTo"/>
        <c:crossAx val="60080896"/>
        <c:crosses val="autoZero"/>
        <c:auto val="1"/>
        <c:lblAlgn val="ctr"/>
        <c:lblOffset val="100"/>
      </c:catAx>
      <c:valAx>
        <c:axId val="60080896"/>
        <c:scaling>
          <c:orientation val="minMax"/>
        </c:scaling>
        <c:axPos val="l"/>
        <c:majorGridlines/>
        <c:numFmt formatCode="General" sourceLinked="1"/>
        <c:tickLblPos val="nextTo"/>
        <c:crossAx val="6006681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CFA9E-0070-458A-B8E2-F8392E7F9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63</Pages>
  <Words>8693</Words>
  <Characters>49553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2018-08-27T02:36:00Z</cp:lastPrinted>
  <dcterms:created xsi:type="dcterms:W3CDTF">2018-08-03T11:30:00Z</dcterms:created>
  <dcterms:modified xsi:type="dcterms:W3CDTF">2018-08-27T02:39:00Z</dcterms:modified>
</cp:coreProperties>
</file>