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37" w:rsidRPr="00281837" w:rsidRDefault="00281837" w:rsidP="00281837">
      <w:pPr>
        <w:spacing w:line="480" w:lineRule="auto"/>
        <w:jc w:val="center"/>
        <w:rPr>
          <w:rFonts w:ascii="Arial" w:hAnsi="Arial" w:cs="Arial"/>
          <w:b/>
          <w:sz w:val="28"/>
          <w:szCs w:val="28"/>
        </w:rPr>
      </w:pPr>
      <w:r w:rsidRPr="00281837">
        <w:rPr>
          <w:rFonts w:ascii="Arial" w:hAnsi="Arial" w:cs="Arial"/>
          <w:b/>
          <w:sz w:val="28"/>
          <w:szCs w:val="28"/>
        </w:rPr>
        <w:t>KARYA TULIS ILMIAH</w:t>
      </w:r>
    </w:p>
    <w:p w:rsidR="00281837" w:rsidRPr="00281837" w:rsidRDefault="00281837" w:rsidP="00281837">
      <w:pPr>
        <w:spacing w:after="0" w:line="240" w:lineRule="auto"/>
        <w:ind w:left="-360"/>
        <w:jc w:val="center"/>
        <w:rPr>
          <w:rFonts w:ascii="Arial" w:hAnsi="Arial" w:cs="Arial"/>
          <w:b/>
          <w:sz w:val="28"/>
          <w:szCs w:val="28"/>
        </w:rPr>
      </w:pPr>
      <w:r>
        <w:rPr>
          <w:rFonts w:ascii="Arial" w:hAnsi="Arial" w:cs="Arial"/>
          <w:b/>
          <w:sz w:val="28"/>
          <w:szCs w:val="28"/>
        </w:rPr>
        <w:t>IDENTIFIKASI RHODAMIN B PADA SAUS CABAI BERMEREK X YANG BEREDAR DI PASAR SIMPANG LIMUN KOTA MEDAN</w:t>
      </w: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br/>
      </w:r>
    </w:p>
    <w:p w:rsidR="00281837" w:rsidRPr="00281837" w:rsidRDefault="00281837" w:rsidP="00281837">
      <w:pPr>
        <w:jc w:val="center"/>
        <w:rPr>
          <w:rFonts w:ascii="Arial" w:hAnsi="Arial" w:cs="Arial"/>
          <w:sz w:val="28"/>
          <w:szCs w:val="28"/>
        </w:rPr>
      </w:pPr>
      <w:r w:rsidRPr="00281837">
        <w:rPr>
          <w:rFonts w:ascii="Arial" w:hAnsi="Arial" w:cs="Arial"/>
          <w:noProof/>
          <w:sz w:val="28"/>
          <w:szCs w:val="28"/>
          <w:lang w:val="id-ID" w:eastAsia="id-ID"/>
        </w:rPr>
        <w:drawing>
          <wp:inline distT="0" distB="0" distL="0" distR="0">
            <wp:extent cx="2162175" cy="2343150"/>
            <wp:effectExtent l="0" t="0" r="9525" b="0"/>
            <wp:docPr id="1" name="Picture 1" descr="Poltekes Dep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noFill/>
                    <a:ln>
                      <a:noFill/>
                    </a:ln>
                  </pic:spPr>
                </pic:pic>
              </a:graphicData>
            </a:graphic>
          </wp:inline>
        </w:drawing>
      </w:r>
    </w:p>
    <w:p w:rsidR="00281837" w:rsidRPr="00281837" w:rsidRDefault="00281837" w:rsidP="00281837">
      <w:pPr>
        <w:rPr>
          <w:rFonts w:ascii="Arial" w:hAnsi="Arial" w:cs="Arial"/>
          <w:sz w:val="28"/>
          <w:szCs w:val="28"/>
        </w:rPr>
      </w:pPr>
    </w:p>
    <w:p w:rsidR="00281837" w:rsidRPr="00281837" w:rsidRDefault="00281837" w:rsidP="00281837">
      <w:pPr>
        <w:rPr>
          <w:rFonts w:ascii="Arial" w:hAnsi="Arial" w:cs="Arial"/>
          <w:sz w:val="28"/>
          <w:szCs w:val="28"/>
        </w:rPr>
      </w:pPr>
    </w:p>
    <w:p w:rsidR="00281837" w:rsidRPr="00281837" w:rsidRDefault="00281837" w:rsidP="00281837">
      <w:pPr>
        <w:rPr>
          <w:rFonts w:ascii="Arial" w:hAnsi="Arial" w:cs="Arial"/>
          <w:sz w:val="28"/>
          <w:szCs w:val="28"/>
        </w:rPr>
      </w:pPr>
    </w:p>
    <w:p w:rsidR="00281837" w:rsidRPr="00281837" w:rsidRDefault="00281837" w:rsidP="00281837">
      <w:pPr>
        <w:spacing w:after="0" w:line="240" w:lineRule="auto"/>
        <w:jc w:val="center"/>
        <w:rPr>
          <w:rFonts w:ascii="Arial" w:hAnsi="Arial" w:cs="Arial"/>
          <w:b/>
          <w:sz w:val="28"/>
          <w:szCs w:val="28"/>
        </w:rPr>
      </w:pPr>
      <w:bookmarkStart w:id="0" w:name="_GoBack"/>
      <w:r>
        <w:rPr>
          <w:rFonts w:ascii="Arial" w:hAnsi="Arial" w:cs="Arial"/>
          <w:b/>
          <w:sz w:val="28"/>
          <w:szCs w:val="28"/>
        </w:rPr>
        <w:t>LAILA SHITA M</w:t>
      </w:r>
    </w:p>
    <w:bookmarkEnd w:id="0"/>
    <w:p w:rsidR="00281837" w:rsidRPr="00281837" w:rsidRDefault="00281837" w:rsidP="00281837">
      <w:pPr>
        <w:spacing w:after="0" w:line="240" w:lineRule="auto"/>
        <w:jc w:val="center"/>
        <w:rPr>
          <w:rFonts w:ascii="Arial" w:hAnsi="Arial" w:cs="Arial"/>
          <w:b/>
          <w:sz w:val="28"/>
          <w:szCs w:val="28"/>
        </w:rPr>
      </w:pPr>
      <w:r>
        <w:rPr>
          <w:rFonts w:ascii="Arial" w:hAnsi="Arial" w:cs="Arial"/>
          <w:b/>
          <w:sz w:val="28"/>
          <w:szCs w:val="28"/>
        </w:rPr>
        <w:t>P07539014074</w:t>
      </w: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t>POLITEKNIK KESEHATAN KEMENKES MEDAN</w:t>
      </w: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t>JURUSAN FARMASI</w:t>
      </w: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t>2017</w:t>
      </w:r>
    </w:p>
    <w:p w:rsidR="00281837" w:rsidRPr="00281837" w:rsidRDefault="00281837" w:rsidP="00281837">
      <w:pPr>
        <w:spacing w:line="480" w:lineRule="auto"/>
        <w:jc w:val="center"/>
        <w:rPr>
          <w:rFonts w:ascii="Arial" w:hAnsi="Arial" w:cs="Arial"/>
          <w:b/>
          <w:sz w:val="28"/>
          <w:szCs w:val="28"/>
        </w:rPr>
      </w:pPr>
      <w:r w:rsidRPr="00281837">
        <w:rPr>
          <w:rFonts w:ascii="Arial" w:hAnsi="Arial" w:cs="Arial"/>
          <w:b/>
          <w:sz w:val="28"/>
          <w:szCs w:val="28"/>
        </w:rPr>
        <w:lastRenderedPageBreak/>
        <w:t>KARYA TULIS ILMIAH</w:t>
      </w:r>
    </w:p>
    <w:p w:rsidR="00281837" w:rsidRDefault="00281837" w:rsidP="00281837">
      <w:pPr>
        <w:spacing w:after="0" w:line="240" w:lineRule="auto"/>
        <w:ind w:left="-360"/>
        <w:jc w:val="center"/>
        <w:rPr>
          <w:rFonts w:ascii="Arial" w:hAnsi="Arial" w:cs="Arial"/>
          <w:b/>
          <w:sz w:val="28"/>
          <w:szCs w:val="28"/>
        </w:rPr>
      </w:pPr>
      <w:r>
        <w:rPr>
          <w:rFonts w:ascii="Arial" w:hAnsi="Arial" w:cs="Arial"/>
          <w:b/>
          <w:sz w:val="28"/>
          <w:szCs w:val="28"/>
        </w:rPr>
        <w:t>IDENTIFIKASI RHODAMIN B PADA SAUS CABAI BERMEREK X YANG BEREDAR DI PASAR SIMPANG LIMUN KOTA MEDAN</w:t>
      </w:r>
    </w:p>
    <w:p w:rsidR="00281837" w:rsidRPr="00281837" w:rsidRDefault="00281837" w:rsidP="00281837">
      <w:pPr>
        <w:spacing w:after="0" w:line="240" w:lineRule="auto"/>
        <w:ind w:left="-360"/>
        <w:jc w:val="center"/>
        <w:rPr>
          <w:rFonts w:ascii="Arial" w:hAnsi="Arial" w:cs="Arial"/>
          <w:b/>
          <w:sz w:val="28"/>
          <w:szCs w:val="28"/>
        </w:rPr>
      </w:pPr>
    </w:p>
    <w:p w:rsidR="00281837" w:rsidRDefault="00281837" w:rsidP="00281837">
      <w:pPr>
        <w:spacing w:after="0" w:line="240" w:lineRule="auto"/>
        <w:jc w:val="center"/>
        <w:rPr>
          <w:rFonts w:ascii="Arial" w:hAnsi="Arial" w:cs="Arial"/>
          <w:b/>
          <w:sz w:val="28"/>
          <w:szCs w:val="28"/>
        </w:rPr>
      </w:pPr>
    </w:p>
    <w:p w:rsidR="00281837" w:rsidRDefault="00281837" w:rsidP="00281837">
      <w:pPr>
        <w:spacing w:after="0" w:line="240" w:lineRule="auto"/>
        <w:jc w:val="center"/>
        <w:rPr>
          <w:rFonts w:ascii="Arial" w:hAnsi="Arial" w:cs="Arial"/>
          <w:b/>
          <w:sz w:val="24"/>
          <w:szCs w:val="24"/>
        </w:rPr>
      </w:pPr>
      <w:r>
        <w:rPr>
          <w:rFonts w:ascii="Arial" w:hAnsi="Arial" w:cs="Arial"/>
          <w:b/>
          <w:sz w:val="24"/>
          <w:szCs w:val="24"/>
        </w:rPr>
        <w:t xml:space="preserve">Sebagai Syarat Menyelesaikan Pendidikan Program Studi </w:t>
      </w:r>
    </w:p>
    <w:p w:rsidR="00281837" w:rsidRDefault="00281837" w:rsidP="00281837">
      <w:pPr>
        <w:spacing w:after="0" w:line="240" w:lineRule="auto"/>
        <w:jc w:val="center"/>
        <w:rPr>
          <w:rFonts w:ascii="Arial" w:hAnsi="Arial" w:cs="Arial"/>
          <w:b/>
          <w:sz w:val="28"/>
          <w:szCs w:val="28"/>
        </w:rPr>
      </w:pPr>
      <w:r>
        <w:rPr>
          <w:rFonts w:ascii="Arial" w:hAnsi="Arial" w:cs="Arial"/>
          <w:b/>
          <w:sz w:val="24"/>
          <w:szCs w:val="24"/>
        </w:rPr>
        <w:t>Diploma III Farmasi</w:t>
      </w:r>
      <w:r w:rsidRPr="00281837">
        <w:rPr>
          <w:rFonts w:ascii="Arial" w:hAnsi="Arial" w:cs="Arial"/>
          <w:b/>
          <w:sz w:val="28"/>
          <w:szCs w:val="28"/>
        </w:rPr>
        <w:br/>
      </w:r>
    </w:p>
    <w:p w:rsidR="00281837" w:rsidRPr="00281837" w:rsidRDefault="00281837" w:rsidP="00281837">
      <w:pPr>
        <w:spacing w:after="0" w:line="240" w:lineRule="auto"/>
        <w:jc w:val="center"/>
        <w:rPr>
          <w:rFonts w:ascii="Arial" w:hAnsi="Arial" w:cs="Arial"/>
          <w:b/>
          <w:sz w:val="28"/>
          <w:szCs w:val="28"/>
        </w:rPr>
      </w:pPr>
    </w:p>
    <w:p w:rsidR="00281837" w:rsidRPr="00281837" w:rsidRDefault="00281837" w:rsidP="00281837">
      <w:pPr>
        <w:jc w:val="center"/>
        <w:rPr>
          <w:rFonts w:ascii="Arial" w:hAnsi="Arial" w:cs="Arial"/>
          <w:sz w:val="28"/>
          <w:szCs w:val="28"/>
        </w:rPr>
      </w:pPr>
      <w:r w:rsidRPr="00281837">
        <w:rPr>
          <w:rFonts w:ascii="Arial" w:hAnsi="Arial" w:cs="Arial"/>
          <w:noProof/>
          <w:sz w:val="28"/>
          <w:szCs w:val="28"/>
          <w:lang w:val="id-ID" w:eastAsia="id-ID"/>
        </w:rPr>
        <w:drawing>
          <wp:inline distT="0" distB="0" distL="0" distR="0" wp14:anchorId="3FA3AEBA" wp14:editId="0572EF0A">
            <wp:extent cx="2162175" cy="2343150"/>
            <wp:effectExtent l="0" t="0" r="9525" b="0"/>
            <wp:docPr id="2" name="Picture 2" descr="Poltekes Dep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noFill/>
                    <a:ln>
                      <a:noFill/>
                    </a:ln>
                  </pic:spPr>
                </pic:pic>
              </a:graphicData>
            </a:graphic>
          </wp:inline>
        </w:drawing>
      </w:r>
    </w:p>
    <w:p w:rsidR="00281837" w:rsidRPr="00281837" w:rsidRDefault="00281837" w:rsidP="00281837">
      <w:pPr>
        <w:rPr>
          <w:rFonts w:ascii="Arial" w:hAnsi="Arial" w:cs="Arial"/>
          <w:sz w:val="28"/>
          <w:szCs w:val="28"/>
        </w:rPr>
      </w:pPr>
    </w:p>
    <w:p w:rsidR="00281837" w:rsidRPr="00281837" w:rsidRDefault="00281837" w:rsidP="00281837">
      <w:pPr>
        <w:spacing w:after="0" w:line="240" w:lineRule="auto"/>
        <w:jc w:val="center"/>
        <w:rPr>
          <w:rFonts w:ascii="Arial" w:hAnsi="Arial" w:cs="Arial"/>
          <w:b/>
          <w:sz w:val="28"/>
          <w:szCs w:val="28"/>
        </w:rPr>
      </w:pPr>
      <w:r>
        <w:rPr>
          <w:rFonts w:ascii="Arial" w:hAnsi="Arial" w:cs="Arial"/>
          <w:b/>
          <w:sz w:val="28"/>
          <w:szCs w:val="28"/>
        </w:rPr>
        <w:t>LAILA SHITA M</w:t>
      </w:r>
    </w:p>
    <w:p w:rsidR="00281837" w:rsidRPr="00281837" w:rsidRDefault="00281837" w:rsidP="00281837">
      <w:pPr>
        <w:spacing w:after="0" w:line="240" w:lineRule="auto"/>
        <w:jc w:val="center"/>
        <w:rPr>
          <w:rFonts w:ascii="Arial" w:hAnsi="Arial" w:cs="Arial"/>
          <w:b/>
          <w:sz w:val="28"/>
          <w:szCs w:val="28"/>
        </w:rPr>
      </w:pPr>
      <w:r>
        <w:rPr>
          <w:rFonts w:ascii="Arial" w:hAnsi="Arial" w:cs="Arial"/>
          <w:b/>
          <w:sz w:val="28"/>
          <w:szCs w:val="28"/>
        </w:rPr>
        <w:t>P07539014074</w:t>
      </w: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rPr>
          <w:rFonts w:ascii="Arial" w:hAnsi="Arial" w:cs="Arial"/>
          <w:b/>
          <w:sz w:val="28"/>
          <w:szCs w:val="28"/>
        </w:rPr>
      </w:pP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t>POLITEKNIK KESEHATAN KEMENKES MEDAN</w:t>
      </w:r>
    </w:p>
    <w:p w:rsidR="00281837" w:rsidRPr="00281837" w:rsidRDefault="00281837" w:rsidP="00281837">
      <w:pPr>
        <w:spacing w:after="0" w:line="240" w:lineRule="auto"/>
        <w:jc w:val="center"/>
        <w:rPr>
          <w:rFonts w:ascii="Arial" w:hAnsi="Arial" w:cs="Arial"/>
          <w:b/>
          <w:sz w:val="28"/>
          <w:szCs w:val="28"/>
        </w:rPr>
      </w:pPr>
      <w:r w:rsidRPr="00281837">
        <w:rPr>
          <w:rFonts w:ascii="Arial" w:hAnsi="Arial" w:cs="Arial"/>
          <w:b/>
          <w:sz w:val="28"/>
          <w:szCs w:val="28"/>
        </w:rPr>
        <w:t>JURUSAN FARMASI</w:t>
      </w:r>
    </w:p>
    <w:p w:rsidR="00D63D9B" w:rsidRDefault="00281837" w:rsidP="00281837">
      <w:pPr>
        <w:spacing w:after="0" w:line="240" w:lineRule="auto"/>
        <w:jc w:val="center"/>
        <w:rPr>
          <w:rFonts w:ascii="Arial" w:hAnsi="Arial" w:cs="Arial"/>
          <w:b/>
          <w:sz w:val="28"/>
          <w:szCs w:val="28"/>
          <w:lang w:val="id-ID"/>
        </w:rPr>
      </w:pPr>
      <w:r>
        <w:rPr>
          <w:rFonts w:ascii="Arial" w:hAnsi="Arial" w:cs="Arial"/>
          <w:b/>
          <w:sz w:val="28"/>
          <w:szCs w:val="28"/>
        </w:rPr>
        <w:t>2017</w:t>
      </w:r>
    </w:p>
    <w:p w:rsidR="00856229" w:rsidRDefault="003023AA" w:rsidP="00281837">
      <w:pPr>
        <w:spacing w:after="0" w:line="240" w:lineRule="auto"/>
        <w:jc w:val="center"/>
        <w:rPr>
          <w:rFonts w:ascii="Arial" w:hAnsi="Arial" w:cs="Arial"/>
          <w:b/>
          <w:sz w:val="28"/>
          <w:szCs w:val="28"/>
          <w:lang w:val="id-ID"/>
        </w:rPr>
      </w:pPr>
      <w:r>
        <w:rPr>
          <w:rFonts w:ascii="Arial" w:hAnsi="Arial" w:cs="Arial"/>
          <w:b/>
          <w:noProof/>
          <w:sz w:val="28"/>
          <w:szCs w:val="28"/>
          <w:lang w:val="id-ID" w:eastAsia="id-ID"/>
        </w:rPr>
        <w:lastRenderedPageBreak/>
        <w:drawing>
          <wp:anchor distT="0" distB="0" distL="114300" distR="114300" simplePos="0" relativeHeight="251666432" behindDoc="1" locked="0" layoutInCell="1" allowOverlap="1">
            <wp:simplePos x="0" y="0"/>
            <wp:positionH relativeFrom="column">
              <wp:posOffset>-1029335</wp:posOffset>
            </wp:positionH>
            <wp:positionV relativeFrom="paragraph">
              <wp:posOffset>-1218674</wp:posOffset>
            </wp:positionV>
            <wp:extent cx="7015655" cy="981903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5655" cy="9819034"/>
                    </a:xfrm>
                    <a:prstGeom prst="rect">
                      <a:avLst/>
                    </a:prstGeom>
                  </pic:spPr>
                </pic:pic>
              </a:graphicData>
            </a:graphic>
            <wp14:sizeRelH relativeFrom="page">
              <wp14:pctWidth>0</wp14:pctWidth>
            </wp14:sizeRelH>
            <wp14:sizeRelV relativeFrom="page">
              <wp14:pctHeight>0</wp14:pctHeight>
            </wp14:sizeRelV>
          </wp:anchor>
        </w:drawing>
      </w: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r>
        <w:rPr>
          <w:rFonts w:ascii="Arial" w:hAnsi="Arial" w:cs="Arial"/>
          <w:b/>
          <w:noProof/>
          <w:sz w:val="28"/>
          <w:szCs w:val="28"/>
          <w:lang w:val="id-ID" w:eastAsia="id-ID"/>
        </w:rPr>
        <w:lastRenderedPageBreak/>
        <w:drawing>
          <wp:anchor distT="0" distB="0" distL="114300" distR="114300" simplePos="0" relativeHeight="251667456" behindDoc="1" locked="0" layoutInCell="1" allowOverlap="1">
            <wp:simplePos x="0" y="0"/>
            <wp:positionH relativeFrom="column">
              <wp:posOffset>-1124585</wp:posOffset>
            </wp:positionH>
            <wp:positionV relativeFrom="paragraph">
              <wp:posOffset>-1261636</wp:posOffset>
            </wp:positionV>
            <wp:extent cx="6858000" cy="9598381"/>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598381"/>
                    </a:xfrm>
                    <a:prstGeom prst="rect">
                      <a:avLst/>
                    </a:prstGeom>
                  </pic:spPr>
                </pic:pic>
              </a:graphicData>
            </a:graphic>
            <wp14:sizeRelH relativeFrom="page">
              <wp14:pctWidth>0</wp14:pctWidth>
            </wp14:sizeRelH>
            <wp14:sizeRelV relativeFrom="page">
              <wp14:pctHeight>0</wp14:pctHeight>
            </wp14:sizeRelV>
          </wp:anchor>
        </w:drawing>
      </w: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3023AA" w:rsidRDefault="003023AA" w:rsidP="00281837">
      <w:pPr>
        <w:spacing w:after="0" w:line="240" w:lineRule="auto"/>
        <w:jc w:val="center"/>
        <w:rPr>
          <w:rFonts w:ascii="Arial" w:hAnsi="Arial" w:cs="Arial"/>
          <w:b/>
          <w:sz w:val="28"/>
          <w:szCs w:val="28"/>
          <w:lang w:val="id-ID"/>
        </w:rPr>
      </w:pPr>
    </w:p>
    <w:p w:rsidR="00856229" w:rsidRDefault="00856229" w:rsidP="00281837">
      <w:pPr>
        <w:spacing w:after="0" w:line="240" w:lineRule="auto"/>
        <w:jc w:val="center"/>
        <w:rPr>
          <w:rFonts w:ascii="Arial" w:hAnsi="Arial" w:cs="Arial"/>
          <w:b/>
          <w:sz w:val="28"/>
          <w:szCs w:val="28"/>
          <w:lang w:val="id-ID"/>
        </w:rPr>
      </w:pPr>
    </w:p>
    <w:p w:rsidR="00856229" w:rsidRDefault="00856229" w:rsidP="00856229">
      <w:pPr>
        <w:jc w:val="center"/>
        <w:rPr>
          <w:rFonts w:ascii="Arial" w:hAnsi="Arial" w:cs="Arial"/>
        </w:rPr>
      </w:pPr>
      <w:r>
        <w:rPr>
          <w:rFonts w:ascii="Arial" w:hAnsi="Arial" w:cs="Arial"/>
        </w:rPr>
        <w:t>SURAT PERNYATAAN</w:t>
      </w:r>
    </w:p>
    <w:p w:rsidR="00856229" w:rsidRDefault="00856229" w:rsidP="00856229">
      <w:pPr>
        <w:spacing w:after="0"/>
        <w:ind w:left="426" w:hanging="426"/>
        <w:jc w:val="center"/>
        <w:rPr>
          <w:rFonts w:ascii="Arial" w:hAnsi="Arial" w:cs="Arial"/>
        </w:rPr>
      </w:pPr>
      <w:r>
        <w:rPr>
          <w:rFonts w:ascii="Arial" w:hAnsi="Arial" w:cs="Arial"/>
        </w:rPr>
        <w:t>IDENTIFIKASI RHODAMIN B PADA SAUS CABAI BERMEREK X YANG BEREDAR DI PASAR SIMPANG LIMUN KOTA MEDAN</w:t>
      </w:r>
    </w:p>
    <w:p w:rsidR="00856229" w:rsidRDefault="00856229" w:rsidP="00856229">
      <w:pPr>
        <w:spacing w:after="0"/>
        <w:ind w:left="426" w:hanging="426"/>
        <w:jc w:val="center"/>
        <w:rPr>
          <w:rFonts w:ascii="Arial" w:hAnsi="Arial" w:cs="Arial"/>
        </w:rPr>
      </w:pPr>
    </w:p>
    <w:p w:rsidR="00856229" w:rsidRDefault="00856229" w:rsidP="00856229">
      <w:pPr>
        <w:spacing w:after="0"/>
        <w:ind w:left="426" w:hanging="426"/>
        <w:jc w:val="center"/>
        <w:rPr>
          <w:rFonts w:ascii="Arial" w:hAnsi="Arial" w:cs="Arial"/>
        </w:rPr>
      </w:pPr>
    </w:p>
    <w:p w:rsidR="00856229" w:rsidRDefault="00856229" w:rsidP="00856229">
      <w:pPr>
        <w:spacing w:after="0"/>
        <w:rPr>
          <w:rFonts w:ascii="Arial" w:hAnsi="Arial" w:cs="Arial"/>
        </w:rPr>
      </w:pPr>
      <w:r>
        <w:rPr>
          <w:rFonts w:ascii="Arial" w:hAnsi="Arial" w:cs="Arial"/>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tertuis diacu dalam naskah ini.</w:t>
      </w: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         Juli 2017</w:t>
      </w: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id-ID"/>
        </w:rPr>
        <w:t xml:space="preserve">      </w:t>
      </w:r>
      <w:r>
        <w:rPr>
          <w:rFonts w:ascii="Arial" w:hAnsi="Arial" w:cs="Arial"/>
        </w:rPr>
        <w:t xml:space="preserve">  LAILA SHITA M</w:t>
      </w:r>
    </w:p>
    <w:p w:rsidR="003023AA" w:rsidRDefault="00856229" w:rsidP="00856229">
      <w:pPr>
        <w:spacing w:after="0" w:line="240" w:lineRule="auto"/>
        <w:jc w:val="center"/>
        <w:rPr>
          <w:rFonts w:ascii="Arial" w:hAnsi="Arial" w:cs="Arial"/>
        </w:rPr>
        <w:sectPr w:rsidR="003023AA" w:rsidSect="00281837">
          <w:footerReference w:type="default" r:id="rId11"/>
          <w:pgSz w:w="12240" w:h="15840"/>
          <w:pgMar w:top="2268" w:right="1701" w:bottom="1701" w:left="2268" w:header="720" w:footer="720" w:gutter="0"/>
          <w:cols w:space="720"/>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NIM.P075390140</w:t>
      </w:r>
    </w:p>
    <w:p w:rsidR="00856229" w:rsidRDefault="00856229" w:rsidP="00856229">
      <w:pPr>
        <w:spacing w:after="0" w:line="240" w:lineRule="auto"/>
        <w:rPr>
          <w:rFonts w:ascii="Arial" w:hAnsi="Arial" w:cs="Arial"/>
          <w:b/>
          <w:i/>
          <w:iCs/>
        </w:rPr>
      </w:pPr>
      <w:r>
        <w:rPr>
          <w:rFonts w:ascii="Arial" w:hAnsi="Arial" w:cs="Arial"/>
          <w:b/>
        </w:rPr>
        <w:lastRenderedPageBreak/>
        <w:t>MEDAN HEALTH POLYTECHNIC OF MINISTRY OF HEALTH</w:t>
      </w:r>
    </w:p>
    <w:p w:rsidR="00856229" w:rsidRDefault="00856229" w:rsidP="00856229">
      <w:pPr>
        <w:spacing w:after="0" w:line="240" w:lineRule="auto"/>
        <w:rPr>
          <w:rFonts w:ascii="Arial" w:hAnsi="Arial" w:cs="Arial"/>
          <w:b/>
          <w:i/>
        </w:rPr>
      </w:pPr>
      <w:r>
        <w:rPr>
          <w:rFonts w:ascii="Arial" w:hAnsi="Arial" w:cs="Arial"/>
          <w:b/>
        </w:rPr>
        <w:t>PHARMACY DEPARTMENT</w:t>
      </w:r>
      <w:r>
        <w:rPr>
          <w:rFonts w:ascii="Arial" w:hAnsi="Arial" w:cs="Arial"/>
          <w:b/>
        </w:rPr>
        <w:br/>
        <w:t>SCIENTIFIC PAPER,   August 2017</w:t>
      </w:r>
      <w:r>
        <w:rPr>
          <w:rFonts w:ascii="Arial" w:hAnsi="Arial" w:cs="Arial"/>
          <w:b/>
        </w:rPr>
        <w:br/>
      </w:r>
    </w:p>
    <w:p w:rsidR="00856229" w:rsidRDefault="00856229" w:rsidP="00856229">
      <w:pPr>
        <w:spacing w:after="0" w:line="240" w:lineRule="auto"/>
        <w:rPr>
          <w:rFonts w:ascii="Arial" w:hAnsi="Arial" w:cs="Arial"/>
          <w:b/>
          <w:i/>
          <w:iCs/>
        </w:rPr>
      </w:pPr>
      <w:r>
        <w:rPr>
          <w:rFonts w:ascii="Arial" w:hAnsi="Arial" w:cs="Arial"/>
          <w:b/>
        </w:rPr>
        <w:t>Laila Shita M</w:t>
      </w:r>
      <w:r>
        <w:rPr>
          <w:rFonts w:ascii="Arial" w:hAnsi="Arial" w:cs="Arial"/>
          <w:b/>
        </w:rPr>
        <w:br/>
      </w:r>
      <w:r>
        <w:rPr>
          <w:rFonts w:ascii="Arial" w:hAnsi="Arial" w:cs="Arial"/>
          <w:b/>
        </w:rPr>
        <w:br/>
        <w:t>IDENTIFICATION OF RHODAMIN B ON CHILI SAUCE BRAND X SOLD IN SIMPANG LIMUN TRADITIONAL MARKET  MEDAN</w:t>
      </w:r>
      <w:r>
        <w:rPr>
          <w:rFonts w:ascii="Arial" w:hAnsi="Arial" w:cs="Arial"/>
          <w:b/>
        </w:rPr>
        <w:br/>
      </w:r>
      <w:r>
        <w:rPr>
          <w:rFonts w:ascii="Arial" w:hAnsi="Arial" w:cs="Arial"/>
          <w:b/>
        </w:rPr>
        <w:br/>
        <w:t>Vii + 27 pages, 1 table, 16 pictures, 6 attachments.</w:t>
      </w:r>
      <w:r>
        <w:rPr>
          <w:rFonts w:ascii="Arial" w:hAnsi="Arial" w:cs="Arial"/>
          <w:b/>
        </w:rPr>
        <w:br/>
      </w:r>
    </w:p>
    <w:p w:rsidR="00856229" w:rsidRDefault="00856229" w:rsidP="00856229">
      <w:pPr>
        <w:spacing w:after="0" w:line="240" w:lineRule="auto"/>
        <w:jc w:val="center"/>
        <w:rPr>
          <w:rFonts w:ascii="Arial" w:hAnsi="Arial" w:cs="Arial"/>
          <w:b/>
          <w:i/>
          <w:iCs/>
        </w:rPr>
      </w:pPr>
      <w:r>
        <w:rPr>
          <w:rFonts w:ascii="Arial" w:hAnsi="Arial" w:cs="Arial"/>
          <w:b/>
        </w:rPr>
        <w:br/>
        <w:t>ABSTRACT</w:t>
      </w:r>
    </w:p>
    <w:p w:rsidR="00856229" w:rsidRDefault="00856229" w:rsidP="00856229">
      <w:pPr>
        <w:spacing w:after="0" w:line="240" w:lineRule="auto"/>
        <w:jc w:val="both"/>
        <w:rPr>
          <w:rFonts w:ascii="Arial" w:hAnsi="Arial" w:cs="Arial"/>
          <w:i/>
          <w:iCs/>
        </w:rPr>
      </w:pPr>
      <w:r>
        <w:rPr>
          <w:rFonts w:ascii="Arial" w:hAnsi="Arial" w:cs="Arial"/>
        </w:rPr>
        <w:br/>
        <w:t>Sauce is a complementary spice used as seasoning to add the delicacy of the food. This sauce may come in thick liquid (pasta) made from appealing color of fruit pulp, usually red. It  has a stimulating aroma and taste, with or without spicy flavor and it  can be stored for a long period since it contains acid, sugar, salt and often preservatives.</w:t>
      </w:r>
    </w:p>
    <w:p w:rsidR="00856229" w:rsidRDefault="00856229" w:rsidP="00856229">
      <w:pPr>
        <w:spacing w:after="0" w:line="240" w:lineRule="auto"/>
        <w:jc w:val="both"/>
        <w:rPr>
          <w:rFonts w:ascii="Arial" w:hAnsi="Arial" w:cs="Arial"/>
          <w:i/>
          <w:iCs/>
        </w:rPr>
      </w:pPr>
      <w:r>
        <w:rPr>
          <w:rFonts w:ascii="Arial" w:hAnsi="Arial" w:cs="Arial"/>
        </w:rPr>
        <w:br/>
        <w:t>Rhodamine B is one of the synthetic dyes commonly used in the textile and paper industry. Rhodamine B comes in the form of crystalline powder, either green or purple in color, odorless, and when in a solution it will be fluorescent. Rhodamin B is often misused as food coloring hoping to draw consumers' attention as well as to cut the production costs due to its cheap price.</w:t>
      </w:r>
    </w:p>
    <w:p w:rsidR="00856229" w:rsidRDefault="00856229" w:rsidP="00856229">
      <w:pPr>
        <w:spacing w:after="0" w:line="240" w:lineRule="auto"/>
        <w:jc w:val="both"/>
        <w:rPr>
          <w:rFonts w:ascii="Arial" w:hAnsi="Arial" w:cs="Arial"/>
          <w:i/>
          <w:iCs/>
        </w:rPr>
      </w:pPr>
    </w:p>
    <w:p w:rsidR="00856229" w:rsidRDefault="00856229" w:rsidP="00856229">
      <w:pPr>
        <w:spacing w:after="0" w:line="240" w:lineRule="auto"/>
        <w:jc w:val="both"/>
        <w:rPr>
          <w:rFonts w:ascii="Arial" w:hAnsi="Arial" w:cs="Arial"/>
          <w:i/>
          <w:iCs/>
        </w:rPr>
      </w:pPr>
      <w:r>
        <w:rPr>
          <w:rFonts w:ascii="Arial" w:hAnsi="Arial" w:cs="Arial"/>
        </w:rPr>
        <w:t>This research used a descriptive method that is by conducting qualitative analysis using chromatography paper to identify whether the chilli sauce brand x sold in Simpang Limun market Medan contains the coloring substances, Rhodamin B.</w:t>
      </w:r>
    </w:p>
    <w:p w:rsidR="00856229" w:rsidRDefault="00856229" w:rsidP="00856229">
      <w:pPr>
        <w:spacing w:after="0" w:line="240" w:lineRule="auto"/>
        <w:jc w:val="both"/>
        <w:rPr>
          <w:rFonts w:ascii="Arial" w:hAnsi="Arial" w:cs="Arial"/>
          <w:i/>
          <w:iCs/>
        </w:rPr>
      </w:pPr>
      <w:r>
        <w:rPr>
          <w:rFonts w:ascii="Arial" w:hAnsi="Arial" w:cs="Arial"/>
        </w:rPr>
        <w:br/>
        <w:t>Through the results of the qualitative research using paper chromatography, it came to a  conclusion that the chili sauce sample brand x sold in Simpang Limun market Medan did not contain Rhodamin B.</w:t>
      </w:r>
    </w:p>
    <w:p w:rsidR="00856229" w:rsidRDefault="00856229" w:rsidP="00856229">
      <w:pPr>
        <w:spacing w:after="0" w:line="240" w:lineRule="auto"/>
        <w:jc w:val="both"/>
        <w:rPr>
          <w:rFonts w:ascii="Arial" w:hAnsi="Arial" w:cs="Arial"/>
          <w:i/>
          <w:iCs/>
        </w:rPr>
      </w:pPr>
    </w:p>
    <w:p w:rsidR="00856229" w:rsidRDefault="00856229" w:rsidP="00856229">
      <w:pPr>
        <w:spacing w:after="0" w:line="240" w:lineRule="auto"/>
        <w:rPr>
          <w:rFonts w:ascii="Arial" w:hAnsi="Arial" w:cs="Arial"/>
          <w:i/>
          <w:iCs/>
        </w:rPr>
      </w:pPr>
      <w:r>
        <w:rPr>
          <w:rFonts w:ascii="Arial" w:hAnsi="Arial" w:cs="Arial"/>
        </w:rPr>
        <w:br/>
        <w:t>Keywords</w:t>
      </w:r>
      <w:r>
        <w:rPr>
          <w:rFonts w:ascii="Arial" w:hAnsi="Arial" w:cs="Arial"/>
        </w:rPr>
        <w:tab/>
        <w:t>: Chili Sauce, Rhodamine B, Paper Chromatography</w:t>
      </w:r>
      <w:r>
        <w:rPr>
          <w:rFonts w:ascii="Arial" w:hAnsi="Arial" w:cs="Arial"/>
        </w:rPr>
        <w:br/>
        <w:t>Reference</w:t>
      </w:r>
      <w:r>
        <w:rPr>
          <w:rFonts w:ascii="Arial" w:hAnsi="Arial" w:cs="Arial"/>
        </w:rPr>
        <w:tab/>
        <w:t>: 13 (1979-2014).</w:t>
      </w: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3023AA" w:rsidRDefault="003023AA"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Pr="008C6180" w:rsidRDefault="00856229" w:rsidP="00856229">
      <w:pPr>
        <w:spacing w:after="0" w:line="240" w:lineRule="auto"/>
        <w:jc w:val="both"/>
        <w:rPr>
          <w:rFonts w:ascii="Arial" w:hAnsi="Arial" w:cs="Arial"/>
          <w:i/>
        </w:rPr>
      </w:pPr>
      <w:r w:rsidRPr="008C6180">
        <w:rPr>
          <w:rFonts w:ascii="Arial" w:hAnsi="Arial" w:cs="Arial"/>
        </w:rPr>
        <w:t>POLITEKNIK KESEHATAN KEMENKES MEDAN</w:t>
      </w: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JURUSAN FARMASI</w:t>
      </w: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KTI, Agustus 2015</w:t>
      </w: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Laila Shita M</w:t>
      </w: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Pr>
        <w:spacing w:after="0" w:line="240" w:lineRule="auto"/>
        <w:jc w:val="both"/>
        <w:rPr>
          <w:rFonts w:ascii="Arial" w:hAnsi="Arial" w:cs="Arial"/>
          <w:i/>
        </w:rPr>
      </w:pPr>
      <w:r w:rsidRPr="008C6180">
        <w:rPr>
          <w:rFonts w:ascii="Arial" w:hAnsi="Arial" w:cs="Arial"/>
          <w:b/>
        </w:rPr>
        <w:t xml:space="preserve">IDENTIFIKASI RHODAMIN B PADA SAUS CABAI BERMEREK X YANG BEREDAR DI PASAR SIMPANG LIMUN KOTA MEDAN </w:t>
      </w: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 xml:space="preserve">vii + 27 halaman, 1 tabel, </w:t>
      </w:r>
      <w:r w:rsidRPr="008C6180">
        <w:rPr>
          <w:rFonts w:ascii="Arial" w:hAnsi="Arial" w:cs="Arial"/>
        </w:rPr>
        <w:t xml:space="preserve">16 gambar, </w:t>
      </w:r>
      <w:r w:rsidRPr="008C6180">
        <w:rPr>
          <w:rFonts w:ascii="Arial" w:hAnsi="Arial" w:cs="Arial"/>
          <w:lang w:val="id-ID"/>
        </w:rPr>
        <w:t>6 lampiran.</w:t>
      </w: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Pr>
        <w:spacing w:after="0" w:line="240" w:lineRule="auto"/>
        <w:jc w:val="center"/>
        <w:rPr>
          <w:rFonts w:ascii="Arial" w:hAnsi="Arial" w:cs="Arial"/>
          <w:i/>
          <w:lang w:val="id-ID"/>
        </w:rPr>
      </w:pPr>
      <w:r w:rsidRPr="008C6180">
        <w:rPr>
          <w:rFonts w:ascii="Arial" w:hAnsi="Arial" w:cs="Arial"/>
          <w:lang w:val="id-ID"/>
        </w:rPr>
        <w:t>ABSTRAK</w:t>
      </w:r>
    </w:p>
    <w:p w:rsidR="00856229" w:rsidRPr="008C6180" w:rsidRDefault="00856229" w:rsidP="00856229">
      <w:pPr>
        <w:spacing w:after="0" w:line="240" w:lineRule="auto"/>
        <w:jc w:val="center"/>
        <w:rPr>
          <w:rFonts w:ascii="Arial" w:hAnsi="Arial" w:cs="Arial"/>
          <w:i/>
          <w:lang w:val="id-ID"/>
        </w:rPr>
      </w:pPr>
    </w:p>
    <w:p w:rsidR="00856229" w:rsidRPr="00856229" w:rsidRDefault="00856229" w:rsidP="00856229">
      <w:pPr>
        <w:spacing w:after="0" w:line="240" w:lineRule="auto"/>
        <w:jc w:val="both"/>
        <w:rPr>
          <w:rFonts w:ascii="Arial" w:hAnsi="Arial" w:cs="Arial"/>
          <w:i/>
          <w:lang w:val="id-ID"/>
        </w:rPr>
      </w:pPr>
      <w:r w:rsidRPr="008C6180">
        <w:rPr>
          <w:rFonts w:ascii="Arial" w:hAnsi="Arial" w:cs="Arial"/>
          <w:lang w:val="id-ID"/>
        </w:rPr>
        <w:tab/>
      </w:r>
      <w:r w:rsidRPr="00856229">
        <w:rPr>
          <w:rFonts w:ascii="Arial" w:hAnsi="Arial" w:cs="Arial"/>
          <w:lang w:val="id-ID"/>
        </w:rPr>
        <w:t>Saus merupakan bahan pelengkap yang digunakan sebagai tambahan untuk menambah kelezatan makanan dapat berupa cairan kental (pasta) yang terbuat dari bubur buah berwarna menarik (biasanya merah), mempunyai aroma dan rasa yang merangsang (dengan atau tanpa rasa pedas), mempunyai daya simpan panjang karena mengandung asam, gula, garam dan seringkali pengawet.</w:t>
      </w:r>
    </w:p>
    <w:p w:rsidR="00856229" w:rsidRPr="008C6180" w:rsidRDefault="00856229" w:rsidP="00856229">
      <w:pPr>
        <w:spacing w:after="0" w:line="240" w:lineRule="auto"/>
        <w:jc w:val="both"/>
        <w:rPr>
          <w:rFonts w:ascii="Arial" w:hAnsi="Arial" w:cs="Arial"/>
          <w:i/>
        </w:rPr>
      </w:pPr>
      <w:r w:rsidRPr="00856229">
        <w:rPr>
          <w:rFonts w:ascii="Arial" w:hAnsi="Arial" w:cs="Arial"/>
          <w:lang w:val="id-ID"/>
        </w:rPr>
        <w:tab/>
      </w:r>
      <w:r w:rsidRPr="008C6180">
        <w:rPr>
          <w:rFonts w:ascii="Arial" w:hAnsi="Arial" w:cs="Arial"/>
        </w:rPr>
        <w:t xml:space="preserve">Rhodamin B adalah salah satu zat pewarna sintetis, yang biasa digunakan pada industri tekstil dan kertas. Rhodamin B berbentuk serbuk kristal, berwarna hijau atau ungu kemerahan, tidak berbau, dan dalam larutan akan berwarna terang berpendar atau berfluorensi. Rhodamin B sering disalahgunakan untuk pewarna pangan dengan tujuan menarik perhatian konsumen dan menghemat biaya produksi karena harganya yang murah. </w:t>
      </w:r>
    </w:p>
    <w:p w:rsidR="00856229" w:rsidRPr="008C6180" w:rsidRDefault="00856229" w:rsidP="00856229">
      <w:pPr>
        <w:spacing w:after="0" w:line="240" w:lineRule="auto"/>
        <w:jc w:val="both"/>
        <w:rPr>
          <w:rFonts w:ascii="Arial" w:hAnsi="Arial" w:cs="Arial"/>
          <w:i/>
        </w:rPr>
      </w:pPr>
      <w:r w:rsidRPr="008C6180">
        <w:rPr>
          <w:rFonts w:ascii="Arial" w:hAnsi="Arial" w:cs="Arial"/>
        </w:rPr>
        <w:tab/>
        <w:t>Metode yang digunakan dalam penelitian ini adalah deskriptif yaitu dengan melakukan analisa kualitatif secara kromatografi kertas untuk mengidentifikasi apaka saus cabai bermerek x yang dijual di Pasar Simpang Limun Kota Medan mengandung zat warna Rhodamin B.</w:t>
      </w:r>
    </w:p>
    <w:p w:rsidR="00856229" w:rsidRPr="008C6180" w:rsidRDefault="00856229" w:rsidP="00856229">
      <w:pPr>
        <w:spacing w:after="0" w:line="240" w:lineRule="auto"/>
        <w:jc w:val="both"/>
        <w:rPr>
          <w:rFonts w:ascii="Arial" w:hAnsi="Arial" w:cs="Arial"/>
          <w:i/>
        </w:rPr>
      </w:pPr>
      <w:r w:rsidRPr="008C6180">
        <w:rPr>
          <w:rFonts w:ascii="Arial" w:hAnsi="Arial" w:cs="Arial"/>
        </w:rPr>
        <w:tab/>
        <w:t>Dari hasil penelitian uji kualitatif secara kromatografi kertas dapat disimpulkan bahwa empat sampel saus cabai merek x yang dijual di Pasar Simpang Limun Medan tidak mengandung zat warna Rhodamin B.</w:t>
      </w:r>
    </w:p>
    <w:p w:rsidR="00856229" w:rsidRPr="008C6180" w:rsidRDefault="00856229" w:rsidP="00856229">
      <w:pPr>
        <w:spacing w:after="0" w:line="240" w:lineRule="auto"/>
        <w:jc w:val="both"/>
        <w:rPr>
          <w:rFonts w:ascii="Arial" w:hAnsi="Arial" w:cs="Arial"/>
          <w:i/>
        </w:rPr>
      </w:pPr>
    </w:p>
    <w:p w:rsidR="00856229" w:rsidRPr="008C6180" w:rsidRDefault="00856229" w:rsidP="00856229">
      <w:pPr>
        <w:spacing w:after="0" w:line="240" w:lineRule="auto"/>
        <w:jc w:val="both"/>
        <w:rPr>
          <w:rFonts w:ascii="Arial" w:hAnsi="Arial" w:cs="Arial"/>
          <w:i/>
        </w:rPr>
      </w:pPr>
      <w:r w:rsidRPr="008C6180">
        <w:rPr>
          <w:rFonts w:ascii="Arial" w:hAnsi="Arial" w:cs="Arial"/>
          <w:lang w:val="id-ID"/>
        </w:rPr>
        <w:t xml:space="preserve">Kata kunci : </w:t>
      </w:r>
      <w:r w:rsidRPr="008C6180">
        <w:rPr>
          <w:rFonts w:ascii="Arial" w:hAnsi="Arial" w:cs="Arial"/>
        </w:rPr>
        <w:t>Saus Cabai, Rhodamin B, Kromatografi Kertas</w:t>
      </w: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Daftar bacaan : 13 (1979-2014).</w:t>
      </w:r>
    </w:p>
    <w:p w:rsidR="00856229" w:rsidRPr="008C6180" w:rsidRDefault="00856229" w:rsidP="00856229">
      <w:pPr>
        <w:spacing w:after="0" w:line="240" w:lineRule="auto"/>
        <w:jc w:val="both"/>
        <w:rPr>
          <w:rFonts w:ascii="Arial" w:hAnsi="Arial" w:cs="Arial"/>
          <w:i/>
          <w:lang w:val="id-ID"/>
        </w:rPr>
      </w:pPr>
      <w:r w:rsidRPr="008C6180">
        <w:rPr>
          <w:rFonts w:ascii="Arial" w:hAnsi="Arial" w:cs="Arial"/>
          <w:lang w:val="id-ID"/>
        </w:rPr>
        <w:t xml:space="preserve"> </w:t>
      </w:r>
    </w:p>
    <w:p w:rsidR="00856229" w:rsidRPr="008C6180" w:rsidRDefault="00856229" w:rsidP="00856229">
      <w:pPr>
        <w:spacing w:after="0" w:line="240" w:lineRule="auto"/>
        <w:jc w:val="both"/>
        <w:rPr>
          <w:rFonts w:ascii="Arial" w:hAnsi="Arial" w:cs="Arial"/>
          <w:i/>
          <w:lang w:val="id-ID"/>
        </w:rPr>
      </w:pPr>
    </w:p>
    <w:p w:rsidR="00856229" w:rsidRPr="008C6180" w:rsidRDefault="00856229" w:rsidP="00856229"/>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Pr="00856229" w:rsidRDefault="00856229" w:rsidP="00856229">
      <w:pPr>
        <w:spacing w:after="0" w:line="480" w:lineRule="auto"/>
        <w:jc w:val="center"/>
        <w:rPr>
          <w:rFonts w:ascii="Arial" w:hAnsi="Arial" w:cs="Arial"/>
          <w:b/>
          <w:color w:val="1D1B11"/>
          <w:sz w:val="24"/>
          <w:szCs w:val="24"/>
          <w:lang w:val="id-ID"/>
        </w:rPr>
      </w:pPr>
      <w:r w:rsidRPr="00856229">
        <w:rPr>
          <w:rFonts w:ascii="Arial" w:hAnsi="Arial" w:cs="Arial"/>
          <w:b/>
          <w:color w:val="1D1B11"/>
          <w:sz w:val="24"/>
          <w:szCs w:val="24"/>
          <w:lang w:val="id-ID"/>
        </w:rPr>
        <w:lastRenderedPageBreak/>
        <w:t>KATA PENGANTAR</w:t>
      </w:r>
    </w:p>
    <w:p w:rsidR="00856229" w:rsidRPr="006C7175" w:rsidRDefault="00856229" w:rsidP="00856229">
      <w:pPr>
        <w:spacing w:after="0" w:line="360" w:lineRule="auto"/>
        <w:ind w:firstLine="720"/>
        <w:jc w:val="both"/>
        <w:rPr>
          <w:rFonts w:ascii="Arial" w:hAnsi="Arial" w:cs="Arial"/>
          <w:color w:val="1D1B11"/>
        </w:rPr>
      </w:pPr>
      <w:r w:rsidRPr="00856229">
        <w:rPr>
          <w:rFonts w:ascii="Arial" w:hAnsi="Arial" w:cs="Arial"/>
          <w:color w:val="1D1B11"/>
          <w:lang w:val="id-ID"/>
        </w:rPr>
        <w:t xml:space="preserve">Puji dan Syukur Penulis ucapkan kepada Allah Subhanahuwa Taala atas berkat rahmat dan karunia-Nya sehingga Penulis mampu menyelesaikan penyusunan Karya Tulis Ilmiah ini. </w:t>
      </w:r>
      <w:r w:rsidRPr="006C7175">
        <w:rPr>
          <w:rFonts w:ascii="Arial" w:hAnsi="Arial" w:cs="Arial"/>
          <w:color w:val="1D1B11"/>
        </w:rPr>
        <w:t xml:space="preserve">Adapun judul </w:t>
      </w:r>
      <w:r>
        <w:rPr>
          <w:rFonts w:ascii="Arial" w:hAnsi="Arial" w:cs="Arial"/>
          <w:color w:val="1D1B11"/>
        </w:rPr>
        <w:t>Karya Tulis Ilmiah  ini adalah “IDENTIFIKASI RHODAMIN B PADA SAUS CABAI BERMEREK X YANG BEREDAR DI PASAR SIMPANG LIMUN KOTA MEDAN”.</w:t>
      </w:r>
    </w:p>
    <w:p w:rsidR="00856229" w:rsidRPr="006C7175" w:rsidRDefault="00856229" w:rsidP="00856229">
      <w:pPr>
        <w:spacing w:after="0" w:line="360" w:lineRule="auto"/>
        <w:ind w:firstLine="720"/>
        <w:jc w:val="both"/>
        <w:rPr>
          <w:rFonts w:ascii="Arial" w:hAnsi="Arial" w:cs="Arial"/>
          <w:color w:val="1D1B11"/>
        </w:rPr>
      </w:pPr>
      <w:r>
        <w:rPr>
          <w:rFonts w:ascii="Arial" w:hAnsi="Arial" w:cs="Arial"/>
          <w:color w:val="1D1B11"/>
        </w:rPr>
        <w:t>Karya Tulis Ilmiah</w:t>
      </w:r>
      <w:r w:rsidRPr="006C7175">
        <w:rPr>
          <w:rFonts w:ascii="Arial" w:hAnsi="Arial" w:cs="Arial"/>
          <w:color w:val="1D1B11"/>
        </w:rPr>
        <w:t xml:space="preserve"> ini disusun sebagai salah satu persyaratan dalam menyelesaikan pendidikan Program Diploma III Farmasi Poltekkes Kemenkes Medan.</w:t>
      </w:r>
    </w:p>
    <w:p w:rsidR="00856229" w:rsidRPr="006C7175" w:rsidRDefault="00856229" w:rsidP="00856229">
      <w:pPr>
        <w:spacing w:after="0" w:line="360" w:lineRule="auto"/>
        <w:ind w:firstLine="720"/>
        <w:jc w:val="both"/>
        <w:rPr>
          <w:rFonts w:ascii="Arial" w:hAnsi="Arial" w:cs="Arial"/>
          <w:color w:val="1D1B11"/>
        </w:rPr>
      </w:pPr>
      <w:r>
        <w:rPr>
          <w:rFonts w:ascii="Arial" w:hAnsi="Arial" w:cs="Arial"/>
          <w:color w:val="1D1B11"/>
        </w:rPr>
        <w:t>K</w:t>
      </w:r>
      <w:r w:rsidRPr="006C7175">
        <w:rPr>
          <w:rFonts w:ascii="Arial" w:hAnsi="Arial" w:cs="Arial"/>
          <w:color w:val="1D1B11"/>
        </w:rPr>
        <w:t xml:space="preserve">esempatan ini, </w:t>
      </w:r>
      <w:r>
        <w:rPr>
          <w:rFonts w:ascii="Arial" w:hAnsi="Arial" w:cs="Arial"/>
          <w:color w:val="1D1B11"/>
        </w:rPr>
        <w:t>P</w:t>
      </w:r>
      <w:r w:rsidRPr="006C7175">
        <w:rPr>
          <w:rFonts w:ascii="Arial" w:hAnsi="Arial" w:cs="Arial"/>
          <w:color w:val="1D1B11"/>
        </w:rPr>
        <w:t>enulis menyampaikan terima</w:t>
      </w:r>
      <w:r>
        <w:rPr>
          <w:rFonts w:ascii="Arial" w:hAnsi="Arial" w:cs="Arial"/>
          <w:color w:val="1D1B11"/>
        </w:rPr>
        <w:t xml:space="preserve"> kasih sebesar-besarnya kepada:</w:t>
      </w:r>
    </w:p>
    <w:p w:rsidR="00856229" w:rsidRPr="006C7175" w:rsidRDefault="00856229" w:rsidP="00856229">
      <w:pPr>
        <w:pStyle w:val="ListParagraph"/>
        <w:numPr>
          <w:ilvl w:val="0"/>
          <w:numId w:val="1"/>
        </w:numPr>
        <w:spacing w:after="0" w:line="360" w:lineRule="auto"/>
        <w:ind w:left="709" w:hanging="349"/>
        <w:jc w:val="both"/>
        <w:rPr>
          <w:rFonts w:ascii="Arial" w:hAnsi="Arial" w:cs="Arial"/>
          <w:color w:val="1D1B11"/>
        </w:rPr>
      </w:pPr>
      <w:r w:rsidRPr="006C7175">
        <w:rPr>
          <w:rFonts w:ascii="Arial" w:hAnsi="Arial" w:cs="Arial"/>
          <w:color w:val="1D1B11"/>
        </w:rPr>
        <w:t>Ibu Hj. Ida Nurhayati, M.Kes. selaku Direktur Poltekkes Kemenkes Medan.</w:t>
      </w:r>
    </w:p>
    <w:p w:rsidR="00856229" w:rsidRPr="006C7175" w:rsidRDefault="00856229" w:rsidP="00856229">
      <w:pPr>
        <w:pStyle w:val="ListParagraph"/>
        <w:numPr>
          <w:ilvl w:val="0"/>
          <w:numId w:val="1"/>
        </w:numPr>
        <w:spacing w:after="0" w:line="360" w:lineRule="auto"/>
        <w:ind w:left="709" w:hanging="349"/>
        <w:jc w:val="both"/>
        <w:rPr>
          <w:rFonts w:ascii="Arial" w:hAnsi="Arial" w:cs="Arial"/>
        </w:rPr>
      </w:pPr>
      <w:r w:rsidRPr="006C7175">
        <w:rPr>
          <w:rFonts w:ascii="Arial" w:hAnsi="Arial" w:cs="Arial"/>
        </w:rPr>
        <w:t>Ibu Dra.</w:t>
      </w:r>
      <w:r w:rsidRPr="006C7175">
        <w:rPr>
          <w:rFonts w:ascii="Arial" w:hAnsi="Arial" w:cs="Arial"/>
          <w:lang w:val="en-US"/>
        </w:rPr>
        <w:t xml:space="preserve"> </w:t>
      </w:r>
      <w:r w:rsidRPr="006C7175">
        <w:rPr>
          <w:rFonts w:ascii="Arial" w:hAnsi="Arial" w:cs="Arial"/>
        </w:rPr>
        <w:t>Masniah,</w:t>
      </w:r>
      <w:r w:rsidRPr="006C7175">
        <w:rPr>
          <w:rFonts w:ascii="Arial" w:hAnsi="Arial" w:cs="Arial"/>
          <w:lang w:val="en-US"/>
        </w:rPr>
        <w:t xml:space="preserve"> </w:t>
      </w:r>
      <w:r w:rsidRPr="006C7175">
        <w:rPr>
          <w:rFonts w:ascii="Arial" w:hAnsi="Arial" w:cs="Arial"/>
        </w:rPr>
        <w:t>M.Kes,</w:t>
      </w:r>
      <w:r w:rsidRPr="006C7175">
        <w:rPr>
          <w:rFonts w:ascii="Arial" w:hAnsi="Arial" w:cs="Arial"/>
          <w:lang w:val="en-US"/>
        </w:rPr>
        <w:t xml:space="preserve"> </w:t>
      </w:r>
      <w:r w:rsidRPr="006C7175">
        <w:rPr>
          <w:rFonts w:ascii="Arial" w:hAnsi="Arial" w:cs="Arial"/>
        </w:rPr>
        <w:t>Apt</w:t>
      </w:r>
      <w:r>
        <w:rPr>
          <w:rFonts w:ascii="Arial" w:hAnsi="Arial" w:cs="Arial"/>
        </w:rPr>
        <w:t>.</w:t>
      </w:r>
      <w:r w:rsidRPr="006C7175">
        <w:rPr>
          <w:rFonts w:ascii="Arial" w:hAnsi="Arial" w:cs="Arial"/>
        </w:rPr>
        <w:t xml:space="preserve"> selaku Ketua Jurusan F</w:t>
      </w:r>
      <w:r>
        <w:rPr>
          <w:rFonts w:ascii="Arial" w:hAnsi="Arial" w:cs="Arial"/>
        </w:rPr>
        <w:t>armasi Poltekkes Kemenkes Medan dan selaku Penguji II KTI dan UAP yang menguji dan memberikan masukkan kepada Penulis.</w:t>
      </w:r>
    </w:p>
    <w:p w:rsidR="00856229" w:rsidRPr="006C7175" w:rsidRDefault="00856229" w:rsidP="00856229">
      <w:pPr>
        <w:pStyle w:val="ListParagraph"/>
        <w:numPr>
          <w:ilvl w:val="0"/>
          <w:numId w:val="1"/>
        </w:numPr>
        <w:spacing w:after="0" w:line="360" w:lineRule="auto"/>
        <w:ind w:left="709" w:hanging="349"/>
        <w:jc w:val="both"/>
        <w:rPr>
          <w:rFonts w:ascii="Arial" w:hAnsi="Arial" w:cs="Arial"/>
          <w:color w:val="1D1B11"/>
        </w:rPr>
      </w:pPr>
      <w:r>
        <w:rPr>
          <w:rFonts w:ascii="Arial" w:hAnsi="Arial" w:cs="Arial"/>
        </w:rPr>
        <w:t xml:space="preserve">Ibu Dra. Deliana Harahap, Apt. </w:t>
      </w:r>
      <w:r w:rsidRPr="006C7175">
        <w:rPr>
          <w:rFonts w:ascii="Arial" w:hAnsi="Arial" w:cs="Arial"/>
        </w:rPr>
        <w:t>Pembimbing Akademi</w:t>
      </w:r>
      <w:r>
        <w:rPr>
          <w:rFonts w:ascii="Arial" w:hAnsi="Arial" w:cs="Arial"/>
        </w:rPr>
        <w:t>k yang telah membimbing selama Penulis</w:t>
      </w:r>
      <w:r w:rsidRPr="006C7175">
        <w:rPr>
          <w:rFonts w:ascii="Arial" w:hAnsi="Arial" w:cs="Arial"/>
        </w:rPr>
        <w:t xml:space="preserve"> menjadi mahasiswa di Jurusan Farmasi Poltekkes Kemenkes Medan.</w:t>
      </w:r>
    </w:p>
    <w:p w:rsidR="00856229" w:rsidRPr="006C7175" w:rsidRDefault="00856229" w:rsidP="00856229">
      <w:pPr>
        <w:pStyle w:val="ListParagraph"/>
        <w:numPr>
          <w:ilvl w:val="0"/>
          <w:numId w:val="1"/>
        </w:numPr>
        <w:spacing w:after="0" w:line="360" w:lineRule="auto"/>
        <w:ind w:left="709" w:hanging="349"/>
        <w:jc w:val="both"/>
        <w:rPr>
          <w:rFonts w:ascii="Arial" w:hAnsi="Arial" w:cs="Arial"/>
          <w:color w:val="1D1B11"/>
        </w:rPr>
      </w:pPr>
      <w:r w:rsidRPr="006C7175">
        <w:rPr>
          <w:rFonts w:ascii="Arial" w:hAnsi="Arial" w:cs="Arial"/>
        </w:rPr>
        <w:t>Bapak</w:t>
      </w:r>
      <w:r>
        <w:rPr>
          <w:rFonts w:ascii="Arial" w:hAnsi="Arial" w:cs="Arial"/>
        </w:rPr>
        <w:t xml:space="preserve"> Drs. Djamidin Manurung, MM., Apt.</w:t>
      </w:r>
      <w:r w:rsidRPr="006C7175">
        <w:rPr>
          <w:rFonts w:ascii="Arial" w:hAnsi="Arial" w:cs="Arial"/>
        </w:rPr>
        <w:t xml:space="preserve"> Pembimbing Karya Tulis Ilmiah dan mengantarkan Penulis mengikuti</w:t>
      </w:r>
      <w:r>
        <w:rPr>
          <w:rFonts w:ascii="Arial" w:hAnsi="Arial" w:cs="Arial"/>
        </w:rPr>
        <w:t xml:space="preserve"> Ujian Akhir Program (UAP).</w:t>
      </w:r>
    </w:p>
    <w:p w:rsidR="00856229" w:rsidRPr="00D848C9" w:rsidRDefault="00856229" w:rsidP="00856229">
      <w:pPr>
        <w:pStyle w:val="ListParagraph"/>
        <w:numPr>
          <w:ilvl w:val="0"/>
          <w:numId w:val="1"/>
        </w:numPr>
        <w:spacing w:after="0" w:line="360" w:lineRule="auto"/>
        <w:ind w:left="709" w:hanging="349"/>
        <w:jc w:val="both"/>
        <w:rPr>
          <w:rFonts w:ascii="Arial" w:hAnsi="Arial" w:cs="Arial"/>
          <w:color w:val="1D1B11"/>
        </w:rPr>
      </w:pPr>
      <w:r>
        <w:rPr>
          <w:rFonts w:ascii="Arial" w:hAnsi="Arial" w:cs="Arial"/>
        </w:rPr>
        <w:t xml:space="preserve">Ibu Dra. Amriani, M.kes., Apt. Penguji I KTI dan UAP yang </w:t>
      </w:r>
      <w:r w:rsidRPr="006C7175">
        <w:rPr>
          <w:rFonts w:ascii="Arial" w:hAnsi="Arial" w:cs="Arial"/>
        </w:rPr>
        <w:t xml:space="preserve">menguji </w:t>
      </w:r>
      <w:r>
        <w:rPr>
          <w:rFonts w:ascii="Arial" w:hAnsi="Arial" w:cs="Arial"/>
        </w:rPr>
        <w:t>dan memberikan masukan kepada P</w:t>
      </w:r>
      <w:r w:rsidRPr="006C7175">
        <w:rPr>
          <w:rFonts w:ascii="Arial" w:hAnsi="Arial" w:cs="Arial"/>
        </w:rPr>
        <w:t>enulis.</w:t>
      </w:r>
    </w:p>
    <w:p w:rsidR="00856229" w:rsidRPr="006C7175" w:rsidRDefault="00856229" w:rsidP="00856229">
      <w:pPr>
        <w:pStyle w:val="ListParagraph"/>
        <w:numPr>
          <w:ilvl w:val="0"/>
          <w:numId w:val="1"/>
        </w:numPr>
        <w:spacing w:after="0" w:line="360" w:lineRule="auto"/>
        <w:ind w:left="709" w:hanging="349"/>
        <w:jc w:val="both"/>
        <w:rPr>
          <w:rFonts w:ascii="Arial" w:hAnsi="Arial" w:cs="Arial"/>
          <w:color w:val="1D1B11"/>
        </w:rPr>
      </w:pPr>
      <w:r w:rsidRPr="006C7175">
        <w:rPr>
          <w:rFonts w:ascii="Arial" w:hAnsi="Arial" w:cs="Arial"/>
        </w:rPr>
        <w:t>Seluruh Dosen</w:t>
      </w:r>
      <w:r>
        <w:rPr>
          <w:rFonts w:ascii="Arial" w:hAnsi="Arial" w:cs="Arial"/>
        </w:rPr>
        <w:t xml:space="preserve"> dan Staf Pegawai</w:t>
      </w:r>
      <w:r w:rsidRPr="006C7175">
        <w:rPr>
          <w:rFonts w:ascii="Arial" w:hAnsi="Arial" w:cs="Arial"/>
        </w:rPr>
        <w:t xml:space="preserve"> di Jurusan Farmasi Farmasi Poltekkes Kemenkes Medan.</w:t>
      </w:r>
    </w:p>
    <w:p w:rsidR="00856229" w:rsidRPr="00AE1BD7" w:rsidRDefault="00856229" w:rsidP="00856229">
      <w:pPr>
        <w:pStyle w:val="ListParagraph"/>
        <w:numPr>
          <w:ilvl w:val="0"/>
          <w:numId w:val="1"/>
        </w:numPr>
        <w:spacing w:after="0" w:line="360" w:lineRule="auto"/>
        <w:jc w:val="both"/>
        <w:rPr>
          <w:rFonts w:ascii="Arial" w:hAnsi="Arial" w:cs="Arial"/>
          <w:color w:val="1D1B11"/>
        </w:rPr>
      </w:pPr>
      <w:r w:rsidRPr="00AE1BD7">
        <w:rPr>
          <w:rFonts w:ascii="Arial" w:hAnsi="Arial" w:cs="Arial"/>
        </w:rPr>
        <w:t>Teristimewa kepada kedua orangtua tercinta Ayahanda dan Ibunda yang telah memberi dukungan baik moril dan materil serta doa untuk kesuksesan Penulis dalam menyusun Karya Tulis Ilmiah</w:t>
      </w:r>
      <w:r>
        <w:rPr>
          <w:rFonts w:ascii="Arial" w:hAnsi="Arial" w:cs="Arial"/>
        </w:rPr>
        <w:t>.</w:t>
      </w:r>
    </w:p>
    <w:p w:rsidR="00856229" w:rsidRPr="00AE1BD7" w:rsidRDefault="00856229" w:rsidP="00856229">
      <w:pPr>
        <w:pStyle w:val="ListParagraph"/>
        <w:numPr>
          <w:ilvl w:val="0"/>
          <w:numId w:val="1"/>
        </w:numPr>
        <w:spacing w:after="0" w:line="360" w:lineRule="auto"/>
        <w:jc w:val="both"/>
        <w:rPr>
          <w:rFonts w:ascii="Arial" w:hAnsi="Arial" w:cs="Arial"/>
          <w:color w:val="1D1B11"/>
        </w:rPr>
      </w:pPr>
      <w:r>
        <w:rPr>
          <w:rFonts w:ascii="Arial" w:hAnsi="Arial" w:cs="Arial"/>
        </w:rPr>
        <w:t>Saudari yang Penulis sayangi, Kakak dan Adik yang telah memberi dukungan serta doa kepada Penulis.</w:t>
      </w:r>
    </w:p>
    <w:p w:rsidR="00856229" w:rsidRPr="005E7E83" w:rsidRDefault="00856229" w:rsidP="00856229">
      <w:pPr>
        <w:pStyle w:val="ListParagraph"/>
        <w:numPr>
          <w:ilvl w:val="0"/>
          <w:numId w:val="1"/>
        </w:numPr>
        <w:spacing w:after="0" w:line="360" w:lineRule="auto"/>
        <w:jc w:val="both"/>
        <w:rPr>
          <w:rFonts w:ascii="Arial" w:hAnsi="Arial" w:cs="Arial"/>
          <w:color w:val="1D1B11"/>
        </w:rPr>
      </w:pPr>
      <w:r>
        <w:rPr>
          <w:rFonts w:ascii="Arial" w:hAnsi="Arial" w:cs="Arial"/>
        </w:rPr>
        <w:t xml:space="preserve">Seluruh teman seperjuangan stambuk 2014  di Jurusan Farmasi Poltekkes Kemenkes Medan yang telah memberi dukungan serta doa kepada Penulis. </w:t>
      </w:r>
    </w:p>
    <w:p w:rsidR="00856229" w:rsidRPr="005E7E83" w:rsidRDefault="00856229" w:rsidP="00856229">
      <w:pPr>
        <w:pStyle w:val="ListParagraph"/>
        <w:spacing w:after="0" w:line="360" w:lineRule="auto"/>
        <w:ind w:left="0" w:firstLine="709"/>
        <w:jc w:val="both"/>
        <w:rPr>
          <w:rFonts w:ascii="Arial" w:hAnsi="Arial" w:cs="Arial"/>
          <w:color w:val="1D1B11"/>
        </w:rPr>
      </w:pPr>
      <w:r w:rsidRPr="00AE1BD7">
        <w:rPr>
          <w:rFonts w:ascii="Arial" w:hAnsi="Arial" w:cs="Arial"/>
          <w:color w:val="1D1B11"/>
        </w:rPr>
        <w:lastRenderedPageBreak/>
        <w:t>Penulis menyadari bahwa Karya Tulis Ilmiah ini masih jauh d</w:t>
      </w:r>
      <w:r>
        <w:rPr>
          <w:rFonts w:ascii="Arial" w:hAnsi="Arial" w:cs="Arial"/>
          <w:color w:val="1D1B11"/>
        </w:rPr>
        <w:t xml:space="preserve">ari kata </w:t>
      </w:r>
      <w:r w:rsidRPr="005E7E83">
        <w:rPr>
          <w:rFonts w:ascii="Arial" w:hAnsi="Arial" w:cs="Arial"/>
          <w:color w:val="1D1B11"/>
        </w:rPr>
        <w:t>sempurna. Oleh karena itu, Penulis mengharapkan kritik dan saran yang membangun demi kesempurnaan Karya Tulis Ilmiah ini.</w:t>
      </w:r>
    </w:p>
    <w:p w:rsidR="00856229" w:rsidRPr="006C7175" w:rsidRDefault="00856229" w:rsidP="00856229">
      <w:pPr>
        <w:pStyle w:val="ListParagraph"/>
        <w:spacing w:after="0" w:line="360" w:lineRule="auto"/>
        <w:ind w:left="0" w:firstLine="709"/>
        <w:jc w:val="both"/>
        <w:rPr>
          <w:rFonts w:ascii="Arial" w:hAnsi="Arial" w:cs="Arial"/>
          <w:color w:val="1D1B11"/>
        </w:rPr>
      </w:pPr>
      <w:r w:rsidRPr="006C7175">
        <w:rPr>
          <w:rFonts w:ascii="Arial" w:hAnsi="Arial" w:cs="Arial"/>
          <w:color w:val="1D1B11"/>
        </w:rPr>
        <w:t xml:space="preserve">Akhir kata </w:t>
      </w:r>
      <w:r>
        <w:rPr>
          <w:rFonts w:ascii="Arial" w:hAnsi="Arial" w:cs="Arial"/>
          <w:color w:val="1D1B11"/>
        </w:rPr>
        <w:t>P</w:t>
      </w:r>
      <w:r w:rsidRPr="006C7175">
        <w:rPr>
          <w:rFonts w:ascii="Arial" w:hAnsi="Arial" w:cs="Arial"/>
          <w:color w:val="1D1B11"/>
        </w:rPr>
        <w:t xml:space="preserve">enulis mengucapkan terimakasih dan semoga </w:t>
      </w:r>
      <w:r>
        <w:rPr>
          <w:rFonts w:ascii="Arial" w:hAnsi="Arial" w:cs="Arial"/>
          <w:color w:val="1D1B11"/>
        </w:rPr>
        <w:t>Karya Tulis Ilmiah</w:t>
      </w:r>
      <w:r w:rsidRPr="006C7175">
        <w:rPr>
          <w:rFonts w:ascii="Arial" w:hAnsi="Arial" w:cs="Arial"/>
          <w:color w:val="1D1B11"/>
        </w:rPr>
        <w:t xml:space="preserve"> ini bermanfaat bagi pembaca. </w:t>
      </w:r>
    </w:p>
    <w:p w:rsidR="00856229" w:rsidRPr="006C7175" w:rsidRDefault="00856229" w:rsidP="00856229">
      <w:pPr>
        <w:pStyle w:val="ListParagraph"/>
        <w:spacing w:after="0" w:line="360" w:lineRule="auto"/>
        <w:ind w:left="0" w:firstLine="709"/>
        <w:jc w:val="both"/>
        <w:rPr>
          <w:rFonts w:ascii="Arial" w:hAnsi="Arial" w:cs="Arial"/>
          <w:color w:val="1D1B11"/>
        </w:rPr>
      </w:pPr>
    </w:p>
    <w:p w:rsidR="00856229" w:rsidRPr="006C7175" w:rsidRDefault="00856229" w:rsidP="00856229">
      <w:pPr>
        <w:pStyle w:val="ListParagraph"/>
        <w:spacing w:after="0" w:line="360" w:lineRule="auto"/>
        <w:ind w:left="0"/>
        <w:rPr>
          <w:rFonts w:ascii="Arial" w:hAnsi="Arial" w:cs="Arial"/>
          <w:color w:val="1D1B11"/>
        </w:rPr>
      </w:pPr>
    </w:p>
    <w:p w:rsidR="00856229" w:rsidRPr="006C7175" w:rsidRDefault="00856229" w:rsidP="00856229">
      <w:pPr>
        <w:pStyle w:val="ListParagraph"/>
        <w:spacing w:after="0" w:line="240" w:lineRule="auto"/>
        <w:ind w:left="5040" w:firstLine="720"/>
        <w:rPr>
          <w:rFonts w:ascii="Arial" w:hAnsi="Arial" w:cs="Arial"/>
          <w:color w:val="1D1B11"/>
        </w:rPr>
      </w:pPr>
      <w:r w:rsidRPr="006C7175">
        <w:rPr>
          <w:rFonts w:ascii="Arial" w:hAnsi="Arial" w:cs="Arial"/>
          <w:color w:val="1D1B11"/>
        </w:rPr>
        <w:t xml:space="preserve">Medan,      </w:t>
      </w:r>
      <w:r>
        <w:rPr>
          <w:rFonts w:ascii="Arial" w:hAnsi="Arial" w:cs="Arial"/>
          <w:color w:val="1D1B11"/>
        </w:rPr>
        <w:t>Juli</w:t>
      </w:r>
      <w:r w:rsidRPr="006C7175">
        <w:rPr>
          <w:rFonts w:ascii="Arial" w:hAnsi="Arial" w:cs="Arial"/>
          <w:color w:val="1D1B11"/>
        </w:rPr>
        <w:t xml:space="preserve"> 2017</w:t>
      </w:r>
    </w:p>
    <w:p w:rsidR="00856229" w:rsidRPr="006C7175" w:rsidRDefault="00856229" w:rsidP="00856229">
      <w:pPr>
        <w:pStyle w:val="ListParagraph"/>
        <w:spacing w:after="0" w:line="360" w:lineRule="auto"/>
        <w:ind w:left="4320" w:firstLine="720"/>
        <w:rPr>
          <w:rFonts w:ascii="Arial" w:hAnsi="Arial" w:cs="Arial"/>
          <w:color w:val="1D1B11"/>
        </w:rPr>
      </w:pPr>
      <w:r w:rsidRPr="006C7175">
        <w:rPr>
          <w:rFonts w:ascii="Arial" w:hAnsi="Arial" w:cs="Arial"/>
          <w:color w:val="1D1B11"/>
        </w:rPr>
        <w:tab/>
      </w:r>
      <w:r>
        <w:rPr>
          <w:rFonts w:ascii="Arial" w:hAnsi="Arial" w:cs="Arial"/>
          <w:color w:val="1D1B11"/>
        </w:rPr>
        <w:tab/>
      </w:r>
      <w:r w:rsidRPr="006C7175">
        <w:rPr>
          <w:rFonts w:ascii="Arial" w:hAnsi="Arial" w:cs="Arial"/>
          <w:color w:val="1D1B11"/>
        </w:rPr>
        <w:t xml:space="preserve">Penulis </w:t>
      </w:r>
    </w:p>
    <w:p w:rsidR="00856229" w:rsidRPr="006C7175" w:rsidRDefault="00856229" w:rsidP="00856229">
      <w:pPr>
        <w:pStyle w:val="ListParagraph"/>
        <w:spacing w:after="0" w:line="360" w:lineRule="auto"/>
        <w:ind w:left="0"/>
        <w:jc w:val="right"/>
        <w:rPr>
          <w:rFonts w:ascii="Arial" w:hAnsi="Arial" w:cs="Arial"/>
          <w:color w:val="1D1B11"/>
        </w:rPr>
      </w:pPr>
    </w:p>
    <w:p w:rsidR="00856229" w:rsidRPr="006C7175" w:rsidRDefault="00856229" w:rsidP="00856229">
      <w:pPr>
        <w:pStyle w:val="ListParagraph"/>
        <w:spacing w:after="0" w:line="360" w:lineRule="auto"/>
        <w:ind w:left="0"/>
        <w:jc w:val="right"/>
        <w:rPr>
          <w:rFonts w:ascii="Arial" w:hAnsi="Arial" w:cs="Arial"/>
          <w:color w:val="1D1B11"/>
        </w:rPr>
      </w:pPr>
    </w:p>
    <w:p w:rsidR="00856229" w:rsidRPr="006C7175" w:rsidRDefault="00856229" w:rsidP="00856229">
      <w:pPr>
        <w:pStyle w:val="ListParagraph"/>
        <w:spacing w:after="0" w:line="360" w:lineRule="auto"/>
        <w:ind w:left="0"/>
        <w:jc w:val="right"/>
        <w:rPr>
          <w:rFonts w:ascii="Arial" w:hAnsi="Arial" w:cs="Arial"/>
          <w:color w:val="1D1B11"/>
        </w:rPr>
      </w:pPr>
    </w:p>
    <w:p w:rsidR="00856229" w:rsidRPr="006C7175" w:rsidRDefault="00856229" w:rsidP="00856229">
      <w:pPr>
        <w:pStyle w:val="ListParagraph"/>
        <w:spacing w:after="0" w:line="240" w:lineRule="auto"/>
        <w:ind w:left="0"/>
        <w:jc w:val="center"/>
        <w:rPr>
          <w:rFonts w:ascii="Arial" w:hAnsi="Arial" w:cs="Arial"/>
          <w:color w:val="1D1B11"/>
        </w:rPr>
      </w:pP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Pr>
          <w:rFonts w:ascii="Arial" w:hAnsi="Arial" w:cs="Arial"/>
          <w:color w:val="1D1B11"/>
        </w:rPr>
        <w:tab/>
      </w:r>
      <w:r>
        <w:rPr>
          <w:rFonts w:ascii="Arial" w:hAnsi="Arial" w:cs="Arial"/>
          <w:color w:val="1D1B11"/>
        </w:rPr>
        <w:tab/>
        <w:t>Laila Shita M</w:t>
      </w:r>
    </w:p>
    <w:p w:rsidR="00856229" w:rsidRPr="006C7175" w:rsidRDefault="00856229" w:rsidP="00856229">
      <w:pPr>
        <w:pStyle w:val="ListParagraph"/>
        <w:spacing w:after="0" w:line="360" w:lineRule="auto"/>
        <w:ind w:left="0"/>
        <w:jc w:val="center"/>
        <w:rPr>
          <w:rFonts w:ascii="Arial" w:hAnsi="Arial" w:cs="Arial"/>
          <w:color w:val="1D1B11"/>
        </w:rPr>
      </w:pP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sidRPr="006C7175">
        <w:rPr>
          <w:rFonts w:ascii="Arial" w:hAnsi="Arial" w:cs="Arial"/>
          <w:color w:val="1D1B11"/>
        </w:rPr>
        <w:tab/>
      </w:r>
      <w:r>
        <w:rPr>
          <w:rFonts w:ascii="Arial" w:hAnsi="Arial" w:cs="Arial"/>
          <w:color w:val="1D1B11"/>
        </w:rPr>
        <w:tab/>
      </w:r>
      <w:r>
        <w:rPr>
          <w:rFonts w:ascii="Arial" w:hAnsi="Arial" w:cs="Arial"/>
          <w:color w:val="1D1B11"/>
        </w:rPr>
        <w:tab/>
        <w:t>P07539014074</w:t>
      </w: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Default="00856229" w:rsidP="00856229">
      <w:pPr>
        <w:spacing w:after="0" w:line="240" w:lineRule="auto"/>
        <w:jc w:val="center"/>
        <w:rPr>
          <w:rFonts w:ascii="Arial" w:hAnsi="Arial" w:cs="Arial"/>
          <w:b/>
          <w:sz w:val="28"/>
          <w:szCs w:val="28"/>
          <w:lang w:val="id-ID"/>
        </w:rPr>
      </w:pPr>
    </w:p>
    <w:p w:rsidR="00856229" w:rsidRPr="00AE4F09" w:rsidRDefault="00856229" w:rsidP="00856229">
      <w:pPr>
        <w:tabs>
          <w:tab w:val="left" w:pos="567"/>
          <w:tab w:val="center" w:leader="dot" w:pos="7513"/>
        </w:tabs>
        <w:jc w:val="center"/>
        <w:rPr>
          <w:rFonts w:ascii="Arial" w:hAnsi="Arial" w:cs="Arial"/>
          <w:b/>
        </w:rPr>
      </w:pPr>
      <w:r w:rsidRPr="00AE4F09">
        <w:rPr>
          <w:rFonts w:ascii="Arial" w:hAnsi="Arial" w:cs="Arial"/>
          <w:b/>
        </w:rPr>
        <w:lastRenderedPageBreak/>
        <w:t>DAFTAR ISI</w:t>
      </w:r>
    </w:p>
    <w:p w:rsidR="00856229" w:rsidRPr="00AE4F09" w:rsidRDefault="00856229" w:rsidP="00856229">
      <w:pPr>
        <w:tabs>
          <w:tab w:val="left" w:pos="567"/>
          <w:tab w:val="center" w:leader="dot" w:pos="7513"/>
        </w:tabs>
        <w:ind w:right="-1"/>
        <w:jc w:val="right"/>
        <w:rPr>
          <w:rFonts w:ascii="Arial" w:hAnsi="Arial" w:cs="Arial"/>
        </w:rPr>
      </w:pPr>
      <w:r w:rsidRPr="00AE4F09">
        <w:rPr>
          <w:rFonts w:ascii="Arial" w:hAnsi="Arial" w:cs="Arial"/>
        </w:rPr>
        <w:t>Halaman</w:t>
      </w:r>
    </w:p>
    <w:p w:rsidR="00856229" w:rsidRPr="00AE4F09" w:rsidRDefault="00856229" w:rsidP="00856229">
      <w:pPr>
        <w:tabs>
          <w:tab w:val="left" w:pos="567"/>
          <w:tab w:val="center" w:leader="dot" w:pos="7513"/>
        </w:tabs>
        <w:rPr>
          <w:rFonts w:ascii="Arial" w:hAnsi="Arial" w:cs="Arial"/>
          <w:b/>
        </w:rPr>
      </w:pPr>
      <w:r>
        <w:rPr>
          <w:rFonts w:ascii="Arial" w:hAnsi="Arial" w:cs="Arial"/>
          <w:b/>
        </w:rPr>
        <w:t>LEMBAR PERSETUJUAN</w:t>
      </w:r>
    </w:p>
    <w:p w:rsidR="00856229" w:rsidRPr="00AE4F09" w:rsidRDefault="00856229" w:rsidP="00856229">
      <w:pPr>
        <w:tabs>
          <w:tab w:val="left" w:pos="567"/>
          <w:tab w:val="center" w:leader="dot" w:pos="7513"/>
        </w:tabs>
        <w:rPr>
          <w:rFonts w:ascii="Arial" w:hAnsi="Arial" w:cs="Arial"/>
          <w:b/>
        </w:rPr>
      </w:pPr>
      <w:r>
        <w:rPr>
          <w:rFonts w:ascii="Arial" w:hAnsi="Arial" w:cs="Arial"/>
          <w:b/>
        </w:rPr>
        <w:t>LEMBAR PENGESAHAN</w:t>
      </w:r>
    </w:p>
    <w:p w:rsidR="00856229" w:rsidRPr="00AE4F09" w:rsidRDefault="00856229" w:rsidP="00856229">
      <w:pPr>
        <w:tabs>
          <w:tab w:val="left" w:pos="567"/>
          <w:tab w:val="center" w:leader="dot" w:pos="7513"/>
        </w:tabs>
        <w:rPr>
          <w:rFonts w:ascii="Arial" w:hAnsi="Arial" w:cs="Arial"/>
          <w:b/>
        </w:rPr>
      </w:pPr>
      <w:r>
        <w:rPr>
          <w:rFonts w:ascii="Arial" w:hAnsi="Arial" w:cs="Arial"/>
          <w:b/>
        </w:rPr>
        <w:t>SURAT PERNYATAAN</w:t>
      </w:r>
    </w:p>
    <w:p w:rsidR="00856229" w:rsidRDefault="00856229" w:rsidP="00856229">
      <w:pPr>
        <w:tabs>
          <w:tab w:val="left" w:pos="567"/>
          <w:tab w:val="center" w:leader="dot" w:pos="7513"/>
        </w:tabs>
        <w:rPr>
          <w:rFonts w:ascii="Arial" w:hAnsi="Arial" w:cs="Arial"/>
          <w:b/>
        </w:rPr>
      </w:pPr>
      <w:r>
        <w:rPr>
          <w:rFonts w:ascii="Arial" w:hAnsi="Arial" w:cs="Arial"/>
          <w:b/>
        </w:rPr>
        <w:t>ABSTRACT</w:t>
      </w:r>
      <w:r>
        <w:rPr>
          <w:rFonts w:ascii="Arial" w:hAnsi="Arial" w:cs="Arial"/>
          <w:b/>
        </w:rPr>
        <w:tab/>
        <w:t>i</w:t>
      </w:r>
    </w:p>
    <w:p w:rsidR="00856229" w:rsidRPr="00941036" w:rsidRDefault="00856229" w:rsidP="00856229">
      <w:pPr>
        <w:tabs>
          <w:tab w:val="left" w:pos="567"/>
          <w:tab w:val="center" w:leader="dot" w:pos="7513"/>
        </w:tabs>
        <w:rPr>
          <w:rFonts w:ascii="Arial" w:hAnsi="Arial" w:cs="Arial"/>
          <w:b/>
        </w:rPr>
      </w:pPr>
      <w:r>
        <w:rPr>
          <w:rFonts w:ascii="Arial" w:hAnsi="Arial" w:cs="Arial"/>
          <w:b/>
        </w:rPr>
        <w:t>ABSTRAK</w:t>
      </w:r>
      <w:r>
        <w:rPr>
          <w:rFonts w:ascii="Arial" w:hAnsi="Arial" w:cs="Arial"/>
          <w:b/>
        </w:rPr>
        <w:tab/>
        <w:t>i</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KATA PENGANTAR</w:t>
      </w:r>
      <w:r>
        <w:rPr>
          <w:rFonts w:ascii="Arial" w:hAnsi="Arial" w:cs="Arial"/>
          <w:b/>
        </w:rPr>
        <w:tab/>
        <w:t>ii</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DAFTAR ISI</w:t>
      </w:r>
      <w:r>
        <w:rPr>
          <w:rFonts w:ascii="Arial" w:hAnsi="Arial" w:cs="Arial"/>
          <w:b/>
        </w:rPr>
        <w:tab/>
        <w:t>iv</w:t>
      </w:r>
    </w:p>
    <w:p w:rsidR="00856229" w:rsidRDefault="00856229" w:rsidP="00856229">
      <w:pPr>
        <w:tabs>
          <w:tab w:val="left" w:pos="567"/>
          <w:tab w:val="center" w:leader="dot" w:pos="7513"/>
        </w:tabs>
        <w:rPr>
          <w:rFonts w:ascii="Arial" w:hAnsi="Arial" w:cs="Arial"/>
          <w:b/>
        </w:rPr>
      </w:pPr>
      <w:r w:rsidRPr="00AE4F09">
        <w:rPr>
          <w:rFonts w:ascii="Arial" w:hAnsi="Arial" w:cs="Arial"/>
          <w:b/>
        </w:rPr>
        <w:t>DAFTAR TABEL</w:t>
      </w:r>
      <w:r>
        <w:rPr>
          <w:rFonts w:ascii="Arial" w:hAnsi="Arial" w:cs="Arial"/>
          <w:b/>
        </w:rPr>
        <w:tab/>
        <w:t>vi</w:t>
      </w:r>
    </w:p>
    <w:p w:rsidR="00856229" w:rsidRPr="00AE4F09" w:rsidRDefault="00856229" w:rsidP="00856229">
      <w:pPr>
        <w:tabs>
          <w:tab w:val="left" w:pos="567"/>
          <w:tab w:val="center" w:leader="dot" w:pos="7513"/>
        </w:tabs>
        <w:rPr>
          <w:rFonts w:ascii="Arial" w:hAnsi="Arial" w:cs="Arial"/>
          <w:b/>
        </w:rPr>
      </w:pPr>
      <w:r>
        <w:rPr>
          <w:rFonts w:ascii="Arial" w:hAnsi="Arial" w:cs="Arial"/>
          <w:b/>
        </w:rPr>
        <w:t>DAFTAR GAMBAR</w:t>
      </w:r>
      <w:r>
        <w:rPr>
          <w:rFonts w:ascii="Arial" w:hAnsi="Arial" w:cs="Arial"/>
          <w:b/>
        </w:rPr>
        <w:tab/>
        <w:t>vii</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DAFTAR LAMPIRAN</w:t>
      </w:r>
      <w:r w:rsidRPr="00AE4F09">
        <w:rPr>
          <w:rFonts w:ascii="Arial" w:hAnsi="Arial" w:cs="Arial"/>
          <w:b/>
        </w:rPr>
        <w:tab/>
      </w:r>
      <w:r>
        <w:rPr>
          <w:rFonts w:ascii="Arial" w:hAnsi="Arial" w:cs="Arial"/>
          <w:b/>
        </w:rPr>
        <w:t>viii</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BAB I PENDAHULUAN</w:t>
      </w:r>
      <w:r w:rsidRPr="00AE4F09">
        <w:rPr>
          <w:rFonts w:ascii="Arial" w:hAnsi="Arial" w:cs="Arial"/>
          <w:b/>
        </w:rPr>
        <w:tab/>
        <w:t>1</w:t>
      </w:r>
    </w:p>
    <w:p w:rsidR="00856229" w:rsidRPr="00AE4F09" w:rsidRDefault="00856229" w:rsidP="00856229">
      <w:pPr>
        <w:pStyle w:val="ListParagraph"/>
        <w:numPr>
          <w:ilvl w:val="0"/>
          <w:numId w:val="3"/>
        </w:numPr>
        <w:tabs>
          <w:tab w:val="left" w:pos="567"/>
          <w:tab w:val="center" w:leader="dot" w:pos="7513"/>
        </w:tabs>
        <w:spacing w:after="0" w:line="360" w:lineRule="auto"/>
        <w:ind w:right="-471"/>
        <w:rPr>
          <w:rFonts w:ascii="Arial" w:hAnsi="Arial" w:cs="Arial"/>
          <w:b/>
        </w:rPr>
      </w:pPr>
      <w:r w:rsidRPr="00AE4F09">
        <w:rPr>
          <w:rFonts w:ascii="Arial" w:hAnsi="Arial" w:cs="Arial"/>
        </w:rPr>
        <w:t>Latar Belakang</w:t>
      </w:r>
      <w:r w:rsidRPr="00AE4F09">
        <w:rPr>
          <w:rFonts w:ascii="Arial" w:hAnsi="Arial" w:cs="Arial"/>
        </w:rPr>
        <w:tab/>
        <w:t>1</w:t>
      </w:r>
    </w:p>
    <w:p w:rsidR="00856229" w:rsidRPr="00AE4F09" w:rsidRDefault="00856229" w:rsidP="00856229">
      <w:pPr>
        <w:pStyle w:val="ListParagraph"/>
        <w:numPr>
          <w:ilvl w:val="0"/>
          <w:numId w:val="3"/>
        </w:numPr>
        <w:tabs>
          <w:tab w:val="left" w:pos="567"/>
          <w:tab w:val="center" w:leader="dot" w:pos="7513"/>
        </w:tabs>
        <w:spacing w:after="0" w:line="360" w:lineRule="auto"/>
        <w:ind w:right="-471"/>
        <w:rPr>
          <w:rFonts w:ascii="Arial" w:hAnsi="Arial" w:cs="Arial"/>
          <w:b/>
        </w:rPr>
      </w:pPr>
      <w:r>
        <w:rPr>
          <w:rFonts w:ascii="Arial" w:hAnsi="Arial" w:cs="Arial"/>
        </w:rPr>
        <w:t>Batasan Masalah</w:t>
      </w:r>
      <w:r w:rsidRPr="00AE4F09">
        <w:rPr>
          <w:rFonts w:ascii="Arial" w:hAnsi="Arial" w:cs="Arial"/>
        </w:rPr>
        <w:tab/>
        <w:t>3</w:t>
      </w:r>
    </w:p>
    <w:p w:rsidR="00856229" w:rsidRPr="00AE4F09" w:rsidRDefault="00856229" w:rsidP="00856229">
      <w:pPr>
        <w:pStyle w:val="ListParagraph"/>
        <w:numPr>
          <w:ilvl w:val="0"/>
          <w:numId w:val="3"/>
        </w:numPr>
        <w:tabs>
          <w:tab w:val="left" w:pos="567"/>
          <w:tab w:val="center" w:leader="dot" w:pos="7513"/>
        </w:tabs>
        <w:spacing w:after="0" w:line="360" w:lineRule="auto"/>
        <w:ind w:right="-471"/>
        <w:rPr>
          <w:rFonts w:ascii="Arial" w:hAnsi="Arial" w:cs="Arial"/>
          <w:b/>
        </w:rPr>
      </w:pPr>
      <w:r>
        <w:rPr>
          <w:rFonts w:ascii="Arial" w:hAnsi="Arial" w:cs="Arial"/>
        </w:rPr>
        <w:t>Rumusan Masalah</w:t>
      </w:r>
      <w:r w:rsidRPr="00AE4F09">
        <w:rPr>
          <w:rFonts w:ascii="Arial" w:hAnsi="Arial" w:cs="Arial"/>
        </w:rPr>
        <w:tab/>
        <w:t>3</w:t>
      </w:r>
    </w:p>
    <w:p w:rsidR="00856229" w:rsidRDefault="00856229" w:rsidP="00856229">
      <w:pPr>
        <w:pStyle w:val="ListParagraph"/>
        <w:numPr>
          <w:ilvl w:val="0"/>
          <w:numId w:val="3"/>
        </w:numPr>
        <w:tabs>
          <w:tab w:val="left" w:pos="567"/>
          <w:tab w:val="center" w:leader="dot" w:pos="7513"/>
        </w:tabs>
        <w:spacing w:after="0" w:line="360" w:lineRule="auto"/>
        <w:ind w:right="-471"/>
        <w:rPr>
          <w:rFonts w:ascii="Arial" w:hAnsi="Arial" w:cs="Arial"/>
          <w:b/>
        </w:rPr>
      </w:pPr>
      <w:r>
        <w:rPr>
          <w:rFonts w:ascii="Arial" w:hAnsi="Arial" w:cs="Arial"/>
        </w:rPr>
        <w:t>Tujuan Masalah</w:t>
      </w:r>
      <w:r w:rsidRPr="00AE4F09">
        <w:rPr>
          <w:rFonts w:ascii="Arial" w:hAnsi="Arial" w:cs="Arial"/>
        </w:rPr>
        <w:tab/>
        <w:t>3</w:t>
      </w:r>
    </w:p>
    <w:p w:rsidR="00856229" w:rsidRPr="00AE4F09" w:rsidRDefault="00856229" w:rsidP="00856229">
      <w:pPr>
        <w:pStyle w:val="ListParagraph"/>
        <w:numPr>
          <w:ilvl w:val="0"/>
          <w:numId w:val="3"/>
        </w:numPr>
        <w:tabs>
          <w:tab w:val="left" w:pos="567"/>
          <w:tab w:val="center" w:leader="dot" w:pos="7513"/>
        </w:tabs>
        <w:spacing w:after="0" w:line="360" w:lineRule="auto"/>
        <w:ind w:right="-471"/>
        <w:rPr>
          <w:rFonts w:ascii="Arial" w:hAnsi="Arial" w:cs="Arial"/>
          <w:b/>
        </w:rPr>
      </w:pPr>
      <w:r>
        <w:rPr>
          <w:rFonts w:ascii="Arial" w:hAnsi="Arial" w:cs="Arial"/>
        </w:rPr>
        <w:t>Manfaat Penelitian</w:t>
      </w:r>
      <w:r>
        <w:rPr>
          <w:rFonts w:ascii="Arial" w:hAnsi="Arial" w:cs="Arial"/>
        </w:rPr>
        <w:tab/>
        <w:t>3</w:t>
      </w:r>
    </w:p>
    <w:p w:rsidR="00856229" w:rsidRPr="00AE4F09" w:rsidRDefault="00856229" w:rsidP="00856229">
      <w:pPr>
        <w:tabs>
          <w:tab w:val="left" w:pos="567"/>
          <w:tab w:val="center" w:leader="dot" w:pos="7513"/>
        </w:tabs>
        <w:spacing w:after="0"/>
        <w:rPr>
          <w:rFonts w:ascii="Arial" w:hAnsi="Arial" w:cs="Arial"/>
          <w:b/>
        </w:rPr>
      </w:pPr>
      <w:r w:rsidRPr="00AE4F09">
        <w:rPr>
          <w:rFonts w:ascii="Arial" w:hAnsi="Arial" w:cs="Arial"/>
          <w:b/>
        </w:rPr>
        <w:t>BAB II TINJAUAN PUSTAKA</w:t>
      </w:r>
      <w:r w:rsidRPr="00AE4F09">
        <w:rPr>
          <w:rFonts w:ascii="Arial" w:hAnsi="Arial" w:cs="Arial"/>
          <w:b/>
        </w:rPr>
        <w:tab/>
        <w:t>4</w:t>
      </w:r>
    </w:p>
    <w:p w:rsidR="00856229" w:rsidRPr="00AE4F09" w:rsidRDefault="00856229" w:rsidP="00856229">
      <w:pPr>
        <w:pStyle w:val="ListParagraph"/>
        <w:numPr>
          <w:ilvl w:val="0"/>
          <w:numId w:val="4"/>
        </w:numPr>
        <w:tabs>
          <w:tab w:val="left" w:pos="567"/>
          <w:tab w:val="center" w:leader="dot" w:pos="7513"/>
        </w:tabs>
        <w:spacing w:after="0" w:line="360" w:lineRule="auto"/>
        <w:ind w:right="-471"/>
        <w:rPr>
          <w:rFonts w:ascii="Arial" w:hAnsi="Arial" w:cs="Arial"/>
          <w:b/>
        </w:rPr>
      </w:pPr>
      <w:r>
        <w:rPr>
          <w:rFonts w:ascii="Arial" w:hAnsi="Arial" w:cs="Arial"/>
        </w:rPr>
        <w:t>Pengertian Zat Warna</w:t>
      </w:r>
      <w:r w:rsidRPr="00AE4F09">
        <w:rPr>
          <w:rFonts w:ascii="Arial" w:hAnsi="Arial" w:cs="Arial"/>
        </w:rPr>
        <w:tab/>
        <w:t>4</w:t>
      </w:r>
    </w:p>
    <w:p w:rsidR="00856229" w:rsidRPr="00AE4F09" w:rsidRDefault="00856229" w:rsidP="00856229">
      <w:pPr>
        <w:pStyle w:val="ListParagraph"/>
        <w:tabs>
          <w:tab w:val="left" w:pos="567"/>
          <w:tab w:val="center" w:leader="dot" w:pos="7513"/>
        </w:tabs>
        <w:ind w:hanging="11"/>
        <w:rPr>
          <w:rFonts w:ascii="Arial" w:hAnsi="Arial" w:cs="Arial"/>
          <w:b/>
        </w:rPr>
      </w:pPr>
      <w:r>
        <w:rPr>
          <w:rFonts w:ascii="Arial" w:hAnsi="Arial" w:cs="Arial"/>
        </w:rPr>
        <w:t>A.1. Manfaat Zat Warna</w:t>
      </w:r>
      <w:r>
        <w:rPr>
          <w:rFonts w:ascii="Arial" w:hAnsi="Arial" w:cs="Arial"/>
        </w:rPr>
        <w:tab/>
        <w:t>5</w:t>
      </w:r>
    </w:p>
    <w:p w:rsidR="00856229" w:rsidRPr="00AE4F09" w:rsidRDefault="00856229" w:rsidP="00856229">
      <w:pPr>
        <w:pStyle w:val="ListParagraph"/>
        <w:tabs>
          <w:tab w:val="left" w:pos="567"/>
          <w:tab w:val="center" w:leader="dot" w:pos="7513"/>
        </w:tabs>
        <w:ind w:hanging="11"/>
        <w:rPr>
          <w:rFonts w:ascii="Arial" w:hAnsi="Arial" w:cs="Arial"/>
          <w:b/>
        </w:rPr>
      </w:pPr>
      <w:r>
        <w:rPr>
          <w:rFonts w:ascii="Arial" w:hAnsi="Arial" w:cs="Arial"/>
        </w:rPr>
        <w:t>A.2. Pewarna Alami (Natural Colour)</w:t>
      </w:r>
      <w:r>
        <w:rPr>
          <w:rFonts w:ascii="Arial" w:hAnsi="Arial" w:cs="Arial"/>
        </w:rPr>
        <w:tab/>
        <w:t>5</w:t>
      </w:r>
    </w:p>
    <w:p w:rsidR="00856229" w:rsidRPr="00AE4F09" w:rsidRDefault="00856229" w:rsidP="00856229">
      <w:pPr>
        <w:pStyle w:val="ListParagraph"/>
        <w:tabs>
          <w:tab w:val="left" w:pos="567"/>
          <w:tab w:val="center" w:leader="dot" w:pos="7513"/>
        </w:tabs>
        <w:ind w:hanging="11"/>
        <w:rPr>
          <w:rFonts w:ascii="Arial" w:hAnsi="Arial" w:cs="Arial"/>
          <w:b/>
        </w:rPr>
      </w:pPr>
      <w:r>
        <w:rPr>
          <w:rFonts w:ascii="Arial" w:hAnsi="Arial" w:cs="Arial"/>
        </w:rPr>
        <w:t>A.</w:t>
      </w:r>
      <w:r w:rsidRPr="00AE4F09">
        <w:rPr>
          <w:rFonts w:ascii="Arial" w:hAnsi="Arial" w:cs="Arial"/>
        </w:rPr>
        <w:t xml:space="preserve">3. </w:t>
      </w:r>
      <w:r>
        <w:rPr>
          <w:rFonts w:ascii="Arial" w:hAnsi="Arial" w:cs="Arial"/>
        </w:rPr>
        <w:t>Pewarna Sintetis (Synthetic Colour)</w:t>
      </w:r>
      <w:r>
        <w:rPr>
          <w:rFonts w:ascii="Arial" w:hAnsi="Arial" w:cs="Arial"/>
        </w:rPr>
        <w:tab/>
        <w:t>6</w:t>
      </w:r>
    </w:p>
    <w:p w:rsidR="00856229" w:rsidRPr="00AE4F09" w:rsidRDefault="00856229" w:rsidP="00856229">
      <w:pPr>
        <w:pStyle w:val="ListParagraph"/>
        <w:tabs>
          <w:tab w:val="left" w:pos="567"/>
          <w:tab w:val="center" w:leader="dot" w:pos="7513"/>
        </w:tabs>
        <w:ind w:hanging="11"/>
        <w:rPr>
          <w:rFonts w:ascii="Arial" w:hAnsi="Arial" w:cs="Arial"/>
          <w:b/>
        </w:rPr>
      </w:pPr>
      <w:r>
        <w:rPr>
          <w:rFonts w:ascii="Arial" w:hAnsi="Arial" w:cs="Arial"/>
        </w:rPr>
        <w:t>A.4. Rhodamin B</w:t>
      </w:r>
      <w:r w:rsidRPr="00AE4F09">
        <w:rPr>
          <w:rFonts w:ascii="Arial" w:hAnsi="Arial" w:cs="Arial"/>
        </w:rPr>
        <w:tab/>
        <w:t>6</w:t>
      </w:r>
    </w:p>
    <w:p w:rsidR="00856229" w:rsidRDefault="00856229" w:rsidP="00856229">
      <w:pPr>
        <w:pStyle w:val="ListParagraph"/>
        <w:tabs>
          <w:tab w:val="left" w:pos="567"/>
          <w:tab w:val="center" w:leader="dot" w:pos="7513"/>
        </w:tabs>
        <w:ind w:left="993"/>
        <w:rPr>
          <w:rFonts w:ascii="Arial" w:hAnsi="Arial" w:cs="Arial"/>
          <w:b/>
        </w:rPr>
      </w:pPr>
      <w:r>
        <w:rPr>
          <w:rFonts w:ascii="Arial" w:hAnsi="Arial" w:cs="Arial"/>
        </w:rPr>
        <w:t>A.4</w:t>
      </w:r>
      <w:r w:rsidRPr="00AE4F09">
        <w:rPr>
          <w:rFonts w:ascii="Arial" w:hAnsi="Arial" w:cs="Arial"/>
        </w:rPr>
        <w:t>.</w:t>
      </w:r>
      <w:r>
        <w:rPr>
          <w:rFonts w:ascii="Arial" w:hAnsi="Arial" w:cs="Arial"/>
        </w:rPr>
        <w:t>1. Defenisi Rhodamin B</w:t>
      </w:r>
      <w:r w:rsidRPr="00AE4F09">
        <w:rPr>
          <w:rFonts w:ascii="Arial" w:hAnsi="Arial" w:cs="Arial"/>
        </w:rPr>
        <w:tab/>
        <w:t>6</w:t>
      </w:r>
    </w:p>
    <w:p w:rsidR="00856229" w:rsidRPr="00AE4F09" w:rsidRDefault="00856229" w:rsidP="00856229">
      <w:pPr>
        <w:pStyle w:val="ListParagraph"/>
        <w:tabs>
          <w:tab w:val="left" w:pos="567"/>
          <w:tab w:val="center" w:leader="dot" w:pos="7513"/>
        </w:tabs>
        <w:ind w:left="993"/>
        <w:rPr>
          <w:rFonts w:ascii="Arial" w:hAnsi="Arial" w:cs="Arial"/>
          <w:b/>
        </w:rPr>
      </w:pPr>
      <w:r>
        <w:rPr>
          <w:rFonts w:ascii="Arial" w:hAnsi="Arial" w:cs="Arial"/>
        </w:rPr>
        <w:t>A.4.2. Struktur Rhodamin B</w:t>
      </w:r>
      <w:r>
        <w:rPr>
          <w:rFonts w:ascii="Arial" w:hAnsi="Arial" w:cs="Arial"/>
        </w:rPr>
        <w:tab/>
        <w:t>7</w:t>
      </w:r>
    </w:p>
    <w:p w:rsidR="00856229" w:rsidRPr="00AE4F09" w:rsidRDefault="00856229" w:rsidP="00856229">
      <w:pPr>
        <w:pStyle w:val="ListParagraph"/>
        <w:numPr>
          <w:ilvl w:val="0"/>
          <w:numId w:val="4"/>
        </w:numPr>
        <w:tabs>
          <w:tab w:val="left" w:pos="567"/>
          <w:tab w:val="center" w:leader="dot" w:pos="7513"/>
        </w:tabs>
        <w:spacing w:after="0" w:line="360" w:lineRule="auto"/>
        <w:ind w:right="-471" w:hanging="436"/>
        <w:rPr>
          <w:rFonts w:ascii="Arial" w:hAnsi="Arial" w:cs="Arial"/>
          <w:b/>
        </w:rPr>
      </w:pPr>
      <w:r>
        <w:rPr>
          <w:rFonts w:ascii="Arial" w:hAnsi="Arial" w:cs="Arial"/>
        </w:rPr>
        <w:t>Saus Cabai</w:t>
      </w:r>
      <w:r>
        <w:rPr>
          <w:rFonts w:ascii="Arial" w:hAnsi="Arial" w:cs="Arial"/>
        </w:rPr>
        <w:tab/>
        <w:t>9</w:t>
      </w:r>
    </w:p>
    <w:p w:rsidR="00856229" w:rsidRPr="00AE4F09" w:rsidRDefault="00856229" w:rsidP="00856229">
      <w:pPr>
        <w:pStyle w:val="ListParagraph"/>
        <w:tabs>
          <w:tab w:val="left" w:pos="567"/>
          <w:tab w:val="center" w:leader="dot" w:pos="7513"/>
        </w:tabs>
        <w:ind w:hanging="11"/>
        <w:rPr>
          <w:rFonts w:ascii="Arial" w:hAnsi="Arial" w:cs="Arial"/>
          <w:b/>
        </w:rPr>
      </w:pPr>
      <w:r>
        <w:rPr>
          <w:rFonts w:ascii="Arial" w:hAnsi="Arial" w:cs="Arial"/>
        </w:rPr>
        <w:t>B.</w:t>
      </w:r>
      <w:r w:rsidRPr="00AE4F09">
        <w:rPr>
          <w:rFonts w:ascii="Arial" w:hAnsi="Arial" w:cs="Arial"/>
        </w:rPr>
        <w:t>1</w:t>
      </w:r>
      <w:r>
        <w:rPr>
          <w:rFonts w:ascii="Arial" w:hAnsi="Arial" w:cs="Arial"/>
        </w:rPr>
        <w:t>. Pengertian Saus Cabai</w:t>
      </w:r>
      <w:r>
        <w:rPr>
          <w:rFonts w:ascii="Arial" w:hAnsi="Arial" w:cs="Arial"/>
        </w:rPr>
        <w:tab/>
        <w:t>9</w:t>
      </w:r>
    </w:p>
    <w:p w:rsidR="00856229" w:rsidRPr="00F556E7" w:rsidRDefault="00856229" w:rsidP="00856229">
      <w:pPr>
        <w:pStyle w:val="ListParagraph"/>
        <w:numPr>
          <w:ilvl w:val="0"/>
          <w:numId w:val="4"/>
        </w:numPr>
        <w:tabs>
          <w:tab w:val="left" w:pos="567"/>
          <w:tab w:val="center" w:leader="dot" w:pos="7513"/>
        </w:tabs>
        <w:spacing w:after="0" w:line="360" w:lineRule="auto"/>
        <w:ind w:right="-471" w:hanging="436"/>
        <w:rPr>
          <w:rFonts w:ascii="Arial" w:hAnsi="Arial" w:cs="Arial"/>
          <w:b/>
        </w:rPr>
      </w:pPr>
      <w:r>
        <w:rPr>
          <w:rFonts w:ascii="Arial" w:hAnsi="Arial" w:cs="Arial"/>
        </w:rPr>
        <w:t>Kromatografi</w:t>
      </w:r>
      <w:r w:rsidRPr="00F556E7">
        <w:rPr>
          <w:rFonts w:ascii="Arial" w:hAnsi="Arial" w:cs="Arial"/>
        </w:rPr>
        <w:tab/>
        <w:t>10</w:t>
      </w:r>
    </w:p>
    <w:p w:rsidR="00856229" w:rsidRPr="00F556E7" w:rsidRDefault="00856229" w:rsidP="00856229">
      <w:pPr>
        <w:pStyle w:val="ListParagraph"/>
        <w:tabs>
          <w:tab w:val="left" w:pos="567"/>
          <w:tab w:val="center" w:leader="dot" w:pos="7513"/>
        </w:tabs>
        <w:ind w:hanging="11"/>
        <w:rPr>
          <w:rFonts w:ascii="Arial" w:hAnsi="Arial" w:cs="Arial"/>
          <w:b/>
        </w:rPr>
      </w:pPr>
      <w:r>
        <w:rPr>
          <w:rFonts w:ascii="Arial" w:hAnsi="Arial" w:cs="Arial"/>
        </w:rPr>
        <w:lastRenderedPageBreak/>
        <w:t>C.1. Kromatografi Kertas</w:t>
      </w:r>
      <w:r w:rsidRPr="00F556E7">
        <w:rPr>
          <w:rFonts w:ascii="Arial" w:hAnsi="Arial" w:cs="Arial"/>
        </w:rPr>
        <w:tab/>
        <w:t>10</w:t>
      </w:r>
    </w:p>
    <w:p w:rsidR="00856229" w:rsidRPr="00F556E7" w:rsidRDefault="00856229" w:rsidP="00856229">
      <w:pPr>
        <w:pStyle w:val="ListParagraph"/>
        <w:numPr>
          <w:ilvl w:val="0"/>
          <w:numId w:val="4"/>
        </w:numPr>
        <w:tabs>
          <w:tab w:val="left" w:pos="567"/>
          <w:tab w:val="center" w:leader="dot" w:pos="7513"/>
        </w:tabs>
        <w:spacing w:after="0" w:line="360" w:lineRule="auto"/>
        <w:ind w:right="-471"/>
        <w:rPr>
          <w:rFonts w:ascii="Arial" w:hAnsi="Arial" w:cs="Arial"/>
          <w:b/>
        </w:rPr>
      </w:pPr>
      <w:r>
        <w:rPr>
          <w:rFonts w:ascii="Arial" w:hAnsi="Arial" w:cs="Arial"/>
        </w:rPr>
        <w:t>Kerangka Konsep</w:t>
      </w:r>
      <w:r w:rsidRPr="00F556E7">
        <w:rPr>
          <w:rFonts w:ascii="Arial" w:hAnsi="Arial" w:cs="Arial"/>
        </w:rPr>
        <w:tab/>
        <w:t>11</w:t>
      </w:r>
    </w:p>
    <w:p w:rsidR="00856229" w:rsidRDefault="00856229" w:rsidP="00856229">
      <w:pPr>
        <w:pStyle w:val="ListParagraph"/>
        <w:numPr>
          <w:ilvl w:val="0"/>
          <w:numId w:val="4"/>
        </w:numPr>
        <w:tabs>
          <w:tab w:val="left" w:pos="567"/>
          <w:tab w:val="center" w:leader="dot" w:pos="7513"/>
        </w:tabs>
        <w:spacing w:after="0" w:line="360" w:lineRule="auto"/>
        <w:ind w:right="-471"/>
        <w:rPr>
          <w:rFonts w:ascii="Arial" w:hAnsi="Arial" w:cs="Arial"/>
          <w:b/>
        </w:rPr>
      </w:pPr>
      <w:r>
        <w:rPr>
          <w:rFonts w:ascii="Arial" w:hAnsi="Arial" w:cs="Arial"/>
        </w:rPr>
        <w:t>Defenisi Operasional</w:t>
      </w:r>
      <w:r>
        <w:rPr>
          <w:rFonts w:ascii="Arial" w:hAnsi="Arial" w:cs="Arial"/>
        </w:rPr>
        <w:tab/>
        <w:t>11</w:t>
      </w:r>
    </w:p>
    <w:p w:rsidR="00856229" w:rsidRPr="00F556E7" w:rsidRDefault="00856229" w:rsidP="00856229">
      <w:pPr>
        <w:pStyle w:val="ListParagraph"/>
        <w:numPr>
          <w:ilvl w:val="0"/>
          <w:numId w:val="4"/>
        </w:numPr>
        <w:tabs>
          <w:tab w:val="left" w:pos="567"/>
          <w:tab w:val="center" w:leader="dot" w:pos="7513"/>
        </w:tabs>
        <w:spacing w:after="0" w:line="360" w:lineRule="auto"/>
        <w:ind w:right="-471"/>
        <w:rPr>
          <w:rFonts w:ascii="Arial" w:hAnsi="Arial" w:cs="Arial"/>
          <w:b/>
        </w:rPr>
      </w:pPr>
      <w:r>
        <w:rPr>
          <w:rFonts w:ascii="Arial" w:hAnsi="Arial" w:cs="Arial"/>
        </w:rPr>
        <w:t xml:space="preserve"> </w:t>
      </w:r>
      <w:r>
        <w:rPr>
          <w:rFonts w:ascii="Arial" w:hAnsi="Arial" w:cs="Arial"/>
          <w:lang w:val="en-US"/>
        </w:rPr>
        <w:t xml:space="preserve">  </w:t>
      </w:r>
      <w:r>
        <w:rPr>
          <w:rFonts w:ascii="Arial" w:hAnsi="Arial" w:cs="Arial"/>
        </w:rPr>
        <w:t>Hipotesis</w:t>
      </w:r>
      <w:r>
        <w:rPr>
          <w:rFonts w:ascii="Arial" w:hAnsi="Arial" w:cs="Arial"/>
        </w:rPr>
        <w:tab/>
        <w:t>11</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BAB III METODE PENELITIAN</w:t>
      </w:r>
      <w:r>
        <w:rPr>
          <w:rFonts w:ascii="Arial" w:hAnsi="Arial" w:cs="Arial"/>
          <w:b/>
        </w:rPr>
        <w:tab/>
        <w:t>13</w:t>
      </w:r>
    </w:p>
    <w:p w:rsidR="00856229" w:rsidRPr="00F556E7"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Pr>
          <w:rFonts w:ascii="Arial" w:hAnsi="Arial" w:cs="Arial"/>
        </w:rPr>
        <w:t>Jenis dan Desain Peneitian</w:t>
      </w:r>
      <w:r>
        <w:rPr>
          <w:rFonts w:ascii="Arial" w:hAnsi="Arial" w:cs="Arial"/>
        </w:rPr>
        <w:tab/>
        <w:t>13</w:t>
      </w:r>
    </w:p>
    <w:p w:rsidR="00856229" w:rsidRPr="00F556E7"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sidRPr="00F556E7">
        <w:rPr>
          <w:rFonts w:ascii="Arial" w:hAnsi="Arial" w:cs="Arial"/>
        </w:rPr>
        <w:t>Lokasi dan Waktu Penelitian</w:t>
      </w:r>
      <w:r>
        <w:rPr>
          <w:rFonts w:ascii="Arial" w:hAnsi="Arial" w:cs="Arial"/>
        </w:rPr>
        <w:tab/>
        <w:t>13</w:t>
      </w:r>
    </w:p>
    <w:p w:rsidR="00856229"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sidRPr="00F556E7">
        <w:rPr>
          <w:rFonts w:ascii="Arial" w:hAnsi="Arial" w:cs="Arial"/>
        </w:rPr>
        <w:t>Populasi dan Sampel Penelitian</w:t>
      </w:r>
      <w:r>
        <w:rPr>
          <w:rFonts w:ascii="Arial" w:hAnsi="Arial" w:cs="Arial"/>
        </w:rPr>
        <w:tab/>
        <w:t>12</w:t>
      </w:r>
    </w:p>
    <w:p w:rsidR="00856229" w:rsidRPr="00F556E7"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Pr>
          <w:rFonts w:ascii="Arial" w:hAnsi="Arial" w:cs="Arial"/>
          <w:lang w:val="en-US"/>
        </w:rPr>
        <w:t>Pengambilan Sampel</w:t>
      </w:r>
      <w:r>
        <w:rPr>
          <w:rFonts w:ascii="Arial" w:hAnsi="Arial" w:cs="Arial"/>
          <w:lang w:val="en-US"/>
        </w:rPr>
        <w:tab/>
        <w:t>12</w:t>
      </w:r>
    </w:p>
    <w:p w:rsidR="00856229" w:rsidRPr="00F556E7"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sidRPr="00F556E7">
        <w:rPr>
          <w:rFonts w:ascii="Arial" w:hAnsi="Arial" w:cs="Arial"/>
        </w:rPr>
        <w:t>Alat dan Bahan Penelitian</w:t>
      </w:r>
      <w:r>
        <w:rPr>
          <w:rFonts w:ascii="Arial" w:hAnsi="Arial" w:cs="Arial"/>
        </w:rPr>
        <w:tab/>
        <w:t>13</w:t>
      </w:r>
    </w:p>
    <w:p w:rsidR="00856229" w:rsidRPr="00F556E7" w:rsidRDefault="00856229" w:rsidP="00856229">
      <w:pPr>
        <w:pStyle w:val="ListParagraph"/>
        <w:numPr>
          <w:ilvl w:val="0"/>
          <w:numId w:val="5"/>
        </w:numPr>
        <w:tabs>
          <w:tab w:val="left" w:pos="567"/>
          <w:tab w:val="center" w:leader="dot" w:pos="7513"/>
        </w:tabs>
        <w:spacing w:after="0" w:line="360" w:lineRule="auto"/>
        <w:ind w:right="-471"/>
        <w:rPr>
          <w:rFonts w:ascii="Arial" w:hAnsi="Arial" w:cs="Arial"/>
          <w:b/>
        </w:rPr>
      </w:pPr>
      <w:r>
        <w:rPr>
          <w:rFonts w:ascii="Arial" w:hAnsi="Arial" w:cs="Arial"/>
          <w:lang w:val="en-US"/>
        </w:rPr>
        <w:t xml:space="preserve">  </w:t>
      </w:r>
      <w:r w:rsidRPr="00F556E7">
        <w:rPr>
          <w:rFonts w:ascii="Arial" w:hAnsi="Arial" w:cs="Arial"/>
        </w:rPr>
        <w:t>Prosedur Kerja</w:t>
      </w:r>
      <w:r w:rsidRPr="00F556E7">
        <w:rPr>
          <w:rFonts w:ascii="Arial" w:hAnsi="Arial" w:cs="Arial"/>
        </w:rPr>
        <w:tab/>
      </w:r>
      <w:r>
        <w:rPr>
          <w:rFonts w:ascii="Arial" w:hAnsi="Arial" w:cs="Arial"/>
        </w:rPr>
        <w:t>14</w:t>
      </w:r>
    </w:p>
    <w:p w:rsidR="00856229" w:rsidRPr="00AE4F09" w:rsidRDefault="00856229" w:rsidP="00856229">
      <w:pPr>
        <w:tabs>
          <w:tab w:val="left" w:pos="567"/>
          <w:tab w:val="center" w:leader="dot" w:pos="7513"/>
        </w:tabs>
        <w:rPr>
          <w:rFonts w:ascii="Arial" w:hAnsi="Arial" w:cs="Arial"/>
          <w:b/>
        </w:rPr>
      </w:pPr>
      <w:r w:rsidRPr="00AE4F09">
        <w:rPr>
          <w:rFonts w:ascii="Arial" w:hAnsi="Arial" w:cs="Arial"/>
          <w:b/>
        </w:rPr>
        <w:t xml:space="preserve">BAB </w:t>
      </w:r>
      <w:r>
        <w:rPr>
          <w:rFonts w:ascii="Arial" w:hAnsi="Arial" w:cs="Arial"/>
          <w:b/>
        </w:rPr>
        <w:t>IV HASIL DAN PEMBAHASAN</w:t>
      </w:r>
      <w:r>
        <w:rPr>
          <w:rFonts w:ascii="Arial" w:hAnsi="Arial" w:cs="Arial"/>
          <w:b/>
        </w:rPr>
        <w:tab/>
        <w:t>17</w:t>
      </w:r>
    </w:p>
    <w:p w:rsidR="00856229" w:rsidRPr="00F556E7" w:rsidRDefault="00856229" w:rsidP="00856229">
      <w:pPr>
        <w:pStyle w:val="ListParagraph"/>
        <w:numPr>
          <w:ilvl w:val="0"/>
          <w:numId w:val="6"/>
        </w:numPr>
        <w:tabs>
          <w:tab w:val="left" w:pos="567"/>
          <w:tab w:val="center" w:leader="dot" w:pos="7513"/>
        </w:tabs>
        <w:spacing w:before="120" w:after="120" w:line="360" w:lineRule="auto"/>
        <w:rPr>
          <w:rFonts w:ascii="Arial" w:hAnsi="Arial" w:cs="Arial"/>
          <w:b/>
        </w:rPr>
      </w:pPr>
      <w:r w:rsidRPr="00F556E7">
        <w:rPr>
          <w:rFonts w:ascii="Arial" w:hAnsi="Arial" w:cs="Arial"/>
        </w:rPr>
        <w:t>Hasil</w:t>
      </w:r>
      <w:r>
        <w:rPr>
          <w:rFonts w:ascii="Arial" w:hAnsi="Arial" w:cs="Arial"/>
        </w:rPr>
        <w:tab/>
        <w:t>17</w:t>
      </w:r>
    </w:p>
    <w:p w:rsidR="00856229" w:rsidRPr="00F556E7" w:rsidRDefault="00856229" w:rsidP="00856229">
      <w:pPr>
        <w:pStyle w:val="ListParagraph"/>
        <w:tabs>
          <w:tab w:val="left" w:pos="567"/>
          <w:tab w:val="center" w:leader="dot" w:pos="7513"/>
        </w:tabs>
        <w:rPr>
          <w:rFonts w:ascii="Arial" w:hAnsi="Arial" w:cs="Arial"/>
          <w:b/>
        </w:rPr>
      </w:pPr>
      <w:r w:rsidRPr="00F556E7">
        <w:rPr>
          <w:rFonts w:ascii="Arial" w:hAnsi="Arial" w:cs="Arial"/>
        </w:rPr>
        <w:t>A.1</w:t>
      </w:r>
      <w:r>
        <w:rPr>
          <w:rFonts w:ascii="Arial" w:hAnsi="Arial" w:cs="Arial"/>
          <w:lang w:val="en-US"/>
        </w:rPr>
        <w:t>.</w:t>
      </w:r>
      <w:r w:rsidRPr="00F556E7">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w:t>
      </w:r>
      <w:r w:rsidRPr="00F556E7">
        <w:rPr>
          <w:rFonts w:ascii="Arial" w:hAnsi="Arial" w:cs="Arial"/>
        </w:rPr>
        <w:t>Perhitungan Data</w:t>
      </w:r>
      <w:r w:rsidRPr="00F556E7">
        <w:rPr>
          <w:rFonts w:ascii="Arial" w:hAnsi="Arial" w:cs="Arial"/>
        </w:rPr>
        <w:tab/>
      </w:r>
      <w:r>
        <w:rPr>
          <w:rFonts w:ascii="Arial" w:hAnsi="Arial" w:cs="Arial"/>
        </w:rPr>
        <w:t>17</w:t>
      </w:r>
    </w:p>
    <w:p w:rsidR="00856229" w:rsidRPr="00F556E7" w:rsidRDefault="00856229" w:rsidP="00856229">
      <w:pPr>
        <w:pStyle w:val="ListParagraph"/>
        <w:tabs>
          <w:tab w:val="left" w:pos="567"/>
          <w:tab w:val="center" w:leader="dot" w:pos="7513"/>
        </w:tabs>
        <w:rPr>
          <w:rFonts w:ascii="Arial" w:hAnsi="Arial" w:cs="Arial"/>
          <w:b/>
        </w:rPr>
      </w:pPr>
      <w:r w:rsidRPr="00F556E7">
        <w:rPr>
          <w:rFonts w:ascii="Arial" w:hAnsi="Arial" w:cs="Arial"/>
        </w:rPr>
        <w:t>A.1.2</w:t>
      </w:r>
      <w:r>
        <w:rPr>
          <w:rFonts w:ascii="Arial" w:hAnsi="Arial" w:cs="Arial"/>
          <w:lang w:val="en-US"/>
        </w:rPr>
        <w:t>.</w:t>
      </w:r>
      <w:r w:rsidRPr="00F556E7">
        <w:rPr>
          <w:rFonts w:ascii="Arial" w:hAnsi="Arial" w:cs="Arial"/>
        </w:rPr>
        <w:t xml:space="preserve"> </w:t>
      </w:r>
      <w:r>
        <w:rPr>
          <w:rFonts w:ascii="Arial" w:hAnsi="Arial" w:cs="Arial"/>
          <w:lang w:val="en-US"/>
        </w:rPr>
        <w:t xml:space="preserve"> </w:t>
      </w:r>
      <w:r w:rsidRPr="00F556E7">
        <w:rPr>
          <w:rFonts w:ascii="Arial" w:hAnsi="Arial" w:cs="Arial"/>
        </w:rPr>
        <w:t>Pengolahan Data</w:t>
      </w:r>
      <w:r w:rsidRPr="00F556E7">
        <w:rPr>
          <w:rFonts w:ascii="Arial" w:hAnsi="Arial" w:cs="Arial"/>
        </w:rPr>
        <w:tab/>
      </w:r>
      <w:r>
        <w:rPr>
          <w:rFonts w:ascii="Arial" w:hAnsi="Arial" w:cs="Arial"/>
        </w:rPr>
        <w:t>19</w:t>
      </w:r>
    </w:p>
    <w:p w:rsidR="00856229" w:rsidRPr="00F556E7" w:rsidRDefault="00856229" w:rsidP="00856229">
      <w:pPr>
        <w:pStyle w:val="ListParagraph"/>
        <w:tabs>
          <w:tab w:val="left" w:pos="567"/>
          <w:tab w:val="center" w:leader="dot" w:pos="7513"/>
        </w:tabs>
        <w:rPr>
          <w:rFonts w:ascii="Arial" w:hAnsi="Arial" w:cs="Arial"/>
          <w:b/>
        </w:rPr>
      </w:pPr>
      <w:r w:rsidRPr="00F556E7">
        <w:rPr>
          <w:rFonts w:ascii="Arial" w:hAnsi="Arial" w:cs="Arial"/>
        </w:rPr>
        <w:t>A.2</w:t>
      </w:r>
      <w:r>
        <w:rPr>
          <w:rFonts w:ascii="Arial" w:hAnsi="Arial" w:cs="Arial"/>
          <w:lang w:val="en-US"/>
        </w:rPr>
        <w:t>.</w:t>
      </w:r>
      <w:r w:rsidRPr="00F556E7">
        <w:rPr>
          <w:rFonts w:ascii="Arial" w:hAnsi="Arial" w:cs="Arial"/>
        </w:rPr>
        <w:t xml:space="preserve"> </w:t>
      </w:r>
      <w:r>
        <w:rPr>
          <w:rFonts w:ascii="Arial" w:hAnsi="Arial" w:cs="Arial"/>
          <w:lang w:val="en-US"/>
        </w:rPr>
        <w:t xml:space="preserve">    </w:t>
      </w:r>
      <w:r w:rsidRPr="00F556E7">
        <w:rPr>
          <w:rFonts w:ascii="Arial" w:hAnsi="Arial" w:cs="Arial"/>
        </w:rPr>
        <w:t>Pembahasan</w:t>
      </w:r>
      <w:r w:rsidRPr="00F556E7">
        <w:rPr>
          <w:rFonts w:ascii="Arial" w:hAnsi="Arial" w:cs="Arial"/>
        </w:rPr>
        <w:tab/>
      </w:r>
      <w:r>
        <w:rPr>
          <w:rFonts w:ascii="Arial" w:hAnsi="Arial" w:cs="Arial"/>
        </w:rPr>
        <w:t>21</w:t>
      </w:r>
    </w:p>
    <w:p w:rsidR="00856229" w:rsidRPr="00AE4F09" w:rsidRDefault="00856229" w:rsidP="00856229">
      <w:pPr>
        <w:tabs>
          <w:tab w:val="left" w:pos="567"/>
          <w:tab w:val="center" w:leader="dot" w:pos="7513"/>
        </w:tabs>
        <w:rPr>
          <w:rFonts w:ascii="Arial" w:hAnsi="Arial" w:cs="Arial"/>
          <w:b/>
        </w:rPr>
      </w:pPr>
      <w:r>
        <w:rPr>
          <w:rFonts w:ascii="Arial" w:hAnsi="Arial" w:cs="Arial"/>
          <w:b/>
        </w:rPr>
        <w:t xml:space="preserve">BAB V </w:t>
      </w:r>
      <w:r w:rsidRPr="00AE4F09">
        <w:rPr>
          <w:rFonts w:ascii="Arial" w:hAnsi="Arial" w:cs="Arial"/>
          <w:b/>
        </w:rPr>
        <w:t>SIMPULAN DAN SARAN</w:t>
      </w:r>
      <w:r w:rsidRPr="00AE4F09">
        <w:rPr>
          <w:rFonts w:ascii="Arial" w:hAnsi="Arial" w:cs="Arial"/>
          <w:b/>
        </w:rPr>
        <w:tab/>
        <w:t>2</w:t>
      </w:r>
      <w:r>
        <w:rPr>
          <w:rFonts w:ascii="Arial" w:hAnsi="Arial" w:cs="Arial"/>
          <w:b/>
        </w:rPr>
        <w:t>2</w:t>
      </w:r>
    </w:p>
    <w:p w:rsidR="00856229" w:rsidRPr="00F556E7" w:rsidRDefault="00856229" w:rsidP="00856229">
      <w:pPr>
        <w:pStyle w:val="ListParagraph"/>
        <w:numPr>
          <w:ilvl w:val="0"/>
          <w:numId w:val="7"/>
        </w:numPr>
        <w:tabs>
          <w:tab w:val="left" w:pos="567"/>
          <w:tab w:val="center" w:leader="dot" w:pos="7513"/>
        </w:tabs>
        <w:spacing w:before="120" w:after="120" w:line="360" w:lineRule="auto"/>
        <w:rPr>
          <w:rFonts w:ascii="Arial" w:hAnsi="Arial" w:cs="Arial"/>
          <w:b/>
        </w:rPr>
      </w:pPr>
      <w:r>
        <w:rPr>
          <w:rFonts w:ascii="Arial" w:hAnsi="Arial" w:cs="Arial"/>
        </w:rPr>
        <w:t>Simpulan</w:t>
      </w:r>
      <w:r>
        <w:rPr>
          <w:rFonts w:ascii="Arial" w:hAnsi="Arial" w:cs="Arial"/>
        </w:rPr>
        <w:tab/>
        <w:t>22</w:t>
      </w:r>
    </w:p>
    <w:p w:rsidR="00856229" w:rsidRPr="00F556E7" w:rsidRDefault="00856229" w:rsidP="00856229">
      <w:pPr>
        <w:pStyle w:val="ListParagraph"/>
        <w:numPr>
          <w:ilvl w:val="0"/>
          <w:numId w:val="7"/>
        </w:numPr>
        <w:tabs>
          <w:tab w:val="left" w:pos="567"/>
          <w:tab w:val="center" w:leader="dot" w:pos="7513"/>
        </w:tabs>
        <w:spacing w:before="120" w:after="120" w:line="360" w:lineRule="auto"/>
        <w:rPr>
          <w:rFonts w:ascii="Arial" w:hAnsi="Arial" w:cs="Arial"/>
          <w:b/>
        </w:rPr>
      </w:pPr>
      <w:r>
        <w:rPr>
          <w:rFonts w:ascii="Arial" w:hAnsi="Arial" w:cs="Arial"/>
        </w:rPr>
        <w:t>Saran</w:t>
      </w:r>
      <w:r>
        <w:rPr>
          <w:rFonts w:ascii="Arial" w:hAnsi="Arial" w:cs="Arial"/>
        </w:rPr>
        <w:tab/>
        <w:t>22</w:t>
      </w:r>
    </w:p>
    <w:p w:rsidR="00856229" w:rsidRPr="00AE4F09" w:rsidRDefault="00856229" w:rsidP="00856229">
      <w:pPr>
        <w:tabs>
          <w:tab w:val="left" w:pos="567"/>
          <w:tab w:val="center" w:leader="dot" w:pos="7513"/>
        </w:tabs>
        <w:rPr>
          <w:rFonts w:ascii="Arial" w:hAnsi="Arial" w:cs="Arial"/>
          <w:b/>
        </w:rPr>
      </w:pPr>
      <w:r>
        <w:rPr>
          <w:rFonts w:ascii="Arial" w:hAnsi="Arial" w:cs="Arial"/>
          <w:b/>
        </w:rPr>
        <w:t>DAFTAR PUSTAKA</w:t>
      </w:r>
      <w:r>
        <w:rPr>
          <w:rFonts w:ascii="Arial" w:hAnsi="Arial" w:cs="Arial"/>
          <w:b/>
        </w:rPr>
        <w:tab/>
        <w:t>23</w:t>
      </w:r>
    </w:p>
    <w:p w:rsidR="00856229" w:rsidRDefault="00856229" w:rsidP="00856229">
      <w:pPr>
        <w:tabs>
          <w:tab w:val="left" w:pos="567"/>
          <w:tab w:val="center" w:leader="dot" w:pos="7513"/>
        </w:tabs>
        <w:rPr>
          <w:rFonts w:ascii="Arial" w:hAnsi="Arial" w:cs="Arial"/>
          <w:b/>
        </w:rPr>
      </w:pPr>
      <w:r w:rsidRPr="00AE4F09">
        <w:rPr>
          <w:rFonts w:ascii="Arial" w:hAnsi="Arial" w:cs="Arial"/>
          <w:b/>
        </w:rPr>
        <w:t>LAMPIRAN</w:t>
      </w: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Default="00856229" w:rsidP="00856229">
      <w:pPr>
        <w:tabs>
          <w:tab w:val="left" w:pos="567"/>
          <w:tab w:val="center" w:leader="dot" w:pos="7513"/>
        </w:tabs>
        <w:rPr>
          <w:rFonts w:ascii="Arial" w:hAnsi="Arial" w:cs="Arial"/>
          <w:b/>
        </w:rPr>
      </w:pPr>
    </w:p>
    <w:p w:rsidR="00856229" w:rsidRPr="000D3F0D" w:rsidRDefault="00856229" w:rsidP="00856229">
      <w:pPr>
        <w:tabs>
          <w:tab w:val="left" w:pos="567"/>
          <w:tab w:val="center" w:leader="dot" w:pos="7513"/>
        </w:tabs>
        <w:jc w:val="center"/>
        <w:rPr>
          <w:rFonts w:ascii="Arial" w:hAnsi="Arial" w:cs="Arial"/>
          <w:b/>
          <w:sz w:val="24"/>
          <w:szCs w:val="24"/>
        </w:rPr>
      </w:pPr>
      <w:r>
        <w:rPr>
          <w:rFonts w:ascii="Arial" w:hAnsi="Arial" w:cs="Arial"/>
          <w:b/>
          <w:sz w:val="24"/>
          <w:szCs w:val="24"/>
        </w:rPr>
        <w:lastRenderedPageBreak/>
        <w:t>DAFTAR TABEL</w:t>
      </w:r>
    </w:p>
    <w:p w:rsidR="00856229" w:rsidRPr="00E134A4" w:rsidRDefault="00856229" w:rsidP="00856229">
      <w:pPr>
        <w:tabs>
          <w:tab w:val="left" w:pos="567"/>
          <w:tab w:val="center" w:leader="dot" w:pos="7513"/>
        </w:tabs>
        <w:ind w:right="-1"/>
        <w:jc w:val="right"/>
        <w:rPr>
          <w:rFonts w:ascii="Arial" w:hAnsi="Arial" w:cs="Arial"/>
        </w:rPr>
      </w:pPr>
      <w:r w:rsidRPr="00E134A4">
        <w:rPr>
          <w:rFonts w:ascii="Arial" w:hAnsi="Arial" w:cs="Arial"/>
        </w:rPr>
        <w:t>Halaman</w:t>
      </w:r>
    </w:p>
    <w:p w:rsidR="00856229" w:rsidRDefault="00856229" w:rsidP="00856229">
      <w:pPr>
        <w:tabs>
          <w:tab w:val="left" w:pos="567"/>
          <w:tab w:val="center" w:leader="dot" w:pos="7513"/>
        </w:tabs>
        <w:rPr>
          <w:rFonts w:ascii="Arial" w:hAnsi="Arial" w:cs="Arial"/>
        </w:rPr>
      </w:pPr>
      <w:r>
        <w:rPr>
          <w:rFonts w:ascii="Arial" w:hAnsi="Arial" w:cs="Arial"/>
        </w:rPr>
        <w:t>Tabel 1 Data Hasil Percobaan</w:t>
      </w:r>
      <w:r>
        <w:rPr>
          <w:rFonts w:ascii="Arial" w:hAnsi="Arial" w:cs="Arial"/>
        </w:rPr>
        <w:tab/>
        <w:t>20</w:t>
      </w:r>
    </w:p>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Default="00856229" w:rsidP="00856229"/>
    <w:p w:rsidR="00856229" w:rsidRPr="000D3F0D" w:rsidRDefault="00856229" w:rsidP="00856229">
      <w:pPr>
        <w:tabs>
          <w:tab w:val="left" w:pos="567"/>
          <w:tab w:val="center" w:leader="dot" w:pos="7513"/>
        </w:tabs>
        <w:jc w:val="center"/>
        <w:rPr>
          <w:rFonts w:ascii="Arial" w:hAnsi="Arial" w:cs="Arial"/>
          <w:b/>
          <w:sz w:val="24"/>
          <w:szCs w:val="24"/>
        </w:rPr>
      </w:pPr>
      <w:r>
        <w:rPr>
          <w:rFonts w:ascii="Arial" w:hAnsi="Arial" w:cs="Arial"/>
          <w:b/>
          <w:sz w:val="24"/>
          <w:szCs w:val="24"/>
        </w:rPr>
        <w:lastRenderedPageBreak/>
        <w:t>DAFTAR GAMBAR</w:t>
      </w:r>
    </w:p>
    <w:p w:rsidR="00856229" w:rsidRPr="00E134A4" w:rsidRDefault="00856229" w:rsidP="00856229">
      <w:pPr>
        <w:tabs>
          <w:tab w:val="left" w:pos="567"/>
          <w:tab w:val="center" w:leader="dot" w:pos="7513"/>
        </w:tabs>
        <w:ind w:right="-1"/>
        <w:jc w:val="right"/>
        <w:rPr>
          <w:rFonts w:ascii="Arial" w:hAnsi="Arial" w:cs="Arial"/>
        </w:rPr>
      </w:pPr>
      <w:r w:rsidRPr="00E134A4">
        <w:rPr>
          <w:rFonts w:ascii="Arial" w:hAnsi="Arial" w:cs="Arial"/>
        </w:rPr>
        <w:t>Halaman</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1.1 Rumus bangun Rhodamin B (Tetraethyl Rhodamine)</w:t>
      </w:r>
      <w:r>
        <w:rPr>
          <w:rFonts w:ascii="Arial" w:hAnsi="Arial" w:cs="Arial"/>
        </w:rPr>
        <w:tab/>
        <w:t>7</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1. Hasil pengamatan kertas kromatografi I</w:t>
      </w:r>
      <w:r>
        <w:rPr>
          <w:rFonts w:ascii="Arial" w:hAnsi="Arial" w:cs="Arial"/>
        </w:rPr>
        <w:tab/>
        <w:t>17</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2. Hasil pengamatan kertas kromatografi II</w:t>
      </w:r>
      <w:r>
        <w:rPr>
          <w:rFonts w:ascii="Arial" w:hAnsi="Arial" w:cs="Arial"/>
        </w:rPr>
        <w:tab/>
        <w:t>17</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3. Hasil pengamatan kertas kromatografi III</w:t>
      </w:r>
      <w:r>
        <w:rPr>
          <w:rFonts w:ascii="Arial" w:hAnsi="Arial" w:cs="Arial"/>
        </w:rPr>
        <w:tab/>
        <w:t>18</w:t>
      </w:r>
    </w:p>
    <w:p w:rsidR="00856229" w:rsidRPr="00247ABB" w:rsidRDefault="00856229" w:rsidP="00856229">
      <w:pPr>
        <w:tabs>
          <w:tab w:val="left" w:pos="426"/>
          <w:tab w:val="left" w:leader="dot" w:pos="720"/>
          <w:tab w:val="left" w:leader="dot" w:pos="7513"/>
        </w:tabs>
        <w:rPr>
          <w:rFonts w:ascii="Arial" w:hAnsi="Arial" w:cs="Arial"/>
        </w:rPr>
      </w:pPr>
      <w:r>
        <w:rPr>
          <w:rFonts w:ascii="Arial" w:hAnsi="Arial" w:cs="Arial"/>
        </w:rPr>
        <w:t>Gambar 4. Hasil pengamatan kertas kromatografi IV</w:t>
      </w:r>
      <w:r>
        <w:rPr>
          <w:rFonts w:ascii="Arial" w:hAnsi="Arial" w:cs="Arial"/>
        </w:rPr>
        <w:tab/>
        <w:t>18</w:t>
      </w:r>
    </w:p>
    <w:p w:rsidR="00856229" w:rsidRDefault="00856229" w:rsidP="00856229">
      <w:pPr>
        <w:tabs>
          <w:tab w:val="left" w:pos="426"/>
          <w:tab w:val="left" w:pos="567"/>
          <w:tab w:val="left" w:leader="dot" w:pos="720"/>
          <w:tab w:val="left" w:leader="dot" w:pos="7513"/>
        </w:tabs>
        <w:rPr>
          <w:rFonts w:ascii="Arial" w:hAnsi="Arial" w:cs="Arial"/>
        </w:rPr>
      </w:pPr>
      <w:r>
        <w:rPr>
          <w:rFonts w:ascii="Arial" w:hAnsi="Arial" w:cs="Arial"/>
        </w:rPr>
        <w:t>Gambar 1. Sampel</w:t>
      </w:r>
      <w:r>
        <w:rPr>
          <w:rFonts w:ascii="Arial" w:hAnsi="Arial" w:cs="Arial"/>
        </w:rPr>
        <w:tab/>
        <w:t>24</w:t>
      </w:r>
    </w:p>
    <w:p w:rsidR="00856229" w:rsidRPr="00A779A8" w:rsidRDefault="00856229" w:rsidP="00856229">
      <w:pPr>
        <w:tabs>
          <w:tab w:val="left" w:pos="426"/>
          <w:tab w:val="left" w:pos="567"/>
          <w:tab w:val="left" w:leader="dot" w:pos="720"/>
          <w:tab w:val="left" w:leader="dot" w:pos="7513"/>
        </w:tabs>
        <w:rPr>
          <w:rFonts w:ascii="Arial" w:hAnsi="Arial" w:cs="Arial"/>
        </w:rPr>
      </w:pPr>
      <w:r>
        <w:rPr>
          <w:rFonts w:ascii="Arial" w:hAnsi="Arial" w:cs="Arial"/>
        </w:rPr>
        <w:t>Gambar 2. Sampel dipanaskan diatas penangas air</w:t>
      </w:r>
      <w:r>
        <w:rPr>
          <w:rFonts w:ascii="Arial" w:hAnsi="Arial" w:cs="Arial"/>
        </w:rPr>
        <w:tab/>
        <w:t>24</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3. Penyaringan</w:t>
      </w:r>
      <w:r>
        <w:rPr>
          <w:rFonts w:ascii="Arial" w:hAnsi="Arial" w:cs="Arial"/>
        </w:rPr>
        <w:tab/>
        <w:t>24</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4. Filtrat + benang wol dipekatkan</w:t>
      </w:r>
      <w:r>
        <w:rPr>
          <w:rFonts w:ascii="Arial" w:hAnsi="Arial" w:cs="Arial"/>
        </w:rPr>
        <w:tab/>
        <w:t>25</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 xml:space="preserve">Gambar 5. Benang wol + amonia encer dipekatkan </w:t>
      </w:r>
      <w:r>
        <w:rPr>
          <w:rFonts w:ascii="Arial" w:hAnsi="Arial" w:cs="Arial"/>
        </w:rPr>
        <w:tab/>
        <w:t>25</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 xml:space="preserve">Gambar 6. Sampel yang telah dipekatkan </w:t>
      </w:r>
      <w:r>
        <w:rPr>
          <w:rFonts w:ascii="Arial" w:hAnsi="Arial" w:cs="Arial"/>
        </w:rPr>
        <w:tab/>
        <w:t>26</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 xml:space="preserve">Gambar 7. Sampel Sampel + Rhodamin B yang telah dipekatkan </w:t>
      </w:r>
      <w:r>
        <w:rPr>
          <w:rFonts w:ascii="Arial" w:hAnsi="Arial" w:cs="Arial"/>
        </w:rPr>
        <w:tab/>
        <w:t>26</w:t>
      </w:r>
    </w:p>
    <w:p w:rsidR="00856229" w:rsidRDefault="00856229" w:rsidP="00856229">
      <w:pPr>
        <w:tabs>
          <w:tab w:val="left" w:pos="426"/>
          <w:tab w:val="left" w:leader="dot" w:pos="720"/>
          <w:tab w:val="left" w:leader="dot" w:pos="7513"/>
        </w:tabs>
        <w:rPr>
          <w:rFonts w:ascii="Arial" w:hAnsi="Arial" w:cs="Arial"/>
        </w:rPr>
      </w:pPr>
      <w:r>
        <w:rPr>
          <w:rFonts w:ascii="Arial" w:hAnsi="Arial" w:cs="Arial"/>
        </w:rPr>
        <w:t>Gambar 8. Hasil identifikasi Rhodamin B pada sampel secara Kromatografi Kertas</w:t>
      </w:r>
      <w:r>
        <w:rPr>
          <w:rFonts w:ascii="Arial" w:hAnsi="Arial" w:cs="Arial"/>
        </w:rPr>
        <w:tab/>
      </w:r>
      <w:r>
        <w:rPr>
          <w:rFonts w:ascii="Arial" w:hAnsi="Arial" w:cs="Arial"/>
        </w:rPr>
        <w:tab/>
        <w:t>26</w:t>
      </w:r>
    </w:p>
    <w:p w:rsidR="00856229" w:rsidRPr="00247ABB" w:rsidRDefault="00856229" w:rsidP="00856229">
      <w:pPr>
        <w:tabs>
          <w:tab w:val="left" w:pos="426"/>
          <w:tab w:val="left" w:leader="dot" w:pos="720"/>
          <w:tab w:val="left" w:leader="dot" w:pos="7513"/>
        </w:tabs>
        <w:rPr>
          <w:rFonts w:ascii="Arial" w:hAnsi="Arial" w:cs="Arial"/>
        </w:rPr>
      </w:pPr>
      <w:r>
        <w:rPr>
          <w:rFonts w:ascii="Arial" w:hAnsi="Arial" w:cs="Arial"/>
        </w:rPr>
        <w:t>Gambar 9. Hasil identifikasi Rhodamin B pada sampel + Rhodamin B secara Kromatografi Kertas</w:t>
      </w:r>
      <w:r>
        <w:rPr>
          <w:rFonts w:ascii="Arial" w:hAnsi="Arial" w:cs="Arial"/>
        </w:rPr>
        <w:tab/>
        <w:t>26</w:t>
      </w:r>
    </w:p>
    <w:p w:rsidR="00856229" w:rsidRPr="00247ABB" w:rsidRDefault="00856229" w:rsidP="00856229">
      <w:pPr>
        <w:tabs>
          <w:tab w:val="left" w:pos="426"/>
          <w:tab w:val="left" w:leader="dot" w:pos="720"/>
          <w:tab w:val="left" w:leader="dot" w:pos="7513"/>
        </w:tabs>
        <w:rPr>
          <w:rFonts w:ascii="Arial" w:hAnsi="Arial" w:cs="Arial"/>
        </w:rPr>
      </w:pPr>
      <w:r>
        <w:rPr>
          <w:rFonts w:ascii="Arial" w:hAnsi="Arial" w:cs="Arial"/>
        </w:rPr>
        <w:t>Gambar 10. Hasil identifikasi Rhodamin B pada sampel secara Kromatografi Kertas</w:t>
      </w:r>
      <w:r>
        <w:rPr>
          <w:rFonts w:ascii="Arial" w:hAnsi="Arial" w:cs="Arial"/>
        </w:rPr>
        <w:tab/>
      </w:r>
      <w:r>
        <w:rPr>
          <w:rFonts w:ascii="Arial" w:hAnsi="Arial" w:cs="Arial"/>
        </w:rPr>
        <w:tab/>
        <w:t>27</w:t>
      </w:r>
    </w:p>
    <w:p w:rsidR="00856229" w:rsidRPr="00247ABB" w:rsidRDefault="00856229" w:rsidP="00856229">
      <w:pPr>
        <w:tabs>
          <w:tab w:val="left" w:pos="426"/>
          <w:tab w:val="left" w:leader="dot" w:pos="720"/>
          <w:tab w:val="left" w:leader="dot" w:pos="7513"/>
        </w:tabs>
        <w:rPr>
          <w:rFonts w:ascii="Arial" w:hAnsi="Arial" w:cs="Arial"/>
        </w:rPr>
      </w:pPr>
      <w:r>
        <w:rPr>
          <w:rFonts w:ascii="Arial" w:hAnsi="Arial" w:cs="Arial"/>
        </w:rPr>
        <w:t>Gambar 11. Hasil identifikasi Rhodamin B pada sampel + Rhodamin B secara Kromatografi Kertas</w:t>
      </w:r>
      <w:r>
        <w:rPr>
          <w:rFonts w:ascii="Arial" w:hAnsi="Arial" w:cs="Arial"/>
        </w:rPr>
        <w:tab/>
        <w:t>27</w:t>
      </w:r>
    </w:p>
    <w:p w:rsidR="00856229" w:rsidRPr="003B30B2" w:rsidRDefault="00856229" w:rsidP="00856229">
      <w:pPr>
        <w:tabs>
          <w:tab w:val="left" w:pos="426"/>
          <w:tab w:val="left" w:leader="dot" w:pos="720"/>
          <w:tab w:val="left" w:leader="dot" w:pos="7513"/>
        </w:tabs>
        <w:rPr>
          <w:rFonts w:ascii="Arial" w:hAnsi="Arial" w:cs="Arial"/>
        </w:rPr>
      </w:pPr>
    </w:p>
    <w:p w:rsidR="00856229" w:rsidRDefault="00856229" w:rsidP="00856229"/>
    <w:p w:rsidR="00856229" w:rsidRDefault="00856229" w:rsidP="00856229"/>
    <w:p w:rsidR="00856229" w:rsidRDefault="00856229" w:rsidP="00856229"/>
    <w:p w:rsidR="00856229" w:rsidRDefault="00856229" w:rsidP="00856229">
      <w:pPr>
        <w:jc w:val="center"/>
        <w:rPr>
          <w:rFonts w:ascii="Arial" w:hAnsi="Arial" w:cs="Arial"/>
          <w:b/>
          <w:sz w:val="24"/>
          <w:szCs w:val="24"/>
        </w:rPr>
      </w:pPr>
      <w:r w:rsidRPr="00E33F7C">
        <w:rPr>
          <w:rFonts w:ascii="Arial" w:hAnsi="Arial" w:cs="Arial"/>
          <w:b/>
          <w:sz w:val="24"/>
          <w:szCs w:val="24"/>
        </w:rPr>
        <w:lastRenderedPageBreak/>
        <w:t>DAFTAR LAMPIRAN</w:t>
      </w:r>
    </w:p>
    <w:p w:rsidR="00856229"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b/>
        </w:rPr>
      </w:pPr>
      <w:r w:rsidRPr="00E62080">
        <w:rPr>
          <w:rFonts w:ascii="Arial" w:hAnsi="Arial" w:cs="Arial"/>
        </w:rPr>
        <w:t>S</w:t>
      </w:r>
      <w:r>
        <w:rPr>
          <w:rFonts w:ascii="Arial" w:hAnsi="Arial" w:cs="Arial"/>
          <w:noProof/>
          <w:lang w:eastAsia="id-ID"/>
        </w:rPr>
        <w:t xml:space="preserve">urat </w:t>
      </w:r>
      <w:r w:rsidRPr="00E62080">
        <w:rPr>
          <w:rFonts w:ascii="Arial" w:hAnsi="Arial" w:cs="Arial"/>
          <w:noProof/>
          <w:lang w:eastAsia="id-ID"/>
        </w:rPr>
        <w:t xml:space="preserve">Permohonan Izin Penelitian </w:t>
      </w:r>
      <w:r>
        <w:rPr>
          <w:rFonts w:ascii="Arial" w:hAnsi="Arial" w:cs="Arial"/>
          <w:noProof/>
          <w:lang w:eastAsia="id-ID"/>
        </w:rPr>
        <w:tab/>
        <w:t>28</w:t>
      </w:r>
    </w:p>
    <w:p w:rsidR="00856229" w:rsidRPr="00E62080"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b/>
        </w:rPr>
      </w:pPr>
      <w:r>
        <w:rPr>
          <w:rFonts w:ascii="Arial" w:hAnsi="Arial" w:cs="Arial"/>
          <w:noProof/>
          <w:lang w:val="en-US" w:eastAsia="id-ID"/>
        </w:rPr>
        <w:t>Kartu Laporan Pertemuan bimbingan KTI</w:t>
      </w:r>
      <w:r>
        <w:rPr>
          <w:rFonts w:ascii="Arial" w:hAnsi="Arial" w:cs="Arial"/>
          <w:noProof/>
          <w:lang w:val="en-US" w:eastAsia="id-ID"/>
        </w:rPr>
        <w:tab/>
        <w:t>29</w:t>
      </w:r>
    </w:p>
    <w:p w:rsidR="00856229" w:rsidRPr="00E62080"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b/>
        </w:rPr>
      </w:pPr>
      <w:r w:rsidRPr="00E62080">
        <w:rPr>
          <w:rFonts w:ascii="Arial" w:hAnsi="Arial" w:cs="Arial"/>
        </w:rPr>
        <w:t>Tabel Bahan Pewarna Alami</w:t>
      </w:r>
      <w:r>
        <w:rPr>
          <w:rFonts w:ascii="Arial" w:hAnsi="Arial" w:cs="Arial"/>
        </w:rPr>
        <w:tab/>
        <w:t>30</w:t>
      </w:r>
    </w:p>
    <w:p w:rsidR="00856229" w:rsidRPr="00E62080"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b/>
        </w:rPr>
      </w:pPr>
      <w:r w:rsidRPr="00E62080">
        <w:rPr>
          <w:rFonts w:ascii="Arial" w:hAnsi="Arial" w:cs="Arial"/>
        </w:rPr>
        <w:t>Tabel Bahan Pewarna Sintesis</w:t>
      </w:r>
      <w:r>
        <w:rPr>
          <w:rFonts w:ascii="Arial" w:hAnsi="Arial" w:cs="Arial"/>
        </w:rPr>
        <w:tab/>
        <w:t>21</w:t>
      </w:r>
    </w:p>
    <w:p w:rsidR="00856229" w:rsidRPr="00E62080"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b/>
        </w:rPr>
      </w:pPr>
      <w:r w:rsidRPr="00E62080">
        <w:rPr>
          <w:rFonts w:ascii="Arial" w:hAnsi="Arial" w:cs="Arial"/>
        </w:rPr>
        <w:t>Tabel</w:t>
      </w:r>
      <w:r>
        <w:rPr>
          <w:rFonts w:ascii="Arial" w:hAnsi="Arial" w:cs="Arial"/>
        </w:rPr>
        <w:t xml:space="preserve"> </w:t>
      </w:r>
      <w:r w:rsidRPr="00E62080">
        <w:rPr>
          <w:rFonts w:ascii="Arial" w:hAnsi="Arial" w:cs="Arial"/>
        </w:rPr>
        <w:t>Zat</w:t>
      </w:r>
      <w:r>
        <w:rPr>
          <w:rFonts w:ascii="Arial" w:hAnsi="Arial" w:cs="Arial"/>
        </w:rPr>
        <w:t xml:space="preserve"> W</w:t>
      </w:r>
      <w:r w:rsidRPr="00E62080">
        <w:rPr>
          <w:rFonts w:ascii="Arial" w:hAnsi="Arial" w:cs="Arial"/>
        </w:rPr>
        <w:t>arna</w:t>
      </w:r>
      <w:r>
        <w:rPr>
          <w:rFonts w:ascii="Arial" w:hAnsi="Arial" w:cs="Arial"/>
        </w:rPr>
        <w:t xml:space="preserve"> D</w:t>
      </w:r>
      <w:r w:rsidRPr="00E62080">
        <w:rPr>
          <w:rFonts w:ascii="Arial" w:hAnsi="Arial" w:cs="Arial"/>
        </w:rPr>
        <w:t>inyatakan</w:t>
      </w:r>
      <w:r>
        <w:rPr>
          <w:rFonts w:ascii="Arial" w:hAnsi="Arial" w:cs="Arial"/>
        </w:rPr>
        <w:t xml:space="preserve"> </w:t>
      </w:r>
      <w:r w:rsidRPr="00E62080">
        <w:rPr>
          <w:rFonts w:ascii="Arial" w:hAnsi="Arial" w:cs="Arial"/>
        </w:rPr>
        <w:t>sebagai</w:t>
      </w:r>
      <w:r>
        <w:rPr>
          <w:rFonts w:ascii="Arial" w:hAnsi="Arial" w:cs="Arial"/>
        </w:rPr>
        <w:t xml:space="preserve"> B</w:t>
      </w:r>
      <w:r w:rsidRPr="00E62080">
        <w:rPr>
          <w:rFonts w:ascii="Arial" w:hAnsi="Arial" w:cs="Arial"/>
        </w:rPr>
        <w:t>ahan</w:t>
      </w:r>
      <w:r>
        <w:rPr>
          <w:rFonts w:ascii="Arial" w:hAnsi="Arial" w:cs="Arial"/>
        </w:rPr>
        <w:t xml:space="preserve"> B</w:t>
      </w:r>
      <w:r w:rsidRPr="00E62080">
        <w:rPr>
          <w:rFonts w:ascii="Arial" w:hAnsi="Arial" w:cs="Arial"/>
        </w:rPr>
        <w:t>erbahaya</w:t>
      </w:r>
      <w:r>
        <w:rPr>
          <w:rFonts w:ascii="Arial" w:hAnsi="Arial" w:cs="Arial"/>
        </w:rPr>
        <w:tab/>
        <w:t xml:space="preserve"> 32 </w:t>
      </w:r>
    </w:p>
    <w:p w:rsidR="003023AA" w:rsidRDefault="00856229" w:rsidP="00856229">
      <w:pPr>
        <w:pStyle w:val="ListParagraph"/>
        <w:numPr>
          <w:ilvl w:val="0"/>
          <w:numId w:val="2"/>
        </w:numPr>
        <w:tabs>
          <w:tab w:val="right" w:pos="284"/>
          <w:tab w:val="right" w:leader="dot" w:pos="7513"/>
        </w:tabs>
        <w:spacing w:before="120" w:after="120" w:line="360" w:lineRule="auto"/>
        <w:jc w:val="both"/>
        <w:rPr>
          <w:rFonts w:ascii="Arial" w:hAnsi="Arial" w:cs="Arial"/>
        </w:rPr>
        <w:sectPr w:rsidR="003023AA" w:rsidSect="003023AA">
          <w:pgSz w:w="12240" w:h="15840"/>
          <w:pgMar w:top="2268" w:right="1701" w:bottom="1701" w:left="2268" w:header="720" w:footer="720" w:gutter="0"/>
          <w:pgNumType w:fmt="lowerRoman" w:start="1"/>
          <w:cols w:space="720"/>
          <w:docGrid w:linePitch="360"/>
        </w:sectPr>
      </w:pPr>
      <w:r w:rsidRPr="00E62080">
        <w:rPr>
          <w:rFonts w:ascii="Arial" w:hAnsi="Arial" w:cs="Arial"/>
        </w:rPr>
        <w:t>Tabel</w:t>
      </w:r>
      <w:r>
        <w:rPr>
          <w:rFonts w:ascii="Arial" w:hAnsi="Arial" w:cs="Arial"/>
        </w:rPr>
        <w:t xml:space="preserve"> </w:t>
      </w:r>
      <w:r w:rsidRPr="00E62080">
        <w:rPr>
          <w:rFonts w:ascii="Arial" w:hAnsi="Arial" w:cs="Arial"/>
        </w:rPr>
        <w:t>Syarat</w:t>
      </w:r>
      <w:r>
        <w:rPr>
          <w:rFonts w:ascii="Arial" w:hAnsi="Arial" w:cs="Arial"/>
        </w:rPr>
        <w:t xml:space="preserve"> </w:t>
      </w:r>
      <w:r w:rsidRPr="00E62080">
        <w:rPr>
          <w:rFonts w:ascii="Arial" w:hAnsi="Arial" w:cs="Arial"/>
        </w:rPr>
        <w:t>Mutu</w:t>
      </w:r>
      <w:r>
        <w:rPr>
          <w:rFonts w:ascii="Arial" w:hAnsi="Arial" w:cs="Arial"/>
        </w:rPr>
        <w:t xml:space="preserve"> </w:t>
      </w:r>
      <w:r w:rsidRPr="00E62080">
        <w:rPr>
          <w:rFonts w:ascii="Arial" w:hAnsi="Arial" w:cs="Arial"/>
        </w:rPr>
        <w:t>Saus</w:t>
      </w:r>
      <w:r>
        <w:rPr>
          <w:rFonts w:ascii="Arial" w:hAnsi="Arial" w:cs="Arial"/>
        </w:rPr>
        <w:t xml:space="preserve"> </w:t>
      </w:r>
      <w:r w:rsidRPr="00E62080">
        <w:rPr>
          <w:rFonts w:ascii="Arial" w:hAnsi="Arial" w:cs="Arial"/>
        </w:rPr>
        <w:t>Cabai</w:t>
      </w:r>
      <w:r>
        <w:rPr>
          <w:rFonts w:ascii="Arial" w:hAnsi="Arial" w:cs="Arial"/>
        </w:rPr>
        <w:tab/>
        <w:t>33</w:t>
      </w:r>
    </w:p>
    <w:p w:rsidR="00856229" w:rsidRPr="00FB48C0" w:rsidRDefault="00856229" w:rsidP="00856229">
      <w:pPr>
        <w:jc w:val="center"/>
        <w:rPr>
          <w:rFonts w:ascii="Arial" w:hAnsi="Arial" w:cs="Arial"/>
          <w:b/>
        </w:rPr>
      </w:pPr>
      <w:r w:rsidRPr="00FB48C0">
        <w:rPr>
          <w:rFonts w:ascii="Arial" w:hAnsi="Arial" w:cs="Arial"/>
          <w:b/>
        </w:rPr>
        <w:lastRenderedPageBreak/>
        <w:t>BAB I</w:t>
      </w:r>
    </w:p>
    <w:p w:rsidR="00856229" w:rsidRPr="00E54597" w:rsidRDefault="00856229" w:rsidP="00856229">
      <w:pPr>
        <w:spacing w:line="480" w:lineRule="auto"/>
        <w:jc w:val="center"/>
        <w:rPr>
          <w:rFonts w:ascii="Arial" w:hAnsi="Arial" w:cs="Arial"/>
          <w:b/>
        </w:rPr>
      </w:pPr>
      <w:r w:rsidRPr="00FB48C0">
        <w:rPr>
          <w:rFonts w:ascii="Arial" w:hAnsi="Arial" w:cs="Arial"/>
          <w:b/>
        </w:rPr>
        <w:t>PENDAHULUAN</w:t>
      </w:r>
    </w:p>
    <w:p w:rsidR="00856229" w:rsidRPr="00133A28" w:rsidRDefault="00856229" w:rsidP="00856229">
      <w:pPr>
        <w:pStyle w:val="ListParagraph"/>
        <w:numPr>
          <w:ilvl w:val="0"/>
          <w:numId w:val="10"/>
        </w:numPr>
        <w:spacing w:before="120" w:after="120" w:line="480" w:lineRule="auto"/>
        <w:ind w:left="357" w:hanging="357"/>
        <w:jc w:val="both"/>
        <w:rPr>
          <w:rFonts w:ascii="Arial" w:hAnsi="Arial" w:cs="Arial"/>
          <w:b/>
        </w:rPr>
      </w:pPr>
      <w:r w:rsidRPr="00133A28">
        <w:rPr>
          <w:rFonts w:ascii="Arial" w:hAnsi="Arial" w:cs="Arial"/>
          <w:b/>
        </w:rPr>
        <w:t xml:space="preserve">Latar Belakang </w:t>
      </w:r>
    </w:p>
    <w:p w:rsidR="00856229" w:rsidRDefault="00856229" w:rsidP="00856229">
      <w:pPr>
        <w:pStyle w:val="Default"/>
        <w:spacing w:line="360" w:lineRule="auto"/>
        <w:ind w:firstLine="720"/>
        <w:jc w:val="both"/>
        <w:rPr>
          <w:rFonts w:ascii="Arial" w:hAnsi="Arial" w:cs="Arial"/>
          <w:sz w:val="22"/>
          <w:szCs w:val="22"/>
        </w:rPr>
      </w:pPr>
      <w:r>
        <w:rPr>
          <w:rFonts w:ascii="Arial" w:hAnsi="Arial" w:cs="Arial"/>
          <w:sz w:val="22"/>
          <w:szCs w:val="22"/>
        </w:rPr>
        <w:t>Kesehatan adalah keadaan sehat, baik secara fisik, mental, spiritual, maupun sosial yang memungkinkan setiap orang untuk hidup produktif secara sosial dan ekonomis</w:t>
      </w:r>
      <w:r>
        <w:rPr>
          <w:rFonts w:ascii="Arial" w:hAnsi="Arial" w:cs="Arial"/>
          <w:sz w:val="22"/>
          <w:szCs w:val="22"/>
          <w:lang w:val="en-US"/>
        </w:rPr>
        <w:t xml:space="preserve"> </w:t>
      </w:r>
      <w:r>
        <w:rPr>
          <w:rFonts w:ascii="Arial" w:hAnsi="Arial" w:cs="Arial"/>
          <w:sz w:val="22"/>
          <w:szCs w:val="22"/>
        </w:rPr>
        <w:t>(UU  KES NO. 36 TAHUN 2012).</w:t>
      </w:r>
      <w:r>
        <w:rPr>
          <w:rFonts w:ascii="Arial" w:hAnsi="Arial" w:cs="Arial"/>
          <w:sz w:val="22"/>
          <w:szCs w:val="22"/>
          <w:lang w:val="en-US"/>
        </w:rPr>
        <w:t xml:space="preserve"> </w:t>
      </w:r>
      <w:r>
        <w:rPr>
          <w:rFonts w:ascii="Arial" w:hAnsi="Arial" w:cs="Arial"/>
          <w:sz w:val="22"/>
          <w:szCs w:val="22"/>
        </w:rPr>
        <w:t>Se</w:t>
      </w:r>
      <w:r>
        <w:rPr>
          <w:rFonts w:ascii="Arial" w:hAnsi="Arial" w:cs="Arial"/>
          <w:sz w:val="22"/>
          <w:szCs w:val="22"/>
          <w:lang w:val="en-US"/>
        </w:rPr>
        <w:t>i</w:t>
      </w:r>
      <w:r>
        <w:rPr>
          <w:rFonts w:ascii="Arial" w:hAnsi="Arial" w:cs="Arial"/>
          <w:sz w:val="22"/>
          <w:szCs w:val="22"/>
        </w:rPr>
        <w:t xml:space="preserve">ring berjalannya waktu, </w:t>
      </w:r>
      <w:r w:rsidRPr="00B916B7">
        <w:rPr>
          <w:rFonts w:ascii="Arial" w:hAnsi="Arial" w:cs="Arial"/>
          <w:sz w:val="22"/>
          <w:szCs w:val="22"/>
        </w:rPr>
        <w:t>tidak kita sadari bahwa dalam makanan yang kita konsumsi sehari-hari ternyata mengandung zat-zat kimia yang b</w:t>
      </w:r>
      <w:r>
        <w:rPr>
          <w:rFonts w:ascii="Arial" w:hAnsi="Arial" w:cs="Arial"/>
          <w:sz w:val="22"/>
          <w:szCs w:val="22"/>
        </w:rPr>
        <w:t xml:space="preserve">ersifat racun, baik itu </w:t>
      </w:r>
      <w:r w:rsidRPr="00B916B7">
        <w:rPr>
          <w:rFonts w:ascii="Arial" w:hAnsi="Arial" w:cs="Arial"/>
          <w:sz w:val="22"/>
          <w:szCs w:val="22"/>
        </w:rPr>
        <w:t>pewarna, penyedap rasa d</w:t>
      </w:r>
      <w:r>
        <w:rPr>
          <w:rFonts w:ascii="Arial" w:hAnsi="Arial" w:cs="Arial"/>
          <w:sz w:val="22"/>
          <w:szCs w:val="22"/>
        </w:rPr>
        <w:t xml:space="preserve">an bahan campuran lain. Zat-zat </w:t>
      </w:r>
      <w:r w:rsidRPr="00B916B7">
        <w:rPr>
          <w:rFonts w:ascii="Arial" w:hAnsi="Arial" w:cs="Arial"/>
          <w:sz w:val="22"/>
          <w:szCs w:val="22"/>
        </w:rPr>
        <w:t>kimia ini berpengaruh terhadap tubuh kita, sehingga kebanyakan kita akan mengetahui dampaknya dalam waktu yang lama (Eka, 2013).</w:t>
      </w:r>
    </w:p>
    <w:p w:rsidR="00856229" w:rsidRDefault="00856229" w:rsidP="00856229">
      <w:pPr>
        <w:pStyle w:val="Default"/>
        <w:spacing w:line="360" w:lineRule="auto"/>
        <w:ind w:firstLine="720"/>
        <w:jc w:val="both"/>
        <w:rPr>
          <w:rFonts w:ascii="Arial" w:hAnsi="Arial" w:cs="Arial"/>
          <w:sz w:val="22"/>
          <w:szCs w:val="22"/>
        </w:rPr>
      </w:pPr>
      <w:r>
        <w:rPr>
          <w:rFonts w:ascii="Arial" w:hAnsi="Arial" w:cs="Arial"/>
          <w:sz w:val="22"/>
          <w:szCs w:val="22"/>
        </w:rPr>
        <w:t>Menurut Peraturan Menteri Kesehatan (PERMENKES) No. 033 Tahun 2012 Tentang Bahan Tambahan Pangan, Bahan Tambahan Pangan yang selanjutnya disingkat BTP adalah bahan yang ditambahkan kedalam pangan untuk mempengaruhi sifat atau bentuk pangan. Bahan pelengkap makanan yang saat ini digemari masyarakat karena mampu meningkatkan cita rasa pada makanan adalah saus. Untuk meningkatkan kualitas produk makanan agar dapat bersaing dipasaran, maka perlu bahan tambahan pangan seperti pewarna, pengawet, penyedap rasa, aroma, antioksidan, pengental dan pemanis (Winarno, 2004).</w:t>
      </w:r>
    </w:p>
    <w:p w:rsidR="00856229" w:rsidRDefault="00856229" w:rsidP="00856229">
      <w:pPr>
        <w:pStyle w:val="Default"/>
        <w:spacing w:line="360" w:lineRule="auto"/>
        <w:ind w:firstLine="720"/>
        <w:jc w:val="both"/>
        <w:rPr>
          <w:rFonts w:ascii="Arial" w:hAnsi="Arial" w:cs="Arial"/>
          <w:sz w:val="22"/>
          <w:szCs w:val="22"/>
        </w:rPr>
      </w:pPr>
      <w:r>
        <w:rPr>
          <w:rFonts w:ascii="Arial" w:hAnsi="Arial" w:cs="Arial"/>
          <w:sz w:val="22"/>
          <w:szCs w:val="22"/>
        </w:rPr>
        <w:t>Zat warna sama halnya dengan citarasa, merupakan pelengkap daya tarik makanan, minuman serta bumbu masak seperti cabai giling dan saus cabai dengan warna yang cerah dan segar. Hal ini sangat mempengaruhi minat konsumen untuk membelinya.Pemerintah Indonesia melalui Peraturan Menteri Kesehatan (PERMENKES) No. 239/Menkes/Per/V/1985 menetapkan 30 zat pewarna berbahaya. Rhodamin B sebagai zat pewarna pada makanan masih sering terjadi di lapangan dan diberitakan di beberapa media massa.</w:t>
      </w:r>
    </w:p>
    <w:p w:rsidR="00856229" w:rsidRDefault="00856229" w:rsidP="00856229">
      <w:pPr>
        <w:pStyle w:val="Default"/>
        <w:spacing w:line="360" w:lineRule="auto"/>
        <w:ind w:firstLine="720"/>
        <w:jc w:val="both"/>
        <w:rPr>
          <w:rFonts w:ascii="Arial" w:hAnsi="Arial" w:cs="Arial"/>
          <w:sz w:val="22"/>
          <w:szCs w:val="22"/>
          <w:lang w:val="en-US"/>
        </w:rPr>
      </w:pPr>
      <w:r w:rsidRPr="00B916B7">
        <w:rPr>
          <w:rFonts w:ascii="Arial" w:hAnsi="Arial" w:cs="Arial"/>
          <w:sz w:val="22"/>
          <w:szCs w:val="22"/>
        </w:rPr>
        <w:t>Rhodamin B adalah salah satu zat pewarna sintetis, yang biasa digunakan pada industri tekstil dan kertas. Rhodamin B berbentuk serbuk kristal, berwarna hijau atau ungu kemerahan, tidak berbau, dan dalam larutan akan berwarna tera</w:t>
      </w:r>
      <w:r>
        <w:rPr>
          <w:rFonts w:ascii="Arial" w:hAnsi="Arial" w:cs="Arial"/>
          <w:sz w:val="22"/>
          <w:szCs w:val="22"/>
        </w:rPr>
        <w:t xml:space="preserve">ng berpendar atau berfluorensi. </w:t>
      </w:r>
      <w:r w:rsidRPr="00B916B7">
        <w:rPr>
          <w:rFonts w:ascii="Arial" w:hAnsi="Arial" w:cs="Arial"/>
          <w:sz w:val="22"/>
          <w:szCs w:val="22"/>
        </w:rPr>
        <w:t xml:space="preserve">Rhodamin B merupakan zat warna golongan xanthenes </w:t>
      </w:r>
      <w:r w:rsidRPr="00B916B7">
        <w:rPr>
          <w:rFonts w:ascii="Arial" w:hAnsi="Arial" w:cs="Arial"/>
          <w:sz w:val="22"/>
          <w:szCs w:val="22"/>
        </w:rPr>
        <w:lastRenderedPageBreak/>
        <w:t>dyes, dan digunakan pada industri tekstil dan kertas, sebagai pewarna kain, kosmetika, produk pembersih mulut, dan sabun. Nama lain dari rhodamin B adalah C Red n</w:t>
      </w:r>
      <w:r>
        <w:rPr>
          <w:rFonts w:ascii="Arial" w:hAnsi="Arial" w:cs="Arial"/>
          <w:sz w:val="22"/>
          <w:szCs w:val="22"/>
        </w:rPr>
        <w:t>o 19, Food Red 15, ADC Rhodamin B, Azien  Rhodamin</w:t>
      </w:r>
      <w:r w:rsidRPr="00B916B7">
        <w:rPr>
          <w:rFonts w:ascii="Arial" w:hAnsi="Arial" w:cs="Arial"/>
          <w:sz w:val="22"/>
          <w:szCs w:val="22"/>
        </w:rPr>
        <w:t>, dan Briliant Pink (3,4). Zat ini ditetapkan sebagai zat yang dilarang penggunaannya pada makanan (Eka, 2013)</w:t>
      </w:r>
      <w:r>
        <w:rPr>
          <w:rFonts w:ascii="Arial" w:hAnsi="Arial" w:cs="Arial"/>
          <w:sz w:val="22"/>
          <w:szCs w:val="22"/>
          <w:lang w:val="en-US"/>
        </w:rPr>
        <w:t>.</w:t>
      </w:r>
    </w:p>
    <w:p w:rsidR="00856229" w:rsidRDefault="00856229" w:rsidP="00856229">
      <w:pPr>
        <w:pStyle w:val="Default"/>
        <w:spacing w:line="360" w:lineRule="auto"/>
        <w:ind w:firstLine="720"/>
        <w:jc w:val="both"/>
        <w:rPr>
          <w:rFonts w:ascii="Arial" w:hAnsi="Arial" w:cs="Arial"/>
          <w:sz w:val="22"/>
          <w:szCs w:val="22"/>
          <w:lang w:val="en-US"/>
        </w:rPr>
      </w:pPr>
      <w:r>
        <w:rPr>
          <w:rFonts w:ascii="Arial" w:hAnsi="Arial" w:cs="Arial"/>
          <w:sz w:val="22"/>
          <w:szCs w:val="22"/>
          <w:lang w:val="en-US"/>
        </w:rPr>
        <w:t>Saus cabai merupakan salah satu penyedap dan penambah rasa pada makanan. Makanan kecil seperti perkedel, bakwan, otak-otak, dan lainnya. Selain makanan kecil,  makanan besar seperti bakso, mie ayam, hamburger, spageti dan lainnya seakan tidak lengkap jika tidak dipadukan dengan saus cabai.</w:t>
      </w:r>
    </w:p>
    <w:p w:rsidR="00856229" w:rsidRDefault="00856229" w:rsidP="00856229">
      <w:pPr>
        <w:pStyle w:val="Default"/>
        <w:spacing w:line="360" w:lineRule="auto"/>
        <w:ind w:firstLine="720"/>
        <w:jc w:val="both"/>
        <w:rPr>
          <w:rFonts w:ascii="Arial" w:hAnsi="Arial" w:cs="Arial"/>
          <w:sz w:val="22"/>
          <w:szCs w:val="22"/>
          <w:lang w:val="en-US"/>
        </w:rPr>
      </w:pPr>
      <w:r>
        <w:rPr>
          <w:rFonts w:ascii="Arial" w:hAnsi="Arial" w:cs="Arial"/>
          <w:sz w:val="22"/>
          <w:szCs w:val="22"/>
          <w:lang w:val="en-US"/>
        </w:rPr>
        <w:t>Saus merupakan bahan pelengkap yang digunakan sebagai tambahan untuk menambah kelezatan makanan dapat berupa cairan kental (pasta) yang terbuat dari bubur buah berwarna menarik (biasanya merah), mempunyai aroma dan rasa yang merangsang (dengan atau tanpa rasa pedas), mempunyai daya simpan panjang karena mengandung asam, gula, garam dan seringkali pengawet. (FK.UNAND, 2014)</w:t>
      </w:r>
    </w:p>
    <w:p w:rsidR="00856229" w:rsidRPr="00D77BB5" w:rsidRDefault="00856229" w:rsidP="00856229">
      <w:pPr>
        <w:pStyle w:val="Default"/>
        <w:spacing w:line="360" w:lineRule="auto"/>
        <w:ind w:firstLine="720"/>
        <w:jc w:val="both"/>
        <w:rPr>
          <w:rFonts w:ascii="Arial" w:hAnsi="Arial" w:cs="Arial"/>
          <w:sz w:val="22"/>
          <w:szCs w:val="22"/>
        </w:rPr>
      </w:pPr>
      <w:r w:rsidRPr="00B916B7">
        <w:rPr>
          <w:rFonts w:ascii="Arial" w:hAnsi="Arial" w:cs="Arial"/>
          <w:sz w:val="22"/>
          <w:szCs w:val="22"/>
        </w:rPr>
        <w:t>Banyaknya saus yang mengandung zat-zat berbahaya beredar di masyarakat. Saus-saus yang beredar biasanya terbuat dari bahan pepaya yang hampir busuk, yang kemudian dicampur dengan bahan pengawet formalin sehingga awet dan rasanya yang gurih berasal dari MSG. Rasa pedasnya bera</w:t>
      </w:r>
      <w:r>
        <w:rPr>
          <w:rFonts w:ascii="Arial" w:hAnsi="Arial" w:cs="Arial"/>
          <w:sz w:val="22"/>
          <w:szCs w:val="22"/>
        </w:rPr>
        <w:t>sal dari sisa cabai</w:t>
      </w:r>
      <w:r w:rsidRPr="00B916B7">
        <w:rPr>
          <w:rFonts w:ascii="Arial" w:hAnsi="Arial" w:cs="Arial"/>
          <w:sz w:val="22"/>
          <w:szCs w:val="22"/>
        </w:rPr>
        <w:t xml:space="preserve"> yang sudah tidak segar atau bahkan sudah busuk</w:t>
      </w:r>
      <w:r>
        <w:rPr>
          <w:rFonts w:ascii="Arial" w:hAnsi="Arial" w:cs="Arial"/>
          <w:sz w:val="22"/>
          <w:szCs w:val="22"/>
          <w:lang w:val="en-US"/>
        </w:rPr>
        <w:t>. Warnanya yang merah berasal dari pewarna berbahaya</w:t>
      </w:r>
      <w:r w:rsidRPr="00B916B7">
        <w:rPr>
          <w:rFonts w:ascii="Arial" w:hAnsi="Arial" w:cs="Arial"/>
          <w:sz w:val="22"/>
          <w:szCs w:val="22"/>
        </w:rPr>
        <w:t>. (Eka, 2013).</w:t>
      </w:r>
    </w:p>
    <w:p w:rsidR="00856229" w:rsidRPr="003C7413" w:rsidRDefault="00856229" w:rsidP="00856229">
      <w:pPr>
        <w:pStyle w:val="Default"/>
        <w:spacing w:line="360" w:lineRule="auto"/>
        <w:ind w:firstLine="720"/>
        <w:jc w:val="both"/>
        <w:rPr>
          <w:rFonts w:ascii="Arial" w:hAnsi="Arial" w:cs="Arial"/>
          <w:sz w:val="22"/>
          <w:szCs w:val="22"/>
        </w:rPr>
      </w:pPr>
      <w:r w:rsidRPr="00B916B7">
        <w:rPr>
          <w:rFonts w:ascii="Arial" w:hAnsi="Arial" w:cs="Arial"/>
          <w:sz w:val="22"/>
          <w:szCs w:val="22"/>
        </w:rPr>
        <w:t xml:space="preserve">Kasus-kasus keracunan pangan seharusnya </w:t>
      </w:r>
      <w:r>
        <w:rPr>
          <w:rFonts w:ascii="Arial" w:hAnsi="Arial" w:cs="Arial"/>
          <w:sz w:val="22"/>
          <w:szCs w:val="22"/>
        </w:rPr>
        <w:t xml:space="preserve">tidak perlu terjadi apabila </w:t>
      </w:r>
      <w:r w:rsidRPr="00B916B7">
        <w:rPr>
          <w:rFonts w:ascii="Arial" w:hAnsi="Arial" w:cs="Arial"/>
          <w:sz w:val="22"/>
          <w:szCs w:val="22"/>
        </w:rPr>
        <w:t>pangan diolah dengan prosedur pengolahan yang benar. Mutu dan keamanan pangan juga sangat penting dalam perdagangan. Keamanan pangan merupakan tanggung jawab bersama antara pemerintah, konsumen dan industri pangan (Kristiana, 2010).</w:t>
      </w:r>
    </w:p>
    <w:p w:rsidR="00856229" w:rsidRPr="00EE2990" w:rsidRDefault="00856229" w:rsidP="00856229">
      <w:pPr>
        <w:pStyle w:val="Default"/>
        <w:spacing w:line="360" w:lineRule="auto"/>
        <w:ind w:firstLine="720"/>
        <w:jc w:val="both"/>
        <w:rPr>
          <w:rFonts w:ascii="Arial" w:hAnsi="Arial" w:cs="Arial"/>
          <w:sz w:val="22"/>
          <w:szCs w:val="22"/>
        </w:rPr>
      </w:pPr>
      <w:r w:rsidRPr="00EE2990">
        <w:rPr>
          <w:rFonts w:ascii="Arial" w:hAnsi="Arial" w:cs="Arial"/>
          <w:sz w:val="22"/>
          <w:szCs w:val="22"/>
        </w:rPr>
        <w:t>Penggunaan Rhodamin B dalam produk pangan mungkin karena harganya murah dibandingkan zat pangan yang telah diijinkan, kemungkinan keduanya adalah kurangnya pengetahuan produsen industi rumah tangga tentang zat warna apa saja yang diperbolehkan dan tidak diperbolehkan pada makanan.</w:t>
      </w:r>
    </w:p>
    <w:p w:rsidR="00856229" w:rsidRDefault="00856229" w:rsidP="00856229">
      <w:pPr>
        <w:pStyle w:val="Default"/>
        <w:spacing w:line="360" w:lineRule="auto"/>
        <w:ind w:firstLine="720"/>
        <w:jc w:val="both"/>
        <w:rPr>
          <w:rFonts w:ascii="Arial" w:hAnsi="Arial" w:cs="Arial"/>
          <w:sz w:val="22"/>
          <w:szCs w:val="22"/>
        </w:rPr>
      </w:pPr>
      <w:r w:rsidRPr="00B916B7">
        <w:rPr>
          <w:rFonts w:ascii="Arial" w:hAnsi="Arial" w:cs="Arial"/>
          <w:sz w:val="22"/>
          <w:szCs w:val="22"/>
        </w:rPr>
        <w:lastRenderedPageBreak/>
        <w:t>Beberapa jenis bahan makanan yang diuji Badan Pemeriksaan Obat dan Makanan (BPOM) mengandung bahan berbahaya seperti pewarna tekstil, kertas, dan cat (</w:t>
      </w:r>
      <w:r w:rsidRPr="00B916B7">
        <w:rPr>
          <w:rFonts w:ascii="Arial" w:hAnsi="Arial" w:cs="Arial"/>
          <w:i/>
          <w:iCs/>
          <w:sz w:val="22"/>
          <w:szCs w:val="22"/>
        </w:rPr>
        <w:t>rhodamin b</w:t>
      </w:r>
      <w:r w:rsidRPr="00B916B7">
        <w:rPr>
          <w:rFonts w:ascii="Arial" w:hAnsi="Arial" w:cs="Arial"/>
          <w:sz w:val="22"/>
          <w:szCs w:val="22"/>
        </w:rPr>
        <w:t xml:space="preserve">), </w:t>
      </w:r>
      <w:r w:rsidRPr="00B916B7">
        <w:rPr>
          <w:rFonts w:ascii="Arial" w:hAnsi="Arial" w:cs="Arial"/>
          <w:i/>
          <w:iCs/>
          <w:sz w:val="22"/>
          <w:szCs w:val="22"/>
        </w:rPr>
        <w:t>methanyl yellow</w:t>
      </w:r>
      <w:r w:rsidRPr="00B916B7">
        <w:rPr>
          <w:rFonts w:ascii="Arial" w:hAnsi="Arial" w:cs="Arial"/>
          <w:sz w:val="22"/>
          <w:szCs w:val="22"/>
        </w:rPr>
        <w:t xml:space="preserve">, dan </w:t>
      </w:r>
      <w:r w:rsidRPr="00B916B7">
        <w:rPr>
          <w:rFonts w:ascii="Arial" w:hAnsi="Arial" w:cs="Arial"/>
          <w:i/>
          <w:iCs/>
          <w:sz w:val="22"/>
          <w:szCs w:val="22"/>
        </w:rPr>
        <w:t xml:space="preserve">amaranth. </w:t>
      </w:r>
      <w:r w:rsidRPr="00B916B7">
        <w:rPr>
          <w:rFonts w:ascii="Arial" w:hAnsi="Arial" w:cs="Arial"/>
          <w:sz w:val="22"/>
          <w:szCs w:val="22"/>
        </w:rPr>
        <w:t xml:space="preserve">Pemakaian ini sangat berbahaya karena bisa memicu terjadinya kanker serta merusak ginjal dan hati yang disebabkan oleh bahan-bahan yang ditambahkan pada jajanan untuk anak-anak seperti es sirup atau cendol, minuman ringan seperti limun, kue, gorengan, kerupuk, dan saus sambal (Eka, 2013). </w:t>
      </w:r>
    </w:p>
    <w:p w:rsidR="00856229" w:rsidRPr="000D6A18" w:rsidRDefault="00856229" w:rsidP="00856229">
      <w:pPr>
        <w:pStyle w:val="Default"/>
        <w:spacing w:line="360" w:lineRule="auto"/>
        <w:ind w:firstLine="720"/>
        <w:jc w:val="both"/>
        <w:rPr>
          <w:rFonts w:ascii="Arial" w:hAnsi="Arial" w:cs="Arial"/>
          <w:sz w:val="22"/>
          <w:szCs w:val="22"/>
          <w:lang w:val="en-US"/>
        </w:rPr>
      </w:pPr>
      <w:r>
        <w:rPr>
          <w:rFonts w:ascii="Arial" w:hAnsi="Arial" w:cs="Arial"/>
          <w:sz w:val="22"/>
          <w:szCs w:val="22"/>
          <w:lang w:val="en-US"/>
        </w:rPr>
        <w:t>Hasil monitoring dan Verifikasi Profil Keamanan Pangan Jajanan Anak Sekolah Nasional tahun 2008 yang dilakukan oleh SEAFAST dan Badan POM RI menunjukkan sebagian besar (&gt;70%) penjaja PJAS menerapkan praktik keamanan yang kurang baik. Pengunaan zat pewarna Rhodamin B pada saus makanan jajanan yang masih marak dilakukan sehingga dapat membahayakan kesehatan.</w:t>
      </w:r>
    </w:p>
    <w:p w:rsidR="00856229" w:rsidRPr="009738AA" w:rsidRDefault="00856229" w:rsidP="00856229">
      <w:pPr>
        <w:pStyle w:val="Default"/>
        <w:spacing w:line="360" w:lineRule="auto"/>
        <w:ind w:firstLine="357"/>
        <w:jc w:val="both"/>
        <w:rPr>
          <w:rFonts w:ascii="Arial" w:hAnsi="Arial" w:cs="Arial"/>
          <w:sz w:val="22"/>
          <w:szCs w:val="22"/>
        </w:rPr>
      </w:pPr>
      <w:r>
        <w:rPr>
          <w:rFonts w:ascii="Arial" w:hAnsi="Arial" w:cs="Arial"/>
          <w:sz w:val="22"/>
          <w:szCs w:val="22"/>
          <w:lang w:val="en-US"/>
        </w:rPr>
        <w:t>Berdasarkan uraian di atas ma</w:t>
      </w:r>
      <w:r w:rsidRPr="00B916B7">
        <w:rPr>
          <w:rFonts w:ascii="Arial" w:hAnsi="Arial" w:cs="Arial"/>
          <w:sz w:val="22"/>
          <w:szCs w:val="22"/>
          <w:lang w:val="en-US"/>
        </w:rPr>
        <w:t>ka penulis tertarik melakukan penelitian tentang “Identifikasi Rhodamin B Pada Saus Cabai Bermerek X Yang Beredar di Pasar Simpang Limun</w:t>
      </w:r>
      <w:r>
        <w:rPr>
          <w:rFonts w:ascii="Arial" w:hAnsi="Arial" w:cs="Arial"/>
          <w:sz w:val="22"/>
          <w:szCs w:val="22"/>
          <w:lang w:val="en-US"/>
        </w:rPr>
        <w:t xml:space="preserve"> Kota Medan</w:t>
      </w:r>
      <w:r w:rsidRPr="00B916B7">
        <w:rPr>
          <w:rFonts w:ascii="Arial" w:hAnsi="Arial" w:cs="Arial"/>
          <w:sz w:val="22"/>
          <w:szCs w:val="22"/>
          <w:lang w:val="en-US"/>
        </w:rPr>
        <w:t>”</w:t>
      </w:r>
    </w:p>
    <w:p w:rsidR="00856229" w:rsidRPr="009738AA" w:rsidRDefault="00856229" w:rsidP="00856229">
      <w:pPr>
        <w:pStyle w:val="Default"/>
        <w:numPr>
          <w:ilvl w:val="0"/>
          <w:numId w:val="10"/>
        </w:numPr>
        <w:spacing w:before="120" w:line="480" w:lineRule="auto"/>
        <w:ind w:left="360"/>
        <w:jc w:val="both"/>
        <w:rPr>
          <w:rFonts w:ascii="Arial" w:hAnsi="Arial" w:cs="Arial"/>
          <w:b/>
          <w:sz w:val="22"/>
          <w:szCs w:val="22"/>
          <w:lang w:val="en-US"/>
        </w:rPr>
      </w:pPr>
      <w:r w:rsidRPr="00133A28">
        <w:rPr>
          <w:rFonts w:ascii="Arial" w:hAnsi="Arial" w:cs="Arial"/>
          <w:b/>
          <w:sz w:val="22"/>
          <w:szCs w:val="22"/>
        </w:rPr>
        <w:t>Batasan Masalah</w:t>
      </w:r>
    </w:p>
    <w:p w:rsidR="00856229" w:rsidRPr="008E049F" w:rsidRDefault="00856229" w:rsidP="00856229">
      <w:pPr>
        <w:pStyle w:val="Default"/>
        <w:spacing w:line="360" w:lineRule="auto"/>
        <w:ind w:firstLine="360"/>
        <w:jc w:val="both"/>
        <w:rPr>
          <w:rFonts w:ascii="Arial" w:hAnsi="Arial" w:cs="Arial"/>
          <w:sz w:val="22"/>
          <w:szCs w:val="22"/>
          <w:lang w:val="en-US"/>
        </w:rPr>
      </w:pPr>
      <w:r w:rsidRPr="009738AA">
        <w:rPr>
          <w:rFonts w:ascii="Arial" w:hAnsi="Arial" w:cs="Arial"/>
          <w:sz w:val="22"/>
          <w:szCs w:val="22"/>
          <w:lang w:val="en-US"/>
        </w:rPr>
        <w:t>Penelitian ini dibatasi yaitu membahas mengidentif</w:t>
      </w:r>
      <w:r>
        <w:rPr>
          <w:rFonts w:ascii="Arial" w:hAnsi="Arial" w:cs="Arial"/>
          <w:sz w:val="22"/>
          <w:szCs w:val="22"/>
          <w:lang w:val="en-US"/>
        </w:rPr>
        <w:t xml:space="preserve">ikasi Rhodamin B pada saus </w:t>
      </w:r>
      <w:r w:rsidRPr="009738AA">
        <w:rPr>
          <w:rFonts w:ascii="Arial" w:hAnsi="Arial" w:cs="Arial"/>
          <w:sz w:val="22"/>
          <w:szCs w:val="22"/>
          <w:lang w:val="en-US"/>
        </w:rPr>
        <w:t>cabai bermerek x yang beredar di</w:t>
      </w:r>
      <w:r>
        <w:rPr>
          <w:rFonts w:ascii="Arial" w:hAnsi="Arial" w:cs="Arial"/>
          <w:sz w:val="22"/>
          <w:szCs w:val="22"/>
          <w:lang w:val="en-US"/>
        </w:rPr>
        <w:t xml:space="preserve"> Pasar Simpang L</w:t>
      </w:r>
      <w:r w:rsidRPr="009738AA">
        <w:rPr>
          <w:rFonts w:ascii="Arial" w:hAnsi="Arial" w:cs="Arial"/>
          <w:sz w:val="22"/>
          <w:szCs w:val="22"/>
          <w:lang w:val="en-US"/>
        </w:rPr>
        <w:t xml:space="preserve">imun </w:t>
      </w:r>
      <w:r>
        <w:rPr>
          <w:rFonts w:ascii="Arial" w:hAnsi="Arial" w:cs="Arial"/>
          <w:sz w:val="22"/>
          <w:szCs w:val="22"/>
          <w:lang w:val="en-US"/>
        </w:rPr>
        <w:t>Kota Medan.</w:t>
      </w:r>
    </w:p>
    <w:p w:rsidR="00856229" w:rsidRPr="00133A28" w:rsidRDefault="00856229" w:rsidP="00856229">
      <w:pPr>
        <w:pStyle w:val="Default"/>
        <w:numPr>
          <w:ilvl w:val="0"/>
          <w:numId w:val="10"/>
        </w:numPr>
        <w:spacing w:before="120" w:line="480" w:lineRule="auto"/>
        <w:ind w:left="360"/>
        <w:jc w:val="both"/>
        <w:rPr>
          <w:rFonts w:ascii="Arial" w:hAnsi="Arial" w:cs="Arial"/>
          <w:b/>
          <w:sz w:val="22"/>
          <w:szCs w:val="22"/>
        </w:rPr>
      </w:pPr>
      <w:r w:rsidRPr="00133A28">
        <w:rPr>
          <w:rFonts w:ascii="Arial" w:hAnsi="Arial" w:cs="Arial"/>
          <w:b/>
          <w:sz w:val="22"/>
          <w:szCs w:val="22"/>
        </w:rPr>
        <w:t xml:space="preserve">Rumusan Masalah </w:t>
      </w:r>
    </w:p>
    <w:p w:rsidR="00856229" w:rsidRPr="00E67F75" w:rsidRDefault="00856229" w:rsidP="00856229">
      <w:pPr>
        <w:pStyle w:val="Default"/>
        <w:numPr>
          <w:ilvl w:val="0"/>
          <w:numId w:val="9"/>
        </w:numPr>
        <w:spacing w:before="120" w:line="360" w:lineRule="auto"/>
        <w:jc w:val="both"/>
        <w:rPr>
          <w:rFonts w:ascii="Arial" w:hAnsi="Arial" w:cs="Arial"/>
          <w:sz w:val="22"/>
          <w:szCs w:val="22"/>
        </w:rPr>
      </w:pPr>
      <w:r w:rsidRPr="00B916B7">
        <w:rPr>
          <w:rFonts w:ascii="Arial" w:hAnsi="Arial" w:cs="Arial"/>
          <w:sz w:val="22"/>
          <w:szCs w:val="22"/>
          <w:lang w:val="en-US"/>
        </w:rPr>
        <w:t>Apakah saus cabai</w:t>
      </w:r>
      <w:r>
        <w:rPr>
          <w:rFonts w:ascii="Arial" w:hAnsi="Arial" w:cs="Arial"/>
          <w:sz w:val="22"/>
          <w:szCs w:val="22"/>
          <w:lang w:val="en-US"/>
        </w:rPr>
        <w:t xml:space="preserve"> bermerek x yang beredar di Pasar Simpang L</w:t>
      </w:r>
      <w:r w:rsidRPr="00B916B7">
        <w:rPr>
          <w:rFonts w:ascii="Arial" w:hAnsi="Arial" w:cs="Arial"/>
          <w:sz w:val="22"/>
          <w:szCs w:val="22"/>
          <w:lang w:val="en-US"/>
        </w:rPr>
        <w:t xml:space="preserve">imun </w:t>
      </w:r>
      <w:r>
        <w:rPr>
          <w:rFonts w:ascii="Arial" w:hAnsi="Arial" w:cs="Arial"/>
          <w:sz w:val="22"/>
          <w:szCs w:val="22"/>
          <w:lang w:val="en-US"/>
        </w:rPr>
        <w:t xml:space="preserve">Kota Medan </w:t>
      </w:r>
      <w:r w:rsidRPr="00B916B7">
        <w:rPr>
          <w:rFonts w:ascii="Arial" w:hAnsi="Arial" w:cs="Arial"/>
          <w:sz w:val="22"/>
          <w:szCs w:val="22"/>
          <w:lang w:val="en-US"/>
        </w:rPr>
        <w:t>mengandung zat warna Rhodamin B ?</w:t>
      </w:r>
    </w:p>
    <w:p w:rsidR="00856229" w:rsidRDefault="00856229" w:rsidP="00856229">
      <w:pPr>
        <w:pStyle w:val="Default"/>
        <w:numPr>
          <w:ilvl w:val="0"/>
          <w:numId w:val="10"/>
        </w:numPr>
        <w:spacing w:before="120" w:line="480" w:lineRule="auto"/>
        <w:ind w:left="360"/>
        <w:jc w:val="both"/>
        <w:rPr>
          <w:rFonts w:ascii="Arial" w:hAnsi="Arial" w:cs="Arial"/>
          <w:b/>
          <w:sz w:val="22"/>
          <w:szCs w:val="22"/>
          <w:lang w:val="en-US"/>
        </w:rPr>
      </w:pPr>
      <w:r>
        <w:rPr>
          <w:rFonts w:ascii="Arial" w:hAnsi="Arial" w:cs="Arial"/>
          <w:b/>
          <w:sz w:val="22"/>
          <w:szCs w:val="22"/>
          <w:lang w:val="en-US"/>
        </w:rPr>
        <w:t>Tujuan Penelitian</w:t>
      </w:r>
    </w:p>
    <w:p w:rsidR="00856229" w:rsidRPr="00E67F75" w:rsidRDefault="00856229" w:rsidP="00856229">
      <w:pPr>
        <w:pStyle w:val="Default"/>
        <w:spacing w:line="360" w:lineRule="auto"/>
        <w:ind w:left="360"/>
        <w:jc w:val="both"/>
        <w:rPr>
          <w:rFonts w:ascii="Arial" w:hAnsi="Arial" w:cs="Arial"/>
          <w:sz w:val="22"/>
          <w:szCs w:val="22"/>
        </w:rPr>
      </w:pPr>
      <w:r w:rsidRPr="00B916B7">
        <w:rPr>
          <w:rFonts w:ascii="Arial" w:hAnsi="Arial" w:cs="Arial"/>
          <w:sz w:val="22"/>
          <w:szCs w:val="22"/>
          <w:lang w:val="en-US"/>
        </w:rPr>
        <w:t>Mengidentifikasi ada tidaknya kandungan Rhodamin B pada saus cabai bermerek x yang</w:t>
      </w:r>
      <w:r>
        <w:rPr>
          <w:rFonts w:ascii="Arial" w:hAnsi="Arial" w:cs="Arial"/>
          <w:sz w:val="22"/>
          <w:szCs w:val="22"/>
          <w:lang w:val="en-US"/>
        </w:rPr>
        <w:t xml:space="preserve"> beredar di Pasar Simpang Limun Kota Medan.</w:t>
      </w:r>
    </w:p>
    <w:p w:rsidR="00856229" w:rsidRPr="00E75969" w:rsidRDefault="00856229" w:rsidP="00856229">
      <w:pPr>
        <w:pStyle w:val="Default"/>
        <w:numPr>
          <w:ilvl w:val="0"/>
          <w:numId w:val="10"/>
        </w:numPr>
        <w:spacing w:before="120" w:line="480" w:lineRule="auto"/>
        <w:ind w:left="360"/>
        <w:jc w:val="both"/>
        <w:rPr>
          <w:rFonts w:ascii="Arial" w:hAnsi="Arial" w:cs="Arial"/>
          <w:b/>
          <w:sz w:val="22"/>
          <w:szCs w:val="22"/>
          <w:lang w:val="en-US"/>
        </w:rPr>
      </w:pPr>
      <w:r w:rsidRPr="00133A28">
        <w:rPr>
          <w:rFonts w:ascii="Arial" w:hAnsi="Arial" w:cs="Arial"/>
          <w:b/>
          <w:sz w:val="22"/>
          <w:szCs w:val="22"/>
          <w:lang w:val="en-US"/>
        </w:rPr>
        <w:t>Manfaat penelitia</w:t>
      </w:r>
      <w:r>
        <w:rPr>
          <w:rFonts w:ascii="Arial" w:hAnsi="Arial" w:cs="Arial"/>
          <w:b/>
          <w:sz w:val="22"/>
          <w:szCs w:val="22"/>
          <w:lang w:val="en-US"/>
        </w:rPr>
        <w:t>n</w:t>
      </w:r>
    </w:p>
    <w:p w:rsidR="00856229" w:rsidRPr="00020396" w:rsidRDefault="00856229" w:rsidP="00856229">
      <w:pPr>
        <w:pStyle w:val="Default"/>
        <w:numPr>
          <w:ilvl w:val="0"/>
          <w:numId w:val="8"/>
        </w:numPr>
        <w:spacing w:line="360" w:lineRule="auto"/>
        <w:ind w:left="714" w:hanging="357"/>
        <w:jc w:val="both"/>
        <w:rPr>
          <w:rFonts w:ascii="Arial" w:hAnsi="Arial" w:cs="Arial"/>
          <w:sz w:val="22"/>
          <w:szCs w:val="22"/>
        </w:rPr>
      </w:pPr>
      <w:r>
        <w:rPr>
          <w:rFonts w:ascii="Arial" w:hAnsi="Arial" w:cs="Arial"/>
          <w:sz w:val="22"/>
          <w:szCs w:val="22"/>
          <w:lang w:val="en-US"/>
        </w:rPr>
        <w:t>Bagi peneliti ini bermanfaat sebagai sarana pembelajaran dalam melakukan suatu penelitian.</w:t>
      </w:r>
    </w:p>
    <w:p w:rsidR="00856229" w:rsidRPr="00FF3407" w:rsidRDefault="00856229" w:rsidP="00856229">
      <w:pPr>
        <w:pStyle w:val="Default"/>
        <w:numPr>
          <w:ilvl w:val="0"/>
          <w:numId w:val="8"/>
        </w:numPr>
        <w:spacing w:line="360" w:lineRule="auto"/>
        <w:ind w:left="714" w:hanging="357"/>
        <w:jc w:val="both"/>
        <w:rPr>
          <w:rFonts w:ascii="Arial" w:hAnsi="Arial" w:cs="Arial"/>
          <w:sz w:val="22"/>
          <w:szCs w:val="22"/>
        </w:rPr>
      </w:pPr>
      <w:r w:rsidRPr="00EE2990">
        <w:rPr>
          <w:rFonts w:ascii="Arial" w:hAnsi="Arial" w:cs="Arial"/>
          <w:sz w:val="22"/>
          <w:szCs w:val="22"/>
        </w:rPr>
        <w:lastRenderedPageBreak/>
        <w:t>Bagi masyarakat dan instansi memberikan informasi terkait tentang adanya zat warna berbahaya yang masih digunakan sebaga zat pewarna makanan yaitu Rhodamin B pada saus cabai bermerek x yang dijual di Pasar Simpang Limun Kota Medan.</w:t>
      </w:r>
    </w:p>
    <w:p w:rsidR="00856229" w:rsidRDefault="00856229" w:rsidP="00856229">
      <w:pPr>
        <w:pStyle w:val="Default"/>
        <w:spacing w:line="360" w:lineRule="auto"/>
        <w:ind w:left="714"/>
        <w:jc w:val="both"/>
        <w:rPr>
          <w:rFonts w:ascii="Arial" w:hAnsi="Arial" w:cs="Arial"/>
          <w:sz w:val="22"/>
          <w:szCs w:val="22"/>
        </w:rPr>
      </w:pPr>
    </w:p>
    <w:p w:rsidR="00856229" w:rsidRDefault="00856229" w:rsidP="00856229">
      <w:pPr>
        <w:pStyle w:val="Default"/>
        <w:spacing w:line="360" w:lineRule="auto"/>
        <w:ind w:left="714"/>
        <w:jc w:val="both"/>
        <w:rPr>
          <w:rFonts w:ascii="Arial" w:hAnsi="Arial" w:cs="Arial"/>
          <w:sz w:val="22"/>
          <w:szCs w:val="22"/>
        </w:rPr>
      </w:pPr>
    </w:p>
    <w:p w:rsidR="00856229" w:rsidRDefault="00856229"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3023AA" w:rsidRDefault="003023AA" w:rsidP="00856229">
      <w:pPr>
        <w:pStyle w:val="Default"/>
        <w:spacing w:line="360" w:lineRule="auto"/>
        <w:ind w:left="714"/>
        <w:jc w:val="both"/>
        <w:rPr>
          <w:rFonts w:ascii="Arial" w:hAnsi="Arial" w:cs="Arial"/>
          <w:sz w:val="22"/>
          <w:szCs w:val="22"/>
        </w:rPr>
      </w:pPr>
    </w:p>
    <w:p w:rsidR="00856229" w:rsidRPr="00FF3407" w:rsidRDefault="00856229" w:rsidP="00856229">
      <w:pPr>
        <w:pStyle w:val="Default"/>
        <w:spacing w:line="360" w:lineRule="auto"/>
        <w:jc w:val="both"/>
        <w:rPr>
          <w:rFonts w:ascii="Arial" w:hAnsi="Arial" w:cs="Arial"/>
          <w:sz w:val="22"/>
          <w:szCs w:val="22"/>
        </w:rPr>
      </w:pPr>
    </w:p>
    <w:p w:rsidR="00856229" w:rsidRPr="00FB48C0" w:rsidRDefault="00856229" w:rsidP="00856229">
      <w:pPr>
        <w:pStyle w:val="Default"/>
        <w:spacing w:line="360" w:lineRule="auto"/>
        <w:jc w:val="center"/>
        <w:rPr>
          <w:rFonts w:ascii="Arial" w:hAnsi="Arial" w:cs="Arial"/>
          <w:b/>
          <w:sz w:val="22"/>
          <w:szCs w:val="22"/>
          <w:lang w:val="en-US"/>
        </w:rPr>
      </w:pPr>
      <w:r w:rsidRPr="00FB48C0">
        <w:rPr>
          <w:rFonts w:ascii="Arial" w:hAnsi="Arial" w:cs="Arial"/>
          <w:b/>
          <w:sz w:val="22"/>
          <w:szCs w:val="22"/>
          <w:lang w:val="en-US"/>
        </w:rPr>
        <w:lastRenderedPageBreak/>
        <w:t>BAB II</w:t>
      </w:r>
    </w:p>
    <w:p w:rsidR="00856229" w:rsidRDefault="00856229" w:rsidP="00856229">
      <w:pPr>
        <w:pStyle w:val="Default"/>
        <w:spacing w:line="480" w:lineRule="auto"/>
        <w:jc w:val="center"/>
        <w:rPr>
          <w:rFonts w:ascii="Arial" w:hAnsi="Arial" w:cs="Arial"/>
          <w:b/>
          <w:sz w:val="22"/>
          <w:szCs w:val="22"/>
          <w:lang w:val="en-US"/>
        </w:rPr>
      </w:pPr>
      <w:r>
        <w:rPr>
          <w:rFonts w:ascii="Arial" w:hAnsi="Arial" w:cs="Arial"/>
          <w:b/>
          <w:sz w:val="22"/>
          <w:szCs w:val="22"/>
          <w:lang w:val="en-US"/>
        </w:rPr>
        <w:t>TINJAUAN PUSTAKA</w:t>
      </w:r>
    </w:p>
    <w:p w:rsidR="00856229" w:rsidRPr="00133A28" w:rsidRDefault="00856229" w:rsidP="00856229">
      <w:pPr>
        <w:pStyle w:val="Default"/>
        <w:numPr>
          <w:ilvl w:val="0"/>
          <w:numId w:val="18"/>
        </w:numPr>
        <w:spacing w:line="480" w:lineRule="auto"/>
        <w:jc w:val="both"/>
        <w:rPr>
          <w:rFonts w:ascii="Arial" w:hAnsi="Arial" w:cs="Arial"/>
          <w:b/>
          <w:sz w:val="22"/>
          <w:szCs w:val="22"/>
          <w:lang w:val="en-US"/>
        </w:rPr>
      </w:pPr>
      <w:r>
        <w:rPr>
          <w:rFonts w:ascii="Arial" w:hAnsi="Arial" w:cs="Arial"/>
          <w:b/>
          <w:sz w:val="22"/>
          <w:szCs w:val="22"/>
          <w:lang w:val="en-US"/>
        </w:rPr>
        <w:t>Pengertian</w:t>
      </w:r>
      <w:r w:rsidRPr="00133A28">
        <w:rPr>
          <w:rFonts w:ascii="Arial" w:hAnsi="Arial" w:cs="Arial"/>
          <w:b/>
          <w:sz w:val="22"/>
          <w:szCs w:val="22"/>
          <w:lang w:val="en-US"/>
        </w:rPr>
        <w:t xml:space="preserve"> Zat Warna </w:t>
      </w:r>
    </w:p>
    <w:p w:rsidR="00856229" w:rsidRDefault="00856229" w:rsidP="00856229">
      <w:pPr>
        <w:pStyle w:val="Default"/>
        <w:spacing w:line="360" w:lineRule="auto"/>
        <w:ind w:firstLine="720"/>
        <w:jc w:val="both"/>
        <w:rPr>
          <w:rFonts w:ascii="Arial" w:hAnsi="Arial" w:cs="Arial"/>
          <w:sz w:val="22"/>
          <w:szCs w:val="22"/>
          <w:lang w:val="en-US"/>
        </w:rPr>
      </w:pPr>
      <w:r>
        <w:rPr>
          <w:rFonts w:ascii="Arial" w:hAnsi="Arial" w:cs="Arial"/>
          <w:sz w:val="22"/>
          <w:szCs w:val="22"/>
          <w:lang w:val="en-US"/>
        </w:rPr>
        <w:t>Zat warna atau pigmen adalah zat yang mengubah warna cahaya tampak sebagai akibat proses absorpsi selektif terhadap panjang gelombang pada kisaran tertentu. Pigmen tidak menghasilkan warna tertentu sehingga berbeda dari zat-zat pendar (luminescence). Molekul pigmen menyerap energi pada panjang gelombang tertentu sehingga memantulkan panjang gelombang tampak lainnya, sedangkan zat pendar memancarkan cahaya karena reaksi kimia tertentu.</w:t>
      </w:r>
    </w:p>
    <w:p w:rsidR="00856229" w:rsidRDefault="00856229" w:rsidP="00856229">
      <w:pPr>
        <w:pStyle w:val="Default"/>
        <w:spacing w:line="360" w:lineRule="auto"/>
        <w:ind w:firstLine="720"/>
        <w:jc w:val="both"/>
        <w:rPr>
          <w:rFonts w:ascii="Arial" w:hAnsi="Arial" w:cs="Arial"/>
          <w:sz w:val="22"/>
          <w:szCs w:val="22"/>
        </w:rPr>
      </w:pPr>
      <w:r>
        <w:rPr>
          <w:rFonts w:ascii="Arial" w:hAnsi="Arial" w:cs="Arial"/>
          <w:sz w:val="22"/>
          <w:szCs w:val="22"/>
          <w:lang w:val="en-US"/>
        </w:rPr>
        <w:t xml:space="preserve">Zat warna makanan adalah zat yang sering digunakan untuk memberikan efek warna pada makanan sehingga makanan terlihat lebih menarik sehingga menimbulkan selera orang untuk mencicipinya. Menurut Winarno (1995), yang dimaksud dengan zat pewarna adalah bahan tambahan makanan yang dapat memperbaiki warna makanan yang berubah atau menjadi pucat selama proses pengolahan atau untuk memberi warna pada makanan yang tidak berwarna agar kelihatan menarik. </w:t>
      </w:r>
      <w:r w:rsidRPr="00B916B7">
        <w:rPr>
          <w:rFonts w:ascii="Arial" w:hAnsi="Arial" w:cs="Arial"/>
          <w:sz w:val="22"/>
          <w:szCs w:val="22"/>
          <w:lang w:val="en-US"/>
        </w:rPr>
        <w:t>Menurut PEMENKES RI</w:t>
      </w:r>
      <w:r>
        <w:rPr>
          <w:rFonts w:ascii="Arial" w:hAnsi="Arial" w:cs="Arial"/>
          <w:sz w:val="22"/>
          <w:szCs w:val="22"/>
        </w:rPr>
        <w:t xml:space="preserve"> No. 033 Tahun 2012 Tentang Bahan Tambahan Pangan</w:t>
      </w:r>
      <w:r w:rsidRPr="00B916B7">
        <w:rPr>
          <w:rFonts w:ascii="Arial" w:hAnsi="Arial" w:cs="Arial"/>
          <w:sz w:val="22"/>
          <w:szCs w:val="22"/>
          <w:lang w:val="en-US"/>
        </w:rPr>
        <w:t>, zat pewarn</w:t>
      </w:r>
      <w:r>
        <w:rPr>
          <w:rFonts w:ascii="Arial" w:hAnsi="Arial" w:cs="Arial"/>
          <w:sz w:val="22"/>
          <w:szCs w:val="22"/>
          <w:lang w:val="en-US"/>
        </w:rPr>
        <w:t xml:space="preserve">a adalah bahan tambahan </w:t>
      </w:r>
      <w:r>
        <w:rPr>
          <w:rFonts w:ascii="Arial" w:hAnsi="Arial" w:cs="Arial"/>
          <w:sz w:val="22"/>
          <w:szCs w:val="22"/>
        </w:rPr>
        <w:t>pangan berupa pewarna alami dan pewarna sintesis, yang ketika ditambahkan atau diaplikasikan pada pangan, mampu memberi atau memperbaiki warna.</w:t>
      </w:r>
    </w:p>
    <w:p w:rsidR="00856229" w:rsidRDefault="00856229" w:rsidP="00856229">
      <w:pPr>
        <w:pStyle w:val="Default"/>
        <w:spacing w:line="360" w:lineRule="auto"/>
        <w:ind w:firstLine="720"/>
        <w:jc w:val="both"/>
        <w:rPr>
          <w:rFonts w:ascii="Arial" w:hAnsi="Arial" w:cs="Arial"/>
          <w:sz w:val="22"/>
          <w:szCs w:val="22"/>
          <w:lang w:val="en-US"/>
        </w:rPr>
      </w:pPr>
      <w:r>
        <w:rPr>
          <w:rFonts w:ascii="Arial" w:hAnsi="Arial" w:cs="Arial"/>
          <w:sz w:val="22"/>
          <w:szCs w:val="22"/>
          <w:lang w:val="en-US"/>
        </w:rPr>
        <w:t>Penampilan makanan, termasuk warnanya, sangat berpengaruh untuk menggugah selera. Penambahan zat pewarna pada makanan bertujuan agar makanan lebih menarik. Zat pewarna sendiri secara luas digunakan di seluruh dunia. Di Indonesia, sejak dahulu orang banyak menggunakan pewarna makanan tradisional yang berasal dari bahan alami, misalnya kunyit untuk warna kuning, daun suji untuk warna hijau dan daun jambu untuk warna merah. Kemajuan teknologi pangan memungkinkan zat pewarna dibuat secara sintesis. Dalam jumlah yang sedikit, suatu zat kimia bisa memberi warna yang stabil pada produk pangan. Dengan demikian produsen bisa menggunakan lebih banyak pilihan warna untuk menarik perhatian konsumen.</w:t>
      </w:r>
    </w:p>
    <w:p w:rsidR="00856229" w:rsidRDefault="00856229" w:rsidP="00856229">
      <w:pPr>
        <w:pStyle w:val="Default"/>
        <w:spacing w:line="360" w:lineRule="auto"/>
        <w:ind w:firstLine="720"/>
        <w:jc w:val="both"/>
        <w:rPr>
          <w:rFonts w:ascii="Arial" w:hAnsi="Arial" w:cs="Arial"/>
          <w:sz w:val="22"/>
          <w:szCs w:val="22"/>
          <w:lang w:val="en-US"/>
        </w:rPr>
      </w:pPr>
    </w:p>
    <w:p w:rsidR="00856229" w:rsidRPr="00A60E1A" w:rsidRDefault="00856229" w:rsidP="00856229">
      <w:pPr>
        <w:pStyle w:val="Default"/>
        <w:spacing w:line="480" w:lineRule="auto"/>
        <w:jc w:val="both"/>
        <w:rPr>
          <w:rFonts w:ascii="Arial" w:hAnsi="Arial" w:cs="Arial"/>
          <w:b/>
          <w:sz w:val="22"/>
          <w:szCs w:val="22"/>
          <w:lang w:val="en-US"/>
        </w:rPr>
      </w:pPr>
      <w:r w:rsidRPr="00A60E1A">
        <w:rPr>
          <w:rFonts w:ascii="Arial" w:hAnsi="Arial" w:cs="Arial"/>
          <w:b/>
          <w:sz w:val="22"/>
          <w:szCs w:val="22"/>
          <w:lang w:val="en-US"/>
        </w:rPr>
        <w:lastRenderedPageBreak/>
        <w:t xml:space="preserve">A.1 Manfaat Zat Pewarna </w:t>
      </w:r>
    </w:p>
    <w:p w:rsidR="00856229" w:rsidRDefault="00856229" w:rsidP="00856229">
      <w:pPr>
        <w:pStyle w:val="Default"/>
        <w:numPr>
          <w:ilvl w:val="1"/>
          <w:numId w:val="19"/>
        </w:numPr>
        <w:spacing w:line="360" w:lineRule="auto"/>
        <w:jc w:val="both"/>
        <w:rPr>
          <w:rFonts w:ascii="Arial" w:hAnsi="Arial" w:cs="Arial"/>
          <w:sz w:val="22"/>
          <w:szCs w:val="22"/>
          <w:lang w:val="en-US"/>
        </w:rPr>
      </w:pPr>
      <w:r>
        <w:rPr>
          <w:rFonts w:ascii="Arial" w:hAnsi="Arial" w:cs="Arial"/>
          <w:sz w:val="22"/>
          <w:szCs w:val="22"/>
          <w:lang w:val="en-US"/>
        </w:rPr>
        <w:t>Untuk memberikan kesan menarik bagi konsumen.</w:t>
      </w:r>
    </w:p>
    <w:p w:rsidR="00856229" w:rsidRDefault="00856229" w:rsidP="00856229">
      <w:pPr>
        <w:pStyle w:val="Default"/>
        <w:numPr>
          <w:ilvl w:val="1"/>
          <w:numId w:val="19"/>
        </w:numPr>
        <w:spacing w:line="360" w:lineRule="auto"/>
        <w:jc w:val="both"/>
        <w:rPr>
          <w:rFonts w:ascii="Arial" w:hAnsi="Arial" w:cs="Arial"/>
          <w:sz w:val="22"/>
          <w:szCs w:val="22"/>
          <w:lang w:val="en-US"/>
        </w:rPr>
      </w:pPr>
      <w:r>
        <w:rPr>
          <w:rFonts w:ascii="Arial" w:hAnsi="Arial" w:cs="Arial"/>
          <w:sz w:val="22"/>
          <w:szCs w:val="22"/>
          <w:lang w:val="en-US"/>
        </w:rPr>
        <w:t>Menyeragamkan warna makanan dan membuat identitas produk pangan.</w:t>
      </w:r>
    </w:p>
    <w:p w:rsidR="00856229" w:rsidRDefault="00856229" w:rsidP="00856229">
      <w:pPr>
        <w:pStyle w:val="Default"/>
        <w:numPr>
          <w:ilvl w:val="1"/>
          <w:numId w:val="19"/>
        </w:numPr>
        <w:spacing w:line="360" w:lineRule="auto"/>
        <w:jc w:val="both"/>
        <w:rPr>
          <w:rFonts w:ascii="Arial" w:hAnsi="Arial" w:cs="Arial"/>
          <w:sz w:val="22"/>
          <w:szCs w:val="22"/>
          <w:lang w:val="en-US"/>
        </w:rPr>
      </w:pPr>
      <w:r>
        <w:rPr>
          <w:rFonts w:ascii="Arial" w:hAnsi="Arial" w:cs="Arial"/>
          <w:sz w:val="22"/>
          <w:szCs w:val="22"/>
          <w:lang w:val="en-US"/>
        </w:rPr>
        <w:t>Untuk menstabilkan warna atau untuk memperbaiki variasi alami warna. Dalam hal ini penambahan warna bertujuan untuk menutupi kualitas yang rendah dari suatu produk sebenarnya tidak dapat diterima apalagi bila menggunakan zat pewarna yang berbahaya.</w:t>
      </w:r>
    </w:p>
    <w:p w:rsidR="00856229" w:rsidRDefault="00856229" w:rsidP="00856229">
      <w:pPr>
        <w:pStyle w:val="Default"/>
        <w:numPr>
          <w:ilvl w:val="1"/>
          <w:numId w:val="19"/>
        </w:numPr>
        <w:spacing w:line="360" w:lineRule="auto"/>
        <w:jc w:val="both"/>
        <w:rPr>
          <w:rFonts w:ascii="Arial" w:hAnsi="Arial" w:cs="Arial"/>
          <w:sz w:val="22"/>
          <w:szCs w:val="22"/>
          <w:lang w:val="en-US"/>
        </w:rPr>
      </w:pPr>
      <w:r>
        <w:rPr>
          <w:rFonts w:ascii="Arial" w:hAnsi="Arial" w:cs="Arial"/>
          <w:sz w:val="22"/>
          <w:szCs w:val="22"/>
          <w:lang w:val="en-US"/>
        </w:rPr>
        <w:t>Untuk menutupi perubahan warna akibat paparan cahaya, udara atau temperatur yang ekstrim akibat proses pengolahan dan selama penyimpanan.</w:t>
      </w:r>
    </w:p>
    <w:p w:rsidR="00856229" w:rsidRPr="00943AB7" w:rsidRDefault="00856229" w:rsidP="00856229">
      <w:pPr>
        <w:pStyle w:val="Default"/>
        <w:numPr>
          <w:ilvl w:val="1"/>
          <w:numId w:val="19"/>
        </w:numPr>
        <w:spacing w:line="360" w:lineRule="auto"/>
        <w:jc w:val="both"/>
        <w:rPr>
          <w:rFonts w:ascii="Arial" w:hAnsi="Arial" w:cs="Arial"/>
          <w:sz w:val="22"/>
          <w:szCs w:val="22"/>
          <w:lang w:val="en-US"/>
        </w:rPr>
      </w:pPr>
      <w:r>
        <w:rPr>
          <w:rFonts w:ascii="Arial" w:hAnsi="Arial" w:cs="Arial"/>
          <w:sz w:val="22"/>
          <w:szCs w:val="22"/>
          <w:lang w:val="en-US"/>
        </w:rPr>
        <w:t>Untuk menjaga rasa dan vitamin yang mungkin akan terpengaruh sinar matahari selama produk disimpan.</w:t>
      </w:r>
    </w:p>
    <w:p w:rsidR="00856229" w:rsidRDefault="00856229" w:rsidP="00856229">
      <w:pPr>
        <w:pStyle w:val="Default"/>
        <w:spacing w:line="480" w:lineRule="auto"/>
        <w:jc w:val="both"/>
        <w:rPr>
          <w:rFonts w:ascii="Arial" w:hAnsi="Arial" w:cs="Arial"/>
          <w:b/>
          <w:sz w:val="22"/>
          <w:szCs w:val="22"/>
        </w:rPr>
      </w:pPr>
      <w:r>
        <w:rPr>
          <w:rFonts w:ascii="Arial" w:hAnsi="Arial" w:cs="Arial"/>
          <w:b/>
          <w:sz w:val="22"/>
          <w:szCs w:val="22"/>
        </w:rPr>
        <w:t>A.2</w:t>
      </w:r>
      <w:r>
        <w:rPr>
          <w:rFonts w:ascii="Arial" w:hAnsi="Arial" w:cs="Arial"/>
          <w:b/>
          <w:sz w:val="22"/>
          <w:szCs w:val="22"/>
          <w:lang w:val="en-US"/>
        </w:rPr>
        <w:t xml:space="preserve"> </w:t>
      </w:r>
      <w:r>
        <w:rPr>
          <w:rFonts w:ascii="Arial" w:hAnsi="Arial" w:cs="Arial"/>
          <w:b/>
          <w:sz w:val="22"/>
          <w:szCs w:val="22"/>
        </w:rPr>
        <w:t>Pewarna alami (Natural colour)</w:t>
      </w:r>
    </w:p>
    <w:p w:rsidR="00856229" w:rsidRPr="000209C2" w:rsidRDefault="00856229" w:rsidP="00856229">
      <w:pPr>
        <w:pStyle w:val="Default"/>
        <w:spacing w:line="360" w:lineRule="auto"/>
        <w:jc w:val="both"/>
        <w:rPr>
          <w:rFonts w:ascii="Arial" w:hAnsi="Arial" w:cs="Arial"/>
          <w:sz w:val="22"/>
          <w:szCs w:val="22"/>
        </w:rPr>
      </w:pPr>
      <w:r>
        <w:rPr>
          <w:rFonts w:ascii="Arial" w:hAnsi="Arial" w:cs="Arial"/>
          <w:b/>
          <w:sz w:val="22"/>
          <w:szCs w:val="22"/>
        </w:rPr>
        <w:tab/>
      </w:r>
      <w:r>
        <w:rPr>
          <w:rFonts w:ascii="Arial" w:hAnsi="Arial" w:cs="Arial"/>
          <w:sz w:val="22"/>
          <w:szCs w:val="22"/>
        </w:rPr>
        <w:t xml:space="preserve">Pewarna alami adalah </w:t>
      </w:r>
      <w:r>
        <w:rPr>
          <w:rFonts w:ascii="Arial" w:hAnsi="Arial" w:cs="Arial"/>
          <w:sz w:val="22"/>
          <w:szCs w:val="22"/>
          <w:lang w:val="en-US"/>
        </w:rPr>
        <w:t>zat warna alami (pigmen) yang diperoleh dari tumbuhan, hewan, atau dari sumber-sumber mineral. Zat warna ini telah digunakan sejak dulu dan umumnya dianggap aman daripada zat warna sintesis. Keterbatasan pewarna alami adalah seringkali memberikan rasa dan flavor khas yang tidak diinginkan, konsentrasi pigmen rendah, stabilitas pigmen rendah, keseragaman warna kurang baik dan spectrum warna tidak seluas pewarna sintetis. Contohnya: Kurkumin CI No. 75300; Riboflavin; Karmin; Karmin CI No.75470; Klorofil CI No. 75810; Karamel; Beta-karoten CI No. 75130; Antosiamin; dan Titanium sioksida CI No. 77891</w:t>
      </w:r>
    </w:p>
    <w:p w:rsidR="00856229" w:rsidRDefault="00856229" w:rsidP="00856229">
      <w:pPr>
        <w:pStyle w:val="Default"/>
        <w:spacing w:line="480" w:lineRule="auto"/>
        <w:jc w:val="both"/>
        <w:rPr>
          <w:rFonts w:ascii="Arial" w:hAnsi="Arial" w:cs="Arial"/>
          <w:b/>
          <w:sz w:val="22"/>
          <w:szCs w:val="22"/>
        </w:rPr>
      </w:pPr>
      <w:r>
        <w:rPr>
          <w:rFonts w:ascii="Arial" w:hAnsi="Arial" w:cs="Arial"/>
          <w:b/>
          <w:sz w:val="22"/>
          <w:szCs w:val="22"/>
        </w:rPr>
        <w:t>A.3 Pewarna Sintesis (Synthetic Colour)</w:t>
      </w:r>
    </w:p>
    <w:p w:rsidR="00856229" w:rsidRDefault="00856229" w:rsidP="00856229">
      <w:pPr>
        <w:pStyle w:val="Default"/>
        <w:spacing w:line="360" w:lineRule="auto"/>
        <w:jc w:val="both"/>
        <w:rPr>
          <w:rFonts w:ascii="Arial" w:hAnsi="Arial" w:cs="Arial"/>
          <w:sz w:val="22"/>
          <w:szCs w:val="22"/>
          <w:lang w:val="en-US"/>
        </w:rPr>
      </w:pPr>
      <w:r>
        <w:rPr>
          <w:rFonts w:ascii="Arial" w:hAnsi="Arial" w:cs="Arial"/>
          <w:sz w:val="22"/>
          <w:szCs w:val="22"/>
        </w:rPr>
        <w:tab/>
        <w:t>Pewarna sintesis (Synthetic colour) adalah pewarna yang diperoleh secara sintesis kimiawi.</w:t>
      </w:r>
      <w:r>
        <w:rPr>
          <w:rFonts w:ascii="Arial" w:hAnsi="Arial" w:cs="Arial"/>
          <w:sz w:val="22"/>
          <w:szCs w:val="22"/>
          <w:lang w:val="en-US"/>
        </w:rPr>
        <w:t xml:space="preserve"> Pewarna sintesis mempunyai keuntungan yang nyata dibandingkan pewarna alami, yaitu mempunyai kekuatan mewarnai yang lebih kuat, lebih seragam, lebih stabil, dan biasanya lebih murah. Contohnya: Tartazin CI No. 19140; Kuning kuinolin CI No. 47005; Kuning FCF CI No. 15985 (sunset yellow FCF); </w:t>
      </w:r>
      <w:r>
        <w:rPr>
          <w:rFonts w:ascii="Arial" w:hAnsi="Arial" w:cs="Arial"/>
          <w:sz w:val="22"/>
          <w:szCs w:val="22"/>
          <w:lang w:val="en-US"/>
        </w:rPr>
        <w:lastRenderedPageBreak/>
        <w:t>Karmoisin CI No. 14720; Eritrosin CI No. 45430; Biru berlian FCF CI No. 42090; dan hijau FCF CI No. 42053.</w:t>
      </w:r>
    </w:p>
    <w:p w:rsidR="00856229" w:rsidRDefault="00856229" w:rsidP="00856229">
      <w:pPr>
        <w:pStyle w:val="Default"/>
        <w:spacing w:line="360" w:lineRule="auto"/>
        <w:jc w:val="both"/>
        <w:rPr>
          <w:rFonts w:ascii="Arial" w:hAnsi="Arial" w:cs="Arial"/>
          <w:sz w:val="22"/>
          <w:szCs w:val="22"/>
          <w:lang w:val="en-US"/>
        </w:rPr>
      </w:pPr>
      <w:r>
        <w:rPr>
          <w:rFonts w:ascii="Arial" w:hAnsi="Arial" w:cs="Arial"/>
          <w:sz w:val="22"/>
          <w:szCs w:val="22"/>
          <w:lang w:val="en-US"/>
        </w:rPr>
        <w:tab/>
        <w:t>Penggunaan pearna sintetis mempunyai kadar maksimum yang dianjurkan, jika digunakan melebihi kadar maksimum yang dianjurkan  dapat menggangu kesehatan. Namun dalam penggunaannya masyarakat lebig memilih pearna sintetis. Karena zat pewarna yang diperoleh dari alam pilihan warnanya sangat sedikit, maka dicari alternative lain untuk memproduksi zat-zat pewarna tersebut dilaboratorium maupun dalam skala  industri yang dikenal sebagai pewarna sintetis. Zat warna sintesis ditemukan Wiliam Henry Perkins tahun 1856, namun baru mulai digunakan sejak tahun 1956 dan saat ini ada kurang lebih 90% zat warna buatan digunakan untuk industri makanan maupun dalam laboratorium.</w:t>
      </w:r>
    </w:p>
    <w:p w:rsidR="00856229" w:rsidRPr="00943AB7" w:rsidRDefault="00856229" w:rsidP="00856229">
      <w:pPr>
        <w:pStyle w:val="Default"/>
        <w:spacing w:after="120" w:line="360" w:lineRule="auto"/>
        <w:jc w:val="both"/>
        <w:rPr>
          <w:rFonts w:ascii="Arial" w:hAnsi="Arial" w:cs="Arial"/>
          <w:sz w:val="22"/>
          <w:szCs w:val="22"/>
          <w:lang w:val="en-US"/>
        </w:rPr>
      </w:pPr>
      <w:r>
        <w:rPr>
          <w:rFonts w:ascii="Arial" w:hAnsi="Arial" w:cs="Arial"/>
          <w:sz w:val="22"/>
          <w:szCs w:val="22"/>
          <w:lang w:val="en-US"/>
        </w:rPr>
        <w:tab/>
        <w:t>Beberapa pewarna dapat menghasilkan warna yang sama namun penggunaanya berbeda. Zat-zat pewarna seperti ini yang sering disalahgunakan oleh masyarakat baik disengaja maupun tidak disengaja. Perlu diketahui  bahwa zat pewarna sintesis yang bukan untuk makanan dan minuman (pewarna tekstil) dapat membahayakan kesehatan apabila masuk kedalam tubuh karena bersifat karsinogen.</w:t>
      </w:r>
    </w:p>
    <w:p w:rsidR="00856229" w:rsidRDefault="00856229" w:rsidP="00856229">
      <w:pPr>
        <w:spacing w:after="0" w:line="480" w:lineRule="auto"/>
        <w:jc w:val="both"/>
        <w:rPr>
          <w:rFonts w:ascii="Arial" w:eastAsia="Times New Roman" w:hAnsi="Arial" w:cs="Arial"/>
          <w:b/>
        </w:rPr>
      </w:pPr>
      <w:r>
        <w:rPr>
          <w:rFonts w:ascii="Arial" w:eastAsia="Times New Roman" w:hAnsi="Arial" w:cs="Arial"/>
          <w:b/>
        </w:rPr>
        <w:t>A.4 Rhodamin B</w:t>
      </w:r>
    </w:p>
    <w:p w:rsidR="00856229" w:rsidRDefault="00856229" w:rsidP="00856229">
      <w:pPr>
        <w:spacing w:after="0" w:line="480" w:lineRule="auto"/>
        <w:jc w:val="both"/>
        <w:rPr>
          <w:rFonts w:ascii="Arial" w:eastAsia="Times New Roman" w:hAnsi="Arial" w:cs="Arial"/>
          <w:b/>
        </w:rPr>
      </w:pPr>
      <w:r>
        <w:rPr>
          <w:rFonts w:ascii="Arial" w:eastAsia="Times New Roman" w:hAnsi="Arial" w:cs="Arial"/>
          <w:b/>
        </w:rPr>
        <w:t>A.4.1 Defenisi Rhodamin B</w:t>
      </w:r>
    </w:p>
    <w:p w:rsidR="00856229" w:rsidRPr="003E3DEC" w:rsidRDefault="00856229" w:rsidP="00856229">
      <w:pPr>
        <w:spacing w:after="100"/>
        <w:ind w:firstLine="720"/>
        <w:jc w:val="both"/>
        <w:rPr>
          <w:rFonts w:ascii="Arial" w:eastAsia="Times New Roman" w:hAnsi="Arial" w:cs="Arial"/>
        </w:rPr>
      </w:pPr>
      <w:r>
        <w:rPr>
          <w:rFonts w:ascii="Arial" w:eastAsia="Times New Roman" w:hAnsi="Arial" w:cs="Arial"/>
        </w:rPr>
        <w:t xml:space="preserve">Rhodamin B adalah salah satu pewarna sintetsis yang tidak boleh digunakan pada makanan. </w:t>
      </w:r>
      <w:r w:rsidRPr="0082692C">
        <w:rPr>
          <w:rFonts w:ascii="Arial" w:eastAsia="Times New Roman" w:hAnsi="Arial" w:cs="Arial"/>
        </w:rPr>
        <w:t>Rhodami</w:t>
      </w:r>
      <w:r>
        <w:rPr>
          <w:rFonts w:ascii="Arial" w:eastAsia="Times New Roman" w:hAnsi="Arial" w:cs="Arial"/>
        </w:rPr>
        <w:t xml:space="preserve">n B sangat larut dalam air dan </w:t>
      </w:r>
      <w:r w:rsidRPr="0082692C">
        <w:rPr>
          <w:rFonts w:ascii="Arial" w:eastAsia="Times New Roman" w:hAnsi="Arial" w:cs="Arial"/>
        </w:rPr>
        <w:t>alkohol, sedikit larut dalam asam hidklorida dan natrium hidroksida. Rhodamin B adalah warna sintetik berbentuk serbuk kristal berwarna hijau, berwarna merah keunguan dalam bentuk terlarut pada konsentrasi tinggi dan berwarna merah terang pada konsentrasi rendah. Rhodamin B dapat digunakan untuk pewarna kulit, kapas, wool, serat kulit kayu, nilon, serat asetat, kertas, tinta dan vernis, sabun, dan bulu. Struktur kimia dari Rhodamin B</w:t>
      </w:r>
      <w:r>
        <w:rPr>
          <w:rFonts w:ascii="Arial" w:eastAsia="Times New Roman" w:hAnsi="Arial" w:cs="Arial"/>
        </w:rPr>
        <w:t>.</w:t>
      </w:r>
    </w:p>
    <w:p w:rsidR="00856229" w:rsidRPr="0082692C" w:rsidRDefault="00856229" w:rsidP="00856229">
      <w:pPr>
        <w:spacing w:after="0"/>
        <w:jc w:val="both"/>
        <w:rPr>
          <w:rFonts w:ascii="Arial" w:eastAsia="Times New Roman" w:hAnsi="Arial" w:cs="Arial"/>
        </w:rPr>
      </w:pPr>
      <w:r w:rsidRPr="0082692C">
        <w:rPr>
          <w:rFonts w:ascii="Arial" w:eastAsia="Times New Roman" w:hAnsi="Arial" w:cs="Arial"/>
          <w:b/>
        </w:rPr>
        <w:tab/>
      </w:r>
      <w:r w:rsidRPr="0082692C">
        <w:rPr>
          <w:rFonts w:ascii="Arial" w:eastAsia="Times New Roman" w:hAnsi="Arial" w:cs="Arial"/>
        </w:rPr>
        <w:t>Rhodamin B merupakan zat warna sintetik yang umum digunakan  sebagai perwarn</w:t>
      </w:r>
      <w:r>
        <w:rPr>
          <w:rFonts w:ascii="Arial" w:eastAsia="Times New Roman" w:hAnsi="Arial" w:cs="Arial"/>
        </w:rPr>
        <w:t>a sebagai pewarna tekstil. Penggunaan</w:t>
      </w:r>
      <w:r w:rsidRPr="0082692C">
        <w:rPr>
          <w:rFonts w:ascii="Arial" w:eastAsia="Times New Roman" w:hAnsi="Arial" w:cs="Arial"/>
        </w:rPr>
        <w:t xml:space="preserve"> Rhodamin B dalam jumlah yang besar maupun berulang-ulang menyebabkan sifat kumulatif yaitu iritasi saluran pernapasan, iritasi kulit, iritasi pada saluran pencernaan, kera</w:t>
      </w:r>
      <w:r>
        <w:rPr>
          <w:rFonts w:ascii="Arial" w:eastAsia="Times New Roman" w:hAnsi="Arial" w:cs="Arial"/>
        </w:rPr>
        <w:t>cunan, dan gangguan hati/liver.</w:t>
      </w:r>
    </w:p>
    <w:p w:rsidR="00856229" w:rsidRPr="0082692C" w:rsidRDefault="00856229" w:rsidP="00856229">
      <w:pPr>
        <w:spacing w:after="0"/>
        <w:ind w:firstLine="720"/>
        <w:jc w:val="both"/>
        <w:rPr>
          <w:rFonts w:ascii="Arial" w:eastAsia="Times New Roman" w:hAnsi="Arial" w:cs="Arial"/>
        </w:rPr>
      </w:pPr>
      <w:r>
        <w:rPr>
          <w:rFonts w:ascii="Arial" w:eastAsia="Times New Roman" w:hAnsi="Arial" w:cs="Arial"/>
          <w:lang w:eastAsia="id-ID"/>
        </w:rPr>
        <w:lastRenderedPageBreak/>
        <w:t>Rhodamin</w:t>
      </w:r>
      <w:r w:rsidRPr="0082692C">
        <w:rPr>
          <w:rFonts w:ascii="Arial" w:eastAsia="Times New Roman" w:hAnsi="Arial" w:cs="Arial"/>
          <w:lang w:eastAsia="id-ID"/>
        </w:rPr>
        <w:t xml:space="preserve"> B termasuk zat yang apabila diamati dari segi fisiknya cukup mudah untuk dikenali. Bentuknya seperti kristal, biasanya berwarna hijau atau ungu kem</w:t>
      </w:r>
      <w:r>
        <w:rPr>
          <w:rFonts w:ascii="Arial" w:eastAsia="Times New Roman" w:hAnsi="Arial" w:cs="Arial"/>
          <w:lang w:eastAsia="id-ID"/>
        </w:rPr>
        <w:t>erahan. Di samping itu rhodamin</w:t>
      </w:r>
      <w:r w:rsidRPr="0082692C">
        <w:rPr>
          <w:rFonts w:ascii="Arial" w:eastAsia="Times New Roman" w:hAnsi="Arial" w:cs="Arial"/>
          <w:lang w:eastAsia="id-ID"/>
        </w:rPr>
        <w:t xml:space="preserve"> juga tidak berbau serta mudah larut dalam larutan b</w:t>
      </w:r>
      <w:r>
        <w:rPr>
          <w:rFonts w:ascii="Arial" w:eastAsia="Times New Roman" w:hAnsi="Arial" w:cs="Arial"/>
          <w:lang w:eastAsia="id-ID"/>
        </w:rPr>
        <w:t>erwarna merah terang berfluor</w:t>
      </w:r>
      <w:r w:rsidRPr="0082692C">
        <w:rPr>
          <w:rFonts w:ascii="Arial" w:eastAsia="Times New Roman" w:hAnsi="Arial" w:cs="Arial"/>
          <w:lang w:eastAsia="id-ID"/>
        </w:rPr>
        <w:t>en. Zat pewarna ini mempunyai banyak sinonim, antara lain D and C Red no</w:t>
      </w:r>
      <w:r>
        <w:rPr>
          <w:rFonts w:ascii="Arial" w:eastAsia="Times New Roman" w:hAnsi="Arial" w:cs="Arial"/>
          <w:lang w:eastAsia="id-ID"/>
        </w:rPr>
        <w:t xml:space="preserve"> 19, Food Red 15, ADC Rhodamin B, Aizen Rhodamin dan Brilliant Pink B. Rhodamin</w:t>
      </w:r>
      <w:r w:rsidRPr="0082692C">
        <w:rPr>
          <w:rFonts w:ascii="Arial" w:eastAsia="Times New Roman" w:hAnsi="Arial" w:cs="Arial"/>
          <w:lang w:eastAsia="id-ID"/>
        </w:rPr>
        <w:t>biasa digunakan dalam industri tekstil. Pada awalnya zat ini digunakan sebagai pewarna bahan kain atau pakaian. Campuran zat pewarna tersebut akan menghasilkan warna-warna yang menarik.</w:t>
      </w:r>
      <w:r w:rsidRPr="0082692C">
        <w:rPr>
          <w:rFonts w:ascii="Arial" w:eastAsia="Times New Roman" w:hAnsi="Arial" w:cs="Arial"/>
          <w:lang w:eastAsia="id-ID"/>
        </w:rPr>
        <w:tab/>
      </w:r>
    </w:p>
    <w:p w:rsidR="00856229" w:rsidRDefault="00856229" w:rsidP="00856229">
      <w:pPr>
        <w:spacing w:after="0"/>
        <w:ind w:firstLine="720"/>
        <w:jc w:val="both"/>
        <w:rPr>
          <w:rFonts w:ascii="Arial" w:eastAsia="Times New Roman" w:hAnsi="Arial" w:cs="Arial"/>
        </w:rPr>
      </w:pPr>
      <w:r w:rsidRPr="0082692C">
        <w:rPr>
          <w:rFonts w:ascii="Arial" w:eastAsia="Times New Roman" w:hAnsi="Arial" w:cs="Arial"/>
        </w:rPr>
        <w:t>Rhodamin B berwarna merah dan sangat beracun dan berfluorensi bila terkena cahaya matahari. Zat warna sintetis Rhodamin B adalah salah satu zat pewarna yang dilarang untuk makanan dan dinyatakan sebagai bahan berbahaya. Pemakaian zat warna yang dilarang ini sering terjadi pada industri kecil dan alasan pemakaianya selain murah harganya juga mudah dapat mudah di dapatkan. Hasil penelitian yayasan lembaga konsumen indonesia (1974), menunjukkan bahwa zat pewarna kemasan kecil yang diperdagangkan mengandung zat pewarna yang tidak diizinkan untuk dimakan seperti Rhodamin B. Zat warna Rhodamin B ini merupakan zat warna yang bersifat karsinogenik dan menyer</w:t>
      </w:r>
      <w:r>
        <w:rPr>
          <w:rFonts w:ascii="Arial" w:eastAsia="Times New Roman" w:hAnsi="Arial" w:cs="Arial"/>
        </w:rPr>
        <w:t>ang hati.</w:t>
      </w:r>
    </w:p>
    <w:p w:rsidR="00856229" w:rsidRDefault="00856229" w:rsidP="00856229">
      <w:pPr>
        <w:spacing w:after="0"/>
        <w:ind w:firstLine="720"/>
        <w:jc w:val="both"/>
        <w:rPr>
          <w:rFonts w:ascii="Arial" w:eastAsia="Times New Roman" w:hAnsi="Arial" w:cs="Arial"/>
        </w:rPr>
      </w:pPr>
      <w:r w:rsidRPr="00EE2990">
        <w:rPr>
          <w:rFonts w:ascii="Arial" w:eastAsia="Times New Roman" w:hAnsi="Arial" w:cs="Arial"/>
          <w:lang w:val="id-ID"/>
        </w:rPr>
        <w:t xml:space="preserve">Menurut Pipih Siswati dan Juli Soemirat Slamet dalam uji toksisitas zat warna Rhodamin B terhadap mencit dengan pemberian dosis Rhodamin B 150 ppm, 300 ppm, dan 600 ppm menunjukkan terjadinya perubahan bentuk dan organisasi sel dalam jaringan hati normal ke patologis, yaitu perubahan sel hati menjadi nekrosis dan jaringan di sekitarnya mengalami desintragasi atau disorganisasi. </w:t>
      </w:r>
      <w:r w:rsidRPr="0082692C">
        <w:rPr>
          <w:rFonts w:ascii="Arial" w:eastAsia="Times New Roman" w:hAnsi="Arial" w:cs="Arial"/>
        </w:rPr>
        <w:t>Kerusakan pada jaringan hati ditandai dengan terjadinya degenerasi lemak dan sitolisis dari sitoplasma. Terjadinya degenerasi lemak ini disebabkan karena terhambatnya pemasokan energi yang diperlukan untuk memelihara fungsi dan struktur retikulum endoplasmik sehingga proses sintesis protein menjadi menurun dan sel kehilangan daya untuk mengeluarkan trigliserida, akibatnya menimbulkan nekrosis hati.</w:t>
      </w:r>
    </w:p>
    <w:p w:rsidR="00856229" w:rsidRPr="00B31769" w:rsidRDefault="00856229" w:rsidP="00856229">
      <w:pPr>
        <w:jc w:val="both"/>
        <w:rPr>
          <w:rFonts w:ascii="Arial" w:eastAsia="Times New Roman" w:hAnsi="Arial" w:cs="Arial"/>
          <w:b/>
        </w:rPr>
      </w:pPr>
      <w:r>
        <w:rPr>
          <w:rFonts w:ascii="Arial" w:eastAsia="Times New Roman" w:hAnsi="Arial" w:cs="Arial"/>
          <w:b/>
        </w:rPr>
        <w:t>A.4.2 Struktur Rhodamin B</w:t>
      </w:r>
    </w:p>
    <w:p w:rsidR="00856229" w:rsidRDefault="00856229" w:rsidP="00856229">
      <w:pPr>
        <w:spacing w:after="0"/>
        <w:ind w:firstLine="720"/>
        <w:jc w:val="both"/>
        <w:rPr>
          <w:rFonts w:ascii="Arial" w:eastAsia="Times New Roman" w:hAnsi="Arial" w:cs="Arial"/>
        </w:rPr>
      </w:pPr>
    </w:p>
    <w:p w:rsidR="00856229" w:rsidRDefault="00856229" w:rsidP="00856229">
      <w:pPr>
        <w:spacing w:after="0"/>
        <w:ind w:firstLine="720"/>
        <w:jc w:val="both"/>
        <w:rPr>
          <w:rFonts w:ascii="Arial" w:eastAsia="Times New Roman" w:hAnsi="Arial" w:cs="Arial"/>
        </w:rPr>
      </w:pPr>
      <w:r>
        <w:rPr>
          <w:noProof/>
          <w:lang w:eastAsia="id-ID"/>
        </w:rPr>
        <w:drawing>
          <wp:inline distT="0" distB="0" distL="0" distR="0" wp14:anchorId="627AA5B5" wp14:editId="1633F396">
            <wp:extent cx="2894813" cy="1645285"/>
            <wp:effectExtent l="0" t="0" r="0" b="0"/>
            <wp:docPr id="3" name="Picture 3" descr="http://1.bp.blogspot.com/-1cwKXG2mtFs/VAPc4KmBUhI/AAAAAAAAAPU/UIRef7YknQA/s1600/651px-Rhodamine_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cwKXG2mtFs/VAPc4KmBUhI/AAAAAAAAAPU/UIRef7YknQA/s1600/651px-Rhodamine_B.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1831" cy="1654957"/>
                    </a:xfrm>
                    <a:prstGeom prst="rect">
                      <a:avLst/>
                    </a:prstGeom>
                    <a:noFill/>
                    <a:ln>
                      <a:noFill/>
                    </a:ln>
                  </pic:spPr>
                </pic:pic>
              </a:graphicData>
            </a:graphic>
          </wp:inline>
        </w:drawing>
      </w:r>
    </w:p>
    <w:p w:rsidR="00856229" w:rsidRDefault="00856229" w:rsidP="00856229">
      <w:pPr>
        <w:spacing w:after="0"/>
        <w:ind w:firstLine="720"/>
        <w:jc w:val="both"/>
        <w:rPr>
          <w:rFonts w:ascii="Arial" w:eastAsia="Times New Roman" w:hAnsi="Arial" w:cs="Arial"/>
          <w:b/>
        </w:rPr>
      </w:pPr>
      <w:r w:rsidRPr="00B31769">
        <w:rPr>
          <w:rFonts w:ascii="Arial" w:eastAsia="Times New Roman" w:hAnsi="Arial" w:cs="Arial"/>
          <w:b/>
        </w:rPr>
        <w:t>Gambar 1.1 Rumus bangun Rhodain B</w:t>
      </w:r>
      <w:r>
        <w:rPr>
          <w:rFonts w:ascii="Arial" w:eastAsia="Times New Roman" w:hAnsi="Arial" w:cs="Arial"/>
          <w:b/>
        </w:rPr>
        <w:t xml:space="preserve"> </w:t>
      </w:r>
      <w:r w:rsidRPr="00B31769">
        <w:rPr>
          <w:rFonts w:ascii="Arial" w:eastAsia="Times New Roman" w:hAnsi="Arial" w:cs="Arial"/>
          <w:b/>
        </w:rPr>
        <w:t>(Tetraethyl Rhodamine)</w:t>
      </w:r>
    </w:p>
    <w:p w:rsidR="00856229" w:rsidRDefault="00856229" w:rsidP="00856229">
      <w:pPr>
        <w:spacing w:after="0"/>
        <w:ind w:firstLine="720"/>
        <w:jc w:val="both"/>
        <w:rPr>
          <w:rFonts w:ascii="Arial" w:eastAsia="Times New Roman" w:hAnsi="Arial" w:cs="Arial"/>
        </w:rPr>
      </w:pPr>
      <w:r>
        <w:rPr>
          <w:rFonts w:ascii="Arial" w:eastAsia="Times New Roman" w:hAnsi="Arial" w:cs="Arial"/>
        </w:rPr>
        <w:t>Rumus kimia</w:t>
      </w:r>
      <w:r>
        <w:rPr>
          <w:rFonts w:ascii="Arial" w:eastAsia="Times New Roman" w:hAnsi="Arial" w:cs="Arial"/>
        </w:rPr>
        <w:tab/>
      </w:r>
      <w:r>
        <w:rPr>
          <w:rFonts w:ascii="Arial" w:eastAsia="Times New Roman" w:hAnsi="Arial" w:cs="Arial"/>
        </w:rPr>
        <w:tab/>
        <w:t xml:space="preserve">: </w:t>
      </w:r>
      <w:r w:rsidRPr="00D12A1C">
        <w:rPr>
          <w:rFonts w:ascii="Arial" w:eastAsia="Times New Roman" w:hAnsi="Arial" w:cs="Arial"/>
          <w:sz w:val="20"/>
          <w:szCs w:val="20"/>
        </w:rPr>
        <w:t>C</w:t>
      </w:r>
      <w:r w:rsidRPr="00D12A1C">
        <w:rPr>
          <w:rFonts w:ascii="Arial" w:eastAsia="Times New Roman" w:hAnsi="Arial" w:cs="Arial"/>
          <w:sz w:val="20"/>
          <w:szCs w:val="20"/>
          <w:vertAlign w:val="subscript"/>
        </w:rPr>
        <w:t>28</w:t>
      </w:r>
      <w:r w:rsidRPr="00D12A1C">
        <w:rPr>
          <w:rFonts w:ascii="Arial" w:eastAsia="Times New Roman" w:hAnsi="Arial" w:cs="Arial"/>
          <w:sz w:val="20"/>
          <w:szCs w:val="20"/>
        </w:rPr>
        <w:t>H</w:t>
      </w:r>
      <w:r w:rsidRPr="00D12A1C">
        <w:rPr>
          <w:rFonts w:ascii="Arial" w:eastAsia="Times New Roman" w:hAnsi="Arial" w:cs="Arial"/>
          <w:sz w:val="20"/>
          <w:szCs w:val="20"/>
          <w:vertAlign w:val="subscript"/>
        </w:rPr>
        <w:t>31</w:t>
      </w:r>
      <w:r w:rsidRPr="00D12A1C">
        <w:rPr>
          <w:rFonts w:ascii="Arial" w:eastAsia="Times New Roman" w:hAnsi="Arial" w:cs="Arial"/>
          <w:sz w:val="20"/>
          <w:szCs w:val="20"/>
        </w:rPr>
        <w:t>ClN</w:t>
      </w:r>
      <w:r w:rsidRPr="00D12A1C">
        <w:rPr>
          <w:rFonts w:ascii="Arial" w:eastAsia="Times New Roman" w:hAnsi="Arial" w:cs="Arial"/>
          <w:sz w:val="20"/>
          <w:szCs w:val="20"/>
          <w:vertAlign w:val="subscript"/>
        </w:rPr>
        <w:t>2</w:t>
      </w:r>
      <w:r w:rsidRPr="00D12A1C">
        <w:rPr>
          <w:rFonts w:ascii="Arial" w:eastAsia="Times New Roman" w:hAnsi="Arial" w:cs="Arial"/>
          <w:sz w:val="20"/>
          <w:szCs w:val="20"/>
        </w:rPr>
        <w:t>O</w:t>
      </w:r>
      <w:r w:rsidRPr="00D12A1C">
        <w:rPr>
          <w:rFonts w:ascii="Arial" w:eastAsia="Times New Roman" w:hAnsi="Arial" w:cs="Arial"/>
          <w:sz w:val="20"/>
          <w:szCs w:val="20"/>
          <w:vertAlign w:val="subscript"/>
        </w:rPr>
        <w:t>3</w:t>
      </w:r>
    </w:p>
    <w:p w:rsidR="00856229" w:rsidRDefault="00856229" w:rsidP="00856229">
      <w:pPr>
        <w:spacing w:after="0"/>
        <w:ind w:firstLine="720"/>
        <w:jc w:val="both"/>
        <w:rPr>
          <w:rFonts w:ascii="Arial" w:eastAsia="Times New Roman" w:hAnsi="Arial" w:cs="Arial"/>
        </w:rPr>
      </w:pPr>
      <w:r>
        <w:rPr>
          <w:rFonts w:ascii="Arial" w:eastAsia="Times New Roman" w:hAnsi="Arial" w:cs="Arial"/>
        </w:rPr>
        <w:lastRenderedPageBreak/>
        <w:t>Berat Molekul</w:t>
      </w:r>
      <w:r>
        <w:rPr>
          <w:rFonts w:ascii="Arial" w:eastAsia="Times New Roman" w:hAnsi="Arial" w:cs="Arial"/>
        </w:rPr>
        <w:tab/>
      </w:r>
      <w:r>
        <w:rPr>
          <w:rFonts w:ascii="Arial" w:eastAsia="Times New Roman" w:hAnsi="Arial" w:cs="Arial"/>
        </w:rPr>
        <w:tab/>
        <w:t>: 479</w:t>
      </w:r>
    </w:p>
    <w:p w:rsidR="00856229" w:rsidRDefault="00856229" w:rsidP="00856229">
      <w:pPr>
        <w:tabs>
          <w:tab w:val="left" w:pos="2127"/>
        </w:tabs>
        <w:spacing w:after="0"/>
        <w:ind w:left="2880" w:hanging="2160"/>
        <w:jc w:val="both"/>
        <w:rPr>
          <w:rFonts w:ascii="Arial" w:eastAsia="Times New Roman" w:hAnsi="Arial" w:cs="Arial"/>
        </w:rPr>
      </w:pPr>
      <w:r>
        <w:rPr>
          <w:rFonts w:ascii="Arial" w:eastAsia="Times New Roman" w:hAnsi="Arial" w:cs="Arial"/>
        </w:rPr>
        <w:t>Nama Kimia</w:t>
      </w:r>
      <w:r>
        <w:rPr>
          <w:rFonts w:ascii="Arial" w:eastAsia="Times New Roman" w:hAnsi="Arial" w:cs="Arial"/>
        </w:rPr>
        <w:tab/>
      </w:r>
      <w:r>
        <w:rPr>
          <w:rFonts w:ascii="Arial" w:eastAsia="Times New Roman" w:hAnsi="Arial" w:cs="Arial"/>
        </w:rPr>
        <w:tab/>
        <w:t xml:space="preserve">: Tetraetil Rhodamin; D&amp;C Red No. 19; Rhodamine </w:t>
      </w:r>
    </w:p>
    <w:p w:rsidR="00856229" w:rsidRDefault="00856229" w:rsidP="00856229">
      <w:pPr>
        <w:tabs>
          <w:tab w:val="left" w:pos="2127"/>
        </w:tabs>
        <w:spacing w:after="0"/>
        <w:ind w:left="2977" w:hanging="2257"/>
        <w:jc w:val="both"/>
        <w:rPr>
          <w:rFonts w:ascii="Arial" w:eastAsia="Times New Roman" w:hAnsi="Arial" w:cs="Arial"/>
        </w:rPr>
      </w:pPr>
      <w:r>
        <w:rPr>
          <w:rFonts w:ascii="Arial" w:eastAsia="Times New Roman" w:hAnsi="Arial" w:cs="Arial"/>
        </w:rPr>
        <w:t xml:space="preserve">                                      B chloride; C.I. Basic Violet 10; C.I. 45170</w:t>
      </w:r>
    </w:p>
    <w:p w:rsidR="00856229" w:rsidRDefault="00856229" w:rsidP="00856229">
      <w:pPr>
        <w:spacing w:after="0"/>
        <w:ind w:left="2880" w:hanging="2171"/>
        <w:jc w:val="both"/>
        <w:rPr>
          <w:rFonts w:ascii="Arial" w:eastAsia="Times New Roman" w:hAnsi="Arial" w:cs="Arial"/>
        </w:rPr>
      </w:pPr>
      <w:r>
        <w:rPr>
          <w:rFonts w:ascii="Arial" w:eastAsia="Times New Roman" w:hAnsi="Arial" w:cs="Arial"/>
        </w:rPr>
        <w:t>Pemerian</w:t>
      </w:r>
      <w:r>
        <w:rPr>
          <w:rFonts w:ascii="Arial" w:eastAsia="Times New Roman" w:hAnsi="Arial" w:cs="Arial"/>
        </w:rPr>
        <w:tab/>
        <w:t xml:space="preserve">: Hablur berwarna hijau atau serbuk ungu </w:t>
      </w:r>
    </w:p>
    <w:p w:rsidR="00856229" w:rsidRDefault="00856229" w:rsidP="00856229">
      <w:pPr>
        <w:spacing w:after="0"/>
        <w:ind w:left="2790" w:firstLine="180"/>
        <w:jc w:val="both"/>
        <w:rPr>
          <w:rFonts w:ascii="Arial" w:eastAsia="Times New Roman" w:hAnsi="Arial" w:cs="Arial"/>
        </w:rPr>
      </w:pPr>
      <w:r>
        <w:rPr>
          <w:rFonts w:ascii="Arial" w:eastAsia="Times New Roman" w:hAnsi="Arial" w:cs="Arial"/>
        </w:rPr>
        <w:t xml:space="preserve">kemerahan </w:t>
      </w:r>
    </w:p>
    <w:p w:rsidR="00856229" w:rsidRDefault="00856229" w:rsidP="00856229">
      <w:pPr>
        <w:spacing w:after="0"/>
        <w:ind w:left="2880" w:hanging="2160"/>
        <w:jc w:val="both"/>
        <w:rPr>
          <w:rFonts w:ascii="Arial" w:eastAsia="Times New Roman" w:hAnsi="Arial" w:cs="Arial"/>
        </w:rPr>
      </w:pPr>
      <w:r>
        <w:rPr>
          <w:rFonts w:ascii="Arial" w:eastAsia="Times New Roman" w:hAnsi="Arial" w:cs="Arial"/>
        </w:rPr>
        <w:t>Kelarutan</w:t>
      </w:r>
      <w:r>
        <w:rPr>
          <w:rFonts w:ascii="Arial" w:eastAsia="Times New Roman" w:hAnsi="Arial" w:cs="Arial"/>
        </w:rPr>
        <w:tab/>
        <w:t xml:space="preserve">: Sangat mudah larut dalam air; menghasilkan </w:t>
      </w:r>
    </w:p>
    <w:p w:rsidR="00856229" w:rsidRDefault="00856229" w:rsidP="00856229">
      <w:pPr>
        <w:spacing w:after="0"/>
        <w:ind w:left="2880" w:firstLine="90"/>
        <w:jc w:val="both"/>
        <w:rPr>
          <w:rFonts w:ascii="Arial" w:eastAsia="Times New Roman" w:hAnsi="Arial" w:cs="Arial"/>
        </w:rPr>
      </w:pPr>
      <w:r>
        <w:rPr>
          <w:rFonts w:ascii="Arial" w:eastAsia="Times New Roman" w:hAnsi="Arial" w:cs="Arial"/>
        </w:rPr>
        <w:t xml:space="preserve"> larutan merah kebiruan dan berfluorensensi kuat </w:t>
      </w:r>
    </w:p>
    <w:p w:rsidR="00856229" w:rsidRDefault="00856229" w:rsidP="00856229">
      <w:pPr>
        <w:spacing w:after="0"/>
        <w:ind w:left="2880" w:firstLine="180"/>
        <w:jc w:val="both"/>
        <w:rPr>
          <w:rFonts w:ascii="Arial" w:eastAsia="Times New Roman" w:hAnsi="Arial" w:cs="Arial"/>
        </w:rPr>
      </w:pPr>
      <w:r>
        <w:rPr>
          <w:rFonts w:ascii="Arial" w:eastAsia="Times New Roman" w:hAnsi="Arial" w:cs="Arial"/>
        </w:rPr>
        <w:t xml:space="preserve">jika diencerkan. Sangat mudah larut dalam asam </w:t>
      </w:r>
    </w:p>
    <w:p w:rsidR="00856229" w:rsidRDefault="00856229" w:rsidP="00856229">
      <w:pPr>
        <w:spacing w:after="0"/>
        <w:ind w:left="2880" w:firstLine="180"/>
        <w:jc w:val="both"/>
        <w:rPr>
          <w:rFonts w:ascii="Arial" w:eastAsia="Times New Roman" w:hAnsi="Arial" w:cs="Arial"/>
        </w:rPr>
      </w:pPr>
      <w:r>
        <w:rPr>
          <w:rFonts w:ascii="Arial" w:eastAsia="Times New Roman" w:hAnsi="Arial" w:cs="Arial"/>
        </w:rPr>
        <w:t xml:space="preserve">kuat, membentuk senyawa dengan kompleks </w:t>
      </w:r>
    </w:p>
    <w:p w:rsidR="00856229" w:rsidRDefault="00856229" w:rsidP="00856229">
      <w:pPr>
        <w:spacing w:after="0"/>
        <w:ind w:left="2880" w:firstLine="180"/>
        <w:jc w:val="both"/>
        <w:rPr>
          <w:rFonts w:ascii="Arial" w:eastAsia="Times New Roman" w:hAnsi="Arial" w:cs="Arial"/>
        </w:rPr>
      </w:pPr>
      <w:r>
        <w:rPr>
          <w:rFonts w:ascii="Arial" w:eastAsia="Times New Roman" w:hAnsi="Arial" w:cs="Arial"/>
        </w:rPr>
        <w:t xml:space="preserve">antimony berwarna merah muda yang larut dalam </w:t>
      </w:r>
    </w:p>
    <w:p w:rsidR="00856229" w:rsidRDefault="00856229" w:rsidP="00856229">
      <w:pPr>
        <w:spacing w:after="0"/>
        <w:ind w:left="2880" w:firstLine="180"/>
        <w:jc w:val="both"/>
        <w:rPr>
          <w:rFonts w:ascii="Arial" w:eastAsia="Times New Roman" w:hAnsi="Arial" w:cs="Arial"/>
        </w:rPr>
      </w:pPr>
      <w:r>
        <w:rPr>
          <w:rFonts w:ascii="Arial" w:eastAsia="Times New Roman" w:hAnsi="Arial" w:cs="Arial"/>
        </w:rPr>
        <w:t>isopropyl eter.</w:t>
      </w:r>
    </w:p>
    <w:p w:rsidR="00856229" w:rsidRDefault="00856229" w:rsidP="00856229">
      <w:pPr>
        <w:spacing w:after="0"/>
        <w:jc w:val="both"/>
        <w:rPr>
          <w:rFonts w:ascii="Arial" w:eastAsia="Times New Roman" w:hAnsi="Arial" w:cs="Arial"/>
        </w:rPr>
      </w:pPr>
      <w:r>
        <w:rPr>
          <w:rFonts w:ascii="Arial" w:eastAsia="Times New Roman" w:hAnsi="Arial" w:cs="Arial"/>
        </w:rPr>
        <w:t>Kegunaan</w:t>
      </w:r>
      <w:r>
        <w:rPr>
          <w:rFonts w:ascii="Arial" w:eastAsia="Times New Roman" w:hAnsi="Arial" w:cs="Arial"/>
        </w:rPr>
        <w:tab/>
      </w:r>
      <w:r>
        <w:rPr>
          <w:rFonts w:ascii="Arial" w:eastAsia="Times New Roman" w:hAnsi="Arial" w:cs="Arial"/>
        </w:rPr>
        <w:tab/>
        <w:t xml:space="preserve">: Sebagai pewarna pada tekstil, kertas, kayu, tinta </w:t>
      </w:r>
    </w:p>
    <w:p w:rsidR="00856229" w:rsidRDefault="00856229" w:rsidP="00856229">
      <w:pPr>
        <w:spacing w:after="0"/>
        <w:ind w:left="2127" w:firstLine="933"/>
        <w:jc w:val="both"/>
        <w:rPr>
          <w:rFonts w:ascii="Arial" w:eastAsia="Times New Roman" w:hAnsi="Arial" w:cs="Arial"/>
        </w:rPr>
      </w:pPr>
      <w:r>
        <w:rPr>
          <w:rFonts w:ascii="Arial" w:eastAsia="Times New Roman" w:hAnsi="Arial" w:cs="Arial"/>
        </w:rPr>
        <w:t>dan plastik (Depkes RI, 2014)</w:t>
      </w:r>
    </w:p>
    <w:p w:rsidR="00856229" w:rsidRPr="00370C9D" w:rsidRDefault="00856229" w:rsidP="00856229">
      <w:pPr>
        <w:spacing w:after="0"/>
        <w:ind w:firstLine="720"/>
        <w:jc w:val="both"/>
        <w:rPr>
          <w:rFonts w:ascii="Arial" w:eastAsia="Times New Roman" w:hAnsi="Arial" w:cs="Arial"/>
        </w:rPr>
      </w:pPr>
      <w:r>
        <w:rPr>
          <w:rFonts w:ascii="Arial" w:eastAsia="Times New Roman" w:hAnsi="Arial" w:cs="Arial"/>
        </w:rPr>
        <w:t xml:space="preserve">Penggunaan Rhodamin B pada makanan dalam waktu lama akan mengakibatkan kanker dan gangguan fungsi hati. Namun demikian, bila terpapar Rhodamin B dalam jumlah besar maka dalam waktu singkat akan terjadi gejala akut keracunan Rhodamin B. Bila Rhodamin B tersebut masuk melalui makanan akan mengakibatkan iritasi pada saluran pencernaan dan mengakibatkan gejala keracunan dengan urine yang berwarna merah maupun merah muda. Selain melalui makanan, Rhodamin B juga dapat mengakibatkan gangguan kesehatan, jika terhirup terjadi iritasi pada saluran pernafasan. Mata yang terkena Rhodamin B juga akan mengalami iritasi yang ditandai dengan mata kemerahan dan timbunan cairan atau udem pada mata. Jika terpapar pada bibir dapat menyebabkan bibir akan pecah-pecah, kering dan gatal. Bahkan Kulit bibir berkelupas. </w:t>
      </w:r>
    </w:p>
    <w:p w:rsidR="00856229" w:rsidRPr="0082692C" w:rsidRDefault="00856229" w:rsidP="00856229">
      <w:pPr>
        <w:spacing w:after="0" w:line="480" w:lineRule="auto"/>
        <w:jc w:val="both"/>
        <w:rPr>
          <w:rFonts w:ascii="Arial" w:eastAsia="Times New Roman" w:hAnsi="Arial" w:cs="Arial"/>
        </w:rPr>
      </w:pPr>
      <w:r>
        <w:rPr>
          <w:rFonts w:ascii="Arial" w:eastAsia="Times New Roman" w:hAnsi="Arial" w:cs="Arial"/>
          <w:b/>
          <w:lang w:eastAsia="id-ID"/>
        </w:rPr>
        <w:t>B. SAUS CABAI</w:t>
      </w:r>
    </w:p>
    <w:p w:rsidR="00856229" w:rsidRPr="0082692C" w:rsidRDefault="00856229" w:rsidP="00856229">
      <w:pPr>
        <w:jc w:val="both"/>
        <w:rPr>
          <w:rFonts w:ascii="Arial" w:eastAsia="Times New Roman" w:hAnsi="Arial" w:cs="Arial"/>
        </w:rPr>
      </w:pPr>
      <w:r>
        <w:rPr>
          <w:rFonts w:ascii="Arial" w:eastAsia="Times New Roman" w:hAnsi="Arial" w:cs="Arial"/>
          <w:b/>
          <w:lang w:eastAsia="id-ID"/>
        </w:rPr>
        <w:t>B.1 Pengertian Saus Cabai</w:t>
      </w:r>
    </w:p>
    <w:p w:rsidR="00856229" w:rsidRDefault="00856229" w:rsidP="00856229">
      <w:pPr>
        <w:spacing w:after="0"/>
        <w:jc w:val="both"/>
        <w:rPr>
          <w:rFonts w:ascii="Arial" w:eastAsia="Times New Roman" w:hAnsi="Arial" w:cs="Arial"/>
        </w:rPr>
      </w:pPr>
      <w:r w:rsidRPr="0082692C">
        <w:rPr>
          <w:rFonts w:ascii="Arial" w:eastAsia="Times New Roman" w:hAnsi="Arial" w:cs="Arial"/>
          <w:b/>
          <w:lang w:eastAsia="id-ID"/>
        </w:rPr>
        <w:tab/>
      </w:r>
      <w:r w:rsidRPr="00B916B7">
        <w:rPr>
          <w:rFonts w:ascii="Arial" w:eastAsia="Times New Roman" w:hAnsi="Arial" w:cs="Arial"/>
          <w:lang w:eastAsia="id-ID"/>
        </w:rPr>
        <w:t>M</w:t>
      </w:r>
      <w:r w:rsidRPr="0082692C">
        <w:rPr>
          <w:rFonts w:ascii="Arial" w:eastAsia="Times New Roman" w:hAnsi="Arial" w:cs="Arial"/>
          <w:lang w:eastAsia="id-ID"/>
        </w:rPr>
        <w:t xml:space="preserve">enurut SNI </w:t>
      </w:r>
      <w:r>
        <w:rPr>
          <w:rFonts w:ascii="Arial" w:eastAsia="Times New Roman" w:hAnsi="Arial" w:cs="Arial"/>
          <w:lang w:eastAsia="id-ID"/>
        </w:rPr>
        <w:t>No. 01-2976, tahun 2016, Saus cabai</w:t>
      </w:r>
      <w:r w:rsidRPr="0082692C">
        <w:rPr>
          <w:rFonts w:ascii="Arial" w:eastAsia="Times New Roman" w:hAnsi="Arial" w:cs="Arial"/>
          <w:lang w:eastAsia="id-ID"/>
        </w:rPr>
        <w:t xml:space="preserve"> adalah </w:t>
      </w:r>
      <w:r w:rsidRPr="0082692C">
        <w:rPr>
          <w:rFonts w:ascii="Arial" w:eastAsia="Times New Roman" w:hAnsi="Arial" w:cs="Arial"/>
        </w:rPr>
        <w:t>saus yang diperoleh dari pengolahan bahan utama cabe (</w:t>
      </w:r>
      <w:r w:rsidRPr="000B684F">
        <w:rPr>
          <w:rFonts w:ascii="Arial" w:eastAsia="Times New Roman" w:hAnsi="Arial" w:cs="Arial"/>
          <w:i/>
        </w:rPr>
        <w:t>capsicum sp</w:t>
      </w:r>
      <w:r w:rsidRPr="0082692C">
        <w:rPr>
          <w:rFonts w:ascii="Arial" w:eastAsia="Times New Roman" w:hAnsi="Arial" w:cs="Arial"/>
        </w:rPr>
        <w:t>)</w:t>
      </w:r>
      <w:r>
        <w:rPr>
          <w:rFonts w:ascii="Arial" w:eastAsia="Times New Roman" w:hAnsi="Arial" w:cs="Arial"/>
        </w:rPr>
        <w:t>, baik yang diperoleh dengan penambahan bumbu-bumbu degan atau tanpa penambahan makanan lain dengan bahan tambahan pangan yang diizinkan.</w:t>
      </w:r>
      <w:r>
        <w:rPr>
          <w:rFonts w:ascii="Arial" w:eastAsia="Times New Roman" w:hAnsi="Arial" w:cs="Arial"/>
        </w:rPr>
        <w:tab/>
      </w:r>
    </w:p>
    <w:p w:rsidR="00856229" w:rsidRDefault="00856229" w:rsidP="00856229">
      <w:pPr>
        <w:ind w:firstLine="720"/>
        <w:jc w:val="both"/>
        <w:rPr>
          <w:rFonts w:ascii="Arial" w:eastAsia="Times New Roman" w:hAnsi="Arial" w:cs="Arial"/>
        </w:rPr>
      </w:pPr>
      <w:r>
        <w:rPr>
          <w:rFonts w:ascii="Arial" w:eastAsia="Times New Roman" w:hAnsi="Arial" w:cs="Arial"/>
        </w:rPr>
        <w:t>Saus cabai</w:t>
      </w:r>
      <w:r w:rsidRPr="0082692C">
        <w:rPr>
          <w:rFonts w:ascii="Arial" w:eastAsia="Times New Roman" w:hAnsi="Arial" w:cs="Arial"/>
        </w:rPr>
        <w:t xml:space="preserve"> adalah saus yang diperoleh dari pengo</w:t>
      </w:r>
      <w:r>
        <w:rPr>
          <w:rFonts w:ascii="Arial" w:eastAsia="Times New Roman" w:hAnsi="Arial" w:cs="Arial"/>
        </w:rPr>
        <w:t>lahan cabai</w:t>
      </w:r>
      <w:r w:rsidRPr="0082692C">
        <w:rPr>
          <w:rFonts w:ascii="Arial" w:eastAsia="Times New Roman" w:hAnsi="Arial" w:cs="Arial"/>
        </w:rPr>
        <w:t xml:space="preserve"> yang matang dan  berkualitas baik dengan tambahan bahan-bahan lain yang digunakan sebagai bahan pembantu. Bahan-bahan tambahan yang digunakan sangat bervariasi, tetapi yang umum ditambahkan ialah garam, gula, bawang putih dan bahan pengental (pati jagung atau maizena dapat juga tapioka). Pati digunakan sebagai pengikat dan memberikan penampakan yang me</w:t>
      </w:r>
      <w:r>
        <w:rPr>
          <w:rFonts w:ascii="Arial" w:eastAsia="Times New Roman" w:hAnsi="Arial" w:cs="Arial"/>
        </w:rPr>
        <w:t>ngkilap. Rasa dan mutu saus cabai</w:t>
      </w:r>
      <w:r w:rsidRPr="0082692C">
        <w:rPr>
          <w:rFonts w:ascii="Arial" w:eastAsia="Times New Roman" w:hAnsi="Arial" w:cs="Arial"/>
        </w:rPr>
        <w:t xml:space="preserve"> sangat t</w:t>
      </w:r>
      <w:r>
        <w:rPr>
          <w:rFonts w:ascii="Arial" w:eastAsia="Times New Roman" w:hAnsi="Arial" w:cs="Arial"/>
        </w:rPr>
        <w:t>ergantung mutu dan varietas cabai</w:t>
      </w:r>
      <w:r w:rsidRPr="0082692C">
        <w:rPr>
          <w:rFonts w:ascii="Arial" w:eastAsia="Times New Roman" w:hAnsi="Arial" w:cs="Arial"/>
        </w:rPr>
        <w:t xml:space="preserve"> yang digunakan sebagai</w:t>
      </w:r>
      <w:r>
        <w:rPr>
          <w:rFonts w:ascii="Arial" w:eastAsia="Times New Roman" w:hAnsi="Arial" w:cs="Arial"/>
        </w:rPr>
        <w:t xml:space="preserve"> bahan baku utamanya. Jenis cabai</w:t>
      </w:r>
      <w:r w:rsidRPr="0082692C">
        <w:rPr>
          <w:rFonts w:ascii="Arial" w:eastAsia="Times New Roman" w:hAnsi="Arial" w:cs="Arial"/>
        </w:rPr>
        <w:t xml:space="preserve"> yang digunakan dal</w:t>
      </w:r>
      <w:r>
        <w:rPr>
          <w:rFonts w:ascii="Arial" w:eastAsia="Times New Roman" w:hAnsi="Arial" w:cs="Arial"/>
        </w:rPr>
        <w:t>am pembuatan saus cabai</w:t>
      </w:r>
      <w:r w:rsidRPr="0082692C">
        <w:rPr>
          <w:rFonts w:ascii="Arial" w:eastAsia="Times New Roman" w:hAnsi="Arial" w:cs="Arial"/>
        </w:rPr>
        <w:t xml:space="preserve"> antara lain jatiaba,</w:t>
      </w:r>
      <w:r>
        <w:rPr>
          <w:rFonts w:ascii="Arial" w:eastAsia="Times New Roman" w:hAnsi="Arial" w:cs="Arial"/>
        </w:rPr>
        <w:t xml:space="preserve"> α super tit dan tit paris. Cabai jatilaba adalah cabai lokal I</w:t>
      </w:r>
      <w:r w:rsidRPr="0082692C">
        <w:rPr>
          <w:rFonts w:ascii="Arial" w:eastAsia="Times New Roman" w:hAnsi="Arial" w:cs="Arial"/>
        </w:rPr>
        <w:t xml:space="preserve">ndonesia yang berwarna </w:t>
      </w:r>
      <w:r w:rsidRPr="0082692C">
        <w:rPr>
          <w:rFonts w:ascii="Arial" w:eastAsia="Times New Roman" w:hAnsi="Arial" w:cs="Arial"/>
        </w:rPr>
        <w:lastRenderedPageBreak/>
        <w:t>merah agak gelap, lurus, berkerut-kerut, tahan pecah dan ujungnya runcing. Tit paris  dan tit super mempunyai ciri yang sama yai</w:t>
      </w:r>
      <w:r>
        <w:rPr>
          <w:rFonts w:ascii="Arial" w:eastAsia="Times New Roman" w:hAnsi="Arial" w:cs="Arial"/>
        </w:rPr>
        <w:t>tu berwarna merah menyala ujungn</w:t>
      </w:r>
      <w:r w:rsidRPr="0082692C">
        <w:rPr>
          <w:rFonts w:ascii="Arial" w:eastAsia="Times New Roman" w:hAnsi="Arial" w:cs="Arial"/>
        </w:rPr>
        <w:t>ya runcing dan agak bengkok.</w:t>
      </w:r>
    </w:p>
    <w:p w:rsidR="00856229" w:rsidRPr="00CA766B" w:rsidRDefault="00856229" w:rsidP="00856229">
      <w:pPr>
        <w:ind w:firstLine="720"/>
        <w:jc w:val="both"/>
        <w:rPr>
          <w:rFonts w:ascii="Arial" w:eastAsia="Times New Roman" w:hAnsi="Arial" w:cs="Arial"/>
        </w:rPr>
      </w:pPr>
      <w:r>
        <w:rPr>
          <w:rFonts w:ascii="Arial" w:eastAsia="Times New Roman" w:hAnsi="Arial" w:cs="Arial"/>
        </w:rPr>
        <w:t>Saus cabai adalah saus yang berbahan dasar cabai yang dihancurkan sampai keluar kandungan airnya sehingga mucul rasa pedasnya. Saus adalah produk makanan berbentuk pasta yang dibuat dari bahan baku buah atau sayuran dan mempunyai aroma serta rasa yang merangsang. Saus yang umumnya diperjual belikan di Indonesia adalah saus cabai dan saus tomat adapula memproduksi saus papaya tetapi biasanya papaya hanya digunakan sebagai bahan campuran. (Erliza, 2007:6)</w:t>
      </w:r>
    </w:p>
    <w:p w:rsidR="00856229" w:rsidRPr="005F758B" w:rsidRDefault="00856229" w:rsidP="00856229">
      <w:pPr>
        <w:pStyle w:val="ListParagraph"/>
        <w:numPr>
          <w:ilvl w:val="0"/>
          <w:numId w:val="15"/>
        </w:numPr>
        <w:spacing w:after="120" w:line="360" w:lineRule="auto"/>
        <w:ind w:left="357" w:hanging="357"/>
        <w:jc w:val="both"/>
        <w:rPr>
          <w:rFonts w:ascii="Arial" w:eastAsia="Times New Roman" w:hAnsi="Arial" w:cs="Arial"/>
          <w:b/>
          <w:lang w:eastAsia="id-ID"/>
        </w:rPr>
      </w:pPr>
      <w:r w:rsidRPr="005F758B">
        <w:rPr>
          <w:rFonts w:ascii="Arial" w:eastAsia="Times New Roman" w:hAnsi="Arial" w:cs="Arial"/>
          <w:b/>
          <w:lang w:eastAsia="id-ID"/>
        </w:rPr>
        <w:t>Kromatografi</w:t>
      </w:r>
    </w:p>
    <w:p w:rsidR="00856229" w:rsidRDefault="00856229" w:rsidP="00856229">
      <w:pPr>
        <w:jc w:val="both"/>
        <w:rPr>
          <w:rFonts w:ascii="Arial" w:eastAsia="Times New Roman" w:hAnsi="Arial" w:cs="Arial"/>
          <w:lang w:eastAsia="id-ID"/>
        </w:rPr>
      </w:pPr>
      <w:r w:rsidRPr="00856229">
        <w:rPr>
          <w:rFonts w:ascii="Arial" w:eastAsia="Times New Roman" w:hAnsi="Arial" w:cs="Arial"/>
          <w:b/>
          <w:lang w:val="id-ID" w:eastAsia="id-ID"/>
        </w:rPr>
        <w:tab/>
      </w:r>
      <w:r w:rsidRPr="00856229">
        <w:rPr>
          <w:rFonts w:ascii="Arial" w:eastAsia="Times New Roman" w:hAnsi="Arial" w:cs="Arial"/>
          <w:lang w:val="id-ID" w:eastAsia="id-ID"/>
        </w:rPr>
        <w:t xml:space="preserve">Kromatografi adalah suatu cara pemisahan zat berkhasiat dan zat lain yang ada dalam sediaan dengan jalan penyaran berfraksi, penyerapan atau pertukaran ion pada zat berpori dengan menggunakan cairan atau gas yang mengalir. </w:t>
      </w:r>
      <w:r>
        <w:rPr>
          <w:rFonts w:ascii="Arial" w:eastAsia="Times New Roman" w:hAnsi="Arial" w:cs="Arial"/>
          <w:lang w:eastAsia="id-ID"/>
        </w:rPr>
        <w:t>Zat yang diperoleh dapat digunakan untuk uji identifikasi atau penetapan kadar (Depkes RI, 1979)</w:t>
      </w:r>
    </w:p>
    <w:p w:rsidR="00856229" w:rsidRDefault="00856229" w:rsidP="00856229">
      <w:pPr>
        <w:jc w:val="both"/>
        <w:rPr>
          <w:rFonts w:ascii="Arial" w:eastAsia="Times New Roman" w:hAnsi="Arial" w:cs="Arial"/>
          <w:lang w:eastAsia="id-ID"/>
        </w:rPr>
      </w:pPr>
      <w:r>
        <w:rPr>
          <w:rFonts w:ascii="Arial" w:eastAsia="Times New Roman" w:hAnsi="Arial" w:cs="Arial"/>
          <w:lang w:eastAsia="id-ID"/>
        </w:rPr>
        <w:tab/>
        <w:t>Saat ini kromatografi merupakan teknik pemisahan yang paling umum dan paling sering digunakan dalam bidang kimia analisis dan dapat dimanfaatkan untuk melakukan analisis, baik analisis kualitatif, kuantitatif atau preparatif dalam bidang farmasi, lingkungan, industri dan sebagainya. Kromatografi merupakan suatu teknik pemisahan yang menggunakan fase diam dan fase gerak (Rohman, 2017)</w:t>
      </w:r>
    </w:p>
    <w:p w:rsidR="00856229" w:rsidRDefault="00856229" w:rsidP="00856229">
      <w:pPr>
        <w:jc w:val="both"/>
        <w:rPr>
          <w:rFonts w:ascii="Arial" w:eastAsia="Times New Roman" w:hAnsi="Arial" w:cs="Arial"/>
          <w:lang w:eastAsia="id-ID"/>
        </w:rPr>
      </w:pPr>
    </w:p>
    <w:p w:rsidR="00856229" w:rsidRDefault="00856229" w:rsidP="00856229">
      <w:pPr>
        <w:jc w:val="both"/>
        <w:rPr>
          <w:rFonts w:ascii="Arial" w:eastAsia="Times New Roman" w:hAnsi="Arial" w:cs="Arial"/>
          <w:lang w:eastAsia="id-ID"/>
        </w:rPr>
      </w:pPr>
      <w:r>
        <w:rPr>
          <w:rFonts w:ascii="Arial" w:eastAsia="Times New Roman" w:hAnsi="Arial" w:cs="Arial"/>
          <w:lang w:eastAsia="id-ID"/>
        </w:rPr>
        <w:t xml:space="preserve">Jenis-jenis kromatografi yang sering digunakan adalah: </w:t>
      </w:r>
    </w:p>
    <w:p w:rsidR="00856229" w:rsidRDefault="00856229" w:rsidP="00856229">
      <w:pPr>
        <w:pStyle w:val="ListParagraph"/>
        <w:numPr>
          <w:ilvl w:val="0"/>
          <w:numId w:val="14"/>
        </w:numPr>
        <w:spacing w:after="120" w:line="360" w:lineRule="auto"/>
        <w:jc w:val="both"/>
        <w:rPr>
          <w:rFonts w:ascii="Arial" w:eastAsia="Times New Roman" w:hAnsi="Arial" w:cs="Arial"/>
          <w:lang w:eastAsia="id-ID"/>
        </w:rPr>
      </w:pPr>
      <w:r>
        <w:rPr>
          <w:rFonts w:ascii="Arial" w:eastAsia="Times New Roman" w:hAnsi="Arial" w:cs="Arial"/>
          <w:lang w:eastAsia="id-ID"/>
        </w:rPr>
        <w:t>Kromatografi kolom</w:t>
      </w:r>
    </w:p>
    <w:p w:rsidR="00856229" w:rsidRDefault="00856229" w:rsidP="00856229">
      <w:pPr>
        <w:pStyle w:val="ListParagraph"/>
        <w:numPr>
          <w:ilvl w:val="0"/>
          <w:numId w:val="14"/>
        </w:numPr>
        <w:spacing w:after="120" w:line="360" w:lineRule="auto"/>
        <w:jc w:val="both"/>
        <w:rPr>
          <w:rFonts w:ascii="Arial" w:eastAsia="Times New Roman" w:hAnsi="Arial" w:cs="Arial"/>
          <w:lang w:eastAsia="id-ID"/>
        </w:rPr>
      </w:pPr>
      <w:r>
        <w:rPr>
          <w:rFonts w:ascii="Arial" w:eastAsia="Times New Roman" w:hAnsi="Arial" w:cs="Arial"/>
          <w:lang w:eastAsia="id-ID"/>
        </w:rPr>
        <w:t xml:space="preserve">Kromatografi kertas </w:t>
      </w:r>
    </w:p>
    <w:p w:rsidR="00856229" w:rsidRDefault="00856229" w:rsidP="00856229">
      <w:pPr>
        <w:pStyle w:val="ListParagraph"/>
        <w:numPr>
          <w:ilvl w:val="0"/>
          <w:numId w:val="14"/>
        </w:numPr>
        <w:spacing w:after="120" w:line="360" w:lineRule="auto"/>
        <w:jc w:val="both"/>
        <w:rPr>
          <w:rFonts w:ascii="Arial" w:eastAsia="Times New Roman" w:hAnsi="Arial" w:cs="Arial"/>
          <w:lang w:eastAsia="id-ID"/>
        </w:rPr>
      </w:pPr>
      <w:r>
        <w:rPr>
          <w:rFonts w:ascii="Arial" w:eastAsia="Times New Roman" w:hAnsi="Arial" w:cs="Arial"/>
          <w:lang w:eastAsia="id-ID"/>
        </w:rPr>
        <w:t>Kromatografi lapis tipis</w:t>
      </w:r>
    </w:p>
    <w:p w:rsidR="00856229" w:rsidRPr="00370C9D" w:rsidRDefault="00856229" w:rsidP="00856229">
      <w:pPr>
        <w:pStyle w:val="ListParagraph"/>
        <w:numPr>
          <w:ilvl w:val="0"/>
          <w:numId w:val="14"/>
        </w:numPr>
        <w:spacing w:after="120" w:line="360" w:lineRule="auto"/>
        <w:jc w:val="both"/>
        <w:rPr>
          <w:rFonts w:ascii="Arial" w:eastAsia="Times New Roman" w:hAnsi="Arial" w:cs="Arial"/>
          <w:lang w:eastAsia="id-ID"/>
        </w:rPr>
      </w:pPr>
      <w:r>
        <w:rPr>
          <w:rFonts w:ascii="Arial" w:eastAsia="Times New Roman" w:hAnsi="Arial" w:cs="Arial"/>
          <w:lang w:eastAsia="id-ID"/>
        </w:rPr>
        <w:t>Kromatografi gas/HPLC</w:t>
      </w:r>
    </w:p>
    <w:p w:rsidR="00856229" w:rsidRDefault="00856229" w:rsidP="00856229">
      <w:pPr>
        <w:jc w:val="both"/>
        <w:rPr>
          <w:rFonts w:ascii="Arial" w:eastAsia="Times New Roman" w:hAnsi="Arial" w:cs="Arial"/>
          <w:b/>
          <w:lang w:eastAsia="id-ID"/>
        </w:rPr>
      </w:pPr>
      <w:r>
        <w:rPr>
          <w:rFonts w:ascii="Arial" w:eastAsia="Times New Roman" w:hAnsi="Arial" w:cs="Arial"/>
          <w:b/>
          <w:lang w:eastAsia="id-ID"/>
        </w:rPr>
        <w:t xml:space="preserve">C.1 </w:t>
      </w:r>
      <w:r w:rsidRPr="00D33E61">
        <w:rPr>
          <w:rFonts w:ascii="Arial" w:eastAsia="Times New Roman" w:hAnsi="Arial" w:cs="Arial"/>
          <w:b/>
          <w:lang w:eastAsia="id-ID"/>
        </w:rPr>
        <w:t>Kromatografi kertas</w:t>
      </w:r>
    </w:p>
    <w:p w:rsidR="00856229" w:rsidRPr="001662B1" w:rsidRDefault="00856229" w:rsidP="00856229">
      <w:pPr>
        <w:jc w:val="both"/>
        <w:rPr>
          <w:rFonts w:ascii="Arial" w:eastAsia="Times New Roman" w:hAnsi="Arial" w:cs="Arial"/>
          <w:lang w:eastAsia="id-ID"/>
        </w:rPr>
      </w:pPr>
      <w:r>
        <w:rPr>
          <w:rFonts w:ascii="Arial" w:eastAsia="Times New Roman" w:hAnsi="Arial" w:cs="Arial"/>
          <w:b/>
          <w:lang w:eastAsia="id-ID"/>
        </w:rPr>
        <w:tab/>
      </w:r>
      <w:r>
        <w:rPr>
          <w:rFonts w:ascii="Arial" w:eastAsia="Times New Roman" w:hAnsi="Arial" w:cs="Arial"/>
          <w:lang w:eastAsia="id-ID"/>
        </w:rPr>
        <w:t xml:space="preserve">Kromatografi didefinisikan sebagai prosedur pemisahan zat terlarut oleh suatu proses migrasi diferensial dinamis dengan sistem yang terdiri dari dua fase atau lebih, salah satu diantaranya bergerak secara berkesinambungan dalam arah tertentu dan didalamnya zat-zat itu menunjukkan perbedaan mobilitas disebabkan adanya perbedaan dalam adsorbs, partisi, kelarutan, tekanan uap, ukuran molekul </w:t>
      </w:r>
      <w:r>
        <w:rPr>
          <w:rFonts w:ascii="Arial" w:eastAsia="Times New Roman" w:hAnsi="Arial" w:cs="Arial"/>
          <w:lang w:eastAsia="id-ID"/>
        </w:rPr>
        <w:lastRenderedPageBreak/>
        <w:t>atau kerapatan muatan ion. Dengan demikian masing-masing zat dapat diidentifikasi atau ditetapkan dengan metode analitik.</w:t>
      </w:r>
    </w:p>
    <w:p w:rsidR="00856229" w:rsidRDefault="00856229" w:rsidP="00856229">
      <w:pPr>
        <w:jc w:val="both"/>
        <w:rPr>
          <w:rFonts w:ascii="Arial" w:eastAsia="Times New Roman" w:hAnsi="Arial" w:cs="Arial"/>
          <w:lang w:eastAsia="id-ID"/>
        </w:rPr>
      </w:pPr>
      <w:r>
        <w:rPr>
          <w:rFonts w:ascii="Arial" w:eastAsia="Times New Roman" w:hAnsi="Arial" w:cs="Arial"/>
          <w:lang w:eastAsia="id-ID"/>
        </w:rPr>
        <w:tab/>
        <w:t>Pada kromatografi kertas sebagai penyerap digunakan sehelai kertas dengan susunan serabut dan tebal yang cocok. Pemisahan dapat dilakukan menggunakan pelarut tunggal dengan proses yang analog dengan kromatografi penyerapan atau menggunakan dua pelarut yang tidak dapat bercampur dengan proses yang analog dengan kromatografi pembagian. Pada kromatografi pembagian, fase bergerak merambat perlahan-lahan melalui fase tidak bergerak yang membungkus serabut kertas atau yang membentuk kompleks dengan serabut kertas. Perbandingan jarak perambatan uatu zat dengan jarak perambatan fase bergerak dihitung dari titik pentolan larutan zat, dinyatakan sebagai Rf zat terseebut. Keuntungan utama kromatografi kertas ialah dari proses kemudahannya dan kesederhanaanya dalam pelaksanaan pemisahan yaitu hanya pada lembaran kertas saring yang berlaku sebagai medium pemisahan dan juga sebagai penyangga (Depkes RI, 1979).</w:t>
      </w:r>
    </w:p>
    <w:p w:rsidR="00856229" w:rsidRPr="00370C9D" w:rsidRDefault="00856229" w:rsidP="00856229">
      <w:pPr>
        <w:jc w:val="both"/>
        <w:rPr>
          <w:rFonts w:ascii="Arial" w:eastAsia="Times New Roman" w:hAnsi="Arial" w:cs="Arial"/>
          <w:lang w:eastAsia="id-ID"/>
        </w:rPr>
      </w:pPr>
      <w:r>
        <w:rPr>
          <w:rFonts w:ascii="Arial" w:eastAsia="Times New Roman" w:hAnsi="Arial" w:cs="Arial"/>
          <w:lang w:eastAsia="id-ID"/>
        </w:rPr>
        <w:tab/>
        <w:t>Kromatografi kertas menggunakan fase diam kertas, yakni kandungan selulosa di dalamnya, sdangkan untuk fase gerak yang digunakan adalah pelarut atau campuran pelarut yang sesuai. Kertas sebagai fase diam akan dicelupkan ke dalam sampel dan pelarut, selanjutnya sampel dan pelarut berdasarkan gaya kapilaritas akan terserap dan bergerak ke atas. Perbandingan jarak relative antara senyawa (sampel) dengan jarak pelarut dihitung sebagai nilai Rf. Aplikasi penggunaan dari kromatografi kertas sendiri adlah untuk memisahkan diantaranya adalah tinta, zat pewarna, senyawa tumbuhan seperti klorofil, make up dan berbagai zat lainnya. Mekanisme kerja dari kromatografi  kertas cukup sederhana.</w:t>
      </w:r>
    </w:p>
    <w:p w:rsidR="00856229" w:rsidRPr="005F758B" w:rsidRDefault="00856229" w:rsidP="00856229">
      <w:pPr>
        <w:pStyle w:val="ListParagraph"/>
        <w:numPr>
          <w:ilvl w:val="0"/>
          <w:numId w:val="15"/>
        </w:numPr>
        <w:spacing w:after="120" w:line="360" w:lineRule="auto"/>
        <w:ind w:left="357" w:hanging="357"/>
        <w:rPr>
          <w:rFonts w:ascii="Arial" w:hAnsi="Arial" w:cs="Arial"/>
          <w:b/>
        </w:rPr>
      </w:pPr>
      <w:r w:rsidRPr="005F758B">
        <w:rPr>
          <w:rFonts w:ascii="Arial" w:hAnsi="Arial" w:cs="Arial"/>
          <w:b/>
        </w:rPr>
        <w:t>Kerangka Konsep</w:t>
      </w:r>
    </w:p>
    <w:p w:rsidR="00856229" w:rsidRDefault="00856229" w:rsidP="00856229">
      <w:pPr>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61312" behindDoc="0" locked="0" layoutInCell="1" allowOverlap="1" wp14:anchorId="62148B5F" wp14:editId="49339919">
                <wp:simplePos x="0" y="0"/>
                <wp:positionH relativeFrom="column">
                  <wp:posOffset>3878580</wp:posOffset>
                </wp:positionH>
                <wp:positionV relativeFrom="paragraph">
                  <wp:posOffset>229870</wp:posOffset>
                </wp:positionV>
                <wp:extent cx="1139190" cy="884555"/>
                <wp:effectExtent l="0" t="0" r="22860" b="10795"/>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884555"/>
                        </a:xfrm>
                        <a:prstGeom prst="rect">
                          <a:avLst/>
                        </a:prstGeom>
                        <a:solidFill>
                          <a:srgbClr val="FFFFFF"/>
                        </a:solidFill>
                        <a:ln w="9525">
                          <a:solidFill>
                            <a:srgbClr val="000000"/>
                          </a:solidFill>
                          <a:miter lim="800000"/>
                          <a:headEnd/>
                          <a:tailEnd/>
                        </a:ln>
                      </wps:spPr>
                      <wps:txbx>
                        <w:txbxContent>
                          <w:p w:rsidR="00856229" w:rsidRPr="0075566F" w:rsidRDefault="00856229" w:rsidP="00856229">
                            <w:pPr>
                              <w:spacing w:after="0" w:line="240" w:lineRule="auto"/>
                              <w:jc w:val="center"/>
                              <w:rPr>
                                <w:rFonts w:ascii="Arial" w:hAnsi="Arial" w:cs="Arial"/>
                                <w:sz w:val="20"/>
                                <w:szCs w:val="20"/>
                              </w:rPr>
                            </w:pPr>
                            <w:r w:rsidRPr="0075566F">
                              <w:rPr>
                                <w:rFonts w:ascii="Arial" w:hAnsi="Arial" w:cs="Arial"/>
                                <w:sz w:val="20"/>
                                <w:szCs w:val="20"/>
                              </w:rPr>
                              <w:t>SNI-01-2895-1992</w:t>
                            </w:r>
                          </w:p>
                          <w:p w:rsidR="00856229" w:rsidRPr="00250B4E" w:rsidRDefault="00856229" w:rsidP="00856229">
                            <w:pPr>
                              <w:spacing w:after="0" w:line="240" w:lineRule="auto"/>
                              <w:jc w:val="center"/>
                              <w:rPr>
                                <w:rFonts w:ascii="Arial" w:hAnsi="Arial" w:cs="Arial"/>
                              </w:rPr>
                            </w:pPr>
                            <w:r w:rsidRPr="0075566F">
                              <w:rPr>
                                <w:rFonts w:ascii="Arial" w:hAnsi="Arial" w:cs="Arial"/>
                                <w:sz w:val="20"/>
                                <w:szCs w:val="20"/>
                              </w:rPr>
                              <w:t>Bercak berwarna merah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305.4pt;margin-top:18.1pt;width:89.7pt;height:6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">
                <v:textbox>
                  <w:txbxContent>
                    <w:p w:rsidR="00856229" w:rsidRPr="0075566F" w:rsidRDefault="00856229" w:rsidP="00856229">
                      <w:pPr>
                        <w:spacing w:after="0" w:line="240" w:lineRule="auto"/>
                        <w:jc w:val="center"/>
                        <w:rPr>
                          <w:rFonts w:ascii="Arial" w:hAnsi="Arial" w:cs="Arial"/>
                          <w:sz w:val="20"/>
                          <w:szCs w:val="20"/>
                        </w:rPr>
                      </w:pPr>
                      <w:r w:rsidRPr="0075566F">
                        <w:rPr>
                          <w:rFonts w:ascii="Arial" w:hAnsi="Arial" w:cs="Arial"/>
                          <w:sz w:val="20"/>
                          <w:szCs w:val="20"/>
                        </w:rPr>
                        <w:t>SNI-01-2895-1992</w:t>
                      </w:r>
                    </w:p>
                    <w:p w:rsidR="00856229" w:rsidRPr="00250B4E" w:rsidRDefault="00856229" w:rsidP="00856229">
                      <w:pPr>
                        <w:spacing w:after="0" w:line="240" w:lineRule="auto"/>
                        <w:jc w:val="center"/>
                        <w:rPr>
                          <w:rFonts w:ascii="Arial" w:hAnsi="Arial" w:cs="Arial"/>
                        </w:rPr>
                      </w:pPr>
                      <w:r w:rsidRPr="0075566F">
                        <w:rPr>
                          <w:rFonts w:ascii="Arial" w:hAnsi="Arial" w:cs="Arial"/>
                          <w:sz w:val="20"/>
                          <w:szCs w:val="20"/>
                        </w:rPr>
                        <w:t>Bercak berwarna merah</w:t>
                      </w:r>
                    </w:p>
                  </w:txbxContent>
                </v:textbox>
              </v:rect>
            </w:pict>
          </mc:Fallback>
        </mc:AlternateContent>
      </w:r>
      <w:r>
        <w:rPr>
          <w:rFonts w:ascii="Arial" w:hAnsi="Arial" w:cs="Arial"/>
          <w:b/>
          <w:noProof/>
          <w:lang w:eastAsia="id-ID"/>
        </w:rPr>
        <mc:AlternateContent>
          <mc:Choice Requires="wps">
            <w:drawing>
              <wp:anchor distT="0" distB="0" distL="114300" distR="114300" simplePos="0" relativeHeight="251660288" behindDoc="0" locked="0" layoutInCell="1" allowOverlap="1" wp14:anchorId="5B8528E6" wp14:editId="1E7EF113">
                <wp:simplePos x="0" y="0"/>
                <wp:positionH relativeFrom="column">
                  <wp:posOffset>1946275</wp:posOffset>
                </wp:positionH>
                <wp:positionV relativeFrom="paragraph">
                  <wp:posOffset>229870</wp:posOffset>
                </wp:positionV>
                <wp:extent cx="1678940" cy="884555"/>
                <wp:effectExtent l="0" t="0" r="16510" b="1079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884555"/>
                        </a:xfrm>
                        <a:prstGeom prst="rect">
                          <a:avLst/>
                        </a:prstGeom>
                        <a:solidFill>
                          <a:srgbClr val="FFFFFF"/>
                        </a:solidFill>
                        <a:ln w="9525">
                          <a:solidFill>
                            <a:srgbClr val="000000"/>
                          </a:solidFill>
                          <a:miter lim="800000"/>
                          <a:headEnd/>
                          <a:tailEnd/>
                        </a:ln>
                      </wps:spPr>
                      <wps:txbx>
                        <w:txbxContent>
                          <w:p w:rsidR="00856229" w:rsidRPr="0075566F" w:rsidRDefault="00856229" w:rsidP="00856229">
                            <w:pPr>
                              <w:jc w:val="center"/>
                              <w:rPr>
                                <w:rFonts w:ascii="Arial" w:hAnsi="Arial" w:cs="Arial"/>
                                <w:sz w:val="20"/>
                                <w:szCs w:val="20"/>
                              </w:rPr>
                            </w:pPr>
                            <w:r w:rsidRPr="0075566F">
                              <w:rPr>
                                <w:rFonts w:ascii="Arial" w:hAnsi="Arial" w:cs="Arial"/>
                                <w:sz w:val="20"/>
                                <w:szCs w:val="20"/>
                              </w:rPr>
                              <w:t>Saus cabai bermerek x yang mengandung Rhodamin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53.25pt;margin-top:18.1pt;width:132.2pt;height:6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">
                <v:textbox>
                  <w:txbxContent>
                    <w:p w:rsidR="00856229" w:rsidRPr="0075566F" w:rsidRDefault="00856229" w:rsidP="00856229">
                      <w:pPr>
                        <w:jc w:val="center"/>
                        <w:rPr>
                          <w:rFonts w:ascii="Arial" w:hAnsi="Arial" w:cs="Arial"/>
                          <w:sz w:val="20"/>
                          <w:szCs w:val="20"/>
                        </w:rPr>
                      </w:pPr>
                      <w:r w:rsidRPr="0075566F">
                        <w:rPr>
                          <w:rFonts w:ascii="Arial" w:hAnsi="Arial" w:cs="Arial"/>
                          <w:sz w:val="20"/>
                          <w:szCs w:val="20"/>
                        </w:rPr>
                        <w:t>Saus cabai bermerek x yang mengandung Rhodamin B</w:t>
                      </w:r>
                    </w:p>
                  </w:txbxContent>
                </v:textbox>
              </v:rect>
            </w:pict>
          </mc:Fallback>
        </mc:AlternateContent>
      </w:r>
      <w:r>
        <w:rPr>
          <w:rFonts w:ascii="Arial" w:hAnsi="Arial" w:cs="Arial"/>
          <w:b/>
          <w:noProof/>
          <w:lang w:eastAsia="id-ID"/>
        </w:rPr>
        <mc:AlternateContent>
          <mc:Choice Requires="wps">
            <w:drawing>
              <wp:anchor distT="0" distB="0" distL="114300" distR="114300" simplePos="0" relativeHeight="251659264" behindDoc="0" locked="0" layoutInCell="1" allowOverlap="1" wp14:anchorId="06F32080" wp14:editId="383283A0">
                <wp:simplePos x="0" y="0"/>
                <wp:positionH relativeFrom="column">
                  <wp:posOffset>27940</wp:posOffset>
                </wp:positionH>
                <wp:positionV relativeFrom="paragraph">
                  <wp:posOffset>229870</wp:posOffset>
                </wp:positionV>
                <wp:extent cx="1637030" cy="884555"/>
                <wp:effectExtent l="0" t="0" r="20320" b="10795"/>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884555"/>
                        </a:xfrm>
                        <a:prstGeom prst="rect">
                          <a:avLst/>
                        </a:prstGeom>
                        <a:solidFill>
                          <a:srgbClr val="FFFFFF"/>
                        </a:solidFill>
                        <a:ln w="9525">
                          <a:solidFill>
                            <a:srgbClr val="000000"/>
                          </a:solidFill>
                          <a:miter lim="800000"/>
                          <a:headEnd/>
                          <a:tailEnd/>
                        </a:ln>
                      </wps:spPr>
                      <wps:txbx>
                        <w:txbxContent>
                          <w:p w:rsidR="00856229" w:rsidRPr="0075566F" w:rsidRDefault="00856229" w:rsidP="00856229">
                            <w:pPr>
                              <w:jc w:val="center"/>
                              <w:rPr>
                                <w:rFonts w:ascii="Arial" w:hAnsi="Arial" w:cs="Arial"/>
                                <w:sz w:val="18"/>
                                <w:szCs w:val="18"/>
                              </w:rPr>
                            </w:pPr>
                            <w:r w:rsidRPr="0075566F">
                              <w:rPr>
                                <w:rFonts w:ascii="Arial" w:hAnsi="Arial" w:cs="Arial"/>
                                <w:sz w:val="18"/>
                                <w:szCs w:val="18"/>
                              </w:rPr>
                              <w:t>Saus cabai bermerek x yang dijual diPasar Simpang Limun Kota Medan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2pt;margin-top:18.1pt;width:128.9pt;height:6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">
                <v:textbox>
                  <w:txbxContent>
                    <w:p w:rsidR="00856229" w:rsidRPr="0075566F" w:rsidRDefault="00856229" w:rsidP="00856229">
                      <w:pPr>
                        <w:jc w:val="center"/>
                        <w:rPr>
                          <w:rFonts w:ascii="Arial" w:hAnsi="Arial" w:cs="Arial"/>
                          <w:sz w:val="18"/>
                          <w:szCs w:val="18"/>
                        </w:rPr>
                      </w:pPr>
                      <w:r w:rsidRPr="0075566F">
                        <w:rPr>
                          <w:rFonts w:ascii="Arial" w:hAnsi="Arial" w:cs="Arial"/>
                          <w:sz w:val="18"/>
                          <w:szCs w:val="18"/>
                        </w:rPr>
                        <w:t>Saus cabai bermerek x yang dijual diPasar Simpang Limun Kota Medan</w:t>
                      </w:r>
                    </w:p>
                  </w:txbxContent>
                </v:textbox>
              </v:rect>
            </w:pict>
          </mc:Fallback>
        </mc:AlternateContent>
      </w:r>
      <w:r>
        <w:rPr>
          <w:rFonts w:ascii="Arial" w:hAnsi="Arial" w:cs="Arial"/>
          <w:b/>
        </w:rPr>
        <w:t>Variabel bebas                         Variabel terikat                        Parameter</w:t>
      </w:r>
    </w:p>
    <w:p w:rsidR="00856229" w:rsidRPr="00F16BDE" w:rsidRDefault="00856229" w:rsidP="00856229">
      <w:pPr>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63360" behindDoc="0" locked="0" layoutInCell="1" allowOverlap="1" wp14:anchorId="04F062A7" wp14:editId="150545C3">
                <wp:simplePos x="0" y="0"/>
                <wp:positionH relativeFrom="column">
                  <wp:posOffset>3625215</wp:posOffset>
                </wp:positionH>
                <wp:positionV relativeFrom="paragraph">
                  <wp:posOffset>264160</wp:posOffset>
                </wp:positionV>
                <wp:extent cx="253365" cy="283210"/>
                <wp:effectExtent l="0" t="38100" r="32385" b="59690"/>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8321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285.45pt;margin-top:20.8pt;width:19.9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"/>
            </w:pict>
          </mc:Fallback>
        </mc:AlternateContent>
      </w:r>
      <w:r>
        <w:rPr>
          <w:rFonts w:ascii="Arial" w:hAnsi="Arial" w:cs="Arial"/>
          <w:b/>
          <w:noProof/>
          <w:lang w:eastAsia="id-ID"/>
        </w:rPr>
        <mc:AlternateContent>
          <mc:Choice Requires="wps">
            <w:drawing>
              <wp:anchor distT="0" distB="0" distL="114300" distR="114300" simplePos="0" relativeHeight="251662336" behindDoc="0" locked="0" layoutInCell="1" allowOverlap="1" wp14:anchorId="0651F9F3" wp14:editId="11EE83EC">
                <wp:simplePos x="0" y="0"/>
                <wp:positionH relativeFrom="column">
                  <wp:posOffset>1664970</wp:posOffset>
                </wp:positionH>
                <wp:positionV relativeFrom="paragraph">
                  <wp:posOffset>264160</wp:posOffset>
                </wp:positionV>
                <wp:extent cx="238125" cy="283210"/>
                <wp:effectExtent l="0" t="38100" r="47625" b="5969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321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131.1pt;margin-top:20.8pt;width:18.75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"/>
            </w:pict>
          </mc:Fallback>
        </mc:AlternateContent>
      </w:r>
    </w:p>
    <w:p w:rsidR="00856229" w:rsidRDefault="00856229" w:rsidP="00856229">
      <w:pPr>
        <w:pStyle w:val="Default"/>
        <w:spacing w:line="360" w:lineRule="auto"/>
        <w:ind w:left="1800"/>
        <w:jc w:val="both"/>
        <w:rPr>
          <w:rFonts w:ascii="Arial" w:hAnsi="Arial" w:cs="Arial"/>
          <w:b/>
          <w:sz w:val="22"/>
          <w:szCs w:val="22"/>
        </w:rPr>
      </w:pPr>
    </w:p>
    <w:p w:rsidR="00856229" w:rsidRDefault="00856229" w:rsidP="00856229">
      <w:pPr>
        <w:pStyle w:val="Default"/>
        <w:spacing w:line="360" w:lineRule="auto"/>
        <w:ind w:left="1800"/>
        <w:jc w:val="both"/>
        <w:rPr>
          <w:rFonts w:ascii="Arial" w:hAnsi="Arial" w:cs="Arial"/>
          <w:b/>
          <w:sz w:val="22"/>
          <w:szCs w:val="22"/>
        </w:rPr>
      </w:pPr>
    </w:p>
    <w:p w:rsidR="00856229" w:rsidRDefault="00856229" w:rsidP="00856229">
      <w:pPr>
        <w:pStyle w:val="Default"/>
        <w:spacing w:line="360" w:lineRule="auto"/>
        <w:rPr>
          <w:rFonts w:ascii="Arial" w:hAnsi="Arial" w:cs="Arial"/>
          <w:b/>
          <w:sz w:val="22"/>
          <w:szCs w:val="22"/>
        </w:rPr>
      </w:pPr>
    </w:p>
    <w:p w:rsidR="00856229" w:rsidRPr="003E3DEC" w:rsidRDefault="00856229" w:rsidP="00856229">
      <w:pPr>
        <w:pStyle w:val="Default"/>
        <w:numPr>
          <w:ilvl w:val="0"/>
          <w:numId w:val="15"/>
        </w:numPr>
        <w:spacing w:line="360" w:lineRule="auto"/>
        <w:ind w:left="357" w:hanging="357"/>
        <w:rPr>
          <w:rFonts w:ascii="Arial" w:hAnsi="Arial" w:cs="Arial"/>
          <w:b/>
        </w:rPr>
      </w:pPr>
      <w:r w:rsidRPr="003E3DEC">
        <w:rPr>
          <w:rFonts w:ascii="Arial" w:hAnsi="Arial" w:cs="Arial"/>
          <w:b/>
        </w:rPr>
        <w:t>Defenisi oprasional</w:t>
      </w:r>
    </w:p>
    <w:p w:rsidR="00856229" w:rsidRPr="003E3DEC" w:rsidRDefault="00856229" w:rsidP="00856229">
      <w:pPr>
        <w:pStyle w:val="Default"/>
        <w:numPr>
          <w:ilvl w:val="0"/>
          <w:numId w:val="16"/>
        </w:numPr>
        <w:spacing w:line="360" w:lineRule="auto"/>
        <w:ind w:left="360"/>
        <w:jc w:val="both"/>
        <w:rPr>
          <w:rFonts w:ascii="Arial" w:hAnsi="Arial" w:cs="Arial"/>
          <w:b/>
          <w:sz w:val="22"/>
          <w:szCs w:val="22"/>
          <w:lang w:val="en-US"/>
        </w:rPr>
      </w:pPr>
      <w:r w:rsidRPr="003E3DEC">
        <w:rPr>
          <w:rFonts w:ascii="Arial" w:hAnsi="Arial" w:cs="Arial"/>
          <w:sz w:val="22"/>
          <w:szCs w:val="22"/>
        </w:rPr>
        <w:t>S</w:t>
      </w:r>
      <w:r w:rsidRPr="003E3DEC">
        <w:rPr>
          <w:rFonts w:ascii="Arial" w:hAnsi="Arial" w:cs="Arial"/>
          <w:sz w:val="22"/>
          <w:szCs w:val="22"/>
          <w:lang w:val="en-US"/>
        </w:rPr>
        <w:t>aus cabai bermerek x adalah saus yang bermerek bola dunia yang dijual di</w:t>
      </w:r>
      <w:r>
        <w:rPr>
          <w:rFonts w:ascii="Arial" w:hAnsi="Arial" w:cs="Arial"/>
          <w:sz w:val="22"/>
          <w:szCs w:val="22"/>
          <w:lang w:val="en-US"/>
        </w:rPr>
        <w:t xml:space="preserve"> Pasar Simpang Limun Kota Medan.</w:t>
      </w:r>
    </w:p>
    <w:p w:rsidR="00856229" w:rsidRPr="003E3DEC" w:rsidRDefault="00856229" w:rsidP="00856229">
      <w:pPr>
        <w:pStyle w:val="Default"/>
        <w:numPr>
          <w:ilvl w:val="0"/>
          <w:numId w:val="16"/>
        </w:numPr>
        <w:tabs>
          <w:tab w:val="left" w:pos="3060"/>
        </w:tabs>
        <w:spacing w:line="360" w:lineRule="auto"/>
        <w:ind w:left="360"/>
        <w:jc w:val="both"/>
        <w:rPr>
          <w:rFonts w:ascii="Arial" w:hAnsi="Arial" w:cs="Arial"/>
          <w:b/>
          <w:sz w:val="22"/>
          <w:szCs w:val="22"/>
          <w:lang w:val="en-US"/>
        </w:rPr>
      </w:pPr>
      <w:r w:rsidRPr="003E3DEC">
        <w:rPr>
          <w:rFonts w:ascii="Arial" w:eastAsia="Times New Roman" w:hAnsi="Arial" w:cs="Arial"/>
          <w:sz w:val="22"/>
          <w:szCs w:val="22"/>
          <w:lang w:val="en-US"/>
        </w:rPr>
        <w:lastRenderedPageBreak/>
        <w:t>Rhodamin B merupakan zat warna sintetik yang umum digunakan  sebagai perwarna sebagai pewarna tekstil. Penggunaan Rhodamin B dalam jumlah yang besar maupun berulang-ulang menyebabkan sifat kumulatif yaitu iritasi saluran pernapasan, iritasi kulit, iritasi pada saluran pencernaan, keracunan, dan gangguan hati/liver.</w:t>
      </w:r>
    </w:p>
    <w:p w:rsidR="00856229" w:rsidRPr="003E3DEC" w:rsidRDefault="00856229" w:rsidP="00856229">
      <w:pPr>
        <w:pStyle w:val="Default"/>
        <w:numPr>
          <w:ilvl w:val="0"/>
          <w:numId w:val="16"/>
        </w:numPr>
        <w:spacing w:line="360" w:lineRule="auto"/>
        <w:ind w:left="360"/>
        <w:jc w:val="both"/>
        <w:rPr>
          <w:rFonts w:ascii="Arial" w:hAnsi="Arial" w:cs="Arial"/>
          <w:sz w:val="22"/>
          <w:szCs w:val="22"/>
          <w:lang w:val="en-US"/>
        </w:rPr>
      </w:pPr>
      <w:r w:rsidRPr="003E3DEC">
        <w:rPr>
          <w:rFonts w:ascii="Arial" w:hAnsi="Arial" w:cs="Arial"/>
          <w:sz w:val="22"/>
          <w:szCs w:val="22"/>
          <w:lang w:val="en-US"/>
        </w:rPr>
        <w:t xml:space="preserve">Saus Cabai : </w:t>
      </w:r>
      <w:r w:rsidRPr="003E3DEC">
        <w:rPr>
          <w:rFonts w:ascii="Arial" w:eastAsia="Times New Roman" w:hAnsi="Arial" w:cs="Arial"/>
          <w:sz w:val="22"/>
          <w:szCs w:val="22"/>
          <w:lang w:val="en-US" w:eastAsia="id-ID"/>
        </w:rPr>
        <w:t xml:space="preserve">Menurut SNI </w:t>
      </w:r>
      <w:r w:rsidRPr="003E3DEC">
        <w:rPr>
          <w:rFonts w:ascii="Arial" w:eastAsia="Times New Roman" w:hAnsi="Arial" w:cs="Arial"/>
          <w:sz w:val="22"/>
          <w:szCs w:val="22"/>
          <w:lang w:eastAsia="id-ID"/>
        </w:rPr>
        <w:t xml:space="preserve">No. </w:t>
      </w:r>
      <w:r w:rsidRPr="003E3DEC">
        <w:rPr>
          <w:rFonts w:ascii="Arial" w:eastAsia="Times New Roman" w:hAnsi="Arial" w:cs="Arial"/>
          <w:sz w:val="22"/>
          <w:szCs w:val="22"/>
          <w:lang w:val="en-US" w:eastAsia="id-ID"/>
        </w:rPr>
        <w:t>01-2976</w:t>
      </w:r>
      <w:r w:rsidRPr="003E3DEC">
        <w:rPr>
          <w:rFonts w:ascii="Arial" w:eastAsia="Times New Roman" w:hAnsi="Arial" w:cs="Arial"/>
          <w:sz w:val="22"/>
          <w:szCs w:val="22"/>
          <w:lang w:eastAsia="id-ID"/>
        </w:rPr>
        <w:t>, tahun 2016</w:t>
      </w:r>
      <w:r w:rsidRPr="003E3DEC">
        <w:rPr>
          <w:rFonts w:ascii="Arial" w:eastAsia="Times New Roman" w:hAnsi="Arial" w:cs="Arial"/>
          <w:sz w:val="22"/>
          <w:szCs w:val="22"/>
          <w:lang w:val="en-US" w:eastAsia="id-ID"/>
        </w:rPr>
        <w:t xml:space="preserve">, Saus cabai adalah </w:t>
      </w:r>
      <w:r w:rsidRPr="003E3DEC">
        <w:rPr>
          <w:rFonts w:ascii="Arial" w:eastAsia="Times New Roman" w:hAnsi="Arial" w:cs="Arial"/>
          <w:sz w:val="22"/>
          <w:szCs w:val="22"/>
          <w:lang w:val="en-US"/>
        </w:rPr>
        <w:t>saus yang diperoleh dari pengolahan bahan utama cabe (</w:t>
      </w:r>
      <w:r w:rsidRPr="003E3DEC">
        <w:rPr>
          <w:rFonts w:ascii="Arial" w:eastAsia="Times New Roman" w:hAnsi="Arial" w:cs="Arial"/>
          <w:i/>
          <w:sz w:val="22"/>
          <w:szCs w:val="22"/>
          <w:lang w:val="en-US"/>
        </w:rPr>
        <w:t>capsicum sp</w:t>
      </w:r>
      <w:r w:rsidRPr="003E3DEC">
        <w:rPr>
          <w:rFonts w:ascii="Arial" w:eastAsia="Times New Roman" w:hAnsi="Arial" w:cs="Arial"/>
          <w:sz w:val="22"/>
          <w:szCs w:val="22"/>
          <w:lang w:val="en-US"/>
        </w:rPr>
        <w:t>)</w:t>
      </w:r>
      <w:r w:rsidRPr="003E3DEC">
        <w:rPr>
          <w:rFonts w:ascii="Arial" w:eastAsia="Times New Roman" w:hAnsi="Arial" w:cs="Arial"/>
          <w:sz w:val="22"/>
          <w:szCs w:val="22"/>
        </w:rPr>
        <w:t>, baik yang diperoleh dengan penambahan bumbu-bumbu degan atau tanpa penambahan makanan lain dengan bahan tambahan pangan yang diizinkan.</w:t>
      </w:r>
      <w:r w:rsidRPr="003E3DEC">
        <w:rPr>
          <w:rFonts w:ascii="Arial" w:eastAsia="Times New Roman" w:hAnsi="Arial" w:cs="Arial"/>
          <w:sz w:val="22"/>
          <w:szCs w:val="22"/>
        </w:rPr>
        <w:tab/>
      </w:r>
    </w:p>
    <w:p w:rsidR="00856229" w:rsidRDefault="00856229" w:rsidP="00856229">
      <w:pPr>
        <w:pStyle w:val="Default"/>
        <w:numPr>
          <w:ilvl w:val="0"/>
          <w:numId w:val="16"/>
        </w:numPr>
        <w:spacing w:line="360" w:lineRule="auto"/>
        <w:ind w:left="360"/>
        <w:jc w:val="both"/>
        <w:rPr>
          <w:rFonts w:ascii="Arial" w:hAnsi="Arial" w:cs="Arial"/>
          <w:lang w:val="en-US"/>
        </w:rPr>
      </w:pPr>
      <w:r w:rsidRPr="003E3DEC">
        <w:rPr>
          <w:rFonts w:ascii="Arial" w:hAnsi="Arial" w:cs="Arial"/>
          <w:sz w:val="22"/>
          <w:szCs w:val="22"/>
          <w:lang w:val="en-US"/>
        </w:rPr>
        <w:t>Metode SNI No.01-2895, Tahun 1992 adalah metode yang diperguna</w:t>
      </w:r>
      <w:r>
        <w:rPr>
          <w:rFonts w:ascii="Arial" w:hAnsi="Arial" w:cs="Arial"/>
          <w:sz w:val="22"/>
          <w:szCs w:val="22"/>
          <w:lang w:val="en-US"/>
        </w:rPr>
        <w:t>kan dalam Id</w:t>
      </w:r>
      <w:r w:rsidRPr="003E3DEC">
        <w:rPr>
          <w:rFonts w:ascii="Arial" w:hAnsi="Arial" w:cs="Arial"/>
          <w:sz w:val="22"/>
          <w:szCs w:val="22"/>
          <w:lang w:val="en-US"/>
        </w:rPr>
        <w:t>entifikasi</w:t>
      </w:r>
      <w:r>
        <w:rPr>
          <w:rFonts w:ascii="Arial" w:hAnsi="Arial" w:cs="Arial"/>
          <w:sz w:val="22"/>
          <w:szCs w:val="22"/>
          <w:lang w:val="en-US"/>
        </w:rPr>
        <w:t>R</w:t>
      </w:r>
      <w:r w:rsidRPr="003E3DEC">
        <w:rPr>
          <w:rFonts w:ascii="Arial" w:hAnsi="Arial" w:cs="Arial"/>
          <w:sz w:val="22"/>
          <w:szCs w:val="22"/>
          <w:lang w:val="en-US"/>
        </w:rPr>
        <w:t>hodamin</w:t>
      </w:r>
      <w:r>
        <w:rPr>
          <w:rFonts w:ascii="Arial" w:hAnsi="Arial" w:cs="Arial"/>
          <w:sz w:val="22"/>
          <w:szCs w:val="22"/>
          <w:lang w:val="en-US"/>
        </w:rPr>
        <w:t xml:space="preserve"> B</w:t>
      </w:r>
      <w:r w:rsidRPr="003E3DEC">
        <w:rPr>
          <w:rFonts w:ascii="Arial" w:hAnsi="Arial" w:cs="Arial"/>
          <w:sz w:val="22"/>
          <w:szCs w:val="22"/>
          <w:lang w:val="en-US"/>
        </w:rPr>
        <w:t xml:space="preserve"> pada saus cabai.</w:t>
      </w:r>
    </w:p>
    <w:p w:rsidR="00856229" w:rsidRPr="001B44DB" w:rsidRDefault="00856229" w:rsidP="00856229">
      <w:pPr>
        <w:pStyle w:val="Default"/>
        <w:spacing w:line="360" w:lineRule="auto"/>
        <w:ind w:left="360"/>
        <w:jc w:val="both"/>
        <w:rPr>
          <w:rFonts w:ascii="Arial" w:hAnsi="Arial" w:cs="Arial"/>
          <w:lang w:val="en-US"/>
        </w:rPr>
      </w:pPr>
    </w:p>
    <w:p w:rsidR="00856229" w:rsidRDefault="00856229" w:rsidP="00856229">
      <w:pPr>
        <w:pStyle w:val="Default"/>
        <w:numPr>
          <w:ilvl w:val="0"/>
          <w:numId w:val="15"/>
        </w:numPr>
        <w:spacing w:before="120" w:line="480" w:lineRule="auto"/>
        <w:ind w:left="357" w:hanging="357"/>
        <w:rPr>
          <w:rFonts w:ascii="Arial" w:hAnsi="Arial" w:cs="Arial"/>
          <w:b/>
          <w:sz w:val="22"/>
          <w:szCs w:val="22"/>
        </w:rPr>
      </w:pPr>
      <w:r>
        <w:rPr>
          <w:rFonts w:ascii="Arial" w:hAnsi="Arial" w:cs="Arial"/>
          <w:b/>
          <w:sz w:val="22"/>
          <w:szCs w:val="22"/>
        </w:rPr>
        <w:t>Hipotesis</w:t>
      </w:r>
    </w:p>
    <w:p w:rsidR="00856229" w:rsidRPr="001B79FD" w:rsidRDefault="00856229" w:rsidP="00856229">
      <w:pPr>
        <w:pStyle w:val="Default"/>
        <w:spacing w:line="360" w:lineRule="auto"/>
        <w:ind w:firstLine="357"/>
        <w:rPr>
          <w:rFonts w:ascii="Arial" w:hAnsi="Arial" w:cs="Arial"/>
          <w:sz w:val="22"/>
          <w:szCs w:val="22"/>
        </w:rPr>
      </w:pPr>
      <w:r w:rsidRPr="001E7042">
        <w:rPr>
          <w:rFonts w:ascii="Arial" w:hAnsi="Arial" w:cs="Arial"/>
          <w:sz w:val="22"/>
          <w:szCs w:val="22"/>
        </w:rPr>
        <w:t>Saus cabai bermerek x yang beredar di Pasar Simpang Limun</w:t>
      </w:r>
      <w:r>
        <w:rPr>
          <w:rFonts w:ascii="Arial" w:hAnsi="Arial" w:cs="Arial"/>
          <w:sz w:val="22"/>
          <w:szCs w:val="22"/>
          <w:lang w:val="en-US"/>
        </w:rPr>
        <w:t xml:space="preserve"> K</w:t>
      </w:r>
      <w:r>
        <w:rPr>
          <w:rFonts w:ascii="Arial" w:hAnsi="Arial" w:cs="Arial"/>
          <w:sz w:val="22"/>
          <w:szCs w:val="22"/>
        </w:rPr>
        <w:t>ota Medan mengandung Rhodamin B.</w:t>
      </w:r>
    </w:p>
    <w:p w:rsidR="00856229" w:rsidRDefault="00856229" w:rsidP="00856229">
      <w:pPr>
        <w:pStyle w:val="Default"/>
        <w:spacing w:line="360" w:lineRule="auto"/>
        <w:rPr>
          <w:rFonts w:ascii="Arial" w:hAnsi="Arial" w:cs="Arial"/>
          <w:b/>
          <w:sz w:val="22"/>
          <w:szCs w:val="22"/>
        </w:rPr>
      </w:pPr>
    </w:p>
    <w:p w:rsidR="00856229" w:rsidRDefault="00856229"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3023AA" w:rsidRDefault="003023AA" w:rsidP="00856229">
      <w:pPr>
        <w:pStyle w:val="Default"/>
        <w:spacing w:line="360" w:lineRule="auto"/>
        <w:rPr>
          <w:rFonts w:ascii="Arial" w:hAnsi="Arial" w:cs="Arial"/>
          <w:b/>
          <w:sz w:val="22"/>
          <w:szCs w:val="22"/>
        </w:rPr>
      </w:pPr>
    </w:p>
    <w:p w:rsidR="00856229" w:rsidRDefault="00856229" w:rsidP="00856229">
      <w:pPr>
        <w:pStyle w:val="Default"/>
        <w:spacing w:line="360" w:lineRule="auto"/>
        <w:rPr>
          <w:rFonts w:ascii="Arial" w:hAnsi="Arial" w:cs="Arial"/>
          <w:b/>
          <w:sz w:val="22"/>
          <w:szCs w:val="22"/>
        </w:rPr>
      </w:pPr>
    </w:p>
    <w:p w:rsidR="00856229" w:rsidRPr="000209C2" w:rsidRDefault="00856229" w:rsidP="00856229">
      <w:pPr>
        <w:pStyle w:val="Default"/>
        <w:spacing w:line="480" w:lineRule="auto"/>
        <w:rPr>
          <w:rFonts w:ascii="Arial" w:hAnsi="Arial" w:cs="Arial"/>
          <w:b/>
          <w:sz w:val="22"/>
          <w:szCs w:val="22"/>
        </w:rPr>
      </w:pPr>
    </w:p>
    <w:p w:rsidR="00856229" w:rsidRPr="00720877" w:rsidRDefault="00856229" w:rsidP="00856229">
      <w:pPr>
        <w:pStyle w:val="Default"/>
        <w:spacing w:line="480" w:lineRule="auto"/>
        <w:jc w:val="center"/>
        <w:rPr>
          <w:rFonts w:ascii="Arial" w:hAnsi="Arial" w:cs="Arial"/>
          <w:b/>
          <w:sz w:val="22"/>
          <w:szCs w:val="22"/>
          <w:lang w:val="en-US"/>
        </w:rPr>
      </w:pPr>
      <w:r w:rsidRPr="00720877">
        <w:rPr>
          <w:rFonts w:ascii="Arial" w:hAnsi="Arial" w:cs="Arial"/>
          <w:b/>
          <w:sz w:val="22"/>
          <w:szCs w:val="22"/>
          <w:lang w:val="en-US"/>
        </w:rPr>
        <w:lastRenderedPageBreak/>
        <w:t>BAB III</w:t>
      </w:r>
    </w:p>
    <w:p w:rsidR="00856229" w:rsidRPr="00820796" w:rsidRDefault="00856229" w:rsidP="00856229">
      <w:pPr>
        <w:pStyle w:val="Default"/>
        <w:spacing w:line="480" w:lineRule="auto"/>
        <w:jc w:val="center"/>
        <w:rPr>
          <w:rFonts w:ascii="Arial" w:hAnsi="Arial" w:cs="Arial"/>
          <w:b/>
          <w:sz w:val="22"/>
          <w:szCs w:val="22"/>
        </w:rPr>
      </w:pPr>
      <w:r>
        <w:rPr>
          <w:rFonts w:ascii="Arial" w:hAnsi="Arial" w:cs="Arial"/>
          <w:b/>
          <w:sz w:val="22"/>
          <w:szCs w:val="22"/>
          <w:lang w:val="en-US"/>
        </w:rPr>
        <w:t>METODE PENELITIA</w:t>
      </w:r>
      <w:r>
        <w:rPr>
          <w:rFonts w:ascii="Arial" w:hAnsi="Arial" w:cs="Arial"/>
          <w:b/>
          <w:sz w:val="22"/>
          <w:szCs w:val="22"/>
        </w:rPr>
        <w:t>N</w:t>
      </w:r>
    </w:p>
    <w:p w:rsidR="00856229" w:rsidRDefault="00856229" w:rsidP="00856229">
      <w:pPr>
        <w:pStyle w:val="Default"/>
        <w:numPr>
          <w:ilvl w:val="0"/>
          <w:numId w:val="17"/>
        </w:numPr>
        <w:spacing w:line="480" w:lineRule="auto"/>
        <w:jc w:val="both"/>
        <w:rPr>
          <w:rFonts w:ascii="Arial" w:hAnsi="Arial" w:cs="Arial"/>
          <w:b/>
          <w:sz w:val="22"/>
          <w:szCs w:val="22"/>
        </w:rPr>
      </w:pPr>
      <w:r>
        <w:rPr>
          <w:rFonts w:ascii="Arial" w:hAnsi="Arial" w:cs="Arial"/>
          <w:b/>
          <w:sz w:val="22"/>
          <w:szCs w:val="22"/>
          <w:lang w:val="en-US"/>
        </w:rPr>
        <w:t>Jenis dan Desain Penelitian</w:t>
      </w:r>
    </w:p>
    <w:p w:rsidR="00856229" w:rsidRPr="00820796" w:rsidRDefault="00856229" w:rsidP="00856229">
      <w:pPr>
        <w:pStyle w:val="Default"/>
        <w:spacing w:line="360" w:lineRule="auto"/>
        <w:jc w:val="both"/>
        <w:rPr>
          <w:rFonts w:ascii="Arial" w:hAnsi="Arial" w:cs="Arial"/>
          <w:sz w:val="22"/>
          <w:szCs w:val="22"/>
        </w:rPr>
      </w:pPr>
      <w:r>
        <w:rPr>
          <w:rFonts w:ascii="Arial" w:hAnsi="Arial" w:cs="Arial"/>
          <w:b/>
          <w:sz w:val="22"/>
          <w:szCs w:val="22"/>
        </w:rPr>
        <w:tab/>
      </w:r>
      <w:r w:rsidRPr="00820796">
        <w:rPr>
          <w:rFonts w:ascii="Arial" w:hAnsi="Arial" w:cs="Arial"/>
          <w:sz w:val="22"/>
          <w:szCs w:val="22"/>
        </w:rPr>
        <w:t xml:space="preserve">Untuk mengidentifikasi Rhodamin B pada saus cabai </w:t>
      </w:r>
      <w:r>
        <w:rPr>
          <w:rFonts w:ascii="Arial" w:hAnsi="Arial" w:cs="Arial"/>
          <w:sz w:val="22"/>
          <w:szCs w:val="22"/>
        </w:rPr>
        <w:t>bermerek x yang beredar di Pasar Simpang L</w:t>
      </w:r>
      <w:r w:rsidRPr="00820796">
        <w:rPr>
          <w:rFonts w:ascii="Arial" w:hAnsi="Arial" w:cs="Arial"/>
          <w:sz w:val="22"/>
          <w:szCs w:val="22"/>
        </w:rPr>
        <w:t>imun</w:t>
      </w:r>
      <w:r w:rsidRPr="00EE2990">
        <w:rPr>
          <w:rFonts w:ascii="Arial" w:hAnsi="Arial" w:cs="Arial"/>
          <w:sz w:val="22"/>
          <w:szCs w:val="22"/>
        </w:rPr>
        <w:t xml:space="preserve"> Kota Medan</w:t>
      </w:r>
      <w:r w:rsidRPr="00820796">
        <w:rPr>
          <w:rFonts w:ascii="Arial" w:hAnsi="Arial" w:cs="Arial"/>
          <w:sz w:val="22"/>
          <w:szCs w:val="22"/>
        </w:rPr>
        <w:t xml:space="preserve"> dilakukan dengan metode deskriptif yaitu dengan menggambarkan keadaan subjek atau objek dalam penelitian berdasarkan fakta-fakta yang tampak atau apa adanya.</w:t>
      </w:r>
    </w:p>
    <w:p w:rsidR="00856229" w:rsidRDefault="00856229" w:rsidP="00856229">
      <w:pPr>
        <w:pStyle w:val="Default"/>
        <w:numPr>
          <w:ilvl w:val="0"/>
          <w:numId w:val="17"/>
        </w:numPr>
        <w:tabs>
          <w:tab w:val="left" w:pos="720"/>
          <w:tab w:val="left" w:pos="810"/>
        </w:tabs>
        <w:spacing w:before="120" w:line="480" w:lineRule="auto"/>
        <w:jc w:val="both"/>
        <w:rPr>
          <w:rFonts w:ascii="Arial" w:hAnsi="Arial" w:cs="Arial"/>
          <w:b/>
          <w:sz w:val="22"/>
          <w:szCs w:val="22"/>
          <w:lang w:val="en-US"/>
        </w:rPr>
      </w:pPr>
      <w:r>
        <w:rPr>
          <w:rFonts w:ascii="Arial" w:hAnsi="Arial" w:cs="Arial"/>
          <w:b/>
          <w:sz w:val="22"/>
          <w:szCs w:val="22"/>
          <w:lang w:val="en-US"/>
        </w:rPr>
        <w:t>Lokasi dan Waktu Penelitian</w:t>
      </w:r>
    </w:p>
    <w:p w:rsidR="00856229" w:rsidRPr="00C1373D" w:rsidRDefault="00856229" w:rsidP="00856229">
      <w:pPr>
        <w:pStyle w:val="Default"/>
        <w:spacing w:line="360" w:lineRule="auto"/>
        <w:jc w:val="both"/>
        <w:rPr>
          <w:rFonts w:ascii="Arial" w:hAnsi="Arial" w:cs="Arial"/>
          <w:sz w:val="22"/>
          <w:szCs w:val="22"/>
        </w:rPr>
      </w:pPr>
      <w:r>
        <w:rPr>
          <w:rFonts w:ascii="Arial" w:hAnsi="Arial" w:cs="Arial"/>
          <w:sz w:val="22"/>
          <w:szCs w:val="22"/>
          <w:lang w:val="en-US"/>
        </w:rPr>
        <w:tab/>
      </w:r>
      <w:r>
        <w:rPr>
          <w:rFonts w:ascii="Arial" w:hAnsi="Arial" w:cs="Arial"/>
          <w:sz w:val="22"/>
          <w:szCs w:val="22"/>
        </w:rPr>
        <w:t>Pengambilan sampel dilakukan langsung oleh peneliti dari pedagang yang berbeda dengan merek yang sama di Pasar simpang limun dan pemeriksaan pewarna Rhodamin B pada saus cabai bermerek x dilakukan di Laboratorium Fitokimia Poltekkes Kemenkes Medan. Waktu Penelitian dilakukan selama 2 minggu.</w:t>
      </w:r>
    </w:p>
    <w:p w:rsidR="00856229" w:rsidRPr="00CD50AD" w:rsidRDefault="00856229" w:rsidP="00856229">
      <w:pPr>
        <w:pStyle w:val="Default"/>
        <w:numPr>
          <w:ilvl w:val="0"/>
          <w:numId w:val="17"/>
        </w:numPr>
        <w:tabs>
          <w:tab w:val="left" w:pos="720"/>
          <w:tab w:val="left" w:pos="810"/>
        </w:tabs>
        <w:spacing w:before="240" w:line="360" w:lineRule="auto"/>
        <w:jc w:val="both"/>
        <w:rPr>
          <w:rFonts w:ascii="Arial" w:hAnsi="Arial" w:cs="Arial"/>
          <w:b/>
          <w:sz w:val="22"/>
          <w:szCs w:val="22"/>
          <w:lang w:val="en-US"/>
        </w:rPr>
      </w:pPr>
      <w:r>
        <w:rPr>
          <w:rFonts w:ascii="Arial" w:hAnsi="Arial" w:cs="Arial"/>
          <w:b/>
          <w:sz w:val="22"/>
          <w:szCs w:val="22"/>
          <w:lang w:val="en-US"/>
        </w:rPr>
        <w:t>Populasi dan Sampel Penelitian</w:t>
      </w:r>
    </w:p>
    <w:p w:rsidR="00856229" w:rsidRDefault="00856229" w:rsidP="00856229">
      <w:pPr>
        <w:pStyle w:val="Default"/>
        <w:spacing w:line="360" w:lineRule="auto"/>
        <w:ind w:firstLine="720"/>
        <w:jc w:val="both"/>
        <w:rPr>
          <w:rFonts w:ascii="Arial" w:hAnsi="Arial" w:cs="Arial"/>
          <w:sz w:val="22"/>
          <w:szCs w:val="22"/>
          <w:lang w:val="en-US"/>
        </w:rPr>
      </w:pPr>
      <w:r w:rsidRPr="00820796">
        <w:rPr>
          <w:rFonts w:ascii="Arial" w:hAnsi="Arial" w:cs="Arial"/>
          <w:sz w:val="22"/>
          <w:szCs w:val="22"/>
        </w:rPr>
        <w:t>Populasi</w:t>
      </w:r>
      <w:r>
        <w:rPr>
          <w:rFonts w:ascii="Arial" w:hAnsi="Arial" w:cs="Arial"/>
          <w:sz w:val="22"/>
          <w:szCs w:val="22"/>
          <w:lang w:val="en-US"/>
        </w:rPr>
        <w:t xml:space="preserve"> pada penelitian ini adalah toko yang menjual saus cabai bermerek x yang dijual di Pasar Simpang Limun Kota Medan yang berjumlah n, sedangkan jumlah sampel pada penelitian diperoleh dengan rumus:</w:t>
      </w:r>
    </w:p>
    <w:p w:rsidR="00856229" w:rsidRDefault="00856229" w:rsidP="00856229">
      <w:pPr>
        <w:pStyle w:val="Default"/>
        <w:spacing w:line="360" w:lineRule="auto"/>
        <w:ind w:firstLine="720"/>
        <w:jc w:val="both"/>
        <w:rPr>
          <w:rFonts w:ascii="Arial" w:eastAsiaTheme="minorEastAsia" w:hAnsi="Arial" w:cs="Arial"/>
          <w:sz w:val="22"/>
          <w:szCs w:val="22"/>
          <w:lang w:val="en-US"/>
        </w:rPr>
      </w:pPr>
      <w:r>
        <w:rPr>
          <w:rFonts w:ascii="Arial" w:hAnsi="Arial" w:cs="Arial"/>
          <w:sz w:val="22"/>
          <w:szCs w:val="22"/>
          <w:lang w:val="en-US"/>
        </w:rPr>
        <w:tab/>
        <w:t xml:space="preserve">Jumlah sampel = </w:t>
      </w:r>
      <m:oMath>
        <m:r>
          <w:rPr>
            <w:rFonts w:ascii="Cambria Math" w:hAnsi="Cambria Math" w:cs="Arial"/>
            <w:sz w:val="22"/>
            <w:szCs w:val="22"/>
            <w:lang w:val="en-US"/>
          </w:rPr>
          <m:t>1+</m:t>
        </m:r>
        <m:rad>
          <m:radPr>
            <m:degHide m:val="1"/>
            <m:ctrlPr>
              <w:rPr>
                <w:rFonts w:ascii="Cambria Math" w:hAnsi="Cambria Math" w:cs="Arial"/>
                <w:i/>
                <w:sz w:val="22"/>
                <w:szCs w:val="22"/>
                <w:lang w:val="en-US"/>
              </w:rPr>
            </m:ctrlPr>
          </m:radPr>
          <m:deg/>
          <m:e>
            <m:r>
              <w:rPr>
                <w:rFonts w:ascii="Cambria Math" w:hAnsi="Cambria Math" w:cs="Arial"/>
                <w:sz w:val="22"/>
                <w:szCs w:val="22"/>
                <w:lang w:val="en-US"/>
              </w:rPr>
              <m:t>n</m:t>
            </m:r>
          </m:e>
        </m:rad>
      </m:oMath>
    </w:p>
    <w:p w:rsidR="00856229" w:rsidRDefault="00856229" w:rsidP="00856229">
      <w:pPr>
        <w:pStyle w:val="Default"/>
        <w:spacing w:line="360" w:lineRule="auto"/>
        <w:ind w:firstLine="720"/>
        <w:jc w:val="both"/>
        <w:rPr>
          <w:rFonts w:ascii="Arial" w:eastAsiaTheme="minorEastAsia" w:hAnsi="Arial" w:cs="Arial"/>
          <w:sz w:val="22"/>
          <w:szCs w:val="22"/>
          <w:lang w:val="en-US"/>
        </w:rPr>
      </w:pPr>
      <w:r>
        <w:rPr>
          <w:rFonts w:ascii="Arial" w:eastAsiaTheme="minorEastAsia" w:hAnsi="Arial" w:cs="Arial"/>
          <w:sz w:val="22"/>
          <w:szCs w:val="22"/>
          <w:lang w:val="en-US"/>
        </w:rPr>
        <w:tab/>
      </w:r>
      <w:r>
        <w:rPr>
          <w:rFonts w:ascii="Arial" w:eastAsiaTheme="minorEastAsia" w:hAnsi="Arial" w:cs="Arial"/>
          <w:sz w:val="22"/>
          <w:szCs w:val="22"/>
          <w:lang w:val="en-US"/>
        </w:rPr>
        <w:tab/>
      </w:r>
      <w:r>
        <w:rPr>
          <w:rFonts w:ascii="Arial" w:eastAsiaTheme="minorEastAsia" w:hAnsi="Arial" w:cs="Arial"/>
          <w:sz w:val="22"/>
          <w:szCs w:val="22"/>
          <w:lang w:val="en-US"/>
        </w:rPr>
        <w:tab/>
        <w:t xml:space="preserve">  = 1 + </w:t>
      </w:r>
      <m:oMath>
        <m:rad>
          <m:radPr>
            <m:degHide m:val="1"/>
            <m:ctrlPr>
              <w:rPr>
                <w:rFonts w:ascii="Cambria Math" w:eastAsiaTheme="minorEastAsia" w:hAnsi="Cambria Math" w:cs="Arial"/>
                <w:i/>
                <w:sz w:val="22"/>
                <w:szCs w:val="22"/>
                <w:lang w:val="en-US"/>
              </w:rPr>
            </m:ctrlPr>
          </m:radPr>
          <m:deg/>
          <m:e>
            <m:r>
              <w:rPr>
                <w:rFonts w:ascii="Cambria Math" w:eastAsiaTheme="minorEastAsia" w:hAnsi="Cambria Math" w:cs="Arial"/>
                <w:sz w:val="22"/>
                <w:szCs w:val="22"/>
                <w:lang w:val="en-US"/>
              </w:rPr>
              <m:t>9</m:t>
            </m:r>
          </m:e>
        </m:rad>
      </m:oMath>
    </w:p>
    <w:p w:rsidR="00856229" w:rsidRDefault="00856229" w:rsidP="00856229">
      <w:pPr>
        <w:pStyle w:val="Default"/>
        <w:spacing w:line="360" w:lineRule="auto"/>
        <w:ind w:firstLine="720"/>
        <w:jc w:val="both"/>
        <w:rPr>
          <w:rFonts w:ascii="Arial" w:eastAsiaTheme="minorEastAsia" w:hAnsi="Arial" w:cs="Arial"/>
          <w:sz w:val="22"/>
          <w:szCs w:val="22"/>
          <w:lang w:val="en-US"/>
        </w:rPr>
      </w:pPr>
      <w:r>
        <w:rPr>
          <w:rFonts w:ascii="Arial" w:eastAsiaTheme="minorEastAsia" w:hAnsi="Arial" w:cs="Arial"/>
          <w:sz w:val="22"/>
          <w:szCs w:val="22"/>
          <w:lang w:val="en-US"/>
        </w:rPr>
        <w:tab/>
      </w:r>
      <w:r>
        <w:rPr>
          <w:rFonts w:ascii="Arial" w:eastAsiaTheme="minorEastAsia" w:hAnsi="Arial" w:cs="Arial"/>
          <w:sz w:val="22"/>
          <w:szCs w:val="22"/>
          <w:lang w:val="en-US"/>
        </w:rPr>
        <w:tab/>
      </w:r>
      <w:r>
        <w:rPr>
          <w:rFonts w:ascii="Arial" w:eastAsiaTheme="minorEastAsia" w:hAnsi="Arial" w:cs="Arial"/>
          <w:sz w:val="22"/>
          <w:szCs w:val="22"/>
          <w:lang w:val="en-US"/>
        </w:rPr>
        <w:tab/>
        <w:t xml:space="preserve">  = 4</w:t>
      </w:r>
    </w:p>
    <w:p w:rsidR="00856229" w:rsidRPr="004C5AC2" w:rsidRDefault="00856229" w:rsidP="00856229">
      <w:pPr>
        <w:pStyle w:val="Default"/>
        <w:spacing w:line="360" w:lineRule="auto"/>
        <w:ind w:firstLine="720"/>
        <w:jc w:val="both"/>
        <w:rPr>
          <w:rFonts w:ascii="Arial" w:eastAsiaTheme="minorEastAsia" w:hAnsi="Arial" w:cs="Arial"/>
          <w:sz w:val="22"/>
          <w:szCs w:val="22"/>
          <w:lang w:val="en-US"/>
        </w:rPr>
      </w:pPr>
      <w:r>
        <w:rPr>
          <w:rFonts w:ascii="Arial" w:eastAsiaTheme="minorEastAsia" w:hAnsi="Arial" w:cs="Arial"/>
          <w:sz w:val="22"/>
          <w:szCs w:val="22"/>
          <w:lang w:val="en-US"/>
        </w:rPr>
        <w:tab/>
        <w:t xml:space="preserve">Dimana, n = jumlah populasi </w:t>
      </w:r>
    </w:p>
    <w:p w:rsidR="00856229" w:rsidRDefault="00856229" w:rsidP="00856229">
      <w:pPr>
        <w:pStyle w:val="Default"/>
        <w:numPr>
          <w:ilvl w:val="0"/>
          <w:numId w:val="17"/>
        </w:numPr>
        <w:spacing w:before="240" w:line="480" w:lineRule="auto"/>
        <w:jc w:val="both"/>
        <w:rPr>
          <w:rFonts w:ascii="Arial" w:hAnsi="Arial" w:cs="Arial"/>
          <w:b/>
          <w:sz w:val="22"/>
          <w:szCs w:val="22"/>
        </w:rPr>
      </w:pPr>
      <w:r>
        <w:rPr>
          <w:rFonts w:ascii="Arial" w:hAnsi="Arial" w:cs="Arial"/>
          <w:b/>
          <w:sz w:val="22"/>
          <w:szCs w:val="22"/>
          <w:lang w:val="en-US"/>
        </w:rPr>
        <w:t>Pengambilan Sampel</w:t>
      </w:r>
    </w:p>
    <w:p w:rsidR="00856229" w:rsidRDefault="00856229" w:rsidP="00856229">
      <w:pPr>
        <w:pStyle w:val="Default"/>
        <w:spacing w:line="360" w:lineRule="auto"/>
        <w:ind w:firstLine="720"/>
        <w:jc w:val="both"/>
        <w:rPr>
          <w:rFonts w:ascii="Arial" w:hAnsi="Arial" w:cs="Arial"/>
          <w:sz w:val="22"/>
          <w:szCs w:val="22"/>
          <w:lang w:val="en-US"/>
        </w:rPr>
      </w:pPr>
      <w:r w:rsidRPr="00820796">
        <w:rPr>
          <w:rFonts w:ascii="Arial" w:hAnsi="Arial" w:cs="Arial"/>
          <w:sz w:val="22"/>
          <w:szCs w:val="22"/>
        </w:rPr>
        <w:t>Sampel adalah bagian dari jumlah dari karakteristikyang dimiliki oleh populasi tersebut. Sampel yang akan di identifikasi hanya satu merek (Sugiono, 2013)</w:t>
      </w:r>
      <w:r>
        <w:rPr>
          <w:rFonts w:ascii="Arial" w:hAnsi="Arial" w:cs="Arial"/>
          <w:sz w:val="22"/>
          <w:szCs w:val="22"/>
          <w:lang w:val="en-US"/>
        </w:rPr>
        <w:t>.</w:t>
      </w:r>
    </w:p>
    <w:p w:rsidR="00856229" w:rsidRDefault="00856229" w:rsidP="00856229">
      <w:pPr>
        <w:pStyle w:val="Default"/>
        <w:spacing w:line="360" w:lineRule="auto"/>
        <w:jc w:val="both"/>
        <w:rPr>
          <w:rFonts w:ascii="Arial" w:hAnsi="Arial" w:cs="Arial"/>
          <w:sz w:val="22"/>
          <w:szCs w:val="22"/>
          <w:lang w:val="en-US"/>
        </w:rPr>
      </w:pPr>
      <w:r>
        <w:rPr>
          <w:rFonts w:ascii="Arial" w:hAnsi="Arial" w:cs="Arial"/>
          <w:b/>
          <w:sz w:val="22"/>
          <w:szCs w:val="22"/>
        </w:rPr>
        <w:tab/>
      </w:r>
      <w:r>
        <w:rPr>
          <w:rFonts w:ascii="Arial" w:hAnsi="Arial" w:cs="Arial"/>
          <w:sz w:val="22"/>
          <w:szCs w:val="22"/>
          <w:lang w:val="en-US"/>
        </w:rPr>
        <w:t xml:space="preserve">Pengambilan sampel dilakukan dengan cara simple random sampling. Pengambilan anggota sampel dari populasi dilakukan dengan cara undian. Maka, setiap anggota populasi diberi nomor sesuai dengan jumlah populasi. Penarikan </w:t>
      </w:r>
      <w:r>
        <w:rPr>
          <w:rFonts w:ascii="Arial" w:hAnsi="Arial" w:cs="Arial"/>
          <w:sz w:val="22"/>
          <w:szCs w:val="22"/>
          <w:lang w:val="en-US"/>
        </w:rPr>
        <w:lastRenderedPageBreak/>
        <w:t>sampel dengan cara mencabut satu demi satu nomor yang ada pada kotak undian sampel yang telah ditetapkan.</w:t>
      </w:r>
    </w:p>
    <w:p w:rsidR="00856229" w:rsidRPr="004C5AC2" w:rsidRDefault="00856229" w:rsidP="00856229">
      <w:pPr>
        <w:pStyle w:val="Default"/>
        <w:spacing w:line="360" w:lineRule="auto"/>
        <w:ind w:left="720" w:firstLine="360"/>
        <w:jc w:val="both"/>
        <w:rPr>
          <w:rFonts w:ascii="Arial" w:eastAsiaTheme="minorEastAsia" w:hAnsi="Arial" w:cs="Arial"/>
          <w:sz w:val="22"/>
          <w:szCs w:val="22"/>
          <w:lang w:val="en-US"/>
        </w:rPr>
      </w:pPr>
      <w:r>
        <w:rPr>
          <w:rFonts w:ascii="Arial" w:eastAsiaTheme="minorEastAsia" w:hAnsi="Arial" w:cs="Arial"/>
          <w:sz w:val="22"/>
          <w:szCs w:val="22"/>
          <w:lang w:val="en-US"/>
        </w:rPr>
        <w:t xml:space="preserve">Sampel </w:t>
      </w:r>
      <m:oMath>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X</m:t>
            </m:r>
          </m:e>
          <m:sub>
            <m:r>
              <w:rPr>
                <w:rFonts w:ascii="Cambria Math" w:eastAsiaTheme="minorEastAsia" w:hAnsi="Cambria Math" w:cs="Arial"/>
                <w:sz w:val="22"/>
                <w:szCs w:val="22"/>
                <w:lang w:val="en-US"/>
              </w:rPr>
              <m:t>1</m:t>
            </m:r>
          </m:sub>
        </m:sSub>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m:t>
            </m:r>
          </m:e>
          <m:sub>
            <m:r>
              <w:rPr>
                <w:rFonts w:ascii="Cambria Math" w:eastAsiaTheme="minorEastAsia" w:hAnsi="Cambria Math" w:cs="Arial"/>
                <w:sz w:val="22"/>
                <w:szCs w:val="22"/>
                <w:lang w:val="en-US"/>
              </w:rPr>
              <m:t>1</m:t>
            </m:r>
          </m:sub>
        </m:sSub>
        <m:r>
          <w:rPr>
            <w:rFonts w:ascii="Cambria Math" w:eastAsiaTheme="minorEastAsia" w:hAnsi="Cambria Math" w:cs="Arial"/>
            <w:sz w:val="22"/>
            <w:szCs w:val="22"/>
            <w:lang w:val="en-US"/>
          </w:rPr>
          <m:t xml:space="preserve">, </m:t>
        </m:r>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X</m:t>
            </m:r>
          </m:e>
          <m:sub>
            <m:r>
              <w:rPr>
                <w:rFonts w:ascii="Cambria Math" w:eastAsiaTheme="minorEastAsia" w:hAnsi="Cambria Math" w:cs="Arial"/>
                <w:sz w:val="22"/>
                <w:szCs w:val="22"/>
                <w:lang w:val="en-US"/>
              </w:rPr>
              <m:t>2</m:t>
            </m:r>
          </m:sub>
        </m:sSub>
        <m:r>
          <w:rPr>
            <w:rFonts w:ascii="Cambria Math" w:eastAsiaTheme="minorEastAsia" w:hAnsi="Cambria Math" w:cs="Arial"/>
            <w:sz w:val="22"/>
            <w:szCs w:val="22"/>
            <w:lang w:val="en-US"/>
          </w:rPr>
          <m:t xml:space="preserve"> </m:t>
        </m:r>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m:t>
            </m:r>
          </m:e>
          <m:sub>
            <m:r>
              <w:rPr>
                <w:rFonts w:ascii="Cambria Math" w:eastAsiaTheme="minorEastAsia" w:hAnsi="Cambria Math" w:cs="Arial"/>
                <w:sz w:val="22"/>
                <w:szCs w:val="22"/>
                <w:lang w:val="en-US"/>
              </w:rPr>
              <m:t>1</m:t>
            </m:r>
          </m:sub>
        </m:sSub>
        <m:r>
          <w:rPr>
            <w:rFonts w:ascii="Cambria Math" w:eastAsiaTheme="minorEastAsia" w:hAnsi="Cambria Math" w:cs="Arial"/>
            <w:sz w:val="22"/>
            <w:szCs w:val="22"/>
            <w:lang w:val="en-US"/>
          </w:rPr>
          <m:t xml:space="preserve">, </m:t>
        </m:r>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X</m:t>
            </m:r>
          </m:e>
          <m:sub>
            <m:r>
              <w:rPr>
                <w:rFonts w:ascii="Cambria Math" w:eastAsiaTheme="minorEastAsia" w:hAnsi="Cambria Math" w:cs="Arial"/>
                <w:sz w:val="22"/>
                <w:szCs w:val="22"/>
                <w:lang w:val="en-US"/>
              </w:rPr>
              <m:t xml:space="preserve">3 </m:t>
            </m:r>
          </m:sub>
        </m:sSub>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m:t>
            </m:r>
          </m:e>
          <m:sub>
            <m:r>
              <w:rPr>
                <w:rFonts w:ascii="Cambria Math" w:eastAsiaTheme="minorEastAsia" w:hAnsi="Cambria Math" w:cs="Arial"/>
                <w:sz w:val="22"/>
                <w:szCs w:val="22"/>
                <w:lang w:val="en-US"/>
              </w:rPr>
              <m:t xml:space="preserve">1 </m:t>
            </m:r>
          </m:sub>
        </m:sSub>
        <m:r>
          <w:rPr>
            <w:rFonts w:ascii="Cambria Math" w:eastAsiaTheme="minorEastAsia" w:hAnsi="Cambria Math" w:cs="Arial"/>
            <w:sz w:val="22"/>
            <w:szCs w:val="22"/>
            <w:lang w:val="en-US"/>
          </w:rPr>
          <m:t xml:space="preserve">dan </m:t>
        </m:r>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X</m:t>
            </m:r>
          </m:e>
          <m:sub>
            <m:r>
              <w:rPr>
                <w:rFonts w:ascii="Cambria Math" w:eastAsiaTheme="minorEastAsia" w:hAnsi="Cambria Math" w:cs="Arial"/>
                <w:sz w:val="22"/>
                <w:szCs w:val="22"/>
                <w:lang w:val="en-US"/>
              </w:rPr>
              <m:t>4</m:t>
            </m:r>
          </m:sub>
        </m:sSub>
        <m:sSub>
          <m:sSubPr>
            <m:ctrlPr>
              <w:rPr>
                <w:rFonts w:ascii="Cambria Math" w:eastAsiaTheme="minorEastAsia" w:hAnsi="Cambria Math" w:cs="Arial"/>
                <w:i/>
                <w:sz w:val="22"/>
                <w:szCs w:val="22"/>
                <w:lang w:val="en-US"/>
              </w:rPr>
            </m:ctrlPr>
          </m:sSubPr>
          <m:e>
            <m:r>
              <w:rPr>
                <w:rFonts w:ascii="Cambria Math" w:eastAsiaTheme="minorEastAsia" w:hAnsi="Cambria Math" w:cs="Arial"/>
                <w:sz w:val="22"/>
                <w:szCs w:val="22"/>
                <w:lang w:val="en-US"/>
              </w:rPr>
              <m:t>.</m:t>
            </m:r>
          </m:e>
          <m:sub>
            <m:r>
              <w:rPr>
                <w:rFonts w:ascii="Cambria Math" w:eastAsiaTheme="minorEastAsia" w:hAnsi="Cambria Math" w:cs="Arial"/>
                <w:sz w:val="22"/>
                <w:szCs w:val="22"/>
                <w:lang w:val="en-US"/>
              </w:rPr>
              <m:t>1</m:t>
            </m:r>
          </m:sub>
        </m:sSub>
      </m:oMath>
    </w:p>
    <w:p w:rsidR="00856229" w:rsidRDefault="00856229" w:rsidP="00856229">
      <w:pPr>
        <w:pStyle w:val="Default"/>
        <w:spacing w:line="360" w:lineRule="auto"/>
        <w:ind w:firstLine="1080"/>
        <w:jc w:val="both"/>
        <w:rPr>
          <w:rFonts w:ascii="Arial" w:hAnsi="Arial" w:cs="Arial"/>
          <w:sz w:val="22"/>
          <w:szCs w:val="22"/>
          <w:lang w:val="en-US"/>
        </w:rPr>
      </w:pPr>
      <w:r>
        <w:rPr>
          <w:rFonts w:ascii="Arial" w:hAnsi="Arial" w:cs="Arial"/>
          <w:sz w:val="22"/>
          <w:szCs w:val="22"/>
          <w:lang w:val="en-US"/>
        </w:rPr>
        <w:t xml:space="preserve">Saus cabai bermerek X </w:t>
      </w:r>
    </w:p>
    <w:p w:rsidR="00856229" w:rsidRDefault="00856229" w:rsidP="00856229">
      <w:pPr>
        <w:pStyle w:val="Default"/>
        <w:numPr>
          <w:ilvl w:val="0"/>
          <w:numId w:val="26"/>
        </w:numPr>
        <w:spacing w:line="360" w:lineRule="auto"/>
        <w:jc w:val="both"/>
        <w:rPr>
          <w:rFonts w:ascii="Arial" w:eastAsiaTheme="minorEastAsia" w:hAnsi="Arial" w:cs="Arial"/>
          <w:sz w:val="22"/>
          <w:szCs w:val="22"/>
          <w:lang w:val="en-US"/>
        </w:rPr>
      </w:pPr>
      <w:r>
        <w:rPr>
          <w:rFonts w:ascii="Arial" w:eastAsiaTheme="minorEastAsia" w:hAnsi="Arial" w:cs="Arial"/>
          <w:sz w:val="22"/>
          <w:szCs w:val="22"/>
          <w:lang w:val="en-US"/>
        </w:rPr>
        <w:t>Bentuk sediaan</w:t>
      </w:r>
      <w:r>
        <w:rPr>
          <w:rFonts w:ascii="Arial" w:eastAsiaTheme="minorEastAsia" w:hAnsi="Arial" w:cs="Arial"/>
          <w:sz w:val="22"/>
          <w:szCs w:val="22"/>
          <w:lang w:val="en-US"/>
        </w:rPr>
        <w:tab/>
        <w:t>: Cairan kental</w:t>
      </w:r>
    </w:p>
    <w:p w:rsidR="00856229" w:rsidRDefault="00856229" w:rsidP="00856229">
      <w:pPr>
        <w:pStyle w:val="Default"/>
        <w:numPr>
          <w:ilvl w:val="0"/>
          <w:numId w:val="26"/>
        </w:numPr>
        <w:spacing w:line="360" w:lineRule="auto"/>
        <w:jc w:val="both"/>
        <w:rPr>
          <w:rFonts w:ascii="Arial" w:eastAsiaTheme="minorEastAsia" w:hAnsi="Arial" w:cs="Arial"/>
          <w:sz w:val="22"/>
          <w:szCs w:val="22"/>
          <w:lang w:val="en-US"/>
        </w:rPr>
      </w:pPr>
      <w:r>
        <w:rPr>
          <w:rFonts w:ascii="Arial" w:eastAsiaTheme="minorEastAsia" w:hAnsi="Arial" w:cs="Arial"/>
          <w:sz w:val="22"/>
          <w:szCs w:val="22"/>
          <w:lang w:val="en-US"/>
        </w:rPr>
        <w:t>Produksi</w:t>
      </w:r>
      <w:r>
        <w:rPr>
          <w:rFonts w:ascii="Arial" w:eastAsiaTheme="minorEastAsia" w:hAnsi="Arial" w:cs="Arial"/>
          <w:sz w:val="22"/>
          <w:szCs w:val="22"/>
          <w:lang w:val="en-US"/>
        </w:rPr>
        <w:tab/>
      </w:r>
      <w:r>
        <w:rPr>
          <w:rFonts w:ascii="Arial" w:eastAsiaTheme="minorEastAsia" w:hAnsi="Arial" w:cs="Arial"/>
          <w:sz w:val="22"/>
          <w:szCs w:val="22"/>
          <w:lang w:val="en-US"/>
        </w:rPr>
        <w:tab/>
        <w:t>: PT. DUTA AYUMAS PERSADA</w:t>
      </w:r>
    </w:p>
    <w:p w:rsidR="00856229" w:rsidRDefault="00856229" w:rsidP="00856229">
      <w:pPr>
        <w:pStyle w:val="Default"/>
        <w:numPr>
          <w:ilvl w:val="0"/>
          <w:numId w:val="26"/>
        </w:numPr>
        <w:spacing w:line="360" w:lineRule="auto"/>
        <w:jc w:val="both"/>
        <w:rPr>
          <w:rFonts w:ascii="Arial" w:eastAsiaTheme="minorEastAsia" w:hAnsi="Arial" w:cs="Arial"/>
          <w:sz w:val="22"/>
          <w:szCs w:val="22"/>
          <w:lang w:val="en-US"/>
        </w:rPr>
      </w:pPr>
      <w:r>
        <w:rPr>
          <w:rFonts w:ascii="Arial" w:eastAsiaTheme="minorEastAsia" w:hAnsi="Arial" w:cs="Arial"/>
          <w:sz w:val="22"/>
          <w:szCs w:val="22"/>
          <w:lang w:val="en-US"/>
        </w:rPr>
        <w:t>No. Registrasi</w:t>
      </w:r>
      <w:r>
        <w:rPr>
          <w:rFonts w:ascii="Arial" w:eastAsiaTheme="minorEastAsia" w:hAnsi="Arial" w:cs="Arial"/>
          <w:sz w:val="22"/>
          <w:szCs w:val="22"/>
          <w:lang w:val="en-US"/>
        </w:rPr>
        <w:tab/>
      </w:r>
      <w:r>
        <w:rPr>
          <w:rFonts w:ascii="Arial" w:eastAsiaTheme="minorEastAsia" w:hAnsi="Arial" w:cs="Arial"/>
          <w:sz w:val="22"/>
          <w:szCs w:val="22"/>
          <w:lang w:val="en-US"/>
        </w:rPr>
        <w:tab/>
        <w:t>: Din. Kes. P-IRT No. 211121222604</w:t>
      </w:r>
    </w:p>
    <w:p w:rsidR="00856229" w:rsidRDefault="00856229" w:rsidP="00856229">
      <w:pPr>
        <w:pStyle w:val="Default"/>
        <w:numPr>
          <w:ilvl w:val="0"/>
          <w:numId w:val="26"/>
        </w:numPr>
        <w:spacing w:line="360" w:lineRule="auto"/>
        <w:jc w:val="both"/>
        <w:rPr>
          <w:rFonts w:ascii="Arial" w:eastAsiaTheme="minorEastAsia" w:hAnsi="Arial" w:cs="Arial"/>
          <w:sz w:val="22"/>
          <w:szCs w:val="22"/>
          <w:lang w:val="en-US"/>
        </w:rPr>
      </w:pPr>
      <w:r>
        <w:rPr>
          <w:rFonts w:ascii="Arial" w:eastAsiaTheme="minorEastAsia" w:hAnsi="Arial" w:cs="Arial"/>
          <w:sz w:val="22"/>
          <w:szCs w:val="22"/>
          <w:lang w:val="en-US"/>
        </w:rPr>
        <w:t>Komposisi</w:t>
      </w:r>
      <w:r>
        <w:rPr>
          <w:rFonts w:ascii="Arial" w:eastAsiaTheme="minorEastAsia" w:hAnsi="Arial" w:cs="Arial"/>
          <w:sz w:val="22"/>
          <w:szCs w:val="22"/>
          <w:lang w:val="en-US"/>
        </w:rPr>
        <w:tab/>
      </w:r>
      <w:r>
        <w:rPr>
          <w:rFonts w:ascii="Arial" w:eastAsiaTheme="minorEastAsia" w:hAnsi="Arial" w:cs="Arial"/>
          <w:sz w:val="22"/>
          <w:szCs w:val="22"/>
          <w:lang w:val="en-US"/>
        </w:rPr>
        <w:tab/>
        <w:t xml:space="preserve">: Cabe, Ubi, Maizena, Bawang Putih, Gula, </w:t>
      </w:r>
    </w:p>
    <w:p w:rsidR="00856229" w:rsidRDefault="00856229" w:rsidP="00856229">
      <w:pPr>
        <w:pStyle w:val="Default"/>
        <w:spacing w:line="360" w:lineRule="auto"/>
        <w:ind w:left="3690"/>
        <w:jc w:val="both"/>
        <w:rPr>
          <w:rFonts w:ascii="Arial" w:eastAsiaTheme="minorEastAsia" w:hAnsi="Arial" w:cs="Arial"/>
          <w:sz w:val="22"/>
          <w:szCs w:val="22"/>
          <w:lang w:val="en-US"/>
        </w:rPr>
      </w:pPr>
      <w:r>
        <w:rPr>
          <w:rFonts w:ascii="Arial" w:eastAsiaTheme="minorEastAsia" w:hAnsi="Arial" w:cs="Arial"/>
          <w:sz w:val="22"/>
          <w:szCs w:val="22"/>
          <w:lang w:val="en-US"/>
        </w:rPr>
        <w:t xml:space="preserve">Asam Asetat, Sodium Benzoat, Pewarna </w:t>
      </w:r>
    </w:p>
    <w:p w:rsidR="00856229" w:rsidRDefault="00856229" w:rsidP="00856229">
      <w:pPr>
        <w:pStyle w:val="Default"/>
        <w:spacing w:line="360" w:lineRule="auto"/>
        <w:ind w:left="3690"/>
        <w:jc w:val="both"/>
        <w:rPr>
          <w:rFonts w:ascii="Arial" w:eastAsiaTheme="minorEastAsia" w:hAnsi="Arial" w:cs="Arial"/>
          <w:sz w:val="22"/>
          <w:szCs w:val="22"/>
          <w:lang w:val="en-US"/>
        </w:rPr>
      </w:pPr>
      <w:r>
        <w:rPr>
          <w:rFonts w:ascii="Arial" w:eastAsiaTheme="minorEastAsia" w:hAnsi="Arial" w:cs="Arial"/>
          <w:sz w:val="22"/>
          <w:szCs w:val="22"/>
          <w:lang w:val="en-US"/>
        </w:rPr>
        <w:t>Makanan, Ponceau 4 R C I 162555</w:t>
      </w:r>
    </w:p>
    <w:p w:rsidR="00856229" w:rsidRPr="00EB2EE1" w:rsidRDefault="00856229" w:rsidP="00856229">
      <w:pPr>
        <w:pStyle w:val="Default"/>
        <w:numPr>
          <w:ilvl w:val="0"/>
          <w:numId w:val="17"/>
        </w:numPr>
        <w:tabs>
          <w:tab w:val="left" w:pos="450"/>
        </w:tabs>
        <w:spacing w:line="360" w:lineRule="auto"/>
        <w:jc w:val="both"/>
        <w:rPr>
          <w:rFonts w:ascii="Arial" w:eastAsiaTheme="minorEastAsia" w:hAnsi="Arial" w:cs="Arial"/>
          <w:sz w:val="22"/>
          <w:szCs w:val="22"/>
          <w:lang w:val="en-US"/>
        </w:rPr>
      </w:pPr>
      <w:r w:rsidRPr="00720877">
        <w:rPr>
          <w:rFonts w:ascii="Arial" w:hAnsi="Arial" w:cs="Arial"/>
          <w:b/>
          <w:sz w:val="22"/>
          <w:szCs w:val="22"/>
          <w:lang w:val="en-US"/>
        </w:rPr>
        <w:t>Alat dan Bahan Penelitian</w:t>
      </w:r>
    </w:p>
    <w:p w:rsidR="00856229" w:rsidRDefault="00856229" w:rsidP="00856229">
      <w:pPr>
        <w:pStyle w:val="Default"/>
        <w:spacing w:line="360" w:lineRule="auto"/>
        <w:jc w:val="both"/>
        <w:rPr>
          <w:rFonts w:ascii="Arial" w:hAnsi="Arial" w:cs="Arial"/>
          <w:b/>
          <w:sz w:val="22"/>
          <w:szCs w:val="22"/>
        </w:rPr>
      </w:pPr>
      <w:r>
        <w:rPr>
          <w:rFonts w:ascii="Arial" w:hAnsi="Arial" w:cs="Arial"/>
          <w:b/>
          <w:sz w:val="22"/>
          <w:szCs w:val="22"/>
        </w:rPr>
        <w:t>1</w:t>
      </w:r>
      <w:r>
        <w:rPr>
          <w:rFonts w:ascii="Arial" w:hAnsi="Arial" w:cs="Arial"/>
          <w:b/>
          <w:sz w:val="22"/>
          <w:szCs w:val="22"/>
          <w:lang w:val="en-US"/>
        </w:rPr>
        <w:t>.</w:t>
      </w:r>
      <w:r>
        <w:rPr>
          <w:rFonts w:ascii="Arial" w:hAnsi="Arial" w:cs="Arial"/>
          <w:b/>
          <w:sz w:val="22"/>
          <w:szCs w:val="22"/>
        </w:rPr>
        <w:t xml:space="preserve"> Alat </w:t>
      </w:r>
    </w:p>
    <w:p w:rsidR="00856229" w:rsidRPr="00154BD8" w:rsidRDefault="00856229" w:rsidP="00856229">
      <w:pPr>
        <w:pStyle w:val="Default"/>
        <w:spacing w:line="360" w:lineRule="auto"/>
        <w:ind w:firstLine="720"/>
        <w:jc w:val="both"/>
        <w:rPr>
          <w:rFonts w:ascii="Arial" w:hAnsi="Arial" w:cs="Arial"/>
          <w:b/>
          <w:sz w:val="22"/>
          <w:szCs w:val="22"/>
        </w:rPr>
      </w:pPr>
      <w:r w:rsidRPr="00720877">
        <w:rPr>
          <w:rFonts w:ascii="Arial" w:hAnsi="Arial" w:cs="Arial"/>
          <w:sz w:val="22"/>
          <w:szCs w:val="22"/>
          <w:lang w:val="en-US"/>
        </w:rPr>
        <w:t>Alat-alat yang digunakan dalam penelitian ini:</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 xml:space="preserve">Kertas kromatografi </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 xml:space="preserve">Bejana kromatografi </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Penangas air</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Batang pengaduk</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Beaker glass</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 xml:space="preserve">Benang wol </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Penggaris</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 xml:space="preserve">Gelas ukur </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Beaker glass</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Pipet kapiler</w:t>
      </w:r>
    </w:p>
    <w:p w:rsidR="00856229"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rPr>
        <w:t xml:space="preserve">Corong </w:t>
      </w:r>
    </w:p>
    <w:p w:rsidR="00856229" w:rsidRPr="005058E4" w:rsidRDefault="00856229" w:rsidP="00856229">
      <w:pPr>
        <w:pStyle w:val="ListParagraph"/>
        <w:numPr>
          <w:ilvl w:val="0"/>
          <w:numId w:val="11"/>
        </w:numPr>
        <w:spacing w:after="0" w:line="360" w:lineRule="auto"/>
        <w:jc w:val="both"/>
        <w:rPr>
          <w:rFonts w:ascii="Arial" w:eastAsia="Times New Roman" w:hAnsi="Arial" w:cs="Arial"/>
          <w:bCs/>
        </w:rPr>
      </w:pPr>
      <w:r>
        <w:rPr>
          <w:rFonts w:ascii="Arial" w:eastAsia="Times New Roman" w:hAnsi="Arial" w:cs="Arial"/>
          <w:bCs/>
          <w:lang w:val="en-US"/>
        </w:rPr>
        <w:t>Kertas saring</w:t>
      </w:r>
    </w:p>
    <w:p w:rsidR="00856229" w:rsidRPr="00ED4398" w:rsidRDefault="00856229" w:rsidP="00856229">
      <w:pPr>
        <w:spacing w:after="0"/>
        <w:contextualSpacing/>
        <w:jc w:val="both"/>
        <w:rPr>
          <w:rFonts w:ascii="Arial" w:eastAsia="Times New Roman" w:hAnsi="Arial" w:cs="Arial"/>
          <w:b/>
          <w:bCs/>
        </w:rPr>
      </w:pPr>
      <w:r>
        <w:rPr>
          <w:rFonts w:ascii="Arial" w:eastAsia="Times New Roman" w:hAnsi="Arial" w:cs="Arial"/>
          <w:b/>
          <w:bCs/>
        </w:rPr>
        <w:t xml:space="preserve">2. </w:t>
      </w:r>
      <w:r w:rsidRPr="00ED4398">
        <w:rPr>
          <w:rFonts w:ascii="Arial" w:eastAsia="Times New Roman" w:hAnsi="Arial" w:cs="Arial"/>
          <w:b/>
          <w:bCs/>
        </w:rPr>
        <w:t xml:space="preserve"> Bahan-bahan</w:t>
      </w:r>
    </w:p>
    <w:p w:rsidR="00856229" w:rsidRPr="00975177" w:rsidRDefault="00856229" w:rsidP="00856229">
      <w:pPr>
        <w:spacing w:after="0"/>
        <w:contextualSpacing/>
        <w:jc w:val="both"/>
        <w:rPr>
          <w:rFonts w:ascii="Arial" w:eastAsia="Times New Roman" w:hAnsi="Arial" w:cs="Arial"/>
          <w:bCs/>
        </w:rPr>
      </w:pPr>
      <w:r>
        <w:rPr>
          <w:rFonts w:ascii="Arial" w:eastAsia="Times New Roman" w:hAnsi="Arial" w:cs="Arial"/>
          <w:bCs/>
        </w:rPr>
        <w:t xml:space="preserve">1. Baku Rhodamin B </w:t>
      </w:r>
    </w:p>
    <w:p w:rsidR="00856229" w:rsidRDefault="00856229" w:rsidP="00856229">
      <w:pPr>
        <w:spacing w:after="0"/>
        <w:contextualSpacing/>
        <w:jc w:val="both"/>
        <w:rPr>
          <w:rFonts w:ascii="Arial" w:eastAsia="Times New Roman" w:hAnsi="Arial" w:cs="Arial"/>
          <w:bCs/>
        </w:rPr>
      </w:pPr>
      <w:r>
        <w:rPr>
          <w:rFonts w:ascii="Arial" w:eastAsia="Times New Roman" w:hAnsi="Arial" w:cs="Arial"/>
          <w:bCs/>
        </w:rPr>
        <w:t>2. Butanol</w:t>
      </w:r>
    </w:p>
    <w:p w:rsidR="00856229" w:rsidRDefault="00856229" w:rsidP="00856229">
      <w:pPr>
        <w:spacing w:after="0"/>
        <w:contextualSpacing/>
        <w:jc w:val="both"/>
        <w:rPr>
          <w:rFonts w:ascii="Arial" w:eastAsia="Times New Roman" w:hAnsi="Arial" w:cs="Arial"/>
          <w:bCs/>
        </w:rPr>
      </w:pPr>
      <w:r>
        <w:rPr>
          <w:rFonts w:ascii="Arial" w:eastAsia="Times New Roman" w:hAnsi="Arial" w:cs="Arial"/>
          <w:bCs/>
        </w:rPr>
        <w:t>3. Asam asetat glasial</w:t>
      </w:r>
    </w:p>
    <w:p w:rsidR="00856229" w:rsidRPr="007938A8" w:rsidRDefault="00856229" w:rsidP="00856229">
      <w:pPr>
        <w:spacing w:after="0"/>
        <w:contextualSpacing/>
        <w:jc w:val="both"/>
        <w:rPr>
          <w:rFonts w:ascii="Arial" w:eastAsia="Times New Roman" w:hAnsi="Arial" w:cs="Arial"/>
          <w:bCs/>
        </w:rPr>
      </w:pPr>
      <w:r>
        <w:rPr>
          <w:rFonts w:ascii="Arial" w:eastAsia="Times New Roman" w:hAnsi="Arial" w:cs="Arial"/>
          <w:bCs/>
        </w:rPr>
        <w:t>4. Air</w:t>
      </w:r>
    </w:p>
    <w:p w:rsidR="00856229" w:rsidRDefault="00856229" w:rsidP="00856229">
      <w:pPr>
        <w:spacing w:after="0"/>
        <w:contextualSpacing/>
        <w:jc w:val="both"/>
        <w:rPr>
          <w:rFonts w:ascii="Arial" w:eastAsia="Times New Roman" w:hAnsi="Arial" w:cs="Arial"/>
          <w:bCs/>
        </w:rPr>
      </w:pPr>
      <w:r>
        <w:rPr>
          <w:rFonts w:ascii="Arial" w:eastAsia="Times New Roman" w:hAnsi="Arial" w:cs="Arial"/>
          <w:bCs/>
        </w:rPr>
        <w:t>5. Saus cabai</w:t>
      </w:r>
    </w:p>
    <w:p w:rsidR="00856229" w:rsidRPr="005E747F" w:rsidRDefault="00856229" w:rsidP="00856229">
      <w:pPr>
        <w:spacing w:after="0"/>
        <w:contextualSpacing/>
        <w:jc w:val="both"/>
        <w:rPr>
          <w:rFonts w:ascii="Arial" w:eastAsia="Times New Roman" w:hAnsi="Arial" w:cs="Arial"/>
          <w:bCs/>
        </w:rPr>
      </w:pPr>
      <w:r>
        <w:rPr>
          <w:rFonts w:ascii="Arial" w:eastAsia="Times New Roman" w:hAnsi="Arial" w:cs="Arial"/>
          <w:bCs/>
        </w:rPr>
        <w:t>6. Amonia 2%</w:t>
      </w:r>
    </w:p>
    <w:p w:rsidR="00856229" w:rsidRDefault="00856229" w:rsidP="00856229">
      <w:pPr>
        <w:spacing w:after="0"/>
        <w:contextualSpacing/>
        <w:jc w:val="both"/>
        <w:rPr>
          <w:rFonts w:ascii="Arial" w:eastAsia="Times New Roman" w:hAnsi="Arial" w:cs="Arial"/>
          <w:bCs/>
        </w:rPr>
      </w:pPr>
      <w:r>
        <w:rPr>
          <w:rFonts w:ascii="Arial" w:eastAsia="Times New Roman" w:hAnsi="Arial" w:cs="Arial"/>
          <w:bCs/>
        </w:rPr>
        <w:t xml:space="preserve">7. Aquadest </w:t>
      </w:r>
    </w:p>
    <w:p w:rsidR="00856229" w:rsidRDefault="00856229" w:rsidP="00856229">
      <w:pPr>
        <w:spacing w:after="0"/>
        <w:contextualSpacing/>
        <w:jc w:val="both"/>
        <w:rPr>
          <w:rFonts w:ascii="Arial" w:eastAsia="Times New Roman" w:hAnsi="Arial" w:cs="Arial"/>
          <w:bCs/>
        </w:rPr>
      </w:pPr>
      <w:r>
        <w:rPr>
          <w:rFonts w:ascii="Arial" w:eastAsia="Times New Roman" w:hAnsi="Arial" w:cs="Arial"/>
          <w:bCs/>
        </w:rPr>
        <w:lastRenderedPageBreak/>
        <w:t>8. Etanol 96%</w:t>
      </w:r>
    </w:p>
    <w:p w:rsidR="00856229" w:rsidRPr="003538D8" w:rsidRDefault="00856229" w:rsidP="00856229">
      <w:pPr>
        <w:spacing w:after="0"/>
        <w:contextualSpacing/>
        <w:jc w:val="both"/>
        <w:rPr>
          <w:rFonts w:ascii="Arial" w:eastAsia="Times New Roman" w:hAnsi="Arial" w:cs="Arial"/>
          <w:bCs/>
        </w:rPr>
      </w:pPr>
      <w:r>
        <w:rPr>
          <w:rFonts w:ascii="Arial" w:eastAsia="Times New Roman" w:hAnsi="Arial" w:cs="Arial"/>
          <w:bCs/>
        </w:rPr>
        <w:t>9. Asam asetat 10%</w:t>
      </w:r>
    </w:p>
    <w:p w:rsidR="00856229" w:rsidRPr="005E747F" w:rsidRDefault="00856229" w:rsidP="00856229">
      <w:pPr>
        <w:spacing w:after="0"/>
        <w:contextualSpacing/>
        <w:jc w:val="both"/>
        <w:rPr>
          <w:rFonts w:ascii="Arial" w:eastAsia="Times New Roman" w:hAnsi="Arial" w:cs="Arial"/>
        </w:rPr>
      </w:pPr>
      <w:r>
        <w:rPr>
          <w:rFonts w:ascii="Arial" w:eastAsia="Times New Roman" w:hAnsi="Arial" w:cs="Arial"/>
        </w:rPr>
        <w:t>10. Eter</w:t>
      </w:r>
    </w:p>
    <w:p w:rsidR="00856229" w:rsidRPr="00ED4398" w:rsidRDefault="00856229" w:rsidP="00856229">
      <w:pPr>
        <w:pStyle w:val="Default"/>
        <w:spacing w:line="360" w:lineRule="auto"/>
        <w:jc w:val="both"/>
        <w:rPr>
          <w:rFonts w:ascii="Arial" w:hAnsi="Arial" w:cs="Arial"/>
          <w:b/>
          <w:sz w:val="22"/>
          <w:szCs w:val="22"/>
        </w:rPr>
      </w:pPr>
      <w:r>
        <w:rPr>
          <w:rFonts w:ascii="Arial" w:hAnsi="Arial" w:cs="Arial"/>
          <w:b/>
          <w:sz w:val="22"/>
          <w:szCs w:val="22"/>
        </w:rPr>
        <w:t xml:space="preserve">3. </w:t>
      </w:r>
      <w:r w:rsidRPr="00ED4398">
        <w:rPr>
          <w:rFonts w:ascii="Arial" w:hAnsi="Arial" w:cs="Arial"/>
          <w:b/>
          <w:sz w:val="22"/>
          <w:szCs w:val="22"/>
        </w:rPr>
        <w:t xml:space="preserve"> Pembuatan Larutan Pereaksi </w:t>
      </w:r>
    </w:p>
    <w:p w:rsidR="00856229" w:rsidRDefault="00856229" w:rsidP="00856229">
      <w:pPr>
        <w:pStyle w:val="Default"/>
        <w:spacing w:line="360" w:lineRule="auto"/>
        <w:ind w:firstLine="720"/>
        <w:jc w:val="both"/>
        <w:rPr>
          <w:rFonts w:ascii="Arial" w:eastAsiaTheme="minorEastAsia" w:hAnsi="Arial" w:cs="Arial"/>
          <w:sz w:val="22"/>
          <w:szCs w:val="22"/>
        </w:rPr>
      </w:pPr>
      <w:r>
        <w:rPr>
          <w:rFonts w:ascii="Arial" w:eastAsiaTheme="minorEastAsia" w:hAnsi="Arial" w:cs="Arial"/>
          <w:sz w:val="22"/>
          <w:szCs w:val="22"/>
          <w:lang w:val="en-US"/>
        </w:rPr>
        <w:t xml:space="preserve">1. </w:t>
      </w:r>
      <w:r>
        <w:rPr>
          <w:rFonts w:ascii="Arial" w:eastAsiaTheme="minorEastAsia" w:hAnsi="Arial" w:cs="Arial"/>
          <w:sz w:val="22"/>
          <w:szCs w:val="22"/>
        </w:rPr>
        <w:t>Larutan eluen</w:t>
      </w:r>
    </w:p>
    <w:p w:rsidR="00856229" w:rsidRDefault="00856229" w:rsidP="00856229">
      <w:pPr>
        <w:pStyle w:val="Default"/>
        <w:spacing w:line="360" w:lineRule="auto"/>
        <w:ind w:firstLine="720"/>
        <w:jc w:val="both"/>
        <w:rPr>
          <w:rFonts w:ascii="Arial" w:eastAsiaTheme="minorEastAsia" w:hAnsi="Arial" w:cs="Arial"/>
          <w:sz w:val="22"/>
          <w:szCs w:val="22"/>
        </w:rPr>
      </w:pPr>
      <w:r>
        <w:rPr>
          <w:rFonts w:ascii="Arial" w:eastAsiaTheme="minorEastAsia" w:hAnsi="Arial" w:cs="Arial"/>
          <w:sz w:val="22"/>
          <w:szCs w:val="22"/>
        </w:rPr>
        <w:t>Eluen yang digun</w:t>
      </w:r>
      <w:r>
        <w:rPr>
          <w:rFonts w:ascii="Arial" w:eastAsiaTheme="minorEastAsia" w:hAnsi="Arial" w:cs="Arial"/>
          <w:sz w:val="22"/>
          <w:szCs w:val="22"/>
          <w:lang w:val="en-US"/>
        </w:rPr>
        <w:t>a</w:t>
      </w:r>
      <w:r>
        <w:rPr>
          <w:rFonts w:ascii="Arial" w:eastAsiaTheme="minorEastAsia" w:hAnsi="Arial" w:cs="Arial"/>
          <w:sz w:val="22"/>
          <w:szCs w:val="22"/>
        </w:rPr>
        <w:t xml:space="preserve">kan: </w:t>
      </w:r>
    </w:p>
    <w:p w:rsidR="00856229" w:rsidRDefault="00856229" w:rsidP="00856229">
      <w:pPr>
        <w:pStyle w:val="Default"/>
        <w:spacing w:line="360" w:lineRule="auto"/>
        <w:ind w:left="720"/>
        <w:jc w:val="both"/>
        <w:rPr>
          <w:rFonts w:ascii="Arial" w:eastAsiaTheme="minorEastAsia" w:hAnsi="Arial" w:cs="Arial"/>
          <w:sz w:val="22"/>
          <w:szCs w:val="22"/>
        </w:rPr>
      </w:pPr>
      <w:r>
        <w:rPr>
          <w:rFonts w:ascii="Arial" w:eastAsiaTheme="minorEastAsia" w:hAnsi="Arial" w:cs="Arial"/>
          <w:sz w:val="22"/>
          <w:szCs w:val="22"/>
        </w:rPr>
        <w:t>Butanol : Asam asetat glasial : Air (4 : 5 : 1)</w:t>
      </w:r>
    </w:p>
    <w:p w:rsidR="00856229" w:rsidRPr="00CA766B" w:rsidRDefault="00856229" w:rsidP="00856229">
      <w:pPr>
        <w:pStyle w:val="Default"/>
        <w:spacing w:line="360" w:lineRule="auto"/>
        <w:ind w:left="720"/>
        <w:jc w:val="both"/>
        <w:rPr>
          <w:rFonts w:ascii="Arial" w:hAnsi="Arial" w:cs="Arial"/>
          <w:sz w:val="22"/>
          <w:szCs w:val="22"/>
        </w:rPr>
      </w:pPr>
      <w:r>
        <w:rPr>
          <w:rFonts w:ascii="Arial" w:eastAsiaTheme="minorEastAsia" w:hAnsi="Arial" w:cs="Arial"/>
          <w:sz w:val="22"/>
          <w:szCs w:val="22"/>
          <w:lang w:val="en-US"/>
        </w:rPr>
        <w:t>Butanol</w:t>
      </w:r>
      <w:r>
        <w:rPr>
          <w:rFonts w:ascii="Arial" w:eastAsiaTheme="minorEastAsia" w:hAnsi="Arial" w:cs="Arial"/>
          <w:sz w:val="22"/>
          <w:szCs w:val="22"/>
          <w:lang w:val="en-US"/>
        </w:rPr>
        <w:tab/>
      </w:r>
      <w:r>
        <w:rPr>
          <w:rFonts w:ascii="Arial" w:eastAsiaTheme="minorEastAsia" w:hAnsi="Arial" w:cs="Arial"/>
          <w:sz w:val="22"/>
          <w:szCs w:val="22"/>
          <w:lang w:val="en-US"/>
        </w:rPr>
        <w:tab/>
        <w:t xml:space="preserve">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4</m:t>
            </m:r>
          </m:num>
          <m:den>
            <m:r>
              <w:rPr>
                <w:rFonts w:ascii="Cambria Math" w:eastAsiaTheme="minorEastAsia" w:hAnsi="Cambria Math" w:cs="Arial"/>
                <w:sz w:val="22"/>
                <w:szCs w:val="22"/>
              </w:rPr>
              <m:t>10</m:t>
            </m:r>
          </m:den>
        </m:f>
      </m:oMath>
      <w:r>
        <w:rPr>
          <w:rFonts w:ascii="Arial" w:eastAsiaTheme="minorEastAsia" w:hAnsi="Arial" w:cs="Arial"/>
          <w:sz w:val="22"/>
          <w:szCs w:val="22"/>
        </w:rPr>
        <w:t xml:space="preserve"> x 100 ml = 40 ml</w:t>
      </w:r>
    </w:p>
    <w:p w:rsidR="00856229" w:rsidRPr="00775899" w:rsidRDefault="00856229" w:rsidP="00856229">
      <w:pPr>
        <w:pStyle w:val="Default"/>
        <w:spacing w:line="360" w:lineRule="auto"/>
        <w:ind w:left="720"/>
        <w:jc w:val="both"/>
        <w:rPr>
          <w:rFonts w:ascii="Arial" w:hAnsi="Arial" w:cs="Arial"/>
          <w:sz w:val="22"/>
          <w:szCs w:val="22"/>
        </w:rPr>
      </w:pPr>
      <w:r>
        <w:rPr>
          <w:rFonts w:ascii="Arial" w:eastAsiaTheme="minorEastAsia" w:hAnsi="Arial" w:cs="Arial"/>
          <w:sz w:val="22"/>
          <w:szCs w:val="22"/>
        </w:rPr>
        <w:t>Asam asetat</w:t>
      </w:r>
      <w:r>
        <w:rPr>
          <w:rFonts w:ascii="Arial" w:eastAsiaTheme="minorEastAsia" w:hAnsi="Arial" w:cs="Arial"/>
          <w:sz w:val="22"/>
          <w:szCs w:val="22"/>
          <w:lang w:val="en-US"/>
        </w:rPr>
        <w:t xml:space="preserve"> glasial</w:t>
      </w:r>
      <w:r>
        <w:rPr>
          <w:rFonts w:ascii="Arial" w:eastAsiaTheme="minorEastAsia" w:hAnsi="Arial" w:cs="Arial"/>
          <w:sz w:val="22"/>
          <w:szCs w:val="22"/>
          <w:lang w:val="en-US"/>
        </w:rPr>
        <w:tab/>
      </w:r>
      <w:r>
        <w:rPr>
          <w:rFonts w:ascii="Arial" w:eastAsiaTheme="minorEastAsia" w:hAnsi="Arial" w:cs="Arial"/>
          <w:sz w:val="22"/>
          <w:szCs w:val="22"/>
        </w:rPr>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5</m:t>
            </m:r>
          </m:num>
          <m:den>
            <m:r>
              <w:rPr>
                <w:rFonts w:ascii="Cambria Math" w:eastAsiaTheme="minorEastAsia" w:hAnsi="Cambria Math" w:cs="Arial"/>
                <w:sz w:val="22"/>
                <w:szCs w:val="22"/>
              </w:rPr>
              <m:t>10</m:t>
            </m:r>
          </m:den>
        </m:f>
      </m:oMath>
      <w:r>
        <w:rPr>
          <w:rFonts w:ascii="Arial" w:eastAsiaTheme="minorEastAsia" w:hAnsi="Arial" w:cs="Arial"/>
          <w:sz w:val="22"/>
          <w:szCs w:val="22"/>
        </w:rPr>
        <w:t xml:space="preserve"> x 100 ml = 50 ml</w:t>
      </w:r>
    </w:p>
    <w:p w:rsidR="00856229" w:rsidRPr="009A3F83" w:rsidRDefault="00856229" w:rsidP="00856229">
      <w:pPr>
        <w:pStyle w:val="Default"/>
        <w:tabs>
          <w:tab w:val="left" w:pos="4678"/>
        </w:tabs>
        <w:spacing w:line="360" w:lineRule="auto"/>
        <w:ind w:left="630" w:firstLine="90"/>
        <w:jc w:val="both"/>
        <w:rPr>
          <w:rFonts w:ascii="Arial" w:eastAsiaTheme="minorEastAsia" w:hAnsi="Arial" w:cs="Arial"/>
          <w:sz w:val="22"/>
          <w:szCs w:val="22"/>
        </w:rPr>
      </w:pPr>
      <w:r>
        <w:rPr>
          <w:rFonts w:ascii="Arial" w:eastAsiaTheme="minorEastAsia" w:hAnsi="Arial" w:cs="Arial"/>
          <w:sz w:val="22"/>
          <w:szCs w:val="22"/>
        </w:rPr>
        <w:t>Air</w:t>
      </w:r>
      <w:r>
        <w:rPr>
          <w:rFonts w:ascii="Arial" w:eastAsiaTheme="minorEastAsia" w:hAnsi="Arial" w:cs="Arial"/>
          <w:sz w:val="22"/>
          <w:szCs w:val="22"/>
          <w:lang w:val="en-US"/>
        </w:rPr>
        <w:t xml:space="preserve">                               </w:t>
      </w:r>
      <w:r>
        <w:rPr>
          <w:rFonts w:ascii="Arial" w:eastAsiaTheme="minorEastAsia" w:hAnsi="Arial" w:cs="Arial"/>
          <w:sz w:val="22"/>
          <w:szCs w:val="22"/>
        </w:rPr>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10</m:t>
            </m:r>
          </m:den>
        </m:f>
      </m:oMath>
      <w:r>
        <w:rPr>
          <w:rFonts w:ascii="Arial" w:eastAsiaTheme="minorEastAsia" w:hAnsi="Arial" w:cs="Arial"/>
          <w:sz w:val="22"/>
          <w:szCs w:val="22"/>
        </w:rPr>
        <w:t xml:space="preserve"> x 100 ml = 10 ml</w:t>
      </w:r>
    </w:p>
    <w:p w:rsidR="00856229" w:rsidRDefault="00856229" w:rsidP="00856229">
      <w:pPr>
        <w:pStyle w:val="Default"/>
        <w:numPr>
          <w:ilvl w:val="0"/>
          <w:numId w:val="17"/>
        </w:numPr>
        <w:tabs>
          <w:tab w:val="left" w:pos="4678"/>
        </w:tabs>
        <w:spacing w:before="240" w:line="360" w:lineRule="auto"/>
        <w:jc w:val="both"/>
        <w:rPr>
          <w:rFonts w:ascii="Arial" w:hAnsi="Arial" w:cs="Arial"/>
          <w:b/>
          <w:sz w:val="22"/>
          <w:szCs w:val="22"/>
        </w:rPr>
      </w:pPr>
      <w:r w:rsidRPr="00820796">
        <w:rPr>
          <w:rFonts w:ascii="Arial" w:hAnsi="Arial" w:cs="Arial"/>
          <w:b/>
          <w:sz w:val="22"/>
          <w:szCs w:val="22"/>
        </w:rPr>
        <w:t>Prosedur Kerja</w:t>
      </w:r>
    </w:p>
    <w:p w:rsidR="00856229" w:rsidRPr="00946615" w:rsidRDefault="00856229" w:rsidP="00856229">
      <w:pPr>
        <w:pStyle w:val="Default"/>
        <w:tabs>
          <w:tab w:val="left" w:pos="4678"/>
        </w:tabs>
        <w:spacing w:line="360" w:lineRule="auto"/>
        <w:ind w:left="720"/>
        <w:jc w:val="both"/>
        <w:rPr>
          <w:rFonts w:ascii="Arial" w:eastAsiaTheme="minorEastAsia" w:hAnsi="Arial" w:cs="Arial"/>
          <w:b/>
          <w:sz w:val="22"/>
          <w:szCs w:val="22"/>
        </w:rPr>
      </w:pPr>
      <w:r w:rsidRPr="00946615">
        <w:rPr>
          <w:rFonts w:ascii="Arial" w:hAnsi="Arial" w:cs="Arial"/>
          <w:b/>
          <w:sz w:val="22"/>
          <w:szCs w:val="22"/>
        </w:rPr>
        <w:t>Pembuatan Larutan</w:t>
      </w:r>
      <w:r w:rsidRPr="00946615">
        <w:rPr>
          <w:rFonts w:ascii="Arial" w:hAnsi="Arial" w:cs="Arial"/>
          <w:b/>
          <w:sz w:val="22"/>
          <w:szCs w:val="22"/>
          <w:lang w:val="en-US"/>
        </w:rPr>
        <w:t xml:space="preserve"> Uji</w:t>
      </w:r>
      <w:r w:rsidRPr="00946615">
        <w:rPr>
          <w:rFonts w:ascii="Arial" w:hAnsi="Arial" w:cs="Arial"/>
          <w:b/>
          <w:sz w:val="22"/>
          <w:szCs w:val="22"/>
        </w:rPr>
        <w:t xml:space="preserve"> A (Sampel</w:t>
      </w:r>
      <w:r w:rsidRPr="00946615">
        <w:rPr>
          <w:rFonts w:ascii="Arial" w:eastAsiaTheme="minorEastAsia" w:hAnsi="Arial" w:cs="Arial"/>
          <w:b/>
          <w:sz w:val="22"/>
          <w:szCs w:val="22"/>
        </w:rPr>
        <w:t>)</w:t>
      </w:r>
    </w:p>
    <w:p w:rsidR="00856229" w:rsidRPr="00946615" w:rsidRDefault="00856229" w:rsidP="00856229">
      <w:pPr>
        <w:pStyle w:val="Default"/>
        <w:numPr>
          <w:ilvl w:val="0"/>
          <w:numId w:val="12"/>
        </w:numPr>
        <w:tabs>
          <w:tab w:val="left" w:pos="4678"/>
        </w:tabs>
        <w:spacing w:line="360" w:lineRule="auto"/>
        <w:jc w:val="both"/>
        <w:rPr>
          <w:rFonts w:ascii="Arial" w:hAnsi="Arial" w:cs="Arial"/>
          <w:sz w:val="22"/>
          <w:szCs w:val="22"/>
        </w:rPr>
      </w:pPr>
      <w:r w:rsidRPr="00946615">
        <w:rPr>
          <w:rFonts w:ascii="Arial" w:hAnsi="Arial" w:cs="Arial"/>
          <w:sz w:val="22"/>
          <w:szCs w:val="22"/>
        </w:rPr>
        <w:t>Disiapkan benang wol  dengan cara rendam benang wol dengan eter.</w:t>
      </w:r>
    </w:p>
    <w:p w:rsidR="00856229" w:rsidRPr="00946615" w:rsidRDefault="00856229" w:rsidP="00856229">
      <w:pPr>
        <w:pStyle w:val="Default"/>
        <w:numPr>
          <w:ilvl w:val="0"/>
          <w:numId w:val="12"/>
        </w:numPr>
        <w:tabs>
          <w:tab w:val="left" w:pos="4678"/>
        </w:tabs>
        <w:spacing w:line="360" w:lineRule="auto"/>
        <w:ind w:hanging="357"/>
        <w:jc w:val="both"/>
        <w:rPr>
          <w:rFonts w:ascii="Arial" w:hAnsi="Arial" w:cs="Arial"/>
          <w:sz w:val="22"/>
          <w:szCs w:val="22"/>
        </w:rPr>
      </w:pPr>
      <w:r w:rsidRPr="00946615">
        <w:rPr>
          <w:rFonts w:ascii="Arial" w:hAnsi="Arial" w:cs="Arial"/>
          <w:sz w:val="22"/>
          <w:szCs w:val="22"/>
        </w:rPr>
        <w:t>Ditimbang sampel sebanyak 10 g, dimasukkan ke dalam beaker glass. Kemudian ditambahkan 10 ml  larutan amonia 2%</w:t>
      </w:r>
      <w:r w:rsidRPr="00946615">
        <w:rPr>
          <w:rFonts w:ascii="Arial" w:hAnsi="Arial" w:cs="Arial"/>
          <w:sz w:val="22"/>
          <w:szCs w:val="22"/>
          <w:lang w:val="en-US"/>
        </w:rPr>
        <w:t xml:space="preserve"> (dalam etanol 70%)</w:t>
      </w:r>
      <w:r w:rsidRPr="00946615">
        <w:rPr>
          <w:rFonts w:ascii="Arial" w:hAnsi="Arial" w:cs="Arial"/>
          <w:sz w:val="22"/>
          <w:szCs w:val="22"/>
        </w:rPr>
        <w:t xml:space="preserve"> kemudian dipanaskan diatas penangas air selama ± 30 menit.</w:t>
      </w:r>
    </w:p>
    <w:p w:rsidR="00856229" w:rsidRPr="00946615" w:rsidRDefault="00856229" w:rsidP="00856229">
      <w:pPr>
        <w:pStyle w:val="Default"/>
        <w:numPr>
          <w:ilvl w:val="0"/>
          <w:numId w:val="12"/>
        </w:numPr>
        <w:tabs>
          <w:tab w:val="left" w:pos="4678"/>
        </w:tabs>
        <w:spacing w:line="360" w:lineRule="auto"/>
        <w:ind w:hanging="357"/>
        <w:jc w:val="both"/>
        <w:rPr>
          <w:rFonts w:ascii="Arial" w:hAnsi="Arial" w:cs="Arial"/>
          <w:sz w:val="22"/>
          <w:szCs w:val="22"/>
        </w:rPr>
      </w:pPr>
      <w:r w:rsidRPr="00946615">
        <w:rPr>
          <w:rFonts w:ascii="Arial" w:hAnsi="Arial" w:cs="Arial"/>
          <w:sz w:val="22"/>
          <w:szCs w:val="22"/>
        </w:rPr>
        <w:t>Saring dengan kertas saring lalu filtra</w:t>
      </w:r>
      <w:r w:rsidRPr="00946615">
        <w:rPr>
          <w:rFonts w:ascii="Arial" w:hAnsi="Arial" w:cs="Arial"/>
          <w:sz w:val="22"/>
          <w:szCs w:val="22"/>
          <w:lang w:val="en-US"/>
        </w:rPr>
        <w:t>t</w:t>
      </w:r>
      <w:r w:rsidRPr="00946615">
        <w:rPr>
          <w:rFonts w:ascii="Arial" w:hAnsi="Arial" w:cs="Arial"/>
          <w:sz w:val="22"/>
          <w:szCs w:val="22"/>
        </w:rPr>
        <w:t xml:space="preserve"> diuapkan diatas penang</w:t>
      </w:r>
      <w:r w:rsidRPr="00946615">
        <w:rPr>
          <w:rFonts w:ascii="Arial" w:hAnsi="Arial" w:cs="Arial"/>
          <w:sz w:val="22"/>
          <w:szCs w:val="22"/>
          <w:lang w:val="en-US"/>
        </w:rPr>
        <w:t>as air</w:t>
      </w:r>
      <w:r w:rsidRPr="00946615">
        <w:rPr>
          <w:rFonts w:ascii="Arial" w:hAnsi="Arial" w:cs="Arial"/>
          <w:sz w:val="22"/>
          <w:szCs w:val="22"/>
        </w:rPr>
        <w:t>.</w:t>
      </w:r>
    </w:p>
    <w:p w:rsidR="00856229" w:rsidRPr="00946615" w:rsidRDefault="00856229" w:rsidP="00856229">
      <w:pPr>
        <w:pStyle w:val="Default"/>
        <w:numPr>
          <w:ilvl w:val="0"/>
          <w:numId w:val="12"/>
        </w:numPr>
        <w:tabs>
          <w:tab w:val="left" w:pos="4678"/>
        </w:tabs>
        <w:spacing w:line="360" w:lineRule="auto"/>
        <w:ind w:hanging="357"/>
        <w:jc w:val="both"/>
        <w:rPr>
          <w:rFonts w:ascii="Arial" w:hAnsi="Arial" w:cs="Arial"/>
          <w:sz w:val="22"/>
          <w:szCs w:val="22"/>
        </w:rPr>
      </w:pPr>
      <w:r w:rsidRPr="00946615">
        <w:rPr>
          <w:rFonts w:ascii="Arial" w:hAnsi="Arial" w:cs="Arial"/>
          <w:sz w:val="22"/>
          <w:szCs w:val="22"/>
          <w:lang w:val="en-US"/>
        </w:rPr>
        <w:t>Residu dilarutkan dalam air yang mengandung asam (10 ml air dicampur dengan 5 ml asam asetat 10%). Benang wol dimasukkan kedalam larutan asam dan dididihkan hingga 10 menit. Benang wol diangkat, zat akan mewarnai benang wol.</w:t>
      </w:r>
    </w:p>
    <w:p w:rsidR="00856229" w:rsidRPr="00946615" w:rsidRDefault="00856229" w:rsidP="00856229">
      <w:pPr>
        <w:pStyle w:val="Default"/>
        <w:numPr>
          <w:ilvl w:val="0"/>
          <w:numId w:val="12"/>
        </w:numPr>
        <w:tabs>
          <w:tab w:val="left" w:pos="4678"/>
        </w:tabs>
        <w:spacing w:line="360" w:lineRule="auto"/>
        <w:jc w:val="both"/>
        <w:rPr>
          <w:rFonts w:ascii="Arial" w:hAnsi="Arial" w:cs="Arial"/>
          <w:sz w:val="22"/>
          <w:szCs w:val="22"/>
        </w:rPr>
      </w:pPr>
      <w:r w:rsidRPr="00946615">
        <w:rPr>
          <w:rFonts w:ascii="Arial" w:hAnsi="Arial" w:cs="Arial"/>
          <w:sz w:val="22"/>
          <w:szCs w:val="22"/>
        </w:rPr>
        <w:t>Benang wol yang berwarna dimasukkan kedalam beaker glass, dicuci berulang-ulang dengan air hingga air bersih.</w:t>
      </w:r>
    </w:p>
    <w:p w:rsidR="00856229" w:rsidRPr="00946615" w:rsidRDefault="00856229" w:rsidP="00856229">
      <w:pPr>
        <w:pStyle w:val="Default"/>
        <w:numPr>
          <w:ilvl w:val="0"/>
          <w:numId w:val="12"/>
        </w:numPr>
        <w:tabs>
          <w:tab w:val="left" w:pos="4678"/>
        </w:tabs>
        <w:spacing w:line="360" w:lineRule="auto"/>
        <w:jc w:val="both"/>
        <w:rPr>
          <w:rFonts w:ascii="Arial" w:hAnsi="Arial" w:cs="Arial"/>
          <w:sz w:val="22"/>
          <w:szCs w:val="22"/>
        </w:rPr>
      </w:pPr>
      <w:r w:rsidRPr="00946615">
        <w:rPr>
          <w:rFonts w:ascii="Arial" w:hAnsi="Arial" w:cs="Arial"/>
          <w:sz w:val="22"/>
          <w:szCs w:val="22"/>
        </w:rPr>
        <w:t>Benang wol yang telah bersih dimasukkan kedalam beaker glass, ditambah larutan amonia encer 1 ml dan dipanaskan diatas penangas air hingga warna benang wol luntur.</w:t>
      </w:r>
    </w:p>
    <w:p w:rsidR="00856229" w:rsidRPr="00946615" w:rsidRDefault="00856229" w:rsidP="00856229">
      <w:pPr>
        <w:pStyle w:val="Default"/>
        <w:numPr>
          <w:ilvl w:val="0"/>
          <w:numId w:val="12"/>
        </w:numPr>
        <w:tabs>
          <w:tab w:val="left" w:pos="4678"/>
        </w:tabs>
        <w:spacing w:line="360" w:lineRule="auto"/>
        <w:jc w:val="both"/>
        <w:rPr>
          <w:rFonts w:ascii="Arial" w:hAnsi="Arial" w:cs="Arial"/>
          <w:sz w:val="22"/>
          <w:szCs w:val="22"/>
        </w:rPr>
      </w:pPr>
      <w:r w:rsidRPr="00946615">
        <w:rPr>
          <w:rFonts w:ascii="Arial" w:hAnsi="Arial" w:cs="Arial"/>
          <w:sz w:val="22"/>
          <w:szCs w:val="22"/>
        </w:rPr>
        <w:t>Pisahkan benang wolnya dan pekatkan</w:t>
      </w:r>
      <w:r w:rsidRPr="00946615">
        <w:rPr>
          <w:rFonts w:ascii="Arial" w:hAnsi="Arial" w:cs="Arial"/>
          <w:sz w:val="22"/>
          <w:szCs w:val="22"/>
          <w:lang w:val="en-US"/>
        </w:rPr>
        <w:t xml:space="preserve"> larutan diatas penangas air.</w:t>
      </w:r>
    </w:p>
    <w:p w:rsidR="00856229" w:rsidRPr="00946615" w:rsidRDefault="00856229" w:rsidP="00856229">
      <w:pPr>
        <w:pStyle w:val="Default"/>
        <w:tabs>
          <w:tab w:val="left" w:pos="4678"/>
        </w:tabs>
        <w:spacing w:line="360" w:lineRule="auto"/>
        <w:ind w:left="720"/>
        <w:jc w:val="both"/>
        <w:rPr>
          <w:rFonts w:ascii="Arial" w:hAnsi="Arial" w:cs="Arial"/>
          <w:sz w:val="22"/>
          <w:szCs w:val="22"/>
        </w:rPr>
      </w:pPr>
    </w:p>
    <w:p w:rsidR="00856229" w:rsidRPr="00946615" w:rsidRDefault="00856229" w:rsidP="00856229">
      <w:pPr>
        <w:pStyle w:val="Default"/>
        <w:tabs>
          <w:tab w:val="left" w:pos="-90"/>
          <w:tab w:val="left" w:pos="720"/>
          <w:tab w:val="left" w:pos="4678"/>
        </w:tabs>
        <w:spacing w:line="360" w:lineRule="auto"/>
        <w:ind w:left="-90" w:hanging="180"/>
        <w:jc w:val="both"/>
        <w:rPr>
          <w:rFonts w:ascii="Arial" w:hAnsi="Arial" w:cs="Arial"/>
          <w:b/>
          <w:sz w:val="22"/>
          <w:szCs w:val="22"/>
        </w:rPr>
      </w:pPr>
      <w:r w:rsidRPr="00946615">
        <w:rPr>
          <w:rFonts w:ascii="Arial" w:hAnsi="Arial" w:cs="Arial"/>
          <w:b/>
          <w:sz w:val="22"/>
          <w:szCs w:val="22"/>
        </w:rPr>
        <w:t xml:space="preserve">    </w:t>
      </w:r>
      <w:r>
        <w:rPr>
          <w:rFonts w:ascii="Arial" w:hAnsi="Arial" w:cs="Arial"/>
          <w:b/>
          <w:sz w:val="22"/>
          <w:szCs w:val="22"/>
        </w:rPr>
        <w:tab/>
      </w:r>
      <w:r w:rsidRPr="00946615">
        <w:rPr>
          <w:rFonts w:ascii="Arial" w:hAnsi="Arial" w:cs="Arial"/>
          <w:b/>
          <w:sz w:val="22"/>
          <w:szCs w:val="22"/>
        </w:rPr>
        <w:t>Pembuatan Larutan</w:t>
      </w:r>
      <w:r w:rsidRPr="00946615">
        <w:rPr>
          <w:rFonts w:ascii="Arial" w:hAnsi="Arial" w:cs="Arial"/>
          <w:b/>
          <w:sz w:val="22"/>
          <w:szCs w:val="22"/>
          <w:lang w:val="en-US"/>
        </w:rPr>
        <w:t xml:space="preserve"> Uji</w:t>
      </w:r>
      <w:r w:rsidRPr="00946615">
        <w:rPr>
          <w:rFonts w:ascii="Arial" w:hAnsi="Arial" w:cs="Arial"/>
          <w:b/>
          <w:sz w:val="22"/>
          <w:szCs w:val="22"/>
        </w:rPr>
        <w:t xml:space="preserve"> B (Sampel + Rhodamin B)</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t>Disiapkan benang wol  dengan cara rendam benang wol dengan eter.</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lastRenderedPageBreak/>
        <w:t>Ditimbang sampel sebanyak 10 g,</w:t>
      </w:r>
      <w:r w:rsidRPr="00946615">
        <w:rPr>
          <w:rFonts w:ascii="Arial" w:hAnsi="Arial" w:cs="Arial"/>
          <w:sz w:val="22"/>
          <w:szCs w:val="22"/>
          <w:lang w:val="en-US"/>
        </w:rPr>
        <w:t xml:space="preserve"> + Rhodamin B </w:t>
      </w:r>
      <w:r w:rsidRPr="00946615">
        <w:rPr>
          <w:rFonts w:ascii="Arial" w:hAnsi="Arial" w:cs="Arial"/>
          <w:sz w:val="22"/>
          <w:szCs w:val="22"/>
        </w:rPr>
        <w:t>± 5 mg dimasukkan ke dalam beaker glass. Kemudian ditambahkan 10 ml  larutan amonia 2%</w:t>
      </w:r>
      <w:r w:rsidRPr="00946615">
        <w:rPr>
          <w:rFonts w:ascii="Arial" w:hAnsi="Arial" w:cs="Arial"/>
          <w:sz w:val="22"/>
          <w:szCs w:val="22"/>
          <w:lang w:val="en-US"/>
        </w:rPr>
        <w:t xml:space="preserve"> (dalam etanol 70%)</w:t>
      </w:r>
      <w:r w:rsidRPr="00946615">
        <w:rPr>
          <w:rFonts w:ascii="Arial" w:hAnsi="Arial" w:cs="Arial"/>
          <w:sz w:val="22"/>
          <w:szCs w:val="22"/>
        </w:rPr>
        <w:t xml:space="preserve"> kemudian dipanaskan diatas penangas air selama ± 30 menit.</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t>Saring dengan kertas saring lalu filtra</w:t>
      </w:r>
      <w:r w:rsidRPr="00946615">
        <w:rPr>
          <w:rFonts w:ascii="Arial" w:hAnsi="Arial" w:cs="Arial"/>
          <w:sz w:val="22"/>
          <w:szCs w:val="22"/>
          <w:lang w:val="en-US"/>
        </w:rPr>
        <w:t>t</w:t>
      </w:r>
      <w:r w:rsidRPr="00946615">
        <w:rPr>
          <w:rFonts w:ascii="Arial" w:hAnsi="Arial" w:cs="Arial"/>
          <w:sz w:val="22"/>
          <w:szCs w:val="22"/>
        </w:rPr>
        <w:t xml:space="preserve"> diuapkan diatas penang</w:t>
      </w:r>
      <w:r w:rsidRPr="00946615">
        <w:rPr>
          <w:rFonts w:ascii="Arial" w:hAnsi="Arial" w:cs="Arial"/>
          <w:sz w:val="22"/>
          <w:szCs w:val="22"/>
          <w:lang w:val="en-US"/>
        </w:rPr>
        <w:t>as air</w:t>
      </w:r>
      <w:r w:rsidRPr="00946615">
        <w:rPr>
          <w:rFonts w:ascii="Arial" w:hAnsi="Arial" w:cs="Arial"/>
          <w:sz w:val="22"/>
          <w:szCs w:val="22"/>
        </w:rPr>
        <w:t>.</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lang w:val="en-US"/>
        </w:rPr>
        <w:t>Residu dilarutkan dalam air yang mengandung asam (10 ml air dicampur dengan 5 ml asam asetat 10%). Benang wol dimasukkan kedalam larutan asam dan dididihkan hingga 10 menit. Benang wol diangkat, zat akan mewarnai benang wol.</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t>Benang wol yang berwarna dimasukkan kedalam beaker glass, dicuci berulang-ulang dengan air hingga air bersih.</w:t>
      </w:r>
    </w:p>
    <w:p w:rsidR="00856229" w:rsidRPr="00946615"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t>Benang wol yang telah bersih dimasukkan kedalam beaker glass, ditambah larutan amonia encer 1 ml dan dipanaskan diatas penangas air hingga warna benang wol luntur.</w:t>
      </w:r>
    </w:p>
    <w:p w:rsidR="00856229" w:rsidRDefault="00856229" w:rsidP="00856229">
      <w:pPr>
        <w:pStyle w:val="Default"/>
        <w:numPr>
          <w:ilvl w:val="0"/>
          <w:numId w:val="27"/>
        </w:numPr>
        <w:tabs>
          <w:tab w:val="left" w:pos="4678"/>
        </w:tabs>
        <w:spacing w:line="360" w:lineRule="auto"/>
        <w:jc w:val="both"/>
        <w:rPr>
          <w:rFonts w:ascii="Arial" w:hAnsi="Arial" w:cs="Arial"/>
          <w:sz w:val="22"/>
          <w:szCs w:val="22"/>
        </w:rPr>
      </w:pPr>
      <w:r w:rsidRPr="00946615">
        <w:rPr>
          <w:rFonts w:ascii="Arial" w:hAnsi="Arial" w:cs="Arial"/>
          <w:sz w:val="22"/>
          <w:szCs w:val="22"/>
        </w:rPr>
        <w:t>Pisahkan benang wolnya dan pekatkan</w:t>
      </w:r>
      <w:r w:rsidRPr="00946615">
        <w:rPr>
          <w:rFonts w:ascii="Arial" w:hAnsi="Arial" w:cs="Arial"/>
          <w:sz w:val="22"/>
          <w:szCs w:val="22"/>
          <w:lang w:val="en-US"/>
        </w:rPr>
        <w:t xml:space="preserve"> larutan diatas penangas air</w:t>
      </w:r>
    </w:p>
    <w:p w:rsidR="00856229" w:rsidRPr="009A3F83" w:rsidRDefault="00856229" w:rsidP="00856229">
      <w:pPr>
        <w:pStyle w:val="Default"/>
        <w:tabs>
          <w:tab w:val="left" w:pos="4678"/>
        </w:tabs>
        <w:spacing w:line="360" w:lineRule="auto"/>
        <w:ind w:left="720"/>
        <w:jc w:val="both"/>
        <w:rPr>
          <w:rFonts w:ascii="Arial" w:hAnsi="Arial" w:cs="Arial"/>
          <w:sz w:val="22"/>
          <w:szCs w:val="22"/>
        </w:rPr>
      </w:pPr>
    </w:p>
    <w:p w:rsidR="00856229" w:rsidRPr="00946615" w:rsidRDefault="00856229" w:rsidP="00856229">
      <w:pPr>
        <w:pStyle w:val="Default"/>
        <w:tabs>
          <w:tab w:val="left" w:pos="4678"/>
        </w:tabs>
        <w:spacing w:line="360" w:lineRule="auto"/>
        <w:ind w:left="810" w:hanging="450"/>
        <w:jc w:val="both"/>
        <w:rPr>
          <w:rFonts w:ascii="Arial" w:hAnsi="Arial" w:cs="Arial"/>
          <w:b/>
          <w:sz w:val="22"/>
          <w:szCs w:val="22"/>
        </w:rPr>
      </w:pPr>
      <w:r>
        <w:rPr>
          <w:rFonts w:ascii="Arial" w:hAnsi="Arial" w:cs="Arial"/>
          <w:b/>
          <w:sz w:val="22"/>
          <w:szCs w:val="22"/>
        </w:rPr>
        <w:tab/>
      </w:r>
      <w:r w:rsidRPr="00946615">
        <w:rPr>
          <w:rFonts w:ascii="Arial" w:hAnsi="Arial" w:cs="Arial"/>
          <w:b/>
          <w:sz w:val="22"/>
          <w:szCs w:val="22"/>
        </w:rPr>
        <w:t>Pembuatan Baku C (Baku Pembandingan)</w:t>
      </w: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r w:rsidRPr="00946615">
        <w:rPr>
          <w:rFonts w:ascii="Arial" w:hAnsi="Arial" w:cs="Arial"/>
          <w:sz w:val="22"/>
          <w:szCs w:val="22"/>
        </w:rPr>
        <w:tab/>
        <w:t>Buat larutan baku pembanding yaitu dengan cara melarutkan ± 5 mg pewarna Rhodamin B Baku Pembanding dilarutkan dalam 10 ml etanol p.a dan dikocok hingga larut.</w:t>
      </w:r>
    </w:p>
    <w:p w:rsidR="00856229" w:rsidRPr="00946615"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Pr="00946615" w:rsidRDefault="00856229" w:rsidP="00856229">
      <w:pPr>
        <w:pStyle w:val="Default"/>
        <w:tabs>
          <w:tab w:val="left" w:pos="0"/>
          <w:tab w:val="left" w:pos="720"/>
          <w:tab w:val="left" w:pos="4678"/>
        </w:tabs>
        <w:spacing w:line="360" w:lineRule="auto"/>
        <w:jc w:val="both"/>
        <w:rPr>
          <w:rFonts w:ascii="Arial" w:hAnsi="Arial" w:cs="Arial"/>
          <w:b/>
          <w:sz w:val="22"/>
          <w:szCs w:val="22"/>
        </w:rPr>
      </w:pPr>
      <w:r w:rsidRPr="00946615">
        <w:rPr>
          <w:rFonts w:ascii="Arial" w:hAnsi="Arial" w:cs="Arial"/>
          <w:b/>
          <w:sz w:val="22"/>
          <w:szCs w:val="22"/>
        </w:rPr>
        <w:t>Prosedur Kerja Identifikasi Sampel secara Kromatografi Kertas</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Bersihkan chamber dengan mencucinya dan keringkan dengan alat pengering.</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Jenuhkan chamber/bejana kromatografi dengan lapisi chamber dengan kertas saring lalu tuangkan eluen butanol:asam asetat:air (4:5:1), kemudian ditutup rapat dan biarkan jenuh yang ditandai dengan eluen naik sampai ke atas kertas saring atau seluruh kertas saring basah.</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 xml:space="preserve">Siapkan kertas kromatografi dengan </w:t>
      </w:r>
      <w:r>
        <w:rPr>
          <w:rFonts w:ascii="Arial" w:hAnsi="Arial" w:cs="Arial"/>
          <w:sz w:val="22"/>
          <w:szCs w:val="22"/>
          <w:lang w:val="en-US"/>
        </w:rPr>
        <w:t>ukuran 20</w:t>
      </w:r>
      <w:r w:rsidRPr="00946615">
        <w:rPr>
          <w:rFonts w:ascii="Arial" w:hAnsi="Arial" w:cs="Arial"/>
          <w:sz w:val="22"/>
          <w:szCs w:val="22"/>
          <w:lang w:val="en-US"/>
        </w:rPr>
        <w:t>x20 cm kemudian tandai tempat penotolan/garis batas bawah berjarak 2 cm dari pinggir bawah kertas kromatografi dan 3 cm dari pinggir bagian atas kertas.</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Bilas pipit kapiler yang akan digunakan untuk penotolan dengan etanol.</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EE2990">
        <w:rPr>
          <w:rFonts w:ascii="Arial" w:hAnsi="Arial" w:cs="Arial"/>
          <w:sz w:val="22"/>
          <w:szCs w:val="22"/>
        </w:rPr>
        <w:lastRenderedPageBreak/>
        <w:t>Larutan A ditotolkan sebanyak 3 totolan pada garis bawah kertas kromatorafi yang berjarak 2 cm dari tepi kertas kromatografi menggunakan pipit kapiler yang telah dibilas etanol secara tegak lurus.</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EE2990">
        <w:rPr>
          <w:rFonts w:ascii="Arial" w:hAnsi="Arial" w:cs="Arial"/>
          <w:sz w:val="22"/>
          <w:szCs w:val="22"/>
        </w:rPr>
        <w:t>Larutan B ditotolkan sebanyak 3 totolan pada garis bawah kertas kromatorafi yang berjarak 2 cm dari tepi kertas kromatografi menggunakan pipit kapiler yang telah dibilas etanol secara tegak lurus.</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EE2990">
        <w:rPr>
          <w:rFonts w:ascii="Arial" w:hAnsi="Arial" w:cs="Arial"/>
          <w:sz w:val="22"/>
          <w:szCs w:val="22"/>
        </w:rPr>
        <w:t>Larutan C ditotolkan sebanyak 3 totolan pada garis bawah kertas kromatorafi yang berjarak 2 cm dari tepi kertas kromatografi menggunakan pipit kapiler yang telah dibilas etanol secara tegak lurus.</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EE2990">
        <w:rPr>
          <w:rFonts w:ascii="Arial" w:hAnsi="Arial" w:cs="Arial"/>
          <w:sz w:val="22"/>
          <w:szCs w:val="22"/>
        </w:rPr>
        <w:t>Kertas kromatografi dimasukkan ke dalam chamber yang telah dijenuhkan dengan eluen, kemudian chamber ditutup dan dibiarkan beberapa saat sampai eluen naik sampai batas atas dari kertas kromatografi.</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Kertas kromatografi diangkat kemudian dikeringkan dengan alat pengering.</w:t>
      </w:r>
    </w:p>
    <w:p w:rsidR="00856229" w:rsidRPr="00946615" w:rsidRDefault="00856229" w:rsidP="00856229">
      <w:pPr>
        <w:pStyle w:val="Default"/>
        <w:numPr>
          <w:ilvl w:val="0"/>
          <w:numId w:val="13"/>
        </w:numPr>
        <w:tabs>
          <w:tab w:val="left" w:pos="0"/>
          <w:tab w:val="left" w:pos="720"/>
          <w:tab w:val="left" w:pos="4678"/>
        </w:tabs>
        <w:spacing w:line="360" w:lineRule="auto"/>
        <w:ind w:left="357" w:hanging="357"/>
        <w:jc w:val="both"/>
        <w:rPr>
          <w:rFonts w:ascii="Arial" w:hAnsi="Arial" w:cs="Arial"/>
          <w:sz w:val="22"/>
          <w:szCs w:val="22"/>
        </w:rPr>
      </w:pPr>
      <w:r w:rsidRPr="00946615">
        <w:rPr>
          <w:rFonts w:ascii="Arial" w:hAnsi="Arial" w:cs="Arial"/>
          <w:sz w:val="22"/>
          <w:szCs w:val="22"/>
          <w:lang w:val="en-US"/>
        </w:rPr>
        <w:t>Amati dan hitung nilai Rf yang diperoleh.</w:t>
      </w: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spacing w:after="0"/>
        <w:rPr>
          <w:rFonts w:ascii="Arial" w:hAnsi="Arial" w:cs="Arial"/>
        </w:rPr>
      </w:pPr>
    </w:p>
    <w:p w:rsidR="00856229" w:rsidRDefault="00856229" w:rsidP="00856229">
      <w:pPr>
        <w:pStyle w:val="Default"/>
        <w:tabs>
          <w:tab w:val="left" w:pos="4678"/>
        </w:tabs>
        <w:spacing w:before="240" w:line="360" w:lineRule="auto"/>
        <w:ind w:left="720"/>
        <w:jc w:val="both"/>
        <w:rPr>
          <w:rFonts w:ascii="Arial" w:hAnsi="Arial" w:cs="Arial"/>
          <w:b/>
          <w:sz w:val="22"/>
          <w:szCs w:val="22"/>
        </w:rPr>
      </w:pPr>
    </w:p>
    <w:p w:rsidR="00856229" w:rsidRDefault="00856229" w:rsidP="00856229">
      <w:pPr>
        <w:pStyle w:val="Default"/>
        <w:tabs>
          <w:tab w:val="left" w:pos="4678"/>
        </w:tabs>
        <w:spacing w:before="240" w:line="360" w:lineRule="auto"/>
        <w:jc w:val="both"/>
        <w:rPr>
          <w:rFonts w:ascii="Arial" w:hAnsi="Arial" w:cs="Arial"/>
          <w:b/>
          <w:sz w:val="22"/>
          <w:szCs w:val="22"/>
          <w:lang w:val="en-US"/>
        </w:rPr>
      </w:pPr>
      <w:r>
        <w:rPr>
          <w:rFonts w:ascii="Arial" w:hAnsi="Arial" w:cs="Arial"/>
          <w:b/>
          <w:sz w:val="22"/>
          <w:szCs w:val="22"/>
          <w:lang w:val="en-US"/>
        </w:rPr>
        <w:t xml:space="preserve"> </w:t>
      </w:r>
    </w:p>
    <w:p w:rsidR="00856229" w:rsidRDefault="00856229" w:rsidP="00856229">
      <w:pPr>
        <w:pStyle w:val="Default"/>
        <w:tabs>
          <w:tab w:val="left" w:pos="4678"/>
        </w:tabs>
        <w:spacing w:before="240" w:line="360" w:lineRule="auto"/>
        <w:jc w:val="both"/>
        <w:rPr>
          <w:rFonts w:ascii="Arial" w:hAnsi="Arial" w:cs="Arial"/>
          <w:b/>
          <w:sz w:val="22"/>
          <w:szCs w:val="22"/>
          <w:lang w:val="en-US"/>
        </w:rPr>
      </w:pPr>
    </w:p>
    <w:p w:rsidR="00856229" w:rsidRDefault="00856229" w:rsidP="00856229">
      <w:pPr>
        <w:pStyle w:val="Default"/>
        <w:tabs>
          <w:tab w:val="left" w:pos="4678"/>
        </w:tabs>
        <w:spacing w:before="240" w:line="360" w:lineRule="auto"/>
        <w:jc w:val="both"/>
        <w:rPr>
          <w:rFonts w:ascii="Arial" w:hAnsi="Arial" w:cs="Arial"/>
          <w:b/>
          <w:sz w:val="22"/>
          <w:szCs w:val="22"/>
          <w:lang w:val="en-US"/>
        </w:rPr>
      </w:pPr>
    </w:p>
    <w:p w:rsidR="00856229" w:rsidRPr="00EB2EE1" w:rsidRDefault="00856229" w:rsidP="00856229">
      <w:pPr>
        <w:pStyle w:val="Default"/>
        <w:tabs>
          <w:tab w:val="left" w:pos="4678"/>
        </w:tabs>
        <w:spacing w:before="240" w:line="360" w:lineRule="auto"/>
        <w:jc w:val="both"/>
        <w:rPr>
          <w:rFonts w:ascii="Arial" w:hAnsi="Arial" w:cs="Arial"/>
          <w:b/>
          <w:sz w:val="22"/>
          <w:szCs w:val="22"/>
          <w:lang w:val="en-US"/>
        </w:rPr>
      </w:pPr>
    </w:p>
    <w:p w:rsidR="00856229" w:rsidRDefault="00856229" w:rsidP="00856229">
      <w:pPr>
        <w:pStyle w:val="Default"/>
        <w:tabs>
          <w:tab w:val="left" w:pos="4678"/>
        </w:tabs>
        <w:spacing w:before="240" w:line="360" w:lineRule="auto"/>
        <w:jc w:val="both"/>
        <w:rPr>
          <w:rFonts w:ascii="Arial" w:hAnsi="Arial" w:cs="Arial"/>
          <w:b/>
          <w:sz w:val="22"/>
          <w:szCs w:val="22"/>
        </w:rPr>
      </w:pPr>
    </w:p>
    <w:p w:rsidR="00856229" w:rsidRDefault="00856229" w:rsidP="00856229">
      <w:pPr>
        <w:pStyle w:val="Default"/>
        <w:tabs>
          <w:tab w:val="left" w:pos="4678"/>
        </w:tabs>
        <w:spacing w:before="240" w:line="360" w:lineRule="auto"/>
        <w:jc w:val="both"/>
        <w:rPr>
          <w:rFonts w:ascii="Arial" w:hAnsi="Arial" w:cs="Arial"/>
          <w:b/>
          <w:sz w:val="22"/>
          <w:szCs w:val="22"/>
        </w:rPr>
      </w:pPr>
    </w:p>
    <w:p w:rsidR="00856229" w:rsidRDefault="00856229" w:rsidP="00856229">
      <w:pPr>
        <w:pStyle w:val="Default"/>
        <w:tabs>
          <w:tab w:val="left" w:pos="4678"/>
        </w:tabs>
        <w:spacing w:before="240" w:line="360" w:lineRule="auto"/>
        <w:jc w:val="both"/>
        <w:rPr>
          <w:rFonts w:ascii="Arial" w:hAnsi="Arial" w:cs="Arial"/>
          <w:b/>
          <w:sz w:val="22"/>
          <w:szCs w:val="22"/>
        </w:rPr>
      </w:pPr>
    </w:p>
    <w:p w:rsidR="00856229" w:rsidRPr="00975177" w:rsidRDefault="00856229" w:rsidP="00856229">
      <w:pPr>
        <w:spacing w:after="0" w:line="240" w:lineRule="auto"/>
        <w:jc w:val="center"/>
        <w:rPr>
          <w:rFonts w:ascii="Arial" w:hAnsi="Arial" w:cs="Arial"/>
          <w:b/>
          <w:sz w:val="24"/>
          <w:szCs w:val="24"/>
        </w:rPr>
      </w:pPr>
      <w:r w:rsidRPr="00975177">
        <w:rPr>
          <w:rFonts w:ascii="Arial" w:hAnsi="Arial" w:cs="Arial"/>
          <w:b/>
          <w:sz w:val="24"/>
          <w:szCs w:val="24"/>
        </w:rPr>
        <w:lastRenderedPageBreak/>
        <w:t>BAB IV</w:t>
      </w:r>
    </w:p>
    <w:p w:rsidR="00856229" w:rsidRPr="00975177" w:rsidRDefault="00856229" w:rsidP="00856229">
      <w:pPr>
        <w:spacing w:after="0" w:line="240" w:lineRule="auto"/>
        <w:jc w:val="center"/>
        <w:rPr>
          <w:rFonts w:ascii="Arial" w:hAnsi="Arial" w:cs="Arial"/>
          <w:b/>
          <w:sz w:val="24"/>
          <w:szCs w:val="24"/>
        </w:rPr>
      </w:pPr>
      <w:r w:rsidRPr="00975177">
        <w:rPr>
          <w:rFonts w:ascii="Arial" w:hAnsi="Arial" w:cs="Arial"/>
          <w:b/>
          <w:sz w:val="24"/>
          <w:szCs w:val="24"/>
        </w:rPr>
        <w:t>HASIL DAN PEMBAHASAN</w:t>
      </w:r>
    </w:p>
    <w:p w:rsidR="00856229" w:rsidRPr="00975177" w:rsidRDefault="00856229" w:rsidP="00856229">
      <w:pPr>
        <w:pStyle w:val="ListParagraph"/>
        <w:numPr>
          <w:ilvl w:val="0"/>
          <w:numId w:val="20"/>
        </w:numPr>
        <w:spacing w:after="0"/>
        <w:rPr>
          <w:rFonts w:ascii="Arial" w:hAnsi="Arial" w:cs="Arial"/>
          <w:b/>
          <w:sz w:val="24"/>
          <w:szCs w:val="24"/>
        </w:rPr>
      </w:pPr>
      <w:r w:rsidRPr="00975177">
        <w:rPr>
          <w:rFonts w:ascii="Arial" w:hAnsi="Arial" w:cs="Arial"/>
          <w:b/>
          <w:sz w:val="24"/>
          <w:szCs w:val="24"/>
        </w:rPr>
        <w:t>Hasil</w:t>
      </w:r>
    </w:p>
    <w:p w:rsidR="00856229" w:rsidRPr="00975177" w:rsidRDefault="00856229" w:rsidP="00856229">
      <w:pPr>
        <w:spacing w:after="0"/>
        <w:rPr>
          <w:rFonts w:ascii="Arial" w:hAnsi="Arial" w:cs="Arial"/>
          <w:b/>
          <w:sz w:val="24"/>
          <w:szCs w:val="24"/>
        </w:rPr>
      </w:pPr>
      <w:r w:rsidRPr="00975177">
        <w:rPr>
          <w:rFonts w:ascii="Arial" w:hAnsi="Arial" w:cs="Arial"/>
          <w:b/>
          <w:sz w:val="24"/>
          <w:szCs w:val="24"/>
        </w:rPr>
        <w:t xml:space="preserve">A.1 Perhitungan Data </w:t>
      </w:r>
    </w:p>
    <w:p w:rsidR="00856229" w:rsidRPr="00975177" w:rsidRDefault="00856229" w:rsidP="00856229">
      <w:pPr>
        <w:spacing w:after="0"/>
        <w:rPr>
          <w:rFonts w:ascii="Arial" w:hAnsi="Arial" w:cs="Arial"/>
        </w:rPr>
      </w:pPr>
      <w:r w:rsidRPr="00975177">
        <w:rPr>
          <w:rFonts w:ascii="Arial" w:hAnsi="Arial" w:cs="Arial"/>
          <w:b/>
        </w:rPr>
        <w:tab/>
      </w:r>
    </w:p>
    <w:p w:rsidR="00856229" w:rsidRPr="00975177" w:rsidRDefault="00856229" w:rsidP="00856229">
      <w:pPr>
        <w:spacing w:after="0"/>
        <w:rPr>
          <w:rFonts w:ascii="Arial" w:hAnsi="Arial" w:cs="Arial"/>
        </w:rPr>
      </w:pPr>
      <w:r w:rsidRPr="00975177">
        <w:rPr>
          <w:rFonts w:ascii="Arial" w:hAnsi="Arial" w:cs="Arial"/>
        </w:rPr>
        <w:tab/>
        <w:t>Adapun hasil data yang diperoleh dari identifikasi Rhodamin B pada sampel saus cabai bermerek bola dunia secara kromatografi</w:t>
      </w:r>
      <w:r>
        <w:rPr>
          <w:rFonts w:ascii="Arial" w:hAnsi="Arial" w:cs="Arial"/>
        </w:rPr>
        <w:t xml:space="preserve"> kertas dapat dilihat pada diagram</w:t>
      </w:r>
      <w:r w:rsidRPr="00975177">
        <w:rPr>
          <w:rFonts w:ascii="Arial" w:hAnsi="Arial" w:cs="Arial"/>
        </w:rPr>
        <w:t xml:space="preserve"> dibawah ini :</w:t>
      </w:r>
    </w:p>
    <w:p w:rsidR="00856229" w:rsidRPr="00975177" w:rsidRDefault="00856229" w:rsidP="00856229">
      <w:pPr>
        <w:spacing w:after="0"/>
        <w:rPr>
          <w:rFonts w:ascii="Arial" w:hAnsi="Arial" w:cs="Arial"/>
        </w:rPr>
      </w:pPr>
      <w:r w:rsidRPr="00975177">
        <w:rPr>
          <w:rFonts w:ascii="Arial" w:hAnsi="Arial" w:cs="Arial"/>
        </w:rPr>
        <w:t>Perhitungan:</w:t>
      </w:r>
    </w:p>
    <w:p w:rsidR="00856229" w:rsidRDefault="00856229" w:rsidP="00856229">
      <w:pPr>
        <w:spacing w:after="0"/>
        <w:rPr>
          <w:rFonts w:ascii="Arial" w:eastAsiaTheme="minorEastAsia" w:hAnsi="Arial" w:cs="Arial"/>
        </w:rPr>
      </w:pPr>
      <w:r w:rsidRPr="00975177">
        <w:rPr>
          <w:rFonts w:ascii="Arial" w:hAnsi="Arial" w:cs="Arial"/>
        </w:rPr>
        <w:t xml:space="preserve">Harga rf </w:t>
      </w:r>
      <m:oMath>
        <m:r>
          <w:rPr>
            <w:rFonts w:ascii="Cambria Math" w:hAnsi="Cambria Math" w:cs="Arial"/>
          </w:rPr>
          <m:t>=</m:t>
        </m:r>
        <m:f>
          <m:fPr>
            <m:ctrlPr>
              <w:rPr>
                <w:rFonts w:ascii="Cambria Math" w:hAnsi="Cambria Math" w:cs="Arial"/>
                <w:i/>
              </w:rPr>
            </m:ctrlPr>
          </m:fPr>
          <m:num>
            <m:r>
              <w:rPr>
                <w:rFonts w:ascii="Cambria Math" w:hAnsi="Cambria Math" w:cs="Arial"/>
              </w:rPr>
              <m:t>Jarak titik pusat bercak dari titik awal penotolan</m:t>
            </m:r>
          </m:num>
          <m:den>
            <m:r>
              <w:rPr>
                <w:rFonts w:ascii="Cambria Math" w:hAnsi="Cambria Math" w:cs="Arial"/>
              </w:rPr>
              <m:t>Jarak garis depan dari titik awal penotolan</m:t>
            </m:r>
          </m:den>
        </m:f>
      </m:oMath>
    </w:p>
    <w:p w:rsidR="00856229" w:rsidRPr="00946615" w:rsidRDefault="00856229" w:rsidP="00856229">
      <w:pPr>
        <w:spacing w:after="0"/>
        <w:rPr>
          <w:rFonts w:ascii="Arial" w:hAnsi="Arial" w:cs="Arial"/>
        </w:rPr>
      </w:pPr>
      <w:r>
        <w:rPr>
          <w:rFonts w:ascii="Arial" w:hAnsi="Arial" w:cs="Arial"/>
        </w:rPr>
        <w:t xml:space="preserve">Gambar 1. Hasil pengamatan kertas kromatografi I </w:t>
      </w:r>
    </w:p>
    <w:p w:rsidR="00856229" w:rsidRDefault="00856229" w:rsidP="003023AA">
      <w:pPr>
        <w:spacing w:after="0"/>
        <w:jc w:val="center"/>
        <w:rPr>
          <w:rFonts w:ascii="Arial" w:hAnsi="Arial" w:cs="Arial"/>
        </w:rPr>
      </w:pPr>
      <w:r w:rsidRPr="00807870">
        <w:rPr>
          <w:rFonts w:ascii="Arial" w:hAnsi="Arial" w:cs="Arial"/>
          <w:noProof/>
          <w:lang w:eastAsia="id-ID"/>
        </w:rPr>
        <w:drawing>
          <wp:inline distT="0" distB="0" distL="0" distR="0" wp14:anchorId="0647A165" wp14:editId="05075D10">
            <wp:extent cx="3028950" cy="1895475"/>
            <wp:effectExtent l="0" t="0" r="0" b="9525"/>
            <wp:docPr id="4" name="Picture 4" descr="F:\IMG_20170613_16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70613_163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732" cy="1897216"/>
                    </a:xfrm>
                    <a:prstGeom prst="rect">
                      <a:avLst/>
                    </a:prstGeom>
                    <a:noFill/>
                    <a:ln>
                      <a:noFill/>
                    </a:ln>
                  </pic:spPr>
                </pic:pic>
              </a:graphicData>
            </a:graphic>
          </wp:inline>
        </w:drawing>
      </w:r>
    </w:p>
    <w:p w:rsidR="00856229" w:rsidRDefault="00856229" w:rsidP="00856229">
      <w:pPr>
        <w:spacing w:after="0"/>
        <w:rPr>
          <w:rFonts w:ascii="Arial" w:eastAsiaTheme="minorEastAsia" w:hAnsi="Arial" w:cs="Arial"/>
        </w:rPr>
      </w:pPr>
      <w:r>
        <w:rPr>
          <w:rFonts w:ascii="Arial" w:eastAsiaTheme="minorEastAsia" w:hAnsi="Arial" w:cs="Arial"/>
        </w:rPr>
        <w:tab/>
        <w:t>Gambar 2. Hasil pengamatan kertas kromatografi II</w:t>
      </w:r>
    </w:p>
    <w:p w:rsidR="00856229" w:rsidRDefault="00856229" w:rsidP="003023AA">
      <w:pPr>
        <w:spacing w:after="0"/>
        <w:jc w:val="center"/>
        <w:rPr>
          <w:rFonts w:ascii="Arial" w:eastAsiaTheme="minorEastAsia" w:hAnsi="Arial" w:cs="Arial"/>
        </w:rPr>
      </w:pPr>
      <w:r w:rsidRPr="004C5AC2">
        <w:rPr>
          <w:rFonts w:ascii="Arial" w:eastAsiaTheme="minorEastAsia" w:hAnsi="Arial" w:cs="Arial"/>
          <w:noProof/>
          <w:lang w:eastAsia="id-ID"/>
        </w:rPr>
        <w:drawing>
          <wp:inline distT="0" distB="0" distL="0" distR="0" wp14:anchorId="0689D93A" wp14:editId="715F3233">
            <wp:extent cx="3076575" cy="2057400"/>
            <wp:effectExtent l="0" t="0" r="9525" b="0"/>
            <wp:docPr id="5" name="Picture 5" descr="F:\IMG_20170613_1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70613_164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741" cy="2057511"/>
                    </a:xfrm>
                    <a:prstGeom prst="rect">
                      <a:avLst/>
                    </a:prstGeom>
                    <a:noFill/>
                    <a:ln>
                      <a:noFill/>
                    </a:ln>
                  </pic:spPr>
                </pic:pic>
              </a:graphicData>
            </a:graphic>
          </wp:inline>
        </w:drawing>
      </w:r>
    </w:p>
    <w:p w:rsidR="00856229" w:rsidRDefault="00856229" w:rsidP="00856229">
      <w:pPr>
        <w:spacing w:after="0"/>
        <w:rPr>
          <w:rFonts w:ascii="Arial" w:eastAsiaTheme="minorEastAsia" w:hAnsi="Arial" w:cs="Arial"/>
        </w:rPr>
      </w:pPr>
    </w:p>
    <w:p w:rsidR="00856229" w:rsidRDefault="00856229" w:rsidP="00856229">
      <w:pPr>
        <w:spacing w:after="0"/>
        <w:rPr>
          <w:rFonts w:ascii="Arial" w:eastAsiaTheme="minorEastAsia" w:hAnsi="Arial" w:cs="Arial"/>
        </w:rPr>
      </w:pPr>
    </w:p>
    <w:p w:rsidR="00856229" w:rsidRDefault="00856229" w:rsidP="00856229">
      <w:pPr>
        <w:spacing w:after="0"/>
        <w:rPr>
          <w:rFonts w:ascii="Arial" w:eastAsiaTheme="minorEastAsia" w:hAnsi="Arial" w:cs="Arial"/>
        </w:rPr>
      </w:pPr>
      <w:r>
        <w:rPr>
          <w:rFonts w:ascii="Arial" w:eastAsiaTheme="minorEastAsia" w:hAnsi="Arial" w:cs="Arial"/>
        </w:rPr>
        <w:tab/>
        <w:t>Gambar 3. Hasil pengamatan pada kromatografi kertas III</w:t>
      </w:r>
    </w:p>
    <w:p w:rsidR="00856229" w:rsidRDefault="00856229" w:rsidP="003023AA">
      <w:pPr>
        <w:spacing w:after="0"/>
        <w:jc w:val="center"/>
        <w:rPr>
          <w:rFonts w:ascii="Arial" w:eastAsiaTheme="minorEastAsia" w:hAnsi="Arial" w:cs="Arial"/>
        </w:rPr>
      </w:pPr>
      <w:r w:rsidRPr="004C5AC2">
        <w:rPr>
          <w:rFonts w:ascii="Arial" w:eastAsiaTheme="minorEastAsia" w:hAnsi="Arial" w:cs="Arial"/>
          <w:noProof/>
          <w:lang w:eastAsia="id-ID"/>
        </w:rPr>
        <w:lastRenderedPageBreak/>
        <w:drawing>
          <wp:inline distT="0" distB="0" distL="0" distR="0" wp14:anchorId="6C15CE34" wp14:editId="1B948E83">
            <wp:extent cx="3248025" cy="1790700"/>
            <wp:effectExtent l="0" t="0" r="9525" b="0"/>
            <wp:docPr id="6" name="Picture 6" descr="F:\IMG_20170613_16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0170613_163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9816" cy="1791687"/>
                    </a:xfrm>
                    <a:prstGeom prst="rect">
                      <a:avLst/>
                    </a:prstGeom>
                    <a:noFill/>
                    <a:ln>
                      <a:noFill/>
                    </a:ln>
                  </pic:spPr>
                </pic:pic>
              </a:graphicData>
            </a:graphic>
          </wp:inline>
        </w:drawing>
      </w:r>
    </w:p>
    <w:p w:rsidR="00856229" w:rsidRDefault="00856229" w:rsidP="00856229">
      <w:pPr>
        <w:spacing w:after="0"/>
        <w:rPr>
          <w:rFonts w:ascii="Arial" w:eastAsiaTheme="minorEastAsia" w:hAnsi="Arial" w:cs="Arial"/>
        </w:rPr>
      </w:pPr>
      <w:r>
        <w:rPr>
          <w:rFonts w:ascii="Arial" w:eastAsiaTheme="minorEastAsia" w:hAnsi="Arial" w:cs="Arial"/>
        </w:rPr>
        <w:tab/>
        <w:t>Gambar 4. Hasil pengamatan pada kromatografi kertas IV</w:t>
      </w:r>
    </w:p>
    <w:p w:rsidR="00856229" w:rsidRDefault="00856229" w:rsidP="003023AA">
      <w:pPr>
        <w:spacing w:after="0"/>
        <w:jc w:val="center"/>
        <w:rPr>
          <w:rFonts w:ascii="Arial" w:eastAsiaTheme="minorEastAsia" w:hAnsi="Arial" w:cs="Arial"/>
        </w:rPr>
      </w:pPr>
      <w:r w:rsidRPr="004C5AC2">
        <w:rPr>
          <w:rFonts w:ascii="Arial" w:eastAsiaTheme="minorEastAsia" w:hAnsi="Arial" w:cs="Arial"/>
          <w:noProof/>
          <w:lang w:eastAsia="id-ID"/>
        </w:rPr>
        <w:drawing>
          <wp:inline distT="0" distB="0" distL="0" distR="0" wp14:anchorId="2D2C078A" wp14:editId="0D2A0BB5">
            <wp:extent cx="3276600" cy="1971475"/>
            <wp:effectExtent l="0" t="0" r="0" b="0"/>
            <wp:docPr id="14" name="Picture 14" descr="F:\IMG_20170613_16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0170613_1642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1808" cy="1974609"/>
                    </a:xfrm>
                    <a:prstGeom prst="rect">
                      <a:avLst/>
                    </a:prstGeom>
                    <a:noFill/>
                    <a:ln>
                      <a:noFill/>
                    </a:ln>
                  </pic:spPr>
                </pic:pic>
              </a:graphicData>
            </a:graphic>
          </wp:inline>
        </w:drawing>
      </w:r>
    </w:p>
    <w:p w:rsidR="00856229" w:rsidRDefault="00856229" w:rsidP="00856229">
      <w:pPr>
        <w:spacing w:after="0"/>
        <w:ind w:left="360"/>
        <w:rPr>
          <w:rFonts w:ascii="Arial" w:eastAsiaTheme="minorEastAsia" w:hAnsi="Arial" w:cs="Arial"/>
        </w:rPr>
      </w:pPr>
      <w:r w:rsidRPr="00BC37D4">
        <w:rPr>
          <w:rFonts w:ascii="Arial" w:eastAsiaTheme="minorEastAsia" w:hAnsi="Arial" w:cs="Arial"/>
        </w:rPr>
        <w:tab/>
      </w:r>
      <w:r>
        <w:rPr>
          <w:rFonts w:ascii="Arial" w:eastAsiaTheme="minorEastAsia" w:hAnsi="Arial" w:cs="Arial"/>
        </w:rPr>
        <w:t>Keterangan:</w:t>
      </w:r>
    </w:p>
    <w:p w:rsidR="00856229" w:rsidRDefault="00856229" w:rsidP="00856229">
      <w:pPr>
        <w:spacing w:after="0"/>
        <w:ind w:left="360"/>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oMath>
      <w:r>
        <w:rPr>
          <w:rFonts w:ascii="Arial" w:eastAsiaTheme="minorEastAsia" w:hAnsi="Arial" w:cs="Arial"/>
        </w:rPr>
        <w:tab/>
        <w:t>= Sampel 1</w:t>
      </w:r>
    </w:p>
    <w:p w:rsidR="00856229" w:rsidRDefault="00856229" w:rsidP="00856229">
      <w:pPr>
        <w:spacing w:after="0"/>
        <w:ind w:left="360" w:firstLine="360"/>
        <w:rPr>
          <w:rFonts w:ascii="Arial" w:eastAsiaTheme="minorEastAsia" w:hAnsi="Arial" w:cs="Arial"/>
        </w:rPr>
      </w:pPr>
      <m:oMath>
        <m:sSub>
          <m:sSubPr>
            <m:ctrlPr>
              <w:rPr>
                <w:rFonts w:ascii="Cambria Math" w:hAnsi="Cambria Math" w:cs="Arial"/>
                <w:i/>
              </w:rPr>
            </m:ctrlPr>
          </m:sSubPr>
          <m:e>
            <m:r>
              <w:rPr>
                <w:rFonts w:ascii="Cambria Math" w:hAnsi="Cambria Math" w:cs="Arial"/>
              </w:rPr>
              <m:t>Bx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oMath>
      <w:r>
        <w:rPr>
          <w:rFonts w:ascii="Arial" w:eastAsiaTheme="minorEastAsia" w:hAnsi="Arial" w:cs="Arial"/>
        </w:rPr>
        <w:tab/>
        <w:t>= Sampel 1 + Rhodamin B</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i/>
        </w:rPr>
        <w:tab/>
        <w:t xml:space="preserve">= </w:t>
      </w:r>
      <w:r>
        <w:rPr>
          <w:rFonts w:ascii="Arial" w:eastAsiaTheme="minorEastAsia" w:hAnsi="Arial" w:cs="Arial"/>
        </w:rPr>
        <w:t>Sampel 2</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rPr>
        <w:tab/>
        <w:t>= Sampel 2 + Rhodamin B</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i/>
        </w:rPr>
        <w:tab/>
        <w:t>=</w:t>
      </w:r>
      <w:r>
        <w:rPr>
          <w:rFonts w:ascii="Arial" w:eastAsiaTheme="minorEastAsia" w:hAnsi="Arial" w:cs="Arial"/>
        </w:rPr>
        <w:t xml:space="preserve"> Sampel 3</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i/>
        </w:rPr>
        <w:tab/>
        <w:t>=</w:t>
      </w:r>
      <w:r>
        <w:rPr>
          <w:rFonts w:ascii="Arial" w:eastAsiaTheme="minorEastAsia" w:hAnsi="Arial" w:cs="Arial"/>
        </w:rPr>
        <w:t xml:space="preserve"> Sampel 3 + Rhodamin B</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i/>
        </w:rPr>
        <w:tab/>
        <w:t>=</w:t>
      </w:r>
      <w:r>
        <w:rPr>
          <w:rFonts w:ascii="Arial" w:eastAsiaTheme="minorEastAsia" w:hAnsi="Arial" w:cs="Arial"/>
        </w:rPr>
        <w:t xml:space="preserve"> Sampel 4</w:t>
      </w:r>
    </w:p>
    <w:p w:rsidR="00856229" w:rsidRDefault="00856229" w:rsidP="00856229">
      <w:pPr>
        <w:spacing w:after="0"/>
        <w:ind w:left="360" w:firstLine="36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Pr>
          <w:rFonts w:ascii="Arial" w:eastAsiaTheme="minorEastAsia" w:hAnsi="Arial" w:cs="Arial"/>
          <w:i/>
        </w:rPr>
        <w:tab/>
        <w:t>=</w:t>
      </w:r>
      <w:r>
        <w:rPr>
          <w:rFonts w:ascii="Arial" w:eastAsiaTheme="minorEastAsia" w:hAnsi="Arial" w:cs="Arial"/>
        </w:rPr>
        <w:t xml:space="preserve"> Sampel 4 + Rhodamin B</w:t>
      </w:r>
    </w:p>
    <w:p w:rsidR="00856229" w:rsidRDefault="00856229" w:rsidP="00856229">
      <w:pPr>
        <w:spacing w:after="0"/>
        <w:ind w:left="360" w:firstLine="360"/>
        <w:rPr>
          <w:rFonts w:ascii="Arial" w:eastAsiaTheme="minorEastAsia" w:hAnsi="Arial" w:cs="Arial"/>
        </w:rPr>
      </w:pPr>
      <m:oMath>
        <m:r>
          <w:rPr>
            <w:rFonts w:ascii="Cambria Math" w:eastAsiaTheme="minorEastAsia" w:hAnsi="Cambria Math" w:cs="Arial"/>
          </w:rPr>
          <m:t>C</m:t>
        </m:r>
      </m:oMath>
      <w:r>
        <w:rPr>
          <w:rFonts w:ascii="Arial" w:eastAsiaTheme="minorEastAsia" w:hAnsi="Arial" w:cs="Arial"/>
          <w:i/>
        </w:rPr>
        <w:tab/>
        <w:t>=</w:t>
      </w:r>
      <w:r>
        <w:rPr>
          <w:rFonts w:ascii="Arial" w:eastAsiaTheme="minorEastAsia" w:hAnsi="Arial" w:cs="Arial"/>
        </w:rPr>
        <w:t xml:space="preserve"> Baku Pembanding Rhodamin B</w:t>
      </w:r>
    </w:p>
    <w:p w:rsidR="00856229" w:rsidRDefault="00856229" w:rsidP="00856229">
      <w:pPr>
        <w:spacing w:after="0"/>
        <w:ind w:left="360" w:firstLine="360"/>
        <w:rPr>
          <w:rFonts w:ascii="Arial" w:eastAsiaTheme="minorEastAsia" w:hAnsi="Arial" w:cs="Arial"/>
        </w:rPr>
      </w:pPr>
    </w:p>
    <w:p w:rsidR="00856229" w:rsidRDefault="00856229" w:rsidP="00856229">
      <w:pPr>
        <w:spacing w:after="0"/>
        <w:ind w:left="360" w:firstLine="360"/>
        <w:rPr>
          <w:rFonts w:ascii="Arial" w:eastAsiaTheme="minorEastAsia" w:hAnsi="Arial" w:cs="Arial"/>
        </w:rPr>
      </w:pPr>
    </w:p>
    <w:p w:rsidR="00856229" w:rsidRDefault="00856229" w:rsidP="00856229">
      <w:pPr>
        <w:spacing w:after="0"/>
        <w:ind w:left="360" w:firstLine="360"/>
        <w:rPr>
          <w:rFonts w:ascii="Arial" w:eastAsiaTheme="minorEastAsia" w:hAnsi="Arial" w:cs="Arial"/>
        </w:rPr>
      </w:pPr>
    </w:p>
    <w:p w:rsidR="00856229" w:rsidRPr="00375DAB" w:rsidRDefault="00856229" w:rsidP="00856229">
      <w:pPr>
        <w:spacing w:after="0"/>
        <w:ind w:left="360" w:firstLine="360"/>
        <w:rPr>
          <w:rFonts w:ascii="Arial" w:eastAsiaTheme="minorEastAsia" w:hAnsi="Arial" w:cs="Arial"/>
        </w:rPr>
      </w:pPr>
    </w:p>
    <w:p w:rsidR="00856229" w:rsidRPr="00375DAB" w:rsidRDefault="00856229" w:rsidP="00856229">
      <w:pPr>
        <w:spacing w:after="0"/>
        <w:ind w:left="360" w:firstLine="360"/>
        <w:rPr>
          <w:rFonts w:ascii="Arial" w:eastAsiaTheme="minorEastAsia" w:hAnsi="Arial" w:cs="Arial"/>
        </w:rPr>
      </w:pPr>
      <w:r w:rsidRPr="00BC37D4">
        <w:rPr>
          <w:rFonts w:ascii="Arial" w:hAnsi="Arial" w:cs="Arial"/>
        </w:rPr>
        <w:t>Harga Rf bercak I:</w:t>
      </w:r>
      <w:r>
        <w:rPr>
          <w:rFonts w:ascii="Arial" w:hAnsi="Arial" w:cs="Arial"/>
        </w:rPr>
        <w:tab/>
      </w:r>
    </w:p>
    <w:p w:rsidR="00856229" w:rsidRPr="00975177" w:rsidRDefault="00856229" w:rsidP="00856229">
      <w:pPr>
        <w:pStyle w:val="ListParagraph"/>
        <w:numPr>
          <w:ilvl w:val="0"/>
          <w:numId w:val="22"/>
        </w:numPr>
        <w:spacing w:after="0" w:line="360" w:lineRule="auto"/>
        <w:rPr>
          <w:rFonts w:ascii="Arial" w:hAnsi="Arial" w:cs="Arial"/>
        </w:rPr>
      </w:pPr>
      <w:r w:rsidRPr="00975177">
        <w:rPr>
          <w:rFonts w:ascii="Arial" w:hAnsi="Arial" w:cs="Arial"/>
        </w:rPr>
        <w:t>Sampel (Larutan Cuplikan A)</w:t>
      </w:r>
    </w:p>
    <w:p w:rsidR="00856229" w:rsidRPr="00975177" w:rsidRDefault="00856229" w:rsidP="00856229">
      <w:pPr>
        <w:pStyle w:val="ListParagraph"/>
        <w:spacing w:after="0"/>
        <w:ind w:left="1080"/>
        <w:rPr>
          <w:rFonts w:ascii="Arial" w:eastAsiaTheme="minorEastAsia" w:hAnsi="Arial" w:cs="Arial"/>
        </w:rPr>
      </w:pPr>
      <w:r w:rsidRPr="00975177">
        <w:rPr>
          <w:rFonts w:ascii="Arial" w:hAnsi="Arial" w:cs="Arial"/>
        </w:rPr>
        <w:t xml:space="preserve">Harga Rf </w:t>
      </w:r>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3,5</m:t>
            </m:r>
          </m:num>
          <m:den>
            <m:r>
              <w:rPr>
                <w:rFonts w:ascii="Cambria Math" w:eastAsiaTheme="minorEastAsia" w:hAnsi="Cambria Math" w:cs="Arial"/>
              </w:rPr>
              <m:t>15</m:t>
            </m:r>
          </m:den>
        </m:f>
      </m:oMath>
      <w:r>
        <w:rPr>
          <w:rFonts w:ascii="Arial" w:eastAsiaTheme="minorEastAsia" w:hAnsi="Arial" w:cs="Arial"/>
        </w:rPr>
        <w:t xml:space="preserve"> = 0,23</w:t>
      </w:r>
    </w:p>
    <w:p w:rsidR="00856229" w:rsidRPr="00975177" w:rsidRDefault="00856229" w:rsidP="00856229">
      <w:pPr>
        <w:pStyle w:val="ListParagraph"/>
        <w:spacing w:after="0"/>
        <w:ind w:left="1080"/>
        <w:rPr>
          <w:rFonts w:ascii="Arial" w:eastAsiaTheme="minorEastAsia" w:hAnsi="Arial" w:cs="Arial"/>
        </w:rPr>
      </w:pPr>
      <w:r w:rsidRPr="00975177">
        <w:rPr>
          <w:rFonts w:ascii="Arial" w:eastAsiaTheme="minorEastAsia" w:hAnsi="Arial" w:cs="Arial"/>
        </w:rPr>
        <w:lastRenderedPageBreak/>
        <w:t>Harga Rf</w:t>
      </w:r>
      <w:r>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Ax</m:t>
            </m:r>
          </m:e>
          <m:sub>
            <m:r>
              <w:rPr>
                <w:rFonts w:ascii="Cambria Math" w:eastAsiaTheme="minorEastAsia" w:hAnsi="Cambria Math" w:cs="Arial"/>
                <w:lang w:val="en-US"/>
              </w:rPr>
              <m:t>2</m:t>
            </m:r>
          </m:sub>
        </m:sSub>
        <m:sSub>
          <m:sSubPr>
            <m:ctrlPr>
              <w:rPr>
                <w:rFonts w:ascii="Cambria Math" w:eastAsiaTheme="minorEastAsia" w:hAnsi="Cambria Math" w:cs="Arial"/>
                <w:i/>
                <w:lang w:val="en-US"/>
              </w:rPr>
            </m:ctrlPr>
          </m:sSubPr>
          <m:e>
            <m:r>
              <w:rPr>
                <w:rFonts w:ascii="Cambria Math" w:eastAsiaTheme="minorEastAsia" w:hAnsi="Cambria Math" w:cs="Arial"/>
                <w:lang w:val="en-US"/>
              </w:rPr>
              <m:t>.</m:t>
            </m:r>
          </m:e>
          <m:sub>
            <m:r>
              <w:rPr>
                <w:rFonts w:ascii="Cambria Math" w:eastAsiaTheme="minorEastAsia" w:hAnsi="Cambria Math" w:cs="Arial"/>
                <w:lang w:val="en-US"/>
              </w:rPr>
              <m:t>1</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4,1</m:t>
            </m:r>
          </m:num>
          <m:den>
            <m:r>
              <w:rPr>
                <w:rFonts w:ascii="Cambria Math" w:eastAsiaTheme="minorEastAsia" w:hAnsi="Cambria Math" w:cs="Arial"/>
              </w:rPr>
              <m:t>15</m:t>
            </m:r>
          </m:den>
        </m:f>
      </m:oMath>
      <w:r>
        <w:rPr>
          <w:rFonts w:ascii="Arial" w:eastAsiaTheme="minorEastAsia" w:hAnsi="Arial" w:cs="Arial"/>
        </w:rPr>
        <w:t xml:space="preserve"> = 0,27</w:t>
      </w:r>
    </w:p>
    <w:p w:rsidR="00856229" w:rsidRPr="00975177" w:rsidRDefault="00856229" w:rsidP="00856229">
      <w:pPr>
        <w:pStyle w:val="ListParagraph"/>
        <w:spacing w:after="0"/>
        <w:ind w:left="1080"/>
        <w:rPr>
          <w:rFonts w:ascii="Arial" w:eastAsiaTheme="minorEastAsia" w:hAnsi="Arial" w:cs="Arial"/>
        </w:rPr>
      </w:pPr>
      <w:r w:rsidRPr="00975177">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3,3</m:t>
            </m:r>
          </m:num>
          <m:den>
            <m:r>
              <w:rPr>
                <w:rFonts w:ascii="Cambria Math" w:eastAsiaTheme="minorEastAsia" w:hAnsi="Cambria Math" w:cs="Arial"/>
              </w:rPr>
              <m:t>15</m:t>
            </m:r>
          </m:den>
        </m:f>
      </m:oMath>
      <w:r>
        <w:rPr>
          <w:rFonts w:ascii="Arial" w:eastAsiaTheme="minorEastAsia" w:hAnsi="Arial" w:cs="Arial"/>
        </w:rPr>
        <w:t xml:space="preserve"> = 0,22</w:t>
      </w:r>
    </w:p>
    <w:p w:rsidR="00856229" w:rsidRPr="00975177" w:rsidRDefault="00856229" w:rsidP="00856229">
      <w:pPr>
        <w:pStyle w:val="ListParagraph"/>
        <w:spacing w:after="0"/>
        <w:ind w:left="1080"/>
        <w:rPr>
          <w:rFonts w:ascii="Arial" w:eastAsiaTheme="minorEastAsia" w:hAnsi="Arial" w:cs="Arial"/>
        </w:rPr>
      </w:pPr>
      <w:r w:rsidRPr="00975177">
        <w:rPr>
          <w:rFonts w:ascii="Arial" w:eastAsiaTheme="minorEastAsia" w:hAnsi="Arial" w:cs="Arial"/>
        </w:rPr>
        <w:t>Harga Rf</w:t>
      </w:r>
      <w:r>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Ax</m:t>
            </m:r>
          </m:e>
          <m:sub>
            <m:r>
              <w:rPr>
                <w:rFonts w:ascii="Cambria Math" w:eastAsiaTheme="minorEastAsia" w:hAnsi="Cambria Math" w:cs="Arial"/>
                <w:lang w:val="en-US"/>
              </w:rPr>
              <m:t>4</m:t>
            </m:r>
          </m:sub>
        </m:sSub>
        <m:sSub>
          <m:sSubPr>
            <m:ctrlPr>
              <w:rPr>
                <w:rFonts w:ascii="Cambria Math" w:eastAsiaTheme="minorEastAsia" w:hAnsi="Cambria Math" w:cs="Arial"/>
                <w:i/>
                <w:lang w:val="en-US"/>
              </w:rPr>
            </m:ctrlPr>
          </m:sSubPr>
          <m:e>
            <m:r>
              <w:rPr>
                <w:rFonts w:ascii="Cambria Math" w:eastAsiaTheme="minorEastAsia" w:hAnsi="Cambria Math" w:cs="Arial"/>
                <w:lang w:val="en-US"/>
              </w:rPr>
              <m:t>.</m:t>
            </m:r>
          </m:e>
          <m:sub>
            <m:r>
              <w:rPr>
                <w:rFonts w:ascii="Cambria Math" w:eastAsiaTheme="minorEastAsia" w:hAnsi="Cambria Math" w:cs="Arial"/>
                <w:lang w:val="en-US"/>
              </w:rPr>
              <m:t>1</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4,0</m:t>
            </m:r>
          </m:num>
          <m:den>
            <m:r>
              <w:rPr>
                <w:rFonts w:ascii="Cambria Math" w:eastAsiaTheme="minorEastAsia" w:hAnsi="Cambria Math" w:cs="Arial"/>
              </w:rPr>
              <m:t>15</m:t>
            </m:r>
          </m:den>
        </m:f>
      </m:oMath>
      <w:r>
        <w:rPr>
          <w:rFonts w:ascii="Arial" w:eastAsiaTheme="minorEastAsia" w:hAnsi="Arial" w:cs="Arial"/>
        </w:rPr>
        <w:t xml:space="preserve"> = 0,26</w:t>
      </w:r>
    </w:p>
    <w:p w:rsidR="00856229" w:rsidRPr="00975177" w:rsidRDefault="00856229" w:rsidP="00856229">
      <w:pPr>
        <w:pStyle w:val="ListParagraph"/>
        <w:numPr>
          <w:ilvl w:val="0"/>
          <w:numId w:val="22"/>
        </w:numPr>
        <w:spacing w:after="0" w:line="360" w:lineRule="auto"/>
        <w:rPr>
          <w:rFonts w:ascii="Arial" w:hAnsi="Arial" w:cs="Arial"/>
        </w:rPr>
      </w:pPr>
      <w:r w:rsidRPr="00975177">
        <w:rPr>
          <w:rFonts w:ascii="Arial" w:hAnsi="Arial" w:cs="Arial"/>
        </w:rPr>
        <w:t xml:space="preserve">Sampel </w:t>
      </w:r>
      <w:r>
        <w:rPr>
          <w:rFonts w:ascii="Arial" w:hAnsi="Arial" w:cs="Arial"/>
        </w:rPr>
        <w:t>+ Rhodamin B (Larutan Cuplikan B</w:t>
      </w:r>
      <w:r w:rsidRPr="00975177">
        <w:rPr>
          <w:rFonts w:ascii="Arial" w:hAnsi="Arial" w:cs="Arial"/>
        </w:rPr>
        <w:t>)</w:t>
      </w:r>
    </w:p>
    <w:p w:rsidR="00856229" w:rsidRPr="00975177" w:rsidRDefault="00856229" w:rsidP="00856229">
      <w:pPr>
        <w:spacing w:after="0"/>
        <w:ind w:firstLine="360"/>
        <w:rPr>
          <w:rFonts w:ascii="Arial" w:eastAsiaTheme="minorEastAsia" w:hAnsi="Arial" w:cs="Arial"/>
        </w:rPr>
      </w:pPr>
      <w:r w:rsidRPr="00975177">
        <w:rPr>
          <w:rFonts w:ascii="Arial" w:hAnsi="Arial" w:cs="Arial"/>
        </w:rPr>
        <w:t xml:space="preserve">Harga Rf </w:t>
      </w:r>
      <m:oMath>
        <m:sSub>
          <m:sSubPr>
            <m:ctrlPr>
              <w:rPr>
                <w:rFonts w:ascii="Cambria Math" w:hAnsi="Cambria Math" w:cs="Arial"/>
                <w:i/>
              </w:rPr>
            </m:ctrlPr>
          </m:sSubPr>
          <m:e>
            <m:r>
              <w:rPr>
                <w:rFonts w:ascii="Cambria Math" w:hAnsi="Cambria Math" w:cs="Arial"/>
              </w:rPr>
              <m:t>Bx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0,56</w:t>
      </w:r>
    </w:p>
    <w:p w:rsidR="00856229" w:rsidRPr="00975177" w:rsidRDefault="00856229" w:rsidP="00856229">
      <w:pPr>
        <w:pStyle w:val="ListParagraph"/>
        <w:spacing w:after="0"/>
        <w:ind w:left="1080"/>
        <w:rPr>
          <w:rFonts w:ascii="Arial" w:eastAsiaTheme="minorEastAsia" w:hAnsi="Arial" w:cs="Arial"/>
        </w:rPr>
      </w:pPr>
      <w:r w:rsidRPr="00975177">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8,6</m:t>
            </m:r>
          </m:num>
          <m:den>
            <m:r>
              <w:rPr>
                <w:rFonts w:ascii="Cambria Math" w:eastAsiaTheme="minorEastAsia" w:hAnsi="Cambria Math" w:cs="Arial"/>
              </w:rPr>
              <m:t>15</m:t>
            </m:r>
          </m:den>
        </m:f>
      </m:oMath>
      <w:r>
        <w:rPr>
          <w:rFonts w:ascii="Arial" w:eastAsiaTheme="minorEastAsia" w:hAnsi="Arial" w:cs="Arial"/>
        </w:rPr>
        <w:t xml:space="preserve"> = 0,57</w:t>
      </w:r>
    </w:p>
    <w:p w:rsidR="00856229" w:rsidRPr="00975177" w:rsidRDefault="00856229" w:rsidP="00856229">
      <w:pPr>
        <w:spacing w:after="0"/>
        <w:ind w:firstLine="360"/>
        <w:rPr>
          <w:rFonts w:ascii="Arial" w:eastAsiaTheme="minorEastAsia" w:hAnsi="Arial" w:cs="Arial"/>
        </w:rPr>
      </w:pPr>
      <w:r w:rsidRPr="00975177">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0,56</w:t>
      </w:r>
    </w:p>
    <w:p w:rsidR="00856229" w:rsidRPr="00975177" w:rsidRDefault="00856229" w:rsidP="00856229">
      <w:pPr>
        <w:spacing w:after="0"/>
        <w:ind w:firstLine="360"/>
        <w:rPr>
          <w:rFonts w:ascii="Arial" w:eastAsiaTheme="minorEastAsia" w:hAnsi="Arial" w:cs="Arial"/>
        </w:rPr>
      </w:pPr>
      <w:r w:rsidRPr="00975177">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4</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0,57</w:t>
      </w:r>
    </w:p>
    <w:p w:rsidR="00856229" w:rsidRPr="00975177" w:rsidRDefault="00856229" w:rsidP="00856229">
      <w:pPr>
        <w:pStyle w:val="ListParagraph"/>
        <w:numPr>
          <w:ilvl w:val="0"/>
          <w:numId w:val="22"/>
        </w:numPr>
        <w:spacing w:after="0" w:line="360" w:lineRule="auto"/>
        <w:rPr>
          <w:rFonts w:ascii="Arial" w:eastAsiaTheme="minorEastAsia" w:hAnsi="Arial" w:cs="Arial"/>
        </w:rPr>
      </w:pPr>
      <w:r w:rsidRPr="00975177">
        <w:rPr>
          <w:rFonts w:ascii="Arial" w:eastAsiaTheme="minorEastAsia" w:hAnsi="Arial" w:cs="Arial"/>
        </w:rPr>
        <w:t>Baku Pembandin</w:t>
      </w:r>
      <w:r>
        <w:rPr>
          <w:rFonts w:ascii="Arial" w:eastAsiaTheme="minorEastAsia" w:hAnsi="Arial" w:cs="Arial"/>
        </w:rPr>
        <w:t>g Rhodamin B (Larutan Cuplikan C</w:t>
      </w:r>
      <w:r w:rsidRPr="00975177">
        <w:rPr>
          <w:rFonts w:ascii="Arial" w:eastAsiaTheme="minorEastAsia" w:hAnsi="Arial" w:cs="Arial"/>
        </w:rPr>
        <w:t>)</w:t>
      </w:r>
    </w:p>
    <w:p w:rsidR="00856229" w:rsidRPr="00975177" w:rsidRDefault="00856229" w:rsidP="00856229">
      <w:pPr>
        <w:spacing w:after="0"/>
        <w:ind w:left="1080"/>
        <w:rPr>
          <w:rFonts w:ascii="Arial" w:eastAsiaTheme="minorEastAsia" w:hAnsi="Arial" w:cs="Arial"/>
        </w:rPr>
      </w:pPr>
      <w:r>
        <w:rPr>
          <w:rFonts w:ascii="Arial" w:eastAsiaTheme="minorEastAsia" w:hAnsi="Arial" w:cs="Arial"/>
        </w:rPr>
        <w:t>Harga Rf BP</w:t>
      </w:r>
      <w:r>
        <w:rPr>
          <w:rFonts w:ascii="Arial" w:eastAsiaTheme="minorEastAsia" w:hAnsi="Arial" w:cs="Arial"/>
        </w:rPr>
        <w:tab/>
      </w:r>
      <w:r w:rsidRPr="00975177">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8,6</m:t>
            </m:r>
          </m:num>
          <m:den>
            <m:r>
              <w:rPr>
                <w:rFonts w:ascii="Cambria Math" w:eastAsiaTheme="minorEastAsia" w:hAnsi="Cambria Math" w:cs="Arial"/>
              </w:rPr>
              <m:t>15</m:t>
            </m:r>
          </m:den>
        </m:f>
      </m:oMath>
      <w:r>
        <w:rPr>
          <w:rFonts w:ascii="Arial" w:eastAsiaTheme="minorEastAsia" w:hAnsi="Arial" w:cs="Arial"/>
        </w:rPr>
        <w:t xml:space="preserve"> = 0,57</w:t>
      </w:r>
    </w:p>
    <w:p w:rsidR="00856229" w:rsidRPr="00975177" w:rsidRDefault="00856229" w:rsidP="00856229">
      <w:pPr>
        <w:pStyle w:val="ListParagraph"/>
        <w:spacing w:after="0"/>
        <w:rPr>
          <w:rFonts w:ascii="Arial" w:eastAsiaTheme="minorEastAsia" w:hAnsi="Arial" w:cs="Arial"/>
        </w:rPr>
      </w:pPr>
      <w:r w:rsidRPr="00975177">
        <w:rPr>
          <w:rFonts w:ascii="Arial" w:eastAsiaTheme="minorEastAsia" w:hAnsi="Arial" w:cs="Arial"/>
        </w:rPr>
        <w:t>Harga Rf Bercak II:</w:t>
      </w:r>
    </w:p>
    <w:p w:rsidR="00856229" w:rsidRDefault="00856229" w:rsidP="00856229">
      <w:pPr>
        <w:pStyle w:val="ListParagraph"/>
        <w:numPr>
          <w:ilvl w:val="0"/>
          <w:numId w:val="22"/>
        </w:numPr>
        <w:spacing w:after="0" w:line="360" w:lineRule="auto"/>
        <w:rPr>
          <w:rFonts w:ascii="Arial" w:hAnsi="Arial" w:cs="Arial"/>
        </w:rPr>
      </w:pPr>
      <w:r w:rsidRPr="001F4DF1">
        <w:rPr>
          <w:rFonts w:ascii="Arial" w:hAnsi="Arial" w:cs="Arial"/>
        </w:rPr>
        <w:t>Sampel (Larutan Cuplikan A)</w:t>
      </w:r>
    </w:p>
    <w:p w:rsidR="00856229" w:rsidRPr="00975177" w:rsidRDefault="00856229" w:rsidP="00856229">
      <w:pPr>
        <w:pStyle w:val="ListParagraph"/>
        <w:spacing w:after="0"/>
        <w:ind w:left="1080"/>
        <w:rPr>
          <w:rFonts w:ascii="Arial" w:eastAsiaTheme="minorEastAsia" w:hAnsi="Arial" w:cs="Arial"/>
        </w:rPr>
      </w:pPr>
      <w:r w:rsidRPr="00975177">
        <w:rPr>
          <w:rFonts w:ascii="Arial" w:hAnsi="Arial" w:cs="Arial"/>
        </w:rPr>
        <w:t xml:space="preserve">Harga Rf </w:t>
      </w:r>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3,4</m:t>
            </m:r>
          </m:num>
          <m:den>
            <m:r>
              <w:rPr>
                <w:rFonts w:ascii="Cambria Math" w:eastAsiaTheme="minorEastAsia" w:hAnsi="Cambria Math" w:cs="Arial"/>
              </w:rPr>
              <m:t>15</m:t>
            </m:r>
          </m:den>
        </m:f>
      </m:oMath>
      <w:r>
        <w:rPr>
          <w:rFonts w:ascii="Arial" w:eastAsiaTheme="minorEastAsia" w:hAnsi="Arial" w:cs="Arial"/>
        </w:rPr>
        <w:t xml:space="preserve"> = 0,22</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4,0</m:t>
            </m:r>
          </m:num>
          <m:den>
            <m:r>
              <w:rPr>
                <w:rFonts w:ascii="Cambria Math" w:eastAsiaTheme="minorEastAsia" w:hAnsi="Cambria Math" w:cs="Arial"/>
              </w:rPr>
              <m:t>15</m:t>
            </m:r>
          </m:den>
        </m:f>
      </m:oMath>
      <w:r>
        <w:rPr>
          <w:rFonts w:ascii="Arial" w:eastAsiaTheme="minorEastAsia" w:hAnsi="Arial" w:cs="Arial"/>
        </w:rPr>
        <w:t xml:space="preserve"> = 0,26</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3,5</m:t>
            </m:r>
          </m:num>
          <m:den>
            <m:r>
              <w:rPr>
                <w:rFonts w:ascii="Cambria Math" w:eastAsiaTheme="minorEastAsia" w:hAnsi="Cambria Math" w:cs="Arial"/>
              </w:rPr>
              <m:t>15</m:t>
            </m:r>
          </m:den>
        </m:f>
      </m:oMath>
      <w:r>
        <w:rPr>
          <w:rFonts w:ascii="Arial" w:eastAsiaTheme="minorEastAsia" w:hAnsi="Arial" w:cs="Arial"/>
        </w:rPr>
        <w:t xml:space="preserve"> = 0,23</w:t>
      </w:r>
    </w:p>
    <w:p w:rsidR="00856229" w:rsidRPr="00314755"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4,1</m:t>
            </m:r>
          </m:num>
          <m:den>
            <m:r>
              <w:rPr>
                <w:rFonts w:ascii="Cambria Math" w:eastAsiaTheme="minorEastAsia" w:hAnsi="Cambria Math" w:cs="Arial"/>
              </w:rPr>
              <m:t>15</m:t>
            </m:r>
          </m:den>
        </m:f>
      </m:oMath>
      <w:r>
        <w:rPr>
          <w:rFonts w:ascii="Arial" w:eastAsiaTheme="minorEastAsia" w:hAnsi="Arial" w:cs="Arial"/>
        </w:rPr>
        <w:t xml:space="preserve"> = 0,27</w:t>
      </w:r>
    </w:p>
    <w:p w:rsidR="00856229" w:rsidRDefault="00856229" w:rsidP="00856229">
      <w:pPr>
        <w:pStyle w:val="ListParagraph"/>
        <w:numPr>
          <w:ilvl w:val="0"/>
          <w:numId w:val="22"/>
        </w:numPr>
        <w:spacing w:after="0" w:line="360" w:lineRule="auto"/>
        <w:rPr>
          <w:rFonts w:ascii="Arial" w:hAnsi="Arial" w:cs="Arial"/>
        </w:rPr>
      </w:pPr>
      <w:r w:rsidRPr="00975177">
        <w:rPr>
          <w:rFonts w:ascii="Arial" w:hAnsi="Arial" w:cs="Arial"/>
        </w:rPr>
        <w:t>Sampel + Rhodamin B (Larutan Cuplikan C)</w:t>
      </w:r>
    </w:p>
    <w:p w:rsidR="00856229" w:rsidRPr="002B1EB9" w:rsidRDefault="00856229" w:rsidP="00856229">
      <w:pPr>
        <w:spacing w:after="0"/>
        <w:ind w:firstLine="360"/>
        <w:rPr>
          <w:rFonts w:ascii="Arial" w:eastAsiaTheme="minorEastAsia" w:hAnsi="Arial" w:cs="Arial"/>
        </w:rPr>
      </w:pPr>
      <w:r w:rsidRPr="002B1EB9">
        <w:rPr>
          <w:rFonts w:ascii="Arial" w:hAnsi="Arial" w:cs="Arial"/>
        </w:rPr>
        <w:t xml:space="preserve">Harga Rf </w:t>
      </w:r>
      <m:oMath>
        <m:sSub>
          <m:sSubPr>
            <m:ctrlPr>
              <w:rPr>
                <w:rFonts w:ascii="Cambria Math" w:hAnsi="Cambria Math" w:cs="Arial"/>
                <w:i/>
              </w:rPr>
            </m:ctrlPr>
          </m:sSubPr>
          <m:e>
            <m:r>
              <w:rPr>
                <w:rFonts w:ascii="Cambria Math" w:hAnsi="Cambria Math" w:cs="Arial"/>
              </w:rPr>
              <m:t>Bx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sidRPr="002B1EB9">
        <w:rPr>
          <w:rFonts w:ascii="Arial" w:eastAsiaTheme="minorEastAsia" w:hAnsi="Arial" w:cs="Arial"/>
        </w:rPr>
        <w:t xml:space="preserve"> = 0,56</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0,56</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sidRPr="002B1EB9">
        <w:rPr>
          <w:rFonts w:ascii="Arial" w:eastAsiaTheme="minorEastAsia" w:hAnsi="Arial" w:cs="Arial"/>
        </w:rPr>
        <w:t xml:space="preserve"> = 0,56</w:t>
      </w:r>
    </w:p>
    <w:p w:rsidR="00856229" w:rsidRPr="00314755"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sidRPr="002B1EB9">
        <w:rPr>
          <w:rFonts w:ascii="Arial" w:eastAsiaTheme="minorEastAsia" w:hAnsi="Arial" w:cs="Arial"/>
        </w:rPr>
        <w:t xml:space="preserve"> = 0,57</w:t>
      </w:r>
    </w:p>
    <w:p w:rsidR="00856229" w:rsidRPr="00975177" w:rsidRDefault="00856229" w:rsidP="00856229">
      <w:pPr>
        <w:pStyle w:val="ListParagraph"/>
        <w:spacing w:after="0"/>
        <w:ind w:left="1080" w:hanging="360"/>
        <w:rPr>
          <w:rFonts w:ascii="Arial" w:hAnsi="Arial" w:cs="Arial"/>
        </w:rPr>
      </w:pPr>
      <w:r w:rsidRPr="00975177">
        <w:rPr>
          <w:rFonts w:ascii="Arial" w:hAnsi="Arial" w:cs="Arial"/>
        </w:rPr>
        <w:t>Harga Rf bercak I</w:t>
      </w:r>
      <w:r>
        <w:rPr>
          <w:rFonts w:ascii="Arial" w:hAnsi="Arial" w:cs="Arial"/>
          <w:lang w:val="en-US"/>
        </w:rPr>
        <w:t xml:space="preserve">II </w:t>
      </w:r>
      <w:r w:rsidRPr="00975177">
        <w:rPr>
          <w:rFonts w:ascii="Arial" w:hAnsi="Arial" w:cs="Arial"/>
        </w:rPr>
        <w:t>:</w:t>
      </w:r>
    </w:p>
    <w:p w:rsidR="00856229" w:rsidRDefault="00856229" w:rsidP="00856229">
      <w:pPr>
        <w:pStyle w:val="ListParagraph"/>
        <w:numPr>
          <w:ilvl w:val="0"/>
          <w:numId w:val="22"/>
        </w:numPr>
        <w:spacing w:after="0" w:line="360" w:lineRule="auto"/>
        <w:rPr>
          <w:rFonts w:ascii="Arial" w:hAnsi="Arial" w:cs="Arial"/>
        </w:rPr>
      </w:pPr>
      <w:r w:rsidRPr="00975177">
        <w:rPr>
          <w:rFonts w:ascii="Arial" w:hAnsi="Arial" w:cs="Arial"/>
        </w:rPr>
        <w:t>Sampel (Larutan Cuplikan A)</w:t>
      </w:r>
    </w:p>
    <w:p w:rsidR="00856229" w:rsidRPr="00975177" w:rsidRDefault="00856229" w:rsidP="00856229">
      <w:pPr>
        <w:pStyle w:val="ListParagraph"/>
        <w:spacing w:after="0"/>
        <w:ind w:left="1080"/>
        <w:rPr>
          <w:rFonts w:ascii="Arial" w:eastAsiaTheme="minorEastAsia" w:hAnsi="Arial" w:cs="Arial"/>
        </w:rPr>
      </w:pPr>
      <w:r w:rsidRPr="00975177">
        <w:rPr>
          <w:rFonts w:ascii="Arial" w:hAnsi="Arial" w:cs="Arial"/>
        </w:rPr>
        <w:t xml:space="preserve">Harga Rf </w:t>
      </w:r>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3</m:t>
            </m:r>
          </m:sub>
        </m:sSub>
      </m:oMath>
      <w:r w:rsidRPr="0097517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3,5</m:t>
            </m:r>
          </m:num>
          <m:den>
            <m:r>
              <w:rPr>
                <w:rFonts w:ascii="Cambria Math" w:eastAsiaTheme="minorEastAsia" w:hAnsi="Cambria Math" w:cs="Arial"/>
              </w:rPr>
              <m:t>15</m:t>
            </m:r>
          </m:den>
        </m:f>
      </m:oMath>
      <w:r>
        <w:rPr>
          <w:rFonts w:ascii="Arial" w:eastAsiaTheme="minorEastAsia" w:hAnsi="Arial" w:cs="Arial"/>
        </w:rPr>
        <w:t xml:space="preserve"> = 0,23</w:t>
      </w:r>
    </w:p>
    <w:p w:rsidR="00856229" w:rsidRPr="002B1EB9" w:rsidRDefault="00856229" w:rsidP="00856229">
      <w:pPr>
        <w:pStyle w:val="ListParagraph"/>
        <w:spacing w:after="0"/>
        <w:ind w:left="1080"/>
        <w:rPr>
          <w:rFonts w:ascii="Arial" w:eastAsiaTheme="minorEastAsia" w:hAnsi="Arial" w:cs="Arial"/>
        </w:rPr>
      </w:pPr>
      <w:r w:rsidRPr="002B1EB9">
        <w:rPr>
          <w:rFonts w:ascii="Arial" w:eastAsiaTheme="minorEastAsia" w:hAnsi="Arial" w:cs="Arial"/>
        </w:rPr>
        <w:t>Harga Rf</w:t>
      </w:r>
      <w:r w:rsidRPr="002B1EB9">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Ax</m:t>
            </m:r>
          </m:e>
          <m:sub>
            <m:r>
              <w:rPr>
                <w:rFonts w:ascii="Cambria Math" w:eastAsiaTheme="minorEastAsia" w:hAnsi="Cambria Math" w:cs="Arial"/>
                <w:lang w:val="en-US"/>
              </w:rPr>
              <m:t>2</m:t>
            </m:r>
          </m:sub>
        </m:sSub>
        <m:sSub>
          <m:sSubPr>
            <m:ctrlPr>
              <w:rPr>
                <w:rFonts w:ascii="Cambria Math" w:eastAsiaTheme="minorEastAsia" w:hAnsi="Cambria Math" w:cs="Arial"/>
                <w:i/>
                <w:lang w:val="en-US"/>
              </w:rPr>
            </m:ctrlPr>
          </m:sSubPr>
          <m:e>
            <m:r>
              <w:rPr>
                <w:rFonts w:ascii="Cambria Math" w:eastAsiaTheme="minorEastAsia" w:hAnsi="Cambria Math" w:cs="Arial"/>
                <w:lang w:val="en-US"/>
              </w:rPr>
              <m:t>.</m:t>
            </m:r>
          </m:e>
          <m:sub>
            <m:r>
              <w:rPr>
                <w:rFonts w:ascii="Cambria Math" w:eastAsiaTheme="minorEastAsia" w:hAnsi="Cambria Math" w:cs="Arial"/>
                <w:lang w:val="en-US"/>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4,0</m:t>
            </m:r>
          </m:num>
          <m:den>
            <m:r>
              <w:rPr>
                <w:rFonts w:ascii="Cambria Math" w:eastAsiaTheme="minorEastAsia" w:hAnsi="Cambria Math" w:cs="Arial"/>
              </w:rPr>
              <m:t>15</m:t>
            </m:r>
          </m:den>
        </m:f>
      </m:oMath>
      <w:r>
        <w:rPr>
          <w:rFonts w:ascii="Arial" w:eastAsiaTheme="minorEastAsia" w:hAnsi="Arial" w:cs="Arial"/>
        </w:rPr>
        <w:t xml:space="preserve"> = 0,26</w:t>
      </w:r>
    </w:p>
    <w:p w:rsidR="00856229" w:rsidRPr="002B1EB9" w:rsidRDefault="00856229" w:rsidP="00856229">
      <w:pPr>
        <w:pStyle w:val="ListParagraph"/>
        <w:spacing w:after="0"/>
        <w:ind w:left="108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3,4</m:t>
            </m:r>
          </m:num>
          <m:den>
            <m:r>
              <w:rPr>
                <w:rFonts w:ascii="Cambria Math" w:eastAsiaTheme="minorEastAsia" w:hAnsi="Cambria Math" w:cs="Arial"/>
              </w:rPr>
              <m:t>15</m:t>
            </m:r>
          </m:den>
        </m:f>
      </m:oMath>
      <w:r w:rsidRPr="002B1EB9">
        <w:rPr>
          <w:rFonts w:ascii="Arial" w:eastAsiaTheme="minorEastAsia" w:hAnsi="Arial" w:cs="Arial"/>
        </w:rPr>
        <w:t xml:space="preserve"> = 0,22</w:t>
      </w:r>
    </w:p>
    <w:p w:rsidR="00856229" w:rsidRPr="00314755" w:rsidRDefault="00856229" w:rsidP="00856229">
      <w:pPr>
        <w:pStyle w:val="ListParagraph"/>
        <w:spacing w:after="0"/>
        <w:ind w:left="1080"/>
        <w:rPr>
          <w:rFonts w:ascii="Arial" w:eastAsiaTheme="minorEastAsia" w:hAnsi="Arial" w:cs="Arial"/>
        </w:rPr>
      </w:pPr>
      <w:r w:rsidRPr="002B1EB9">
        <w:rPr>
          <w:rFonts w:ascii="Arial" w:eastAsiaTheme="minorEastAsia" w:hAnsi="Arial" w:cs="Arial"/>
        </w:rPr>
        <w:t>Harga Rf</w:t>
      </w:r>
      <w:r w:rsidRPr="002B1EB9">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Ax</m:t>
            </m:r>
          </m:e>
          <m:sub>
            <m:r>
              <w:rPr>
                <w:rFonts w:ascii="Cambria Math" w:eastAsiaTheme="minorEastAsia" w:hAnsi="Cambria Math" w:cs="Arial"/>
                <w:lang w:val="en-US"/>
              </w:rPr>
              <m:t>4</m:t>
            </m:r>
          </m:sub>
        </m:sSub>
        <m:sSub>
          <m:sSubPr>
            <m:ctrlPr>
              <w:rPr>
                <w:rFonts w:ascii="Cambria Math" w:eastAsiaTheme="minorEastAsia" w:hAnsi="Cambria Math" w:cs="Arial"/>
                <w:i/>
                <w:lang w:val="en-US"/>
              </w:rPr>
            </m:ctrlPr>
          </m:sSubPr>
          <m:e>
            <m:r>
              <w:rPr>
                <w:rFonts w:ascii="Cambria Math" w:eastAsiaTheme="minorEastAsia" w:hAnsi="Cambria Math" w:cs="Arial"/>
                <w:lang w:val="en-US"/>
              </w:rPr>
              <m:t>.</m:t>
            </m:r>
          </m:e>
          <m:sub>
            <m:r>
              <w:rPr>
                <w:rFonts w:ascii="Cambria Math" w:eastAsiaTheme="minorEastAsia" w:hAnsi="Cambria Math" w:cs="Arial"/>
                <w:lang w:val="en-US"/>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4,0</m:t>
            </m:r>
          </m:num>
          <m:den>
            <m:r>
              <w:rPr>
                <w:rFonts w:ascii="Cambria Math" w:eastAsiaTheme="minorEastAsia" w:hAnsi="Cambria Math" w:cs="Arial"/>
              </w:rPr>
              <m:t>15</m:t>
            </m:r>
          </m:den>
        </m:f>
      </m:oMath>
      <w:r w:rsidRPr="002B1EB9">
        <w:rPr>
          <w:rFonts w:ascii="Arial" w:eastAsiaTheme="minorEastAsia" w:hAnsi="Arial" w:cs="Arial"/>
        </w:rPr>
        <w:t xml:space="preserve"> = 0,26</w:t>
      </w:r>
    </w:p>
    <w:p w:rsidR="00856229" w:rsidRPr="002B1EB9" w:rsidRDefault="00856229" w:rsidP="00856229">
      <w:pPr>
        <w:pStyle w:val="ListParagraph"/>
        <w:numPr>
          <w:ilvl w:val="0"/>
          <w:numId w:val="22"/>
        </w:numPr>
        <w:spacing w:after="0" w:line="360" w:lineRule="auto"/>
        <w:rPr>
          <w:rFonts w:ascii="Arial" w:hAnsi="Arial" w:cs="Arial"/>
        </w:rPr>
      </w:pPr>
      <w:r w:rsidRPr="00975177">
        <w:rPr>
          <w:rFonts w:ascii="Arial" w:hAnsi="Arial" w:cs="Arial"/>
        </w:rPr>
        <w:t>Sampel + Rhodamin B (Larutan Cuplikan C)</w:t>
      </w:r>
    </w:p>
    <w:p w:rsidR="00856229" w:rsidRPr="002B1EB9" w:rsidRDefault="00856229" w:rsidP="00856229">
      <w:pPr>
        <w:spacing w:after="0"/>
        <w:ind w:firstLine="360"/>
        <w:rPr>
          <w:rFonts w:ascii="Arial" w:eastAsiaTheme="minorEastAsia" w:hAnsi="Arial" w:cs="Arial"/>
        </w:rPr>
      </w:pPr>
      <w:r w:rsidRPr="002B1EB9">
        <w:rPr>
          <w:rFonts w:ascii="Arial" w:hAnsi="Arial" w:cs="Arial"/>
        </w:rPr>
        <w:t xml:space="preserve">Harga Rf </w:t>
      </w:r>
      <m:oMath>
        <m:sSub>
          <m:sSubPr>
            <m:ctrlPr>
              <w:rPr>
                <w:rFonts w:ascii="Cambria Math" w:hAnsi="Cambria Math" w:cs="Arial"/>
                <w:i/>
              </w:rPr>
            </m:ctrlPr>
          </m:sSubPr>
          <m:e>
            <m:r>
              <w:rPr>
                <w:rFonts w:ascii="Cambria Math" w:hAnsi="Cambria Math" w:cs="Arial"/>
              </w:rPr>
              <m:t>Bx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sidRPr="002B1EB9">
        <w:rPr>
          <w:rFonts w:ascii="Arial" w:eastAsiaTheme="minorEastAsia" w:hAnsi="Arial" w:cs="Arial"/>
        </w:rPr>
        <w:t xml:space="preserve"> = 0,56</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lastRenderedPageBreak/>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0,56</w:t>
      </w:r>
    </w:p>
    <w:p w:rsidR="00856229" w:rsidRPr="002B1EB9" w:rsidRDefault="00856229" w:rsidP="00856229">
      <w:pP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sidRPr="002B1EB9">
        <w:rPr>
          <w:rFonts w:ascii="Arial" w:eastAsiaTheme="minorEastAsia" w:hAnsi="Arial" w:cs="Arial"/>
        </w:rPr>
        <w:t xml:space="preserve"> = 0,56</w:t>
      </w:r>
    </w:p>
    <w:p w:rsidR="00856229" w:rsidRDefault="00856229" w:rsidP="00856229">
      <w:pPr>
        <w:pBdr>
          <w:between w:val="single" w:sz="4" w:space="1" w:color="auto"/>
        </w:pBdr>
        <w:spacing w:after="0"/>
        <w:ind w:firstLine="360"/>
        <w:rPr>
          <w:rFonts w:ascii="Arial" w:eastAsiaTheme="minorEastAsia" w:hAnsi="Arial" w:cs="Arial"/>
        </w:rPr>
      </w:pPr>
      <w:r w:rsidRPr="002B1EB9">
        <w:rPr>
          <w:rFonts w:ascii="Arial" w:eastAsiaTheme="minorEastAsia" w:hAnsi="Arial" w:cs="Arial"/>
        </w:rPr>
        <w:t xml:space="preserve">Harga Rf </w:t>
      </w:r>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w:r w:rsidRPr="002B1EB9">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8,5</m:t>
            </m:r>
          </m:num>
          <m:den>
            <m:r>
              <w:rPr>
                <w:rFonts w:ascii="Cambria Math" w:eastAsiaTheme="minorEastAsia" w:hAnsi="Cambria Math" w:cs="Arial"/>
              </w:rPr>
              <m:t>15</m:t>
            </m:r>
          </m:den>
        </m:f>
      </m:oMath>
      <w:r>
        <w:rPr>
          <w:rFonts w:ascii="Arial" w:eastAsiaTheme="minorEastAsia" w:hAnsi="Arial" w:cs="Arial"/>
        </w:rPr>
        <w:t xml:space="preserve"> = 0,56</w:t>
      </w:r>
    </w:p>
    <w:p w:rsidR="00856229" w:rsidRPr="001E634B" w:rsidRDefault="00856229" w:rsidP="00856229">
      <w:pPr>
        <w:spacing w:after="0"/>
        <w:rPr>
          <w:rFonts w:ascii="Arial" w:eastAsiaTheme="minorEastAsia" w:hAnsi="Arial" w:cs="Arial"/>
        </w:rPr>
      </w:pPr>
      <w:r>
        <w:rPr>
          <w:rFonts w:ascii="Arial" w:eastAsiaTheme="minorEastAsia" w:hAnsi="Arial" w:cs="Arial"/>
        </w:rPr>
        <w:t>Tabel 1. Data hasil percobaan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9"/>
        <w:gridCol w:w="1056"/>
        <w:gridCol w:w="1080"/>
        <w:gridCol w:w="1080"/>
        <w:gridCol w:w="1080"/>
        <w:gridCol w:w="1620"/>
        <w:gridCol w:w="1350"/>
      </w:tblGrid>
      <w:tr w:rsidR="00856229" w:rsidTr="00856229">
        <w:trPr>
          <w:trHeight w:val="548"/>
        </w:trPr>
        <w:tc>
          <w:tcPr>
            <w:tcW w:w="559" w:type="dxa"/>
            <w:tcBorders>
              <w:top w:val="single" w:sz="4" w:space="0" w:color="auto"/>
              <w:bottom w:val="single" w:sz="4" w:space="0" w:color="auto"/>
            </w:tcBorders>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No.</w:t>
            </w:r>
          </w:p>
        </w:tc>
        <w:tc>
          <w:tcPr>
            <w:tcW w:w="1056"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Kode sampel</w:t>
            </w:r>
          </w:p>
        </w:tc>
        <w:tc>
          <w:tcPr>
            <w:tcW w:w="1080"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Jarak rambat</w:t>
            </w:r>
          </w:p>
        </w:tc>
        <w:tc>
          <w:tcPr>
            <w:tcW w:w="1080"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Tinggi bercak</w:t>
            </w:r>
          </w:p>
        </w:tc>
        <w:tc>
          <w:tcPr>
            <w:tcW w:w="1080"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Harga Rf</w:t>
            </w:r>
          </w:p>
        </w:tc>
        <w:tc>
          <w:tcPr>
            <w:tcW w:w="1620"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Warna bercak</w:t>
            </w:r>
          </w:p>
        </w:tc>
        <w:tc>
          <w:tcPr>
            <w:tcW w:w="1350" w:type="dxa"/>
            <w:tcBorders>
              <w:top w:val="single" w:sz="4" w:space="0" w:color="auto"/>
              <w:bottom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Ket</w:t>
            </w:r>
          </w:p>
        </w:tc>
      </w:tr>
      <w:tr w:rsidR="00856229" w:rsidTr="00856229">
        <w:tc>
          <w:tcPr>
            <w:tcW w:w="559" w:type="dxa"/>
            <w:tcBorders>
              <w:top w:val="single" w:sz="4" w:space="0" w:color="auto"/>
            </w:tcBorders>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1.</w:t>
            </w:r>
          </w:p>
        </w:tc>
        <w:tc>
          <w:tcPr>
            <w:tcW w:w="1056" w:type="dxa"/>
            <w:tcBorders>
              <w:top w:val="single" w:sz="4" w:space="0" w:color="auto"/>
            </w:tcBorders>
          </w:tcPr>
          <w:p w:rsidR="00856229" w:rsidRDefault="00856229" w:rsidP="00856229">
            <w:pPr>
              <w:ind w:left="0"/>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oMath>
            </m:oMathPara>
          </w:p>
        </w:tc>
        <w:tc>
          <w:tcPr>
            <w:tcW w:w="1080" w:type="dxa"/>
            <w:tcBorders>
              <w:top w:val="single" w:sz="4" w:space="0" w:color="auto"/>
            </w:tcBorders>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Borders>
              <w:top w:val="single" w:sz="4" w:space="0" w:color="auto"/>
            </w:tcBorders>
          </w:tcPr>
          <w:p w:rsidR="00856229" w:rsidRPr="006C236B" w:rsidRDefault="00856229" w:rsidP="00856229">
            <w:pPr>
              <w:ind w:left="0"/>
              <w:jc w:val="center"/>
              <w:rPr>
                <w:rFonts w:ascii="Arial" w:eastAsiaTheme="minorEastAsia" w:hAnsi="Arial" w:cs="Arial"/>
                <w:lang w:val="en-US"/>
              </w:rPr>
            </w:pPr>
            <w:r>
              <w:rPr>
                <w:rFonts w:ascii="Arial" w:eastAsiaTheme="minorEastAsia" w:hAnsi="Arial" w:cs="Arial"/>
                <w:lang w:val="en-US"/>
              </w:rPr>
              <w:t>3,5</w:t>
            </w:r>
          </w:p>
        </w:tc>
        <w:tc>
          <w:tcPr>
            <w:tcW w:w="1080" w:type="dxa"/>
            <w:tcBorders>
              <w:top w:val="single" w:sz="4" w:space="0" w:color="auto"/>
            </w:tcBorders>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0,23</w:t>
            </w:r>
          </w:p>
        </w:tc>
        <w:tc>
          <w:tcPr>
            <w:tcW w:w="1620" w:type="dxa"/>
            <w:tcBorders>
              <w:top w:val="single" w:sz="4" w:space="0" w:color="auto"/>
            </w:tcBorders>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Borders>
              <w:top w:val="single" w:sz="4" w:space="0" w:color="auto"/>
            </w:tcBorders>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2.</w:t>
            </w:r>
          </w:p>
        </w:tc>
        <w:tc>
          <w:tcPr>
            <w:tcW w:w="1056" w:type="dxa"/>
          </w:tcPr>
          <w:p w:rsidR="00856229" w:rsidRDefault="00856229" w:rsidP="00856229">
            <w:pPr>
              <w:ind w:left="0"/>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Ax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3,4</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0,22</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3.</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lang w:val="en-US"/>
                      </w:rPr>
                    </m:ctrlPr>
                  </m:sSubPr>
                  <m:e>
                    <m:r>
                      <w:rPr>
                        <w:rFonts w:ascii="Cambria Math" w:eastAsiaTheme="minorEastAsia" w:hAnsi="Cambria Math" w:cs="Arial"/>
                        <w:lang w:val="en-US"/>
                      </w:rPr>
                      <m:t>Ax</m:t>
                    </m:r>
                  </m:e>
                  <m:sub>
                    <m:r>
                      <w:rPr>
                        <w:rFonts w:ascii="Cambria Math" w:eastAsiaTheme="minorEastAsia" w:hAnsi="Cambria Math" w:cs="Arial"/>
                        <w:lang w:val="en-US"/>
                      </w:rPr>
                      <m:t>1</m:t>
                    </m:r>
                  </m:sub>
                </m:sSub>
                <m:sSub>
                  <m:sSubPr>
                    <m:ctrlPr>
                      <w:rPr>
                        <w:rFonts w:ascii="Cambria Math" w:eastAsiaTheme="minorEastAsia" w:hAnsi="Cambria Math" w:cs="Arial"/>
                        <w:i/>
                        <w:lang w:val="en-US"/>
                      </w:rPr>
                    </m:ctrlPr>
                  </m:sSubPr>
                  <m:e>
                    <m:r>
                      <w:rPr>
                        <w:rFonts w:ascii="Cambria Math" w:eastAsiaTheme="minorEastAsia" w:hAnsi="Cambria Math" w:cs="Arial"/>
                        <w:lang w:val="en-US"/>
                      </w:rPr>
                      <m:t>.</m:t>
                    </m:r>
                  </m:e>
                  <m:sub>
                    <m:r>
                      <w:rPr>
                        <w:rFonts w:ascii="Cambria Math" w:eastAsiaTheme="minorEastAsia" w:hAnsi="Cambria Math" w:cs="Arial"/>
                        <w:lang w:val="en-US"/>
                      </w:rPr>
                      <m:t>3</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3,5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0,23</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4.</w:t>
            </w:r>
          </w:p>
        </w:tc>
        <w:tc>
          <w:tcPr>
            <w:tcW w:w="1056" w:type="dxa"/>
          </w:tcPr>
          <w:p w:rsidR="00856229" w:rsidRPr="00044229" w:rsidRDefault="00856229" w:rsidP="00856229">
            <w:pPr>
              <w:ind w:left="0"/>
              <w:rPr>
                <w:rFonts w:ascii="Arial" w:eastAsiaTheme="minorEastAsia" w:hAnsi="Arial" w:cs="Arial"/>
                <w:i/>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1</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5.</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1</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314755" w:rsidRDefault="00856229" w:rsidP="00856229">
            <w:pPr>
              <w:ind w:left="0"/>
              <w:rPr>
                <w:rFonts w:ascii="Arial" w:eastAsiaTheme="minorEastAsia" w:hAnsi="Arial" w:cs="Arial"/>
                <w:lang w:val="en-US"/>
              </w:rPr>
            </w:pPr>
            <w:r>
              <w:rPr>
                <w:rFonts w:ascii="Arial" w:eastAsiaTheme="minorEastAsia" w:hAnsi="Arial" w:cs="Arial"/>
                <w:lang w:val="en-US"/>
              </w:rPr>
              <w:t>6.</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1</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7.</w:t>
            </w:r>
          </w:p>
        </w:tc>
        <w:tc>
          <w:tcPr>
            <w:tcW w:w="1056" w:type="dxa"/>
          </w:tcPr>
          <w:p w:rsidR="00856229" w:rsidRPr="006C236B" w:rsidRDefault="00856229" w:rsidP="00856229">
            <w:pPr>
              <w:ind w:left="0"/>
              <w:jc w:val="center"/>
              <w:rPr>
                <w:rFonts w:ascii="Arial" w:eastAsia="Times New Roman" w:hAnsi="Arial" w:cs="Arial"/>
                <w:lang w:val="en-US"/>
              </w:rPr>
            </w:pPr>
            <w:r>
              <w:rPr>
                <w:rFonts w:ascii="Arial" w:eastAsia="Times New Roman" w:hAnsi="Arial" w:cs="Arial"/>
                <w:lang w:val="en-US"/>
              </w:rPr>
              <w:t>C</w:t>
            </w:r>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8,6</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0,57</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8.</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6C236B" w:rsidRDefault="00856229" w:rsidP="00856229">
            <w:pPr>
              <w:ind w:left="0"/>
              <w:jc w:val="center"/>
              <w:rPr>
                <w:rFonts w:ascii="Arial" w:eastAsiaTheme="minorEastAsia" w:hAnsi="Arial" w:cs="Arial"/>
                <w:lang w:val="en-US"/>
              </w:rPr>
            </w:pPr>
            <w:r>
              <w:rPr>
                <w:rFonts w:ascii="Arial" w:eastAsiaTheme="minorEastAsia" w:hAnsi="Arial" w:cs="Arial"/>
                <w:lang w:val="en-US"/>
              </w:rPr>
              <w:t>4,1</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0,27</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9.</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4,0</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10.</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4,0</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11.</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12.</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2</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13.</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14.</w:t>
            </w:r>
          </w:p>
        </w:tc>
        <w:tc>
          <w:tcPr>
            <w:tcW w:w="1056" w:type="dxa"/>
          </w:tcPr>
          <w:p w:rsidR="00856229" w:rsidRPr="006C236B" w:rsidRDefault="00856229" w:rsidP="00856229">
            <w:pPr>
              <w:ind w:left="0"/>
              <w:jc w:val="center"/>
              <w:rPr>
                <w:rFonts w:ascii="Arial" w:eastAsia="Times New Roman" w:hAnsi="Arial" w:cs="Arial"/>
                <w:lang w:val="en-US"/>
              </w:rPr>
            </w:pPr>
            <w:r>
              <w:rPr>
                <w:rFonts w:ascii="Arial" w:eastAsia="Times New Roman" w:hAnsi="Arial" w:cs="Arial"/>
                <w:lang w:val="en-US"/>
              </w:rPr>
              <w:t>C</w:t>
            </w:r>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8,6</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0,57</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15.</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6C236B" w:rsidRDefault="00856229" w:rsidP="00856229">
            <w:pPr>
              <w:ind w:left="0"/>
              <w:jc w:val="center"/>
              <w:rPr>
                <w:rFonts w:ascii="Arial" w:eastAsiaTheme="minorEastAsia" w:hAnsi="Arial" w:cs="Arial"/>
                <w:lang w:val="en-US"/>
              </w:rPr>
            </w:pPr>
            <w:r>
              <w:rPr>
                <w:rFonts w:ascii="Arial" w:eastAsiaTheme="minorEastAsia" w:hAnsi="Arial" w:cs="Arial"/>
                <w:lang w:val="en-US"/>
              </w:rPr>
              <w:t>3,3</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0,21</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16.</w:t>
            </w:r>
          </w:p>
        </w:tc>
        <w:tc>
          <w:tcPr>
            <w:tcW w:w="1056" w:type="dxa"/>
          </w:tcPr>
          <w:p w:rsidR="00856229" w:rsidRPr="00044229" w:rsidRDefault="00856229" w:rsidP="00856229">
            <w:pPr>
              <w:ind w:left="0"/>
              <w:rPr>
                <w:rFonts w:ascii="Arial" w:eastAsiaTheme="minorEastAsia" w:hAnsi="Arial" w:cs="Arial"/>
                <w:i/>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3,5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0,23</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17.</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3,4</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0,22</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Pr="00D62A6C" w:rsidRDefault="00856229" w:rsidP="00856229">
            <w:pPr>
              <w:ind w:left="0"/>
              <w:rPr>
                <w:rFonts w:ascii="Arial" w:eastAsiaTheme="minorEastAsia" w:hAnsi="Arial" w:cs="Arial"/>
                <w:lang w:val="en-US"/>
              </w:rPr>
            </w:pPr>
            <w:r>
              <w:rPr>
                <w:rFonts w:ascii="Arial" w:eastAsiaTheme="minorEastAsia" w:hAnsi="Arial" w:cs="Arial"/>
                <w:lang w:val="en-US"/>
              </w:rPr>
              <w:t>18.</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Pr="00314755"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lastRenderedPageBreak/>
              <w:t>19.</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20.</w:t>
            </w:r>
          </w:p>
        </w:tc>
        <w:tc>
          <w:tcPr>
            <w:tcW w:w="1056" w:type="dxa"/>
          </w:tcPr>
          <w:p w:rsidR="00856229" w:rsidRDefault="00856229" w:rsidP="00856229">
            <w:pPr>
              <w:ind w:left="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3</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21.</w:t>
            </w:r>
          </w:p>
        </w:tc>
        <w:tc>
          <w:tcPr>
            <w:tcW w:w="1056" w:type="dxa"/>
          </w:tcPr>
          <w:p w:rsidR="00856229" w:rsidRPr="006C236B" w:rsidRDefault="00856229" w:rsidP="00856229">
            <w:pPr>
              <w:ind w:left="0"/>
              <w:jc w:val="center"/>
              <w:rPr>
                <w:rFonts w:ascii="Arial" w:eastAsia="Times New Roman" w:hAnsi="Arial" w:cs="Arial"/>
                <w:lang w:val="en-US"/>
              </w:rPr>
            </w:pPr>
            <w:r>
              <w:rPr>
                <w:rFonts w:ascii="Arial" w:eastAsia="Times New Roman" w:hAnsi="Arial" w:cs="Arial"/>
                <w:lang w:val="en-US"/>
              </w:rPr>
              <w:t>C</w:t>
            </w:r>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8,6</w:t>
            </w:r>
          </w:p>
        </w:tc>
        <w:tc>
          <w:tcPr>
            <w:tcW w:w="108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0,57</w:t>
            </w:r>
          </w:p>
        </w:tc>
        <w:tc>
          <w:tcPr>
            <w:tcW w:w="162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C3013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22.</w:t>
            </w:r>
          </w:p>
        </w:tc>
        <w:tc>
          <w:tcPr>
            <w:tcW w:w="1056" w:type="dxa"/>
          </w:tcPr>
          <w:p w:rsidR="00856229" w:rsidRPr="00044229" w:rsidRDefault="00856229" w:rsidP="00856229">
            <w:pPr>
              <w:ind w:left="0"/>
              <w:jc w:val="center"/>
              <w:rPr>
                <w:rFonts w:ascii="Arial" w:eastAsiaTheme="minorEastAsia" w:hAnsi="Arial" w:cs="Arial"/>
                <w:lang w:val="en-US"/>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6C236B" w:rsidRDefault="00856229" w:rsidP="00856229">
            <w:pPr>
              <w:ind w:left="0"/>
              <w:jc w:val="center"/>
              <w:rPr>
                <w:rFonts w:ascii="Arial" w:eastAsiaTheme="minorEastAsia" w:hAnsi="Arial" w:cs="Arial"/>
                <w:lang w:val="en-US"/>
              </w:rPr>
            </w:pPr>
            <w:r>
              <w:rPr>
                <w:rFonts w:ascii="Arial" w:eastAsiaTheme="minorEastAsia" w:hAnsi="Arial" w:cs="Arial"/>
                <w:lang w:val="en-US"/>
              </w:rPr>
              <w:t>4,0</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0,26</w:t>
            </w:r>
          </w:p>
        </w:tc>
        <w:tc>
          <w:tcPr>
            <w:tcW w:w="162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23.</w:t>
            </w:r>
          </w:p>
        </w:tc>
        <w:tc>
          <w:tcPr>
            <w:tcW w:w="1056" w:type="dxa"/>
          </w:tcPr>
          <w:p w:rsidR="00856229" w:rsidRDefault="00856229" w:rsidP="00856229">
            <w:pPr>
              <w:ind w:left="0"/>
              <w:rPr>
                <w:rFonts w:ascii="Arial" w:eastAsia="Times New Roman"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4,1</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0,27</w:t>
            </w:r>
          </w:p>
        </w:tc>
        <w:tc>
          <w:tcPr>
            <w:tcW w:w="162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24.</w:t>
            </w:r>
          </w:p>
        </w:tc>
        <w:tc>
          <w:tcPr>
            <w:tcW w:w="1056" w:type="dxa"/>
          </w:tcPr>
          <w:p w:rsidR="00856229" w:rsidRDefault="00856229" w:rsidP="00856229">
            <w:pPr>
              <w:ind w:left="0"/>
              <w:rPr>
                <w:rFonts w:ascii="Arial" w:eastAsia="Times New Roman"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Ax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3</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4,0</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0,26</w:t>
            </w:r>
          </w:p>
        </w:tc>
        <w:tc>
          <w:tcPr>
            <w:tcW w:w="162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muda</w:t>
            </w:r>
          </w:p>
        </w:tc>
        <w:tc>
          <w:tcPr>
            <w:tcW w:w="135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Negatif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25.</w:t>
            </w:r>
          </w:p>
        </w:tc>
        <w:tc>
          <w:tcPr>
            <w:tcW w:w="1056" w:type="dxa"/>
          </w:tcPr>
          <w:p w:rsidR="00856229" w:rsidRDefault="00856229" w:rsidP="00856229">
            <w:pPr>
              <w:ind w:left="0"/>
              <w:rPr>
                <w:rFonts w:ascii="Arial" w:eastAsia="Times New Roman"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1</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Pr>
          <w:p w:rsidR="00856229" w:rsidRDefault="00856229" w:rsidP="00856229">
            <w:pPr>
              <w:ind w:left="0"/>
              <w:rPr>
                <w:rFonts w:ascii="Arial" w:eastAsiaTheme="minorEastAsia" w:hAnsi="Arial" w:cs="Arial"/>
                <w:lang w:val="en-US"/>
              </w:rPr>
            </w:pPr>
            <w:r>
              <w:rPr>
                <w:rFonts w:ascii="Arial" w:eastAsiaTheme="minorEastAsia" w:hAnsi="Arial" w:cs="Arial"/>
                <w:lang w:val="en-US"/>
              </w:rPr>
              <w:t>26.</w:t>
            </w:r>
          </w:p>
        </w:tc>
        <w:tc>
          <w:tcPr>
            <w:tcW w:w="1056" w:type="dxa"/>
          </w:tcPr>
          <w:p w:rsidR="00856229" w:rsidRDefault="00856229" w:rsidP="00856229">
            <w:pPr>
              <w:ind w:left="0"/>
              <w:rPr>
                <w:rFonts w:ascii="Arial" w:eastAsia="Times New Roman"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Borders>
              <w:bottom w:val="single" w:sz="4" w:space="0" w:color="auto"/>
            </w:tcBorders>
          </w:tcPr>
          <w:p w:rsidR="00856229" w:rsidRDefault="00856229" w:rsidP="00856229">
            <w:pPr>
              <w:ind w:left="0"/>
              <w:rPr>
                <w:rFonts w:ascii="Arial" w:eastAsiaTheme="minorEastAsia" w:hAnsi="Arial" w:cs="Arial"/>
                <w:lang w:val="en-US"/>
              </w:rPr>
            </w:pPr>
            <w:r>
              <w:rPr>
                <w:rFonts w:ascii="Arial" w:eastAsiaTheme="minorEastAsia" w:hAnsi="Arial" w:cs="Arial"/>
                <w:lang w:val="en-US"/>
              </w:rPr>
              <w:t>27.</w:t>
            </w:r>
          </w:p>
        </w:tc>
        <w:tc>
          <w:tcPr>
            <w:tcW w:w="1056" w:type="dxa"/>
            <w:tcBorders>
              <w:bottom w:val="single" w:sz="4" w:space="0" w:color="auto"/>
            </w:tcBorders>
          </w:tcPr>
          <w:p w:rsidR="00856229" w:rsidRDefault="00856229" w:rsidP="00856229">
            <w:pPr>
              <w:ind w:left="0"/>
              <w:rPr>
                <w:rFonts w:ascii="Arial" w:eastAsia="Times New Roman"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Bx</m:t>
                    </m:r>
                  </m:e>
                  <m:sub>
                    <m:r>
                      <w:rPr>
                        <w:rFonts w:ascii="Cambria Math" w:eastAsiaTheme="minorEastAsia" w:hAnsi="Cambria Math" w:cs="Arial"/>
                      </w:rPr>
                      <m:t>4</m:t>
                    </m:r>
                  </m:sub>
                </m:sSub>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2</m:t>
                    </m:r>
                  </m:sub>
                </m:sSub>
              </m:oMath>
            </m:oMathPara>
          </w:p>
        </w:tc>
        <w:tc>
          <w:tcPr>
            <w:tcW w:w="1080" w:type="dxa"/>
            <w:tcBorders>
              <w:bottom w:val="single" w:sz="4" w:space="0" w:color="auto"/>
            </w:tcBorders>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Borders>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8,5</w:t>
            </w:r>
          </w:p>
        </w:tc>
        <w:tc>
          <w:tcPr>
            <w:tcW w:w="1080" w:type="dxa"/>
            <w:tcBorders>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0,56</w:t>
            </w:r>
          </w:p>
        </w:tc>
        <w:tc>
          <w:tcPr>
            <w:tcW w:w="1620" w:type="dxa"/>
            <w:tcBorders>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Borders>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r w:rsidR="00856229" w:rsidTr="00856229">
        <w:tc>
          <w:tcPr>
            <w:tcW w:w="559" w:type="dxa"/>
            <w:tcBorders>
              <w:top w:val="single" w:sz="4" w:space="0" w:color="auto"/>
              <w:bottom w:val="single" w:sz="4" w:space="0" w:color="auto"/>
            </w:tcBorders>
          </w:tcPr>
          <w:p w:rsidR="00856229" w:rsidRDefault="00856229" w:rsidP="00856229">
            <w:pPr>
              <w:ind w:left="0"/>
              <w:rPr>
                <w:rFonts w:ascii="Arial" w:eastAsiaTheme="minorEastAsia" w:hAnsi="Arial" w:cs="Arial"/>
                <w:lang w:val="en-US"/>
              </w:rPr>
            </w:pPr>
            <w:r>
              <w:rPr>
                <w:rFonts w:ascii="Arial" w:eastAsiaTheme="minorEastAsia" w:hAnsi="Arial" w:cs="Arial"/>
                <w:lang w:val="en-US"/>
              </w:rPr>
              <w:t>28.</w:t>
            </w:r>
          </w:p>
        </w:tc>
        <w:tc>
          <w:tcPr>
            <w:tcW w:w="1056" w:type="dxa"/>
            <w:tcBorders>
              <w:top w:val="single" w:sz="4" w:space="0" w:color="auto"/>
              <w:bottom w:val="single" w:sz="4" w:space="0" w:color="auto"/>
            </w:tcBorders>
          </w:tcPr>
          <w:p w:rsidR="00856229" w:rsidRPr="00044229" w:rsidRDefault="00856229" w:rsidP="00856229">
            <w:pPr>
              <w:ind w:left="0"/>
              <w:jc w:val="center"/>
              <w:rPr>
                <w:rFonts w:ascii="Arial" w:eastAsia="Times New Roman" w:hAnsi="Arial" w:cs="Arial"/>
                <w:lang w:val="en-US"/>
              </w:rPr>
            </w:pPr>
            <w:r>
              <w:rPr>
                <w:rFonts w:ascii="Arial" w:eastAsia="Times New Roman" w:hAnsi="Arial" w:cs="Arial"/>
                <w:lang w:val="en-US"/>
              </w:rPr>
              <w:t>C</w:t>
            </w:r>
          </w:p>
        </w:tc>
        <w:tc>
          <w:tcPr>
            <w:tcW w:w="1080" w:type="dxa"/>
            <w:tcBorders>
              <w:top w:val="single" w:sz="4" w:space="0" w:color="auto"/>
              <w:bottom w:val="single" w:sz="4" w:space="0" w:color="auto"/>
            </w:tcBorders>
          </w:tcPr>
          <w:p w:rsidR="00856229" w:rsidRDefault="00856229" w:rsidP="00856229">
            <w:pPr>
              <w:ind w:left="0"/>
              <w:jc w:val="center"/>
              <w:rPr>
                <w:rFonts w:ascii="Arial" w:eastAsiaTheme="minorEastAsia" w:hAnsi="Arial" w:cs="Arial"/>
                <w:lang w:val="en-US"/>
              </w:rPr>
            </w:pPr>
            <w:r>
              <w:rPr>
                <w:rFonts w:ascii="Arial" w:eastAsiaTheme="minorEastAsia" w:hAnsi="Arial" w:cs="Arial"/>
                <w:lang w:val="en-US"/>
              </w:rPr>
              <w:t>15</w:t>
            </w:r>
          </w:p>
        </w:tc>
        <w:tc>
          <w:tcPr>
            <w:tcW w:w="1080" w:type="dxa"/>
            <w:tcBorders>
              <w:top w:val="single" w:sz="4" w:space="0" w:color="auto"/>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8,6</w:t>
            </w:r>
          </w:p>
        </w:tc>
        <w:tc>
          <w:tcPr>
            <w:tcW w:w="1080" w:type="dxa"/>
            <w:tcBorders>
              <w:top w:val="single" w:sz="4" w:space="0" w:color="auto"/>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0,57</w:t>
            </w:r>
          </w:p>
        </w:tc>
        <w:tc>
          <w:tcPr>
            <w:tcW w:w="1620" w:type="dxa"/>
            <w:tcBorders>
              <w:top w:val="single" w:sz="4" w:space="0" w:color="auto"/>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Merah tua</w:t>
            </w:r>
          </w:p>
        </w:tc>
        <w:tc>
          <w:tcPr>
            <w:tcW w:w="1350" w:type="dxa"/>
            <w:tcBorders>
              <w:top w:val="single" w:sz="4" w:space="0" w:color="auto"/>
              <w:bottom w:val="single" w:sz="4" w:space="0" w:color="auto"/>
            </w:tcBorders>
          </w:tcPr>
          <w:p w:rsidR="00856229" w:rsidRPr="00344868" w:rsidRDefault="00856229" w:rsidP="00856229">
            <w:pPr>
              <w:ind w:left="0"/>
              <w:jc w:val="center"/>
              <w:rPr>
                <w:rFonts w:ascii="Arial" w:eastAsiaTheme="minorEastAsia" w:hAnsi="Arial" w:cs="Arial"/>
                <w:lang w:val="en-US"/>
              </w:rPr>
            </w:pPr>
            <w:r>
              <w:rPr>
                <w:rFonts w:ascii="Arial" w:eastAsiaTheme="minorEastAsia" w:hAnsi="Arial" w:cs="Arial"/>
                <w:lang w:val="en-US"/>
              </w:rPr>
              <w:t>Positif</w:t>
            </w:r>
          </w:p>
        </w:tc>
      </w:tr>
    </w:tbl>
    <w:p w:rsidR="00856229" w:rsidRPr="004C5AC2" w:rsidRDefault="00856229" w:rsidP="00856229">
      <w:pPr>
        <w:spacing w:after="0"/>
        <w:rPr>
          <w:rFonts w:ascii="Arial" w:eastAsiaTheme="minorEastAsia" w:hAnsi="Arial" w:cs="Arial"/>
        </w:rPr>
      </w:pPr>
    </w:p>
    <w:p w:rsidR="00856229" w:rsidRPr="00975177" w:rsidRDefault="00856229" w:rsidP="00856229">
      <w:pPr>
        <w:tabs>
          <w:tab w:val="right" w:pos="7937"/>
        </w:tabs>
        <w:spacing w:after="0"/>
        <w:rPr>
          <w:rFonts w:ascii="Arial" w:hAnsi="Arial" w:cs="Arial"/>
          <w:b/>
        </w:rPr>
      </w:pPr>
      <w:r w:rsidRPr="00975177">
        <w:rPr>
          <w:rFonts w:ascii="Arial" w:hAnsi="Arial" w:cs="Arial"/>
          <w:b/>
        </w:rPr>
        <w:t xml:space="preserve">A.2 Pembahasan </w:t>
      </w:r>
      <w:r>
        <w:rPr>
          <w:rFonts w:ascii="Arial" w:hAnsi="Arial" w:cs="Arial"/>
          <w:b/>
        </w:rPr>
        <w:tab/>
      </w:r>
    </w:p>
    <w:p w:rsidR="00856229" w:rsidRPr="00975177" w:rsidRDefault="00856229" w:rsidP="00856229">
      <w:pPr>
        <w:spacing w:after="0"/>
        <w:jc w:val="both"/>
        <w:rPr>
          <w:rFonts w:ascii="Arial" w:hAnsi="Arial" w:cs="Arial"/>
        </w:rPr>
      </w:pPr>
      <w:r w:rsidRPr="00975177">
        <w:rPr>
          <w:rFonts w:ascii="Arial" w:hAnsi="Arial" w:cs="Arial"/>
          <w:b/>
        </w:rPr>
        <w:tab/>
      </w:r>
      <w:r w:rsidRPr="00975177">
        <w:rPr>
          <w:rFonts w:ascii="Arial" w:hAnsi="Arial" w:cs="Arial"/>
        </w:rPr>
        <w:t>Dalam mengidentifikasi zat warna merah Rhodamin B pada saus cabai bermerek bola dunia yang dijual di pasar simpang limun kota Medan secara Kromatografi kertas yang telah diberi kode 1,2,3,4, maka diperoleh hasil:</w:t>
      </w:r>
    </w:p>
    <w:p w:rsidR="00856229" w:rsidRPr="00975177" w:rsidRDefault="00856229" w:rsidP="00856229">
      <w:pPr>
        <w:pStyle w:val="ListParagraph"/>
        <w:numPr>
          <w:ilvl w:val="0"/>
          <w:numId w:val="23"/>
        </w:numPr>
        <w:spacing w:after="0" w:line="360" w:lineRule="auto"/>
        <w:jc w:val="both"/>
        <w:rPr>
          <w:rFonts w:ascii="Arial" w:hAnsi="Arial" w:cs="Arial"/>
        </w:rPr>
      </w:pPr>
      <w:r w:rsidRPr="00975177">
        <w:rPr>
          <w:rFonts w:ascii="Arial" w:hAnsi="Arial" w:cs="Arial"/>
        </w:rPr>
        <w:t>Harga Rf pada Cuplikan A dengan Baku Pembanding Rhodamin B berbeda.</w:t>
      </w:r>
    </w:p>
    <w:p w:rsidR="00856229" w:rsidRPr="00975177" w:rsidRDefault="00856229" w:rsidP="00856229">
      <w:pPr>
        <w:pStyle w:val="ListParagraph"/>
        <w:numPr>
          <w:ilvl w:val="0"/>
          <w:numId w:val="23"/>
        </w:numPr>
        <w:spacing w:after="0" w:line="360" w:lineRule="auto"/>
        <w:jc w:val="both"/>
        <w:rPr>
          <w:rFonts w:ascii="Arial" w:hAnsi="Arial" w:cs="Arial"/>
        </w:rPr>
      </w:pPr>
      <w:r w:rsidRPr="00975177">
        <w:rPr>
          <w:rFonts w:ascii="Arial" w:hAnsi="Arial" w:cs="Arial"/>
        </w:rPr>
        <w:t>Cuplikan A dan C menghasilkan dua bercak, yaitu bercak pada sampel(berwarna merah tua) dan bercak pada Baku pembanding Rhodamin B (berwarna merah muda).</w:t>
      </w:r>
    </w:p>
    <w:p w:rsidR="00856229" w:rsidRPr="00975177" w:rsidRDefault="00856229" w:rsidP="00856229">
      <w:pPr>
        <w:pStyle w:val="ListParagraph"/>
        <w:numPr>
          <w:ilvl w:val="0"/>
          <w:numId w:val="23"/>
        </w:numPr>
        <w:spacing w:after="0" w:line="360" w:lineRule="auto"/>
        <w:jc w:val="both"/>
        <w:rPr>
          <w:rFonts w:ascii="Arial" w:hAnsi="Arial" w:cs="Arial"/>
        </w:rPr>
      </w:pPr>
      <w:r w:rsidRPr="00975177">
        <w:rPr>
          <w:rFonts w:ascii="Arial" w:hAnsi="Arial" w:cs="Arial"/>
        </w:rPr>
        <w:t>Dibawah sinar UV 254 nm sampel (1,2,3,4) tidak berfluorensensi.</w:t>
      </w:r>
    </w:p>
    <w:p w:rsidR="00856229" w:rsidRPr="00975177" w:rsidRDefault="00856229" w:rsidP="00856229">
      <w:pPr>
        <w:pStyle w:val="ListParagraph"/>
        <w:numPr>
          <w:ilvl w:val="0"/>
          <w:numId w:val="23"/>
        </w:numPr>
        <w:spacing w:after="0" w:line="360" w:lineRule="auto"/>
        <w:jc w:val="both"/>
        <w:rPr>
          <w:rFonts w:ascii="Arial" w:hAnsi="Arial" w:cs="Arial"/>
        </w:rPr>
      </w:pPr>
      <w:r w:rsidRPr="00975177">
        <w:rPr>
          <w:rFonts w:ascii="Arial" w:hAnsi="Arial" w:cs="Arial"/>
        </w:rPr>
        <w:t>Dibawah sinar UV 254 nm Baku Pembanding berfluorensensi kuning.</w:t>
      </w:r>
    </w:p>
    <w:p w:rsidR="00856229" w:rsidRPr="00975177" w:rsidRDefault="00856229" w:rsidP="00856229">
      <w:pPr>
        <w:pStyle w:val="ListParagraph"/>
        <w:numPr>
          <w:ilvl w:val="0"/>
          <w:numId w:val="23"/>
        </w:numPr>
        <w:spacing w:after="0" w:line="360" w:lineRule="auto"/>
        <w:jc w:val="both"/>
        <w:rPr>
          <w:rFonts w:ascii="Arial" w:hAnsi="Arial" w:cs="Arial"/>
        </w:rPr>
      </w:pPr>
      <w:r w:rsidRPr="00975177">
        <w:rPr>
          <w:rFonts w:ascii="Arial" w:hAnsi="Arial" w:cs="Arial"/>
        </w:rPr>
        <w:t>Sampel yang dijual dipasar simpang limun ko</w:t>
      </w:r>
      <w:r>
        <w:rPr>
          <w:rFonts w:ascii="Arial" w:hAnsi="Arial" w:cs="Arial"/>
        </w:rPr>
        <w:t>ta Medan tidak mengandung zat w</w:t>
      </w:r>
      <w:r w:rsidRPr="00975177">
        <w:rPr>
          <w:rFonts w:ascii="Arial" w:hAnsi="Arial" w:cs="Arial"/>
        </w:rPr>
        <w:t>arna berbahaya yaitu Rhodamin B.</w:t>
      </w:r>
    </w:p>
    <w:p w:rsidR="00856229" w:rsidRPr="00975177" w:rsidRDefault="00856229" w:rsidP="00856229">
      <w:pPr>
        <w:spacing w:after="0"/>
        <w:ind w:firstLine="360"/>
        <w:jc w:val="both"/>
        <w:rPr>
          <w:rFonts w:ascii="Arial" w:hAnsi="Arial" w:cs="Arial"/>
        </w:rPr>
      </w:pPr>
      <w:r w:rsidRPr="00975177">
        <w:rPr>
          <w:rFonts w:ascii="Arial" w:hAnsi="Arial" w:cs="Arial"/>
        </w:rPr>
        <w:t>Pemakaian Rhodamin B dalam pembuatan makanan dan minuman ataupun Bahan tambahan pangan dilarang. Hal ini disebabkan karena Rhodamin B merupakan zat pewarna tekstil. Dapat mengakibatkan keracunan jika dikonsumsi.</w:t>
      </w:r>
    </w:p>
    <w:p w:rsidR="00856229" w:rsidRPr="00975177" w:rsidRDefault="00856229" w:rsidP="00856229">
      <w:pPr>
        <w:spacing w:after="0"/>
        <w:ind w:firstLine="360"/>
        <w:rPr>
          <w:rFonts w:ascii="Arial" w:hAnsi="Arial" w:cs="Arial"/>
        </w:rPr>
      </w:pPr>
    </w:p>
    <w:p w:rsidR="00856229" w:rsidRPr="00975177" w:rsidRDefault="00856229" w:rsidP="00856229">
      <w:pPr>
        <w:spacing w:after="0"/>
        <w:ind w:firstLine="360"/>
        <w:rPr>
          <w:rFonts w:ascii="Arial" w:hAnsi="Arial" w:cs="Arial"/>
        </w:rPr>
      </w:pPr>
    </w:p>
    <w:p w:rsidR="00856229" w:rsidRPr="00975177" w:rsidRDefault="00856229" w:rsidP="00856229">
      <w:pPr>
        <w:spacing w:after="0"/>
        <w:ind w:firstLine="360"/>
        <w:rPr>
          <w:rFonts w:ascii="Arial" w:hAnsi="Arial" w:cs="Arial"/>
        </w:rPr>
      </w:pPr>
    </w:p>
    <w:p w:rsidR="00856229" w:rsidRDefault="00856229" w:rsidP="00856229">
      <w:pPr>
        <w:spacing w:after="0"/>
        <w:ind w:firstLine="360"/>
        <w:rPr>
          <w:rFonts w:ascii="Arial" w:hAnsi="Arial" w:cs="Arial"/>
        </w:rPr>
      </w:pPr>
    </w:p>
    <w:p w:rsidR="00856229" w:rsidRDefault="00856229" w:rsidP="00856229">
      <w:pPr>
        <w:spacing w:after="0"/>
        <w:ind w:firstLine="360"/>
        <w:rPr>
          <w:rFonts w:ascii="Arial" w:hAnsi="Arial" w:cs="Arial"/>
        </w:rPr>
      </w:pPr>
    </w:p>
    <w:p w:rsidR="00856229" w:rsidRPr="00975177" w:rsidRDefault="00856229" w:rsidP="00856229">
      <w:pPr>
        <w:spacing w:after="0" w:line="240" w:lineRule="auto"/>
        <w:jc w:val="center"/>
        <w:rPr>
          <w:rFonts w:ascii="Arial" w:hAnsi="Arial" w:cs="Arial"/>
          <w:b/>
          <w:sz w:val="24"/>
          <w:szCs w:val="24"/>
        </w:rPr>
      </w:pPr>
      <w:r w:rsidRPr="00975177">
        <w:rPr>
          <w:rFonts w:ascii="Arial" w:hAnsi="Arial" w:cs="Arial"/>
          <w:b/>
          <w:sz w:val="24"/>
          <w:szCs w:val="24"/>
        </w:rPr>
        <w:lastRenderedPageBreak/>
        <w:t>BAB V</w:t>
      </w:r>
    </w:p>
    <w:p w:rsidR="00856229" w:rsidRDefault="00856229" w:rsidP="00856229">
      <w:pPr>
        <w:spacing w:after="0" w:line="240" w:lineRule="auto"/>
        <w:ind w:firstLine="360"/>
        <w:jc w:val="center"/>
        <w:rPr>
          <w:rFonts w:ascii="Arial" w:hAnsi="Arial" w:cs="Arial"/>
          <w:b/>
          <w:sz w:val="24"/>
          <w:szCs w:val="24"/>
        </w:rPr>
      </w:pPr>
      <w:r w:rsidRPr="00975177">
        <w:rPr>
          <w:rFonts w:ascii="Arial" w:hAnsi="Arial" w:cs="Arial"/>
          <w:b/>
          <w:sz w:val="24"/>
          <w:szCs w:val="24"/>
        </w:rPr>
        <w:t>SIMPULAN DAN SARAN</w:t>
      </w:r>
    </w:p>
    <w:p w:rsidR="00856229" w:rsidRPr="00975177" w:rsidRDefault="00856229" w:rsidP="00856229">
      <w:pPr>
        <w:spacing w:after="0" w:line="240" w:lineRule="auto"/>
        <w:ind w:firstLine="360"/>
        <w:jc w:val="center"/>
        <w:rPr>
          <w:rFonts w:ascii="Arial" w:hAnsi="Arial" w:cs="Arial"/>
          <w:b/>
          <w:sz w:val="24"/>
          <w:szCs w:val="24"/>
        </w:rPr>
      </w:pPr>
    </w:p>
    <w:p w:rsidR="00856229" w:rsidRPr="00975177" w:rsidRDefault="00856229" w:rsidP="00856229">
      <w:pPr>
        <w:pStyle w:val="ListParagraph"/>
        <w:numPr>
          <w:ilvl w:val="0"/>
          <w:numId w:val="24"/>
        </w:numPr>
        <w:spacing w:after="0" w:line="360" w:lineRule="auto"/>
        <w:rPr>
          <w:rFonts w:ascii="Arial" w:hAnsi="Arial" w:cs="Arial"/>
          <w:b/>
          <w:sz w:val="24"/>
          <w:szCs w:val="24"/>
        </w:rPr>
      </w:pPr>
      <w:r>
        <w:rPr>
          <w:rFonts w:ascii="Arial" w:hAnsi="Arial" w:cs="Arial"/>
          <w:b/>
          <w:sz w:val="24"/>
          <w:szCs w:val="24"/>
        </w:rPr>
        <w:t>S</w:t>
      </w:r>
      <w:r w:rsidRPr="00975177">
        <w:rPr>
          <w:rFonts w:ascii="Arial" w:hAnsi="Arial" w:cs="Arial"/>
          <w:b/>
          <w:sz w:val="24"/>
          <w:szCs w:val="24"/>
        </w:rPr>
        <w:t xml:space="preserve">impulan </w:t>
      </w:r>
    </w:p>
    <w:p w:rsidR="00856229" w:rsidRDefault="00856229" w:rsidP="00856229">
      <w:pPr>
        <w:spacing w:after="0"/>
        <w:ind w:firstLine="720"/>
        <w:jc w:val="both"/>
        <w:rPr>
          <w:rFonts w:ascii="Arial" w:hAnsi="Arial" w:cs="Arial"/>
        </w:rPr>
      </w:pPr>
      <w:r w:rsidRPr="00975177">
        <w:rPr>
          <w:rFonts w:ascii="Arial" w:hAnsi="Arial" w:cs="Arial"/>
        </w:rPr>
        <w:t>Dari hasil penelitian data</w:t>
      </w:r>
      <w:r>
        <w:rPr>
          <w:rFonts w:ascii="Arial" w:hAnsi="Arial" w:cs="Arial"/>
        </w:rPr>
        <w:t xml:space="preserve"> </w:t>
      </w:r>
      <w:r w:rsidRPr="00975177">
        <w:rPr>
          <w:rFonts w:ascii="Arial" w:hAnsi="Arial" w:cs="Arial"/>
        </w:rPr>
        <w:t>yang diperoleh maka dapat disimpulkan bahwa saus cabai dengan m</w:t>
      </w:r>
      <w:r>
        <w:rPr>
          <w:rFonts w:ascii="Arial" w:hAnsi="Arial" w:cs="Arial"/>
        </w:rPr>
        <w:t>erek bola dunia yang dijual di Pasar Simpang Limun K</w:t>
      </w:r>
      <w:r w:rsidRPr="00975177">
        <w:rPr>
          <w:rFonts w:ascii="Arial" w:hAnsi="Arial" w:cs="Arial"/>
        </w:rPr>
        <w:t>ota Medan yang dilakukan secara kromatografi kerta</w:t>
      </w:r>
      <w:r>
        <w:rPr>
          <w:rFonts w:ascii="Arial" w:hAnsi="Arial" w:cs="Arial"/>
        </w:rPr>
        <w:t>s</w:t>
      </w:r>
      <w:r w:rsidRPr="00975177">
        <w:rPr>
          <w:rFonts w:ascii="Arial" w:hAnsi="Arial" w:cs="Arial"/>
        </w:rPr>
        <w:t xml:space="preserve"> tidak </w:t>
      </w:r>
      <w:r>
        <w:rPr>
          <w:rFonts w:ascii="Arial" w:hAnsi="Arial" w:cs="Arial"/>
        </w:rPr>
        <w:t>mengandung zat warna Rhodamin B.</w:t>
      </w:r>
      <w:r w:rsidRPr="00975177">
        <w:rPr>
          <w:rFonts w:ascii="Arial" w:hAnsi="Arial" w:cs="Arial"/>
        </w:rPr>
        <w:t xml:space="preserve"> </w:t>
      </w:r>
    </w:p>
    <w:p w:rsidR="00856229" w:rsidRPr="00E35ECE" w:rsidRDefault="00856229" w:rsidP="00856229">
      <w:pPr>
        <w:pStyle w:val="ListParagraph"/>
        <w:numPr>
          <w:ilvl w:val="0"/>
          <w:numId w:val="24"/>
        </w:numPr>
        <w:spacing w:before="120" w:after="0" w:line="360" w:lineRule="auto"/>
        <w:jc w:val="both"/>
        <w:rPr>
          <w:rFonts w:ascii="Arial" w:hAnsi="Arial" w:cs="Arial"/>
          <w:b/>
        </w:rPr>
      </w:pPr>
      <w:r w:rsidRPr="00E35ECE">
        <w:rPr>
          <w:rFonts w:ascii="Arial" w:hAnsi="Arial" w:cs="Arial"/>
          <w:b/>
        </w:rPr>
        <w:t>Saran</w:t>
      </w:r>
      <w:r w:rsidRPr="00E35ECE">
        <w:rPr>
          <w:rFonts w:ascii="Arial" w:hAnsi="Arial" w:cs="Arial"/>
        </w:rPr>
        <w:t>.</w:t>
      </w:r>
    </w:p>
    <w:p w:rsidR="00856229" w:rsidRPr="00975177" w:rsidRDefault="00856229" w:rsidP="00856229">
      <w:pPr>
        <w:pStyle w:val="ListParagraph"/>
        <w:numPr>
          <w:ilvl w:val="0"/>
          <w:numId w:val="25"/>
        </w:numPr>
        <w:spacing w:after="0" w:line="360" w:lineRule="auto"/>
        <w:jc w:val="both"/>
        <w:rPr>
          <w:rFonts w:ascii="Arial" w:hAnsi="Arial" w:cs="Arial"/>
        </w:rPr>
      </w:pPr>
      <w:r w:rsidRPr="00975177">
        <w:rPr>
          <w:rFonts w:ascii="Arial" w:hAnsi="Arial" w:cs="Arial"/>
        </w:rPr>
        <w:t xml:space="preserve">Disarankan kepada peneliti </w:t>
      </w:r>
      <w:r>
        <w:rPr>
          <w:rFonts w:ascii="Arial" w:hAnsi="Arial" w:cs="Arial"/>
        </w:rPr>
        <w:t>berikutnya untuk me</w:t>
      </w:r>
      <w:r w:rsidRPr="00975177">
        <w:rPr>
          <w:rFonts w:ascii="Arial" w:hAnsi="Arial" w:cs="Arial"/>
        </w:rPr>
        <w:t>lakukan penelitian terhadap zat warna Rhodamin B yang mungkin t</w:t>
      </w:r>
      <w:r>
        <w:rPr>
          <w:rFonts w:ascii="Arial" w:hAnsi="Arial" w:cs="Arial"/>
        </w:rPr>
        <w:t>erdapat di dalam produk makanan</w:t>
      </w:r>
      <w:r w:rsidRPr="00975177">
        <w:rPr>
          <w:rFonts w:ascii="Arial" w:hAnsi="Arial" w:cs="Arial"/>
        </w:rPr>
        <w:t xml:space="preserve"> atau sediaan lainnya.</w:t>
      </w:r>
    </w:p>
    <w:p w:rsidR="00856229" w:rsidRPr="00975177" w:rsidRDefault="00856229" w:rsidP="00856229">
      <w:pPr>
        <w:pStyle w:val="ListParagraph"/>
        <w:numPr>
          <w:ilvl w:val="0"/>
          <w:numId w:val="25"/>
        </w:numPr>
        <w:spacing w:after="0" w:line="360" w:lineRule="auto"/>
        <w:jc w:val="both"/>
        <w:rPr>
          <w:rFonts w:ascii="Arial" w:hAnsi="Arial" w:cs="Arial"/>
        </w:rPr>
      </w:pPr>
      <w:r w:rsidRPr="00975177">
        <w:rPr>
          <w:rFonts w:ascii="Arial" w:hAnsi="Arial" w:cs="Arial"/>
        </w:rPr>
        <w:t>Disarankan kepada peneliti berikutnya untuk peneliti berikutnya untuk melakukan penelitian terhadap zat warna lain yang tidak diperbolehkan yang mungkin terdapat di dalam Bahan Tambahan Pangan yang beredar di pasaran.</w:t>
      </w:r>
    </w:p>
    <w:p w:rsidR="00856229" w:rsidRPr="00975177" w:rsidRDefault="00856229" w:rsidP="00856229">
      <w:pPr>
        <w:pStyle w:val="ListParagraph"/>
        <w:spacing w:after="0"/>
        <w:ind w:left="1440"/>
        <w:jc w:val="both"/>
        <w:rPr>
          <w:rFonts w:ascii="Arial" w:hAnsi="Arial" w:cs="Arial"/>
          <w:b/>
        </w:rPr>
      </w:pPr>
    </w:p>
    <w:p w:rsidR="00856229" w:rsidRDefault="00856229" w:rsidP="00856229">
      <w:pPr>
        <w:pStyle w:val="Default"/>
        <w:tabs>
          <w:tab w:val="left" w:pos="0"/>
          <w:tab w:val="left" w:pos="720"/>
          <w:tab w:val="left" w:pos="4678"/>
        </w:tabs>
        <w:spacing w:line="360" w:lineRule="auto"/>
        <w:ind w:left="357"/>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Pr="00975177"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p>
    <w:p w:rsidR="00856229" w:rsidRPr="00975177" w:rsidRDefault="00856229" w:rsidP="00856229">
      <w:pPr>
        <w:pStyle w:val="Default"/>
        <w:tabs>
          <w:tab w:val="left" w:pos="0"/>
          <w:tab w:val="left" w:pos="720"/>
          <w:tab w:val="left" w:pos="4678"/>
        </w:tabs>
        <w:spacing w:line="360" w:lineRule="auto"/>
        <w:jc w:val="center"/>
        <w:rPr>
          <w:rFonts w:ascii="Arial" w:eastAsiaTheme="minorEastAsia" w:hAnsi="Arial" w:cs="Arial"/>
          <w:b/>
          <w:sz w:val="22"/>
          <w:szCs w:val="22"/>
        </w:rPr>
      </w:pPr>
      <w:r w:rsidRPr="00975177">
        <w:rPr>
          <w:rFonts w:ascii="Arial" w:eastAsiaTheme="minorEastAsia" w:hAnsi="Arial" w:cs="Arial"/>
          <w:b/>
          <w:sz w:val="22"/>
          <w:szCs w:val="22"/>
        </w:rPr>
        <w:lastRenderedPageBreak/>
        <w:t>DAFTAR PUSTAKA</w:t>
      </w:r>
    </w:p>
    <w:p w:rsidR="00856229" w:rsidRPr="00975177" w:rsidRDefault="00856229" w:rsidP="00856229">
      <w:pPr>
        <w:pStyle w:val="Default"/>
        <w:tabs>
          <w:tab w:val="left" w:pos="720"/>
          <w:tab w:val="left" w:pos="4678"/>
        </w:tabs>
        <w:spacing w:after="120"/>
        <w:ind w:left="907" w:hanging="907"/>
        <w:jc w:val="both"/>
        <w:rPr>
          <w:rFonts w:ascii="Arial" w:eastAsiaTheme="minorEastAsia" w:hAnsi="Arial" w:cs="Arial"/>
          <w:sz w:val="22"/>
          <w:szCs w:val="22"/>
          <w:lang w:val="en-US"/>
        </w:rPr>
      </w:pPr>
      <w:r w:rsidRPr="00975177">
        <w:rPr>
          <w:rFonts w:ascii="Arial" w:eastAsiaTheme="minorEastAsia" w:hAnsi="Arial" w:cs="Arial"/>
          <w:sz w:val="22"/>
          <w:szCs w:val="22"/>
          <w:lang w:val="en-US"/>
        </w:rPr>
        <w:t>Andarwulan, N Madanijah dan Zulaikha Monitoring dan verifikasi Profil   Keamanan      Pangan Jajanan Anak Sekolah (PJAS) Nasional tahun 2008 Laporan Penelitian Southeast Asian Food and agricultural Science and Technologi center IPB dan Direktorat dan Penyuluhan Keamanan Pangan BPOM RI; 2009.</w:t>
      </w:r>
    </w:p>
    <w:p w:rsidR="00856229" w:rsidRPr="00E35ECE" w:rsidRDefault="00856229" w:rsidP="00856229">
      <w:pPr>
        <w:pStyle w:val="Default"/>
        <w:tabs>
          <w:tab w:val="left" w:pos="0"/>
          <w:tab w:val="left" w:pos="720"/>
          <w:tab w:val="left" w:pos="4678"/>
        </w:tabs>
        <w:spacing w:line="360" w:lineRule="auto"/>
        <w:jc w:val="both"/>
        <w:rPr>
          <w:rFonts w:ascii="Arial" w:eastAsia="Times New Roman" w:hAnsi="Arial" w:cs="Arial"/>
          <w:sz w:val="22"/>
          <w:szCs w:val="22"/>
          <w:lang w:val="en-US"/>
        </w:rPr>
      </w:pPr>
      <w:r w:rsidRPr="00975177">
        <w:rPr>
          <w:rFonts w:ascii="Arial" w:eastAsia="Times New Roman" w:hAnsi="Arial" w:cs="Arial"/>
          <w:sz w:val="22"/>
          <w:szCs w:val="22"/>
        </w:rPr>
        <w:t xml:space="preserve">Depkes RI. 1979. </w:t>
      </w:r>
      <w:r w:rsidRPr="00041898">
        <w:rPr>
          <w:rFonts w:ascii="Arial" w:eastAsia="Times New Roman" w:hAnsi="Arial" w:cs="Arial"/>
          <w:i/>
          <w:sz w:val="22"/>
          <w:szCs w:val="22"/>
        </w:rPr>
        <w:t>Farmakope Indonesia.</w:t>
      </w:r>
      <w:r w:rsidRPr="00975177">
        <w:rPr>
          <w:rFonts w:ascii="Arial" w:eastAsia="Times New Roman" w:hAnsi="Arial" w:cs="Arial"/>
          <w:sz w:val="22"/>
          <w:szCs w:val="22"/>
        </w:rPr>
        <w:t xml:space="preserve"> Edisi III. Ditjen POM</w:t>
      </w:r>
      <w:r>
        <w:rPr>
          <w:rFonts w:ascii="Arial" w:eastAsia="Times New Roman" w:hAnsi="Arial" w:cs="Arial"/>
          <w:sz w:val="22"/>
          <w:szCs w:val="22"/>
          <w:lang w:val="en-US"/>
        </w:rPr>
        <w:t>: Jakarta</w:t>
      </w:r>
    </w:p>
    <w:p w:rsidR="00856229" w:rsidRPr="00E35ECE" w:rsidRDefault="00856229" w:rsidP="00856229">
      <w:pPr>
        <w:pStyle w:val="Default"/>
        <w:tabs>
          <w:tab w:val="left" w:pos="0"/>
          <w:tab w:val="left" w:pos="720"/>
          <w:tab w:val="left" w:pos="4678"/>
        </w:tabs>
        <w:spacing w:line="360" w:lineRule="auto"/>
        <w:jc w:val="both"/>
        <w:rPr>
          <w:rFonts w:ascii="Arial" w:eastAsia="Times New Roman" w:hAnsi="Arial" w:cs="Arial"/>
          <w:sz w:val="22"/>
          <w:szCs w:val="22"/>
          <w:lang w:val="en-US"/>
        </w:rPr>
      </w:pPr>
      <w:r w:rsidRPr="00975177">
        <w:rPr>
          <w:rFonts w:ascii="Arial" w:eastAsia="Times New Roman" w:hAnsi="Arial" w:cs="Arial"/>
          <w:sz w:val="22"/>
          <w:szCs w:val="22"/>
        </w:rPr>
        <w:t xml:space="preserve">Depkes RI. 2004. </w:t>
      </w:r>
      <w:r w:rsidRPr="00041898">
        <w:rPr>
          <w:rFonts w:ascii="Arial" w:eastAsia="Times New Roman" w:hAnsi="Arial" w:cs="Arial"/>
          <w:i/>
          <w:sz w:val="22"/>
          <w:szCs w:val="22"/>
        </w:rPr>
        <w:t>Farmakope Indonesia</w:t>
      </w:r>
      <w:r w:rsidRPr="00975177">
        <w:rPr>
          <w:rFonts w:ascii="Arial" w:eastAsia="Times New Roman" w:hAnsi="Arial" w:cs="Arial"/>
          <w:sz w:val="22"/>
          <w:szCs w:val="22"/>
        </w:rPr>
        <w:t>. Edisi V. Ditjen POM</w:t>
      </w:r>
      <w:r>
        <w:rPr>
          <w:rFonts w:ascii="Arial" w:eastAsia="Times New Roman" w:hAnsi="Arial" w:cs="Arial"/>
          <w:sz w:val="22"/>
          <w:szCs w:val="22"/>
          <w:lang w:val="en-US"/>
        </w:rPr>
        <w:t>: Jakarta</w:t>
      </w:r>
    </w:p>
    <w:p w:rsidR="00856229" w:rsidRPr="00975177" w:rsidRDefault="00856229" w:rsidP="00856229">
      <w:pPr>
        <w:pStyle w:val="Default"/>
        <w:tabs>
          <w:tab w:val="left" w:pos="0"/>
          <w:tab w:val="left" w:pos="720"/>
          <w:tab w:val="left" w:pos="4678"/>
        </w:tabs>
        <w:jc w:val="both"/>
        <w:rPr>
          <w:rFonts w:ascii="Arial" w:eastAsiaTheme="minorEastAsia" w:hAnsi="Arial" w:cs="Arial"/>
          <w:sz w:val="22"/>
          <w:szCs w:val="22"/>
          <w:lang w:val="en-US"/>
        </w:rPr>
      </w:pPr>
      <w:r w:rsidRPr="00975177">
        <w:rPr>
          <w:rFonts w:ascii="Arial" w:eastAsiaTheme="minorEastAsia" w:hAnsi="Arial" w:cs="Arial"/>
          <w:sz w:val="22"/>
          <w:szCs w:val="22"/>
        </w:rPr>
        <w:t xml:space="preserve">Eka Reysa. 2013. </w:t>
      </w:r>
      <w:r w:rsidRPr="00041898">
        <w:rPr>
          <w:rFonts w:ascii="Arial" w:eastAsiaTheme="minorEastAsia" w:hAnsi="Arial" w:cs="Arial"/>
          <w:i/>
          <w:sz w:val="22"/>
          <w:szCs w:val="22"/>
        </w:rPr>
        <w:t>Rahasia Mengetahui  Makanan Berbahaya</w:t>
      </w:r>
      <w:r>
        <w:rPr>
          <w:rFonts w:ascii="Arial" w:eastAsiaTheme="minorEastAsia" w:hAnsi="Arial" w:cs="Arial"/>
          <w:sz w:val="22"/>
          <w:szCs w:val="22"/>
        </w:rPr>
        <w:t xml:space="preserve">. </w:t>
      </w:r>
      <w:r w:rsidRPr="00975177">
        <w:rPr>
          <w:rFonts w:ascii="Arial" w:eastAsiaTheme="minorEastAsia" w:hAnsi="Arial" w:cs="Arial"/>
          <w:sz w:val="22"/>
          <w:szCs w:val="22"/>
        </w:rPr>
        <w:t xml:space="preserve">Titik </w:t>
      </w:r>
    </w:p>
    <w:p w:rsidR="00856229" w:rsidRPr="00975177" w:rsidRDefault="00856229" w:rsidP="00856229">
      <w:pPr>
        <w:pStyle w:val="Default"/>
        <w:tabs>
          <w:tab w:val="left" w:pos="0"/>
          <w:tab w:val="left" w:pos="720"/>
          <w:tab w:val="left" w:pos="990"/>
          <w:tab w:val="left" w:pos="4678"/>
        </w:tabs>
        <w:spacing w:after="120"/>
        <w:ind w:firstLine="990"/>
        <w:jc w:val="both"/>
        <w:rPr>
          <w:rFonts w:ascii="Arial" w:eastAsiaTheme="minorEastAsia" w:hAnsi="Arial" w:cs="Arial"/>
          <w:sz w:val="22"/>
          <w:szCs w:val="22"/>
        </w:rPr>
      </w:pPr>
      <w:r>
        <w:rPr>
          <w:rFonts w:ascii="Arial" w:eastAsiaTheme="minorEastAsia" w:hAnsi="Arial" w:cs="Arial"/>
          <w:sz w:val="22"/>
          <w:szCs w:val="22"/>
        </w:rPr>
        <w:t>Media Publisher: Jakarta</w:t>
      </w:r>
    </w:p>
    <w:p w:rsidR="00856229" w:rsidRPr="00975177" w:rsidRDefault="00856229" w:rsidP="00856229">
      <w:pPr>
        <w:pStyle w:val="Default"/>
        <w:tabs>
          <w:tab w:val="left" w:pos="0"/>
          <w:tab w:val="left" w:pos="720"/>
          <w:tab w:val="left" w:pos="4678"/>
        </w:tabs>
        <w:spacing w:after="120"/>
        <w:jc w:val="both"/>
        <w:rPr>
          <w:rFonts w:ascii="Arial" w:eastAsiaTheme="minorEastAsia" w:hAnsi="Arial" w:cs="Arial"/>
          <w:sz w:val="22"/>
          <w:szCs w:val="22"/>
          <w:lang w:val="en-US"/>
        </w:rPr>
      </w:pPr>
      <w:r w:rsidRPr="00975177">
        <w:rPr>
          <w:rFonts w:ascii="Arial" w:eastAsiaTheme="minorEastAsia" w:hAnsi="Arial" w:cs="Arial"/>
          <w:sz w:val="22"/>
          <w:szCs w:val="22"/>
          <w:lang w:val="en-US"/>
        </w:rPr>
        <w:t xml:space="preserve">Fakultas kedokteran UNAND. 2014. </w:t>
      </w:r>
      <w:r w:rsidRPr="00041898">
        <w:rPr>
          <w:rFonts w:ascii="Arial" w:eastAsiaTheme="minorEastAsia" w:hAnsi="Arial" w:cs="Arial"/>
          <w:i/>
          <w:sz w:val="22"/>
          <w:szCs w:val="22"/>
          <w:lang w:val="en-US"/>
        </w:rPr>
        <w:t>Jurnal kesehatan</w:t>
      </w:r>
      <w:r w:rsidRPr="00975177">
        <w:rPr>
          <w:rFonts w:ascii="Arial" w:eastAsiaTheme="minorEastAsia" w:hAnsi="Arial" w:cs="Arial"/>
          <w:sz w:val="22"/>
          <w:szCs w:val="22"/>
          <w:lang w:val="en-US"/>
        </w:rPr>
        <w:t>. Padang</w:t>
      </w:r>
    </w:p>
    <w:p w:rsidR="00856229" w:rsidRPr="00975177" w:rsidRDefault="00856229" w:rsidP="00856229">
      <w:pPr>
        <w:pStyle w:val="Default"/>
        <w:tabs>
          <w:tab w:val="left" w:pos="0"/>
          <w:tab w:val="left" w:pos="720"/>
          <w:tab w:val="left" w:pos="4678"/>
        </w:tabs>
        <w:jc w:val="both"/>
        <w:rPr>
          <w:rFonts w:ascii="Arial" w:eastAsiaTheme="minorEastAsia" w:hAnsi="Arial" w:cs="Arial"/>
          <w:sz w:val="22"/>
          <w:szCs w:val="22"/>
        </w:rPr>
      </w:pPr>
      <w:r w:rsidRPr="00975177">
        <w:rPr>
          <w:rFonts w:ascii="Arial" w:eastAsiaTheme="minorEastAsia" w:hAnsi="Arial" w:cs="Arial"/>
          <w:sz w:val="22"/>
          <w:szCs w:val="22"/>
        </w:rPr>
        <w:t xml:space="preserve">Kristiana, F. 2010. Post Market Vigilance. Buletin Keamanan Pangan (Online), </w:t>
      </w:r>
    </w:p>
    <w:p w:rsidR="00856229" w:rsidRPr="00975177" w:rsidRDefault="00856229" w:rsidP="00856229">
      <w:pPr>
        <w:pStyle w:val="Default"/>
        <w:tabs>
          <w:tab w:val="left" w:pos="0"/>
          <w:tab w:val="left" w:pos="720"/>
          <w:tab w:val="left" w:pos="4678"/>
        </w:tabs>
        <w:ind w:firstLine="990"/>
        <w:jc w:val="both"/>
        <w:rPr>
          <w:rFonts w:ascii="Arial" w:eastAsiaTheme="minorEastAsia" w:hAnsi="Arial" w:cs="Arial"/>
          <w:sz w:val="22"/>
          <w:szCs w:val="22"/>
        </w:rPr>
      </w:pPr>
      <w:r w:rsidRPr="00975177">
        <w:rPr>
          <w:rFonts w:ascii="Arial" w:eastAsiaTheme="minorEastAsia" w:hAnsi="Arial" w:cs="Arial"/>
          <w:sz w:val="22"/>
          <w:szCs w:val="22"/>
        </w:rPr>
        <w:t>17(9): 3-4, 12, (</w:t>
      </w:r>
      <w:hyperlink r:id="rId17" w:history="1">
        <w:r w:rsidRPr="00975177">
          <w:rPr>
            <w:rStyle w:val="Hyperlink"/>
            <w:rFonts w:ascii="Arial" w:eastAsiaTheme="minorEastAsia" w:hAnsi="Arial" w:cs="Arial"/>
            <w:color w:val="auto"/>
            <w:sz w:val="22"/>
            <w:szCs w:val="22"/>
          </w:rPr>
          <w:t>http://perpustakaan</w:t>
        </w:r>
      </w:hyperlink>
      <w:r w:rsidRPr="00975177">
        <w:rPr>
          <w:rFonts w:ascii="Arial" w:eastAsiaTheme="minorEastAsia" w:hAnsi="Arial" w:cs="Arial"/>
          <w:color w:val="auto"/>
          <w:sz w:val="22"/>
          <w:szCs w:val="22"/>
        </w:rPr>
        <w:t>.</w:t>
      </w:r>
    </w:p>
    <w:p w:rsidR="00856229" w:rsidRPr="00975177" w:rsidRDefault="00856229" w:rsidP="00856229">
      <w:pPr>
        <w:pStyle w:val="Default"/>
        <w:tabs>
          <w:tab w:val="left" w:pos="0"/>
          <w:tab w:val="left" w:pos="720"/>
          <w:tab w:val="left" w:pos="4678"/>
        </w:tabs>
        <w:ind w:firstLine="990"/>
        <w:jc w:val="both"/>
        <w:rPr>
          <w:rFonts w:ascii="Arial" w:eastAsiaTheme="minorEastAsia" w:hAnsi="Arial" w:cs="Arial"/>
          <w:sz w:val="22"/>
          <w:szCs w:val="22"/>
        </w:rPr>
      </w:pPr>
      <w:r w:rsidRPr="00975177">
        <w:rPr>
          <w:rFonts w:ascii="Arial" w:eastAsiaTheme="minorEastAsia" w:hAnsi="Arial" w:cs="Arial"/>
          <w:sz w:val="22"/>
          <w:szCs w:val="22"/>
        </w:rPr>
        <w:t xml:space="preserve">pom.go.ID/.../Buletin%20Keamanan%20%pangan/0110.pdf), diakses </w:t>
      </w:r>
    </w:p>
    <w:p w:rsidR="00856229" w:rsidRPr="00975177" w:rsidRDefault="00856229" w:rsidP="00856229">
      <w:pPr>
        <w:pStyle w:val="Default"/>
        <w:tabs>
          <w:tab w:val="left" w:pos="0"/>
          <w:tab w:val="left" w:pos="720"/>
          <w:tab w:val="left" w:pos="4678"/>
        </w:tabs>
        <w:spacing w:after="120"/>
        <w:ind w:firstLine="990"/>
        <w:jc w:val="both"/>
        <w:rPr>
          <w:rFonts w:ascii="Arial" w:eastAsiaTheme="minorEastAsia" w:hAnsi="Arial" w:cs="Arial"/>
          <w:sz w:val="22"/>
          <w:szCs w:val="22"/>
        </w:rPr>
      </w:pPr>
      <w:r w:rsidRPr="00975177">
        <w:rPr>
          <w:rFonts w:ascii="Arial" w:eastAsiaTheme="minorEastAsia" w:hAnsi="Arial" w:cs="Arial"/>
          <w:sz w:val="22"/>
          <w:szCs w:val="22"/>
        </w:rPr>
        <w:t>pasda 23 April 2014.</w:t>
      </w:r>
    </w:p>
    <w:p w:rsidR="00856229" w:rsidRPr="00975177"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rPr>
      </w:pPr>
      <w:r w:rsidRPr="00975177">
        <w:rPr>
          <w:rFonts w:ascii="Arial" w:eastAsiaTheme="minorEastAsia" w:hAnsi="Arial" w:cs="Arial"/>
          <w:sz w:val="22"/>
          <w:szCs w:val="22"/>
        </w:rPr>
        <w:t xml:space="preserve">Permenkes RI No. 033 Tahun 2012. Tentang bahan tambahan pangan </w:t>
      </w:r>
    </w:p>
    <w:p w:rsidR="00856229" w:rsidRPr="00975177" w:rsidRDefault="00856229" w:rsidP="00856229">
      <w:pPr>
        <w:pStyle w:val="Default"/>
        <w:tabs>
          <w:tab w:val="left" w:pos="0"/>
          <w:tab w:val="left" w:pos="720"/>
          <w:tab w:val="left" w:pos="4678"/>
        </w:tabs>
        <w:spacing w:line="360" w:lineRule="auto"/>
        <w:jc w:val="both"/>
        <w:rPr>
          <w:rFonts w:ascii="Arial" w:eastAsia="Times New Roman" w:hAnsi="Arial" w:cs="Arial"/>
          <w:sz w:val="22"/>
          <w:szCs w:val="22"/>
        </w:rPr>
      </w:pPr>
      <w:r w:rsidRPr="00975177">
        <w:rPr>
          <w:rFonts w:ascii="Arial" w:eastAsiaTheme="minorEastAsia" w:hAnsi="Arial" w:cs="Arial"/>
          <w:sz w:val="22"/>
          <w:szCs w:val="22"/>
        </w:rPr>
        <w:t>Permenkes RI No</w:t>
      </w:r>
      <w:r w:rsidRPr="00975177">
        <w:rPr>
          <w:rFonts w:ascii="Arial" w:eastAsia="Times New Roman" w:hAnsi="Arial" w:cs="Arial"/>
        </w:rPr>
        <w:t xml:space="preserve">. </w:t>
      </w:r>
      <w:r w:rsidRPr="00975177">
        <w:rPr>
          <w:rFonts w:ascii="Arial" w:eastAsia="Times New Roman" w:hAnsi="Arial" w:cs="Arial"/>
          <w:sz w:val="22"/>
          <w:szCs w:val="22"/>
        </w:rPr>
        <w:t xml:space="preserve">239/Menkes/Per/V/1985. Tentang zat pewarna berbahaya </w:t>
      </w:r>
    </w:p>
    <w:p w:rsidR="00856229" w:rsidRPr="00975177" w:rsidRDefault="00856229" w:rsidP="00856229">
      <w:pPr>
        <w:pStyle w:val="Default"/>
        <w:tabs>
          <w:tab w:val="left" w:pos="0"/>
          <w:tab w:val="left" w:pos="720"/>
          <w:tab w:val="left" w:pos="4678"/>
        </w:tabs>
        <w:jc w:val="both"/>
        <w:rPr>
          <w:rFonts w:ascii="Arial" w:eastAsiaTheme="minorEastAsia" w:hAnsi="Arial" w:cs="Arial"/>
          <w:sz w:val="22"/>
          <w:szCs w:val="22"/>
        </w:rPr>
      </w:pPr>
      <w:r w:rsidRPr="00975177">
        <w:rPr>
          <w:rFonts w:ascii="Arial" w:eastAsiaTheme="minorEastAsia" w:hAnsi="Arial" w:cs="Arial"/>
          <w:sz w:val="22"/>
          <w:szCs w:val="22"/>
        </w:rPr>
        <w:t xml:space="preserve">SNI (Standar Nasional Indonesia), Cara uji Pewarna tambahan Pangan Pusat </w:t>
      </w:r>
    </w:p>
    <w:p w:rsidR="00856229" w:rsidRPr="00975177" w:rsidRDefault="00856229" w:rsidP="00856229">
      <w:pPr>
        <w:pStyle w:val="Default"/>
        <w:tabs>
          <w:tab w:val="left" w:pos="0"/>
          <w:tab w:val="left" w:pos="720"/>
          <w:tab w:val="left" w:pos="4678"/>
        </w:tabs>
        <w:spacing w:after="120"/>
        <w:ind w:firstLine="990"/>
        <w:jc w:val="both"/>
        <w:rPr>
          <w:rFonts w:ascii="Arial" w:eastAsiaTheme="minorEastAsia" w:hAnsi="Arial" w:cs="Arial"/>
          <w:sz w:val="22"/>
          <w:szCs w:val="22"/>
        </w:rPr>
      </w:pPr>
      <w:r w:rsidRPr="00975177">
        <w:rPr>
          <w:rFonts w:ascii="Arial" w:eastAsiaTheme="minorEastAsia" w:hAnsi="Arial" w:cs="Arial"/>
          <w:sz w:val="22"/>
          <w:szCs w:val="22"/>
        </w:rPr>
        <w:t>Standarisasi Industri Departemen Perindustrian 01-2895-1992</w:t>
      </w:r>
    </w:p>
    <w:p w:rsidR="00856229" w:rsidRPr="00975177" w:rsidRDefault="00856229" w:rsidP="00856229">
      <w:pPr>
        <w:pStyle w:val="Default"/>
        <w:tabs>
          <w:tab w:val="left" w:pos="0"/>
          <w:tab w:val="left" w:pos="720"/>
          <w:tab w:val="left" w:pos="4678"/>
        </w:tabs>
        <w:jc w:val="both"/>
        <w:rPr>
          <w:rFonts w:ascii="Arial" w:eastAsiaTheme="minorEastAsia" w:hAnsi="Arial" w:cs="Arial"/>
          <w:sz w:val="22"/>
          <w:szCs w:val="22"/>
        </w:rPr>
      </w:pPr>
      <w:r w:rsidRPr="00975177">
        <w:rPr>
          <w:rFonts w:ascii="Arial" w:eastAsiaTheme="minorEastAsia" w:hAnsi="Arial" w:cs="Arial"/>
          <w:sz w:val="22"/>
          <w:szCs w:val="22"/>
        </w:rPr>
        <w:t xml:space="preserve">SNI (Standar Nasional Indonesia), Saus cabai Pangan Pusat </w:t>
      </w:r>
    </w:p>
    <w:p w:rsidR="00856229" w:rsidRPr="00975177" w:rsidRDefault="00856229" w:rsidP="00856229">
      <w:pPr>
        <w:pStyle w:val="Default"/>
        <w:tabs>
          <w:tab w:val="left" w:pos="0"/>
          <w:tab w:val="left" w:pos="720"/>
          <w:tab w:val="left" w:pos="4678"/>
        </w:tabs>
        <w:spacing w:after="120"/>
        <w:ind w:firstLine="990"/>
        <w:jc w:val="both"/>
        <w:rPr>
          <w:rFonts w:ascii="Arial" w:eastAsiaTheme="minorEastAsia" w:hAnsi="Arial" w:cs="Arial"/>
          <w:sz w:val="22"/>
          <w:szCs w:val="22"/>
        </w:rPr>
      </w:pPr>
      <w:r w:rsidRPr="00975177">
        <w:rPr>
          <w:rFonts w:ascii="Arial" w:eastAsiaTheme="minorEastAsia" w:hAnsi="Arial" w:cs="Arial"/>
          <w:sz w:val="22"/>
          <w:szCs w:val="22"/>
        </w:rPr>
        <w:t>Standarisasi Industri Departemen Perindustrian 01-2976-2006</w:t>
      </w:r>
    </w:p>
    <w:p w:rsidR="00856229" w:rsidRPr="003114ED" w:rsidRDefault="00856229" w:rsidP="00856229">
      <w:pPr>
        <w:pStyle w:val="Default"/>
        <w:tabs>
          <w:tab w:val="left" w:pos="0"/>
          <w:tab w:val="left" w:pos="720"/>
          <w:tab w:val="left" w:pos="4678"/>
        </w:tabs>
        <w:spacing w:line="360" w:lineRule="auto"/>
        <w:jc w:val="both"/>
        <w:rPr>
          <w:rFonts w:ascii="Arial" w:eastAsiaTheme="minorEastAsia" w:hAnsi="Arial" w:cs="Arial"/>
          <w:sz w:val="22"/>
          <w:szCs w:val="22"/>
          <w:lang w:val="en-US"/>
        </w:rPr>
      </w:pPr>
      <w:r w:rsidRPr="00975177">
        <w:rPr>
          <w:rFonts w:ascii="Arial" w:eastAsiaTheme="minorEastAsia" w:hAnsi="Arial" w:cs="Arial"/>
          <w:sz w:val="22"/>
          <w:szCs w:val="22"/>
        </w:rPr>
        <w:t xml:space="preserve">Sugiono, 2013. </w:t>
      </w:r>
      <w:r w:rsidRPr="00041898">
        <w:rPr>
          <w:rFonts w:ascii="Arial" w:eastAsiaTheme="minorEastAsia" w:hAnsi="Arial" w:cs="Arial"/>
          <w:i/>
          <w:sz w:val="22"/>
          <w:szCs w:val="22"/>
        </w:rPr>
        <w:t>Metode Penelitian Kuantitatif kualitatif dan R&amp;D</w:t>
      </w:r>
      <w:r>
        <w:rPr>
          <w:rFonts w:ascii="Arial" w:eastAsiaTheme="minorEastAsia" w:hAnsi="Arial" w:cs="Arial"/>
          <w:sz w:val="22"/>
          <w:szCs w:val="22"/>
        </w:rPr>
        <w:t>.</w:t>
      </w:r>
      <w:r w:rsidRPr="00975177">
        <w:rPr>
          <w:rFonts w:ascii="Arial" w:eastAsiaTheme="minorEastAsia" w:hAnsi="Arial" w:cs="Arial"/>
          <w:sz w:val="22"/>
          <w:szCs w:val="22"/>
        </w:rPr>
        <w:t>Alfabeta</w:t>
      </w:r>
      <w:r>
        <w:rPr>
          <w:rFonts w:ascii="Arial" w:eastAsiaTheme="minorEastAsia" w:hAnsi="Arial" w:cs="Arial"/>
          <w:sz w:val="22"/>
          <w:szCs w:val="22"/>
          <w:lang w:val="en-US"/>
        </w:rPr>
        <w:t>: Bandung</w:t>
      </w:r>
    </w:p>
    <w:p w:rsidR="00856229" w:rsidRPr="00975177" w:rsidRDefault="00856229" w:rsidP="00856229">
      <w:pPr>
        <w:pStyle w:val="Default"/>
        <w:tabs>
          <w:tab w:val="left" w:pos="0"/>
          <w:tab w:val="left" w:pos="720"/>
          <w:tab w:val="left" w:pos="4678"/>
        </w:tabs>
        <w:spacing w:line="360" w:lineRule="auto"/>
        <w:jc w:val="both"/>
        <w:rPr>
          <w:rFonts w:ascii="Arial" w:eastAsia="Times New Roman" w:hAnsi="Arial" w:cs="Arial"/>
          <w:sz w:val="22"/>
          <w:szCs w:val="22"/>
        </w:rPr>
      </w:pPr>
      <w:r w:rsidRPr="00975177">
        <w:rPr>
          <w:rFonts w:ascii="Arial" w:eastAsia="Times New Roman" w:hAnsi="Arial" w:cs="Arial"/>
          <w:sz w:val="22"/>
          <w:szCs w:val="22"/>
        </w:rPr>
        <w:t xml:space="preserve">Undang-undang kesehatan No. 36 Tahun 2012 </w:t>
      </w:r>
    </w:p>
    <w:p w:rsidR="00856229" w:rsidRPr="00975177" w:rsidRDefault="00856229" w:rsidP="00856229">
      <w:pPr>
        <w:pStyle w:val="Default"/>
        <w:tabs>
          <w:tab w:val="left" w:pos="0"/>
          <w:tab w:val="left" w:pos="720"/>
          <w:tab w:val="left" w:pos="4678"/>
        </w:tabs>
        <w:jc w:val="both"/>
        <w:rPr>
          <w:rFonts w:ascii="Arial" w:eastAsiaTheme="minorEastAsia" w:hAnsi="Arial" w:cs="Arial"/>
          <w:sz w:val="22"/>
          <w:szCs w:val="22"/>
          <w:lang w:val="en-US"/>
        </w:rPr>
      </w:pPr>
      <w:r w:rsidRPr="00975177">
        <w:rPr>
          <w:rFonts w:ascii="Arial" w:eastAsiaTheme="minorEastAsia" w:hAnsi="Arial" w:cs="Arial"/>
          <w:sz w:val="22"/>
          <w:szCs w:val="22"/>
        </w:rPr>
        <w:t xml:space="preserve">Winarno, F.G. 2004. </w:t>
      </w:r>
      <w:r w:rsidRPr="00041898">
        <w:rPr>
          <w:rFonts w:ascii="Arial" w:eastAsiaTheme="minorEastAsia" w:hAnsi="Arial" w:cs="Arial"/>
          <w:i/>
          <w:sz w:val="22"/>
          <w:szCs w:val="22"/>
        </w:rPr>
        <w:t>Kimia Pangandan Gizi</w:t>
      </w:r>
      <w:r w:rsidRPr="00975177">
        <w:rPr>
          <w:rFonts w:ascii="Arial" w:eastAsiaTheme="minorEastAsia" w:hAnsi="Arial" w:cs="Arial"/>
          <w:sz w:val="22"/>
          <w:szCs w:val="22"/>
        </w:rPr>
        <w:t xml:space="preserve">. PT, Gramedia Pustaka Utama, </w:t>
      </w:r>
    </w:p>
    <w:p w:rsidR="00856229" w:rsidRPr="00256360" w:rsidRDefault="00856229" w:rsidP="00856229">
      <w:pPr>
        <w:pStyle w:val="Default"/>
        <w:tabs>
          <w:tab w:val="left" w:pos="450"/>
          <w:tab w:val="left" w:pos="720"/>
          <w:tab w:val="left" w:pos="4678"/>
        </w:tabs>
        <w:spacing w:after="120"/>
        <w:ind w:firstLine="990"/>
        <w:jc w:val="both"/>
        <w:rPr>
          <w:rFonts w:ascii="Arial" w:eastAsiaTheme="minorEastAsia" w:hAnsi="Arial" w:cs="Arial"/>
          <w:sz w:val="22"/>
          <w:szCs w:val="22"/>
        </w:rPr>
      </w:pPr>
      <w:r>
        <w:rPr>
          <w:rFonts w:ascii="Arial" w:eastAsiaTheme="minorEastAsia" w:hAnsi="Arial" w:cs="Arial"/>
          <w:sz w:val="22"/>
          <w:szCs w:val="22"/>
        </w:rPr>
        <w:t>Jakarta</w:t>
      </w:r>
    </w:p>
    <w:p w:rsidR="00856229" w:rsidRDefault="00856229" w:rsidP="00856229">
      <w:pPr>
        <w:rPr>
          <w:rFonts w:ascii="Arial" w:hAnsi="Arial" w:cs="Arial"/>
          <w:b/>
          <w:sz w:val="24"/>
          <w:szCs w:val="24"/>
        </w:rPr>
      </w:pPr>
    </w:p>
    <w:p w:rsidR="00856229" w:rsidRDefault="00856229" w:rsidP="00856229">
      <w:pPr>
        <w:pStyle w:val="Default"/>
        <w:tabs>
          <w:tab w:val="left" w:pos="0"/>
          <w:tab w:val="left" w:pos="720"/>
          <w:tab w:val="left" w:pos="4678"/>
        </w:tabs>
        <w:spacing w:line="360" w:lineRule="auto"/>
        <w:jc w:val="both"/>
        <w:rPr>
          <w:rFonts w:ascii="Arial" w:hAnsi="Arial" w:cs="Arial"/>
          <w:b/>
          <w:color w:val="auto"/>
          <w:lang w:val="en-US"/>
        </w:rPr>
      </w:pPr>
    </w:p>
    <w:p w:rsidR="00856229" w:rsidRDefault="00856229" w:rsidP="00856229">
      <w:pPr>
        <w:pStyle w:val="Default"/>
        <w:tabs>
          <w:tab w:val="left" w:pos="0"/>
          <w:tab w:val="left" w:pos="720"/>
          <w:tab w:val="left" w:pos="4678"/>
        </w:tabs>
        <w:spacing w:line="360" w:lineRule="auto"/>
        <w:jc w:val="both"/>
        <w:rPr>
          <w:rFonts w:ascii="Arial" w:hAnsi="Arial" w:cs="Arial"/>
          <w:b/>
          <w:color w:val="auto"/>
        </w:rPr>
      </w:pPr>
    </w:p>
    <w:p w:rsidR="003023AA" w:rsidRDefault="003023AA" w:rsidP="00856229">
      <w:pPr>
        <w:pStyle w:val="Default"/>
        <w:tabs>
          <w:tab w:val="left" w:pos="0"/>
          <w:tab w:val="left" w:pos="720"/>
          <w:tab w:val="left" w:pos="4678"/>
        </w:tabs>
        <w:spacing w:line="360" w:lineRule="auto"/>
        <w:jc w:val="both"/>
        <w:rPr>
          <w:rFonts w:ascii="Arial" w:hAnsi="Arial" w:cs="Arial"/>
          <w:b/>
          <w:color w:val="auto"/>
        </w:rPr>
      </w:pPr>
    </w:p>
    <w:p w:rsidR="003023AA" w:rsidRDefault="003023AA" w:rsidP="00856229">
      <w:pPr>
        <w:pStyle w:val="Default"/>
        <w:tabs>
          <w:tab w:val="left" w:pos="0"/>
          <w:tab w:val="left" w:pos="720"/>
          <w:tab w:val="left" w:pos="4678"/>
        </w:tabs>
        <w:spacing w:line="360" w:lineRule="auto"/>
        <w:jc w:val="both"/>
        <w:rPr>
          <w:rFonts w:ascii="Arial" w:hAnsi="Arial" w:cs="Arial"/>
          <w:b/>
          <w:color w:val="auto"/>
        </w:rPr>
      </w:pPr>
    </w:p>
    <w:p w:rsidR="003023AA" w:rsidRDefault="003023AA" w:rsidP="00856229">
      <w:pPr>
        <w:pStyle w:val="Default"/>
        <w:tabs>
          <w:tab w:val="left" w:pos="0"/>
          <w:tab w:val="left" w:pos="720"/>
          <w:tab w:val="left" w:pos="4678"/>
        </w:tabs>
        <w:spacing w:line="360" w:lineRule="auto"/>
        <w:jc w:val="both"/>
        <w:rPr>
          <w:rFonts w:ascii="Arial" w:hAnsi="Arial" w:cs="Arial"/>
          <w:b/>
          <w:color w:val="auto"/>
        </w:rPr>
      </w:pPr>
    </w:p>
    <w:p w:rsidR="003023AA" w:rsidRPr="003023AA" w:rsidRDefault="003023AA" w:rsidP="00856229">
      <w:pPr>
        <w:pStyle w:val="Default"/>
        <w:tabs>
          <w:tab w:val="left" w:pos="0"/>
          <w:tab w:val="left" w:pos="720"/>
          <w:tab w:val="left" w:pos="4678"/>
        </w:tabs>
        <w:spacing w:line="360" w:lineRule="auto"/>
        <w:jc w:val="both"/>
        <w:rPr>
          <w:rFonts w:ascii="Arial" w:hAnsi="Arial" w:cs="Arial"/>
          <w:b/>
          <w:color w:val="auto"/>
        </w:rPr>
      </w:pPr>
    </w:p>
    <w:p w:rsidR="00856229" w:rsidRDefault="00856229" w:rsidP="00856229">
      <w:pPr>
        <w:pStyle w:val="Default"/>
        <w:tabs>
          <w:tab w:val="left" w:pos="0"/>
          <w:tab w:val="left" w:pos="720"/>
          <w:tab w:val="left" w:pos="4678"/>
        </w:tabs>
        <w:spacing w:line="360" w:lineRule="auto"/>
        <w:jc w:val="both"/>
        <w:rPr>
          <w:rFonts w:ascii="Arial" w:hAnsi="Arial" w:cs="Arial"/>
          <w:b/>
          <w:color w:val="auto"/>
          <w:lang w:val="en-US"/>
        </w:rPr>
      </w:pPr>
    </w:p>
    <w:p w:rsidR="00856229" w:rsidRDefault="00856229" w:rsidP="00856229">
      <w:pPr>
        <w:pStyle w:val="Default"/>
        <w:tabs>
          <w:tab w:val="left" w:pos="0"/>
          <w:tab w:val="left" w:pos="720"/>
          <w:tab w:val="left" w:pos="4678"/>
        </w:tabs>
        <w:spacing w:line="360" w:lineRule="auto"/>
        <w:jc w:val="both"/>
        <w:rPr>
          <w:rFonts w:ascii="Arial" w:hAnsi="Arial" w:cs="Arial"/>
          <w:b/>
          <w:color w:val="auto"/>
          <w:lang w:val="en-US"/>
        </w:rPr>
      </w:pPr>
    </w:p>
    <w:p w:rsidR="00856229" w:rsidRPr="00892E61" w:rsidRDefault="00856229" w:rsidP="00856229">
      <w:pPr>
        <w:rPr>
          <w:rFonts w:ascii="Arial" w:hAnsi="Arial" w:cs="Arial"/>
        </w:rPr>
      </w:pPr>
      <w:r w:rsidRPr="00892E61">
        <w:rPr>
          <w:rFonts w:ascii="Arial" w:hAnsi="Arial" w:cs="Arial"/>
          <w:noProof/>
          <w:lang w:eastAsia="id-ID"/>
        </w:rPr>
        <w:lastRenderedPageBreak/>
        <w:drawing>
          <wp:anchor distT="0" distB="0" distL="114300" distR="114300" simplePos="0" relativeHeight="251665408" behindDoc="0" locked="0" layoutInCell="1" allowOverlap="1" wp14:anchorId="210FD8AD" wp14:editId="77F827FB">
            <wp:simplePos x="0" y="0"/>
            <wp:positionH relativeFrom="margin">
              <wp:posOffset>2517140</wp:posOffset>
            </wp:positionH>
            <wp:positionV relativeFrom="paragraph">
              <wp:posOffset>-209550</wp:posOffset>
            </wp:positionV>
            <wp:extent cx="1640840" cy="2061845"/>
            <wp:effectExtent l="0" t="953" r="0" b="0"/>
            <wp:wrapSquare wrapText="bothSides"/>
            <wp:docPr id="8" name="Picture 8" descr="C:\Users\fujitsu\Documents\IMG-201707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ocuments\IMG-20170706-WA00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640840" cy="2061845"/>
                    </a:xfrm>
                    <a:prstGeom prst="rect">
                      <a:avLst/>
                    </a:prstGeom>
                    <a:noFill/>
                    <a:ln>
                      <a:noFill/>
                    </a:ln>
                  </pic:spPr>
                </pic:pic>
              </a:graphicData>
            </a:graphic>
          </wp:anchor>
        </w:drawing>
      </w:r>
      <w:r w:rsidRPr="00892E61">
        <w:rPr>
          <w:rFonts w:ascii="Arial" w:hAnsi="Arial" w:cs="Arial"/>
          <w:noProof/>
          <w:lang w:eastAsia="id-ID"/>
        </w:rPr>
        <w:drawing>
          <wp:anchor distT="0" distB="0" distL="114300" distR="114300" simplePos="0" relativeHeight="251664384" behindDoc="0" locked="0" layoutInCell="1" allowOverlap="1" wp14:anchorId="0622BECD" wp14:editId="7DFE6043">
            <wp:simplePos x="0" y="0"/>
            <wp:positionH relativeFrom="margin">
              <wp:posOffset>462280</wp:posOffset>
            </wp:positionH>
            <wp:positionV relativeFrom="paragraph">
              <wp:posOffset>-207010</wp:posOffset>
            </wp:positionV>
            <wp:extent cx="1626870" cy="2061845"/>
            <wp:effectExtent l="0" t="7938" r="3493" b="3492"/>
            <wp:wrapSquare wrapText="bothSides"/>
            <wp:docPr id="7" name="Picture 7" descr="C:\Users\fujitsu\Documents\IMG-201707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ocuments\IMG-20170706-WA00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26870" cy="2061845"/>
                    </a:xfrm>
                    <a:prstGeom prst="rect">
                      <a:avLst/>
                    </a:prstGeom>
                    <a:noFill/>
                    <a:ln>
                      <a:noFill/>
                    </a:ln>
                  </pic:spPr>
                </pic:pic>
              </a:graphicData>
            </a:graphic>
          </wp:anchor>
        </w:drawing>
      </w:r>
    </w:p>
    <w:p w:rsidR="00856229" w:rsidRPr="00892E61" w:rsidRDefault="00856229" w:rsidP="00856229">
      <w:pPr>
        <w:rPr>
          <w:rFonts w:ascii="Arial" w:hAnsi="Arial" w:cs="Arial"/>
        </w:rPr>
      </w:pPr>
    </w:p>
    <w:p w:rsidR="00856229" w:rsidRPr="00892E61" w:rsidRDefault="00856229" w:rsidP="00856229">
      <w:pPr>
        <w:rPr>
          <w:rFonts w:ascii="Arial" w:hAnsi="Arial" w:cs="Arial"/>
        </w:rPr>
      </w:pPr>
    </w:p>
    <w:p w:rsidR="00856229" w:rsidRPr="00892E61" w:rsidRDefault="00856229" w:rsidP="00856229">
      <w:pPr>
        <w:rPr>
          <w:rFonts w:ascii="Arial" w:hAnsi="Arial" w:cs="Arial"/>
        </w:rPr>
      </w:pPr>
    </w:p>
    <w:p w:rsidR="00856229" w:rsidRPr="00892E61" w:rsidRDefault="00856229" w:rsidP="00856229">
      <w:pPr>
        <w:rPr>
          <w:rFonts w:ascii="Arial" w:hAnsi="Arial" w:cs="Arial"/>
        </w:rPr>
      </w:pPr>
    </w:p>
    <w:p w:rsidR="00856229" w:rsidRPr="00892E61" w:rsidRDefault="00856229" w:rsidP="00856229">
      <w:pPr>
        <w:spacing w:line="240" w:lineRule="auto"/>
        <w:rPr>
          <w:rFonts w:ascii="Arial" w:hAnsi="Arial" w:cs="Arial"/>
        </w:rPr>
      </w:pPr>
    </w:p>
    <w:p w:rsidR="00856229" w:rsidRPr="00892E61" w:rsidRDefault="00856229" w:rsidP="00856229">
      <w:pPr>
        <w:spacing w:line="240" w:lineRule="auto"/>
        <w:ind w:left="2160" w:firstLine="720"/>
        <w:rPr>
          <w:rFonts w:ascii="Arial" w:hAnsi="Arial" w:cs="Arial"/>
        </w:rPr>
      </w:pPr>
      <w:r w:rsidRPr="00892E61">
        <w:rPr>
          <w:rFonts w:ascii="Arial" w:hAnsi="Arial" w:cs="Arial"/>
        </w:rPr>
        <w:t>Gambar 1. Sampel</w:t>
      </w:r>
    </w:p>
    <w:p w:rsidR="00856229" w:rsidRPr="00892E61" w:rsidRDefault="00856229" w:rsidP="00856229">
      <w:pPr>
        <w:spacing w:line="240" w:lineRule="auto"/>
        <w:ind w:left="2880" w:firstLine="720"/>
        <w:rPr>
          <w:rFonts w:ascii="Arial" w:hAnsi="Arial" w:cs="Arial"/>
        </w:rPr>
      </w:pPr>
    </w:p>
    <w:p w:rsidR="00856229" w:rsidRPr="00892E61" w:rsidRDefault="00856229" w:rsidP="00856229">
      <w:pPr>
        <w:spacing w:line="240" w:lineRule="auto"/>
        <w:rPr>
          <w:rFonts w:ascii="Arial" w:hAnsi="Arial" w:cs="Arial"/>
          <w:noProof/>
        </w:rPr>
      </w:pPr>
      <w:r w:rsidRPr="00892E61">
        <w:rPr>
          <w:rFonts w:ascii="Arial" w:hAnsi="Arial" w:cs="Arial"/>
          <w:noProof/>
        </w:rPr>
        <w:t xml:space="preserve">`                                  </w:t>
      </w:r>
      <w:r w:rsidRPr="00892E61">
        <w:rPr>
          <w:rFonts w:ascii="Arial" w:hAnsi="Arial" w:cs="Arial"/>
          <w:noProof/>
          <w:lang w:eastAsia="id-ID"/>
        </w:rPr>
        <w:drawing>
          <wp:inline distT="0" distB="0" distL="0" distR="0" wp14:anchorId="22BFE779" wp14:editId="371FCD79">
            <wp:extent cx="3943350" cy="1731645"/>
            <wp:effectExtent l="0" t="0" r="0" b="1905"/>
            <wp:docPr id="9" name="Picture 9" descr="C:\Users\fujitsu\Documents\IMG-20170706-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ocuments\IMG-20170706-WA00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8437" cy="1751444"/>
                    </a:xfrm>
                    <a:prstGeom prst="rect">
                      <a:avLst/>
                    </a:prstGeom>
                    <a:noFill/>
                    <a:ln>
                      <a:noFill/>
                    </a:ln>
                  </pic:spPr>
                </pic:pic>
              </a:graphicData>
            </a:graphic>
          </wp:inline>
        </w:drawing>
      </w:r>
      <w:r w:rsidRPr="00892E61">
        <w:rPr>
          <w:rFonts w:ascii="Arial" w:hAnsi="Arial" w:cs="Arial"/>
          <w:noProof/>
        </w:rPr>
        <w:tab/>
      </w:r>
    </w:p>
    <w:p w:rsidR="00856229" w:rsidRPr="00892E61" w:rsidRDefault="00856229" w:rsidP="00856229">
      <w:pPr>
        <w:spacing w:line="240" w:lineRule="auto"/>
        <w:ind w:firstLine="720"/>
        <w:rPr>
          <w:rFonts w:ascii="Arial" w:hAnsi="Arial" w:cs="Arial"/>
          <w:noProof/>
        </w:rPr>
      </w:pPr>
      <w:r w:rsidRPr="00892E61">
        <w:rPr>
          <w:rFonts w:ascii="Arial" w:hAnsi="Arial" w:cs="Arial"/>
          <w:noProof/>
        </w:rPr>
        <w:t>Gambar 2. Sampel dipanaskan di atas penangas air</w:t>
      </w:r>
    </w:p>
    <w:p w:rsidR="00856229" w:rsidRPr="00892E61" w:rsidRDefault="00856229" w:rsidP="00856229">
      <w:pPr>
        <w:spacing w:line="240" w:lineRule="auto"/>
        <w:ind w:left="2160" w:firstLine="720"/>
        <w:rPr>
          <w:rFonts w:ascii="Arial" w:hAnsi="Arial" w:cs="Arial"/>
          <w:noProof/>
        </w:rPr>
      </w:pPr>
    </w:p>
    <w:p w:rsidR="00856229" w:rsidRPr="00892E61" w:rsidRDefault="00856229" w:rsidP="00856229">
      <w:pPr>
        <w:spacing w:line="240" w:lineRule="auto"/>
        <w:rPr>
          <w:rFonts w:ascii="Arial" w:hAnsi="Arial" w:cs="Arial"/>
          <w:noProof/>
        </w:rPr>
      </w:pPr>
      <w:r w:rsidRPr="00892E61">
        <w:rPr>
          <w:rFonts w:ascii="Arial" w:hAnsi="Arial" w:cs="Arial"/>
          <w:noProof/>
        </w:rPr>
        <w:tab/>
      </w:r>
      <w:r w:rsidRPr="00892E61">
        <w:rPr>
          <w:rFonts w:ascii="Arial" w:hAnsi="Arial" w:cs="Arial"/>
          <w:noProof/>
        </w:rPr>
        <w:tab/>
      </w:r>
      <w:r w:rsidRPr="00892E61">
        <w:rPr>
          <w:rFonts w:ascii="Arial" w:hAnsi="Arial" w:cs="Arial"/>
          <w:noProof/>
          <w:lang w:eastAsia="id-ID"/>
        </w:rPr>
        <w:drawing>
          <wp:inline distT="0" distB="0" distL="0" distR="0" wp14:anchorId="5A1A5D7E" wp14:editId="40819000">
            <wp:extent cx="4124325" cy="2381250"/>
            <wp:effectExtent l="0" t="0" r="9525" b="0"/>
            <wp:docPr id="10" name="Picture 10" descr="C:\Users\fujitsu\Documents\IMG-20170706-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ocuments\IMG-20170706-WA0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381250"/>
                    </a:xfrm>
                    <a:prstGeom prst="rect">
                      <a:avLst/>
                    </a:prstGeom>
                    <a:noFill/>
                    <a:ln>
                      <a:noFill/>
                    </a:ln>
                  </pic:spPr>
                </pic:pic>
              </a:graphicData>
            </a:graphic>
          </wp:inline>
        </w:drawing>
      </w:r>
    </w:p>
    <w:p w:rsidR="00856229" w:rsidRPr="00892E61" w:rsidRDefault="00856229" w:rsidP="00856229">
      <w:pPr>
        <w:spacing w:line="240" w:lineRule="auto"/>
        <w:jc w:val="center"/>
        <w:rPr>
          <w:rFonts w:ascii="Arial" w:hAnsi="Arial" w:cs="Arial"/>
          <w:noProof/>
        </w:rPr>
      </w:pPr>
      <w:r w:rsidRPr="00892E61">
        <w:rPr>
          <w:rFonts w:ascii="Arial" w:hAnsi="Arial" w:cs="Arial"/>
          <w:noProof/>
        </w:rPr>
        <w:lastRenderedPageBreak/>
        <w:t>Gambar 3. Penyaringan</w:t>
      </w:r>
    </w:p>
    <w:p w:rsidR="00856229" w:rsidRPr="00892E61" w:rsidRDefault="00856229" w:rsidP="003023AA">
      <w:pPr>
        <w:spacing w:line="240" w:lineRule="auto"/>
        <w:jc w:val="center"/>
        <w:rPr>
          <w:rFonts w:ascii="Arial" w:hAnsi="Arial" w:cs="Arial"/>
          <w:noProof/>
        </w:rPr>
      </w:pPr>
      <w:r w:rsidRPr="00892E61">
        <w:rPr>
          <w:rFonts w:ascii="Arial" w:hAnsi="Arial" w:cs="Arial"/>
          <w:noProof/>
        </w:rPr>
        <w:t>`</w:t>
      </w:r>
      <w:r w:rsidRPr="00892E61">
        <w:rPr>
          <w:rFonts w:ascii="Arial" w:hAnsi="Arial" w:cs="Arial"/>
          <w:noProof/>
          <w:lang w:eastAsia="id-ID"/>
        </w:rPr>
        <w:drawing>
          <wp:inline distT="0" distB="0" distL="0" distR="0" wp14:anchorId="457E390D" wp14:editId="165F7487">
            <wp:extent cx="4038600" cy="2276475"/>
            <wp:effectExtent l="0" t="0" r="0" b="9525"/>
            <wp:docPr id="11" name="Picture 11" descr="C:\Users\fujitsu\Documents\IMG-2017070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ocuments\IMG-20170706-WA00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0" cy="2276475"/>
                    </a:xfrm>
                    <a:prstGeom prst="rect">
                      <a:avLst/>
                    </a:prstGeom>
                    <a:noFill/>
                    <a:ln>
                      <a:noFill/>
                    </a:ln>
                  </pic:spPr>
                </pic:pic>
              </a:graphicData>
            </a:graphic>
          </wp:inline>
        </w:drawing>
      </w:r>
    </w:p>
    <w:p w:rsidR="00856229" w:rsidRPr="00892E61" w:rsidRDefault="00856229" w:rsidP="00856229">
      <w:pPr>
        <w:spacing w:line="240" w:lineRule="auto"/>
        <w:jc w:val="center"/>
        <w:rPr>
          <w:rFonts w:ascii="Arial" w:hAnsi="Arial" w:cs="Arial"/>
          <w:noProof/>
        </w:rPr>
      </w:pPr>
      <w:r w:rsidRPr="00892E61">
        <w:rPr>
          <w:rFonts w:ascii="Arial" w:hAnsi="Arial" w:cs="Arial"/>
          <w:noProof/>
        </w:rPr>
        <w:t>Gambar 4. Filtrat + benang wol dipekatkan</w:t>
      </w:r>
    </w:p>
    <w:p w:rsidR="00856229" w:rsidRPr="00892E61" w:rsidRDefault="00856229" w:rsidP="00856229">
      <w:pPr>
        <w:spacing w:line="240" w:lineRule="auto"/>
        <w:ind w:firstLine="720"/>
        <w:rPr>
          <w:rFonts w:ascii="Arial" w:hAnsi="Arial" w:cs="Arial"/>
          <w:noProof/>
        </w:rPr>
      </w:pPr>
      <w:r w:rsidRPr="00892E61">
        <w:rPr>
          <w:rFonts w:ascii="Arial" w:hAnsi="Arial" w:cs="Arial"/>
          <w:noProof/>
          <w:lang w:eastAsia="id-ID"/>
        </w:rPr>
        <w:drawing>
          <wp:inline distT="0" distB="0" distL="0" distR="0" wp14:anchorId="6706197C" wp14:editId="700C9DF5">
            <wp:extent cx="1828800" cy="2314575"/>
            <wp:effectExtent l="0" t="0" r="0" b="9525"/>
            <wp:docPr id="12" name="Picture 12" descr="C:\Users\fujitsu\Documents\IMG-2017070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ocuments\IMG-20170706-WA00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314575"/>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2F14C022" wp14:editId="4A1BA30E">
            <wp:extent cx="2257425" cy="2314575"/>
            <wp:effectExtent l="0" t="0" r="9525" b="9525"/>
            <wp:docPr id="13" name="Picture 13" descr="C:\Users\fujitsu\Documents\IMG-2017070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ocuments\IMG-20170706-WA00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425" cy="2314575"/>
                    </a:xfrm>
                    <a:prstGeom prst="rect">
                      <a:avLst/>
                    </a:prstGeom>
                    <a:noFill/>
                    <a:ln>
                      <a:noFill/>
                    </a:ln>
                  </pic:spPr>
                </pic:pic>
              </a:graphicData>
            </a:graphic>
          </wp:inline>
        </w:drawing>
      </w:r>
    </w:p>
    <w:p w:rsidR="00856229" w:rsidRDefault="00856229" w:rsidP="00856229">
      <w:pPr>
        <w:spacing w:line="240" w:lineRule="auto"/>
        <w:jc w:val="center"/>
        <w:rPr>
          <w:rFonts w:ascii="Arial" w:hAnsi="Arial" w:cs="Arial"/>
          <w:noProof/>
        </w:rPr>
      </w:pPr>
      <w:r w:rsidRPr="00892E61">
        <w:rPr>
          <w:rFonts w:ascii="Arial" w:hAnsi="Arial" w:cs="Arial"/>
          <w:noProof/>
        </w:rPr>
        <w:t xml:space="preserve">Gambar 5. Benang wol + </w:t>
      </w:r>
      <w:r>
        <w:rPr>
          <w:rFonts w:ascii="Arial" w:hAnsi="Arial" w:cs="Arial"/>
          <w:noProof/>
        </w:rPr>
        <w:t>amonia encer dipekatkan</w:t>
      </w:r>
    </w:p>
    <w:p w:rsidR="00856229" w:rsidRDefault="00856229" w:rsidP="00856229">
      <w:pPr>
        <w:spacing w:line="240" w:lineRule="auto"/>
        <w:ind w:left="1440" w:firstLine="720"/>
        <w:rPr>
          <w:rFonts w:ascii="Arial" w:hAnsi="Arial" w:cs="Arial"/>
          <w:noProof/>
        </w:rPr>
      </w:pPr>
    </w:p>
    <w:p w:rsidR="00856229" w:rsidRPr="00892E61" w:rsidRDefault="00856229" w:rsidP="00856229">
      <w:pPr>
        <w:spacing w:line="240" w:lineRule="auto"/>
        <w:rPr>
          <w:rFonts w:ascii="Arial" w:hAnsi="Arial" w:cs="Arial"/>
          <w:noProof/>
        </w:rPr>
      </w:pPr>
      <w:r>
        <w:rPr>
          <w:rFonts w:ascii="Arial" w:hAnsi="Arial" w:cs="Arial"/>
          <w:noProof/>
        </w:rPr>
        <w:t xml:space="preserve">              </w:t>
      </w:r>
      <w:r w:rsidRPr="00892E61">
        <w:rPr>
          <w:rFonts w:ascii="Arial" w:hAnsi="Arial" w:cs="Arial"/>
          <w:noProof/>
          <w:lang w:eastAsia="id-ID"/>
        </w:rPr>
        <w:drawing>
          <wp:inline distT="0" distB="0" distL="0" distR="0" wp14:anchorId="214B2D99" wp14:editId="5C21146E">
            <wp:extent cx="1038225" cy="1343025"/>
            <wp:effectExtent l="0" t="0" r="9525" b="9525"/>
            <wp:docPr id="17" name="Picture 17" descr="C:\Users\fujitsu\Documents\IMG-2017070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ocuments\IMG-20170706-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7C19B598" wp14:editId="01588F2B">
            <wp:extent cx="1038225" cy="1343025"/>
            <wp:effectExtent l="0" t="0" r="9525" b="9525"/>
            <wp:docPr id="25" name="Picture 25" descr="C:\Users\fujitsu\Documents\IMG-2017070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ocuments\IMG-20170706-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3D791D58" wp14:editId="6A677FB3">
            <wp:extent cx="1038225" cy="1343025"/>
            <wp:effectExtent l="0" t="0" r="9525" b="9525"/>
            <wp:docPr id="26" name="Picture 26" descr="C:\Users\fujitsu\Documents\IMG-2017070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ocuments\IMG-20170706-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1F9AED51" wp14:editId="158EF680">
            <wp:extent cx="1038225" cy="1343025"/>
            <wp:effectExtent l="0" t="0" r="9525" b="9525"/>
            <wp:docPr id="27" name="Picture 27" descr="C:\Users\fujitsu\Documents\IMG-2017070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ocuments\IMG-20170706-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p w:rsidR="00856229" w:rsidRPr="00892E61" w:rsidRDefault="00856229" w:rsidP="00856229">
      <w:pPr>
        <w:spacing w:line="240" w:lineRule="auto"/>
        <w:jc w:val="center"/>
        <w:rPr>
          <w:rFonts w:ascii="Arial" w:hAnsi="Arial" w:cs="Arial"/>
          <w:noProof/>
        </w:rPr>
      </w:pPr>
      <w:r w:rsidRPr="00892E61">
        <w:rPr>
          <w:rFonts w:ascii="Arial" w:hAnsi="Arial" w:cs="Arial"/>
          <w:noProof/>
        </w:rPr>
        <w:lastRenderedPageBreak/>
        <w:t>Gambar 6. Sampel yang telah dipekatkan</w:t>
      </w:r>
    </w:p>
    <w:p w:rsidR="00856229" w:rsidRPr="00892E61" w:rsidRDefault="00856229" w:rsidP="00856229">
      <w:pPr>
        <w:spacing w:line="240" w:lineRule="auto"/>
        <w:rPr>
          <w:rFonts w:ascii="Arial" w:hAnsi="Arial" w:cs="Arial"/>
          <w:noProof/>
        </w:rPr>
      </w:pPr>
    </w:p>
    <w:p w:rsidR="00856229" w:rsidRPr="00892E61" w:rsidRDefault="00856229" w:rsidP="00856229">
      <w:pPr>
        <w:spacing w:line="240" w:lineRule="auto"/>
        <w:rPr>
          <w:rFonts w:ascii="Arial" w:hAnsi="Arial" w:cs="Arial"/>
          <w:noProof/>
        </w:rPr>
      </w:pPr>
      <w:r>
        <w:rPr>
          <w:rFonts w:ascii="Arial" w:hAnsi="Arial" w:cs="Arial"/>
          <w:noProof/>
        </w:rPr>
        <w:t xml:space="preserve">                 </w:t>
      </w:r>
      <w:r w:rsidRPr="00892E61">
        <w:rPr>
          <w:rFonts w:ascii="Arial" w:hAnsi="Arial" w:cs="Arial"/>
          <w:noProof/>
          <w:lang w:eastAsia="id-ID"/>
        </w:rPr>
        <w:drawing>
          <wp:inline distT="0" distB="0" distL="0" distR="0" wp14:anchorId="28933736" wp14:editId="32B9DAA0">
            <wp:extent cx="962025" cy="1352550"/>
            <wp:effectExtent l="0" t="0" r="9525" b="0"/>
            <wp:docPr id="18" name="Picture 18" descr="C:\Users\fujitsu\Documents\IMG-2017070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ocuments\IMG-20170706-WA00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352550"/>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1F04F4F5" wp14:editId="1C3623C3">
            <wp:extent cx="962025" cy="1343025"/>
            <wp:effectExtent l="0" t="0" r="9525" b="9525"/>
            <wp:docPr id="19" name="Picture 19" descr="C:\Users\fujitsu\Documents\IMG-2017070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ocuments\IMG-20170706-WA00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1343025"/>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6406B1A0" wp14:editId="6FD93365">
            <wp:extent cx="962025" cy="1352550"/>
            <wp:effectExtent l="0" t="0" r="9525" b="0"/>
            <wp:docPr id="20" name="Picture 20" descr="C:\Users\fujitsu\Documents\IMG-2017070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ocuments\IMG-20170706-WA00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352550"/>
                    </a:xfrm>
                    <a:prstGeom prst="rect">
                      <a:avLst/>
                    </a:prstGeom>
                    <a:noFill/>
                    <a:ln>
                      <a:noFill/>
                    </a:ln>
                  </pic:spPr>
                </pic:pic>
              </a:graphicData>
            </a:graphic>
          </wp:inline>
        </w:drawing>
      </w:r>
      <w:r w:rsidRPr="00892E61">
        <w:rPr>
          <w:rFonts w:ascii="Arial" w:hAnsi="Arial" w:cs="Arial"/>
          <w:noProof/>
          <w:lang w:eastAsia="id-ID"/>
        </w:rPr>
        <w:drawing>
          <wp:inline distT="0" distB="0" distL="0" distR="0" wp14:anchorId="7A959596" wp14:editId="57988AE9">
            <wp:extent cx="962025" cy="1352550"/>
            <wp:effectExtent l="0" t="0" r="9525" b="0"/>
            <wp:docPr id="22" name="Picture 22" descr="C:\Users\fujitsu\Documents\IMG-2017070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ocuments\IMG-20170706-WA00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352550"/>
                    </a:xfrm>
                    <a:prstGeom prst="rect">
                      <a:avLst/>
                    </a:prstGeom>
                    <a:noFill/>
                    <a:ln>
                      <a:noFill/>
                    </a:ln>
                  </pic:spPr>
                </pic:pic>
              </a:graphicData>
            </a:graphic>
          </wp:inline>
        </w:drawing>
      </w:r>
    </w:p>
    <w:p w:rsidR="00856229" w:rsidRPr="00892E61" w:rsidRDefault="00856229" w:rsidP="00856229">
      <w:pPr>
        <w:spacing w:line="240" w:lineRule="auto"/>
        <w:ind w:left="1440"/>
        <w:rPr>
          <w:rFonts w:ascii="Arial" w:hAnsi="Arial" w:cs="Arial"/>
          <w:noProof/>
        </w:rPr>
      </w:pPr>
      <w:r w:rsidRPr="00892E61">
        <w:rPr>
          <w:rFonts w:ascii="Arial" w:hAnsi="Arial" w:cs="Arial"/>
          <w:noProof/>
        </w:rPr>
        <w:t>Gambar 7. Sampel + Rhodamin B yang telah di pekatkan</w:t>
      </w:r>
    </w:p>
    <w:p w:rsidR="00856229" w:rsidRPr="00892E61" w:rsidRDefault="00856229" w:rsidP="00856229">
      <w:pPr>
        <w:spacing w:line="240" w:lineRule="auto"/>
        <w:rPr>
          <w:rFonts w:ascii="Arial" w:hAnsi="Arial" w:cs="Arial"/>
          <w:noProof/>
        </w:rPr>
      </w:pPr>
    </w:p>
    <w:p w:rsidR="00856229" w:rsidRDefault="00856229" w:rsidP="00856229">
      <w:pPr>
        <w:spacing w:line="240" w:lineRule="auto"/>
        <w:ind w:left="1440"/>
        <w:rPr>
          <w:rFonts w:ascii="Arial" w:hAnsi="Arial" w:cs="Arial"/>
        </w:rPr>
      </w:pPr>
    </w:p>
    <w:p w:rsidR="00856229" w:rsidRPr="00892E61" w:rsidRDefault="00856229" w:rsidP="00856229">
      <w:pPr>
        <w:spacing w:line="240" w:lineRule="auto"/>
        <w:rPr>
          <w:rFonts w:ascii="Arial" w:hAnsi="Arial" w:cs="Arial"/>
        </w:rPr>
      </w:pPr>
      <w:r w:rsidRPr="00892E61">
        <w:rPr>
          <w:rFonts w:ascii="Arial" w:hAnsi="Arial" w:cs="Arial"/>
          <w:noProof/>
          <w:lang w:eastAsia="id-ID"/>
        </w:rPr>
        <w:drawing>
          <wp:inline distT="0" distB="0" distL="0" distR="0" wp14:anchorId="1215EA62" wp14:editId="6DCD6DFE">
            <wp:extent cx="3676015" cy="2343150"/>
            <wp:effectExtent l="0" t="0" r="635" b="0"/>
            <wp:docPr id="23" name="Picture 23" descr="C:\Users\fujitsu\Documents\IMG_20170613_1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Documents\IMG_20170613_1642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89" cy="2367865"/>
                    </a:xfrm>
                    <a:prstGeom prst="rect">
                      <a:avLst/>
                    </a:prstGeom>
                    <a:noFill/>
                    <a:ln>
                      <a:noFill/>
                    </a:ln>
                  </pic:spPr>
                </pic:pic>
              </a:graphicData>
            </a:graphic>
          </wp:inline>
        </w:drawing>
      </w:r>
    </w:p>
    <w:p w:rsidR="00856229" w:rsidRDefault="00856229" w:rsidP="00856229">
      <w:pPr>
        <w:spacing w:after="0" w:line="240" w:lineRule="auto"/>
        <w:ind w:firstLine="720"/>
        <w:rPr>
          <w:rFonts w:ascii="Arial" w:hAnsi="Arial" w:cs="Arial"/>
        </w:rPr>
      </w:pPr>
      <w:r w:rsidRPr="00892E61">
        <w:rPr>
          <w:rFonts w:ascii="Arial" w:hAnsi="Arial" w:cs="Arial"/>
        </w:rPr>
        <w:t xml:space="preserve">Gambar 8. Hasil Identifikasi Rhodamin B pada sampel secara </w:t>
      </w:r>
    </w:p>
    <w:p w:rsidR="00856229" w:rsidRPr="00F421A8" w:rsidRDefault="00856229" w:rsidP="00856229">
      <w:pPr>
        <w:spacing w:after="0" w:line="240" w:lineRule="auto"/>
        <w:ind w:left="1800"/>
        <w:rPr>
          <w:rFonts w:ascii="Arial" w:hAnsi="Arial" w:cs="Arial"/>
        </w:rPr>
      </w:pPr>
      <w:r w:rsidRPr="00892E61">
        <w:rPr>
          <w:rFonts w:ascii="Arial" w:hAnsi="Arial" w:cs="Arial"/>
        </w:rPr>
        <w:t>kromatografi kertas</w:t>
      </w:r>
    </w:p>
    <w:p w:rsidR="00856229" w:rsidRPr="00892E61" w:rsidRDefault="00856229" w:rsidP="00856229">
      <w:pPr>
        <w:spacing w:after="0" w:line="240" w:lineRule="auto"/>
        <w:rPr>
          <w:rFonts w:ascii="Arial" w:hAnsi="Arial" w:cs="Arial"/>
        </w:rPr>
      </w:pPr>
    </w:p>
    <w:p w:rsidR="00856229" w:rsidRPr="00892E61" w:rsidRDefault="00856229" w:rsidP="003023AA">
      <w:pPr>
        <w:spacing w:line="240" w:lineRule="auto"/>
        <w:jc w:val="center"/>
        <w:rPr>
          <w:rFonts w:ascii="Arial" w:hAnsi="Arial" w:cs="Arial"/>
        </w:rPr>
      </w:pPr>
      <w:r w:rsidRPr="00892E61">
        <w:rPr>
          <w:rFonts w:ascii="Arial" w:hAnsi="Arial" w:cs="Arial"/>
          <w:noProof/>
          <w:lang w:eastAsia="id-ID"/>
        </w:rPr>
        <w:lastRenderedPageBreak/>
        <w:drawing>
          <wp:inline distT="0" distB="0" distL="0" distR="0" wp14:anchorId="7D01928B" wp14:editId="405FE6A4">
            <wp:extent cx="3648075" cy="2486025"/>
            <wp:effectExtent l="0" t="0" r="9525" b="9525"/>
            <wp:docPr id="21" name="Picture 21" descr="C:\Users\fujitsu\Documents\IMG_20170613_16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jitsu\Documents\IMG_20170613_1642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6109" cy="2505129"/>
                    </a:xfrm>
                    <a:prstGeom prst="rect">
                      <a:avLst/>
                    </a:prstGeom>
                    <a:noFill/>
                    <a:ln>
                      <a:noFill/>
                    </a:ln>
                  </pic:spPr>
                </pic:pic>
              </a:graphicData>
            </a:graphic>
          </wp:inline>
        </w:drawing>
      </w:r>
    </w:p>
    <w:p w:rsidR="00856229" w:rsidRDefault="00856229" w:rsidP="00856229">
      <w:pPr>
        <w:spacing w:after="0" w:line="240" w:lineRule="auto"/>
        <w:rPr>
          <w:rFonts w:ascii="Arial" w:hAnsi="Arial" w:cs="Arial"/>
        </w:rPr>
      </w:pPr>
      <w:r w:rsidRPr="00892E61">
        <w:rPr>
          <w:rFonts w:ascii="Arial" w:hAnsi="Arial" w:cs="Arial"/>
        </w:rPr>
        <w:t>Gambar 9. Hasil</w:t>
      </w:r>
      <w:r>
        <w:rPr>
          <w:rFonts w:ascii="Arial" w:hAnsi="Arial" w:cs="Arial"/>
        </w:rPr>
        <w:t xml:space="preserve"> identifikasi Rhodamin B pada s</w:t>
      </w:r>
      <w:r w:rsidRPr="00892E61">
        <w:rPr>
          <w:rFonts w:ascii="Arial" w:hAnsi="Arial" w:cs="Arial"/>
        </w:rPr>
        <w:t xml:space="preserve">ampel + Rhodamin B </w:t>
      </w:r>
    </w:p>
    <w:p w:rsidR="00856229" w:rsidRPr="00892E61" w:rsidRDefault="00856229" w:rsidP="00856229">
      <w:pPr>
        <w:spacing w:after="0" w:line="240" w:lineRule="auto"/>
        <w:ind w:left="1800"/>
        <w:rPr>
          <w:rFonts w:ascii="Arial" w:hAnsi="Arial" w:cs="Arial"/>
        </w:rPr>
      </w:pPr>
      <w:r w:rsidRPr="00892E61">
        <w:rPr>
          <w:rFonts w:ascii="Arial" w:hAnsi="Arial" w:cs="Arial"/>
        </w:rPr>
        <w:t>secara Kromatografi Kertas</w:t>
      </w: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3023AA">
      <w:pPr>
        <w:pStyle w:val="Default"/>
        <w:tabs>
          <w:tab w:val="left" w:pos="0"/>
          <w:tab w:val="left" w:pos="720"/>
          <w:tab w:val="left" w:pos="4678"/>
        </w:tabs>
        <w:spacing w:line="360" w:lineRule="auto"/>
        <w:jc w:val="center"/>
        <w:rPr>
          <w:rFonts w:ascii="Arial" w:hAnsi="Arial" w:cs="Arial"/>
          <w:sz w:val="22"/>
          <w:szCs w:val="22"/>
        </w:rPr>
      </w:pPr>
      <w:r w:rsidRPr="00344868">
        <w:rPr>
          <w:rFonts w:ascii="Arial" w:hAnsi="Arial" w:cs="Arial"/>
          <w:noProof/>
          <w:sz w:val="22"/>
          <w:szCs w:val="22"/>
          <w:lang w:eastAsia="id-ID"/>
        </w:rPr>
        <w:drawing>
          <wp:inline distT="0" distB="0" distL="0" distR="0" wp14:anchorId="3A1FFD11" wp14:editId="783C46B2">
            <wp:extent cx="3924300" cy="2038350"/>
            <wp:effectExtent l="0" t="0" r="0" b="0"/>
            <wp:docPr id="15" name="Picture 15" descr="F:\IMG_20170613_16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20170613_1631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4512" cy="2038460"/>
                    </a:xfrm>
                    <a:prstGeom prst="rect">
                      <a:avLst/>
                    </a:prstGeom>
                    <a:noFill/>
                    <a:ln>
                      <a:noFill/>
                    </a:ln>
                  </pic:spPr>
                </pic:pic>
              </a:graphicData>
            </a:graphic>
          </wp:inline>
        </w:drawing>
      </w:r>
    </w:p>
    <w:p w:rsidR="00856229" w:rsidRDefault="00856229" w:rsidP="00856229">
      <w:pPr>
        <w:spacing w:after="0" w:line="240" w:lineRule="auto"/>
        <w:rPr>
          <w:rFonts w:ascii="Arial" w:hAnsi="Arial" w:cs="Arial"/>
        </w:rPr>
      </w:pPr>
      <w:r>
        <w:rPr>
          <w:rFonts w:ascii="Arial" w:hAnsi="Arial" w:cs="Arial"/>
        </w:rPr>
        <w:t xml:space="preserve">       Gambar 10</w:t>
      </w:r>
      <w:r w:rsidRPr="00892E61">
        <w:rPr>
          <w:rFonts w:ascii="Arial" w:hAnsi="Arial" w:cs="Arial"/>
        </w:rPr>
        <w:t xml:space="preserve">. Hasil Identifikasi Rhodamin B pada sampel secara </w:t>
      </w:r>
    </w:p>
    <w:p w:rsidR="00856229" w:rsidRDefault="00856229" w:rsidP="00856229">
      <w:pPr>
        <w:spacing w:after="0" w:line="240" w:lineRule="auto"/>
        <w:ind w:firstLine="720"/>
        <w:rPr>
          <w:rFonts w:ascii="Arial" w:hAnsi="Arial" w:cs="Arial"/>
        </w:rPr>
      </w:pPr>
      <w:r>
        <w:rPr>
          <w:rFonts w:ascii="Arial" w:hAnsi="Arial" w:cs="Arial"/>
        </w:rPr>
        <w:t xml:space="preserve">        </w:t>
      </w:r>
      <w:r w:rsidRPr="00892E61">
        <w:rPr>
          <w:rFonts w:ascii="Arial" w:hAnsi="Arial" w:cs="Arial"/>
        </w:rPr>
        <w:t>kromatografi kertas</w:t>
      </w:r>
    </w:p>
    <w:p w:rsidR="00856229" w:rsidRDefault="00856229" w:rsidP="00856229">
      <w:pPr>
        <w:spacing w:after="0" w:line="240" w:lineRule="auto"/>
        <w:ind w:left="1800"/>
        <w:rPr>
          <w:rFonts w:ascii="Arial" w:hAnsi="Arial" w:cs="Arial"/>
        </w:rPr>
      </w:pPr>
    </w:p>
    <w:p w:rsidR="00856229" w:rsidRPr="00F421A8" w:rsidRDefault="00856229" w:rsidP="00856229">
      <w:pPr>
        <w:spacing w:after="0" w:line="240" w:lineRule="auto"/>
        <w:rPr>
          <w:rFonts w:ascii="Arial" w:hAnsi="Arial" w:cs="Arial"/>
        </w:rPr>
      </w:pPr>
    </w:p>
    <w:p w:rsidR="00856229" w:rsidRDefault="00856229" w:rsidP="003023AA">
      <w:pPr>
        <w:pStyle w:val="Default"/>
        <w:tabs>
          <w:tab w:val="left" w:pos="0"/>
          <w:tab w:val="left" w:pos="720"/>
          <w:tab w:val="left" w:pos="4678"/>
        </w:tabs>
        <w:spacing w:line="360" w:lineRule="auto"/>
        <w:jc w:val="center"/>
        <w:rPr>
          <w:rFonts w:ascii="Arial" w:hAnsi="Arial" w:cs="Arial"/>
          <w:sz w:val="22"/>
          <w:szCs w:val="22"/>
        </w:rPr>
      </w:pPr>
      <w:r w:rsidRPr="00344868">
        <w:rPr>
          <w:rFonts w:ascii="Arial" w:hAnsi="Arial" w:cs="Arial"/>
          <w:noProof/>
          <w:lang w:eastAsia="id-ID"/>
        </w:rPr>
        <w:lastRenderedPageBreak/>
        <w:drawing>
          <wp:inline distT="0" distB="0" distL="0" distR="0" wp14:anchorId="3B710C7B" wp14:editId="7AF8A139">
            <wp:extent cx="3838575" cy="2064385"/>
            <wp:effectExtent l="0" t="0" r="9525" b="0"/>
            <wp:docPr id="16" name="Picture 16" descr="F:\IMG_20170613_16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170613_163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2099" cy="2066280"/>
                    </a:xfrm>
                    <a:prstGeom prst="rect">
                      <a:avLst/>
                    </a:prstGeom>
                    <a:noFill/>
                    <a:ln>
                      <a:noFill/>
                    </a:ln>
                  </pic:spPr>
                </pic:pic>
              </a:graphicData>
            </a:graphic>
          </wp:inline>
        </w:drawing>
      </w:r>
    </w:p>
    <w:p w:rsidR="00856229" w:rsidRDefault="00856229" w:rsidP="00856229">
      <w:pPr>
        <w:spacing w:after="0" w:line="240" w:lineRule="auto"/>
        <w:rPr>
          <w:rFonts w:ascii="Arial" w:hAnsi="Arial" w:cs="Arial"/>
        </w:rPr>
      </w:pPr>
      <w:r>
        <w:rPr>
          <w:rFonts w:ascii="Arial" w:hAnsi="Arial" w:cs="Arial"/>
        </w:rPr>
        <w:t xml:space="preserve">      Gambar 11</w:t>
      </w:r>
      <w:r w:rsidRPr="00892E61">
        <w:rPr>
          <w:rFonts w:ascii="Arial" w:hAnsi="Arial" w:cs="Arial"/>
        </w:rPr>
        <w:t>. Hasil</w:t>
      </w:r>
      <w:r>
        <w:rPr>
          <w:rFonts w:ascii="Arial" w:hAnsi="Arial" w:cs="Arial"/>
        </w:rPr>
        <w:t xml:space="preserve"> identifikasi Rhodamin B pada s</w:t>
      </w:r>
      <w:r w:rsidRPr="00892E61">
        <w:rPr>
          <w:rFonts w:ascii="Arial" w:hAnsi="Arial" w:cs="Arial"/>
        </w:rPr>
        <w:t xml:space="preserve">ampel + Rhodamin B </w:t>
      </w:r>
    </w:p>
    <w:p w:rsidR="00856229" w:rsidRPr="00892E61" w:rsidRDefault="00856229" w:rsidP="00856229">
      <w:pPr>
        <w:spacing w:after="0" w:line="240" w:lineRule="auto"/>
        <w:rPr>
          <w:rFonts w:ascii="Arial" w:hAnsi="Arial" w:cs="Arial"/>
        </w:rPr>
      </w:pPr>
      <w:r>
        <w:rPr>
          <w:rFonts w:ascii="Arial" w:hAnsi="Arial" w:cs="Arial"/>
        </w:rPr>
        <w:t xml:space="preserve">        </w:t>
      </w:r>
      <w:r w:rsidRPr="00892E61">
        <w:rPr>
          <w:rFonts w:ascii="Arial" w:hAnsi="Arial" w:cs="Arial"/>
        </w:rPr>
        <w:t>secara Kromatografi Kertas</w:t>
      </w: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3023AA" w:rsidRDefault="003023AA"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lang w:val="en-US"/>
        </w:rPr>
      </w:pPr>
      <w:r>
        <w:rPr>
          <w:rFonts w:ascii="Arial" w:hAnsi="Arial" w:cs="Arial"/>
          <w:sz w:val="22"/>
          <w:szCs w:val="22"/>
          <w:lang w:val="en-US"/>
        </w:rPr>
        <w:lastRenderedPageBreak/>
        <w:t>Lampiran 1 Surat Permohonan izin Penelitian</w:t>
      </w:r>
    </w:p>
    <w:p w:rsidR="00856229" w:rsidRPr="000B4F4C" w:rsidRDefault="00856229" w:rsidP="00856229">
      <w:pPr>
        <w:pStyle w:val="Default"/>
        <w:tabs>
          <w:tab w:val="left" w:pos="0"/>
          <w:tab w:val="left" w:pos="720"/>
          <w:tab w:val="left" w:pos="4678"/>
        </w:tabs>
        <w:spacing w:line="360" w:lineRule="auto"/>
        <w:jc w:val="both"/>
        <w:rPr>
          <w:rFonts w:ascii="Arial" w:hAnsi="Arial" w:cs="Arial"/>
          <w:sz w:val="22"/>
          <w:szCs w:val="22"/>
          <w:lang w:val="en-US"/>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r>
        <w:rPr>
          <w:noProof/>
          <w:lang w:eastAsia="id-ID"/>
        </w:rPr>
        <w:drawing>
          <wp:inline distT="0" distB="0" distL="0" distR="0" wp14:anchorId="2F4E000B" wp14:editId="5E6474E5">
            <wp:extent cx="5039995" cy="6721609"/>
            <wp:effectExtent l="0" t="0" r="8255" b="3175"/>
            <wp:docPr id="24" name="Picture 24" descr="C:\Users\fujitsu\AppData\Local\Microsoft\Windows\Temporary Internet Files\Content.Word\IMG_20170717_1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AppData\Local\Microsoft\Windows\Temporary Internet Files\Content.Word\IMG_20170717_130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6721609"/>
                    </a:xfrm>
                    <a:prstGeom prst="rect">
                      <a:avLst/>
                    </a:prstGeom>
                    <a:noFill/>
                    <a:ln>
                      <a:noFill/>
                    </a:ln>
                  </pic:spPr>
                </pic:pic>
              </a:graphicData>
            </a:graphic>
          </wp:inline>
        </w:drawing>
      </w: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p w:rsidR="00856229" w:rsidRPr="000B4F4C" w:rsidRDefault="00856229" w:rsidP="00856229">
      <w:pPr>
        <w:pStyle w:val="Default"/>
        <w:tabs>
          <w:tab w:val="left" w:pos="0"/>
          <w:tab w:val="left" w:pos="720"/>
          <w:tab w:val="left" w:pos="4678"/>
        </w:tabs>
        <w:spacing w:line="360" w:lineRule="auto"/>
        <w:jc w:val="both"/>
        <w:rPr>
          <w:rFonts w:ascii="Arial" w:hAnsi="Arial" w:cs="Arial"/>
          <w:sz w:val="22"/>
          <w:szCs w:val="22"/>
          <w:lang w:val="en-US"/>
        </w:rPr>
      </w:pPr>
      <w:r>
        <w:rPr>
          <w:rFonts w:ascii="Arial" w:hAnsi="Arial" w:cs="Arial"/>
          <w:sz w:val="22"/>
          <w:szCs w:val="22"/>
          <w:lang w:val="en-US"/>
        </w:rPr>
        <w:t xml:space="preserve">Lampiran 2 Kartu Laporan Pertemuan Bimbingan KTI </w:t>
      </w: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r>
        <w:rPr>
          <w:noProof/>
          <w:lang w:eastAsia="id-ID"/>
        </w:rPr>
        <w:drawing>
          <wp:inline distT="0" distB="0" distL="0" distR="0" wp14:anchorId="4EE5594C" wp14:editId="4F9F85DC">
            <wp:extent cx="5039995" cy="6721609"/>
            <wp:effectExtent l="0" t="0" r="8255" b="3175"/>
            <wp:docPr id="28" name="Picture 28" descr="C:\Users\fujitsu\AppData\Local\Microsoft\Windows\Temporary Internet Files\Content.Word\IMG_20170717_13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AppData\Local\Microsoft\Windows\Temporary Internet Files\Content.Word\IMG_20170717_1306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6721609"/>
                    </a:xfrm>
                    <a:prstGeom prst="rect">
                      <a:avLst/>
                    </a:prstGeom>
                    <a:noFill/>
                    <a:ln>
                      <a:noFill/>
                    </a:ln>
                  </pic:spPr>
                </pic:pic>
              </a:graphicData>
            </a:graphic>
          </wp:inline>
        </w:drawing>
      </w:r>
    </w:p>
    <w:p w:rsidR="00856229" w:rsidRPr="006162B5" w:rsidRDefault="00856229" w:rsidP="00856229">
      <w:pPr>
        <w:rPr>
          <w:rFonts w:ascii="Arial" w:hAnsi="Arial" w:cs="Arial"/>
        </w:rPr>
      </w:pPr>
      <w:r>
        <w:rPr>
          <w:rFonts w:ascii="Arial" w:hAnsi="Arial" w:cs="Arial"/>
        </w:rPr>
        <w:lastRenderedPageBreak/>
        <w:t xml:space="preserve"> Lampiran 3</w:t>
      </w:r>
      <w:r w:rsidRPr="006162B5">
        <w:rPr>
          <w:rFonts w:ascii="Arial" w:hAnsi="Arial" w:cs="Arial"/>
        </w:rPr>
        <w:t xml:space="preserve"> </w:t>
      </w:r>
      <w:r>
        <w:rPr>
          <w:rFonts w:ascii="Arial" w:hAnsi="Arial" w:cs="Arial"/>
        </w:rPr>
        <w:t>Tabel Bahan Pewarna Alami</w:t>
      </w:r>
    </w:p>
    <w:tbl>
      <w:tblPr>
        <w:tblStyle w:val="TableGrid"/>
        <w:tblW w:w="0" w:type="auto"/>
        <w:tblInd w:w="108" w:type="dxa"/>
        <w:tblLook w:val="04A0" w:firstRow="1" w:lastRow="0" w:firstColumn="1" w:lastColumn="0" w:noHBand="0" w:noVBand="1"/>
      </w:tblPr>
      <w:tblGrid>
        <w:gridCol w:w="1279"/>
        <w:gridCol w:w="5381"/>
        <w:gridCol w:w="1719"/>
      </w:tblGrid>
      <w:tr w:rsidR="00856229" w:rsidRPr="006162B5" w:rsidTr="00856229">
        <w:tc>
          <w:tcPr>
            <w:tcW w:w="559" w:type="dxa"/>
          </w:tcPr>
          <w:p w:rsidR="00856229" w:rsidRPr="006162B5" w:rsidRDefault="00856229" w:rsidP="00856229">
            <w:pPr>
              <w:pStyle w:val="Default"/>
              <w:spacing w:line="276" w:lineRule="auto"/>
              <w:rPr>
                <w:rFonts w:ascii="Arial" w:hAnsi="Arial" w:cs="Arial"/>
                <w:sz w:val="22"/>
                <w:szCs w:val="22"/>
              </w:rPr>
            </w:pPr>
            <w:r w:rsidRPr="006162B5">
              <w:rPr>
                <w:rFonts w:ascii="Arial" w:hAnsi="Arial" w:cs="Arial"/>
                <w:sz w:val="22"/>
                <w:szCs w:val="22"/>
              </w:rPr>
              <w:t>No.</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Nama BTP Pewarna alami (Natural colur)</w:t>
            </w:r>
          </w:p>
        </w:tc>
        <w:tc>
          <w:tcPr>
            <w:tcW w:w="1101" w:type="dxa"/>
          </w:tcPr>
          <w:p w:rsidR="00856229" w:rsidRPr="006162B5" w:rsidRDefault="00856229" w:rsidP="00856229">
            <w:pPr>
              <w:pStyle w:val="Default"/>
              <w:spacing w:line="276" w:lineRule="auto"/>
              <w:rPr>
                <w:rFonts w:ascii="Arial" w:hAnsi="Arial" w:cs="Arial"/>
                <w:sz w:val="22"/>
                <w:szCs w:val="22"/>
              </w:rPr>
            </w:pPr>
            <w:r w:rsidRPr="006162B5">
              <w:rPr>
                <w:rFonts w:ascii="Arial" w:hAnsi="Arial" w:cs="Arial"/>
                <w:sz w:val="22"/>
                <w:szCs w:val="22"/>
              </w:rPr>
              <w:t>INS</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Kurkumin CI. No. 75300 (Curcumin)</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100(i)</w:t>
            </w:r>
          </w:p>
        </w:tc>
      </w:tr>
      <w:tr w:rsidR="00856229" w:rsidRPr="006162B5" w:rsidTr="00856229">
        <w:tc>
          <w:tcPr>
            <w:tcW w:w="559" w:type="dxa"/>
            <w:vMerge w:val="restart"/>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2.</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Riboflavin (riboflavins);</w:t>
            </w:r>
          </w:p>
        </w:tc>
        <w:tc>
          <w:tcPr>
            <w:tcW w:w="1101" w:type="dxa"/>
          </w:tcPr>
          <w:p w:rsidR="00856229" w:rsidRPr="006162B5" w:rsidRDefault="00856229" w:rsidP="00856229">
            <w:pPr>
              <w:pStyle w:val="Default"/>
              <w:spacing w:line="276" w:lineRule="auto"/>
              <w:jc w:val="both"/>
              <w:rPr>
                <w:rFonts w:ascii="Arial" w:hAnsi="Arial" w:cs="Arial"/>
                <w:sz w:val="22"/>
                <w:szCs w:val="22"/>
              </w:rPr>
            </w:pP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Riboflavin (sintetik) (Riboflavin, synthetic)</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101(i)</w:t>
            </w:r>
          </w:p>
        </w:tc>
      </w:tr>
      <w:tr w:rsidR="00856229" w:rsidRPr="006162B5" w:rsidTr="00856229">
        <w:trPr>
          <w:trHeight w:val="287"/>
        </w:trPr>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Riboflavin 5’-natrium fosfat (Ribolavin 5’-phosphate sodium)</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101(ii)</w:t>
            </w:r>
          </w:p>
        </w:tc>
      </w:tr>
      <w:tr w:rsidR="00856229" w:rsidRPr="006162B5" w:rsidTr="00856229">
        <w:trPr>
          <w:trHeight w:val="365"/>
        </w:trPr>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Riboflavin dari Bacillus subtilis (Riboflavin (Bacillus subtilis)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101(iii)</w:t>
            </w:r>
          </w:p>
        </w:tc>
      </w:tr>
      <w:tr w:rsidR="00856229" w:rsidRPr="006162B5" w:rsidTr="00856229">
        <w:tc>
          <w:tcPr>
            <w:tcW w:w="559" w:type="dxa"/>
            <w:vMerge w:val="restart"/>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3.</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Karmin dan ekstrak cochineal CI. No. 75470 (Carmines and cochineal extract);</w:t>
            </w:r>
          </w:p>
        </w:tc>
        <w:tc>
          <w:tcPr>
            <w:tcW w:w="1101" w:type="dxa"/>
          </w:tcPr>
          <w:p w:rsidR="00856229" w:rsidRPr="006162B5" w:rsidRDefault="00856229" w:rsidP="00856229">
            <w:pPr>
              <w:pStyle w:val="Default"/>
              <w:spacing w:line="276" w:lineRule="auto"/>
              <w:jc w:val="both"/>
              <w:rPr>
                <w:rFonts w:ascii="Arial" w:hAnsi="Arial" w:cs="Arial"/>
                <w:sz w:val="22"/>
                <w:szCs w:val="22"/>
              </w:rPr>
            </w:pP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Karmin CI. No. 75470 (Carmines)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120</w:t>
            </w: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Ekstrak cochineal No. 75470 (Cochineal extract)</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120</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 xml:space="preserve">4. </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Klorofil CI. No. 75810 (Chlorophyll)</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140</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5.</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Klorofil dan klorofilin tembaga kompleks CI. No. 75810</w:t>
            </w:r>
          </w:p>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(Chlorophylls and chlorophyllins, copper complexes)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141</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6.</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Karamel I (Caramel I - plain)</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150a</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7.</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Karamel III amonia proses (Caramel III - amonia process)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150c</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 xml:space="preserve">8. </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Karamel IV amonia sulfit proses (Caramel IV – sulphite amonia process)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150d</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9.</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Karbon tanaman CI. No. 77266 (Vegetable carbon)</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153</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10.</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Beta-karoten (sayuran) CI. No. 75130 (Carotenes, beta(vegetable))</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160a(ii)</w:t>
            </w:r>
          </w:p>
          <w:p w:rsidR="00856229" w:rsidRPr="006162B5" w:rsidRDefault="00856229" w:rsidP="00856229">
            <w:pPr>
              <w:pStyle w:val="Default"/>
              <w:spacing w:line="276" w:lineRule="auto"/>
              <w:jc w:val="both"/>
              <w:rPr>
                <w:rFonts w:ascii="Arial" w:hAnsi="Arial" w:cs="Arial"/>
                <w:sz w:val="22"/>
                <w:szCs w:val="22"/>
              </w:rPr>
            </w:pP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11.</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Ekstrak anato CI. No. 75120 (berbasis bixin) (Annatto extracts, bixin based)</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160b(i)</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12.</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Karotenoid (Carotenoids);</w:t>
            </w:r>
          </w:p>
        </w:tc>
        <w:tc>
          <w:tcPr>
            <w:tcW w:w="1101" w:type="dxa"/>
          </w:tcPr>
          <w:p w:rsidR="00856229" w:rsidRPr="006162B5" w:rsidRDefault="00856229" w:rsidP="00856229">
            <w:pPr>
              <w:pStyle w:val="Default"/>
              <w:spacing w:line="276" w:lineRule="auto"/>
              <w:jc w:val="both"/>
              <w:rPr>
                <w:rFonts w:ascii="Arial" w:hAnsi="Arial" w:cs="Arial"/>
                <w:sz w:val="22"/>
                <w:szCs w:val="22"/>
              </w:rPr>
            </w:pPr>
          </w:p>
        </w:tc>
      </w:tr>
      <w:tr w:rsidR="00856229" w:rsidRPr="006162B5" w:rsidTr="00856229">
        <w:tc>
          <w:tcPr>
            <w:tcW w:w="559" w:type="dxa"/>
            <w:vMerge w:val="restart"/>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Beta-karoten (sintetik) CI. No. 40800 (beta-carotenes,synthetic)</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160a(i)</w:t>
            </w: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Beta-karoten dari Blakeslea trispora (beta-Carotenes (Blakeslea trispora))</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160a(iii)</w:t>
            </w: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Beta-apo-8’-karotenal CI No. 40820 (beta-Apo8’Carotenal)</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160e</w:t>
            </w:r>
          </w:p>
        </w:tc>
      </w:tr>
      <w:tr w:rsidR="00856229" w:rsidRPr="006162B5" w:rsidTr="00856229">
        <w:tc>
          <w:tcPr>
            <w:tcW w:w="559" w:type="dxa"/>
            <w:vMerge/>
          </w:tcPr>
          <w:p w:rsidR="00856229" w:rsidRPr="006162B5" w:rsidRDefault="00856229" w:rsidP="00856229">
            <w:pPr>
              <w:pStyle w:val="Default"/>
              <w:spacing w:line="276" w:lineRule="auto"/>
              <w:jc w:val="both"/>
              <w:rPr>
                <w:rFonts w:ascii="Arial" w:hAnsi="Arial" w:cs="Arial"/>
                <w:sz w:val="22"/>
                <w:szCs w:val="22"/>
              </w:rPr>
            </w:pP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 xml:space="preserve">Etil ester dari beta-apo-8’asam karotenoat CI. No. 40825 (beta-apo-8’-carotenoic acid ethyl </w:t>
            </w:r>
            <w:r w:rsidRPr="006162B5">
              <w:rPr>
                <w:rFonts w:ascii="Arial" w:hAnsi="Arial" w:cs="Arial"/>
                <w:sz w:val="22"/>
                <w:szCs w:val="22"/>
              </w:rPr>
              <w:lastRenderedPageBreak/>
              <w:t>ester)</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lastRenderedPageBreak/>
              <w:t>160f</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lastRenderedPageBreak/>
              <w:t>13.</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Merah bit (Beet red)</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162</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14.</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Antosianin (Anthocyanins)</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163</w:t>
            </w:r>
          </w:p>
        </w:tc>
      </w:tr>
      <w:tr w:rsidR="00856229" w:rsidRPr="006162B5" w:rsidTr="00856229">
        <w:tc>
          <w:tcPr>
            <w:tcW w:w="559"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15.</w:t>
            </w:r>
          </w:p>
        </w:tc>
        <w:tc>
          <w:tcPr>
            <w:tcW w:w="6245"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Titanium dioksida CI No. 77891 (Titanum dioxide)</w:t>
            </w:r>
          </w:p>
        </w:tc>
        <w:tc>
          <w:tcPr>
            <w:tcW w:w="1101" w:type="dxa"/>
          </w:tcPr>
          <w:p w:rsidR="00856229" w:rsidRPr="006162B5" w:rsidRDefault="00856229" w:rsidP="00856229">
            <w:pPr>
              <w:pStyle w:val="Default"/>
              <w:spacing w:line="276" w:lineRule="auto"/>
              <w:jc w:val="both"/>
              <w:rPr>
                <w:rFonts w:ascii="Arial" w:hAnsi="Arial" w:cs="Arial"/>
                <w:sz w:val="22"/>
                <w:szCs w:val="22"/>
              </w:rPr>
            </w:pPr>
            <w:r w:rsidRPr="006162B5">
              <w:rPr>
                <w:rFonts w:ascii="Arial" w:hAnsi="Arial" w:cs="Arial"/>
                <w:sz w:val="22"/>
                <w:szCs w:val="22"/>
              </w:rPr>
              <w:t>171</w:t>
            </w:r>
          </w:p>
        </w:tc>
      </w:tr>
    </w:tbl>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Default="003023AA" w:rsidP="00856229">
      <w:pPr>
        <w:spacing w:line="240" w:lineRule="auto"/>
        <w:rPr>
          <w:rFonts w:ascii="Arial" w:hAnsi="Arial" w:cs="Arial"/>
          <w:lang w:val="id-ID"/>
        </w:rPr>
      </w:pPr>
    </w:p>
    <w:p w:rsidR="003023AA" w:rsidRPr="003023AA" w:rsidRDefault="003023AA" w:rsidP="00856229">
      <w:pPr>
        <w:spacing w:line="240" w:lineRule="auto"/>
        <w:rPr>
          <w:rFonts w:ascii="Arial" w:hAnsi="Arial" w:cs="Arial"/>
          <w:lang w:val="id-ID"/>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r>
        <w:rPr>
          <w:rFonts w:ascii="Arial" w:hAnsi="Arial" w:cs="Arial"/>
        </w:rPr>
        <w:lastRenderedPageBreak/>
        <w:t xml:space="preserve">  Lampian 4 Tabel Bahan Pewarna Sintesis </w:t>
      </w:r>
    </w:p>
    <w:tbl>
      <w:tblPr>
        <w:tblStyle w:val="TableGrid"/>
        <w:tblW w:w="0" w:type="auto"/>
        <w:tblInd w:w="108" w:type="dxa"/>
        <w:tblLook w:val="04A0" w:firstRow="1" w:lastRow="0" w:firstColumn="1" w:lastColumn="0" w:noHBand="0" w:noVBand="1"/>
      </w:tblPr>
      <w:tblGrid>
        <w:gridCol w:w="1279"/>
        <w:gridCol w:w="5796"/>
        <w:gridCol w:w="1304"/>
      </w:tblGrid>
      <w:tr w:rsidR="00856229" w:rsidRPr="00856D83" w:rsidTr="00856229">
        <w:trPr>
          <w:trHeight w:val="476"/>
        </w:trPr>
        <w:tc>
          <w:tcPr>
            <w:tcW w:w="567"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No.</w:t>
            </w:r>
          </w:p>
        </w:tc>
        <w:tc>
          <w:tcPr>
            <w:tcW w:w="6237"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Nama BTP Pewarna sintesis (Synthetic colour)</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INS</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1.</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Tartazin CI. No. 19140 Tartazine</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102</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2.</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Kuning kuinolin CI. No. 47005 Quinoline yellow</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104</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3.</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Kuning FCF CI. No. 15985 Sunset yellow FCF</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110</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4.</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Karmoisin CI. No. 14720 (carmoisine)</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122</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5.</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Ponceau CI. No. 16255 (Ponceau 4R)</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124</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6.</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Eritrosin CI. No. 45430 (Erythrosine)</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127</w:t>
            </w:r>
          </w:p>
        </w:tc>
      </w:tr>
      <w:tr w:rsidR="00856229" w:rsidRPr="00856D83" w:rsidTr="00856229">
        <w:tc>
          <w:tcPr>
            <w:tcW w:w="56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7.</w:t>
            </w:r>
          </w:p>
        </w:tc>
        <w:tc>
          <w:tcPr>
            <w:tcW w:w="6237" w:type="dxa"/>
          </w:tcPr>
          <w:p w:rsidR="00856229" w:rsidRPr="00856D83" w:rsidRDefault="00856229" w:rsidP="00856229">
            <w:pPr>
              <w:pStyle w:val="Default"/>
              <w:spacing w:line="276" w:lineRule="auto"/>
              <w:rPr>
                <w:rFonts w:ascii="Arial" w:hAnsi="Arial" w:cs="Arial"/>
                <w:sz w:val="22"/>
                <w:szCs w:val="22"/>
              </w:rPr>
            </w:pPr>
            <w:r>
              <w:rPr>
                <w:rFonts w:ascii="Arial" w:hAnsi="Arial" w:cs="Arial"/>
                <w:sz w:val="22"/>
                <w:szCs w:val="22"/>
              </w:rPr>
              <w:t>Merah allura CI. No. 16035 (Allura red)</w:t>
            </w:r>
          </w:p>
        </w:tc>
        <w:tc>
          <w:tcPr>
            <w:tcW w:w="1134" w:type="dxa"/>
          </w:tcPr>
          <w:p w:rsidR="00856229" w:rsidRPr="00856D83" w:rsidRDefault="00856229" w:rsidP="00856229">
            <w:pPr>
              <w:pStyle w:val="Default"/>
              <w:spacing w:line="276" w:lineRule="auto"/>
              <w:jc w:val="center"/>
              <w:rPr>
                <w:rFonts w:ascii="Arial" w:hAnsi="Arial" w:cs="Arial"/>
                <w:sz w:val="22"/>
                <w:szCs w:val="22"/>
              </w:rPr>
            </w:pPr>
            <w:r>
              <w:rPr>
                <w:rFonts w:ascii="Arial" w:hAnsi="Arial" w:cs="Arial"/>
                <w:sz w:val="22"/>
                <w:szCs w:val="22"/>
              </w:rPr>
              <w:t>129</w:t>
            </w:r>
          </w:p>
        </w:tc>
      </w:tr>
      <w:tr w:rsidR="00856229" w:rsidTr="00856229">
        <w:tc>
          <w:tcPr>
            <w:tcW w:w="56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8.</w:t>
            </w:r>
          </w:p>
        </w:tc>
        <w:tc>
          <w:tcPr>
            <w:tcW w:w="623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Indigotin CI. No.73015 (Indigotine)</w:t>
            </w:r>
          </w:p>
        </w:tc>
        <w:tc>
          <w:tcPr>
            <w:tcW w:w="1134" w:type="dxa"/>
          </w:tcPr>
          <w:p w:rsidR="00856229" w:rsidRDefault="00856229" w:rsidP="00856229">
            <w:pPr>
              <w:pStyle w:val="Default"/>
              <w:spacing w:line="276" w:lineRule="auto"/>
              <w:jc w:val="center"/>
              <w:rPr>
                <w:rFonts w:ascii="Arial" w:hAnsi="Arial" w:cs="Arial"/>
                <w:sz w:val="22"/>
                <w:szCs w:val="22"/>
              </w:rPr>
            </w:pPr>
            <w:r>
              <w:rPr>
                <w:rFonts w:ascii="Arial" w:hAnsi="Arial" w:cs="Arial"/>
                <w:sz w:val="22"/>
                <w:szCs w:val="22"/>
              </w:rPr>
              <w:t>132</w:t>
            </w:r>
          </w:p>
        </w:tc>
      </w:tr>
      <w:tr w:rsidR="00856229" w:rsidTr="00856229">
        <w:tc>
          <w:tcPr>
            <w:tcW w:w="56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9.</w:t>
            </w:r>
          </w:p>
        </w:tc>
        <w:tc>
          <w:tcPr>
            <w:tcW w:w="623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Biru berlian FCF CI. No. 42090 (Briliant blue FCF)</w:t>
            </w:r>
          </w:p>
        </w:tc>
        <w:tc>
          <w:tcPr>
            <w:tcW w:w="1134" w:type="dxa"/>
          </w:tcPr>
          <w:p w:rsidR="00856229" w:rsidRDefault="00856229" w:rsidP="00856229">
            <w:pPr>
              <w:pStyle w:val="Default"/>
              <w:spacing w:line="276" w:lineRule="auto"/>
              <w:jc w:val="center"/>
              <w:rPr>
                <w:rFonts w:ascii="Arial" w:hAnsi="Arial" w:cs="Arial"/>
                <w:sz w:val="22"/>
                <w:szCs w:val="22"/>
              </w:rPr>
            </w:pPr>
            <w:r>
              <w:rPr>
                <w:rFonts w:ascii="Arial" w:hAnsi="Arial" w:cs="Arial"/>
                <w:sz w:val="22"/>
                <w:szCs w:val="22"/>
              </w:rPr>
              <w:t>133</w:t>
            </w:r>
          </w:p>
        </w:tc>
      </w:tr>
      <w:tr w:rsidR="00856229" w:rsidTr="00856229">
        <w:tc>
          <w:tcPr>
            <w:tcW w:w="56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10.</w:t>
            </w:r>
          </w:p>
        </w:tc>
        <w:tc>
          <w:tcPr>
            <w:tcW w:w="623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Hijau FCF CI. No.42053 (Fast green FCF)</w:t>
            </w:r>
          </w:p>
        </w:tc>
        <w:tc>
          <w:tcPr>
            <w:tcW w:w="1134" w:type="dxa"/>
          </w:tcPr>
          <w:p w:rsidR="00856229" w:rsidRDefault="00856229" w:rsidP="00856229">
            <w:pPr>
              <w:pStyle w:val="Default"/>
              <w:spacing w:line="276" w:lineRule="auto"/>
              <w:jc w:val="center"/>
              <w:rPr>
                <w:rFonts w:ascii="Arial" w:hAnsi="Arial" w:cs="Arial"/>
                <w:sz w:val="22"/>
                <w:szCs w:val="22"/>
              </w:rPr>
            </w:pPr>
            <w:r>
              <w:rPr>
                <w:rFonts w:ascii="Arial" w:hAnsi="Arial" w:cs="Arial"/>
                <w:sz w:val="22"/>
                <w:szCs w:val="22"/>
              </w:rPr>
              <w:t>143</w:t>
            </w:r>
          </w:p>
        </w:tc>
      </w:tr>
      <w:tr w:rsidR="00856229" w:rsidTr="00856229">
        <w:tc>
          <w:tcPr>
            <w:tcW w:w="56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11.</w:t>
            </w:r>
          </w:p>
        </w:tc>
        <w:tc>
          <w:tcPr>
            <w:tcW w:w="6237" w:type="dxa"/>
          </w:tcPr>
          <w:p w:rsidR="00856229" w:rsidRDefault="00856229" w:rsidP="00856229">
            <w:pPr>
              <w:pStyle w:val="Default"/>
              <w:spacing w:line="276" w:lineRule="auto"/>
              <w:rPr>
                <w:rFonts w:ascii="Arial" w:hAnsi="Arial" w:cs="Arial"/>
                <w:sz w:val="22"/>
                <w:szCs w:val="22"/>
              </w:rPr>
            </w:pPr>
            <w:r>
              <w:rPr>
                <w:rFonts w:ascii="Arial" w:hAnsi="Arial" w:cs="Arial"/>
                <w:sz w:val="22"/>
                <w:szCs w:val="22"/>
              </w:rPr>
              <w:t>Coklat HT CI. No.20285 (Brown HT)</w:t>
            </w:r>
          </w:p>
        </w:tc>
        <w:tc>
          <w:tcPr>
            <w:tcW w:w="1134" w:type="dxa"/>
          </w:tcPr>
          <w:p w:rsidR="00856229" w:rsidRDefault="00856229" w:rsidP="00856229">
            <w:pPr>
              <w:pStyle w:val="Default"/>
              <w:spacing w:line="276" w:lineRule="auto"/>
              <w:jc w:val="center"/>
              <w:rPr>
                <w:rFonts w:ascii="Arial" w:hAnsi="Arial" w:cs="Arial"/>
                <w:sz w:val="22"/>
                <w:szCs w:val="22"/>
              </w:rPr>
            </w:pPr>
            <w:r>
              <w:rPr>
                <w:rFonts w:ascii="Arial" w:hAnsi="Arial" w:cs="Arial"/>
                <w:sz w:val="22"/>
                <w:szCs w:val="22"/>
              </w:rPr>
              <w:t>155</w:t>
            </w:r>
          </w:p>
        </w:tc>
      </w:tr>
    </w:tbl>
    <w:p w:rsidR="00856229" w:rsidRDefault="00856229" w:rsidP="00856229">
      <w:pPr>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856229">
      <w:pPr>
        <w:spacing w:line="240" w:lineRule="auto"/>
        <w:rPr>
          <w:rFonts w:ascii="Arial" w:hAnsi="Arial" w:cs="Arial"/>
        </w:rPr>
      </w:pPr>
    </w:p>
    <w:p w:rsidR="00856229" w:rsidRDefault="00856229" w:rsidP="003023AA">
      <w:pPr>
        <w:spacing w:line="240" w:lineRule="auto"/>
        <w:rPr>
          <w:rFonts w:ascii="Arial" w:hAnsi="Arial" w:cs="Arial"/>
        </w:rPr>
      </w:pPr>
      <w:r>
        <w:rPr>
          <w:rFonts w:ascii="Arial" w:hAnsi="Arial" w:cs="Arial"/>
        </w:rPr>
        <w:lastRenderedPageBreak/>
        <w:t xml:space="preserve">  Lampiran 5 Tabel Zat warna tertentu yang dinyatakan sebagai bahan berbahaya </w:t>
      </w:r>
    </w:p>
    <w:tbl>
      <w:tblPr>
        <w:tblStyle w:val="TableGrid"/>
        <w:tblW w:w="0" w:type="auto"/>
        <w:tblInd w:w="108" w:type="dxa"/>
        <w:tblLook w:val="04A0" w:firstRow="1" w:lastRow="0" w:firstColumn="1" w:lastColumn="0" w:noHBand="0" w:noVBand="1"/>
      </w:tblPr>
      <w:tblGrid>
        <w:gridCol w:w="567"/>
        <w:gridCol w:w="4536"/>
        <w:gridCol w:w="2835"/>
      </w:tblGrid>
      <w:tr w:rsidR="00856229" w:rsidRPr="005825F4" w:rsidTr="00856229">
        <w:tc>
          <w:tcPr>
            <w:tcW w:w="567"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No.</w:t>
            </w:r>
          </w:p>
        </w:tc>
        <w:tc>
          <w:tcPr>
            <w:tcW w:w="4536"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Nama</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Nomor Indeks Warna</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hAnsi="Arial" w:cs="Arial"/>
              </w:rPr>
              <w:t>Auramine (C. I. Basic Yellow 2)</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41000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hAnsi="Arial" w:cs="Arial"/>
              </w:rPr>
              <w:t>Alkanet</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75520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3.</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hAnsi="Arial" w:cs="Arial"/>
              </w:rPr>
              <w:t>Butter Yellow (C. I. Solvent Yellow 2)</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11020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4.</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hAnsi="Arial" w:cs="Arial"/>
              </w:rPr>
              <w:t>Black 7984 (Food Vlack 2)</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27755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5.</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hAnsi="Arial" w:cs="Arial"/>
              </w:rPr>
              <w:t>Burn Unber (Pigment Brown 7)</w:t>
            </w:r>
          </w:p>
        </w:tc>
        <w:tc>
          <w:tcPr>
            <w:tcW w:w="2835" w:type="dxa"/>
          </w:tcPr>
          <w:p w:rsidR="00856229" w:rsidRPr="005825F4" w:rsidRDefault="00856229" w:rsidP="00856229">
            <w:pPr>
              <w:ind w:left="0"/>
              <w:jc w:val="center"/>
              <w:rPr>
                <w:rFonts w:ascii="Arial" w:eastAsia="Times New Roman" w:hAnsi="Arial" w:cs="Arial"/>
                <w:lang w:eastAsia="id-ID"/>
              </w:rPr>
            </w:pPr>
            <w:r w:rsidRPr="005825F4">
              <w:rPr>
                <w:rFonts w:ascii="Arial" w:eastAsia="Times New Roman" w:hAnsi="Arial" w:cs="Arial"/>
                <w:lang w:eastAsia="id-ID"/>
              </w:rPr>
              <w:t>77491</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6.</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 xml:space="preserve">Chrysoidine (C. I. Basic Orange 2) </w:t>
            </w:r>
          </w:p>
        </w:tc>
        <w:tc>
          <w:tcPr>
            <w:tcW w:w="2835" w:type="dxa"/>
          </w:tcPr>
          <w:p w:rsidR="00856229" w:rsidRPr="005825F4" w:rsidRDefault="00856229" w:rsidP="00856229">
            <w:pPr>
              <w:ind w:left="0"/>
              <w:jc w:val="center"/>
              <w:rPr>
                <w:rFonts w:ascii="Arial" w:eastAsia="Times New Roman" w:hAnsi="Arial" w:cs="Arial"/>
                <w:lang w:eastAsia="id-ID"/>
              </w:rPr>
            </w:pPr>
            <w:r w:rsidRPr="00EA19E8">
              <w:rPr>
                <w:rFonts w:ascii="Arial" w:eastAsia="Times New Roman" w:hAnsi="Arial" w:cs="Arial"/>
                <w:lang w:eastAsia="id-ID"/>
              </w:rPr>
              <w:t>11270</w:t>
            </w:r>
          </w:p>
        </w:tc>
      </w:tr>
      <w:tr w:rsidR="00856229" w:rsidRPr="005825F4" w:rsidTr="00856229">
        <w:trPr>
          <w:trHeight w:val="70"/>
        </w:trPr>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7.</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 xml:space="preserve">Chrysoine S (C. I. Food Yellow 8)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14270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8.</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 xml:space="preserve">Citrus Red No. 2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12156</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9.</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Chocolate Brown FB (Food Brown 2)</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10.</w:t>
            </w:r>
          </w:p>
        </w:tc>
        <w:tc>
          <w:tcPr>
            <w:tcW w:w="4536"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Fast Red E (C. I. Food Red 4)</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16045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11.</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Fast Yellow AB (C. I. Food Yellow 2) </w:t>
            </w:r>
          </w:p>
        </w:tc>
        <w:tc>
          <w:tcPr>
            <w:tcW w:w="2835" w:type="dxa"/>
          </w:tcPr>
          <w:p w:rsidR="00856229" w:rsidRPr="005825F4" w:rsidRDefault="00856229" w:rsidP="00856229">
            <w:pPr>
              <w:ind w:left="0"/>
              <w:jc w:val="center"/>
              <w:rPr>
                <w:rFonts w:ascii="Arial" w:eastAsia="Times New Roman" w:hAnsi="Arial" w:cs="Arial"/>
                <w:lang w:eastAsia="id-ID"/>
              </w:rPr>
            </w:pPr>
            <w:r w:rsidRPr="00EA19E8">
              <w:rPr>
                <w:rFonts w:ascii="Arial" w:eastAsia="Times New Roman" w:hAnsi="Arial" w:cs="Arial"/>
                <w:lang w:eastAsia="id-ID"/>
              </w:rPr>
              <w:t>13015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12.</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Guinea Green B (C. I. Acid Green No. 3)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42085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13.</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Indanthrene Blue RS (C. I. Food Blue</w:t>
            </w:r>
            <w:r>
              <w:rPr>
                <w:rFonts w:ascii="Arial" w:eastAsia="Times New Roman" w:hAnsi="Arial" w:cs="Arial"/>
                <w:lang w:eastAsia="id-ID"/>
              </w:rPr>
              <w:t>)</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69800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14.</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Magenta (C. I. Basic Violet 14)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42510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15.</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Metanil Yellow (Ext. D&amp;C Yellow No. 1)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13065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16.</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Oil Orange SS (C. I. Solvent Orange 2)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12100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17.</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Oil Orange XO (C. I. Solvent Orange 7)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12140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18.</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Oil Yellow AB (C. I. Solvent Yellow 5</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11380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19.</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Oil Yellow OB (C. I. Solvent Yellow 6)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11390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20.</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Orange G (C. I. Food Orange 4)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16230</w:t>
            </w:r>
          </w:p>
        </w:tc>
      </w:tr>
      <w:tr w:rsidR="00856229" w:rsidRPr="00CE2A12" w:rsidTr="00856229">
        <w:tc>
          <w:tcPr>
            <w:tcW w:w="567" w:type="dxa"/>
          </w:tcPr>
          <w:p w:rsidR="00856229" w:rsidRPr="005825F4" w:rsidRDefault="00856229" w:rsidP="00856229">
            <w:pPr>
              <w:ind w:left="0"/>
              <w:rPr>
                <w:rFonts w:ascii="Arial" w:eastAsia="Times New Roman" w:hAnsi="Arial" w:cs="Arial"/>
                <w:lang w:eastAsia="id-ID"/>
              </w:rPr>
            </w:pPr>
            <w:r>
              <w:rPr>
                <w:rFonts w:ascii="Arial" w:eastAsia="Times New Roman" w:hAnsi="Arial" w:cs="Arial"/>
                <w:lang w:eastAsia="id-ID"/>
              </w:rPr>
              <w:t>21.</w:t>
            </w:r>
          </w:p>
        </w:tc>
        <w:tc>
          <w:tcPr>
            <w:tcW w:w="4536" w:type="dxa"/>
          </w:tcPr>
          <w:p w:rsidR="00856229" w:rsidRPr="00CE2A12" w:rsidRDefault="00856229" w:rsidP="00856229">
            <w:pPr>
              <w:ind w:left="0"/>
              <w:rPr>
                <w:rFonts w:ascii="Arial" w:eastAsia="Times New Roman" w:hAnsi="Arial" w:cs="Arial"/>
                <w:lang w:eastAsia="id-ID"/>
              </w:rPr>
            </w:pPr>
            <w:r w:rsidRPr="00CE2A12">
              <w:rPr>
                <w:rFonts w:ascii="Arial" w:eastAsia="Times New Roman" w:hAnsi="Arial" w:cs="Arial"/>
                <w:lang w:eastAsia="id-ID"/>
              </w:rPr>
              <w:t xml:space="preserve">Orange GGN (C. I. Food Orange 2) </w:t>
            </w:r>
          </w:p>
        </w:tc>
        <w:tc>
          <w:tcPr>
            <w:tcW w:w="2835" w:type="dxa"/>
          </w:tcPr>
          <w:p w:rsidR="00856229" w:rsidRPr="00CE2A12" w:rsidRDefault="00856229" w:rsidP="00856229">
            <w:pPr>
              <w:ind w:left="0"/>
              <w:jc w:val="center"/>
              <w:rPr>
                <w:rFonts w:ascii="Arial" w:eastAsia="Times New Roman" w:hAnsi="Arial" w:cs="Arial"/>
                <w:lang w:eastAsia="id-ID"/>
              </w:rPr>
            </w:pPr>
            <w:r w:rsidRPr="00CE2A12">
              <w:rPr>
                <w:rFonts w:ascii="Arial" w:eastAsia="Times New Roman" w:hAnsi="Arial" w:cs="Arial"/>
                <w:lang w:eastAsia="id-ID"/>
              </w:rPr>
              <w:t>15980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lastRenderedPageBreak/>
              <w:t>22.</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Orange RN (Food Orange 1)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15970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3</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Orchid and Orcein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4</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Ponceau 3R (Acid Red 6)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16155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5</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Ponceau SX (C. I. Food Red 1)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14700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6</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Ponceau 6R (C. I. Food Red 8)</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16290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7</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Rhodamin B (C. I. Food Red 15)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45170</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sidRPr="005825F4">
              <w:rPr>
                <w:rFonts w:ascii="Arial" w:eastAsia="Times New Roman" w:hAnsi="Arial" w:cs="Arial"/>
                <w:lang w:eastAsia="id-ID"/>
              </w:rPr>
              <w:t>2</w:t>
            </w:r>
            <w:r>
              <w:rPr>
                <w:rFonts w:ascii="Arial" w:eastAsia="Times New Roman" w:hAnsi="Arial" w:cs="Arial"/>
                <w:lang w:eastAsia="id-ID"/>
              </w:rPr>
              <w:t>8</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Sudan I (C. I. Solvent Yellow 14)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12055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Pr>
                <w:rFonts w:ascii="Arial" w:eastAsia="Times New Roman" w:hAnsi="Arial" w:cs="Arial"/>
                <w:lang w:eastAsia="id-ID"/>
              </w:rPr>
              <w:t>29</w:t>
            </w:r>
            <w:r w:rsidRPr="005825F4">
              <w:rPr>
                <w:rFonts w:ascii="Arial" w:eastAsia="Times New Roman" w:hAnsi="Arial" w:cs="Arial"/>
                <w:lang w:eastAsia="id-ID"/>
              </w:rPr>
              <w:t>.</w:t>
            </w:r>
          </w:p>
        </w:tc>
        <w:tc>
          <w:tcPr>
            <w:tcW w:w="4536" w:type="dxa"/>
          </w:tcPr>
          <w:p w:rsidR="00856229" w:rsidRPr="005825F4" w:rsidRDefault="00856229" w:rsidP="00856229">
            <w:pPr>
              <w:ind w:left="0"/>
              <w:rPr>
                <w:rFonts w:ascii="Arial" w:eastAsia="Times New Roman" w:hAnsi="Arial" w:cs="Arial"/>
                <w:lang w:eastAsia="id-ID"/>
              </w:rPr>
            </w:pPr>
            <w:r w:rsidRPr="00EA19E8">
              <w:rPr>
                <w:rFonts w:ascii="Arial" w:eastAsia="Times New Roman" w:hAnsi="Arial" w:cs="Arial"/>
                <w:lang w:eastAsia="id-ID"/>
              </w:rPr>
              <w:t xml:space="preserve">Scarlet GN (Food Red 2) </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14815</w:t>
            </w:r>
          </w:p>
        </w:tc>
      </w:tr>
      <w:tr w:rsidR="00856229" w:rsidRPr="005825F4" w:rsidTr="00856229">
        <w:tc>
          <w:tcPr>
            <w:tcW w:w="567" w:type="dxa"/>
          </w:tcPr>
          <w:p w:rsidR="00856229" w:rsidRPr="005825F4" w:rsidRDefault="00856229" w:rsidP="00856229">
            <w:pPr>
              <w:ind w:left="0"/>
              <w:rPr>
                <w:rFonts w:ascii="Arial" w:eastAsia="Times New Roman" w:hAnsi="Arial" w:cs="Arial"/>
                <w:lang w:eastAsia="id-ID"/>
              </w:rPr>
            </w:pPr>
            <w:r>
              <w:rPr>
                <w:rFonts w:ascii="Arial" w:eastAsia="Times New Roman" w:hAnsi="Arial" w:cs="Arial"/>
                <w:lang w:eastAsia="id-ID"/>
              </w:rPr>
              <w:t>30.</w:t>
            </w:r>
          </w:p>
        </w:tc>
        <w:tc>
          <w:tcPr>
            <w:tcW w:w="4536" w:type="dxa"/>
          </w:tcPr>
          <w:p w:rsidR="00856229" w:rsidRPr="00EA19E8" w:rsidRDefault="00856229" w:rsidP="00856229">
            <w:pPr>
              <w:ind w:left="0"/>
              <w:rPr>
                <w:rFonts w:ascii="Arial" w:eastAsia="Times New Roman" w:hAnsi="Arial" w:cs="Arial"/>
                <w:lang w:eastAsia="id-ID"/>
              </w:rPr>
            </w:pPr>
            <w:r>
              <w:rPr>
                <w:rFonts w:ascii="Arial" w:eastAsia="Times New Roman" w:hAnsi="Arial" w:cs="Arial"/>
                <w:lang w:eastAsia="id-ID"/>
              </w:rPr>
              <w:t>Violet 6B</w:t>
            </w:r>
          </w:p>
        </w:tc>
        <w:tc>
          <w:tcPr>
            <w:tcW w:w="2835" w:type="dxa"/>
          </w:tcPr>
          <w:p w:rsidR="00856229" w:rsidRPr="005825F4" w:rsidRDefault="00856229" w:rsidP="00856229">
            <w:pPr>
              <w:ind w:left="0"/>
              <w:jc w:val="center"/>
              <w:rPr>
                <w:rFonts w:ascii="Arial" w:eastAsia="Times New Roman" w:hAnsi="Arial" w:cs="Arial"/>
                <w:lang w:eastAsia="id-ID"/>
              </w:rPr>
            </w:pPr>
            <w:r>
              <w:rPr>
                <w:rFonts w:ascii="Arial" w:eastAsia="Times New Roman" w:hAnsi="Arial" w:cs="Arial"/>
                <w:lang w:eastAsia="id-ID"/>
              </w:rPr>
              <w:t>42640</w:t>
            </w:r>
          </w:p>
        </w:tc>
      </w:tr>
    </w:tbl>
    <w:p w:rsidR="00856229" w:rsidRDefault="00856229" w:rsidP="00856229">
      <w:pPr>
        <w:rPr>
          <w:rFonts w:ascii="Arial" w:hAnsi="Arial" w:cs="Arial"/>
        </w:rPr>
      </w:pPr>
    </w:p>
    <w:p w:rsidR="00856229" w:rsidRDefault="00856229" w:rsidP="00856229">
      <w:pPr>
        <w:rPr>
          <w:rFonts w:ascii="Arial" w:hAnsi="Arial" w:cs="Arial"/>
        </w:rPr>
      </w:pPr>
    </w:p>
    <w:p w:rsidR="00856229" w:rsidRDefault="00856229" w:rsidP="00856229">
      <w:pPr>
        <w:rPr>
          <w:rFonts w:ascii="Arial" w:hAnsi="Arial" w:cs="Arial"/>
        </w:rPr>
      </w:pPr>
    </w:p>
    <w:p w:rsidR="00856229" w:rsidRDefault="00856229" w:rsidP="00856229">
      <w:pPr>
        <w:rPr>
          <w:rFonts w:ascii="Arial" w:hAnsi="Arial" w:cs="Arial"/>
        </w:rPr>
      </w:pPr>
    </w:p>
    <w:p w:rsidR="00856229" w:rsidRDefault="00856229"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Default="003023AA" w:rsidP="00856229">
      <w:pPr>
        <w:rPr>
          <w:rFonts w:ascii="Arial" w:hAnsi="Arial" w:cs="Arial"/>
          <w:lang w:val="id-ID"/>
        </w:rPr>
      </w:pPr>
    </w:p>
    <w:p w:rsidR="003023AA" w:rsidRPr="003023AA" w:rsidRDefault="003023AA" w:rsidP="00856229">
      <w:pPr>
        <w:rPr>
          <w:rFonts w:ascii="Arial" w:hAnsi="Arial" w:cs="Arial"/>
          <w:lang w:val="id-ID"/>
        </w:rPr>
      </w:pPr>
    </w:p>
    <w:p w:rsidR="00856229" w:rsidRDefault="00856229" w:rsidP="00856229">
      <w:pPr>
        <w:rPr>
          <w:rFonts w:ascii="Arial" w:hAnsi="Arial" w:cs="Arial"/>
        </w:rPr>
      </w:pPr>
    </w:p>
    <w:p w:rsidR="00856229" w:rsidRDefault="00856229" w:rsidP="00856229">
      <w:pPr>
        <w:rPr>
          <w:rFonts w:ascii="Arial" w:hAnsi="Arial" w:cs="Arial"/>
        </w:rPr>
      </w:pPr>
    </w:p>
    <w:p w:rsidR="00856229" w:rsidRDefault="00856229" w:rsidP="00856229">
      <w:pPr>
        <w:rPr>
          <w:rFonts w:ascii="Arial" w:hAnsi="Arial" w:cs="Arial"/>
        </w:rPr>
      </w:pPr>
      <w:r>
        <w:rPr>
          <w:rFonts w:ascii="Arial" w:hAnsi="Arial" w:cs="Arial"/>
        </w:rPr>
        <w:lastRenderedPageBreak/>
        <w:t xml:space="preserve">   Lampian 6 Tabel Syarat Mutu Saus Cabai</w:t>
      </w:r>
    </w:p>
    <w:tbl>
      <w:tblPr>
        <w:tblW w:w="7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3024"/>
        <w:gridCol w:w="1116"/>
        <w:gridCol w:w="2520"/>
      </w:tblGrid>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b/>
              </w:rPr>
              <w:t>No</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b/>
              </w:rPr>
              <w:t>Kriteria Uji</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center"/>
              <w:rPr>
                <w:rFonts w:ascii="Arial" w:eastAsia="Times New Roman" w:hAnsi="Arial" w:cs="Arial"/>
              </w:rPr>
            </w:pPr>
            <w:r w:rsidRPr="00F05553">
              <w:rPr>
                <w:rFonts w:ascii="Arial" w:eastAsia="Calibri" w:hAnsi="Arial" w:cs="Arial"/>
                <w:b/>
              </w:rPr>
              <w:t>Satuan</w:t>
            </w: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b/>
              </w:rPr>
              <w:t>Persyaratan</w:t>
            </w:r>
          </w:p>
        </w:tc>
      </w:tr>
      <w:tr w:rsidR="00856229" w:rsidRPr="00F05553" w:rsidTr="00856229">
        <w:trPr>
          <w:trHeight w:val="1088"/>
        </w:trPr>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1.</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Keadaan :</w:t>
            </w:r>
          </w:p>
          <w:p w:rsidR="00856229" w:rsidRPr="00F05553" w:rsidRDefault="00856229" w:rsidP="00856229">
            <w:pPr>
              <w:tabs>
                <w:tab w:val="num" w:pos="526"/>
              </w:tabs>
              <w:spacing w:after="0" w:line="240" w:lineRule="auto"/>
              <w:ind w:left="526" w:hanging="526"/>
              <w:jc w:val="both"/>
              <w:rPr>
                <w:rFonts w:ascii="Arial" w:eastAsia="Times New Roman" w:hAnsi="Arial" w:cs="Arial"/>
              </w:rPr>
            </w:pPr>
            <w:r w:rsidRPr="00F05553">
              <w:rPr>
                <w:rFonts w:ascii="Arial" w:eastAsia="Arial" w:hAnsi="Arial" w:cs="Arial"/>
              </w:rPr>
              <w:t xml:space="preserve">1.1.   </w:t>
            </w:r>
            <w:r w:rsidRPr="00F05553">
              <w:rPr>
                <w:rFonts w:ascii="Arial" w:eastAsia="Calibri" w:hAnsi="Arial" w:cs="Arial"/>
              </w:rPr>
              <w:t>Bau</w:t>
            </w:r>
          </w:p>
          <w:p w:rsidR="00856229" w:rsidRPr="00F05553" w:rsidRDefault="00856229" w:rsidP="00856229">
            <w:pPr>
              <w:tabs>
                <w:tab w:val="num" w:pos="526"/>
              </w:tabs>
              <w:spacing w:after="0" w:line="240" w:lineRule="auto"/>
              <w:ind w:left="526" w:hanging="526"/>
              <w:jc w:val="both"/>
              <w:rPr>
                <w:rFonts w:ascii="Arial" w:eastAsia="Times New Roman" w:hAnsi="Arial" w:cs="Arial"/>
              </w:rPr>
            </w:pPr>
            <w:r w:rsidRPr="00F05553">
              <w:rPr>
                <w:rFonts w:ascii="Arial" w:eastAsia="Arial" w:hAnsi="Arial" w:cs="Arial"/>
              </w:rPr>
              <w:t xml:space="preserve">1.2.   </w:t>
            </w:r>
            <w:r>
              <w:rPr>
                <w:rFonts w:ascii="Arial" w:eastAsia="Calibri" w:hAnsi="Arial" w:cs="Arial"/>
              </w:rPr>
              <w:t>Rasa</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Normal</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Normal cabe</w:t>
            </w:r>
          </w:p>
        </w:tc>
      </w:tr>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rPr>
              <w:t>2.</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Jumlah padatan, %, b/b</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 xml:space="preserve">20 – 40 </w:t>
            </w:r>
          </w:p>
        </w:tc>
      </w:tr>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rPr>
              <w:t>3.</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Pr>
                <w:rFonts w:ascii="Arial" w:eastAsia="Calibri" w:hAnsi="Arial" w:cs="Arial"/>
                <w:lang w:val="pt-BR"/>
              </w:rPr>
              <w:t xml:space="preserve">Abu tidak larut dalam asam </w:t>
            </w:r>
            <w:r w:rsidRPr="00F05553">
              <w:rPr>
                <w:rFonts w:ascii="Arial" w:eastAsia="Calibri" w:hAnsi="Arial" w:cs="Arial"/>
                <w:lang w:val="pt-BR"/>
              </w:rPr>
              <w:t>%, b/b</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Maks. 1</w:t>
            </w:r>
          </w:p>
        </w:tc>
      </w:tr>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rPr>
              <w:t>4.</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Mikroskopis</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Cabe positip</w:t>
            </w:r>
          </w:p>
        </w:tc>
      </w:tr>
      <w:tr w:rsidR="00856229" w:rsidRPr="00250B4E"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rPr>
              <w:t>5.</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Bahan tambahan makanan</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5.1. Pewarna</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5.2. Pengawet, dan</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5.3. Pengental</w:t>
            </w:r>
          </w:p>
        </w:tc>
        <w:tc>
          <w:tcPr>
            <w:tcW w:w="1116"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p>
        </w:tc>
        <w:tc>
          <w:tcPr>
            <w:tcW w:w="2520"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r w:rsidRPr="00F05553">
              <w:rPr>
                <w:rFonts w:ascii="Arial" w:eastAsia="Calibri" w:hAnsi="Arial" w:cs="Arial"/>
                <w:lang w:val="pt-BR"/>
              </w:rPr>
              <w:t xml:space="preserve">Sesuai </w:t>
            </w:r>
            <w:r>
              <w:rPr>
                <w:rFonts w:ascii="Arial" w:eastAsia="Calibri" w:hAnsi="Arial" w:cs="Arial"/>
              </w:rPr>
              <w:t xml:space="preserve">peraturan dibidang makanan yang berlaku </w:t>
            </w:r>
          </w:p>
        </w:tc>
      </w:tr>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rPr>
                <w:rFonts w:ascii="Arial" w:eastAsia="Times New Roman" w:hAnsi="Arial" w:cs="Arial"/>
              </w:rPr>
            </w:pPr>
            <w:r w:rsidRPr="00F05553">
              <w:rPr>
                <w:rFonts w:ascii="Arial" w:eastAsia="Calibri" w:hAnsi="Arial" w:cs="Arial"/>
              </w:rPr>
              <w:t>6.</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Cemaran logam</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6.1. Timbal (Pb), mg/kg</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6.2. Tembaga (Cu), mg/kg</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6.3. Seng (Zn), mg/kg</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6.4. Timah (Sn), mg/kg</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6.5. Raksa (Hg), mg/kg</w:t>
            </w:r>
          </w:p>
        </w:tc>
        <w:tc>
          <w:tcPr>
            <w:tcW w:w="1116" w:type="dxa"/>
            <w:tcBorders>
              <w:top w:val="single" w:sz="4" w:space="0" w:color="auto"/>
              <w:left w:val="single" w:sz="4" w:space="0" w:color="auto"/>
              <w:bottom w:val="single" w:sz="4" w:space="0" w:color="auto"/>
              <w:right w:val="single" w:sz="4" w:space="0" w:color="auto"/>
            </w:tcBorders>
            <w:hideMark/>
          </w:tcPr>
          <w:p w:rsidR="00856229" w:rsidRDefault="00856229" w:rsidP="00856229">
            <w:pPr>
              <w:spacing w:after="0" w:line="240" w:lineRule="auto"/>
              <w:jc w:val="both"/>
              <w:rPr>
                <w:rFonts w:ascii="Arial" w:eastAsia="Times New Roman" w:hAnsi="Arial" w:cs="Arial"/>
              </w:rPr>
            </w:pPr>
          </w:p>
          <w:p w:rsidR="00856229" w:rsidRDefault="00856229" w:rsidP="00856229">
            <w:pPr>
              <w:spacing w:after="0" w:line="240" w:lineRule="auto"/>
              <w:jc w:val="both"/>
              <w:rPr>
                <w:rFonts w:ascii="Arial" w:eastAsia="Times New Roman" w:hAnsi="Arial" w:cs="Arial"/>
              </w:rPr>
            </w:pPr>
            <w:r>
              <w:rPr>
                <w:rFonts w:ascii="Arial" w:eastAsia="Times New Roman" w:hAnsi="Arial" w:cs="Arial"/>
              </w:rPr>
              <w:t>mg/kg</w:t>
            </w:r>
          </w:p>
          <w:p w:rsidR="00856229" w:rsidRDefault="00856229" w:rsidP="00856229">
            <w:pPr>
              <w:spacing w:after="0" w:line="240" w:lineRule="auto"/>
              <w:jc w:val="both"/>
              <w:rPr>
                <w:rFonts w:ascii="Arial" w:eastAsia="Times New Roman" w:hAnsi="Arial" w:cs="Arial"/>
              </w:rPr>
            </w:pPr>
            <w:r>
              <w:rPr>
                <w:rFonts w:ascii="Arial" w:eastAsia="Times New Roman" w:hAnsi="Arial" w:cs="Arial"/>
              </w:rPr>
              <w:t>mg/kg</w:t>
            </w:r>
          </w:p>
          <w:p w:rsidR="00856229" w:rsidRDefault="00856229" w:rsidP="00856229">
            <w:pPr>
              <w:spacing w:after="0" w:line="240" w:lineRule="auto"/>
              <w:jc w:val="both"/>
              <w:rPr>
                <w:rFonts w:ascii="Arial" w:eastAsia="Times New Roman" w:hAnsi="Arial" w:cs="Arial"/>
              </w:rPr>
            </w:pPr>
            <w:r>
              <w:rPr>
                <w:rFonts w:ascii="Arial" w:eastAsia="Times New Roman" w:hAnsi="Arial" w:cs="Arial"/>
              </w:rPr>
              <w:t>mg/kg</w:t>
            </w:r>
          </w:p>
          <w:p w:rsidR="00856229" w:rsidRDefault="00856229" w:rsidP="00856229">
            <w:pPr>
              <w:spacing w:after="0" w:line="240" w:lineRule="auto"/>
              <w:jc w:val="both"/>
              <w:rPr>
                <w:rFonts w:ascii="Arial" w:eastAsia="Times New Roman" w:hAnsi="Arial" w:cs="Arial"/>
              </w:rPr>
            </w:pPr>
            <w:r>
              <w:rPr>
                <w:rFonts w:ascii="Arial" w:eastAsia="Times New Roman" w:hAnsi="Arial" w:cs="Arial"/>
              </w:rPr>
              <w:t>mg/kg</w:t>
            </w:r>
          </w:p>
          <w:p w:rsidR="00856229" w:rsidRPr="00250B4E" w:rsidRDefault="00856229" w:rsidP="00856229">
            <w:pPr>
              <w:spacing w:after="0" w:line="240" w:lineRule="auto"/>
              <w:jc w:val="both"/>
              <w:rPr>
                <w:rFonts w:ascii="Arial" w:eastAsia="Times New Roman" w:hAnsi="Arial" w:cs="Arial"/>
              </w:rPr>
            </w:pPr>
            <w:r>
              <w:rPr>
                <w:rFonts w:ascii="Arial" w:eastAsia="Times New Roman" w:hAnsi="Arial" w:cs="Arial"/>
              </w:rPr>
              <w:t>mg/kg</w:t>
            </w:r>
          </w:p>
        </w:tc>
        <w:tc>
          <w:tcPr>
            <w:tcW w:w="2520"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2,0</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5,0</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40,0</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40,0/250,0</w:t>
            </w:r>
          </w:p>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0,03</w:t>
            </w:r>
          </w:p>
        </w:tc>
      </w:tr>
      <w:tr w:rsidR="00856229" w:rsidRPr="00F05553" w:rsidTr="00856229">
        <w:tc>
          <w:tcPr>
            <w:tcW w:w="607"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7.</w:t>
            </w:r>
          </w:p>
        </w:tc>
        <w:tc>
          <w:tcPr>
            <w:tcW w:w="3024"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Arsen, mg/kg</w:t>
            </w:r>
          </w:p>
        </w:tc>
        <w:tc>
          <w:tcPr>
            <w:tcW w:w="1116"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r>
              <w:rPr>
                <w:rFonts w:ascii="Arial" w:eastAsia="Times New Roman" w:hAnsi="Arial" w:cs="Arial"/>
              </w:rPr>
              <w:t>mg/kg</w:t>
            </w:r>
          </w:p>
        </w:tc>
        <w:tc>
          <w:tcPr>
            <w:tcW w:w="2520" w:type="dxa"/>
            <w:tcBorders>
              <w:top w:val="single" w:sz="4" w:space="0" w:color="auto"/>
              <w:left w:val="single" w:sz="4" w:space="0" w:color="auto"/>
              <w:bottom w:val="single" w:sz="4" w:space="0" w:color="auto"/>
              <w:right w:val="single" w:sz="4" w:space="0" w:color="auto"/>
            </w:tcBorders>
            <w:hideMark/>
          </w:tcPr>
          <w:p w:rsidR="00856229" w:rsidRPr="00F05553" w:rsidRDefault="00856229" w:rsidP="00856229">
            <w:pPr>
              <w:spacing w:after="0" w:line="240" w:lineRule="auto"/>
              <w:jc w:val="both"/>
              <w:rPr>
                <w:rFonts w:ascii="Arial" w:eastAsia="Times New Roman" w:hAnsi="Arial" w:cs="Arial"/>
              </w:rPr>
            </w:pPr>
            <w:r w:rsidRPr="00F05553">
              <w:rPr>
                <w:rFonts w:ascii="Arial" w:eastAsia="Calibri" w:hAnsi="Arial" w:cs="Arial"/>
              </w:rPr>
              <w:t>Maks. 1,0</w:t>
            </w:r>
          </w:p>
        </w:tc>
      </w:tr>
      <w:tr w:rsidR="00856229" w:rsidRPr="00250B4E" w:rsidTr="00856229">
        <w:tc>
          <w:tcPr>
            <w:tcW w:w="607"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8.</w:t>
            </w:r>
          </w:p>
        </w:tc>
        <w:tc>
          <w:tcPr>
            <w:tcW w:w="3024"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Cemaran mikroba :</w:t>
            </w: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8.1. Angka lempeng total</w:t>
            </w: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8.2. Bakteri coliform</w:t>
            </w:r>
          </w:p>
          <w:p w:rsidR="00856229" w:rsidRPr="00250B4E" w:rsidRDefault="00856229" w:rsidP="00856229">
            <w:pPr>
              <w:spacing w:after="0" w:line="240" w:lineRule="auto"/>
              <w:jc w:val="both"/>
              <w:rPr>
                <w:rFonts w:ascii="Arial" w:eastAsia="Times New Roman" w:hAnsi="Arial" w:cs="Arial"/>
              </w:rPr>
            </w:pPr>
            <w:r w:rsidRPr="00250B4E">
              <w:rPr>
                <w:rFonts w:ascii="Arial" w:eastAsia="Times New Roman" w:hAnsi="Arial" w:cs="Arial"/>
              </w:rPr>
              <w:t xml:space="preserve">8.3 </w:t>
            </w:r>
            <w:r>
              <w:rPr>
                <w:rFonts w:ascii="Arial" w:eastAsia="Times New Roman" w:hAnsi="Arial" w:cs="Arial"/>
              </w:rPr>
              <w:t xml:space="preserve"> </w:t>
            </w:r>
            <w:r w:rsidRPr="00250B4E">
              <w:rPr>
                <w:rFonts w:ascii="Arial" w:eastAsia="Times New Roman" w:hAnsi="Arial" w:cs="Arial"/>
              </w:rPr>
              <w:t>Kapang</w:t>
            </w:r>
          </w:p>
        </w:tc>
        <w:tc>
          <w:tcPr>
            <w:tcW w:w="1116"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Koloni/g</w:t>
            </w: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APM/g</w:t>
            </w:r>
          </w:p>
          <w:p w:rsidR="00856229" w:rsidRPr="00250B4E" w:rsidRDefault="00856229" w:rsidP="00856229">
            <w:pPr>
              <w:spacing w:after="0" w:line="240" w:lineRule="auto"/>
              <w:jc w:val="both"/>
              <w:rPr>
                <w:rFonts w:ascii="Arial" w:eastAsia="Times New Roman" w:hAnsi="Arial" w:cs="Arial"/>
              </w:rPr>
            </w:pPr>
            <w:r w:rsidRPr="00250B4E">
              <w:rPr>
                <w:rFonts w:ascii="Arial" w:eastAsia="Times New Roman" w:hAnsi="Arial" w:cs="Arial"/>
              </w:rPr>
              <w:t>Koloni/g</w:t>
            </w:r>
          </w:p>
        </w:tc>
        <w:tc>
          <w:tcPr>
            <w:tcW w:w="2520" w:type="dxa"/>
            <w:tcBorders>
              <w:top w:val="single" w:sz="4" w:space="0" w:color="auto"/>
              <w:left w:val="single" w:sz="4" w:space="0" w:color="auto"/>
              <w:bottom w:val="single" w:sz="4" w:space="0" w:color="auto"/>
              <w:right w:val="single" w:sz="4" w:space="0" w:color="auto"/>
            </w:tcBorders>
            <w:hideMark/>
          </w:tcPr>
          <w:p w:rsidR="00856229" w:rsidRPr="00250B4E" w:rsidRDefault="00856229" w:rsidP="00856229">
            <w:pPr>
              <w:spacing w:after="0" w:line="240" w:lineRule="auto"/>
              <w:jc w:val="both"/>
              <w:rPr>
                <w:rFonts w:ascii="Arial" w:eastAsia="Times New Roman" w:hAnsi="Arial" w:cs="Arial"/>
              </w:rPr>
            </w:pP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Maks. 1x10</w:t>
            </w:r>
            <w:r w:rsidRPr="00250B4E">
              <w:rPr>
                <w:rFonts w:ascii="Arial" w:eastAsia="Calibri" w:hAnsi="Arial" w:cs="Arial"/>
                <w:vertAlign w:val="superscript"/>
              </w:rPr>
              <w:t>5</w:t>
            </w:r>
          </w:p>
          <w:p w:rsidR="00856229" w:rsidRPr="00250B4E" w:rsidRDefault="00856229" w:rsidP="00856229">
            <w:pPr>
              <w:spacing w:after="0" w:line="240" w:lineRule="auto"/>
              <w:jc w:val="both"/>
              <w:rPr>
                <w:rFonts w:ascii="Arial" w:eastAsia="Times New Roman" w:hAnsi="Arial" w:cs="Arial"/>
              </w:rPr>
            </w:pPr>
            <w:r w:rsidRPr="00250B4E">
              <w:rPr>
                <w:rFonts w:ascii="Arial" w:eastAsia="Calibri" w:hAnsi="Arial" w:cs="Arial"/>
              </w:rPr>
              <w:t>&lt;3</w:t>
            </w:r>
          </w:p>
          <w:p w:rsidR="00856229" w:rsidRPr="00250B4E" w:rsidRDefault="00856229" w:rsidP="00856229">
            <w:pPr>
              <w:spacing w:after="0" w:line="240" w:lineRule="auto"/>
              <w:jc w:val="both"/>
              <w:rPr>
                <w:rFonts w:ascii="Arial" w:eastAsia="Times New Roman" w:hAnsi="Arial" w:cs="Arial"/>
              </w:rPr>
            </w:pPr>
            <w:r w:rsidRPr="00250B4E">
              <w:rPr>
                <w:rFonts w:ascii="Arial" w:eastAsia="Times New Roman" w:hAnsi="Arial" w:cs="Arial"/>
              </w:rPr>
              <w:t>Maks 50</w:t>
            </w:r>
          </w:p>
        </w:tc>
      </w:tr>
    </w:tbl>
    <w:p w:rsidR="00856229" w:rsidRDefault="00856229" w:rsidP="00856229">
      <w:pPr>
        <w:spacing w:line="240" w:lineRule="auto"/>
        <w:rPr>
          <w:rFonts w:ascii="Arial" w:hAnsi="Arial" w:cs="Arial"/>
        </w:rPr>
      </w:pPr>
    </w:p>
    <w:p w:rsidR="00856229" w:rsidRPr="006162B5" w:rsidRDefault="00856229" w:rsidP="00856229">
      <w:pPr>
        <w:rPr>
          <w:rFonts w:ascii="Arial" w:hAnsi="Arial" w:cs="Arial"/>
        </w:rPr>
      </w:pPr>
    </w:p>
    <w:p w:rsidR="00856229" w:rsidRDefault="00856229" w:rsidP="00856229">
      <w:pPr>
        <w:pStyle w:val="Default"/>
        <w:tabs>
          <w:tab w:val="left" w:pos="0"/>
          <w:tab w:val="left" w:pos="720"/>
          <w:tab w:val="left" w:pos="4678"/>
        </w:tabs>
        <w:spacing w:line="360" w:lineRule="auto"/>
        <w:jc w:val="both"/>
        <w:rPr>
          <w:rFonts w:ascii="Arial" w:hAnsi="Arial" w:cs="Arial"/>
          <w:sz w:val="22"/>
          <w:szCs w:val="22"/>
        </w:rPr>
      </w:pPr>
    </w:p>
    <w:sectPr w:rsidR="00856229" w:rsidSect="003023AA">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3AA" w:rsidRDefault="003023AA" w:rsidP="003023AA">
      <w:pPr>
        <w:spacing w:after="0" w:line="240" w:lineRule="auto"/>
      </w:pPr>
      <w:r>
        <w:separator/>
      </w:r>
    </w:p>
  </w:endnote>
  <w:endnote w:type="continuationSeparator" w:id="0">
    <w:p w:rsidR="003023AA" w:rsidRDefault="003023AA" w:rsidP="0030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663537"/>
      <w:docPartObj>
        <w:docPartGallery w:val="Page Numbers (Bottom of Page)"/>
        <w:docPartUnique/>
      </w:docPartObj>
    </w:sdtPr>
    <w:sdtEndPr>
      <w:rPr>
        <w:noProof/>
      </w:rPr>
    </w:sdtEndPr>
    <w:sdtContent>
      <w:p w:rsidR="003023AA" w:rsidRDefault="003023AA">
        <w:pPr>
          <w:pStyle w:val="Footer"/>
          <w:jc w:val="center"/>
        </w:pPr>
        <w:r>
          <w:fldChar w:fldCharType="begin"/>
        </w:r>
        <w:r>
          <w:instrText xml:space="preserve"> PAGE   \* MERGEFORMAT </w:instrText>
        </w:r>
        <w:r>
          <w:fldChar w:fldCharType="separate"/>
        </w:r>
        <w:r w:rsidR="00230941">
          <w:rPr>
            <w:noProof/>
          </w:rPr>
          <w:t>4</w:t>
        </w:r>
        <w:r>
          <w:rPr>
            <w:noProof/>
          </w:rPr>
          <w:fldChar w:fldCharType="end"/>
        </w:r>
      </w:p>
    </w:sdtContent>
  </w:sdt>
  <w:p w:rsidR="003023AA" w:rsidRDefault="003023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3AA" w:rsidRDefault="003023AA" w:rsidP="003023AA">
      <w:pPr>
        <w:spacing w:after="0" w:line="240" w:lineRule="auto"/>
      </w:pPr>
      <w:r>
        <w:separator/>
      </w:r>
    </w:p>
  </w:footnote>
  <w:footnote w:type="continuationSeparator" w:id="0">
    <w:p w:rsidR="003023AA" w:rsidRDefault="003023AA" w:rsidP="003023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EBD"/>
    <w:multiLevelType w:val="hybridMultilevel"/>
    <w:tmpl w:val="7A4AD1E0"/>
    <w:lvl w:ilvl="0" w:tplc="2E46A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8C5FC0"/>
    <w:multiLevelType w:val="hybridMultilevel"/>
    <w:tmpl w:val="FA900A2C"/>
    <w:lvl w:ilvl="0" w:tplc="8CB8F842">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0C5FCD"/>
    <w:multiLevelType w:val="hybridMultilevel"/>
    <w:tmpl w:val="2988B7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17C91"/>
    <w:multiLevelType w:val="hybridMultilevel"/>
    <w:tmpl w:val="C338D0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3A5E57"/>
    <w:multiLevelType w:val="hybridMultilevel"/>
    <w:tmpl w:val="33B6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C297D"/>
    <w:multiLevelType w:val="hybridMultilevel"/>
    <w:tmpl w:val="8F8EA71A"/>
    <w:lvl w:ilvl="0" w:tplc="40521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B746F1"/>
    <w:multiLevelType w:val="hybridMultilevel"/>
    <w:tmpl w:val="BA38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66DAA"/>
    <w:multiLevelType w:val="hybridMultilevel"/>
    <w:tmpl w:val="5EC07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4C5F14"/>
    <w:multiLevelType w:val="hybridMultilevel"/>
    <w:tmpl w:val="82A4598E"/>
    <w:lvl w:ilvl="0" w:tplc="BEF075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515CDB"/>
    <w:multiLevelType w:val="hybridMultilevel"/>
    <w:tmpl w:val="FBC07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FA4739"/>
    <w:multiLevelType w:val="hybridMultilevel"/>
    <w:tmpl w:val="B942A8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74B7D"/>
    <w:multiLevelType w:val="hybridMultilevel"/>
    <w:tmpl w:val="8026A964"/>
    <w:lvl w:ilvl="0" w:tplc="F1283D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258CE"/>
    <w:multiLevelType w:val="hybridMultilevel"/>
    <w:tmpl w:val="922ACBBE"/>
    <w:lvl w:ilvl="0" w:tplc="D5DCE89E">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4B61EAA"/>
    <w:multiLevelType w:val="hybridMultilevel"/>
    <w:tmpl w:val="9F6C7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CE5714"/>
    <w:multiLevelType w:val="hybridMultilevel"/>
    <w:tmpl w:val="248C688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855A4B"/>
    <w:multiLevelType w:val="multilevel"/>
    <w:tmpl w:val="6BB8E690"/>
    <w:lvl w:ilvl="0">
      <w:start w:val="1"/>
      <w:numFmt w:val="decimal"/>
      <w:lvlText w:val="%1."/>
      <w:lvlJc w:val="left"/>
      <w:pPr>
        <w:ind w:left="1440" w:hanging="360"/>
      </w:pPr>
      <w:rPr>
        <w:rFonts w:ascii="Arial" w:eastAsiaTheme="minorHAnsi" w:hAnsi="Arial" w:cs="Aria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2B5522C8"/>
    <w:multiLevelType w:val="hybridMultilevel"/>
    <w:tmpl w:val="C5247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5B71F0"/>
    <w:multiLevelType w:val="hybridMultilevel"/>
    <w:tmpl w:val="8B88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A44EB1"/>
    <w:multiLevelType w:val="hybridMultilevel"/>
    <w:tmpl w:val="243203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333F4"/>
    <w:multiLevelType w:val="hybridMultilevel"/>
    <w:tmpl w:val="B59EF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BB7974"/>
    <w:multiLevelType w:val="hybridMultilevel"/>
    <w:tmpl w:val="333E2E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2E35AB"/>
    <w:multiLevelType w:val="hybridMultilevel"/>
    <w:tmpl w:val="85B4D3A6"/>
    <w:lvl w:ilvl="0" w:tplc="B1DA7798">
      <w:start w:val="1"/>
      <w:numFmt w:val="decimal"/>
      <w:lvlText w:val="%1."/>
      <w:lvlJc w:val="left"/>
      <w:pPr>
        <w:ind w:left="630" w:hanging="360"/>
      </w:pPr>
      <w:rPr>
        <w:rFonts w:eastAsia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3FD33D92"/>
    <w:multiLevelType w:val="hybridMultilevel"/>
    <w:tmpl w:val="D70A2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A670E"/>
    <w:multiLevelType w:val="hybridMultilevel"/>
    <w:tmpl w:val="81A8A808"/>
    <w:lvl w:ilvl="0" w:tplc="53347E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B529DA"/>
    <w:multiLevelType w:val="hybridMultilevel"/>
    <w:tmpl w:val="A17C8C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4E11C0"/>
    <w:multiLevelType w:val="hybridMultilevel"/>
    <w:tmpl w:val="562C618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334399"/>
    <w:multiLevelType w:val="hybridMultilevel"/>
    <w:tmpl w:val="F774D0F8"/>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FF23FA"/>
    <w:multiLevelType w:val="hybridMultilevel"/>
    <w:tmpl w:val="52FACE3A"/>
    <w:lvl w:ilvl="0" w:tplc="19DEA53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BB0A2D"/>
    <w:multiLevelType w:val="hybridMultilevel"/>
    <w:tmpl w:val="F5E28176"/>
    <w:lvl w:ilvl="0" w:tplc="0E009030">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9B66DF4"/>
    <w:multiLevelType w:val="hybridMultilevel"/>
    <w:tmpl w:val="DE72356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BC3A39"/>
    <w:multiLevelType w:val="hybridMultilevel"/>
    <w:tmpl w:val="47FE6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E55688"/>
    <w:multiLevelType w:val="hybridMultilevel"/>
    <w:tmpl w:val="49D4C87E"/>
    <w:lvl w:ilvl="0" w:tplc="FE2A185C">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55069B3"/>
    <w:multiLevelType w:val="hybridMultilevel"/>
    <w:tmpl w:val="88385B06"/>
    <w:lvl w:ilvl="0" w:tplc="C284D9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6580411"/>
    <w:multiLevelType w:val="hybridMultilevel"/>
    <w:tmpl w:val="682E4D1C"/>
    <w:lvl w:ilvl="0" w:tplc="84D205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1E258B"/>
    <w:multiLevelType w:val="hybridMultilevel"/>
    <w:tmpl w:val="74AC89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D1783A"/>
    <w:multiLevelType w:val="hybridMultilevel"/>
    <w:tmpl w:val="A99EC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0C38EA"/>
    <w:multiLevelType w:val="hybridMultilevel"/>
    <w:tmpl w:val="89BA2ADA"/>
    <w:lvl w:ilvl="0" w:tplc="D82467C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3C1047E"/>
    <w:multiLevelType w:val="hybridMultilevel"/>
    <w:tmpl w:val="FAE6E428"/>
    <w:lvl w:ilvl="0" w:tplc="45146C52">
      <w:start w:val="1"/>
      <w:numFmt w:val="decimal"/>
      <w:lvlText w:val="%1."/>
      <w:lvlJc w:val="left"/>
      <w:pPr>
        <w:ind w:left="630" w:hanging="360"/>
      </w:pPr>
      <w:rPr>
        <w:rFonts w:eastAsia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787B502B"/>
    <w:multiLevelType w:val="hybridMultilevel"/>
    <w:tmpl w:val="FC14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D110CB"/>
    <w:multiLevelType w:val="hybridMultilevel"/>
    <w:tmpl w:val="A858C4B8"/>
    <w:lvl w:ilvl="0" w:tplc="04210015">
      <w:start w:val="1"/>
      <w:numFmt w:val="upperLetter"/>
      <w:lvlText w:val="%1."/>
      <w:lvlJc w:val="left"/>
      <w:pPr>
        <w:ind w:left="720" w:hanging="360"/>
      </w:pPr>
      <w:rPr>
        <w:rFonts w:hint="default"/>
      </w:rPr>
    </w:lvl>
    <w:lvl w:ilvl="1" w:tplc="770095C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6"/>
  </w:num>
  <w:num w:numId="3">
    <w:abstractNumId w:val="29"/>
  </w:num>
  <w:num w:numId="4">
    <w:abstractNumId w:val="1"/>
  </w:num>
  <w:num w:numId="5">
    <w:abstractNumId w:val="28"/>
  </w:num>
  <w:num w:numId="6">
    <w:abstractNumId w:val="3"/>
  </w:num>
  <w:num w:numId="7">
    <w:abstractNumId w:val="34"/>
  </w:num>
  <w:num w:numId="8">
    <w:abstractNumId w:val="15"/>
  </w:num>
  <w:num w:numId="9">
    <w:abstractNumId w:val="25"/>
  </w:num>
  <w:num w:numId="10">
    <w:abstractNumId w:val="39"/>
  </w:num>
  <w:num w:numId="11">
    <w:abstractNumId w:val="32"/>
  </w:num>
  <w:num w:numId="12">
    <w:abstractNumId w:val="23"/>
  </w:num>
  <w:num w:numId="13">
    <w:abstractNumId w:val="8"/>
  </w:num>
  <w:num w:numId="14">
    <w:abstractNumId w:val="7"/>
  </w:num>
  <w:num w:numId="15">
    <w:abstractNumId w:val="26"/>
  </w:num>
  <w:num w:numId="16">
    <w:abstractNumId w:val="10"/>
  </w:num>
  <w:num w:numId="17">
    <w:abstractNumId w:val="27"/>
  </w:num>
  <w:num w:numId="18">
    <w:abstractNumId w:val="30"/>
  </w:num>
  <w:num w:numId="19">
    <w:abstractNumId w:val="18"/>
  </w:num>
  <w:num w:numId="20">
    <w:abstractNumId w:val="19"/>
  </w:num>
  <w:num w:numId="21">
    <w:abstractNumId w:val="6"/>
  </w:num>
  <w:num w:numId="22">
    <w:abstractNumId w:val="5"/>
  </w:num>
  <w:num w:numId="23">
    <w:abstractNumId w:val="13"/>
  </w:num>
  <w:num w:numId="24">
    <w:abstractNumId w:val="17"/>
  </w:num>
  <w:num w:numId="25">
    <w:abstractNumId w:val="0"/>
  </w:num>
  <w:num w:numId="26">
    <w:abstractNumId w:val="9"/>
  </w:num>
  <w:num w:numId="27">
    <w:abstractNumId w:val="33"/>
  </w:num>
  <w:num w:numId="28">
    <w:abstractNumId w:val="36"/>
  </w:num>
  <w:num w:numId="29">
    <w:abstractNumId w:val="14"/>
  </w:num>
  <w:num w:numId="30">
    <w:abstractNumId w:val="11"/>
  </w:num>
  <w:num w:numId="31">
    <w:abstractNumId w:val="24"/>
  </w:num>
  <w:num w:numId="32">
    <w:abstractNumId w:val="31"/>
  </w:num>
  <w:num w:numId="33">
    <w:abstractNumId w:val="22"/>
  </w:num>
  <w:num w:numId="34">
    <w:abstractNumId w:val="2"/>
  </w:num>
  <w:num w:numId="35">
    <w:abstractNumId w:val="37"/>
  </w:num>
  <w:num w:numId="36">
    <w:abstractNumId w:val="21"/>
  </w:num>
  <w:num w:numId="37">
    <w:abstractNumId w:val="12"/>
  </w:num>
  <w:num w:numId="38">
    <w:abstractNumId w:val="4"/>
  </w:num>
  <w:num w:numId="39">
    <w:abstractNumId w:val="38"/>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37"/>
    <w:rsid w:val="00230941"/>
    <w:rsid w:val="00281837"/>
    <w:rsid w:val="003023AA"/>
    <w:rsid w:val="00856229"/>
    <w:rsid w:val="00D63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229"/>
    <w:rPr>
      <w:rFonts w:ascii="Tahoma" w:hAnsi="Tahoma" w:cs="Tahoma"/>
      <w:sz w:val="16"/>
      <w:szCs w:val="16"/>
    </w:rPr>
  </w:style>
  <w:style w:type="paragraph" w:styleId="ListParagraph">
    <w:name w:val="List Paragraph"/>
    <w:basedOn w:val="Normal"/>
    <w:uiPriority w:val="34"/>
    <w:qFormat/>
    <w:rsid w:val="00856229"/>
    <w:pPr>
      <w:ind w:left="720"/>
      <w:contextualSpacing/>
    </w:pPr>
    <w:rPr>
      <w:rFonts w:ascii="Calibri" w:eastAsia="Calibri" w:hAnsi="Calibri" w:cs="Times New Roman"/>
      <w:lang w:val="id-ID"/>
    </w:rPr>
  </w:style>
  <w:style w:type="paragraph" w:customStyle="1" w:styleId="Default">
    <w:name w:val="Default"/>
    <w:rsid w:val="00856229"/>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856229"/>
    <w:pPr>
      <w:spacing w:after="0" w:line="240" w:lineRule="auto"/>
      <w:ind w:left="72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6229"/>
    <w:rPr>
      <w:color w:val="0563C1" w:themeColor="hyperlink"/>
      <w:u w:val="single"/>
    </w:rPr>
  </w:style>
  <w:style w:type="paragraph" w:styleId="Header">
    <w:name w:val="header"/>
    <w:basedOn w:val="Normal"/>
    <w:link w:val="HeaderChar"/>
    <w:uiPriority w:val="99"/>
    <w:unhideWhenUsed/>
    <w:rsid w:val="00856229"/>
    <w:pPr>
      <w:tabs>
        <w:tab w:val="center" w:pos="4513"/>
        <w:tab w:val="right" w:pos="9026"/>
      </w:tabs>
      <w:spacing w:after="0" w:line="240" w:lineRule="auto"/>
      <w:ind w:left="720"/>
    </w:pPr>
    <w:rPr>
      <w:lang w:val="id-ID"/>
    </w:rPr>
  </w:style>
  <w:style w:type="character" w:customStyle="1" w:styleId="HeaderChar">
    <w:name w:val="Header Char"/>
    <w:basedOn w:val="DefaultParagraphFont"/>
    <w:link w:val="Header"/>
    <w:uiPriority w:val="99"/>
    <w:rsid w:val="00856229"/>
    <w:rPr>
      <w:lang w:val="id-ID"/>
    </w:rPr>
  </w:style>
  <w:style w:type="paragraph" w:styleId="Footer">
    <w:name w:val="footer"/>
    <w:basedOn w:val="Normal"/>
    <w:link w:val="FooterChar"/>
    <w:uiPriority w:val="99"/>
    <w:unhideWhenUsed/>
    <w:rsid w:val="00856229"/>
    <w:pPr>
      <w:tabs>
        <w:tab w:val="center" w:pos="4513"/>
        <w:tab w:val="right" w:pos="9026"/>
      </w:tabs>
      <w:spacing w:after="0" w:line="240" w:lineRule="auto"/>
      <w:ind w:left="720"/>
    </w:pPr>
    <w:rPr>
      <w:lang w:val="id-ID"/>
    </w:rPr>
  </w:style>
  <w:style w:type="character" w:customStyle="1" w:styleId="FooterChar">
    <w:name w:val="Footer Char"/>
    <w:basedOn w:val="DefaultParagraphFont"/>
    <w:link w:val="Footer"/>
    <w:uiPriority w:val="99"/>
    <w:rsid w:val="00856229"/>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229"/>
    <w:rPr>
      <w:rFonts w:ascii="Tahoma" w:hAnsi="Tahoma" w:cs="Tahoma"/>
      <w:sz w:val="16"/>
      <w:szCs w:val="16"/>
    </w:rPr>
  </w:style>
  <w:style w:type="paragraph" w:styleId="ListParagraph">
    <w:name w:val="List Paragraph"/>
    <w:basedOn w:val="Normal"/>
    <w:uiPriority w:val="34"/>
    <w:qFormat/>
    <w:rsid w:val="00856229"/>
    <w:pPr>
      <w:ind w:left="720"/>
      <w:contextualSpacing/>
    </w:pPr>
    <w:rPr>
      <w:rFonts w:ascii="Calibri" w:eastAsia="Calibri" w:hAnsi="Calibri" w:cs="Times New Roman"/>
      <w:lang w:val="id-ID"/>
    </w:rPr>
  </w:style>
  <w:style w:type="paragraph" w:customStyle="1" w:styleId="Default">
    <w:name w:val="Default"/>
    <w:rsid w:val="00856229"/>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856229"/>
    <w:pPr>
      <w:spacing w:after="0" w:line="240" w:lineRule="auto"/>
      <w:ind w:left="72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6229"/>
    <w:rPr>
      <w:color w:val="0563C1" w:themeColor="hyperlink"/>
      <w:u w:val="single"/>
    </w:rPr>
  </w:style>
  <w:style w:type="paragraph" w:styleId="Header">
    <w:name w:val="header"/>
    <w:basedOn w:val="Normal"/>
    <w:link w:val="HeaderChar"/>
    <w:uiPriority w:val="99"/>
    <w:unhideWhenUsed/>
    <w:rsid w:val="00856229"/>
    <w:pPr>
      <w:tabs>
        <w:tab w:val="center" w:pos="4513"/>
        <w:tab w:val="right" w:pos="9026"/>
      </w:tabs>
      <w:spacing w:after="0" w:line="240" w:lineRule="auto"/>
      <w:ind w:left="720"/>
    </w:pPr>
    <w:rPr>
      <w:lang w:val="id-ID"/>
    </w:rPr>
  </w:style>
  <w:style w:type="character" w:customStyle="1" w:styleId="HeaderChar">
    <w:name w:val="Header Char"/>
    <w:basedOn w:val="DefaultParagraphFont"/>
    <w:link w:val="Header"/>
    <w:uiPriority w:val="99"/>
    <w:rsid w:val="00856229"/>
    <w:rPr>
      <w:lang w:val="id-ID"/>
    </w:rPr>
  </w:style>
  <w:style w:type="paragraph" w:styleId="Footer">
    <w:name w:val="footer"/>
    <w:basedOn w:val="Normal"/>
    <w:link w:val="FooterChar"/>
    <w:uiPriority w:val="99"/>
    <w:unhideWhenUsed/>
    <w:rsid w:val="00856229"/>
    <w:pPr>
      <w:tabs>
        <w:tab w:val="center" w:pos="4513"/>
        <w:tab w:val="right" w:pos="9026"/>
      </w:tabs>
      <w:spacing w:after="0" w:line="240" w:lineRule="auto"/>
      <w:ind w:left="720"/>
    </w:pPr>
    <w:rPr>
      <w:lang w:val="id-ID"/>
    </w:rPr>
  </w:style>
  <w:style w:type="character" w:customStyle="1" w:styleId="FooterChar">
    <w:name w:val="Footer Char"/>
    <w:basedOn w:val="DefaultParagraphFont"/>
    <w:link w:val="Footer"/>
    <w:uiPriority w:val="99"/>
    <w:rsid w:val="00856229"/>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91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erpustakaan"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7081</Words>
  <Characters>40362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47349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Acer</cp:lastModifiedBy>
  <cp:revision>2</cp:revision>
  <dcterms:created xsi:type="dcterms:W3CDTF">2017-08-22T14:02:00Z</dcterms:created>
  <dcterms:modified xsi:type="dcterms:W3CDTF">2017-08-22T14:02:00Z</dcterms:modified>
</cp:coreProperties>
</file>