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521" w:rsidRPr="007E47BF" w:rsidRDefault="00806521" w:rsidP="00806521">
      <w:pPr>
        <w:spacing w:line="240" w:lineRule="auto"/>
        <w:jc w:val="center"/>
        <w:rPr>
          <w:rFonts w:ascii="Arial" w:hAnsi="Arial" w:cs="Arial"/>
          <w:sz w:val="28"/>
          <w:szCs w:val="28"/>
          <w:lang w:val="id-ID"/>
        </w:rPr>
      </w:pPr>
      <w:r w:rsidRPr="007E47BF">
        <w:rPr>
          <w:rFonts w:ascii="Arial" w:hAnsi="Arial" w:cs="Arial"/>
          <w:sz w:val="28"/>
          <w:szCs w:val="28"/>
          <w:lang w:val="id-ID"/>
        </w:rPr>
        <w:t>KARYA TULIS ILMIAH</w:t>
      </w:r>
    </w:p>
    <w:p w:rsidR="00806521" w:rsidRPr="007E47BF" w:rsidRDefault="00806521" w:rsidP="00806521">
      <w:pPr>
        <w:spacing w:line="240" w:lineRule="auto"/>
        <w:jc w:val="center"/>
        <w:rPr>
          <w:rFonts w:ascii="Arial" w:hAnsi="Arial" w:cs="Arial"/>
          <w:b/>
          <w:sz w:val="28"/>
          <w:szCs w:val="28"/>
          <w:lang w:val="id-ID"/>
        </w:rPr>
      </w:pPr>
    </w:p>
    <w:p w:rsidR="00806521" w:rsidRPr="007E47BF" w:rsidRDefault="00806521" w:rsidP="00806521">
      <w:pPr>
        <w:spacing w:line="240" w:lineRule="auto"/>
        <w:contextualSpacing/>
        <w:jc w:val="center"/>
        <w:rPr>
          <w:rFonts w:ascii="Arial" w:hAnsi="Arial" w:cs="Arial"/>
          <w:b/>
          <w:spacing w:val="-8"/>
          <w:sz w:val="28"/>
          <w:szCs w:val="28"/>
          <w:lang w:val="id-ID"/>
        </w:rPr>
      </w:pPr>
      <w:r w:rsidRPr="007E47BF">
        <w:rPr>
          <w:rFonts w:ascii="Arial" w:hAnsi="Arial" w:cs="Arial"/>
          <w:b/>
          <w:spacing w:val="-8"/>
          <w:sz w:val="28"/>
          <w:szCs w:val="28"/>
        </w:rPr>
        <w:t>U</w:t>
      </w:r>
      <w:r w:rsidRPr="007E47BF">
        <w:rPr>
          <w:rFonts w:ascii="Arial" w:hAnsi="Arial" w:cs="Arial"/>
          <w:b/>
          <w:spacing w:val="-8"/>
          <w:sz w:val="28"/>
          <w:szCs w:val="28"/>
          <w:lang w:val="id-ID"/>
        </w:rPr>
        <w:t>JI</w:t>
      </w:r>
      <w:r w:rsidRPr="007E47BF">
        <w:rPr>
          <w:rFonts w:ascii="Arial" w:hAnsi="Arial" w:cs="Arial"/>
          <w:b/>
          <w:spacing w:val="-8"/>
          <w:sz w:val="28"/>
          <w:szCs w:val="28"/>
        </w:rPr>
        <w:t xml:space="preserve"> E</w:t>
      </w:r>
      <w:r w:rsidRPr="007E47BF">
        <w:rPr>
          <w:rFonts w:ascii="Arial" w:hAnsi="Arial" w:cs="Arial"/>
          <w:b/>
          <w:spacing w:val="-8"/>
          <w:sz w:val="28"/>
          <w:szCs w:val="28"/>
          <w:lang w:val="id-ID"/>
        </w:rPr>
        <w:t>FEK</w:t>
      </w:r>
      <w:r w:rsidRPr="007E47BF">
        <w:rPr>
          <w:rFonts w:ascii="Arial" w:hAnsi="Arial" w:cs="Arial"/>
          <w:b/>
          <w:spacing w:val="-8"/>
          <w:sz w:val="28"/>
          <w:szCs w:val="28"/>
        </w:rPr>
        <w:t xml:space="preserve"> P</w:t>
      </w:r>
      <w:r w:rsidRPr="007E47BF">
        <w:rPr>
          <w:rFonts w:ascii="Arial" w:hAnsi="Arial" w:cs="Arial"/>
          <w:b/>
          <w:spacing w:val="-8"/>
          <w:sz w:val="28"/>
          <w:szCs w:val="28"/>
          <w:lang w:val="id-ID"/>
        </w:rPr>
        <w:t>ENURUNAN</w:t>
      </w:r>
      <w:r w:rsidRPr="007E47BF">
        <w:rPr>
          <w:rFonts w:ascii="Arial" w:hAnsi="Arial" w:cs="Arial"/>
          <w:b/>
          <w:spacing w:val="-8"/>
          <w:sz w:val="28"/>
          <w:szCs w:val="28"/>
        </w:rPr>
        <w:t xml:space="preserve"> K</w:t>
      </w:r>
      <w:r w:rsidRPr="007E47BF">
        <w:rPr>
          <w:rFonts w:ascii="Arial" w:hAnsi="Arial" w:cs="Arial"/>
          <w:b/>
          <w:spacing w:val="-8"/>
          <w:sz w:val="28"/>
          <w:szCs w:val="28"/>
          <w:lang w:val="id-ID"/>
        </w:rPr>
        <w:t>ADAR</w:t>
      </w:r>
      <w:r w:rsidRPr="007E47BF">
        <w:rPr>
          <w:rFonts w:ascii="Arial" w:hAnsi="Arial" w:cs="Arial"/>
          <w:b/>
          <w:spacing w:val="-8"/>
          <w:sz w:val="28"/>
          <w:szCs w:val="28"/>
        </w:rPr>
        <w:t xml:space="preserve"> G</w:t>
      </w:r>
      <w:r w:rsidRPr="007E47BF">
        <w:rPr>
          <w:rFonts w:ascii="Arial" w:hAnsi="Arial" w:cs="Arial"/>
          <w:b/>
          <w:spacing w:val="-8"/>
          <w:sz w:val="28"/>
          <w:szCs w:val="28"/>
          <w:lang w:val="id-ID"/>
        </w:rPr>
        <w:t>LUKOSA</w:t>
      </w:r>
      <w:r w:rsidRPr="007E47BF">
        <w:rPr>
          <w:rFonts w:ascii="Arial" w:hAnsi="Arial" w:cs="Arial"/>
          <w:b/>
          <w:spacing w:val="-8"/>
          <w:sz w:val="28"/>
          <w:szCs w:val="28"/>
        </w:rPr>
        <w:t xml:space="preserve"> D</w:t>
      </w:r>
      <w:r w:rsidRPr="007E47BF">
        <w:rPr>
          <w:rFonts w:ascii="Arial" w:hAnsi="Arial" w:cs="Arial"/>
          <w:b/>
          <w:spacing w:val="-8"/>
          <w:sz w:val="28"/>
          <w:szCs w:val="28"/>
          <w:lang w:val="id-ID"/>
        </w:rPr>
        <w:t xml:space="preserve">ARAH </w:t>
      </w:r>
      <w:r w:rsidRPr="007E47BF">
        <w:rPr>
          <w:rFonts w:ascii="Arial" w:hAnsi="Arial" w:cs="Arial"/>
          <w:b/>
          <w:spacing w:val="-8"/>
          <w:sz w:val="28"/>
          <w:szCs w:val="28"/>
        </w:rPr>
        <w:t>T</w:t>
      </w:r>
      <w:r w:rsidRPr="007E47BF">
        <w:rPr>
          <w:rFonts w:ascii="Arial" w:hAnsi="Arial" w:cs="Arial"/>
          <w:b/>
          <w:spacing w:val="-8"/>
          <w:sz w:val="28"/>
          <w:szCs w:val="28"/>
          <w:lang w:val="id-ID"/>
        </w:rPr>
        <w:t>IKUS</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sz w:val="28"/>
          <w:szCs w:val="28"/>
        </w:rPr>
        <w:t>P</w:t>
      </w:r>
      <w:r w:rsidRPr="007E47BF">
        <w:rPr>
          <w:rFonts w:ascii="Arial" w:hAnsi="Arial" w:cs="Arial"/>
          <w:b/>
          <w:spacing w:val="-8"/>
          <w:sz w:val="28"/>
          <w:szCs w:val="28"/>
          <w:lang w:val="id-ID"/>
        </w:rPr>
        <w:t>UTIH</w:t>
      </w:r>
      <w:r w:rsidRPr="007E47BF">
        <w:rPr>
          <w:rFonts w:ascii="Arial" w:hAnsi="Arial" w:cs="Arial"/>
          <w:b/>
          <w:sz w:val="28"/>
          <w:szCs w:val="28"/>
          <w:lang w:val="id-ID"/>
        </w:rPr>
        <w:t xml:space="preserve"> </w:t>
      </w:r>
      <w:r w:rsidRPr="007E47BF">
        <w:rPr>
          <w:rFonts w:ascii="Arial" w:hAnsi="Arial" w:cs="Arial"/>
          <w:b/>
          <w:spacing w:val="-8"/>
          <w:kern w:val="16"/>
          <w:sz w:val="28"/>
          <w:szCs w:val="28"/>
        </w:rPr>
        <w:t>(</w:t>
      </w:r>
      <w:r w:rsidRPr="007E47BF">
        <w:rPr>
          <w:rFonts w:ascii="Arial" w:hAnsi="Arial" w:cs="Arial"/>
          <w:b/>
          <w:i/>
          <w:spacing w:val="-8"/>
          <w:kern w:val="16"/>
          <w:sz w:val="28"/>
          <w:szCs w:val="28"/>
        </w:rPr>
        <w:t>Rattus</w:t>
      </w:r>
      <w:r w:rsidRPr="007E47BF">
        <w:rPr>
          <w:rFonts w:ascii="Arial" w:hAnsi="Arial" w:cs="Arial"/>
          <w:b/>
          <w:i/>
          <w:spacing w:val="-8"/>
          <w:kern w:val="16"/>
          <w:sz w:val="28"/>
          <w:szCs w:val="28"/>
          <w:lang w:val="id-ID"/>
        </w:rPr>
        <w:t xml:space="preserve"> </w:t>
      </w:r>
      <w:r w:rsidRPr="007E47BF">
        <w:rPr>
          <w:rFonts w:ascii="Arial" w:hAnsi="Arial" w:cs="Arial"/>
          <w:b/>
          <w:i/>
          <w:spacing w:val="-8"/>
          <w:kern w:val="16"/>
          <w:sz w:val="28"/>
          <w:szCs w:val="28"/>
        </w:rPr>
        <w:t>novergicus</w:t>
      </w:r>
      <w:r w:rsidRPr="007E47BF">
        <w:rPr>
          <w:rFonts w:ascii="Arial" w:hAnsi="Arial" w:cs="Arial"/>
          <w:b/>
          <w:spacing w:val="-8"/>
          <w:kern w:val="16"/>
          <w:sz w:val="28"/>
          <w:szCs w:val="28"/>
        </w:rPr>
        <w:t xml:space="preserve">) </w:t>
      </w:r>
      <w:r>
        <w:rPr>
          <w:rFonts w:ascii="Arial" w:hAnsi="Arial" w:cs="Arial"/>
          <w:b/>
          <w:spacing w:val="-8"/>
          <w:kern w:val="16"/>
          <w:sz w:val="28"/>
          <w:szCs w:val="28"/>
          <w:lang w:val="id-ID"/>
        </w:rPr>
        <w:t>DENGAN PEMBERIAN</w:t>
      </w:r>
    </w:p>
    <w:p w:rsidR="00806521" w:rsidRDefault="00806521" w:rsidP="00806521">
      <w:pPr>
        <w:spacing w:line="240" w:lineRule="auto"/>
        <w:contextualSpacing/>
        <w:jc w:val="center"/>
        <w:rPr>
          <w:rFonts w:ascii="Arial" w:hAnsi="Arial" w:cs="Arial"/>
          <w:b/>
          <w:spacing w:val="-8"/>
          <w:kern w:val="16"/>
          <w:sz w:val="28"/>
          <w:szCs w:val="28"/>
          <w:lang w:val="id-ID"/>
        </w:rPr>
      </w:pPr>
      <w:r>
        <w:rPr>
          <w:rFonts w:ascii="Arial" w:hAnsi="Arial" w:cs="Arial"/>
          <w:b/>
          <w:spacing w:val="-8"/>
          <w:kern w:val="16"/>
          <w:sz w:val="28"/>
          <w:szCs w:val="28"/>
          <w:lang w:val="id-ID"/>
        </w:rPr>
        <w:t>KOMBINA</w:t>
      </w:r>
      <w:r w:rsidRPr="007E47BF">
        <w:rPr>
          <w:rFonts w:ascii="Arial" w:hAnsi="Arial" w:cs="Arial"/>
          <w:b/>
          <w:spacing w:val="-8"/>
          <w:kern w:val="16"/>
          <w:sz w:val="28"/>
          <w:szCs w:val="28"/>
          <w:lang w:val="id-ID"/>
        </w:rPr>
        <w:t>SI</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EKSTRAK</w:t>
      </w:r>
      <w:r w:rsidRPr="007E47BF">
        <w:rPr>
          <w:rFonts w:ascii="Arial" w:hAnsi="Arial" w:cs="Arial"/>
          <w:b/>
          <w:spacing w:val="-8"/>
          <w:kern w:val="16"/>
          <w:sz w:val="28"/>
          <w:szCs w:val="28"/>
        </w:rPr>
        <w:t xml:space="preserve"> </w:t>
      </w:r>
      <w:r w:rsidRPr="007E47BF">
        <w:rPr>
          <w:rFonts w:ascii="Arial" w:hAnsi="Arial" w:cs="Arial"/>
          <w:b/>
          <w:spacing w:val="-8"/>
          <w:kern w:val="16"/>
          <w:sz w:val="28"/>
          <w:szCs w:val="28"/>
          <w:lang w:val="id-ID"/>
        </w:rPr>
        <w:t>ETANOL</w:t>
      </w:r>
      <w:r w:rsidRPr="007E47BF">
        <w:rPr>
          <w:rFonts w:ascii="Arial" w:hAnsi="Arial" w:cs="Arial"/>
          <w:b/>
          <w:spacing w:val="-8"/>
          <w:kern w:val="16"/>
          <w:sz w:val="28"/>
          <w:szCs w:val="28"/>
        </w:rPr>
        <w:t xml:space="preserve"> </w:t>
      </w:r>
      <w:r w:rsidRPr="007E47BF">
        <w:rPr>
          <w:rFonts w:ascii="Arial" w:hAnsi="Arial" w:cs="Arial"/>
          <w:b/>
          <w:spacing w:val="-8"/>
          <w:kern w:val="16"/>
          <w:sz w:val="28"/>
          <w:szCs w:val="28"/>
          <w:lang w:val="id-ID"/>
        </w:rPr>
        <w:t>DAUN</w:t>
      </w:r>
      <w:r w:rsidRPr="007E47BF">
        <w:rPr>
          <w:rFonts w:ascii="Arial" w:hAnsi="Arial" w:cs="Arial"/>
          <w:b/>
          <w:spacing w:val="-8"/>
          <w:kern w:val="16"/>
          <w:sz w:val="28"/>
          <w:szCs w:val="28"/>
        </w:rPr>
        <w:t xml:space="preserve"> </w:t>
      </w:r>
      <w:r>
        <w:rPr>
          <w:rFonts w:ascii="Arial" w:hAnsi="Arial" w:cs="Arial"/>
          <w:b/>
          <w:spacing w:val="-8"/>
          <w:kern w:val="16"/>
          <w:sz w:val="28"/>
          <w:szCs w:val="28"/>
          <w:lang w:val="id-ID"/>
        </w:rPr>
        <w:t>INSULIN</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kern w:val="16"/>
          <w:sz w:val="28"/>
          <w:szCs w:val="28"/>
          <w:lang w:val="id-ID"/>
        </w:rPr>
        <w:t>(</w:t>
      </w:r>
      <w:r w:rsidRPr="007E47BF">
        <w:rPr>
          <w:rFonts w:ascii="Arial" w:hAnsi="Arial" w:cs="Arial"/>
          <w:b/>
          <w:i/>
          <w:spacing w:val="-8"/>
          <w:kern w:val="16"/>
          <w:sz w:val="28"/>
          <w:szCs w:val="28"/>
          <w:lang w:val="id-ID"/>
        </w:rPr>
        <w:t>Tithonia diversifolia</w:t>
      </w:r>
      <w:r w:rsidRPr="007E47BF">
        <w:rPr>
          <w:rFonts w:ascii="Arial" w:hAnsi="Arial" w:cs="Arial"/>
          <w:b/>
          <w:spacing w:val="-8"/>
          <w:kern w:val="16"/>
          <w:sz w:val="28"/>
          <w:szCs w:val="28"/>
          <w:lang w:val="id-ID"/>
        </w:rPr>
        <w:t>)</w:t>
      </w:r>
      <w:r>
        <w:rPr>
          <w:rFonts w:ascii="Arial" w:hAnsi="Arial" w:cs="Arial"/>
          <w:b/>
          <w:spacing w:val="-8"/>
          <w:sz w:val="28"/>
          <w:szCs w:val="28"/>
          <w:lang w:val="id-ID"/>
        </w:rPr>
        <w:t xml:space="preserve"> </w:t>
      </w:r>
      <w:r>
        <w:rPr>
          <w:rFonts w:ascii="Arial" w:hAnsi="Arial" w:cs="Arial"/>
          <w:b/>
          <w:spacing w:val="-8"/>
          <w:kern w:val="16"/>
          <w:sz w:val="28"/>
          <w:szCs w:val="28"/>
          <w:lang w:val="id-ID"/>
        </w:rPr>
        <w:t>DAN EKSTRAK ETANOL</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kern w:val="16"/>
          <w:sz w:val="28"/>
          <w:szCs w:val="28"/>
          <w:lang w:val="id-ID"/>
        </w:rPr>
        <w:t>DAUN SALAM</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w:t>
      </w:r>
      <w:r w:rsidRPr="007E47BF">
        <w:rPr>
          <w:rFonts w:ascii="Arial" w:hAnsi="Arial" w:cs="Arial"/>
          <w:b/>
          <w:i/>
          <w:spacing w:val="-8"/>
          <w:kern w:val="16"/>
          <w:sz w:val="28"/>
          <w:szCs w:val="28"/>
          <w:lang w:val="id-ID"/>
        </w:rPr>
        <w:t>Syzygium polyanthum</w:t>
      </w:r>
      <w:r>
        <w:rPr>
          <w:rFonts w:ascii="Arial" w:hAnsi="Arial" w:cs="Arial"/>
          <w:b/>
          <w:spacing w:val="-8"/>
          <w:kern w:val="16"/>
          <w:sz w:val="28"/>
          <w:szCs w:val="28"/>
          <w:lang w:val="id-ID"/>
        </w:rPr>
        <w:t>)</w:t>
      </w:r>
    </w:p>
    <w:p w:rsidR="00806521" w:rsidRPr="009C4ED8" w:rsidRDefault="00806521" w:rsidP="00806521">
      <w:pPr>
        <w:spacing w:line="240" w:lineRule="auto"/>
        <w:contextualSpacing/>
        <w:jc w:val="center"/>
        <w:rPr>
          <w:rFonts w:ascii="Arial" w:hAnsi="Arial" w:cs="Arial"/>
          <w:b/>
          <w:spacing w:val="-8"/>
          <w:sz w:val="28"/>
          <w:szCs w:val="28"/>
          <w:lang w:val="id-ID"/>
        </w:rPr>
      </w:pPr>
      <w:r w:rsidRPr="007E47BF">
        <w:rPr>
          <w:rFonts w:ascii="Arial" w:hAnsi="Arial" w:cs="Arial"/>
          <w:b/>
          <w:spacing w:val="-8"/>
          <w:kern w:val="16"/>
          <w:sz w:val="28"/>
          <w:szCs w:val="28"/>
          <w:lang w:val="id-ID"/>
        </w:rPr>
        <w:t>YANG</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DIINDUKSI GLUKOSA</w:t>
      </w:r>
    </w:p>
    <w:p w:rsidR="00806521" w:rsidRPr="007E47BF" w:rsidRDefault="00806521" w:rsidP="00806521">
      <w:pPr>
        <w:spacing w:line="240" w:lineRule="auto"/>
        <w:contextualSpacing/>
        <w:jc w:val="center"/>
        <w:rPr>
          <w:rFonts w:ascii="Arial" w:hAnsi="Arial" w:cs="Arial"/>
          <w:b/>
          <w:spacing w:val="-8"/>
          <w:kern w:val="16"/>
          <w:sz w:val="28"/>
          <w:szCs w:val="28"/>
        </w:rPr>
      </w:pPr>
    </w:p>
    <w:p w:rsidR="00806521" w:rsidRPr="007E47BF" w:rsidRDefault="00806521" w:rsidP="00806521">
      <w:pPr>
        <w:spacing w:line="240" w:lineRule="auto"/>
        <w:rPr>
          <w:rFonts w:ascii="Arial" w:hAnsi="Arial" w:cs="Arial"/>
          <w:b/>
          <w:sz w:val="28"/>
          <w:szCs w:val="28"/>
          <w:lang w:val="id-ID"/>
        </w:rPr>
      </w:pPr>
      <w:r>
        <w:rPr>
          <w:rFonts w:ascii="Arial" w:hAnsi="Arial" w:cs="Arial"/>
          <w:b/>
          <w:noProof/>
          <w:sz w:val="28"/>
          <w:szCs w:val="28"/>
        </w:rPr>
        <w:drawing>
          <wp:anchor distT="0" distB="0" distL="114300" distR="114300" simplePos="0" relativeHeight="251656704" behindDoc="0" locked="0" layoutInCell="1" allowOverlap="1" wp14:anchorId="71421BC9" wp14:editId="1030E0D0">
            <wp:simplePos x="0" y="0"/>
            <wp:positionH relativeFrom="column">
              <wp:posOffset>1436370</wp:posOffset>
            </wp:positionH>
            <wp:positionV relativeFrom="paragraph">
              <wp:posOffset>168275</wp:posOffset>
            </wp:positionV>
            <wp:extent cx="2343150" cy="2162175"/>
            <wp:effectExtent l="19050" t="0" r="0" b="0"/>
            <wp:wrapNone/>
            <wp:docPr id="3"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3150" cy="2162175"/>
                    </a:xfrm>
                    <a:prstGeom prst="rect">
                      <a:avLst/>
                    </a:prstGeom>
                    <a:noFill/>
                    <a:ln w="9525">
                      <a:noFill/>
                      <a:miter lim="800000"/>
                      <a:headEnd/>
                      <a:tailEnd/>
                    </a:ln>
                  </pic:spPr>
                </pic:pic>
              </a:graphicData>
            </a:graphic>
          </wp:anchor>
        </w:drawing>
      </w:r>
    </w:p>
    <w:p w:rsidR="00806521" w:rsidRPr="007E47BF" w:rsidRDefault="00806521" w:rsidP="00806521">
      <w:pPr>
        <w:spacing w:line="240" w:lineRule="auto"/>
        <w:jc w:val="center"/>
        <w:rPr>
          <w:rFonts w:ascii="Arial" w:hAnsi="Arial" w:cs="Arial"/>
          <w:b/>
          <w:sz w:val="28"/>
          <w:szCs w:val="28"/>
        </w:rPr>
      </w:pPr>
    </w:p>
    <w:p w:rsidR="00806521" w:rsidRPr="007E47BF" w:rsidRDefault="00806521" w:rsidP="00806521">
      <w:pPr>
        <w:spacing w:line="240" w:lineRule="auto"/>
        <w:jc w:val="center"/>
        <w:rPr>
          <w:rFonts w:ascii="Arial" w:hAnsi="Arial" w:cs="Arial"/>
          <w:b/>
          <w:sz w:val="28"/>
          <w:szCs w:val="28"/>
        </w:rPr>
      </w:pPr>
    </w:p>
    <w:p w:rsidR="00806521" w:rsidRPr="007E47BF" w:rsidRDefault="00806521" w:rsidP="00806521">
      <w:pPr>
        <w:spacing w:line="240" w:lineRule="auto"/>
        <w:jc w:val="center"/>
        <w:rPr>
          <w:rFonts w:ascii="Arial" w:hAnsi="Arial" w:cs="Arial"/>
          <w:b/>
          <w:noProof/>
          <w:sz w:val="28"/>
          <w:szCs w:val="28"/>
          <w:lang w:eastAsia="id-ID"/>
        </w:rPr>
      </w:pPr>
    </w:p>
    <w:p w:rsidR="00806521" w:rsidRPr="007E47BF" w:rsidRDefault="00806521" w:rsidP="00806521">
      <w:pPr>
        <w:spacing w:line="240" w:lineRule="auto"/>
        <w:jc w:val="center"/>
        <w:rPr>
          <w:rFonts w:ascii="Arial" w:hAnsi="Arial" w:cs="Arial"/>
          <w:b/>
          <w:sz w:val="28"/>
          <w:szCs w:val="28"/>
        </w:rPr>
      </w:pPr>
    </w:p>
    <w:p w:rsidR="00806521" w:rsidRDefault="00806521" w:rsidP="00806521">
      <w:pPr>
        <w:spacing w:line="240" w:lineRule="auto"/>
        <w:jc w:val="center"/>
        <w:rPr>
          <w:rFonts w:ascii="Arial" w:hAnsi="Arial" w:cs="Arial"/>
          <w:b/>
          <w:sz w:val="28"/>
          <w:szCs w:val="28"/>
          <w:lang w:val="id-ID"/>
        </w:rPr>
      </w:pPr>
    </w:p>
    <w:p w:rsidR="00806521" w:rsidRDefault="00806521" w:rsidP="00806521">
      <w:pPr>
        <w:spacing w:line="240" w:lineRule="auto"/>
        <w:jc w:val="center"/>
        <w:rPr>
          <w:rFonts w:ascii="Arial" w:hAnsi="Arial" w:cs="Arial"/>
          <w:b/>
          <w:sz w:val="28"/>
          <w:szCs w:val="28"/>
          <w:lang w:val="id-ID"/>
        </w:rPr>
      </w:pPr>
    </w:p>
    <w:p w:rsidR="00806521" w:rsidRDefault="00806521" w:rsidP="00806521">
      <w:pPr>
        <w:spacing w:line="240" w:lineRule="auto"/>
        <w:jc w:val="center"/>
        <w:rPr>
          <w:rFonts w:ascii="Arial" w:hAnsi="Arial" w:cs="Arial"/>
          <w:b/>
          <w:sz w:val="28"/>
          <w:szCs w:val="28"/>
        </w:rPr>
      </w:pPr>
    </w:p>
    <w:p w:rsidR="00806521" w:rsidRDefault="00806521" w:rsidP="00806521">
      <w:pPr>
        <w:spacing w:line="240" w:lineRule="auto"/>
        <w:jc w:val="center"/>
        <w:rPr>
          <w:rFonts w:ascii="Arial" w:hAnsi="Arial" w:cs="Arial"/>
          <w:b/>
          <w:sz w:val="28"/>
          <w:szCs w:val="28"/>
        </w:rPr>
      </w:pPr>
    </w:p>
    <w:p w:rsidR="00806521" w:rsidRPr="00806521" w:rsidRDefault="00806521" w:rsidP="00806521">
      <w:pPr>
        <w:spacing w:line="240" w:lineRule="auto"/>
        <w:jc w:val="center"/>
        <w:rPr>
          <w:rFonts w:ascii="Arial" w:hAnsi="Arial" w:cs="Arial"/>
          <w:b/>
          <w:sz w:val="28"/>
          <w:szCs w:val="28"/>
        </w:rPr>
      </w:pPr>
    </w:p>
    <w:p w:rsidR="00806521" w:rsidRPr="007E47BF" w:rsidRDefault="00806521" w:rsidP="00806521">
      <w:pPr>
        <w:spacing w:line="240" w:lineRule="auto"/>
        <w:jc w:val="center"/>
        <w:rPr>
          <w:rFonts w:ascii="Arial" w:hAnsi="Arial" w:cs="Arial"/>
          <w:b/>
          <w:sz w:val="28"/>
          <w:szCs w:val="28"/>
        </w:rPr>
      </w:pPr>
      <w:r w:rsidRPr="007E47BF">
        <w:rPr>
          <w:rFonts w:ascii="Arial" w:hAnsi="Arial" w:cs="Arial"/>
          <w:b/>
          <w:sz w:val="28"/>
          <w:szCs w:val="28"/>
          <w:lang w:val="id-ID"/>
        </w:rPr>
        <w:t>ANNORA VINA M SARUMAHA</w:t>
      </w:r>
    </w:p>
    <w:p w:rsidR="00806521" w:rsidRPr="007E47BF" w:rsidRDefault="00806521" w:rsidP="00806521">
      <w:pPr>
        <w:spacing w:line="240" w:lineRule="auto"/>
        <w:jc w:val="center"/>
        <w:rPr>
          <w:rFonts w:ascii="Arial" w:hAnsi="Arial" w:cs="Arial"/>
          <w:b/>
          <w:sz w:val="28"/>
          <w:szCs w:val="28"/>
          <w:lang w:val="id-ID"/>
        </w:rPr>
      </w:pPr>
      <w:r w:rsidRPr="007E47BF">
        <w:rPr>
          <w:rFonts w:ascii="Arial" w:hAnsi="Arial" w:cs="Arial"/>
          <w:b/>
          <w:sz w:val="28"/>
          <w:szCs w:val="28"/>
        </w:rPr>
        <w:t>P0753901</w:t>
      </w:r>
      <w:r w:rsidRPr="007E47BF">
        <w:rPr>
          <w:rFonts w:ascii="Arial" w:hAnsi="Arial" w:cs="Arial"/>
          <w:b/>
          <w:sz w:val="28"/>
          <w:szCs w:val="28"/>
          <w:lang w:val="id-ID"/>
        </w:rPr>
        <w:t>5</w:t>
      </w:r>
      <w:r w:rsidRPr="007E47BF">
        <w:rPr>
          <w:rFonts w:ascii="Arial" w:hAnsi="Arial" w:cs="Arial"/>
          <w:b/>
          <w:sz w:val="28"/>
          <w:szCs w:val="28"/>
        </w:rPr>
        <w:t>0</w:t>
      </w:r>
      <w:r w:rsidRPr="007E47BF">
        <w:rPr>
          <w:rFonts w:ascii="Arial" w:hAnsi="Arial" w:cs="Arial"/>
          <w:b/>
          <w:sz w:val="28"/>
          <w:szCs w:val="28"/>
          <w:lang w:val="id-ID"/>
        </w:rPr>
        <w:t>63</w:t>
      </w:r>
    </w:p>
    <w:p w:rsidR="00806521" w:rsidRPr="007E47BF" w:rsidRDefault="00806521" w:rsidP="00806521">
      <w:pPr>
        <w:tabs>
          <w:tab w:val="left" w:pos="4605"/>
        </w:tabs>
        <w:spacing w:line="240" w:lineRule="auto"/>
        <w:rPr>
          <w:rFonts w:ascii="Arial" w:hAnsi="Arial" w:cs="Arial"/>
          <w:b/>
          <w:sz w:val="28"/>
          <w:szCs w:val="28"/>
        </w:rPr>
      </w:pPr>
    </w:p>
    <w:p w:rsidR="00806521" w:rsidRPr="007E47BF" w:rsidRDefault="00806521" w:rsidP="00806521">
      <w:pPr>
        <w:tabs>
          <w:tab w:val="left" w:pos="4605"/>
        </w:tabs>
        <w:spacing w:line="240" w:lineRule="auto"/>
        <w:rPr>
          <w:rFonts w:ascii="Arial" w:hAnsi="Arial" w:cs="Arial"/>
          <w:b/>
          <w:sz w:val="28"/>
          <w:szCs w:val="28"/>
        </w:rPr>
      </w:pPr>
    </w:p>
    <w:p w:rsidR="00806521" w:rsidRDefault="00806521" w:rsidP="00806521">
      <w:pPr>
        <w:spacing w:after="60" w:line="240" w:lineRule="auto"/>
        <w:jc w:val="center"/>
        <w:rPr>
          <w:rFonts w:ascii="Arial" w:hAnsi="Arial" w:cs="Arial"/>
          <w:b/>
          <w:sz w:val="28"/>
          <w:szCs w:val="28"/>
        </w:rPr>
      </w:pPr>
    </w:p>
    <w:p w:rsidR="00EC6159" w:rsidRDefault="00EC6159" w:rsidP="00806521">
      <w:pPr>
        <w:spacing w:after="60" w:line="240" w:lineRule="auto"/>
        <w:jc w:val="center"/>
        <w:rPr>
          <w:rFonts w:ascii="Arial" w:hAnsi="Arial" w:cs="Arial"/>
          <w:b/>
          <w:sz w:val="28"/>
          <w:szCs w:val="28"/>
        </w:rPr>
      </w:pPr>
    </w:p>
    <w:p w:rsidR="00EC6159" w:rsidRDefault="00EC6159" w:rsidP="00806521">
      <w:pPr>
        <w:spacing w:after="60" w:line="240" w:lineRule="auto"/>
        <w:jc w:val="center"/>
        <w:rPr>
          <w:rFonts w:ascii="Arial" w:hAnsi="Arial" w:cs="Arial"/>
          <w:b/>
          <w:sz w:val="28"/>
          <w:szCs w:val="28"/>
        </w:rPr>
      </w:pPr>
    </w:p>
    <w:p w:rsidR="00806521" w:rsidRPr="007E47BF" w:rsidRDefault="00806521" w:rsidP="00806521">
      <w:pPr>
        <w:spacing w:after="60" w:line="240" w:lineRule="auto"/>
        <w:jc w:val="center"/>
        <w:rPr>
          <w:rFonts w:ascii="Arial" w:hAnsi="Arial" w:cs="Arial"/>
          <w:b/>
          <w:sz w:val="28"/>
          <w:szCs w:val="28"/>
        </w:rPr>
      </w:pPr>
      <w:r w:rsidRPr="007E47BF">
        <w:rPr>
          <w:rFonts w:ascii="Arial" w:hAnsi="Arial" w:cs="Arial"/>
          <w:b/>
          <w:sz w:val="28"/>
          <w:szCs w:val="28"/>
        </w:rPr>
        <w:t xml:space="preserve">POLITEKNIK </w:t>
      </w:r>
      <w:proofErr w:type="gramStart"/>
      <w:r w:rsidRPr="007E47BF">
        <w:rPr>
          <w:rFonts w:ascii="Arial" w:hAnsi="Arial" w:cs="Arial"/>
          <w:b/>
          <w:sz w:val="28"/>
          <w:szCs w:val="28"/>
        </w:rPr>
        <w:t>KESEHATAN  KEMENKES</w:t>
      </w:r>
      <w:proofErr w:type="gramEnd"/>
      <w:r w:rsidRPr="007E47BF">
        <w:rPr>
          <w:rFonts w:ascii="Arial" w:hAnsi="Arial" w:cs="Arial"/>
          <w:b/>
          <w:sz w:val="28"/>
          <w:szCs w:val="28"/>
        </w:rPr>
        <w:t xml:space="preserve"> MEDAN</w:t>
      </w:r>
    </w:p>
    <w:p w:rsidR="00806521" w:rsidRPr="007E47BF" w:rsidRDefault="00806521" w:rsidP="00806521">
      <w:pPr>
        <w:spacing w:after="60" w:line="240" w:lineRule="auto"/>
        <w:jc w:val="center"/>
        <w:rPr>
          <w:rFonts w:ascii="Arial" w:hAnsi="Arial" w:cs="Arial"/>
          <w:b/>
          <w:sz w:val="28"/>
          <w:szCs w:val="28"/>
        </w:rPr>
      </w:pPr>
      <w:r w:rsidRPr="007E47BF">
        <w:rPr>
          <w:rFonts w:ascii="Arial" w:hAnsi="Arial" w:cs="Arial"/>
          <w:b/>
          <w:sz w:val="28"/>
          <w:szCs w:val="28"/>
        </w:rPr>
        <w:t>JURUSAN FARMASI</w:t>
      </w:r>
    </w:p>
    <w:p w:rsidR="00EC6159" w:rsidRPr="00EC6159" w:rsidRDefault="00806521" w:rsidP="00EC6159">
      <w:pPr>
        <w:spacing w:line="240" w:lineRule="auto"/>
        <w:contextualSpacing/>
        <w:jc w:val="center"/>
        <w:rPr>
          <w:rFonts w:ascii="Arial" w:hAnsi="Arial" w:cs="Arial"/>
          <w:b/>
          <w:sz w:val="28"/>
          <w:szCs w:val="28"/>
        </w:rPr>
      </w:pPr>
      <w:r w:rsidRPr="007E47BF">
        <w:rPr>
          <w:rFonts w:ascii="Arial" w:hAnsi="Arial" w:cs="Arial"/>
          <w:b/>
          <w:sz w:val="28"/>
          <w:szCs w:val="28"/>
        </w:rPr>
        <w:t>201</w:t>
      </w:r>
      <w:r w:rsidRPr="007E47BF">
        <w:rPr>
          <w:rFonts w:ascii="Arial" w:hAnsi="Arial" w:cs="Arial"/>
          <w:b/>
          <w:sz w:val="28"/>
          <w:szCs w:val="28"/>
          <w:lang w:val="id-ID"/>
        </w:rPr>
        <w:t>8</w:t>
      </w:r>
    </w:p>
    <w:p w:rsidR="00EC6159" w:rsidRDefault="00EC6159" w:rsidP="00806521">
      <w:pPr>
        <w:spacing w:line="240" w:lineRule="auto"/>
        <w:jc w:val="center"/>
        <w:rPr>
          <w:rFonts w:ascii="Arial" w:hAnsi="Arial" w:cs="Arial"/>
          <w:sz w:val="28"/>
          <w:szCs w:val="28"/>
          <w:lang w:val="id-ID"/>
        </w:rPr>
        <w:sectPr w:rsidR="00EC6159" w:rsidSect="00EC6159">
          <w:headerReference w:type="default" r:id="rId9"/>
          <w:footerReference w:type="default" r:id="rId10"/>
          <w:pgSz w:w="11907" w:h="16839" w:code="9"/>
          <w:pgMar w:top="2268" w:right="1701" w:bottom="1701" w:left="2268" w:header="720" w:footer="1582" w:gutter="0"/>
          <w:pgNumType w:fmt="lowerRoman" w:start="1"/>
          <w:cols w:space="720"/>
          <w:titlePg/>
          <w:docGrid w:linePitch="360"/>
        </w:sectPr>
      </w:pPr>
    </w:p>
    <w:p w:rsidR="00806521" w:rsidRPr="007E47BF" w:rsidRDefault="00806521" w:rsidP="00806521">
      <w:pPr>
        <w:spacing w:line="240" w:lineRule="auto"/>
        <w:jc w:val="center"/>
        <w:rPr>
          <w:rFonts w:ascii="Arial" w:hAnsi="Arial" w:cs="Arial"/>
          <w:sz w:val="28"/>
          <w:szCs w:val="28"/>
          <w:lang w:val="id-ID"/>
        </w:rPr>
      </w:pPr>
      <w:r w:rsidRPr="007E47BF">
        <w:rPr>
          <w:rFonts w:ascii="Arial" w:hAnsi="Arial" w:cs="Arial"/>
          <w:sz w:val="28"/>
          <w:szCs w:val="28"/>
          <w:lang w:val="id-ID"/>
        </w:rPr>
        <w:lastRenderedPageBreak/>
        <w:t>KARYA TULIS ILMIAH</w:t>
      </w:r>
    </w:p>
    <w:p w:rsidR="00806521" w:rsidRPr="007E47BF" w:rsidRDefault="00806521" w:rsidP="00806521">
      <w:pPr>
        <w:spacing w:line="240" w:lineRule="auto"/>
        <w:jc w:val="center"/>
        <w:rPr>
          <w:rFonts w:ascii="Arial" w:hAnsi="Arial" w:cs="Arial"/>
          <w:b/>
          <w:sz w:val="28"/>
          <w:szCs w:val="28"/>
          <w:lang w:val="id-ID"/>
        </w:rPr>
      </w:pPr>
    </w:p>
    <w:p w:rsidR="00806521" w:rsidRDefault="00806521" w:rsidP="00806521">
      <w:pPr>
        <w:spacing w:line="240" w:lineRule="auto"/>
        <w:contextualSpacing/>
        <w:jc w:val="center"/>
        <w:rPr>
          <w:rFonts w:ascii="Arial" w:hAnsi="Arial" w:cs="Arial"/>
          <w:b/>
          <w:spacing w:val="-8"/>
          <w:sz w:val="28"/>
          <w:szCs w:val="28"/>
          <w:lang w:val="id-ID"/>
        </w:rPr>
      </w:pPr>
      <w:r w:rsidRPr="007E47BF">
        <w:rPr>
          <w:rFonts w:ascii="Arial" w:hAnsi="Arial" w:cs="Arial"/>
          <w:b/>
          <w:spacing w:val="-8"/>
          <w:sz w:val="28"/>
          <w:szCs w:val="28"/>
        </w:rPr>
        <w:t>U</w:t>
      </w:r>
      <w:r w:rsidRPr="007E47BF">
        <w:rPr>
          <w:rFonts w:ascii="Arial" w:hAnsi="Arial" w:cs="Arial"/>
          <w:b/>
          <w:spacing w:val="-8"/>
          <w:sz w:val="28"/>
          <w:szCs w:val="28"/>
          <w:lang w:val="id-ID"/>
        </w:rPr>
        <w:t>JI</w:t>
      </w:r>
      <w:r w:rsidRPr="007E47BF">
        <w:rPr>
          <w:rFonts w:ascii="Arial" w:hAnsi="Arial" w:cs="Arial"/>
          <w:b/>
          <w:spacing w:val="-8"/>
          <w:sz w:val="28"/>
          <w:szCs w:val="28"/>
        </w:rPr>
        <w:t xml:space="preserve"> E</w:t>
      </w:r>
      <w:r w:rsidRPr="007E47BF">
        <w:rPr>
          <w:rFonts w:ascii="Arial" w:hAnsi="Arial" w:cs="Arial"/>
          <w:b/>
          <w:spacing w:val="-8"/>
          <w:sz w:val="28"/>
          <w:szCs w:val="28"/>
          <w:lang w:val="id-ID"/>
        </w:rPr>
        <w:t>FEK</w:t>
      </w:r>
      <w:r w:rsidRPr="007E47BF">
        <w:rPr>
          <w:rFonts w:ascii="Arial" w:hAnsi="Arial" w:cs="Arial"/>
          <w:b/>
          <w:spacing w:val="-8"/>
          <w:sz w:val="28"/>
          <w:szCs w:val="28"/>
        </w:rPr>
        <w:t xml:space="preserve"> P</w:t>
      </w:r>
      <w:r w:rsidRPr="007E47BF">
        <w:rPr>
          <w:rFonts w:ascii="Arial" w:hAnsi="Arial" w:cs="Arial"/>
          <w:b/>
          <w:spacing w:val="-8"/>
          <w:sz w:val="28"/>
          <w:szCs w:val="28"/>
          <w:lang w:val="id-ID"/>
        </w:rPr>
        <w:t>ENURUNAN</w:t>
      </w:r>
      <w:r w:rsidRPr="007E47BF">
        <w:rPr>
          <w:rFonts w:ascii="Arial" w:hAnsi="Arial" w:cs="Arial"/>
          <w:b/>
          <w:spacing w:val="-8"/>
          <w:sz w:val="28"/>
          <w:szCs w:val="28"/>
        </w:rPr>
        <w:t xml:space="preserve"> K</w:t>
      </w:r>
      <w:r w:rsidRPr="007E47BF">
        <w:rPr>
          <w:rFonts w:ascii="Arial" w:hAnsi="Arial" w:cs="Arial"/>
          <w:b/>
          <w:spacing w:val="-8"/>
          <w:sz w:val="28"/>
          <w:szCs w:val="28"/>
          <w:lang w:val="id-ID"/>
        </w:rPr>
        <w:t>ADAR</w:t>
      </w:r>
      <w:r w:rsidRPr="007E47BF">
        <w:rPr>
          <w:rFonts w:ascii="Arial" w:hAnsi="Arial" w:cs="Arial"/>
          <w:b/>
          <w:spacing w:val="-8"/>
          <w:sz w:val="28"/>
          <w:szCs w:val="28"/>
        </w:rPr>
        <w:t xml:space="preserve"> G</w:t>
      </w:r>
      <w:r w:rsidRPr="007E47BF">
        <w:rPr>
          <w:rFonts w:ascii="Arial" w:hAnsi="Arial" w:cs="Arial"/>
          <w:b/>
          <w:spacing w:val="-8"/>
          <w:sz w:val="28"/>
          <w:szCs w:val="28"/>
          <w:lang w:val="id-ID"/>
        </w:rPr>
        <w:t>LUKOSA</w:t>
      </w:r>
      <w:r w:rsidRPr="007E47BF">
        <w:rPr>
          <w:rFonts w:ascii="Arial" w:hAnsi="Arial" w:cs="Arial"/>
          <w:b/>
          <w:spacing w:val="-8"/>
          <w:sz w:val="28"/>
          <w:szCs w:val="28"/>
        </w:rPr>
        <w:t xml:space="preserve"> D</w:t>
      </w:r>
      <w:r w:rsidRPr="007E47BF">
        <w:rPr>
          <w:rFonts w:ascii="Arial" w:hAnsi="Arial" w:cs="Arial"/>
          <w:b/>
          <w:spacing w:val="-8"/>
          <w:sz w:val="28"/>
          <w:szCs w:val="28"/>
          <w:lang w:val="id-ID"/>
        </w:rPr>
        <w:t xml:space="preserve">ARAH </w:t>
      </w:r>
      <w:r w:rsidRPr="007E47BF">
        <w:rPr>
          <w:rFonts w:ascii="Arial" w:hAnsi="Arial" w:cs="Arial"/>
          <w:b/>
          <w:spacing w:val="-8"/>
          <w:sz w:val="28"/>
          <w:szCs w:val="28"/>
        </w:rPr>
        <w:t>T</w:t>
      </w:r>
      <w:r w:rsidRPr="007E47BF">
        <w:rPr>
          <w:rFonts w:ascii="Arial" w:hAnsi="Arial" w:cs="Arial"/>
          <w:b/>
          <w:spacing w:val="-8"/>
          <w:sz w:val="28"/>
          <w:szCs w:val="28"/>
          <w:lang w:val="id-ID"/>
        </w:rPr>
        <w:t>IKUS</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sz w:val="28"/>
          <w:szCs w:val="28"/>
        </w:rPr>
        <w:t>P</w:t>
      </w:r>
      <w:r w:rsidRPr="007E47BF">
        <w:rPr>
          <w:rFonts w:ascii="Arial" w:hAnsi="Arial" w:cs="Arial"/>
          <w:b/>
          <w:spacing w:val="-8"/>
          <w:sz w:val="28"/>
          <w:szCs w:val="28"/>
          <w:lang w:val="id-ID"/>
        </w:rPr>
        <w:t>UTIH</w:t>
      </w:r>
      <w:r w:rsidRPr="007E47BF">
        <w:rPr>
          <w:rFonts w:ascii="Arial" w:hAnsi="Arial" w:cs="Arial"/>
          <w:b/>
          <w:sz w:val="28"/>
          <w:szCs w:val="28"/>
          <w:lang w:val="id-ID"/>
        </w:rPr>
        <w:t xml:space="preserve"> </w:t>
      </w:r>
      <w:r w:rsidRPr="007E47BF">
        <w:rPr>
          <w:rFonts w:ascii="Arial" w:hAnsi="Arial" w:cs="Arial"/>
          <w:b/>
          <w:spacing w:val="-8"/>
          <w:kern w:val="16"/>
          <w:sz w:val="28"/>
          <w:szCs w:val="28"/>
        </w:rPr>
        <w:t>(</w:t>
      </w:r>
      <w:r w:rsidRPr="007E47BF">
        <w:rPr>
          <w:rFonts w:ascii="Arial" w:hAnsi="Arial" w:cs="Arial"/>
          <w:b/>
          <w:i/>
          <w:spacing w:val="-8"/>
          <w:kern w:val="16"/>
          <w:sz w:val="28"/>
          <w:szCs w:val="28"/>
        </w:rPr>
        <w:t>Rattus</w:t>
      </w:r>
      <w:r w:rsidRPr="007E47BF">
        <w:rPr>
          <w:rFonts w:ascii="Arial" w:hAnsi="Arial" w:cs="Arial"/>
          <w:b/>
          <w:i/>
          <w:spacing w:val="-8"/>
          <w:kern w:val="16"/>
          <w:sz w:val="28"/>
          <w:szCs w:val="28"/>
          <w:lang w:val="id-ID"/>
        </w:rPr>
        <w:t xml:space="preserve"> </w:t>
      </w:r>
      <w:r w:rsidRPr="007E47BF">
        <w:rPr>
          <w:rFonts w:ascii="Arial" w:hAnsi="Arial" w:cs="Arial"/>
          <w:b/>
          <w:i/>
          <w:spacing w:val="-8"/>
          <w:kern w:val="16"/>
          <w:sz w:val="28"/>
          <w:szCs w:val="28"/>
        </w:rPr>
        <w:t>novergicus</w:t>
      </w:r>
      <w:r w:rsidRPr="007E47BF">
        <w:rPr>
          <w:rFonts w:ascii="Arial" w:hAnsi="Arial" w:cs="Arial"/>
          <w:b/>
          <w:spacing w:val="-8"/>
          <w:kern w:val="16"/>
          <w:sz w:val="28"/>
          <w:szCs w:val="28"/>
        </w:rPr>
        <w:t xml:space="preserve">) </w:t>
      </w:r>
      <w:r>
        <w:rPr>
          <w:rFonts w:ascii="Arial" w:hAnsi="Arial" w:cs="Arial"/>
          <w:b/>
          <w:spacing w:val="-8"/>
          <w:kern w:val="16"/>
          <w:sz w:val="28"/>
          <w:szCs w:val="28"/>
          <w:lang w:val="id-ID"/>
        </w:rPr>
        <w:t>DENGAN PEMBERIAN</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kern w:val="16"/>
          <w:sz w:val="28"/>
          <w:szCs w:val="28"/>
          <w:lang w:val="id-ID"/>
        </w:rPr>
        <w:t>KOMBINASI</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EKSTRAK</w:t>
      </w:r>
      <w:r w:rsidRPr="007E47BF">
        <w:rPr>
          <w:rFonts w:ascii="Arial" w:hAnsi="Arial" w:cs="Arial"/>
          <w:b/>
          <w:spacing w:val="-8"/>
          <w:kern w:val="16"/>
          <w:sz w:val="28"/>
          <w:szCs w:val="28"/>
        </w:rPr>
        <w:t xml:space="preserve"> </w:t>
      </w:r>
      <w:r w:rsidRPr="007E47BF">
        <w:rPr>
          <w:rFonts w:ascii="Arial" w:hAnsi="Arial" w:cs="Arial"/>
          <w:b/>
          <w:spacing w:val="-8"/>
          <w:kern w:val="16"/>
          <w:sz w:val="28"/>
          <w:szCs w:val="28"/>
          <w:lang w:val="id-ID"/>
        </w:rPr>
        <w:t>ETANOL</w:t>
      </w:r>
      <w:r w:rsidRPr="007E47BF">
        <w:rPr>
          <w:rFonts w:ascii="Arial" w:hAnsi="Arial" w:cs="Arial"/>
          <w:b/>
          <w:spacing w:val="-8"/>
          <w:kern w:val="16"/>
          <w:sz w:val="28"/>
          <w:szCs w:val="28"/>
        </w:rPr>
        <w:t xml:space="preserve"> </w:t>
      </w:r>
      <w:r w:rsidRPr="007E47BF">
        <w:rPr>
          <w:rFonts w:ascii="Arial" w:hAnsi="Arial" w:cs="Arial"/>
          <w:b/>
          <w:spacing w:val="-8"/>
          <w:kern w:val="16"/>
          <w:sz w:val="28"/>
          <w:szCs w:val="28"/>
          <w:lang w:val="id-ID"/>
        </w:rPr>
        <w:t>DAUN</w:t>
      </w:r>
      <w:r w:rsidRPr="007E47BF">
        <w:rPr>
          <w:rFonts w:ascii="Arial" w:hAnsi="Arial" w:cs="Arial"/>
          <w:b/>
          <w:spacing w:val="-8"/>
          <w:kern w:val="16"/>
          <w:sz w:val="28"/>
          <w:szCs w:val="28"/>
        </w:rPr>
        <w:t xml:space="preserve"> </w:t>
      </w:r>
      <w:r>
        <w:rPr>
          <w:rFonts w:ascii="Arial" w:hAnsi="Arial" w:cs="Arial"/>
          <w:b/>
          <w:spacing w:val="-8"/>
          <w:kern w:val="16"/>
          <w:sz w:val="28"/>
          <w:szCs w:val="28"/>
          <w:lang w:val="id-ID"/>
        </w:rPr>
        <w:t>INSULIN</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kern w:val="16"/>
          <w:sz w:val="28"/>
          <w:szCs w:val="28"/>
          <w:lang w:val="id-ID"/>
        </w:rPr>
        <w:t>(</w:t>
      </w:r>
      <w:r w:rsidRPr="007E47BF">
        <w:rPr>
          <w:rFonts w:ascii="Arial" w:hAnsi="Arial" w:cs="Arial"/>
          <w:b/>
          <w:i/>
          <w:spacing w:val="-8"/>
          <w:kern w:val="16"/>
          <w:sz w:val="28"/>
          <w:szCs w:val="28"/>
          <w:lang w:val="id-ID"/>
        </w:rPr>
        <w:t>Tithonia diversifolia</w:t>
      </w:r>
      <w:r w:rsidRPr="007E47BF">
        <w:rPr>
          <w:rFonts w:ascii="Arial" w:hAnsi="Arial" w:cs="Arial"/>
          <w:b/>
          <w:spacing w:val="-8"/>
          <w:kern w:val="16"/>
          <w:sz w:val="28"/>
          <w:szCs w:val="28"/>
          <w:lang w:val="id-ID"/>
        </w:rPr>
        <w:t>)</w:t>
      </w:r>
      <w:r>
        <w:rPr>
          <w:rFonts w:ascii="Arial" w:hAnsi="Arial" w:cs="Arial"/>
          <w:b/>
          <w:spacing w:val="-8"/>
          <w:sz w:val="28"/>
          <w:szCs w:val="28"/>
          <w:lang w:val="id-ID"/>
        </w:rPr>
        <w:t xml:space="preserve"> </w:t>
      </w:r>
      <w:r>
        <w:rPr>
          <w:rFonts w:ascii="Arial" w:hAnsi="Arial" w:cs="Arial"/>
          <w:b/>
          <w:spacing w:val="-8"/>
          <w:kern w:val="16"/>
          <w:sz w:val="28"/>
          <w:szCs w:val="28"/>
          <w:lang w:val="id-ID"/>
        </w:rPr>
        <w:t>DAN EKSTRAK ETANOL</w:t>
      </w:r>
    </w:p>
    <w:p w:rsidR="00806521" w:rsidRDefault="00806521" w:rsidP="00806521">
      <w:pPr>
        <w:spacing w:line="240" w:lineRule="auto"/>
        <w:contextualSpacing/>
        <w:jc w:val="center"/>
        <w:rPr>
          <w:rFonts w:ascii="Arial" w:hAnsi="Arial" w:cs="Arial"/>
          <w:b/>
          <w:spacing w:val="-8"/>
          <w:kern w:val="16"/>
          <w:sz w:val="28"/>
          <w:szCs w:val="28"/>
          <w:lang w:val="id-ID"/>
        </w:rPr>
      </w:pPr>
      <w:r w:rsidRPr="007E47BF">
        <w:rPr>
          <w:rFonts w:ascii="Arial" w:hAnsi="Arial" w:cs="Arial"/>
          <w:b/>
          <w:spacing w:val="-8"/>
          <w:kern w:val="16"/>
          <w:sz w:val="28"/>
          <w:szCs w:val="28"/>
          <w:lang w:val="id-ID"/>
        </w:rPr>
        <w:t>DAUN SALAM</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w:t>
      </w:r>
      <w:r w:rsidRPr="007E47BF">
        <w:rPr>
          <w:rFonts w:ascii="Arial" w:hAnsi="Arial" w:cs="Arial"/>
          <w:b/>
          <w:i/>
          <w:spacing w:val="-8"/>
          <w:kern w:val="16"/>
          <w:sz w:val="28"/>
          <w:szCs w:val="28"/>
          <w:lang w:val="id-ID"/>
        </w:rPr>
        <w:t>Syzygium polyanthum</w:t>
      </w:r>
      <w:r>
        <w:rPr>
          <w:rFonts w:ascii="Arial" w:hAnsi="Arial" w:cs="Arial"/>
          <w:b/>
          <w:spacing w:val="-8"/>
          <w:kern w:val="16"/>
          <w:sz w:val="28"/>
          <w:szCs w:val="28"/>
          <w:lang w:val="id-ID"/>
        </w:rPr>
        <w:t>)</w:t>
      </w:r>
    </w:p>
    <w:p w:rsidR="00806521" w:rsidRPr="00E04D43" w:rsidRDefault="00806521" w:rsidP="00806521">
      <w:pPr>
        <w:spacing w:line="240" w:lineRule="auto"/>
        <w:contextualSpacing/>
        <w:jc w:val="center"/>
        <w:rPr>
          <w:rFonts w:ascii="Arial" w:hAnsi="Arial" w:cs="Arial"/>
          <w:b/>
          <w:spacing w:val="-8"/>
          <w:sz w:val="28"/>
          <w:szCs w:val="28"/>
          <w:lang w:val="id-ID"/>
        </w:rPr>
      </w:pPr>
      <w:r w:rsidRPr="007E47BF">
        <w:rPr>
          <w:rFonts w:ascii="Arial" w:hAnsi="Arial" w:cs="Arial"/>
          <w:b/>
          <w:spacing w:val="-8"/>
          <w:kern w:val="16"/>
          <w:sz w:val="28"/>
          <w:szCs w:val="28"/>
          <w:lang w:val="id-ID"/>
        </w:rPr>
        <w:t>YANG</w:t>
      </w:r>
      <w:r>
        <w:rPr>
          <w:rFonts w:ascii="Arial" w:hAnsi="Arial" w:cs="Arial"/>
          <w:b/>
          <w:spacing w:val="-8"/>
          <w:sz w:val="28"/>
          <w:szCs w:val="28"/>
          <w:lang w:val="id-ID"/>
        </w:rPr>
        <w:t xml:space="preserve"> </w:t>
      </w:r>
      <w:r w:rsidRPr="007E47BF">
        <w:rPr>
          <w:rFonts w:ascii="Arial" w:hAnsi="Arial" w:cs="Arial"/>
          <w:b/>
          <w:spacing w:val="-8"/>
          <w:kern w:val="16"/>
          <w:sz w:val="28"/>
          <w:szCs w:val="28"/>
          <w:lang w:val="id-ID"/>
        </w:rPr>
        <w:t>DIINDUKSI GLUKOSA</w:t>
      </w:r>
    </w:p>
    <w:p w:rsidR="00806521" w:rsidRPr="007E47BF" w:rsidRDefault="00806521" w:rsidP="00806521">
      <w:pPr>
        <w:spacing w:line="240" w:lineRule="auto"/>
        <w:contextualSpacing/>
        <w:jc w:val="center"/>
        <w:rPr>
          <w:rFonts w:ascii="Arial" w:hAnsi="Arial" w:cs="Arial"/>
          <w:b/>
          <w:spacing w:val="-8"/>
          <w:kern w:val="16"/>
          <w:sz w:val="28"/>
          <w:szCs w:val="28"/>
        </w:rPr>
      </w:pPr>
    </w:p>
    <w:p w:rsidR="00806521" w:rsidRPr="007E47BF" w:rsidRDefault="00806521" w:rsidP="00806521">
      <w:pPr>
        <w:spacing w:line="240" w:lineRule="auto"/>
        <w:contextualSpacing/>
        <w:jc w:val="center"/>
        <w:rPr>
          <w:rFonts w:ascii="Arial" w:hAnsi="Arial" w:cs="Arial"/>
          <w:b/>
          <w:spacing w:val="-8"/>
          <w:kern w:val="16"/>
          <w:sz w:val="28"/>
          <w:szCs w:val="28"/>
          <w:lang w:val="id-ID"/>
        </w:rPr>
      </w:pPr>
    </w:p>
    <w:p w:rsidR="00806521" w:rsidRDefault="00806521" w:rsidP="00806521">
      <w:pPr>
        <w:spacing w:line="240" w:lineRule="auto"/>
        <w:contextualSpacing/>
        <w:jc w:val="center"/>
        <w:rPr>
          <w:rFonts w:ascii="Arial" w:hAnsi="Arial" w:cs="Arial"/>
          <w:spacing w:val="-8"/>
          <w:kern w:val="16"/>
          <w:sz w:val="24"/>
          <w:szCs w:val="28"/>
          <w:lang w:val="id-ID"/>
        </w:rPr>
      </w:pPr>
      <w:r w:rsidRPr="007E47BF">
        <w:rPr>
          <w:rFonts w:ascii="Arial" w:hAnsi="Arial" w:cs="Arial"/>
          <w:spacing w:val="-8"/>
          <w:kern w:val="16"/>
          <w:sz w:val="24"/>
          <w:szCs w:val="28"/>
          <w:lang w:val="id-ID"/>
        </w:rPr>
        <w:t>Sebagai Syarat Menyele</w:t>
      </w:r>
      <w:r>
        <w:rPr>
          <w:rFonts w:ascii="Arial" w:hAnsi="Arial" w:cs="Arial"/>
          <w:spacing w:val="-8"/>
          <w:kern w:val="16"/>
          <w:sz w:val="24"/>
          <w:szCs w:val="28"/>
          <w:lang w:val="id-ID"/>
        </w:rPr>
        <w:t>saikan Pendidikan Program Studi</w:t>
      </w:r>
    </w:p>
    <w:p w:rsidR="00806521" w:rsidRPr="007E47BF" w:rsidRDefault="00806521" w:rsidP="00806521">
      <w:pPr>
        <w:spacing w:line="240" w:lineRule="auto"/>
        <w:contextualSpacing/>
        <w:jc w:val="center"/>
        <w:rPr>
          <w:rFonts w:ascii="Arial" w:hAnsi="Arial" w:cs="Arial"/>
          <w:spacing w:val="-8"/>
          <w:kern w:val="16"/>
          <w:sz w:val="28"/>
          <w:szCs w:val="28"/>
          <w:lang w:val="id-ID"/>
        </w:rPr>
      </w:pPr>
      <w:r w:rsidRPr="007E47BF">
        <w:rPr>
          <w:rFonts w:ascii="Arial" w:hAnsi="Arial" w:cs="Arial"/>
          <w:spacing w:val="-8"/>
          <w:kern w:val="16"/>
          <w:sz w:val="24"/>
          <w:szCs w:val="28"/>
          <w:lang w:val="id-ID"/>
        </w:rPr>
        <w:t>Diploma III</w:t>
      </w:r>
      <w:r>
        <w:rPr>
          <w:rFonts w:ascii="Arial" w:hAnsi="Arial" w:cs="Arial"/>
          <w:spacing w:val="-8"/>
          <w:kern w:val="16"/>
          <w:sz w:val="24"/>
          <w:szCs w:val="28"/>
          <w:lang w:val="id-ID"/>
        </w:rPr>
        <w:t xml:space="preserve"> Farmasi</w:t>
      </w:r>
    </w:p>
    <w:p w:rsidR="00806521" w:rsidRPr="007E47BF" w:rsidRDefault="00806521" w:rsidP="00806521">
      <w:pPr>
        <w:spacing w:line="240" w:lineRule="auto"/>
        <w:rPr>
          <w:rFonts w:ascii="Arial" w:hAnsi="Arial" w:cs="Arial"/>
          <w:b/>
          <w:sz w:val="28"/>
          <w:szCs w:val="28"/>
        </w:rPr>
      </w:pPr>
    </w:p>
    <w:p w:rsidR="00806521" w:rsidRPr="007E47BF" w:rsidRDefault="00806521" w:rsidP="00806521">
      <w:pPr>
        <w:spacing w:line="240" w:lineRule="auto"/>
        <w:rPr>
          <w:rFonts w:ascii="Arial" w:hAnsi="Arial" w:cs="Arial"/>
          <w:b/>
          <w:sz w:val="28"/>
          <w:szCs w:val="28"/>
        </w:rPr>
      </w:pPr>
      <w:r>
        <w:rPr>
          <w:rFonts w:ascii="Arial" w:hAnsi="Arial" w:cs="Arial"/>
          <w:b/>
          <w:noProof/>
          <w:sz w:val="28"/>
          <w:szCs w:val="28"/>
        </w:rPr>
        <w:drawing>
          <wp:anchor distT="0" distB="0" distL="114300" distR="114300" simplePos="0" relativeHeight="251659776" behindDoc="0" locked="0" layoutInCell="1" allowOverlap="1" wp14:anchorId="2960ACEF" wp14:editId="7CD70C5C">
            <wp:simplePos x="0" y="0"/>
            <wp:positionH relativeFrom="column">
              <wp:posOffset>1416050</wp:posOffset>
            </wp:positionH>
            <wp:positionV relativeFrom="paragraph">
              <wp:posOffset>125095</wp:posOffset>
            </wp:positionV>
            <wp:extent cx="2345690" cy="2159635"/>
            <wp:effectExtent l="0" t="0" r="0" b="0"/>
            <wp:wrapNone/>
            <wp:docPr id="1"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8"/>
                    <a:srcRect/>
                    <a:stretch>
                      <a:fillRect/>
                    </a:stretch>
                  </pic:blipFill>
                  <pic:spPr bwMode="auto">
                    <a:xfrm>
                      <a:off x="0" y="0"/>
                      <a:ext cx="2345690" cy="2159635"/>
                    </a:xfrm>
                    <a:prstGeom prst="rect">
                      <a:avLst/>
                    </a:prstGeom>
                    <a:noFill/>
                    <a:ln w="9525">
                      <a:noFill/>
                      <a:miter lim="800000"/>
                      <a:headEnd/>
                      <a:tailEnd/>
                    </a:ln>
                  </pic:spPr>
                </pic:pic>
              </a:graphicData>
            </a:graphic>
          </wp:anchor>
        </w:drawing>
      </w:r>
    </w:p>
    <w:p w:rsidR="00806521" w:rsidRPr="007E47BF" w:rsidRDefault="00806521" w:rsidP="00806521">
      <w:pPr>
        <w:spacing w:line="240" w:lineRule="auto"/>
        <w:rPr>
          <w:rFonts w:ascii="Arial" w:hAnsi="Arial" w:cs="Arial"/>
          <w:b/>
          <w:sz w:val="28"/>
          <w:szCs w:val="28"/>
        </w:rPr>
      </w:pPr>
    </w:p>
    <w:p w:rsidR="00806521" w:rsidRPr="007E47BF" w:rsidRDefault="00806521" w:rsidP="00806521">
      <w:pPr>
        <w:spacing w:line="240" w:lineRule="auto"/>
        <w:rPr>
          <w:rFonts w:ascii="Arial" w:hAnsi="Arial" w:cs="Arial"/>
          <w:b/>
          <w:sz w:val="28"/>
          <w:szCs w:val="28"/>
        </w:rPr>
      </w:pPr>
    </w:p>
    <w:p w:rsidR="00806521" w:rsidRPr="007E47BF" w:rsidRDefault="00806521" w:rsidP="00806521">
      <w:pPr>
        <w:spacing w:line="240" w:lineRule="auto"/>
        <w:rPr>
          <w:rFonts w:ascii="Arial" w:hAnsi="Arial" w:cs="Arial"/>
          <w:b/>
          <w:sz w:val="28"/>
          <w:szCs w:val="28"/>
        </w:rPr>
      </w:pPr>
    </w:p>
    <w:p w:rsidR="00806521" w:rsidRPr="007E47BF" w:rsidRDefault="00806521" w:rsidP="00806521">
      <w:pPr>
        <w:spacing w:line="240" w:lineRule="auto"/>
        <w:jc w:val="center"/>
        <w:rPr>
          <w:rFonts w:ascii="Arial" w:hAnsi="Arial" w:cs="Arial"/>
          <w:b/>
          <w:sz w:val="28"/>
          <w:szCs w:val="28"/>
          <w:lang w:val="id-ID"/>
        </w:rPr>
      </w:pPr>
    </w:p>
    <w:p w:rsidR="00806521" w:rsidRPr="007E47BF" w:rsidRDefault="00806521" w:rsidP="00806521">
      <w:pPr>
        <w:spacing w:line="240" w:lineRule="auto"/>
        <w:jc w:val="center"/>
        <w:rPr>
          <w:rFonts w:ascii="Arial" w:hAnsi="Arial" w:cs="Arial"/>
          <w:b/>
          <w:sz w:val="28"/>
          <w:szCs w:val="28"/>
          <w:lang w:val="id-ID"/>
        </w:rPr>
      </w:pPr>
    </w:p>
    <w:p w:rsidR="00806521" w:rsidRPr="007E47BF" w:rsidRDefault="00806521" w:rsidP="00806521">
      <w:pPr>
        <w:spacing w:line="240" w:lineRule="auto"/>
        <w:jc w:val="center"/>
        <w:rPr>
          <w:rFonts w:ascii="Arial" w:hAnsi="Arial" w:cs="Arial"/>
          <w:b/>
          <w:sz w:val="28"/>
          <w:szCs w:val="28"/>
          <w:lang w:val="id-ID"/>
        </w:rPr>
      </w:pPr>
    </w:p>
    <w:p w:rsidR="00806521" w:rsidRPr="007E47BF" w:rsidRDefault="00806521" w:rsidP="00806521">
      <w:pPr>
        <w:spacing w:line="240" w:lineRule="auto"/>
        <w:jc w:val="center"/>
        <w:rPr>
          <w:rFonts w:ascii="Arial" w:hAnsi="Arial" w:cs="Arial"/>
          <w:b/>
          <w:sz w:val="28"/>
          <w:szCs w:val="28"/>
          <w:lang w:val="id-ID"/>
        </w:rPr>
      </w:pPr>
    </w:p>
    <w:p w:rsidR="00806521" w:rsidRPr="007E47BF" w:rsidRDefault="00806521" w:rsidP="00806521">
      <w:pPr>
        <w:spacing w:line="240" w:lineRule="auto"/>
        <w:jc w:val="center"/>
        <w:rPr>
          <w:rFonts w:ascii="Arial" w:hAnsi="Arial" w:cs="Arial"/>
          <w:b/>
          <w:sz w:val="28"/>
          <w:szCs w:val="28"/>
        </w:rPr>
      </w:pPr>
      <w:r w:rsidRPr="007E47BF">
        <w:rPr>
          <w:rFonts w:ascii="Arial" w:hAnsi="Arial" w:cs="Arial"/>
          <w:b/>
          <w:sz w:val="28"/>
          <w:szCs w:val="28"/>
          <w:lang w:val="id-ID"/>
        </w:rPr>
        <w:t>ANNORA VINA M SARUMAHA</w:t>
      </w:r>
    </w:p>
    <w:p w:rsidR="00806521" w:rsidRPr="007E47BF" w:rsidRDefault="00806521" w:rsidP="00806521">
      <w:pPr>
        <w:spacing w:line="240" w:lineRule="auto"/>
        <w:jc w:val="center"/>
        <w:rPr>
          <w:rFonts w:ascii="Arial" w:hAnsi="Arial" w:cs="Arial"/>
          <w:b/>
          <w:sz w:val="28"/>
          <w:szCs w:val="28"/>
          <w:lang w:val="id-ID"/>
        </w:rPr>
      </w:pPr>
      <w:r w:rsidRPr="007E47BF">
        <w:rPr>
          <w:rFonts w:ascii="Arial" w:hAnsi="Arial" w:cs="Arial"/>
          <w:b/>
          <w:sz w:val="28"/>
          <w:szCs w:val="28"/>
        </w:rPr>
        <w:t>P0753901</w:t>
      </w:r>
      <w:r w:rsidRPr="007E47BF">
        <w:rPr>
          <w:rFonts w:ascii="Arial" w:hAnsi="Arial" w:cs="Arial"/>
          <w:b/>
          <w:sz w:val="28"/>
          <w:szCs w:val="28"/>
          <w:lang w:val="id-ID"/>
        </w:rPr>
        <w:t>5</w:t>
      </w:r>
      <w:r w:rsidRPr="007E47BF">
        <w:rPr>
          <w:rFonts w:ascii="Arial" w:hAnsi="Arial" w:cs="Arial"/>
          <w:b/>
          <w:sz w:val="28"/>
          <w:szCs w:val="28"/>
        </w:rPr>
        <w:t>0</w:t>
      </w:r>
      <w:r w:rsidRPr="007E47BF">
        <w:rPr>
          <w:rFonts w:ascii="Arial" w:hAnsi="Arial" w:cs="Arial"/>
          <w:b/>
          <w:sz w:val="28"/>
          <w:szCs w:val="28"/>
          <w:lang w:val="id-ID"/>
        </w:rPr>
        <w:t>63</w:t>
      </w:r>
    </w:p>
    <w:p w:rsidR="00806521" w:rsidRDefault="00806521" w:rsidP="00806521">
      <w:pPr>
        <w:spacing w:line="240" w:lineRule="auto"/>
        <w:jc w:val="center"/>
        <w:rPr>
          <w:rFonts w:ascii="Arial" w:hAnsi="Arial" w:cs="Arial"/>
          <w:b/>
          <w:sz w:val="28"/>
          <w:szCs w:val="28"/>
        </w:rPr>
      </w:pPr>
    </w:p>
    <w:p w:rsidR="00806521" w:rsidRDefault="00806521" w:rsidP="00806521">
      <w:pPr>
        <w:spacing w:line="240" w:lineRule="auto"/>
        <w:jc w:val="center"/>
        <w:rPr>
          <w:rFonts w:ascii="Arial" w:hAnsi="Arial" w:cs="Arial"/>
          <w:b/>
          <w:sz w:val="28"/>
          <w:szCs w:val="28"/>
        </w:rPr>
      </w:pPr>
    </w:p>
    <w:p w:rsidR="00EC6159" w:rsidRPr="007E47BF" w:rsidRDefault="00EC6159" w:rsidP="00806521">
      <w:pPr>
        <w:spacing w:line="240" w:lineRule="auto"/>
        <w:jc w:val="center"/>
        <w:rPr>
          <w:rFonts w:ascii="Arial" w:hAnsi="Arial" w:cs="Arial"/>
          <w:b/>
          <w:sz w:val="28"/>
          <w:szCs w:val="28"/>
        </w:rPr>
      </w:pPr>
    </w:p>
    <w:p w:rsidR="00806521" w:rsidRPr="007E47BF" w:rsidRDefault="00806521" w:rsidP="00806521">
      <w:pPr>
        <w:spacing w:after="60" w:line="240" w:lineRule="auto"/>
        <w:jc w:val="center"/>
        <w:rPr>
          <w:rFonts w:ascii="Arial" w:hAnsi="Arial" w:cs="Arial"/>
          <w:b/>
          <w:sz w:val="28"/>
          <w:szCs w:val="28"/>
        </w:rPr>
      </w:pPr>
      <w:r w:rsidRPr="007E47BF">
        <w:rPr>
          <w:rFonts w:ascii="Arial" w:hAnsi="Arial" w:cs="Arial"/>
          <w:b/>
          <w:sz w:val="28"/>
          <w:szCs w:val="28"/>
        </w:rPr>
        <w:t xml:space="preserve">POLITEKNIK </w:t>
      </w:r>
      <w:proofErr w:type="gramStart"/>
      <w:r w:rsidRPr="007E47BF">
        <w:rPr>
          <w:rFonts w:ascii="Arial" w:hAnsi="Arial" w:cs="Arial"/>
          <w:b/>
          <w:sz w:val="28"/>
          <w:szCs w:val="28"/>
        </w:rPr>
        <w:t>KESEHATAN  KEMENKES</w:t>
      </w:r>
      <w:proofErr w:type="gramEnd"/>
      <w:r w:rsidRPr="007E47BF">
        <w:rPr>
          <w:rFonts w:ascii="Arial" w:hAnsi="Arial" w:cs="Arial"/>
          <w:b/>
          <w:sz w:val="28"/>
          <w:szCs w:val="28"/>
        </w:rPr>
        <w:t xml:space="preserve"> MEDAN</w:t>
      </w:r>
    </w:p>
    <w:p w:rsidR="00806521" w:rsidRPr="007E47BF" w:rsidRDefault="00806521" w:rsidP="00806521">
      <w:pPr>
        <w:spacing w:after="60" w:line="240" w:lineRule="auto"/>
        <w:jc w:val="center"/>
        <w:rPr>
          <w:rFonts w:ascii="Arial" w:hAnsi="Arial" w:cs="Arial"/>
          <w:b/>
          <w:sz w:val="28"/>
          <w:szCs w:val="28"/>
        </w:rPr>
      </w:pPr>
      <w:r w:rsidRPr="007E47BF">
        <w:rPr>
          <w:rFonts w:ascii="Arial" w:hAnsi="Arial" w:cs="Arial"/>
          <w:b/>
          <w:sz w:val="28"/>
          <w:szCs w:val="28"/>
        </w:rPr>
        <w:t>JURUSAN FARMASI</w:t>
      </w:r>
    </w:p>
    <w:p w:rsidR="00806521" w:rsidRDefault="00806521" w:rsidP="00806521">
      <w:pPr>
        <w:spacing w:line="240" w:lineRule="auto"/>
        <w:contextualSpacing/>
        <w:jc w:val="center"/>
        <w:rPr>
          <w:rFonts w:ascii="Arial" w:hAnsi="Arial" w:cs="Arial"/>
          <w:b/>
          <w:sz w:val="28"/>
          <w:szCs w:val="28"/>
        </w:rPr>
      </w:pPr>
      <w:r w:rsidRPr="007E47BF">
        <w:rPr>
          <w:rFonts w:ascii="Arial" w:hAnsi="Arial" w:cs="Arial"/>
          <w:b/>
          <w:sz w:val="28"/>
          <w:szCs w:val="28"/>
        </w:rPr>
        <w:t>201</w:t>
      </w:r>
      <w:r w:rsidRPr="007E47BF">
        <w:rPr>
          <w:rFonts w:ascii="Arial" w:hAnsi="Arial" w:cs="Arial"/>
          <w:b/>
          <w:sz w:val="28"/>
          <w:szCs w:val="28"/>
          <w:lang w:val="id-ID"/>
        </w:rPr>
        <w:t>8</w:t>
      </w:r>
    </w:p>
    <w:p w:rsidR="00EC6159" w:rsidRDefault="00EC6159" w:rsidP="00806521">
      <w:pPr>
        <w:spacing w:after="0" w:line="240" w:lineRule="auto"/>
        <w:jc w:val="center"/>
        <w:rPr>
          <w:rFonts w:ascii="Arial" w:hAnsi="Arial" w:cs="Arial"/>
          <w:b/>
          <w:sz w:val="24"/>
          <w:szCs w:val="24"/>
        </w:rPr>
        <w:sectPr w:rsidR="00EC6159" w:rsidSect="00EC6159">
          <w:pgSz w:w="11907" w:h="16839" w:code="9"/>
          <w:pgMar w:top="2268" w:right="1701" w:bottom="1701" w:left="2268" w:header="720" w:footer="1582" w:gutter="0"/>
          <w:pgNumType w:fmt="lowerRoman" w:start="1"/>
          <w:cols w:space="720"/>
          <w:titlePg/>
          <w:docGrid w:linePitch="360"/>
        </w:sectPr>
      </w:pPr>
    </w:p>
    <w:p w:rsidR="00806521" w:rsidRDefault="00806521" w:rsidP="00806521">
      <w:pPr>
        <w:spacing w:after="0" w:line="240" w:lineRule="auto"/>
        <w:jc w:val="center"/>
        <w:rPr>
          <w:rFonts w:ascii="Arial" w:hAnsi="Arial" w:cs="Arial"/>
          <w:b/>
          <w:sz w:val="24"/>
          <w:szCs w:val="24"/>
        </w:rPr>
      </w:pPr>
      <w:r w:rsidRPr="001E7AB1">
        <w:rPr>
          <w:rFonts w:ascii="Arial" w:hAnsi="Arial" w:cs="Arial"/>
          <w:b/>
          <w:sz w:val="24"/>
          <w:szCs w:val="24"/>
        </w:rPr>
        <w:lastRenderedPageBreak/>
        <w:t>LEMBAR PERSETUJUAN</w:t>
      </w:r>
    </w:p>
    <w:p w:rsidR="00806521" w:rsidRPr="001E7AB1" w:rsidRDefault="00806521" w:rsidP="00806521">
      <w:pPr>
        <w:spacing w:after="0" w:line="240" w:lineRule="auto"/>
        <w:jc w:val="center"/>
        <w:rPr>
          <w:rFonts w:ascii="Arial" w:hAnsi="Arial" w:cs="Arial"/>
          <w:b/>
          <w:sz w:val="24"/>
          <w:szCs w:val="24"/>
        </w:rPr>
      </w:pPr>
    </w:p>
    <w:p w:rsidR="00806521" w:rsidRDefault="00806521" w:rsidP="00806521">
      <w:pPr>
        <w:tabs>
          <w:tab w:val="left" w:pos="1418"/>
        </w:tabs>
        <w:spacing w:after="0" w:line="240" w:lineRule="auto"/>
        <w:ind w:left="1560" w:hanging="1543"/>
        <w:rPr>
          <w:rFonts w:ascii="Arial" w:hAnsi="Arial" w:cs="Arial"/>
          <w:b/>
          <w:sz w:val="24"/>
          <w:szCs w:val="24"/>
        </w:rPr>
      </w:pPr>
      <w:r w:rsidRPr="001E7AB1">
        <w:rPr>
          <w:rFonts w:ascii="Arial" w:hAnsi="Arial" w:cs="Arial"/>
          <w:b/>
          <w:sz w:val="24"/>
          <w:szCs w:val="24"/>
        </w:rPr>
        <w:t>JUDUL</w:t>
      </w:r>
      <w:r w:rsidRPr="001E7AB1">
        <w:rPr>
          <w:rFonts w:ascii="Arial" w:hAnsi="Arial" w:cs="Arial"/>
          <w:b/>
          <w:sz w:val="24"/>
          <w:szCs w:val="24"/>
        </w:rPr>
        <w:tab/>
        <w:t>: UJI EFEK PENURUNAN KADAR GLUKOSA DARAH   TIKUS PUTIH (</w:t>
      </w:r>
      <w:r w:rsidRPr="001E7AB1">
        <w:rPr>
          <w:rFonts w:ascii="Arial" w:hAnsi="Arial" w:cs="Arial"/>
          <w:b/>
          <w:i/>
          <w:sz w:val="24"/>
          <w:szCs w:val="24"/>
        </w:rPr>
        <w:t>Rattus novergicus</w:t>
      </w:r>
      <w:r w:rsidRPr="001E7AB1">
        <w:rPr>
          <w:rFonts w:ascii="Arial" w:hAnsi="Arial" w:cs="Arial"/>
          <w:b/>
          <w:sz w:val="24"/>
          <w:szCs w:val="24"/>
        </w:rPr>
        <w:t>) DENGAN PEMBERIAN KOMBINASI EKSTRAK ETANOL DAUN INSULIN (</w:t>
      </w:r>
      <w:r w:rsidRPr="001E7AB1">
        <w:rPr>
          <w:rFonts w:ascii="Arial" w:hAnsi="Arial" w:cs="Arial"/>
          <w:b/>
          <w:i/>
          <w:sz w:val="24"/>
          <w:szCs w:val="24"/>
        </w:rPr>
        <w:t>Tithonia diversifolia</w:t>
      </w:r>
      <w:r w:rsidRPr="001E7AB1">
        <w:rPr>
          <w:rFonts w:ascii="Arial" w:hAnsi="Arial" w:cs="Arial"/>
          <w:b/>
          <w:sz w:val="24"/>
          <w:szCs w:val="24"/>
        </w:rPr>
        <w:t>) DAN EKSTRAK ETANOL DAUN SALAM (</w:t>
      </w:r>
      <w:r w:rsidRPr="001E7AB1">
        <w:rPr>
          <w:rFonts w:ascii="Arial" w:hAnsi="Arial" w:cs="Arial"/>
          <w:b/>
          <w:i/>
          <w:sz w:val="24"/>
          <w:szCs w:val="24"/>
        </w:rPr>
        <w:t>Syzygium polyanthum</w:t>
      </w:r>
      <w:r w:rsidRPr="001E7AB1">
        <w:rPr>
          <w:rFonts w:ascii="Arial" w:hAnsi="Arial" w:cs="Arial"/>
          <w:b/>
          <w:sz w:val="24"/>
          <w:szCs w:val="24"/>
        </w:rPr>
        <w:t>) YANG DIINDUKSI GLUKOSA</w:t>
      </w:r>
    </w:p>
    <w:p w:rsidR="00806521" w:rsidRPr="001E7AB1" w:rsidRDefault="00806521" w:rsidP="00806521">
      <w:pPr>
        <w:tabs>
          <w:tab w:val="left" w:pos="1418"/>
        </w:tabs>
        <w:spacing w:after="0" w:line="240" w:lineRule="auto"/>
        <w:ind w:left="1560" w:hanging="1543"/>
        <w:rPr>
          <w:rFonts w:ascii="Arial" w:hAnsi="Arial" w:cs="Arial"/>
          <w:b/>
          <w:sz w:val="24"/>
          <w:szCs w:val="24"/>
        </w:rPr>
      </w:pPr>
    </w:p>
    <w:p w:rsidR="00806521" w:rsidRPr="001E7AB1" w:rsidRDefault="00806521" w:rsidP="00806521">
      <w:pPr>
        <w:tabs>
          <w:tab w:val="left" w:pos="1418"/>
        </w:tabs>
        <w:spacing w:after="0" w:line="240" w:lineRule="auto"/>
        <w:rPr>
          <w:rFonts w:ascii="Arial" w:hAnsi="Arial" w:cs="Arial"/>
          <w:b/>
          <w:sz w:val="24"/>
          <w:szCs w:val="24"/>
        </w:rPr>
      </w:pPr>
      <w:r w:rsidRPr="001E7AB1">
        <w:rPr>
          <w:rFonts w:ascii="Arial" w:hAnsi="Arial" w:cs="Arial"/>
          <w:b/>
          <w:sz w:val="24"/>
          <w:szCs w:val="24"/>
        </w:rPr>
        <w:t>NAMA</w:t>
      </w:r>
      <w:r w:rsidRPr="001E7AB1">
        <w:rPr>
          <w:rFonts w:ascii="Arial" w:hAnsi="Arial" w:cs="Arial"/>
          <w:b/>
          <w:sz w:val="24"/>
          <w:szCs w:val="24"/>
        </w:rPr>
        <w:tab/>
        <w:t>: ANNORA VINA MERIDA SARUMAHA</w:t>
      </w:r>
    </w:p>
    <w:p w:rsidR="00806521" w:rsidRPr="001E7AB1" w:rsidRDefault="00806521" w:rsidP="00806521">
      <w:pPr>
        <w:tabs>
          <w:tab w:val="left" w:pos="1418"/>
        </w:tabs>
        <w:spacing w:after="0" w:line="240" w:lineRule="auto"/>
        <w:rPr>
          <w:rFonts w:ascii="Arial" w:hAnsi="Arial" w:cs="Arial"/>
          <w:b/>
          <w:sz w:val="24"/>
          <w:szCs w:val="24"/>
        </w:rPr>
      </w:pPr>
      <w:r w:rsidRPr="001E7AB1">
        <w:rPr>
          <w:rFonts w:ascii="Arial" w:hAnsi="Arial" w:cs="Arial"/>
          <w:b/>
          <w:sz w:val="24"/>
          <w:szCs w:val="24"/>
        </w:rPr>
        <w:t>NIM</w:t>
      </w:r>
      <w:r w:rsidRPr="001E7AB1">
        <w:rPr>
          <w:rFonts w:ascii="Arial" w:hAnsi="Arial" w:cs="Arial"/>
          <w:b/>
          <w:sz w:val="24"/>
          <w:szCs w:val="24"/>
        </w:rPr>
        <w:tab/>
        <w:t>: P075</w:t>
      </w:r>
      <w:r>
        <w:rPr>
          <w:rFonts w:ascii="Arial" w:hAnsi="Arial" w:cs="Arial"/>
          <w:b/>
          <w:sz w:val="24"/>
          <w:szCs w:val="24"/>
        </w:rPr>
        <w:t>3</w:t>
      </w:r>
      <w:r w:rsidRPr="001E7AB1">
        <w:rPr>
          <w:rFonts w:ascii="Arial" w:hAnsi="Arial" w:cs="Arial"/>
          <w:b/>
          <w:sz w:val="24"/>
          <w:szCs w:val="24"/>
        </w:rPr>
        <w:t>9015063</w:t>
      </w:r>
    </w:p>
    <w:p w:rsidR="00806521" w:rsidRPr="001E7AB1" w:rsidRDefault="00806521" w:rsidP="00806521">
      <w:pPr>
        <w:tabs>
          <w:tab w:val="left" w:pos="1418"/>
        </w:tabs>
        <w:spacing w:after="0" w:line="240" w:lineRule="auto"/>
        <w:rPr>
          <w:rFonts w:ascii="Arial" w:hAnsi="Arial" w:cs="Arial"/>
          <w:b/>
          <w:sz w:val="24"/>
          <w:szCs w:val="24"/>
        </w:rPr>
      </w:pPr>
    </w:p>
    <w:p w:rsidR="00806521" w:rsidRPr="001E7AB1" w:rsidRDefault="00806521" w:rsidP="00806521">
      <w:pPr>
        <w:tabs>
          <w:tab w:val="left" w:pos="1418"/>
        </w:tabs>
        <w:spacing w:after="0" w:line="240" w:lineRule="auto"/>
        <w:rPr>
          <w:rFonts w:ascii="Arial" w:hAnsi="Arial" w:cs="Arial"/>
          <w:b/>
          <w:sz w:val="24"/>
          <w:szCs w:val="24"/>
        </w:rPr>
      </w:pPr>
    </w:p>
    <w:p w:rsidR="00806521" w:rsidRPr="001E7AB1" w:rsidRDefault="00806521" w:rsidP="00806521">
      <w:pPr>
        <w:tabs>
          <w:tab w:val="left" w:pos="1418"/>
        </w:tabs>
        <w:spacing w:after="0" w:line="240" w:lineRule="auto"/>
        <w:jc w:val="center"/>
        <w:rPr>
          <w:rFonts w:ascii="Arial" w:hAnsi="Arial" w:cs="Arial"/>
          <w:sz w:val="24"/>
          <w:szCs w:val="24"/>
        </w:rPr>
      </w:pPr>
      <w:r>
        <w:rPr>
          <w:rFonts w:ascii="Arial" w:hAnsi="Arial" w:cs="Arial"/>
          <w:sz w:val="24"/>
          <w:szCs w:val="24"/>
        </w:rPr>
        <w:t>Telah Diterima Dan Disetujui Untuk Diseminarkan Dihadapan P</w:t>
      </w:r>
      <w:r w:rsidRPr="001E7AB1">
        <w:rPr>
          <w:rFonts w:ascii="Arial" w:hAnsi="Arial" w:cs="Arial"/>
          <w:sz w:val="24"/>
          <w:szCs w:val="24"/>
        </w:rPr>
        <w:t>enguji</w:t>
      </w:r>
    </w:p>
    <w:p w:rsidR="00806521" w:rsidRDefault="00806521" w:rsidP="00806521">
      <w:pPr>
        <w:tabs>
          <w:tab w:val="left" w:pos="1418"/>
        </w:tabs>
        <w:spacing w:after="0" w:line="240" w:lineRule="auto"/>
        <w:jc w:val="center"/>
        <w:rPr>
          <w:rFonts w:ascii="Arial" w:hAnsi="Arial" w:cs="Arial"/>
          <w:sz w:val="24"/>
          <w:szCs w:val="24"/>
        </w:rPr>
      </w:pPr>
      <w:r w:rsidRPr="001E7AB1">
        <w:rPr>
          <w:rFonts w:ascii="Arial" w:hAnsi="Arial" w:cs="Arial"/>
          <w:sz w:val="24"/>
          <w:szCs w:val="24"/>
        </w:rPr>
        <w:t xml:space="preserve">Medan,        </w:t>
      </w:r>
      <w:r>
        <w:rPr>
          <w:rFonts w:ascii="Arial" w:hAnsi="Arial" w:cs="Arial"/>
          <w:sz w:val="24"/>
          <w:szCs w:val="24"/>
        </w:rPr>
        <w:t>Agustus</w:t>
      </w:r>
      <w:r w:rsidRPr="001E7AB1">
        <w:rPr>
          <w:rFonts w:ascii="Arial" w:hAnsi="Arial" w:cs="Arial"/>
          <w:sz w:val="24"/>
          <w:szCs w:val="24"/>
        </w:rPr>
        <w:t xml:space="preserve"> 2018</w:t>
      </w:r>
    </w:p>
    <w:p w:rsidR="00806521" w:rsidRDefault="00806521" w:rsidP="00806521">
      <w:pPr>
        <w:tabs>
          <w:tab w:val="left" w:pos="1418"/>
        </w:tabs>
        <w:spacing w:after="0" w:line="240" w:lineRule="auto"/>
        <w:jc w:val="center"/>
        <w:rPr>
          <w:rFonts w:ascii="Arial" w:hAnsi="Arial" w:cs="Arial"/>
          <w:sz w:val="24"/>
          <w:szCs w:val="24"/>
        </w:rPr>
      </w:pPr>
    </w:p>
    <w:p w:rsidR="00806521" w:rsidRDefault="00806521" w:rsidP="00806521">
      <w:pPr>
        <w:tabs>
          <w:tab w:val="left" w:pos="1418"/>
        </w:tabs>
        <w:spacing w:after="0" w:line="240" w:lineRule="auto"/>
        <w:jc w:val="center"/>
        <w:rPr>
          <w:rFonts w:ascii="Arial" w:hAnsi="Arial" w:cs="Arial"/>
          <w:sz w:val="24"/>
          <w:szCs w:val="24"/>
        </w:rPr>
      </w:pPr>
    </w:p>
    <w:p w:rsidR="00806521" w:rsidRPr="001E7AB1"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Menyetujui,</w:t>
      </w: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Pembimbing</w:t>
      </w: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Drs. Adil Makmur Tarigan, Apt., M.Si</w:t>
      </w: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NIP. 195504021986031002</w:t>
      </w: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Ketua Jurusan Farmasi</w:t>
      </w:r>
    </w:p>
    <w:p w:rsidR="00806521" w:rsidRPr="00B616FB" w:rsidRDefault="00806521" w:rsidP="00806521">
      <w:pPr>
        <w:tabs>
          <w:tab w:val="left" w:pos="1418"/>
        </w:tabs>
        <w:spacing w:after="0" w:line="240" w:lineRule="auto"/>
        <w:jc w:val="center"/>
        <w:rPr>
          <w:rFonts w:ascii="Arial" w:hAnsi="Arial" w:cs="Arial"/>
          <w:sz w:val="24"/>
          <w:szCs w:val="24"/>
        </w:rPr>
      </w:pPr>
      <w:r w:rsidRPr="00B616FB">
        <w:rPr>
          <w:rFonts w:ascii="Arial" w:hAnsi="Arial" w:cs="Arial"/>
          <w:sz w:val="24"/>
          <w:szCs w:val="24"/>
        </w:rPr>
        <w:t>Politeknik Kesehatan Kemenkes Medan</w:t>
      </w: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
    <w:p w:rsidR="00806521" w:rsidRPr="00B616FB" w:rsidRDefault="00806521" w:rsidP="00806521">
      <w:pPr>
        <w:tabs>
          <w:tab w:val="left" w:pos="1418"/>
        </w:tabs>
        <w:spacing w:after="0" w:line="240" w:lineRule="auto"/>
        <w:rPr>
          <w:rFonts w:ascii="Arial" w:hAnsi="Arial" w:cs="Arial"/>
          <w:sz w:val="24"/>
          <w:szCs w:val="24"/>
        </w:rPr>
      </w:pPr>
    </w:p>
    <w:p w:rsidR="00806521" w:rsidRPr="00B616FB" w:rsidRDefault="00806521" w:rsidP="00806521">
      <w:pPr>
        <w:tabs>
          <w:tab w:val="left" w:pos="1418"/>
        </w:tabs>
        <w:spacing w:after="0" w:line="240" w:lineRule="auto"/>
        <w:jc w:val="center"/>
        <w:rPr>
          <w:rFonts w:ascii="Arial" w:hAnsi="Arial" w:cs="Arial"/>
          <w:sz w:val="24"/>
          <w:szCs w:val="24"/>
        </w:rPr>
      </w:pPr>
      <w:proofErr w:type="gramStart"/>
      <w:r w:rsidRPr="00B616FB">
        <w:rPr>
          <w:rFonts w:ascii="Arial" w:hAnsi="Arial" w:cs="Arial"/>
          <w:sz w:val="24"/>
          <w:szCs w:val="24"/>
        </w:rPr>
        <w:t>Dra.</w:t>
      </w:r>
      <w:proofErr w:type="gramEnd"/>
      <w:r w:rsidRPr="00B616FB">
        <w:rPr>
          <w:rFonts w:ascii="Arial" w:hAnsi="Arial" w:cs="Arial"/>
          <w:sz w:val="24"/>
          <w:szCs w:val="24"/>
        </w:rPr>
        <w:t xml:space="preserve"> Masniah, </w:t>
      </w:r>
      <w:proofErr w:type="gramStart"/>
      <w:r w:rsidRPr="00B616FB">
        <w:rPr>
          <w:rFonts w:ascii="Arial" w:hAnsi="Arial" w:cs="Arial"/>
          <w:sz w:val="24"/>
          <w:szCs w:val="24"/>
        </w:rPr>
        <w:t>M.Kes.,</w:t>
      </w:r>
      <w:proofErr w:type="gramEnd"/>
      <w:r w:rsidRPr="00B616FB">
        <w:rPr>
          <w:rFonts w:ascii="Arial" w:hAnsi="Arial" w:cs="Arial"/>
          <w:sz w:val="24"/>
          <w:szCs w:val="24"/>
        </w:rPr>
        <w:t xml:space="preserve"> Apt</w:t>
      </w:r>
    </w:p>
    <w:p w:rsidR="00806521" w:rsidRPr="00F85449" w:rsidRDefault="00806521" w:rsidP="00806521">
      <w:pPr>
        <w:tabs>
          <w:tab w:val="left" w:pos="1418"/>
        </w:tabs>
        <w:spacing w:after="0" w:line="240" w:lineRule="auto"/>
        <w:jc w:val="center"/>
        <w:rPr>
          <w:rFonts w:ascii="Arial" w:hAnsi="Arial" w:cs="Arial"/>
        </w:rPr>
      </w:pPr>
      <w:r w:rsidRPr="00B616FB">
        <w:rPr>
          <w:rFonts w:ascii="Arial" w:hAnsi="Arial" w:cs="Arial"/>
          <w:sz w:val="24"/>
          <w:szCs w:val="24"/>
        </w:rPr>
        <w:t>NIP. 196204281995032001</w:t>
      </w:r>
    </w:p>
    <w:p w:rsidR="00473767" w:rsidRDefault="00473767" w:rsidP="00473767">
      <w:pPr>
        <w:ind w:left="1701" w:hanging="1701"/>
        <w:jc w:val="center"/>
        <w:rPr>
          <w:rFonts w:ascii="Arial" w:hAnsi="Arial" w:cs="Arial"/>
          <w:sz w:val="24"/>
          <w:szCs w:val="24"/>
        </w:rPr>
      </w:pPr>
    </w:p>
    <w:p w:rsidR="00806521" w:rsidRDefault="00806521" w:rsidP="00473767">
      <w:pPr>
        <w:spacing w:after="0" w:line="480" w:lineRule="auto"/>
        <w:jc w:val="center"/>
        <w:rPr>
          <w:rFonts w:ascii="Arial" w:hAnsi="Arial" w:cs="Arial"/>
          <w:b/>
          <w:sz w:val="24"/>
          <w:szCs w:val="24"/>
        </w:rPr>
      </w:pPr>
    </w:p>
    <w:p w:rsidR="00806521" w:rsidRDefault="00806521" w:rsidP="00473767">
      <w:pPr>
        <w:spacing w:after="0" w:line="480" w:lineRule="auto"/>
        <w:jc w:val="center"/>
        <w:rPr>
          <w:rFonts w:ascii="Arial" w:hAnsi="Arial" w:cs="Arial"/>
          <w:b/>
          <w:sz w:val="24"/>
          <w:szCs w:val="24"/>
        </w:rPr>
      </w:pPr>
    </w:p>
    <w:p w:rsidR="00EC6159" w:rsidRDefault="00EC6159" w:rsidP="00806521">
      <w:pPr>
        <w:spacing w:after="0" w:line="240" w:lineRule="auto"/>
        <w:jc w:val="center"/>
        <w:rPr>
          <w:rFonts w:ascii="Arial" w:hAnsi="Arial" w:cs="Arial"/>
          <w:b/>
          <w:sz w:val="24"/>
        </w:rPr>
      </w:pPr>
    </w:p>
    <w:p w:rsidR="00EC6159" w:rsidRDefault="00EC6159" w:rsidP="00806521">
      <w:pPr>
        <w:spacing w:after="0" w:line="240" w:lineRule="auto"/>
        <w:jc w:val="center"/>
        <w:rPr>
          <w:rFonts w:ascii="Arial" w:hAnsi="Arial" w:cs="Arial"/>
          <w:b/>
          <w:sz w:val="24"/>
        </w:rPr>
        <w:sectPr w:rsidR="00EC6159" w:rsidSect="00EC6159">
          <w:pgSz w:w="11907" w:h="16839" w:code="9"/>
          <w:pgMar w:top="2268" w:right="1701" w:bottom="1701" w:left="2268" w:header="720" w:footer="1582" w:gutter="0"/>
          <w:pgNumType w:fmt="lowerRoman" w:start="1"/>
          <w:cols w:space="720"/>
          <w:titlePg/>
          <w:docGrid w:linePitch="360"/>
        </w:sectPr>
      </w:pPr>
    </w:p>
    <w:p w:rsidR="00806521" w:rsidRDefault="00806521" w:rsidP="00806521">
      <w:pPr>
        <w:spacing w:after="0" w:line="240" w:lineRule="auto"/>
        <w:jc w:val="center"/>
        <w:rPr>
          <w:rFonts w:ascii="Arial" w:hAnsi="Arial" w:cs="Arial"/>
          <w:b/>
          <w:sz w:val="24"/>
        </w:rPr>
      </w:pPr>
      <w:r>
        <w:rPr>
          <w:rFonts w:ascii="Arial" w:hAnsi="Arial" w:cs="Arial"/>
          <w:b/>
          <w:sz w:val="24"/>
        </w:rPr>
        <w:lastRenderedPageBreak/>
        <w:t>LEMBAR PENGESAHAN</w:t>
      </w:r>
    </w:p>
    <w:p w:rsidR="00806521" w:rsidRDefault="00806521" w:rsidP="00806521">
      <w:pPr>
        <w:spacing w:after="0" w:line="240" w:lineRule="auto"/>
        <w:jc w:val="center"/>
        <w:rPr>
          <w:rFonts w:ascii="Arial" w:hAnsi="Arial" w:cs="Arial"/>
          <w:b/>
          <w:sz w:val="24"/>
        </w:rPr>
      </w:pPr>
    </w:p>
    <w:p w:rsidR="00806521" w:rsidRDefault="00806521" w:rsidP="00806521">
      <w:pPr>
        <w:tabs>
          <w:tab w:val="left" w:pos="1418"/>
        </w:tabs>
        <w:spacing w:after="0" w:line="240" w:lineRule="auto"/>
        <w:ind w:left="1560" w:hanging="1543"/>
        <w:rPr>
          <w:rFonts w:ascii="Arial" w:hAnsi="Arial" w:cs="Arial"/>
          <w:b/>
          <w:sz w:val="24"/>
          <w:szCs w:val="24"/>
        </w:rPr>
      </w:pPr>
      <w:r w:rsidRPr="001E7AB1">
        <w:rPr>
          <w:rFonts w:ascii="Arial" w:hAnsi="Arial" w:cs="Arial"/>
          <w:b/>
          <w:sz w:val="24"/>
          <w:szCs w:val="24"/>
        </w:rPr>
        <w:t>JUDUL</w:t>
      </w:r>
      <w:r w:rsidRPr="001E7AB1">
        <w:rPr>
          <w:rFonts w:ascii="Arial" w:hAnsi="Arial" w:cs="Arial"/>
          <w:b/>
          <w:sz w:val="24"/>
          <w:szCs w:val="24"/>
        </w:rPr>
        <w:tab/>
        <w:t>: UJI EFEK PENURUNAN KADAR GLUKOSA DARAH   TIKUS PUTIH (</w:t>
      </w:r>
      <w:r w:rsidRPr="001E7AB1">
        <w:rPr>
          <w:rFonts w:ascii="Arial" w:hAnsi="Arial" w:cs="Arial"/>
          <w:b/>
          <w:i/>
          <w:sz w:val="24"/>
          <w:szCs w:val="24"/>
        </w:rPr>
        <w:t>Rattus novergicus</w:t>
      </w:r>
      <w:r w:rsidRPr="001E7AB1">
        <w:rPr>
          <w:rFonts w:ascii="Arial" w:hAnsi="Arial" w:cs="Arial"/>
          <w:b/>
          <w:sz w:val="24"/>
          <w:szCs w:val="24"/>
        </w:rPr>
        <w:t>) DENGAN PEMBERIAN KOMBINASI EKSTRAK ETANOL DAUN INSULIN (</w:t>
      </w:r>
      <w:r w:rsidRPr="001E7AB1">
        <w:rPr>
          <w:rFonts w:ascii="Arial" w:hAnsi="Arial" w:cs="Arial"/>
          <w:b/>
          <w:i/>
          <w:sz w:val="24"/>
          <w:szCs w:val="24"/>
        </w:rPr>
        <w:t>Tithonia diversifolia</w:t>
      </w:r>
      <w:r w:rsidRPr="001E7AB1">
        <w:rPr>
          <w:rFonts w:ascii="Arial" w:hAnsi="Arial" w:cs="Arial"/>
          <w:b/>
          <w:sz w:val="24"/>
          <w:szCs w:val="24"/>
        </w:rPr>
        <w:t>) DAN EKSTRAK ETANOL DAUN SALAM (</w:t>
      </w:r>
      <w:r w:rsidRPr="001E7AB1">
        <w:rPr>
          <w:rFonts w:ascii="Arial" w:hAnsi="Arial" w:cs="Arial"/>
          <w:b/>
          <w:i/>
          <w:sz w:val="24"/>
          <w:szCs w:val="24"/>
        </w:rPr>
        <w:t>Syzygium polyanthum</w:t>
      </w:r>
      <w:r w:rsidRPr="001E7AB1">
        <w:rPr>
          <w:rFonts w:ascii="Arial" w:hAnsi="Arial" w:cs="Arial"/>
          <w:b/>
          <w:sz w:val="24"/>
          <w:szCs w:val="24"/>
        </w:rPr>
        <w:t>) YANG DIINDUKSI GLUKOSA</w:t>
      </w:r>
    </w:p>
    <w:p w:rsidR="00806521" w:rsidRPr="001E7AB1" w:rsidRDefault="00806521" w:rsidP="00806521">
      <w:pPr>
        <w:tabs>
          <w:tab w:val="left" w:pos="1418"/>
        </w:tabs>
        <w:spacing w:after="0" w:line="240" w:lineRule="auto"/>
        <w:ind w:left="1560" w:hanging="1543"/>
        <w:rPr>
          <w:rFonts w:ascii="Arial" w:hAnsi="Arial" w:cs="Arial"/>
          <w:b/>
          <w:sz w:val="24"/>
          <w:szCs w:val="24"/>
        </w:rPr>
      </w:pPr>
    </w:p>
    <w:p w:rsidR="00806521" w:rsidRPr="001E7AB1" w:rsidRDefault="00806521" w:rsidP="00806521">
      <w:pPr>
        <w:tabs>
          <w:tab w:val="left" w:pos="1418"/>
        </w:tabs>
        <w:spacing w:after="0" w:line="240" w:lineRule="auto"/>
        <w:rPr>
          <w:rFonts w:ascii="Arial" w:hAnsi="Arial" w:cs="Arial"/>
          <w:b/>
          <w:sz w:val="24"/>
          <w:szCs w:val="24"/>
        </w:rPr>
      </w:pPr>
      <w:r w:rsidRPr="001E7AB1">
        <w:rPr>
          <w:rFonts w:ascii="Arial" w:hAnsi="Arial" w:cs="Arial"/>
          <w:b/>
          <w:sz w:val="24"/>
          <w:szCs w:val="24"/>
        </w:rPr>
        <w:t>NAMA</w:t>
      </w:r>
      <w:r w:rsidRPr="001E7AB1">
        <w:rPr>
          <w:rFonts w:ascii="Arial" w:hAnsi="Arial" w:cs="Arial"/>
          <w:b/>
          <w:sz w:val="24"/>
          <w:szCs w:val="24"/>
        </w:rPr>
        <w:tab/>
        <w:t>: ANNORA VINA MERIDA SARUMAHA</w:t>
      </w:r>
    </w:p>
    <w:p w:rsidR="00806521" w:rsidRDefault="00806521" w:rsidP="00806521">
      <w:pPr>
        <w:spacing w:after="0" w:line="240" w:lineRule="auto"/>
        <w:rPr>
          <w:rFonts w:ascii="Arial" w:hAnsi="Arial" w:cs="Arial"/>
          <w:b/>
          <w:sz w:val="24"/>
          <w:szCs w:val="24"/>
        </w:rPr>
      </w:pPr>
      <w:r w:rsidRPr="001E7AB1">
        <w:rPr>
          <w:rFonts w:ascii="Arial" w:hAnsi="Arial" w:cs="Arial"/>
          <w:b/>
          <w:sz w:val="24"/>
          <w:szCs w:val="24"/>
        </w:rPr>
        <w:t>NIM</w:t>
      </w:r>
      <w:r w:rsidRPr="001E7AB1">
        <w:rPr>
          <w:rFonts w:ascii="Arial" w:hAnsi="Arial" w:cs="Arial"/>
          <w:b/>
          <w:sz w:val="24"/>
          <w:szCs w:val="24"/>
        </w:rPr>
        <w:tab/>
      </w:r>
      <w:r>
        <w:rPr>
          <w:rFonts w:ascii="Arial" w:hAnsi="Arial" w:cs="Arial"/>
          <w:b/>
          <w:sz w:val="24"/>
          <w:szCs w:val="24"/>
        </w:rPr>
        <w:tab/>
      </w:r>
      <w:r w:rsidRPr="001E7AB1">
        <w:rPr>
          <w:rFonts w:ascii="Arial" w:hAnsi="Arial" w:cs="Arial"/>
          <w:b/>
          <w:sz w:val="24"/>
          <w:szCs w:val="24"/>
        </w:rPr>
        <w:t>: P075</w:t>
      </w:r>
      <w:r>
        <w:rPr>
          <w:rFonts w:ascii="Arial" w:hAnsi="Arial" w:cs="Arial"/>
          <w:b/>
          <w:sz w:val="24"/>
          <w:szCs w:val="24"/>
        </w:rPr>
        <w:t>3</w:t>
      </w:r>
      <w:r w:rsidRPr="001E7AB1">
        <w:rPr>
          <w:rFonts w:ascii="Arial" w:hAnsi="Arial" w:cs="Arial"/>
          <w:b/>
          <w:sz w:val="24"/>
          <w:szCs w:val="24"/>
        </w:rPr>
        <w:t>9015063</w:t>
      </w:r>
    </w:p>
    <w:p w:rsidR="00806521" w:rsidRDefault="00806521" w:rsidP="00806521">
      <w:pPr>
        <w:spacing w:after="0" w:line="240" w:lineRule="auto"/>
        <w:rPr>
          <w:rFonts w:ascii="Arial" w:hAnsi="Arial" w:cs="Arial"/>
          <w:b/>
          <w:sz w:val="24"/>
          <w:szCs w:val="24"/>
        </w:rPr>
      </w:pPr>
    </w:p>
    <w:p w:rsidR="00806521" w:rsidRDefault="00806521" w:rsidP="00806521">
      <w:pPr>
        <w:spacing w:after="0" w:line="240" w:lineRule="auto"/>
        <w:rPr>
          <w:rFonts w:ascii="Arial" w:hAnsi="Arial" w:cs="Arial"/>
          <w:b/>
          <w:sz w:val="24"/>
          <w:szCs w:val="24"/>
        </w:rPr>
      </w:pPr>
    </w:p>
    <w:p w:rsidR="00806521" w:rsidRDefault="00806521" w:rsidP="00806521">
      <w:pPr>
        <w:spacing w:after="0" w:line="240" w:lineRule="auto"/>
        <w:jc w:val="center"/>
        <w:rPr>
          <w:rFonts w:ascii="Arial" w:hAnsi="Arial" w:cs="Arial"/>
          <w:sz w:val="24"/>
          <w:szCs w:val="24"/>
        </w:rPr>
      </w:pPr>
      <w:r>
        <w:rPr>
          <w:rFonts w:ascii="Arial" w:hAnsi="Arial" w:cs="Arial"/>
          <w:sz w:val="24"/>
          <w:szCs w:val="24"/>
        </w:rPr>
        <w:t xml:space="preserve">Karya Tulis Ilmiah ini telah Diuji Pada Sidang Ujian Akhir Program </w:t>
      </w:r>
    </w:p>
    <w:p w:rsidR="00806521" w:rsidRDefault="00806521" w:rsidP="00806521">
      <w:pPr>
        <w:spacing w:after="0" w:line="240" w:lineRule="auto"/>
        <w:jc w:val="center"/>
        <w:rPr>
          <w:rFonts w:ascii="Arial" w:hAnsi="Arial" w:cs="Arial"/>
          <w:sz w:val="24"/>
          <w:szCs w:val="24"/>
        </w:rPr>
      </w:pPr>
      <w:r>
        <w:rPr>
          <w:rFonts w:ascii="Arial" w:hAnsi="Arial" w:cs="Arial"/>
          <w:sz w:val="24"/>
          <w:szCs w:val="24"/>
        </w:rPr>
        <w:t>Jurusan Farmasi Politeknik Kesehatan Kemenkes Medan</w:t>
      </w:r>
    </w:p>
    <w:p w:rsidR="00806521" w:rsidRDefault="00806521" w:rsidP="00806521">
      <w:pPr>
        <w:spacing w:after="0" w:line="240" w:lineRule="auto"/>
        <w:jc w:val="center"/>
        <w:rPr>
          <w:rFonts w:ascii="Arial" w:hAnsi="Arial" w:cs="Arial"/>
          <w:sz w:val="24"/>
          <w:szCs w:val="24"/>
        </w:rPr>
      </w:pPr>
      <w:r>
        <w:rPr>
          <w:rFonts w:ascii="Arial" w:hAnsi="Arial" w:cs="Arial"/>
          <w:sz w:val="24"/>
          <w:szCs w:val="24"/>
        </w:rPr>
        <w:t>Medan,          Agustus 2018</w:t>
      </w:r>
    </w:p>
    <w:p w:rsidR="00806521" w:rsidRDefault="00806521" w:rsidP="00806521">
      <w:pPr>
        <w:spacing w:after="0" w:line="240" w:lineRule="auto"/>
        <w:jc w:val="center"/>
        <w:rPr>
          <w:rFonts w:ascii="Arial" w:hAnsi="Arial" w:cs="Arial"/>
          <w:sz w:val="24"/>
          <w:szCs w:val="24"/>
        </w:rPr>
      </w:pPr>
    </w:p>
    <w:p w:rsidR="00806521" w:rsidRDefault="00806521" w:rsidP="00806521">
      <w:pPr>
        <w:spacing w:after="0" w:line="240" w:lineRule="auto"/>
        <w:jc w:val="center"/>
        <w:rPr>
          <w:rFonts w:ascii="Arial" w:hAnsi="Arial" w:cs="Arial"/>
          <w:sz w:val="24"/>
          <w:szCs w:val="24"/>
        </w:rPr>
      </w:pPr>
    </w:p>
    <w:p w:rsidR="00806521" w:rsidRPr="00A71246" w:rsidRDefault="00806521" w:rsidP="00806521">
      <w:pPr>
        <w:tabs>
          <w:tab w:val="left" w:pos="5245"/>
        </w:tabs>
        <w:spacing w:after="0" w:line="240" w:lineRule="auto"/>
        <w:ind w:firstLine="993"/>
        <w:rPr>
          <w:rFonts w:ascii="Arial" w:hAnsi="Arial" w:cs="Arial"/>
          <w:sz w:val="24"/>
          <w:szCs w:val="24"/>
        </w:rPr>
      </w:pPr>
      <w:r w:rsidRPr="00A71246">
        <w:rPr>
          <w:rFonts w:ascii="Arial" w:hAnsi="Arial" w:cs="Arial"/>
          <w:sz w:val="24"/>
          <w:szCs w:val="24"/>
        </w:rPr>
        <w:t>Penguji I</w:t>
      </w:r>
      <w:r w:rsidRPr="00A71246">
        <w:rPr>
          <w:rFonts w:ascii="Arial" w:hAnsi="Arial" w:cs="Arial"/>
          <w:sz w:val="24"/>
          <w:szCs w:val="24"/>
        </w:rPr>
        <w:tab/>
        <w:t>Penguji II</w:t>
      </w:r>
    </w:p>
    <w:p w:rsidR="00806521" w:rsidRPr="00A71246" w:rsidRDefault="00806521" w:rsidP="00806521">
      <w:pPr>
        <w:spacing w:after="0" w:line="240" w:lineRule="auto"/>
        <w:rPr>
          <w:rFonts w:ascii="Arial" w:hAnsi="Arial" w:cs="Arial"/>
          <w:sz w:val="24"/>
          <w:szCs w:val="24"/>
        </w:rPr>
      </w:pPr>
    </w:p>
    <w:p w:rsidR="00806521" w:rsidRPr="00A71246" w:rsidRDefault="00806521" w:rsidP="00806521">
      <w:pPr>
        <w:spacing w:after="0" w:line="240" w:lineRule="auto"/>
        <w:rPr>
          <w:rFonts w:ascii="Arial" w:hAnsi="Arial" w:cs="Arial"/>
          <w:sz w:val="24"/>
          <w:szCs w:val="24"/>
        </w:rPr>
      </w:pPr>
    </w:p>
    <w:p w:rsidR="00806521" w:rsidRPr="00A71246" w:rsidRDefault="00806521" w:rsidP="00806521">
      <w:pPr>
        <w:spacing w:after="0" w:line="240" w:lineRule="auto"/>
        <w:rPr>
          <w:rFonts w:ascii="Arial" w:hAnsi="Arial" w:cs="Arial"/>
          <w:sz w:val="24"/>
          <w:szCs w:val="24"/>
        </w:rPr>
      </w:pPr>
    </w:p>
    <w:p w:rsidR="00806521" w:rsidRPr="00A71246" w:rsidRDefault="00806521" w:rsidP="00806521">
      <w:pPr>
        <w:spacing w:after="0" w:line="240" w:lineRule="auto"/>
        <w:rPr>
          <w:rFonts w:ascii="Arial" w:hAnsi="Arial" w:cs="Arial"/>
          <w:sz w:val="24"/>
          <w:szCs w:val="24"/>
        </w:rPr>
      </w:pPr>
    </w:p>
    <w:p w:rsidR="00806521" w:rsidRPr="00A71246" w:rsidRDefault="00806521" w:rsidP="00806521">
      <w:pPr>
        <w:spacing w:after="0" w:line="240" w:lineRule="auto"/>
        <w:rPr>
          <w:rFonts w:ascii="Arial" w:hAnsi="Arial" w:cs="Arial"/>
          <w:sz w:val="24"/>
          <w:szCs w:val="24"/>
        </w:rPr>
      </w:pPr>
    </w:p>
    <w:p w:rsidR="00806521" w:rsidRPr="00A71246" w:rsidRDefault="00806521" w:rsidP="00806521">
      <w:pPr>
        <w:tabs>
          <w:tab w:val="left" w:pos="3969"/>
        </w:tabs>
        <w:spacing w:after="0" w:line="240" w:lineRule="auto"/>
        <w:rPr>
          <w:rFonts w:ascii="Arial" w:hAnsi="Arial" w:cs="Arial"/>
          <w:sz w:val="24"/>
          <w:szCs w:val="24"/>
        </w:rPr>
      </w:pPr>
      <w:proofErr w:type="gramStart"/>
      <w:r w:rsidRPr="00A71246">
        <w:rPr>
          <w:rFonts w:ascii="Arial" w:hAnsi="Arial" w:cs="Arial"/>
          <w:sz w:val="24"/>
          <w:szCs w:val="24"/>
        </w:rPr>
        <w:t>Dra.</w:t>
      </w:r>
      <w:proofErr w:type="gramEnd"/>
      <w:r w:rsidRPr="00A71246">
        <w:rPr>
          <w:rFonts w:ascii="Arial" w:hAnsi="Arial" w:cs="Arial"/>
          <w:sz w:val="24"/>
          <w:szCs w:val="24"/>
        </w:rPr>
        <w:t xml:space="preserve"> Tri Bintarti, </w:t>
      </w:r>
      <w:proofErr w:type="gramStart"/>
      <w:r w:rsidRPr="00A71246">
        <w:rPr>
          <w:rFonts w:ascii="Arial" w:hAnsi="Arial" w:cs="Arial"/>
          <w:sz w:val="24"/>
          <w:szCs w:val="24"/>
        </w:rPr>
        <w:t>M.Si.,</w:t>
      </w:r>
      <w:proofErr w:type="gramEnd"/>
      <w:r w:rsidRPr="00A71246">
        <w:rPr>
          <w:rFonts w:ascii="Arial" w:hAnsi="Arial" w:cs="Arial"/>
          <w:sz w:val="24"/>
          <w:szCs w:val="24"/>
        </w:rPr>
        <w:t xml:space="preserve"> Apt</w:t>
      </w:r>
      <w:r w:rsidRPr="00A71246">
        <w:rPr>
          <w:rFonts w:ascii="Arial" w:hAnsi="Arial" w:cs="Arial"/>
          <w:sz w:val="24"/>
          <w:szCs w:val="24"/>
        </w:rPr>
        <w:tab/>
        <w:t>Rosnike Merly Panjaitan, ST., M.Si</w:t>
      </w:r>
    </w:p>
    <w:p w:rsidR="00806521" w:rsidRPr="00A71246" w:rsidRDefault="00806521" w:rsidP="00806521">
      <w:pPr>
        <w:tabs>
          <w:tab w:val="left" w:pos="3969"/>
        </w:tabs>
        <w:spacing w:after="0" w:line="240" w:lineRule="auto"/>
        <w:rPr>
          <w:rFonts w:ascii="Arial" w:hAnsi="Arial" w:cs="Arial"/>
          <w:sz w:val="24"/>
          <w:szCs w:val="24"/>
        </w:rPr>
      </w:pPr>
      <w:r w:rsidRPr="00A71246">
        <w:rPr>
          <w:rFonts w:ascii="Arial" w:hAnsi="Arial" w:cs="Arial"/>
          <w:sz w:val="24"/>
          <w:szCs w:val="24"/>
        </w:rPr>
        <w:t>NIP. 195707311991012001</w:t>
      </w:r>
      <w:r w:rsidRPr="00A71246">
        <w:rPr>
          <w:rFonts w:ascii="Arial" w:hAnsi="Arial" w:cs="Arial"/>
          <w:sz w:val="24"/>
          <w:szCs w:val="24"/>
        </w:rPr>
        <w:tab/>
        <w:t>NIP. 196605151986032003</w:t>
      </w:r>
    </w:p>
    <w:p w:rsidR="00806521" w:rsidRPr="00A71246" w:rsidRDefault="00806521" w:rsidP="00806521">
      <w:pPr>
        <w:tabs>
          <w:tab w:val="left" w:pos="3969"/>
        </w:tabs>
        <w:spacing w:after="0" w:line="240" w:lineRule="auto"/>
        <w:rPr>
          <w:rFonts w:ascii="Arial" w:hAnsi="Arial" w:cs="Arial"/>
          <w:sz w:val="24"/>
          <w:szCs w:val="24"/>
        </w:rPr>
      </w:pPr>
    </w:p>
    <w:p w:rsidR="00806521" w:rsidRPr="00A71246" w:rsidRDefault="00806521" w:rsidP="00806521">
      <w:pPr>
        <w:spacing w:after="0" w:line="240" w:lineRule="auto"/>
        <w:jc w:val="center"/>
        <w:rPr>
          <w:rFonts w:ascii="Arial" w:hAnsi="Arial" w:cs="Arial"/>
          <w:sz w:val="24"/>
          <w:szCs w:val="24"/>
        </w:rPr>
      </w:pPr>
      <w:r w:rsidRPr="00A71246">
        <w:rPr>
          <w:rFonts w:ascii="Arial" w:hAnsi="Arial" w:cs="Arial"/>
          <w:sz w:val="24"/>
          <w:szCs w:val="24"/>
        </w:rPr>
        <w:t>Ketua Penguji</w:t>
      </w:r>
    </w:p>
    <w:p w:rsidR="00806521" w:rsidRPr="00A71246" w:rsidRDefault="00806521" w:rsidP="00806521">
      <w:pPr>
        <w:spacing w:after="0" w:line="240" w:lineRule="auto"/>
        <w:jc w:val="center"/>
        <w:rPr>
          <w:rFonts w:ascii="Arial" w:hAnsi="Arial" w:cs="Arial"/>
          <w:sz w:val="24"/>
          <w:szCs w:val="24"/>
        </w:rPr>
      </w:pPr>
    </w:p>
    <w:p w:rsidR="00806521" w:rsidRPr="00A71246" w:rsidRDefault="00806521" w:rsidP="00806521">
      <w:pPr>
        <w:spacing w:after="0" w:line="240" w:lineRule="auto"/>
        <w:jc w:val="center"/>
        <w:rPr>
          <w:rFonts w:ascii="Arial" w:hAnsi="Arial" w:cs="Arial"/>
          <w:sz w:val="24"/>
          <w:szCs w:val="24"/>
        </w:rPr>
      </w:pPr>
    </w:p>
    <w:p w:rsidR="00806521" w:rsidRPr="00A71246" w:rsidRDefault="00806521" w:rsidP="00806521">
      <w:pPr>
        <w:spacing w:after="0" w:line="240" w:lineRule="auto"/>
        <w:jc w:val="center"/>
        <w:rPr>
          <w:rFonts w:ascii="Arial" w:hAnsi="Arial" w:cs="Arial"/>
          <w:sz w:val="24"/>
          <w:szCs w:val="24"/>
        </w:rPr>
      </w:pPr>
    </w:p>
    <w:p w:rsidR="00806521" w:rsidRPr="00A71246" w:rsidRDefault="00806521" w:rsidP="00806521">
      <w:pPr>
        <w:spacing w:after="0" w:line="240" w:lineRule="auto"/>
        <w:jc w:val="center"/>
        <w:rPr>
          <w:rFonts w:ascii="Arial" w:hAnsi="Arial" w:cs="Arial"/>
          <w:sz w:val="24"/>
          <w:szCs w:val="24"/>
        </w:rPr>
      </w:pPr>
    </w:p>
    <w:p w:rsidR="00806521" w:rsidRPr="00A71246" w:rsidRDefault="00806521" w:rsidP="00806521">
      <w:pPr>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r w:rsidRPr="00A71246">
        <w:rPr>
          <w:rFonts w:ascii="Arial" w:hAnsi="Arial" w:cs="Arial"/>
          <w:sz w:val="24"/>
          <w:szCs w:val="24"/>
        </w:rPr>
        <w:t>Drs. Adil Makmur Tarigan, Apt., M.Si</w:t>
      </w:r>
    </w:p>
    <w:p w:rsidR="00806521" w:rsidRPr="00A71246" w:rsidRDefault="00806521" w:rsidP="00806521">
      <w:pPr>
        <w:tabs>
          <w:tab w:val="left" w:pos="1418"/>
        </w:tabs>
        <w:spacing w:after="0" w:line="240" w:lineRule="auto"/>
        <w:jc w:val="center"/>
        <w:rPr>
          <w:rFonts w:ascii="Arial" w:hAnsi="Arial" w:cs="Arial"/>
          <w:sz w:val="24"/>
          <w:szCs w:val="24"/>
        </w:rPr>
      </w:pPr>
      <w:r w:rsidRPr="00A71246">
        <w:rPr>
          <w:rFonts w:ascii="Arial" w:hAnsi="Arial" w:cs="Arial"/>
          <w:sz w:val="24"/>
          <w:szCs w:val="24"/>
        </w:rPr>
        <w:t>NIP. 195504021986031002</w:t>
      </w: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r w:rsidRPr="00A71246">
        <w:rPr>
          <w:rFonts w:ascii="Arial" w:hAnsi="Arial" w:cs="Arial"/>
          <w:sz w:val="24"/>
          <w:szCs w:val="24"/>
        </w:rPr>
        <w:t>Ketua Jurusan Farmasi</w:t>
      </w:r>
    </w:p>
    <w:p w:rsidR="00806521" w:rsidRPr="00A71246" w:rsidRDefault="00806521" w:rsidP="00806521">
      <w:pPr>
        <w:tabs>
          <w:tab w:val="left" w:pos="1418"/>
        </w:tabs>
        <w:spacing w:after="0" w:line="240" w:lineRule="auto"/>
        <w:jc w:val="center"/>
        <w:rPr>
          <w:rFonts w:ascii="Arial" w:hAnsi="Arial" w:cs="Arial"/>
          <w:sz w:val="24"/>
          <w:szCs w:val="24"/>
        </w:rPr>
      </w:pPr>
      <w:r w:rsidRPr="00A71246">
        <w:rPr>
          <w:rFonts w:ascii="Arial" w:hAnsi="Arial" w:cs="Arial"/>
          <w:sz w:val="24"/>
          <w:szCs w:val="24"/>
        </w:rPr>
        <w:t>Politeknik Kesehatan Kemenkes Medan</w:t>
      </w: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p>
    <w:p w:rsidR="00806521" w:rsidRPr="00A71246" w:rsidRDefault="00806521" w:rsidP="00806521">
      <w:pPr>
        <w:tabs>
          <w:tab w:val="left" w:pos="1418"/>
        </w:tabs>
        <w:spacing w:after="0" w:line="240" w:lineRule="auto"/>
        <w:jc w:val="center"/>
        <w:rPr>
          <w:rFonts w:ascii="Arial" w:hAnsi="Arial" w:cs="Arial"/>
          <w:sz w:val="24"/>
          <w:szCs w:val="24"/>
        </w:rPr>
      </w:pPr>
      <w:proofErr w:type="gramStart"/>
      <w:r w:rsidRPr="00A71246">
        <w:rPr>
          <w:rFonts w:ascii="Arial" w:hAnsi="Arial" w:cs="Arial"/>
          <w:sz w:val="24"/>
          <w:szCs w:val="24"/>
        </w:rPr>
        <w:t>Dra.</w:t>
      </w:r>
      <w:proofErr w:type="gramEnd"/>
      <w:r w:rsidRPr="00A71246">
        <w:rPr>
          <w:rFonts w:ascii="Arial" w:hAnsi="Arial" w:cs="Arial"/>
          <w:sz w:val="24"/>
          <w:szCs w:val="24"/>
        </w:rPr>
        <w:t xml:space="preserve"> Masniah, </w:t>
      </w:r>
      <w:proofErr w:type="gramStart"/>
      <w:r w:rsidRPr="00A71246">
        <w:rPr>
          <w:rFonts w:ascii="Arial" w:hAnsi="Arial" w:cs="Arial"/>
          <w:sz w:val="24"/>
          <w:szCs w:val="24"/>
        </w:rPr>
        <w:t>M.Kes.,</w:t>
      </w:r>
      <w:proofErr w:type="gramEnd"/>
      <w:r w:rsidRPr="00A71246">
        <w:rPr>
          <w:rFonts w:ascii="Arial" w:hAnsi="Arial" w:cs="Arial"/>
          <w:sz w:val="24"/>
          <w:szCs w:val="24"/>
        </w:rPr>
        <w:t xml:space="preserve"> Apt</w:t>
      </w:r>
    </w:p>
    <w:p w:rsidR="00806521" w:rsidRPr="00E44266" w:rsidRDefault="00806521" w:rsidP="00806521">
      <w:pPr>
        <w:tabs>
          <w:tab w:val="left" w:pos="1418"/>
        </w:tabs>
        <w:spacing w:after="0" w:line="240" w:lineRule="auto"/>
        <w:jc w:val="center"/>
        <w:rPr>
          <w:rFonts w:ascii="Arial" w:hAnsi="Arial" w:cs="Arial"/>
          <w:b/>
          <w:sz w:val="24"/>
          <w:szCs w:val="24"/>
        </w:rPr>
      </w:pPr>
      <w:r w:rsidRPr="00A71246">
        <w:rPr>
          <w:rFonts w:ascii="Arial" w:hAnsi="Arial" w:cs="Arial"/>
          <w:sz w:val="24"/>
          <w:szCs w:val="24"/>
        </w:rPr>
        <w:t>NIP. 196204281995032001</w:t>
      </w:r>
    </w:p>
    <w:p w:rsidR="00EC6159" w:rsidRDefault="00EC6159" w:rsidP="00806521">
      <w:pPr>
        <w:spacing w:after="0" w:line="360" w:lineRule="auto"/>
        <w:jc w:val="center"/>
        <w:rPr>
          <w:rFonts w:ascii="Arial" w:hAnsi="Arial" w:cs="Arial"/>
          <w:b/>
          <w:sz w:val="24"/>
        </w:rPr>
      </w:pPr>
    </w:p>
    <w:p w:rsidR="00EC6159" w:rsidRDefault="00EC6159" w:rsidP="00806521">
      <w:pPr>
        <w:spacing w:after="0" w:line="360" w:lineRule="auto"/>
        <w:jc w:val="center"/>
        <w:rPr>
          <w:rFonts w:ascii="Arial" w:hAnsi="Arial" w:cs="Arial"/>
          <w:b/>
          <w:sz w:val="24"/>
        </w:rPr>
        <w:sectPr w:rsidR="00EC6159" w:rsidSect="00EC6159">
          <w:pgSz w:w="11907" w:h="16839" w:code="9"/>
          <w:pgMar w:top="2268" w:right="1701" w:bottom="1701" w:left="2268" w:header="720" w:footer="1582" w:gutter="0"/>
          <w:pgNumType w:fmt="lowerRoman" w:start="1"/>
          <w:cols w:space="720"/>
          <w:titlePg/>
          <w:docGrid w:linePitch="360"/>
        </w:sectPr>
      </w:pPr>
    </w:p>
    <w:p w:rsidR="00806521" w:rsidRDefault="00806521" w:rsidP="00806521">
      <w:pPr>
        <w:spacing w:after="0" w:line="360" w:lineRule="auto"/>
        <w:jc w:val="center"/>
        <w:rPr>
          <w:rFonts w:ascii="Arial" w:hAnsi="Arial" w:cs="Arial"/>
          <w:b/>
          <w:sz w:val="24"/>
        </w:rPr>
      </w:pPr>
      <w:r>
        <w:rPr>
          <w:rFonts w:ascii="Arial" w:hAnsi="Arial" w:cs="Arial"/>
          <w:b/>
          <w:sz w:val="24"/>
        </w:rPr>
        <w:lastRenderedPageBreak/>
        <w:t>SURAT PERNYATAAN</w:t>
      </w:r>
    </w:p>
    <w:p w:rsidR="00806521" w:rsidRDefault="00806521" w:rsidP="00806521">
      <w:pPr>
        <w:spacing w:after="0" w:line="360" w:lineRule="auto"/>
        <w:jc w:val="center"/>
        <w:rPr>
          <w:rFonts w:ascii="Arial" w:hAnsi="Arial" w:cs="Arial"/>
          <w:b/>
          <w:sz w:val="24"/>
        </w:rPr>
      </w:pPr>
    </w:p>
    <w:p w:rsidR="00806521" w:rsidRDefault="00806521" w:rsidP="00806521">
      <w:pPr>
        <w:spacing w:after="0"/>
        <w:jc w:val="center"/>
        <w:rPr>
          <w:rFonts w:ascii="Arial" w:hAnsi="Arial" w:cs="Arial"/>
          <w:b/>
          <w:sz w:val="24"/>
          <w:szCs w:val="24"/>
        </w:rPr>
      </w:pPr>
      <w:r w:rsidRPr="001E7AB1">
        <w:rPr>
          <w:rFonts w:ascii="Arial" w:hAnsi="Arial" w:cs="Arial"/>
          <w:b/>
          <w:sz w:val="24"/>
          <w:szCs w:val="24"/>
        </w:rPr>
        <w:t xml:space="preserve">UJI EFEK </w:t>
      </w:r>
      <w:r>
        <w:rPr>
          <w:rFonts w:ascii="Arial" w:hAnsi="Arial" w:cs="Arial"/>
          <w:b/>
          <w:sz w:val="24"/>
          <w:szCs w:val="24"/>
        </w:rPr>
        <w:t>PENURUNAN KADAR GLUKOSA DARAH TIKUS</w:t>
      </w:r>
    </w:p>
    <w:p w:rsidR="00806521" w:rsidRDefault="00806521" w:rsidP="00806521">
      <w:pPr>
        <w:spacing w:after="0"/>
        <w:jc w:val="center"/>
        <w:rPr>
          <w:rFonts w:ascii="Arial" w:hAnsi="Arial" w:cs="Arial"/>
          <w:b/>
          <w:sz w:val="24"/>
          <w:szCs w:val="24"/>
        </w:rPr>
      </w:pPr>
      <w:r w:rsidRPr="001E7AB1">
        <w:rPr>
          <w:rFonts w:ascii="Arial" w:hAnsi="Arial" w:cs="Arial"/>
          <w:b/>
          <w:sz w:val="24"/>
          <w:szCs w:val="24"/>
        </w:rPr>
        <w:t>PUTIH (</w:t>
      </w:r>
      <w:r w:rsidRPr="001E7AB1">
        <w:rPr>
          <w:rFonts w:ascii="Arial" w:hAnsi="Arial" w:cs="Arial"/>
          <w:b/>
          <w:i/>
          <w:sz w:val="24"/>
          <w:szCs w:val="24"/>
        </w:rPr>
        <w:t>Rattus novergicus</w:t>
      </w:r>
      <w:r>
        <w:rPr>
          <w:rFonts w:ascii="Arial" w:hAnsi="Arial" w:cs="Arial"/>
          <w:b/>
          <w:sz w:val="24"/>
          <w:szCs w:val="24"/>
        </w:rPr>
        <w:t>) DENGAN PEMBERIAN</w:t>
      </w:r>
    </w:p>
    <w:p w:rsidR="00806521" w:rsidRDefault="00806521" w:rsidP="00806521">
      <w:pPr>
        <w:spacing w:after="0"/>
        <w:jc w:val="center"/>
        <w:rPr>
          <w:rFonts w:ascii="Arial" w:hAnsi="Arial" w:cs="Arial"/>
          <w:b/>
          <w:sz w:val="24"/>
          <w:szCs w:val="24"/>
        </w:rPr>
      </w:pPr>
      <w:r w:rsidRPr="001E7AB1">
        <w:rPr>
          <w:rFonts w:ascii="Arial" w:hAnsi="Arial" w:cs="Arial"/>
          <w:b/>
          <w:sz w:val="24"/>
          <w:szCs w:val="24"/>
        </w:rPr>
        <w:t>KOMBIN</w:t>
      </w:r>
      <w:r>
        <w:rPr>
          <w:rFonts w:ascii="Arial" w:hAnsi="Arial" w:cs="Arial"/>
          <w:b/>
          <w:sz w:val="24"/>
          <w:szCs w:val="24"/>
        </w:rPr>
        <w:t>ASI EKSTRAK ETANOL DAUN INSULIN</w:t>
      </w:r>
    </w:p>
    <w:p w:rsidR="00806521" w:rsidRDefault="00806521" w:rsidP="00806521">
      <w:pPr>
        <w:spacing w:after="0"/>
        <w:jc w:val="center"/>
        <w:rPr>
          <w:rFonts w:ascii="Arial" w:hAnsi="Arial" w:cs="Arial"/>
          <w:b/>
          <w:sz w:val="24"/>
          <w:szCs w:val="24"/>
        </w:rPr>
      </w:pPr>
      <w:r w:rsidRPr="001E7AB1">
        <w:rPr>
          <w:rFonts w:ascii="Arial" w:hAnsi="Arial" w:cs="Arial"/>
          <w:b/>
          <w:sz w:val="24"/>
          <w:szCs w:val="24"/>
        </w:rPr>
        <w:t>(</w:t>
      </w:r>
      <w:r w:rsidRPr="001E7AB1">
        <w:rPr>
          <w:rFonts w:ascii="Arial" w:hAnsi="Arial" w:cs="Arial"/>
          <w:b/>
          <w:i/>
          <w:sz w:val="24"/>
          <w:szCs w:val="24"/>
        </w:rPr>
        <w:t>Tithonia diversifolia</w:t>
      </w:r>
      <w:r>
        <w:rPr>
          <w:rFonts w:ascii="Arial" w:hAnsi="Arial" w:cs="Arial"/>
          <w:b/>
          <w:sz w:val="24"/>
          <w:szCs w:val="24"/>
        </w:rPr>
        <w:t>) DAN EKSTRAK ETANOL</w:t>
      </w:r>
    </w:p>
    <w:p w:rsidR="00806521" w:rsidRDefault="00806521" w:rsidP="00806521">
      <w:pPr>
        <w:spacing w:after="0"/>
        <w:jc w:val="center"/>
        <w:rPr>
          <w:rFonts w:ascii="Arial" w:hAnsi="Arial" w:cs="Arial"/>
          <w:b/>
          <w:sz w:val="24"/>
          <w:szCs w:val="24"/>
        </w:rPr>
      </w:pPr>
      <w:r w:rsidRPr="001E7AB1">
        <w:rPr>
          <w:rFonts w:ascii="Arial" w:hAnsi="Arial" w:cs="Arial"/>
          <w:b/>
          <w:sz w:val="24"/>
          <w:szCs w:val="24"/>
        </w:rPr>
        <w:t>DAUN SALAM (</w:t>
      </w:r>
      <w:r w:rsidRPr="001E7AB1">
        <w:rPr>
          <w:rFonts w:ascii="Arial" w:hAnsi="Arial" w:cs="Arial"/>
          <w:b/>
          <w:i/>
          <w:sz w:val="24"/>
          <w:szCs w:val="24"/>
        </w:rPr>
        <w:t>Syzygium polyanthum</w:t>
      </w:r>
      <w:r>
        <w:rPr>
          <w:rFonts w:ascii="Arial" w:hAnsi="Arial" w:cs="Arial"/>
          <w:b/>
          <w:sz w:val="24"/>
          <w:szCs w:val="24"/>
        </w:rPr>
        <w:t>)</w:t>
      </w:r>
    </w:p>
    <w:p w:rsidR="00806521" w:rsidRDefault="00806521" w:rsidP="00806521">
      <w:pPr>
        <w:spacing w:after="0" w:line="360" w:lineRule="auto"/>
        <w:jc w:val="center"/>
        <w:rPr>
          <w:rFonts w:ascii="Arial" w:hAnsi="Arial" w:cs="Arial"/>
          <w:b/>
          <w:sz w:val="24"/>
          <w:szCs w:val="24"/>
        </w:rPr>
      </w:pPr>
      <w:r w:rsidRPr="001E7AB1">
        <w:rPr>
          <w:rFonts w:ascii="Arial" w:hAnsi="Arial" w:cs="Arial"/>
          <w:b/>
          <w:sz w:val="24"/>
          <w:szCs w:val="24"/>
        </w:rPr>
        <w:t>YANG DIINDUKSI GLUKOSA</w:t>
      </w:r>
    </w:p>
    <w:p w:rsidR="00806521" w:rsidRDefault="00806521" w:rsidP="00806521">
      <w:pPr>
        <w:spacing w:after="0" w:line="360" w:lineRule="auto"/>
        <w:rPr>
          <w:rFonts w:ascii="Arial" w:hAnsi="Arial" w:cs="Arial"/>
          <w:sz w:val="24"/>
          <w:szCs w:val="24"/>
        </w:rPr>
      </w:pPr>
    </w:p>
    <w:p w:rsidR="00806521" w:rsidRDefault="00806521" w:rsidP="00806521">
      <w:pPr>
        <w:spacing w:after="0" w:line="360" w:lineRule="auto"/>
        <w:rPr>
          <w:rFonts w:ascii="Arial" w:hAnsi="Arial" w:cs="Arial"/>
          <w:sz w:val="24"/>
          <w:szCs w:val="24"/>
        </w:rPr>
      </w:pPr>
    </w:p>
    <w:p w:rsidR="00806521" w:rsidRDefault="00806521" w:rsidP="00806521">
      <w:pPr>
        <w:spacing w:after="0" w:line="360" w:lineRule="auto"/>
        <w:rPr>
          <w:rFonts w:ascii="Arial" w:hAnsi="Arial" w:cs="Arial"/>
          <w:sz w:val="24"/>
          <w:szCs w:val="24"/>
        </w:rPr>
      </w:pPr>
    </w:p>
    <w:p w:rsidR="00806521" w:rsidRDefault="00806521" w:rsidP="00806521">
      <w:pPr>
        <w:spacing w:after="0" w:line="360" w:lineRule="auto"/>
        <w:ind w:firstLine="851"/>
        <w:rPr>
          <w:rFonts w:ascii="Arial" w:hAnsi="Arial" w:cs="Arial"/>
          <w:sz w:val="24"/>
          <w:szCs w:val="24"/>
        </w:rPr>
      </w:pPr>
      <w:proofErr w:type="gramStart"/>
      <w:r w:rsidRPr="00C80425">
        <w:rPr>
          <w:rFonts w:ascii="Arial" w:hAnsi="Arial" w:cs="Arial"/>
          <w:sz w:val="24"/>
          <w:szCs w:val="24"/>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roofErr w:type="gramEnd"/>
    </w:p>
    <w:p w:rsidR="00806521" w:rsidRDefault="00806521" w:rsidP="00806521">
      <w:pPr>
        <w:spacing w:after="0" w:line="360" w:lineRule="auto"/>
        <w:ind w:firstLine="851"/>
        <w:rPr>
          <w:rFonts w:ascii="Arial" w:hAnsi="Arial" w:cs="Arial"/>
          <w:sz w:val="24"/>
          <w:szCs w:val="24"/>
        </w:rPr>
      </w:pPr>
    </w:p>
    <w:p w:rsidR="00806521" w:rsidRDefault="00806521" w:rsidP="00806521">
      <w:pPr>
        <w:spacing w:after="0" w:line="360" w:lineRule="auto"/>
        <w:ind w:firstLine="851"/>
        <w:rPr>
          <w:rFonts w:ascii="Arial" w:hAnsi="Arial" w:cs="Arial"/>
          <w:sz w:val="24"/>
          <w:szCs w:val="24"/>
        </w:rPr>
      </w:pPr>
    </w:p>
    <w:p w:rsidR="00806521" w:rsidRDefault="00806521" w:rsidP="00806521">
      <w:pPr>
        <w:spacing w:after="0" w:line="360" w:lineRule="auto"/>
        <w:rPr>
          <w:rFonts w:ascii="Arial" w:hAnsi="Arial" w:cs="Arial"/>
          <w:sz w:val="24"/>
          <w:szCs w:val="24"/>
        </w:rPr>
      </w:pPr>
    </w:p>
    <w:p w:rsidR="00806521" w:rsidRDefault="00806521" w:rsidP="00806521">
      <w:pPr>
        <w:tabs>
          <w:tab w:val="left" w:pos="4962"/>
        </w:tabs>
        <w:spacing w:after="0" w:line="360" w:lineRule="auto"/>
        <w:ind w:firstLine="851"/>
        <w:rPr>
          <w:rFonts w:ascii="Arial" w:hAnsi="Arial" w:cs="Arial"/>
          <w:sz w:val="24"/>
          <w:szCs w:val="24"/>
        </w:rPr>
      </w:pPr>
      <w:r>
        <w:rPr>
          <w:rFonts w:ascii="Arial" w:hAnsi="Arial" w:cs="Arial"/>
          <w:sz w:val="24"/>
          <w:szCs w:val="24"/>
        </w:rPr>
        <w:tab/>
        <w:t>Medan,      Agustus 2018</w:t>
      </w:r>
    </w:p>
    <w:p w:rsidR="00806521" w:rsidRDefault="00806521" w:rsidP="00806521">
      <w:pPr>
        <w:spacing w:after="0" w:line="360" w:lineRule="auto"/>
        <w:ind w:firstLine="851"/>
        <w:rPr>
          <w:rFonts w:ascii="Arial" w:hAnsi="Arial" w:cs="Arial"/>
          <w:sz w:val="24"/>
          <w:szCs w:val="24"/>
        </w:rPr>
      </w:pPr>
    </w:p>
    <w:p w:rsidR="00806521" w:rsidRDefault="00806521" w:rsidP="00806521">
      <w:pPr>
        <w:spacing w:after="0" w:line="360" w:lineRule="auto"/>
        <w:ind w:firstLine="851"/>
        <w:rPr>
          <w:rFonts w:ascii="Arial" w:hAnsi="Arial" w:cs="Arial"/>
          <w:sz w:val="24"/>
          <w:szCs w:val="24"/>
        </w:rPr>
      </w:pPr>
    </w:p>
    <w:p w:rsidR="00806521" w:rsidRDefault="00806521" w:rsidP="00806521">
      <w:pPr>
        <w:spacing w:after="0" w:line="360" w:lineRule="auto"/>
        <w:rPr>
          <w:rFonts w:ascii="Arial" w:hAnsi="Arial" w:cs="Arial"/>
          <w:sz w:val="24"/>
          <w:szCs w:val="24"/>
        </w:rPr>
      </w:pPr>
    </w:p>
    <w:p w:rsidR="00806521" w:rsidRDefault="00806521" w:rsidP="00806521">
      <w:pPr>
        <w:tabs>
          <w:tab w:val="left" w:pos="4962"/>
        </w:tabs>
        <w:spacing w:after="0"/>
        <w:rPr>
          <w:rFonts w:ascii="Arial" w:hAnsi="Arial" w:cs="Arial"/>
          <w:sz w:val="24"/>
          <w:szCs w:val="24"/>
        </w:rPr>
      </w:pPr>
      <w:r>
        <w:rPr>
          <w:rFonts w:ascii="Arial" w:hAnsi="Arial" w:cs="Arial"/>
          <w:sz w:val="24"/>
          <w:szCs w:val="24"/>
        </w:rPr>
        <w:tab/>
        <w:t>Annora Vina M Sarumaha</w:t>
      </w:r>
    </w:p>
    <w:p w:rsidR="00473767" w:rsidRDefault="009D4A0D" w:rsidP="009D4A0D">
      <w:pPr>
        <w:ind w:left="4320"/>
      </w:pPr>
      <w:r>
        <w:rPr>
          <w:rFonts w:ascii="Arial" w:hAnsi="Arial" w:cs="Arial"/>
          <w:sz w:val="24"/>
          <w:szCs w:val="24"/>
        </w:rPr>
        <w:t xml:space="preserve">         </w:t>
      </w:r>
      <w:r w:rsidR="00806521">
        <w:rPr>
          <w:rFonts w:ascii="Arial" w:hAnsi="Arial" w:cs="Arial"/>
          <w:sz w:val="24"/>
          <w:szCs w:val="24"/>
        </w:rPr>
        <w:t>NIM. P07539015063</w:t>
      </w:r>
    </w:p>
    <w:p w:rsidR="00473767" w:rsidRDefault="00473767"/>
    <w:p w:rsidR="009D4A0D" w:rsidRDefault="009D4A0D"/>
    <w:p w:rsidR="009D4A0D" w:rsidRDefault="009D4A0D"/>
    <w:p w:rsidR="009D4A0D" w:rsidRDefault="009D4A0D"/>
    <w:p w:rsidR="009D4A0D" w:rsidRDefault="009D4A0D"/>
    <w:p w:rsidR="00EC6159" w:rsidRDefault="00EC6159"/>
    <w:p w:rsidR="00FB70F6" w:rsidRPr="00DA71A1" w:rsidRDefault="00FB70F6" w:rsidP="00FB70F6">
      <w:pPr>
        <w:pStyle w:val="NoSpacing"/>
        <w:tabs>
          <w:tab w:val="left" w:pos="720"/>
        </w:tabs>
        <w:rPr>
          <w:rFonts w:ascii="Arial" w:hAnsi="Arial" w:cs="Arial"/>
          <w:b/>
          <w:szCs w:val="24"/>
        </w:rPr>
      </w:pPr>
      <w:r w:rsidRPr="00DA71A1">
        <w:rPr>
          <w:rFonts w:ascii="Arial" w:hAnsi="Arial" w:cs="Arial"/>
          <w:b/>
          <w:szCs w:val="24"/>
        </w:rPr>
        <w:lastRenderedPageBreak/>
        <w:t>MEDAN HEALTH POLYTECHNICS OF MINISTRY OF HEALTH</w:t>
      </w:r>
    </w:p>
    <w:p w:rsidR="00FB70F6" w:rsidRPr="00DA71A1" w:rsidRDefault="00FB70F6" w:rsidP="00FB70F6">
      <w:pPr>
        <w:pStyle w:val="NoSpacing"/>
        <w:rPr>
          <w:rFonts w:ascii="Arial" w:hAnsi="Arial" w:cs="Arial"/>
          <w:b/>
          <w:szCs w:val="24"/>
        </w:rPr>
      </w:pPr>
      <w:proofErr w:type="gramStart"/>
      <w:r w:rsidRPr="00DA71A1">
        <w:rPr>
          <w:rFonts w:ascii="Arial" w:hAnsi="Arial" w:cs="Arial"/>
          <w:b/>
          <w:szCs w:val="24"/>
        </w:rPr>
        <w:t>PHARMACY  DEPARTMENT</w:t>
      </w:r>
      <w:proofErr w:type="gramEnd"/>
    </w:p>
    <w:p w:rsidR="00FB70F6" w:rsidRPr="00DA71A1" w:rsidRDefault="00FB70F6" w:rsidP="00FB70F6">
      <w:pPr>
        <w:spacing w:line="240" w:lineRule="auto"/>
        <w:rPr>
          <w:rFonts w:ascii="Arial" w:hAnsi="Arial" w:cs="Arial"/>
          <w:b/>
          <w:szCs w:val="24"/>
        </w:rPr>
      </w:pPr>
      <w:r>
        <w:rPr>
          <w:rFonts w:ascii="Arial" w:hAnsi="Arial" w:cs="Arial"/>
          <w:b/>
          <w:szCs w:val="24"/>
        </w:rPr>
        <w:t xml:space="preserve">SCIENTIFIC PAPER, August </w:t>
      </w:r>
      <w:r w:rsidRPr="00DA71A1">
        <w:rPr>
          <w:rFonts w:ascii="Arial" w:hAnsi="Arial" w:cs="Arial"/>
          <w:b/>
          <w:szCs w:val="24"/>
        </w:rPr>
        <w:t>2018</w:t>
      </w:r>
    </w:p>
    <w:p w:rsidR="00FB70F6" w:rsidRPr="00DA71A1" w:rsidRDefault="00FB70F6" w:rsidP="00FB70F6">
      <w:pPr>
        <w:spacing w:after="0" w:line="240" w:lineRule="auto"/>
        <w:rPr>
          <w:rFonts w:ascii="Arial" w:hAnsi="Arial" w:cs="Arial"/>
          <w:b/>
          <w:szCs w:val="24"/>
        </w:rPr>
      </w:pPr>
      <w:r w:rsidRPr="00DA71A1">
        <w:rPr>
          <w:rFonts w:ascii="Arial" w:hAnsi="Arial" w:cs="Arial"/>
          <w:b/>
          <w:szCs w:val="24"/>
        </w:rPr>
        <w:t>Annora Vina M Sarumaha</w:t>
      </w:r>
    </w:p>
    <w:p w:rsidR="00FB70F6" w:rsidRPr="00DA71A1" w:rsidRDefault="00FB70F6" w:rsidP="00FB70F6">
      <w:pPr>
        <w:spacing w:after="0" w:line="240" w:lineRule="auto"/>
        <w:rPr>
          <w:rFonts w:ascii="Arial" w:hAnsi="Arial" w:cs="Arial"/>
          <w:b/>
          <w:szCs w:val="24"/>
        </w:rPr>
      </w:pPr>
      <w:r w:rsidRPr="00DA71A1">
        <w:rPr>
          <w:rFonts w:ascii="Arial" w:hAnsi="Arial" w:cs="Arial"/>
          <w:b/>
          <w:szCs w:val="24"/>
        </w:rPr>
        <w:br/>
        <w:t>Effect Test of Blood Glucose Levels Reduction in White Rat (</w:t>
      </w:r>
      <w:r w:rsidRPr="00B80BCB">
        <w:rPr>
          <w:rFonts w:ascii="Arial" w:hAnsi="Arial" w:cs="Arial"/>
          <w:b/>
          <w:i/>
          <w:szCs w:val="24"/>
        </w:rPr>
        <w:t>Rattus novergicus</w:t>
      </w:r>
      <w:r w:rsidRPr="00DA71A1">
        <w:rPr>
          <w:rFonts w:ascii="Arial" w:hAnsi="Arial" w:cs="Arial"/>
          <w:b/>
          <w:szCs w:val="24"/>
        </w:rPr>
        <w:t>) By Giving a Combination of Ethanol Extract of Insulin Leaf (</w:t>
      </w:r>
      <w:r w:rsidRPr="00B80BCB">
        <w:rPr>
          <w:rFonts w:ascii="Arial" w:hAnsi="Arial" w:cs="Arial"/>
          <w:b/>
          <w:i/>
          <w:szCs w:val="24"/>
        </w:rPr>
        <w:t>Tithonia diversifolia</w:t>
      </w:r>
      <w:r w:rsidRPr="00DA71A1">
        <w:rPr>
          <w:rFonts w:ascii="Arial" w:hAnsi="Arial" w:cs="Arial"/>
          <w:b/>
          <w:szCs w:val="24"/>
        </w:rPr>
        <w:t>) and Bay Leaf (</w:t>
      </w:r>
      <w:r w:rsidRPr="00B80BCB">
        <w:rPr>
          <w:rFonts w:ascii="Arial" w:hAnsi="Arial" w:cs="Arial"/>
          <w:b/>
          <w:i/>
          <w:szCs w:val="24"/>
        </w:rPr>
        <w:t>Syzygium polyanthum</w:t>
      </w:r>
      <w:r w:rsidRPr="00DA71A1">
        <w:rPr>
          <w:rFonts w:ascii="Arial" w:hAnsi="Arial" w:cs="Arial"/>
          <w:b/>
          <w:szCs w:val="24"/>
        </w:rPr>
        <w:t>) Induced by Glucose</w:t>
      </w:r>
    </w:p>
    <w:p w:rsidR="00FB70F6" w:rsidRPr="00DA71A1" w:rsidRDefault="00FB70F6" w:rsidP="00FB70F6">
      <w:pPr>
        <w:spacing w:after="0" w:line="240" w:lineRule="auto"/>
        <w:rPr>
          <w:rFonts w:ascii="Arial" w:hAnsi="Arial" w:cs="Arial"/>
          <w:b/>
          <w:szCs w:val="24"/>
        </w:rPr>
      </w:pPr>
    </w:p>
    <w:p w:rsidR="00FB70F6" w:rsidRPr="00DA71A1" w:rsidRDefault="00FB70F6" w:rsidP="00FB70F6">
      <w:pPr>
        <w:spacing w:after="0" w:line="240" w:lineRule="auto"/>
        <w:rPr>
          <w:rFonts w:ascii="Arial" w:hAnsi="Arial" w:cs="Arial"/>
          <w:b/>
          <w:szCs w:val="24"/>
        </w:rPr>
      </w:pPr>
      <w:proofErr w:type="gramStart"/>
      <w:r w:rsidRPr="00DA71A1">
        <w:rPr>
          <w:rFonts w:ascii="Arial" w:hAnsi="Arial" w:cs="Arial"/>
          <w:b/>
          <w:szCs w:val="24"/>
        </w:rPr>
        <w:t>x</w:t>
      </w:r>
      <w:r>
        <w:rPr>
          <w:rFonts w:ascii="Arial" w:hAnsi="Arial" w:cs="Arial"/>
          <w:b/>
          <w:szCs w:val="24"/>
        </w:rPr>
        <w:t>vi</w:t>
      </w:r>
      <w:proofErr w:type="gramEnd"/>
      <w:r>
        <w:rPr>
          <w:rFonts w:ascii="Arial" w:hAnsi="Arial" w:cs="Arial"/>
          <w:b/>
          <w:szCs w:val="24"/>
        </w:rPr>
        <w:t xml:space="preserve"> + 50</w:t>
      </w:r>
      <w:r w:rsidRPr="00DA71A1">
        <w:rPr>
          <w:rFonts w:ascii="Arial" w:hAnsi="Arial" w:cs="Arial"/>
          <w:b/>
          <w:szCs w:val="24"/>
        </w:rPr>
        <w:t xml:space="preserve"> Pages,</w:t>
      </w:r>
      <w:r>
        <w:rPr>
          <w:rFonts w:ascii="Arial" w:hAnsi="Arial" w:cs="Arial"/>
          <w:b/>
          <w:szCs w:val="24"/>
        </w:rPr>
        <w:t xml:space="preserve"> 9 tables, 16 images, 1 graph, 8</w:t>
      </w:r>
      <w:r w:rsidRPr="00DA71A1">
        <w:rPr>
          <w:rFonts w:ascii="Arial" w:hAnsi="Arial" w:cs="Arial"/>
          <w:b/>
          <w:szCs w:val="24"/>
        </w:rPr>
        <w:t xml:space="preserve"> attachments</w:t>
      </w:r>
    </w:p>
    <w:p w:rsidR="00FB70F6" w:rsidRDefault="00FB70F6" w:rsidP="00FB70F6">
      <w:pPr>
        <w:spacing w:after="0" w:line="240" w:lineRule="auto"/>
        <w:jc w:val="center"/>
        <w:rPr>
          <w:rFonts w:ascii="Arial" w:hAnsi="Arial" w:cs="Arial"/>
          <w:b/>
          <w:szCs w:val="24"/>
        </w:rPr>
      </w:pPr>
      <w:r w:rsidRPr="00DA71A1">
        <w:rPr>
          <w:rFonts w:ascii="Arial" w:hAnsi="Arial" w:cs="Arial"/>
          <w:b/>
          <w:szCs w:val="24"/>
        </w:rPr>
        <w:br/>
        <w:t>ABSTRACT</w:t>
      </w:r>
    </w:p>
    <w:p w:rsidR="00FB70F6" w:rsidRDefault="00FB70F6" w:rsidP="00FB70F6">
      <w:pPr>
        <w:spacing w:after="0" w:line="240" w:lineRule="auto"/>
        <w:ind w:firstLine="709"/>
        <w:rPr>
          <w:rFonts w:ascii="Arial" w:hAnsi="Arial" w:cs="Arial"/>
          <w:szCs w:val="24"/>
        </w:rPr>
      </w:pPr>
    </w:p>
    <w:p w:rsidR="00FB70F6" w:rsidRDefault="00FB70F6" w:rsidP="00FB70F6">
      <w:pPr>
        <w:spacing w:after="0" w:line="240" w:lineRule="auto"/>
        <w:ind w:firstLine="709"/>
        <w:rPr>
          <w:rFonts w:ascii="Arial" w:hAnsi="Arial" w:cs="Arial"/>
          <w:szCs w:val="24"/>
        </w:rPr>
      </w:pPr>
      <w:r w:rsidRPr="00DA71A1">
        <w:rPr>
          <w:rFonts w:ascii="Arial" w:hAnsi="Arial" w:cs="Arial"/>
          <w:szCs w:val="24"/>
        </w:rPr>
        <w:t>Diabetes mellitus is a disease caused by an abnormality asso</w:t>
      </w:r>
      <w:r>
        <w:rPr>
          <w:rFonts w:ascii="Arial" w:hAnsi="Arial" w:cs="Arial"/>
          <w:szCs w:val="24"/>
        </w:rPr>
        <w:t xml:space="preserve">ciated with the hormone insulin. </w:t>
      </w:r>
    </w:p>
    <w:p w:rsidR="00FB70F6" w:rsidRDefault="00FB70F6" w:rsidP="00FB70F6">
      <w:pPr>
        <w:spacing w:after="0" w:line="240" w:lineRule="auto"/>
        <w:ind w:firstLine="709"/>
        <w:rPr>
          <w:rFonts w:ascii="Arial" w:hAnsi="Arial" w:cs="Arial"/>
          <w:szCs w:val="24"/>
        </w:rPr>
      </w:pPr>
      <w:r w:rsidRPr="00DA71A1">
        <w:rPr>
          <w:rFonts w:ascii="Arial" w:hAnsi="Arial" w:cs="Arial"/>
          <w:szCs w:val="24"/>
        </w:rPr>
        <w:t>The purpose of this study was to determine the effect of the combination of Ethanol Extract Insulin Leaf (</w:t>
      </w:r>
      <w:r w:rsidRPr="00B80BCB">
        <w:rPr>
          <w:rFonts w:ascii="Arial" w:hAnsi="Arial" w:cs="Arial"/>
          <w:i/>
          <w:szCs w:val="24"/>
        </w:rPr>
        <w:t>Tithonia diversifolia</w:t>
      </w:r>
      <w:r w:rsidRPr="00DA71A1">
        <w:rPr>
          <w:rFonts w:ascii="Arial" w:hAnsi="Arial" w:cs="Arial"/>
          <w:szCs w:val="24"/>
        </w:rPr>
        <w:t>) and Bay Leaf (</w:t>
      </w:r>
      <w:r w:rsidRPr="00B80BCB">
        <w:rPr>
          <w:rFonts w:ascii="Arial" w:hAnsi="Arial" w:cs="Arial"/>
          <w:i/>
          <w:szCs w:val="24"/>
        </w:rPr>
        <w:t>Syzygium polyanthum</w:t>
      </w:r>
      <w:r w:rsidRPr="00DA71A1">
        <w:rPr>
          <w:rFonts w:ascii="Arial" w:hAnsi="Arial" w:cs="Arial"/>
          <w:szCs w:val="24"/>
        </w:rPr>
        <w:t>) in reducing the blood glucose levels of white rats (</w:t>
      </w:r>
      <w:r w:rsidRPr="00B80BCB">
        <w:rPr>
          <w:rFonts w:ascii="Arial" w:hAnsi="Arial" w:cs="Arial"/>
          <w:i/>
          <w:szCs w:val="24"/>
        </w:rPr>
        <w:t>Rattus novergicus</w:t>
      </w:r>
      <w:r w:rsidRPr="00DA71A1">
        <w:rPr>
          <w:rFonts w:ascii="Arial" w:hAnsi="Arial" w:cs="Arial"/>
          <w:szCs w:val="24"/>
        </w:rPr>
        <w:t>) and at what concentration had the same effect with glibenclamide.</w:t>
      </w:r>
    </w:p>
    <w:p w:rsidR="00FB70F6" w:rsidRDefault="00FB70F6" w:rsidP="00FB70F6">
      <w:pPr>
        <w:spacing w:after="0" w:line="240" w:lineRule="auto"/>
        <w:ind w:firstLine="709"/>
        <w:rPr>
          <w:rFonts w:ascii="Arial" w:hAnsi="Arial" w:cs="Arial"/>
          <w:szCs w:val="24"/>
        </w:rPr>
      </w:pPr>
      <w:r w:rsidRPr="00DA71A1">
        <w:rPr>
          <w:rFonts w:ascii="Arial" w:hAnsi="Arial" w:cs="Arial"/>
          <w:szCs w:val="24"/>
        </w:rPr>
        <w:t>This study was an experimental study, using 32 male white rats divided into 8 groups and each group consisted of 4 rats as experimental animals. Each group was given 0.5% CMC suspension, glibenclamide suspensio</w:t>
      </w:r>
      <w:r>
        <w:rPr>
          <w:rFonts w:ascii="Arial" w:hAnsi="Arial" w:cs="Arial"/>
          <w:szCs w:val="24"/>
        </w:rPr>
        <w:t>n, Insulin Leaf Ethanol Extract</w:t>
      </w:r>
      <w:r w:rsidRPr="00DA71A1">
        <w:rPr>
          <w:rFonts w:ascii="Arial" w:hAnsi="Arial" w:cs="Arial"/>
          <w:szCs w:val="24"/>
        </w:rPr>
        <w:t xml:space="preserve"> 0.1035 g / kg</w:t>
      </w:r>
      <w:r>
        <w:rPr>
          <w:rFonts w:ascii="Arial" w:hAnsi="Arial" w:cs="Arial"/>
          <w:szCs w:val="24"/>
        </w:rPr>
        <w:t xml:space="preserve"> BW, Bay Leaf Ethanol Extract</w:t>
      </w:r>
      <w:r w:rsidRPr="00DA71A1">
        <w:rPr>
          <w:rFonts w:ascii="Arial" w:hAnsi="Arial" w:cs="Arial"/>
          <w:szCs w:val="24"/>
        </w:rPr>
        <w:t xml:space="preserve"> 0.041 g / kg BW, </w:t>
      </w:r>
      <w:r>
        <w:rPr>
          <w:rFonts w:ascii="Arial" w:hAnsi="Arial" w:cs="Arial"/>
          <w:szCs w:val="24"/>
        </w:rPr>
        <w:t>Insulin Leaf Ethanol Extract</w:t>
      </w:r>
      <w:r w:rsidRPr="00DA71A1">
        <w:rPr>
          <w:rFonts w:ascii="Arial" w:hAnsi="Arial" w:cs="Arial"/>
          <w:szCs w:val="24"/>
        </w:rPr>
        <w:t xml:space="preserve"> combination 0.1035 g / kg BW and </w:t>
      </w:r>
      <w:r>
        <w:rPr>
          <w:rFonts w:ascii="Arial" w:hAnsi="Arial" w:cs="Arial"/>
          <w:szCs w:val="24"/>
        </w:rPr>
        <w:t>Bay Leaf Ethanol Extract</w:t>
      </w:r>
      <w:r w:rsidRPr="00DA71A1">
        <w:rPr>
          <w:rFonts w:ascii="Arial" w:hAnsi="Arial" w:cs="Arial"/>
          <w:szCs w:val="24"/>
        </w:rPr>
        <w:t xml:space="preserve"> 0.041 g / kg BW, combination of </w:t>
      </w:r>
      <w:r>
        <w:rPr>
          <w:rFonts w:ascii="Arial" w:hAnsi="Arial" w:cs="Arial"/>
          <w:szCs w:val="24"/>
        </w:rPr>
        <w:t>Insulin Leaf Ethanol Extract</w:t>
      </w:r>
      <w:r w:rsidRPr="00DA71A1">
        <w:rPr>
          <w:rFonts w:ascii="Arial" w:hAnsi="Arial" w:cs="Arial"/>
          <w:szCs w:val="24"/>
        </w:rPr>
        <w:t xml:space="preserve"> 0.1035 g / kg BW and </w:t>
      </w:r>
      <w:r>
        <w:rPr>
          <w:rFonts w:ascii="Arial" w:hAnsi="Arial" w:cs="Arial"/>
          <w:szCs w:val="24"/>
        </w:rPr>
        <w:t>Bay Leaf Ethanol Extract</w:t>
      </w:r>
      <w:r w:rsidRPr="00DA71A1">
        <w:rPr>
          <w:rFonts w:ascii="Arial" w:hAnsi="Arial" w:cs="Arial"/>
          <w:szCs w:val="24"/>
        </w:rPr>
        <w:t xml:space="preserve"> 0.0205 g / kg BW, combination of </w:t>
      </w:r>
      <w:r>
        <w:rPr>
          <w:rFonts w:ascii="Arial" w:hAnsi="Arial" w:cs="Arial"/>
          <w:szCs w:val="24"/>
        </w:rPr>
        <w:t>Insulin Leaf Ethanol Extract</w:t>
      </w:r>
      <w:r w:rsidRPr="00DA71A1">
        <w:rPr>
          <w:rFonts w:ascii="Arial" w:hAnsi="Arial" w:cs="Arial"/>
          <w:szCs w:val="24"/>
        </w:rPr>
        <w:t xml:space="preserve"> 0.052 g / kg BW and </w:t>
      </w:r>
      <w:r>
        <w:rPr>
          <w:rFonts w:ascii="Arial" w:hAnsi="Arial" w:cs="Arial"/>
          <w:szCs w:val="24"/>
        </w:rPr>
        <w:t>Bay Leaf Ethanol Extract</w:t>
      </w:r>
      <w:r w:rsidRPr="00DA71A1">
        <w:rPr>
          <w:rFonts w:ascii="Arial" w:hAnsi="Arial" w:cs="Arial"/>
          <w:szCs w:val="24"/>
        </w:rPr>
        <w:t xml:space="preserve"> 0.041g / kg BW, and a combination of </w:t>
      </w:r>
      <w:r>
        <w:rPr>
          <w:rFonts w:ascii="Arial" w:hAnsi="Arial" w:cs="Arial"/>
          <w:szCs w:val="24"/>
        </w:rPr>
        <w:t>Insulin Leaf Ethanol Extract</w:t>
      </w:r>
      <w:r w:rsidRPr="00DA71A1">
        <w:rPr>
          <w:rFonts w:ascii="Arial" w:hAnsi="Arial" w:cs="Arial"/>
          <w:szCs w:val="24"/>
        </w:rPr>
        <w:t xml:space="preserve"> 0.052 g / kg BB and </w:t>
      </w:r>
      <w:r>
        <w:rPr>
          <w:rFonts w:ascii="Arial" w:hAnsi="Arial" w:cs="Arial"/>
          <w:szCs w:val="24"/>
        </w:rPr>
        <w:t>Bay Leaf Ethanol Extract</w:t>
      </w:r>
      <w:r w:rsidRPr="00DA71A1">
        <w:rPr>
          <w:rFonts w:ascii="Arial" w:hAnsi="Arial" w:cs="Arial"/>
          <w:szCs w:val="24"/>
        </w:rPr>
        <w:t xml:space="preserve"> 0, 0205 g / kg BW, and after 30 minutes they were induced with glucose solution. Blood glucose levels of each group were measured every 15 minutes for 2 hours.</w:t>
      </w:r>
    </w:p>
    <w:p w:rsidR="00FB70F6" w:rsidRDefault="00FB70F6" w:rsidP="00FB70F6">
      <w:pPr>
        <w:spacing w:after="0" w:line="240" w:lineRule="auto"/>
        <w:ind w:firstLine="709"/>
        <w:rPr>
          <w:rFonts w:ascii="Arial" w:hAnsi="Arial" w:cs="Arial"/>
          <w:szCs w:val="24"/>
        </w:rPr>
      </w:pPr>
      <w:r w:rsidRPr="00DA71A1">
        <w:rPr>
          <w:rFonts w:ascii="Arial" w:hAnsi="Arial" w:cs="Arial"/>
          <w:szCs w:val="24"/>
        </w:rPr>
        <w:t xml:space="preserve">The results showed that the combination of Ethanol Extract of Insulin Leaf and </w:t>
      </w:r>
      <w:r>
        <w:rPr>
          <w:rFonts w:ascii="Arial" w:hAnsi="Arial" w:cs="Arial"/>
          <w:szCs w:val="24"/>
        </w:rPr>
        <w:t>Bay</w:t>
      </w:r>
      <w:r w:rsidRPr="00DA71A1">
        <w:rPr>
          <w:rFonts w:ascii="Arial" w:hAnsi="Arial" w:cs="Arial"/>
          <w:szCs w:val="24"/>
        </w:rPr>
        <w:t xml:space="preserve"> Leaf was able to reduce the blood glucose levels. The combination of Insulin Leaf Ethanol Extract 0.1035 g / kg BW and </w:t>
      </w:r>
      <w:r>
        <w:rPr>
          <w:rFonts w:ascii="Arial" w:hAnsi="Arial" w:cs="Arial"/>
          <w:szCs w:val="24"/>
        </w:rPr>
        <w:t>Bay</w:t>
      </w:r>
      <w:r w:rsidRPr="00DA71A1">
        <w:rPr>
          <w:rFonts w:ascii="Arial" w:hAnsi="Arial" w:cs="Arial"/>
          <w:szCs w:val="24"/>
        </w:rPr>
        <w:t xml:space="preserve"> Leaf Leaves Ethanol Extract 0.041 g / kg BW has the same properties as glibenclamide in reducing the blood glucose levels.</w:t>
      </w:r>
    </w:p>
    <w:p w:rsidR="00FB70F6" w:rsidRDefault="00FB70F6" w:rsidP="00FB70F6">
      <w:pPr>
        <w:spacing w:after="0" w:line="240" w:lineRule="auto"/>
        <w:ind w:firstLine="709"/>
        <w:rPr>
          <w:rFonts w:ascii="Arial" w:hAnsi="Arial" w:cs="Arial"/>
          <w:szCs w:val="24"/>
        </w:rPr>
      </w:pPr>
    </w:p>
    <w:p w:rsidR="00FB70F6" w:rsidRDefault="00FB70F6" w:rsidP="00FB70F6">
      <w:pPr>
        <w:spacing w:after="0" w:line="240" w:lineRule="auto"/>
        <w:rPr>
          <w:rFonts w:ascii="Arial" w:hAnsi="Arial" w:cs="Arial"/>
          <w:szCs w:val="24"/>
        </w:rPr>
      </w:pPr>
    </w:p>
    <w:p w:rsidR="00FB70F6" w:rsidRPr="00DA71A1" w:rsidRDefault="00FB70F6" w:rsidP="00FB70F6">
      <w:pPr>
        <w:tabs>
          <w:tab w:val="left" w:pos="1276"/>
        </w:tabs>
        <w:spacing w:after="0" w:line="240" w:lineRule="auto"/>
        <w:ind w:left="1418" w:hanging="1418"/>
        <w:rPr>
          <w:rFonts w:ascii="Arial" w:hAnsi="Arial" w:cs="Arial"/>
          <w:szCs w:val="24"/>
        </w:rPr>
      </w:pPr>
      <w:r w:rsidRPr="00DA71A1">
        <w:rPr>
          <w:rFonts w:ascii="Arial" w:hAnsi="Arial" w:cs="Arial"/>
          <w:szCs w:val="24"/>
        </w:rPr>
        <w:t>Keywords</w:t>
      </w:r>
      <w:r>
        <w:rPr>
          <w:rFonts w:ascii="Arial" w:hAnsi="Arial" w:cs="Arial"/>
          <w:szCs w:val="24"/>
        </w:rPr>
        <w:tab/>
        <w:t xml:space="preserve">: </w:t>
      </w:r>
      <w:r w:rsidRPr="00DA71A1">
        <w:rPr>
          <w:rFonts w:ascii="Arial" w:hAnsi="Arial" w:cs="Arial"/>
          <w:szCs w:val="24"/>
        </w:rPr>
        <w:t xml:space="preserve">Diabetes mellitus, Insulin Leaf Ethanol Extract, </w:t>
      </w:r>
      <w:r>
        <w:rPr>
          <w:rFonts w:ascii="Arial" w:hAnsi="Arial" w:cs="Arial"/>
          <w:szCs w:val="24"/>
        </w:rPr>
        <w:t>Bay</w:t>
      </w:r>
      <w:r w:rsidRPr="00DA71A1">
        <w:rPr>
          <w:rFonts w:ascii="Arial" w:hAnsi="Arial" w:cs="Arial"/>
          <w:szCs w:val="24"/>
        </w:rPr>
        <w:t xml:space="preserve"> Leaf Ethanol Extract, Glucose</w:t>
      </w:r>
    </w:p>
    <w:p w:rsidR="00FB70F6" w:rsidRPr="000C1FB2" w:rsidRDefault="00FB70F6" w:rsidP="00FB70F6">
      <w:pPr>
        <w:tabs>
          <w:tab w:val="left" w:pos="1276"/>
        </w:tabs>
        <w:spacing w:after="0" w:line="240" w:lineRule="auto"/>
        <w:rPr>
          <w:rFonts w:ascii="Arial" w:hAnsi="Arial" w:cs="Arial"/>
          <w:sz w:val="24"/>
          <w:szCs w:val="24"/>
        </w:rPr>
      </w:pPr>
      <w:r>
        <w:rPr>
          <w:rFonts w:ascii="Arial" w:hAnsi="Arial" w:cs="Arial"/>
          <w:szCs w:val="24"/>
        </w:rPr>
        <w:t>Reference</w:t>
      </w:r>
      <w:r>
        <w:rPr>
          <w:rFonts w:ascii="Arial" w:hAnsi="Arial" w:cs="Arial"/>
          <w:szCs w:val="24"/>
        </w:rPr>
        <w:tab/>
        <w:t xml:space="preserve">: </w:t>
      </w:r>
      <w:r w:rsidRPr="00DA71A1">
        <w:rPr>
          <w:rFonts w:ascii="Arial" w:hAnsi="Arial" w:cs="Arial"/>
          <w:szCs w:val="24"/>
        </w:rPr>
        <w:t>13 (1979-2017)</w:t>
      </w:r>
    </w:p>
    <w:p w:rsidR="00473767" w:rsidRDefault="00473767"/>
    <w:p w:rsidR="00FB70F6" w:rsidRDefault="00FB70F6"/>
    <w:p w:rsidR="00FB70F6" w:rsidRDefault="00FB70F6"/>
    <w:p w:rsidR="00FB70F6" w:rsidRPr="00EB7340" w:rsidRDefault="00FB70F6" w:rsidP="00FB70F6">
      <w:pPr>
        <w:spacing w:after="0" w:line="240" w:lineRule="auto"/>
        <w:rPr>
          <w:rFonts w:ascii="Arial" w:hAnsi="Arial" w:cs="Arial"/>
          <w:b/>
        </w:rPr>
      </w:pPr>
      <w:r w:rsidRPr="00EB7340">
        <w:rPr>
          <w:rFonts w:ascii="Arial" w:hAnsi="Arial" w:cs="Arial"/>
          <w:b/>
        </w:rPr>
        <w:t>POLITEKNIK KESEHATAN KEMENKES MEDAN</w:t>
      </w:r>
    </w:p>
    <w:p w:rsidR="00FB70F6" w:rsidRPr="00EB7340" w:rsidRDefault="00FB70F6" w:rsidP="00FB70F6">
      <w:pPr>
        <w:spacing w:after="0" w:line="240" w:lineRule="auto"/>
        <w:rPr>
          <w:rFonts w:ascii="Arial" w:hAnsi="Arial" w:cs="Arial"/>
          <w:b/>
        </w:rPr>
      </w:pPr>
      <w:r w:rsidRPr="00EB7340">
        <w:rPr>
          <w:rFonts w:ascii="Arial" w:hAnsi="Arial" w:cs="Arial"/>
          <w:b/>
        </w:rPr>
        <w:lastRenderedPageBreak/>
        <w:t>JURUSAN FARMASI</w:t>
      </w:r>
    </w:p>
    <w:p w:rsidR="00FB70F6" w:rsidRPr="00EB7340" w:rsidRDefault="00FB70F6" w:rsidP="00FB70F6">
      <w:pPr>
        <w:spacing w:after="0" w:line="240" w:lineRule="auto"/>
        <w:rPr>
          <w:rFonts w:ascii="Arial" w:hAnsi="Arial" w:cs="Arial"/>
          <w:b/>
        </w:rPr>
      </w:pPr>
      <w:r>
        <w:rPr>
          <w:rFonts w:ascii="Arial" w:hAnsi="Arial" w:cs="Arial"/>
          <w:b/>
        </w:rPr>
        <w:t>KTI, AGUSTUS</w:t>
      </w:r>
      <w:r w:rsidRPr="00EB7340">
        <w:rPr>
          <w:rFonts w:ascii="Arial" w:hAnsi="Arial" w:cs="Arial"/>
          <w:b/>
        </w:rPr>
        <w:t xml:space="preserve"> 2017</w:t>
      </w:r>
    </w:p>
    <w:p w:rsidR="00FB70F6" w:rsidRPr="00EB7340" w:rsidRDefault="00FB70F6" w:rsidP="00FB70F6">
      <w:pPr>
        <w:spacing w:after="0" w:line="240" w:lineRule="auto"/>
        <w:rPr>
          <w:rFonts w:ascii="Arial" w:hAnsi="Arial" w:cs="Arial"/>
          <w:b/>
        </w:rPr>
      </w:pPr>
    </w:p>
    <w:p w:rsidR="00FB70F6" w:rsidRDefault="00FB70F6" w:rsidP="00FB70F6">
      <w:pPr>
        <w:spacing w:after="0" w:line="240" w:lineRule="auto"/>
        <w:rPr>
          <w:rFonts w:ascii="Arial" w:hAnsi="Arial" w:cs="Arial"/>
          <w:b/>
        </w:rPr>
      </w:pPr>
      <w:r w:rsidRPr="00EB7340">
        <w:rPr>
          <w:rFonts w:ascii="Arial" w:hAnsi="Arial" w:cs="Arial"/>
          <w:b/>
        </w:rPr>
        <w:t>Annora Vina M Sarumaha</w:t>
      </w:r>
    </w:p>
    <w:p w:rsidR="00FB70F6" w:rsidRDefault="00FB70F6" w:rsidP="00FB70F6">
      <w:pPr>
        <w:spacing w:after="0" w:line="240" w:lineRule="auto"/>
        <w:rPr>
          <w:rFonts w:ascii="Arial" w:hAnsi="Arial" w:cs="Arial"/>
        </w:rPr>
      </w:pPr>
    </w:p>
    <w:p w:rsidR="00FB70F6" w:rsidRDefault="00FB70F6" w:rsidP="00FB70F6">
      <w:pPr>
        <w:spacing w:after="0" w:line="240" w:lineRule="auto"/>
        <w:rPr>
          <w:rFonts w:ascii="Arial" w:hAnsi="Arial" w:cs="Arial"/>
          <w:b/>
          <w:szCs w:val="24"/>
        </w:rPr>
      </w:pPr>
      <w:r w:rsidRPr="004530D0">
        <w:rPr>
          <w:rFonts w:ascii="Arial" w:hAnsi="Arial" w:cs="Arial"/>
          <w:b/>
          <w:szCs w:val="24"/>
        </w:rPr>
        <w:t>Uji Efek Penurunan Kadar Glukosa Darah Tikus Putih (</w:t>
      </w:r>
      <w:r w:rsidRPr="004530D0">
        <w:rPr>
          <w:rFonts w:ascii="Arial" w:hAnsi="Arial" w:cs="Arial"/>
          <w:b/>
          <w:i/>
          <w:szCs w:val="24"/>
        </w:rPr>
        <w:t>Rattus novergicus</w:t>
      </w:r>
      <w:r w:rsidRPr="004530D0">
        <w:rPr>
          <w:rFonts w:ascii="Arial" w:hAnsi="Arial" w:cs="Arial"/>
          <w:b/>
          <w:szCs w:val="24"/>
        </w:rPr>
        <w:t>) Dengan Pemberian Kombinasi Ekstrak Etanol Daun Insulin (</w:t>
      </w:r>
      <w:r w:rsidRPr="004530D0">
        <w:rPr>
          <w:rFonts w:ascii="Arial" w:hAnsi="Arial" w:cs="Arial"/>
          <w:b/>
          <w:i/>
          <w:szCs w:val="24"/>
        </w:rPr>
        <w:t>Tithonia diversifolia</w:t>
      </w:r>
      <w:r w:rsidRPr="004530D0">
        <w:rPr>
          <w:rFonts w:ascii="Arial" w:hAnsi="Arial" w:cs="Arial"/>
          <w:b/>
          <w:szCs w:val="24"/>
        </w:rPr>
        <w:t>) Dan Ekstrak Etanol Daun Salam (</w:t>
      </w:r>
      <w:r w:rsidRPr="004530D0">
        <w:rPr>
          <w:rFonts w:ascii="Arial" w:hAnsi="Arial" w:cs="Arial"/>
          <w:b/>
          <w:i/>
          <w:szCs w:val="24"/>
        </w:rPr>
        <w:t>Syzygium polyanthum</w:t>
      </w:r>
      <w:r w:rsidRPr="004530D0">
        <w:rPr>
          <w:rFonts w:ascii="Arial" w:hAnsi="Arial" w:cs="Arial"/>
          <w:b/>
          <w:szCs w:val="24"/>
        </w:rPr>
        <w:t>) Yang Diinduksi Glukosa</w:t>
      </w:r>
    </w:p>
    <w:p w:rsidR="00FB70F6" w:rsidRDefault="00FB70F6" w:rsidP="00FB70F6">
      <w:pPr>
        <w:spacing w:after="0" w:line="240" w:lineRule="auto"/>
        <w:rPr>
          <w:rFonts w:ascii="Arial" w:hAnsi="Arial" w:cs="Arial"/>
          <w:b/>
          <w:szCs w:val="24"/>
        </w:rPr>
      </w:pPr>
    </w:p>
    <w:p w:rsidR="00FB70F6" w:rsidRPr="00EB7340" w:rsidRDefault="00FB70F6" w:rsidP="00FB70F6">
      <w:pPr>
        <w:spacing w:after="0" w:line="240" w:lineRule="auto"/>
        <w:rPr>
          <w:rFonts w:ascii="Arial" w:hAnsi="Arial" w:cs="Arial"/>
          <w:b/>
          <w:szCs w:val="24"/>
        </w:rPr>
      </w:pPr>
      <w:proofErr w:type="gramStart"/>
      <w:r w:rsidRPr="00EB7340">
        <w:rPr>
          <w:rFonts w:ascii="Arial" w:hAnsi="Arial" w:cs="Arial"/>
          <w:b/>
          <w:szCs w:val="24"/>
        </w:rPr>
        <w:t>x</w:t>
      </w:r>
      <w:r>
        <w:rPr>
          <w:rFonts w:ascii="Arial" w:hAnsi="Arial" w:cs="Arial"/>
          <w:b/>
          <w:szCs w:val="24"/>
        </w:rPr>
        <w:t>vi</w:t>
      </w:r>
      <w:proofErr w:type="gramEnd"/>
      <w:r w:rsidRPr="00EB7340">
        <w:rPr>
          <w:rFonts w:ascii="Arial" w:hAnsi="Arial" w:cs="Arial"/>
          <w:b/>
          <w:szCs w:val="24"/>
        </w:rPr>
        <w:t xml:space="preserve"> </w:t>
      </w:r>
      <w:r>
        <w:rPr>
          <w:rFonts w:ascii="Arial" w:hAnsi="Arial" w:cs="Arial"/>
          <w:b/>
          <w:szCs w:val="24"/>
        </w:rPr>
        <w:t>+ 50 Halaman, 9 tabel, 16 gambar, 1 grafik, 8 lampiran</w:t>
      </w:r>
    </w:p>
    <w:p w:rsidR="00FB70F6" w:rsidRDefault="00FB70F6" w:rsidP="00FB70F6">
      <w:pPr>
        <w:spacing w:after="0" w:line="240" w:lineRule="auto"/>
        <w:rPr>
          <w:rFonts w:ascii="Arial" w:hAnsi="Arial" w:cs="Arial"/>
          <w:szCs w:val="24"/>
        </w:rPr>
      </w:pPr>
    </w:p>
    <w:p w:rsidR="00FB70F6" w:rsidRDefault="00FB70F6" w:rsidP="00FB70F6">
      <w:pPr>
        <w:spacing w:after="0" w:line="240" w:lineRule="auto"/>
        <w:jc w:val="center"/>
        <w:rPr>
          <w:rFonts w:ascii="Arial" w:hAnsi="Arial" w:cs="Arial"/>
          <w:b/>
          <w:szCs w:val="24"/>
        </w:rPr>
      </w:pPr>
      <w:r>
        <w:rPr>
          <w:rFonts w:ascii="Arial" w:hAnsi="Arial" w:cs="Arial"/>
          <w:b/>
          <w:szCs w:val="24"/>
        </w:rPr>
        <w:t>ABSTRAK</w:t>
      </w:r>
    </w:p>
    <w:p w:rsidR="00FB70F6" w:rsidRDefault="00FB70F6" w:rsidP="00FB70F6">
      <w:pPr>
        <w:spacing w:after="0" w:line="240" w:lineRule="auto"/>
        <w:jc w:val="center"/>
        <w:rPr>
          <w:rFonts w:ascii="Arial" w:hAnsi="Arial" w:cs="Arial"/>
          <w:b/>
          <w:szCs w:val="24"/>
        </w:rPr>
      </w:pPr>
    </w:p>
    <w:p w:rsidR="00FB70F6" w:rsidRDefault="00FB70F6" w:rsidP="00FB70F6">
      <w:pPr>
        <w:spacing w:after="0" w:line="240" w:lineRule="auto"/>
        <w:ind w:firstLine="709"/>
        <w:rPr>
          <w:rFonts w:ascii="Arial" w:hAnsi="Arial" w:cs="Arial"/>
          <w:szCs w:val="24"/>
        </w:rPr>
      </w:pPr>
      <w:proofErr w:type="gramStart"/>
      <w:r>
        <w:rPr>
          <w:rFonts w:ascii="Arial" w:hAnsi="Arial" w:cs="Arial"/>
          <w:szCs w:val="24"/>
        </w:rPr>
        <w:t>Diabetes Melitus adalah penyakit yang disebabkan oleh kelainan yang berhubungan dengan hormon insulin.</w:t>
      </w:r>
      <w:proofErr w:type="gramEnd"/>
    </w:p>
    <w:p w:rsidR="00FB70F6" w:rsidRDefault="00FB70F6" w:rsidP="00FB70F6">
      <w:pPr>
        <w:spacing w:after="0" w:line="240" w:lineRule="auto"/>
        <w:ind w:firstLine="709"/>
        <w:rPr>
          <w:rFonts w:ascii="Arial" w:hAnsi="Arial" w:cs="Arial"/>
          <w:szCs w:val="24"/>
        </w:rPr>
      </w:pPr>
      <w:r>
        <w:rPr>
          <w:rFonts w:ascii="Arial" w:hAnsi="Arial" w:cs="Arial"/>
          <w:szCs w:val="24"/>
        </w:rPr>
        <w:t>Tujuan penelitian ini adalah untuk mengetahui pemberian kombinasi Ekstrak Etanol Daun Insulin (</w:t>
      </w:r>
      <w:r>
        <w:rPr>
          <w:rFonts w:ascii="Arial" w:hAnsi="Arial" w:cs="Arial"/>
          <w:i/>
          <w:szCs w:val="24"/>
        </w:rPr>
        <w:t>Tithonia diversifolia</w:t>
      </w:r>
      <w:r>
        <w:rPr>
          <w:rFonts w:ascii="Arial" w:hAnsi="Arial" w:cs="Arial"/>
          <w:szCs w:val="24"/>
        </w:rPr>
        <w:t xml:space="preserve">) dan Ekstrak Etanol Daun </w:t>
      </w:r>
      <w:proofErr w:type="gramStart"/>
      <w:r>
        <w:rPr>
          <w:rFonts w:ascii="Arial" w:hAnsi="Arial" w:cs="Arial"/>
          <w:szCs w:val="24"/>
        </w:rPr>
        <w:t>salam</w:t>
      </w:r>
      <w:proofErr w:type="gramEnd"/>
      <w:r>
        <w:rPr>
          <w:rFonts w:ascii="Arial" w:hAnsi="Arial" w:cs="Arial"/>
          <w:szCs w:val="24"/>
        </w:rPr>
        <w:t xml:space="preserve"> (</w:t>
      </w:r>
      <w:r>
        <w:rPr>
          <w:rFonts w:ascii="Arial" w:hAnsi="Arial" w:cs="Arial"/>
          <w:i/>
          <w:szCs w:val="24"/>
        </w:rPr>
        <w:t>Syzygium polyanthum</w:t>
      </w:r>
      <w:r>
        <w:rPr>
          <w:rFonts w:ascii="Arial" w:hAnsi="Arial" w:cs="Arial"/>
          <w:szCs w:val="24"/>
        </w:rPr>
        <w:t>) mampu menurunkan kadar glukosa darah (</w:t>
      </w:r>
      <w:r>
        <w:rPr>
          <w:rFonts w:ascii="Arial" w:hAnsi="Arial" w:cs="Arial"/>
          <w:i/>
          <w:szCs w:val="24"/>
        </w:rPr>
        <w:t>Rattus novergicus</w:t>
      </w:r>
      <w:r>
        <w:rPr>
          <w:rFonts w:ascii="Arial" w:hAnsi="Arial" w:cs="Arial"/>
          <w:szCs w:val="24"/>
        </w:rPr>
        <w:t>) dan memiliki efek yang sama dengan glibenklamid.</w:t>
      </w:r>
    </w:p>
    <w:p w:rsidR="00FB70F6" w:rsidRDefault="00FB70F6" w:rsidP="00FB70F6">
      <w:pPr>
        <w:spacing w:after="0" w:line="240" w:lineRule="auto"/>
        <w:ind w:firstLine="709"/>
        <w:rPr>
          <w:rFonts w:ascii="Arial" w:hAnsi="Arial" w:cs="Arial"/>
          <w:szCs w:val="24"/>
        </w:rPr>
      </w:pPr>
      <w:r>
        <w:rPr>
          <w:rFonts w:ascii="Arial" w:hAnsi="Arial" w:cs="Arial"/>
          <w:szCs w:val="24"/>
        </w:rPr>
        <w:t xml:space="preserve">Penelitian ini merupakan penelitian eksperimen, dimana hewan uji yang digunakan adalah 32 ekor tikus putih jantan yang terbagi dalam 8 kelompok dan masing-masing kelompok terdiri dari 4 ekor tikus. Masing-masing kelompok diberikan suspensi CMC 0,5%, suspensi glibenklamid, Ekstrak Etanol Daun Insulin 0,1035 g/kg BB, Ekstrak Etanol Daun Salam 0,041 g/kg BB, kombinasi Ekstrak Etanol Daun Insulin 0,1035 g/kg BB dan Ekstrak Etanol Daun Salam 0,041 g/kg BB, kombinasi Ekstrak Etanol Daun Insulin 0,1035 g/kg BB dan Ekstrak Etanol Daun Salam 0,0205 g/kg BB, kombinasi Ekstrak Etanol Daun Insulin 0,052 g/kg BB dan Ekstrak Etanol Daun Salam 0,041g/kg BB, dan kombinasi Ekstrak Etanol Daun Insulin 0,052 g/kg BB dan Ekstrak Etanol Daun Salam 0,0205 g/kg BB, setelah 30 menit diberikan larutan glukosa. Diukur </w:t>
      </w:r>
      <w:proofErr w:type="gramStart"/>
      <w:r>
        <w:rPr>
          <w:rFonts w:ascii="Arial" w:hAnsi="Arial" w:cs="Arial"/>
          <w:szCs w:val="24"/>
        </w:rPr>
        <w:t>kadar</w:t>
      </w:r>
      <w:proofErr w:type="gramEnd"/>
      <w:r>
        <w:rPr>
          <w:rFonts w:ascii="Arial" w:hAnsi="Arial" w:cs="Arial"/>
          <w:szCs w:val="24"/>
        </w:rPr>
        <w:t xml:space="preserve"> glukosa darah masing-masing kelompok setiap 15 menit sekali selama dua jam.</w:t>
      </w:r>
    </w:p>
    <w:p w:rsidR="00FB70F6" w:rsidRDefault="00FB70F6" w:rsidP="00FB70F6">
      <w:pPr>
        <w:spacing w:after="0" w:line="240" w:lineRule="auto"/>
        <w:ind w:firstLine="709"/>
        <w:rPr>
          <w:rFonts w:ascii="Arial" w:hAnsi="Arial" w:cs="Arial"/>
          <w:szCs w:val="24"/>
        </w:rPr>
      </w:pPr>
      <w:r>
        <w:rPr>
          <w:rFonts w:ascii="Arial" w:hAnsi="Arial" w:cs="Arial"/>
          <w:szCs w:val="24"/>
        </w:rPr>
        <w:t xml:space="preserve">Hasil penelitian menunjukkan bahwa pemberian kombinasi Ekstrak Etanol Daun Insulin dan Ekstrak Etanol Daun Salam mampu menurunkan </w:t>
      </w:r>
      <w:proofErr w:type="gramStart"/>
      <w:r>
        <w:rPr>
          <w:rFonts w:ascii="Arial" w:hAnsi="Arial" w:cs="Arial"/>
          <w:szCs w:val="24"/>
        </w:rPr>
        <w:t>kadar</w:t>
      </w:r>
      <w:proofErr w:type="gramEnd"/>
      <w:r>
        <w:rPr>
          <w:rFonts w:ascii="Arial" w:hAnsi="Arial" w:cs="Arial"/>
          <w:szCs w:val="24"/>
        </w:rPr>
        <w:t xml:space="preserve"> glukosa darah. Kombinasi Ekstrak Etanol Daun Insulin 0,1035 g/kg BB dan Ekstrak Etanol Daun Salam 0,041 g/kg BB memiliki khasiat sama dengan glibenklamid dalam menurunkan kadar glukosa darah.</w:t>
      </w:r>
    </w:p>
    <w:p w:rsidR="00FB70F6" w:rsidRDefault="00FB70F6" w:rsidP="00FB70F6">
      <w:pPr>
        <w:spacing w:after="0" w:line="240" w:lineRule="auto"/>
        <w:ind w:firstLine="709"/>
        <w:rPr>
          <w:rFonts w:ascii="Arial" w:hAnsi="Arial" w:cs="Arial"/>
          <w:szCs w:val="24"/>
        </w:rPr>
      </w:pPr>
    </w:p>
    <w:p w:rsidR="00FB70F6" w:rsidRDefault="00FB70F6" w:rsidP="00FB70F6">
      <w:pPr>
        <w:spacing w:after="0" w:line="240" w:lineRule="auto"/>
        <w:rPr>
          <w:rFonts w:ascii="Arial" w:hAnsi="Arial" w:cs="Arial"/>
          <w:szCs w:val="24"/>
        </w:rPr>
      </w:pPr>
    </w:p>
    <w:p w:rsidR="00FB70F6" w:rsidRDefault="00FB70F6" w:rsidP="00FB70F6">
      <w:pPr>
        <w:tabs>
          <w:tab w:val="left" w:pos="1701"/>
        </w:tabs>
        <w:spacing w:after="0" w:line="240" w:lineRule="auto"/>
        <w:ind w:left="1843" w:hanging="1826"/>
        <w:rPr>
          <w:rFonts w:ascii="Arial" w:hAnsi="Arial" w:cs="Arial"/>
          <w:szCs w:val="24"/>
        </w:rPr>
      </w:pPr>
      <w:r>
        <w:rPr>
          <w:rFonts w:ascii="Arial" w:hAnsi="Arial" w:cs="Arial"/>
          <w:szCs w:val="24"/>
        </w:rPr>
        <w:t>Kata kunci</w:t>
      </w:r>
      <w:r>
        <w:rPr>
          <w:rFonts w:ascii="Arial" w:hAnsi="Arial" w:cs="Arial"/>
          <w:szCs w:val="24"/>
        </w:rPr>
        <w:tab/>
        <w:t>: Diabetes melitus, Ekstrak Etanol Daun Insulin, Ekstrak Etanol Daun Salam, Glukosa</w:t>
      </w:r>
    </w:p>
    <w:p w:rsidR="00FB70F6" w:rsidRPr="0053637E" w:rsidRDefault="00FB70F6" w:rsidP="00FB70F6">
      <w:pPr>
        <w:spacing w:after="0" w:line="240" w:lineRule="auto"/>
        <w:ind w:left="1701" w:hanging="1701"/>
        <w:rPr>
          <w:rFonts w:ascii="Arial" w:hAnsi="Arial" w:cs="Arial"/>
          <w:szCs w:val="24"/>
        </w:rPr>
      </w:pPr>
      <w:r>
        <w:rPr>
          <w:rFonts w:ascii="Arial" w:hAnsi="Arial" w:cs="Arial"/>
          <w:szCs w:val="24"/>
        </w:rPr>
        <w:t>Daftar bacaan</w:t>
      </w:r>
      <w:r>
        <w:rPr>
          <w:rFonts w:ascii="Arial" w:hAnsi="Arial" w:cs="Arial"/>
          <w:szCs w:val="24"/>
        </w:rPr>
        <w:tab/>
        <w:t>: 13 (1979-2017)</w:t>
      </w:r>
    </w:p>
    <w:p w:rsidR="00473767" w:rsidRDefault="00473767" w:rsidP="00FB70F6">
      <w:pPr>
        <w:spacing w:after="0" w:line="240" w:lineRule="auto"/>
        <w:jc w:val="both"/>
        <w:rPr>
          <w:rFonts w:ascii="Arial" w:hAnsi="Arial" w:cs="Arial"/>
        </w:rPr>
      </w:pPr>
    </w:p>
    <w:p w:rsidR="00473767" w:rsidRPr="0075779E" w:rsidRDefault="00473767" w:rsidP="00473767">
      <w:pPr>
        <w:spacing w:after="0" w:line="360" w:lineRule="auto"/>
        <w:jc w:val="both"/>
        <w:rPr>
          <w:rFonts w:ascii="Arial" w:hAnsi="Arial" w:cs="Arial"/>
          <w:lang w:val="id-ID"/>
        </w:rPr>
      </w:pPr>
    </w:p>
    <w:p w:rsidR="00473767" w:rsidRDefault="00473767"/>
    <w:p w:rsidR="00FB70F6" w:rsidRDefault="00FB70F6"/>
    <w:p w:rsidR="00EC6159" w:rsidRDefault="00EC6159" w:rsidP="00EC6159">
      <w:pPr>
        <w:spacing w:after="0"/>
        <w:jc w:val="center"/>
        <w:rPr>
          <w:rFonts w:ascii="Arial" w:hAnsi="Arial" w:cs="Arial"/>
          <w:b/>
          <w:sz w:val="24"/>
        </w:rPr>
      </w:pPr>
      <w:r>
        <w:rPr>
          <w:rFonts w:ascii="Arial" w:hAnsi="Arial" w:cs="Arial"/>
          <w:b/>
          <w:sz w:val="24"/>
        </w:rPr>
        <w:t>KATA PENGANTAR</w:t>
      </w:r>
    </w:p>
    <w:p w:rsidR="00EC6159" w:rsidRDefault="00EC6159" w:rsidP="00EC6159">
      <w:pPr>
        <w:spacing w:after="0"/>
        <w:rPr>
          <w:rFonts w:ascii="Arial" w:hAnsi="Arial" w:cs="Arial"/>
        </w:rPr>
      </w:pPr>
    </w:p>
    <w:p w:rsidR="00EC6159" w:rsidRDefault="00EC6159" w:rsidP="00EC6159">
      <w:pPr>
        <w:spacing w:after="0"/>
        <w:ind w:firstLine="709"/>
        <w:rPr>
          <w:rFonts w:ascii="Arial" w:hAnsi="Arial" w:cs="Arial"/>
          <w:b/>
        </w:rPr>
      </w:pPr>
      <w:proofErr w:type="gramStart"/>
      <w:r>
        <w:rPr>
          <w:rFonts w:ascii="Arial" w:hAnsi="Arial" w:cs="Arial"/>
        </w:rPr>
        <w:t xml:space="preserve">Puji syukur penulis panjatkan kepada Tuhan Yang Maha Esa atas berkat dan rahmatNya penulis dapat menyelesaikan penelitian dan penulisan Karya Tulis Ilmiah yang berjudul </w:t>
      </w:r>
      <w:r>
        <w:rPr>
          <w:rFonts w:ascii="Arial" w:hAnsi="Arial" w:cs="Arial"/>
          <w:b/>
        </w:rPr>
        <w:t>“</w:t>
      </w:r>
      <w:r w:rsidRPr="004530D0">
        <w:rPr>
          <w:rFonts w:ascii="Arial" w:hAnsi="Arial" w:cs="Arial"/>
          <w:b/>
          <w:szCs w:val="24"/>
        </w:rPr>
        <w:t>Uji Efek Penurunan Kadar Glukosa Darah Tikus Putih (</w:t>
      </w:r>
      <w:r w:rsidRPr="004530D0">
        <w:rPr>
          <w:rFonts w:ascii="Arial" w:hAnsi="Arial" w:cs="Arial"/>
          <w:b/>
          <w:i/>
          <w:szCs w:val="24"/>
        </w:rPr>
        <w:t>Rattus novergicus</w:t>
      </w:r>
      <w:r w:rsidRPr="004530D0">
        <w:rPr>
          <w:rFonts w:ascii="Arial" w:hAnsi="Arial" w:cs="Arial"/>
          <w:b/>
          <w:szCs w:val="24"/>
        </w:rPr>
        <w:t>) Dengan Pemberian Kombinasi Ekstrak Etanol Daun Insulin (</w:t>
      </w:r>
      <w:r w:rsidRPr="004530D0">
        <w:rPr>
          <w:rFonts w:ascii="Arial" w:hAnsi="Arial" w:cs="Arial"/>
          <w:b/>
          <w:i/>
          <w:szCs w:val="24"/>
        </w:rPr>
        <w:t>Tithonia diversifolia</w:t>
      </w:r>
      <w:r w:rsidRPr="004530D0">
        <w:rPr>
          <w:rFonts w:ascii="Arial" w:hAnsi="Arial" w:cs="Arial"/>
          <w:b/>
          <w:szCs w:val="24"/>
        </w:rPr>
        <w:t>) Dan Ekstrak Etanol Daun Salam (</w:t>
      </w:r>
      <w:r w:rsidRPr="004530D0">
        <w:rPr>
          <w:rFonts w:ascii="Arial" w:hAnsi="Arial" w:cs="Arial"/>
          <w:b/>
          <w:i/>
          <w:szCs w:val="24"/>
        </w:rPr>
        <w:t>Syzygium polyanthum</w:t>
      </w:r>
      <w:r w:rsidRPr="004530D0">
        <w:rPr>
          <w:rFonts w:ascii="Arial" w:hAnsi="Arial" w:cs="Arial"/>
          <w:b/>
          <w:szCs w:val="24"/>
        </w:rPr>
        <w:t>) Yang Diinduksi Glukosa</w:t>
      </w:r>
      <w:r>
        <w:rPr>
          <w:rFonts w:ascii="Arial" w:hAnsi="Arial" w:cs="Arial"/>
          <w:b/>
        </w:rPr>
        <w:t>”.</w:t>
      </w:r>
      <w:proofErr w:type="gramEnd"/>
    </w:p>
    <w:p w:rsidR="00EC6159" w:rsidRDefault="00EC6159" w:rsidP="00EC6159">
      <w:pPr>
        <w:spacing w:after="0"/>
        <w:ind w:firstLine="709"/>
        <w:rPr>
          <w:rFonts w:ascii="Arial" w:hAnsi="Arial" w:cs="Arial"/>
        </w:rPr>
      </w:pPr>
      <w:proofErr w:type="gramStart"/>
      <w:r>
        <w:rPr>
          <w:rFonts w:ascii="Arial" w:hAnsi="Arial" w:cs="Arial"/>
        </w:rPr>
        <w:t>Karya Tulis Ilmiah ini disusun untuk memenuhi persyaratan pendidikan Diploma III di Jurusan Farmasi Poltekkes Kemenkes Medan.</w:t>
      </w:r>
      <w:proofErr w:type="gramEnd"/>
      <w:r>
        <w:rPr>
          <w:rFonts w:ascii="Arial" w:hAnsi="Arial" w:cs="Arial"/>
        </w:rPr>
        <w:t xml:space="preserve"> Penulis mendapat banyak bimbingan, saran, bantuan serat </w:t>
      </w:r>
      <w:proofErr w:type="gramStart"/>
      <w:r>
        <w:rPr>
          <w:rFonts w:ascii="Arial" w:hAnsi="Arial" w:cs="Arial"/>
        </w:rPr>
        <w:t>doa</w:t>
      </w:r>
      <w:proofErr w:type="gramEnd"/>
      <w:r>
        <w:rPr>
          <w:rFonts w:ascii="Arial" w:hAnsi="Arial" w:cs="Arial"/>
        </w:rPr>
        <w:t xml:space="preserve"> dari berbagai pihak. Oleh karena itu, pada kesempatan ini penulis menyampaikan rasa hormat dan terimakasih </w:t>
      </w:r>
      <w:proofErr w:type="gramStart"/>
      <w:r>
        <w:rPr>
          <w:rFonts w:ascii="Arial" w:hAnsi="Arial" w:cs="Arial"/>
        </w:rPr>
        <w:t>kepada :</w:t>
      </w:r>
      <w:proofErr w:type="gramEnd"/>
    </w:p>
    <w:p w:rsidR="00EC6159" w:rsidRDefault="00EC6159" w:rsidP="00EC6159">
      <w:pPr>
        <w:pStyle w:val="ListParagraph"/>
        <w:numPr>
          <w:ilvl w:val="0"/>
          <w:numId w:val="1"/>
        </w:numPr>
        <w:spacing w:after="0"/>
        <w:jc w:val="both"/>
        <w:rPr>
          <w:rFonts w:ascii="Arial" w:hAnsi="Arial" w:cs="Arial"/>
        </w:rPr>
      </w:pPr>
      <w:r>
        <w:rPr>
          <w:rFonts w:ascii="Arial" w:hAnsi="Arial" w:cs="Arial"/>
        </w:rPr>
        <w:t>Ibu Dra. Ida Nurhayati, M.Kes. selaku Direktur Poltekkes Kemenkes Medan.</w:t>
      </w:r>
    </w:p>
    <w:p w:rsidR="00EC6159" w:rsidRDefault="00EC6159" w:rsidP="00EC6159">
      <w:pPr>
        <w:pStyle w:val="ListParagraph"/>
        <w:numPr>
          <w:ilvl w:val="0"/>
          <w:numId w:val="1"/>
        </w:numPr>
        <w:spacing w:after="0"/>
        <w:jc w:val="both"/>
        <w:rPr>
          <w:rFonts w:ascii="Arial" w:hAnsi="Arial" w:cs="Arial"/>
        </w:rPr>
      </w:pPr>
      <w:r>
        <w:rPr>
          <w:rFonts w:ascii="Arial" w:hAnsi="Arial" w:cs="Arial"/>
        </w:rPr>
        <w:t>Ibu Dra. Masniah, M.Kes., Apt. selaku Ketua Jurusan Farmasi Poltekkes Kemenkes Medan.</w:t>
      </w:r>
    </w:p>
    <w:p w:rsidR="00EC6159" w:rsidRDefault="00EC6159" w:rsidP="00EC6159">
      <w:pPr>
        <w:pStyle w:val="ListParagraph"/>
        <w:numPr>
          <w:ilvl w:val="0"/>
          <w:numId w:val="1"/>
        </w:numPr>
        <w:spacing w:after="0"/>
        <w:jc w:val="both"/>
        <w:rPr>
          <w:rFonts w:ascii="Arial" w:hAnsi="Arial" w:cs="Arial"/>
        </w:rPr>
      </w:pPr>
      <w:r>
        <w:rPr>
          <w:rFonts w:ascii="Arial" w:hAnsi="Arial" w:cs="Arial"/>
        </w:rPr>
        <w:t>Bapak Drs. Ismedsyah, M.Kes., Apt. selaku Pembimbing Akademik yang telah membimbing saya selama mengikuti kuliah di Jurusan Farmasi Poltekkes Kemenkes Medan.</w:t>
      </w:r>
    </w:p>
    <w:p w:rsidR="00EC6159" w:rsidRDefault="00EC6159" w:rsidP="00EC6159">
      <w:pPr>
        <w:pStyle w:val="ListParagraph"/>
        <w:numPr>
          <w:ilvl w:val="0"/>
          <w:numId w:val="1"/>
        </w:numPr>
        <w:spacing w:after="0"/>
        <w:jc w:val="both"/>
        <w:rPr>
          <w:rFonts w:ascii="Arial" w:hAnsi="Arial" w:cs="Arial"/>
        </w:rPr>
      </w:pPr>
      <w:r>
        <w:rPr>
          <w:rFonts w:ascii="Arial" w:hAnsi="Arial" w:cs="Arial"/>
        </w:rPr>
        <w:t>Bapak Drs. Adil Makmur Tarigan, Apt., M.Si. selaku pembimbing dan Ketua Penguji Karya Tulis Ilmiah (KTI) yang telah membimbing dan menghantarkan penulis dalam mengikuti Ujian Akhir Program (UAP) serta memberikan masukan kepada penulis.</w:t>
      </w:r>
    </w:p>
    <w:p w:rsidR="00EC6159" w:rsidRDefault="00EC6159" w:rsidP="00EC6159">
      <w:pPr>
        <w:pStyle w:val="ListParagraph"/>
        <w:numPr>
          <w:ilvl w:val="0"/>
          <w:numId w:val="1"/>
        </w:numPr>
        <w:spacing w:after="0"/>
        <w:jc w:val="both"/>
        <w:rPr>
          <w:rFonts w:ascii="Arial" w:hAnsi="Arial" w:cs="Arial"/>
        </w:rPr>
      </w:pPr>
      <w:r>
        <w:rPr>
          <w:rFonts w:ascii="Arial" w:hAnsi="Arial" w:cs="Arial"/>
        </w:rPr>
        <w:t>Ibu Dra. Tri Bintarti, M.Si., Apt. selaku penguji I Karya Tulis Ilmiah (KTI) dan Ujian Akhir Program (UAP) yang telah menguji dan memberikan masukan kepada penulis.</w:t>
      </w:r>
    </w:p>
    <w:p w:rsidR="00EC6159" w:rsidRDefault="00EC6159" w:rsidP="00EC6159">
      <w:pPr>
        <w:pStyle w:val="ListParagraph"/>
        <w:numPr>
          <w:ilvl w:val="0"/>
          <w:numId w:val="1"/>
        </w:numPr>
        <w:spacing w:after="0"/>
        <w:jc w:val="both"/>
        <w:rPr>
          <w:rFonts w:ascii="Arial" w:hAnsi="Arial" w:cs="Arial"/>
        </w:rPr>
      </w:pPr>
      <w:r>
        <w:rPr>
          <w:rFonts w:ascii="Arial" w:hAnsi="Arial" w:cs="Arial"/>
        </w:rPr>
        <w:t>Ibu Rosnike Merly Panjaitan ST., M.Si. selaku penguji II Karya Tulis Ilmiah (KTI) dan Ujian Akhir Program (UAP) yang telah menguji dan memberikan masukan kepada penulis.</w:t>
      </w:r>
    </w:p>
    <w:p w:rsidR="00EC6159" w:rsidRDefault="00EC6159" w:rsidP="00EC6159">
      <w:pPr>
        <w:pStyle w:val="ListParagraph"/>
        <w:numPr>
          <w:ilvl w:val="0"/>
          <w:numId w:val="1"/>
        </w:numPr>
        <w:spacing w:after="0"/>
        <w:jc w:val="both"/>
        <w:rPr>
          <w:rFonts w:ascii="Arial" w:hAnsi="Arial" w:cs="Arial"/>
        </w:rPr>
      </w:pPr>
      <w:r>
        <w:rPr>
          <w:rFonts w:ascii="Arial" w:hAnsi="Arial" w:cs="Arial"/>
        </w:rPr>
        <w:t>Seluruh Dosen dan Staf Pengajar Jurusan Farmasi Poltekkes Kemenkes Medan.</w:t>
      </w:r>
    </w:p>
    <w:p w:rsidR="00EC6159" w:rsidRPr="00F409D1" w:rsidRDefault="00EC6159" w:rsidP="00EC6159">
      <w:pPr>
        <w:pStyle w:val="ListParagraph"/>
        <w:numPr>
          <w:ilvl w:val="0"/>
          <w:numId w:val="1"/>
        </w:numPr>
        <w:spacing w:after="0"/>
        <w:jc w:val="both"/>
        <w:rPr>
          <w:rFonts w:ascii="Arial" w:hAnsi="Arial" w:cs="Arial"/>
        </w:rPr>
      </w:pPr>
      <w:r>
        <w:rPr>
          <w:rFonts w:ascii="Arial" w:hAnsi="Arial" w:cs="Arial"/>
        </w:rPr>
        <w:t>Teristimewa kepada kedua orangtua dan kedua adik-adik yang penulis cintai dan sayangi, Bapak Nasaradodo Sarumaha, Ibu Mutiara Wau, adik Appealwan Sarumaha dan Advis Septa Sarumaha yang telah memberi dukungan moril dan material serta cinta, kasih dan sayang serta doa yang tulus selama ini.</w:t>
      </w:r>
    </w:p>
    <w:p w:rsidR="00EC6159" w:rsidRPr="00F409D1" w:rsidRDefault="00EC6159" w:rsidP="00EC6159">
      <w:pPr>
        <w:pStyle w:val="ListParagraph"/>
        <w:numPr>
          <w:ilvl w:val="0"/>
          <w:numId w:val="1"/>
        </w:numPr>
        <w:spacing w:after="0"/>
        <w:jc w:val="both"/>
        <w:rPr>
          <w:rFonts w:ascii="Arial" w:hAnsi="Arial" w:cs="Arial"/>
        </w:rPr>
      </w:pPr>
      <w:r>
        <w:rPr>
          <w:rFonts w:ascii="Arial" w:hAnsi="Arial" w:cs="Arial"/>
        </w:rPr>
        <w:t>Teman-teman terbaik penulis Inna, Luri, Riyanti, Ratna, Andika, Ardin, Putri, Winda, Wahyu, Grace, Tika, Miranda, Ummi, Yohana, Ellys serta teman-teman seperjuangan stambuk 2015.</w:t>
      </w:r>
    </w:p>
    <w:p w:rsidR="00EC6159" w:rsidRPr="00BA7534" w:rsidRDefault="00EC6159" w:rsidP="00EC6159">
      <w:pPr>
        <w:pStyle w:val="ListParagraph"/>
        <w:numPr>
          <w:ilvl w:val="0"/>
          <w:numId w:val="1"/>
        </w:numPr>
        <w:spacing w:after="0"/>
        <w:jc w:val="both"/>
        <w:rPr>
          <w:rFonts w:ascii="Arial" w:hAnsi="Arial" w:cs="Arial"/>
        </w:rPr>
      </w:pPr>
      <w:r>
        <w:rPr>
          <w:rFonts w:ascii="Arial" w:hAnsi="Arial" w:cs="Arial"/>
        </w:rPr>
        <w:t>Semua pihak yang telah banyak memberikan dukungan yang tidak dapat penulis sebutkan satu persatu.</w:t>
      </w:r>
    </w:p>
    <w:p w:rsidR="00EC6159" w:rsidRPr="00BA7534" w:rsidRDefault="00EC6159" w:rsidP="00114102">
      <w:pPr>
        <w:pStyle w:val="ListParagraph"/>
        <w:spacing w:after="0"/>
        <w:rPr>
          <w:rFonts w:ascii="Arial" w:hAnsi="Arial" w:cs="Arial"/>
        </w:rPr>
      </w:pPr>
      <w:r>
        <w:rPr>
          <w:rFonts w:ascii="Arial" w:hAnsi="Arial" w:cs="Arial"/>
        </w:rPr>
        <w:lastRenderedPageBreak/>
        <w:t>Penulis menyadari bahwa Karya Tulis Ilmiah ini masih jauh dari sempurna. Oleh karena itu, penulis mengharapkan kritik dan saran yang membangun demi kesempurnaan Karya Tulis Ilmiah ini.</w:t>
      </w:r>
    </w:p>
    <w:p w:rsidR="00EC6159" w:rsidRDefault="00EC6159" w:rsidP="00114102">
      <w:pPr>
        <w:pStyle w:val="ListParagraph"/>
        <w:spacing w:after="0"/>
        <w:rPr>
          <w:rFonts w:ascii="Arial" w:hAnsi="Arial" w:cs="Arial"/>
        </w:rPr>
      </w:pPr>
      <w:r>
        <w:rPr>
          <w:rFonts w:ascii="Arial" w:hAnsi="Arial" w:cs="Arial"/>
        </w:rPr>
        <w:t>Akhir kata penulis mengucapkan terimakasih dan kiranya Karya Tulis Ilimiah ini dapat bermanfaat bagi pembaca.</w:t>
      </w:r>
    </w:p>
    <w:p w:rsidR="00EC6159" w:rsidRDefault="00EC6159" w:rsidP="00114102">
      <w:pPr>
        <w:pStyle w:val="ListParagraph"/>
        <w:spacing w:after="0"/>
        <w:rPr>
          <w:rFonts w:ascii="Arial" w:hAnsi="Arial" w:cs="Arial"/>
        </w:rPr>
      </w:pPr>
    </w:p>
    <w:p w:rsidR="00EC6159" w:rsidRDefault="00EC6159" w:rsidP="00114102">
      <w:pPr>
        <w:pStyle w:val="ListParagraph"/>
        <w:spacing w:after="0"/>
        <w:rPr>
          <w:rFonts w:ascii="Arial" w:hAnsi="Arial" w:cs="Arial"/>
        </w:rPr>
      </w:pPr>
    </w:p>
    <w:p w:rsidR="00EC6159" w:rsidRDefault="00EC6159" w:rsidP="00114102">
      <w:pPr>
        <w:pStyle w:val="ListParagraph"/>
        <w:spacing w:after="0"/>
        <w:jc w:val="right"/>
        <w:rPr>
          <w:rFonts w:ascii="Arial" w:hAnsi="Arial" w:cs="Arial"/>
        </w:rPr>
      </w:pPr>
      <w:r>
        <w:rPr>
          <w:rFonts w:ascii="Arial" w:hAnsi="Arial" w:cs="Arial"/>
        </w:rPr>
        <w:t>Medan,         Agustus 2018</w:t>
      </w:r>
    </w:p>
    <w:p w:rsidR="00EC6159" w:rsidRDefault="00EC6159" w:rsidP="00114102">
      <w:pPr>
        <w:pStyle w:val="ListParagraph"/>
        <w:spacing w:after="0"/>
        <w:jc w:val="right"/>
        <w:rPr>
          <w:rFonts w:ascii="Arial" w:hAnsi="Arial" w:cs="Arial"/>
        </w:rPr>
      </w:pPr>
      <w:r>
        <w:rPr>
          <w:rFonts w:ascii="Arial" w:hAnsi="Arial" w:cs="Arial"/>
        </w:rPr>
        <w:t>Penulis</w:t>
      </w:r>
    </w:p>
    <w:p w:rsidR="00EC6159" w:rsidRPr="00114102" w:rsidRDefault="00EC6159" w:rsidP="00114102">
      <w:pPr>
        <w:spacing w:after="0"/>
        <w:ind w:left="360"/>
        <w:jc w:val="right"/>
        <w:rPr>
          <w:rFonts w:ascii="Arial" w:hAnsi="Arial" w:cs="Arial"/>
        </w:rPr>
      </w:pPr>
    </w:p>
    <w:p w:rsidR="00EC6159" w:rsidRPr="00114102" w:rsidRDefault="00EC6159" w:rsidP="00114102">
      <w:pPr>
        <w:spacing w:after="0"/>
        <w:ind w:left="360"/>
        <w:jc w:val="right"/>
        <w:rPr>
          <w:rFonts w:ascii="Arial" w:hAnsi="Arial" w:cs="Arial"/>
        </w:rPr>
      </w:pPr>
    </w:p>
    <w:p w:rsidR="00EC6159" w:rsidRPr="00114102" w:rsidRDefault="00EC6159" w:rsidP="00114102">
      <w:pPr>
        <w:spacing w:after="0"/>
        <w:ind w:left="360"/>
        <w:jc w:val="right"/>
        <w:rPr>
          <w:rFonts w:ascii="Arial" w:hAnsi="Arial" w:cs="Arial"/>
        </w:rPr>
      </w:pPr>
    </w:p>
    <w:p w:rsidR="00EC6159" w:rsidRPr="00114102" w:rsidRDefault="00EC6159" w:rsidP="00114102">
      <w:pPr>
        <w:spacing w:after="0"/>
        <w:ind w:left="360"/>
        <w:jc w:val="right"/>
        <w:rPr>
          <w:rFonts w:ascii="Arial" w:hAnsi="Arial" w:cs="Arial"/>
        </w:rPr>
      </w:pPr>
    </w:p>
    <w:p w:rsidR="00EC6159" w:rsidRPr="00114102" w:rsidRDefault="00EC6159" w:rsidP="00114102">
      <w:pPr>
        <w:spacing w:after="0"/>
        <w:ind w:left="360"/>
        <w:jc w:val="right"/>
        <w:rPr>
          <w:rFonts w:ascii="Arial" w:hAnsi="Arial" w:cs="Arial"/>
        </w:rPr>
      </w:pPr>
    </w:p>
    <w:p w:rsidR="00EC6159" w:rsidRPr="00114102" w:rsidRDefault="00EC6159" w:rsidP="00114102">
      <w:pPr>
        <w:spacing w:after="0"/>
        <w:ind w:left="360"/>
        <w:jc w:val="right"/>
        <w:rPr>
          <w:rFonts w:ascii="Arial" w:hAnsi="Arial" w:cs="Arial"/>
        </w:rPr>
      </w:pPr>
      <w:r w:rsidRPr="00114102">
        <w:rPr>
          <w:rFonts w:ascii="Arial" w:hAnsi="Arial" w:cs="Arial"/>
        </w:rPr>
        <w:t>Annora Vina M Sarumaha</w:t>
      </w:r>
    </w:p>
    <w:p w:rsidR="00EC6159" w:rsidRPr="00114102" w:rsidRDefault="00EC6159" w:rsidP="00114102">
      <w:pPr>
        <w:spacing w:after="0"/>
        <w:ind w:left="360"/>
        <w:jc w:val="right"/>
        <w:rPr>
          <w:rFonts w:ascii="Arial" w:hAnsi="Arial" w:cs="Arial"/>
        </w:rPr>
      </w:pPr>
      <w:r w:rsidRPr="00114102">
        <w:rPr>
          <w:rFonts w:ascii="Arial" w:hAnsi="Arial" w:cs="Arial"/>
        </w:rPr>
        <w:t>NIM. P07539015063</w:t>
      </w:r>
    </w:p>
    <w:p w:rsidR="00473767" w:rsidRPr="00070792" w:rsidRDefault="00473767" w:rsidP="00473767">
      <w:pPr>
        <w:spacing w:before="240" w:after="0" w:line="240" w:lineRule="auto"/>
        <w:jc w:val="both"/>
        <w:rPr>
          <w:rFonts w:ascii="Arial" w:hAnsi="Arial" w:cs="Arial"/>
        </w:rPr>
      </w:pPr>
    </w:p>
    <w:p w:rsidR="00473767" w:rsidRDefault="00473767" w:rsidP="00473767">
      <w:pPr>
        <w:spacing w:before="240" w:after="0" w:line="360" w:lineRule="auto"/>
        <w:jc w:val="both"/>
        <w:rPr>
          <w:rFonts w:ascii="Arial" w:hAnsi="Arial" w:cs="Arial"/>
        </w:rPr>
      </w:pPr>
    </w:p>
    <w:p w:rsidR="00473767" w:rsidRPr="003B7077" w:rsidRDefault="00473767" w:rsidP="00473767">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114102" w:rsidRDefault="00114102"/>
    <w:p w:rsidR="00114102" w:rsidRDefault="00114102"/>
    <w:p w:rsidR="00114102" w:rsidRDefault="00114102"/>
    <w:p w:rsidR="00114102" w:rsidRDefault="00114102"/>
    <w:p w:rsidR="00114102" w:rsidRDefault="00114102" w:rsidP="00114102">
      <w:pPr>
        <w:spacing w:after="0" w:line="360" w:lineRule="auto"/>
        <w:jc w:val="center"/>
        <w:rPr>
          <w:rFonts w:ascii="Arial" w:hAnsi="Arial" w:cs="Arial"/>
          <w:b/>
          <w:sz w:val="24"/>
        </w:rPr>
      </w:pPr>
      <w:r>
        <w:rPr>
          <w:rFonts w:ascii="Arial" w:hAnsi="Arial" w:cs="Arial"/>
          <w:b/>
          <w:sz w:val="24"/>
        </w:rPr>
        <w:lastRenderedPageBreak/>
        <w:t>DAFTAR ISI</w:t>
      </w:r>
    </w:p>
    <w:p w:rsidR="00114102" w:rsidRDefault="00114102" w:rsidP="00114102">
      <w:pPr>
        <w:tabs>
          <w:tab w:val="left" w:leader="dot" w:pos="7938"/>
        </w:tabs>
        <w:spacing w:after="0" w:line="360" w:lineRule="auto"/>
        <w:rPr>
          <w:rFonts w:ascii="Arial" w:hAnsi="Arial" w:cs="Arial"/>
          <w:b/>
        </w:rPr>
      </w:pPr>
    </w:p>
    <w:p w:rsidR="00114102" w:rsidRDefault="00114102" w:rsidP="00114102">
      <w:pPr>
        <w:tabs>
          <w:tab w:val="left" w:leader="dot" w:pos="7938"/>
        </w:tabs>
        <w:spacing w:after="0" w:line="360" w:lineRule="auto"/>
        <w:rPr>
          <w:rFonts w:ascii="Arial" w:hAnsi="Arial" w:cs="Arial"/>
          <w:b/>
        </w:rPr>
      </w:pPr>
      <w:r>
        <w:rPr>
          <w:rFonts w:ascii="Arial" w:hAnsi="Arial" w:cs="Arial"/>
          <w:b/>
        </w:rPr>
        <w:t>LEMBAR PERSETUJUAN</w:t>
      </w:r>
    </w:p>
    <w:p w:rsidR="00114102" w:rsidRDefault="00114102" w:rsidP="00114102">
      <w:pPr>
        <w:tabs>
          <w:tab w:val="left" w:leader="dot" w:pos="7938"/>
        </w:tabs>
        <w:spacing w:after="0" w:line="360" w:lineRule="auto"/>
        <w:rPr>
          <w:rFonts w:ascii="Arial" w:hAnsi="Arial" w:cs="Arial"/>
          <w:b/>
        </w:rPr>
      </w:pPr>
      <w:r>
        <w:rPr>
          <w:rFonts w:ascii="Arial" w:hAnsi="Arial" w:cs="Arial"/>
          <w:b/>
        </w:rPr>
        <w:t>LEMBAR PENGESAHAN</w:t>
      </w:r>
    </w:p>
    <w:p w:rsidR="00114102" w:rsidRPr="008673C1" w:rsidRDefault="00114102" w:rsidP="00114102">
      <w:pPr>
        <w:tabs>
          <w:tab w:val="left" w:leader="dot" w:pos="7938"/>
        </w:tabs>
        <w:spacing w:after="0" w:line="360" w:lineRule="auto"/>
        <w:rPr>
          <w:rFonts w:ascii="Arial" w:hAnsi="Arial" w:cs="Arial"/>
          <w:b/>
        </w:rPr>
      </w:pPr>
      <w:r>
        <w:rPr>
          <w:rFonts w:ascii="Arial" w:hAnsi="Arial" w:cs="Arial"/>
          <w:b/>
        </w:rPr>
        <w:t xml:space="preserve">SURAT PERNYATAAN </w:t>
      </w:r>
      <w:r>
        <w:rPr>
          <w:rFonts w:ascii="Arial" w:hAnsi="Arial" w:cs="Arial"/>
          <w:b/>
        </w:rPr>
        <w:tab/>
        <w:t>v</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ABSTRACT </w:t>
      </w:r>
      <w:r>
        <w:rPr>
          <w:rFonts w:ascii="Arial" w:hAnsi="Arial" w:cs="Arial"/>
          <w:b/>
        </w:rPr>
        <w:tab/>
      </w:r>
      <w:proofErr w:type="gramStart"/>
      <w:r>
        <w:rPr>
          <w:rFonts w:ascii="Arial" w:hAnsi="Arial" w:cs="Arial"/>
          <w:b/>
        </w:rPr>
        <w:t>vi</w:t>
      </w:r>
      <w:proofErr w:type="gramEnd"/>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ABSTRAK </w:t>
      </w:r>
      <w:r>
        <w:rPr>
          <w:rFonts w:ascii="Arial" w:hAnsi="Arial" w:cs="Arial"/>
          <w:b/>
        </w:rPr>
        <w:tab/>
        <w:t>vii</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KATA PENGANTAR </w:t>
      </w:r>
      <w:r>
        <w:rPr>
          <w:rFonts w:ascii="Arial" w:hAnsi="Arial" w:cs="Arial"/>
          <w:b/>
        </w:rPr>
        <w:tab/>
        <w:t>viii</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DAFTAR ISI </w:t>
      </w:r>
      <w:r>
        <w:rPr>
          <w:rFonts w:ascii="Arial" w:hAnsi="Arial" w:cs="Arial"/>
          <w:b/>
        </w:rPr>
        <w:tab/>
        <w:t>x</w:t>
      </w:r>
    </w:p>
    <w:p w:rsidR="00114102" w:rsidRPr="000E54E3" w:rsidRDefault="00114102" w:rsidP="00114102">
      <w:pPr>
        <w:tabs>
          <w:tab w:val="left" w:leader="dot" w:pos="7938"/>
        </w:tabs>
        <w:spacing w:after="0" w:line="360" w:lineRule="auto"/>
        <w:rPr>
          <w:rFonts w:ascii="Arial" w:hAnsi="Arial" w:cs="Arial"/>
          <w:b/>
        </w:rPr>
      </w:pPr>
      <w:r>
        <w:rPr>
          <w:rFonts w:ascii="Arial" w:hAnsi="Arial" w:cs="Arial"/>
          <w:b/>
        </w:rPr>
        <w:t xml:space="preserve">DAFTAR GRAFIK </w:t>
      </w:r>
      <w:r>
        <w:rPr>
          <w:rFonts w:ascii="Arial" w:hAnsi="Arial" w:cs="Arial"/>
          <w:b/>
        </w:rPr>
        <w:tab/>
        <w:t>xiii</w:t>
      </w:r>
    </w:p>
    <w:p w:rsidR="00114102" w:rsidRPr="000E54E3" w:rsidRDefault="00114102" w:rsidP="00114102">
      <w:pPr>
        <w:tabs>
          <w:tab w:val="left" w:leader="dot" w:pos="7938"/>
        </w:tabs>
        <w:spacing w:after="0" w:line="360" w:lineRule="auto"/>
        <w:rPr>
          <w:rFonts w:ascii="Arial" w:hAnsi="Arial" w:cs="Arial"/>
          <w:b/>
        </w:rPr>
      </w:pPr>
      <w:r>
        <w:rPr>
          <w:rFonts w:ascii="Arial" w:hAnsi="Arial" w:cs="Arial"/>
          <w:b/>
        </w:rPr>
        <w:t xml:space="preserve">DAFTAR TABEL </w:t>
      </w:r>
      <w:r>
        <w:rPr>
          <w:rFonts w:ascii="Arial" w:hAnsi="Arial" w:cs="Arial"/>
          <w:b/>
        </w:rPr>
        <w:tab/>
        <w:t>xiv</w:t>
      </w:r>
    </w:p>
    <w:p w:rsidR="00114102" w:rsidRPr="000E54E3" w:rsidRDefault="00114102" w:rsidP="00114102">
      <w:pPr>
        <w:tabs>
          <w:tab w:val="left" w:leader="dot" w:pos="7938"/>
        </w:tabs>
        <w:spacing w:after="0" w:line="360" w:lineRule="auto"/>
        <w:rPr>
          <w:rFonts w:ascii="Arial" w:hAnsi="Arial" w:cs="Arial"/>
          <w:b/>
        </w:rPr>
      </w:pPr>
      <w:r>
        <w:rPr>
          <w:rFonts w:ascii="Arial" w:hAnsi="Arial" w:cs="Arial"/>
          <w:b/>
        </w:rPr>
        <w:t xml:space="preserve">DAFTAR GAMBAR </w:t>
      </w:r>
      <w:r>
        <w:rPr>
          <w:rFonts w:ascii="Arial" w:hAnsi="Arial" w:cs="Arial"/>
          <w:b/>
        </w:rPr>
        <w:tab/>
        <w:t>xv</w:t>
      </w:r>
    </w:p>
    <w:p w:rsidR="00114102" w:rsidRPr="00B90B21" w:rsidRDefault="00114102" w:rsidP="00114102">
      <w:pPr>
        <w:tabs>
          <w:tab w:val="left" w:leader="dot" w:pos="7938"/>
        </w:tabs>
        <w:spacing w:after="0" w:line="360" w:lineRule="auto"/>
        <w:rPr>
          <w:rFonts w:ascii="Arial" w:hAnsi="Arial" w:cs="Arial"/>
          <w:b/>
        </w:rPr>
      </w:pPr>
      <w:r>
        <w:rPr>
          <w:rFonts w:ascii="Arial" w:hAnsi="Arial" w:cs="Arial"/>
          <w:b/>
        </w:rPr>
        <w:t xml:space="preserve">DAFTAR LAMPIRAN </w:t>
      </w:r>
      <w:r>
        <w:rPr>
          <w:rFonts w:ascii="Arial" w:hAnsi="Arial" w:cs="Arial"/>
          <w:b/>
        </w:rPr>
        <w:tab/>
        <w:t>xvi</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BAB I PENDAHULUAN </w:t>
      </w:r>
      <w:r>
        <w:rPr>
          <w:rFonts w:ascii="Arial" w:hAnsi="Arial" w:cs="Arial"/>
          <w:b/>
        </w:rPr>
        <w:tab/>
        <w:t>1</w:t>
      </w:r>
    </w:p>
    <w:p w:rsidR="00114102" w:rsidRDefault="00114102" w:rsidP="00690C19">
      <w:pPr>
        <w:pStyle w:val="ListParagraph"/>
        <w:numPr>
          <w:ilvl w:val="0"/>
          <w:numId w:val="2"/>
        </w:numPr>
        <w:tabs>
          <w:tab w:val="left" w:leader="dot" w:pos="7938"/>
        </w:tabs>
        <w:spacing w:after="0" w:line="360" w:lineRule="auto"/>
        <w:ind w:left="1134" w:hanging="567"/>
        <w:jc w:val="both"/>
        <w:rPr>
          <w:rFonts w:ascii="Arial" w:hAnsi="Arial" w:cs="Arial"/>
        </w:rPr>
      </w:pPr>
      <w:r>
        <w:rPr>
          <w:rFonts w:ascii="Arial" w:hAnsi="Arial" w:cs="Arial"/>
        </w:rPr>
        <w:t xml:space="preserve">Latar Belakang </w:t>
      </w:r>
      <w:r>
        <w:rPr>
          <w:rFonts w:ascii="Arial" w:hAnsi="Arial" w:cs="Arial"/>
        </w:rPr>
        <w:tab/>
        <w:t>1</w:t>
      </w:r>
    </w:p>
    <w:p w:rsidR="00114102" w:rsidRDefault="00114102" w:rsidP="00690C19">
      <w:pPr>
        <w:pStyle w:val="ListParagraph"/>
        <w:numPr>
          <w:ilvl w:val="0"/>
          <w:numId w:val="2"/>
        </w:numPr>
        <w:tabs>
          <w:tab w:val="left" w:leader="dot" w:pos="7938"/>
        </w:tabs>
        <w:spacing w:after="0" w:line="360" w:lineRule="auto"/>
        <w:ind w:left="1134" w:hanging="567"/>
        <w:jc w:val="both"/>
        <w:rPr>
          <w:rFonts w:ascii="Arial" w:hAnsi="Arial" w:cs="Arial"/>
        </w:rPr>
      </w:pPr>
      <w:r>
        <w:rPr>
          <w:rFonts w:ascii="Arial" w:hAnsi="Arial" w:cs="Arial"/>
        </w:rPr>
        <w:t xml:space="preserve">Rumusan Masalah </w:t>
      </w:r>
      <w:r>
        <w:rPr>
          <w:rFonts w:ascii="Arial" w:hAnsi="Arial" w:cs="Arial"/>
        </w:rPr>
        <w:tab/>
        <w:t>3</w:t>
      </w:r>
    </w:p>
    <w:p w:rsidR="00114102" w:rsidRDefault="00114102" w:rsidP="00690C19">
      <w:pPr>
        <w:pStyle w:val="ListParagraph"/>
        <w:numPr>
          <w:ilvl w:val="0"/>
          <w:numId w:val="2"/>
        </w:numPr>
        <w:tabs>
          <w:tab w:val="left" w:leader="dot" w:pos="7938"/>
        </w:tabs>
        <w:spacing w:after="0" w:line="360" w:lineRule="auto"/>
        <w:ind w:left="1134" w:hanging="567"/>
        <w:jc w:val="both"/>
        <w:rPr>
          <w:rFonts w:ascii="Arial" w:hAnsi="Arial" w:cs="Arial"/>
        </w:rPr>
      </w:pPr>
      <w:r>
        <w:rPr>
          <w:rFonts w:ascii="Arial" w:hAnsi="Arial" w:cs="Arial"/>
        </w:rPr>
        <w:t xml:space="preserve">Tujuan Penelitian </w:t>
      </w:r>
      <w:r>
        <w:rPr>
          <w:rFonts w:ascii="Arial" w:hAnsi="Arial" w:cs="Arial"/>
        </w:rPr>
        <w:tab/>
        <w:t>3</w:t>
      </w:r>
    </w:p>
    <w:p w:rsidR="00114102" w:rsidRPr="00B90B21" w:rsidRDefault="00114102" w:rsidP="00690C19">
      <w:pPr>
        <w:pStyle w:val="ListParagraph"/>
        <w:numPr>
          <w:ilvl w:val="0"/>
          <w:numId w:val="2"/>
        </w:numPr>
        <w:tabs>
          <w:tab w:val="left" w:leader="dot" w:pos="7938"/>
        </w:tabs>
        <w:spacing w:after="0" w:line="360" w:lineRule="auto"/>
        <w:ind w:left="1134" w:hanging="567"/>
        <w:jc w:val="both"/>
        <w:rPr>
          <w:rFonts w:ascii="Arial" w:hAnsi="Arial" w:cs="Arial"/>
        </w:rPr>
      </w:pPr>
      <w:r>
        <w:rPr>
          <w:rFonts w:ascii="Arial" w:hAnsi="Arial" w:cs="Arial"/>
        </w:rPr>
        <w:t xml:space="preserve">Manfaat Penelitian </w:t>
      </w:r>
      <w:r>
        <w:rPr>
          <w:rFonts w:ascii="Arial" w:hAnsi="Arial" w:cs="Arial"/>
        </w:rPr>
        <w:tab/>
        <w:t>4</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BAB II TINJAUAN PUSTAKA </w:t>
      </w:r>
      <w:r>
        <w:rPr>
          <w:rFonts w:ascii="Arial" w:hAnsi="Arial" w:cs="Arial"/>
          <w:b/>
        </w:rPr>
        <w:tab/>
        <w:t>5</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Daun Insulin (</w:t>
      </w:r>
      <w:r>
        <w:rPr>
          <w:rFonts w:ascii="Arial" w:hAnsi="Arial" w:cs="Arial"/>
          <w:i/>
        </w:rPr>
        <w:t>Tithonia diversifolia</w:t>
      </w:r>
      <w:r>
        <w:rPr>
          <w:rFonts w:ascii="Arial" w:hAnsi="Arial" w:cs="Arial"/>
        </w:rPr>
        <w:t xml:space="preserve">) </w:t>
      </w:r>
      <w:r>
        <w:rPr>
          <w:rFonts w:ascii="Arial" w:hAnsi="Arial" w:cs="Arial"/>
        </w:rPr>
        <w:tab/>
        <w:t>5</w:t>
      </w:r>
    </w:p>
    <w:p w:rsidR="00114102" w:rsidRDefault="00114102" w:rsidP="00690C19">
      <w:pPr>
        <w:pStyle w:val="ListParagraph"/>
        <w:numPr>
          <w:ilvl w:val="0"/>
          <w:numId w:val="4"/>
        </w:numPr>
        <w:tabs>
          <w:tab w:val="left" w:leader="dot" w:pos="7938"/>
        </w:tabs>
        <w:spacing w:after="0" w:line="360" w:lineRule="auto"/>
        <w:ind w:left="1701" w:hanging="567"/>
        <w:jc w:val="both"/>
        <w:rPr>
          <w:rFonts w:ascii="Arial" w:hAnsi="Arial" w:cs="Arial"/>
        </w:rPr>
      </w:pPr>
      <w:r>
        <w:rPr>
          <w:rFonts w:ascii="Arial" w:hAnsi="Arial" w:cs="Arial"/>
        </w:rPr>
        <w:t xml:space="preserve">Sistematika Tumbuhan </w:t>
      </w:r>
      <w:r>
        <w:rPr>
          <w:rFonts w:ascii="Arial" w:hAnsi="Arial" w:cs="Arial"/>
        </w:rPr>
        <w:tab/>
        <w:t>5</w:t>
      </w:r>
    </w:p>
    <w:p w:rsidR="00114102" w:rsidRDefault="00114102" w:rsidP="00690C19">
      <w:pPr>
        <w:pStyle w:val="ListParagraph"/>
        <w:numPr>
          <w:ilvl w:val="0"/>
          <w:numId w:val="4"/>
        </w:numPr>
        <w:tabs>
          <w:tab w:val="left" w:leader="dot" w:pos="7938"/>
        </w:tabs>
        <w:spacing w:after="0" w:line="360" w:lineRule="auto"/>
        <w:ind w:left="1701" w:hanging="567"/>
        <w:jc w:val="both"/>
        <w:rPr>
          <w:rFonts w:ascii="Arial" w:hAnsi="Arial" w:cs="Arial"/>
        </w:rPr>
      </w:pPr>
      <w:r>
        <w:rPr>
          <w:rFonts w:ascii="Arial" w:hAnsi="Arial" w:cs="Arial"/>
        </w:rPr>
        <w:t xml:space="preserve">Nama Lain </w:t>
      </w:r>
      <w:r>
        <w:rPr>
          <w:rFonts w:ascii="Arial" w:hAnsi="Arial" w:cs="Arial"/>
        </w:rPr>
        <w:tab/>
        <w:t>5</w:t>
      </w:r>
    </w:p>
    <w:p w:rsidR="00114102" w:rsidRDefault="00114102" w:rsidP="00690C19">
      <w:pPr>
        <w:pStyle w:val="ListParagraph"/>
        <w:numPr>
          <w:ilvl w:val="0"/>
          <w:numId w:val="4"/>
        </w:numPr>
        <w:tabs>
          <w:tab w:val="left" w:leader="dot" w:pos="7938"/>
        </w:tabs>
        <w:spacing w:after="0" w:line="360" w:lineRule="auto"/>
        <w:ind w:left="1701" w:hanging="567"/>
        <w:jc w:val="both"/>
        <w:rPr>
          <w:rFonts w:ascii="Arial" w:hAnsi="Arial" w:cs="Arial"/>
        </w:rPr>
      </w:pPr>
      <w:r>
        <w:rPr>
          <w:rFonts w:ascii="Arial" w:hAnsi="Arial" w:cs="Arial"/>
        </w:rPr>
        <w:t xml:space="preserve">Morfologi Tumbuhan </w:t>
      </w:r>
      <w:r>
        <w:rPr>
          <w:rFonts w:ascii="Arial" w:hAnsi="Arial" w:cs="Arial"/>
        </w:rPr>
        <w:tab/>
        <w:t>5</w:t>
      </w:r>
    </w:p>
    <w:p w:rsidR="00114102" w:rsidRDefault="00114102" w:rsidP="00690C19">
      <w:pPr>
        <w:pStyle w:val="ListParagraph"/>
        <w:numPr>
          <w:ilvl w:val="0"/>
          <w:numId w:val="4"/>
        </w:numPr>
        <w:tabs>
          <w:tab w:val="left" w:leader="dot" w:pos="7938"/>
        </w:tabs>
        <w:spacing w:after="0" w:line="360" w:lineRule="auto"/>
        <w:ind w:left="1701" w:hanging="567"/>
        <w:jc w:val="both"/>
        <w:rPr>
          <w:rFonts w:ascii="Arial" w:hAnsi="Arial" w:cs="Arial"/>
        </w:rPr>
      </w:pPr>
      <w:r>
        <w:rPr>
          <w:rFonts w:ascii="Arial" w:hAnsi="Arial" w:cs="Arial"/>
        </w:rPr>
        <w:t xml:space="preserve">Kandungan dan Manfaat </w:t>
      </w:r>
      <w:r>
        <w:rPr>
          <w:rFonts w:ascii="Arial" w:hAnsi="Arial" w:cs="Arial"/>
        </w:rPr>
        <w:tab/>
        <w:t>6</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Daun Salam (</w:t>
      </w:r>
      <w:r>
        <w:rPr>
          <w:rFonts w:ascii="Arial" w:hAnsi="Arial" w:cs="Arial"/>
          <w:i/>
        </w:rPr>
        <w:t>Syzygium polyanthum</w:t>
      </w:r>
      <w:r>
        <w:rPr>
          <w:rFonts w:ascii="Arial" w:hAnsi="Arial" w:cs="Arial"/>
        </w:rPr>
        <w:t xml:space="preserve">) </w:t>
      </w:r>
      <w:r>
        <w:rPr>
          <w:rFonts w:ascii="Arial" w:hAnsi="Arial" w:cs="Arial"/>
        </w:rPr>
        <w:tab/>
        <w:t>6</w:t>
      </w:r>
    </w:p>
    <w:p w:rsidR="00114102" w:rsidRDefault="00114102" w:rsidP="00690C19">
      <w:pPr>
        <w:pStyle w:val="ListParagraph"/>
        <w:numPr>
          <w:ilvl w:val="0"/>
          <w:numId w:val="5"/>
        </w:numPr>
        <w:tabs>
          <w:tab w:val="left" w:leader="dot" w:pos="7938"/>
        </w:tabs>
        <w:spacing w:after="0" w:line="360" w:lineRule="auto"/>
        <w:ind w:left="1701" w:hanging="567"/>
        <w:jc w:val="both"/>
        <w:rPr>
          <w:rFonts w:ascii="Arial" w:hAnsi="Arial" w:cs="Arial"/>
        </w:rPr>
      </w:pPr>
      <w:r>
        <w:rPr>
          <w:rFonts w:ascii="Arial" w:hAnsi="Arial" w:cs="Arial"/>
        </w:rPr>
        <w:t xml:space="preserve">Sistematika Tumbuhan </w:t>
      </w:r>
      <w:r>
        <w:rPr>
          <w:rFonts w:ascii="Arial" w:hAnsi="Arial" w:cs="Arial"/>
        </w:rPr>
        <w:tab/>
        <w:t>6</w:t>
      </w:r>
    </w:p>
    <w:p w:rsidR="00114102" w:rsidRDefault="00114102" w:rsidP="00690C19">
      <w:pPr>
        <w:pStyle w:val="ListParagraph"/>
        <w:numPr>
          <w:ilvl w:val="0"/>
          <w:numId w:val="5"/>
        </w:numPr>
        <w:tabs>
          <w:tab w:val="left" w:leader="dot" w:pos="7938"/>
        </w:tabs>
        <w:spacing w:after="0" w:line="360" w:lineRule="auto"/>
        <w:ind w:left="1701" w:hanging="567"/>
        <w:jc w:val="both"/>
        <w:rPr>
          <w:rFonts w:ascii="Arial" w:hAnsi="Arial" w:cs="Arial"/>
        </w:rPr>
      </w:pPr>
      <w:r>
        <w:rPr>
          <w:rFonts w:ascii="Arial" w:hAnsi="Arial" w:cs="Arial"/>
        </w:rPr>
        <w:t xml:space="preserve">Nama Lain </w:t>
      </w:r>
      <w:r>
        <w:rPr>
          <w:rFonts w:ascii="Arial" w:hAnsi="Arial" w:cs="Arial"/>
        </w:rPr>
        <w:tab/>
        <w:t>7</w:t>
      </w:r>
    </w:p>
    <w:p w:rsidR="00114102" w:rsidRDefault="00114102" w:rsidP="00690C19">
      <w:pPr>
        <w:pStyle w:val="ListParagraph"/>
        <w:numPr>
          <w:ilvl w:val="0"/>
          <w:numId w:val="5"/>
        </w:numPr>
        <w:tabs>
          <w:tab w:val="left" w:leader="dot" w:pos="7938"/>
        </w:tabs>
        <w:spacing w:after="0" w:line="360" w:lineRule="auto"/>
        <w:ind w:left="1701" w:hanging="567"/>
        <w:jc w:val="both"/>
        <w:rPr>
          <w:rFonts w:ascii="Arial" w:hAnsi="Arial" w:cs="Arial"/>
        </w:rPr>
      </w:pPr>
      <w:r>
        <w:rPr>
          <w:rFonts w:ascii="Arial" w:hAnsi="Arial" w:cs="Arial"/>
        </w:rPr>
        <w:t xml:space="preserve">Morfologi Tumbuhan </w:t>
      </w:r>
      <w:r>
        <w:rPr>
          <w:rFonts w:ascii="Arial" w:hAnsi="Arial" w:cs="Arial"/>
        </w:rPr>
        <w:tab/>
        <w:t>7</w:t>
      </w:r>
    </w:p>
    <w:p w:rsidR="00114102" w:rsidRPr="00A74C5B" w:rsidRDefault="00114102" w:rsidP="00690C19">
      <w:pPr>
        <w:pStyle w:val="ListParagraph"/>
        <w:numPr>
          <w:ilvl w:val="0"/>
          <w:numId w:val="5"/>
        </w:numPr>
        <w:tabs>
          <w:tab w:val="left" w:leader="dot" w:pos="7938"/>
        </w:tabs>
        <w:spacing w:after="0" w:line="360" w:lineRule="auto"/>
        <w:ind w:left="1701" w:hanging="567"/>
        <w:jc w:val="both"/>
        <w:rPr>
          <w:rFonts w:ascii="Arial" w:hAnsi="Arial" w:cs="Arial"/>
        </w:rPr>
      </w:pPr>
      <w:r>
        <w:rPr>
          <w:rFonts w:ascii="Arial" w:hAnsi="Arial" w:cs="Arial"/>
        </w:rPr>
        <w:t xml:space="preserve">Kandungan dan Manfaat </w:t>
      </w:r>
      <w:r>
        <w:rPr>
          <w:rFonts w:ascii="Arial" w:hAnsi="Arial" w:cs="Arial"/>
        </w:rPr>
        <w:tab/>
        <w:t>8</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Diabetes Melitus </w:t>
      </w:r>
      <w:r>
        <w:rPr>
          <w:rFonts w:ascii="Arial" w:hAnsi="Arial" w:cs="Arial"/>
        </w:rPr>
        <w:tab/>
        <w:t>8</w:t>
      </w:r>
    </w:p>
    <w:p w:rsidR="00114102" w:rsidRDefault="00114102" w:rsidP="00690C19">
      <w:pPr>
        <w:pStyle w:val="ListParagraph"/>
        <w:numPr>
          <w:ilvl w:val="0"/>
          <w:numId w:val="6"/>
        </w:numPr>
        <w:tabs>
          <w:tab w:val="left" w:leader="dot" w:pos="7938"/>
        </w:tabs>
        <w:spacing w:after="0" w:line="360" w:lineRule="auto"/>
        <w:ind w:left="1701" w:hanging="567"/>
        <w:jc w:val="both"/>
        <w:rPr>
          <w:rFonts w:ascii="Arial" w:hAnsi="Arial" w:cs="Arial"/>
        </w:rPr>
      </w:pPr>
      <w:r>
        <w:rPr>
          <w:rFonts w:ascii="Arial" w:hAnsi="Arial" w:cs="Arial"/>
        </w:rPr>
        <w:t xml:space="preserve">Klasifikasi Diabetes Melitus </w:t>
      </w:r>
      <w:r>
        <w:rPr>
          <w:rFonts w:ascii="Arial" w:hAnsi="Arial" w:cs="Arial"/>
        </w:rPr>
        <w:tab/>
        <w:t>8</w:t>
      </w:r>
    </w:p>
    <w:p w:rsidR="00114102" w:rsidRDefault="00114102" w:rsidP="00690C19">
      <w:pPr>
        <w:pStyle w:val="ListParagraph"/>
        <w:numPr>
          <w:ilvl w:val="0"/>
          <w:numId w:val="6"/>
        </w:numPr>
        <w:tabs>
          <w:tab w:val="left" w:leader="dot" w:pos="7938"/>
        </w:tabs>
        <w:spacing w:after="0" w:line="360" w:lineRule="auto"/>
        <w:ind w:left="1701" w:hanging="567"/>
        <w:jc w:val="both"/>
        <w:rPr>
          <w:rFonts w:ascii="Arial" w:hAnsi="Arial" w:cs="Arial"/>
        </w:rPr>
      </w:pPr>
      <w:r>
        <w:rPr>
          <w:rFonts w:ascii="Arial" w:hAnsi="Arial" w:cs="Arial"/>
        </w:rPr>
        <w:t xml:space="preserve">Gejala Diabetes Melitus </w:t>
      </w:r>
      <w:r>
        <w:rPr>
          <w:rFonts w:ascii="Arial" w:hAnsi="Arial" w:cs="Arial"/>
        </w:rPr>
        <w:tab/>
        <w:t>9</w:t>
      </w:r>
    </w:p>
    <w:p w:rsidR="00114102" w:rsidRDefault="00114102" w:rsidP="00690C19">
      <w:pPr>
        <w:pStyle w:val="ListParagraph"/>
        <w:numPr>
          <w:ilvl w:val="0"/>
          <w:numId w:val="6"/>
        </w:numPr>
        <w:tabs>
          <w:tab w:val="left" w:leader="dot" w:pos="7938"/>
        </w:tabs>
        <w:spacing w:after="0" w:line="360" w:lineRule="auto"/>
        <w:ind w:left="1701" w:hanging="567"/>
        <w:jc w:val="both"/>
        <w:rPr>
          <w:rFonts w:ascii="Arial" w:hAnsi="Arial" w:cs="Arial"/>
        </w:rPr>
      </w:pPr>
      <w:r>
        <w:rPr>
          <w:rFonts w:ascii="Arial" w:hAnsi="Arial" w:cs="Arial"/>
        </w:rPr>
        <w:t xml:space="preserve">Faktor Penyebab Diabetes Melitus </w:t>
      </w:r>
      <w:r>
        <w:rPr>
          <w:rFonts w:ascii="Arial" w:hAnsi="Arial" w:cs="Arial"/>
        </w:rPr>
        <w:tab/>
        <w:t>10</w:t>
      </w:r>
    </w:p>
    <w:p w:rsidR="00114102" w:rsidRDefault="00114102" w:rsidP="00690C19">
      <w:pPr>
        <w:pStyle w:val="ListParagraph"/>
        <w:numPr>
          <w:ilvl w:val="0"/>
          <w:numId w:val="6"/>
        </w:numPr>
        <w:tabs>
          <w:tab w:val="left" w:leader="dot" w:pos="7938"/>
        </w:tabs>
        <w:spacing w:after="0" w:line="360" w:lineRule="auto"/>
        <w:ind w:left="1701" w:hanging="567"/>
        <w:jc w:val="both"/>
        <w:rPr>
          <w:rFonts w:ascii="Arial" w:hAnsi="Arial" w:cs="Arial"/>
        </w:rPr>
      </w:pPr>
      <w:r>
        <w:rPr>
          <w:rFonts w:ascii="Arial" w:hAnsi="Arial" w:cs="Arial"/>
        </w:rPr>
        <w:lastRenderedPageBreak/>
        <w:t xml:space="preserve">Terapi Diabetes Melitus </w:t>
      </w:r>
      <w:r>
        <w:rPr>
          <w:rFonts w:ascii="Arial" w:hAnsi="Arial" w:cs="Arial"/>
        </w:rPr>
        <w:tab/>
        <w:t>11</w:t>
      </w:r>
    </w:p>
    <w:p w:rsidR="00114102" w:rsidRDefault="00114102" w:rsidP="00690C19">
      <w:pPr>
        <w:pStyle w:val="ListParagraph"/>
        <w:numPr>
          <w:ilvl w:val="0"/>
          <w:numId w:val="7"/>
        </w:numPr>
        <w:tabs>
          <w:tab w:val="left" w:leader="dot" w:pos="7938"/>
        </w:tabs>
        <w:spacing w:after="0" w:line="360" w:lineRule="auto"/>
        <w:ind w:left="2552" w:hanging="851"/>
        <w:jc w:val="both"/>
        <w:rPr>
          <w:rFonts w:ascii="Arial" w:hAnsi="Arial" w:cs="Arial"/>
        </w:rPr>
      </w:pPr>
      <w:r>
        <w:rPr>
          <w:rFonts w:ascii="Arial" w:hAnsi="Arial" w:cs="Arial"/>
        </w:rPr>
        <w:t xml:space="preserve">Terapi Nonfarmakologi </w:t>
      </w:r>
      <w:r>
        <w:rPr>
          <w:rFonts w:ascii="Arial" w:hAnsi="Arial" w:cs="Arial"/>
        </w:rPr>
        <w:tab/>
        <w:t>11</w:t>
      </w:r>
    </w:p>
    <w:p w:rsidR="00114102" w:rsidRPr="00FD26EE" w:rsidRDefault="00114102" w:rsidP="00690C19">
      <w:pPr>
        <w:pStyle w:val="ListParagraph"/>
        <w:numPr>
          <w:ilvl w:val="0"/>
          <w:numId w:val="7"/>
        </w:numPr>
        <w:tabs>
          <w:tab w:val="left" w:leader="dot" w:pos="7938"/>
        </w:tabs>
        <w:spacing w:after="0" w:line="360" w:lineRule="auto"/>
        <w:ind w:left="2552" w:hanging="851"/>
        <w:jc w:val="both"/>
        <w:rPr>
          <w:rFonts w:ascii="Arial" w:hAnsi="Arial" w:cs="Arial"/>
        </w:rPr>
      </w:pPr>
      <w:r>
        <w:rPr>
          <w:rFonts w:ascii="Arial" w:hAnsi="Arial" w:cs="Arial"/>
        </w:rPr>
        <w:t xml:space="preserve">Terapi Farmakologi </w:t>
      </w:r>
      <w:r>
        <w:rPr>
          <w:rFonts w:ascii="Arial" w:hAnsi="Arial" w:cs="Arial"/>
        </w:rPr>
        <w:tab/>
        <w:t>12</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Glukosa </w:t>
      </w:r>
      <w:r>
        <w:rPr>
          <w:rFonts w:ascii="Arial" w:hAnsi="Arial" w:cs="Arial"/>
        </w:rPr>
        <w:tab/>
        <w:t>13</w:t>
      </w:r>
    </w:p>
    <w:p w:rsidR="00114102" w:rsidRPr="00370541" w:rsidRDefault="00114102" w:rsidP="00690C19">
      <w:pPr>
        <w:pStyle w:val="ListParagraph"/>
        <w:numPr>
          <w:ilvl w:val="0"/>
          <w:numId w:val="8"/>
        </w:numPr>
        <w:tabs>
          <w:tab w:val="left" w:leader="dot" w:pos="7938"/>
        </w:tabs>
        <w:spacing w:after="0" w:line="360" w:lineRule="auto"/>
        <w:ind w:left="1701" w:hanging="567"/>
        <w:jc w:val="both"/>
        <w:rPr>
          <w:rFonts w:ascii="Arial" w:hAnsi="Arial" w:cs="Arial"/>
        </w:rPr>
      </w:pPr>
      <w:r>
        <w:rPr>
          <w:rFonts w:ascii="Arial" w:hAnsi="Arial" w:cs="Arial"/>
        </w:rPr>
        <w:t xml:space="preserve">Metabolisme Glukosa </w:t>
      </w:r>
      <w:r>
        <w:rPr>
          <w:rFonts w:ascii="Arial" w:hAnsi="Arial" w:cs="Arial"/>
        </w:rPr>
        <w:tab/>
        <w:t>13</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Glibenklamid </w:t>
      </w:r>
      <w:r>
        <w:rPr>
          <w:rFonts w:ascii="Arial" w:hAnsi="Arial" w:cs="Arial"/>
        </w:rPr>
        <w:tab/>
        <w:t>14</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Ekstrak </w:t>
      </w:r>
      <w:r>
        <w:rPr>
          <w:rFonts w:ascii="Arial" w:hAnsi="Arial" w:cs="Arial"/>
        </w:rPr>
        <w:tab/>
        <w:t>14</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Hewan Percobaan </w:t>
      </w:r>
      <w:r>
        <w:rPr>
          <w:rFonts w:ascii="Arial" w:hAnsi="Arial" w:cs="Arial"/>
        </w:rPr>
        <w:tab/>
        <w:t>15</w:t>
      </w:r>
    </w:p>
    <w:p w:rsidR="00114102" w:rsidRDefault="00114102" w:rsidP="00690C19">
      <w:pPr>
        <w:pStyle w:val="ListParagraph"/>
        <w:numPr>
          <w:ilvl w:val="0"/>
          <w:numId w:val="9"/>
        </w:numPr>
        <w:tabs>
          <w:tab w:val="left" w:leader="dot" w:pos="7938"/>
        </w:tabs>
        <w:spacing w:after="0" w:line="360" w:lineRule="auto"/>
        <w:ind w:left="1701" w:hanging="567"/>
        <w:jc w:val="both"/>
        <w:rPr>
          <w:rFonts w:ascii="Arial" w:hAnsi="Arial" w:cs="Arial"/>
        </w:rPr>
      </w:pPr>
      <w:r>
        <w:rPr>
          <w:rFonts w:ascii="Arial" w:hAnsi="Arial" w:cs="Arial"/>
        </w:rPr>
        <w:t>Tikus Putih (</w:t>
      </w:r>
      <w:r>
        <w:rPr>
          <w:rFonts w:ascii="Arial" w:hAnsi="Arial" w:cs="Arial"/>
          <w:i/>
        </w:rPr>
        <w:t>Rattus novergicus</w:t>
      </w:r>
      <w:r>
        <w:rPr>
          <w:rFonts w:ascii="Arial" w:hAnsi="Arial" w:cs="Arial"/>
        </w:rPr>
        <w:t xml:space="preserve">) </w:t>
      </w:r>
      <w:r>
        <w:rPr>
          <w:rFonts w:ascii="Arial" w:hAnsi="Arial" w:cs="Arial"/>
        </w:rPr>
        <w:tab/>
        <w:t>16</w:t>
      </w:r>
    </w:p>
    <w:p w:rsidR="00114102" w:rsidRDefault="00114102" w:rsidP="00690C19">
      <w:pPr>
        <w:pStyle w:val="ListParagraph"/>
        <w:numPr>
          <w:ilvl w:val="0"/>
          <w:numId w:val="9"/>
        </w:numPr>
        <w:tabs>
          <w:tab w:val="left" w:leader="dot" w:pos="7938"/>
        </w:tabs>
        <w:spacing w:after="0" w:line="360" w:lineRule="auto"/>
        <w:ind w:left="1701" w:hanging="567"/>
        <w:jc w:val="both"/>
        <w:rPr>
          <w:rFonts w:ascii="Arial" w:hAnsi="Arial" w:cs="Arial"/>
        </w:rPr>
      </w:pPr>
      <w:r>
        <w:rPr>
          <w:rFonts w:ascii="Arial" w:hAnsi="Arial" w:cs="Arial"/>
        </w:rPr>
        <w:t>Sistematika Tikus Putih (</w:t>
      </w:r>
      <w:r>
        <w:rPr>
          <w:rFonts w:ascii="Arial" w:hAnsi="Arial" w:cs="Arial"/>
          <w:i/>
        </w:rPr>
        <w:t>Rattus novergicus</w:t>
      </w:r>
      <w:r>
        <w:rPr>
          <w:rFonts w:ascii="Arial" w:hAnsi="Arial" w:cs="Arial"/>
        </w:rPr>
        <w:t xml:space="preserve">) </w:t>
      </w:r>
      <w:r>
        <w:rPr>
          <w:rFonts w:ascii="Arial" w:hAnsi="Arial" w:cs="Arial"/>
        </w:rPr>
        <w:tab/>
        <w:t>16</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Kerangka Konsep </w:t>
      </w:r>
      <w:r>
        <w:rPr>
          <w:rFonts w:ascii="Arial" w:hAnsi="Arial" w:cs="Arial"/>
        </w:rPr>
        <w:tab/>
        <w:t>17</w:t>
      </w:r>
    </w:p>
    <w:p w:rsidR="00114102"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Definisi Operasional </w:t>
      </w:r>
      <w:r>
        <w:rPr>
          <w:rFonts w:ascii="Arial" w:hAnsi="Arial" w:cs="Arial"/>
        </w:rPr>
        <w:tab/>
        <w:t>17</w:t>
      </w:r>
    </w:p>
    <w:p w:rsidR="00114102" w:rsidRPr="00B90B21" w:rsidRDefault="00114102" w:rsidP="00690C19">
      <w:pPr>
        <w:pStyle w:val="ListParagraph"/>
        <w:numPr>
          <w:ilvl w:val="0"/>
          <w:numId w:val="3"/>
        </w:numPr>
        <w:tabs>
          <w:tab w:val="left" w:leader="dot" w:pos="7938"/>
        </w:tabs>
        <w:spacing w:after="0" w:line="360" w:lineRule="auto"/>
        <w:ind w:left="1134" w:hanging="567"/>
        <w:jc w:val="both"/>
        <w:rPr>
          <w:rFonts w:ascii="Arial" w:hAnsi="Arial" w:cs="Arial"/>
        </w:rPr>
      </w:pPr>
      <w:r>
        <w:rPr>
          <w:rFonts w:ascii="Arial" w:hAnsi="Arial" w:cs="Arial"/>
        </w:rPr>
        <w:t xml:space="preserve">Hipotesis </w:t>
      </w:r>
      <w:r>
        <w:rPr>
          <w:rFonts w:ascii="Arial" w:hAnsi="Arial" w:cs="Arial"/>
        </w:rPr>
        <w:tab/>
        <w:t>17</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BAB III METODOLOGI PENELITIAN </w:t>
      </w:r>
      <w:r>
        <w:rPr>
          <w:rFonts w:ascii="Arial" w:hAnsi="Arial" w:cs="Arial"/>
          <w:b/>
        </w:rPr>
        <w:tab/>
        <w:t>18</w:t>
      </w:r>
    </w:p>
    <w:p w:rsidR="00114102" w:rsidRDefault="00114102" w:rsidP="00690C19">
      <w:pPr>
        <w:pStyle w:val="ListParagraph"/>
        <w:numPr>
          <w:ilvl w:val="0"/>
          <w:numId w:val="10"/>
        </w:numPr>
        <w:tabs>
          <w:tab w:val="left" w:leader="dot" w:pos="7938"/>
        </w:tabs>
        <w:spacing w:after="0" w:line="360" w:lineRule="auto"/>
        <w:ind w:left="1134" w:hanging="567"/>
        <w:jc w:val="both"/>
        <w:rPr>
          <w:rFonts w:ascii="Arial" w:hAnsi="Arial" w:cs="Arial"/>
        </w:rPr>
      </w:pPr>
      <w:r>
        <w:rPr>
          <w:rFonts w:ascii="Arial" w:hAnsi="Arial" w:cs="Arial"/>
        </w:rPr>
        <w:t xml:space="preserve">Jenis Penelitian </w:t>
      </w:r>
      <w:r>
        <w:rPr>
          <w:rFonts w:ascii="Arial" w:hAnsi="Arial" w:cs="Arial"/>
        </w:rPr>
        <w:tab/>
        <w:t>18</w:t>
      </w:r>
    </w:p>
    <w:p w:rsidR="00114102" w:rsidRDefault="00114102" w:rsidP="00690C19">
      <w:pPr>
        <w:pStyle w:val="ListParagraph"/>
        <w:numPr>
          <w:ilvl w:val="0"/>
          <w:numId w:val="10"/>
        </w:numPr>
        <w:tabs>
          <w:tab w:val="left" w:leader="dot" w:pos="7938"/>
        </w:tabs>
        <w:spacing w:after="0" w:line="360" w:lineRule="auto"/>
        <w:ind w:left="1134" w:hanging="567"/>
        <w:jc w:val="both"/>
        <w:rPr>
          <w:rFonts w:ascii="Arial" w:hAnsi="Arial" w:cs="Arial"/>
        </w:rPr>
      </w:pPr>
      <w:r>
        <w:rPr>
          <w:rFonts w:ascii="Arial" w:hAnsi="Arial" w:cs="Arial"/>
        </w:rPr>
        <w:t xml:space="preserve">Desain Penelitian </w:t>
      </w:r>
      <w:r>
        <w:rPr>
          <w:rFonts w:ascii="Arial" w:hAnsi="Arial" w:cs="Arial"/>
        </w:rPr>
        <w:tab/>
        <w:t>18</w:t>
      </w:r>
    </w:p>
    <w:p w:rsidR="00114102" w:rsidRDefault="00114102" w:rsidP="00690C19">
      <w:pPr>
        <w:pStyle w:val="ListParagraph"/>
        <w:numPr>
          <w:ilvl w:val="0"/>
          <w:numId w:val="10"/>
        </w:numPr>
        <w:tabs>
          <w:tab w:val="left" w:leader="dot" w:pos="7938"/>
        </w:tabs>
        <w:spacing w:after="0" w:line="360" w:lineRule="auto"/>
        <w:ind w:left="1134" w:hanging="567"/>
        <w:jc w:val="both"/>
        <w:rPr>
          <w:rFonts w:ascii="Arial" w:hAnsi="Arial" w:cs="Arial"/>
        </w:rPr>
      </w:pPr>
      <w:r>
        <w:rPr>
          <w:rFonts w:ascii="Arial" w:hAnsi="Arial" w:cs="Arial"/>
        </w:rPr>
        <w:t xml:space="preserve">Lokasi Pengambilan Sampel dan Waktu Penelitian </w:t>
      </w:r>
      <w:r>
        <w:rPr>
          <w:rFonts w:ascii="Arial" w:hAnsi="Arial" w:cs="Arial"/>
        </w:rPr>
        <w:tab/>
        <w:t>18</w:t>
      </w:r>
    </w:p>
    <w:p w:rsidR="00114102" w:rsidRDefault="00114102" w:rsidP="00690C19">
      <w:pPr>
        <w:pStyle w:val="ListParagraph"/>
        <w:numPr>
          <w:ilvl w:val="0"/>
          <w:numId w:val="10"/>
        </w:numPr>
        <w:tabs>
          <w:tab w:val="left" w:leader="dot" w:pos="7938"/>
        </w:tabs>
        <w:spacing w:after="0" w:line="360" w:lineRule="auto"/>
        <w:ind w:left="1134" w:hanging="567"/>
        <w:jc w:val="both"/>
        <w:rPr>
          <w:rFonts w:ascii="Arial" w:hAnsi="Arial" w:cs="Arial"/>
        </w:rPr>
      </w:pPr>
      <w:r>
        <w:rPr>
          <w:rFonts w:ascii="Arial" w:hAnsi="Arial" w:cs="Arial"/>
        </w:rPr>
        <w:t xml:space="preserve">Hewan Percobaan </w:t>
      </w:r>
      <w:r>
        <w:rPr>
          <w:rFonts w:ascii="Arial" w:hAnsi="Arial" w:cs="Arial"/>
        </w:rPr>
        <w:tab/>
        <w:t>19</w:t>
      </w:r>
    </w:p>
    <w:p w:rsidR="00114102" w:rsidRDefault="00114102" w:rsidP="00690C19">
      <w:pPr>
        <w:pStyle w:val="ListParagraph"/>
        <w:numPr>
          <w:ilvl w:val="0"/>
          <w:numId w:val="11"/>
        </w:numPr>
        <w:tabs>
          <w:tab w:val="left" w:leader="dot" w:pos="7938"/>
        </w:tabs>
        <w:spacing w:after="0" w:line="360" w:lineRule="auto"/>
        <w:ind w:left="1701" w:hanging="567"/>
        <w:jc w:val="both"/>
        <w:rPr>
          <w:rFonts w:ascii="Arial" w:hAnsi="Arial" w:cs="Arial"/>
        </w:rPr>
      </w:pPr>
      <w:r>
        <w:rPr>
          <w:rFonts w:ascii="Arial" w:hAnsi="Arial" w:cs="Arial"/>
        </w:rPr>
        <w:t xml:space="preserve">Persiapan Hewan Percobaan </w:t>
      </w:r>
      <w:r>
        <w:rPr>
          <w:rFonts w:ascii="Arial" w:hAnsi="Arial" w:cs="Arial"/>
        </w:rPr>
        <w:tab/>
        <w:t>19</w:t>
      </w:r>
    </w:p>
    <w:p w:rsidR="00114102" w:rsidRDefault="00114102" w:rsidP="00690C19">
      <w:pPr>
        <w:pStyle w:val="ListParagraph"/>
        <w:numPr>
          <w:ilvl w:val="0"/>
          <w:numId w:val="12"/>
        </w:numPr>
        <w:tabs>
          <w:tab w:val="left" w:leader="dot" w:pos="7938"/>
        </w:tabs>
        <w:spacing w:after="0" w:line="360" w:lineRule="auto"/>
        <w:ind w:left="1134" w:hanging="567"/>
        <w:jc w:val="both"/>
        <w:rPr>
          <w:rFonts w:ascii="Arial" w:hAnsi="Arial" w:cs="Arial"/>
        </w:rPr>
      </w:pPr>
      <w:r>
        <w:rPr>
          <w:rFonts w:ascii="Arial" w:hAnsi="Arial" w:cs="Arial"/>
        </w:rPr>
        <w:t xml:space="preserve">Alat dan Bahan </w:t>
      </w:r>
      <w:r>
        <w:rPr>
          <w:rFonts w:ascii="Arial" w:hAnsi="Arial" w:cs="Arial"/>
        </w:rPr>
        <w:tab/>
        <w:t>19</w:t>
      </w:r>
    </w:p>
    <w:p w:rsidR="00114102" w:rsidRDefault="00114102" w:rsidP="00690C19">
      <w:pPr>
        <w:pStyle w:val="ListParagraph"/>
        <w:numPr>
          <w:ilvl w:val="0"/>
          <w:numId w:val="13"/>
        </w:numPr>
        <w:tabs>
          <w:tab w:val="left" w:leader="dot" w:pos="7938"/>
        </w:tabs>
        <w:spacing w:after="0" w:line="360" w:lineRule="auto"/>
        <w:ind w:left="1701" w:hanging="567"/>
        <w:jc w:val="both"/>
        <w:rPr>
          <w:rFonts w:ascii="Arial" w:hAnsi="Arial" w:cs="Arial"/>
        </w:rPr>
      </w:pPr>
      <w:r>
        <w:rPr>
          <w:rFonts w:ascii="Arial" w:hAnsi="Arial" w:cs="Arial"/>
        </w:rPr>
        <w:t xml:space="preserve">Alat </w:t>
      </w:r>
      <w:r>
        <w:rPr>
          <w:rFonts w:ascii="Arial" w:hAnsi="Arial" w:cs="Arial"/>
        </w:rPr>
        <w:tab/>
        <w:t>19</w:t>
      </w:r>
    </w:p>
    <w:p w:rsidR="00114102" w:rsidRDefault="00114102" w:rsidP="00690C19">
      <w:pPr>
        <w:pStyle w:val="ListParagraph"/>
        <w:numPr>
          <w:ilvl w:val="0"/>
          <w:numId w:val="13"/>
        </w:numPr>
        <w:tabs>
          <w:tab w:val="left" w:leader="dot" w:pos="7938"/>
        </w:tabs>
        <w:spacing w:after="0" w:line="360" w:lineRule="auto"/>
        <w:ind w:left="1701" w:hanging="567"/>
        <w:jc w:val="both"/>
        <w:rPr>
          <w:rFonts w:ascii="Arial" w:hAnsi="Arial" w:cs="Arial"/>
        </w:rPr>
      </w:pPr>
      <w:r>
        <w:rPr>
          <w:rFonts w:ascii="Arial" w:hAnsi="Arial" w:cs="Arial"/>
        </w:rPr>
        <w:t xml:space="preserve">Bahan </w:t>
      </w:r>
      <w:r>
        <w:rPr>
          <w:rFonts w:ascii="Arial" w:hAnsi="Arial" w:cs="Arial"/>
        </w:rPr>
        <w:tab/>
        <w:t>20</w:t>
      </w:r>
    </w:p>
    <w:p w:rsidR="00114102" w:rsidRDefault="00114102" w:rsidP="00690C19">
      <w:pPr>
        <w:pStyle w:val="ListParagraph"/>
        <w:numPr>
          <w:ilvl w:val="0"/>
          <w:numId w:val="14"/>
        </w:numPr>
        <w:tabs>
          <w:tab w:val="left" w:leader="dot" w:pos="7938"/>
        </w:tabs>
        <w:spacing w:after="0" w:line="360" w:lineRule="auto"/>
        <w:ind w:left="1134" w:hanging="567"/>
        <w:jc w:val="both"/>
        <w:rPr>
          <w:rFonts w:ascii="Arial" w:hAnsi="Arial" w:cs="Arial"/>
        </w:rPr>
      </w:pPr>
      <w:r>
        <w:rPr>
          <w:rFonts w:ascii="Arial" w:hAnsi="Arial" w:cs="Arial"/>
        </w:rPr>
        <w:t xml:space="preserve">Pembuatan Sediaan </w:t>
      </w:r>
      <w:r>
        <w:rPr>
          <w:rFonts w:ascii="Arial" w:hAnsi="Arial" w:cs="Arial"/>
        </w:rPr>
        <w:tab/>
        <w:t>20</w:t>
      </w:r>
    </w:p>
    <w:p w:rsidR="00114102" w:rsidRDefault="00114102" w:rsidP="00690C19">
      <w:pPr>
        <w:pStyle w:val="ListParagraph"/>
        <w:numPr>
          <w:ilvl w:val="0"/>
          <w:numId w:val="15"/>
        </w:numPr>
        <w:tabs>
          <w:tab w:val="left" w:leader="dot" w:pos="7938"/>
        </w:tabs>
        <w:spacing w:after="0" w:line="360" w:lineRule="auto"/>
        <w:ind w:left="1701" w:hanging="567"/>
        <w:jc w:val="both"/>
        <w:rPr>
          <w:rFonts w:ascii="Arial" w:hAnsi="Arial" w:cs="Arial"/>
        </w:rPr>
      </w:pPr>
      <w:r>
        <w:rPr>
          <w:rFonts w:ascii="Arial" w:hAnsi="Arial" w:cs="Arial"/>
        </w:rPr>
        <w:t xml:space="preserve">Pembuatan Glukosa </w:t>
      </w:r>
      <w:r>
        <w:rPr>
          <w:rFonts w:ascii="Arial" w:hAnsi="Arial" w:cs="Arial"/>
        </w:rPr>
        <w:tab/>
        <w:t>20</w:t>
      </w:r>
    </w:p>
    <w:p w:rsidR="00114102" w:rsidRDefault="00114102" w:rsidP="00690C19">
      <w:pPr>
        <w:pStyle w:val="ListParagraph"/>
        <w:numPr>
          <w:ilvl w:val="0"/>
          <w:numId w:val="15"/>
        </w:numPr>
        <w:tabs>
          <w:tab w:val="left" w:leader="dot" w:pos="7938"/>
        </w:tabs>
        <w:spacing w:after="0" w:line="360" w:lineRule="auto"/>
        <w:ind w:left="1701" w:hanging="567"/>
        <w:jc w:val="both"/>
        <w:rPr>
          <w:rFonts w:ascii="Arial" w:hAnsi="Arial" w:cs="Arial"/>
        </w:rPr>
      </w:pPr>
      <w:r>
        <w:rPr>
          <w:rFonts w:ascii="Arial" w:hAnsi="Arial" w:cs="Arial"/>
        </w:rPr>
        <w:t xml:space="preserve">Pembuatan CMC 0,5% </w:t>
      </w:r>
      <w:r>
        <w:rPr>
          <w:rFonts w:ascii="Arial" w:hAnsi="Arial" w:cs="Arial"/>
        </w:rPr>
        <w:tab/>
        <w:t>20</w:t>
      </w:r>
    </w:p>
    <w:p w:rsidR="00114102" w:rsidRDefault="00114102" w:rsidP="00690C19">
      <w:pPr>
        <w:pStyle w:val="ListParagraph"/>
        <w:numPr>
          <w:ilvl w:val="0"/>
          <w:numId w:val="15"/>
        </w:numPr>
        <w:tabs>
          <w:tab w:val="left" w:leader="dot" w:pos="7938"/>
        </w:tabs>
        <w:spacing w:after="0" w:line="360" w:lineRule="auto"/>
        <w:ind w:left="1701" w:hanging="567"/>
        <w:jc w:val="both"/>
        <w:rPr>
          <w:rFonts w:ascii="Arial" w:hAnsi="Arial" w:cs="Arial"/>
        </w:rPr>
      </w:pPr>
      <w:r>
        <w:rPr>
          <w:rFonts w:ascii="Arial" w:hAnsi="Arial" w:cs="Arial"/>
        </w:rPr>
        <w:t xml:space="preserve">Pembuatan Glibenklamid </w:t>
      </w:r>
      <w:r>
        <w:rPr>
          <w:rFonts w:ascii="Arial" w:hAnsi="Arial" w:cs="Arial"/>
        </w:rPr>
        <w:tab/>
        <w:t>21</w:t>
      </w:r>
    </w:p>
    <w:p w:rsidR="00114102" w:rsidRDefault="00114102" w:rsidP="00690C19">
      <w:pPr>
        <w:pStyle w:val="ListParagraph"/>
        <w:numPr>
          <w:ilvl w:val="0"/>
          <w:numId w:val="15"/>
        </w:numPr>
        <w:tabs>
          <w:tab w:val="left" w:leader="dot" w:pos="7938"/>
        </w:tabs>
        <w:spacing w:after="0" w:line="360" w:lineRule="auto"/>
        <w:ind w:left="1701" w:hanging="567"/>
        <w:jc w:val="both"/>
        <w:rPr>
          <w:rFonts w:ascii="Arial" w:hAnsi="Arial" w:cs="Arial"/>
        </w:rPr>
      </w:pPr>
      <w:r>
        <w:rPr>
          <w:rFonts w:ascii="Arial" w:hAnsi="Arial" w:cs="Arial"/>
        </w:rPr>
        <w:t xml:space="preserve">Pembuatan Ekstrak </w:t>
      </w:r>
      <w:r>
        <w:rPr>
          <w:rFonts w:ascii="Arial" w:hAnsi="Arial" w:cs="Arial"/>
        </w:rPr>
        <w:tab/>
        <w:t>21</w:t>
      </w:r>
    </w:p>
    <w:p w:rsidR="00114102" w:rsidRDefault="00114102" w:rsidP="00690C19">
      <w:pPr>
        <w:pStyle w:val="ListParagraph"/>
        <w:numPr>
          <w:ilvl w:val="0"/>
          <w:numId w:val="15"/>
        </w:numPr>
        <w:tabs>
          <w:tab w:val="left" w:leader="dot" w:pos="7938"/>
        </w:tabs>
        <w:spacing w:after="0" w:line="360" w:lineRule="auto"/>
        <w:ind w:left="1701" w:hanging="567"/>
        <w:jc w:val="both"/>
        <w:rPr>
          <w:rFonts w:ascii="Arial" w:hAnsi="Arial" w:cs="Arial"/>
        </w:rPr>
      </w:pPr>
      <w:r>
        <w:rPr>
          <w:rFonts w:ascii="Arial" w:hAnsi="Arial" w:cs="Arial"/>
        </w:rPr>
        <w:t xml:space="preserve">Perhitungan Pemberian Ekstrak Etanol Daun Insulin dan Ekstrak Etanol Daun salam </w:t>
      </w:r>
      <w:r>
        <w:rPr>
          <w:rFonts w:ascii="Arial" w:hAnsi="Arial" w:cs="Arial"/>
        </w:rPr>
        <w:tab/>
        <w:t>22</w:t>
      </w:r>
    </w:p>
    <w:p w:rsidR="00114102" w:rsidRDefault="00114102" w:rsidP="00690C19">
      <w:pPr>
        <w:pStyle w:val="ListParagraph"/>
        <w:numPr>
          <w:ilvl w:val="0"/>
          <w:numId w:val="16"/>
        </w:numPr>
        <w:tabs>
          <w:tab w:val="left" w:leader="dot" w:pos="7938"/>
        </w:tabs>
        <w:spacing w:after="0" w:line="360" w:lineRule="auto"/>
        <w:ind w:left="2410" w:hanging="709"/>
        <w:jc w:val="both"/>
        <w:rPr>
          <w:rFonts w:ascii="Arial" w:hAnsi="Arial" w:cs="Arial"/>
        </w:rPr>
      </w:pPr>
      <w:r>
        <w:rPr>
          <w:rFonts w:ascii="Arial" w:hAnsi="Arial" w:cs="Arial"/>
        </w:rPr>
        <w:t xml:space="preserve">Perhitungan Pemberian Ekstrak Etanol Daun Insulin </w:t>
      </w:r>
      <w:r>
        <w:rPr>
          <w:rFonts w:ascii="Arial" w:hAnsi="Arial" w:cs="Arial"/>
        </w:rPr>
        <w:tab/>
        <w:t>22</w:t>
      </w:r>
    </w:p>
    <w:p w:rsidR="00114102" w:rsidRDefault="00114102" w:rsidP="00690C19">
      <w:pPr>
        <w:pStyle w:val="ListParagraph"/>
        <w:numPr>
          <w:ilvl w:val="0"/>
          <w:numId w:val="16"/>
        </w:numPr>
        <w:tabs>
          <w:tab w:val="left" w:leader="dot" w:pos="7938"/>
        </w:tabs>
        <w:spacing w:after="0" w:line="360" w:lineRule="auto"/>
        <w:ind w:left="2410" w:hanging="709"/>
        <w:jc w:val="both"/>
        <w:rPr>
          <w:rFonts w:ascii="Arial" w:hAnsi="Arial" w:cs="Arial"/>
        </w:rPr>
      </w:pPr>
      <w:r>
        <w:rPr>
          <w:rFonts w:ascii="Arial" w:hAnsi="Arial" w:cs="Arial"/>
        </w:rPr>
        <w:t xml:space="preserve">Perhitungan Pemberian Ekstrak Etanol Daun Salam </w:t>
      </w:r>
      <w:r>
        <w:rPr>
          <w:rFonts w:ascii="Arial" w:hAnsi="Arial" w:cs="Arial"/>
        </w:rPr>
        <w:tab/>
        <w:t>22</w:t>
      </w:r>
    </w:p>
    <w:p w:rsidR="00114102" w:rsidRDefault="00114102" w:rsidP="00690C19">
      <w:pPr>
        <w:pStyle w:val="ListParagraph"/>
        <w:numPr>
          <w:ilvl w:val="0"/>
          <w:numId w:val="16"/>
        </w:numPr>
        <w:tabs>
          <w:tab w:val="left" w:leader="dot" w:pos="7938"/>
        </w:tabs>
        <w:spacing w:after="0" w:line="360" w:lineRule="auto"/>
        <w:ind w:left="2410" w:hanging="709"/>
        <w:jc w:val="both"/>
        <w:rPr>
          <w:rFonts w:ascii="Arial" w:hAnsi="Arial" w:cs="Arial"/>
        </w:rPr>
      </w:pPr>
      <w:r>
        <w:rPr>
          <w:rFonts w:ascii="Arial" w:hAnsi="Arial" w:cs="Arial"/>
        </w:rPr>
        <w:lastRenderedPageBreak/>
        <w:t xml:space="preserve">Perhitungan Pemberian Ekstrak Etanol Daun Insulin dan Ekstrak Etanol Daun salam </w:t>
      </w:r>
      <w:r>
        <w:rPr>
          <w:rFonts w:ascii="Arial" w:hAnsi="Arial" w:cs="Arial"/>
        </w:rPr>
        <w:tab/>
        <w:t>23</w:t>
      </w:r>
    </w:p>
    <w:p w:rsidR="00114102" w:rsidRDefault="00114102" w:rsidP="00690C19">
      <w:pPr>
        <w:pStyle w:val="ListParagraph"/>
        <w:numPr>
          <w:ilvl w:val="0"/>
          <w:numId w:val="17"/>
        </w:numPr>
        <w:tabs>
          <w:tab w:val="left" w:leader="dot" w:pos="7938"/>
        </w:tabs>
        <w:spacing w:after="0" w:line="360" w:lineRule="auto"/>
        <w:ind w:left="1134" w:hanging="567"/>
        <w:jc w:val="both"/>
        <w:rPr>
          <w:rFonts w:ascii="Arial" w:hAnsi="Arial" w:cs="Arial"/>
        </w:rPr>
      </w:pPr>
      <w:r>
        <w:rPr>
          <w:rFonts w:ascii="Arial" w:hAnsi="Arial" w:cs="Arial"/>
        </w:rPr>
        <w:t xml:space="preserve">Prosedur Kerja </w:t>
      </w:r>
      <w:r>
        <w:rPr>
          <w:rFonts w:ascii="Arial" w:hAnsi="Arial" w:cs="Arial"/>
        </w:rPr>
        <w:tab/>
        <w:t>24</w:t>
      </w:r>
    </w:p>
    <w:p w:rsidR="00114102" w:rsidRPr="00B90B21" w:rsidRDefault="00114102" w:rsidP="00690C19">
      <w:pPr>
        <w:pStyle w:val="ListParagraph"/>
        <w:numPr>
          <w:ilvl w:val="0"/>
          <w:numId w:val="17"/>
        </w:numPr>
        <w:tabs>
          <w:tab w:val="left" w:leader="dot" w:pos="7938"/>
        </w:tabs>
        <w:spacing w:after="0" w:line="360" w:lineRule="auto"/>
        <w:ind w:left="1134" w:hanging="567"/>
        <w:jc w:val="both"/>
        <w:rPr>
          <w:rFonts w:ascii="Arial" w:hAnsi="Arial" w:cs="Arial"/>
        </w:rPr>
      </w:pPr>
      <w:r>
        <w:rPr>
          <w:rFonts w:ascii="Arial" w:hAnsi="Arial" w:cs="Arial"/>
        </w:rPr>
        <w:t xml:space="preserve">Analisa Data </w:t>
      </w:r>
      <w:r>
        <w:rPr>
          <w:rFonts w:ascii="Arial" w:hAnsi="Arial" w:cs="Arial"/>
        </w:rPr>
        <w:tab/>
        <w:t>25</w:t>
      </w:r>
    </w:p>
    <w:p w:rsidR="00114102" w:rsidRPr="00B90B21" w:rsidRDefault="00114102" w:rsidP="00114102">
      <w:pPr>
        <w:tabs>
          <w:tab w:val="left" w:leader="dot" w:pos="7938"/>
        </w:tabs>
        <w:spacing w:after="0" w:line="360" w:lineRule="auto"/>
        <w:rPr>
          <w:rFonts w:ascii="Arial" w:hAnsi="Arial" w:cs="Arial"/>
          <w:b/>
        </w:rPr>
      </w:pPr>
      <w:r>
        <w:rPr>
          <w:rFonts w:ascii="Arial" w:hAnsi="Arial" w:cs="Arial"/>
          <w:b/>
        </w:rPr>
        <w:t xml:space="preserve">BAB IV HASIL DAN PEMBAHASAN </w:t>
      </w:r>
      <w:r>
        <w:rPr>
          <w:rFonts w:ascii="Arial" w:hAnsi="Arial" w:cs="Arial"/>
          <w:b/>
        </w:rPr>
        <w:tab/>
        <w:t>26</w:t>
      </w:r>
    </w:p>
    <w:p w:rsidR="00114102" w:rsidRDefault="00114102" w:rsidP="00114102">
      <w:pPr>
        <w:tabs>
          <w:tab w:val="left" w:leader="dot" w:pos="7938"/>
        </w:tabs>
        <w:spacing w:after="0" w:line="360" w:lineRule="auto"/>
        <w:rPr>
          <w:rFonts w:ascii="Arial" w:hAnsi="Arial" w:cs="Arial"/>
          <w:b/>
        </w:rPr>
      </w:pPr>
      <w:r>
        <w:rPr>
          <w:rFonts w:ascii="Arial" w:hAnsi="Arial" w:cs="Arial"/>
          <w:b/>
        </w:rPr>
        <w:t xml:space="preserve">BAB V KESIMPULAN DAN SARAN </w:t>
      </w:r>
      <w:r>
        <w:rPr>
          <w:rFonts w:ascii="Arial" w:hAnsi="Arial" w:cs="Arial"/>
          <w:b/>
        </w:rPr>
        <w:tab/>
        <w:t>34</w:t>
      </w:r>
    </w:p>
    <w:p w:rsidR="00114102" w:rsidRDefault="00114102" w:rsidP="00690C19">
      <w:pPr>
        <w:pStyle w:val="ListParagraph"/>
        <w:numPr>
          <w:ilvl w:val="0"/>
          <w:numId w:val="18"/>
        </w:numPr>
        <w:tabs>
          <w:tab w:val="left" w:leader="dot" w:pos="7938"/>
        </w:tabs>
        <w:spacing w:after="0" w:line="360" w:lineRule="auto"/>
        <w:ind w:left="1134" w:hanging="567"/>
        <w:jc w:val="both"/>
        <w:rPr>
          <w:rFonts w:ascii="Arial" w:hAnsi="Arial" w:cs="Arial"/>
        </w:rPr>
      </w:pPr>
      <w:r>
        <w:rPr>
          <w:rFonts w:ascii="Arial" w:hAnsi="Arial" w:cs="Arial"/>
        </w:rPr>
        <w:t xml:space="preserve">Kesimpulan </w:t>
      </w:r>
      <w:r>
        <w:rPr>
          <w:rFonts w:ascii="Arial" w:hAnsi="Arial" w:cs="Arial"/>
        </w:rPr>
        <w:tab/>
        <w:t>34</w:t>
      </w:r>
    </w:p>
    <w:p w:rsidR="00114102" w:rsidRPr="00B90B21" w:rsidRDefault="00114102" w:rsidP="00690C19">
      <w:pPr>
        <w:pStyle w:val="ListParagraph"/>
        <w:numPr>
          <w:ilvl w:val="0"/>
          <w:numId w:val="18"/>
        </w:numPr>
        <w:tabs>
          <w:tab w:val="left" w:leader="dot" w:pos="7938"/>
        </w:tabs>
        <w:spacing w:after="0" w:line="360" w:lineRule="auto"/>
        <w:ind w:left="1134" w:hanging="567"/>
        <w:jc w:val="both"/>
        <w:rPr>
          <w:rFonts w:ascii="Arial" w:hAnsi="Arial" w:cs="Arial"/>
        </w:rPr>
      </w:pPr>
      <w:r>
        <w:rPr>
          <w:rFonts w:ascii="Arial" w:hAnsi="Arial" w:cs="Arial"/>
        </w:rPr>
        <w:t xml:space="preserve">Saran </w:t>
      </w:r>
      <w:r>
        <w:rPr>
          <w:rFonts w:ascii="Arial" w:hAnsi="Arial" w:cs="Arial"/>
        </w:rPr>
        <w:tab/>
        <w:t>34</w:t>
      </w:r>
    </w:p>
    <w:p w:rsidR="00114102" w:rsidRPr="00B90B21" w:rsidRDefault="00114102" w:rsidP="00114102">
      <w:pPr>
        <w:tabs>
          <w:tab w:val="left" w:leader="dot" w:pos="7938"/>
        </w:tabs>
        <w:spacing w:after="0" w:line="360" w:lineRule="auto"/>
        <w:rPr>
          <w:rFonts w:ascii="Arial" w:hAnsi="Arial" w:cs="Arial"/>
          <w:b/>
        </w:rPr>
      </w:pPr>
      <w:r>
        <w:rPr>
          <w:rFonts w:ascii="Arial" w:hAnsi="Arial" w:cs="Arial"/>
          <w:b/>
        </w:rPr>
        <w:t xml:space="preserve">DAFTAR PUSTAKA </w:t>
      </w:r>
      <w:r>
        <w:rPr>
          <w:rFonts w:ascii="Arial" w:hAnsi="Arial" w:cs="Arial"/>
          <w:b/>
        </w:rPr>
        <w:tab/>
        <w:t>35</w:t>
      </w:r>
    </w:p>
    <w:p w:rsidR="00114102" w:rsidRPr="00B90B21" w:rsidRDefault="00114102" w:rsidP="00114102">
      <w:pPr>
        <w:tabs>
          <w:tab w:val="left" w:leader="dot" w:pos="7938"/>
        </w:tabs>
        <w:spacing w:after="0" w:line="360" w:lineRule="auto"/>
        <w:rPr>
          <w:rFonts w:ascii="Arial" w:hAnsi="Arial" w:cs="Arial"/>
          <w:b/>
        </w:rPr>
      </w:pPr>
      <w:r>
        <w:rPr>
          <w:rFonts w:ascii="Arial" w:hAnsi="Arial" w:cs="Arial"/>
          <w:b/>
        </w:rPr>
        <w:t>LAMPIRAN</w:t>
      </w:r>
    </w:p>
    <w:p w:rsidR="00114102" w:rsidRDefault="00114102" w:rsidP="00114102">
      <w:pPr>
        <w:tabs>
          <w:tab w:val="left" w:leader="dot" w:pos="7938"/>
        </w:tabs>
        <w:spacing w:after="0" w:line="360" w:lineRule="auto"/>
        <w:rPr>
          <w:rFonts w:ascii="Arial" w:hAnsi="Arial" w:cs="Arial"/>
          <w:b/>
        </w:rPr>
      </w:pPr>
    </w:p>
    <w:p w:rsidR="00114102" w:rsidRDefault="00114102" w:rsidP="00114102">
      <w:pPr>
        <w:tabs>
          <w:tab w:val="left" w:leader="dot" w:pos="7938"/>
        </w:tabs>
        <w:spacing w:after="0" w:line="360" w:lineRule="auto"/>
        <w:rPr>
          <w:rFonts w:ascii="Arial" w:hAnsi="Arial" w:cs="Arial"/>
          <w:b/>
        </w:rPr>
      </w:pPr>
    </w:p>
    <w:p w:rsidR="00114102" w:rsidRDefault="00114102" w:rsidP="00114102">
      <w:pPr>
        <w:tabs>
          <w:tab w:val="left" w:leader="dot" w:pos="7938"/>
        </w:tabs>
        <w:spacing w:after="0" w:line="360" w:lineRule="auto"/>
        <w:rPr>
          <w:rFonts w:ascii="Arial" w:hAnsi="Arial" w:cs="Arial"/>
          <w:b/>
        </w:rPr>
      </w:pPr>
    </w:p>
    <w:p w:rsidR="00114102" w:rsidRDefault="00114102" w:rsidP="00114102">
      <w:pPr>
        <w:tabs>
          <w:tab w:val="left" w:leader="dot" w:pos="7938"/>
        </w:tabs>
        <w:spacing w:after="0" w:line="360" w:lineRule="auto"/>
        <w:rPr>
          <w:rFonts w:ascii="Arial" w:hAnsi="Arial" w:cs="Arial"/>
          <w:b/>
        </w:rPr>
      </w:pPr>
    </w:p>
    <w:p w:rsidR="00114102" w:rsidRDefault="00114102" w:rsidP="00114102">
      <w:pPr>
        <w:spacing w:after="0" w:line="360" w:lineRule="auto"/>
        <w:rPr>
          <w:rFonts w:ascii="Arial" w:hAnsi="Arial" w:cs="Arial"/>
          <w:b/>
        </w:rPr>
      </w:pPr>
      <w:r>
        <w:rPr>
          <w:rFonts w:ascii="Arial" w:hAnsi="Arial" w:cs="Arial"/>
          <w:b/>
        </w:rPr>
        <w:br w:type="page"/>
      </w:r>
    </w:p>
    <w:p w:rsidR="00114102" w:rsidRDefault="00114102" w:rsidP="00114102">
      <w:pPr>
        <w:tabs>
          <w:tab w:val="left" w:leader="dot" w:pos="7938"/>
        </w:tabs>
        <w:spacing w:after="0" w:line="360" w:lineRule="auto"/>
        <w:jc w:val="center"/>
        <w:rPr>
          <w:rFonts w:ascii="Arial" w:hAnsi="Arial" w:cs="Arial"/>
          <w:b/>
          <w:sz w:val="24"/>
        </w:rPr>
      </w:pPr>
      <w:r>
        <w:rPr>
          <w:rFonts w:ascii="Arial" w:hAnsi="Arial" w:cs="Arial"/>
          <w:b/>
          <w:sz w:val="24"/>
        </w:rPr>
        <w:lastRenderedPageBreak/>
        <w:t>DAFTAR GRAFIK</w:t>
      </w:r>
    </w:p>
    <w:p w:rsidR="00114102" w:rsidRDefault="00114102" w:rsidP="00114102">
      <w:pPr>
        <w:tabs>
          <w:tab w:val="left" w:leader="dot" w:pos="7938"/>
        </w:tabs>
        <w:spacing w:after="0" w:line="360" w:lineRule="auto"/>
        <w:rPr>
          <w:rFonts w:ascii="Arial" w:hAnsi="Arial" w:cs="Arial"/>
          <w:b/>
        </w:rPr>
      </w:pPr>
    </w:p>
    <w:p w:rsidR="00114102" w:rsidRPr="00A64BBA" w:rsidRDefault="00114102" w:rsidP="00114102">
      <w:pPr>
        <w:tabs>
          <w:tab w:val="left" w:leader="dot" w:pos="7938"/>
        </w:tabs>
        <w:spacing w:after="0" w:line="360" w:lineRule="auto"/>
        <w:rPr>
          <w:rFonts w:ascii="Arial" w:hAnsi="Arial" w:cs="Arial"/>
        </w:rPr>
      </w:pPr>
      <w:r>
        <w:rPr>
          <w:rFonts w:ascii="Arial" w:hAnsi="Arial" w:cs="Arial"/>
          <w:b/>
        </w:rPr>
        <w:t xml:space="preserve">Grafik 4.1 </w:t>
      </w:r>
      <w:r>
        <w:rPr>
          <w:rFonts w:ascii="Arial" w:hAnsi="Arial" w:cs="Arial"/>
        </w:rPr>
        <w:t xml:space="preserve">Hasil pengukuran </w:t>
      </w:r>
      <w:proofErr w:type="gramStart"/>
      <w:r>
        <w:rPr>
          <w:rFonts w:ascii="Arial" w:hAnsi="Arial" w:cs="Arial"/>
        </w:rPr>
        <w:t>kadar</w:t>
      </w:r>
      <w:proofErr w:type="gramEnd"/>
      <w:r>
        <w:rPr>
          <w:rFonts w:ascii="Arial" w:hAnsi="Arial" w:cs="Arial"/>
        </w:rPr>
        <w:t xml:space="preserve"> glukosa darah tikus putih </w:t>
      </w:r>
      <w:r>
        <w:rPr>
          <w:rFonts w:ascii="Arial" w:hAnsi="Arial" w:cs="Arial"/>
        </w:rPr>
        <w:tab/>
        <w:t>27</w:t>
      </w:r>
    </w:p>
    <w:p w:rsidR="00114102" w:rsidRDefault="00114102" w:rsidP="00114102">
      <w:pPr>
        <w:spacing w:after="0" w:line="360" w:lineRule="auto"/>
        <w:rPr>
          <w:rFonts w:ascii="Arial" w:hAnsi="Arial" w:cs="Arial"/>
          <w:b/>
        </w:rPr>
      </w:pPr>
      <w:r>
        <w:rPr>
          <w:rFonts w:ascii="Arial" w:hAnsi="Arial" w:cs="Arial"/>
          <w:b/>
        </w:rPr>
        <w:br w:type="page"/>
      </w:r>
    </w:p>
    <w:p w:rsidR="00114102" w:rsidRDefault="00114102" w:rsidP="00114102">
      <w:pPr>
        <w:tabs>
          <w:tab w:val="left" w:leader="dot" w:pos="7938"/>
        </w:tabs>
        <w:spacing w:after="0" w:line="360" w:lineRule="auto"/>
        <w:jc w:val="center"/>
        <w:rPr>
          <w:rFonts w:ascii="Arial" w:hAnsi="Arial" w:cs="Arial"/>
          <w:b/>
          <w:sz w:val="24"/>
        </w:rPr>
      </w:pPr>
      <w:r>
        <w:rPr>
          <w:rFonts w:ascii="Arial" w:hAnsi="Arial" w:cs="Arial"/>
          <w:b/>
          <w:sz w:val="24"/>
        </w:rPr>
        <w:lastRenderedPageBreak/>
        <w:t>DAFTAR TABEL</w:t>
      </w:r>
    </w:p>
    <w:p w:rsidR="00114102" w:rsidRDefault="00114102" w:rsidP="00114102">
      <w:pPr>
        <w:tabs>
          <w:tab w:val="left" w:leader="dot" w:pos="7938"/>
        </w:tabs>
        <w:spacing w:after="0" w:line="360" w:lineRule="auto"/>
        <w:jc w:val="center"/>
        <w:rPr>
          <w:rFonts w:ascii="Arial" w:hAnsi="Arial" w:cs="Arial"/>
          <w:b/>
          <w:sz w:val="24"/>
        </w:rPr>
      </w:pP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4.1 </w:t>
      </w:r>
      <w:r w:rsidRPr="00E376A0">
        <w:rPr>
          <w:rFonts w:ascii="Arial" w:hAnsi="Arial" w:cs="Arial"/>
        </w:rPr>
        <w:t xml:space="preserve">Rata-rata hasil pengukuran </w:t>
      </w:r>
      <w:proofErr w:type="gramStart"/>
      <w:r w:rsidRPr="00E376A0">
        <w:rPr>
          <w:rFonts w:ascii="Arial" w:hAnsi="Arial" w:cs="Arial"/>
        </w:rPr>
        <w:t>kadar</w:t>
      </w:r>
      <w:proofErr w:type="gramEnd"/>
      <w:r w:rsidRPr="00E376A0">
        <w:rPr>
          <w:rFonts w:ascii="Arial" w:hAnsi="Arial" w:cs="Arial"/>
        </w:rPr>
        <w:t xml:space="preserve"> glukosa darah tikus putih</w:t>
      </w:r>
      <w:r>
        <w:rPr>
          <w:rFonts w:ascii="Arial" w:hAnsi="Arial" w:cs="Arial"/>
        </w:rPr>
        <w:t xml:space="preserve"> </w:t>
      </w:r>
      <w:r>
        <w:rPr>
          <w:rFonts w:ascii="Arial" w:hAnsi="Arial" w:cs="Arial"/>
        </w:rPr>
        <w:tab/>
        <w:t>26</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4.2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awal </w:t>
      </w:r>
      <w:r>
        <w:rPr>
          <w:rFonts w:ascii="Arial" w:hAnsi="Arial" w:cs="Arial"/>
        </w:rPr>
        <w:tab/>
        <w:t>28</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4.3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puasa </w:t>
      </w:r>
      <w:r>
        <w:rPr>
          <w:rFonts w:ascii="Arial" w:hAnsi="Arial" w:cs="Arial"/>
        </w:rPr>
        <w:tab/>
        <w:t>28</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4.4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ke-15 </w:t>
      </w:r>
      <w:r>
        <w:rPr>
          <w:rFonts w:ascii="Arial" w:hAnsi="Arial" w:cs="Arial"/>
        </w:rPr>
        <w:tab/>
        <w:t>29</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4.5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ke-30 </w:t>
      </w:r>
      <w:r>
        <w:rPr>
          <w:rFonts w:ascii="Arial" w:hAnsi="Arial" w:cs="Arial"/>
        </w:rPr>
        <w:tab/>
        <w:t>30</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4.6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ke-45 </w:t>
      </w:r>
      <w:r>
        <w:rPr>
          <w:rFonts w:ascii="Arial" w:hAnsi="Arial" w:cs="Arial"/>
        </w:rPr>
        <w:tab/>
        <w:t>31</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4.7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ke-60 </w:t>
      </w:r>
      <w:r>
        <w:rPr>
          <w:rFonts w:ascii="Arial" w:hAnsi="Arial" w:cs="Arial"/>
        </w:rPr>
        <w:tab/>
        <w:t>31</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Tabel 4.8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ke-75 </w:t>
      </w:r>
      <w:r>
        <w:rPr>
          <w:rFonts w:ascii="Arial" w:hAnsi="Arial" w:cs="Arial"/>
        </w:rPr>
        <w:tab/>
        <w:t>32</w:t>
      </w:r>
    </w:p>
    <w:p w:rsidR="00114102" w:rsidRDefault="00114102" w:rsidP="00114102">
      <w:pPr>
        <w:tabs>
          <w:tab w:val="left" w:leader="dot" w:pos="7938"/>
        </w:tabs>
        <w:spacing w:after="0" w:line="360" w:lineRule="auto"/>
        <w:rPr>
          <w:rFonts w:ascii="Arial" w:hAnsi="Arial" w:cs="Arial"/>
        </w:rPr>
      </w:pPr>
      <w:r>
        <w:rPr>
          <w:rFonts w:ascii="Arial" w:hAnsi="Arial" w:cs="Arial"/>
          <w:b/>
        </w:rPr>
        <w:t xml:space="preserve">Tabel 4.9 </w:t>
      </w:r>
      <w:r>
        <w:rPr>
          <w:rFonts w:ascii="Arial" w:hAnsi="Arial" w:cs="Arial"/>
        </w:rPr>
        <w:t xml:space="preserve">Hasil uji rata-rata Duncan terhadap </w:t>
      </w:r>
      <w:proofErr w:type="gramStart"/>
      <w:r>
        <w:rPr>
          <w:rFonts w:ascii="Arial" w:hAnsi="Arial" w:cs="Arial"/>
        </w:rPr>
        <w:t>kadar</w:t>
      </w:r>
      <w:proofErr w:type="gramEnd"/>
      <w:r>
        <w:rPr>
          <w:rFonts w:ascii="Arial" w:hAnsi="Arial" w:cs="Arial"/>
        </w:rPr>
        <w:t xml:space="preserve"> glukosa darah menit ke-90 </w:t>
      </w:r>
      <w:r>
        <w:rPr>
          <w:rFonts w:ascii="Arial" w:hAnsi="Arial" w:cs="Arial"/>
        </w:rPr>
        <w:tab/>
        <w:t>33</w:t>
      </w:r>
    </w:p>
    <w:p w:rsidR="00114102" w:rsidRDefault="00114102" w:rsidP="00114102">
      <w:pPr>
        <w:tabs>
          <w:tab w:val="left" w:leader="dot" w:pos="7938"/>
        </w:tabs>
        <w:spacing w:after="0" w:line="360" w:lineRule="auto"/>
        <w:rPr>
          <w:rFonts w:ascii="Arial" w:hAnsi="Arial" w:cs="Arial"/>
        </w:rPr>
      </w:pPr>
    </w:p>
    <w:p w:rsidR="00114102" w:rsidRDefault="00114102" w:rsidP="00114102">
      <w:pPr>
        <w:spacing w:after="0" w:line="360" w:lineRule="auto"/>
        <w:rPr>
          <w:rFonts w:ascii="Arial" w:hAnsi="Arial" w:cs="Arial"/>
        </w:rPr>
      </w:pPr>
      <w:r>
        <w:rPr>
          <w:rFonts w:ascii="Arial" w:hAnsi="Arial" w:cs="Arial"/>
        </w:rPr>
        <w:br w:type="page"/>
      </w:r>
    </w:p>
    <w:p w:rsidR="00114102" w:rsidRDefault="00114102" w:rsidP="00114102">
      <w:pPr>
        <w:tabs>
          <w:tab w:val="left" w:leader="dot" w:pos="7938"/>
        </w:tabs>
        <w:spacing w:after="0" w:line="360" w:lineRule="auto"/>
        <w:jc w:val="center"/>
        <w:rPr>
          <w:rFonts w:ascii="Arial" w:hAnsi="Arial" w:cs="Arial"/>
          <w:b/>
          <w:sz w:val="24"/>
        </w:rPr>
      </w:pPr>
      <w:r>
        <w:rPr>
          <w:rFonts w:ascii="Arial" w:hAnsi="Arial" w:cs="Arial"/>
          <w:b/>
          <w:sz w:val="24"/>
        </w:rPr>
        <w:lastRenderedPageBreak/>
        <w:t>DAFTAR GAMBAR</w:t>
      </w:r>
    </w:p>
    <w:p w:rsidR="00114102" w:rsidRDefault="00114102" w:rsidP="00114102">
      <w:pPr>
        <w:tabs>
          <w:tab w:val="left" w:leader="dot" w:pos="7938"/>
        </w:tabs>
        <w:spacing w:after="0" w:line="360" w:lineRule="auto"/>
        <w:rPr>
          <w:rFonts w:ascii="Arial" w:hAnsi="Arial" w:cs="Arial"/>
          <w:b/>
        </w:rPr>
      </w:pP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Gambar 2.1 </w:t>
      </w:r>
      <w:r>
        <w:rPr>
          <w:rFonts w:ascii="Arial" w:hAnsi="Arial" w:cs="Arial"/>
        </w:rPr>
        <w:t xml:space="preserve">Daun insulin </w:t>
      </w:r>
      <w:r>
        <w:rPr>
          <w:rFonts w:ascii="Arial" w:hAnsi="Arial" w:cs="Arial"/>
        </w:rPr>
        <w:tab/>
        <w:t>5</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Gambar 2.2 </w:t>
      </w:r>
      <w:r>
        <w:rPr>
          <w:rFonts w:ascii="Arial" w:hAnsi="Arial" w:cs="Arial"/>
        </w:rPr>
        <w:t xml:space="preserve">Daun </w:t>
      </w:r>
      <w:proofErr w:type="gramStart"/>
      <w:r>
        <w:rPr>
          <w:rFonts w:ascii="Arial" w:hAnsi="Arial" w:cs="Arial"/>
        </w:rPr>
        <w:t>salam</w:t>
      </w:r>
      <w:proofErr w:type="gramEnd"/>
      <w:r>
        <w:rPr>
          <w:rFonts w:ascii="Arial" w:hAnsi="Arial" w:cs="Arial"/>
        </w:rPr>
        <w:t xml:space="preserve"> </w:t>
      </w:r>
      <w:r>
        <w:rPr>
          <w:rFonts w:ascii="Arial" w:hAnsi="Arial" w:cs="Arial"/>
        </w:rPr>
        <w:tab/>
        <w:t>7</w:t>
      </w:r>
    </w:p>
    <w:p w:rsidR="00114102" w:rsidRPr="00A96B47" w:rsidRDefault="00114102" w:rsidP="00114102">
      <w:pPr>
        <w:tabs>
          <w:tab w:val="left" w:leader="dot" w:pos="7938"/>
        </w:tabs>
        <w:spacing w:after="0" w:line="360" w:lineRule="auto"/>
        <w:rPr>
          <w:rFonts w:ascii="Arial" w:hAnsi="Arial" w:cs="Arial"/>
        </w:rPr>
      </w:pPr>
      <w:r>
        <w:rPr>
          <w:rFonts w:ascii="Arial" w:hAnsi="Arial" w:cs="Arial"/>
          <w:b/>
        </w:rPr>
        <w:t xml:space="preserve">Gambar 2.3 </w:t>
      </w:r>
      <w:r>
        <w:rPr>
          <w:rFonts w:ascii="Arial" w:hAnsi="Arial" w:cs="Arial"/>
        </w:rPr>
        <w:t xml:space="preserve">Rumus struktur glukosa </w:t>
      </w:r>
      <w:r>
        <w:rPr>
          <w:rFonts w:ascii="Arial" w:hAnsi="Arial" w:cs="Arial"/>
        </w:rPr>
        <w:tab/>
        <w:t>13</w:t>
      </w:r>
    </w:p>
    <w:p w:rsidR="00114102" w:rsidRDefault="00114102" w:rsidP="00114102">
      <w:pPr>
        <w:tabs>
          <w:tab w:val="left" w:leader="dot" w:pos="7938"/>
        </w:tabs>
        <w:spacing w:after="0" w:line="360" w:lineRule="auto"/>
        <w:rPr>
          <w:rFonts w:ascii="Arial" w:hAnsi="Arial" w:cs="Arial"/>
        </w:rPr>
      </w:pPr>
      <w:r>
        <w:rPr>
          <w:rFonts w:ascii="Arial" w:hAnsi="Arial" w:cs="Arial"/>
          <w:b/>
        </w:rPr>
        <w:t xml:space="preserve">Gambar 2.4 </w:t>
      </w:r>
      <w:r>
        <w:rPr>
          <w:rFonts w:ascii="Arial" w:hAnsi="Arial" w:cs="Arial"/>
        </w:rPr>
        <w:t xml:space="preserve">Struktur glibenklamid </w:t>
      </w:r>
      <w:r>
        <w:rPr>
          <w:rFonts w:ascii="Arial" w:hAnsi="Arial" w:cs="Arial"/>
        </w:rPr>
        <w:tab/>
        <w:t>14</w:t>
      </w:r>
    </w:p>
    <w:p w:rsidR="00114102" w:rsidRPr="00A96B47" w:rsidRDefault="00114102" w:rsidP="00114102">
      <w:pPr>
        <w:tabs>
          <w:tab w:val="left" w:leader="dot" w:pos="7938"/>
        </w:tabs>
        <w:spacing w:after="0" w:line="360" w:lineRule="auto"/>
        <w:rPr>
          <w:rFonts w:ascii="Arial" w:hAnsi="Arial" w:cs="Arial"/>
        </w:rPr>
      </w:pPr>
      <w:r>
        <w:rPr>
          <w:rFonts w:ascii="Arial" w:hAnsi="Arial" w:cs="Arial"/>
        </w:rPr>
        <w:t xml:space="preserve">Gambar dokumentasi penelitian </w:t>
      </w:r>
      <w:r>
        <w:rPr>
          <w:rFonts w:ascii="Arial" w:hAnsi="Arial" w:cs="Arial"/>
        </w:rPr>
        <w:tab/>
        <w:t>36</w:t>
      </w:r>
    </w:p>
    <w:p w:rsidR="00114102" w:rsidRDefault="00114102" w:rsidP="00114102">
      <w:pPr>
        <w:tabs>
          <w:tab w:val="left" w:leader="dot" w:pos="7938"/>
        </w:tabs>
        <w:spacing w:after="0" w:line="360" w:lineRule="auto"/>
        <w:rPr>
          <w:rFonts w:ascii="Arial" w:hAnsi="Arial" w:cs="Arial"/>
        </w:rPr>
      </w:pPr>
    </w:p>
    <w:p w:rsidR="00114102" w:rsidRDefault="00114102" w:rsidP="00114102">
      <w:pPr>
        <w:tabs>
          <w:tab w:val="left" w:leader="dot" w:pos="7938"/>
        </w:tabs>
        <w:spacing w:after="0" w:line="360" w:lineRule="auto"/>
        <w:rPr>
          <w:rFonts w:ascii="Arial" w:hAnsi="Arial" w:cs="Arial"/>
        </w:rPr>
      </w:pPr>
    </w:p>
    <w:p w:rsidR="00114102" w:rsidRDefault="00114102" w:rsidP="00114102">
      <w:pPr>
        <w:tabs>
          <w:tab w:val="left" w:leader="dot" w:pos="7938"/>
        </w:tabs>
        <w:spacing w:after="0" w:line="360" w:lineRule="auto"/>
        <w:rPr>
          <w:rFonts w:ascii="Arial" w:hAnsi="Arial" w:cs="Arial"/>
        </w:rPr>
      </w:pPr>
    </w:p>
    <w:p w:rsidR="00114102" w:rsidRDefault="00114102" w:rsidP="00114102">
      <w:pPr>
        <w:spacing w:after="0" w:line="360" w:lineRule="auto"/>
        <w:rPr>
          <w:rFonts w:ascii="Arial" w:hAnsi="Arial" w:cs="Arial"/>
        </w:rPr>
      </w:pPr>
      <w:r>
        <w:rPr>
          <w:rFonts w:ascii="Arial" w:hAnsi="Arial" w:cs="Arial"/>
        </w:rPr>
        <w:br w:type="page"/>
      </w:r>
    </w:p>
    <w:p w:rsidR="00114102" w:rsidRDefault="00114102" w:rsidP="00114102">
      <w:pPr>
        <w:tabs>
          <w:tab w:val="left" w:leader="dot" w:pos="7938"/>
        </w:tabs>
        <w:spacing w:after="0" w:line="360" w:lineRule="auto"/>
        <w:jc w:val="center"/>
        <w:rPr>
          <w:rFonts w:ascii="Arial" w:hAnsi="Arial" w:cs="Arial"/>
          <w:b/>
          <w:sz w:val="24"/>
        </w:rPr>
      </w:pPr>
      <w:r>
        <w:rPr>
          <w:rFonts w:ascii="Arial" w:hAnsi="Arial" w:cs="Arial"/>
          <w:b/>
          <w:sz w:val="24"/>
        </w:rPr>
        <w:lastRenderedPageBreak/>
        <w:t>DAFTAR LAMPIRAN</w:t>
      </w:r>
    </w:p>
    <w:p w:rsidR="00114102" w:rsidRDefault="00114102" w:rsidP="00114102">
      <w:pPr>
        <w:tabs>
          <w:tab w:val="left" w:leader="dot" w:pos="7938"/>
        </w:tabs>
        <w:spacing w:after="0" w:line="360" w:lineRule="auto"/>
        <w:rPr>
          <w:rFonts w:ascii="Arial" w:hAnsi="Arial" w:cs="Arial"/>
        </w:rPr>
      </w:pPr>
    </w:p>
    <w:p w:rsidR="00114102" w:rsidRDefault="00114102" w:rsidP="00114102">
      <w:pPr>
        <w:tabs>
          <w:tab w:val="left" w:leader="dot" w:pos="7938"/>
        </w:tabs>
        <w:spacing w:after="0" w:line="360" w:lineRule="auto"/>
        <w:rPr>
          <w:rFonts w:ascii="Arial" w:hAnsi="Arial" w:cs="Arial"/>
        </w:rPr>
      </w:pPr>
    </w:p>
    <w:p w:rsidR="00114102" w:rsidRPr="002554DC" w:rsidRDefault="00114102" w:rsidP="00114102">
      <w:pPr>
        <w:tabs>
          <w:tab w:val="left" w:leader="dot" w:pos="7938"/>
        </w:tabs>
        <w:spacing w:after="0" w:line="360" w:lineRule="auto"/>
        <w:rPr>
          <w:rFonts w:ascii="Arial" w:hAnsi="Arial" w:cs="Arial"/>
        </w:rPr>
      </w:pPr>
      <w:r w:rsidRPr="00855C3E">
        <w:rPr>
          <w:rFonts w:ascii="Arial" w:hAnsi="Arial" w:cs="Arial"/>
          <w:b/>
        </w:rPr>
        <w:t>Lampiran 1</w:t>
      </w:r>
      <w:r>
        <w:rPr>
          <w:rFonts w:ascii="Arial" w:hAnsi="Arial" w:cs="Arial"/>
          <w:b/>
        </w:rPr>
        <w:t xml:space="preserve"> </w:t>
      </w:r>
      <w:r>
        <w:rPr>
          <w:rFonts w:ascii="Arial" w:hAnsi="Arial" w:cs="Arial"/>
        </w:rPr>
        <w:t xml:space="preserve">Tabel perubahan </w:t>
      </w:r>
      <w:proofErr w:type="gramStart"/>
      <w:r>
        <w:rPr>
          <w:rFonts w:ascii="Arial" w:hAnsi="Arial" w:cs="Arial"/>
        </w:rPr>
        <w:t>kadar</w:t>
      </w:r>
      <w:proofErr w:type="gramEnd"/>
      <w:r>
        <w:rPr>
          <w:rFonts w:ascii="Arial" w:hAnsi="Arial" w:cs="Arial"/>
        </w:rPr>
        <w:t xml:space="preserve"> glukosa darah setelah pemberian glukosa </w:t>
      </w:r>
      <w:r>
        <w:rPr>
          <w:rFonts w:ascii="Arial" w:hAnsi="Arial" w:cs="Arial"/>
        </w:rPr>
        <w:tab/>
        <w:t>39</w:t>
      </w:r>
    </w:p>
    <w:p w:rsidR="00114102" w:rsidRPr="002554DC" w:rsidRDefault="00114102" w:rsidP="00114102">
      <w:pPr>
        <w:tabs>
          <w:tab w:val="left" w:leader="dot" w:pos="7938"/>
        </w:tabs>
        <w:spacing w:after="0" w:line="360" w:lineRule="auto"/>
        <w:rPr>
          <w:rFonts w:ascii="Arial" w:hAnsi="Arial" w:cs="Arial"/>
        </w:rPr>
      </w:pPr>
      <w:r w:rsidRPr="00855C3E">
        <w:rPr>
          <w:rFonts w:ascii="Arial" w:hAnsi="Arial" w:cs="Arial"/>
          <w:b/>
        </w:rPr>
        <w:t>Lampiran 2</w:t>
      </w:r>
      <w:r>
        <w:rPr>
          <w:rFonts w:ascii="Arial" w:hAnsi="Arial" w:cs="Arial"/>
        </w:rPr>
        <w:t xml:space="preserve"> Tabel konversi perhitungan dosis antar jenis hewan</w:t>
      </w:r>
      <w:r>
        <w:rPr>
          <w:rFonts w:ascii="Arial" w:hAnsi="Arial" w:cs="Arial"/>
        </w:rPr>
        <w:tab/>
        <w:t>40</w:t>
      </w:r>
    </w:p>
    <w:p w:rsidR="00114102" w:rsidRPr="002554DC" w:rsidRDefault="00114102" w:rsidP="00114102">
      <w:pPr>
        <w:tabs>
          <w:tab w:val="left" w:leader="dot" w:pos="7938"/>
        </w:tabs>
        <w:spacing w:after="0" w:line="360" w:lineRule="auto"/>
        <w:rPr>
          <w:rFonts w:ascii="Arial" w:hAnsi="Arial" w:cs="Arial"/>
        </w:rPr>
      </w:pPr>
      <w:r w:rsidRPr="00855C3E">
        <w:rPr>
          <w:rFonts w:ascii="Arial" w:hAnsi="Arial" w:cs="Arial"/>
          <w:b/>
        </w:rPr>
        <w:t>Lampiran 3</w:t>
      </w:r>
      <w:r>
        <w:rPr>
          <w:rFonts w:ascii="Arial" w:hAnsi="Arial" w:cs="Arial"/>
        </w:rPr>
        <w:t xml:space="preserve"> Tabel anova kenaikan </w:t>
      </w:r>
      <w:proofErr w:type="gramStart"/>
      <w:r>
        <w:rPr>
          <w:rFonts w:ascii="Arial" w:hAnsi="Arial" w:cs="Arial"/>
        </w:rPr>
        <w:t>kadar</w:t>
      </w:r>
      <w:proofErr w:type="gramEnd"/>
      <w:r>
        <w:rPr>
          <w:rFonts w:ascii="Arial" w:hAnsi="Arial" w:cs="Arial"/>
        </w:rPr>
        <w:t xml:space="preserve"> glukosa darah setelah pemberian glukosa</w:t>
      </w:r>
      <w:r>
        <w:rPr>
          <w:rFonts w:ascii="Arial" w:hAnsi="Arial" w:cs="Arial"/>
        </w:rPr>
        <w:tab/>
        <w:t>41</w:t>
      </w:r>
    </w:p>
    <w:p w:rsidR="00114102" w:rsidRPr="002554DC" w:rsidRDefault="00114102" w:rsidP="00114102">
      <w:pPr>
        <w:tabs>
          <w:tab w:val="left" w:leader="dot" w:pos="7938"/>
        </w:tabs>
        <w:spacing w:after="0" w:line="360" w:lineRule="auto"/>
        <w:rPr>
          <w:rFonts w:ascii="Arial" w:hAnsi="Arial" w:cs="Arial"/>
        </w:rPr>
      </w:pPr>
      <w:r w:rsidRPr="00855C3E">
        <w:rPr>
          <w:rFonts w:ascii="Arial" w:hAnsi="Arial" w:cs="Arial"/>
          <w:b/>
        </w:rPr>
        <w:t>Lampiran 4</w:t>
      </w:r>
      <w:r>
        <w:rPr>
          <w:rFonts w:ascii="Arial" w:hAnsi="Arial" w:cs="Arial"/>
        </w:rPr>
        <w:t xml:space="preserve"> Hasil uji rata-rata Duncan terhadap </w:t>
      </w:r>
      <w:proofErr w:type="gramStart"/>
      <w:r>
        <w:rPr>
          <w:rFonts w:ascii="Arial" w:hAnsi="Arial" w:cs="Arial"/>
        </w:rPr>
        <w:t>kadar</w:t>
      </w:r>
      <w:proofErr w:type="gramEnd"/>
      <w:r>
        <w:rPr>
          <w:rFonts w:ascii="Arial" w:hAnsi="Arial" w:cs="Arial"/>
        </w:rPr>
        <w:t xml:space="preserve"> glukosa darah tikus</w:t>
      </w:r>
      <w:r>
        <w:rPr>
          <w:rFonts w:ascii="Arial" w:hAnsi="Arial" w:cs="Arial"/>
        </w:rPr>
        <w:tab/>
        <w:t>42</w:t>
      </w:r>
    </w:p>
    <w:p w:rsidR="00114102" w:rsidRPr="005C5C7D" w:rsidRDefault="00114102" w:rsidP="00114102">
      <w:pPr>
        <w:tabs>
          <w:tab w:val="left" w:leader="dot" w:pos="7938"/>
        </w:tabs>
        <w:spacing w:after="0" w:line="360" w:lineRule="auto"/>
        <w:rPr>
          <w:rFonts w:ascii="Arial" w:hAnsi="Arial" w:cs="Arial"/>
        </w:rPr>
      </w:pPr>
      <w:r>
        <w:rPr>
          <w:rFonts w:ascii="Arial" w:hAnsi="Arial" w:cs="Arial"/>
          <w:b/>
        </w:rPr>
        <w:t xml:space="preserve">Lampiran 5 </w:t>
      </w:r>
      <w:r>
        <w:rPr>
          <w:rFonts w:ascii="Arial" w:hAnsi="Arial" w:cs="Arial"/>
        </w:rPr>
        <w:t xml:space="preserve">Kartu laporan bimbingan KTI </w:t>
      </w:r>
      <w:r>
        <w:rPr>
          <w:rFonts w:ascii="Arial" w:hAnsi="Arial" w:cs="Arial"/>
        </w:rPr>
        <w:tab/>
        <w:t>47</w:t>
      </w:r>
    </w:p>
    <w:p w:rsidR="00114102" w:rsidRDefault="00114102" w:rsidP="00114102">
      <w:pPr>
        <w:tabs>
          <w:tab w:val="left" w:leader="dot" w:pos="7938"/>
        </w:tabs>
        <w:spacing w:after="0" w:line="360" w:lineRule="auto"/>
        <w:rPr>
          <w:rFonts w:ascii="Arial" w:hAnsi="Arial" w:cs="Arial"/>
        </w:rPr>
      </w:pPr>
      <w:r>
        <w:rPr>
          <w:rFonts w:ascii="Arial" w:hAnsi="Arial" w:cs="Arial"/>
          <w:b/>
        </w:rPr>
        <w:t xml:space="preserve">Lampiran 6 </w:t>
      </w:r>
      <w:r>
        <w:rPr>
          <w:rFonts w:ascii="Arial" w:hAnsi="Arial" w:cs="Arial"/>
        </w:rPr>
        <w:t>Surat determinasi daun insulin</w:t>
      </w:r>
      <w:r>
        <w:rPr>
          <w:rFonts w:ascii="Arial" w:hAnsi="Arial" w:cs="Arial"/>
        </w:rPr>
        <w:tab/>
        <w:t>48</w:t>
      </w:r>
    </w:p>
    <w:p w:rsidR="00114102" w:rsidRDefault="00114102" w:rsidP="00114102">
      <w:pPr>
        <w:tabs>
          <w:tab w:val="left" w:leader="dot" w:pos="7938"/>
        </w:tabs>
        <w:spacing w:after="0" w:line="360" w:lineRule="auto"/>
        <w:rPr>
          <w:rFonts w:ascii="Arial" w:hAnsi="Arial" w:cs="Arial"/>
        </w:rPr>
      </w:pPr>
      <w:r w:rsidRPr="005C5C7D">
        <w:rPr>
          <w:rFonts w:ascii="Arial" w:hAnsi="Arial" w:cs="Arial"/>
          <w:b/>
        </w:rPr>
        <w:t>Lampiran 7</w:t>
      </w:r>
      <w:r>
        <w:rPr>
          <w:rFonts w:ascii="Arial" w:hAnsi="Arial" w:cs="Arial"/>
        </w:rPr>
        <w:t xml:space="preserve"> Surat determinasi daun </w:t>
      </w:r>
      <w:proofErr w:type="gramStart"/>
      <w:r>
        <w:rPr>
          <w:rFonts w:ascii="Arial" w:hAnsi="Arial" w:cs="Arial"/>
        </w:rPr>
        <w:t>salam</w:t>
      </w:r>
      <w:proofErr w:type="gramEnd"/>
      <w:r>
        <w:rPr>
          <w:rFonts w:ascii="Arial" w:hAnsi="Arial" w:cs="Arial"/>
        </w:rPr>
        <w:t xml:space="preserve"> </w:t>
      </w:r>
      <w:r>
        <w:rPr>
          <w:rFonts w:ascii="Arial" w:hAnsi="Arial" w:cs="Arial"/>
        </w:rPr>
        <w:tab/>
        <w:t>49</w:t>
      </w:r>
    </w:p>
    <w:p w:rsidR="00114102" w:rsidRPr="005C5C7D" w:rsidRDefault="00114102" w:rsidP="00114102">
      <w:pPr>
        <w:tabs>
          <w:tab w:val="left" w:leader="dot" w:pos="7938"/>
        </w:tabs>
        <w:spacing w:after="0" w:line="360" w:lineRule="auto"/>
        <w:rPr>
          <w:rFonts w:ascii="Arial" w:hAnsi="Arial" w:cs="Arial"/>
        </w:rPr>
      </w:pPr>
      <w:r w:rsidRPr="005C5C7D">
        <w:rPr>
          <w:rFonts w:ascii="Arial" w:hAnsi="Arial" w:cs="Arial"/>
          <w:b/>
        </w:rPr>
        <w:t>Lampran 8</w:t>
      </w:r>
      <w:r>
        <w:rPr>
          <w:rFonts w:ascii="Arial" w:hAnsi="Arial" w:cs="Arial"/>
        </w:rPr>
        <w:t xml:space="preserve"> Ethical clearance </w:t>
      </w:r>
      <w:r>
        <w:rPr>
          <w:rFonts w:ascii="Arial" w:hAnsi="Arial" w:cs="Arial"/>
        </w:rPr>
        <w:tab/>
        <w:t>50</w:t>
      </w:r>
    </w:p>
    <w:p w:rsidR="00114102" w:rsidRPr="00543253" w:rsidRDefault="00114102" w:rsidP="00114102">
      <w:pPr>
        <w:tabs>
          <w:tab w:val="left" w:leader="dot" w:pos="7938"/>
        </w:tabs>
        <w:spacing w:after="0" w:line="360" w:lineRule="auto"/>
        <w:rPr>
          <w:rFonts w:ascii="Arial" w:hAnsi="Arial" w:cs="Arial"/>
        </w:rPr>
      </w:pPr>
    </w:p>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473767" w:rsidRDefault="00473767"/>
    <w:p w:rsidR="00F66BA3" w:rsidRDefault="00F66BA3" w:rsidP="00114102">
      <w:pPr>
        <w:spacing w:after="0" w:line="360" w:lineRule="auto"/>
        <w:rPr>
          <w:rFonts w:ascii="Arial" w:hAnsi="Arial" w:cs="Arial"/>
          <w:b/>
          <w:sz w:val="24"/>
          <w:szCs w:val="24"/>
        </w:rPr>
        <w:sectPr w:rsidR="00F66BA3" w:rsidSect="00EC6159">
          <w:pgSz w:w="11907" w:h="16839" w:code="9"/>
          <w:pgMar w:top="2268" w:right="1701" w:bottom="1701" w:left="2268" w:header="720" w:footer="1582" w:gutter="0"/>
          <w:pgNumType w:fmt="lowerRoman" w:start="5"/>
          <w:cols w:space="720"/>
          <w:titlePg/>
          <w:docGrid w:linePitch="360"/>
        </w:sectPr>
      </w:pPr>
    </w:p>
    <w:p w:rsidR="00D3559B" w:rsidRDefault="00D3559B" w:rsidP="00D3559B">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68992" behindDoc="0" locked="0" layoutInCell="1" allowOverlap="1">
                <wp:simplePos x="0" y="0"/>
                <wp:positionH relativeFrom="column">
                  <wp:posOffset>4656130</wp:posOffset>
                </wp:positionH>
                <wp:positionV relativeFrom="paragraph">
                  <wp:posOffset>-980218</wp:posOffset>
                </wp:positionV>
                <wp:extent cx="344477" cy="228600"/>
                <wp:effectExtent l="0" t="0" r="0" b="0"/>
                <wp:wrapNone/>
                <wp:docPr id="50" name="Rectangle 50"/>
                <wp:cNvGraphicFramePr/>
                <a:graphic xmlns:a="http://schemas.openxmlformats.org/drawingml/2006/main">
                  <a:graphicData uri="http://schemas.microsoft.com/office/word/2010/wordprocessingShape">
                    <wps:wsp>
                      <wps:cNvSpPr/>
                      <wps:spPr>
                        <a:xfrm>
                          <a:off x="0" y="0"/>
                          <a:ext cx="344477"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26" style="position:absolute;margin-left:366.6pt;margin-top:-77.2pt;width:27.1pt;height:18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" fillcolor="white [3201]" stroked="f" strokeweight="2pt"/>
            </w:pict>
          </mc:Fallback>
        </mc:AlternateContent>
      </w:r>
      <w:r>
        <w:rPr>
          <w:rFonts w:ascii="Arial" w:hAnsi="Arial" w:cs="Arial"/>
          <w:b/>
          <w:sz w:val="24"/>
        </w:rPr>
        <w:t>BAB I</w:t>
      </w:r>
    </w:p>
    <w:p w:rsidR="00D3559B" w:rsidRDefault="00D3559B" w:rsidP="00D3559B">
      <w:pPr>
        <w:spacing w:after="0" w:line="360" w:lineRule="auto"/>
        <w:jc w:val="center"/>
        <w:rPr>
          <w:rFonts w:ascii="Arial" w:hAnsi="Arial" w:cs="Arial"/>
          <w:b/>
          <w:sz w:val="24"/>
        </w:rPr>
      </w:pPr>
      <w:r>
        <w:rPr>
          <w:rFonts w:ascii="Arial" w:hAnsi="Arial" w:cs="Arial"/>
          <w:b/>
          <w:sz w:val="24"/>
        </w:rPr>
        <w:t>PENDAHULUAN</w:t>
      </w:r>
    </w:p>
    <w:p w:rsidR="00D3559B" w:rsidRDefault="00D3559B" w:rsidP="00D3559B">
      <w:pPr>
        <w:spacing w:after="0" w:line="360" w:lineRule="auto"/>
        <w:jc w:val="center"/>
        <w:rPr>
          <w:rFonts w:ascii="Arial" w:hAnsi="Arial" w:cs="Arial"/>
          <w:b/>
          <w:sz w:val="24"/>
        </w:rPr>
      </w:pPr>
    </w:p>
    <w:p w:rsidR="00D3559B" w:rsidRPr="00635EF7" w:rsidRDefault="00D3559B" w:rsidP="00690C19">
      <w:pPr>
        <w:pStyle w:val="ListParagraph"/>
        <w:numPr>
          <w:ilvl w:val="0"/>
          <w:numId w:val="19"/>
        </w:numPr>
        <w:spacing w:after="0" w:line="360" w:lineRule="auto"/>
        <w:ind w:left="851" w:hanging="851"/>
        <w:jc w:val="both"/>
        <w:rPr>
          <w:rFonts w:ascii="Arial" w:hAnsi="Arial" w:cs="Arial"/>
          <w:b/>
          <w:sz w:val="24"/>
        </w:rPr>
      </w:pPr>
      <w:r>
        <w:rPr>
          <w:rFonts w:ascii="Arial" w:hAnsi="Arial" w:cs="Arial"/>
          <w:b/>
          <w:sz w:val="24"/>
        </w:rPr>
        <w:t>Latar Belakang</w:t>
      </w:r>
    </w:p>
    <w:p w:rsidR="00D3559B" w:rsidRPr="001E15CF" w:rsidRDefault="00D3559B" w:rsidP="00D3559B">
      <w:pPr>
        <w:spacing w:after="0" w:line="360" w:lineRule="auto"/>
        <w:ind w:firstLine="851"/>
        <w:rPr>
          <w:rFonts w:ascii="Arial" w:hAnsi="Arial" w:cs="Arial"/>
        </w:rPr>
      </w:pPr>
      <w:proofErr w:type="gramStart"/>
      <w:r w:rsidRPr="00656F85">
        <w:rPr>
          <w:rFonts w:ascii="Arial" w:hAnsi="Arial" w:cs="Arial"/>
          <w:szCs w:val="24"/>
        </w:rPr>
        <w:t>Diabetes Melitus (DM) merupakan penyakit kelainan metabolisme yang disebabkan kurangnya hormon insulin.</w:t>
      </w:r>
      <w:proofErr w:type="gramEnd"/>
      <w:r w:rsidRPr="00656F85">
        <w:rPr>
          <w:rFonts w:ascii="Arial" w:hAnsi="Arial" w:cs="Arial"/>
          <w:szCs w:val="24"/>
        </w:rPr>
        <w:t xml:space="preserve"> </w:t>
      </w:r>
      <w:proofErr w:type="gramStart"/>
      <w:r w:rsidRPr="00656F85">
        <w:rPr>
          <w:rFonts w:ascii="Arial" w:hAnsi="Arial" w:cs="Arial"/>
          <w:szCs w:val="24"/>
        </w:rPr>
        <w:t>Hormon insulin dihasilkan oleh sekelompok sel beta pankreas dan sangat berperan dalam metabolisme glukosa dalam sel tubuh.</w:t>
      </w:r>
      <w:proofErr w:type="gramEnd"/>
      <w:r w:rsidRPr="00656F85">
        <w:rPr>
          <w:rFonts w:ascii="Arial" w:hAnsi="Arial" w:cs="Arial"/>
          <w:szCs w:val="24"/>
        </w:rPr>
        <w:t xml:space="preserve"> Seseorang dikatakan menderita diabetes melitus apabila </w:t>
      </w:r>
      <w:proofErr w:type="gramStart"/>
      <w:r w:rsidRPr="00656F85">
        <w:rPr>
          <w:rFonts w:ascii="Arial" w:hAnsi="Arial" w:cs="Arial"/>
          <w:szCs w:val="24"/>
        </w:rPr>
        <w:t>kadar</w:t>
      </w:r>
      <w:proofErr w:type="gramEnd"/>
      <w:r w:rsidRPr="00656F85">
        <w:rPr>
          <w:rFonts w:ascii="Arial" w:hAnsi="Arial" w:cs="Arial"/>
          <w:szCs w:val="24"/>
        </w:rPr>
        <w:t xml:space="preserve"> gula darah melebihi batas normal atau hiperglikemia (lebih dari 126 mg/dl pada saat puasa dan lebih dari 200 mg/dl dua jam sesudah makan). </w:t>
      </w:r>
      <w:proofErr w:type="gramStart"/>
      <w:r w:rsidRPr="00656F85">
        <w:rPr>
          <w:rFonts w:ascii="Arial" w:hAnsi="Arial" w:cs="Arial"/>
          <w:szCs w:val="24"/>
        </w:rPr>
        <w:t xml:space="preserve">Komplikasi diabetes bisa menyerang mata, jantung, ginjal, saraf, bahkan bisa sampai terjadi </w:t>
      </w:r>
      <w:r>
        <w:rPr>
          <w:rFonts w:ascii="Arial" w:hAnsi="Arial" w:cs="Arial"/>
          <w:szCs w:val="24"/>
        </w:rPr>
        <w:t>kemungkinan amputasi kaki (</w:t>
      </w:r>
      <w:r w:rsidRPr="00656F85">
        <w:rPr>
          <w:rFonts w:ascii="Arial" w:hAnsi="Arial" w:cs="Arial"/>
          <w:szCs w:val="24"/>
        </w:rPr>
        <w:t>Tandra, 2015).</w:t>
      </w:r>
      <w:proofErr w:type="gramEnd"/>
    </w:p>
    <w:p w:rsidR="00D3559B" w:rsidRDefault="00D3559B" w:rsidP="00D3559B">
      <w:pPr>
        <w:spacing w:after="0" w:line="360" w:lineRule="auto"/>
        <w:ind w:firstLine="851"/>
        <w:rPr>
          <w:rFonts w:ascii="Arial" w:hAnsi="Arial" w:cs="Arial"/>
        </w:rPr>
      </w:pPr>
      <w:r w:rsidRPr="001E15CF">
        <w:rPr>
          <w:rFonts w:ascii="Arial" w:hAnsi="Arial" w:cs="Arial"/>
        </w:rPr>
        <w:t>WHO</w:t>
      </w:r>
      <w:r>
        <w:rPr>
          <w:rFonts w:ascii="Arial" w:hAnsi="Arial" w:cs="Arial"/>
        </w:rPr>
        <w:t xml:space="preserve"> (World Health Organization)</w:t>
      </w:r>
      <w:r w:rsidRPr="001E15CF">
        <w:rPr>
          <w:rFonts w:ascii="Arial" w:hAnsi="Arial" w:cs="Arial"/>
        </w:rPr>
        <w:t xml:space="preserve"> memprediksi kenaikan jumlah penyandang DM di Indonesia dari 8,4 juta pada tahun 2000 menjadi sekitar 21,3 juta pada tahun 2030. </w:t>
      </w:r>
      <w:proofErr w:type="gramStart"/>
      <w:r w:rsidRPr="001E15CF">
        <w:rPr>
          <w:rFonts w:ascii="Arial" w:hAnsi="Arial" w:cs="Arial"/>
        </w:rPr>
        <w:t>Laporan ini menunjukkan adanya peningkatan jumlah penyandang DM sebanyak 2-3 kali lipat pada tahun 2035.</w:t>
      </w:r>
      <w:proofErr w:type="gramEnd"/>
      <w:r w:rsidRPr="001E15CF">
        <w:rPr>
          <w:rFonts w:ascii="Arial" w:hAnsi="Arial" w:cs="Arial"/>
        </w:rPr>
        <w:t xml:space="preserve"> Sedangkan </w:t>
      </w:r>
      <w:r w:rsidRPr="001E15CF">
        <w:rPr>
          <w:rFonts w:ascii="Arial" w:hAnsi="Arial" w:cs="Arial"/>
          <w:iCs/>
        </w:rPr>
        <w:t>International Diabetes Federation</w:t>
      </w:r>
      <w:r w:rsidRPr="001E15CF">
        <w:rPr>
          <w:rFonts w:ascii="Arial" w:hAnsi="Arial" w:cs="Arial"/>
          <w:i/>
          <w:iCs/>
        </w:rPr>
        <w:t xml:space="preserve"> </w:t>
      </w:r>
      <w:r w:rsidRPr="001E15CF">
        <w:rPr>
          <w:rFonts w:ascii="Arial" w:hAnsi="Arial" w:cs="Arial"/>
        </w:rPr>
        <w:t>(IDF) memprediksi adanya kenaikan jumlah penyandang DM di Indonesia dari 9</w:t>
      </w:r>
      <w:proofErr w:type="gramStart"/>
      <w:r w:rsidRPr="001E15CF">
        <w:rPr>
          <w:rFonts w:ascii="Arial" w:hAnsi="Arial" w:cs="Arial"/>
        </w:rPr>
        <w:t>,1</w:t>
      </w:r>
      <w:proofErr w:type="gramEnd"/>
      <w:r w:rsidRPr="001E15CF">
        <w:rPr>
          <w:rFonts w:ascii="Arial" w:hAnsi="Arial" w:cs="Arial"/>
        </w:rPr>
        <w:t xml:space="preserve"> juta pada tahun 2014 menj</w:t>
      </w:r>
      <w:r>
        <w:rPr>
          <w:rFonts w:ascii="Arial" w:hAnsi="Arial" w:cs="Arial"/>
        </w:rPr>
        <w:t xml:space="preserve">adi 14,1 juta pada tahun 2035. </w:t>
      </w:r>
      <w:proofErr w:type="gramStart"/>
      <w:r w:rsidRPr="001E15CF">
        <w:rPr>
          <w:rFonts w:ascii="Arial" w:hAnsi="Arial" w:cs="Arial"/>
        </w:rPr>
        <w:t>Berdasarkan data Badan Pusat Statistik Indonesia tahun 2003, diperkirakan penduduk Indonesia yang berusia diatas 20 tahun sebanyak 133 juta jiwa.</w:t>
      </w:r>
      <w:proofErr w:type="gramEnd"/>
      <w:r w:rsidRPr="001E15CF">
        <w:rPr>
          <w:rFonts w:ascii="Arial" w:hAnsi="Arial" w:cs="Arial"/>
        </w:rPr>
        <w:t xml:space="preserve"> Dengan mengacu pada pola pertambahan penduduk, maka diperkirakan pada tahun 2030 nanti akan ada 194 juta penduduk yang berusia diatas 20 tahun (PERKENI, 2015).</w:t>
      </w:r>
    </w:p>
    <w:p w:rsidR="00D3559B" w:rsidRDefault="00D3559B" w:rsidP="00D3559B">
      <w:pPr>
        <w:spacing w:after="0" w:line="360" w:lineRule="auto"/>
        <w:ind w:firstLine="851"/>
        <w:rPr>
          <w:rFonts w:ascii="Arial" w:hAnsi="Arial" w:cs="Arial"/>
          <w:szCs w:val="24"/>
        </w:rPr>
      </w:pPr>
      <w:r w:rsidRPr="00B22F0F">
        <w:rPr>
          <w:rFonts w:ascii="Arial" w:hAnsi="Arial" w:cs="Arial"/>
          <w:szCs w:val="24"/>
        </w:rPr>
        <w:t xml:space="preserve">World Diabetes Atlas edisi 2012 mencatat  47 miliar dolar Amerika (atau sekitar 5.000 triliun rupiah) telah dihabiskan pasien diabetes untuk biaya berobat. Kini dilaporkan di </w:t>
      </w:r>
      <w:proofErr w:type="gramStart"/>
      <w:r w:rsidRPr="00B22F0F">
        <w:rPr>
          <w:rFonts w:ascii="Arial" w:hAnsi="Arial" w:cs="Arial"/>
          <w:szCs w:val="24"/>
        </w:rPr>
        <w:t>kota</w:t>
      </w:r>
      <w:proofErr w:type="gramEnd"/>
      <w:r w:rsidRPr="00B22F0F">
        <w:rPr>
          <w:rFonts w:ascii="Arial" w:hAnsi="Arial" w:cs="Arial"/>
          <w:szCs w:val="24"/>
        </w:rPr>
        <w:t xml:space="preserve"> besar seperti Jakarta dan Surabaya penderita diabetes mencapai hampir sepuluh persen penduduk. Tiap tahun ada 3</w:t>
      </w:r>
      <w:proofErr w:type="gramStart"/>
      <w:r w:rsidRPr="00B22F0F">
        <w:rPr>
          <w:rFonts w:ascii="Arial" w:hAnsi="Arial" w:cs="Arial"/>
          <w:szCs w:val="24"/>
        </w:rPr>
        <w:t>,2</w:t>
      </w:r>
      <w:proofErr w:type="gramEnd"/>
      <w:r w:rsidRPr="00B22F0F">
        <w:rPr>
          <w:rFonts w:ascii="Arial" w:hAnsi="Arial" w:cs="Arial"/>
          <w:szCs w:val="24"/>
        </w:rPr>
        <w:t xml:space="preserve"> juta kematian yang disebabk</w:t>
      </w:r>
      <w:r>
        <w:rPr>
          <w:rFonts w:ascii="Arial" w:hAnsi="Arial" w:cs="Arial"/>
          <w:szCs w:val="24"/>
        </w:rPr>
        <w:t>an langsung oleh diabetes (</w:t>
      </w:r>
      <w:r w:rsidRPr="00B22F0F">
        <w:rPr>
          <w:rFonts w:ascii="Arial" w:hAnsi="Arial" w:cs="Arial"/>
          <w:szCs w:val="24"/>
        </w:rPr>
        <w:t>Tandra, 2015).</w:t>
      </w:r>
    </w:p>
    <w:p w:rsidR="00D3559B" w:rsidRPr="001E15CF" w:rsidRDefault="00D3559B" w:rsidP="00D3559B">
      <w:pPr>
        <w:spacing w:after="0" w:line="360" w:lineRule="auto"/>
        <w:ind w:firstLine="851"/>
        <w:rPr>
          <w:rFonts w:ascii="Arial" w:hAnsi="Arial" w:cs="Arial"/>
        </w:rPr>
      </w:pPr>
      <w:r>
        <w:rPr>
          <w:rFonts w:ascii="Arial" w:hAnsi="Arial" w:cs="Arial"/>
          <w:b/>
          <w:noProof/>
          <w:sz w:val="24"/>
        </w:rPr>
        <mc:AlternateContent>
          <mc:Choice Requires="wps">
            <w:drawing>
              <wp:anchor distT="0" distB="0" distL="114300" distR="114300" simplePos="0" relativeHeight="251671040" behindDoc="0" locked="0" layoutInCell="1" allowOverlap="1" wp14:anchorId="6DE2EE13" wp14:editId="35D447EA">
                <wp:simplePos x="0" y="0"/>
                <wp:positionH relativeFrom="column">
                  <wp:posOffset>2174890</wp:posOffset>
                </wp:positionH>
                <wp:positionV relativeFrom="paragraph">
                  <wp:posOffset>1273351</wp:posOffset>
                </wp:positionV>
                <wp:extent cx="344170" cy="350343"/>
                <wp:effectExtent l="0" t="0" r="0" b="0"/>
                <wp:wrapNone/>
                <wp:docPr id="51" name="Rectangle 51"/>
                <wp:cNvGraphicFramePr/>
                <a:graphic xmlns:a="http://schemas.openxmlformats.org/drawingml/2006/main">
                  <a:graphicData uri="http://schemas.microsoft.com/office/word/2010/wordprocessingShape">
                    <wps:wsp>
                      <wps:cNvSpPr/>
                      <wps:spPr>
                        <a:xfrm>
                          <a:off x="0" y="0"/>
                          <a:ext cx="344170" cy="35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559B" w:rsidRDefault="00D3559B" w:rsidP="00D3559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left:0;text-align:left;margin-left:171.25pt;margin-top:100.25pt;width:27.1pt;height:2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" fillcolor="white [3201]" stroked="f" strokeweight="2pt">
                <v:textbox>
                  <w:txbxContent>
                    <w:p w:rsidR="00D3559B" w:rsidRDefault="00D3559B" w:rsidP="00D3559B">
                      <w:pPr>
                        <w:jc w:val="center"/>
                      </w:pPr>
                      <w:r>
                        <w:t>1</w:t>
                      </w:r>
                    </w:p>
                  </w:txbxContent>
                </v:textbox>
              </v:rect>
            </w:pict>
          </mc:Fallback>
        </mc:AlternateContent>
      </w:r>
      <w:r w:rsidRPr="00B22F0F">
        <w:rPr>
          <w:rFonts w:ascii="Arial" w:hAnsi="Arial" w:cs="Arial"/>
          <w:szCs w:val="24"/>
        </w:rPr>
        <w:t>Penggunaan tanaman obat di Indonesia sudah dikenal sejak beribu-ribu tahun yang lalu dan dikenal</w:t>
      </w:r>
      <w:r>
        <w:rPr>
          <w:rFonts w:ascii="Arial" w:hAnsi="Arial" w:cs="Arial"/>
          <w:szCs w:val="24"/>
        </w:rPr>
        <w:t xml:space="preserve"> juga</w:t>
      </w:r>
      <w:r w:rsidRPr="00B22F0F">
        <w:rPr>
          <w:rFonts w:ascii="Arial" w:hAnsi="Arial" w:cs="Arial"/>
          <w:szCs w:val="24"/>
        </w:rPr>
        <w:t xml:space="preserve"> </w:t>
      </w:r>
      <w:proofErr w:type="gramStart"/>
      <w:r w:rsidRPr="00B22F0F">
        <w:rPr>
          <w:rFonts w:ascii="Arial" w:hAnsi="Arial" w:cs="Arial"/>
          <w:szCs w:val="24"/>
        </w:rPr>
        <w:t>akan</w:t>
      </w:r>
      <w:proofErr w:type="gramEnd"/>
      <w:r w:rsidRPr="00B22F0F">
        <w:rPr>
          <w:rFonts w:ascii="Arial" w:hAnsi="Arial" w:cs="Arial"/>
          <w:szCs w:val="24"/>
        </w:rPr>
        <w:t xml:space="preserve"> kekayaan alamnya yang luar biasa. </w:t>
      </w:r>
      <w:proofErr w:type="gramStart"/>
      <w:r w:rsidRPr="00B22F0F">
        <w:rPr>
          <w:rFonts w:ascii="Arial" w:hAnsi="Arial" w:cs="Arial"/>
          <w:szCs w:val="24"/>
        </w:rPr>
        <w:t>Di masa lalu, bangsa Indonesia telah me</w:t>
      </w:r>
      <w:r>
        <w:rPr>
          <w:rFonts w:ascii="Arial" w:hAnsi="Arial" w:cs="Arial"/>
          <w:szCs w:val="24"/>
        </w:rPr>
        <w:t>n</w:t>
      </w:r>
      <w:r w:rsidRPr="00B22F0F">
        <w:rPr>
          <w:rFonts w:ascii="Arial" w:hAnsi="Arial" w:cs="Arial"/>
          <w:szCs w:val="24"/>
        </w:rPr>
        <w:t xml:space="preserve">ggunakan berbagai </w:t>
      </w:r>
      <w:r>
        <w:rPr>
          <w:rFonts w:ascii="Arial" w:hAnsi="Arial" w:cs="Arial"/>
          <w:szCs w:val="24"/>
        </w:rPr>
        <w:t>ramuan dari dau</w:t>
      </w:r>
      <w:r w:rsidRPr="00B22F0F">
        <w:rPr>
          <w:rFonts w:ascii="Arial" w:hAnsi="Arial" w:cs="Arial"/>
          <w:szCs w:val="24"/>
        </w:rPr>
        <w:t>n, akar, buah, kayu dan, umbi-umbian untuk mendapatkan kesehatan dan menyembuhkan berbagai penyakit.</w:t>
      </w:r>
      <w:proofErr w:type="gramEnd"/>
      <w:r w:rsidRPr="00B22F0F">
        <w:rPr>
          <w:rFonts w:ascii="Arial" w:hAnsi="Arial" w:cs="Arial"/>
          <w:szCs w:val="24"/>
        </w:rPr>
        <w:t xml:space="preserve"> </w:t>
      </w:r>
      <w:proofErr w:type="gramStart"/>
      <w:r w:rsidRPr="00B22F0F">
        <w:rPr>
          <w:rFonts w:ascii="Arial" w:hAnsi="Arial" w:cs="Arial"/>
          <w:szCs w:val="24"/>
        </w:rPr>
        <w:t xml:space="preserve">Indonesia dikenal sebagai negara nomor dua </w:t>
      </w:r>
      <w:r w:rsidRPr="00B22F0F">
        <w:rPr>
          <w:rFonts w:ascii="Arial" w:hAnsi="Arial" w:cs="Arial"/>
          <w:szCs w:val="24"/>
        </w:rPr>
        <w:lastRenderedPageBreak/>
        <w:t>dengan tanaman obat tradisional terbanyak setelah Brazil (Suparni dan Wulandari, 2012).</w:t>
      </w:r>
      <w:proofErr w:type="gramEnd"/>
    </w:p>
    <w:p w:rsidR="00D3559B" w:rsidRPr="001E15CF" w:rsidRDefault="00D3559B" w:rsidP="00D3559B">
      <w:pPr>
        <w:spacing w:after="0" w:line="360" w:lineRule="auto"/>
        <w:ind w:firstLine="851"/>
        <w:rPr>
          <w:rFonts w:ascii="Arial" w:hAnsi="Arial" w:cs="Arial"/>
        </w:rPr>
      </w:pPr>
      <w:proofErr w:type="gramStart"/>
      <w:r w:rsidRPr="001E15CF">
        <w:rPr>
          <w:rFonts w:ascii="Arial" w:hAnsi="Arial" w:cs="Arial"/>
        </w:rPr>
        <w:t>Diabetes melitus dapat diatasi dengan pengobatan alami dengan memanfaatkan tanaman berkhasiat obat.</w:t>
      </w:r>
      <w:proofErr w:type="gramEnd"/>
      <w:r w:rsidRPr="001E15CF">
        <w:rPr>
          <w:rFonts w:ascii="Arial" w:hAnsi="Arial" w:cs="Arial"/>
        </w:rPr>
        <w:t xml:space="preserve"> Tanaman berkhasiat obat dapat diperoleh dengan mudah, dapat dipetik langsung untuk pemakaian </w:t>
      </w:r>
      <w:proofErr w:type="gramStart"/>
      <w:r w:rsidRPr="001E15CF">
        <w:rPr>
          <w:rFonts w:ascii="Arial" w:hAnsi="Arial" w:cs="Arial"/>
        </w:rPr>
        <w:t>segar</w:t>
      </w:r>
      <w:proofErr w:type="gramEnd"/>
      <w:r w:rsidRPr="001E15CF">
        <w:rPr>
          <w:rFonts w:ascii="Arial" w:hAnsi="Arial" w:cs="Arial"/>
        </w:rPr>
        <w:t xml:space="preserve"> atau dapat dikeringkan. </w:t>
      </w:r>
      <w:proofErr w:type="gramStart"/>
      <w:r w:rsidRPr="001E15CF">
        <w:rPr>
          <w:rFonts w:ascii="Arial" w:hAnsi="Arial" w:cs="Arial"/>
        </w:rPr>
        <w:t>Oleh karena itu, pengobatan tradisional dengan tanaman obat menjadi langkah alternatif untuk mengatasinya (Prizka dan Dwita, 2016).</w:t>
      </w:r>
      <w:proofErr w:type="gramEnd"/>
    </w:p>
    <w:p w:rsidR="00D3559B" w:rsidRDefault="00D3559B" w:rsidP="00D3559B">
      <w:pPr>
        <w:spacing w:after="0" w:line="360" w:lineRule="auto"/>
        <w:ind w:firstLine="851"/>
        <w:rPr>
          <w:rFonts w:ascii="Arial" w:hAnsi="Arial" w:cs="Arial"/>
        </w:rPr>
      </w:pPr>
      <w:proofErr w:type="gramStart"/>
      <w:r w:rsidRPr="001E15CF">
        <w:rPr>
          <w:rFonts w:ascii="Arial" w:hAnsi="Arial" w:cs="Arial"/>
        </w:rPr>
        <w:t>Salah satu tanaman berkhasiat antidiabetik yaitu daun insulin.</w:t>
      </w:r>
      <w:proofErr w:type="gramEnd"/>
      <w:r w:rsidRPr="001E15CF">
        <w:rPr>
          <w:rFonts w:ascii="Arial" w:hAnsi="Arial" w:cs="Arial"/>
        </w:rPr>
        <w:t xml:space="preserve"> </w:t>
      </w:r>
      <w:proofErr w:type="gramStart"/>
      <w:r>
        <w:rPr>
          <w:rFonts w:ascii="Arial" w:hAnsi="Arial" w:cs="Arial"/>
        </w:rPr>
        <w:t>Daun insulin (</w:t>
      </w:r>
      <w:r>
        <w:rPr>
          <w:rFonts w:ascii="Arial" w:hAnsi="Arial" w:cs="Arial"/>
          <w:i/>
        </w:rPr>
        <w:t>Tithonia diversifolia</w:t>
      </w:r>
      <w:r>
        <w:rPr>
          <w:rFonts w:ascii="Arial" w:hAnsi="Arial" w:cs="Arial"/>
        </w:rPr>
        <w:t>) ini berasal dari Meksiko.</w:t>
      </w:r>
      <w:proofErr w:type="gramEnd"/>
      <w:r>
        <w:rPr>
          <w:rFonts w:ascii="Arial" w:hAnsi="Arial" w:cs="Arial"/>
        </w:rPr>
        <w:t xml:space="preserve"> Sebagian masyarakat menyebut tanaman ini paitan karena tangan </w:t>
      </w:r>
      <w:proofErr w:type="gramStart"/>
      <w:r>
        <w:rPr>
          <w:rFonts w:ascii="Arial" w:hAnsi="Arial" w:cs="Arial"/>
        </w:rPr>
        <w:t>akan</w:t>
      </w:r>
      <w:proofErr w:type="gramEnd"/>
      <w:r>
        <w:rPr>
          <w:rFonts w:ascii="Arial" w:hAnsi="Arial" w:cs="Arial"/>
        </w:rPr>
        <w:t xml:space="preserve"> terasa pahit ketika memegang daun tanaman ini. </w:t>
      </w:r>
      <w:proofErr w:type="gramStart"/>
      <w:r>
        <w:rPr>
          <w:rFonts w:ascii="Arial" w:hAnsi="Arial" w:cs="Arial"/>
        </w:rPr>
        <w:t>Tanaman ini banyak tumbuh liar di pinggir sungai atau pekarangan.</w:t>
      </w:r>
      <w:proofErr w:type="gramEnd"/>
      <w:r>
        <w:rPr>
          <w:rFonts w:ascii="Arial" w:hAnsi="Arial" w:cs="Arial"/>
        </w:rPr>
        <w:t xml:space="preserve"> Daun insulin ini mengandung berbagai senyawa metabolit sekunder yang berperan dalam mengendalikan </w:t>
      </w:r>
      <w:proofErr w:type="gramStart"/>
      <w:r>
        <w:rPr>
          <w:rFonts w:ascii="Arial" w:hAnsi="Arial" w:cs="Arial"/>
        </w:rPr>
        <w:t>kadar</w:t>
      </w:r>
      <w:proofErr w:type="gramEnd"/>
      <w:r>
        <w:rPr>
          <w:rFonts w:ascii="Arial" w:hAnsi="Arial" w:cs="Arial"/>
        </w:rPr>
        <w:t xml:space="preserve"> glukosa darah. </w:t>
      </w:r>
      <w:proofErr w:type="gramStart"/>
      <w:r>
        <w:rPr>
          <w:rFonts w:ascii="Arial" w:hAnsi="Arial" w:cs="Arial"/>
        </w:rPr>
        <w:t>Beberapa diantaranya yaitu tanin, alkaloid, steroid, terpenoid, dan fenol (Omoboyowa, 2015).</w:t>
      </w:r>
      <w:proofErr w:type="gramEnd"/>
    </w:p>
    <w:p w:rsidR="00D3559B" w:rsidRDefault="00D3559B" w:rsidP="00D3559B">
      <w:pPr>
        <w:spacing w:after="0" w:line="360" w:lineRule="auto"/>
        <w:ind w:firstLine="851"/>
        <w:rPr>
          <w:rFonts w:ascii="Arial" w:hAnsi="Arial" w:cs="Arial"/>
        </w:rPr>
      </w:pPr>
      <w:proofErr w:type="gramStart"/>
      <w:r>
        <w:rPr>
          <w:rFonts w:ascii="Arial" w:hAnsi="Arial" w:cs="Arial"/>
        </w:rPr>
        <w:t>Berdasarkan penelitian Umi K (2016) ekstrak etanol 95% daun insulin dengan dosis 10 mg/kg BB, 100 mg/kg BB dan 1000 mg/kg BB terbukti memiliki efek antihiperglikemia terhadap tikus Sprague-Dawley jantan yang diinduksi aloksan.</w:t>
      </w:r>
      <w:proofErr w:type="gramEnd"/>
    </w:p>
    <w:p w:rsidR="00D3559B" w:rsidRDefault="00D3559B" w:rsidP="00D3559B">
      <w:pPr>
        <w:spacing w:after="0" w:line="360" w:lineRule="auto"/>
        <w:ind w:firstLine="851"/>
        <w:rPr>
          <w:rFonts w:ascii="Arial" w:hAnsi="Arial" w:cs="Arial"/>
        </w:rPr>
      </w:pPr>
      <w:r>
        <w:rPr>
          <w:rFonts w:ascii="Arial" w:hAnsi="Arial" w:cs="Arial"/>
        </w:rPr>
        <w:t xml:space="preserve">Selain itu daun </w:t>
      </w:r>
      <w:proofErr w:type="gramStart"/>
      <w:r>
        <w:rPr>
          <w:rFonts w:ascii="Arial" w:hAnsi="Arial" w:cs="Arial"/>
        </w:rPr>
        <w:t>salam</w:t>
      </w:r>
      <w:proofErr w:type="gramEnd"/>
      <w:r>
        <w:rPr>
          <w:rFonts w:ascii="Arial" w:hAnsi="Arial" w:cs="Arial"/>
        </w:rPr>
        <w:t xml:space="preserve"> (</w:t>
      </w:r>
      <w:r>
        <w:rPr>
          <w:rFonts w:ascii="Arial" w:hAnsi="Arial" w:cs="Arial"/>
          <w:i/>
        </w:rPr>
        <w:t>Syzygium polyanthum</w:t>
      </w:r>
      <w:r>
        <w:rPr>
          <w:rFonts w:ascii="Arial" w:hAnsi="Arial" w:cs="Arial"/>
        </w:rPr>
        <w:t xml:space="preserve">) juga dapat menurunkan kadar gula darah. Daun </w:t>
      </w:r>
      <w:proofErr w:type="gramStart"/>
      <w:r>
        <w:rPr>
          <w:rFonts w:ascii="Arial" w:hAnsi="Arial" w:cs="Arial"/>
        </w:rPr>
        <w:t>salam</w:t>
      </w:r>
      <w:proofErr w:type="gramEnd"/>
      <w:r>
        <w:rPr>
          <w:rFonts w:ascii="Arial" w:hAnsi="Arial" w:cs="Arial"/>
        </w:rPr>
        <w:t xml:space="preserve"> merupakan salah satu tanaman yang secara luas digunakan sebagai salah satu bumbu masakan dan secara tradisional digunakan dalam tatalaksana diabetes di Indonesia. Analisis fitokimia menunjukan bahwa didalam daun </w:t>
      </w:r>
      <w:proofErr w:type="gramStart"/>
      <w:r>
        <w:rPr>
          <w:rFonts w:ascii="Arial" w:hAnsi="Arial" w:cs="Arial"/>
        </w:rPr>
        <w:t>salam</w:t>
      </w:r>
      <w:proofErr w:type="gramEnd"/>
      <w:r>
        <w:rPr>
          <w:rFonts w:ascii="Arial" w:hAnsi="Arial" w:cs="Arial"/>
        </w:rPr>
        <w:t xml:space="preserve"> terdapat kandungan minyak esensial, tanin, flavonoid dan terpenoid. Flavonoid yang terkandung di dalam daun </w:t>
      </w:r>
      <w:proofErr w:type="gramStart"/>
      <w:r>
        <w:rPr>
          <w:rFonts w:ascii="Arial" w:hAnsi="Arial" w:cs="Arial"/>
        </w:rPr>
        <w:t>salam</w:t>
      </w:r>
      <w:proofErr w:type="gramEnd"/>
      <w:r>
        <w:rPr>
          <w:rFonts w:ascii="Arial" w:hAnsi="Arial" w:cs="Arial"/>
        </w:rPr>
        <w:t xml:space="preserve"> merupakan salah satu golongan senyawa yang dapat menurunkan kadar glukosa darah. Daun </w:t>
      </w:r>
      <w:proofErr w:type="gramStart"/>
      <w:r>
        <w:rPr>
          <w:rFonts w:ascii="Arial" w:hAnsi="Arial" w:cs="Arial"/>
        </w:rPr>
        <w:t>salam</w:t>
      </w:r>
      <w:proofErr w:type="gramEnd"/>
      <w:r>
        <w:rPr>
          <w:rFonts w:ascii="Arial" w:hAnsi="Arial" w:cs="Arial"/>
        </w:rPr>
        <w:t xml:space="preserve"> memiliki banyak manfaat yaitu mengobati kencing manis, kolesterol tinggi, hipertensi, diare, dan gastritis (Nita, 2016).</w:t>
      </w:r>
    </w:p>
    <w:p w:rsidR="00D3559B" w:rsidRDefault="00D3559B" w:rsidP="00D3559B">
      <w:pPr>
        <w:spacing w:after="0" w:line="360" w:lineRule="auto"/>
        <w:ind w:firstLine="851"/>
        <w:rPr>
          <w:rFonts w:ascii="Arial" w:hAnsi="Arial" w:cs="Arial"/>
        </w:rPr>
      </w:pPr>
      <w:r>
        <w:rPr>
          <w:rFonts w:ascii="Arial" w:hAnsi="Arial" w:cs="Arial"/>
        </w:rPr>
        <w:t>Berdasarkan penelitian yang dilakukan Ita Lutfiana Dewi (2013) menunjukkan bahwa ekstrak etanol daun salam dengan dosis 312</w:t>
      </w:r>
      <w:proofErr w:type="gramStart"/>
      <w:r>
        <w:rPr>
          <w:rFonts w:ascii="Arial" w:hAnsi="Arial" w:cs="Arial"/>
        </w:rPr>
        <w:t>,5</w:t>
      </w:r>
      <w:proofErr w:type="gramEnd"/>
      <w:r>
        <w:rPr>
          <w:rFonts w:ascii="Arial" w:hAnsi="Arial" w:cs="Arial"/>
        </w:rPr>
        <w:t xml:space="preserve"> mg/kg BB, 625 mg/kg BB dan 1250 mg/kg BB dapat menurunkan kadar glukosa darah terhadap tikus galur wistar yang diinduksi aloksan.</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b/>
        </w:rPr>
      </w:pPr>
      <w:proofErr w:type="gramStart"/>
      <w:r>
        <w:rPr>
          <w:rFonts w:ascii="Arial" w:hAnsi="Arial" w:cs="Arial"/>
        </w:rPr>
        <w:lastRenderedPageBreak/>
        <w:t xml:space="preserve">Berdasarkan uraian di atas maka penulis tertarik melakukan penelitian </w:t>
      </w:r>
      <w:r>
        <w:rPr>
          <w:rFonts w:ascii="Arial" w:hAnsi="Arial" w:cs="Arial"/>
          <w:b/>
        </w:rPr>
        <w:t>“Uji Efek Penurunan Kadar Glukosa Darah Tikus Putih (</w:t>
      </w:r>
      <w:r w:rsidRPr="002562F1">
        <w:rPr>
          <w:rFonts w:ascii="Arial" w:hAnsi="Arial" w:cs="Arial"/>
          <w:b/>
          <w:i/>
        </w:rPr>
        <w:t>Rattus novergicus</w:t>
      </w:r>
      <w:r>
        <w:rPr>
          <w:rFonts w:ascii="Arial" w:hAnsi="Arial" w:cs="Arial"/>
          <w:b/>
        </w:rPr>
        <w:t>) Dengan Pemberian Kombinasi Ekstrak Etanol Daun Insulin (</w:t>
      </w:r>
      <w:r w:rsidRPr="002562F1">
        <w:rPr>
          <w:rFonts w:ascii="Arial" w:hAnsi="Arial" w:cs="Arial"/>
          <w:b/>
          <w:i/>
        </w:rPr>
        <w:t>Tithonia diversifolia</w:t>
      </w:r>
      <w:r>
        <w:rPr>
          <w:rFonts w:ascii="Arial" w:hAnsi="Arial" w:cs="Arial"/>
          <w:b/>
        </w:rPr>
        <w:t>) dan Ekstrak Etanol Daun Salam (</w:t>
      </w:r>
      <w:r>
        <w:rPr>
          <w:rFonts w:ascii="Arial" w:hAnsi="Arial" w:cs="Arial"/>
          <w:b/>
          <w:i/>
        </w:rPr>
        <w:t>Syzygium polyanthum</w:t>
      </w:r>
      <w:r>
        <w:rPr>
          <w:rFonts w:ascii="Arial" w:hAnsi="Arial" w:cs="Arial"/>
          <w:b/>
        </w:rPr>
        <w:t>) yang Diinduksi Glukosa”.</w:t>
      </w:r>
      <w:proofErr w:type="gramEnd"/>
    </w:p>
    <w:p w:rsidR="00D3559B" w:rsidRPr="00590EC2" w:rsidRDefault="00D3559B" w:rsidP="00D3559B">
      <w:pPr>
        <w:spacing w:after="0" w:line="360" w:lineRule="auto"/>
        <w:ind w:firstLine="851"/>
        <w:rPr>
          <w:rFonts w:ascii="Arial" w:hAnsi="Arial" w:cs="Arial"/>
          <w:b/>
        </w:rPr>
      </w:pPr>
    </w:p>
    <w:p w:rsidR="00D3559B" w:rsidRPr="00635EF7" w:rsidRDefault="00D3559B" w:rsidP="00690C19">
      <w:pPr>
        <w:pStyle w:val="ListParagraph"/>
        <w:numPr>
          <w:ilvl w:val="0"/>
          <w:numId w:val="19"/>
        </w:numPr>
        <w:spacing w:after="0" w:line="360" w:lineRule="auto"/>
        <w:ind w:left="851" w:hanging="851"/>
        <w:jc w:val="both"/>
        <w:rPr>
          <w:rFonts w:ascii="Arial" w:hAnsi="Arial" w:cs="Arial"/>
          <w:b/>
          <w:sz w:val="24"/>
        </w:rPr>
      </w:pPr>
      <w:r w:rsidRPr="00EF0471">
        <w:rPr>
          <w:rFonts w:ascii="Arial" w:hAnsi="Arial" w:cs="Arial"/>
          <w:b/>
          <w:sz w:val="24"/>
        </w:rPr>
        <w:t>Rumusan Masalah</w:t>
      </w:r>
    </w:p>
    <w:p w:rsidR="00D3559B" w:rsidRPr="003C1D16" w:rsidRDefault="00D3559B" w:rsidP="00690C19">
      <w:pPr>
        <w:pStyle w:val="ListParagraph"/>
        <w:numPr>
          <w:ilvl w:val="0"/>
          <w:numId w:val="20"/>
        </w:numPr>
        <w:autoSpaceDE w:val="0"/>
        <w:autoSpaceDN w:val="0"/>
        <w:adjustRightInd w:val="0"/>
        <w:spacing w:after="0" w:line="360" w:lineRule="auto"/>
        <w:ind w:left="1134" w:hanging="283"/>
        <w:jc w:val="both"/>
        <w:rPr>
          <w:rFonts w:ascii="Arial" w:hAnsi="Arial" w:cs="Arial"/>
          <w:szCs w:val="24"/>
        </w:rPr>
      </w:pPr>
      <w:r w:rsidRPr="003C1D16">
        <w:rPr>
          <w:rFonts w:ascii="Arial" w:hAnsi="Arial" w:cs="Arial"/>
          <w:szCs w:val="24"/>
        </w:rPr>
        <w:t>Apakah kombinasi ekstrak</w:t>
      </w:r>
      <w:r>
        <w:rPr>
          <w:rFonts w:ascii="Arial" w:hAnsi="Arial" w:cs="Arial"/>
          <w:szCs w:val="24"/>
        </w:rPr>
        <w:t xml:space="preserve"> etanol</w:t>
      </w:r>
      <w:r w:rsidRPr="003C1D16">
        <w:rPr>
          <w:rFonts w:ascii="Arial" w:hAnsi="Arial" w:cs="Arial"/>
          <w:szCs w:val="24"/>
        </w:rPr>
        <w:t xml:space="preserve"> 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daun salam  (</w:t>
      </w:r>
      <w:r w:rsidRPr="003C1D16">
        <w:rPr>
          <w:rFonts w:ascii="Arial" w:hAnsi="Arial" w:cs="Arial"/>
          <w:i/>
          <w:szCs w:val="24"/>
        </w:rPr>
        <w:t>Syzygium polyanthum</w:t>
      </w:r>
      <w:r w:rsidRPr="003C1D16">
        <w:rPr>
          <w:rFonts w:ascii="Arial" w:hAnsi="Arial" w:cs="Arial"/>
          <w:szCs w:val="24"/>
        </w:rPr>
        <w:t>) memiliki efek penurunan kadar glukosa darah pada tikus putih (</w:t>
      </w:r>
      <w:r w:rsidRPr="003C1D16">
        <w:rPr>
          <w:rFonts w:ascii="Arial" w:hAnsi="Arial" w:cs="Arial"/>
          <w:i/>
          <w:szCs w:val="24"/>
        </w:rPr>
        <w:t>Rattus novergicus</w:t>
      </w:r>
      <w:r w:rsidRPr="003C1D16">
        <w:rPr>
          <w:rFonts w:ascii="Arial" w:hAnsi="Arial" w:cs="Arial"/>
          <w:szCs w:val="24"/>
        </w:rPr>
        <w:t>) yang diinduksi dengan glukosa?</w:t>
      </w:r>
    </w:p>
    <w:p w:rsidR="00D3559B" w:rsidRDefault="00D3559B" w:rsidP="00690C19">
      <w:pPr>
        <w:pStyle w:val="ListParagraph"/>
        <w:numPr>
          <w:ilvl w:val="0"/>
          <w:numId w:val="20"/>
        </w:numPr>
        <w:autoSpaceDE w:val="0"/>
        <w:autoSpaceDN w:val="0"/>
        <w:adjustRightInd w:val="0"/>
        <w:spacing w:after="0" w:line="360" w:lineRule="auto"/>
        <w:ind w:left="1134" w:hanging="283"/>
        <w:jc w:val="both"/>
        <w:rPr>
          <w:rFonts w:ascii="Arial" w:hAnsi="Arial" w:cs="Arial"/>
          <w:szCs w:val="24"/>
        </w:rPr>
      </w:pPr>
      <w:r>
        <w:rPr>
          <w:rFonts w:ascii="Arial" w:hAnsi="Arial" w:cs="Arial"/>
          <w:szCs w:val="24"/>
        </w:rPr>
        <w:t xml:space="preserve">Apakah ada perbedaan yang nyata efek penurunan kadar glukosa darah tikus putih </w:t>
      </w:r>
      <w:r w:rsidRPr="003C1D16">
        <w:rPr>
          <w:rFonts w:ascii="Arial" w:hAnsi="Arial" w:cs="Arial"/>
          <w:szCs w:val="24"/>
        </w:rPr>
        <w:t>(</w:t>
      </w:r>
      <w:r w:rsidRPr="003C1D16">
        <w:rPr>
          <w:rFonts w:ascii="Arial" w:hAnsi="Arial" w:cs="Arial"/>
          <w:i/>
          <w:szCs w:val="24"/>
        </w:rPr>
        <w:t>Rattus novergicus</w:t>
      </w:r>
      <w:r w:rsidRPr="003C1D16">
        <w:rPr>
          <w:rFonts w:ascii="Arial" w:hAnsi="Arial" w:cs="Arial"/>
          <w:szCs w:val="24"/>
        </w:rPr>
        <w:t>)</w:t>
      </w:r>
      <w:r>
        <w:rPr>
          <w:rFonts w:ascii="Arial" w:hAnsi="Arial" w:cs="Arial"/>
          <w:szCs w:val="24"/>
        </w:rPr>
        <w:t xml:space="preserve"> dengan pemberian </w:t>
      </w:r>
      <w:r w:rsidRPr="003C1D16">
        <w:rPr>
          <w:rFonts w:ascii="Arial" w:hAnsi="Arial" w:cs="Arial"/>
          <w:szCs w:val="24"/>
        </w:rPr>
        <w:t>kombinasi ekstrak</w:t>
      </w:r>
      <w:r>
        <w:rPr>
          <w:rFonts w:ascii="Arial" w:hAnsi="Arial" w:cs="Arial"/>
          <w:szCs w:val="24"/>
        </w:rPr>
        <w:t xml:space="preserve"> etanol</w:t>
      </w:r>
      <w:r w:rsidRPr="003C1D16">
        <w:rPr>
          <w:rFonts w:ascii="Arial" w:hAnsi="Arial" w:cs="Arial"/>
          <w:szCs w:val="24"/>
        </w:rPr>
        <w:t xml:space="preserve"> 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w:t>
      </w:r>
      <w:r>
        <w:rPr>
          <w:rFonts w:ascii="Arial" w:hAnsi="Arial" w:cs="Arial"/>
          <w:szCs w:val="24"/>
        </w:rPr>
        <w:t xml:space="preserve">daun salam </w:t>
      </w:r>
      <w:r w:rsidRPr="003C1D16">
        <w:rPr>
          <w:rFonts w:ascii="Arial" w:hAnsi="Arial" w:cs="Arial"/>
          <w:szCs w:val="24"/>
        </w:rPr>
        <w:t>(</w:t>
      </w:r>
      <w:r w:rsidRPr="003C1D16">
        <w:rPr>
          <w:rFonts w:ascii="Arial" w:hAnsi="Arial" w:cs="Arial"/>
          <w:i/>
          <w:szCs w:val="24"/>
        </w:rPr>
        <w:t>Syzygium polyanthum</w:t>
      </w:r>
      <w:r w:rsidRPr="003C1D16">
        <w:rPr>
          <w:rFonts w:ascii="Arial" w:hAnsi="Arial" w:cs="Arial"/>
          <w:szCs w:val="24"/>
        </w:rPr>
        <w:t>)</w:t>
      </w:r>
      <w:r>
        <w:rPr>
          <w:rFonts w:ascii="Arial" w:hAnsi="Arial" w:cs="Arial"/>
          <w:szCs w:val="24"/>
        </w:rPr>
        <w:t xml:space="preserve"> bila dibandingkan dengan pemberian glibenklamid sebagai obat hipoglikemid oral?</w:t>
      </w:r>
    </w:p>
    <w:p w:rsidR="00D3559B" w:rsidRPr="009B4935"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690C19">
      <w:pPr>
        <w:pStyle w:val="ListParagraph"/>
        <w:numPr>
          <w:ilvl w:val="0"/>
          <w:numId w:val="19"/>
        </w:numPr>
        <w:spacing w:after="0" w:line="360" w:lineRule="auto"/>
        <w:ind w:left="851" w:hanging="851"/>
        <w:jc w:val="both"/>
        <w:rPr>
          <w:rFonts w:ascii="Arial" w:hAnsi="Arial" w:cs="Arial"/>
          <w:b/>
          <w:sz w:val="24"/>
        </w:rPr>
      </w:pPr>
      <w:r w:rsidRPr="00635EF7">
        <w:rPr>
          <w:rFonts w:ascii="Arial" w:hAnsi="Arial" w:cs="Arial"/>
          <w:b/>
          <w:sz w:val="24"/>
        </w:rPr>
        <w:t>Tujuan Penelitian</w:t>
      </w:r>
    </w:p>
    <w:p w:rsidR="00D3559B" w:rsidRPr="003C1D16" w:rsidRDefault="00D3559B" w:rsidP="00690C19">
      <w:pPr>
        <w:pStyle w:val="ListParagraph"/>
        <w:numPr>
          <w:ilvl w:val="0"/>
          <w:numId w:val="21"/>
        </w:numPr>
        <w:autoSpaceDE w:val="0"/>
        <w:autoSpaceDN w:val="0"/>
        <w:adjustRightInd w:val="0"/>
        <w:spacing w:after="0" w:line="360" w:lineRule="auto"/>
        <w:ind w:left="1134" w:hanging="283"/>
        <w:jc w:val="both"/>
        <w:rPr>
          <w:rFonts w:ascii="Arial" w:hAnsi="Arial" w:cs="Arial"/>
          <w:szCs w:val="24"/>
        </w:rPr>
      </w:pPr>
      <w:r w:rsidRPr="003C1D16">
        <w:rPr>
          <w:rFonts w:ascii="Arial" w:hAnsi="Arial" w:cs="Arial"/>
          <w:szCs w:val="24"/>
        </w:rPr>
        <w:t>Mengetahui penurunan kadar glukosa darah tikus putih (</w:t>
      </w:r>
      <w:r w:rsidRPr="003C1D16">
        <w:rPr>
          <w:rFonts w:ascii="Arial" w:hAnsi="Arial" w:cs="Arial"/>
          <w:i/>
          <w:szCs w:val="24"/>
        </w:rPr>
        <w:t>Rattus novergicus</w:t>
      </w:r>
      <w:r w:rsidRPr="003C1D16">
        <w:rPr>
          <w:rFonts w:ascii="Arial" w:hAnsi="Arial" w:cs="Arial"/>
          <w:szCs w:val="24"/>
        </w:rPr>
        <w:t>) dengan pemberian kombinasi ekstrak</w:t>
      </w:r>
      <w:r>
        <w:rPr>
          <w:rFonts w:ascii="Arial" w:hAnsi="Arial" w:cs="Arial"/>
          <w:szCs w:val="24"/>
        </w:rPr>
        <w:t xml:space="preserve"> etanol</w:t>
      </w:r>
      <w:r w:rsidRPr="003C1D16">
        <w:rPr>
          <w:rFonts w:ascii="Arial" w:hAnsi="Arial" w:cs="Arial"/>
          <w:szCs w:val="24"/>
        </w:rPr>
        <w:t xml:space="preserve"> 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daun salam  (</w:t>
      </w:r>
      <w:r w:rsidRPr="003C1D16">
        <w:rPr>
          <w:rFonts w:ascii="Arial" w:hAnsi="Arial" w:cs="Arial"/>
          <w:i/>
          <w:szCs w:val="24"/>
        </w:rPr>
        <w:t>Syzygium polyanthum</w:t>
      </w:r>
      <w:r w:rsidRPr="003C1D16">
        <w:rPr>
          <w:rFonts w:ascii="Arial" w:hAnsi="Arial" w:cs="Arial"/>
          <w:szCs w:val="24"/>
        </w:rPr>
        <w:t>) yang diinduksi dengan glukosa.</w:t>
      </w:r>
    </w:p>
    <w:p w:rsidR="00D3559B" w:rsidRDefault="00D3559B" w:rsidP="00690C19">
      <w:pPr>
        <w:pStyle w:val="ListParagraph"/>
        <w:numPr>
          <w:ilvl w:val="0"/>
          <w:numId w:val="21"/>
        </w:numPr>
        <w:autoSpaceDE w:val="0"/>
        <w:autoSpaceDN w:val="0"/>
        <w:adjustRightInd w:val="0"/>
        <w:spacing w:after="0" w:line="360" w:lineRule="auto"/>
        <w:ind w:left="1134" w:hanging="283"/>
        <w:jc w:val="both"/>
        <w:rPr>
          <w:rFonts w:ascii="Arial" w:hAnsi="Arial" w:cs="Arial"/>
          <w:szCs w:val="24"/>
        </w:rPr>
      </w:pPr>
      <w:r w:rsidRPr="003C1D16">
        <w:rPr>
          <w:rFonts w:ascii="Arial" w:hAnsi="Arial" w:cs="Arial"/>
          <w:szCs w:val="24"/>
        </w:rPr>
        <w:t xml:space="preserve">Mengetahui </w:t>
      </w:r>
      <w:r>
        <w:rPr>
          <w:rFonts w:ascii="Arial" w:hAnsi="Arial" w:cs="Arial"/>
          <w:szCs w:val="24"/>
        </w:rPr>
        <w:t xml:space="preserve">pada dosis berapa kombinasi </w:t>
      </w:r>
      <w:r w:rsidRPr="003C1D16">
        <w:rPr>
          <w:rFonts w:ascii="Arial" w:hAnsi="Arial" w:cs="Arial"/>
          <w:szCs w:val="24"/>
        </w:rPr>
        <w:t>ekstrak</w:t>
      </w:r>
      <w:r>
        <w:rPr>
          <w:rFonts w:ascii="Arial" w:hAnsi="Arial" w:cs="Arial"/>
          <w:szCs w:val="24"/>
        </w:rPr>
        <w:t xml:space="preserve"> etanol</w:t>
      </w:r>
      <w:r w:rsidRPr="003C1D16">
        <w:rPr>
          <w:rFonts w:ascii="Arial" w:hAnsi="Arial" w:cs="Arial"/>
          <w:szCs w:val="24"/>
        </w:rPr>
        <w:t xml:space="preserve"> 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daun salam  (</w:t>
      </w:r>
      <w:r w:rsidRPr="003C1D16">
        <w:rPr>
          <w:rFonts w:ascii="Arial" w:hAnsi="Arial" w:cs="Arial"/>
          <w:i/>
          <w:szCs w:val="24"/>
        </w:rPr>
        <w:t>Syzygium polyanthum</w:t>
      </w:r>
      <w:r w:rsidRPr="003C1D16">
        <w:rPr>
          <w:rFonts w:ascii="Arial" w:hAnsi="Arial" w:cs="Arial"/>
          <w:szCs w:val="24"/>
        </w:rPr>
        <w:t>)</w:t>
      </w:r>
      <w:r>
        <w:rPr>
          <w:rFonts w:ascii="Arial" w:hAnsi="Arial" w:cs="Arial"/>
          <w:szCs w:val="24"/>
        </w:rPr>
        <w:t xml:space="preserve"> yang mempunyai efek penurunan kadar glukosa darah yang sama dengan pemberian glibenklamid.</w:t>
      </w: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Pr="00C321BB" w:rsidRDefault="00D3559B" w:rsidP="00D3559B">
      <w:pPr>
        <w:pStyle w:val="ListParagraph"/>
        <w:autoSpaceDE w:val="0"/>
        <w:autoSpaceDN w:val="0"/>
        <w:adjustRightInd w:val="0"/>
        <w:spacing w:after="0" w:line="360" w:lineRule="auto"/>
        <w:ind w:left="1134"/>
        <w:rPr>
          <w:rFonts w:ascii="Arial" w:hAnsi="Arial" w:cs="Arial"/>
          <w:szCs w:val="24"/>
        </w:rPr>
      </w:pPr>
    </w:p>
    <w:p w:rsidR="00D3559B" w:rsidRDefault="00D3559B" w:rsidP="00690C19">
      <w:pPr>
        <w:pStyle w:val="ListParagraph"/>
        <w:numPr>
          <w:ilvl w:val="0"/>
          <w:numId w:val="19"/>
        </w:numPr>
        <w:spacing w:after="0" w:line="360" w:lineRule="auto"/>
        <w:ind w:left="851" w:hanging="851"/>
        <w:jc w:val="both"/>
        <w:rPr>
          <w:rFonts w:ascii="Arial" w:hAnsi="Arial" w:cs="Arial"/>
          <w:b/>
          <w:sz w:val="24"/>
        </w:rPr>
      </w:pPr>
      <w:r>
        <w:rPr>
          <w:rFonts w:ascii="Arial" w:hAnsi="Arial" w:cs="Arial"/>
          <w:b/>
          <w:sz w:val="24"/>
        </w:rPr>
        <w:lastRenderedPageBreak/>
        <w:t>Manfaat Penelitian</w:t>
      </w:r>
    </w:p>
    <w:p w:rsidR="00D3559B" w:rsidRPr="003C1D16" w:rsidRDefault="00D3559B" w:rsidP="00690C19">
      <w:pPr>
        <w:pStyle w:val="ListParagraph"/>
        <w:numPr>
          <w:ilvl w:val="0"/>
          <w:numId w:val="22"/>
        </w:numPr>
        <w:autoSpaceDE w:val="0"/>
        <w:autoSpaceDN w:val="0"/>
        <w:adjustRightInd w:val="0"/>
        <w:spacing w:after="0" w:line="360" w:lineRule="auto"/>
        <w:ind w:left="1134" w:hanging="283"/>
        <w:jc w:val="both"/>
        <w:rPr>
          <w:rFonts w:ascii="Arial" w:hAnsi="Arial" w:cs="Arial"/>
          <w:szCs w:val="24"/>
        </w:rPr>
      </w:pPr>
      <w:r w:rsidRPr="003C1D16">
        <w:rPr>
          <w:rFonts w:ascii="Arial" w:hAnsi="Arial" w:cs="Arial"/>
          <w:szCs w:val="24"/>
        </w:rPr>
        <w:t>Untuk memberikan informasi kepada masyarakat khususnya penderita diabetes melitus tentang manfaat dari kombinasi daun insulin dan dan salam.</w:t>
      </w:r>
    </w:p>
    <w:p w:rsidR="00D3559B" w:rsidRPr="00223CD9" w:rsidRDefault="00D3559B" w:rsidP="00690C19">
      <w:pPr>
        <w:pStyle w:val="ListParagraph"/>
        <w:numPr>
          <w:ilvl w:val="0"/>
          <w:numId w:val="22"/>
        </w:numPr>
        <w:spacing w:after="0" w:line="360" w:lineRule="auto"/>
        <w:ind w:left="1134" w:hanging="283"/>
        <w:jc w:val="both"/>
        <w:rPr>
          <w:rFonts w:ascii="Arial" w:hAnsi="Arial" w:cs="Arial"/>
          <w:sz w:val="24"/>
        </w:rPr>
      </w:pPr>
      <w:r w:rsidRPr="003C1D16">
        <w:rPr>
          <w:rFonts w:ascii="Arial" w:hAnsi="Arial" w:cs="Arial"/>
          <w:szCs w:val="24"/>
        </w:rPr>
        <w:t>Menambah pengetahuan bagi peneliti dan memberikan pengalaman dalam melakukan penelitian ilimiah serta memenuhi tugas Praktik Metodologi Penelitian.</w:t>
      </w:r>
    </w:p>
    <w:p w:rsidR="00D3559B" w:rsidRPr="00223CD9" w:rsidRDefault="00D3559B" w:rsidP="00D3559B">
      <w:pPr>
        <w:spacing w:after="0"/>
        <w:rPr>
          <w:rFonts w:ascii="Arial" w:hAnsi="Arial" w:cs="Arial"/>
          <w:szCs w:val="24"/>
        </w:rPr>
      </w:pPr>
      <w:r>
        <w:rPr>
          <w:rFonts w:ascii="Arial" w:hAnsi="Arial" w:cs="Arial"/>
          <w:szCs w:val="24"/>
        </w:rPr>
        <w:br w:type="page"/>
      </w:r>
    </w:p>
    <w:p w:rsidR="00D3559B" w:rsidRDefault="00D3559B" w:rsidP="00D3559B">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73088" behindDoc="0" locked="0" layoutInCell="1" allowOverlap="1" wp14:anchorId="3E1137E4" wp14:editId="359A0690">
                <wp:simplePos x="0" y="0"/>
                <wp:positionH relativeFrom="column">
                  <wp:posOffset>4685665</wp:posOffset>
                </wp:positionH>
                <wp:positionV relativeFrom="paragraph">
                  <wp:posOffset>-1028065</wp:posOffset>
                </wp:positionV>
                <wp:extent cx="344170" cy="228600"/>
                <wp:effectExtent l="0" t="0" r="0" b="0"/>
                <wp:wrapNone/>
                <wp:docPr id="53" name="Rectangle 53"/>
                <wp:cNvGraphicFramePr/>
                <a:graphic xmlns:a="http://schemas.openxmlformats.org/drawingml/2006/main">
                  <a:graphicData uri="http://schemas.microsoft.com/office/word/2010/wordprocessingShape">
                    <wps:wsp>
                      <wps:cNvSpPr/>
                      <wps:spPr>
                        <a:xfrm>
                          <a:off x="0" y="0"/>
                          <a:ext cx="34417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26" style="position:absolute;margin-left:368.95pt;margin-top:-80.95pt;width:27.1pt;height:18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6S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" fillcolor="white [3201]" stroked="f" strokeweight="2pt"/>
            </w:pict>
          </mc:Fallback>
        </mc:AlternateContent>
      </w:r>
      <w:r>
        <w:rPr>
          <w:rFonts w:ascii="Arial" w:hAnsi="Arial" w:cs="Arial"/>
          <w:b/>
          <w:sz w:val="24"/>
        </w:rPr>
        <w:t>BAB II</w:t>
      </w:r>
    </w:p>
    <w:p w:rsidR="00D3559B" w:rsidRDefault="00D3559B" w:rsidP="00D3559B">
      <w:pPr>
        <w:spacing w:after="0" w:line="360" w:lineRule="auto"/>
        <w:jc w:val="center"/>
        <w:rPr>
          <w:rFonts w:ascii="Arial" w:hAnsi="Arial" w:cs="Arial"/>
          <w:b/>
          <w:sz w:val="24"/>
        </w:rPr>
      </w:pPr>
      <w:r>
        <w:rPr>
          <w:rFonts w:ascii="Arial" w:hAnsi="Arial" w:cs="Arial"/>
          <w:b/>
          <w:sz w:val="24"/>
        </w:rPr>
        <w:t>TINJAUAN PUSTAKA</w:t>
      </w:r>
    </w:p>
    <w:p w:rsidR="00D3559B" w:rsidRDefault="00D3559B" w:rsidP="00D3559B">
      <w:pPr>
        <w:spacing w:after="0" w:line="360" w:lineRule="auto"/>
        <w:jc w:val="center"/>
        <w:rPr>
          <w:rFonts w:ascii="Arial" w:hAnsi="Arial" w:cs="Arial"/>
          <w:b/>
          <w:sz w:val="24"/>
        </w:rPr>
      </w:pPr>
    </w:p>
    <w:p w:rsidR="00D3559B" w:rsidRPr="000F2509" w:rsidRDefault="00D3559B" w:rsidP="00690C19">
      <w:pPr>
        <w:pStyle w:val="ListParagraph"/>
        <w:numPr>
          <w:ilvl w:val="0"/>
          <w:numId w:val="23"/>
        </w:numPr>
        <w:spacing w:after="0" w:line="360" w:lineRule="auto"/>
        <w:ind w:left="851" w:hanging="851"/>
        <w:jc w:val="both"/>
        <w:rPr>
          <w:rFonts w:ascii="Arial" w:hAnsi="Arial" w:cs="Arial"/>
          <w:b/>
          <w:sz w:val="24"/>
        </w:rPr>
      </w:pPr>
      <w:r>
        <w:rPr>
          <w:rFonts w:ascii="Arial" w:hAnsi="Arial" w:cs="Arial"/>
          <w:b/>
          <w:sz w:val="24"/>
        </w:rPr>
        <w:t>Daun Insulin (</w:t>
      </w:r>
      <w:r w:rsidRPr="00C049F7">
        <w:rPr>
          <w:rFonts w:ascii="Arial" w:hAnsi="Arial" w:cs="Arial"/>
          <w:b/>
          <w:i/>
          <w:sz w:val="24"/>
        </w:rPr>
        <w:t>Tithonia diversifolia</w:t>
      </w:r>
      <w:r>
        <w:rPr>
          <w:rFonts w:ascii="Arial" w:hAnsi="Arial" w:cs="Arial"/>
          <w:b/>
          <w:sz w:val="24"/>
        </w:rPr>
        <w:t>)</w:t>
      </w:r>
    </w:p>
    <w:p w:rsidR="00D3559B" w:rsidRPr="00286173" w:rsidRDefault="00D3559B" w:rsidP="00690C19">
      <w:pPr>
        <w:pStyle w:val="ListParagraph"/>
        <w:numPr>
          <w:ilvl w:val="0"/>
          <w:numId w:val="24"/>
        </w:numPr>
        <w:spacing w:after="0" w:line="360" w:lineRule="auto"/>
        <w:ind w:left="851" w:hanging="851"/>
        <w:jc w:val="both"/>
        <w:rPr>
          <w:rFonts w:ascii="Arial" w:hAnsi="Arial" w:cs="Arial"/>
          <w:b/>
          <w:sz w:val="24"/>
        </w:rPr>
      </w:pPr>
      <w:r w:rsidRPr="006663EC">
        <w:rPr>
          <w:rFonts w:ascii="Arial" w:hAnsi="Arial" w:cs="Arial"/>
          <w:b/>
          <w:sz w:val="24"/>
        </w:rPr>
        <w:t>Sistematika Tumbuhan</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 xml:space="preserve">Sistematika tumbuhan </w:t>
      </w:r>
      <w:r>
        <w:rPr>
          <w:rFonts w:ascii="Arial" w:hAnsi="Arial" w:cs="Arial"/>
          <w:szCs w:val="24"/>
        </w:rPr>
        <w:t>insulin</w:t>
      </w:r>
      <w:r w:rsidRPr="001F6437">
        <w:rPr>
          <w:rFonts w:ascii="Arial" w:hAnsi="Arial" w:cs="Arial"/>
          <w:szCs w:val="24"/>
        </w:rPr>
        <w:t xml:space="preserve"> adalah sebagai berikut :</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Kingdom</w:t>
      </w:r>
      <w:r w:rsidRPr="001F6437">
        <w:rPr>
          <w:rFonts w:ascii="Arial" w:hAnsi="Arial" w:cs="Arial"/>
          <w:szCs w:val="24"/>
        </w:rPr>
        <w:tab/>
      </w:r>
      <w:r w:rsidRPr="001F6437">
        <w:rPr>
          <w:rFonts w:ascii="Arial" w:hAnsi="Arial" w:cs="Arial"/>
          <w:szCs w:val="24"/>
        </w:rPr>
        <w:tab/>
        <w:t>: Plantae</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Divisi</w:t>
      </w:r>
      <w:r w:rsidRPr="001F6437">
        <w:rPr>
          <w:rFonts w:ascii="Arial" w:hAnsi="Arial" w:cs="Arial"/>
          <w:szCs w:val="24"/>
        </w:rPr>
        <w:tab/>
      </w:r>
      <w:r w:rsidRPr="001F6437">
        <w:rPr>
          <w:rFonts w:ascii="Arial" w:hAnsi="Arial" w:cs="Arial"/>
          <w:szCs w:val="24"/>
        </w:rPr>
        <w:tab/>
      </w:r>
      <w:r w:rsidRPr="001F6437">
        <w:rPr>
          <w:rFonts w:ascii="Arial" w:hAnsi="Arial" w:cs="Arial"/>
          <w:szCs w:val="24"/>
        </w:rPr>
        <w:tab/>
        <w:t xml:space="preserve">: </w:t>
      </w:r>
      <w:r>
        <w:rPr>
          <w:rFonts w:ascii="Arial" w:hAnsi="Arial" w:cs="Arial"/>
          <w:szCs w:val="24"/>
        </w:rPr>
        <w:t>Spermatophyta</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Kelas</w:t>
      </w:r>
      <w:r w:rsidRPr="001F6437">
        <w:rPr>
          <w:rFonts w:ascii="Arial" w:hAnsi="Arial" w:cs="Arial"/>
          <w:szCs w:val="24"/>
        </w:rPr>
        <w:tab/>
      </w:r>
      <w:r w:rsidRPr="001F6437">
        <w:rPr>
          <w:rFonts w:ascii="Arial" w:hAnsi="Arial" w:cs="Arial"/>
          <w:szCs w:val="24"/>
        </w:rPr>
        <w:tab/>
      </w:r>
      <w:r>
        <w:rPr>
          <w:rFonts w:ascii="Arial" w:hAnsi="Arial" w:cs="Arial"/>
          <w:szCs w:val="24"/>
        </w:rPr>
        <w:tab/>
        <w:t>: Dicotyledoneae</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Ordo</w:t>
      </w:r>
      <w:r w:rsidRPr="001F6437">
        <w:rPr>
          <w:rFonts w:ascii="Arial" w:hAnsi="Arial" w:cs="Arial"/>
          <w:szCs w:val="24"/>
        </w:rPr>
        <w:tab/>
      </w:r>
      <w:r w:rsidRPr="001F6437">
        <w:rPr>
          <w:rFonts w:ascii="Arial" w:hAnsi="Arial" w:cs="Arial"/>
          <w:szCs w:val="24"/>
        </w:rPr>
        <w:tab/>
      </w:r>
      <w:r w:rsidRPr="001F6437">
        <w:rPr>
          <w:rFonts w:ascii="Arial" w:hAnsi="Arial" w:cs="Arial"/>
          <w:szCs w:val="24"/>
        </w:rPr>
        <w:tab/>
        <w:t>: Asterales</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Suku</w:t>
      </w:r>
      <w:r w:rsidRPr="001F6437">
        <w:rPr>
          <w:rFonts w:ascii="Arial" w:hAnsi="Arial" w:cs="Arial"/>
          <w:szCs w:val="24"/>
        </w:rPr>
        <w:tab/>
      </w:r>
      <w:r w:rsidRPr="001F6437">
        <w:rPr>
          <w:rFonts w:ascii="Arial" w:hAnsi="Arial" w:cs="Arial"/>
          <w:szCs w:val="24"/>
        </w:rPr>
        <w:tab/>
      </w:r>
      <w:r w:rsidRPr="001F6437">
        <w:rPr>
          <w:rFonts w:ascii="Arial" w:hAnsi="Arial" w:cs="Arial"/>
          <w:szCs w:val="24"/>
        </w:rPr>
        <w:tab/>
        <w:t>: Asteraceae</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Genus</w:t>
      </w:r>
      <w:r w:rsidRPr="001F6437">
        <w:rPr>
          <w:rFonts w:ascii="Arial" w:hAnsi="Arial" w:cs="Arial"/>
          <w:szCs w:val="24"/>
        </w:rPr>
        <w:tab/>
      </w:r>
      <w:r w:rsidRPr="001F6437">
        <w:rPr>
          <w:rFonts w:ascii="Arial" w:hAnsi="Arial" w:cs="Arial"/>
          <w:szCs w:val="24"/>
        </w:rPr>
        <w:tab/>
        <w:t xml:space="preserve">: </w:t>
      </w:r>
      <w:r w:rsidRPr="00093F72">
        <w:rPr>
          <w:rFonts w:ascii="Arial" w:hAnsi="Arial" w:cs="Arial"/>
          <w:szCs w:val="24"/>
        </w:rPr>
        <w:t>Tithonia</w:t>
      </w:r>
    </w:p>
    <w:p w:rsidR="00D3559B" w:rsidRPr="00B14BB3" w:rsidRDefault="00D3559B" w:rsidP="00D3559B">
      <w:pPr>
        <w:pStyle w:val="ListParagraph"/>
        <w:spacing w:after="0" w:line="360" w:lineRule="auto"/>
        <w:ind w:left="851"/>
        <w:rPr>
          <w:rFonts w:ascii="Arial" w:hAnsi="Arial" w:cs="Arial"/>
          <w:szCs w:val="24"/>
        </w:rPr>
      </w:pPr>
      <w:r w:rsidRPr="001F6437">
        <w:rPr>
          <w:rFonts w:ascii="Arial" w:hAnsi="Arial" w:cs="Arial"/>
          <w:szCs w:val="24"/>
        </w:rPr>
        <w:t>Spesies</w:t>
      </w:r>
      <w:r w:rsidRPr="001F6437">
        <w:rPr>
          <w:rFonts w:ascii="Arial" w:hAnsi="Arial" w:cs="Arial"/>
          <w:szCs w:val="24"/>
        </w:rPr>
        <w:tab/>
      </w:r>
      <w:r w:rsidRPr="001F6437">
        <w:rPr>
          <w:rFonts w:ascii="Arial" w:hAnsi="Arial" w:cs="Arial"/>
          <w:szCs w:val="24"/>
        </w:rPr>
        <w:tab/>
        <w:t xml:space="preserve">: </w:t>
      </w:r>
      <w:r>
        <w:rPr>
          <w:rFonts w:ascii="Arial" w:hAnsi="Arial" w:cs="Arial"/>
          <w:i/>
          <w:szCs w:val="24"/>
        </w:rPr>
        <w:t xml:space="preserve">Tithonia diversifolia </w:t>
      </w:r>
      <w:r>
        <w:rPr>
          <w:rFonts w:ascii="Arial" w:hAnsi="Arial" w:cs="Arial"/>
          <w:szCs w:val="24"/>
        </w:rPr>
        <w:t>(Hemsl.) A. Gray</w:t>
      </w:r>
    </w:p>
    <w:p w:rsidR="00D3559B" w:rsidRDefault="00D3559B" w:rsidP="00D3559B">
      <w:pPr>
        <w:pStyle w:val="ListParagraph"/>
        <w:spacing w:after="0" w:line="360" w:lineRule="auto"/>
        <w:ind w:left="851"/>
        <w:rPr>
          <w:rFonts w:ascii="Arial" w:hAnsi="Arial" w:cs="Arial"/>
          <w:szCs w:val="24"/>
        </w:rPr>
      </w:pPr>
    </w:p>
    <w:p w:rsidR="00D3559B" w:rsidRPr="00C27082" w:rsidRDefault="00D3559B" w:rsidP="00690C19">
      <w:pPr>
        <w:pStyle w:val="ListParagraph"/>
        <w:numPr>
          <w:ilvl w:val="0"/>
          <w:numId w:val="24"/>
        </w:numPr>
        <w:spacing w:after="0" w:line="360" w:lineRule="auto"/>
        <w:ind w:left="851" w:hanging="851"/>
        <w:jc w:val="both"/>
        <w:rPr>
          <w:rFonts w:ascii="Arial" w:hAnsi="Arial" w:cs="Arial"/>
          <w:b/>
          <w:sz w:val="24"/>
          <w:szCs w:val="24"/>
        </w:rPr>
      </w:pPr>
      <w:r w:rsidRPr="006663EC">
        <w:rPr>
          <w:rFonts w:ascii="Arial" w:hAnsi="Arial" w:cs="Arial"/>
          <w:b/>
          <w:sz w:val="24"/>
          <w:szCs w:val="24"/>
        </w:rPr>
        <w:t xml:space="preserve">Nama </w:t>
      </w:r>
      <w:r>
        <w:rPr>
          <w:rFonts w:ascii="Arial" w:hAnsi="Arial" w:cs="Arial"/>
          <w:b/>
          <w:sz w:val="24"/>
          <w:szCs w:val="24"/>
        </w:rPr>
        <w:t>Lain</w:t>
      </w:r>
    </w:p>
    <w:p w:rsidR="00D3559B" w:rsidRPr="001F6437" w:rsidRDefault="00D3559B" w:rsidP="00D3559B">
      <w:pPr>
        <w:pStyle w:val="ListParagraph"/>
        <w:spacing w:after="0" w:line="360" w:lineRule="auto"/>
        <w:ind w:left="851"/>
        <w:rPr>
          <w:rFonts w:ascii="Arial" w:hAnsi="Arial" w:cs="Arial"/>
          <w:szCs w:val="24"/>
        </w:rPr>
      </w:pPr>
      <w:r>
        <w:rPr>
          <w:rFonts w:ascii="Arial" w:hAnsi="Arial" w:cs="Arial"/>
          <w:szCs w:val="24"/>
        </w:rPr>
        <w:t>Nama umum</w:t>
      </w:r>
      <w:r w:rsidRPr="001F6437">
        <w:rPr>
          <w:rFonts w:ascii="Arial" w:hAnsi="Arial" w:cs="Arial"/>
          <w:szCs w:val="24"/>
        </w:rPr>
        <w:tab/>
      </w:r>
      <w:r w:rsidRPr="001F6437">
        <w:rPr>
          <w:rFonts w:ascii="Arial" w:hAnsi="Arial" w:cs="Arial"/>
          <w:szCs w:val="24"/>
        </w:rPr>
        <w:tab/>
        <w:t>: Kembang bulan</w:t>
      </w:r>
      <w:r>
        <w:rPr>
          <w:rFonts w:ascii="Arial" w:hAnsi="Arial" w:cs="Arial"/>
          <w:szCs w:val="24"/>
        </w:rPr>
        <w:t>, Kipait, Paitan</w:t>
      </w:r>
    </w:p>
    <w:p w:rsidR="00D3559B" w:rsidRPr="001F6437" w:rsidRDefault="00D3559B" w:rsidP="00D3559B">
      <w:pPr>
        <w:pStyle w:val="ListParagraph"/>
        <w:spacing w:after="0" w:line="360" w:lineRule="auto"/>
        <w:ind w:left="851"/>
        <w:rPr>
          <w:rFonts w:ascii="Arial" w:hAnsi="Arial" w:cs="Arial"/>
          <w:szCs w:val="24"/>
        </w:rPr>
      </w:pPr>
      <w:r w:rsidRPr="001F6437">
        <w:rPr>
          <w:rFonts w:ascii="Arial" w:hAnsi="Arial" w:cs="Arial"/>
          <w:szCs w:val="24"/>
        </w:rPr>
        <w:t>Jawa</w:t>
      </w:r>
      <w:r w:rsidRPr="001F6437">
        <w:rPr>
          <w:rFonts w:ascii="Arial" w:hAnsi="Arial" w:cs="Arial"/>
          <w:szCs w:val="24"/>
        </w:rPr>
        <w:tab/>
      </w:r>
      <w:r w:rsidRPr="001F6437">
        <w:rPr>
          <w:rFonts w:ascii="Arial" w:hAnsi="Arial" w:cs="Arial"/>
          <w:szCs w:val="24"/>
        </w:rPr>
        <w:tab/>
      </w:r>
      <w:r w:rsidRPr="001F6437">
        <w:rPr>
          <w:rFonts w:ascii="Arial" w:hAnsi="Arial" w:cs="Arial"/>
          <w:szCs w:val="24"/>
        </w:rPr>
        <w:tab/>
        <w:t>:</w:t>
      </w:r>
      <w:r>
        <w:rPr>
          <w:rFonts w:ascii="Arial" w:hAnsi="Arial" w:cs="Arial"/>
          <w:szCs w:val="24"/>
        </w:rPr>
        <w:t xml:space="preserve"> Rondo noleh, Rondosemoyo, Harsaga</w:t>
      </w:r>
    </w:p>
    <w:p w:rsidR="00D3559B" w:rsidRDefault="00D3559B" w:rsidP="00D3559B">
      <w:pPr>
        <w:pStyle w:val="ListParagraph"/>
        <w:spacing w:after="0" w:line="360" w:lineRule="auto"/>
        <w:ind w:left="851"/>
        <w:rPr>
          <w:rFonts w:ascii="Arial" w:hAnsi="Arial" w:cs="Arial"/>
          <w:szCs w:val="24"/>
        </w:rPr>
      </w:pPr>
      <w:r w:rsidRPr="001F6437">
        <w:rPr>
          <w:rFonts w:ascii="Arial" w:hAnsi="Arial" w:cs="Arial"/>
          <w:szCs w:val="24"/>
        </w:rPr>
        <w:t>Nama asing</w:t>
      </w:r>
      <w:r w:rsidRPr="001F6437">
        <w:rPr>
          <w:rFonts w:ascii="Arial" w:hAnsi="Arial" w:cs="Arial"/>
          <w:szCs w:val="24"/>
        </w:rPr>
        <w:tab/>
      </w:r>
      <w:r w:rsidRPr="001F6437">
        <w:rPr>
          <w:rFonts w:ascii="Arial" w:hAnsi="Arial" w:cs="Arial"/>
          <w:szCs w:val="24"/>
        </w:rPr>
        <w:tab/>
        <w:t>: Mexican Sunflower</w:t>
      </w:r>
      <w:r>
        <w:rPr>
          <w:rFonts w:ascii="Arial" w:hAnsi="Arial" w:cs="Arial"/>
          <w:szCs w:val="24"/>
        </w:rPr>
        <w:t>, Tree Marigold</w:t>
      </w:r>
      <w:r w:rsidRPr="001F6437">
        <w:rPr>
          <w:rFonts w:ascii="Arial" w:hAnsi="Arial" w:cs="Arial"/>
          <w:szCs w:val="24"/>
        </w:rPr>
        <w:t xml:space="preserve"> (Inggris)</w:t>
      </w:r>
    </w:p>
    <w:p w:rsidR="00D3559B" w:rsidRDefault="00D3559B" w:rsidP="00D3559B">
      <w:pPr>
        <w:pStyle w:val="ListParagraph"/>
        <w:spacing w:after="0" w:line="360" w:lineRule="auto"/>
        <w:ind w:left="851"/>
        <w:rPr>
          <w:rFonts w:ascii="Arial" w:hAnsi="Arial" w:cs="Arial"/>
          <w:szCs w:val="24"/>
        </w:rPr>
      </w:pPr>
    </w:p>
    <w:p w:rsidR="00D3559B" w:rsidRPr="006663EC" w:rsidRDefault="00D3559B" w:rsidP="00690C19">
      <w:pPr>
        <w:pStyle w:val="ListParagraph"/>
        <w:numPr>
          <w:ilvl w:val="0"/>
          <w:numId w:val="24"/>
        </w:numPr>
        <w:spacing w:after="0" w:line="360" w:lineRule="auto"/>
        <w:ind w:left="851" w:hanging="851"/>
        <w:jc w:val="both"/>
        <w:rPr>
          <w:rFonts w:ascii="Arial" w:hAnsi="Arial" w:cs="Arial"/>
          <w:b/>
          <w:sz w:val="24"/>
          <w:szCs w:val="24"/>
        </w:rPr>
      </w:pPr>
      <w:r w:rsidRPr="006663EC">
        <w:rPr>
          <w:rFonts w:ascii="Arial" w:hAnsi="Arial" w:cs="Arial"/>
          <w:b/>
          <w:sz w:val="24"/>
          <w:szCs w:val="24"/>
        </w:rPr>
        <w:t>Morfologi Tumbuhan</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noProof/>
          <w:szCs w:val="24"/>
          <w:lang w:val="en-US"/>
        </w:rPr>
        <w:drawing>
          <wp:anchor distT="0" distB="0" distL="114300" distR="114300" simplePos="0" relativeHeight="251661824" behindDoc="0" locked="0" layoutInCell="1" allowOverlap="1" wp14:anchorId="103E6BF7" wp14:editId="45C091B6">
            <wp:simplePos x="0" y="0"/>
            <wp:positionH relativeFrom="column">
              <wp:posOffset>1083945</wp:posOffset>
            </wp:positionH>
            <wp:positionV relativeFrom="paragraph">
              <wp:posOffset>197485</wp:posOffset>
            </wp:positionV>
            <wp:extent cx="2867025" cy="2171700"/>
            <wp:effectExtent l="19050" t="0" r="9525" b="0"/>
            <wp:wrapNone/>
            <wp:docPr id="35" name="Picture 2" descr="D:\KTI Annora\Pict of DM\Tithonia_divers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Annora\Pict of DM\Tithonia_diversifolia.JPG"/>
                    <pic:cNvPicPr>
                      <a:picLocks noChangeAspect="1" noChangeArrowheads="1"/>
                    </pic:cNvPicPr>
                  </pic:nvPicPr>
                  <pic:blipFill>
                    <a:blip r:embed="rId11" cstate="print"/>
                    <a:srcRect/>
                    <a:stretch>
                      <a:fillRect/>
                    </a:stretch>
                  </pic:blipFill>
                  <pic:spPr bwMode="auto">
                    <a:xfrm>
                      <a:off x="0" y="0"/>
                      <a:ext cx="2867025" cy="2171700"/>
                    </a:xfrm>
                    <a:prstGeom prst="rect">
                      <a:avLst/>
                    </a:prstGeom>
                    <a:noFill/>
                    <a:ln w="9525">
                      <a:noFill/>
                      <a:miter lim="800000"/>
                      <a:headEnd/>
                      <a:tailEnd/>
                    </a:ln>
                  </pic:spPr>
                </pic:pic>
              </a:graphicData>
            </a:graphic>
          </wp:anchor>
        </w:drawing>
      </w: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851"/>
        <w:rPr>
          <w:rFonts w:ascii="Arial" w:hAnsi="Arial" w:cs="Arial"/>
          <w:szCs w:val="24"/>
        </w:rPr>
      </w:pPr>
    </w:p>
    <w:p w:rsidR="00D3559B" w:rsidRDefault="00D3559B" w:rsidP="00D3559B">
      <w:pPr>
        <w:pStyle w:val="ListParagraph"/>
        <w:spacing w:after="0" w:line="360" w:lineRule="auto"/>
        <w:ind w:left="0" w:firstLine="1701"/>
        <w:rPr>
          <w:rFonts w:ascii="Arial" w:hAnsi="Arial" w:cs="Arial"/>
          <w:szCs w:val="24"/>
        </w:rPr>
      </w:pPr>
      <w:r>
        <w:rPr>
          <w:rFonts w:ascii="Arial" w:hAnsi="Arial" w:cs="Arial"/>
          <w:b/>
          <w:szCs w:val="24"/>
        </w:rPr>
        <w:t>Gambar 2.1 Daun Insulin</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b/>
          <w:noProof/>
          <w:sz w:val="24"/>
        </w:rPr>
        <mc:AlternateContent>
          <mc:Choice Requires="wps">
            <w:drawing>
              <wp:anchor distT="0" distB="0" distL="114300" distR="114300" simplePos="0" relativeHeight="251675136" behindDoc="0" locked="0" layoutInCell="1" allowOverlap="1" wp14:anchorId="72882275" wp14:editId="6B9EE70D">
                <wp:simplePos x="0" y="0"/>
                <wp:positionH relativeFrom="column">
                  <wp:posOffset>2206786</wp:posOffset>
                </wp:positionH>
                <wp:positionV relativeFrom="paragraph">
                  <wp:posOffset>601639</wp:posOffset>
                </wp:positionV>
                <wp:extent cx="422113" cy="347685"/>
                <wp:effectExtent l="0" t="0" r="0" b="0"/>
                <wp:wrapNone/>
                <wp:docPr id="54" name="Rectangle 54"/>
                <wp:cNvGraphicFramePr/>
                <a:graphic xmlns:a="http://schemas.openxmlformats.org/drawingml/2006/main">
                  <a:graphicData uri="http://schemas.microsoft.com/office/word/2010/wordprocessingShape">
                    <wps:wsp>
                      <wps:cNvSpPr/>
                      <wps:spPr>
                        <a:xfrm>
                          <a:off x="0" y="0"/>
                          <a:ext cx="422113" cy="3476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559B" w:rsidRDefault="00D3559B" w:rsidP="00D3559B">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7" style="position:absolute;left:0;text-align:left;margin-left:173.75pt;margin-top:47.35pt;width:33.25pt;height:27.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" fillcolor="white [3201]" stroked="f" strokeweight="2pt">
                <v:textbox>
                  <w:txbxContent>
                    <w:p w:rsidR="00D3559B" w:rsidRDefault="00D3559B" w:rsidP="00D3559B">
                      <w:pPr>
                        <w:jc w:val="center"/>
                      </w:pPr>
                      <w:r>
                        <w:t>5</w:t>
                      </w:r>
                    </w:p>
                  </w:txbxContent>
                </v:textbox>
              </v:rect>
            </w:pict>
          </mc:Fallback>
        </mc:AlternateContent>
      </w:r>
      <w:r>
        <w:rPr>
          <w:rFonts w:ascii="Arial" w:hAnsi="Arial" w:cs="Arial"/>
          <w:szCs w:val="24"/>
        </w:rPr>
        <w:t xml:space="preserve">Tumbuhan insulin </w:t>
      </w:r>
      <w:r w:rsidRPr="003C1D16">
        <w:rPr>
          <w:rFonts w:ascii="Arial" w:hAnsi="Arial" w:cs="Arial"/>
          <w:szCs w:val="24"/>
        </w:rPr>
        <w:t>(</w:t>
      </w:r>
      <w:r>
        <w:rPr>
          <w:rFonts w:ascii="Arial" w:hAnsi="Arial" w:cs="Arial"/>
          <w:i/>
        </w:rPr>
        <w:t>Tithonia diversifolia</w:t>
      </w:r>
      <w:r w:rsidRPr="003C1D16">
        <w:rPr>
          <w:rFonts w:ascii="Arial" w:hAnsi="Arial" w:cs="Arial"/>
          <w:szCs w:val="24"/>
        </w:rPr>
        <w:t>)</w:t>
      </w:r>
      <w:r>
        <w:rPr>
          <w:rFonts w:ascii="Arial" w:hAnsi="Arial" w:cs="Arial"/>
          <w:szCs w:val="24"/>
        </w:rPr>
        <w:t xml:space="preserve"> ini merupakan tumbuhan perdu tegak yang dapat mencapai tinggi 9 meter, bertunas dan merayap dalam tanah. </w:t>
      </w:r>
      <w:r>
        <w:rPr>
          <w:rFonts w:ascii="Arial" w:hAnsi="Arial" w:cs="Arial"/>
          <w:szCs w:val="24"/>
        </w:rPr>
        <w:lastRenderedPageBreak/>
        <w:t>Umumnya tumbuhan ini tumbuh liar di tempat-tempat curam, misalnya di tebing-tebing, tepi sungai dan selokan. Tumbuhan insulin ini tumbuh dengan mudah ditempat dengan ketinggian 5-1500 meter di atas permukaan laut, juga merupakan tumbuhan tahunan yang menyukai tempat-tempat terang dan tumbuh di tempat yang terkena sinar matahari langsung.</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szCs w:val="24"/>
        </w:rPr>
        <w:t>Daun tunggal dan berseling, dengan panjang 26-32 cm dan lebar 15-25 cm. Bagian ujung dan pangkal daun runcing, tepi daun bergerigi, pertulangan menyirip, dan berwarna hijau. Bunga merupakan bunga majemuk, di ujung ranting, tangkai bulat, kelopak bentuk tabung. Perbungaan muncul di ketiak daun atau ujung percabangan, kepala sari berwarna hitam dan di bagian atasnya berwarna kuning. Buah kotak berbiji bulat dan keras. Jika masih muda berwarna hijau setelah tua berwarna coklat. Bijinya bulat, keras, dan berwarna coklat. Akarnya berupa akar tunggang berwarna putih kotor (Hidayat dan Napitupulu, 2015).</w:t>
      </w:r>
    </w:p>
    <w:p w:rsidR="00D3559B" w:rsidRPr="00800EEE" w:rsidRDefault="00D3559B" w:rsidP="00D3559B">
      <w:pPr>
        <w:pStyle w:val="ListParagraph"/>
        <w:spacing w:after="0" w:line="360" w:lineRule="auto"/>
        <w:ind w:left="0" w:firstLine="851"/>
        <w:rPr>
          <w:rFonts w:ascii="Arial" w:hAnsi="Arial" w:cs="Arial"/>
          <w:szCs w:val="24"/>
        </w:rPr>
      </w:pPr>
    </w:p>
    <w:p w:rsidR="00D3559B" w:rsidRPr="006663EC" w:rsidRDefault="00D3559B" w:rsidP="00690C19">
      <w:pPr>
        <w:pStyle w:val="ListParagraph"/>
        <w:numPr>
          <w:ilvl w:val="0"/>
          <w:numId w:val="24"/>
        </w:numPr>
        <w:spacing w:after="0" w:line="360" w:lineRule="auto"/>
        <w:ind w:left="851" w:hanging="851"/>
        <w:jc w:val="both"/>
        <w:rPr>
          <w:rFonts w:ascii="Arial" w:hAnsi="Arial" w:cs="Arial"/>
          <w:b/>
          <w:sz w:val="24"/>
          <w:szCs w:val="24"/>
        </w:rPr>
      </w:pPr>
      <w:r w:rsidRPr="006663EC">
        <w:rPr>
          <w:rFonts w:ascii="Arial" w:hAnsi="Arial" w:cs="Arial"/>
          <w:b/>
          <w:sz w:val="24"/>
          <w:szCs w:val="24"/>
        </w:rPr>
        <w:t>Kandungan dan Manfaat</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szCs w:val="24"/>
        </w:rPr>
        <w:t xml:space="preserve">Daun insulin </w:t>
      </w:r>
      <w:r w:rsidRPr="003C1D16">
        <w:rPr>
          <w:rFonts w:ascii="Arial" w:hAnsi="Arial" w:cs="Arial"/>
          <w:szCs w:val="24"/>
        </w:rPr>
        <w:t>(</w:t>
      </w:r>
      <w:r>
        <w:rPr>
          <w:rFonts w:ascii="Arial" w:hAnsi="Arial" w:cs="Arial"/>
          <w:i/>
        </w:rPr>
        <w:t>Tithonia diversifolia</w:t>
      </w:r>
      <w:r w:rsidRPr="003C1D16">
        <w:rPr>
          <w:rFonts w:ascii="Arial" w:hAnsi="Arial" w:cs="Arial"/>
          <w:szCs w:val="24"/>
        </w:rPr>
        <w:t>)</w:t>
      </w:r>
      <w:r>
        <w:rPr>
          <w:rFonts w:ascii="Arial" w:hAnsi="Arial" w:cs="Arial"/>
          <w:szCs w:val="24"/>
        </w:rPr>
        <w:t xml:space="preserve"> mengandung senyawa alkaloid, terpenoid, saponin, tanin, dan polifenol. Daun insulin dapat digunakan untuk antidiabetes, antivirus, antimalaria, liver, radang tenggorokan serta penggunaannya sebagai pestisida (Amanatie dan Eddy, 2015).</w:t>
      </w:r>
    </w:p>
    <w:p w:rsidR="00D3559B" w:rsidRPr="00C56B18" w:rsidRDefault="00D3559B" w:rsidP="00D3559B">
      <w:pPr>
        <w:pStyle w:val="ListParagraph"/>
        <w:spacing w:after="0" w:line="360" w:lineRule="auto"/>
        <w:ind w:left="0" w:firstLine="851"/>
        <w:rPr>
          <w:rFonts w:ascii="Arial" w:hAnsi="Arial" w:cs="Arial"/>
          <w:szCs w:val="24"/>
        </w:rPr>
      </w:pPr>
    </w:p>
    <w:p w:rsidR="00D3559B" w:rsidRPr="008B108B" w:rsidRDefault="00D3559B" w:rsidP="00690C19">
      <w:pPr>
        <w:pStyle w:val="ListParagraph"/>
        <w:numPr>
          <w:ilvl w:val="0"/>
          <w:numId w:val="23"/>
        </w:numPr>
        <w:spacing w:after="0" w:line="360" w:lineRule="auto"/>
        <w:ind w:left="851" w:hanging="851"/>
        <w:jc w:val="both"/>
        <w:rPr>
          <w:rFonts w:ascii="Arial" w:hAnsi="Arial" w:cs="Arial"/>
          <w:b/>
          <w:sz w:val="24"/>
        </w:rPr>
      </w:pPr>
      <w:r>
        <w:rPr>
          <w:rFonts w:ascii="Arial" w:hAnsi="Arial" w:cs="Arial"/>
          <w:b/>
          <w:sz w:val="24"/>
          <w:szCs w:val="24"/>
        </w:rPr>
        <w:t>Daun Salam (</w:t>
      </w:r>
      <w:r>
        <w:rPr>
          <w:rFonts w:ascii="Arial" w:hAnsi="Arial" w:cs="Arial"/>
          <w:b/>
          <w:i/>
          <w:sz w:val="24"/>
          <w:szCs w:val="24"/>
        </w:rPr>
        <w:t>Syzygium polyanthum</w:t>
      </w:r>
      <w:r>
        <w:rPr>
          <w:rFonts w:ascii="Arial" w:hAnsi="Arial" w:cs="Arial"/>
          <w:b/>
          <w:sz w:val="24"/>
          <w:szCs w:val="24"/>
        </w:rPr>
        <w:t>)</w:t>
      </w:r>
    </w:p>
    <w:p w:rsidR="00D3559B" w:rsidRDefault="00D3559B" w:rsidP="00690C19">
      <w:pPr>
        <w:pStyle w:val="ListParagraph"/>
        <w:numPr>
          <w:ilvl w:val="0"/>
          <w:numId w:val="25"/>
        </w:numPr>
        <w:spacing w:after="0" w:line="360" w:lineRule="auto"/>
        <w:ind w:left="851" w:hanging="851"/>
        <w:jc w:val="both"/>
        <w:rPr>
          <w:rFonts w:ascii="Arial" w:hAnsi="Arial" w:cs="Arial"/>
          <w:b/>
          <w:sz w:val="24"/>
        </w:rPr>
      </w:pPr>
      <w:r>
        <w:rPr>
          <w:rFonts w:ascii="Arial" w:hAnsi="Arial" w:cs="Arial"/>
          <w:b/>
          <w:sz w:val="24"/>
        </w:rPr>
        <w:t>Sistematika Tumbuhan</w:t>
      </w:r>
    </w:p>
    <w:p w:rsidR="00D3559B" w:rsidRDefault="00D3559B" w:rsidP="00D3559B">
      <w:pPr>
        <w:pStyle w:val="ListParagraph"/>
        <w:spacing w:after="0" w:line="360" w:lineRule="auto"/>
        <w:ind w:left="851"/>
        <w:rPr>
          <w:rFonts w:ascii="Arial" w:hAnsi="Arial" w:cs="Arial"/>
        </w:rPr>
      </w:pPr>
      <w:r>
        <w:rPr>
          <w:rFonts w:ascii="Arial" w:hAnsi="Arial" w:cs="Arial"/>
        </w:rPr>
        <w:t>Sistematika daun salam adalah sebagai berikut :</w:t>
      </w:r>
    </w:p>
    <w:p w:rsidR="00D3559B" w:rsidRDefault="00D3559B" w:rsidP="00D3559B">
      <w:pPr>
        <w:pStyle w:val="ListParagraph"/>
        <w:spacing w:after="0" w:line="360" w:lineRule="auto"/>
        <w:ind w:left="851"/>
        <w:rPr>
          <w:rFonts w:ascii="Arial" w:hAnsi="Arial" w:cs="Arial"/>
        </w:rPr>
      </w:pPr>
      <w:r>
        <w:rPr>
          <w:rFonts w:ascii="Arial" w:hAnsi="Arial" w:cs="Arial"/>
        </w:rPr>
        <w:t>Kingdom</w:t>
      </w:r>
      <w:r>
        <w:rPr>
          <w:rFonts w:ascii="Arial" w:hAnsi="Arial" w:cs="Arial"/>
        </w:rPr>
        <w:tab/>
      </w:r>
      <w:r>
        <w:rPr>
          <w:rFonts w:ascii="Arial" w:hAnsi="Arial" w:cs="Arial"/>
        </w:rPr>
        <w:tab/>
        <w:t>: Plantae</w:t>
      </w:r>
    </w:p>
    <w:p w:rsidR="00D3559B" w:rsidRDefault="00D3559B" w:rsidP="00D3559B">
      <w:pPr>
        <w:pStyle w:val="ListParagraph"/>
        <w:spacing w:after="0" w:line="360" w:lineRule="auto"/>
        <w:ind w:left="851"/>
        <w:rPr>
          <w:rFonts w:ascii="Arial" w:hAnsi="Arial" w:cs="Arial"/>
        </w:rPr>
      </w:pPr>
      <w:r>
        <w:rPr>
          <w:rFonts w:ascii="Arial" w:hAnsi="Arial" w:cs="Arial"/>
        </w:rPr>
        <w:t>Divisi</w:t>
      </w:r>
      <w:r>
        <w:rPr>
          <w:rFonts w:ascii="Arial" w:hAnsi="Arial" w:cs="Arial"/>
        </w:rPr>
        <w:tab/>
      </w:r>
      <w:r>
        <w:rPr>
          <w:rFonts w:ascii="Arial" w:hAnsi="Arial" w:cs="Arial"/>
        </w:rPr>
        <w:tab/>
      </w:r>
      <w:r>
        <w:rPr>
          <w:rFonts w:ascii="Arial" w:hAnsi="Arial" w:cs="Arial"/>
        </w:rPr>
        <w:tab/>
        <w:t>: Spermatophyta</w:t>
      </w:r>
    </w:p>
    <w:p w:rsidR="00D3559B" w:rsidRDefault="00D3559B" w:rsidP="00D3559B">
      <w:pPr>
        <w:pStyle w:val="ListParagraph"/>
        <w:spacing w:after="0" w:line="360" w:lineRule="auto"/>
        <w:ind w:left="851"/>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t>: Magnoliopsida</w:t>
      </w:r>
    </w:p>
    <w:p w:rsidR="00D3559B" w:rsidRDefault="00D3559B" w:rsidP="00D3559B">
      <w:pPr>
        <w:pStyle w:val="ListParagraph"/>
        <w:spacing w:after="0" w:line="360" w:lineRule="auto"/>
        <w:ind w:left="851"/>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t>: Myrtales</w:t>
      </w:r>
    </w:p>
    <w:p w:rsidR="00D3559B" w:rsidRDefault="00D3559B" w:rsidP="00D3559B">
      <w:pPr>
        <w:pStyle w:val="ListParagraph"/>
        <w:spacing w:after="0" w:line="360" w:lineRule="auto"/>
        <w:ind w:left="851"/>
        <w:rPr>
          <w:rFonts w:ascii="Arial" w:hAnsi="Arial" w:cs="Arial"/>
        </w:rPr>
      </w:pPr>
      <w:r>
        <w:rPr>
          <w:rFonts w:ascii="Arial" w:hAnsi="Arial" w:cs="Arial"/>
        </w:rPr>
        <w:t>Suku</w:t>
      </w:r>
      <w:r>
        <w:rPr>
          <w:rFonts w:ascii="Arial" w:hAnsi="Arial" w:cs="Arial"/>
        </w:rPr>
        <w:tab/>
      </w:r>
      <w:r>
        <w:rPr>
          <w:rFonts w:ascii="Arial" w:hAnsi="Arial" w:cs="Arial"/>
        </w:rPr>
        <w:tab/>
      </w:r>
      <w:r>
        <w:rPr>
          <w:rFonts w:ascii="Arial" w:hAnsi="Arial" w:cs="Arial"/>
        </w:rPr>
        <w:tab/>
        <w:t>: Myrtaceae</w:t>
      </w:r>
    </w:p>
    <w:p w:rsidR="00D3559B" w:rsidRDefault="00D3559B" w:rsidP="00D3559B">
      <w:pPr>
        <w:pStyle w:val="ListParagraph"/>
        <w:spacing w:after="0" w:line="360" w:lineRule="auto"/>
        <w:ind w:left="851"/>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2D3E53">
        <w:rPr>
          <w:rFonts w:ascii="Arial" w:hAnsi="Arial" w:cs="Arial"/>
          <w:i/>
        </w:rPr>
        <w:t>Syzygium</w:t>
      </w:r>
    </w:p>
    <w:p w:rsidR="00D3559B" w:rsidRDefault="00D3559B" w:rsidP="00D3559B">
      <w:pPr>
        <w:pStyle w:val="ListParagraph"/>
        <w:spacing w:after="0" w:line="360" w:lineRule="auto"/>
        <w:ind w:left="851"/>
        <w:rPr>
          <w:rFonts w:ascii="Arial" w:hAnsi="Arial" w:cs="Arial"/>
        </w:rPr>
      </w:pPr>
      <w:r>
        <w:rPr>
          <w:rFonts w:ascii="Arial" w:hAnsi="Arial" w:cs="Arial"/>
        </w:rPr>
        <w:t>Spesies</w:t>
      </w:r>
      <w:r>
        <w:rPr>
          <w:rFonts w:ascii="Arial" w:hAnsi="Arial" w:cs="Arial"/>
        </w:rPr>
        <w:tab/>
      </w:r>
      <w:r>
        <w:rPr>
          <w:rFonts w:ascii="Arial" w:hAnsi="Arial" w:cs="Arial"/>
        </w:rPr>
        <w:tab/>
        <w:t xml:space="preserve">: </w:t>
      </w:r>
      <w:r>
        <w:rPr>
          <w:rFonts w:ascii="Arial" w:hAnsi="Arial" w:cs="Arial"/>
          <w:i/>
        </w:rPr>
        <w:t>Syzygium polyanthum (</w:t>
      </w:r>
      <w:r>
        <w:rPr>
          <w:rFonts w:ascii="Arial" w:hAnsi="Arial" w:cs="Arial"/>
        </w:rPr>
        <w:t>Wight.) Walp</w:t>
      </w:r>
    </w:p>
    <w:p w:rsidR="00D3559B" w:rsidRDefault="00D3559B" w:rsidP="00D3559B">
      <w:pPr>
        <w:pStyle w:val="ListParagraph"/>
        <w:spacing w:after="0" w:line="360" w:lineRule="auto"/>
        <w:ind w:left="851"/>
        <w:rPr>
          <w:rFonts w:ascii="Arial" w:hAnsi="Arial" w:cs="Arial"/>
        </w:rPr>
      </w:pPr>
    </w:p>
    <w:p w:rsidR="00D3559B" w:rsidRPr="00223CD9" w:rsidRDefault="00D3559B" w:rsidP="00D3559B">
      <w:pPr>
        <w:spacing w:after="0" w:line="360" w:lineRule="auto"/>
        <w:rPr>
          <w:rFonts w:ascii="Arial" w:hAnsi="Arial" w:cs="Arial"/>
        </w:rPr>
      </w:pPr>
    </w:p>
    <w:p w:rsidR="00D3559B" w:rsidRPr="00EA2691" w:rsidRDefault="00D3559B" w:rsidP="00690C19">
      <w:pPr>
        <w:pStyle w:val="ListParagraph"/>
        <w:numPr>
          <w:ilvl w:val="0"/>
          <w:numId w:val="25"/>
        </w:numPr>
        <w:spacing w:after="0" w:line="360" w:lineRule="auto"/>
        <w:ind w:left="851" w:hanging="851"/>
        <w:jc w:val="both"/>
        <w:rPr>
          <w:rFonts w:ascii="Arial" w:hAnsi="Arial" w:cs="Arial"/>
          <w:b/>
        </w:rPr>
      </w:pPr>
      <w:r w:rsidRPr="00F7277E">
        <w:rPr>
          <w:rFonts w:ascii="Arial" w:hAnsi="Arial" w:cs="Arial"/>
          <w:b/>
          <w:sz w:val="24"/>
        </w:rPr>
        <w:lastRenderedPageBreak/>
        <w:t xml:space="preserve">Nama </w:t>
      </w:r>
      <w:r>
        <w:rPr>
          <w:rFonts w:ascii="Arial" w:hAnsi="Arial" w:cs="Arial"/>
          <w:b/>
          <w:sz w:val="24"/>
        </w:rPr>
        <w:t>Lain</w:t>
      </w:r>
    </w:p>
    <w:p w:rsidR="00D3559B" w:rsidRPr="00754F95" w:rsidRDefault="00D3559B" w:rsidP="00D3559B">
      <w:pPr>
        <w:pStyle w:val="ListParagraph"/>
        <w:spacing w:after="0" w:line="360" w:lineRule="auto"/>
        <w:ind w:left="851"/>
        <w:rPr>
          <w:rFonts w:ascii="Arial" w:hAnsi="Arial" w:cs="Arial"/>
        </w:rPr>
      </w:pPr>
      <w:r>
        <w:rPr>
          <w:rFonts w:ascii="Arial" w:hAnsi="Arial" w:cs="Arial"/>
        </w:rPr>
        <w:t>Nama umum</w:t>
      </w:r>
      <w:r>
        <w:rPr>
          <w:rFonts w:ascii="Arial" w:hAnsi="Arial" w:cs="Arial"/>
        </w:rPr>
        <w:tab/>
      </w:r>
      <w:r>
        <w:rPr>
          <w:rFonts w:ascii="Arial" w:hAnsi="Arial" w:cs="Arial"/>
        </w:rPr>
        <w:tab/>
        <w:t>: Daun salam</w:t>
      </w:r>
    </w:p>
    <w:p w:rsidR="00D3559B" w:rsidRDefault="00D3559B" w:rsidP="00D3559B">
      <w:pPr>
        <w:pStyle w:val="ListParagraph"/>
        <w:spacing w:after="0" w:line="360" w:lineRule="auto"/>
        <w:ind w:left="851"/>
        <w:rPr>
          <w:rFonts w:ascii="Arial" w:hAnsi="Arial" w:cs="Arial"/>
        </w:rPr>
      </w:pPr>
      <w:r>
        <w:rPr>
          <w:rFonts w:ascii="Arial" w:hAnsi="Arial" w:cs="Arial"/>
        </w:rPr>
        <w:t>Sunda</w:t>
      </w:r>
      <w:r>
        <w:rPr>
          <w:rFonts w:ascii="Arial" w:hAnsi="Arial" w:cs="Arial"/>
        </w:rPr>
        <w:tab/>
      </w:r>
      <w:r>
        <w:rPr>
          <w:rFonts w:ascii="Arial" w:hAnsi="Arial" w:cs="Arial"/>
        </w:rPr>
        <w:tab/>
        <w:t>: Gowok</w:t>
      </w:r>
    </w:p>
    <w:p w:rsidR="00D3559B" w:rsidRDefault="00D3559B" w:rsidP="00D3559B">
      <w:pPr>
        <w:pStyle w:val="ListParagraph"/>
        <w:spacing w:after="0" w:line="360" w:lineRule="auto"/>
        <w:ind w:left="851"/>
        <w:rPr>
          <w:rFonts w:ascii="Arial" w:hAnsi="Arial" w:cs="Arial"/>
        </w:rPr>
      </w:pPr>
      <w:r>
        <w:rPr>
          <w:rFonts w:ascii="Arial" w:hAnsi="Arial" w:cs="Arial"/>
        </w:rPr>
        <w:t>Jawa</w:t>
      </w:r>
      <w:r>
        <w:rPr>
          <w:rFonts w:ascii="Arial" w:hAnsi="Arial" w:cs="Arial"/>
        </w:rPr>
        <w:tab/>
      </w:r>
      <w:r>
        <w:rPr>
          <w:rFonts w:ascii="Arial" w:hAnsi="Arial" w:cs="Arial"/>
        </w:rPr>
        <w:tab/>
      </w:r>
      <w:r>
        <w:rPr>
          <w:rFonts w:ascii="Arial" w:hAnsi="Arial" w:cs="Arial"/>
        </w:rPr>
        <w:tab/>
        <w:t>: Manting</w:t>
      </w:r>
    </w:p>
    <w:p w:rsidR="00D3559B" w:rsidRDefault="00D3559B" w:rsidP="00D3559B">
      <w:pPr>
        <w:pStyle w:val="ListParagraph"/>
        <w:spacing w:after="0" w:line="360" w:lineRule="auto"/>
        <w:ind w:left="851"/>
        <w:rPr>
          <w:rFonts w:ascii="Arial" w:hAnsi="Arial" w:cs="Arial"/>
        </w:rPr>
      </w:pPr>
      <w:r>
        <w:rPr>
          <w:rFonts w:ascii="Arial" w:hAnsi="Arial" w:cs="Arial"/>
        </w:rPr>
        <w:t>Melayu</w:t>
      </w:r>
      <w:r>
        <w:rPr>
          <w:rFonts w:ascii="Arial" w:hAnsi="Arial" w:cs="Arial"/>
        </w:rPr>
        <w:tab/>
      </w:r>
      <w:r>
        <w:rPr>
          <w:rFonts w:ascii="Arial" w:hAnsi="Arial" w:cs="Arial"/>
        </w:rPr>
        <w:tab/>
        <w:t>: Meselangan, ubar serai</w:t>
      </w:r>
    </w:p>
    <w:p w:rsidR="00D3559B" w:rsidRPr="008D24DF" w:rsidRDefault="00D3559B" w:rsidP="00D3559B">
      <w:pPr>
        <w:pStyle w:val="ListParagraph"/>
        <w:spacing w:after="0" w:line="360" w:lineRule="auto"/>
        <w:ind w:left="851"/>
        <w:rPr>
          <w:rFonts w:ascii="Arial" w:hAnsi="Arial" w:cs="Arial"/>
        </w:rPr>
      </w:pPr>
      <w:r>
        <w:rPr>
          <w:rFonts w:ascii="Arial" w:hAnsi="Arial" w:cs="Arial"/>
        </w:rPr>
        <w:t>Malaysia</w:t>
      </w:r>
      <w:r>
        <w:rPr>
          <w:rFonts w:ascii="Arial" w:hAnsi="Arial" w:cs="Arial"/>
        </w:rPr>
        <w:tab/>
      </w:r>
      <w:r>
        <w:rPr>
          <w:rFonts w:ascii="Arial" w:hAnsi="Arial" w:cs="Arial"/>
        </w:rPr>
        <w:tab/>
        <w:t>: Samak, kelat samak, serah</w:t>
      </w:r>
    </w:p>
    <w:p w:rsidR="00D3559B" w:rsidRPr="00EA2691" w:rsidRDefault="00D3559B" w:rsidP="00D3559B">
      <w:pPr>
        <w:pStyle w:val="ListParagraph"/>
        <w:spacing w:after="0" w:line="360" w:lineRule="auto"/>
        <w:ind w:left="851"/>
        <w:rPr>
          <w:rFonts w:ascii="Arial" w:hAnsi="Arial" w:cs="Arial"/>
        </w:rPr>
      </w:pPr>
    </w:p>
    <w:p w:rsidR="00D3559B" w:rsidRPr="00E93407" w:rsidRDefault="00D3559B" w:rsidP="00690C19">
      <w:pPr>
        <w:pStyle w:val="ListParagraph"/>
        <w:numPr>
          <w:ilvl w:val="0"/>
          <w:numId w:val="25"/>
        </w:numPr>
        <w:spacing w:after="0" w:line="360" w:lineRule="auto"/>
        <w:ind w:left="851" w:hanging="851"/>
        <w:jc w:val="both"/>
        <w:rPr>
          <w:rFonts w:ascii="Arial" w:hAnsi="Arial" w:cs="Arial"/>
          <w:b/>
        </w:rPr>
      </w:pPr>
      <w:r>
        <w:rPr>
          <w:rFonts w:ascii="Arial" w:hAnsi="Arial" w:cs="Arial"/>
          <w:b/>
          <w:sz w:val="24"/>
        </w:rPr>
        <w:t>Morfologi Tumbuhan</w:t>
      </w:r>
    </w:p>
    <w:p w:rsidR="00D3559B" w:rsidRDefault="00D3559B" w:rsidP="00D3559B">
      <w:pPr>
        <w:pStyle w:val="ListParagraph"/>
        <w:spacing w:after="0" w:line="360" w:lineRule="auto"/>
        <w:ind w:left="0" w:firstLine="851"/>
        <w:rPr>
          <w:rFonts w:ascii="Arial" w:hAnsi="Arial" w:cs="Arial"/>
        </w:rPr>
      </w:pPr>
      <w:r>
        <w:rPr>
          <w:rFonts w:ascii="Arial" w:hAnsi="Arial" w:cs="Arial"/>
          <w:noProof/>
          <w:lang w:val="en-US"/>
        </w:rPr>
        <w:drawing>
          <wp:anchor distT="0" distB="0" distL="114300" distR="114300" simplePos="0" relativeHeight="251662848" behindDoc="0" locked="0" layoutInCell="1" allowOverlap="1" wp14:anchorId="07A2C8B0" wp14:editId="0AF9CC0D">
            <wp:simplePos x="0" y="0"/>
            <wp:positionH relativeFrom="column">
              <wp:posOffset>1074420</wp:posOffset>
            </wp:positionH>
            <wp:positionV relativeFrom="paragraph">
              <wp:posOffset>207645</wp:posOffset>
            </wp:positionV>
            <wp:extent cx="2876550" cy="2181225"/>
            <wp:effectExtent l="19050" t="0" r="0" b="0"/>
            <wp:wrapNone/>
            <wp:docPr id="6" name="Picture 3" descr="D:\KTI Annora\Pict of DM\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Annora\Pict of DM\salam.JPG"/>
                    <pic:cNvPicPr>
                      <a:picLocks noChangeAspect="1" noChangeArrowheads="1"/>
                    </pic:cNvPicPr>
                  </pic:nvPicPr>
                  <pic:blipFill>
                    <a:blip r:embed="rId12"/>
                    <a:srcRect/>
                    <a:stretch>
                      <a:fillRect/>
                    </a:stretch>
                  </pic:blipFill>
                  <pic:spPr bwMode="auto">
                    <a:xfrm>
                      <a:off x="0" y="0"/>
                      <a:ext cx="2876550" cy="2181225"/>
                    </a:xfrm>
                    <a:prstGeom prst="rect">
                      <a:avLst/>
                    </a:prstGeom>
                    <a:noFill/>
                    <a:ln w="9525">
                      <a:noFill/>
                      <a:miter lim="800000"/>
                      <a:headEnd/>
                      <a:tailEnd/>
                    </a:ln>
                  </pic:spPr>
                </pic:pic>
              </a:graphicData>
            </a:graphic>
          </wp:anchor>
        </w:drawing>
      </w: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Pr="005052A3" w:rsidRDefault="00D3559B" w:rsidP="00D3559B">
      <w:pPr>
        <w:pStyle w:val="ListParagraph"/>
        <w:spacing w:after="0" w:line="360" w:lineRule="auto"/>
        <w:ind w:left="0" w:firstLine="1701"/>
        <w:rPr>
          <w:rFonts w:ascii="Arial" w:hAnsi="Arial" w:cs="Arial"/>
          <w:b/>
        </w:rPr>
      </w:pPr>
      <w:r>
        <w:rPr>
          <w:rFonts w:ascii="Arial" w:hAnsi="Arial" w:cs="Arial"/>
          <w:b/>
        </w:rPr>
        <w:t>Gambar 2.2 Daun Salam</w:t>
      </w:r>
    </w:p>
    <w:p w:rsidR="00D3559B" w:rsidRDefault="00D3559B" w:rsidP="00D3559B">
      <w:pPr>
        <w:pStyle w:val="ListParagraph"/>
        <w:spacing w:after="0" w:line="360" w:lineRule="auto"/>
        <w:ind w:left="0" w:firstLine="851"/>
        <w:rPr>
          <w:rFonts w:ascii="Arial" w:hAnsi="Arial" w:cs="Arial"/>
        </w:rPr>
      </w:pPr>
      <w:r>
        <w:rPr>
          <w:rFonts w:ascii="Arial" w:hAnsi="Arial" w:cs="Arial"/>
        </w:rPr>
        <w:t>Daun salam tumbuh liar di hutan dan pegunungan, atau ditanam dpekarangan dan sekitar rumah. Dapat ditemukan dari dataran rendah sampai pegunungan dengan ketinggian 1.800 mdpl. Pohon bertajuk rimbun, tinggi mencapai 25 m, berakar tunggang, batang bulat, permukaan licin. Daun tunggal, letak berhadapan, bertangkai yang panjangnya 0,5-1 cm. Helaian daun bentuknya lonjong sampai elips atau bundar telur sungsang, ujung meruncing, pangkal runcing, tepi rata, panjang 5-15 cm, lebar 3-8 cm, pertulangan menyirip, permukaan atas licin berwarna hijau tua, permukaan bawah warnanya hijau muda. Daun bila diremas berbau harum.</w:t>
      </w:r>
    </w:p>
    <w:p w:rsidR="00D3559B" w:rsidRDefault="00D3559B" w:rsidP="00D3559B">
      <w:pPr>
        <w:pStyle w:val="ListParagraph"/>
        <w:spacing w:after="0" w:line="360" w:lineRule="auto"/>
        <w:ind w:left="0" w:firstLine="851"/>
        <w:rPr>
          <w:rFonts w:ascii="Arial" w:hAnsi="Arial" w:cs="Arial"/>
        </w:rPr>
      </w:pPr>
      <w:r>
        <w:rPr>
          <w:rFonts w:ascii="Arial" w:hAnsi="Arial" w:cs="Arial"/>
        </w:rPr>
        <w:t>Bunganya bunga majemuk tersusun dalam malai yang keluar dari ujung ranting, warnanya putih, baunya harum. Buahnya buah buni, bulat, diameter 8-9 mm, warnanya bila muda hijau, setelah masak menjadi merah gelap, rasanya agak sepat. Biji bulat, penampang sekitar 1 cm, warnanya coklat (Herbie, 2015).</w:t>
      </w:r>
    </w:p>
    <w:p w:rsidR="00D3559B" w:rsidRDefault="00D3559B" w:rsidP="00D3559B">
      <w:pPr>
        <w:pStyle w:val="ListParagraph"/>
        <w:spacing w:after="0" w:line="360" w:lineRule="auto"/>
        <w:ind w:left="0" w:firstLine="851"/>
        <w:rPr>
          <w:rFonts w:ascii="Arial" w:hAnsi="Arial" w:cs="Arial"/>
        </w:rPr>
      </w:pPr>
    </w:p>
    <w:p w:rsidR="00D3559B" w:rsidRPr="005349A0" w:rsidRDefault="00D3559B" w:rsidP="00D3559B">
      <w:pPr>
        <w:pStyle w:val="ListParagraph"/>
        <w:spacing w:after="0" w:line="360" w:lineRule="auto"/>
        <w:ind w:left="0" w:firstLine="851"/>
        <w:rPr>
          <w:rFonts w:ascii="Arial" w:hAnsi="Arial" w:cs="Arial"/>
        </w:rPr>
      </w:pPr>
    </w:p>
    <w:p w:rsidR="00D3559B" w:rsidRPr="00D60CC3" w:rsidRDefault="00D3559B" w:rsidP="00690C19">
      <w:pPr>
        <w:pStyle w:val="ListParagraph"/>
        <w:numPr>
          <w:ilvl w:val="0"/>
          <w:numId w:val="25"/>
        </w:numPr>
        <w:spacing w:after="0" w:line="360" w:lineRule="auto"/>
        <w:ind w:left="851" w:hanging="851"/>
        <w:jc w:val="both"/>
        <w:rPr>
          <w:rFonts w:ascii="Arial" w:hAnsi="Arial" w:cs="Arial"/>
          <w:b/>
        </w:rPr>
      </w:pPr>
      <w:r>
        <w:rPr>
          <w:rFonts w:ascii="Arial" w:hAnsi="Arial" w:cs="Arial"/>
          <w:b/>
          <w:sz w:val="24"/>
        </w:rPr>
        <w:lastRenderedPageBreak/>
        <w:t>Kandungan dan Manfaat</w:t>
      </w:r>
    </w:p>
    <w:p w:rsidR="00D3559B" w:rsidRDefault="00D3559B" w:rsidP="00D3559B">
      <w:pPr>
        <w:pStyle w:val="ListParagraph"/>
        <w:spacing w:after="0" w:line="360" w:lineRule="auto"/>
        <w:ind w:left="0" w:firstLine="851"/>
        <w:rPr>
          <w:rFonts w:ascii="Arial" w:hAnsi="Arial" w:cs="Arial"/>
        </w:rPr>
      </w:pPr>
      <w:r>
        <w:rPr>
          <w:rFonts w:ascii="Arial" w:hAnsi="Arial" w:cs="Arial"/>
        </w:rPr>
        <w:t>Salam mengandung minyak atsiri (0,05%), sitral, eugenol, tanin dan flavonoid. Khasiat salam yaitu sebagai obat diare, kencing manis (diabetes melitus), maag, mabuk akibat alkohol, kolesterol tinggi, tekanan darah tinggi (hipertensi), kelebihan berat badan, mengatasi asam urat, dan mengobati kudis.</w:t>
      </w:r>
    </w:p>
    <w:p w:rsidR="00D3559B" w:rsidRDefault="00D3559B" w:rsidP="00D3559B">
      <w:pPr>
        <w:pStyle w:val="ListParagraph"/>
        <w:spacing w:after="0" w:line="360" w:lineRule="auto"/>
        <w:ind w:left="0" w:firstLine="851"/>
        <w:rPr>
          <w:rFonts w:ascii="Arial" w:hAnsi="Arial" w:cs="Arial"/>
        </w:rPr>
      </w:pPr>
    </w:p>
    <w:p w:rsidR="00D3559B" w:rsidRPr="002D524E" w:rsidRDefault="00D3559B" w:rsidP="00690C19">
      <w:pPr>
        <w:pStyle w:val="ListParagraph"/>
        <w:numPr>
          <w:ilvl w:val="0"/>
          <w:numId w:val="23"/>
        </w:numPr>
        <w:spacing w:after="0" w:line="360" w:lineRule="auto"/>
        <w:ind w:left="851" w:hanging="851"/>
        <w:jc w:val="both"/>
        <w:rPr>
          <w:rFonts w:ascii="Arial" w:hAnsi="Arial" w:cs="Arial"/>
          <w:b/>
        </w:rPr>
      </w:pPr>
      <w:r w:rsidRPr="00B10BEA">
        <w:rPr>
          <w:rFonts w:ascii="Arial" w:hAnsi="Arial" w:cs="Arial"/>
          <w:b/>
          <w:sz w:val="24"/>
        </w:rPr>
        <w:t>Diabetes Melitus</w:t>
      </w:r>
    </w:p>
    <w:p w:rsidR="00D3559B" w:rsidRPr="008D24DF" w:rsidRDefault="00D3559B" w:rsidP="00D3559B">
      <w:pPr>
        <w:pStyle w:val="ListParagraph"/>
        <w:spacing w:after="0" w:line="360" w:lineRule="auto"/>
        <w:ind w:left="0" w:firstLine="851"/>
        <w:rPr>
          <w:rFonts w:ascii="Arial" w:hAnsi="Arial" w:cs="Arial"/>
        </w:rPr>
      </w:pPr>
      <w:r>
        <w:rPr>
          <w:rFonts w:ascii="Arial" w:hAnsi="Arial" w:cs="Arial"/>
        </w:rPr>
        <w:t>Penyakit diabetes atau diabetes melitus atau sering juga disebut sebagai penyakit kencing manis atau penyakit gula, adalah penyakit yang disebabkan oleh kelainan yang berhubungan dengan hormon insulin. Kelainan yang dimaksud berupa jumlah produksi insulin yang kurang karena ketidakmampuan organ pankreas memproduksinya atau sel tubuh tidak dapat menggunakan insulin yang telah dihasilkan organ pankreas secara baik. Akibat dari kelainan ini, maka kadar gula (glukosa) di dalam darah akan meningkat tidak terkendali. Kadar gula darah yang tinggi terus-menerus akan meracuni tubuh termasuk organ-organnya (Teguh, 2017).</w:t>
      </w:r>
    </w:p>
    <w:p w:rsidR="00D3559B" w:rsidRDefault="00D3559B" w:rsidP="00D3559B">
      <w:pPr>
        <w:pStyle w:val="ListParagraph"/>
        <w:spacing w:after="0" w:line="360" w:lineRule="auto"/>
        <w:ind w:left="0" w:firstLine="851"/>
        <w:rPr>
          <w:rFonts w:ascii="Arial" w:hAnsi="Arial" w:cs="Arial"/>
        </w:rPr>
      </w:pPr>
    </w:p>
    <w:p w:rsidR="00D3559B" w:rsidRPr="001A2F81" w:rsidRDefault="00D3559B" w:rsidP="00690C19">
      <w:pPr>
        <w:pStyle w:val="ListParagraph"/>
        <w:numPr>
          <w:ilvl w:val="0"/>
          <w:numId w:val="26"/>
        </w:numPr>
        <w:spacing w:after="0" w:line="360" w:lineRule="auto"/>
        <w:ind w:left="851" w:hanging="851"/>
        <w:jc w:val="both"/>
        <w:rPr>
          <w:rFonts w:ascii="Arial" w:hAnsi="Arial" w:cs="Arial"/>
          <w:b/>
        </w:rPr>
      </w:pPr>
      <w:r w:rsidRPr="00F92F6A">
        <w:rPr>
          <w:rFonts w:ascii="Arial" w:hAnsi="Arial" w:cs="Arial"/>
          <w:b/>
          <w:sz w:val="24"/>
        </w:rPr>
        <w:t>Klasifikasi Diabetes Melitus</w:t>
      </w:r>
    </w:p>
    <w:p w:rsidR="00D3559B" w:rsidRPr="00E027CF" w:rsidRDefault="00D3559B" w:rsidP="00D3559B">
      <w:pPr>
        <w:pStyle w:val="ListParagraph"/>
        <w:spacing w:after="0" w:line="360" w:lineRule="auto"/>
        <w:ind w:left="851"/>
        <w:rPr>
          <w:rFonts w:ascii="Arial" w:hAnsi="Arial" w:cs="Arial"/>
          <w:b/>
        </w:rPr>
      </w:pPr>
      <w:r w:rsidRPr="00E027CF">
        <w:rPr>
          <w:rFonts w:ascii="Arial" w:hAnsi="Arial" w:cs="Arial"/>
          <w:b/>
        </w:rPr>
        <w:t>Diabetes Melitus tipe I (Insulin Dependent Diabetes Mellitus)</w:t>
      </w:r>
    </w:p>
    <w:p w:rsidR="00D3559B" w:rsidRDefault="00D3559B" w:rsidP="00D3559B">
      <w:pPr>
        <w:pStyle w:val="ListParagraph"/>
        <w:spacing w:after="0" w:line="360" w:lineRule="auto"/>
        <w:ind w:left="851"/>
        <w:rPr>
          <w:rFonts w:ascii="Arial" w:hAnsi="Arial" w:cs="Arial"/>
        </w:rPr>
      </w:pPr>
      <w:r>
        <w:rPr>
          <w:rFonts w:ascii="Arial" w:hAnsi="Arial" w:cs="Arial"/>
        </w:rPr>
        <w:t>Diabetes Melitus tipe I adalah penyakit diabetes yang terjadi karena adanya gangguan pada pankreas, menyebabkan pankreas tidak mampu memproduksi insulin dengan optimal. Pankreas memproduksi insulin dengan kadar yang sedikit sehingga tidak mencukupi kebutuhan untuk mengatur kadar gula darah dengan tepat. Pada perkembangan selanjutnya, pankreas bahkan menjadi tidak mampu lagi memproduksi insulin. Akibatnya, penderita harus mendapatkan injeksi insulin dari luar.</w:t>
      </w:r>
    </w:p>
    <w:p w:rsidR="00D3559B" w:rsidRDefault="00D3559B" w:rsidP="00D3559B">
      <w:pPr>
        <w:pStyle w:val="ListParagraph"/>
        <w:spacing w:after="0" w:line="360" w:lineRule="auto"/>
        <w:ind w:left="851"/>
        <w:rPr>
          <w:rFonts w:ascii="Arial" w:hAnsi="Arial" w:cs="Arial"/>
        </w:rPr>
      </w:pPr>
    </w:p>
    <w:p w:rsidR="00D3559B" w:rsidRPr="00E027CF" w:rsidRDefault="00D3559B" w:rsidP="00D3559B">
      <w:pPr>
        <w:pStyle w:val="ListParagraph"/>
        <w:spacing w:after="0" w:line="360" w:lineRule="auto"/>
        <w:ind w:left="851"/>
        <w:rPr>
          <w:rFonts w:ascii="Arial" w:hAnsi="Arial" w:cs="Arial"/>
          <w:b/>
        </w:rPr>
      </w:pPr>
      <w:r>
        <w:rPr>
          <w:rFonts w:ascii="Arial" w:hAnsi="Arial" w:cs="Arial"/>
          <w:b/>
        </w:rPr>
        <w:t>Diabetes Me</w:t>
      </w:r>
      <w:r w:rsidRPr="00E027CF">
        <w:rPr>
          <w:rFonts w:ascii="Arial" w:hAnsi="Arial" w:cs="Arial"/>
          <w:b/>
        </w:rPr>
        <w:t>litus tipe II (Non Insulin Dependent Diabetes Mellitus)</w:t>
      </w:r>
    </w:p>
    <w:p w:rsidR="00D3559B" w:rsidRDefault="00D3559B" w:rsidP="00D3559B">
      <w:pPr>
        <w:pStyle w:val="ListParagraph"/>
        <w:spacing w:after="0" w:line="360" w:lineRule="auto"/>
        <w:ind w:left="851"/>
        <w:rPr>
          <w:rFonts w:ascii="Arial" w:hAnsi="Arial" w:cs="Arial"/>
        </w:rPr>
      </w:pPr>
      <w:r>
        <w:rPr>
          <w:rFonts w:ascii="Arial" w:hAnsi="Arial" w:cs="Arial"/>
        </w:rPr>
        <w:t xml:space="preserve">Diabetes Melitus tipe II adalah diabetes yang tidak tergantung pada insulin. Pada tipe ini, organ pankreas penderita mampu memproduksi insulin dengan jumlah yang cukup namun sel-sel tubuh tidak merespon insulin yang ada dengan benar. Jika didefinisikan, diabetes tipe II ini adalah penyakit diabetes yang disebabkan karena sel-sel tubuh tidak </w:t>
      </w:r>
      <w:r>
        <w:rPr>
          <w:rFonts w:ascii="Arial" w:hAnsi="Arial" w:cs="Arial"/>
        </w:rPr>
        <w:lastRenderedPageBreak/>
        <w:t>menggunakan insulin sebagai sumber energi atau sel-sel tubuh tidak merespon insulin yang dilepaskan pankreas, inilah yang disebut resistensi insulin.</w:t>
      </w:r>
    </w:p>
    <w:p w:rsidR="00D3559B" w:rsidRDefault="00D3559B" w:rsidP="00D3559B">
      <w:pPr>
        <w:pStyle w:val="ListParagraph"/>
        <w:spacing w:after="0" w:line="360" w:lineRule="auto"/>
        <w:ind w:left="851"/>
        <w:rPr>
          <w:rFonts w:ascii="Arial" w:hAnsi="Arial" w:cs="Arial"/>
        </w:rPr>
      </w:pPr>
    </w:p>
    <w:p w:rsidR="00D3559B" w:rsidRPr="00E027CF" w:rsidRDefault="00D3559B" w:rsidP="00D3559B">
      <w:pPr>
        <w:pStyle w:val="ListParagraph"/>
        <w:spacing w:after="0" w:line="360" w:lineRule="auto"/>
        <w:ind w:left="851"/>
        <w:rPr>
          <w:rFonts w:ascii="Arial" w:hAnsi="Arial" w:cs="Arial"/>
          <w:b/>
        </w:rPr>
      </w:pPr>
      <w:r>
        <w:rPr>
          <w:rFonts w:ascii="Arial" w:hAnsi="Arial" w:cs="Arial"/>
          <w:b/>
        </w:rPr>
        <w:t>Diabetes Me</w:t>
      </w:r>
      <w:r w:rsidRPr="00E027CF">
        <w:rPr>
          <w:rFonts w:ascii="Arial" w:hAnsi="Arial" w:cs="Arial"/>
          <w:b/>
        </w:rPr>
        <w:t>litus Gestasional</w:t>
      </w:r>
    </w:p>
    <w:p w:rsidR="00D3559B" w:rsidRDefault="00D3559B" w:rsidP="00D3559B">
      <w:pPr>
        <w:pStyle w:val="ListParagraph"/>
        <w:spacing w:after="0" w:line="360" w:lineRule="auto"/>
        <w:ind w:left="851"/>
        <w:rPr>
          <w:rFonts w:ascii="Arial" w:hAnsi="Arial" w:cs="Arial"/>
        </w:rPr>
      </w:pPr>
      <w:r>
        <w:rPr>
          <w:rFonts w:ascii="Arial" w:hAnsi="Arial" w:cs="Arial"/>
        </w:rPr>
        <w:t>Diabetes Melitus gestasional adalah diabetes yang disebabkan karena kondisi kehamilan. Pada diabetes gestasional, pankreas penderita tidak dapat menghasilkan insulin yang cukup untuk mengontrol gula darah pada tingkat yang aman bagi si ibu dan janin (Teguh, 2017).</w:t>
      </w:r>
    </w:p>
    <w:p w:rsidR="00D3559B" w:rsidRDefault="00D3559B" w:rsidP="00D3559B">
      <w:pPr>
        <w:pStyle w:val="ListParagraph"/>
        <w:spacing w:after="0" w:line="360" w:lineRule="auto"/>
        <w:ind w:left="851"/>
        <w:rPr>
          <w:rFonts w:ascii="Arial" w:hAnsi="Arial" w:cs="Arial"/>
        </w:rPr>
      </w:pPr>
    </w:p>
    <w:p w:rsidR="00D3559B" w:rsidRPr="00B62E40" w:rsidRDefault="00D3559B" w:rsidP="00690C19">
      <w:pPr>
        <w:pStyle w:val="ListParagraph"/>
        <w:numPr>
          <w:ilvl w:val="0"/>
          <w:numId w:val="27"/>
        </w:numPr>
        <w:spacing w:after="0" w:line="360" w:lineRule="auto"/>
        <w:ind w:left="851" w:hanging="851"/>
        <w:jc w:val="both"/>
        <w:rPr>
          <w:rFonts w:ascii="Arial" w:hAnsi="Arial" w:cs="Arial"/>
          <w:b/>
        </w:rPr>
      </w:pPr>
      <w:r w:rsidRPr="001F7394">
        <w:rPr>
          <w:rFonts w:ascii="Arial" w:hAnsi="Arial" w:cs="Arial"/>
          <w:b/>
          <w:sz w:val="24"/>
        </w:rPr>
        <w:t>Gejala Diab</w:t>
      </w:r>
      <w:r>
        <w:rPr>
          <w:rFonts w:ascii="Arial" w:hAnsi="Arial" w:cs="Arial"/>
          <w:b/>
          <w:sz w:val="24"/>
        </w:rPr>
        <w:t>etes Me</w:t>
      </w:r>
      <w:r w:rsidRPr="001F7394">
        <w:rPr>
          <w:rFonts w:ascii="Arial" w:hAnsi="Arial" w:cs="Arial"/>
          <w:b/>
          <w:sz w:val="24"/>
        </w:rPr>
        <w:t>litus</w:t>
      </w:r>
    </w:p>
    <w:p w:rsidR="00D3559B" w:rsidRPr="008D24DF" w:rsidRDefault="00D3559B" w:rsidP="00D3559B">
      <w:pPr>
        <w:pStyle w:val="ListParagraph"/>
        <w:spacing w:after="0" w:line="360" w:lineRule="auto"/>
        <w:ind w:left="0" w:firstLine="851"/>
        <w:rPr>
          <w:rFonts w:ascii="Arial" w:hAnsi="Arial" w:cs="Arial"/>
        </w:rPr>
      </w:pPr>
      <w:r>
        <w:rPr>
          <w:rFonts w:ascii="Arial" w:hAnsi="Arial" w:cs="Arial"/>
        </w:rPr>
        <w:t>Gejala awal diabetes cukup bervariasi, antara satu dengan yang lain tidak selalu sama. Bahkan, pada beberapa kasus seorang penderita tidak menunjukkan gejala apapun hingga kondisi penyakitnya sudah parah. Gejala awal yang paling umum terjadi yaitu seringnya seseorang buang air kecil atau kencing (poliuria), seringnya seseorang minum karena rasa haus yang besar (polidipsia), dan seringnya seseorang makan karena rasa lapar yang besar (polifagia).</w:t>
      </w:r>
    </w:p>
    <w:p w:rsidR="00D3559B" w:rsidRDefault="00D3559B" w:rsidP="00D3559B">
      <w:pPr>
        <w:pStyle w:val="ListParagraph"/>
        <w:spacing w:after="0" w:line="360" w:lineRule="auto"/>
        <w:ind w:left="0" w:firstLine="851"/>
        <w:rPr>
          <w:rFonts w:ascii="Arial" w:hAnsi="Arial" w:cs="Arial"/>
        </w:rPr>
      </w:pPr>
      <w:r>
        <w:rPr>
          <w:rFonts w:ascii="Arial" w:hAnsi="Arial" w:cs="Arial"/>
        </w:rPr>
        <w:t>Gejala tahap lanjut (akut) adalah tahap selanjutnya dari gejala awal yang tidak diatasi dengan baik. Gejala akut diabetes yaitu cepat mengalami kelelahan dan lemas tanpa penyebab yang jelas, air kencing dikerumuni semut, dan penurunan berat badan yang jelas tanpa sebab yang jelas.</w:t>
      </w:r>
    </w:p>
    <w:p w:rsidR="00D3559B" w:rsidRDefault="00D3559B" w:rsidP="00D3559B">
      <w:pPr>
        <w:pStyle w:val="ListParagraph"/>
        <w:spacing w:after="0" w:line="360" w:lineRule="auto"/>
        <w:ind w:left="0" w:firstLine="851"/>
        <w:rPr>
          <w:rFonts w:ascii="Arial" w:hAnsi="Arial" w:cs="Arial"/>
        </w:rPr>
      </w:pPr>
      <w:r>
        <w:rPr>
          <w:rFonts w:ascii="Arial" w:hAnsi="Arial" w:cs="Arial"/>
        </w:rPr>
        <w:t>Gejala menahun (kronik) yang paling sering timbul adalah rasa kesemutan pada jari tangan dan kaki, terasa panas dikulit, terasa sakit seperti tertusuk-tusuk, kulit juga terasa tebal, sering terjadi kram, gejala gangguan kulit seperti badan gatal-gatal berupa kulit merah dan menipis, sering merasa lelah dan mengantuk tanpa penyebab yang jelas, gangguan penglihatan, menurunnya kemampuan seksual pada pria, gatal di daerah kelamin pada wanita, gangguan pada kesehatan mulut dan gigi, luka sulit sembuh, sakit dibeberapa bagian tubuh, dan jika dilakukan tes urin dan tes darah keduanya menunjukkan nilai kadar gula dalam darah yang tinggi (Teguh, 2017).</w:t>
      </w: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Pr="001F4A30" w:rsidRDefault="00D3559B" w:rsidP="00690C19">
      <w:pPr>
        <w:pStyle w:val="ListParagraph"/>
        <w:numPr>
          <w:ilvl w:val="0"/>
          <w:numId w:val="27"/>
        </w:numPr>
        <w:spacing w:after="0" w:line="360" w:lineRule="auto"/>
        <w:ind w:left="851" w:hanging="851"/>
        <w:jc w:val="both"/>
        <w:rPr>
          <w:rFonts w:ascii="Arial" w:hAnsi="Arial" w:cs="Arial"/>
          <w:b/>
        </w:rPr>
      </w:pPr>
      <w:r>
        <w:rPr>
          <w:rFonts w:ascii="Arial" w:hAnsi="Arial" w:cs="Arial"/>
          <w:b/>
          <w:sz w:val="24"/>
        </w:rPr>
        <w:lastRenderedPageBreak/>
        <w:t>Faktor Penyebab Diabetes Me</w:t>
      </w:r>
      <w:r w:rsidRPr="001F4A30">
        <w:rPr>
          <w:rFonts w:ascii="Arial" w:hAnsi="Arial" w:cs="Arial"/>
          <w:b/>
          <w:sz w:val="24"/>
        </w:rPr>
        <w:t>litus</w:t>
      </w:r>
    </w:p>
    <w:p w:rsidR="00D3559B" w:rsidRDefault="00D3559B" w:rsidP="00D3559B">
      <w:pPr>
        <w:pStyle w:val="ListParagraph"/>
        <w:spacing w:after="0" w:line="360" w:lineRule="auto"/>
        <w:ind w:left="851"/>
        <w:rPr>
          <w:rFonts w:ascii="Arial" w:hAnsi="Arial" w:cs="Arial"/>
        </w:rPr>
      </w:pPr>
      <w:r>
        <w:rPr>
          <w:rFonts w:ascii="Arial" w:hAnsi="Arial" w:cs="Arial"/>
        </w:rPr>
        <w:t>Faktor penyebab diabetes melitus, antara lain :</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Pola makan</w:t>
      </w:r>
    </w:p>
    <w:p w:rsidR="00D3559B" w:rsidRDefault="00D3559B" w:rsidP="00D3559B">
      <w:pPr>
        <w:pStyle w:val="ListParagraph"/>
        <w:spacing w:after="0" w:line="360" w:lineRule="auto"/>
        <w:ind w:left="851"/>
        <w:rPr>
          <w:rFonts w:ascii="Arial" w:hAnsi="Arial" w:cs="Arial"/>
        </w:rPr>
      </w:pPr>
      <w:r>
        <w:rPr>
          <w:rFonts w:ascii="Arial" w:hAnsi="Arial" w:cs="Arial"/>
        </w:rPr>
        <w:t>Makan secara berlebihan dan melebihi jumlah kadar kalori yang dibutuhkan oleh tubuh dapat memacu timbulnya diabetes melitus. Konsumsi makan yang berlebihan dan tidak diimbangi dengan sekresi insulin dalam jumlah yang memadai dapat menyebabkan kadar gula dalam darah meningkat dan pastinya akan menyebakan diabetes melitus.</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Obesitas (kegemukan)</w:t>
      </w:r>
    </w:p>
    <w:p w:rsidR="00D3559B" w:rsidRDefault="00D3559B" w:rsidP="00D3559B">
      <w:pPr>
        <w:pStyle w:val="ListParagraph"/>
        <w:spacing w:after="0" w:line="360" w:lineRule="auto"/>
        <w:ind w:left="851"/>
        <w:rPr>
          <w:rFonts w:ascii="Arial" w:hAnsi="Arial" w:cs="Arial"/>
        </w:rPr>
      </w:pPr>
      <w:r>
        <w:rPr>
          <w:rFonts w:ascii="Arial" w:hAnsi="Arial" w:cs="Arial"/>
        </w:rPr>
        <w:t>Orang gemuk dengan berat badan lebih dari 90 kg cenderung memiliki peluang lebih besar untuk terkena penyakit diabetes melitus. Sembilan dari sepuluh orang gemuk berpotensi untuk terserang diabetes melitus.</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Faktor genetis</w:t>
      </w:r>
    </w:p>
    <w:p w:rsidR="00D3559B" w:rsidRPr="00B65210" w:rsidRDefault="00D3559B" w:rsidP="00D3559B">
      <w:pPr>
        <w:pStyle w:val="ListParagraph"/>
        <w:spacing w:after="0" w:line="360" w:lineRule="auto"/>
        <w:ind w:left="851"/>
        <w:rPr>
          <w:rFonts w:ascii="Arial" w:hAnsi="Arial" w:cs="Arial"/>
        </w:rPr>
      </w:pPr>
      <w:r>
        <w:rPr>
          <w:rFonts w:ascii="Arial" w:hAnsi="Arial" w:cs="Arial"/>
        </w:rPr>
        <w:t>Diabetes melitus dapat diwariskan dari orang tua kepada anak. Gen penyebab diabetes melitus akan dibawa oleh anak jika orang tuanya menderita diabetes melitus. Pewarisan gen ini dapat sampai ke cucunya bahkan cicit walaupun resikonya sangat kecil.</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Bahan-bahan kimia dan obat-obatan</w:t>
      </w:r>
    </w:p>
    <w:p w:rsidR="00D3559B" w:rsidRPr="00C101E2" w:rsidRDefault="00D3559B" w:rsidP="00D3559B">
      <w:pPr>
        <w:pStyle w:val="ListParagraph"/>
        <w:spacing w:after="0" w:line="360" w:lineRule="auto"/>
        <w:ind w:left="851"/>
        <w:rPr>
          <w:rFonts w:ascii="Arial" w:hAnsi="Arial" w:cs="Arial"/>
        </w:rPr>
      </w:pPr>
      <w:r>
        <w:rPr>
          <w:rFonts w:ascii="Arial" w:hAnsi="Arial" w:cs="Arial"/>
        </w:rPr>
        <w:t>Bahan-bahan kima dapat mengiritasi pankreas yang menyebabkan radang pankreas, radang pada pankreas akan mengakibatkan fungsi pankreas menurun sehingga tidak ada sekresi hormon-hormon untuk proses metabolisme tubuh termasuk insulin. Segala jenis residu obat yang terakumulasi dalam waktu yang lama dapat mengiritasi pankreas.</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Penyakit dan infeksi pada pankreas</w:t>
      </w:r>
    </w:p>
    <w:p w:rsidR="00D3559B" w:rsidRDefault="00D3559B" w:rsidP="00D3559B">
      <w:pPr>
        <w:pStyle w:val="ListParagraph"/>
        <w:spacing w:after="0" w:line="360" w:lineRule="auto"/>
        <w:ind w:left="851"/>
        <w:rPr>
          <w:rFonts w:ascii="Arial" w:hAnsi="Arial" w:cs="Arial"/>
        </w:rPr>
      </w:pPr>
      <w:r>
        <w:rPr>
          <w:rFonts w:ascii="Arial" w:hAnsi="Arial" w:cs="Arial"/>
        </w:rPr>
        <w:t>Infeksi mikroorganisme dan virus pada pankreas juga dapat menyebabkan radang pankreas yang otomatis akan menyebabkan fungsi pankreas turun sehingga tidak ada sekresi hormon-hormon untuk proses metabolisme tubuh termasuk insulin. Penyakit seperti kolesterol tinggi dan dislipidemia dapat meningkatkan resiko terkena diabetes melitus.</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Pola hidup</w:t>
      </w:r>
    </w:p>
    <w:p w:rsidR="00D3559B" w:rsidRDefault="00D3559B" w:rsidP="00D3559B">
      <w:pPr>
        <w:pStyle w:val="ListParagraph"/>
        <w:spacing w:after="0" w:line="360" w:lineRule="auto"/>
        <w:ind w:left="851"/>
        <w:rPr>
          <w:rFonts w:ascii="Arial" w:hAnsi="Arial" w:cs="Arial"/>
        </w:rPr>
      </w:pPr>
      <w:r>
        <w:rPr>
          <w:rFonts w:ascii="Arial" w:hAnsi="Arial" w:cs="Arial"/>
        </w:rPr>
        <w:t xml:space="preserve">Pola hidup juga sangat mempengaruhi faktor penyebab diabetes melitus. Jika orang malas berolahraga maka memiliki resiko lebih tinggi </w:t>
      </w:r>
      <w:r>
        <w:rPr>
          <w:rFonts w:ascii="Arial" w:hAnsi="Arial" w:cs="Arial"/>
        </w:rPr>
        <w:lastRenderedPageBreak/>
        <w:t>untuk terkena penyakit diabetes melitus karena olahraga berfungsi untuk membakar kalori yang berlebihan di dalam tubuh. Kalori yang tertimbun di dalam tubuh merupakan faktor utama penyebab diabetes melitus selain disfungsi pankreas.</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Kadar kostikosteroid yang tinggi</w:t>
      </w:r>
    </w:p>
    <w:p w:rsidR="00D3559B" w:rsidRDefault="00D3559B" w:rsidP="00690C19">
      <w:pPr>
        <w:pStyle w:val="ListParagraph"/>
        <w:numPr>
          <w:ilvl w:val="0"/>
          <w:numId w:val="28"/>
        </w:numPr>
        <w:spacing w:after="0" w:line="360" w:lineRule="auto"/>
        <w:ind w:left="851" w:hanging="425"/>
        <w:jc w:val="both"/>
        <w:rPr>
          <w:rFonts w:ascii="Arial" w:hAnsi="Arial" w:cs="Arial"/>
        </w:rPr>
      </w:pPr>
      <w:r>
        <w:rPr>
          <w:rFonts w:ascii="Arial" w:hAnsi="Arial" w:cs="Arial"/>
        </w:rPr>
        <w:t>Racun yang mempengaruhi pembentukan atau efek dari insulin.</w:t>
      </w:r>
    </w:p>
    <w:p w:rsidR="00D3559B" w:rsidRDefault="00D3559B" w:rsidP="00D3559B">
      <w:pPr>
        <w:pStyle w:val="ListParagraph"/>
        <w:spacing w:after="0" w:line="360" w:lineRule="auto"/>
        <w:ind w:left="851"/>
        <w:rPr>
          <w:rFonts w:ascii="Arial" w:hAnsi="Arial" w:cs="Arial"/>
        </w:rPr>
      </w:pPr>
    </w:p>
    <w:p w:rsidR="00D3559B" w:rsidRPr="007973E8" w:rsidRDefault="00D3559B" w:rsidP="00690C19">
      <w:pPr>
        <w:pStyle w:val="ListParagraph"/>
        <w:numPr>
          <w:ilvl w:val="0"/>
          <w:numId w:val="43"/>
        </w:numPr>
        <w:spacing w:after="0" w:line="360" w:lineRule="auto"/>
        <w:ind w:left="851" w:hanging="851"/>
        <w:jc w:val="both"/>
        <w:rPr>
          <w:rFonts w:ascii="Arial" w:hAnsi="Arial" w:cs="Arial"/>
          <w:b/>
        </w:rPr>
      </w:pPr>
      <w:r w:rsidRPr="007973E8">
        <w:rPr>
          <w:rFonts w:ascii="Arial" w:hAnsi="Arial" w:cs="Arial"/>
          <w:b/>
          <w:sz w:val="24"/>
        </w:rPr>
        <w:t>Terapi Diabetes Melitus</w:t>
      </w:r>
    </w:p>
    <w:p w:rsidR="00D3559B" w:rsidRPr="001176DA" w:rsidRDefault="00D3559B" w:rsidP="00690C19">
      <w:pPr>
        <w:pStyle w:val="ListParagraph"/>
        <w:numPr>
          <w:ilvl w:val="0"/>
          <w:numId w:val="46"/>
        </w:numPr>
        <w:spacing w:after="0" w:line="360" w:lineRule="auto"/>
        <w:ind w:left="851" w:hanging="851"/>
        <w:jc w:val="both"/>
        <w:rPr>
          <w:rFonts w:ascii="Arial" w:hAnsi="Arial" w:cs="Arial"/>
        </w:rPr>
      </w:pPr>
      <w:r>
        <w:rPr>
          <w:rFonts w:ascii="Arial" w:hAnsi="Arial" w:cs="Arial"/>
          <w:b/>
          <w:sz w:val="24"/>
        </w:rPr>
        <w:t>Terapi Nonfarmakologi</w:t>
      </w:r>
    </w:p>
    <w:p w:rsidR="00D3559B" w:rsidRDefault="00D3559B" w:rsidP="00D3559B">
      <w:pPr>
        <w:pStyle w:val="ListParagraph"/>
        <w:spacing w:after="0" w:line="360" w:lineRule="auto"/>
        <w:ind w:left="0" w:firstLine="851"/>
        <w:rPr>
          <w:rFonts w:ascii="Arial" w:hAnsi="Arial" w:cs="Arial"/>
        </w:rPr>
      </w:pPr>
      <w:r>
        <w:rPr>
          <w:rFonts w:ascii="Arial" w:hAnsi="Arial" w:cs="Arial"/>
        </w:rPr>
        <w:t>Penderita diabetes diharapkan dapat mengontrol kadar glukosa darah secara teratur dan mempertahankan berat badan yang normal. Hal ini dikarenakan pada penderita diabetes dengan berat badan berlebih kadar gula darah sulit dikendalikan. Hal yang dapat dilakukan untuk memperoleh berat badan dan kadar glukosa darah yang normal adalah :</w:t>
      </w:r>
    </w:p>
    <w:p w:rsidR="00D3559B" w:rsidRDefault="00D3559B" w:rsidP="00690C19">
      <w:pPr>
        <w:pStyle w:val="ListParagraph"/>
        <w:numPr>
          <w:ilvl w:val="0"/>
          <w:numId w:val="47"/>
        </w:numPr>
        <w:spacing w:after="0" w:line="360" w:lineRule="auto"/>
        <w:ind w:left="851" w:hanging="425"/>
        <w:jc w:val="both"/>
        <w:rPr>
          <w:rFonts w:ascii="Arial" w:hAnsi="Arial" w:cs="Arial"/>
        </w:rPr>
      </w:pPr>
      <w:r>
        <w:rPr>
          <w:rFonts w:ascii="Arial" w:hAnsi="Arial" w:cs="Arial"/>
        </w:rPr>
        <w:t>Diet</w:t>
      </w:r>
    </w:p>
    <w:p w:rsidR="00D3559B" w:rsidRPr="00D50261" w:rsidRDefault="00D3559B" w:rsidP="00D3559B">
      <w:pPr>
        <w:pStyle w:val="ListParagraph"/>
        <w:spacing w:after="0" w:line="360" w:lineRule="auto"/>
        <w:ind w:left="851"/>
        <w:rPr>
          <w:rFonts w:ascii="Arial" w:hAnsi="Arial" w:cs="Arial"/>
        </w:rPr>
      </w:pPr>
      <w:r>
        <w:rPr>
          <w:rFonts w:ascii="Arial" w:hAnsi="Arial" w:cs="Arial"/>
        </w:rPr>
        <w:t xml:space="preserve">Diet yang dianjurkan adalah mengonsumsi makanan yang seimbang sesuai kebutuhan gizi. Rencana diet diabetes dihitung secara individual bergantung pada kebutuhan pertumbuhan, rencana penurunan berat dan tingkat aktivitas. Pada dasarnya diet ditujukan untuk untuk mencapai dan mempertahankan berat badan ideal. </w:t>
      </w:r>
      <w:r w:rsidRPr="00D50261">
        <w:rPr>
          <w:rFonts w:ascii="Arial" w:hAnsi="Arial" w:cs="Arial"/>
        </w:rPr>
        <w:t>Sebagian pasien diabetes tipe 2 karena faktor kegemukan mengalami pemulihan kadar glukosa darah mendekati normal hanya dengan diet. Dari sisi makanan</w:t>
      </w:r>
      <w:r>
        <w:rPr>
          <w:rFonts w:ascii="Arial" w:hAnsi="Arial" w:cs="Arial"/>
        </w:rPr>
        <w:t>, penderita diabetes lebih dian</w:t>
      </w:r>
      <w:r w:rsidRPr="00D50261">
        <w:rPr>
          <w:rFonts w:ascii="Arial" w:hAnsi="Arial" w:cs="Arial"/>
        </w:rPr>
        <w:t>jurkan mengonsumsi karbohidrat berserat dan menghindari konsumsi buah-buahan yang terlalu manis. Selain itu tingginya serat dalam sayuran akan menekan kenaikan kadar glukosa darah dan kolesterol darah.</w:t>
      </w:r>
    </w:p>
    <w:p w:rsidR="00D3559B" w:rsidRDefault="00D3559B" w:rsidP="00690C19">
      <w:pPr>
        <w:pStyle w:val="ListParagraph"/>
        <w:numPr>
          <w:ilvl w:val="0"/>
          <w:numId w:val="47"/>
        </w:numPr>
        <w:spacing w:after="0" w:line="360" w:lineRule="auto"/>
        <w:ind w:left="851" w:hanging="425"/>
        <w:jc w:val="both"/>
        <w:rPr>
          <w:rFonts w:ascii="Arial" w:hAnsi="Arial" w:cs="Arial"/>
        </w:rPr>
      </w:pPr>
      <w:r>
        <w:rPr>
          <w:rFonts w:ascii="Arial" w:hAnsi="Arial" w:cs="Arial"/>
        </w:rPr>
        <w:t>Olahraga</w:t>
      </w:r>
    </w:p>
    <w:p w:rsidR="00D3559B" w:rsidRPr="00D50261" w:rsidRDefault="00D3559B" w:rsidP="00D3559B">
      <w:pPr>
        <w:pStyle w:val="ListParagraph"/>
        <w:spacing w:after="0" w:line="360" w:lineRule="auto"/>
        <w:ind w:left="851"/>
        <w:rPr>
          <w:rFonts w:ascii="Arial" w:hAnsi="Arial" w:cs="Arial"/>
        </w:rPr>
      </w:pPr>
      <w:r>
        <w:rPr>
          <w:rFonts w:ascii="Arial" w:hAnsi="Arial" w:cs="Arial"/>
        </w:rPr>
        <w:t>Olahraga yang disertai dengan diet dapat meningkatkan pemakaian oleh sel sehingga dapat menurunkan kadar glukosa darah dan berat badan yang pada akhirnya akan meningkatkan kepekaan sel terhadap insulin.</w:t>
      </w:r>
    </w:p>
    <w:p w:rsidR="00D3559B" w:rsidRDefault="00D3559B" w:rsidP="00690C19">
      <w:pPr>
        <w:pStyle w:val="ListParagraph"/>
        <w:numPr>
          <w:ilvl w:val="0"/>
          <w:numId w:val="47"/>
        </w:numPr>
        <w:spacing w:after="0" w:line="360" w:lineRule="auto"/>
        <w:ind w:left="851" w:hanging="425"/>
        <w:jc w:val="both"/>
        <w:rPr>
          <w:rFonts w:ascii="Arial" w:hAnsi="Arial" w:cs="Arial"/>
        </w:rPr>
      </w:pPr>
      <w:r>
        <w:rPr>
          <w:rFonts w:ascii="Arial" w:hAnsi="Arial" w:cs="Arial"/>
        </w:rPr>
        <w:t>Berhenti merokok</w:t>
      </w:r>
    </w:p>
    <w:p w:rsidR="00D3559B" w:rsidRDefault="00D3559B" w:rsidP="00D3559B">
      <w:pPr>
        <w:pStyle w:val="ListParagraph"/>
        <w:spacing w:after="0" w:line="360" w:lineRule="auto"/>
        <w:ind w:left="851"/>
        <w:rPr>
          <w:rFonts w:ascii="Arial" w:hAnsi="Arial" w:cs="Arial"/>
        </w:rPr>
      </w:pPr>
      <w:r>
        <w:rPr>
          <w:rFonts w:ascii="Arial" w:hAnsi="Arial" w:cs="Arial"/>
        </w:rPr>
        <w:t xml:space="preserve">Berhenti merokok merupakan salah satu terapi nonfarmakologi untuk penderita diabetes melitus. Nikotin yang terdapat pada rokok dapat mempengaruhi secara buruk penyerapan glukosa oleh sel. Merokok </w:t>
      </w:r>
      <w:r>
        <w:rPr>
          <w:rFonts w:ascii="Arial" w:hAnsi="Arial" w:cs="Arial"/>
        </w:rPr>
        <w:lastRenderedPageBreak/>
        <w:t>juga menghasilkan banyak radikal bebas. Banyak indikasi menunjukan bahwa pada penderita diabetes, metabolisme glukosa yang terganggu menimbulkan kelebihan radikal bebas, yang memegang peranan penting pada terjadinya komplikasi lambat (Tjay dan Raharja, 2007).</w:t>
      </w:r>
    </w:p>
    <w:p w:rsidR="00D3559B" w:rsidRDefault="00D3559B" w:rsidP="00D3559B">
      <w:pPr>
        <w:pStyle w:val="ListParagraph"/>
        <w:spacing w:after="0" w:line="360" w:lineRule="auto"/>
        <w:ind w:left="851"/>
        <w:rPr>
          <w:rFonts w:ascii="Arial" w:hAnsi="Arial" w:cs="Arial"/>
        </w:rPr>
      </w:pPr>
    </w:p>
    <w:p w:rsidR="00D3559B" w:rsidRPr="001909C6" w:rsidRDefault="00D3559B" w:rsidP="00690C19">
      <w:pPr>
        <w:pStyle w:val="ListParagraph"/>
        <w:numPr>
          <w:ilvl w:val="0"/>
          <w:numId w:val="48"/>
        </w:numPr>
        <w:spacing w:after="0" w:line="360" w:lineRule="auto"/>
        <w:ind w:left="851" w:hanging="851"/>
        <w:jc w:val="both"/>
        <w:rPr>
          <w:rFonts w:ascii="Arial" w:hAnsi="Arial" w:cs="Arial"/>
        </w:rPr>
      </w:pPr>
      <w:r>
        <w:rPr>
          <w:rFonts w:ascii="Arial" w:hAnsi="Arial" w:cs="Arial"/>
          <w:b/>
          <w:sz w:val="24"/>
        </w:rPr>
        <w:t>Terapi Farmakologi</w:t>
      </w:r>
    </w:p>
    <w:p w:rsidR="00D3559B" w:rsidRDefault="00D3559B" w:rsidP="00690C19">
      <w:pPr>
        <w:pStyle w:val="ListParagraph"/>
        <w:numPr>
          <w:ilvl w:val="0"/>
          <w:numId w:val="49"/>
        </w:numPr>
        <w:spacing w:after="0" w:line="360" w:lineRule="auto"/>
        <w:ind w:left="851" w:hanging="425"/>
        <w:jc w:val="both"/>
        <w:rPr>
          <w:rFonts w:ascii="Arial" w:hAnsi="Arial" w:cs="Arial"/>
        </w:rPr>
      </w:pPr>
      <w:r>
        <w:rPr>
          <w:rFonts w:ascii="Arial" w:hAnsi="Arial" w:cs="Arial"/>
        </w:rPr>
        <w:t>Sulfonilurea</w:t>
      </w:r>
    </w:p>
    <w:p w:rsidR="00D3559B" w:rsidRDefault="00D3559B" w:rsidP="00D3559B">
      <w:pPr>
        <w:pStyle w:val="ListParagraph"/>
        <w:spacing w:after="0" w:line="360" w:lineRule="auto"/>
        <w:ind w:left="851"/>
        <w:rPr>
          <w:rFonts w:ascii="Arial" w:hAnsi="Arial" w:cs="Arial"/>
        </w:rPr>
      </w:pPr>
      <w:r>
        <w:rPr>
          <w:rFonts w:ascii="Arial" w:hAnsi="Arial" w:cs="Arial"/>
        </w:rPr>
        <w:t>Sulfonilurea banyak digunakan untuk mengobati diabetes tipe II (diabetes tidak tergantung insulin). Obat golongan ini mempunyai efek utama meningkatkan sekresi insulin oleh sel β Langerhans di pankreas. Contoh obat golongan ini adalah Glibenklamid. Glibenklamid secara reaktif mempunyai efek samping yang rendah. Hal ini umum terjadi dengan golongan-golongan sulfonilurea dan biasanya bersifat ringan dan hilang sendiri setelah obat dihentikan.</w:t>
      </w:r>
    </w:p>
    <w:p w:rsidR="00D3559B" w:rsidRDefault="00D3559B" w:rsidP="00690C19">
      <w:pPr>
        <w:pStyle w:val="ListParagraph"/>
        <w:numPr>
          <w:ilvl w:val="0"/>
          <w:numId w:val="49"/>
        </w:numPr>
        <w:spacing w:after="0" w:line="360" w:lineRule="auto"/>
        <w:ind w:left="851" w:hanging="425"/>
        <w:jc w:val="both"/>
        <w:rPr>
          <w:rFonts w:ascii="Arial" w:hAnsi="Arial" w:cs="Arial"/>
        </w:rPr>
      </w:pPr>
      <w:r>
        <w:rPr>
          <w:rFonts w:ascii="Arial" w:hAnsi="Arial" w:cs="Arial"/>
        </w:rPr>
        <w:t>Biguanida</w:t>
      </w:r>
    </w:p>
    <w:p w:rsidR="00D3559B" w:rsidRDefault="00D3559B" w:rsidP="00D3559B">
      <w:pPr>
        <w:pStyle w:val="ListParagraph"/>
        <w:spacing w:after="0" w:line="360" w:lineRule="auto"/>
        <w:ind w:left="851"/>
        <w:rPr>
          <w:rFonts w:ascii="Arial" w:hAnsi="Arial" w:cs="Arial"/>
        </w:rPr>
      </w:pPr>
      <w:r>
        <w:rPr>
          <w:rFonts w:ascii="Arial" w:hAnsi="Arial" w:cs="Arial"/>
        </w:rPr>
        <w:t>Obat ini tidak menstimulasi pelepasan insulin dan tidak menurunkan gula darah pada orang sehat. Zat ini juga menekan nafsu makan (efek anoreksan) hingga berat badan tidak meningkat, maka layak diberikan pada penderita yang kegemukan (Tjay dan Raharja, 2007). Obat-obatan biguanid adalah metformin. Obat golongan ini mempunyai efek utama mengurangi produksi glukosa hati. Mekanisme kerja obat ini adalah menstimulasi glikolisis secara langsung dalam jaringan dengan meningkatkan eliminasi glukosa dari saluran cerna dengan meningkatkan perubahan glukosa menjadi laktat oleh eritrosit, dan menurunkan kadar glucagon plasma (Katzung, 2002).</w:t>
      </w:r>
    </w:p>
    <w:p w:rsidR="00D3559B" w:rsidRDefault="00D3559B" w:rsidP="00690C19">
      <w:pPr>
        <w:pStyle w:val="ListParagraph"/>
        <w:numPr>
          <w:ilvl w:val="0"/>
          <w:numId w:val="49"/>
        </w:numPr>
        <w:spacing w:after="0" w:line="360" w:lineRule="auto"/>
        <w:ind w:left="851" w:hanging="425"/>
        <w:jc w:val="both"/>
        <w:rPr>
          <w:rFonts w:ascii="Arial" w:hAnsi="Arial" w:cs="Arial"/>
        </w:rPr>
      </w:pPr>
      <w:r>
        <w:rPr>
          <w:rFonts w:ascii="Arial" w:hAnsi="Arial" w:cs="Arial"/>
        </w:rPr>
        <w:t>Glukosidase-inhibitors</w:t>
      </w:r>
    </w:p>
    <w:p w:rsidR="00D3559B" w:rsidRDefault="00D3559B" w:rsidP="00D3559B">
      <w:pPr>
        <w:pStyle w:val="ListParagraph"/>
        <w:spacing w:after="0" w:line="360" w:lineRule="auto"/>
        <w:ind w:left="851"/>
        <w:rPr>
          <w:rFonts w:ascii="Arial" w:hAnsi="Arial" w:cs="Arial"/>
        </w:rPr>
      </w:pPr>
      <w:r>
        <w:rPr>
          <w:rFonts w:ascii="Arial" w:hAnsi="Arial" w:cs="Arial"/>
        </w:rPr>
        <w:t>Zat ini bekerja merintangi enzim alfa-glukosidase di mukosa duodenum, sehingga reaksi penguraian polisakarida, monosakarida terhambat. Glukosa dilepaskan lebih lambat dan absorpsinya ke dalam darah juga kurang cepat.</w:t>
      </w:r>
    </w:p>
    <w:p w:rsidR="00D3559B" w:rsidRDefault="00D3559B" w:rsidP="00690C19">
      <w:pPr>
        <w:pStyle w:val="ListParagraph"/>
        <w:numPr>
          <w:ilvl w:val="0"/>
          <w:numId w:val="49"/>
        </w:numPr>
        <w:spacing w:after="0" w:line="360" w:lineRule="auto"/>
        <w:ind w:left="851" w:hanging="425"/>
        <w:jc w:val="both"/>
        <w:rPr>
          <w:rFonts w:ascii="Arial" w:hAnsi="Arial" w:cs="Arial"/>
        </w:rPr>
      </w:pPr>
      <w:r>
        <w:rPr>
          <w:rFonts w:ascii="Arial" w:hAnsi="Arial" w:cs="Arial"/>
        </w:rPr>
        <w:t>Thiazolidinedione</w:t>
      </w:r>
    </w:p>
    <w:p w:rsidR="00D3559B" w:rsidRDefault="00D3559B" w:rsidP="00D3559B">
      <w:pPr>
        <w:pStyle w:val="ListParagraph"/>
        <w:spacing w:after="0" w:line="360" w:lineRule="auto"/>
        <w:ind w:left="851"/>
        <w:rPr>
          <w:rFonts w:ascii="Arial" w:hAnsi="Arial" w:cs="Arial"/>
        </w:rPr>
      </w:pPr>
      <w:r>
        <w:rPr>
          <w:rFonts w:ascii="Arial" w:hAnsi="Arial" w:cs="Arial"/>
        </w:rPr>
        <w:t xml:space="preserve">Thiazolidinedione adalah golongan obat baru yang mempunyai efek farmakologi meningkatkan sensitivitas insulin. Obat ini bekerja pada otot, lemak dan liver untuk menghambat pelepasan glukosa dari jaringan </w:t>
      </w:r>
      <w:r>
        <w:rPr>
          <w:rFonts w:ascii="Arial" w:hAnsi="Arial" w:cs="Arial"/>
        </w:rPr>
        <w:lastRenderedPageBreak/>
        <w:t>penyimpanan sumber glukosa darah tersebut. Golongan obat thiazolidinedione dapat digunakan bersama sulfonilurea, insulin dan metformin untuk menurunkan kadar glukosa dalam darah.</w:t>
      </w:r>
    </w:p>
    <w:p w:rsidR="00D3559B" w:rsidRDefault="00D3559B" w:rsidP="00690C19">
      <w:pPr>
        <w:pStyle w:val="ListParagraph"/>
        <w:numPr>
          <w:ilvl w:val="0"/>
          <w:numId w:val="49"/>
        </w:numPr>
        <w:spacing w:after="0" w:line="360" w:lineRule="auto"/>
        <w:ind w:left="851" w:hanging="425"/>
        <w:jc w:val="both"/>
        <w:rPr>
          <w:rFonts w:ascii="Arial" w:hAnsi="Arial" w:cs="Arial"/>
        </w:rPr>
      </w:pPr>
      <w:r>
        <w:rPr>
          <w:rFonts w:ascii="Arial" w:hAnsi="Arial" w:cs="Arial"/>
        </w:rPr>
        <w:t>Kalium-channel blockers</w:t>
      </w:r>
    </w:p>
    <w:p w:rsidR="00D3559B" w:rsidRPr="001909C6" w:rsidRDefault="00D3559B" w:rsidP="00D3559B">
      <w:pPr>
        <w:pStyle w:val="ListParagraph"/>
        <w:spacing w:after="0" w:line="360" w:lineRule="auto"/>
        <w:ind w:left="851"/>
        <w:rPr>
          <w:rFonts w:ascii="Arial" w:hAnsi="Arial" w:cs="Arial"/>
        </w:rPr>
      </w:pPr>
      <w:r>
        <w:rPr>
          <w:rFonts w:ascii="Arial" w:hAnsi="Arial" w:cs="Arial"/>
        </w:rPr>
        <w:t>Senyawa ini sama mekanisme kerjanya dengan sulfonilurea, hanya pengikatan terjadi di tempat lain dan kerjanya lebih singkat (Tjay dan Raharja, 2007).</w:t>
      </w:r>
    </w:p>
    <w:p w:rsidR="00D3559B" w:rsidRPr="00D50261" w:rsidRDefault="00D3559B" w:rsidP="00D3559B">
      <w:pPr>
        <w:pStyle w:val="ListParagraph"/>
        <w:spacing w:after="0" w:line="360" w:lineRule="auto"/>
        <w:ind w:left="1211"/>
        <w:rPr>
          <w:rFonts w:ascii="Arial" w:hAnsi="Arial" w:cs="Arial"/>
        </w:rPr>
      </w:pPr>
    </w:p>
    <w:p w:rsidR="00D3559B" w:rsidRPr="00EE5640" w:rsidRDefault="00D3559B" w:rsidP="00690C19">
      <w:pPr>
        <w:pStyle w:val="ListParagraph"/>
        <w:numPr>
          <w:ilvl w:val="0"/>
          <w:numId w:val="29"/>
        </w:numPr>
        <w:spacing w:after="0" w:line="360" w:lineRule="auto"/>
        <w:ind w:left="851" w:hanging="851"/>
        <w:jc w:val="both"/>
        <w:rPr>
          <w:rFonts w:ascii="Arial" w:hAnsi="Arial" w:cs="Arial"/>
          <w:b/>
          <w:sz w:val="24"/>
        </w:rPr>
      </w:pPr>
      <w:r>
        <w:rPr>
          <w:rFonts w:ascii="Arial" w:hAnsi="Arial" w:cs="Arial"/>
          <w:b/>
          <w:sz w:val="24"/>
        </w:rPr>
        <w:t>Glukosa (C</w:t>
      </w:r>
      <w:r w:rsidRPr="0076603E">
        <w:rPr>
          <w:rFonts w:ascii="Arial" w:hAnsi="Arial" w:cs="Arial"/>
          <w:b/>
          <w:sz w:val="16"/>
          <w:szCs w:val="16"/>
        </w:rPr>
        <w:t>6</w:t>
      </w:r>
      <w:r>
        <w:rPr>
          <w:rFonts w:ascii="Arial" w:hAnsi="Arial" w:cs="Arial"/>
          <w:b/>
          <w:sz w:val="24"/>
        </w:rPr>
        <w:t>H</w:t>
      </w:r>
      <w:r w:rsidRPr="0076603E">
        <w:rPr>
          <w:rFonts w:ascii="Arial" w:hAnsi="Arial" w:cs="Arial"/>
          <w:b/>
          <w:sz w:val="16"/>
          <w:szCs w:val="16"/>
        </w:rPr>
        <w:t>12</w:t>
      </w:r>
      <w:r>
        <w:rPr>
          <w:rFonts w:ascii="Arial" w:hAnsi="Arial" w:cs="Arial"/>
          <w:b/>
          <w:sz w:val="24"/>
        </w:rPr>
        <w:t>O</w:t>
      </w:r>
      <w:r w:rsidRPr="0076603E">
        <w:rPr>
          <w:rFonts w:ascii="Arial" w:hAnsi="Arial" w:cs="Arial"/>
          <w:b/>
          <w:sz w:val="16"/>
          <w:szCs w:val="16"/>
        </w:rPr>
        <w:t>6</w:t>
      </w:r>
      <w:r>
        <w:rPr>
          <w:rFonts w:ascii="Arial" w:hAnsi="Arial" w:cs="Arial"/>
          <w:b/>
          <w:sz w:val="24"/>
        </w:rPr>
        <w:t>H</w:t>
      </w:r>
      <w:r w:rsidRPr="0076603E">
        <w:rPr>
          <w:rFonts w:ascii="Arial" w:hAnsi="Arial" w:cs="Arial"/>
          <w:b/>
          <w:sz w:val="16"/>
          <w:szCs w:val="16"/>
        </w:rPr>
        <w:t>2</w:t>
      </w:r>
      <w:r>
        <w:rPr>
          <w:rFonts w:ascii="Arial" w:hAnsi="Arial" w:cs="Arial"/>
          <w:b/>
          <w:sz w:val="24"/>
        </w:rPr>
        <w:t>O)</w:t>
      </w:r>
    </w:p>
    <w:p w:rsidR="00D3559B" w:rsidRDefault="00D3559B" w:rsidP="00D3559B">
      <w:pPr>
        <w:pStyle w:val="ListParagraph"/>
        <w:spacing w:after="0" w:line="360" w:lineRule="auto"/>
        <w:ind w:left="0" w:firstLine="851"/>
        <w:rPr>
          <w:rFonts w:ascii="Arial" w:hAnsi="Arial" w:cs="Arial"/>
        </w:rPr>
      </w:pPr>
      <w:r>
        <w:rPr>
          <w:rFonts w:ascii="Arial" w:hAnsi="Arial" w:cs="Arial"/>
          <w:noProof/>
          <w:lang w:val="en-US"/>
        </w:rPr>
        <w:drawing>
          <wp:anchor distT="0" distB="0" distL="114300" distR="114300" simplePos="0" relativeHeight="251663872" behindDoc="0" locked="0" layoutInCell="1" allowOverlap="1" wp14:anchorId="2C15C679" wp14:editId="5A6BC8D4">
            <wp:simplePos x="0" y="0"/>
            <wp:positionH relativeFrom="column">
              <wp:posOffset>1064895</wp:posOffset>
            </wp:positionH>
            <wp:positionV relativeFrom="paragraph">
              <wp:posOffset>17145</wp:posOffset>
            </wp:positionV>
            <wp:extent cx="2457450" cy="1428750"/>
            <wp:effectExtent l="19050" t="0" r="0" b="0"/>
            <wp:wrapNone/>
            <wp:docPr id="7" name="Picture 4" descr="D:\KTI Annora\Pict of DM\220px-Glucose_Haw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Annora\Pict of DM\220px-Glucose_Haworth.png"/>
                    <pic:cNvPicPr>
                      <a:picLocks noChangeAspect="1" noChangeArrowheads="1"/>
                    </pic:cNvPicPr>
                  </pic:nvPicPr>
                  <pic:blipFill>
                    <a:blip r:embed="rId13"/>
                    <a:srcRect/>
                    <a:stretch>
                      <a:fillRect/>
                    </a:stretch>
                  </pic:blipFill>
                  <pic:spPr bwMode="auto">
                    <a:xfrm>
                      <a:off x="0" y="0"/>
                      <a:ext cx="2457450" cy="1428750"/>
                    </a:xfrm>
                    <a:prstGeom prst="rect">
                      <a:avLst/>
                    </a:prstGeom>
                    <a:noFill/>
                    <a:ln w="9525">
                      <a:noFill/>
                      <a:miter lim="800000"/>
                      <a:headEnd/>
                      <a:tailEnd/>
                    </a:ln>
                  </pic:spPr>
                </pic:pic>
              </a:graphicData>
            </a:graphic>
          </wp:anchor>
        </w:drawing>
      </w: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Pr="00FB3CE3" w:rsidRDefault="00D3559B" w:rsidP="00D3559B">
      <w:pPr>
        <w:pStyle w:val="ListParagraph"/>
        <w:spacing w:after="0" w:line="360" w:lineRule="auto"/>
        <w:ind w:left="0" w:firstLine="1701"/>
        <w:rPr>
          <w:rFonts w:ascii="Arial" w:hAnsi="Arial" w:cs="Arial"/>
          <w:b/>
        </w:rPr>
      </w:pPr>
      <w:r>
        <w:rPr>
          <w:rFonts w:ascii="Arial" w:hAnsi="Arial" w:cs="Arial"/>
          <w:b/>
        </w:rPr>
        <w:t>Gambar 2.3 Rumus struktur glukosa</w:t>
      </w:r>
    </w:p>
    <w:p w:rsidR="00D3559B" w:rsidRDefault="00D3559B" w:rsidP="00D3559B">
      <w:pPr>
        <w:pStyle w:val="ListParagraph"/>
        <w:spacing w:after="0" w:line="360" w:lineRule="auto"/>
        <w:ind w:left="0" w:firstLine="851"/>
        <w:rPr>
          <w:rFonts w:ascii="Arial" w:hAnsi="Arial" w:cs="Arial"/>
        </w:rPr>
      </w:pPr>
      <w:r>
        <w:rPr>
          <w:rFonts w:ascii="Arial" w:hAnsi="Arial" w:cs="Arial"/>
        </w:rPr>
        <w:t>Glukosa adalah suatu gula yang diperoleh dari hidrolisis pati. Mengandung suatu molekul air hidrat atau anhidrat</w:t>
      </w:r>
    </w:p>
    <w:p w:rsidR="00D3559B" w:rsidRDefault="00D3559B" w:rsidP="00D3559B">
      <w:pPr>
        <w:pStyle w:val="ListParagraph"/>
        <w:tabs>
          <w:tab w:val="left" w:pos="1418"/>
        </w:tabs>
        <w:spacing w:after="0" w:line="360" w:lineRule="auto"/>
        <w:ind w:left="1560" w:hanging="1560"/>
        <w:rPr>
          <w:rFonts w:ascii="Arial" w:hAnsi="Arial" w:cs="Arial"/>
        </w:rPr>
      </w:pPr>
      <w:r>
        <w:rPr>
          <w:rFonts w:ascii="Arial" w:hAnsi="Arial" w:cs="Arial"/>
        </w:rPr>
        <w:t>Pemerian</w:t>
      </w:r>
      <w:r>
        <w:rPr>
          <w:rFonts w:ascii="Arial" w:hAnsi="Arial" w:cs="Arial"/>
        </w:rPr>
        <w:tab/>
        <w:t>: hablur tidak berwarna, serbuk atau serbuk granul putih, tidak  berbau, rasa manis.</w:t>
      </w:r>
    </w:p>
    <w:p w:rsidR="00D3559B" w:rsidRDefault="00D3559B" w:rsidP="00D3559B">
      <w:pPr>
        <w:pStyle w:val="ListParagraph"/>
        <w:tabs>
          <w:tab w:val="left" w:pos="1418"/>
        </w:tabs>
        <w:spacing w:after="0" w:line="360" w:lineRule="auto"/>
        <w:ind w:left="1560" w:hanging="1560"/>
        <w:rPr>
          <w:rFonts w:ascii="Arial" w:hAnsi="Arial" w:cs="Arial"/>
        </w:rPr>
      </w:pPr>
      <w:r>
        <w:rPr>
          <w:rFonts w:ascii="Arial" w:hAnsi="Arial" w:cs="Arial"/>
        </w:rPr>
        <w:t>Kelarutan</w:t>
      </w:r>
      <w:r>
        <w:rPr>
          <w:rFonts w:ascii="Arial" w:hAnsi="Arial" w:cs="Arial"/>
        </w:rPr>
        <w:tab/>
        <w:t>: sangat mudah larut dalam air mendidih, mudah larut dalam air mendidih, larut dalam etanol mendidih, sukar larut dalam etanol (Farmakope Indonesia edisi V, 2014).</w:t>
      </w:r>
    </w:p>
    <w:p w:rsidR="00D3559B" w:rsidRPr="00894D50" w:rsidRDefault="00D3559B" w:rsidP="00D3559B">
      <w:pPr>
        <w:pStyle w:val="ListParagraph"/>
        <w:tabs>
          <w:tab w:val="left" w:pos="1418"/>
        </w:tabs>
        <w:spacing w:after="0" w:line="360" w:lineRule="auto"/>
        <w:ind w:left="1560" w:hanging="1560"/>
        <w:rPr>
          <w:rFonts w:ascii="Arial" w:hAnsi="Arial" w:cs="Arial"/>
        </w:rPr>
      </w:pPr>
    </w:p>
    <w:p w:rsidR="00D3559B" w:rsidRPr="00545E18" w:rsidRDefault="00D3559B" w:rsidP="00690C19">
      <w:pPr>
        <w:pStyle w:val="ListParagraph"/>
        <w:numPr>
          <w:ilvl w:val="0"/>
          <w:numId w:val="30"/>
        </w:numPr>
        <w:spacing w:after="0" w:line="360" w:lineRule="auto"/>
        <w:ind w:left="851" w:hanging="851"/>
        <w:jc w:val="both"/>
        <w:rPr>
          <w:rFonts w:ascii="Arial" w:hAnsi="Arial" w:cs="Arial"/>
          <w:b/>
        </w:rPr>
      </w:pPr>
      <w:r w:rsidRPr="00A003CB">
        <w:rPr>
          <w:rFonts w:ascii="Arial" w:hAnsi="Arial" w:cs="Arial"/>
          <w:b/>
          <w:sz w:val="24"/>
        </w:rPr>
        <w:t>Metabolisme Glukosa</w:t>
      </w:r>
    </w:p>
    <w:p w:rsidR="00D3559B" w:rsidRPr="00C42193" w:rsidRDefault="00D3559B" w:rsidP="00D3559B">
      <w:pPr>
        <w:pStyle w:val="ListParagraph"/>
        <w:spacing w:after="0" w:line="360" w:lineRule="auto"/>
        <w:ind w:left="0" w:firstLine="851"/>
        <w:rPr>
          <w:rFonts w:ascii="Arial" w:hAnsi="Arial" w:cs="Arial"/>
        </w:rPr>
      </w:pPr>
      <w:r>
        <w:rPr>
          <w:rFonts w:ascii="Arial" w:hAnsi="Arial" w:cs="Arial"/>
        </w:rPr>
        <w:t>Setelah karbohidrat dari makanan didegradasi dalam usus, glukosa lalu diserap ke dalam darah dan diangkut ke sel-sel tubuh. Untuk penyerapan dibutuhkan insulin, yang dianggap sebagai kunci untuk pintu sel. Sesudah masuk ke dalam sel, glukosa diubah di mitokondria menjadi energi atau ditimbun bersama glikogen. Cadangan ini digunakan apabila tubuh kekurangan energi. Setiap kali kita makan hidrat arang (gula), maka kadar glukosa darah akan naik. Sebagai reaksi, pankreas memproduksi dan melepaskan insulin guna memungkinkan absorpsi gula dalam sel, sehingga kadar glukosa turun lagi dan pankreas menurunkan produksi inuslin (Tjay dan Raharja, 2007).</w:t>
      </w:r>
    </w:p>
    <w:p w:rsidR="00D3559B" w:rsidRPr="00E14AF9" w:rsidRDefault="00D3559B" w:rsidP="00690C19">
      <w:pPr>
        <w:pStyle w:val="ListParagraph"/>
        <w:numPr>
          <w:ilvl w:val="0"/>
          <w:numId w:val="31"/>
        </w:numPr>
        <w:spacing w:after="0" w:line="360" w:lineRule="auto"/>
        <w:ind w:left="851" w:hanging="851"/>
        <w:jc w:val="both"/>
        <w:rPr>
          <w:rFonts w:ascii="Arial" w:hAnsi="Arial" w:cs="Arial"/>
          <w:b/>
        </w:rPr>
      </w:pPr>
      <w:r>
        <w:rPr>
          <w:rFonts w:ascii="Arial" w:hAnsi="Arial" w:cs="Arial"/>
          <w:b/>
          <w:noProof/>
          <w:sz w:val="24"/>
          <w:lang w:val="en-US"/>
        </w:rPr>
        <w:lastRenderedPageBreak/>
        <w:drawing>
          <wp:anchor distT="0" distB="0" distL="114300" distR="114300" simplePos="0" relativeHeight="251664896" behindDoc="0" locked="0" layoutInCell="1" allowOverlap="1" wp14:anchorId="740441AF" wp14:editId="6258BA27">
            <wp:simplePos x="0" y="0"/>
            <wp:positionH relativeFrom="column">
              <wp:posOffset>998220</wp:posOffset>
            </wp:positionH>
            <wp:positionV relativeFrom="paragraph">
              <wp:posOffset>245745</wp:posOffset>
            </wp:positionV>
            <wp:extent cx="2619375" cy="1228725"/>
            <wp:effectExtent l="0" t="0" r="9525" b="0"/>
            <wp:wrapNone/>
            <wp:docPr id="8" name="Picture 5" descr="D:\KTI Annora\Pict of DM\struktur glibencl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Annora\Pict of DM\struktur glibenclamide.png"/>
                    <pic:cNvPicPr>
                      <a:picLocks noChangeAspect="1" noChangeArrowheads="1"/>
                    </pic:cNvPicPr>
                  </pic:nvPicPr>
                  <pic:blipFill>
                    <a:blip r:embed="rId14"/>
                    <a:srcRect/>
                    <a:stretch>
                      <a:fillRect/>
                    </a:stretch>
                  </pic:blipFill>
                  <pic:spPr bwMode="auto">
                    <a:xfrm>
                      <a:off x="0" y="0"/>
                      <a:ext cx="2619375" cy="1228725"/>
                    </a:xfrm>
                    <a:prstGeom prst="rect">
                      <a:avLst/>
                    </a:prstGeom>
                    <a:noFill/>
                    <a:ln w="9525">
                      <a:noFill/>
                      <a:miter lim="800000"/>
                      <a:headEnd/>
                      <a:tailEnd/>
                    </a:ln>
                  </pic:spPr>
                </pic:pic>
              </a:graphicData>
            </a:graphic>
          </wp:anchor>
        </w:drawing>
      </w:r>
      <w:r w:rsidRPr="00E14AF9">
        <w:rPr>
          <w:rFonts w:ascii="Arial" w:hAnsi="Arial" w:cs="Arial"/>
          <w:b/>
          <w:sz w:val="24"/>
        </w:rPr>
        <w:t>Glibenklamid</w:t>
      </w: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Pr="007D573A" w:rsidRDefault="00D3559B" w:rsidP="00D3559B">
      <w:pPr>
        <w:spacing w:after="0" w:line="360" w:lineRule="auto"/>
        <w:rPr>
          <w:rFonts w:ascii="Arial" w:hAnsi="Arial" w:cs="Arial"/>
        </w:rPr>
      </w:pPr>
    </w:p>
    <w:p w:rsidR="00D3559B" w:rsidRPr="00C42193" w:rsidRDefault="00D3559B" w:rsidP="00D3559B">
      <w:pPr>
        <w:pStyle w:val="ListParagraph"/>
        <w:spacing w:after="0" w:line="360" w:lineRule="auto"/>
        <w:ind w:left="0" w:firstLine="1560"/>
        <w:rPr>
          <w:rFonts w:ascii="Arial" w:hAnsi="Arial" w:cs="Arial"/>
          <w:b/>
        </w:rPr>
      </w:pPr>
      <w:r>
        <w:rPr>
          <w:rFonts w:ascii="Arial" w:hAnsi="Arial" w:cs="Arial"/>
          <w:b/>
        </w:rPr>
        <w:t>Gambar 2.4 Struktur glibenklamid</w:t>
      </w:r>
    </w:p>
    <w:p w:rsidR="00D3559B" w:rsidRDefault="00D3559B" w:rsidP="00D3559B">
      <w:pPr>
        <w:pStyle w:val="ListParagraph"/>
        <w:spacing w:after="0" w:line="360" w:lineRule="auto"/>
        <w:ind w:left="0" w:firstLine="851"/>
        <w:rPr>
          <w:rFonts w:ascii="Arial" w:hAnsi="Arial" w:cs="Arial"/>
        </w:rPr>
      </w:pPr>
      <w:r>
        <w:rPr>
          <w:rFonts w:ascii="Arial" w:hAnsi="Arial" w:cs="Arial"/>
        </w:rPr>
        <w:t>Glibenklamid adalah hipoglikemik oral derivat sulfonilurea yang bekerja aktif menurunkan kadar glukosa darah dengan merangsang sekresi insulin dari pankreas. Oleh karena itu, glibenklamid hanya bermanfaat pada penderita diabetes tipe 2 yang pankreasnya masih mampu memproduksi insulin. Pada penggunaan per oral, glibenklamid diabsorbsi sebagian secara cepat dan tersebar keseluruh cairan ekstrasel, sebagian terikat dengan protein plasma. Pemberian glibenklamid dosis tunggal akan menurunkan kadar glukosa darah dan dapat bertahan selama 15 jam. Glibenklamid diekskresikan bersama feses dan sebagian metabolit bersama urin (Farmakope Indonesia edisi IV, 1995).</w:t>
      </w:r>
    </w:p>
    <w:p w:rsidR="00D3559B" w:rsidRDefault="00D3559B" w:rsidP="00D3559B">
      <w:pPr>
        <w:pStyle w:val="ListParagraph"/>
        <w:tabs>
          <w:tab w:val="left" w:pos="2268"/>
        </w:tabs>
        <w:spacing w:after="0" w:line="360" w:lineRule="auto"/>
        <w:ind w:left="0"/>
        <w:rPr>
          <w:rFonts w:ascii="Arial" w:hAnsi="Arial" w:cs="Arial"/>
        </w:rPr>
      </w:pPr>
      <w:r>
        <w:rPr>
          <w:rFonts w:ascii="Arial" w:hAnsi="Arial" w:cs="Arial"/>
        </w:rPr>
        <w:t>Nama resmi</w:t>
      </w:r>
      <w:r>
        <w:rPr>
          <w:rFonts w:ascii="Arial" w:hAnsi="Arial" w:cs="Arial"/>
        </w:rPr>
        <w:tab/>
        <w:t>: Glibenclamidum</w:t>
      </w:r>
    </w:p>
    <w:p w:rsidR="00D3559B" w:rsidRDefault="00D3559B" w:rsidP="00D3559B">
      <w:pPr>
        <w:pStyle w:val="ListParagraph"/>
        <w:tabs>
          <w:tab w:val="left" w:pos="2268"/>
        </w:tabs>
        <w:spacing w:after="0" w:line="360" w:lineRule="auto"/>
        <w:ind w:left="0"/>
        <w:rPr>
          <w:rFonts w:ascii="Arial" w:hAnsi="Arial" w:cs="Arial"/>
        </w:rPr>
      </w:pPr>
      <w:r>
        <w:rPr>
          <w:rFonts w:ascii="Arial" w:hAnsi="Arial" w:cs="Arial"/>
        </w:rPr>
        <w:t>Nama lain</w:t>
      </w:r>
      <w:r>
        <w:rPr>
          <w:rFonts w:ascii="Arial" w:hAnsi="Arial" w:cs="Arial"/>
        </w:rPr>
        <w:tab/>
        <w:t>: Glibenklamida</w:t>
      </w:r>
    </w:p>
    <w:p w:rsidR="00D3559B" w:rsidRDefault="00D3559B" w:rsidP="00D3559B">
      <w:pPr>
        <w:pStyle w:val="ListParagraph"/>
        <w:tabs>
          <w:tab w:val="left" w:pos="2268"/>
        </w:tabs>
        <w:spacing w:after="0" w:line="360" w:lineRule="auto"/>
        <w:ind w:left="2410" w:hanging="2410"/>
        <w:rPr>
          <w:rFonts w:ascii="Arial" w:hAnsi="Arial" w:cs="Arial"/>
        </w:rPr>
      </w:pPr>
      <w:r>
        <w:rPr>
          <w:rFonts w:ascii="Arial" w:hAnsi="Arial" w:cs="Arial"/>
        </w:rPr>
        <w:t>Pemerian</w:t>
      </w:r>
      <w:r>
        <w:rPr>
          <w:rFonts w:ascii="Arial" w:hAnsi="Arial" w:cs="Arial"/>
        </w:rPr>
        <w:tab/>
        <w:t>: Serbuk hablur, putih atau hampir putih, tidak berbau, atau hampir tidak berbau.</w:t>
      </w:r>
    </w:p>
    <w:p w:rsidR="00D3559B" w:rsidRDefault="00D3559B" w:rsidP="00D3559B">
      <w:pPr>
        <w:pStyle w:val="ListParagraph"/>
        <w:tabs>
          <w:tab w:val="left" w:pos="2268"/>
        </w:tabs>
        <w:spacing w:after="0" w:line="360" w:lineRule="auto"/>
        <w:ind w:left="2410" w:hanging="2410"/>
        <w:rPr>
          <w:rFonts w:ascii="Arial" w:hAnsi="Arial" w:cs="Arial"/>
        </w:rPr>
      </w:pPr>
      <w:r>
        <w:rPr>
          <w:rFonts w:ascii="Arial" w:hAnsi="Arial" w:cs="Arial"/>
        </w:rPr>
        <w:t>Kelarutan</w:t>
      </w:r>
      <w:r>
        <w:rPr>
          <w:rFonts w:ascii="Arial" w:hAnsi="Arial" w:cs="Arial"/>
        </w:rPr>
        <w:tab/>
        <w:t>: Praktis tidak larut dalam air dan dalam eter, sukar larut dalam etanol dan methanol, larut sebagian dengan kloroform.</w:t>
      </w:r>
    </w:p>
    <w:p w:rsidR="00D3559B" w:rsidRPr="00B65210" w:rsidRDefault="00D3559B" w:rsidP="00D3559B">
      <w:pPr>
        <w:pStyle w:val="ListParagraph"/>
        <w:tabs>
          <w:tab w:val="left" w:pos="2268"/>
        </w:tabs>
        <w:spacing w:after="0" w:line="360" w:lineRule="auto"/>
        <w:ind w:left="2410" w:hanging="2410"/>
        <w:rPr>
          <w:rFonts w:ascii="Arial" w:hAnsi="Arial" w:cs="Arial"/>
        </w:rPr>
      </w:pPr>
    </w:p>
    <w:p w:rsidR="00D3559B" w:rsidRPr="001B6126" w:rsidRDefault="00D3559B" w:rsidP="00690C19">
      <w:pPr>
        <w:pStyle w:val="ListParagraph"/>
        <w:numPr>
          <w:ilvl w:val="0"/>
          <w:numId w:val="31"/>
        </w:numPr>
        <w:spacing w:after="0" w:line="360" w:lineRule="auto"/>
        <w:ind w:left="851" w:hanging="851"/>
        <w:jc w:val="both"/>
        <w:rPr>
          <w:rFonts w:ascii="Arial" w:hAnsi="Arial" w:cs="Arial"/>
          <w:b/>
        </w:rPr>
      </w:pPr>
      <w:r w:rsidRPr="009B1BFE">
        <w:rPr>
          <w:rFonts w:ascii="Arial" w:hAnsi="Arial" w:cs="Arial"/>
          <w:b/>
          <w:sz w:val="24"/>
        </w:rPr>
        <w:t>Ekstrak</w:t>
      </w:r>
    </w:p>
    <w:p w:rsidR="00D3559B" w:rsidRPr="00223CD9" w:rsidRDefault="00D3559B" w:rsidP="00D3559B">
      <w:pPr>
        <w:pStyle w:val="ListParagraph"/>
        <w:spacing w:after="0" w:line="360" w:lineRule="auto"/>
        <w:ind w:left="0" w:firstLine="851"/>
        <w:rPr>
          <w:rFonts w:ascii="Arial" w:hAnsi="Arial" w:cs="Arial"/>
        </w:rPr>
      </w:pPr>
      <w:r w:rsidRPr="001B6126">
        <w:rPr>
          <w:rFonts w:ascii="Arial" w:hAnsi="Arial" w:cs="Arial"/>
        </w:rPr>
        <w:t>Ekstrak adalah sediaan kering, ke</w:t>
      </w:r>
      <w:r>
        <w:rPr>
          <w:rFonts w:ascii="Arial" w:hAnsi="Arial" w:cs="Arial"/>
        </w:rPr>
        <w:t>ntal atau cair dibuat dengan me</w:t>
      </w:r>
      <w:r w:rsidRPr="001B6126">
        <w:rPr>
          <w:rFonts w:ascii="Arial" w:hAnsi="Arial" w:cs="Arial"/>
        </w:rPr>
        <w:t>nyari simplisia nabati atau hewani menurut cara yang cocok, diluar pengaruh cahaya</w:t>
      </w:r>
      <w:r>
        <w:rPr>
          <w:rFonts w:ascii="Arial" w:hAnsi="Arial" w:cs="Arial"/>
        </w:rPr>
        <w:t xml:space="preserve"> </w:t>
      </w:r>
      <w:r w:rsidRPr="001B6126">
        <w:rPr>
          <w:rFonts w:ascii="Arial" w:hAnsi="Arial" w:cs="Arial"/>
        </w:rPr>
        <w:t>matahari langsung (Depkes, 1979).</w:t>
      </w:r>
      <w:r>
        <w:rPr>
          <w:rFonts w:ascii="Arial" w:hAnsi="Arial" w:cs="Arial"/>
        </w:rPr>
        <w:t xml:space="preserve"> </w:t>
      </w:r>
      <w:r w:rsidRPr="001B6126">
        <w:rPr>
          <w:rFonts w:ascii="Arial" w:hAnsi="Arial" w:cs="Arial"/>
        </w:rPr>
        <w:t>Ekstrak dapat dilakukan dengan beberapa cara diantaranya :</w:t>
      </w:r>
    </w:p>
    <w:p w:rsidR="00D3559B" w:rsidRPr="009D713A" w:rsidRDefault="00D3559B" w:rsidP="00690C19">
      <w:pPr>
        <w:pStyle w:val="ListParagraph"/>
        <w:numPr>
          <w:ilvl w:val="0"/>
          <w:numId w:val="32"/>
        </w:numPr>
        <w:spacing w:after="0" w:line="360" w:lineRule="auto"/>
        <w:ind w:left="851" w:hanging="425"/>
        <w:jc w:val="both"/>
        <w:rPr>
          <w:rFonts w:ascii="Arial" w:hAnsi="Arial" w:cs="Arial"/>
        </w:rPr>
      </w:pPr>
      <w:r w:rsidRPr="009D713A">
        <w:rPr>
          <w:rFonts w:ascii="Arial" w:hAnsi="Arial" w:cs="Arial"/>
        </w:rPr>
        <w:t xml:space="preserve">Maserasi </w:t>
      </w:r>
    </w:p>
    <w:p w:rsidR="00D3559B" w:rsidRPr="009D713A" w:rsidRDefault="00D3559B" w:rsidP="00D3559B">
      <w:pPr>
        <w:spacing w:after="0" w:line="360" w:lineRule="auto"/>
        <w:ind w:left="851"/>
        <w:rPr>
          <w:rFonts w:ascii="Arial" w:hAnsi="Arial" w:cs="Arial"/>
        </w:rPr>
      </w:pPr>
      <w:r w:rsidRPr="009D713A">
        <w:rPr>
          <w:rFonts w:ascii="Arial" w:hAnsi="Arial" w:cs="Arial"/>
        </w:rPr>
        <w:t xml:space="preserve">Maserasi kecuali dinyatakan lain, lakukan sebagai berikut : masukan 10 bagian simplisia atau campuran simplisia dengan derajat halus yang cocok kedalam sebuah bejana, tuangi dengn 75 bagian cairan penyari, tutup, biarkan selama 5 hari terlindung dari cahaya sambil sering diaduk, </w:t>
      </w:r>
      <w:r w:rsidRPr="009D713A">
        <w:rPr>
          <w:rFonts w:ascii="Arial" w:hAnsi="Arial" w:cs="Arial"/>
        </w:rPr>
        <w:lastRenderedPageBreak/>
        <w:t xml:space="preserve">serkai, peras, cuci ampas dengan sisa cairan penyari hingga diperoleh 100 bagian. </w:t>
      </w:r>
      <w:proofErr w:type="gramStart"/>
      <w:r w:rsidRPr="009D713A">
        <w:rPr>
          <w:rFonts w:ascii="Arial" w:hAnsi="Arial" w:cs="Arial"/>
        </w:rPr>
        <w:t>Pindahkan kedalam bejana tertutup, biarkan ditempat sejuk, terlindung dari cahaya selama 2 hari.</w:t>
      </w:r>
      <w:proofErr w:type="gramEnd"/>
      <w:r w:rsidRPr="009D713A">
        <w:rPr>
          <w:rFonts w:ascii="Arial" w:hAnsi="Arial" w:cs="Arial"/>
        </w:rPr>
        <w:t xml:space="preserve"> </w:t>
      </w:r>
      <w:proofErr w:type="gramStart"/>
      <w:r w:rsidRPr="009D713A">
        <w:rPr>
          <w:rFonts w:ascii="Arial" w:hAnsi="Arial" w:cs="Arial"/>
        </w:rPr>
        <w:t>Enaptuangkan atau saring setelah 2 hari.</w:t>
      </w:r>
      <w:proofErr w:type="gramEnd"/>
      <w:r w:rsidRPr="009D713A">
        <w:rPr>
          <w:rFonts w:ascii="Arial" w:hAnsi="Arial" w:cs="Arial"/>
        </w:rPr>
        <w:t xml:space="preserve"> </w:t>
      </w:r>
      <w:proofErr w:type="gramStart"/>
      <w:r w:rsidRPr="009D713A">
        <w:rPr>
          <w:rFonts w:ascii="Arial" w:hAnsi="Arial" w:cs="Arial"/>
        </w:rPr>
        <w:t xml:space="preserve">Enaptuangkan atau saring </w:t>
      </w:r>
      <w:r>
        <w:rPr>
          <w:rFonts w:ascii="Arial" w:hAnsi="Arial" w:cs="Arial"/>
        </w:rPr>
        <w:t>(Depkes</w:t>
      </w:r>
      <w:r w:rsidRPr="009D713A">
        <w:rPr>
          <w:rFonts w:ascii="Arial" w:hAnsi="Arial" w:cs="Arial"/>
        </w:rPr>
        <w:t>, 1979).</w:t>
      </w:r>
      <w:proofErr w:type="gramEnd"/>
    </w:p>
    <w:p w:rsidR="00D3559B" w:rsidRPr="009D713A" w:rsidRDefault="00D3559B" w:rsidP="00690C19">
      <w:pPr>
        <w:pStyle w:val="ListParagraph"/>
        <w:numPr>
          <w:ilvl w:val="0"/>
          <w:numId w:val="32"/>
        </w:numPr>
        <w:spacing w:after="0" w:line="360" w:lineRule="auto"/>
        <w:ind w:left="851" w:hanging="425"/>
        <w:jc w:val="both"/>
        <w:rPr>
          <w:rFonts w:ascii="Arial" w:hAnsi="Arial" w:cs="Arial"/>
        </w:rPr>
      </w:pPr>
      <w:r w:rsidRPr="009D713A">
        <w:rPr>
          <w:rFonts w:ascii="Arial" w:hAnsi="Arial" w:cs="Arial"/>
        </w:rPr>
        <w:t>Perkolasi</w:t>
      </w:r>
    </w:p>
    <w:p w:rsidR="00D3559B" w:rsidRPr="009D713A" w:rsidRDefault="00D3559B" w:rsidP="00D3559B">
      <w:pPr>
        <w:spacing w:after="0" w:line="360" w:lineRule="auto"/>
        <w:ind w:left="851"/>
        <w:rPr>
          <w:rFonts w:ascii="Arial" w:hAnsi="Arial" w:cs="Arial"/>
        </w:rPr>
      </w:pPr>
      <w:r w:rsidRPr="009D713A">
        <w:rPr>
          <w:rFonts w:ascii="Arial" w:hAnsi="Arial" w:cs="Arial"/>
        </w:rPr>
        <w:t xml:space="preserve">Perkolasi kecuali dinyatakan lain, lakukan sebagai berikut : basahi 10  bagian simplisia atau campuran simplisia dengan derajat halus yang cocok dengan 2,5 bagian sampai 5 bagian cairan penyari, masukkan kedalam bejana tertutup sekurang-kurangnya 3 jam. Pindahkan </w:t>
      </w:r>
      <w:proofErr w:type="gramStart"/>
      <w:r w:rsidRPr="009D713A">
        <w:rPr>
          <w:rFonts w:ascii="Arial" w:hAnsi="Arial" w:cs="Arial"/>
        </w:rPr>
        <w:t>massa</w:t>
      </w:r>
      <w:proofErr w:type="gramEnd"/>
      <w:r w:rsidRPr="009D713A">
        <w:rPr>
          <w:rFonts w:ascii="Arial" w:hAnsi="Arial" w:cs="Arial"/>
        </w:rPr>
        <w:t xml:space="preserve"> sedikit de</w:t>
      </w:r>
      <w:r>
        <w:rPr>
          <w:rFonts w:ascii="Arial" w:hAnsi="Arial" w:cs="Arial"/>
        </w:rPr>
        <w:t>m</w:t>
      </w:r>
      <w:r w:rsidRPr="009D713A">
        <w:rPr>
          <w:rFonts w:ascii="Arial" w:hAnsi="Arial" w:cs="Arial"/>
        </w:rPr>
        <w:t xml:space="preserve">i sedikit kedalam perkolator sambil tiap kali ditekan hati-hati, tuangi dengan cairan penyari, tutup perkolator, biarkan selama 24 jam. </w:t>
      </w:r>
      <w:proofErr w:type="gramStart"/>
      <w:r w:rsidRPr="009D713A">
        <w:rPr>
          <w:rFonts w:ascii="Arial" w:hAnsi="Arial" w:cs="Arial"/>
        </w:rPr>
        <w:t>Biarkan cairan menetes dengan kecepatan 1 ml per menit, tambahkan berulang-ulang cairan penyari diatas si</w:t>
      </w:r>
      <w:r>
        <w:rPr>
          <w:rFonts w:ascii="Arial" w:hAnsi="Arial" w:cs="Arial"/>
        </w:rPr>
        <w:t>mplisia, hingga diperoleh 80 bag</w:t>
      </w:r>
      <w:r w:rsidRPr="009D713A">
        <w:rPr>
          <w:rFonts w:ascii="Arial" w:hAnsi="Arial" w:cs="Arial"/>
        </w:rPr>
        <w:t>ian perkolat.</w:t>
      </w:r>
      <w:proofErr w:type="gramEnd"/>
      <w:r w:rsidRPr="009D713A">
        <w:rPr>
          <w:rFonts w:ascii="Arial" w:hAnsi="Arial" w:cs="Arial"/>
        </w:rPr>
        <w:t xml:space="preserve"> Peras </w:t>
      </w:r>
      <w:proofErr w:type="gramStart"/>
      <w:r w:rsidRPr="009D713A">
        <w:rPr>
          <w:rFonts w:ascii="Arial" w:hAnsi="Arial" w:cs="Arial"/>
        </w:rPr>
        <w:t>massa</w:t>
      </w:r>
      <w:proofErr w:type="gramEnd"/>
      <w:r w:rsidRPr="009D713A">
        <w:rPr>
          <w:rFonts w:ascii="Arial" w:hAnsi="Arial" w:cs="Arial"/>
        </w:rPr>
        <w:t xml:space="preserve">, campurkan cairan perasan kedalam perkolat, tambahkan cairan penyari secukupnya hingga diperoleh 100 bagian. </w:t>
      </w:r>
      <w:proofErr w:type="gramStart"/>
      <w:r w:rsidRPr="009D713A">
        <w:rPr>
          <w:rFonts w:ascii="Arial" w:hAnsi="Arial" w:cs="Arial"/>
        </w:rPr>
        <w:t>Pindahkan kedalam bejana, tutup biarkan selama 2 hari ditempat sejuk, terlindung dari cahaya.</w:t>
      </w:r>
      <w:proofErr w:type="gramEnd"/>
      <w:r w:rsidRPr="009D713A">
        <w:rPr>
          <w:rFonts w:ascii="Arial" w:hAnsi="Arial" w:cs="Arial"/>
        </w:rPr>
        <w:t xml:space="preserve"> </w:t>
      </w:r>
      <w:proofErr w:type="gramStart"/>
      <w:r w:rsidRPr="009D713A">
        <w:rPr>
          <w:rFonts w:ascii="Arial" w:hAnsi="Arial" w:cs="Arial"/>
        </w:rPr>
        <w:t xml:space="preserve">Enaptuangkan </w:t>
      </w:r>
      <w:r>
        <w:rPr>
          <w:rFonts w:ascii="Arial" w:hAnsi="Arial" w:cs="Arial"/>
        </w:rPr>
        <w:t>atau saring (Depkes</w:t>
      </w:r>
      <w:r w:rsidRPr="009D713A">
        <w:rPr>
          <w:rFonts w:ascii="Arial" w:hAnsi="Arial" w:cs="Arial"/>
        </w:rPr>
        <w:t>, 1979).</w:t>
      </w:r>
      <w:proofErr w:type="gramEnd"/>
    </w:p>
    <w:p w:rsidR="00D3559B" w:rsidRPr="009D713A" w:rsidRDefault="00D3559B" w:rsidP="00690C19">
      <w:pPr>
        <w:pStyle w:val="ListParagraph"/>
        <w:numPr>
          <w:ilvl w:val="0"/>
          <w:numId w:val="32"/>
        </w:numPr>
        <w:spacing w:after="0" w:line="360" w:lineRule="auto"/>
        <w:ind w:left="851" w:hanging="425"/>
        <w:jc w:val="both"/>
        <w:rPr>
          <w:rFonts w:ascii="Arial" w:hAnsi="Arial" w:cs="Arial"/>
        </w:rPr>
      </w:pPr>
      <w:r w:rsidRPr="009D713A">
        <w:rPr>
          <w:rFonts w:ascii="Arial" w:hAnsi="Arial" w:cs="Arial"/>
        </w:rPr>
        <w:t>Sokletasi</w:t>
      </w:r>
    </w:p>
    <w:p w:rsidR="00D3559B" w:rsidRPr="009D713A" w:rsidRDefault="00D3559B" w:rsidP="00D3559B">
      <w:pPr>
        <w:spacing w:after="0" w:line="360" w:lineRule="auto"/>
        <w:ind w:left="851"/>
        <w:rPr>
          <w:rFonts w:ascii="Arial" w:hAnsi="Arial" w:cs="Arial"/>
        </w:rPr>
      </w:pPr>
      <w:proofErr w:type="gramStart"/>
      <w:r w:rsidRPr="009D713A">
        <w:rPr>
          <w:rFonts w:ascii="Arial" w:hAnsi="Arial" w:cs="Arial"/>
        </w:rPr>
        <w:t>Sokletasi adalah ekstraksi menggunakan pelarut yang selalu baru yang umumnya dilakukan dengan alat khusus sehingga terjadi ekstraksi yang berkelanjutan dengan jumlah pelarut relatif konstan dengan adanya pendingin balik (Syamsuni, 2007).</w:t>
      </w:r>
      <w:proofErr w:type="gramEnd"/>
    </w:p>
    <w:p w:rsidR="00D3559B" w:rsidRPr="008661AE" w:rsidRDefault="00D3559B" w:rsidP="00690C19">
      <w:pPr>
        <w:pStyle w:val="ListParagraph"/>
        <w:numPr>
          <w:ilvl w:val="0"/>
          <w:numId w:val="32"/>
        </w:numPr>
        <w:spacing w:after="0" w:line="360" w:lineRule="auto"/>
        <w:ind w:left="851" w:hanging="425"/>
        <w:jc w:val="both"/>
        <w:rPr>
          <w:rFonts w:ascii="Arial" w:hAnsi="Arial" w:cs="Arial"/>
        </w:rPr>
      </w:pPr>
      <w:r w:rsidRPr="008661AE">
        <w:rPr>
          <w:rFonts w:ascii="Arial" w:hAnsi="Arial" w:cs="Arial"/>
        </w:rPr>
        <w:t>Infus</w:t>
      </w:r>
    </w:p>
    <w:p w:rsidR="00D3559B" w:rsidRDefault="00D3559B" w:rsidP="00D3559B">
      <w:pPr>
        <w:pStyle w:val="ListParagraph"/>
        <w:spacing w:after="0" w:line="360" w:lineRule="auto"/>
        <w:ind w:left="851"/>
        <w:rPr>
          <w:rFonts w:ascii="Arial" w:hAnsi="Arial" w:cs="Arial"/>
        </w:rPr>
      </w:pPr>
      <w:r w:rsidRPr="009D713A">
        <w:rPr>
          <w:rFonts w:ascii="Arial" w:hAnsi="Arial" w:cs="Arial"/>
        </w:rPr>
        <w:t>Infus adalah sediaan cair yang dibuat dengan mengekstraksi simplisia nabati dengan air pada suhu 90</w:t>
      </w:r>
      <w:r>
        <w:rPr>
          <w:rFonts w:ascii="Arial" w:hAnsi="Arial" w:cs="Arial"/>
        </w:rPr>
        <w:t>° selama 15 menit (Depkes</w:t>
      </w:r>
      <w:r w:rsidRPr="009D713A">
        <w:rPr>
          <w:rFonts w:ascii="Arial" w:hAnsi="Arial" w:cs="Arial"/>
        </w:rPr>
        <w:t>, 1979).</w:t>
      </w:r>
    </w:p>
    <w:p w:rsidR="00D3559B" w:rsidRPr="006E304D" w:rsidRDefault="00D3559B" w:rsidP="00D3559B">
      <w:pPr>
        <w:pStyle w:val="ListParagraph"/>
        <w:spacing w:after="0" w:line="360" w:lineRule="auto"/>
        <w:ind w:left="851"/>
        <w:rPr>
          <w:rFonts w:ascii="Arial" w:hAnsi="Arial" w:cs="Arial"/>
        </w:rPr>
      </w:pPr>
    </w:p>
    <w:p w:rsidR="00D3559B" w:rsidRPr="00083E17" w:rsidRDefault="00D3559B" w:rsidP="00690C19">
      <w:pPr>
        <w:pStyle w:val="ListParagraph"/>
        <w:numPr>
          <w:ilvl w:val="0"/>
          <w:numId w:val="31"/>
        </w:numPr>
        <w:spacing w:after="0" w:line="360" w:lineRule="auto"/>
        <w:ind w:left="851" w:hanging="851"/>
        <w:jc w:val="both"/>
        <w:rPr>
          <w:rFonts w:ascii="Arial" w:hAnsi="Arial" w:cs="Arial"/>
          <w:b/>
        </w:rPr>
      </w:pPr>
      <w:r w:rsidRPr="00083E17">
        <w:rPr>
          <w:rFonts w:ascii="Arial" w:hAnsi="Arial" w:cs="Arial"/>
          <w:b/>
          <w:sz w:val="24"/>
        </w:rPr>
        <w:t>Hewan Percobaan</w:t>
      </w:r>
    </w:p>
    <w:p w:rsidR="00D3559B" w:rsidRDefault="00D3559B" w:rsidP="00D3559B">
      <w:pPr>
        <w:pStyle w:val="ListParagraph"/>
        <w:spacing w:after="0" w:line="360" w:lineRule="auto"/>
        <w:ind w:left="0" w:firstLine="851"/>
        <w:rPr>
          <w:rFonts w:ascii="Arial" w:hAnsi="Arial" w:cs="Arial"/>
        </w:rPr>
      </w:pPr>
      <w:r>
        <w:rPr>
          <w:rFonts w:ascii="Arial" w:hAnsi="Arial" w:cs="Arial"/>
        </w:rPr>
        <w:t xml:space="preserve">Untuk mendapatkan hewan percobaan yang sehat dan berkualitas standar dibutuhkan beberapa fasilitas dalam pemeliharaannya antara lain fasilitas kandang yang bersih, makanan dan minuman yang bergizi dan cukup, pengembangbiakkannya yang terkontrol serta pemeliharaan kesehatan hewan itu sendiri. Disamping itu harus diperhatikan pula tentang faktor-faktor dari hewan itu sendiri, faktor penyakit / lingkungan dan faktor-faktor obat yang disediakan. </w:t>
      </w:r>
      <w:r>
        <w:rPr>
          <w:rFonts w:ascii="Arial" w:hAnsi="Arial" w:cs="Arial"/>
        </w:rPr>
        <w:lastRenderedPageBreak/>
        <w:t>Ada bermacam-macam hewan yang bisa dijadikan hewan percobaan antara lain seperti mencit, tikus, merpati dan kelinci. Peneliti menggunakan tikus putih sebagai hewan percobaan.</w:t>
      </w:r>
    </w:p>
    <w:p w:rsidR="00D3559B" w:rsidRDefault="00D3559B" w:rsidP="00D3559B">
      <w:pPr>
        <w:pStyle w:val="ListParagraph"/>
        <w:spacing w:after="0" w:line="360" w:lineRule="auto"/>
        <w:ind w:left="0" w:firstLine="851"/>
        <w:rPr>
          <w:rFonts w:ascii="Arial" w:hAnsi="Arial" w:cs="Arial"/>
        </w:rPr>
      </w:pPr>
    </w:p>
    <w:p w:rsidR="00D3559B" w:rsidRPr="002B08D8" w:rsidRDefault="00D3559B" w:rsidP="00690C19">
      <w:pPr>
        <w:pStyle w:val="ListParagraph"/>
        <w:numPr>
          <w:ilvl w:val="0"/>
          <w:numId w:val="33"/>
        </w:numPr>
        <w:spacing w:after="0" w:line="360" w:lineRule="auto"/>
        <w:ind w:left="851" w:hanging="851"/>
        <w:jc w:val="both"/>
        <w:rPr>
          <w:rFonts w:ascii="Arial" w:hAnsi="Arial" w:cs="Arial"/>
          <w:b/>
        </w:rPr>
      </w:pPr>
      <w:r w:rsidRPr="0043785A">
        <w:rPr>
          <w:rFonts w:ascii="Arial" w:hAnsi="Arial" w:cs="Arial"/>
          <w:b/>
          <w:sz w:val="24"/>
        </w:rPr>
        <w:t>Tikus Putih (</w:t>
      </w:r>
      <w:r w:rsidRPr="0043785A">
        <w:rPr>
          <w:rFonts w:ascii="Arial" w:hAnsi="Arial" w:cs="Arial"/>
          <w:b/>
          <w:i/>
          <w:sz w:val="24"/>
        </w:rPr>
        <w:t>Rattus novergicus</w:t>
      </w:r>
      <w:r w:rsidRPr="0043785A">
        <w:rPr>
          <w:rFonts w:ascii="Arial" w:hAnsi="Arial" w:cs="Arial"/>
          <w:b/>
          <w:sz w:val="24"/>
        </w:rPr>
        <w:t>)</w:t>
      </w:r>
    </w:p>
    <w:p w:rsidR="00D3559B" w:rsidRDefault="00D3559B" w:rsidP="00D3559B">
      <w:pPr>
        <w:pStyle w:val="ListParagraph"/>
        <w:spacing w:after="0" w:line="360" w:lineRule="auto"/>
        <w:ind w:left="0" w:firstLine="851"/>
        <w:rPr>
          <w:rFonts w:ascii="Arial" w:hAnsi="Arial" w:cs="Arial"/>
        </w:rPr>
      </w:pPr>
      <w:r>
        <w:rPr>
          <w:rFonts w:ascii="Arial" w:hAnsi="Arial" w:cs="Arial"/>
        </w:rPr>
        <w:t>Tikus putih merupakan hewan pengerat dan banyak digunakan dalam penelitian. Tikus putih memiliki beberapa sifat menguntungkan seperti cepat berkembang biak, mudah dipelihara dalam jumlah banyak, lebih tenang dan ukurannya lebih besar dari mencit. Tikus putih memiliki ciri-ciri albino, kepala kecil dan ekor yang lebih panjang dibandingkan badannya, pertumbuhannya cepat dan tempramennya baik.</w:t>
      </w:r>
    </w:p>
    <w:p w:rsidR="00D3559B" w:rsidRDefault="00D3559B" w:rsidP="00D3559B">
      <w:pPr>
        <w:pStyle w:val="ListParagraph"/>
        <w:spacing w:after="0" w:line="360" w:lineRule="auto"/>
        <w:ind w:left="0" w:firstLine="851"/>
        <w:rPr>
          <w:rFonts w:ascii="Arial" w:hAnsi="Arial" w:cs="Arial"/>
        </w:rPr>
      </w:pPr>
    </w:p>
    <w:p w:rsidR="00D3559B" w:rsidRPr="00E33761" w:rsidRDefault="00D3559B" w:rsidP="00690C19">
      <w:pPr>
        <w:pStyle w:val="ListParagraph"/>
        <w:numPr>
          <w:ilvl w:val="0"/>
          <w:numId w:val="33"/>
        </w:numPr>
        <w:spacing w:after="0" w:line="360" w:lineRule="auto"/>
        <w:ind w:left="851" w:hanging="851"/>
        <w:jc w:val="both"/>
        <w:rPr>
          <w:rFonts w:ascii="Arial" w:hAnsi="Arial" w:cs="Arial"/>
        </w:rPr>
      </w:pPr>
      <w:r w:rsidRPr="00E33761">
        <w:rPr>
          <w:rFonts w:ascii="Arial" w:hAnsi="Arial" w:cs="Arial"/>
          <w:b/>
          <w:sz w:val="24"/>
          <w:szCs w:val="24"/>
        </w:rPr>
        <w:t>Sistematika T</w:t>
      </w:r>
      <w:r w:rsidRPr="0043785A">
        <w:rPr>
          <w:rFonts w:ascii="Arial" w:hAnsi="Arial" w:cs="Arial"/>
          <w:b/>
          <w:sz w:val="24"/>
        </w:rPr>
        <w:t>ikus Putih (</w:t>
      </w:r>
      <w:r w:rsidRPr="0043785A">
        <w:rPr>
          <w:rFonts w:ascii="Arial" w:hAnsi="Arial" w:cs="Arial"/>
          <w:b/>
          <w:i/>
          <w:sz w:val="24"/>
        </w:rPr>
        <w:t>Rattus novergicus</w:t>
      </w:r>
      <w:r w:rsidRPr="0043785A">
        <w:rPr>
          <w:rFonts w:ascii="Arial" w:hAnsi="Arial" w:cs="Arial"/>
          <w:b/>
          <w:sz w:val="24"/>
        </w:rPr>
        <w:t>)</w:t>
      </w:r>
    </w:p>
    <w:p w:rsidR="00D3559B" w:rsidRDefault="00D3559B" w:rsidP="00D3559B">
      <w:pPr>
        <w:pStyle w:val="ListParagraph"/>
        <w:spacing w:after="0" w:line="360" w:lineRule="auto"/>
        <w:ind w:left="851"/>
        <w:rPr>
          <w:rFonts w:ascii="Arial" w:hAnsi="Arial" w:cs="Arial"/>
        </w:rPr>
      </w:pPr>
      <w:r>
        <w:rPr>
          <w:rFonts w:ascii="Arial" w:hAnsi="Arial" w:cs="Arial"/>
        </w:rPr>
        <w:t>Sistematika tikus putih sebagai berikut :</w:t>
      </w:r>
    </w:p>
    <w:p w:rsidR="00D3559B" w:rsidRDefault="00D3559B" w:rsidP="00D3559B">
      <w:pPr>
        <w:pStyle w:val="ListParagraph"/>
        <w:spacing w:after="0" w:line="360" w:lineRule="auto"/>
        <w:ind w:left="851"/>
        <w:rPr>
          <w:rFonts w:ascii="Arial" w:hAnsi="Arial" w:cs="Arial"/>
        </w:rPr>
      </w:pPr>
      <w:r>
        <w:rPr>
          <w:rFonts w:ascii="Arial" w:hAnsi="Arial" w:cs="Arial"/>
        </w:rPr>
        <w:t>Kingdom</w:t>
      </w:r>
      <w:r>
        <w:rPr>
          <w:rFonts w:ascii="Arial" w:hAnsi="Arial" w:cs="Arial"/>
        </w:rPr>
        <w:tab/>
        <w:t>: Animalia</w:t>
      </w:r>
    </w:p>
    <w:p w:rsidR="00D3559B" w:rsidRDefault="00D3559B" w:rsidP="00D3559B">
      <w:pPr>
        <w:pStyle w:val="ListParagraph"/>
        <w:spacing w:after="0" w:line="360" w:lineRule="auto"/>
        <w:ind w:left="851"/>
        <w:rPr>
          <w:rFonts w:ascii="Arial" w:hAnsi="Arial" w:cs="Arial"/>
        </w:rPr>
      </w:pPr>
      <w:r>
        <w:rPr>
          <w:rFonts w:ascii="Arial" w:hAnsi="Arial" w:cs="Arial"/>
        </w:rPr>
        <w:t>Filum</w:t>
      </w:r>
      <w:r>
        <w:rPr>
          <w:rFonts w:ascii="Arial" w:hAnsi="Arial" w:cs="Arial"/>
        </w:rPr>
        <w:tab/>
      </w:r>
      <w:r>
        <w:rPr>
          <w:rFonts w:ascii="Arial" w:hAnsi="Arial" w:cs="Arial"/>
        </w:rPr>
        <w:tab/>
        <w:t>: Chordata</w:t>
      </w:r>
    </w:p>
    <w:p w:rsidR="00D3559B" w:rsidRDefault="00D3559B" w:rsidP="00D3559B">
      <w:pPr>
        <w:pStyle w:val="ListParagraph"/>
        <w:spacing w:after="0" w:line="360" w:lineRule="auto"/>
        <w:ind w:left="851"/>
        <w:rPr>
          <w:rFonts w:ascii="Arial" w:hAnsi="Arial" w:cs="Arial"/>
        </w:rPr>
      </w:pPr>
      <w:r>
        <w:rPr>
          <w:rFonts w:ascii="Arial" w:hAnsi="Arial" w:cs="Arial"/>
        </w:rPr>
        <w:t>Kelas</w:t>
      </w:r>
      <w:r>
        <w:rPr>
          <w:rFonts w:ascii="Arial" w:hAnsi="Arial" w:cs="Arial"/>
        </w:rPr>
        <w:tab/>
      </w:r>
      <w:r>
        <w:rPr>
          <w:rFonts w:ascii="Arial" w:hAnsi="Arial" w:cs="Arial"/>
        </w:rPr>
        <w:tab/>
        <w:t>: Mamalia</w:t>
      </w:r>
    </w:p>
    <w:p w:rsidR="00D3559B" w:rsidRDefault="00D3559B" w:rsidP="00D3559B">
      <w:pPr>
        <w:pStyle w:val="ListParagraph"/>
        <w:spacing w:after="0" w:line="360" w:lineRule="auto"/>
        <w:ind w:left="851"/>
        <w:rPr>
          <w:rFonts w:ascii="Arial" w:hAnsi="Arial" w:cs="Arial"/>
        </w:rPr>
      </w:pPr>
      <w:r>
        <w:rPr>
          <w:rFonts w:ascii="Arial" w:hAnsi="Arial" w:cs="Arial"/>
        </w:rPr>
        <w:t>Ordo</w:t>
      </w:r>
      <w:r>
        <w:rPr>
          <w:rFonts w:ascii="Arial" w:hAnsi="Arial" w:cs="Arial"/>
        </w:rPr>
        <w:tab/>
      </w:r>
      <w:r>
        <w:rPr>
          <w:rFonts w:ascii="Arial" w:hAnsi="Arial" w:cs="Arial"/>
        </w:rPr>
        <w:tab/>
        <w:t>: Rodentis</w:t>
      </w:r>
    </w:p>
    <w:p w:rsidR="00D3559B" w:rsidRDefault="00D3559B" w:rsidP="00D3559B">
      <w:pPr>
        <w:pStyle w:val="ListParagraph"/>
        <w:spacing w:after="0" w:line="360" w:lineRule="auto"/>
        <w:ind w:left="851"/>
        <w:rPr>
          <w:rFonts w:ascii="Arial" w:hAnsi="Arial" w:cs="Arial"/>
        </w:rPr>
      </w:pPr>
      <w:r>
        <w:rPr>
          <w:rFonts w:ascii="Arial" w:hAnsi="Arial" w:cs="Arial"/>
        </w:rPr>
        <w:t>Familia</w:t>
      </w:r>
      <w:r>
        <w:rPr>
          <w:rFonts w:ascii="Arial" w:hAnsi="Arial" w:cs="Arial"/>
        </w:rPr>
        <w:tab/>
        <w:t>: Muridae</w:t>
      </w:r>
    </w:p>
    <w:p w:rsidR="00D3559B" w:rsidRDefault="00D3559B" w:rsidP="00D3559B">
      <w:pPr>
        <w:pStyle w:val="ListParagraph"/>
        <w:spacing w:after="0" w:line="360" w:lineRule="auto"/>
        <w:ind w:left="851"/>
        <w:rPr>
          <w:rFonts w:ascii="Arial" w:hAnsi="Arial" w:cs="Arial"/>
        </w:rPr>
      </w:pPr>
      <w:r>
        <w:rPr>
          <w:rFonts w:ascii="Arial" w:hAnsi="Arial" w:cs="Arial"/>
        </w:rPr>
        <w:t>Genus</w:t>
      </w:r>
      <w:r>
        <w:rPr>
          <w:rFonts w:ascii="Arial" w:hAnsi="Arial" w:cs="Arial"/>
        </w:rPr>
        <w:tab/>
        <w:t xml:space="preserve">: </w:t>
      </w:r>
      <w:r>
        <w:rPr>
          <w:rFonts w:ascii="Arial" w:hAnsi="Arial" w:cs="Arial"/>
          <w:i/>
        </w:rPr>
        <w:t>Rattus</w:t>
      </w:r>
    </w:p>
    <w:p w:rsidR="00D3559B" w:rsidRDefault="00D3559B" w:rsidP="00D3559B">
      <w:pPr>
        <w:pStyle w:val="ListParagraph"/>
        <w:spacing w:after="0" w:line="360" w:lineRule="auto"/>
        <w:ind w:left="851"/>
        <w:rPr>
          <w:rFonts w:ascii="Arial" w:hAnsi="Arial" w:cs="Arial"/>
          <w:i/>
        </w:rPr>
      </w:pPr>
      <w:r>
        <w:rPr>
          <w:rFonts w:ascii="Arial" w:hAnsi="Arial" w:cs="Arial"/>
        </w:rPr>
        <w:t>Spesies</w:t>
      </w:r>
      <w:r>
        <w:rPr>
          <w:rFonts w:ascii="Arial" w:hAnsi="Arial" w:cs="Arial"/>
        </w:rPr>
        <w:tab/>
        <w:t xml:space="preserve">: </w:t>
      </w:r>
      <w:r>
        <w:rPr>
          <w:rFonts w:ascii="Arial" w:hAnsi="Arial" w:cs="Arial"/>
          <w:i/>
        </w:rPr>
        <w:t>Rattus novergicus</w:t>
      </w: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Default="00D3559B" w:rsidP="00D3559B">
      <w:pPr>
        <w:pStyle w:val="ListParagraph"/>
        <w:spacing w:after="0" w:line="360" w:lineRule="auto"/>
        <w:ind w:left="851"/>
        <w:rPr>
          <w:rFonts w:ascii="Arial" w:hAnsi="Arial" w:cs="Arial"/>
          <w:i/>
        </w:rPr>
      </w:pPr>
    </w:p>
    <w:p w:rsidR="00D3559B" w:rsidRPr="006E304D" w:rsidRDefault="00D3559B" w:rsidP="00D3559B">
      <w:pPr>
        <w:pStyle w:val="ListParagraph"/>
        <w:spacing w:after="0" w:line="360" w:lineRule="auto"/>
        <w:ind w:left="851"/>
        <w:rPr>
          <w:rFonts w:ascii="Arial" w:hAnsi="Arial" w:cs="Arial"/>
          <w:i/>
        </w:rPr>
      </w:pPr>
    </w:p>
    <w:p w:rsidR="00D3559B" w:rsidRPr="00677682" w:rsidRDefault="00D3559B" w:rsidP="00690C19">
      <w:pPr>
        <w:pStyle w:val="ListParagraph"/>
        <w:numPr>
          <w:ilvl w:val="0"/>
          <w:numId w:val="31"/>
        </w:numPr>
        <w:spacing w:after="0" w:line="360" w:lineRule="auto"/>
        <w:ind w:left="851" w:hanging="851"/>
        <w:jc w:val="both"/>
        <w:rPr>
          <w:rFonts w:ascii="Arial" w:hAnsi="Arial" w:cs="Arial"/>
          <w:b/>
        </w:rPr>
      </w:pPr>
      <w:r w:rsidRPr="00677682">
        <w:rPr>
          <w:rFonts w:ascii="Arial" w:hAnsi="Arial" w:cs="Arial"/>
          <w:b/>
          <w:sz w:val="24"/>
        </w:rPr>
        <w:lastRenderedPageBreak/>
        <w:t>Kerangka Konsep</w:t>
      </w:r>
    </w:p>
    <w:p w:rsidR="00D3559B" w:rsidRPr="006E304D" w:rsidRDefault="00D3559B" w:rsidP="00D3559B">
      <w:pPr>
        <w:pStyle w:val="ListParagraph"/>
        <w:spacing w:after="0" w:line="360" w:lineRule="auto"/>
        <w:ind w:left="851"/>
        <w:rPr>
          <w:rFonts w:ascii="Arial" w:hAnsi="Arial" w:cs="Arial"/>
        </w:rPr>
      </w:pPr>
      <w:r>
        <w:rPr>
          <w:rFonts w:ascii="Arial" w:hAnsi="Arial" w:cs="Arial"/>
        </w:rPr>
        <w:t>Kerangka konsep digambarkan sebagai berikut :</w:t>
      </w:r>
    </w:p>
    <w:p w:rsidR="00D3559B" w:rsidRDefault="00D3559B" w:rsidP="00D3559B">
      <w:pPr>
        <w:pStyle w:val="ListParagraph"/>
        <w:tabs>
          <w:tab w:val="left" w:pos="6237"/>
        </w:tabs>
        <w:spacing w:after="0" w:line="360" w:lineRule="auto"/>
        <w:ind w:left="0" w:firstLine="993"/>
        <w:rPr>
          <w:rFonts w:ascii="Arial" w:hAnsi="Arial" w:cs="Arial"/>
          <w:b/>
        </w:rPr>
      </w:pPr>
      <w:r>
        <w:rPr>
          <w:rFonts w:ascii="Arial" w:hAnsi="Arial" w:cs="Arial"/>
          <w:b/>
        </w:rPr>
        <w:t>Variabel Bebas</w:t>
      </w:r>
      <w:r>
        <w:rPr>
          <w:rFonts w:ascii="Arial" w:hAnsi="Arial" w:cs="Arial"/>
          <w:b/>
        </w:rPr>
        <w:tab/>
        <w:t>Variabel Terikat</w:t>
      </w:r>
    </w:p>
    <w:p w:rsidR="00D3559B" w:rsidRDefault="00D3559B" w:rsidP="00D3559B">
      <w:pPr>
        <w:pStyle w:val="ListParagraph"/>
        <w:spacing w:after="0" w:line="360" w:lineRule="auto"/>
        <w:ind w:left="0"/>
        <w:rPr>
          <w:rFonts w:ascii="Arial" w:hAnsi="Arial" w:cs="Arial"/>
          <w:b/>
        </w:rPr>
      </w:pPr>
      <w:r>
        <w:rPr>
          <w:rFonts w:ascii="Arial" w:hAnsi="Arial" w:cs="Arial"/>
          <w:b/>
          <w:noProof/>
          <w:lang w:val="en-US" w:eastAsia="en-US"/>
        </w:rPr>
        <mc:AlternateContent>
          <mc:Choice Requires="wpg">
            <w:drawing>
              <wp:anchor distT="0" distB="0" distL="114300" distR="114300" simplePos="0" relativeHeight="251667968" behindDoc="0" locked="0" layoutInCell="1" allowOverlap="1" wp14:anchorId="00EA5372" wp14:editId="388FF7C2">
                <wp:simplePos x="0" y="0"/>
                <wp:positionH relativeFrom="column">
                  <wp:posOffset>541020</wp:posOffset>
                </wp:positionH>
                <wp:positionV relativeFrom="paragraph">
                  <wp:posOffset>53340</wp:posOffset>
                </wp:positionV>
                <wp:extent cx="4295775" cy="2399665"/>
                <wp:effectExtent l="9525" t="9525" r="9525" b="1016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2399665"/>
                          <a:chOff x="3120" y="3525"/>
                          <a:chExt cx="6765" cy="3779"/>
                        </a:xfrm>
                      </wpg:grpSpPr>
                      <wps:wsp>
                        <wps:cNvPr id="37" name="AutoShape 3"/>
                        <wps:cNvSpPr>
                          <a:spLocks noChangeArrowheads="1"/>
                        </wps:cNvSpPr>
                        <wps:spPr bwMode="auto">
                          <a:xfrm>
                            <a:off x="3120" y="3525"/>
                            <a:ext cx="2130" cy="524"/>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jc w:val="center"/>
                                <w:rPr>
                                  <w:rFonts w:ascii="Arial" w:hAnsi="Arial" w:cs="Arial"/>
                                </w:rPr>
                              </w:pPr>
                              <w:r>
                                <w:rPr>
                                  <w:rFonts w:ascii="Arial" w:hAnsi="Arial" w:cs="Arial"/>
                                </w:rPr>
                                <w:t>Glukosa</w:t>
                              </w:r>
                            </w:p>
                          </w:txbxContent>
                        </wps:txbx>
                        <wps:bodyPr rot="0" vert="horz" wrap="square" lIns="91440" tIns="45720" rIns="91440" bIns="45720" anchor="t" anchorCtr="0" upright="1">
                          <a:noAutofit/>
                        </wps:bodyPr>
                      </wps:wsp>
                      <wps:wsp>
                        <wps:cNvPr id="38" name="AutoShape 4"/>
                        <wps:cNvSpPr>
                          <a:spLocks noChangeArrowheads="1"/>
                        </wps:cNvSpPr>
                        <wps:spPr bwMode="auto">
                          <a:xfrm>
                            <a:off x="3135" y="4320"/>
                            <a:ext cx="2130" cy="524"/>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jc w:val="center"/>
                                <w:rPr>
                                  <w:rFonts w:ascii="Arial" w:hAnsi="Arial" w:cs="Arial"/>
                                </w:rPr>
                              </w:pPr>
                              <w:r>
                                <w:rPr>
                                  <w:rFonts w:ascii="Arial" w:hAnsi="Arial" w:cs="Arial"/>
                                </w:rPr>
                                <w:t>Glibenklamid</w:t>
                              </w:r>
                            </w:p>
                          </w:txbxContent>
                        </wps:txbx>
                        <wps:bodyPr rot="0" vert="horz" wrap="square" lIns="91440" tIns="45720" rIns="91440" bIns="45720" anchor="t" anchorCtr="0" upright="1">
                          <a:noAutofit/>
                        </wps:bodyPr>
                      </wps:wsp>
                      <wps:wsp>
                        <wps:cNvPr id="39" name="AutoShape 5"/>
                        <wps:cNvSpPr>
                          <a:spLocks noChangeArrowheads="1"/>
                        </wps:cNvSpPr>
                        <wps:spPr bwMode="auto">
                          <a:xfrm>
                            <a:off x="3135" y="5091"/>
                            <a:ext cx="2130" cy="1635"/>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rPr>
                                  <w:rFonts w:ascii="Arial" w:hAnsi="Arial" w:cs="Arial"/>
                                </w:rPr>
                              </w:pPr>
                              <w:r>
                                <w:rPr>
                                  <w:rFonts w:ascii="Arial" w:hAnsi="Arial" w:cs="Arial"/>
                                </w:rPr>
                                <w:t>Kombinasi Ekstrak Etanol Daun Insulin dan Ekstrak Etanol Daun Salam</w:t>
                              </w:r>
                            </w:p>
                          </w:txbxContent>
                        </wps:txbx>
                        <wps:bodyPr rot="0" vert="horz" wrap="square" lIns="91440" tIns="45720" rIns="91440" bIns="45720" anchor="t" anchorCtr="0" upright="1">
                          <a:noAutofit/>
                        </wps:bodyPr>
                      </wps:wsp>
                      <wps:wsp>
                        <wps:cNvPr id="40" name="AutoShape 6"/>
                        <wps:cNvSpPr>
                          <a:spLocks noChangeArrowheads="1"/>
                        </wps:cNvSpPr>
                        <wps:spPr bwMode="auto">
                          <a:xfrm>
                            <a:off x="6345" y="4275"/>
                            <a:ext cx="1470" cy="524"/>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jc w:val="center"/>
                                <w:rPr>
                                  <w:rFonts w:ascii="Arial" w:hAnsi="Arial" w:cs="Arial"/>
                                </w:rPr>
                              </w:pPr>
                              <w:r>
                                <w:rPr>
                                  <w:rFonts w:ascii="Arial" w:hAnsi="Arial" w:cs="Arial"/>
                                </w:rPr>
                                <w:t>Tikus</w:t>
                              </w:r>
                            </w:p>
                          </w:txbxContent>
                        </wps:txbx>
                        <wps:bodyPr rot="0" vert="horz" wrap="square" lIns="91440" tIns="45720" rIns="91440" bIns="45720" anchor="t" anchorCtr="0" upright="1">
                          <a:noAutofit/>
                        </wps:bodyPr>
                      </wps:wsp>
                      <wps:wsp>
                        <wps:cNvPr id="41" name="AutoShape 7"/>
                        <wps:cNvCnPr>
                          <a:cxnSpLocks noChangeShapeType="1"/>
                        </wps:cNvCnPr>
                        <wps:spPr bwMode="auto">
                          <a:xfrm flipV="1">
                            <a:off x="5295" y="4543"/>
                            <a:ext cx="1080" cy="1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8"/>
                        <wps:cNvCnPr>
                          <a:cxnSpLocks noChangeShapeType="1"/>
                        </wps:cNvCnPr>
                        <wps:spPr bwMode="auto">
                          <a:xfrm>
                            <a:off x="5265" y="3788"/>
                            <a:ext cx="1080" cy="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9"/>
                        <wps:cNvSpPr>
                          <a:spLocks noChangeArrowheads="1"/>
                        </wps:cNvSpPr>
                        <wps:spPr bwMode="auto">
                          <a:xfrm>
                            <a:off x="6375" y="5415"/>
                            <a:ext cx="1425" cy="771"/>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rPr>
                                  <w:rFonts w:ascii="Arial" w:hAnsi="Arial" w:cs="Arial"/>
                                </w:rPr>
                              </w:pPr>
                              <w:r>
                                <w:rPr>
                                  <w:rFonts w:ascii="Arial" w:hAnsi="Arial" w:cs="Arial"/>
                                </w:rPr>
                                <w:t>Pankreas sel β</w:t>
                              </w:r>
                            </w:p>
                          </w:txbxContent>
                        </wps:txbx>
                        <wps:bodyPr rot="0" vert="horz" wrap="square" lIns="91440" tIns="45720" rIns="91440" bIns="45720" anchor="t" anchorCtr="0" upright="1">
                          <a:noAutofit/>
                        </wps:bodyPr>
                      </wps:wsp>
                      <wps:wsp>
                        <wps:cNvPr id="44" name="AutoShape 10"/>
                        <wps:cNvSpPr>
                          <a:spLocks noChangeArrowheads="1"/>
                        </wps:cNvSpPr>
                        <wps:spPr bwMode="auto">
                          <a:xfrm>
                            <a:off x="6375" y="6796"/>
                            <a:ext cx="1470" cy="508"/>
                          </a:xfrm>
                          <a:prstGeom prst="roundRect">
                            <a:avLst>
                              <a:gd name="adj" fmla="val 16667"/>
                            </a:avLst>
                          </a:prstGeom>
                          <a:solidFill>
                            <a:srgbClr val="FFFFFF"/>
                          </a:solidFill>
                          <a:ln w="9525">
                            <a:solidFill>
                              <a:srgbClr val="000000"/>
                            </a:solidFill>
                            <a:round/>
                            <a:headEnd/>
                            <a:tailEnd/>
                          </a:ln>
                        </wps:spPr>
                        <wps:txbx>
                          <w:txbxContent>
                            <w:p w:rsidR="00D3559B" w:rsidRPr="004B3783" w:rsidRDefault="00D3559B" w:rsidP="00D3559B">
                              <w:pPr>
                                <w:jc w:val="center"/>
                                <w:rPr>
                                  <w:rFonts w:ascii="Arial" w:hAnsi="Arial" w:cs="Arial"/>
                                </w:rPr>
                              </w:pPr>
                              <w:r>
                                <w:rPr>
                                  <w:rFonts w:ascii="Arial" w:hAnsi="Arial" w:cs="Arial"/>
                                </w:rPr>
                                <w:t>Insulin</w:t>
                              </w:r>
                            </w:p>
                          </w:txbxContent>
                        </wps:txbx>
                        <wps:bodyPr rot="0" vert="horz" wrap="square" lIns="91440" tIns="45720" rIns="91440" bIns="45720" anchor="t" anchorCtr="0" upright="1">
                          <a:noAutofit/>
                        </wps:bodyPr>
                      </wps:wsp>
                      <wps:wsp>
                        <wps:cNvPr id="45" name="AutoShape 11"/>
                        <wps:cNvCnPr>
                          <a:cxnSpLocks noChangeShapeType="1"/>
                        </wps:cNvCnPr>
                        <wps:spPr bwMode="auto">
                          <a:xfrm>
                            <a:off x="7080" y="4799"/>
                            <a:ext cx="1" cy="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2"/>
                        <wps:cNvCnPr>
                          <a:cxnSpLocks noChangeShapeType="1"/>
                        </wps:cNvCnPr>
                        <wps:spPr bwMode="auto">
                          <a:xfrm>
                            <a:off x="7081" y="6195"/>
                            <a:ext cx="1" cy="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3"/>
                        <wps:cNvSpPr>
                          <a:spLocks noChangeArrowheads="1"/>
                        </wps:cNvSpPr>
                        <wps:spPr bwMode="auto">
                          <a:xfrm>
                            <a:off x="8715" y="6796"/>
                            <a:ext cx="1170" cy="463"/>
                          </a:xfrm>
                          <a:prstGeom prst="roundRect">
                            <a:avLst>
                              <a:gd name="adj" fmla="val 16667"/>
                            </a:avLst>
                          </a:prstGeom>
                          <a:solidFill>
                            <a:srgbClr val="FFFFFF"/>
                          </a:solidFill>
                          <a:ln w="9525">
                            <a:solidFill>
                              <a:srgbClr val="000000"/>
                            </a:solidFill>
                            <a:round/>
                            <a:headEnd/>
                            <a:tailEnd/>
                          </a:ln>
                        </wps:spPr>
                        <wps:txbx>
                          <w:txbxContent>
                            <w:p w:rsidR="00D3559B" w:rsidRPr="003D3D20" w:rsidRDefault="00D3559B" w:rsidP="00D3559B">
                              <w:pPr>
                                <w:jc w:val="center"/>
                                <w:rPr>
                                  <w:rFonts w:ascii="Arial" w:hAnsi="Arial" w:cs="Arial"/>
                                </w:rPr>
                              </w:pPr>
                              <w:r>
                                <w:rPr>
                                  <w:rFonts w:ascii="Arial" w:hAnsi="Arial" w:cs="Arial"/>
                                </w:rPr>
                                <w:t>KGD</w:t>
                              </w:r>
                            </w:p>
                          </w:txbxContent>
                        </wps:txbx>
                        <wps:bodyPr rot="0" vert="horz" wrap="square" lIns="91440" tIns="45720" rIns="91440" bIns="45720" anchor="t" anchorCtr="0" upright="1">
                          <a:noAutofit/>
                        </wps:bodyPr>
                      </wps:wsp>
                      <wps:wsp>
                        <wps:cNvPr id="48" name="AutoShape 14"/>
                        <wps:cNvCnPr>
                          <a:cxnSpLocks noChangeShapeType="1"/>
                        </wps:cNvCnPr>
                        <wps:spPr bwMode="auto">
                          <a:xfrm>
                            <a:off x="7845" y="7034"/>
                            <a:ext cx="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5"/>
                        <wps:cNvCnPr>
                          <a:cxnSpLocks noChangeShapeType="1"/>
                        </wps:cNvCnPr>
                        <wps:spPr bwMode="auto">
                          <a:xfrm>
                            <a:off x="5265" y="4573"/>
                            <a:ext cx="1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8" style="position:absolute;margin-left:42.6pt;margin-top:4.2pt;width:338.25pt;height:188.95pt;z-index:251667968" coordorigin="3120,3525" coordsize="6765,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">
                <v:roundrect id="AutoShape 3" o:spid="_x0000_s1029" style="position:absolute;left:3120;top:3525;width:2130;height: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D3559B" w:rsidRPr="004B3783" w:rsidRDefault="00D3559B" w:rsidP="00D3559B">
                        <w:pPr>
                          <w:jc w:val="center"/>
                          <w:rPr>
                            <w:rFonts w:ascii="Arial" w:hAnsi="Arial" w:cs="Arial"/>
                          </w:rPr>
                        </w:pPr>
                        <w:r>
                          <w:rPr>
                            <w:rFonts w:ascii="Arial" w:hAnsi="Arial" w:cs="Arial"/>
                          </w:rPr>
                          <w:t>Glukosa</w:t>
                        </w:r>
                      </w:p>
                    </w:txbxContent>
                  </v:textbox>
                </v:roundrect>
                <v:roundrect id="AutoShape 4" o:spid="_x0000_s1030" style="position:absolute;left:3135;top:4320;width:2130;height: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D3559B" w:rsidRPr="004B3783" w:rsidRDefault="00D3559B" w:rsidP="00D3559B">
                        <w:pPr>
                          <w:jc w:val="center"/>
                          <w:rPr>
                            <w:rFonts w:ascii="Arial" w:hAnsi="Arial" w:cs="Arial"/>
                          </w:rPr>
                        </w:pPr>
                        <w:r>
                          <w:rPr>
                            <w:rFonts w:ascii="Arial" w:hAnsi="Arial" w:cs="Arial"/>
                          </w:rPr>
                          <w:t>Glibenklamid</w:t>
                        </w:r>
                      </w:p>
                    </w:txbxContent>
                  </v:textbox>
                </v:roundrect>
                <v:roundrect id="AutoShape 5" o:spid="_x0000_s1031" style="position:absolute;left:3135;top:5091;width:2130;height:16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w:txbxContent>
                      <w:p w:rsidR="00D3559B" w:rsidRPr="004B3783" w:rsidRDefault="00D3559B" w:rsidP="00D3559B">
                        <w:pPr>
                          <w:rPr>
                            <w:rFonts w:ascii="Arial" w:hAnsi="Arial" w:cs="Arial"/>
                          </w:rPr>
                        </w:pPr>
                        <w:r>
                          <w:rPr>
                            <w:rFonts w:ascii="Arial" w:hAnsi="Arial" w:cs="Arial"/>
                          </w:rPr>
                          <w:t>Kombinasi Ekstrak Etanol Daun Insulin dan Ekstrak Etanol Daun Salam</w:t>
                        </w:r>
                      </w:p>
                    </w:txbxContent>
                  </v:textbox>
                </v:roundrect>
                <v:roundrect id="AutoShape 6" o:spid="_x0000_s1032" style="position:absolute;left:6345;top:4275;width:1470;height:5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D3559B" w:rsidRPr="004B3783" w:rsidRDefault="00D3559B" w:rsidP="00D3559B">
                        <w:pPr>
                          <w:jc w:val="center"/>
                          <w:rPr>
                            <w:rFonts w:ascii="Arial" w:hAnsi="Arial" w:cs="Arial"/>
                          </w:rPr>
                        </w:pPr>
                        <w:r>
                          <w:rPr>
                            <w:rFonts w:ascii="Arial" w:hAnsi="Arial" w:cs="Arial"/>
                          </w:rPr>
                          <w:t>Tikus</w:t>
                        </w:r>
                      </w:p>
                    </w:txbxContent>
                  </v:textbox>
                </v:roundrect>
                <v:shapetype id="_x0000_t32" coordsize="21600,21600" o:spt="32" o:oned="t" path="m,l21600,21600e" filled="f">
                  <v:path arrowok="t" fillok="f" o:connecttype="none"/>
                  <o:lock v:ext="edit" shapetype="t"/>
                </v:shapetype>
                <v:shape id="AutoShape 7" o:spid="_x0000_s1033" type="#_x0000_t32" style="position:absolute;left:5295;top:4543;width:1080;height:1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8" o:spid="_x0000_s1034" type="#_x0000_t32" style="position:absolute;left:5265;top:3788;width:1080;height:7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roundrect id="AutoShape 9" o:spid="_x0000_s1035" style="position:absolute;left:6375;top:5415;width:1425;height: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w:txbxContent>
                      <w:p w:rsidR="00D3559B" w:rsidRPr="004B3783" w:rsidRDefault="00D3559B" w:rsidP="00D3559B">
                        <w:pPr>
                          <w:rPr>
                            <w:rFonts w:ascii="Arial" w:hAnsi="Arial" w:cs="Arial"/>
                          </w:rPr>
                        </w:pPr>
                        <w:r>
                          <w:rPr>
                            <w:rFonts w:ascii="Arial" w:hAnsi="Arial" w:cs="Arial"/>
                          </w:rPr>
                          <w:t>Pankreas sel β</w:t>
                        </w:r>
                      </w:p>
                    </w:txbxContent>
                  </v:textbox>
                </v:roundrect>
                <v:roundrect id="AutoShape 10" o:spid="_x0000_s1036" style="position:absolute;left:6375;top:6796;width:1470;height:5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textbox>
                    <w:txbxContent>
                      <w:p w:rsidR="00D3559B" w:rsidRPr="004B3783" w:rsidRDefault="00D3559B" w:rsidP="00D3559B">
                        <w:pPr>
                          <w:jc w:val="center"/>
                          <w:rPr>
                            <w:rFonts w:ascii="Arial" w:hAnsi="Arial" w:cs="Arial"/>
                          </w:rPr>
                        </w:pPr>
                        <w:r>
                          <w:rPr>
                            <w:rFonts w:ascii="Arial" w:hAnsi="Arial" w:cs="Arial"/>
                          </w:rPr>
                          <w:t>Insulin</w:t>
                        </w:r>
                      </w:p>
                    </w:txbxContent>
                  </v:textbox>
                </v:roundrect>
                <v:shape id="AutoShape 11" o:spid="_x0000_s1037" type="#_x0000_t32" style="position:absolute;left:7080;top:4799;width:1;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2" o:spid="_x0000_s1038" type="#_x0000_t32" style="position:absolute;left:7081;top:6195;width:1;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roundrect id="AutoShape 13" o:spid="_x0000_s1039" style="position:absolute;left:8715;top:6796;width:1170;height:4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D3559B" w:rsidRPr="003D3D20" w:rsidRDefault="00D3559B" w:rsidP="00D3559B">
                        <w:pPr>
                          <w:jc w:val="center"/>
                          <w:rPr>
                            <w:rFonts w:ascii="Arial" w:hAnsi="Arial" w:cs="Arial"/>
                          </w:rPr>
                        </w:pPr>
                        <w:r>
                          <w:rPr>
                            <w:rFonts w:ascii="Arial" w:hAnsi="Arial" w:cs="Arial"/>
                          </w:rPr>
                          <w:t>KGD</w:t>
                        </w:r>
                      </w:p>
                    </w:txbxContent>
                  </v:textbox>
                </v:roundrect>
                <v:shape id="AutoShape 14" o:spid="_x0000_s1040" type="#_x0000_t32" style="position:absolute;left:7845;top:7034;width: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5" o:spid="_x0000_s1041" type="#_x0000_t32" style="position:absolute;left:5265;top:457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w:pict>
          </mc:Fallback>
        </mc:AlternateContent>
      </w:r>
      <w:r>
        <w:rPr>
          <w:rFonts w:ascii="Arial" w:hAnsi="Arial" w:cs="Arial"/>
          <w:b/>
        </w:rPr>
        <w:t xml:space="preserve"> </w:t>
      </w: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Pr="00DE301B" w:rsidRDefault="00D3559B" w:rsidP="00D3559B">
      <w:pPr>
        <w:pStyle w:val="ListParagraph"/>
        <w:spacing w:after="0" w:line="360" w:lineRule="auto"/>
        <w:ind w:left="0"/>
        <w:rPr>
          <w:rFonts w:ascii="Arial" w:hAnsi="Arial" w:cs="Arial"/>
        </w:rPr>
      </w:pPr>
    </w:p>
    <w:p w:rsidR="00D3559B" w:rsidRPr="00DE301B" w:rsidRDefault="00D3559B" w:rsidP="00D3559B">
      <w:pPr>
        <w:pStyle w:val="ListParagraph"/>
        <w:spacing w:after="0" w:line="360" w:lineRule="auto"/>
        <w:ind w:left="0"/>
        <w:rPr>
          <w:rFonts w:ascii="Arial" w:hAnsi="Arial" w:cs="Arial"/>
        </w:rPr>
      </w:pPr>
    </w:p>
    <w:p w:rsidR="00D3559B" w:rsidRPr="00DE301B" w:rsidRDefault="00D3559B" w:rsidP="00D3559B">
      <w:pPr>
        <w:pStyle w:val="ListParagraph"/>
        <w:spacing w:after="0" w:line="360" w:lineRule="auto"/>
        <w:ind w:left="0"/>
        <w:rPr>
          <w:rFonts w:ascii="Arial" w:hAnsi="Arial" w:cs="Arial"/>
        </w:rPr>
      </w:pP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Default="00D3559B" w:rsidP="00D3559B">
      <w:pPr>
        <w:pStyle w:val="ListParagraph"/>
        <w:spacing w:after="0" w:line="360" w:lineRule="auto"/>
        <w:ind w:left="0"/>
        <w:rPr>
          <w:rFonts w:ascii="Arial" w:hAnsi="Arial" w:cs="Arial"/>
          <w:b/>
        </w:rPr>
      </w:pPr>
    </w:p>
    <w:p w:rsidR="00D3559B" w:rsidRPr="00B82828" w:rsidRDefault="00D3559B" w:rsidP="00690C19">
      <w:pPr>
        <w:pStyle w:val="ListParagraph"/>
        <w:numPr>
          <w:ilvl w:val="0"/>
          <w:numId w:val="31"/>
        </w:numPr>
        <w:spacing w:after="0" w:line="360" w:lineRule="auto"/>
        <w:ind w:left="851" w:hanging="851"/>
        <w:jc w:val="both"/>
        <w:rPr>
          <w:rFonts w:ascii="Arial" w:hAnsi="Arial" w:cs="Arial"/>
          <w:b/>
          <w:sz w:val="24"/>
        </w:rPr>
      </w:pPr>
      <w:r>
        <w:rPr>
          <w:rFonts w:ascii="Arial" w:hAnsi="Arial" w:cs="Arial"/>
          <w:b/>
          <w:sz w:val="24"/>
        </w:rPr>
        <w:t>Definisi Operasional</w:t>
      </w:r>
    </w:p>
    <w:p w:rsidR="00D3559B" w:rsidRDefault="00D3559B" w:rsidP="00690C19">
      <w:pPr>
        <w:pStyle w:val="ListParagraph"/>
        <w:numPr>
          <w:ilvl w:val="0"/>
          <w:numId w:val="34"/>
        </w:numPr>
        <w:spacing w:after="0" w:line="360" w:lineRule="auto"/>
        <w:ind w:left="851" w:hanging="425"/>
        <w:jc w:val="both"/>
        <w:rPr>
          <w:rFonts w:ascii="Arial" w:hAnsi="Arial" w:cs="Arial"/>
        </w:rPr>
      </w:pPr>
      <w:r>
        <w:rPr>
          <w:rFonts w:ascii="Arial" w:hAnsi="Arial" w:cs="Arial"/>
        </w:rPr>
        <w:t>Glibenklamid obat yang digunakan sebagai pembanding penurun kadar glukosa darah.</w:t>
      </w:r>
    </w:p>
    <w:p w:rsidR="00D3559B" w:rsidRDefault="00D3559B" w:rsidP="00690C19">
      <w:pPr>
        <w:pStyle w:val="ListParagraph"/>
        <w:numPr>
          <w:ilvl w:val="0"/>
          <w:numId w:val="34"/>
        </w:numPr>
        <w:spacing w:after="0" w:line="360" w:lineRule="auto"/>
        <w:ind w:left="851" w:hanging="425"/>
        <w:jc w:val="both"/>
        <w:rPr>
          <w:rFonts w:ascii="Arial" w:hAnsi="Arial" w:cs="Arial"/>
        </w:rPr>
      </w:pPr>
      <w:r w:rsidRPr="00BE262D">
        <w:rPr>
          <w:rFonts w:ascii="Arial" w:hAnsi="Arial" w:cs="Arial"/>
        </w:rPr>
        <w:t>Glukosa adalah salah satu karbohidrat terpenting yang digunakan sebagai sumber tenaga bagi hewan dan tumbuhan. Glukosa digunakan sebagai karbohidrat untuk menaikkan kadar glukosa darah.</w:t>
      </w:r>
    </w:p>
    <w:p w:rsidR="00D3559B" w:rsidRDefault="00D3559B" w:rsidP="00690C19">
      <w:pPr>
        <w:pStyle w:val="ListParagraph"/>
        <w:numPr>
          <w:ilvl w:val="0"/>
          <w:numId w:val="34"/>
        </w:numPr>
        <w:spacing w:after="0" w:line="360" w:lineRule="auto"/>
        <w:ind w:left="851" w:hanging="425"/>
        <w:jc w:val="both"/>
        <w:rPr>
          <w:rFonts w:ascii="Arial" w:hAnsi="Arial" w:cs="Arial"/>
        </w:rPr>
      </w:pPr>
      <w:r>
        <w:rPr>
          <w:rFonts w:ascii="Arial" w:hAnsi="Arial" w:cs="Arial"/>
        </w:rPr>
        <w:t>Ekstrak Etanol Daun Insulin (EEDI) dan Ekstrak Etanol Daun Salam (EEDS) adalah ekstrak yang diperoleh secara maserasi.</w:t>
      </w:r>
    </w:p>
    <w:p w:rsidR="00D3559B" w:rsidRDefault="00D3559B" w:rsidP="00690C19">
      <w:pPr>
        <w:pStyle w:val="ListParagraph"/>
        <w:numPr>
          <w:ilvl w:val="0"/>
          <w:numId w:val="34"/>
        </w:numPr>
        <w:spacing w:after="0" w:line="360" w:lineRule="auto"/>
        <w:ind w:left="851" w:hanging="425"/>
        <w:jc w:val="both"/>
        <w:rPr>
          <w:rFonts w:ascii="Arial" w:hAnsi="Arial" w:cs="Arial"/>
        </w:rPr>
      </w:pPr>
      <w:r>
        <w:rPr>
          <w:rFonts w:ascii="Arial" w:hAnsi="Arial" w:cs="Arial"/>
        </w:rPr>
        <w:t>Kadar glukosa darah (KGD) adalah perubahan kadar glukosa darah dari tidak normal ke normal (80-140).</w:t>
      </w:r>
    </w:p>
    <w:p w:rsidR="00D3559B" w:rsidRDefault="00D3559B" w:rsidP="00D3559B">
      <w:pPr>
        <w:pStyle w:val="ListParagraph"/>
        <w:spacing w:after="0" w:line="360" w:lineRule="auto"/>
        <w:ind w:left="0"/>
        <w:rPr>
          <w:rFonts w:ascii="Arial" w:hAnsi="Arial" w:cs="Arial"/>
        </w:rPr>
      </w:pPr>
    </w:p>
    <w:p w:rsidR="00D3559B" w:rsidRDefault="00D3559B" w:rsidP="00690C19">
      <w:pPr>
        <w:pStyle w:val="ListParagraph"/>
        <w:numPr>
          <w:ilvl w:val="0"/>
          <w:numId w:val="31"/>
        </w:numPr>
        <w:spacing w:after="0" w:line="360" w:lineRule="auto"/>
        <w:ind w:left="851" w:hanging="851"/>
        <w:jc w:val="both"/>
        <w:rPr>
          <w:rFonts w:ascii="Arial" w:hAnsi="Arial" w:cs="Arial"/>
          <w:b/>
          <w:sz w:val="24"/>
        </w:rPr>
      </w:pPr>
      <w:r>
        <w:rPr>
          <w:rFonts w:ascii="Arial" w:hAnsi="Arial" w:cs="Arial"/>
          <w:b/>
          <w:sz w:val="24"/>
        </w:rPr>
        <w:t>Hipotesis</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rPr>
        <w:t>Adanya efek penurunan kadar glukosa darah tikus putih (</w:t>
      </w:r>
      <w:r>
        <w:rPr>
          <w:rFonts w:ascii="Arial" w:hAnsi="Arial" w:cs="Arial"/>
          <w:i/>
        </w:rPr>
        <w:t>Rattus novergicus</w:t>
      </w:r>
      <w:r>
        <w:rPr>
          <w:rFonts w:ascii="Arial" w:hAnsi="Arial" w:cs="Arial"/>
        </w:rPr>
        <w:t xml:space="preserve">) dengan pemberian </w:t>
      </w:r>
      <w:r w:rsidRPr="003C1D16">
        <w:rPr>
          <w:rFonts w:ascii="Arial" w:hAnsi="Arial" w:cs="Arial"/>
          <w:szCs w:val="24"/>
        </w:rPr>
        <w:t>kombinasi ekstrak</w:t>
      </w:r>
      <w:r>
        <w:rPr>
          <w:rFonts w:ascii="Arial" w:hAnsi="Arial" w:cs="Arial"/>
          <w:szCs w:val="24"/>
        </w:rPr>
        <w:t xml:space="preserve"> etanol</w:t>
      </w:r>
      <w:r w:rsidRPr="003C1D16">
        <w:rPr>
          <w:rFonts w:ascii="Arial" w:hAnsi="Arial" w:cs="Arial"/>
          <w:szCs w:val="24"/>
        </w:rPr>
        <w:t xml:space="preserve"> 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w:t>
      </w:r>
      <w:r>
        <w:rPr>
          <w:rFonts w:ascii="Arial" w:hAnsi="Arial" w:cs="Arial"/>
          <w:szCs w:val="24"/>
        </w:rPr>
        <w:t xml:space="preserve">daun salam </w:t>
      </w:r>
      <w:r w:rsidRPr="003C1D16">
        <w:rPr>
          <w:rFonts w:ascii="Arial" w:hAnsi="Arial" w:cs="Arial"/>
          <w:szCs w:val="24"/>
        </w:rPr>
        <w:t>(</w:t>
      </w:r>
      <w:r w:rsidRPr="003C1D16">
        <w:rPr>
          <w:rFonts w:ascii="Arial" w:hAnsi="Arial" w:cs="Arial"/>
          <w:i/>
          <w:szCs w:val="24"/>
        </w:rPr>
        <w:t>Syzygium polyanthum</w:t>
      </w:r>
      <w:r w:rsidRPr="003C1D16">
        <w:rPr>
          <w:rFonts w:ascii="Arial" w:hAnsi="Arial" w:cs="Arial"/>
          <w:szCs w:val="24"/>
        </w:rPr>
        <w:t>) yang diinduksi dengan glukosa</w:t>
      </w:r>
      <w:r>
        <w:rPr>
          <w:rFonts w:ascii="Arial" w:hAnsi="Arial" w:cs="Arial"/>
          <w:szCs w:val="24"/>
        </w:rPr>
        <w:t>.</w:t>
      </w:r>
    </w:p>
    <w:p w:rsidR="00D3559B" w:rsidRDefault="00D3559B" w:rsidP="00D3559B">
      <w:pPr>
        <w:spacing w:after="0" w:line="360" w:lineRule="auto"/>
        <w:rPr>
          <w:rFonts w:ascii="Arial" w:hAnsi="Arial" w:cs="Arial"/>
          <w:szCs w:val="24"/>
        </w:rPr>
      </w:pPr>
      <w:r>
        <w:rPr>
          <w:rFonts w:ascii="Arial" w:hAnsi="Arial" w:cs="Arial"/>
          <w:szCs w:val="24"/>
        </w:rPr>
        <w:br w:type="page"/>
      </w:r>
    </w:p>
    <w:p w:rsidR="00D3559B" w:rsidRDefault="00D3559B" w:rsidP="00D3559B">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77184" behindDoc="0" locked="0" layoutInCell="1" allowOverlap="1" wp14:anchorId="7F35C864" wp14:editId="4D559ED6">
                <wp:simplePos x="0" y="0"/>
                <wp:positionH relativeFrom="column">
                  <wp:posOffset>4685665</wp:posOffset>
                </wp:positionH>
                <wp:positionV relativeFrom="paragraph">
                  <wp:posOffset>-1028065</wp:posOffset>
                </wp:positionV>
                <wp:extent cx="344170" cy="228600"/>
                <wp:effectExtent l="0" t="0" r="0" b="0"/>
                <wp:wrapNone/>
                <wp:docPr id="55" name="Rectangle 55"/>
                <wp:cNvGraphicFramePr/>
                <a:graphic xmlns:a="http://schemas.openxmlformats.org/drawingml/2006/main">
                  <a:graphicData uri="http://schemas.microsoft.com/office/word/2010/wordprocessingShape">
                    <wps:wsp>
                      <wps:cNvSpPr/>
                      <wps:spPr>
                        <a:xfrm>
                          <a:off x="0" y="0"/>
                          <a:ext cx="34417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 o:spid="_x0000_s1026" style="position:absolute;margin-left:368.95pt;margin-top:-80.95pt;width:27.1pt;height:18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" fillcolor="white [3201]" stroked="f" strokeweight="2pt"/>
            </w:pict>
          </mc:Fallback>
        </mc:AlternateContent>
      </w:r>
      <w:r>
        <w:rPr>
          <w:rFonts w:ascii="Arial" w:hAnsi="Arial" w:cs="Arial"/>
          <w:b/>
          <w:sz w:val="24"/>
        </w:rPr>
        <w:t>BAB III</w:t>
      </w:r>
    </w:p>
    <w:p w:rsidR="00D3559B" w:rsidRDefault="00D3559B" w:rsidP="00D3559B">
      <w:pPr>
        <w:spacing w:after="0" w:line="360" w:lineRule="auto"/>
        <w:jc w:val="center"/>
        <w:rPr>
          <w:rFonts w:ascii="Arial" w:hAnsi="Arial" w:cs="Arial"/>
          <w:b/>
          <w:sz w:val="24"/>
        </w:rPr>
      </w:pPr>
      <w:r>
        <w:rPr>
          <w:rFonts w:ascii="Arial" w:hAnsi="Arial" w:cs="Arial"/>
          <w:b/>
          <w:sz w:val="24"/>
        </w:rPr>
        <w:t>METODOLOGI PENELITIAN</w:t>
      </w:r>
    </w:p>
    <w:p w:rsidR="00D3559B" w:rsidRDefault="00D3559B" w:rsidP="00D3559B">
      <w:pPr>
        <w:spacing w:after="0" w:line="360" w:lineRule="auto"/>
        <w:jc w:val="center"/>
        <w:rPr>
          <w:rFonts w:ascii="Arial" w:hAnsi="Arial" w:cs="Arial"/>
          <w:b/>
          <w:sz w:val="24"/>
        </w:rPr>
      </w:pPr>
    </w:p>
    <w:p w:rsidR="00D3559B" w:rsidRDefault="00D3559B" w:rsidP="00690C19">
      <w:pPr>
        <w:pStyle w:val="ListParagraph"/>
        <w:numPr>
          <w:ilvl w:val="0"/>
          <w:numId w:val="35"/>
        </w:numPr>
        <w:spacing w:after="0" w:line="360" w:lineRule="auto"/>
        <w:ind w:left="851" w:hanging="851"/>
        <w:jc w:val="both"/>
        <w:rPr>
          <w:rFonts w:ascii="Arial" w:hAnsi="Arial" w:cs="Arial"/>
          <w:b/>
          <w:sz w:val="24"/>
        </w:rPr>
      </w:pPr>
      <w:r>
        <w:rPr>
          <w:rFonts w:ascii="Arial" w:hAnsi="Arial" w:cs="Arial"/>
          <w:b/>
          <w:sz w:val="24"/>
        </w:rPr>
        <w:t>Jenis Penelitian</w:t>
      </w:r>
    </w:p>
    <w:p w:rsidR="00D3559B" w:rsidRDefault="00D3559B" w:rsidP="00D3559B">
      <w:pPr>
        <w:pStyle w:val="ListParagraph"/>
        <w:spacing w:after="0" w:line="360" w:lineRule="auto"/>
        <w:ind w:left="0" w:firstLine="851"/>
        <w:rPr>
          <w:rFonts w:ascii="Arial" w:hAnsi="Arial" w:cs="Arial"/>
          <w:szCs w:val="24"/>
        </w:rPr>
      </w:pPr>
      <w:r>
        <w:rPr>
          <w:rFonts w:ascii="Arial" w:hAnsi="Arial" w:cs="Arial"/>
        </w:rPr>
        <w:t xml:space="preserve">Jenis penelitian adalah eksperimen yaitu dengan menguji pengaruh pemberian kombinasi ekstrak etanol </w:t>
      </w:r>
      <w:r w:rsidRPr="003C1D16">
        <w:rPr>
          <w:rFonts w:ascii="Arial" w:hAnsi="Arial" w:cs="Arial"/>
          <w:szCs w:val="24"/>
        </w:rPr>
        <w:t>daun insulin (</w:t>
      </w:r>
      <w:r>
        <w:rPr>
          <w:rFonts w:ascii="Arial" w:hAnsi="Arial" w:cs="Arial"/>
          <w:i/>
        </w:rPr>
        <w:t>Tithonia diversifolia</w:t>
      </w:r>
      <w:r w:rsidRPr="003C1D16">
        <w:rPr>
          <w:rFonts w:ascii="Arial" w:hAnsi="Arial" w:cs="Arial"/>
          <w:szCs w:val="24"/>
        </w:rPr>
        <w:t>) dan ekstrak</w:t>
      </w:r>
      <w:r>
        <w:rPr>
          <w:rFonts w:ascii="Arial" w:hAnsi="Arial" w:cs="Arial"/>
          <w:szCs w:val="24"/>
        </w:rPr>
        <w:t xml:space="preserve"> etanol</w:t>
      </w:r>
      <w:r w:rsidRPr="003C1D16">
        <w:rPr>
          <w:rFonts w:ascii="Arial" w:hAnsi="Arial" w:cs="Arial"/>
          <w:szCs w:val="24"/>
        </w:rPr>
        <w:t xml:space="preserve"> </w:t>
      </w:r>
      <w:r>
        <w:rPr>
          <w:rFonts w:ascii="Arial" w:hAnsi="Arial" w:cs="Arial"/>
          <w:szCs w:val="24"/>
        </w:rPr>
        <w:t xml:space="preserve">daun salam </w:t>
      </w:r>
      <w:r w:rsidRPr="003C1D16">
        <w:rPr>
          <w:rFonts w:ascii="Arial" w:hAnsi="Arial" w:cs="Arial"/>
          <w:szCs w:val="24"/>
        </w:rPr>
        <w:t>(</w:t>
      </w:r>
      <w:r w:rsidRPr="003C1D16">
        <w:rPr>
          <w:rFonts w:ascii="Arial" w:hAnsi="Arial" w:cs="Arial"/>
          <w:i/>
          <w:szCs w:val="24"/>
        </w:rPr>
        <w:t>Syzygium polyanthum</w:t>
      </w:r>
      <w:r w:rsidRPr="003C1D16">
        <w:rPr>
          <w:rFonts w:ascii="Arial" w:hAnsi="Arial" w:cs="Arial"/>
          <w:szCs w:val="24"/>
        </w:rPr>
        <w:t>)</w:t>
      </w:r>
      <w:r>
        <w:rPr>
          <w:rFonts w:ascii="Arial" w:hAnsi="Arial" w:cs="Arial"/>
          <w:szCs w:val="24"/>
        </w:rPr>
        <w:t xml:space="preserve"> terhadap penurunan kadar glukosa darah tikus putih </w:t>
      </w:r>
      <w:r>
        <w:rPr>
          <w:rFonts w:ascii="Arial" w:hAnsi="Arial" w:cs="Arial"/>
        </w:rPr>
        <w:t>(</w:t>
      </w:r>
      <w:r>
        <w:rPr>
          <w:rFonts w:ascii="Arial" w:hAnsi="Arial" w:cs="Arial"/>
          <w:i/>
        </w:rPr>
        <w:t>Rattus novergicus</w:t>
      </w:r>
      <w:r>
        <w:rPr>
          <w:rFonts w:ascii="Arial" w:hAnsi="Arial" w:cs="Arial"/>
        </w:rPr>
        <w:t>)</w:t>
      </w:r>
      <w:r>
        <w:rPr>
          <w:rFonts w:ascii="Arial" w:hAnsi="Arial" w:cs="Arial"/>
          <w:szCs w:val="24"/>
        </w:rPr>
        <w:t xml:space="preserve"> sebagai hewan percobaan.</w:t>
      </w:r>
    </w:p>
    <w:p w:rsidR="00D3559B" w:rsidRDefault="00D3559B" w:rsidP="00D3559B">
      <w:pPr>
        <w:pStyle w:val="ListParagraph"/>
        <w:spacing w:after="0" w:line="360" w:lineRule="auto"/>
        <w:ind w:left="0"/>
        <w:rPr>
          <w:rFonts w:ascii="Arial" w:hAnsi="Arial" w:cs="Arial"/>
          <w:szCs w:val="24"/>
        </w:rPr>
      </w:pPr>
    </w:p>
    <w:p w:rsidR="00D3559B" w:rsidRPr="00AD3AA0" w:rsidRDefault="00D3559B" w:rsidP="00690C19">
      <w:pPr>
        <w:pStyle w:val="ListParagraph"/>
        <w:numPr>
          <w:ilvl w:val="0"/>
          <w:numId w:val="35"/>
        </w:numPr>
        <w:spacing w:after="0" w:line="360" w:lineRule="auto"/>
        <w:ind w:left="851" w:hanging="851"/>
        <w:jc w:val="both"/>
        <w:rPr>
          <w:rFonts w:ascii="Arial" w:hAnsi="Arial" w:cs="Arial"/>
          <w:b/>
        </w:rPr>
      </w:pPr>
      <w:r w:rsidRPr="00AD3AA0">
        <w:rPr>
          <w:rFonts w:ascii="Arial" w:hAnsi="Arial" w:cs="Arial"/>
          <w:b/>
          <w:sz w:val="24"/>
        </w:rPr>
        <w:t>Desain Penelitian</w:t>
      </w:r>
    </w:p>
    <w:p w:rsidR="00D3559B" w:rsidRDefault="00D3559B" w:rsidP="00D3559B">
      <w:pPr>
        <w:pStyle w:val="ListParagraph"/>
        <w:spacing w:after="0" w:line="360" w:lineRule="auto"/>
        <w:ind w:left="0" w:firstLine="851"/>
        <w:rPr>
          <w:rFonts w:ascii="Arial" w:hAnsi="Arial" w:cs="Arial"/>
        </w:rPr>
      </w:pPr>
      <w:r>
        <w:rPr>
          <w:rFonts w:ascii="Arial" w:hAnsi="Arial" w:cs="Arial"/>
        </w:rPr>
        <w:t>Desain penelitian adalah rancangan pretest dan posttest dengan kelompok kontrol (Notoadmojo, 2012). Untuk menguji efek penurunan kadar glukosa darah tikus putih diberikan kombinasi ekstrak etanol daun insulin dan ekstrak etanol daun salam dengan pemberian glukosa melalui oral. Tiga puluh dua (32) tikus putih jantan dikelompokkan menjadi 8 kelompok masing-masing tiap kelompok terdiri atas empat (4) ekor tikus putih. Masing-masing kelompok diberikan zat melalui oral, setelah tiga puluh (30) menit diperiksa kadar glukosa darah dan diberikan larutan glukosa juga melalui oral. Kadar glukosa darah mencit diperiksa setiap lima belas (15) menit sekali sampai menit ke seratus dua puluh (120).</w:t>
      </w:r>
    </w:p>
    <w:p w:rsidR="00D3559B" w:rsidRDefault="00D3559B" w:rsidP="00D3559B">
      <w:pPr>
        <w:pStyle w:val="ListParagraph"/>
        <w:spacing w:after="0" w:line="360" w:lineRule="auto"/>
        <w:ind w:left="0" w:firstLine="851"/>
        <w:rPr>
          <w:rFonts w:ascii="Arial" w:hAnsi="Arial" w:cs="Arial"/>
        </w:rPr>
      </w:pPr>
      <w:r>
        <w:rPr>
          <w:rFonts w:ascii="Arial" w:hAnsi="Arial" w:cs="Arial"/>
        </w:rPr>
        <w:t>Tikus kelompok I diberikan CMC 0,5. Kelompok II diberikan suspensi glibenklamid. Kelompok III dan kelompok IV diberikan Ekstrak Etanol Daun Insulin 0,1035 g/kg BB dan Ekstrak Etanol Daun Salam 0,041 g/kg BB. Kelompok V, VI, VIII dan VIII masing-masing diberikan kombinasi Ekstrak Etanol Daun Insulin</w:t>
      </w:r>
      <w:r>
        <w:rPr>
          <w:rFonts w:ascii="Arial" w:hAnsi="Arial" w:cs="Arial"/>
          <w:szCs w:val="24"/>
        </w:rPr>
        <w:t xml:space="preserve"> 0,1035 g/kg BB dan </w:t>
      </w:r>
      <w:r>
        <w:rPr>
          <w:rFonts w:ascii="Arial" w:hAnsi="Arial" w:cs="Arial"/>
        </w:rPr>
        <w:t>Ekstrak Etanol Daun Salam</w:t>
      </w:r>
      <w:r>
        <w:rPr>
          <w:rFonts w:ascii="Arial" w:hAnsi="Arial" w:cs="Arial"/>
          <w:szCs w:val="24"/>
        </w:rPr>
        <w:t xml:space="preserve"> 0,041 g/kg BB, kombinasi </w:t>
      </w:r>
      <w:r>
        <w:rPr>
          <w:rFonts w:ascii="Arial" w:hAnsi="Arial" w:cs="Arial"/>
        </w:rPr>
        <w:t>Ekstrak Etanol Daun Insulin</w:t>
      </w:r>
      <w:r>
        <w:rPr>
          <w:rFonts w:ascii="Arial" w:hAnsi="Arial" w:cs="Arial"/>
          <w:szCs w:val="24"/>
        </w:rPr>
        <w:t xml:space="preserve"> 0,1035 g/kg BB dan </w:t>
      </w:r>
      <w:r>
        <w:rPr>
          <w:rFonts w:ascii="Arial" w:hAnsi="Arial" w:cs="Arial"/>
        </w:rPr>
        <w:t>Ekstrak Etanol Daun Salam</w:t>
      </w:r>
      <w:r>
        <w:rPr>
          <w:rFonts w:ascii="Arial" w:hAnsi="Arial" w:cs="Arial"/>
          <w:szCs w:val="24"/>
        </w:rPr>
        <w:t xml:space="preserve"> 0,0205 g/kg BB, kombinasi </w:t>
      </w:r>
      <w:r>
        <w:rPr>
          <w:rFonts w:ascii="Arial" w:hAnsi="Arial" w:cs="Arial"/>
        </w:rPr>
        <w:t>Ekstrak Etanol Daun Insulin</w:t>
      </w:r>
      <w:r>
        <w:rPr>
          <w:rFonts w:ascii="Arial" w:hAnsi="Arial" w:cs="Arial"/>
          <w:szCs w:val="24"/>
        </w:rPr>
        <w:t xml:space="preserve"> 0,052 g/kg BB dan </w:t>
      </w:r>
      <w:r>
        <w:rPr>
          <w:rFonts w:ascii="Arial" w:hAnsi="Arial" w:cs="Arial"/>
        </w:rPr>
        <w:t>Ekstrak Etanol Daun Salam</w:t>
      </w:r>
      <w:r>
        <w:rPr>
          <w:rFonts w:ascii="Arial" w:hAnsi="Arial" w:cs="Arial"/>
          <w:szCs w:val="24"/>
        </w:rPr>
        <w:t xml:space="preserve"> 0,041g/kg BB, dan kombinasi </w:t>
      </w:r>
      <w:r>
        <w:rPr>
          <w:rFonts w:ascii="Arial" w:hAnsi="Arial" w:cs="Arial"/>
        </w:rPr>
        <w:t>Ekstrak Etanol Daun Insulin</w:t>
      </w:r>
      <w:r>
        <w:rPr>
          <w:rFonts w:ascii="Arial" w:hAnsi="Arial" w:cs="Arial"/>
          <w:szCs w:val="24"/>
        </w:rPr>
        <w:t xml:space="preserve"> 0,052 g/kg BB dan </w:t>
      </w:r>
      <w:r>
        <w:rPr>
          <w:rFonts w:ascii="Arial" w:hAnsi="Arial" w:cs="Arial"/>
        </w:rPr>
        <w:t>Ekstrak Etanol Daun Salam</w:t>
      </w:r>
      <w:r>
        <w:rPr>
          <w:rFonts w:ascii="Arial" w:hAnsi="Arial" w:cs="Arial"/>
          <w:szCs w:val="24"/>
        </w:rPr>
        <w:t xml:space="preserve"> 0,0205 g/kg BB</w:t>
      </w:r>
      <w:r>
        <w:rPr>
          <w:rFonts w:ascii="Arial" w:hAnsi="Arial" w:cs="Arial"/>
        </w:rPr>
        <w:t>.</w:t>
      </w:r>
    </w:p>
    <w:p w:rsidR="00D3559B"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p>
    <w:p w:rsidR="00D3559B" w:rsidRPr="00F74F56" w:rsidRDefault="00D3559B" w:rsidP="00D3559B">
      <w:pPr>
        <w:pStyle w:val="ListParagraph"/>
        <w:spacing w:after="0" w:line="360" w:lineRule="auto"/>
        <w:ind w:left="0" w:firstLine="851"/>
        <w:rPr>
          <w:rFonts w:ascii="Arial" w:hAnsi="Arial" w:cs="Arial"/>
        </w:rPr>
      </w:pPr>
    </w:p>
    <w:p w:rsidR="00D3559B" w:rsidRDefault="00D3559B" w:rsidP="00D3559B">
      <w:pPr>
        <w:pStyle w:val="ListParagraph"/>
        <w:spacing w:after="0" w:line="360" w:lineRule="auto"/>
        <w:ind w:left="0" w:firstLine="851"/>
        <w:rPr>
          <w:rFonts w:ascii="Arial" w:hAnsi="Arial" w:cs="Arial"/>
        </w:rPr>
      </w:pPr>
      <w:r>
        <w:rPr>
          <w:rFonts w:ascii="Arial" w:hAnsi="Arial" w:cs="Arial"/>
          <w:b/>
          <w:noProof/>
          <w:sz w:val="24"/>
        </w:rPr>
        <mc:AlternateContent>
          <mc:Choice Requires="wps">
            <w:drawing>
              <wp:anchor distT="0" distB="0" distL="114300" distR="114300" simplePos="0" relativeHeight="251679232" behindDoc="0" locked="0" layoutInCell="1" allowOverlap="1" wp14:anchorId="1D8CB826" wp14:editId="3A8146F2">
                <wp:simplePos x="0" y="0"/>
                <wp:positionH relativeFrom="column">
                  <wp:posOffset>2281215</wp:posOffset>
                </wp:positionH>
                <wp:positionV relativeFrom="paragraph">
                  <wp:posOffset>415423</wp:posOffset>
                </wp:positionV>
                <wp:extent cx="461985" cy="337052"/>
                <wp:effectExtent l="0" t="0" r="0" b="6350"/>
                <wp:wrapNone/>
                <wp:docPr id="56" name="Rectangle 56"/>
                <wp:cNvGraphicFramePr/>
                <a:graphic xmlns:a="http://schemas.openxmlformats.org/drawingml/2006/main">
                  <a:graphicData uri="http://schemas.microsoft.com/office/word/2010/wordprocessingShape">
                    <wps:wsp>
                      <wps:cNvSpPr/>
                      <wps:spPr>
                        <a:xfrm>
                          <a:off x="0" y="0"/>
                          <a:ext cx="461985" cy="3370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559B" w:rsidRDefault="00D3559B" w:rsidP="00D3559B">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2" style="position:absolute;left:0;text-align:left;margin-left:179.6pt;margin-top:32.7pt;width:36.4pt;height:26.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" fillcolor="white [3201]" stroked="f" strokeweight="2pt">
                <v:textbox>
                  <w:txbxContent>
                    <w:p w:rsidR="00D3559B" w:rsidRDefault="00D3559B" w:rsidP="00D3559B">
                      <w:pPr>
                        <w:jc w:val="center"/>
                      </w:pPr>
                      <w:r>
                        <w:t>18</w:t>
                      </w:r>
                    </w:p>
                  </w:txbxContent>
                </v:textbox>
              </v:rect>
            </w:pict>
          </mc:Fallback>
        </mc:AlternateContent>
      </w:r>
    </w:p>
    <w:p w:rsidR="00D3559B" w:rsidRPr="002525EF" w:rsidRDefault="00D3559B" w:rsidP="00690C19">
      <w:pPr>
        <w:pStyle w:val="ListParagraph"/>
        <w:numPr>
          <w:ilvl w:val="0"/>
          <w:numId w:val="35"/>
        </w:numPr>
        <w:spacing w:after="0" w:line="360" w:lineRule="auto"/>
        <w:ind w:left="851" w:hanging="851"/>
        <w:jc w:val="both"/>
        <w:rPr>
          <w:rFonts w:ascii="Arial" w:hAnsi="Arial" w:cs="Arial"/>
        </w:rPr>
      </w:pPr>
      <w:r w:rsidRPr="00495B2F">
        <w:rPr>
          <w:rFonts w:ascii="Arial" w:hAnsi="Arial" w:cs="Arial"/>
          <w:b/>
          <w:sz w:val="24"/>
        </w:rPr>
        <w:lastRenderedPageBreak/>
        <w:t>Lokasi Pengambilan Sampel dan Waktu Penelitian</w:t>
      </w:r>
    </w:p>
    <w:p w:rsidR="00D3559B" w:rsidRDefault="00D3559B" w:rsidP="00D3559B">
      <w:pPr>
        <w:pStyle w:val="ListParagraph"/>
        <w:spacing w:after="0" w:line="360" w:lineRule="auto"/>
        <w:ind w:left="0" w:firstLine="851"/>
        <w:rPr>
          <w:rFonts w:ascii="Arial" w:hAnsi="Arial" w:cs="Arial"/>
        </w:rPr>
      </w:pPr>
      <w:r>
        <w:rPr>
          <w:rFonts w:ascii="Arial" w:hAnsi="Arial" w:cs="Arial"/>
        </w:rPr>
        <w:t>Daun insulin (</w:t>
      </w:r>
      <w:r>
        <w:rPr>
          <w:rFonts w:ascii="Arial" w:hAnsi="Arial" w:cs="Arial"/>
          <w:i/>
        </w:rPr>
        <w:t>Tithonia diversifolia</w:t>
      </w:r>
      <w:r>
        <w:rPr>
          <w:rFonts w:ascii="Arial" w:hAnsi="Arial" w:cs="Arial"/>
        </w:rPr>
        <w:t xml:space="preserve">) diambil dari Parapat, sedangkan daun salam </w:t>
      </w:r>
      <w:r w:rsidRPr="003C1D16">
        <w:rPr>
          <w:rFonts w:ascii="Arial" w:hAnsi="Arial" w:cs="Arial"/>
          <w:szCs w:val="24"/>
        </w:rPr>
        <w:t>(</w:t>
      </w:r>
      <w:r w:rsidRPr="003C1D16">
        <w:rPr>
          <w:rFonts w:ascii="Arial" w:hAnsi="Arial" w:cs="Arial"/>
          <w:i/>
          <w:szCs w:val="24"/>
        </w:rPr>
        <w:t>Syzygium polyanthum</w:t>
      </w:r>
      <w:r w:rsidRPr="003C1D16">
        <w:rPr>
          <w:rFonts w:ascii="Arial" w:hAnsi="Arial" w:cs="Arial"/>
          <w:szCs w:val="24"/>
        </w:rPr>
        <w:t>)</w:t>
      </w:r>
      <w:r>
        <w:rPr>
          <w:rFonts w:ascii="Arial" w:hAnsi="Arial" w:cs="Arial"/>
          <w:szCs w:val="24"/>
        </w:rPr>
        <w:t xml:space="preserve"> </w:t>
      </w:r>
      <w:r>
        <w:rPr>
          <w:rFonts w:ascii="Arial" w:hAnsi="Arial" w:cs="Arial"/>
        </w:rPr>
        <w:t xml:space="preserve">diambil dari pasar tradisional Pajak Sore Padang Bulan Medan. Sampel diambil secara </w:t>
      </w:r>
      <w:r w:rsidRPr="002E61BD">
        <w:rPr>
          <w:rFonts w:ascii="Arial" w:hAnsi="Arial" w:cs="Arial"/>
          <w:i/>
        </w:rPr>
        <w:t>purposive sampling</w:t>
      </w:r>
      <w:r>
        <w:rPr>
          <w:rFonts w:ascii="Arial" w:hAnsi="Arial" w:cs="Arial"/>
        </w:rPr>
        <w:t>, yaitu pengambilan sampel tanpa mempertimbangkan tempat dan letak geografis dengan kriteria yang ditentukan sendiri. Penelitian dilakukan di Laboratorium Farmakologi Jurusan Farmasi Poltekkes Kemenkes Medan. Waktu penelitian dilakukan selama 3 bulan.</w:t>
      </w:r>
    </w:p>
    <w:p w:rsidR="00D3559B" w:rsidRPr="00F4683D" w:rsidRDefault="00D3559B" w:rsidP="00D3559B">
      <w:pPr>
        <w:pStyle w:val="ListParagraph"/>
        <w:spacing w:after="0" w:line="360" w:lineRule="auto"/>
        <w:ind w:left="0" w:firstLine="851"/>
        <w:rPr>
          <w:rFonts w:ascii="Arial" w:hAnsi="Arial" w:cs="Arial"/>
        </w:rPr>
      </w:pPr>
    </w:p>
    <w:p w:rsidR="00D3559B" w:rsidRPr="00372F6C" w:rsidRDefault="00D3559B" w:rsidP="00690C19">
      <w:pPr>
        <w:pStyle w:val="ListParagraph"/>
        <w:numPr>
          <w:ilvl w:val="0"/>
          <w:numId w:val="35"/>
        </w:numPr>
        <w:spacing w:after="0" w:line="360" w:lineRule="auto"/>
        <w:ind w:left="851" w:hanging="851"/>
        <w:jc w:val="both"/>
        <w:rPr>
          <w:rFonts w:ascii="Arial" w:hAnsi="Arial" w:cs="Arial"/>
          <w:b/>
        </w:rPr>
      </w:pPr>
      <w:r w:rsidRPr="00372F6C">
        <w:rPr>
          <w:rFonts w:ascii="Arial" w:hAnsi="Arial" w:cs="Arial"/>
          <w:b/>
          <w:sz w:val="24"/>
        </w:rPr>
        <w:t>Hewan Percobaan</w:t>
      </w:r>
    </w:p>
    <w:p w:rsidR="00D3559B" w:rsidRDefault="00D3559B" w:rsidP="00D3559B">
      <w:pPr>
        <w:pStyle w:val="ListParagraph"/>
        <w:spacing w:after="0" w:line="360" w:lineRule="auto"/>
        <w:ind w:left="0" w:firstLine="851"/>
        <w:rPr>
          <w:rFonts w:ascii="Arial" w:hAnsi="Arial" w:cs="Arial"/>
        </w:rPr>
      </w:pPr>
      <w:r>
        <w:rPr>
          <w:rFonts w:ascii="Arial" w:hAnsi="Arial" w:cs="Arial"/>
        </w:rPr>
        <w:t>Hewan percobaan yang digunakan dalam penelitian ini adalah tikus putih (</w:t>
      </w:r>
      <w:r>
        <w:rPr>
          <w:rFonts w:ascii="Arial" w:hAnsi="Arial" w:cs="Arial"/>
          <w:i/>
        </w:rPr>
        <w:t>Rattus novergicus</w:t>
      </w:r>
      <w:r>
        <w:rPr>
          <w:rFonts w:ascii="Arial" w:hAnsi="Arial" w:cs="Arial"/>
        </w:rPr>
        <w:t>) jantan yang sehat. Jumlah tikus putih yang digunakan adalah 32 ekor.</w:t>
      </w:r>
    </w:p>
    <w:p w:rsidR="00D3559B" w:rsidRDefault="00D3559B" w:rsidP="00D3559B">
      <w:pPr>
        <w:pStyle w:val="ListParagraph"/>
        <w:spacing w:after="0" w:line="360" w:lineRule="auto"/>
        <w:ind w:left="0" w:firstLine="851"/>
        <w:rPr>
          <w:rFonts w:ascii="Arial" w:hAnsi="Arial" w:cs="Arial"/>
        </w:rPr>
      </w:pPr>
    </w:p>
    <w:p w:rsidR="00D3559B" w:rsidRPr="00EB0169" w:rsidRDefault="00D3559B" w:rsidP="00690C19">
      <w:pPr>
        <w:pStyle w:val="ListParagraph"/>
        <w:numPr>
          <w:ilvl w:val="0"/>
          <w:numId w:val="36"/>
        </w:numPr>
        <w:spacing w:after="0" w:line="360" w:lineRule="auto"/>
        <w:ind w:left="851" w:hanging="851"/>
        <w:jc w:val="both"/>
        <w:rPr>
          <w:rFonts w:ascii="Arial" w:hAnsi="Arial" w:cs="Arial"/>
        </w:rPr>
      </w:pPr>
      <w:r w:rsidRPr="00B00AFE">
        <w:rPr>
          <w:rFonts w:ascii="Arial" w:hAnsi="Arial" w:cs="Arial"/>
          <w:b/>
          <w:sz w:val="24"/>
        </w:rPr>
        <w:t>Persiapan Hewan Percobaan</w:t>
      </w:r>
    </w:p>
    <w:p w:rsidR="00D3559B" w:rsidRDefault="00D3559B" w:rsidP="00690C19">
      <w:pPr>
        <w:pStyle w:val="ListParagraph"/>
        <w:numPr>
          <w:ilvl w:val="0"/>
          <w:numId w:val="37"/>
        </w:numPr>
        <w:spacing w:after="0" w:line="360" w:lineRule="auto"/>
        <w:ind w:left="851" w:hanging="425"/>
        <w:jc w:val="both"/>
        <w:rPr>
          <w:rFonts w:ascii="Arial" w:hAnsi="Arial" w:cs="Arial"/>
        </w:rPr>
      </w:pPr>
      <w:r>
        <w:rPr>
          <w:rFonts w:ascii="Arial" w:hAnsi="Arial" w:cs="Arial"/>
        </w:rPr>
        <w:t>Pembuatan dan pembersihan kandang</w:t>
      </w:r>
    </w:p>
    <w:p w:rsidR="00D3559B" w:rsidRDefault="00D3559B" w:rsidP="00D3559B">
      <w:pPr>
        <w:pStyle w:val="ListParagraph"/>
        <w:spacing w:after="0" w:line="360" w:lineRule="auto"/>
        <w:ind w:left="851"/>
        <w:rPr>
          <w:rFonts w:ascii="Arial" w:hAnsi="Arial" w:cs="Arial"/>
        </w:rPr>
      </w:pPr>
      <w:r>
        <w:rPr>
          <w:rFonts w:ascii="Arial" w:hAnsi="Arial" w:cs="Arial"/>
        </w:rPr>
        <w:t>Kandang tikus putih dibuat sebanyak 8 buah yang terbuat dari kayu dengan dinding besi atas yang terbuat dari kawat kasa dan kandang dibersihkan.</w:t>
      </w:r>
    </w:p>
    <w:p w:rsidR="00D3559B" w:rsidRDefault="00D3559B" w:rsidP="00690C19">
      <w:pPr>
        <w:pStyle w:val="ListParagraph"/>
        <w:numPr>
          <w:ilvl w:val="0"/>
          <w:numId w:val="37"/>
        </w:numPr>
        <w:spacing w:after="0" w:line="360" w:lineRule="auto"/>
        <w:ind w:left="851" w:hanging="425"/>
        <w:jc w:val="both"/>
        <w:rPr>
          <w:rFonts w:ascii="Arial" w:hAnsi="Arial" w:cs="Arial"/>
        </w:rPr>
      </w:pPr>
      <w:r>
        <w:rPr>
          <w:rFonts w:ascii="Arial" w:hAnsi="Arial" w:cs="Arial"/>
        </w:rPr>
        <w:t>Penempatan tikus putih</w:t>
      </w:r>
    </w:p>
    <w:p w:rsidR="00D3559B" w:rsidRDefault="00D3559B" w:rsidP="00D3559B">
      <w:pPr>
        <w:pStyle w:val="ListParagraph"/>
        <w:spacing w:after="0" w:line="360" w:lineRule="auto"/>
        <w:ind w:left="851"/>
        <w:rPr>
          <w:rFonts w:ascii="Arial" w:hAnsi="Arial" w:cs="Arial"/>
        </w:rPr>
      </w:pPr>
      <w:r>
        <w:rPr>
          <w:rFonts w:ascii="Arial" w:hAnsi="Arial" w:cs="Arial"/>
        </w:rPr>
        <w:t>Setelah kandang dibersihkan, tikus putih diberi nomor pada ekornya kemudian dimasukkan ke dalam kandang masing-masing 4 ekor.</w:t>
      </w:r>
    </w:p>
    <w:p w:rsidR="00D3559B" w:rsidRDefault="00D3559B" w:rsidP="00690C19">
      <w:pPr>
        <w:pStyle w:val="ListParagraph"/>
        <w:numPr>
          <w:ilvl w:val="0"/>
          <w:numId w:val="37"/>
        </w:numPr>
        <w:spacing w:after="0" w:line="360" w:lineRule="auto"/>
        <w:ind w:left="851" w:hanging="425"/>
        <w:jc w:val="both"/>
        <w:rPr>
          <w:rFonts w:ascii="Arial" w:hAnsi="Arial" w:cs="Arial"/>
        </w:rPr>
      </w:pPr>
      <w:r>
        <w:rPr>
          <w:rFonts w:ascii="Arial" w:hAnsi="Arial" w:cs="Arial"/>
        </w:rPr>
        <w:t>Adaptasikan tikus putih selama 2 minggu, beri makan dan minum yang cukup serta lingkungan yang baik.</w:t>
      </w:r>
    </w:p>
    <w:p w:rsidR="00D3559B" w:rsidRDefault="00D3559B" w:rsidP="00690C19">
      <w:pPr>
        <w:pStyle w:val="ListParagraph"/>
        <w:numPr>
          <w:ilvl w:val="0"/>
          <w:numId w:val="37"/>
        </w:numPr>
        <w:spacing w:after="0" w:line="360" w:lineRule="auto"/>
        <w:ind w:left="851" w:hanging="425"/>
        <w:jc w:val="both"/>
        <w:rPr>
          <w:rFonts w:ascii="Arial" w:hAnsi="Arial" w:cs="Arial"/>
        </w:rPr>
      </w:pPr>
      <w:r>
        <w:rPr>
          <w:rFonts w:ascii="Arial" w:hAnsi="Arial" w:cs="Arial"/>
        </w:rPr>
        <w:t>Sebelum digunakan untuk percobaan, puasakan tikus putih (hanya diberikan air minum saja) selama 8 jam.</w:t>
      </w:r>
    </w:p>
    <w:p w:rsidR="00D3559B" w:rsidRDefault="00D3559B" w:rsidP="00690C19">
      <w:pPr>
        <w:pStyle w:val="ListParagraph"/>
        <w:numPr>
          <w:ilvl w:val="0"/>
          <w:numId w:val="37"/>
        </w:numPr>
        <w:spacing w:after="0" w:line="360" w:lineRule="auto"/>
        <w:ind w:left="851" w:hanging="425"/>
        <w:jc w:val="both"/>
        <w:rPr>
          <w:rFonts w:ascii="Arial" w:hAnsi="Arial" w:cs="Arial"/>
        </w:rPr>
      </w:pPr>
      <w:r>
        <w:rPr>
          <w:rFonts w:ascii="Arial" w:hAnsi="Arial" w:cs="Arial"/>
        </w:rPr>
        <w:t>Beri kode pada tiap-tiap tikus yang akan digunakan.</w:t>
      </w:r>
    </w:p>
    <w:p w:rsidR="00D3559B" w:rsidRDefault="00D3559B" w:rsidP="00D3559B">
      <w:pPr>
        <w:pStyle w:val="ListParagraph"/>
        <w:spacing w:after="0" w:line="360" w:lineRule="auto"/>
        <w:ind w:left="851"/>
        <w:rPr>
          <w:rFonts w:ascii="Arial" w:hAnsi="Arial" w:cs="Arial"/>
        </w:rPr>
      </w:pPr>
    </w:p>
    <w:p w:rsidR="00D3559B" w:rsidRPr="00BB317C" w:rsidRDefault="00D3559B" w:rsidP="00690C19">
      <w:pPr>
        <w:pStyle w:val="ListParagraph"/>
        <w:numPr>
          <w:ilvl w:val="0"/>
          <w:numId w:val="35"/>
        </w:numPr>
        <w:spacing w:after="0" w:line="360" w:lineRule="auto"/>
        <w:ind w:left="851" w:hanging="851"/>
        <w:jc w:val="both"/>
        <w:rPr>
          <w:rFonts w:ascii="Arial" w:hAnsi="Arial" w:cs="Arial"/>
          <w:b/>
        </w:rPr>
      </w:pPr>
      <w:r w:rsidRPr="00BB317C">
        <w:rPr>
          <w:rFonts w:ascii="Arial" w:hAnsi="Arial" w:cs="Arial"/>
          <w:b/>
          <w:sz w:val="24"/>
        </w:rPr>
        <w:t>Alat dan Bahan</w:t>
      </w:r>
    </w:p>
    <w:p w:rsidR="00D3559B" w:rsidRPr="00711D17" w:rsidRDefault="00D3559B" w:rsidP="00690C19">
      <w:pPr>
        <w:pStyle w:val="ListParagraph"/>
        <w:numPr>
          <w:ilvl w:val="0"/>
          <w:numId w:val="38"/>
        </w:numPr>
        <w:spacing w:after="0" w:line="360" w:lineRule="auto"/>
        <w:ind w:left="851" w:hanging="851"/>
        <w:jc w:val="both"/>
        <w:rPr>
          <w:rFonts w:ascii="Arial" w:hAnsi="Arial" w:cs="Arial"/>
          <w:b/>
        </w:rPr>
      </w:pPr>
      <w:r w:rsidRPr="00BB317C">
        <w:rPr>
          <w:rFonts w:ascii="Arial" w:hAnsi="Arial" w:cs="Arial"/>
          <w:b/>
          <w:sz w:val="24"/>
        </w:rPr>
        <w:t>Alat</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Beaker glass</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Batang pengaduk</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Glukometer</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lastRenderedPageBreak/>
        <w:t>Gelas ukur</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Kayu penyaring</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Kain flanel</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Lumpang dan stamper</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Neraca analitik</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Oral sonde 1 ml</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Strip cek gula darah</w:t>
      </w:r>
    </w:p>
    <w:p w:rsidR="00D3559B" w:rsidRDefault="00D3559B" w:rsidP="00690C19">
      <w:pPr>
        <w:pStyle w:val="ListParagraph"/>
        <w:numPr>
          <w:ilvl w:val="0"/>
          <w:numId w:val="39"/>
        </w:numPr>
        <w:spacing w:after="0" w:line="360" w:lineRule="auto"/>
        <w:ind w:left="851" w:hanging="425"/>
        <w:jc w:val="both"/>
        <w:rPr>
          <w:rFonts w:ascii="Arial" w:hAnsi="Arial" w:cs="Arial"/>
        </w:rPr>
      </w:pPr>
      <w:r>
        <w:rPr>
          <w:rFonts w:ascii="Arial" w:hAnsi="Arial" w:cs="Arial"/>
        </w:rPr>
        <w:t>Timbangan hewan</w:t>
      </w:r>
    </w:p>
    <w:p w:rsidR="00D3559B" w:rsidRPr="00EF6F58" w:rsidRDefault="00D3559B" w:rsidP="00D3559B">
      <w:pPr>
        <w:pStyle w:val="ListParagraph"/>
        <w:spacing w:after="0" w:line="360" w:lineRule="auto"/>
        <w:ind w:left="1211"/>
        <w:rPr>
          <w:rFonts w:ascii="Arial" w:hAnsi="Arial" w:cs="Arial"/>
        </w:rPr>
      </w:pPr>
    </w:p>
    <w:p w:rsidR="00D3559B" w:rsidRPr="00EF6F58" w:rsidRDefault="00D3559B" w:rsidP="00690C19">
      <w:pPr>
        <w:pStyle w:val="ListParagraph"/>
        <w:numPr>
          <w:ilvl w:val="0"/>
          <w:numId w:val="40"/>
        </w:numPr>
        <w:spacing w:after="0" w:line="360" w:lineRule="auto"/>
        <w:ind w:left="851" w:hanging="851"/>
        <w:jc w:val="both"/>
        <w:rPr>
          <w:rFonts w:ascii="Arial" w:hAnsi="Arial" w:cs="Arial"/>
          <w:b/>
        </w:rPr>
      </w:pPr>
      <w:r w:rsidRPr="00EF6F58">
        <w:rPr>
          <w:rFonts w:ascii="Arial" w:hAnsi="Arial" w:cs="Arial"/>
          <w:b/>
          <w:sz w:val="24"/>
        </w:rPr>
        <w:t>Bahan</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Etanol 70%</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Aquadest</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CMC 0,5%</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Daun insulin</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Daun salam</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Glukosa</w:t>
      </w:r>
    </w:p>
    <w:p w:rsidR="00D3559B" w:rsidRDefault="00D3559B" w:rsidP="00690C19">
      <w:pPr>
        <w:pStyle w:val="ListParagraph"/>
        <w:numPr>
          <w:ilvl w:val="0"/>
          <w:numId w:val="41"/>
        </w:numPr>
        <w:spacing w:after="0" w:line="360" w:lineRule="auto"/>
        <w:ind w:left="851" w:hanging="425"/>
        <w:jc w:val="both"/>
        <w:rPr>
          <w:rFonts w:ascii="Arial" w:hAnsi="Arial" w:cs="Arial"/>
        </w:rPr>
      </w:pPr>
      <w:r>
        <w:rPr>
          <w:rFonts w:ascii="Arial" w:hAnsi="Arial" w:cs="Arial"/>
        </w:rPr>
        <w:t>Glibenklamid</w:t>
      </w:r>
    </w:p>
    <w:p w:rsidR="00D3559B" w:rsidRDefault="00D3559B" w:rsidP="00D3559B">
      <w:pPr>
        <w:pStyle w:val="ListParagraph"/>
        <w:spacing w:after="0" w:line="360" w:lineRule="auto"/>
        <w:ind w:left="851"/>
        <w:rPr>
          <w:rFonts w:ascii="Arial" w:hAnsi="Arial" w:cs="Arial"/>
        </w:rPr>
      </w:pPr>
    </w:p>
    <w:p w:rsidR="00D3559B" w:rsidRPr="00DF730D" w:rsidRDefault="00D3559B" w:rsidP="00690C19">
      <w:pPr>
        <w:pStyle w:val="ListParagraph"/>
        <w:numPr>
          <w:ilvl w:val="0"/>
          <w:numId w:val="35"/>
        </w:numPr>
        <w:spacing w:after="0" w:line="360" w:lineRule="auto"/>
        <w:ind w:left="851" w:hanging="851"/>
        <w:jc w:val="both"/>
        <w:rPr>
          <w:rFonts w:ascii="Arial" w:hAnsi="Arial" w:cs="Arial"/>
          <w:b/>
        </w:rPr>
      </w:pPr>
      <w:r w:rsidRPr="000C40EB">
        <w:rPr>
          <w:rFonts w:ascii="Arial" w:hAnsi="Arial" w:cs="Arial"/>
          <w:b/>
          <w:sz w:val="24"/>
        </w:rPr>
        <w:t>Pembuatan Sediaan</w:t>
      </w:r>
    </w:p>
    <w:p w:rsidR="00D3559B" w:rsidRPr="009D1640" w:rsidRDefault="00D3559B" w:rsidP="00690C19">
      <w:pPr>
        <w:pStyle w:val="ListParagraph"/>
        <w:numPr>
          <w:ilvl w:val="0"/>
          <w:numId w:val="42"/>
        </w:numPr>
        <w:spacing w:after="0" w:line="360" w:lineRule="auto"/>
        <w:ind w:left="851" w:hanging="851"/>
        <w:jc w:val="both"/>
        <w:rPr>
          <w:rFonts w:ascii="Arial" w:hAnsi="Arial" w:cs="Arial"/>
          <w:b/>
        </w:rPr>
      </w:pPr>
      <w:r w:rsidRPr="009D1640">
        <w:rPr>
          <w:rFonts w:ascii="Arial" w:hAnsi="Arial" w:cs="Arial"/>
          <w:b/>
          <w:sz w:val="24"/>
        </w:rPr>
        <w:t>Pembuatan Glukosa</w:t>
      </w:r>
    </w:p>
    <w:p w:rsidR="00D3559B" w:rsidRDefault="00D3559B" w:rsidP="00D3559B">
      <w:pPr>
        <w:pStyle w:val="ListParagraph"/>
        <w:spacing w:after="0" w:line="360" w:lineRule="auto"/>
        <w:ind w:left="0" w:firstLine="851"/>
        <w:rPr>
          <w:rFonts w:ascii="Arial" w:hAnsi="Arial" w:cs="Arial"/>
        </w:rPr>
      </w:pPr>
      <w:r>
        <w:rPr>
          <w:rFonts w:ascii="Arial" w:hAnsi="Arial" w:cs="Arial"/>
        </w:rPr>
        <w:t>Dosis glukosa pada tes toleransi glukosa pada manusia adalah 75 g dalam 250 ml air (WHO).</w:t>
      </w:r>
    </w:p>
    <w:p w:rsidR="00D3559B" w:rsidRDefault="00D3559B" w:rsidP="00D3559B">
      <w:pPr>
        <w:pStyle w:val="ListParagraph"/>
        <w:spacing w:after="0" w:line="360" w:lineRule="auto"/>
        <w:ind w:left="0"/>
        <w:rPr>
          <w:rFonts w:ascii="Arial" w:hAnsi="Arial" w:cs="Arial"/>
        </w:rPr>
      </w:pPr>
      <w:r>
        <w:rPr>
          <w:rFonts w:ascii="Arial" w:hAnsi="Arial" w:cs="Arial"/>
        </w:rPr>
        <w:t>Perhitungan dosis konversi untuk tikus putih yang mempunyai bobot 200 g adalah :</w:t>
      </w:r>
    </w:p>
    <w:p w:rsidR="00D3559B" w:rsidRDefault="00D3559B" w:rsidP="00D3559B">
      <w:pPr>
        <w:pStyle w:val="ListParagraph"/>
        <w:spacing w:after="0" w:line="360" w:lineRule="auto"/>
        <w:ind w:left="0"/>
        <w:rPr>
          <w:rFonts w:ascii="Arial" w:hAnsi="Arial" w:cs="Arial"/>
        </w:rPr>
      </w:pPr>
      <w:r>
        <w:rPr>
          <w:rFonts w:ascii="Arial" w:hAnsi="Arial" w:cs="Arial"/>
        </w:rPr>
        <w:t>= 75 g × 0,018  = 1,35 g dibulatkan menjadi 1,4 g</w:t>
      </w:r>
    </w:p>
    <w:p w:rsidR="00D3559B" w:rsidRDefault="00D3559B" w:rsidP="00D3559B">
      <w:pPr>
        <w:pStyle w:val="ListParagraph"/>
        <w:spacing w:after="0" w:line="360" w:lineRule="auto"/>
        <w:ind w:left="0"/>
        <w:rPr>
          <w:rFonts w:ascii="Arial" w:hAnsi="Arial" w:cs="Arial"/>
        </w:rPr>
      </w:pPr>
      <w:r>
        <w:rPr>
          <w:rFonts w:ascii="Arial" w:hAnsi="Arial" w:cs="Arial"/>
        </w:rPr>
        <w:t>Tikus yang digunakan adalah 32 ekor. Masing-masing diberikan 2 ml larutan glukosa (1,4 g / 2 ml).</w:t>
      </w:r>
    </w:p>
    <w:p w:rsidR="00D3559B" w:rsidRDefault="00D3559B" w:rsidP="00D3559B">
      <w:pPr>
        <w:pStyle w:val="ListParagraph"/>
        <w:spacing w:after="0" w:line="360" w:lineRule="auto"/>
        <w:ind w:left="0"/>
        <w:rPr>
          <w:rFonts w:ascii="Arial" w:hAnsi="Arial" w:cs="Arial"/>
        </w:rPr>
      </w:pPr>
      <w:r>
        <w:rPr>
          <w:rFonts w:ascii="Arial" w:hAnsi="Arial" w:cs="Arial"/>
        </w:rPr>
        <w:t>Larutan glukosa yang dibuat adalah : = 32 × 2 ml = 64 ml</w:t>
      </w:r>
    </w:p>
    <w:p w:rsidR="00D3559B" w:rsidRPr="00EC4484" w:rsidRDefault="00D3559B" w:rsidP="00D3559B">
      <w:pPr>
        <w:pStyle w:val="ListParagraph"/>
        <w:spacing w:after="0" w:line="360" w:lineRule="auto"/>
        <w:ind w:left="0"/>
        <w:rPr>
          <w:rFonts w:ascii="Arial" w:hAnsi="Arial" w:cs="Arial"/>
        </w:rPr>
      </w:pPr>
      <w:r>
        <w:rPr>
          <w:rFonts w:ascii="Arial" w:hAnsi="Arial" w:cs="Arial"/>
        </w:rPr>
        <w:t xml:space="preserve">Untuk menghindari terjadinya kekurangan volume larutan glukosa, maka volume dilebihkan menjadi 100 ml, jadi glukosa yang ditimbang : </w:t>
      </w:r>
      <m:oMath>
        <m:r>
          <w:rPr>
            <w:rFonts w:ascii="Cambria Math" w:hAnsi="Cambria Math" w:cs="Arial"/>
          </w:rPr>
          <m:t>=</m:t>
        </m:r>
        <m:f>
          <m:fPr>
            <m:ctrlPr>
              <w:rPr>
                <w:rFonts w:ascii="Cambria Math" w:hAnsi="Cambria Math" w:cs="Arial"/>
                <w:i/>
              </w:rPr>
            </m:ctrlPr>
          </m:fPr>
          <m:num>
            <m:r>
              <w:rPr>
                <w:rFonts w:ascii="Cambria Math" w:hAnsi="Cambria Math" w:cs="Arial"/>
              </w:rPr>
              <m:t>100 ml</m:t>
            </m:r>
          </m:num>
          <m:den>
            <m:r>
              <w:rPr>
                <w:rFonts w:ascii="Cambria Math" w:hAnsi="Cambria Math" w:cs="Arial"/>
              </w:rPr>
              <m:t>2 ml</m:t>
            </m:r>
          </m:den>
        </m:f>
        <m:r>
          <w:rPr>
            <w:rFonts w:ascii="Cambria Math" w:hAnsi="Cambria Math" w:cs="Arial"/>
          </w:rPr>
          <m:t>×1,4 g=70 g</m:t>
        </m:r>
      </m:oMath>
    </w:p>
    <w:p w:rsidR="00D3559B" w:rsidRDefault="00D3559B" w:rsidP="00D3559B">
      <w:pPr>
        <w:pStyle w:val="ListParagraph"/>
        <w:spacing w:after="0" w:line="360" w:lineRule="auto"/>
        <w:ind w:left="0"/>
        <w:rPr>
          <w:rFonts w:ascii="Arial" w:hAnsi="Arial" w:cs="Arial"/>
        </w:rPr>
      </w:pPr>
      <w:r>
        <w:rPr>
          <w:rFonts w:ascii="Arial" w:hAnsi="Arial" w:cs="Arial"/>
        </w:rPr>
        <w:t>Pemberian larutan glukosa disesuaikan dengan berat badan tikus putih.</w:t>
      </w:r>
    </w:p>
    <w:p w:rsidR="00D3559B" w:rsidRDefault="00D3559B" w:rsidP="00D3559B">
      <w:pPr>
        <w:pStyle w:val="ListParagraph"/>
        <w:spacing w:after="0" w:line="360" w:lineRule="auto"/>
        <w:ind w:left="0"/>
        <w:rPr>
          <w:rFonts w:ascii="Arial" w:hAnsi="Arial" w:cs="Arial"/>
        </w:rPr>
      </w:pPr>
    </w:p>
    <w:p w:rsidR="00D3559B" w:rsidRDefault="00D3559B" w:rsidP="00D3559B">
      <w:pPr>
        <w:pStyle w:val="ListParagraph"/>
        <w:spacing w:after="0" w:line="360" w:lineRule="auto"/>
        <w:ind w:left="0"/>
        <w:rPr>
          <w:rFonts w:ascii="Arial" w:hAnsi="Arial" w:cs="Arial"/>
        </w:rPr>
      </w:pPr>
    </w:p>
    <w:p w:rsidR="00D3559B" w:rsidRPr="0080574B" w:rsidRDefault="00D3559B" w:rsidP="00690C19">
      <w:pPr>
        <w:pStyle w:val="ListParagraph"/>
        <w:numPr>
          <w:ilvl w:val="0"/>
          <w:numId w:val="42"/>
        </w:numPr>
        <w:spacing w:after="0" w:line="360" w:lineRule="auto"/>
        <w:ind w:left="851" w:hanging="851"/>
        <w:jc w:val="both"/>
        <w:rPr>
          <w:rFonts w:ascii="Arial" w:hAnsi="Arial" w:cs="Arial"/>
        </w:rPr>
      </w:pPr>
      <w:r>
        <w:rPr>
          <w:rFonts w:ascii="Arial" w:hAnsi="Arial" w:cs="Arial"/>
          <w:b/>
          <w:sz w:val="24"/>
        </w:rPr>
        <w:lastRenderedPageBreak/>
        <w:t>Pembuatan CMC 0,5%</w:t>
      </w:r>
    </w:p>
    <w:p w:rsidR="00D3559B" w:rsidRDefault="00D3559B" w:rsidP="00D3559B">
      <w:pPr>
        <w:pStyle w:val="ListParagraph"/>
        <w:spacing w:after="0" w:line="360" w:lineRule="auto"/>
        <w:ind w:left="851"/>
        <w:rPr>
          <w:rFonts w:ascii="Arial" w:hAnsi="Arial" w:cs="Arial"/>
        </w:rPr>
      </w:pPr>
      <w:r>
        <w:rPr>
          <w:rFonts w:ascii="Arial" w:hAnsi="Arial" w:cs="Arial"/>
        </w:rPr>
        <w:t>Untuk membuat suspensi CMC 0,5%, maka :</w:t>
      </w:r>
    </w:p>
    <w:p w:rsidR="00D3559B" w:rsidRPr="00670657" w:rsidRDefault="00D3559B" w:rsidP="00D3559B">
      <w:pPr>
        <w:pStyle w:val="ListParagraph"/>
        <w:spacing w:after="0" w:line="360" w:lineRule="auto"/>
        <w:ind w:left="851"/>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0,5 g</m:t>
              </m:r>
            </m:num>
            <m:den>
              <m:r>
                <w:rPr>
                  <w:rFonts w:ascii="Cambria Math" w:hAnsi="Cambria Math" w:cs="Arial"/>
                </w:rPr>
                <m:t>100 ml</m:t>
              </m:r>
            </m:den>
          </m:f>
          <m:r>
            <w:rPr>
              <w:rFonts w:ascii="Cambria Math" w:hAnsi="Cambria Math" w:cs="Arial"/>
            </w:rPr>
            <m:t>×200 ml=1 g</m:t>
          </m:r>
        </m:oMath>
      </m:oMathPara>
    </w:p>
    <w:p w:rsidR="00D3559B" w:rsidRDefault="00D3559B" w:rsidP="00D3559B">
      <w:pPr>
        <w:pStyle w:val="ListParagraph"/>
        <w:spacing w:after="0" w:line="360" w:lineRule="auto"/>
        <w:ind w:left="851"/>
        <w:rPr>
          <w:rFonts w:ascii="Arial" w:hAnsi="Arial" w:cs="Arial"/>
        </w:rPr>
      </w:pPr>
      <w:r>
        <w:rPr>
          <w:rFonts w:ascii="Arial" w:hAnsi="Arial" w:cs="Arial"/>
        </w:rPr>
        <w:t>Sebanyak 1 g CMC ditaburkan ke dalam lumpang yang berisi air panas 10 ml, dibiarkan selama 15 menit hingga diperoleh massa yang transparan, setelah mengembang digerus lalu diencerkan dengan sedikit aquadest. Kemudian masukkan ke dalam wadah, dicukupkan dengan aquadest sampai 200 ml.</w:t>
      </w:r>
    </w:p>
    <w:p w:rsidR="00D3559B" w:rsidRDefault="00D3559B" w:rsidP="00D3559B">
      <w:pPr>
        <w:pStyle w:val="ListParagraph"/>
        <w:spacing w:after="0" w:line="360" w:lineRule="auto"/>
        <w:ind w:left="851"/>
        <w:rPr>
          <w:rFonts w:ascii="Arial" w:hAnsi="Arial" w:cs="Arial"/>
        </w:rPr>
      </w:pPr>
    </w:p>
    <w:p w:rsidR="00D3559B" w:rsidRPr="0012551C" w:rsidRDefault="00D3559B" w:rsidP="00690C19">
      <w:pPr>
        <w:pStyle w:val="ListParagraph"/>
        <w:numPr>
          <w:ilvl w:val="0"/>
          <w:numId w:val="42"/>
        </w:numPr>
        <w:spacing w:after="0" w:line="360" w:lineRule="auto"/>
        <w:ind w:left="851" w:hanging="851"/>
        <w:jc w:val="both"/>
        <w:rPr>
          <w:rFonts w:ascii="Arial" w:hAnsi="Arial" w:cs="Arial"/>
          <w:b/>
        </w:rPr>
      </w:pPr>
      <w:r w:rsidRPr="0012551C">
        <w:rPr>
          <w:rFonts w:ascii="Arial" w:hAnsi="Arial" w:cs="Arial"/>
          <w:b/>
          <w:sz w:val="24"/>
        </w:rPr>
        <w:t>Pembuatan Glibenklamid</w:t>
      </w:r>
    </w:p>
    <w:p w:rsidR="00D3559B" w:rsidRDefault="00D3559B" w:rsidP="00D3559B">
      <w:pPr>
        <w:pStyle w:val="ListParagraph"/>
        <w:spacing w:after="0" w:line="360" w:lineRule="auto"/>
        <w:ind w:left="851"/>
        <w:rPr>
          <w:rFonts w:ascii="Arial" w:hAnsi="Arial" w:cs="Arial"/>
        </w:rPr>
      </w:pPr>
      <w:r>
        <w:rPr>
          <w:rFonts w:ascii="Arial" w:hAnsi="Arial" w:cs="Arial"/>
        </w:rPr>
        <w:t>Dosis terapi untuk manusia = 5 mg</w:t>
      </w:r>
    </w:p>
    <w:p w:rsidR="00D3559B" w:rsidRDefault="00D3559B" w:rsidP="00D3559B">
      <w:pPr>
        <w:pStyle w:val="ListParagraph"/>
        <w:spacing w:after="0" w:line="360" w:lineRule="auto"/>
        <w:ind w:left="851"/>
        <w:rPr>
          <w:rFonts w:ascii="Arial" w:hAnsi="Arial" w:cs="Arial"/>
        </w:rPr>
      </w:pPr>
      <w:r>
        <w:rPr>
          <w:rFonts w:ascii="Arial" w:hAnsi="Arial" w:cs="Arial"/>
        </w:rPr>
        <w:t>Konversi untuk tikus putih 200 g dibandingkan dengan manusia = 0,018</w:t>
      </w:r>
    </w:p>
    <w:p w:rsidR="00D3559B" w:rsidRDefault="00D3559B" w:rsidP="00D3559B">
      <w:pPr>
        <w:pStyle w:val="ListParagraph"/>
        <w:spacing w:after="0" w:line="360" w:lineRule="auto"/>
        <w:ind w:left="851"/>
        <w:rPr>
          <w:rFonts w:ascii="Arial" w:hAnsi="Arial" w:cs="Arial"/>
        </w:rPr>
      </w:pPr>
      <w:r>
        <w:rPr>
          <w:rFonts w:ascii="Arial" w:hAnsi="Arial" w:cs="Arial"/>
        </w:rPr>
        <w:t>Untuk tikus putih 200 g = 5 mg × 0,018 = 0,09 mg dibulatkan menjadi 0,1 mg</w:t>
      </w:r>
    </w:p>
    <w:p w:rsidR="00D3559B" w:rsidRDefault="00D3559B" w:rsidP="00D3559B">
      <w:pPr>
        <w:pStyle w:val="ListParagraph"/>
        <w:spacing w:after="0" w:line="360" w:lineRule="auto"/>
        <w:ind w:left="851"/>
        <w:rPr>
          <w:rFonts w:ascii="Arial" w:hAnsi="Arial" w:cs="Arial"/>
        </w:rPr>
      </w:pPr>
      <w:r>
        <w:rPr>
          <w:rFonts w:ascii="Arial" w:hAnsi="Arial" w:cs="Arial"/>
        </w:rPr>
        <w:t>Diberikan setiap tikus putih 0,1 mg dalam 2 ml suspensi  CMC 0,5%</w:t>
      </w:r>
    </w:p>
    <w:p w:rsidR="00D3559B" w:rsidRPr="00766690" w:rsidRDefault="00D3559B" w:rsidP="00D3559B">
      <w:pPr>
        <w:pStyle w:val="ListParagraph"/>
        <w:spacing w:after="0" w:line="360" w:lineRule="auto"/>
        <w:ind w:left="851"/>
        <w:rPr>
          <w:rFonts w:ascii="Arial" w:hAnsi="Arial" w:cs="Arial"/>
        </w:rPr>
      </w:pPr>
      <w:r>
        <w:rPr>
          <w:rFonts w:ascii="Arial" w:hAnsi="Arial" w:cs="Arial"/>
        </w:rPr>
        <w:t>Suspensi glibenklamid dibuat dalam 10 ml (0,1 mg / 2 ml)</w:t>
      </w:r>
    </w:p>
    <w:p w:rsidR="00D3559B" w:rsidRPr="00766690" w:rsidRDefault="00D3559B" w:rsidP="00D3559B">
      <w:pPr>
        <w:pStyle w:val="ListParagraph"/>
        <w:spacing w:after="0" w:line="360" w:lineRule="auto"/>
        <w:ind w:left="851"/>
        <w:rPr>
          <w:rFonts w:ascii="Arial" w:hAnsi="Arial" w:cs="Arial"/>
        </w:rPr>
      </w:pPr>
      <w:r>
        <w:rPr>
          <w:rFonts w:ascii="Arial" w:hAnsi="Arial" w:cs="Arial"/>
        </w:rPr>
        <w:t xml:space="preserve">Glibenklamid </w:t>
      </w:r>
      <m:oMath>
        <m:r>
          <w:rPr>
            <w:rFonts w:ascii="Cambria Math" w:hAnsi="Cambria Math" w:cs="Arial"/>
          </w:rPr>
          <m:t>=</m:t>
        </m:r>
        <m:f>
          <m:fPr>
            <m:ctrlPr>
              <w:rPr>
                <w:rFonts w:ascii="Cambria Math" w:hAnsi="Cambria Math" w:cs="Arial"/>
                <w:i/>
              </w:rPr>
            </m:ctrlPr>
          </m:fPr>
          <m:num>
            <m:r>
              <w:rPr>
                <w:rFonts w:ascii="Cambria Math" w:hAnsi="Cambria Math" w:cs="Arial"/>
              </w:rPr>
              <m:t>0,1 mg</m:t>
            </m:r>
          </m:num>
          <m:den>
            <m:r>
              <w:rPr>
                <w:rFonts w:ascii="Cambria Math" w:hAnsi="Cambria Math" w:cs="Arial"/>
              </w:rPr>
              <m:t>2 ml</m:t>
            </m:r>
          </m:den>
        </m:f>
        <m:r>
          <w:rPr>
            <w:rFonts w:ascii="Cambria Math" w:hAnsi="Cambria Math" w:cs="Arial"/>
          </w:rPr>
          <m:t>×10 ml=0,5 mg</m:t>
        </m:r>
      </m:oMath>
    </w:p>
    <w:p w:rsidR="00D3559B" w:rsidRPr="006460F5" w:rsidRDefault="00D3559B" w:rsidP="00D3559B">
      <w:pPr>
        <w:pStyle w:val="ListParagraph"/>
        <w:spacing w:after="0" w:line="360" w:lineRule="auto"/>
        <w:ind w:left="851"/>
        <w:rPr>
          <w:rFonts w:ascii="Arial" w:hAnsi="Arial" w:cs="Arial"/>
        </w:rPr>
      </w:pPr>
      <w:r>
        <w:rPr>
          <w:rFonts w:ascii="Arial" w:hAnsi="Arial" w:cs="Arial"/>
        </w:rPr>
        <w:t xml:space="preserve">Dosis / kg BB </w:t>
      </w:r>
      <m:oMath>
        <m:r>
          <w:rPr>
            <w:rFonts w:ascii="Cambria Math" w:hAnsi="Cambria Math" w:cs="Arial"/>
          </w:rPr>
          <m:t>=</m:t>
        </m:r>
        <m:f>
          <m:fPr>
            <m:ctrlPr>
              <w:rPr>
                <w:rFonts w:ascii="Cambria Math" w:hAnsi="Cambria Math" w:cs="Arial"/>
                <w:i/>
              </w:rPr>
            </m:ctrlPr>
          </m:fPr>
          <m:num>
            <m:r>
              <w:rPr>
                <w:rFonts w:ascii="Cambria Math" w:hAnsi="Cambria Math" w:cs="Arial"/>
              </w:rPr>
              <m:t>1000 g</m:t>
            </m:r>
          </m:num>
          <m:den>
            <m:r>
              <w:rPr>
                <w:rFonts w:ascii="Cambria Math" w:hAnsi="Cambria Math" w:cs="Arial"/>
              </w:rPr>
              <m:t>200 g</m:t>
            </m:r>
          </m:den>
        </m:f>
        <m:r>
          <w:rPr>
            <w:rFonts w:ascii="Cambria Math" w:hAnsi="Cambria Math" w:cs="Arial"/>
          </w:rPr>
          <m:t>×0,1 mg=0,5 mg/kg</m:t>
        </m:r>
      </m:oMath>
      <w:r>
        <w:rPr>
          <w:rFonts w:ascii="Arial" w:hAnsi="Arial" w:cs="Arial"/>
        </w:rPr>
        <w:t xml:space="preserve"> BB</w:t>
      </w:r>
    </w:p>
    <w:p w:rsidR="00D3559B" w:rsidRDefault="00D3559B" w:rsidP="00D3559B">
      <w:pPr>
        <w:pStyle w:val="ListParagraph"/>
        <w:spacing w:after="0" w:line="360" w:lineRule="auto"/>
        <w:ind w:left="851"/>
        <w:rPr>
          <w:rFonts w:ascii="Arial" w:hAnsi="Arial" w:cs="Arial"/>
        </w:rPr>
      </w:pPr>
      <w:r>
        <w:rPr>
          <w:rFonts w:ascii="Arial" w:hAnsi="Arial" w:cs="Arial"/>
        </w:rPr>
        <w:t>Timbang 20 tablet glibenklamid, dihaluskan, dihitung bobot rata-rata satu tablet, ditimbang serbuk tablet glibenklamid tersebut. Berat 20 tablet glibenklamid yaitu 4,02 g. Berat satu tablet glibenklamid :</w:t>
      </w:r>
    </w:p>
    <w:p w:rsidR="00D3559B" w:rsidRDefault="00D3559B" w:rsidP="00D3559B">
      <w:pPr>
        <w:pStyle w:val="ListParagraph"/>
        <w:spacing w:after="0" w:line="360" w:lineRule="auto"/>
        <w:ind w:left="851"/>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4,02 g</m:t>
              </m:r>
            </m:num>
            <m:den>
              <m:r>
                <w:rPr>
                  <w:rFonts w:ascii="Cambria Math" w:hAnsi="Cambria Math" w:cs="Arial"/>
                </w:rPr>
                <m:t>20</m:t>
              </m:r>
            </m:den>
          </m:f>
          <m:r>
            <w:rPr>
              <w:rFonts w:ascii="Cambria Math" w:hAnsi="Cambria Math" w:cs="Arial"/>
            </w:rPr>
            <m:t>=0,20 g</m:t>
          </m:r>
        </m:oMath>
      </m:oMathPara>
    </w:p>
    <w:p w:rsidR="00D3559B" w:rsidRDefault="00D3559B" w:rsidP="00D3559B">
      <w:pPr>
        <w:pStyle w:val="ListParagraph"/>
        <w:spacing w:after="0" w:line="360" w:lineRule="auto"/>
        <w:ind w:left="851"/>
        <w:rPr>
          <w:rFonts w:ascii="Arial" w:hAnsi="Arial" w:cs="Arial"/>
        </w:rPr>
      </w:pPr>
      <w:r>
        <w:rPr>
          <w:rFonts w:ascii="Arial" w:hAnsi="Arial" w:cs="Arial"/>
        </w:rPr>
        <w:t>Serbuk tablet glibenklamid yang ditimbang :</w:t>
      </w:r>
    </w:p>
    <w:p w:rsidR="00D3559B" w:rsidRDefault="00D3559B" w:rsidP="00D3559B">
      <w:pPr>
        <w:pStyle w:val="ListParagraph"/>
        <w:spacing w:after="0" w:line="360" w:lineRule="auto"/>
        <w:ind w:left="851"/>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0,20 g</m:t>
              </m:r>
            </m:num>
            <m:den>
              <m:r>
                <w:rPr>
                  <w:rFonts w:ascii="Cambria Math" w:hAnsi="Cambria Math" w:cs="Arial"/>
                </w:rPr>
                <m:t>5 mg</m:t>
              </m:r>
            </m:den>
          </m:f>
          <m:r>
            <w:rPr>
              <w:rFonts w:ascii="Cambria Math" w:hAnsi="Cambria Math" w:cs="Arial"/>
            </w:rPr>
            <m:t>×0,5 mg=0,02 g</m:t>
          </m:r>
        </m:oMath>
      </m:oMathPara>
    </w:p>
    <w:p w:rsidR="00D3559B" w:rsidRDefault="00D3559B" w:rsidP="00D3559B">
      <w:pPr>
        <w:pStyle w:val="ListParagraph"/>
        <w:spacing w:after="0" w:line="360" w:lineRule="auto"/>
        <w:ind w:left="851"/>
        <w:rPr>
          <w:rFonts w:ascii="Arial" w:hAnsi="Arial" w:cs="Arial"/>
        </w:rPr>
      </w:pPr>
      <w:r>
        <w:rPr>
          <w:rFonts w:ascii="Arial" w:hAnsi="Arial" w:cs="Arial"/>
        </w:rPr>
        <w:t>Suspensikan dalam 10 ml CMC 0,5%</w:t>
      </w:r>
    </w:p>
    <w:p w:rsidR="00D3559B" w:rsidRDefault="00D3559B" w:rsidP="00D3559B">
      <w:pPr>
        <w:pStyle w:val="ListParagraph"/>
        <w:spacing w:after="0" w:line="360" w:lineRule="auto"/>
        <w:ind w:left="851"/>
        <w:rPr>
          <w:rFonts w:ascii="Arial" w:hAnsi="Arial" w:cs="Arial"/>
        </w:rPr>
      </w:pPr>
    </w:p>
    <w:p w:rsidR="00D3559B" w:rsidRPr="00EE2E7C" w:rsidRDefault="00D3559B" w:rsidP="00690C19">
      <w:pPr>
        <w:pStyle w:val="ListParagraph"/>
        <w:numPr>
          <w:ilvl w:val="0"/>
          <w:numId w:val="42"/>
        </w:numPr>
        <w:spacing w:after="0" w:line="360" w:lineRule="auto"/>
        <w:ind w:left="851" w:hanging="851"/>
        <w:jc w:val="both"/>
        <w:rPr>
          <w:rFonts w:ascii="Arial" w:hAnsi="Arial" w:cs="Arial"/>
        </w:rPr>
      </w:pPr>
      <w:r>
        <w:rPr>
          <w:rFonts w:ascii="Arial" w:hAnsi="Arial" w:cs="Arial"/>
          <w:b/>
          <w:sz w:val="24"/>
        </w:rPr>
        <w:t>Pembuatan Esktrak</w:t>
      </w:r>
    </w:p>
    <w:p w:rsidR="00D3559B" w:rsidRDefault="00D3559B" w:rsidP="00D3559B">
      <w:pPr>
        <w:pStyle w:val="ListParagraph"/>
        <w:spacing w:after="0" w:line="360" w:lineRule="auto"/>
        <w:ind w:left="0" w:firstLine="851"/>
        <w:rPr>
          <w:rFonts w:ascii="Arial" w:hAnsi="Arial" w:cs="Arial"/>
        </w:rPr>
      </w:pPr>
      <w:r>
        <w:rPr>
          <w:rFonts w:ascii="Arial" w:hAnsi="Arial" w:cs="Arial"/>
        </w:rPr>
        <w:t>Pada penelitian ini ekstrak dibuat menurut Farmakope Herbal Indonesia Edisi I yaitu dengan cara maserasi berulang (remaserasi) menggunakan cairan penyari etanol 70%.</w:t>
      </w:r>
    </w:p>
    <w:p w:rsidR="00D3559B" w:rsidRPr="002741DB" w:rsidRDefault="00D3559B" w:rsidP="00D3559B">
      <w:pPr>
        <w:pStyle w:val="ListParagraph"/>
        <w:spacing w:after="0" w:line="360" w:lineRule="auto"/>
        <w:ind w:left="0" w:firstLine="851"/>
        <w:rPr>
          <w:rFonts w:ascii="Arial" w:hAnsi="Arial" w:cs="Arial"/>
        </w:rPr>
      </w:pPr>
      <w:r>
        <w:rPr>
          <w:rFonts w:ascii="Arial" w:hAnsi="Arial" w:cs="Arial"/>
        </w:rPr>
        <w:lastRenderedPageBreak/>
        <w:t>Masukkan masing-masing 300 g serbuk kering simplisia daun insulin dan 300 g serbuk kering simplisia daun salam ke dalam maserator, tambahkan masing-masing 3000 ml etanol 70%. Rendam selama 6 jam pertama sambil sekali-sekali diaduk, kemudian diamkan selama 18 jam. Pisahkan maserat dengan cara diserkai. Ulangi proses penyarian sekurang-kurangnya satu kali dengan etanol 70% dan jumlah volume pelarut sebanyak setengah kali jumlah volume pelarut pada penyarian pertama. Kumpulkan semua maserat, kemudian diuapkan pada suhu rendah hingga diperoleh ekstrak kental.</w:t>
      </w:r>
    </w:p>
    <w:p w:rsidR="00D3559B" w:rsidRPr="00557A82" w:rsidRDefault="00D3559B" w:rsidP="00D3559B">
      <w:pPr>
        <w:pStyle w:val="ListParagraph"/>
        <w:spacing w:after="0" w:line="360" w:lineRule="auto"/>
        <w:ind w:left="0" w:firstLine="851"/>
        <w:rPr>
          <w:rFonts w:ascii="Arial" w:hAnsi="Arial" w:cs="Arial"/>
        </w:rPr>
      </w:pPr>
      <w:r>
        <w:rPr>
          <w:rFonts w:ascii="Arial" w:hAnsi="Arial" w:cs="Arial"/>
        </w:rPr>
        <w:t>.</w:t>
      </w:r>
    </w:p>
    <w:p w:rsidR="00D3559B" w:rsidRPr="00890E46" w:rsidRDefault="00D3559B" w:rsidP="00690C19">
      <w:pPr>
        <w:pStyle w:val="ListParagraph"/>
        <w:numPr>
          <w:ilvl w:val="0"/>
          <w:numId w:val="42"/>
        </w:numPr>
        <w:spacing w:after="0" w:line="360" w:lineRule="auto"/>
        <w:ind w:left="851" w:hanging="851"/>
        <w:jc w:val="both"/>
        <w:rPr>
          <w:rFonts w:ascii="Arial" w:hAnsi="Arial" w:cs="Arial"/>
        </w:rPr>
      </w:pPr>
      <w:r>
        <w:rPr>
          <w:rFonts w:ascii="Arial" w:hAnsi="Arial" w:cs="Arial"/>
          <w:b/>
          <w:sz w:val="24"/>
        </w:rPr>
        <w:t>Perhitungan Pemberian Ekstrak Etanol Daun Insulin dan Ekstrak Etanol Daun Salam</w:t>
      </w:r>
    </w:p>
    <w:p w:rsidR="00D3559B" w:rsidRPr="00060E44" w:rsidRDefault="00D3559B" w:rsidP="00690C19">
      <w:pPr>
        <w:pStyle w:val="ListParagraph"/>
        <w:numPr>
          <w:ilvl w:val="0"/>
          <w:numId w:val="50"/>
        </w:numPr>
        <w:spacing w:after="0" w:line="360" w:lineRule="auto"/>
        <w:ind w:left="851" w:hanging="851"/>
        <w:jc w:val="both"/>
        <w:rPr>
          <w:rFonts w:ascii="Arial" w:hAnsi="Arial" w:cs="Arial"/>
        </w:rPr>
      </w:pPr>
      <w:r>
        <w:rPr>
          <w:rFonts w:ascii="Arial" w:hAnsi="Arial" w:cs="Arial"/>
          <w:b/>
          <w:sz w:val="24"/>
        </w:rPr>
        <w:t>Perhitungan Pemberian Ekstrak Etanol Daun Insulin</w:t>
      </w:r>
    </w:p>
    <w:p w:rsidR="00D3559B" w:rsidRDefault="00D3559B" w:rsidP="00D3559B">
      <w:pPr>
        <w:pStyle w:val="ListParagraph"/>
        <w:spacing w:after="0" w:line="360" w:lineRule="auto"/>
        <w:ind w:left="0" w:firstLine="851"/>
        <w:rPr>
          <w:rFonts w:ascii="Arial" w:hAnsi="Arial" w:cs="Arial"/>
        </w:rPr>
      </w:pPr>
      <w:r>
        <w:rPr>
          <w:rFonts w:ascii="Arial" w:hAnsi="Arial" w:cs="Arial"/>
        </w:rPr>
        <w:t>Penggunaan daun insulin sebagai penurun kadar glukosa darah dalam kehidupan sehari-hari diberikan dalam bentuk rebusan sebanyak 7 gram daun insulin.</w:t>
      </w:r>
    </w:p>
    <w:p w:rsidR="00D3559B" w:rsidRDefault="00D3559B" w:rsidP="00D3559B">
      <w:pPr>
        <w:pStyle w:val="ListParagraph"/>
        <w:spacing w:after="0" w:line="360" w:lineRule="auto"/>
        <w:ind w:left="0"/>
        <w:rPr>
          <w:rFonts w:ascii="Arial" w:hAnsi="Arial" w:cs="Arial"/>
        </w:rPr>
      </w:pPr>
      <w:r>
        <w:rPr>
          <w:rFonts w:ascii="Arial" w:hAnsi="Arial" w:cs="Arial"/>
        </w:rPr>
        <w:t>300 g daun insulin menghasilkan ekstrak = 49,47 gram</w:t>
      </w:r>
    </w:p>
    <w:p w:rsidR="00D3559B" w:rsidRDefault="00D3559B" w:rsidP="00D3559B">
      <w:pPr>
        <w:pStyle w:val="ListParagraph"/>
        <w:spacing w:after="0" w:line="360" w:lineRule="auto"/>
        <w:ind w:left="0"/>
        <w:rPr>
          <w:rFonts w:ascii="Arial" w:hAnsi="Arial" w:cs="Arial"/>
        </w:rPr>
      </w:pPr>
      <w:r>
        <w:rPr>
          <w:rFonts w:ascii="Arial" w:hAnsi="Arial" w:cs="Arial"/>
        </w:rPr>
        <w:t>Dosis Ekstrak Etanol Daun Insulin yang diberikan pada manusia :</w:t>
      </w:r>
    </w:p>
    <w:p w:rsidR="00D3559B" w:rsidRPr="007A0664" w:rsidRDefault="00D3559B" w:rsidP="00D3559B">
      <w:pPr>
        <w:pStyle w:val="ListParagraph"/>
        <w:spacing w:after="0" w:line="360" w:lineRule="auto"/>
        <w:ind w:left="0"/>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dosis empiris dimasyarakat</m:t>
              </m:r>
            </m:num>
            <m:den>
              <m:r>
                <w:rPr>
                  <w:rFonts w:ascii="Cambria Math" w:hAnsi="Cambria Math" w:cs="Arial"/>
                </w:rPr>
                <m:t>berat simplisia yang digunakan</m:t>
              </m:r>
            </m:den>
          </m:f>
          <m:r>
            <w:rPr>
              <w:rFonts w:ascii="Cambria Math" w:hAnsi="Cambria Math" w:cs="Arial"/>
            </w:rPr>
            <m:t>×berat hasil ekstrak</m:t>
          </m:r>
        </m:oMath>
      </m:oMathPara>
    </w:p>
    <w:p w:rsidR="00D3559B" w:rsidRPr="00266A2D" w:rsidRDefault="00D3559B" w:rsidP="00D3559B">
      <w:pPr>
        <w:pStyle w:val="ListParagraph"/>
        <w:spacing w:after="0" w:line="360" w:lineRule="auto"/>
        <w:ind w:left="0"/>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7 g</m:t>
              </m:r>
            </m:num>
            <m:den>
              <m:r>
                <w:rPr>
                  <w:rFonts w:ascii="Cambria Math" w:hAnsi="Cambria Math" w:cs="Arial"/>
                </w:rPr>
                <m:t>300 g</m:t>
              </m:r>
            </m:den>
          </m:f>
          <m:r>
            <w:rPr>
              <w:rFonts w:ascii="Cambria Math" w:hAnsi="Cambria Math" w:cs="Arial"/>
            </w:rPr>
            <m:t>×49,47 g=1,154 g</m:t>
          </m:r>
        </m:oMath>
      </m:oMathPara>
    </w:p>
    <w:p w:rsidR="00D3559B" w:rsidRDefault="00D3559B" w:rsidP="00D3559B">
      <w:pPr>
        <w:pStyle w:val="ListParagraph"/>
        <w:spacing w:after="0" w:line="360" w:lineRule="auto"/>
        <w:ind w:left="0"/>
        <w:rPr>
          <w:rFonts w:ascii="Arial" w:hAnsi="Arial" w:cs="Arial"/>
        </w:rPr>
      </w:pPr>
      <w:r>
        <w:rPr>
          <w:rFonts w:ascii="Arial" w:hAnsi="Arial" w:cs="Arial"/>
        </w:rPr>
        <w:t>Konversi untuk tikus putih = 0,018</w:t>
      </w:r>
    </w:p>
    <w:p w:rsidR="00D3559B" w:rsidRDefault="00D3559B" w:rsidP="00D3559B">
      <w:pPr>
        <w:pStyle w:val="ListParagraph"/>
        <w:spacing w:after="0" w:line="360" w:lineRule="auto"/>
        <w:ind w:left="0"/>
        <w:rPr>
          <w:rFonts w:ascii="Arial" w:hAnsi="Arial" w:cs="Arial"/>
        </w:rPr>
      </w:pPr>
      <w:r>
        <w:rPr>
          <w:rFonts w:ascii="Arial" w:hAnsi="Arial" w:cs="Arial"/>
        </w:rPr>
        <w:t>Dosis Ekstrak Etanol Daun Insulin untuk tikus = 0,018 × 1,154 g = 0,0207 g</w:t>
      </w:r>
    </w:p>
    <w:p w:rsidR="00D3559B" w:rsidRDefault="00D3559B" w:rsidP="00D3559B">
      <w:pPr>
        <w:pStyle w:val="ListParagraph"/>
        <w:spacing w:after="0" w:line="360" w:lineRule="auto"/>
        <w:ind w:left="0"/>
        <w:rPr>
          <w:rFonts w:ascii="Arial" w:hAnsi="Arial" w:cs="Arial"/>
        </w:rPr>
      </w:pPr>
      <w:r>
        <w:rPr>
          <w:rFonts w:ascii="Arial" w:hAnsi="Arial" w:cs="Arial"/>
        </w:rPr>
        <w:t xml:space="preserve">Dosis/kg BB </w:t>
      </w:r>
      <m:oMath>
        <m:r>
          <w:rPr>
            <w:rFonts w:ascii="Cambria Math" w:hAnsi="Cambria Math" w:cs="Arial"/>
          </w:rPr>
          <m:t>=</m:t>
        </m:r>
        <m:f>
          <m:fPr>
            <m:ctrlPr>
              <w:rPr>
                <w:rFonts w:ascii="Cambria Math" w:hAnsi="Cambria Math" w:cs="Arial"/>
                <w:i/>
              </w:rPr>
            </m:ctrlPr>
          </m:fPr>
          <m:num>
            <m:r>
              <w:rPr>
                <w:rFonts w:ascii="Cambria Math" w:hAnsi="Cambria Math" w:cs="Arial"/>
              </w:rPr>
              <m:t>1000 g</m:t>
            </m:r>
          </m:num>
          <m:den>
            <m:r>
              <w:rPr>
                <w:rFonts w:ascii="Cambria Math" w:hAnsi="Cambria Math" w:cs="Arial"/>
              </w:rPr>
              <m:t>200 g</m:t>
            </m:r>
          </m:den>
        </m:f>
        <m:r>
          <w:rPr>
            <w:rFonts w:ascii="Cambria Math" w:hAnsi="Cambria Math" w:cs="Arial"/>
          </w:rPr>
          <m:t>×0,0207 g=0,1035 g/kg BB</m:t>
        </m:r>
      </m:oMath>
    </w:p>
    <w:p w:rsidR="00D3559B" w:rsidRPr="00D42862" w:rsidRDefault="00D3559B" w:rsidP="00D3559B">
      <w:pPr>
        <w:pStyle w:val="ListParagraph"/>
        <w:spacing w:after="0" w:line="360" w:lineRule="auto"/>
        <w:ind w:left="0"/>
        <w:rPr>
          <w:rFonts w:ascii="Arial" w:hAnsi="Arial" w:cs="Arial"/>
        </w:rPr>
      </w:pPr>
    </w:p>
    <w:p w:rsidR="00D3559B" w:rsidRPr="00860135" w:rsidRDefault="00D3559B" w:rsidP="00690C19">
      <w:pPr>
        <w:pStyle w:val="ListParagraph"/>
        <w:numPr>
          <w:ilvl w:val="0"/>
          <w:numId w:val="50"/>
        </w:numPr>
        <w:spacing w:after="0" w:line="360" w:lineRule="auto"/>
        <w:ind w:left="851" w:hanging="851"/>
        <w:jc w:val="both"/>
        <w:rPr>
          <w:rFonts w:ascii="Arial" w:hAnsi="Arial" w:cs="Arial"/>
        </w:rPr>
      </w:pPr>
      <w:r>
        <w:rPr>
          <w:rFonts w:ascii="Arial" w:hAnsi="Arial" w:cs="Arial"/>
          <w:b/>
          <w:sz w:val="24"/>
        </w:rPr>
        <w:t>Perhitungan Pemberian Ekstrak Etanol Daun Salam</w:t>
      </w:r>
    </w:p>
    <w:p w:rsidR="00D3559B" w:rsidRDefault="00D3559B" w:rsidP="00D3559B">
      <w:pPr>
        <w:pStyle w:val="ListParagraph"/>
        <w:spacing w:after="0" w:line="360" w:lineRule="auto"/>
        <w:ind w:left="0" w:firstLine="851"/>
        <w:rPr>
          <w:rFonts w:ascii="Arial" w:hAnsi="Arial" w:cs="Arial"/>
        </w:rPr>
      </w:pPr>
      <w:r>
        <w:rPr>
          <w:rFonts w:ascii="Arial" w:hAnsi="Arial" w:cs="Arial"/>
        </w:rPr>
        <w:t>Penggunaan daun salam sebagai penurun kadar glukosa darah dalam kehidupan sehari-hari diberikan dalam bentuk rebusan sebanyak 10 lembar daun salam.</w:t>
      </w:r>
    </w:p>
    <w:p w:rsidR="00D3559B" w:rsidRDefault="00D3559B" w:rsidP="00D3559B">
      <w:pPr>
        <w:pStyle w:val="ListParagraph"/>
        <w:spacing w:after="0" w:line="360" w:lineRule="auto"/>
        <w:ind w:left="0"/>
        <w:rPr>
          <w:rFonts w:ascii="Arial" w:hAnsi="Arial" w:cs="Arial"/>
        </w:rPr>
      </w:pPr>
      <w:r>
        <w:rPr>
          <w:rFonts w:ascii="Arial" w:hAnsi="Arial" w:cs="Arial"/>
        </w:rPr>
        <w:t>10 lembar daun salam kering menghasilkan = 4 gram</w:t>
      </w:r>
    </w:p>
    <w:p w:rsidR="00D3559B" w:rsidRDefault="00D3559B" w:rsidP="00D3559B">
      <w:pPr>
        <w:pStyle w:val="ListParagraph"/>
        <w:spacing w:after="0" w:line="360" w:lineRule="auto"/>
        <w:ind w:left="0"/>
        <w:rPr>
          <w:rFonts w:ascii="Arial" w:hAnsi="Arial" w:cs="Arial"/>
        </w:rPr>
      </w:pPr>
      <w:r>
        <w:rPr>
          <w:rFonts w:ascii="Arial" w:hAnsi="Arial" w:cs="Arial"/>
        </w:rPr>
        <w:t>300 g daun salam menghasilkan ekstrak = 34,27 gram</w:t>
      </w:r>
    </w:p>
    <w:p w:rsidR="00D3559B" w:rsidRDefault="00D3559B" w:rsidP="00D3559B">
      <w:pPr>
        <w:pStyle w:val="ListParagraph"/>
        <w:spacing w:after="0" w:line="360" w:lineRule="auto"/>
        <w:ind w:left="0"/>
        <w:rPr>
          <w:rFonts w:ascii="Arial" w:hAnsi="Arial" w:cs="Arial"/>
        </w:rPr>
      </w:pPr>
      <w:r>
        <w:rPr>
          <w:rFonts w:ascii="Arial" w:hAnsi="Arial" w:cs="Arial"/>
        </w:rPr>
        <w:t>Dosis Ekstrak Etanol Daun Salam yang diberikan pada manusia :</w:t>
      </w:r>
    </w:p>
    <w:p w:rsidR="00D3559B" w:rsidRPr="007A0664" w:rsidRDefault="00D3559B" w:rsidP="00D3559B">
      <w:pPr>
        <w:pStyle w:val="ListParagraph"/>
        <w:spacing w:after="0" w:line="360" w:lineRule="auto"/>
        <w:ind w:left="0"/>
        <w:rPr>
          <w:rFonts w:ascii="Arial" w:hAnsi="Arial" w:cs="Arial"/>
        </w:rPr>
      </w:pPr>
      <m:oMathPara>
        <m:oMathParaPr>
          <m:jc m:val="left"/>
        </m:oMathParaPr>
        <m:oMath>
          <m:r>
            <w:rPr>
              <w:rFonts w:ascii="Cambria Math" w:hAnsi="Cambria Math" w:cs="Arial"/>
            </w:rPr>
            <m:t>=</m:t>
          </m:r>
          <m:f>
            <m:fPr>
              <m:ctrlPr>
                <w:rPr>
                  <w:rFonts w:ascii="Cambria Math" w:hAnsi="Cambria Math" w:cs="Arial"/>
                  <w:i/>
                </w:rPr>
              </m:ctrlPr>
            </m:fPr>
            <m:num>
              <m:r>
                <w:rPr>
                  <w:rFonts w:ascii="Cambria Math" w:hAnsi="Cambria Math" w:cs="Arial"/>
                </w:rPr>
                <m:t>dosis empiris dimasyarakat</m:t>
              </m:r>
            </m:num>
            <m:den>
              <m:r>
                <w:rPr>
                  <w:rFonts w:ascii="Cambria Math" w:hAnsi="Cambria Math" w:cs="Arial"/>
                </w:rPr>
                <m:t>berat simplisia yang digunakan</m:t>
              </m:r>
            </m:den>
          </m:f>
          <m:r>
            <w:rPr>
              <w:rFonts w:ascii="Cambria Math" w:hAnsi="Cambria Math" w:cs="Arial"/>
            </w:rPr>
            <m:t>×berat hasil ekstrak</m:t>
          </m:r>
        </m:oMath>
      </m:oMathPara>
    </w:p>
    <w:p w:rsidR="00D3559B" w:rsidRPr="00266A2D" w:rsidRDefault="00D3559B" w:rsidP="00D3559B">
      <w:pPr>
        <w:pStyle w:val="ListParagraph"/>
        <w:spacing w:after="0" w:line="360" w:lineRule="auto"/>
        <w:ind w:left="0"/>
        <w:rPr>
          <w:rFonts w:ascii="Arial" w:hAnsi="Arial" w:cs="Arial"/>
        </w:rPr>
      </w:pPr>
      <m:oMathPara>
        <m:oMathParaPr>
          <m:jc m:val="left"/>
        </m:oMathParaPr>
        <m:oMath>
          <m:r>
            <w:rPr>
              <w:rFonts w:ascii="Cambria Math" w:hAnsi="Cambria Math" w:cs="Arial"/>
            </w:rPr>
            <w:lastRenderedPageBreak/>
            <m:t>=</m:t>
          </m:r>
          <m:f>
            <m:fPr>
              <m:ctrlPr>
                <w:rPr>
                  <w:rFonts w:ascii="Cambria Math" w:hAnsi="Cambria Math" w:cs="Arial"/>
                  <w:i/>
                </w:rPr>
              </m:ctrlPr>
            </m:fPr>
            <m:num>
              <m:r>
                <w:rPr>
                  <w:rFonts w:ascii="Cambria Math" w:hAnsi="Cambria Math" w:cs="Arial"/>
                </w:rPr>
                <m:t>4 g</m:t>
              </m:r>
            </m:num>
            <m:den>
              <m:r>
                <w:rPr>
                  <w:rFonts w:ascii="Cambria Math" w:hAnsi="Cambria Math" w:cs="Arial"/>
                </w:rPr>
                <m:t>300 g</m:t>
              </m:r>
            </m:den>
          </m:f>
          <m:r>
            <w:rPr>
              <w:rFonts w:ascii="Cambria Math" w:hAnsi="Cambria Math" w:cs="Arial"/>
            </w:rPr>
            <m:t>×34,27 g=0,457 g</m:t>
          </m:r>
        </m:oMath>
      </m:oMathPara>
    </w:p>
    <w:p w:rsidR="00D3559B" w:rsidRDefault="00D3559B" w:rsidP="00D3559B">
      <w:pPr>
        <w:pStyle w:val="ListParagraph"/>
        <w:spacing w:after="0" w:line="360" w:lineRule="auto"/>
        <w:ind w:left="0"/>
        <w:rPr>
          <w:rFonts w:ascii="Arial" w:hAnsi="Arial" w:cs="Arial"/>
        </w:rPr>
      </w:pPr>
      <w:r>
        <w:rPr>
          <w:rFonts w:ascii="Arial" w:hAnsi="Arial" w:cs="Arial"/>
        </w:rPr>
        <w:t>Konversi untuk tikus putih = 0,018</w:t>
      </w:r>
    </w:p>
    <w:p w:rsidR="00D3559B" w:rsidRDefault="00D3559B" w:rsidP="00D3559B">
      <w:pPr>
        <w:pStyle w:val="ListParagraph"/>
        <w:spacing w:after="0" w:line="360" w:lineRule="auto"/>
        <w:ind w:left="0"/>
        <w:rPr>
          <w:rFonts w:ascii="Arial" w:hAnsi="Arial" w:cs="Arial"/>
        </w:rPr>
      </w:pPr>
      <w:r>
        <w:rPr>
          <w:rFonts w:ascii="Arial" w:hAnsi="Arial" w:cs="Arial"/>
        </w:rPr>
        <w:t>Dosis Ekstrak Etanol Daun Salam untuk tikus = 0,018 × 0,457 g = 0,0082 g</w:t>
      </w:r>
    </w:p>
    <w:p w:rsidR="00D3559B" w:rsidRDefault="00D3559B" w:rsidP="00D3559B">
      <w:pPr>
        <w:pStyle w:val="ListParagraph"/>
        <w:spacing w:after="0" w:line="360" w:lineRule="auto"/>
        <w:ind w:left="0"/>
        <w:rPr>
          <w:rFonts w:ascii="Arial" w:hAnsi="Arial" w:cs="Arial"/>
        </w:rPr>
      </w:pPr>
      <w:r>
        <w:rPr>
          <w:rFonts w:ascii="Arial" w:hAnsi="Arial" w:cs="Arial"/>
        </w:rPr>
        <w:t xml:space="preserve">Dosis/kg BB </w:t>
      </w:r>
      <m:oMath>
        <m:r>
          <w:rPr>
            <w:rFonts w:ascii="Cambria Math" w:hAnsi="Cambria Math" w:cs="Arial"/>
          </w:rPr>
          <m:t>=</m:t>
        </m:r>
        <m:f>
          <m:fPr>
            <m:ctrlPr>
              <w:rPr>
                <w:rFonts w:ascii="Cambria Math" w:hAnsi="Cambria Math" w:cs="Arial"/>
                <w:i/>
              </w:rPr>
            </m:ctrlPr>
          </m:fPr>
          <m:num>
            <m:r>
              <w:rPr>
                <w:rFonts w:ascii="Cambria Math" w:hAnsi="Cambria Math" w:cs="Arial"/>
              </w:rPr>
              <m:t>1000 g</m:t>
            </m:r>
          </m:num>
          <m:den>
            <m:r>
              <w:rPr>
                <w:rFonts w:ascii="Cambria Math" w:hAnsi="Cambria Math" w:cs="Arial"/>
              </w:rPr>
              <m:t>200 g</m:t>
            </m:r>
          </m:den>
        </m:f>
        <m:r>
          <w:rPr>
            <w:rFonts w:ascii="Cambria Math" w:hAnsi="Cambria Math" w:cs="Arial"/>
          </w:rPr>
          <m:t>×0,0082 g=0,041 g/kg BB</m:t>
        </m:r>
      </m:oMath>
    </w:p>
    <w:p w:rsidR="00D3559B" w:rsidRDefault="00D3559B" w:rsidP="00D3559B">
      <w:pPr>
        <w:pStyle w:val="ListParagraph"/>
        <w:spacing w:after="0" w:line="360" w:lineRule="auto"/>
        <w:ind w:left="0"/>
        <w:rPr>
          <w:rFonts w:ascii="Arial" w:hAnsi="Arial" w:cs="Arial"/>
        </w:rPr>
      </w:pPr>
    </w:p>
    <w:p w:rsidR="00D3559B" w:rsidRPr="007B4E76" w:rsidRDefault="00D3559B" w:rsidP="00690C19">
      <w:pPr>
        <w:pStyle w:val="ListParagraph"/>
        <w:numPr>
          <w:ilvl w:val="0"/>
          <w:numId w:val="50"/>
        </w:numPr>
        <w:spacing w:after="0" w:line="360" w:lineRule="auto"/>
        <w:ind w:left="851" w:hanging="851"/>
        <w:jc w:val="both"/>
        <w:rPr>
          <w:rFonts w:ascii="Arial" w:hAnsi="Arial" w:cs="Arial"/>
        </w:rPr>
      </w:pPr>
      <w:r>
        <w:rPr>
          <w:rFonts w:ascii="Arial" w:hAnsi="Arial" w:cs="Arial"/>
          <w:b/>
          <w:sz w:val="24"/>
        </w:rPr>
        <w:t>Perhitungan Pemberian Kombinasi Ekstrak Etanol Daun Insulin dan Ekstrak Etanol Daun Salam</w:t>
      </w:r>
    </w:p>
    <w:p w:rsidR="00D3559B" w:rsidRPr="00BF5000" w:rsidRDefault="00D3559B" w:rsidP="00690C19">
      <w:pPr>
        <w:pStyle w:val="ListParagraph"/>
        <w:numPr>
          <w:ilvl w:val="0"/>
          <w:numId w:val="51"/>
        </w:numPr>
        <w:spacing w:after="0" w:line="360" w:lineRule="auto"/>
        <w:ind w:left="851" w:hanging="425"/>
        <w:jc w:val="both"/>
        <w:rPr>
          <w:rFonts w:ascii="Arial" w:hAnsi="Arial" w:cs="Arial"/>
        </w:rPr>
      </w:pPr>
      <w:r>
        <w:rPr>
          <w:rFonts w:ascii="Arial" w:hAnsi="Arial" w:cs="Arial"/>
        </w:rPr>
        <w:t>Dosis I (Kombinasi Ekstrak Etanol Daun Insulin 0,1035 g/kg BB dan Ekstrak Etanol Daun Salam 0,041 g/kg BB)</w:t>
      </w:r>
    </w:p>
    <w:p w:rsidR="00D3559B" w:rsidRDefault="00D3559B" w:rsidP="00D3559B">
      <w:pPr>
        <w:pStyle w:val="ListParagraph"/>
        <w:spacing w:after="0" w:line="360" w:lineRule="auto"/>
        <w:ind w:left="851"/>
        <w:rPr>
          <w:rFonts w:ascii="Arial" w:hAnsi="Arial" w:cs="Arial"/>
        </w:rPr>
      </w:pPr>
      <w:r>
        <w:rPr>
          <w:rFonts w:ascii="Arial" w:hAnsi="Arial" w:cs="Arial"/>
        </w:rPr>
        <w:t xml:space="preserve">Maka Ekstrak Etanol Daun Insulin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×0,1035 g=0,5175 g</m:t>
        </m:r>
      </m:oMath>
    </w:p>
    <w:p w:rsidR="00D3559B" w:rsidRDefault="00D3559B" w:rsidP="00D3559B">
      <w:pPr>
        <w:pStyle w:val="ListParagraph"/>
        <w:spacing w:after="0" w:line="360" w:lineRule="auto"/>
        <w:ind w:left="1418"/>
        <w:rPr>
          <w:rFonts w:ascii="Arial" w:hAnsi="Arial" w:cs="Arial"/>
        </w:rPr>
      </w:pPr>
      <w:r>
        <w:rPr>
          <w:rFonts w:ascii="Arial" w:hAnsi="Arial" w:cs="Arial"/>
        </w:rPr>
        <w:t xml:space="preserve"> Ekstrak Etanol Daun Salam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×0,041 g=0,205 g</m:t>
        </m:r>
      </m:oMath>
    </w:p>
    <w:p w:rsidR="00D3559B" w:rsidRDefault="00D3559B" w:rsidP="00D3559B">
      <w:pPr>
        <w:pStyle w:val="ListParagraph"/>
        <w:spacing w:after="0" w:line="360" w:lineRule="auto"/>
        <w:ind w:left="851"/>
        <w:rPr>
          <w:rFonts w:ascii="Arial" w:hAnsi="Arial" w:cs="Arial"/>
        </w:rPr>
      </w:pPr>
      <w:r>
        <w:rPr>
          <w:rFonts w:ascii="Arial" w:hAnsi="Arial" w:cs="Arial"/>
        </w:rPr>
        <w:t>Timbang Ekstrak Etanol Daun Insulin 0,5175 g dan timbang Ekstrak Etanol Daun Salam 0,205 g, kemudian suspensikan dalam CMC 0,5% sampai 10 ml.</w:t>
      </w:r>
    </w:p>
    <w:p w:rsidR="00D3559B" w:rsidRPr="00FE207A" w:rsidRDefault="00D3559B" w:rsidP="00690C19">
      <w:pPr>
        <w:pStyle w:val="ListParagraph"/>
        <w:numPr>
          <w:ilvl w:val="0"/>
          <w:numId w:val="51"/>
        </w:numPr>
        <w:spacing w:after="0" w:line="360" w:lineRule="auto"/>
        <w:ind w:left="851" w:hanging="425"/>
        <w:jc w:val="both"/>
        <w:rPr>
          <w:rFonts w:ascii="Arial" w:hAnsi="Arial" w:cs="Arial"/>
        </w:rPr>
      </w:pPr>
      <w:r>
        <w:rPr>
          <w:rFonts w:ascii="Arial" w:hAnsi="Arial" w:cs="Arial"/>
        </w:rPr>
        <w:t>Dosis II (Kombinasi</w:t>
      </w:r>
      <w:r w:rsidRPr="009A605A">
        <w:rPr>
          <w:rFonts w:ascii="Arial" w:hAnsi="Arial" w:cs="Arial"/>
        </w:rPr>
        <w:t xml:space="preserve"> </w:t>
      </w:r>
      <w:r>
        <w:rPr>
          <w:rFonts w:ascii="Arial" w:hAnsi="Arial" w:cs="Arial"/>
        </w:rPr>
        <w:t>Ekstrak Etanol Daun Insulin 0,1035 g/kg BB dan Ekstrak Etanol Daun Salam 0,0205 g/kg BB )</w:t>
      </w:r>
    </w:p>
    <w:p w:rsidR="00D3559B" w:rsidRDefault="00D3559B" w:rsidP="00D3559B">
      <w:pPr>
        <w:pStyle w:val="ListParagraph"/>
        <w:spacing w:after="0" w:line="360" w:lineRule="auto"/>
        <w:ind w:left="851"/>
        <w:rPr>
          <w:rFonts w:ascii="Arial" w:hAnsi="Arial" w:cs="Arial"/>
        </w:rPr>
      </w:pPr>
      <w:r>
        <w:rPr>
          <w:rFonts w:ascii="Arial" w:hAnsi="Arial" w:cs="Arial"/>
        </w:rPr>
        <w:t xml:space="preserve">Maka Ekstrak Etanol Daun Insulin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×0,1035 g=0,5175 g</m:t>
        </m:r>
      </m:oMath>
    </w:p>
    <w:p w:rsidR="00D3559B" w:rsidRDefault="00D3559B" w:rsidP="00D3559B">
      <w:pPr>
        <w:pStyle w:val="ListParagraph"/>
        <w:spacing w:after="0" w:line="360" w:lineRule="auto"/>
        <w:ind w:left="1418"/>
        <w:rPr>
          <w:rFonts w:ascii="Arial" w:hAnsi="Arial" w:cs="Arial"/>
        </w:rPr>
      </w:pPr>
      <w:r>
        <w:rPr>
          <w:rFonts w:ascii="Arial" w:hAnsi="Arial" w:cs="Arial"/>
        </w:rPr>
        <w:t xml:space="preserve"> Ekstrak Etanol Daun Salam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×0,0205 g=0,1025 g</m:t>
        </m:r>
      </m:oMath>
    </w:p>
    <w:p w:rsidR="00D3559B" w:rsidRDefault="00D3559B" w:rsidP="00D3559B">
      <w:pPr>
        <w:pStyle w:val="ListParagraph"/>
        <w:spacing w:after="0" w:line="360" w:lineRule="auto"/>
        <w:ind w:left="851"/>
        <w:rPr>
          <w:rFonts w:ascii="Arial" w:hAnsi="Arial" w:cs="Arial"/>
        </w:rPr>
      </w:pPr>
      <w:r>
        <w:rPr>
          <w:rFonts w:ascii="Arial" w:hAnsi="Arial" w:cs="Arial"/>
        </w:rPr>
        <w:t>Timbang Ekstrak Etanol Daun Insulin 0,5175 g dan timbang Ekstrak Etanol Daun Salam 0,1025 g, kemudian suspensikan dalam CMC 0,5% sampai 10 ml.</w:t>
      </w:r>
    </w:p>
    <w:p w:rsidR="00D3559B" w:rsidRPr="00FE207A" w:rsidRDefault="00D3559B" w:rsidP="00690C19">
      <w:pPr>
        <w:pStyle w:val="ListParagraph"/>
        <w:numPr>
          <w:ilvl w:val="0"/>
          <w:numId w:val="51"/>
        </w:numPr>
        <w:spacing w:after="0" w:line="360" w:lineRule="auto"/>
        <w:ind w:left="851" w:hanging="425"/>
        <w:jc w:val="both"/>
        <w:rPr>
          <w:rFonts w:ascii="Arial" w:hAnsi="Arial" w:cs="Arial"/>
        </w:rPr>
      </w:pPr>
      <w:r>
        <w:rPr>
          <w:rFonts w:ascii="Arial" w:hAnsi="Arial" w:cs="Arial"/>
        </w:rPr>
        <w:t>Dosis II (Kombinasi Ekstrak Etanol Daun Insulin 0,052 g/kg BB dan Ekstrak Etanol Daun Salam 0,041 g/kg BB)</w:t>
      </w:r>
    </w:p>
    <w:p w:rsidR="00D3559B" w:rsidRDefault="00D3559B" w:rsidP="00D3559B">
      <w:pPr>
        <w:pStyle w:val="ListParagraph"/>
        <w:spacing w:after="0" w:line="360" w:lineRule="auto"/>
        <w:ind w:left="851"/>
        <w:rPr>
          <w:rFonts w:ascii="Arial" w:hAnsi="Arial" w:cs="Arial"/>
        </w:rPr>
      </w:pPr>
      <w:r>
        <w:rPr>
          <w:rFonts w:ascii="Arial" w:hAnsi="Arial" w:cs="Arial"/>
        </w:rPr>
        <w:t xml:space="preserve">Maka Ekstrak Etanol Daun Insulin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×0,052 g=0,26 g</m:t>
        </m:r>
      </m:oMath>
    </w:p>
    <w:p w:rsidR="00D3559B" w:rsidRDefault="00D3559B" w:rsidP="00D3559B">
      <w:pPr>
        <w:pStyle w:val="ListParagraph"/>
        <w:spacing w:after="0" w:line="360" w:lineRule="auto"/>
        <w:ind w:left="1418"/>
        <w:rPr>
          <w:rFonts w:ascii="Arial" w:hAnsi="Arial" w:cs="Arial"/>
        </w:rPr>
      </w:pPr>
      <w:r>
        <w:rPr>
          <w:rFonts w:ascii="Arial" w:hAnsi="Arial" w:cs="Arial"/>
        </w:rPr>
        <w:t xml:space="preserve"> Ekstrak Etanol Daun Salam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×0,041 g=0,205 g</m:t>
        </m:r>
      </m:oMath>
    </w:p>
    <w:p w:rsidR="00D3559B" w:rsidRDefault="00D3559B" w:rsidP="00D3559B">
      <w:pPr>
        <w:pStyle w:val="ListParagraph"/>
        <w:spacing w:after="0" w:line="360" w:lineRule="auto"/>
        <w:ind w:left="851"/>
        <w:rPr>
          <w:rFonts w:ascii="Arial" w:hAnsi="Arial" w:cs="Arial"/>
        </w:rPr>
      </w:pPr>
      <w:r>
        <w:rPr>
          <w:rFonts w:ascii="Arial" w:hAnsi="Arial" w:cs="Arial"/>
        </w:rPr>
        <w:t>Timbang Ekstrak Etanol Daun Insulin 0,26 g dan timbang Ekstrak Etanol Daun Salam 0,205 g, kemudian suspensikan dalam CMC 0,5% sampai 10 ml.</w:t>
      </w:r>
    </w:p>
    <w:p w:rsidR="00D3559B" w:rsidRPr="007D407A" w:rsidRDefault="00D3559B" w:rsidP="00D3559B">
      <w:pPr>
        <w:pStyle w:val="ListParagraph"/>
        <w:spacing w:after="0" w:line="360" w:lineRule="auto"/>
        <w:ind w:left="851"/>
        <w:rPr>
          <w:rFonts w:ascii="Arial" w:hAnsi="Arial" w:cs="Arial"/>
        </w:rPr>
      </w:pPr>
    </w:p>
    <w:p w:rsidR="00D3559B" w:rsidRPr="00955AA2" w:rsidRDefault="00D3559B" w:rsidP="00690C19">
      <w:pPr>
        <w:pStyle w:val="ListParagraph"/>
        <w:numPr>
          <w:ilvl w:val="0"/>
          <w:numId w:val="51"/>
        </w:numPr>
        <w:spacing w:after="0" w:line="360" w:lineRule="auto"/>
        <w:ind w:left="851" w:hanging="425"/>
        <w:jc w:val="both"/>
        <w:rPr>
          <w:rFonts w:ascii="Arial" w:hAnsi="Arial" w:cs="Arial"/>
        </w:rPr>
      </w:pPr>
      <w:r>
        <w:rPr>
          <w:rFonts w:ascii="Arial" w:hAnsi="Arial" w:cs="Arial"/>
        </w:rPr>
        <w:lastRenderedPageBreak/>
        <w:t>Dosis IV (Kombinasi Ekstrak Etanol Daun Insulin 0,052 g/kg BB dan Ekstrak Etanol Daun Salam 0,0205 g/kg BB)</w:t>
      </w:r>
    </w:p>
    <w:p w:rsidR="00D3559B" w:rsidRDefault="00D3559B" w:rsidP="00D3559B">
      <w:pPr>
        <w:pStyle w:val="ListParagraph"/>
        <w:spacing w:after="0" w:line="360" w:lineRule="auto"/>
        <w:ind w:left="851"/>
        <w:rPr>
          <w:rFonts w:ascii="Arial" w:hAnsi="Arial" w:cs="Arial"/>
        </w:rPr>
      </w:pPr>
      <w:r>
        <w:rPr>
          <w:rFonts w:ascii="Arial" w:hAnsi="Arial" w:cs="Arial"/>
        </w:rPr>
        <w:t xml:space="preserve">Maka Ekstrak Etanol Daun Insulin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×0,052 g=0,26 g</m:t>
        </m:r>
      </m:oMath>
    </w:p>
    <w:p w:rsidR="00D3559B" w:rsidRDefault="00D3559B" w:rsidP="00D3559B">
      <w:pPr>
        <w:pStyle w:val="ListParagraph"/>
        <w:spacing w:after="0" w:line="360" w:lineRule="auto"/>
        <w:ind w:left="1418"/>
        <w:rPr>
          <w:rFonts w:ascii="Arial" w:hAnsi="Arial" w:cs="Arial"/>
        </w:rPr>
      </w:pPr>
      <w:r>
        <w:rPr>
          <w:rFonts w:ascii="Arial" w:hAnsi="Arial" w:cs="Arial"/>
        </w:rPr>
        <w:t xml:space="preserve"> Ekstrak Etanol Daun Salam </w:t>
      </w:r>
      <m:oMath>
        <m:r>
          <w:rPr>
            <w:rFonts w:ascii="Cambria Math" w:hAnsi="Cambria Math" w:cs="Arial"/>
          </w:rPr>
          <m:t>=</m:t>
        </m:r>
        <m:f>
          <m:fPr>
            <m:ctrlPr>
              <w:rPr>
                <w:rFonts w:ascii="Cambria Math" w:hAnsi="Cambria Math" w:cs="Arial"/>
                <w:i/>
              </w:rPr>
            </m:ctrlPr>
          </m:fPr>
          <m:num>
            <m:r>
              <w:rPr>
                <w:rFonts w:ascii="Cambria Math" w:hAnsi="Cambria Math" w:cs="Arial"/>
              </w:rPr>
              <m:t>10 ml</m:t>
            </m:r>
          </m:num>
          <m:den>
            <m:r>
              <w:rPr>
                <w:rFonts w:ascii="Cambria Math" w:hAnsi="Cambria Math" w:cs="Arial"/>
              </w:rPr>
              <m:t>2 ml</m:t>
            </m:r>
          </m:den>
        </m:f>
        <m:r>
          <w:rPr>
            <w:rFonts w:ascii="Cambria Math" w:hAnsi="Cambria Math" w:cs="Arial"/>
          </w:rPr>
          <m:t>×0,0205 g=0,1025 g</m:t>
        </m:r>
      </m:oMath>
    </w:p>
    <w:p w:rsidR="00D3559B" w:rsidRPr="00E96FEC" w:rsidRDefault="00D3559B" w:rsidP="00D3559B">
      <w:pPr>
        <w:pStyle w:val="ListParagraph"/>
        <w:spacing w:after="0" w:line="360" w:lineRule="auto"/>
        <w:ind w:left="851"/>
        <w:rPr>
          <w:rFonts w:ascii="Arial" w:hAnsi="Arial" w:cs="Arial"/>
        </w:rPr>
      </w:pPr>
      <w:r>
        <w:rPr>
          <w:rFonts w:ascii="Arial" w:hAnsi="Arial" w:cs="Arial"/>
        </w:rPr>
        <w:t>Timbang Ekstrak Etanol Daun Insulin 0,26 g dan timbang Ekstrak Etanol Daun Salam 0,1025 g, kemudian suspensikan dalam CMC 0,5% sampai 10 ml.</w:t>
      </w:r>
    </w:p>
    <w:p w:rsidR="00D3559B" w:rsidRPr="00DE0D62" w:rsidRDefault="00D3559B" w:rsidP="00D3559B">
      <w:pPr>
        <w:spacing w:after="0" w:line="360" w:lineRule="auto"/>
        <w:rPr>
          <w:rFonts w:ascii="Arial" w:hAnsi="Arial" w:cs="Arial"/>
        </w:rPr>
      </w:pPr>
    </w:p>
    <w:p w:rsidR="00D3559B" w:rsidRPr="00823A6C" w:rsidRDefault="00D3559B" w:rsidP="00690C19">
      <w:pPr>
        <w:pStyle w:val="ListParagraph"/>
        <w:numPr>
          <w:ilvl w:val="0"/>
          <w:numId w:val="44"/>
        </w:numPr>
        <w:spacing w:after="0" w:line="360" w:lineRule="auto"/>
        <w:ind w:left="851" w:hanging="851"/>
        <w:jc w:val="both"/>
        <w:rPr>
          <w:rFonts w:ascii="Arial" w:hAnsi="Arial" w:cs="Arial"/>
          <w:b/>
        </w:rPr>
      </w:pPr>
      <w:r w:rsidRPr="00823A6C">
        <w:rPr>
          <w:rFonts w:ascii="Arial" w:hAnsi="Arial" w:cs="Arial"/>
          <w:b/>
          <w:sz w:val="24"/>
        </w:rPr>
        <w:t>Prosedur Kerja</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Hewan percobaan dibagi dalam 8 kelompok dan masing-masing kelompok terdiri dari 4 tikus putih. Sebelum dilakukan percobaan, masing-masing tikus putih diukur kadar glukosa darah sebagai kadar glukosa darah awal.</w:t>
      </w:r>
    </w:p>
    <w:p w:rsidR="00D3559B" w:rsidRPr="004A7E34"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Tikus putih dipuasakan selama 8 jam, kemudian setiap tikus putih ditimbang dan dilakukan pengukuran kadar glukosa darah.</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1 (TI) diberikan CMC 0,5%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2 (TII) diberikan glibenklamid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3 (TIII) diberikan Ekstrak Etanol Daun Insulin 0,1035 g/kg BB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4 (TIV) diberikan Ekstrak Etanol Daun Salam 0,041 g/kg BB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 xml:space="preserve">Kelompok tikus 5 (TV) diberikan kombinasi Ekstrak Etanol Daun Insulin 0,1035 g/kg BB dan Ekstrak Etanol Daun Salam 0,041 g/kg BB melalui </w:t>
      </w:r>
      <w:r>
        <w:rPr>
          <w:rFonts w:ascii="Arial" w:hAnsi="Arial" w:cs="Arial"/>
        </w:rPr>
        <w:lastRenderedPageBreak/>
        <w:t>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6 (TVI) diberikan kombinasi Ekstrak Etanol Daun Insulin 0,1035 g/kg BB dan Ekstrak Etanol Daun Salam 0,0205 g/kg BB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7 (TVII) diberikan kombinasi Ekstrak Etanol Daun Insulin 0,0,052 g/kg BB dan Ekstrak Etanol Daun Salam 0,041 g/kg BB melalui oral, 30 menit kemudian diperiksa kadar glukosa darah dan diberikan larutan glukosa melalui oral, selanjutnya setiap 15 menit dilakukan pengukuran kadar glukosa darah selama 2 jam.</w:t>
      </w:r>
    </w:p>
    <w:p w:rsidR="00D3559B" w:rsidRDefault="00D3559B" w:rsidP="00690C19">
      <w:pPr>
        <w:pStyle w:val="ListParagraph"/>
        <w:numPr>
          <w:ilvl w:val="0"/>
          <w:numId w:val="45"/>
        </w:numPr>
        <w:spacing w:after="0" w:line="360" w:lineRule="auto"/>
        <w:ind w:left="851" w:hanging="425"/>
        <w:jc w:val="both"/>
        <w:rPr>
          <w:rFonts w:ascii="Arial" w:hAnsi="Arial" w:cs="Arial"/>
        </w:rPr>
      </w:pPr>
      <w:r>
        <w:rPr>
          <w:rFonts w:ascii="Arial" w:hAnsi="Arial" w:cs="Arial"/>
        </w:rPr>
        <w:t>Kelompok tikus 8 (TVIII) diberikan kombinasi Ekstrak Etanol Daun Insulin 0,052 g/kg BB dan Ekstrak Etanol Daun Salam 0,0205 g/kg BB melalui oral, 30 menit kemudian diperiksa kadar glukosa darah dan diberikan larutan glukosa melalui oral, selanjutnya setiap 15 menit dilakukan pengukuran kadar glukosa darah selama 2 jam.</w:t>
      </w:r>
    </w:p>
    <w:p w:rsidR="00D3559B" w:rsidRDefault="00D3559B" w:rsidP="00D3559B">
      <w:pPr>
        <w:pStyle w:val="ListParagraph"/>
        <w:spacing w:after="0" w:line="360" w:lineRule="auto"/>
        <w:ind w:left="851"/>
        <w:rPr>
          <w:rFonts w:ascii="Arial" w:hAnsi="Arial" w:cs="Arial"/>
        </w:rPr>
      </w:pPr>
    </w:p>
    <w:p w:rsidR="00D3559B" w:rsidRPr="00C54DEF" w:rsidRDefault="00D3559B" w:rsidP="00690C19">
      <w:pPr>
        <w:pStyle w:val="ListParagraph"/>
        <w:numPr>
          <w:ilvl w:val="0"/>
          <w:numId w:val="44"/>
        </w:numPr>
        <w:spacing w:after="0" w:line="360" w:lineRule="auto"/>
        <w:ind w:left="851" w:hanging="851"/>
        <w:jc w:val="both"/>
        <w:rPr>
          <w:rFonts w:ascii="Arial" w:hAnsi="Arial" w:cs="Arial"/>
          <w:b/>
        </w:rPr>
      </w:pPr>
      <w:r w:rsidRPr="00C54DEF">
        <w:rPr>
          <w:rFonts w:ascii="Arial" w:hAnsi="Arial" w:cs="Arial"/>
          <w:b/>
          <w:sz w:val="24"/>
        </w:rPr>
        <w:t>Analisa Data</w:t>
      </w:r>
    </w:p>
    <w:p w:rsidR="00D3559B" w:rsidRDefault="00D3559B" w:rsidP="00D3559B">
      <w:pPr>
        <w:pStyle w:val="ListParagraph"/>
        <w:spacing w:after="0" w:line="360" w:lineRule="auto"/>
        <w:ind w:left="0" w:firstLine="851"/>
        <w:rPr>
          <w:rFonts w:ascii="Arial" w:hAnsi="Arial" w:cs="Arial"/>
        </w:rPr>
      </w:pPr>
      <w:r>
        <w:rPr>
          <w:rFonts w:ascii="Arial" w:hAnsi="Arial" w:cs="Arial"/>
        </w:rPr>
        <w:t xml:space="preserve">Data penurunan kadar glukosa darah tikus dianalisa dengan uji Anova (analisa variansi) pada tingkat kepercayaan 95% (α=0,5). Apabila hasil uji Anova menunjukkan adanya perbedaan yang bermakna maka dilanjutkan dengan uji Duncan untuk mengetahui kelompok mana saja yang mempunyai perbedaan bermakna menggunakan program SPSS </w:t>
      </w:r>
      <w:r w:rsidRPr="00892A68">
        <w:rPr>
          <w:rFonts w:ascii="Arial" w:hAnsi="Arial" w:cs="Arial"/>
        </w:rPr>
        <w:t>(</w:t>
      </w:r>
      <w:r w:rsidRPr="00892A68">
        <w:rPr>
          <w:rFonts w:ascii="Arial" w:hAnsi="Arial" w:cs="Arial"/>
          <w:i/>
          <w:iCs/>
        </w:rPr>
        <w:t>Statistical Product and Sevice Solution</w:t>
      </w:r>
      <w:r>
        <w:rPr>
          <w:rFonts w:ascii="Arial" w:hAnsi="Arial" w:cs="Arial"/>
        </w:rPr>
        <w:t>).</w:t>
      </w:r>
    </w:p>
    <w:p w:rsidR="00D3559B" w:rsidRDefault="00D3559B" w:rsidP="00D3559B">
      <w:pPr>
        <w:spacing w:after="0"/>
        <w:rPr>
          <w:rFonts w:ascii="Arial" w:hAnsi="Arial" w:cs="Arial"/>
        </w:rPr>
      </w:pPr>
    </w:p>
    <w:p w:rsidR="00D3559B" w:rsidRDefault="00D3559B" w:rsidP="00D3559B">
      <w:pPr>
        <w:spacing w:after="0"/>
        <w:ind w:firstLine="17"/>
        <w:rPr>
          <w:rFonts w:ascii="Arial" w:hAnsi="Arial" w:cs="Arial"/>
        </w:rPr>
      </w:pPr>
      <w:r>
        <w:rPr>
          <w:rFonts w:ascii="Arial" w:hAnsi="Arial" w:cs="Arial"/>
        </w:rPr>
        <w:br w:type="page"/>
      </w:r>
    </w:p>
    <w:p w:rsidR="00D3559B" w:rsidRDefault="00D3559B" w:rsidP="00D3559B">
      <w:pPr>
        <w:tabs>
          <w:tab w:val="center" w:pos="3977"/>
          <w:tab w:val="left" w:pos="6045"/>
        </w:tabs>
        <w:spacing w:after="0" w:line="360" w:lineRule="auto"/>
        <w:ind w:firstLine="17"/>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81280" behindDoc="0" locked="0" layoutInCell="1" allowOverlap="1" wp14:anchorId="0FA4AB04" wp14:editId="3B41816F">
                <wp:simplePos x="0" y="0"/>
                <wp:positionH relativeFrom="column">
                  <wp:posOffset>4685665</wp:posOffset>
                </wp:positionH>
                <wp:positionV relativeFrom="paragraph">
                  <wp:posOffset>-1028065</wp:posOffset>
                </wp:positionV>
                <wp:extent cx="344170" cy="228600"/>
                <wp:effectExtent l="0" t="0" r="0" b="0"/>
                <wp:wrapNone/>
                <wp:docPr id="57" name="Rectangle 57"/>
                <wp:cNvGraphicFramePr/>
                <a:graphic xmlns:a="http://schemas.openxmlformats.org/drawingml/2006/main">
                  <a:graphicData uri="http://schemas.microsoft.com/office/word/2010/wordprocessingShape">
                    <wps:wsp>
                      <wps:cNvSpPr/>
                      <wps:spPr>
                        <a:xfrm>
                          <a:off x="0" y="0"/>
                          <a:ext cx="34417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368.95pt;margin-top:-80.95pt;width:27.1pt;height:18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" fillcolor="white [3201]" stroked="f" strokeweight="2pt"/>
            </w:pict>
          </mc:Fallback>
        </mc:AlternateContent>
      </w:r>
      <w:r>
        <w:rPr>
          <w:rFonts w:ascii="Arial" w:hAnsi="Arial" w:cs="Arial"/>
          <w:b/>
          <w:sz w:val="24"/>
        </w:rPr>
        <w:tab/>
        <w:t>BAB IV</w:t>
      </w:r>
      <w:r>
        <w:rPr>
          <w:rFonts w:ascii="Arial" w:hAnsi="Arial" w:cs="Arial"/>
          <w:b/>
          <w:sz w:val="24"/>
        </w:rPr>
        <w:tab/>
      </w:r>
    </w:p>
    <w:p w:rsidR="00D3559B" w:rsidRDefault="00D3559B" w:rsidP="00D3559B">
      <w:pPr>
        <w:spacing w:after="0" w:line="360" w:lineRule="auto"/>
        <w:ind w:firstLine="17"/>
        <w:jc w:val="center"/>
        <w:rPr>
          <w:rFonts w:ascii="Arial" w:hAnsi="Arial" w:cs="Arial"/>
          <w:b/>
          <w:sz w:val="24"/>
        </w:rPr>
      </w:pPr>
      <w:r>
        <w:rPr>
          <w:rFonts w:ascii="Arial" w:hAnsi="Arial" w:cs="Arial"/>
          <w:b/>
          <w:sz w:val="24"/>
        </w:rPr>
        <w:t>HASIL DAN PEMBAHASAN</w:t>
      </w:r>
    </w:p>
    <w:p w:rsidR="00D3559B" w:rsidRDefault="00D3559B" w:rsidP="00D3559B">
      <w:pPr>
        <w:spacing w:after="0" w:line="360" w:lineRule="auto"/>
        <w:ind w:firstLine="17"/>
        <w:jc w:val="center"/>
        <w:rPr>
          <w:rFonts w:ascii="Arial" w:hAnsi="Arial" w:cs="Arial"/>
          <w:b/>
          <w:sz w:val="24"/>
        </w:rPr>
      </w:pPr>
    </w:p>
    <w:p w:rsidR="00D3559B" w:rsidRDefault="00D3559B" w:rsidP="00D3559B">
      <w:pPr>
        <w:spacing w:after="0" w:line="360" w:lineRule="auto"/>
        <w:ind w:firstLine="851"/>
        <w:rPr>
          <w:rFonts w:ascii="Arial" w:hAnsi="Arial" w:cs="Arial"/>
        </w:rPr>
      </w:pPr>
      <w:r>
        <w:rPr>
          <w:rFonts w:ascii="Arial" w:hAnsi="Arial" w:cs="Arial"/>
        </w:rPr>
        <w:t xml:space="preserve">Dari hasil penelitian yang telah dilakukan, diperoleh hasil </w:t>
      </w:r>
      <w:proofErr w:type="gramStart"/>
      <w:r>
        <w:rPr>
          <w:rFonts w:ascii="Arial" w:hAnsi="Arial" w:cs="Arial"/>
        </w:rPr>
        <w:t>kadar</w:t>
      </w:r>
      <w:proofErr w:type="gramEnd"/>
      <w:r>
        <w:rPr>
          <w:rFonts w:ascii="Arial" w:hAnsi="Arial" w:cs="Arial"/>
        </w:rPr>
        <w:t xml:space="preserve"> glukosa darah hewan percobaan seperti pada tabel 4.1 berikut.</w:t>
      </w:r>
    </w:p>
    <w:p w:rsidR="00D3559B" w:rsidRDefault="00D3559B" w:rsidP="00D3559B">
      <w:pPr>
        <w:spacing w:after="0"/>
        <w:jc w:val="center"/>
        <w:rPr>
          <w:rFonts w:ascii="Arial" w:hAnsi="Arial" w:cs="Arial"/>
          <w:b/>
        </w:rPr>
      </w:pPr>
    </w:p>
    <w:p w:rsidR="00D3559B" w:rsidRDefault="00D3559B" w:rsidP="00D3559B">
      <w:pPr>
        <w:spacing w:after="0"/>
        <w:jc w:val="center"/>
        <w:rPr>
          <w:rFonts w:ascii="Arial" w:hAnsi="Arial" w:cs="Arial"/>
          <w:b/>
        </w:rPr>
      </w:pPr>
      <w:r>
        <w:rPr>
          <w:rFonts w:ascii="Arial" w:hAnsi="Arial" w:cs="Arial"/>
          <w:b/>
        </w:rPr>
        <w:t>Tabel 4.1</w:t>
      </w:r>
    </w:p>
    <w:p w:rsidR="00D3559B" w:rsidRPr="00A42182" w:rsidRDefault="00D3559B" w:rsidP="00D3559B">
      <w:pPr>
        <w:spacing w:after="0" w:line="360" w:lineRule="auto"/>
        <w:jc w:val="center"/>
        <w:rPr>
          <w:b/>
          <w:noProof/>
          <w:lang w:eastAsia="id-ID"/>
        </w:rPr>
      </w:pPr>
      <w:r>
        <w:rPr>
          <w:rFonts w:ascii="Arial" w:hAnsi="Arial" w:cs="Arial"/>
          <w:b/>
        </w:rPr>
        <w:t xml:space="preserve">Rata-rata hasil pengukuran </w:t>
      </w:r>
      <w:proofErr w:type="gramStart"/>
      <w:r>
        <w:rPr>
          <w:rFonts w:ascii="Arial" w:hAnsi="Arial" w:cs="Arial"/>
          <w:b/>
        </w:rPr>
        <w:t>kadar</w:t>
      </w:r>
      <w:proofErr w:type="gramEnd"/>
      <w:r>
        <w:rPr>
          <w:rFonts w:ascii="Arial" w:hAnsi="Arial" w:cs="Arial"/>
          <w:b/>
        </w:rPr>
        <w:t xml:space="preserve"> glukosa darah tikus putih</w:t>
      </w:r>
    </w:p>
    <w:tbl>
      <w:tblPr>
        <w:tblW w:w="8946" w:type="dxa"/>
        <w:tblInd w:w="93" w:type="dxa"/>
        <w:tblLayout w:type="fixed"/>
        <w:tblLook w:val="04A0" w:firstRow="1" w:lastRow="0" w:firstColumn="1" w:lastColumn="0" w:noHBand="0" w:noVBand="1"/>
      </w:tblPr>
      <w:tblGrid>
        <w:gridCol w:w="1858"/>
        <w:gridCol w:w="709"/>
        <w:gridCol w:w="709"/>
        <w:gridCol w:w="708"/>
        <w:gridCol w:w="709"/>
        <w:gridCol w:w="709"/>
        <w:gridCol w:w="709"/>
        <w:gridCol w:w="708"/>
        <w:gridCol w:w="709"/>
        <w:gridCol w:w="709"/>
        <w:gridCol w:w="709"/>
      </w:tblGrid>
      <w:tr w:rsidR="00D3559B" w:rsidRPr="002A7D61" w:rsidTr="00D3559B">
        <w:trPr>
          <w:trHeight w:val="300"/>
        </w:trPr>
        <w:tc>
          <w:tcPr>
            <w:tcW w:w="1858" w:type="dxa"/>
            <w:vMerge w:val="restart"/>
            <w:tcBorders>
              <w:top w:val="single" w:sz="4" w:space="0" w:color="auto"/>
              <w:left w:val="nil"/>
              <w:bottom w:val="single" w:sz="4" w:space="0" w:color="auto"/>
              <w:right w:val="nil"/>
            </w:tcBorders>
            <w:shd w:val="clear" w:color="auto" w:fill="auto"/>
            <w:noWrap/>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Perlakuan</w:t>
            </w:r>
          </w:p>
        </w:tc>
        <w:tc>
          <w:tcPr>
            <w:tcW w:w="7088" w:type="dxa"/>
            <w:gridSpan w:val="10"/>
            <w:tcBorders>
              <w:top w:val="single" w:sz="4" w:space="0" w:color="auto"/>
              <w:left w:val="nil"/>
              <w:bottom w:val="single" w:sz="4" w:space="0" w:color="auto"/>
              <w:right w:val="nil"/>
            </w:tcBorders>
            <w:shd w:val="clear" w:color="auto" w:fill="auto"/>
            <w:noWrap/>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Kadar Glukosa Darah Tikus (mg/dL)</w:t>
            </w:r>
          </w:p>
        </w:tc>
      </w:tr>
      <w:tr w:rsidR="00D3559B" w:rsidRPr="002A7D61" w:rsidTr="00D3559B">
        <w:trPr>
          <w:trHeight w:val="300"/>
        </w:trPr>
        <w:tc>
          <w:tcPr>
            <w:tcW w:w="1858" w:type="dxa"/>
            <w:vMerge/>
            <w:tcBorders>
              <w:top w:val="single" w:sz="4" w:space="0" w:color="auto"/>
              <w:left w:val="nil"/>
              <w:bottom w:val="single" w:sz="4" w:space="0" w:color="auto"/>
              <w:right w:val="nil"/>
            </w:tcBorders>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p>
        </w:tc>
        <w:tc>
          <w:tcPr>
            <w:tcW w:w="709" w:type="dxa"/>
            <w:vMerge w:val="restart"/>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Awal</w:t>
            </w:r>
          </w:p>
        </w:tc>
        <w:tc>
          <w:tcPr>
            <w:tcW w:w="709" w:type="dxa"/>
            <w:vMerge w:val="restart"/>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Puasa</w:t>
            </w:r>
          </w:p>
        </w:tc>
        <w:tc>
          <w:tcPr>
            <w:tcW w:w="5670" w:type="dxa"/>
            <w:gridSpan w:val="8"/>
            <w:tcBorders>
              <w:top w:val="single" w:sz="4" w:space="0" w:color="auto"/>
              <w:left w:val="nil"/>
              <w:bottom w:val="single" w:sz="4" w:space="0" w:color="auto"/>
              <w:right w:val="nil"/>
            </w:tcBorders>
            <w:shd w:val="clear" w:color="auto" w:fill="auto"/>
            <w:noWrap/>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KGD Setelah Pemberian Glukosa</w:t>
            </w:r>
          </w:p>
        </w:tc>
      </w:tr>
      <w:tr w:rsidR="00D3559B" w:rsidRPr="002A7D61" w:rsidTr="00D3559B">
        <w:trPr>
          <w:trHeight w:val="300"/>
        </w:trPr>
        <w:tc>
          <w:tcPr>
            <w:tcW w:w="1858" w:type="dxa"/>
            <w:vMerge/>
            <w:tcBorders>
              <w:top w:val="single" w:sz="4" w:space="0" w:color="auto"/>
              <w:left w:val="nil"/>
              <w:bottom w:val="single" w:sz="4" w:space="0" w:color="auto"/>
              <w:right w:val="nil"/>
            </w:tcBorders>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p>
        </w:tc>
        <w:tc>
          <w:tcPr>
            <w:tcW w:w="709" w:type="dxa"/>
            <w:vMerge/>
            <w:tcBorders>
              <w:top w:val="nil"/>
              <w:left w:val="nil"/>
              <w:bottom w:val="single" w:sz="4" w:space="0" w:color="auto"/>
              <w:right w:val="nil"/>
            </w:tcBorders>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p>
        </w:tc>
        <w:tc>
          <w:tcPr>
            <w:tcW w:w="709" w:type="dxa"/>
            <w:vMerge/>
            <w:tcBorders>
              <w:top w:val="nil"/>
              <w:left w:val="nil"/>
              <w:bottom w:val="single" w:sz="4" w:space="0" w:color="auto"/>
              <w:right w:val="nil"/>
            </w:tcBorders>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15'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30'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45'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60'</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90'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105'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center"/>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120'</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CMC 0,5%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115,8</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94,75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169,75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166</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161,25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154,5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150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145,5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137,75</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Glibenklamid</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118,5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91</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129</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122</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112,75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99,5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87,25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79,75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77</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EEDI 0,1035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91,5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128,5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126</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123,75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118,25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116,75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114,25</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EEDS 0,041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119,8</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87,25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132,25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126,5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123,75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119,5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117</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114,75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112</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Kombinasi EEDI 0,1035 g/kg BB &amp; EEDS 0,041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91,25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129,5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124,25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113,5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104,5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101,5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98,75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96,75</w:t>
            </w:r>
          </w:p>
        </w:tc>
      </w:tr>
      <w:tr w:rsidR="00D3559B" w:rsidRPr="002A7D61" w:rsidTr="00D3559B">
        <w:trPr>
          <w:trHeight w:val="51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Kombinasi EEDI 0,1035 g/kg BB  &amp; EEDS 0,0205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122</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90</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121,75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136</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132,75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128</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125,25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125,75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115,5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111</w:t>
            </w:r>
          </w:p>
        </w:tc>
      </w:tr>
      <w:tr w:rsidR="00D3559B" w:rsidRPr="002A7D61" w:rsidTr="00D3559B">
        <w:trPr>
          <w:trHeight w:val="48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Kombinasi EEDI  0,052 g/kg BB &amp; EEDS 0,041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115,8</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92,25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119,25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131</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129,25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126</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123,25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117</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113,5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109</w:t>
            </w:r>
          </w:p>
        </w:tc>
      </w:tr>
      <w:tr w:rsidR="00D3559B" w:rsidRPr="002A7D61" w:rsidTr="00D3559B">
        <w:trPr>
          <w:trHeight w:val="480"/>
        </w:trPr>
        <w:tc>
          <w:tcPr>
            <w:tcW w:w="185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rPr>
                <w:rFonts w:ascii="Arial" w:eastAsia="Times New Roman" w:hAnsi="Arial" w:cs="Arial"/>
                <w:b/>
                <w:bCs/>
                <w:color w:val="000000"/>
                <w:sz w:val="16"/>
                <w:szCs w:val="16"/>
                <w:lang w:eastAsia="id-ID"/>
              </w:rPr>
            </w:pPr>
            <w:r w:rsidRPr="007467D1">
              <w:rPr>
                <w:rFonts w:ascii="Arial" w:eastAsia="Times New Roman" w:hAnsi="Arial" w:cs="Arial"/>
                <w:b/>
                <w:bCs/>
                <w:color w:val="000000"/>
                <w:sz w:val="16"/>
                <w:szCs w:val="16"/>
                <w:lang w:eastAsia="id-ID"/>
              </w:rPr>
              <w:t>Kombinasi EEDI  0,052 g/kg BB &amp; EEDS 0,0205 g/kg BB</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120</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90,75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133,5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131,5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123,75</w:t>
            </w:r>
          </w:p>
        </w:tc>
        <w:tc>
          <w:tcPr>
            <w:tcW w:w="708"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119,5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114,75</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111</w:t>
            </w:r>
          </w:p>
        </w:tc>
        <w:tc>
          <w:tcPr>
            <w:tcW w:w="709" w:type="dxa"/>
            <w:tcBorders>
              <w:top w:val="nil"/>
              <w:left w:val="nil"/>
              <w:bottom w:val="single" w:sz="4" w:space="0" w:color="auto"/>
              <w:right w:val="nil"/>
            </w:tcBorders>
            <w:shd w:val="clear" w:color="auto" w:fill="auto"/>
            <w:vAlign w:val="center"/>
            <w:hideMark/>
          </w:tcPr>
          <w:p w:rsidR="00D3559B" w:rsidRPr="007467D1" w:rsidRDefault="00D3559B" w:rsidP="00D3559B">
            <w:pPr>
              <w:spacing w:after="0"/>
              <w:jc w:val="right"/>
              <w:rPr>
                <w:rFonts w:ascii="Arial" w:eastAsia="Times New Roman" w:hAnsi="Arial" w:cs="Arial"/>
                <w:color w:val="000000"/>
                <w:sz w:val="16"/>
                <w:szCs w:val="16"/>
                <w:lang w:eastAsia="id-ID"/>
              </w:rPr>
            </w:pPr>
            <w:r w:rsidRPr="007467D1">
              <w:rPr>
                <w:rFonts w:ascii="Arial" w:eastAsia="Times New Roman" w:hAnsi="Arial" w:cs="Arial"/>
                <w:color w:val="000000"/>
                <w:sz w:val="16"/>
                <w:szCs w:val="16"/>
                <w:lang w:eastAsia="id-ID"/>
              </w:rPr>
              <w:t>106</w:t>
            </w:r>
          </w:p>
        </w:tc>
      </w:tr>
    </w:tbl>
    <w:p w:rsidR="00D3559B" w:rsidRPr="00833C4E" w:rsidRDefault="00D3559B" w:rsidP="00D3559B">
      <w:pPr>
        <w:spacing w:after="0" w:line="360" w:lineRule="auto"/>
        <w:ind w:firstLine="851"/>
        <w:rPr>
          <w:rFonts w:ascii="Arial" w:hAnsi="Arial" w:cs="Arial"/>
          <w:noProof/>
          <w:lang w:eastAsia="id-ID"/>
        </w:rPr>
      </w:pPr>
    </w:p>
    <w:p w:rsidR="00D3559B" w:rsidRDefault="00D3559B" w:rsidP="00D3559B">
      <w:pPr>
        <w:spacing w:after="0" w:line="360" w:lineRule="auto"/>
        <w:ind w:firstLine="851"/>
        <w:rPr>
          <w:rFonts w:ascii="Arial" w:hAnsi="Arial" w:cs="Arial"/>
          <w:noProof/>
          <w:lang w:eastAsia="id-ID"/>
        </w:rPr>
      </w:pPr>
      <w:r>
        <w:rPr>
          <w:rFonts w:ascii="Arial" w:hAnsi="Arial" w:cs="Arial"/>
          <w:noProof/>
          <w:lang w:eastAsia="id-ID"/>
        </w:rPr>
        <w:t>Penurunan kadar glukosa darah pada hewan percobaan dengan metode induksi glukosa terjadi pada menit ke-30 sampai menit ke-45. Hal ini disebabkan karena pada menit ke-30 sampai menit ke-45 adalah puncak klimaks glukosa. Pada menit ke-60 dan seterusnya terjadi penurunan kadar glukosa yang diaktivasi  sendiri oleh tubuh (pembentukkan insulin) oleh rangsangan glukosa. Penurunan kadar glukosa darah pada menit ke-30 sampai menit ke-45 pada kontrol negatif dan positif terlihat pada tabel 4.1.</w:t>
      </w:r>
    </w:p>
    <w:p w:rsidR="00D3559B" w:rsidRDefault="00D3559B" w:rsidP="00D3559B">
      <w:pPr>
        <w:spacing w:after="0" w:line="360" w:lineRule="auto"/>
        <w:ind w:firstLine="851"/>
        <w:rPr>
          <w:rFonts w:ascii="Arial" w:hAnsi="Arial" w:cs="Arial"/>
          <w:noProof/>
          <w:lang w:eastAsia="id-ID"/>
        </w:rPr>
      </w:pPr>
    </w:p>
    <w:p w:rsidR="00D3559B" w:rsidRDefault="00D3559B" w:rsidP="00D3559B">
      <w:pPr>
        <w:spacing w:after="0" w:line="360" w:lineRule="auto"/>
        <w:ind w:firstLine="851"/>
        <w:rPr>
          <w:rFonts w:ascii="Arial" w:hAnsi="Arial" w:cs="Arial"/>
          <w:noProof/>
          <w:lang w:eastAsia="id-ID"/>
        </w:rPr>
      </w:pPr>
    </w:p>
    <w:p w:rsidR="00D3559B" w:rsidRDefault="0017257B" w:rsidP="00D3559B">
      <w:pPr>
        <w:spacing w:after="0" w:line="360" w:lineRule="auto"/>
        <w:ind w:firstLine="851"/>
        <w:rPr>
          <w:rFonts w:ascii="Arial" w:hAnsi="Arial" w:cs="Arial"/>
          <w:noProof/>
          <w:lang w:eastAsia="id-ID"/>
        </w:rPr>
      </w:pPr>
      <w:r>
        <w:rPr>
          <w:rFonts w:ascii="Arial" w:hAnsi="Arial" w:cs="Arial"/>
          <w:b/>
          <w:noProof/>
          <w:sz w:val="24"/>
        </w:rPr>
        <mc:AlternateContent>
          <mc:Choice Requires="wps">
            <w:drawing>
              <wp:anchor distT="0" distB="0" distL="114300" distR="114300" simplePos="0" relativeHeight="251683328" behindDoc="0" locked="0" layoutInCell="1" allowOverlap="1" wp14:anchorId="59792C55" wp14:editId="18A6AA79">
                <wp:simplePos x="0" y="0"/>
                <wp:positionH relativeFrom="column">
                  <wp:posOffset>2281214</wp:posOffset>
                </wp:positionH>
                <wp:positionV relativeFrom="paragraph">
                  <wp:posOffset>272430</wp:posOffset>
                </wp:positionV>
                <wp:extent cx="461985" cy="339710"/>
                <wp:effectExtent l="0" t="0" r="0" b="3810"/>
                <wp:wrapNone/>
                <wp:docPr id="58" name="Rectangle 58"/>
                <wp:cNvGraphicFramePr/>
                <a:graphic xmlns:a="http://schemas.openxmlformats.org/drawingml/2006/main">
                  <a:graphicData uri="http://schemas.microsoft.com/office/word/2010/wordprocessingShape">
                    <wps:wsp>
                      <wps:cNvSpPr/>
                      <wps:spPr>
                        <a:xfrm>
                          <a:off x="0" y="0"/>
                          <a:ext cx="461985" cy="3397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7257B" w:rsidRDefault="0017257B" w:rsidP="0017257B">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3" style="position:absolute;left:0;text-align:left;margin-left:179.6pt;margin-top:21.45pt;width:36.4pt;height:2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" fillcolor="white [3201]" stroked="f" strokeweight="2pt">
                <v:textbox>
                  <w:txbxContent>
                    <w:p w:rsidR="0017257B" w:rsidRDefault="0017257B" w:rsidP="0017257B">
                      <w:pPr>
                        <w:jc w:val="center"/>
                      </w:pPr>
                      <w:r>
                        <w:t>26</w:t>
                      </w:r>
                    </w:p>
                  </w:txbxContent>
                </v:textbox>
              </v:rect>
            </w:pict>
          </mc:Fallback>
        </mc:AlternateContent>
      </w:r>
    </w:p>
    <w:p w:rsidR="00D3559B" w:rsidRDefault="00D3559B" w:rsidP="00D3559B">
      <w:pPr>
        <w:spacing w:after="0" w:line="360" w:lineRule="auto"/>
        <w:rPr>
          <w:rFonts w:ascii="Arial" w:hAnsi="Arial" w:cs="Arial"/>
          <w:noProof/>
          <w:lang w:eastAsia="id-ID"/>
        </w:rPr>
      </w:pPr>
    </w:p>
    <w:p w:rsidR="00D3559B" w:rsidRPr="00DC1752" w:rsidRDefault="00D3559B" w:rsidP="00D3559B">
      <w:pPr>
        <w:spacing w:after="0" w:line="360" w:lineRule="auto"/>
        <w:ind w:firstLine="851"/>
        <w:rPr>
          <w:rFonts w:ascii="Arial" w:hAnsi="Arial" w:cs="Arial"/>
          <w:noProof/>
          <w:lang w:eastAsia="id-ID"/>
        </w:rPr>
      </w:pPr>
      <w:r>
        <w:rPr>
          <w:rFonts w:ascii="Arial" w:hAnsi="Arial" w:cs="Arial"/>
          <w:noProof/>
          <w:lang w:eastAsia="id-ID"/>
        </w:rPr>
        <w:t>Perubahan kadar glukosa darah hewan percobaan dapat dilihat pada grafik 4.1 berikut.</w:t>
      </w:r>
    </w:p>
    <w:p w:rsidR="00D3559B" w:rsidRDefault="00D3559B" w:rsidP="00D3559B">
      <w:pPr>
        <w:spacing w:after="0" w:line="360" w:lineRule="auto"/>
        <w:ind w:firstLine="851"/>
        <w:rPr>
          <w:noProof/>
          <w:lang w:eastAsia="id-ID"/>
        </w:rPr>
      </w:pPr>
      <w:r>
        <w:rPr>
          <w:noProof/>
        </w:rPr>
        <w:drawing>
          <wp:anchor distT="0" distB="0" distL="114300" distR="114300" simplePos="0" relativeHeight="251666944" behindDoc="0" locked="0" layoutInCell="1" allowOverlap="1" wp14:anchorId="0620A1ED" wp14:editId="2CF0B4E0">
            <wp:simplePos x="0" y="0"/>
            <wp:positionH relativeFrom="column">
              <wp:posOffset>483870</wp:posOffset>
            </wp:positionH>
            <wp:positionV relativeFrom="paragraph">
              <wp:posOffset>173355</wp:posOffset>
            </wp:positionV>
            <wp:extent cx="3000375" cy="2276475"/>
            <wp:effectExtent l="19050" t="0" r="9525"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000375" cy="2276475"/>
                    </a:xfrm>
                    <a:prstGeom prst="rect">
                      <a:avLst/>
                    </a:prstGeom>
                    <a:noFill/>
                    <a:ln w="9525">
                      <a:noFill/>
                      <a:miter lim="800000"/>
                      <a:headEnd/>
                      <a:tailEnd/>
                    </a:ln>
                  </pic:spPr>
                </pic:pic>
              </a:graphicData>
            </a:graphic>
          </wp:anchor>
        </w:drawing>
      </w:r>
      <w:r w:rsidRPr="00866F52">
        <w:rPr>
          <w:noProof/>
        </w:rPr>
        <w:drawing>
          <wp:anchor distT="0" distB="0" distL="114300" distR="114300" simplePos="0" relativeHeight="251665920" behindDoc="0" locked="0" layoutInCell="1" allowOverlap="1" wp14:anchorId="2957BC8F" wp14:editId="25E982DB">
            <wp:simplePos x="0" y="0"/>
            <wp:positionH relativeFrom="column">
              <wp:posOffset>-240030</wp:posOffset>
            </wp:positionH>
            <wp:positionV relativeFrom="paragraph">
              <wp:posOffset>30480</wp:posOffset>
            </wp:positionV>
            <wp:extent cx="6000750" cy="3228975"/>
            <wp:effectExtent l="19050" t="0" r="19050" b="0"/>
            <wp:wrapNone/>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ind w:firstLine="851"/>
        <w:rPr>
          <w:noProof/>
          <w:lang w:eastAsia="id-ID"/>
        </w:rPr>
      </w:pPr>
    </w:p>
    <w:p w:rsidR="00D3559B" w:rsidRDefault="00D3559B" w:rsidP="00D3559B">
      <w:pPr>
        <w:spacing w:after="0" w:line="360" w:lineRule="auto"/>
        <w:rPr>
          <w:rFonts w:ascii="Arial" w:hAnsi="Arial" w:cs="Arial"/>
          <w:b/>
        </w:rPr>
      </w:pPr>
    </w:p>
    <w:p w:rsidR="00D3559B" w:rsidRDefault="00D3559B" w:rsidP="00D3559B">
      <w:pPr>
        <w:spacing w:after="0" w:line="360" w:lineRule="auto"/>
        <w:jc w:val="center"/>
        <w:rPr>
          <w:rFonts w:ascii="Arial" w:hAnsi="Arial" w:cs="Arial"/>
          <w:b/>
        </w:rPr>
      </w:pPr>
    </w:p>
    <w:p w:rsidR="00D3559B" w:rsidRDefault="00D3559B" w:rsidP="00D3559B">
      <w:pPr>
        <w:spacing w:after="0" w:line="360" w:lineRule="auto"/>
        <w:jc w:val="center"/>
        <w:rPr>
          <w:rFonts w:ascii="Arial" w:hAnsi="Arial" w:cs="Arial"/>
          <w:b/>
        </w:rPr>
      </w:pPr>
    </w:p>
    <w:p w:rsidR="00D3559B" w:rsidRDefault="00D3559B" w:rsidP="00D3559B">
      <w:pPr>
        <w:spacing w:after="0" w:line="360" w:lineRule="auto"/>
        <w:jc w:val="center"/>
        <w:rPr>
          <w:rFonts w:ascii="Arial" w:hAnsi="Arial" w:cs="Arial"/>
          <w:b/>
        </w:rPr>
      </w:pPr>
    </w:p>
    <w:p w:rsidR="00D3559B" w:rsidRDefault="00D3559B" w:rsidP="00D3559B">
      <w:pPr>
        <w:spacing w:after="0" w:line="360" w:lineRule="auto"/>
        <w:jc w:val="center"/>
        <w:rPr>
          <w:rFonts w:ascii="Arial" w:hAnsi="Arial" w:cs="Arial"/>
          <w:b/>
        </w:rPr>
      </w:pPr>
      <w:r>
        <w:rPr>
          <w:rFonts w:ascii="Arial" w:hAnsi="Arial" w:cs="Arial"/>
          <w:b/>
        </w:rPr>
        <w:t>Grafik 4.1 Grafik Hasil Pengukuran Kadar Glukosa Darah Tikus Putih</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Puncak kenaikan kadar glukosa darah yang disebabkan pemberian glukosa 1</w:t>
      </w:r>
      <w:proofErr w:type="gramStart"/>
      <w:r>
        <w:rPr>
          <w:rFonts w:ascii="Arial" w:hAnsi="Arial" w:cs="Arial"/>
        </w:rPr>
        <w:t>,4</w:t>
      </w:r>
      <w:proofErr w:type="gramEnd"/>
      <w:r>
        <w:rPr>
          <w:rFonts w:ascii="Arial" w:hAnsi="Arial" w:cs="Arial"/>
        </w:rPr>
        <w:t xml:space="preserve"> g/kg BB terjadi pada menit ke-30 dengan kadar glukosa darah &lt;200 mg/dl. </w:t>
      </w:r>
      <w:proofErr w:type="gramStart"/>
      <w:r>
        <w:rPr>
          <w:rFonts w:ascii="Arial" w:hAnsi="Arial" w:cs="Arial"/>
        </w:rPr>
        <w:t>Hal ini menunjukkan bahwa hewan percobaan tidak dalam keadaan diabetes melitus.</w:t>
      </w:r>
      <w:proofErr w:type="gramEnd"/>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Kadar glukosa darah awal semua tikus percobaan (115</w:t>
      </w:r>
      <w:proofErr w:type="gramStart"/>
      <w:r>
        <w:rPr>
          <w:rFonts w:ascii="Arial" w:hAnsi="Arial" w:cs="Arial"/>
        </w:rPr>
        <w:t>,75</w:t>
      </w:r>
      <w:proofErr w:type="gramEnd"/>
      <w:r>
        <w:rPr>
          <w:rFonts w:ascii="Arial" w:hAnsi="Arial" w:cs="Arial"/>
        </w:rPr>
        <w:t xml:space="preserve">-122) tidak menunjukkan perbedaan yang bermakna (α = 0,05). Hal ini terlihat pada tabel 4.2 uji </w:t>
      </w:r>
      <w:proofErr w:type="gramStart"/>
      <w:r>
        <w:rPr>
          <w:rFonts w:ascii="Arial" w:hAnsi="Arial" w:cs="Arial"/>
        </w:rPr>
        <w:t>beda</w:t>
      </w:r>
      <w:proofErr w:type="gramEnd"/>
      <w:r>
        <w:rPr>
          <w:rFonts w:ascii="Arial" w:hAnsi="Arial" w:cs="Arial"/>
        </w:rPr>
        <w:t xml:space="preserve"> rata-rata Duncan terhadap kadar glukosa darah awal. </w:t>
      </w:r>
      <w:proofErr w:type="gramStart"/>
      <w:r>
        <w:rPr>
          <w:rFonts w:ascii="Arial" w:hAnsi="Arial" w:cs="Arial"/>
        </w:rPr>
        <w:t>Ini menunjukkan bahwa hewan percobaan dalam keadaan normal (tidak diabetes melitus) (Tandra, 2015).</w:t>
      </w:r>
      <w:proofErr w:type="gramEnd"/>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lastRenderedPageBreak/>
        <w:t>Tabel 4.2</w:t>
      </w:r>
    </w:p>
    <w:p w:rsidR="00D3559B" w:rsidRPr="0051378E" w:rsidRDefault="00D3559B" w:rsidP="00D3559B">
      <w:pPr>
        <w:spacing w:after="0" w:line="360" w:lineRule="auto"/>
        <w:jc w:val="center"/>
        <w:rPr>
          <w:rFonts w:ascii="Arial" w:hAnsi="Arial" w:cs="Arial"/>
          <w:b/>
        </w:rPr>
      </w:pPr>
      <w:r>
        <w:rPr>
          <w:rFonts w:ascii="Arial" w:hAnsi="Arial" w:cs="Arial"/>
          <w:b/>
        </w:rPr>
        <w:t xml:space="preserve">Hasil uji </w:t>
      </w:r>
      <w:proofErr w:type="gramStart"/>
      <w:r>
        <w:rPr>
          <w:rFonts w:ascii="Arial" w:hAnsi="Arial" w:cs="Arial"/>
          <w:b/>
        </w:rPr>
        <w:t>beda</w:t>
      </w:r>
      <w:proofErr w:type="gramEnd"/>
      <w:r>
        <w:rPr>
          <w:rFonts w:ascii="Arial" w:hAnsi="Arial" w:cs="Arial"/>
          <w:b/>
        </w:rPr>
        <w:t xml:space="preserve"> rata-rata Duncan terhadap kadar glukosa darah awal</w:t>
      </w: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19"/>
        <w:gridCol w:w="2116"/>
      </w:tblGrid>
      <w:tr w:rsidR="00D3559B" w:rsidRPr="007A532E" w:rsidTr="00D3559B">
        <w:trPr>
          <w:cantSplit/>
          <w:tblHeader/>
        </w:trPr>
        <w:tc>
          <w:tcPr>
            <w:tcW w:w="6946" w:type="dxa"/>
            <w:gridSpan w:val="3"/>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KGDA</w:t>
            </w:r>
          </w:p>
        </w:tc>
      </w:tr>
      <w:tr w:rsidR="00D3559B" w:rsidRPr="007A532E" w:rsidTr="00D3559B">
        <w:trPr>
          <w:cantSplit/>
          <w:tblHeader/>
        </w:trPr>
        <w:tc>
          <w:tcPr>
            <w:tcW w:w="6946" w:type="dxa"/>
            <w:gridSpan w:val="3"/>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19"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16" w:type="dxa"/>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19"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2116"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19"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115.7500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EEDI 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115.7500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118.5000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0,1035 g/</w:t>
            </w:r>
            <w:r w:rsidRPr="007A532E">
              <w:rPr>
                <w:rFonts w:ascii="Arial" w:hAnsi="Arial" w:cs="Arial"/>
                <w:color w:val="000000"/>
                <w:sz w:val="18"/>
                <w:szCs w:val="18"/>
              </w:rPr>
              <w:t>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EEDI 0,041</w:t>
            </w:r>
            <w:r w:rsidRPr="007A532E">
              <w:rPr>
                <w:rFonts w:ascii="Arial" w:hAnsi="Arial" w:cs="Arial"/>
                <w:color w:val="000000"/>
                <w:sz w:val="18"/>
                <w:szCs w:val="18"/>
              </w:rPr>
              <w:t xml:space="preserve"> 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dan </w:t>
            </w:r>
            <w:r w:rsidRPr="007A532E">
              <w:rPr>
                <w:rFonts w:ascii="Arial" w:hAnsi="Arial" w:cs="Arial"/>
                <w:color w:val="000000"/>
                <w:sz w:val="18"/>
                <w:szCs w:val="18"/>
              </w:rPr>
              <w:t>EEDS</w:t>
            </w:r>
            <w:r>
              <w:rPr>
                <w:rFonts w:ascii="Arial" w:hAnsi="Arial" w:cs="Arial"/>
                <w:color w:val="000000"/>
                <w:sz w:val="18"/>
                <w:szCs w:val="18"/>
              </w:rPr>
              <w:t xml:space="preserve"> 0,041</w:t>
            </w:r>
            <w:r w:rsidRPr="007A532E">
              <w:rPr>
                <w:rFonts w:ascii="Arial" w:hAnsi="Arial" w:cs="Arial"/>
                <w:color w:val="000000"/>
                <w:sz w:val="18"/>
                <w:szCs w:val="18"/>
              </w:rPr>
              <w:t xml:space="preserve"> 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19"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122.0000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19"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2116"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.089</w:t>
            </w:r>
          </w:p>
        </w:tc>
      </w:tr>
    </w:tbl>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Kadar glukosa darah puasa pada hewan percobaan (87</w:t>
      </w:r>
      <w:proofErr w:type="gramStart"/>
      <w:r>
        <w:rPr>
          <w:rFonts w:ascii="Arial" w:hAnsi="Arial" w:cs="Arial"/>
        </w:rPr>
        <w:t>,25</w:t>
      </w:r>
      <w:proofErr w:type="gramEnd"/>
      <w:r>
        <w:rPr>
          <w:rFonts w:ascii="Arial" w:hAnsi="Arial" w:cs="Arial"/>
        </w:rPr>
        <w:t xml:space="preserve">-94,75) menunjukkan perubahan tidak bermakna (α = 0,05). Hal ini terlihat pada tabel 4.3 uji </w:t>
      </w:r>
      <w:proofErr w:type="gramStart"/>
      <w:r>
        <w:rPr>
          <w:rFonts w:ascii="Arial" w:hAnsi="Arial" w:cs="Arial"/>
        </w:rPr>
        <w:t>beda</w:t>
      </w:r>
      <w:proofErr w:type="gramEnd"/>
      <w:r>
        <w:rPr>
          <w:rFonts w:ascii="Arial" w:hAnsi="Arial" w:cs="Arial"/>
        </w:rPr>
        <w:t xml:space="preserve"> rata-rata Duncan terhadap kadar glukosa darah puasa.</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t>Tabel 4.3</w:t>
      </w:r>
    </w:p>
    <w:p w:rsidR="00D3559B" w:rsidRPr="00626C84" w:rsidRDefault="00D3559B" w:rsidP="00D3559B">
      <w:pPr>
        <w:spacing w:after="0" w:line="360" w:lineRule="auto"/>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puasa</w:t>
      </w:r>
    </w:p>
    <w:tbl>
      <w:tblPr>
        <w:tblW w:w="6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08"/>
        <w:gridCol w:w="2116"/>
      </w:tblGrid>
      <w:tr w:rsidR="00D3559B" w:rsidRPr="007A532E" w:rsidTr="00D3559B">
        <w:trPr>
          <w:cantSplit/>
          <w:tblHeader/>
        </w:trPr>
        <w:tc>
          <w:tcPr>
            <w:tcW w:w="6935" w:type="dxa"/>
            <w:gridSpan w:val="3"/>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KGDP</w:t>
            </w:r>
          </w:p>
        </w:tc>
      </w:tr>
      <w:tr w:rsidR="00D3559B" w:rsidRPr="007A532E" w:rsidTr="00D3559B">
        <w:trPr>
          <w:cantSplit/>
          <w:tblHeader/>
        </w:trPr>
        <w:tc>
          <w:tcPr>
            <w:tcW w:w="6935" w:type="dxa"/>
            <w:gridSpan w:val="3"/>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16" w:type="dxa"/>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2116"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708"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87.2500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90.7500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dan </w:t>
            </w:r>
            <w:r w:rsidRPr="007A532E">
              <w:rPr>
                <w:rFonts w:ascii="Arial" w:hAnsi="Arial" w:cs="Arial"/>
                <w:color w:val="000000"/>
                <w:sz w:val="18"/>
                <w:szCs w:val="18"/>
              </w:rPr>
              <w:t>EEDS</w:t>
            </w:r>
            <w:r>
              <w:rPr>
                <w:rFonts w:ascii="Arial" w:hAnsi="Arial" w:cs="Arial"/>
                <w:color w:val="000000"/>
                <w:sz w:val="18"/>
                <w:szCs w:val="18"/>
              </w:rPr>
              <w:t xml:space="preserve"> 0,041</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91.2500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91.5000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EEDI 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92.2500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94.7500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2116"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.062</w:t>
            </w:r>
          </w:p>
        </w:tc>
      </w:tr>
    </w:tbl>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lastRenderedPageBreak/>
        <w:t xml:space="preserve">Pada menit ke-15 </w:t>
      </w:r>
      <w:proofErr w:type="gramStart"/>
      <w:r>
        <w:rPr>
          <w:rFonts w:ascii="Arial" w:hAnsi="Arial" w:cs="Arial"/>
        </w:rPr>
        <w:t>kadar</w:t>
      </w:r>
      <w:proofErr w:type="gramEnd"/>
      <w:r>
        <w:rPr>
          <w:rFonts w:ascii="Arial" w:hAnsi="Arial" w:cs="Arial"/>
        </w:rPr>
        <w:t xml:space="preserve"> glukosa darah tidak menunjukkan perbedaan yang bermakna satu dengan yang lainnya. Hal ini dapat dilihat dari tabel 4.4 hasil uji </w:t>
      </w:r>
      <w:proofErr w:type="gramStart"/>
      <w:r>
        <w:rPr>
          <w:rFonts w:ascii="Arial" w:hAnsi="Arial" w:cs="Arial"/>
        </w:rPr>
        <w:t>beda</w:t>
      </w:r>
      <w:proofErr w:type="gramEnd"/>
      <w:r>
        <w:rPr>
          <w:rFonts w:ascii="Arial" w:hAnsi="Arial" w:cs="Arial"/>
        </w:rPr>
        <w:t xml:space="preserve"> rata-rata Duncan terhadap kadar glukosa darah menit ke-15. Dalam hal ini belum ada efek penurunan </w:t>
      </w:r>
      <w:proofErr w:type="gramStart"/>
      <w:r>
        <w:rPr>
          <w:rFonts w:ascii="Arial" w:hAnsi="Arial" w:cs="Arial"/>
        </w:rPr>
        <w:t>kadar</w:t>
      </w:r>
      <w:proofErr w:type="gramEnd"/>
      <w:r>
        <w:rPr>
          <w:rFonts w:ascii="Arial" w:hAnsi="Arial" w:cs="Arial"/>
        </w:rPr>
        <w:t xml:space="preserve"> glukosa darah baik oleh glibenklamid maupun sediaan uji.</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t>Tabel 4.4</w:t>
      </w:r>
    </w:p>
    <w:p w:rsidR="00D3559B" w:rsidRPr="002A0D31" w:rsidRDefault="00D3559B" w:rsidP="00D3559B">
      <w:pPr>
        <w:spacing w:after="0" w:line="360" w:lineRule="auto"/>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ke-15</w:t>
      </w: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08"/>
        <w:gridCol w:w="2127"/>
      </w:tblGrid>
      <w:tr w:rsidR="00D3559B" w:rsidRPr="007A532E" w:rsidTr="00D3559B">
        <w:trPr>
          <w:cantSplit/>
          <w:tblHeader/>
        </w:trPr>
        <w:tc>
          <w:tcPr>
            <w:tcW w:w="6946" w:type="dxa"/>
            <w:gridSpan w:val="3"/>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KGD15</w:t>
            </w:r>
          </w:p>
        </w:tc>
      </w:tr>
      <w:tr w:rsidR="00D3559B" w:rsidRPr="007A532E" w:rsidTr="00D3559B">
        <w:trPr>
          <w:cantSplit/>
          <w:tblHeader/>
        </w:trPr>
        <w:tc>
          <w:tcPr>
            <w:tcW w:w="6946" w:type="dxa"/>
            <w:gridSpan w:val="3"/>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27" w:type="dxa"/>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2127"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w:t>
            </w:r>
            <w:r>
              <w:rPr>
                <w:rFonts w:ascii="Arial" w:hAnsi="Arial" w:cs="Arial"/>
                <w:color w:val="000000"/>
                <w:sz w:val="18"/>
                <w:szCs w:val="18"/>
              </w:rPr>
              <w:t xml:space="preserve"> 0,052 g/kg BB dan</w:t>
            </w:r>
            <w:r w:rsidRPr="007A532E">
              <w:rPr>
                <w:rFonts w:ascii="Arial" w:hAnsi="Arial" w:cs="Arial"/>
                <w:color w:val="000000"/>
                <w:sz w:val="18"/>
                <w:szCs w:val="18"/>
              </w:rPr>
              <w:t xml:space="preserve"> EEDS</w:t>
            </w:r>
            <w:r>
              <w:rPr>
                <w:rFonts w:ascii="Arial" w:hAnsi="Arial" w:cs="Arial"/>
                <w:color w:val="000000"/>
                <w:sz w:val="18"/>
                <w:szCs w:val="18"/>
              </w:rPr>
              <w:t xml:space="preserve"> 0,0205 g/kg BB</w:t>
            </w:r>
          </w:p>
        </w:tc>
        <w:tc>
          <w:tcPr>
            <w:tcW w:w="708"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117.5000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 xml:space="preserve">EEDI </w:t>
            </w:r>
            <w:r>
              <w:rPr>
                <w:rFonts w:ascii="Arial" w:hAnsi="Arial" w:cs="Arial"/>
                <w:color w:val="000000"/>
                <w:sz w:val="18"/>
                <w:szCs w:val="18"/>
              </w:rPr>
              <w:t xml:space="preserve">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119.2500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 xml:space="preserve">EEDI </w:t>
            </w:r>
            <w:r>
              <w:rPr>
                <w:rFonts w:ascii="Arial" w:hAnsi="Arial" w:cs="Arial"/>
                <w:color w:val="000000"/>
                <w:sz w:val="18"/>
                <w:szCs w:val="18"/>
              </w:rPr>
              <w:t xml:space="preserve">0,1035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120.2500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EEDS 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w:t>
            </w:r>
            <w:r>
              <w:rPr>
                <w:rFonts w:ascii="Arial" w:hAnsi="Arial" w:cs="Arial"/>
                <w:color w:val="000000"/>
                <w:sz w:val="18"/>
                <w:szCs w:val="18"/>
              </w:rPr>
              <w:t xml:space="preserve"> 0,1035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121.7500</w:t>
            </w: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122.5000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2127"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.102</w:t>
            </w:r>
          </w:p>
        </w:tc>
      </w:tr>
    </w:tbl>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 xml:space="preserve">Pada menit ke-30 kadar glukosa darah kelompok Ekstrak Etanol Daun Insulin 0,1035 g/kg BB, Ekstrak Etanol Daun Salam 0,041 g/kg BB, kombinasi Ekstrak Etanol Daun Insulin 0,1035 g/kg BB dan Ekstrak Etanol Daun Salam 0,041 g/kg BB, kombinasi Ekstrak Etanol Daun Insulin 0,052 g/kg BB dan Ekstrak Etanol Daun Salam 0,041 g/kg BB, kombinasi Ekstrak Etanol Daun Insulin 0,052 g/kg BB dan Ekstrak Etanol Daun Salam  0,0205 g/kg BB sudah mempunyai efek penurunan kadar glukosa darah yang sama dengan penurunan kadar glukosa darah yang disebabkan oleh glibenklamid. Hal ini terlihat pada tabel 4.5 uji </w:t>
      </w:r>
      <w:proofErr w:type="gramStart"/>
      <w:r>
        <w:rPr>
          <w:rFonts w:ascii="Arial" w:hAnsi="Arial" w:cs="Arial"/>
        </w:rPr>
        <w:t>beda</w:t>
      </w:r>
      <w:proofErr w:type="gramEnd"/>
      <w:r>
        <w:rPr>
          <w:rFonts w:ascii="Arial" w:hAnsi="Arial" w:cs="Arial"/>
        </w:rPr>
        <w:t xml:space="preserve"> rata-rata Duncan terhadap kadar glukosa darah menit ke-30.</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lastRenderedPageBreak/>
        <w:t>Tabel 4.5</w:t>
      </w:r>
    </w:p>
    <w:p w:rsidR="00D3559B" w:rsidRPr="001C0C9D" w:rsidRDefault="00D3559B" w:rsidP="00D3559B">
      <w:pPr>
        <w:spacing w:after="0" w:line="360" w:lineRule="auto"/>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ke-30</w:t>
      </w:r>
    </w:p>
    <w:tbl>
      <w:tblP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08"/>
        <w:gridCol w:w="1094"/>
        <w:gridCol w:w="1096"/>
        <w:gridCol w:w="1096"/>
      </w:tblGrid>
      <w:tr w:rsidR="00D3559B" w:rsidRPr="007A532E" w:rsidTr="00D3559B">
        <w:trPr>
          <w:cantSplit/>
          <w:tblHeader/>
        </w:trPr>
        <w:tc>
          <w:tcPr>
            <w:tcW w:w="8105" w:type="dxa"/>
            <w:gridSpan w:val="5"/>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KGD30</w:t>
            </w:r>
          </w:p>
        </w:tc>
      </w:tr>
      <w:tr w:rsidR="00D3559B" w:rsidRPr="007A532E" w:rsidTr="00D3559B">
        <w:trPr>
          <w:cantSplit/>
          <w:tblHeader/>
        </w:trPr>
        <w:tc>
          <w:tcPr>
            <w:tcW w:w="8105" w:type="dxa"/>
            <w:gridSpan w:val="5"/>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129.0000</w:t>
            </w:r>
          </w:p>
        </w:tc>
        <w:tc>
          <w:tcPr>
            <w:tcW w:w="1096"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w:t>
            </w:r>
            <w:r w:rsidRPr="007A532E">
              <w:rPr>
                <w:rFonts w:ascii="Arial" w:hAnsi="Arial" w:cs="Arial"/>
                <w:color w:val="000000"/>
                <w:sz w:val="18"/>
                <w:szCs w:val="18"/>
              </w:rPr>
              <w:t xml:space="preserve"> 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129.5000</w:t>
            </w: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131.0000</w:t>
            </w: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131.0000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g/k</w:t>
            </w:r>
            <w:r w:rsidRPr="007A532E">
              <w:rPr>
                <w:rFonts w:ascii="Arial" w:hAnsi="Arial" w:cs="Arial"/>
                <w:color w:val="000000"/>
                <w:sz w:val="18"/>
                <w:szCs w:val="18"/>
              </w:rPr>
              <w:t>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132.2500</w:t>
            </w: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132.2500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132.5000</w:t>
            </w: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132.5000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133.5000</w:t>
            </w: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133.5000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136.0000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169.7500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.145</w:t>
            </w:r>
          </w:p>
        </w:tc>
        <w:tc>
          <w:tcPr>
            <w:tcW w:w="1096"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.101</w:t>
            </w:r>
          </w:p>
        </w:tc>
        <w:tc>
          <w:tcPr>
            <w:tcW w:w="1096"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D3559B" w:rsidRDefault="00D3559B" w:rsidP="00D3559B">
      <w:pPr>
        <w:spacing w:after="0" w:line="360" w:lineRule="auto"/>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Pada menit ke-45 kadar glukosa darah kelompok Ekstrak Etanol Daun Insulin 0,1035 g/kg BB, Ekstrak Etanol Daun Salam 0,041 g/kg BB, kombinasi Ekstrak Etanol Daun Insulin 0,1035 g/kg BB dan Ekstrak Etanol Daun Salam 0,041 g/kg BB berbeda nyata dengan</w:t>
      </w:r>
      <w:r w:rsidRPr="008550D1">
        <w:rPr>
          <w:rFonts w:ascii="Arial" w:hAnsi="Arial" w:cs="Arial"/>
        </w:rPr>
        <w:t xml:space="preserve"> </w:t>
      </w:r>
      <w:r>
        <w:rPr>
          <w:rFonts w:ascii="Arial" w:hAnsi="Arial" w:cs="Arial"/>
        </w:rPr>
        <w:t>kombinasi Ekstrak Etanol Daun Insulin 0,1035 g/kg BB dan Ekstrak Etanol Daun Salam 0,0205 g/kg BB, kombinasi Ekstrak Etanol Daun Insulin 0,052 g/kg BB dan Ekstrak Etanol Daun Salam 0,041 g/kg BB, kombinasi Ekstrak Etanol Daun Insulin 0,052 g/kg BB dan Ekstrak Etanol Daun Salam 0,0205 g/kg BB, dan CMC. Efek penurunan kadar glukosa darah oleh Ekstrak Etanol Daun Insulin 0</w:t>
      </w:r>
      <w:proofErr w:type="gramStart"/>
      <w:r>
        <w:rPr>
          <w:rFonts w:ascii="Arial" w:hAnsi="Arial" w:cs="Arial"/>
        </w:rPr>
        <w:t>,1035</w:t>
      </w:r>
      <w:proofErr w:type="gramEnd"/>
      <w:r>
        <w:rPr>
          <w:rFonts w:ascii="Arial" w:hAnsi="Arial" w:cs="Arial"/>
        </w:rPr>
        <w:t xml:space="preserve"> g/kg BB, Ekstrak Etanol Daun Salam 0,041 g/kg BB, dan kombinasi Ekstrak Etanol Daun Insulin 0,1035 g/kg BB dan Ekstrak Etanol Daun Salam S 0,041 g/kg BB mempunyai efek penurunan kadar glukosa darah yang sama dengan penurunan kadar glukosa darah disebabkan oleh glibenklamid 0,5 mg/kg BB. Hal ini dapat dilihat pada tabel 4.6 uji </w:t>
      </w:r>
      <w:proofErr w:type="gramStart"/>
      <w:r>
        <w:rPr>
          <w:rFonts w:ascii="Arial" w:hAnsi="Arial" w:cs="Arial"/>
        </w:rPr>
        <w:t>beda</w:t>
      </w:r>
      <w:proofErr w:type="gramEnd"/>
      <w:r>
        <w:rPr>
          <w:rFonts w:ascii="Arial" w:hAnsi="Arial" w:cs="Arial"/>
        </w:rPr>
        <w:t xml:space="preserve"> rata-rata Duncan terhadap kadar glukosa darah menit ke-45.</w:t>
      </w: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lastRenderedPageBreak/>
        <w:t>Tabel 4.6</w:t>
      </w:r>
    </w:p>
    <w:p w:rsidR="00D3559B" w:rsidRPr="00E97B1C" w:rsidRDefault="00D3559B" w:rsidP="00D3559B">
      <w:pPr>
        <w:spacing w:after="0" w:line="360" w:lineRule="auto"/>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ke-45</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567"/>
        <w:gridCol w:w="992"/>
        <w:gridCol w:w="992"/>
        <w:gridCol w:w="992"/>
        <w:gridCol w:w="993"/>
      </w:tblGrid>
      <w:tr w:rsidR="00D3559B" w:rsidRPr="007A532E" w:rsidTr="00D3559B">
        <w:trPr>
          <w:cantSplit/>
          <w:tblHeader/>
        </w:trPr>
        <w:tc>
          <w:tcPr>
            <w:tcW w:w="8647" w:type="dxa"/>
            <w:gridSpan w:val="6"/>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KGD45</w:t>
            </w:r>
          </w:p>
        </w:tc>
      </w:tr>
      <w:tr w:rsidR="00D3559B" w:rsidRPr="007A532E" w:rsidTr="00D3559B">
        <w:trPr>
          <w:cantSplit/>
          <w:tblHeader/>
        </w:trPr>
        <w:tc>
          <w:tcPr>
            <w:tcW w:w="8647" w:type="dxa"/>
            <w:gridSpan w:val="6"/>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969" w:type="dxa"/>
            <w:gridSpan w:val="4"/>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992"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992"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992"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993"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567"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122.0000</w:t>
            </w:r>
          </w:p>
        </w:tc>
        <w:tc>
          <w:tcPr>
            <w:tcW w:w="992"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124.2500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124.2500</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129.2500</w:t>
            </w: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129.2500</w:t>
            </w: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131.5000</w:t>
            </w: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132.7500</w:t>
            </w:r>
          </w:p>
        </w:tc>
        <w:tc>
          <w:tcPr>
            <w:tcW w:w="993"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567"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166.0000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567"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.062</w:t>
            </w:r>
          </w:p>
        </w:tc>
        <w:tc>
          <w:tcPr>
            <w:tcW w:w="992"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.148</w:t>
            </w:r>
          </w:p>
        </w:tc>
        <w:tc>
          <w:tcPr>
            <w:tcW w:w="992"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.078</w:t>
            </w:r>
          </w:p>
        </w:tc>
        <w:tc>
          <w:tcPr>
            <w:tcW w:w="993"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Pada menit ke-60 dan menit ke-75 tidak terdapat perbedaan nyata kadar glukosa darah tikus antara kelompok glibenklamid dan kombinasi Ekstrak Etanol Daun Insulin 0</w:t>
      </w:r>
      <w:proofErr w:type="gramStart"/>
      <w:r>
        <w:rPr>
          <w:rFonts w:ascii="Arial" w:hAnsi="Arial" w:cs="Arial"/>
        </w:rPr>
        <w:t>,1035</w:t>
      </w:r>
      <w:proofErr w:type="gramEnd"/>
      <w:r>
        <w:rPr>
          <w:rFonts w:ascii="Arial" w:hAnsi="Arial" w:cs="Arial"/>
        </w:rPr>
        <w:t xml:space="preserve"> g/kg BB dan Ekstrak Etanol Daun Salam 0,041 g/kg BB. Hal ini menunjukkan bahwa penurunan kadar glukosa darah oleh kombinasi Ekstrak Etanol Daun Insulin 0,1035 g/kg BB dan Ekstrak Etanol Daun Salam 0,041 g/kg BB mempunyai efek yang sama dengan penurunan kadar glukosa darah disebabkan oleh glibenklamid. </w:t>
      </w:r>
      <w:proofErr w:type="gramStart"/>
      <w:r>
        <w:rPr>
          <w:rFonts w:ascii="Arial" w:hAnsi="Arial" w:cs="Arial"/>
        </w:rPr>
        <w:t>Hal ini terlihat pada tabel 4.7 dan 4.8.</w:t>
      </w:r>
      <w:proofErr w:type="gramEnd"/>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jc w:val="center"/>
        <w:rPr>
          <w:rFonts w:ascii="Arial" w:hAnsi="Arial" w:cs="Arial"/>
          <w:b/>
        </w:rPr>
      </w:pPr>
      <w:r>
        <w:rPr>
          <w:rFonts w:ascii="Arial" w:hAnsi="Arial" w:cs="Arial"/>
          <w:b/>
        </w:rPr>
        <w:lastRenderedPageBreak/>
        <w:t>Tabel 4.7</w:t>
      </w:r>
    </w:p>
    <w:p w:rsidR="00D3559B" w:rsidRPr="0084426D" w:rsidRDefault="00D3559B" w:rsidP="00D3559B">
      <w:pPr>
        <w:spacing w:after="0" w:line="360" w:lineRule="auto"/>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ke-60</w:t>
      </w:r>
    </w:p>
    <w:tbl>
      <w:tblP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08"/>
        <w:gridCol w:w="1094"/>
        <w:gridCol w:w="1096"/>
        <w:gridCol w:w="1096"/>
      </w:tblGrid>
      <w:tr w:rsidR="00D3559B" w:rsidRPr="007A532E" w:rsidTr="00D3559B">
        <w:trPr>
          <w:cantSplit/>
          <w:tblHeader/>
        </w:trPr>
        <w:tc>
          <w:tcPr>
            <w:tcW w:w="8105" w:type="dxa"/>
            <w:gridSpan w:val="5"/>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KGD60</w:t>
            </w:r>
          </w:p>
        </w:tc>
      </w:tr>
      <w:tr w:rsidR="00D3559B" w:rsidRPr="007A532E" w:rsidTr="00D3559B">
        <w:trPr>
          <w:cantSplit/>
          <w:tblHeader/>
        </w:trPr>
        <w:tc>
          <w:tcPr>
            <w:tcW w:w="8105" w:type="dxa"/>
            <w:gridSpan w:val="5"/>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112.7500</w:t>
            </w:r>
          </w:p>
        </w:tc>
        <w:tc>
          <w:tcPr>
            <w:tcW w:w="1096"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113.5000</w:t>
            </w: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126.0000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126.0000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128.0000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161.2500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.801</w:t>
            </w:r>
          </w:p>
        </w:tc>
        <w:tc>
          <w:tcPr>
            <w:tcW w:w="1096"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.208</w:t>
            </w:r>
          </w:p>
        </w:tc>
        <w:tc>
          <w:tcPr>
            <w:tcW w:w="1096"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D3559B" w:rsidRDefault="00D3559B" w:rsidP="00D3559B">
      <w:pPr>
        <w:spacing w:after="0"/>
        <w:jc w:val="center"/>
        <w:rPr>
          <w:rFonts w:ascii="Arial" w:hAnsi="Arial" w:cs="Arial"/>
          <w:b/>
        </w:rPr>
      </w:pPr>
    </w:p>
    <w:p w:rsidR="00D3559B" w:rsidRDefault="00D3559B" w:rsidP="00D3559B">
      <w:pPr>
        <w:spacing w:after="0"/>
        <w:jc w:val="center"/>
        <w:rPr>
          <w:rFonts w:ascii="Arial" w:hAnsi="Arial" w:cs="Arial"/>
          <w:b/>
        </w:rPr>
      </w:pPr>
      <w:r>
        <w:rPr>
          <w:rFonts w:ascii="Arial" w:hAnsi="Arial" w:cs="Arial"/>
          <w:b/>
        </w:rPr>
        <w:t>Tabel 4.8</w:t>
      </w:r>
    </w:p>
    <w:p w:rsidR="00D3559B" w:rsidRDefault="00D3559B" w:rsidP="00D3559B">
      <w:pPr>
        <w:spacing w:after="0"/>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ke-75</w:t>
      </w:r>
    </w:p>
    <w:p w:rsidR="00D3559B" w:rsidRDefault="00D3559B" w:rsidP="00D3559B">
      <w:pPr>
        <w:spacing w:after="0"/>
        <w:jc w:val="center"/>
        <w:rPr>
          <w:rFonts w:ascii="Arial" w:hAnsi="Arial" w:cs="Arial"/>
          <w:b/>
        </w:rPr>
      </w:pPr>
    </w:p>
    <w:tbl>
      <w:tblPr>
        <w:tblW w:w="8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708"/>
        <w:gridCol w:w="1094"/>
        <w:gridCol w:w="1096"/>
        <w:gridCol w:w="1096"/>
      </w:tblGrid>
      <w:tr w:rsidR="00D3559B" w:rsidRPr="007A532E" w:rsidTr="00D3559B">
        <w:trPr>
          <w:cantSplit/>
          <w:tblHeader/>
        </w:trPr>
        <w:tc>
          <w:tcPr>
            <w:tcW w:w="8105" w:type="dxa"/>
            <w:gridSpan w:val="5"/>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KGD75</w:t>
            </w:r>
          </w:p>
        </w:tc>
      </w:tr>
      <w:tr w:rsidR="00D3559B" w:rsidRPr="007A532E" w:rsidTr="00D3559B">
        <w:trPr>
          <w:cantSplit/>
          <w:tblHeader/>
        </w:trPr>
        <w:tc>
          <w:tcPr>
            <w:tcW w:w="8105" w:type="dxa"/>
            <w:gridSpan w:val="5"/>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99.5000</w:t>
            </w:r>
          </w:p>
        </w:tc>
        <w:tc>
          <w:tcPr>
            <w:tcW w:w="1096"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104.5000</w:t>
            </w: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EEDS </w:t>
            </w:r>
            <w:r>
              <w:rPr>
                <w:rFonts w:ascii="Arial" w:hAnsi="Arial" w:cs="Arial"/>
                <w:color w:val="000000"/>
                <w:sz w:val="18"/>
                <w:szCs w:val="18"/>
              </w:rPr>
              <w:t>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119.5000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119.5000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w:t>
            </w:r>
            <w:r>
              <w:rPr>
                <w:rFonts w:ascii="Arial" w:hAnsi="Arial" w:cs="Arial"/>
                <w:color w:val="000000"/>
                <w:sz w:val="18"/>
                <w:szCs w:val="18"/>
              </w:rPr>
              <w:t xml:space="preserve">I 0,052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123.2500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125.2500</w:t>
            </w:r>
          </w:p>
        </w:tc>
        <w:tc>
          <w:tcPr>
            <w:tcW w:w="1096"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154.5000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.156</w:t>
            </w:r>
          </w:p>
        </w:tc>
        <w:tc>
          <w:tcPr>
            <w:tcW w:w="1096"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.143</w:t>
            </w:r>
          </w:p>
        </w:tc>
        <w:tc>
          <w:tcPr>
            <w:tcW w:w="1096"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D3559B" w:rsidRDefault="00D3559B" w:rsidP="00D3559B">
      <w:pPr>
        <w:spacing w:after="0" w:line="360" w:lineRule="auto"/>
        <w:rPr>
          <w:rFonts w:ascii="Arial" w:hAnsi="Arial" w:cs="Arial"/>
        </w:rPr>
      </w:pPr>
    </w:p>
    <w:p w:rsidR="00D3559B" w:rsidRDefault="00D3559B" w:rsidP="00D3559B">
      <w:pPr>
        <w:spacing w:after="0" w:line="360" w:lineRule="auto"/>
        <w:ind w:firstLine="851"/>
        <w:rPr>
          <w:rFonts w:ascii="Arial" w:hAnsi="Arial" w:cs="Arial"/>
        </w:rPr>
      </w:pPr>
      <w:r>
        <w:rPr>
          <w:rFonts w:ascii="Arial" w:hAnsi="Arial" w:cs="Arial"/>
        </w:rPr>
        <w:t>Pada tabel 4.9 uji beda rata-rata Duncan terhadap kadar glukosa darah menit ke-90 terdapat perbedaan yang bermakna (α = 0</w:t>
      </w:r>
      <w:proofErr w:type="gramStart"/>
      <w:r>
        <w:rPr>
          <w:rFonts w:ascii="Arial" w:hAnsi="Arial" w:cs="Arial"/>
        </w:rPr>
        <w:t>,05</w:t>
      </w:r>
      <w:proofErr w:type="gramEnd"/>
      <w:r>
        <w:rPr>
          <w:rFonts w:ascii="Arial" w:hAnsi="Arial" w:cs="Arial"/>
        </w:rPr>
        <w:t xml:space="preserve">) antara penurunan kadar glukosa darah oleh glibenklamid dengan penurunan kadar glukosa oleh kombinasi Ekstrak Etanol Daun Insulin 0,1035 g/kg BB dan Ekstrak Etanol Daun Salam 0,041 g/kg BB. Hal ini menunjukkan bahwa kombinasi Ekstrak Etanol </w:t>
      </w:r>
      <w:r>
        <w:rPr>
          <w:rFonts w:ascii="Arial" w:hAnsi="Arial" w:cs="Arial"/>
        </w:rPr>
        <w:lastRenderedPageBreak/>
        <w:t xml:space="preserve">Daun Insulin 0,1035 g/kg BB dan Ekstrak Etanol Daun Salam 0,041 g/kg BB mempunyai efek yang sama dengan penurunan kadar glukosa darah disebabkan oleh glibenklamid pada menit ke-60 dan menit ke-75. </w:t>
      </w:r>
      <w:proofErr w:type="gramStart"/>
      <w:r>
        <w:rPr>
          <w:rFonts w:ascii="Arial" w:hAnsi="Arial" w:cs="Arial"/>
        </w:rPr>
        <w:t>Hal ini terlihat pada tabel 4.9.</w:t>
      </w:r>
      <w:proofErr w:type="gramEnd"/>
    </w:p>
    <w:p w:rsidR="00D3559B" w:rsidRDefault="00D3559B" w:rsidP="00D3559B">
      <w:pPr>
        <w:spacing w:after="0" w:line="360" w:lineRule="auto"/>
        <w:ind w:firstLine="851"/>
        <w:rPr>
          <w:rFonts w:ascii="Arial" w:hAnsi="Arial" w:cs="Arial"/>
        </w:rPr>
      </w:pPr>
    </w:p>
    <w:p w:rsidR="00D3559B" w:rsidRDefault="00D3559B" w:rsidP="00D3559B">
      <w:pPr>
        <w:spacing w:after="0"/>
        <w:jc w:val="center"/>
        <w:rPr>
          <w:rFonts w:ascii="Arial" w:hAnsi="Arial" w:cs="Arial"/>
          <w:b/>
        </w:rPr>
      </w:pPr>
      <w:r>
        <w:rPr>
          <w:rFonts w:ascii="Arial" w:hAnsi="Arial" w:cs="Arial"/>
          <w:b/>
        </w:rPr>
        <w:t>Tabel 4.9</w:t>
      </w:r>
    </w:p>
    <w:p w:rsidR="00D3559B" w:rsidRDefault="00D3559B" w:rsidP="00D3559B">
      <w:pPr>
        <w:spacing w:after="0"/>
        <w:jc w:val="center"/>
        <w:rPr>
          <w:rFonts w:ascii="Arial" w:hAnsi="Arial" w:cs="Arial"/>
          <w:b/>
        </w:rPr>
      </w:pPr>
      <w:r>
        <w:rPr>
          <w:rFonts w:ascii="Arial" w:hAnsi="Arial" w:cs="Arial"/>
          <w:b/>
        </w:rPr>
        <w:t xml:space="preserve">Hasil uji rata-rata Duncan terhadap </w:t>
      </w:r>
      <w:proofErr w:type="gramStart"/>
      <w:r>
        <w:rPr>
          <w:rFonts w:ascii="Arial" w:hAnsi="Arial" w:cs="Arial"/>
          <w:b/>
        </w:rPr>
        <w:t>kadar</w:t>
      </w:r>
      <w:proofErr w:type="gramEnd"/>
      <w:r>
        <w:rPr>
          <w:rFonts w:ascii="Arial" w:hAnsi="Arial" w:cs="Arial"/>
          <w:b/>
        </w:rPr>
        <w:t xml:space="preserve"> glukosa darah menit ke-90</w:t>
      </w:r>
    </w:p>
    <w:p w:rsidR="00D3559B" w:rsidRDefault="00D3559B" w:rsidP="00D3559B">
      <w:pPr>
        <w:spacing w:after="0"/>
        <w:jc w:val="center"/>
        <w:rPr>
          <w:rFonts w:ascii="Arial" w:hAnsi="Arial" w:cs="Arial"/>
          <w:b/>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11"/>
        <w:gridCol w:w="284"/>
        <w:gridCol w:w="850"/>
        <w:gridCol w:w="992"/>
        <w:gridCol w:w="993"/>
        <w:gridCol w:w="992"/>
        <w:gridCol w:w="992"/>
      </w:tblGrid>
      <w:tr w:rsidR="00D3559B" w:rsidRPr="007A532E" w:rsidTr="00D3559B">
        <w:trPr>
          <w:cantSplit/>
          <w:tblHeader/>
        </w:trPr>
        <w:tc>
          <w:tcPr>
            <w:tcW w:w="9214" w:type="dxa"/>
            <w:gridSpan w:val="7"/>
            <w:tcBorders>
              <w:top w:val="nil"/>
              <w:left w:val="nil"/>
              <w:bottom w:val="nil"/>
              <w:right w:val="nil"/>
            </w:tcBorders>
            <w:shd w:val="clear" w:color="auto" w:fill="FFFFFF"/>
            <w:vAlign w:val="center"/>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KGD90</w:t>
            </w:r>
          </w:p>
        </w:tc>
      </w:tr>
      <w:tr w:rsidR="00D3559B" w:rsidRPr="007A532E" w:rsidTr="00D3559B">
        <w:trPr>
          <w:cantSplit/>
          <w:tblHeader/>
        </w:trPr>
        <w:tc>
          <w:tcPr>
            <w:tcW w:w="9214" w:type="dxa"/>
            <w:gridSpan w:val="7"/>
            <w:tcBorders>
              <w:top w:val="nil"/>
              <w:left w:val="nil"/>
              <w:bottom w:val="nil"/>
              <w:right w:val="nil"/>
            </w:tcBorders>
            <w:shd w:val="clear" w:color="auto" w:fill="FFFFFF"/>
            <w:vAlign w:val="bottom"/>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D3559B" w:rsidRPr="007A532E" w:rsidTr="00D3559B">
        <w:trPr>
          <w:cantSplit/>
          <w:tblHeader/>
        </w:trPr>
        <w:tc>
          <w:tcPr>
            <w:tcW w:w="4111"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284" w:type="dxa"/>
            <w:vMerge w:val="restart"/>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4819" w:type="dxa"/>
            <w:gridSpan w:val="5"/>
            <w:tcBorders>
              <w:top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D3559B" w:rsidRPr="007A532E" w:rsidTr="00D3559B">
        <w:trPr>
          <w:cantSplit/>
          <w:tblHeader/>
        </w:trPr>
        <w:tc>
          <w:tcPr>
            <w:tcW w:w="4111" w:type="dxa"/>
            <w:vMerge/>
            <w:tcBorders>
              <w:top w:val="single" w:sz="16" w:space="0" w:color="000000"/>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284" w:type="dxa"/>
            <w:vMerge/>
            <w:tcBorders>
              <w:top w:val="single" w:sz="16" w:space="0" w:color="000000"/>
              <w:left w:val="single" w:sz="16" w:space="0" w:color="000000"/>
              <w:bottom w:val="single" w:sz="16" w:space="0" w:color="000000"/>
            </w:tcBorders>
            <w:shd w:val="clear" w:color="auto" w:fill="FFFFFF"/>
            <w:vAlign w:val="bottom"/>
          </w:tcPr>
          <w:p w:rsidR="00D3559B" w:rsidRPr="007A532E" w:rsidRDefault="00D3559B" w:rsidP="00D3559B">
            <w:pPr>
              <w:autoSpaceDE w:val="0"/>
              <w:autoSpaceDN w:val="0"/>
              <w:adjustRightInd w:val="0"/>
              <w:spacing w:after="0"/>
              <w:rPr>
                <w:rFonts w:ascii="Arial" w:hAnsi="Arial" w:cs="Arial"/>
                <w:color w:val="000000"/>
                <w:sz w:val="18"/>
                <w:szCs w:val="18"/>
              </w:rPr>
            </w:pPr>
          </w:p>
        </w:tc>
        <w:tc>
          <w:tcPr>
            <w:tcW w:w="850"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992"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993"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992" w:type="dxa"/>
            <w:tcBorders>
              <w:bottom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c>
          <w:tcPr>
            <w:tcW w:w="992" w:type="dxa"/>
            <w:tcBorders>
              <w:bottom w:val="single" w:sz="16" w:space="0" w:color="000000"/>
              <w:right w:val="single" w:sz="16" w:space="0" w:color="000000"/>
            </w:tcBorders>
            <w:shd w:val="clear" w:color="auto" w:fill="FFFFFF"/>
            <w:vAlign w:val="bottom"/>
          </w:tcPr>
          <w:p w:rsidR="00D3559B" w:rsidRPr="007A532E" w:rsidRDefault="00D3559B" w:rsidP="00D3559B">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5</w:t>
            </w:r>
          </w:p>
        </w:tc>
      </w:tr>
      <w:tr w:rsidR="00D3559B" w:rsidRPr="007A532E" w:rsidTr="00D3559B">
        <w:trPr>
          <w:cantSplit/>
          <w:tblHeader/>
        </w:trPr>
        <w:tc>
          <w:tcPr>
            <w:tcW w:w="4111" w:type="dxa"/>
            <w:tcBorders>
              <w:top w:val="single" w:sz="16" w:space="0" w:color="000000"/>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284" w:type="dxa"/>
            <w:tcBorders>
              <w:top w:val="single" w:sz="16" w:space="0" w:color="000000"/>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87.2500</w:t>
            </w:r>
          </w:p>
        </w:tc>
        <w:tc>
          <w:tcPr>
            <w:tcW w:w="992"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101.5000</w:t>
            </w:r>
          </w:p>
        </w:tc>
        <w:tc>
          <w:tcPr>
            <w:tcW w:w="993"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w:t>
            </w:r>
            <w:r w:rsidRPr="007A532E">
              <w:rPr>
                <w:rFonts w:ascii="Arial" w:hAnsi="Arial" w:cs="Arial"/>
                <w:color w:val="000000"/>
                <w:sz w:val="18"/>
                <w:szCs w:val="18"/>
              </w:rPr>
              <w:t xml:space="preserve"> :</w:t>
            </w:r>
            <w:r>
              <w:rPr>
                <w:rFonts w:ascii="Arial" w:hAnsi="Arial" w:cs="Arial"/>
                <w:color w:val="000000"/>
                <w:sz w:val="18"/>
                <w:szCs w:val="18"/>
              </w:rPr>
              <w:t>dan</w:t>
            </w:r>
            <w:r w:rsidRPr="007A532E">
              <w:rPr>
                <w:rFonts w:ascii="Arial" w:hAnsi="Arial" w:cs="Arial"/>
                <w:color w:val="000000"/>
                <w:sz w:val="18"/>
                <w:szCs w:val="18"/>
              </w:rPr>
              <w:t xml:space="preserve"> EEDS</w:t>
            </w:r>
            <w:r>
              <w:rPr>
                <w:rFonts w:ascii="Arial" w:hAnsi="Arial" w:cs="Arial"/>
                <w:color w:val="000000"/>
                <w:sz w:val="18"/>
                <w:szCs w:val="18"/>
              </w:rPr>
              <w:t xml:space="preserve"> 0,0205 g/kg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114.7500</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117.0000</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0,052 g/kg BB dan</w:t>
            </w:r>
            <w:r w:rsidRPr="007A532E">
              <w:rPr>
                <w:rFonts w:ascii="Arial" w:hAnsi="Arial" w:cs="Arial"/>
                <w:color w:val="000000"/>
                <w:sz w:val="18"/>
                <w:szCs w:val="18"/>
              </w:rPr>
              <w:t xml:space="preserve"> EEDS</w:t>
            </w:r>
            <w:r>
              <w:rPr>
                <w:rFonts w:ascii="Arial" w:hAnsi="Arial" w:cs="Arial"/>
                <w:color w:val="000000"/>
                <w:sz w:val="18"/>
                <w:szCs w:val="18"/>
              </w:rPr>
              <w:t xml:space="preserve"> 0,041 g/kg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117.0000</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118.2500</w:t>
            </w: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dan</w:t>
            </w:r>
            <w:r w:rsidRPr="007A532E">
              <w:rPr>
                <w:rFonts w:ascii="Arial" w:hAnsi="Arial" w:cs="Arial"/>
                <w:color w:val="000000"/>
                <w:sz w:val="18"/>
                <w:szCs w:val="18"/>
              </w:rPr>
              <w:t xml:space="preserve"> EEDS</w:t>
            </w:r>
            <w:r>
              <w:rPr>
                <w:rFonts w:ascii="Arial" w:hAnsi="Arial" w:cs="Arial"/>
                <w:color w:val="000000"/>
                <w:sz w:val="18"/>
                <w:szCs w:val="18"/>
              </w:rPr>
              <w:t xml:space="preserve"> 0,0205 g/kg BB</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125.7500</w:t>
            </w:r>
          </w:p>
        </w:tc>
        <w:tc>
          <w:tcPr>
            <w:tcW w:w="992" w:type="dxa"/>
            <w:tcBorders>
              <w:top w:val="nil"/>
              <w:bottom w:val="nil"/>
              <w:right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r>
      <w:tr w:rsidR="00D3559B" w:rsidRPr="007A532E" w:rsidTr="00D3559B">
        <w:trPr>
          <w:cantSplit/>
          <w:tblHeader/>
        </w:trPr>
        <w:tc>
          <w:tcPr>
            <w:tcW w:w="4111" w:type="dxa"/>
            <w:tcBorders>
              <w:top w:val="nil"/>
              <w:left w:val="single" w:sz="16" w:space="0" w:color="000000"/>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284" w:type="dxa"/>
            <w:tcBorders>
              <w:top w:val="nil"/>
              <w:left w:val="single" w:sz="16" w:space="0" w:color="000000"/>
              <w:bottom w:val="nil"/>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150.0000</w:t>
            </w:r>
          </w:p>
        </w:tc>
      </w:tr>
      <w:tr w:rsidR="00D3559B" w:rsidRPr="007A532E" w:rsidTr="00D3559B">
        <w:trPr>
          <w:cantSplit/>
          <w:tblHeader/>
        </w:trPr>
        <w:tc>
          <w:tcPr>
            <w:tcW w:w="4111" w:type="dxa"/>
            <w:tcBorders>
              <w:top w:val="nil"/>
              <w:left w:val="single" w:sz="16" w:space="0" w:color="000000"/>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284" w:type="dxa"/>
            <w:tcBorders>
              <w:top w:val="nil"/>
              <w:left w:val="single" w:sz="16" w:space="0" w:color="000000"/>
              <w:bottom w:val="single" w:sz="16" w:space="0" w:color="000000"/>
            </w:tcBorders>
            <w:shd w:val="clear" w:color="auto" w:fill="FFFFFF"/>
            <w:vAlign w:val="center"/>
          </w:tcPr>
          <w:p w:rsidR="00D3559B" w:rsidRPr="007A532E" w:rsidRDefault="00D3559B" w:rsidP="00D3559B">
            <w:pPr>
              <w:autoSpaceDE w:val="0"/>
              <w:autoSpaceDN w:val="0"/>
              <w:adjustRightInd w:val="0"/>
              <w:spacing w:after="0"/>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2"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3"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.321</w:t>
            </w:r>
          </w:p>
        </w:tc>
        <w:tc>
          <w:tcPr>
            <w:tcW w:w="992" w:type="dxa"/>
            <w:tcBorders>
              <w:top w:val="nil"/>
              <w:bottom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2" w:type="dxa"/>
            <w:tcBorders>
              <w:top w:val="nil"/>
              <w:bottom w:val="single" w:sz="16" w:space="0" w:color="000000"/>
              <w:right w:val="single" w:sz="16" w:space="0" w:color="000000"/>
            </w:tcBorders>
            <w:shd w:val="clear" w:color="auto" w:fill="FFFFFF"/>
          </w:tcPr>
          <w:p w:rsidR="00D3559B" w:rsidRPr="007A532E" w:rsidRDefault="00D3559B" w:rsidP="00D3559B">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D3559B" w:rsidRDefault="00D3559B" w:rsidP="00D3559B">
      <w:pPr>
        <w:spacing w:after="0"/>
        <w:jc w:val="center"/>
        <w:rPr>
          <w:rFonts w:ascii="Arial" w:hAnsi="Arial" w:cs="Arial"/>
          <w:b/>
        </w:rPr>
      </w:pPr>
    </w:p>
    <w:p w:rsidR="00D3559B" w:rsidRPr="00957540" w:rsidRDefault="00D3559B" w:rsidP="00D3559B">
      <w:pPr>
        <w:spacing w:after="0"/>
        <w:jc w:val="center"/>
        <w:rPr>
          <w:rFonts w:ascii="Arial" w:hAnsi="Arial" w:cs="Arial"/>
          <w:b/>
        </w:rPr>
      </w:pPr>
    </w:p>
    <w:p w:rsidR="00D3559B" w:rsidRDefault="00D3559B" w:rsidP="00D3559B">
      <w:pPr>
        <w:spacing w:after="0" w:line="360" w:lineRule="auto"/>
        <w:ind w:firstLine="851"/>
        <w:rPr>
          <w:rFonts w:ascii="Arial" w:hAnsi="Arial" w:cs="Arial"/>
        </w:rPr>
      </w:pPr>
    </w:p>
    <w:p w:rsidR="00D3559B" w:rsidRDefault="00D3559B" w:rsidP="00D3559B">
      <w:pPr>
        <w:spacing w:after="0" w:line="360" w:lineRule="auto"/>
        <w:ind w:firstLine="851"/>
        <w:rPr>
          <w:rFonts w:ascii="Arial" w:hAnsi="Arial" w:cs="Arial"/>
        </w:rPr>
      </w:pPr>
    </w:p>
    <w:p w:rsidR="00D3559B" w:rsidRPr="00034DEC" w:rsidRDefault="00D3559B" w:rsidP="00D3559B">
      <w:pPr>
        <w:spacing w:after="0" w:line="360" w:lineRule="auto"/>
        <w:rPr>
          <w:rFonts w:ascii="Arial" w:hAnsi="Arial" w:cs="Arial"/>
        </w:rPr>
      </w:pPr>
    </w:p>
    <w:p w:rsidR="00D3559B" w:rsidRDefault="00D3559B" w:rsidP="00D3559B">
      <w:pPr>
        <w:spacing w:after="0" w:line="360" w:lineRule="auto"/>
        <w:rPr>
          <w:rFonts w:ascii="Arial" w:hAnsi="Arial" w:cs="Arial"/>
        </w:rPr>
      </w:pPr>
      <w:r w:rsidRPr="002342A9">
        <w:rPr>
          <w:rFonts w:ascii="Arial" w:hAnsi="Arial" w:cs="Arial"/>
        </w:rPr>
        <w:br w:type="page"/>
      </w:r>
    </w:p>
    <w:p w:rsidR="00D3559B" w:rsidRDefault="0017257B" w:rsidP="00D3559B">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85376" behindDoc="0" locked="0" layoutInCell="1" allowOverlap="1" wp14:anchorId="038E7B33" wp14:editId="0C18FF97">
                <wp:simplePos x="0" y="0"/>
                <wp:positionH relativeFrom="column">
                  <wp:posOffset>4685665</wp:posOffset>
                </wp:positionH>
                <wp:positionV relativeFrom="paragraph">
                  <wp:posOffset>-1028065</wp:posOffset>
                </wp:positionV>
                <wp:extent cx="344170" cy="228600"/>
                <wp:effectExtent l="0" t="0" r="0" b="0"/>
                <wp:wrapNone/>
                <wp:docPr id="59" name="Rectangle 59"/>
                <wp:cNvGraphicFramePr/>
                <a:graphic xmlns:a="http://schemas.openxmlformats.org/drawingml/2006/main">
                  <a:graphicData uri="http://schemas.microsoft.com/office/word/2010/wordprocessingShape">
                    <wps:wsp>
                      <wps:cNvSpPr/>
                      <wps:spPr>
                        <a:xfrm>
                          <a:off x="0" y="0"/>
                          <a:ext cx="34417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368.95pt;margin-top:-80.95pt;width:27.1pt;height:18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" fillcolor="white [3201]" stroked="f" strokeweight="2pt"/>
            </w:pict>
          </mc:Fallback>
        </mc:AlternateContent>
      </w:r>
      <w:r w:rsidR="00D3559B">
        <w:rPr>
          <w:rFonts w:ascii="Arial" w:hAnsi="Arial" w:cs="Arial"/>
          <w:b/>
          <w:sz w:val="24"/>
        </w:rPr>
        <w:t>BAB V</w:t>
      </w:r>
    </w:p>
    <w:p w:rsidR="00D3559B" w:rsidRDefault="00D3559B" w:rsidP="00D3559B">
      <w:pPr>
        <w:spacing w:after="0" w:line="360" w:lineRule="auto"/>
        <w:jc w:val="center"/>
        <w:rPr>
          <w:rFonts w:ascii="Arial" w:hAnsi="Arial" w:cs="Arial"/>
          <w:b/>
          <w:sz w:val="24"/>
        </w:rPr>
      </w:pPr>
      <w:r>
        <w:rPr>
          <w:rFonts w:ascii="Arial" w:hAnsi="Arial" w:cs="Arial"/>
          <w:b/>
          <w:sz w:val="24"/>
        </w:rPr>
        <w:t>KESIMPULAN DAN SARAN</w:t>
      </w:r>
    </w:p>
    <w:p w:rsidR="00D3559B" w:rsidRDefault="00D3559B" w:rsidP="00D3559B">
      <w:pPr>
        <w:spacing w:after="0" w:line="360" w:lineRule="auto"/>
        <w:jc w:val="center"/>
        <w:rPr>
          <w:rFonts w:ascii="Arial" w:hAnsi="Arial" w:cs="Arial"/>
          <w:b/>
          <w:sz w:val="24"/>
        </w:rPr>
      </w:pPr>
    </w:p>
    <w:p w:rsidR="00D3559B" w:rsidRPr="00451A91" w:rsidRDefault="00D3559B" w:rsidP="00690C19">
      <w:pPr>
        <w:pStyle w:val="ListParagraph"/>
        <w:numPr>
          <w:ilvl w:val="0"/>
          <w:numId w:val="52"/>
        </w:numPr>
        <w:spacing w:after="0" w:line="360" w:lineRule="auto"/>
        <w:ind w:left="851" w:hanging="851"/>
        <w:jc w:val="both"/>
        <w:rPr>
          <w:rFonts w:ascii="Arial" w:hAnsi="Arial" w:cs="Arial"/>
          <w:b/>
          <w:sz w:val="24"/>
        </w:rPr>
      </w:pPr>
      <w:r>
        <w:rPr>
          <w:rFonts w:ascii="Arial" w:hAnsi="Arial" w:cs="Arial"/>
          <w:b/>
          <w:sz w:val="24"/>
        </w:rPr>
        <w:t>Kesimpulan</w:t>
      </w:r>
    </w:p>
    <w:p w:rsidR="00D3559B" w:rsidRDefault="00D3559B" w:rsidP="00D3559B">
      <w:pPr>
        <w:pStyle w:val="ListParagraph"/>
        <w:spacing w:after="0" w:line="360" w:lineRule="auto"/>
        <w:ind w:left="0" w:firstLine="851"/>
        <w:rPr>
          <w:rFonts w:ascii="Arial" w:hAnsi="Arial" w:cs="Arial"/>
        </w:rPr>
      </w:pPr>
      <w:r>
        <w:rPr>
          <w:rFonts w:ascii="Arial" w:hAnsi="Arial" w:cs="Arial"/>
        </w:rPr>
        <w:t>Berdasarkan pengamatan selama penelitian diperoleh kesimpulan sebagai berikut :</w:t>
      </w:r>
    </w:p>
    <w:p w:rsidR="00D3559B" w:rsidRPr="00640C90" w:rsidRDefault="00D3559B" w:rsidP="00690C19">
      <w:pPr>
        <w:pStyle w:val="ListParagraph"/>
        <w:numPr>
          <w:ilvl w:val="0"/>
          <w:numId w:val="53"/>
        </w:numPr>
        <w:spacing w:after="0" w:line="360" w:lineRule="auto"/>
        <w:ind w:left="851" w:hanging="425"/>
        <w:jc w:val="both"/>
        <w:rPr>
          <w:rFonts w:ascii="Arial" w:hAnsi="Arial" w:cs="Arial"/>
        </w:rPr>
      </w:pPr>
      <w:r>
        <w:rPr>
          <w:rFonts w:ascii="Arial" w:hAnsi="Arial" w:cs="Arial"/>
        </w:rPr>
        <w:t>Kombinasi Ekstrak Etanol Daun Insulin dan Ekstrak Etanol Daun Salam mempunyai efek penurunan kadar glukosa darah hewan percobaan.</w:t>
      </w:r>
    </w:p>
    <w:p w:rsidR="00D3559B" w:rsidRPr="004B3261" w:rsidRDefault="00D3559B" w:rsidP="00690C19">
      <w:pPr>
        <w:pStyle w:val="ListParagraph"/>
        <w:numPr>
          <w:ilvl w:val="0"/>
          <w:numId w:val="53"/>
        </w:numPr>
        <w:spacing w:after="0" w:line="360" w:lineRule="auto"/>
        <w:ind w:left="851" w:hanging="425"/>
        <w:jc w:val="both"/>
        <w:rPr>
          <w:rFonts w:ascii="Arial" w:hAnsi="Arial" w:cs="Arial"/>
        </w:rPr>
      </w:pPr>
      <w:r>
        <w:rPr>
          <w:rFonts w:ascii="Arial" w:hAnsi="Arial" w:cs="Arial"/>
        </w:rPr>
        <w:t>Kombinasi Ekstrak Etanol Daun Insulin 0,1035 g/kg BB dan Ekstrak Etanol Daun Salam 0,041 g/kg BB memiliki khasiat yang sama dengan glibenklamid dalam menurunkan kadar glukosa darah.</w:t>
      </w:r>
    </w:p>
    <w:p w:rsidR="00D3559B" w:rsidRDefault="00D3559B" w:rsidP="00D3559B">
      <w:pPr>
        <w:pStyle w:val="ListParagraph"/>
        <w:spacing w:after="0" w:line="360" w:lineRule="auto"/>
        <w:ind w:left="851"/>
        <w:rPr>
          <w:rFonts w:ascii="Arial" w:hAnsi="Arial" w:cs="Arial"/>
        </w:rPr>
      </w:pPr>
    </w:p>
    <w:p w:rsidR="00D3559B" w:rsidRPr="004B3261" w:rsidRDefault="00D3559B" w:rsidP="00690C19">
      <w:pPr>
        <w:pStyle w:val="ListParagraph"/>
        <w:numPr>
          <w:ilvl w:val="0"/>
          <w:numId w:val="52"/>
        </w:numPr>
        <w:spacing w:after="0" w:line="360" w:lineRule="auto"/>
        <w:ind w:left="851" w:hanging="851"/>
        <w:jc w:val="both"/>
        <w:rPr>
          <w:rFonts w:ascii="Arial" w:hAnsi="Arial" w:cs="Arial"/>
          <w:b/>
        </w:rPr>
      </w:pPr>
      <w:r w:rsidRPr="004B3261">
        <w:rPr>
          <w:rFonts w:ascii="Arial" w:hAnsi="Arial" w:cs="Arial"/>
          <w:b/>
          <w:sz w:val="24"/>
        </w:rPr>
        <w:t>Saran</w:t>
      </w:r>
    </w:p>
    <w:p w:rsidR="00D3559B" w:rsidRPr="004B3261" w:rsidRDefault="00D3559B" w:rsidP="00D3559B">
      <w:pPr>
        <w:pStyle w:val="ListParagraph"/>
        <w:spacing w:after="0" w:line="360" w:lineRule="auto"/>
        <w:ind w:left="0" w:firstLine="851"/>
        <w:rPr>
          <w:rFonts w:ascii="Arial" w:hAnsi="Arial" w:cs="Arial"/>
        </w:rPr>
      </w:pPr>
      <w:r>
        <w:rPr>
          <w:rFonts w:ascii="Arial" w:hAnsi="Arial" w:cs="Arial"/>
        </w:rPr>
        <w:t>Disarankan kepada peneliti selanjutnya untuk menguji khasiat lain dari kombinasi daun insulin dan daun salam.</w:t>
      </w:r>
    </w:p>
    <w:p w:rsidR="00D3559B" w:rsidRDefault="00D3559B" w:rsidP="00D3559B">
      <w:pPr>
        <w:spacing w:after="0"/>
        <w:rPr>
          <w:rFonts w:ascii="Arial" w:hAnsi="Arial" w:cs="Arial"/>
        </w:rPr>
      </w:pPr>
    </w:p>
    <w:p w:rsidR="00D3559B" w:rsidRDefault="00D3559B" w:rsidP="00D3559B">
      <w:pPr>
        <w:spacing w:after="0"/>
        <w:rPr>
          <w:rFonts w:ascii="Arial" w:hAnsi="Arial" w:cs="Arial"/>
        </w:rPr>
      </w:pPr>
    </w:p>
    <w:p w:rsidR="00D3559B" w:rsidRPr="00B1011F" w:rsidRDefault="00D3559B" w:rsidP="00D3559B">
      <w:pPr>
        <w:spacing w:after="0"/>
        <w:rPr>
          <w:rFonts w:ascii="Arial" w:hAnsi="Arial" w:cs="Arial"/>
        </w:rPr>
      </w:pPr>
    </w:p>
    <w:p w:rsidR="00D3559B" w:rsidRDefault="00D3559B" w:rsidP="00D3559B">
      <w:pPr>
        <w:spacing w:after="0"/>
        <w:rPr>
          <w:rFonts w:ascii="Arial" w:hAnsi="Arial" w:cs="Arial"/>
        </w:rPr>
      </w:pPr>
    </w:p>
    <w:p w:rsidR="00D3559B" w:rsidRPr="00B774D9" w:rsidRDefault="0017257B" w:rsidP="00D3559B">
      <w:pPr>
        <w:spacing w:after="0"/>
        <w:ind w:firstLine="17"/>
        <w:rPr>
          <w:rFonts w:ascii="Arial" w:hAnsi="Arial" w:cs="Arial"/>
        </w:rPr>
      </w:pPr>
      <w:r>
        <w:rPr>
          <w:rFonts w:ascii="Arial" w:hAnsi="Arial" w:cs="Arial"/>
          <w:b/>
          <w:noProof/>
          <w:sz w:val="24"/>
        </w:rPr>
        <mc:AlternateContent>
          <mc:Choice Requires="wps">
            <w:drawing>
              <wp:anchor distT="0" distB="0" distL="114300" distR="114300" simplePos="0" relativeHeight="251687424" behindDoc="0" locked="0" layoutInCell="1" allowOverlap="1" wp14:anchorId="5A01D0F8" wp14:editId="12BA9F2D">
                <wp:simplePos x="0" y="0"/>
                <wp:positionH relativeFrom="column">
                  <wp:posOffset>2281214</wp:posOffset>
                </wp:positionH>
                <wp:positionV relativeFrom="paragraph">
                  <wp:posOffset>3655710</wp:posOffset>
                </wp:positionV>
                <wp:extent cx="461985" cy="339710"/>
                <wp:effectExtent l="0" t="0" r="0" b="3810"/>
                <wp:wrapNone/>
                <wp:docPr id="60" name="Rectangle 60"/>
                <wp:cNvGraphicFramePr/>
                <a:graphic xmlns:a="http://schemas.openxmlformats.org/drawingml/2006/main">
                  <a:graphicData uri="http://schemas.microsoft.com/office/word/2010/wordprocessingShape">
                    <wps:wsp>
                      <wps:cNvSpPr/>
                      <wps:spPr>
                        <a:xfrm>
                          <a:off x="0" y="0"/>
                          <a:ext cx="461985" cy="3397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7257B" w:rsidRDefault="0017257B" w:rsidP="0017257B">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4" style="position:absolute;left:0;text-align:left;margin-left:179.6pt;margin-top:287.85pt;width:36.4pt;height:2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" fillcolor="white [3201]" stroked="f" strokeweight="2pt">
                <v:textbox>
                  <w:txbxContent>
                    <w:p w:rsidR="0017257B" w:rsidRDefault="0017257B" w:rsidP="0017257B">
                      <w:pPr>
                        <w:jc w:val="center"/>
                      </w:pPr>
                      <w:r>
                        <w:t>34</w:t>
                      </w:r>
                    </w:p>
                  </w:txbxContent>
                </v:textbox>
              </v:rect>
            </w:pict>
          </mc:Fallback>
        </mc:AlternateContent>
      </w:r>
      <w:r w:rsidR="00D3559B">
        <w:rPr>
          <w:rFonts w:ascii="Arial" w:hAnsi="Arial" w:cs="Arial"/>
        </w:rPr>
        <w:br w:type="page"/>
      </w:r>
    </w:p>
    <w:p w:rsidR="00D3559B" w:rsidRPr="00223CD9" w:rsidRDefault="00D3559B" w:rsidP="00D3559B">
      <w:pPr>
        <w:pStyle w:val="ListParagraph"/>
        <w:spacing w:after="0" w:line="480" w:lineRule="auto"/>
        <w:ind w:left="0"/>
        <w:jc w:val="center"/>
        <w:rPr>
          <w:rFonts w:ascii="Arial" w:hAnsi="Arial" w:cs="Arial"/>
          <w:b/>
          <w:sz w:val="24"/>
        </w:rPr>
      </w:pPr>
      <w:r>
        <w:rPr>
          <w:rFonts w:ascii="Arial" w:hAnsi="Arial" w:cs="Arial"/>
          <w:b/>
          <w:sz w:val="24"/>
        </w:rPr>
        <w:lastRenderedPageBreak/>
        <w:t>DAFTAR PUSTAKA</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Amanatie dan Eddy, S. 2015. </w:t>
      </w:r>
      <w:r w:rsidRPr="00C22FA8">
        <w:rPr>
          <w:rFonts w:ascii="Arial" w:hAnsi="Arial" w:cs="Arial"/>
          <w:i/>
        </w:rPr>
        <w:t>Structure Elusidation Of The Leaf Of Tithonia diversifolia (Hemsl) Gray</w:t>
      </w:r>
      <w:r>
        <w:rPr>
          <w:rFonts w:ascii="Arial" w:hAnsi="Arial" w:cs="Arial"/>
        </w:rPr>
        <w:t>. Semarang : Undip</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Departeman Kesehatan RI. 1979. </w:t>
      </w:r>
      <w:r>
        <w:rPr>
          <w:rFonts w:ascii="Arial" w:hAnsi="Arial" w:cs="Arial"/>
          <w:i/>
        </w:rPr>
        <w:t>Farmakope Indonesia</w:t>
      </w:r>
      <w:r>
        <w:rPr>
          <w:rFonts w:ascii="Arial" w:hAnsi="Arial" w:cs="Arial"/>
        </w:rPr>
        <w:t>. Edisi III. Jakarta</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Departeman Kesehatan RI. 1995. </w:t>
      </w:r>
      <w:r>
        <w:rPr>
          <w:rFonts w:ascii="Arial" w:hAnsi="Arial" w:cs="Arial"/>
          <w:i/>
        </w:rPr>
        <w:t>Farmakope Indonesia</w:t>
      </w:r>
      <w:r>
        <w:rPr>
          <w:rFonts w:ascii="Arial" w:hAnsi="Arial" w:cs="Arial"/>
        </w:rPr>
        <w:t>. Edisi IV. Jakarta</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Departeman Kesehatan RI. 2008. </w:t>
      </w:r>
      <w:r>
        <w:rPr>
          <w:rFonts w:ascii="Arial" w:hAnsi="Arial" w:cs="Arial"/>
          <w:i/>
        </w:rPr>
        <w:t>Farmakope Herbal Indonesia</w:t>
      </w:r>
      <w:r>
        <w:rPr>
          <w:rFonts w:ascii="Arial" w:hAnsi="Arial" w:cs="Arial"/>
        </w:rPr>
        <w:t>. Edisi I. Jakarta</w:t>
      </w:r>
    </w:p>
    <w:p w:rsidR="00D3559B" w:rsidRPr="007F0453" w:rsidRDefault="00D3559B" w:rsidP="00D3559B">
      <w:pPr>
        <w:pStyle w:val="ListParagraph"/>
        <w:spacing w:after="0" w:line="360" w:lineRule="auto"/>
        <w:ind w:left="567" w:hanging="567"/>
        <w:rPr>
          <w:rFonts w:ascii="Arial" w:hAnsi="Arial" w:cs="Arial"/>
        </w:rPr>
      </w:pPr>
      <w:r>
        <w:rPr>
          <w:rFonts w:ascii="Arial" w:hAnsi="Arial" w:cs="Arial"/>
        </w:rPr>
        <w:t xml:space="preserve">Kementerian Kesehatan RI. 2013. </w:t>
      </w:r>
      <w:r>
        <w:rPr>
          <w:rFonts w:ascii="Arial" w:hAnsi="Arial" w:cs="Arial"/>
          <w:i/>
        </w:rPr>
        <w:t>Farmakope Indonesia Edisi V</w:t>
      </w:r>
      <w:r>
        <w:rPr>
          <w:rFonts w:ascii="Arial" w:hAnsi="Arial" w:cs="Arial"/>
        </w:rPr>
        <w:t>. Direktorat Jenderal Bina Kefarmasian dan Alat Kesehatan</w:t>
      </w:r>
    </w:p>
    <w:p w:rsidR="00D3559B" w:rsidRDefault="00D3559B" w:rsidP="00D3559B">
      <w:pPr>
        <w:pStyle w:val="ListParagraph"/>
        <w:spacing w:after="0" w:line="360" w:lineRule="auto"/>
        <w:ind w:left="567" w:hanging="567"/>
        <w:rPr>
          <w:rFonts w:ascii="Arial" w:hAnsi="Arial" w:cs="Arial"/>
          <w:i/>
        </w:rPr>
      </w:pPr>
      <w:r>
        <w:rPr>
          <w:rFonts w:ascii="Arial" w:hAnsi="Arial" w:cs="Arial"/>
          <w:i/>
        </w:rPr>
        <w:t xml:space="preserve">Konsensus Pengelolaan dan Pencegahan Diabetes Melitus Tipe 2 di Indonesia 2015 </w:t>
      </w:r>
      <w:r w:rsidRPr="00A26E1E">
        <w:rPr>
          <w:rFonts w:ascii="Arial" w:hAnsi="Arial" w:cs="Arial"/>
        </w:rPr>
        <w:t>yang diakses pada 22 Maret 2018</w:t>
      </w:r>
    </w:p>
    <w:p w:rsidR="00D3559B" w:rsidRPr="00F607EC" w:rsidRDefault="00D3559B" w:rsidP="00D3559B">
      <w:pPr>
        <w:pStyle w:val="ListParagraph"/>
        <w:spacing w:after="0" w:line="360" w:lineRule="auto"/>
        <w:ind w:left="567" w:hanging="567"/>
        <w:rPr>
          <w:rFonts w:ascii="Arial" w:hAnsi="Arial" w:cs="Arial"/>
        </w:rPr>
      </w:pPr>
      <w:r>
        <w:rPr>
          <w:rFonts w:ascii="Arial" w:hAnsi="Arial" w:cs="Arial"/>
        </w:rPr>
        <w:t xml:space="preserve">Pahlawan, P. P, dan Dwita O. 2016. </w:t>
      </w:r>
      <w:r>
        <w:rPr>
          <w:rFonts w:ascii="Arial" w:hAnsi="Arial" w:cs="Arial"/>
          <w:i/>
        </w:rPr>
        <w:t>Manfaat Daun Insulin (Smallanthus sonchifolia</w:t>
      </w:r>
      <w:r>
        <w:rPr>
          <w:rFonts w:ascii="Arial" w:hAnsi="Arial" w:cs="Arial"/>
        </w:rPr>
        <w:t>) sebagai antidiabetes. Lampung : FK Unila diakses pada 17 Maret 2018</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Syamsuni, H. A. 2007. </w:t>
      </w:r>
      <w:r>
        <w:rPr>
          <w:rFonts w:ascii="Arial" w:hAnsi="Arial" w:cs="Arial"/>
          <w:i/>
        </w:rPr>
        <w:t>Ilmu Resep</w:t>
      </w:r>
      <w:r>
        <w:rPr>
          <w:rFonts w:ascii="Arial" w:hAnsi="Arial" w:cs="Arial"/>
        </w:rPr>
        <w:t>. Penerbit Buku Kedokteran ECG, Jakarta</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Tandra, H. 2015. </w:t>
      </w:r>
      <w:r>
        <w:rPr>
          <w:rFonts w:ascii="Arial" w:hAnsi="Arial" w:cs="Arial"/>
          <w:i/>
        </w:rPr>
        <w:t>Diabetes Bisa Sembuh</w:t>
      </w:r>
      <w:r>
        <w:rPr>
          <w:rFonts w:ascii="Arial" w:hAnsi="Arial" w:cs="Arial"/>
        </w:rPr>
        <w:t>. Jakarta : PT Gramedia Pustaka Utama</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Teguh S. 2017. </w:t>
      </w:r>
      <w:r>
        <w:rPr>
          <w:rFonts w:ascii="Arial" w:hAnsi="Arial" w:cs="Arial"/>
          <w:i/>
        </w:rPr>
        <w:t>Diabetes : Deteksi, Pencegahan, Pengobatan</w:t>
      </w:r>
      <w:r>
        <w:rPr>
          <w:rFonts w:ascii="Arial" w:hAnsi="Arial" w:cs="Arial"/>
        </w:rPr>
        <w:t>. Yogyakarta : Buku Pintar</w:t>
      </w:r>
    </w:p>
    <w:p w:rsidR="00D3559B" w:rsidRDefault="00D3559B" w:rsidP="00D3559B">
      <w:pPr>
        <w:pStyle w:val="ListParagraph"/>
        <w:spacing w:after="0" w:line="360" w:lineRule="auto"/>
        <w:ind w:left="567" w:hanging="567"/>
        <w:rPr>
          <w:rFonts w:ascii="Arial" w:hAnsi="Arial" w:cs="Arial"/>
        </w:rPr>
      </w:pPr>
      <w:r>
        <w:rPr>
          <w:rFonts w:ascii="Arial" w:hAnsi="Arial" w:cs="Arial"/>
        </w:rPr>
        <w:t xml:space="preserve">Tjay T.H, dan Raharja, K. 2007. </w:t>
      </w:r>
      <w:r>
        <w:rPr>
          <w:rFonts w:ascii="Arial" w:hAnsi="Arial" w:cs="Arial"/>
          <w:i/>
        </w:rPr>
        <w:t xml:space="preserve">Obat-obat Penting : Khasiat, Penggunaan, dan Efek-efek Sampingnya. </w:t>
      </w:r>
      <w:r>
        <w:rPr>
          <w:rFonts w:ascii="Arial" w:hAnsi="Arial" w:cs="Arial"/>
        </w:rPr>
        <w:t>Jakarta : PT. Elex Media Komputindo</w:t>
      </w:r>
    </w:p>
    <w:p w:rsidR="00D3559B" w:rsidRPr="00CC741E" w:rsidRDefault="00D3559B" w:rsidP="00D3559B">
      <w:pPr>
        <w:pStyle w:val="ListParagraph"/>
        <w:spacing w:after="0" w:line="360" w:lineRule="auto"/>
        <w:ind w:left="567" w:hanging="567"/>
        <w:rPr>
          <w:rFonts w:ascii="Arial" w:hAnsi="Arial" w:cs="Arial"/>
          <w:i/>
        </w:rPr>
      </w:pPr>
      <w:r>
        <w:rPr>
          <w:rFonts w:ascii="Arial" w:hAnsi="Arial" w:cs="Arial"/>
        </w:rPr>
        <w:t xml:space="preserve">Umi K. 2016. </w:t>
      </w:r>
      <w:r>
        <w:rPr>
          <w:rFonts w:ascii="Arial" w:hAnsi="Arial" w:cs="Arial"/>
          <w:i/>
        </w:rPr>
        <w:t>Uji Efek Antihiperglikemia Ekstrak Etanol 95% Daun Kembang Bulan (Tithonia diversifolia (Hemsl.) A. Gray) Terhadap Tikus Sprague-Dawley Jantan dengan Metode Induksi Aloksan Secara In Vivo</w:t>
      </w:r>
    </w:p>
    <w:p w:rsidR="00D3559B" w:rsidRDefault="00D3559B" w:rsidP="00D3559B">
      <w:pPr>
        <w:spacing w:after="0"/>
        <w:ind w:left="567" w:hanging="567"/>
      </w:pPr>
      <w:proofErr w:type="gramStart"/>
      <w:r>
        <w:rPr>
          <w:rFonts w:ascii="Arial" w:hAnsi="Arial" w:cs="Arial"/>
        </w:rPr>
        <w:t>Ita Lutfiana D. 2013.</w:t>
      </w:r>
      <w:proofErr w:type="gramEnd"/>
      <w:r>
        <w:rPr>
          <w:rFonts w:ascii="Arial" w:hAnsi="Arial" w:cs="Arial"/>
        </w:rPr>
        <w:t xml:space="preserve"> </w:t>
      </w:r>
      <w:r>
        <w:rPr>
          <w:rFonts w:ascii="Arial" w:hAnsi="Arial" w:cs="Arial"/>
          <w:i/>
        </w:rPr>
        <w:t>Uji Aktivitas Antidiabetes Ekstrak Etanol Daun Salam (Eugenia polyantha) Terhadap Tikus Galur Wistar Yang Diinduksi Aloksan</w:t>
      </w:r>
    </w:p>
    <w:p w:rsidR="00473767" w:rsidRDefault="00473767"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17257B" w:rsidRDefault="0017257B" w:rsidP="00D3559B">
      <w:pPr>
        <w:spacing w:after="0" w:line="360" w:lineRule="auto"/>
        <w:ind w:left="720"/>
        <w:jc w:val="center"/>
      </w:pPr>
    </w:p>
    <w:p w:rsidR="00EC451D" w:rsidRDefault="00EC451D" w:rsidP="00EC451D">
      <w:pPr>
        <w:rPr>
          <w:rFonts w:ascii="Arial" w:hAnsi="Arial" w:cs="Arial"/>
          <w:b/>
        </w:rPr>
      </w:pPr>
      <w:r>
        <w:rPr>
          <w:rFonts w:ascii="Arial" w:hAnsi="Arial" w:cs="Arial"/>
          <w:b/>
        </w:rPr>
        <w:lastRenderedPageBreak/>
        <w:t>Gambar Dokumentasi Penelitian</w:t>
      </w:r>
    </w:p>
    <w:p w:rsidR="00EC451D" w:rsidRDefault="00EC451D" w:rsidP="00EC451D">
      <w:pPr>
        <w:rPr>
          <w:rFonts w:ascii="Arial" w:hAnsi="Arial" w:cs="Arial"/>
          <w:b/>
        </w:rPr>
      </w:pPr>
      <w:r>
        <w:rPr>
          <w:rFonts w:ascii="Arial" w:hAnsi="Arial" w:cs="Arial"/>
          <w:b/>
          <w:noProof/>
        </w:rPr>
        <w:drawing>
          <wp:anchor distT="0" distB="0" distL="114300" distR="114300" simplePos="0" relativeHeight="251697664" behindDoc="0" locked="0" layoutInCell="1" allowOverlap="1" wp14:anchorId="49E80A25" wp14:editId="65DA1417">
            <wp:simplePos x="0" y="0"/>
            <wp:positionH relativeFrom="column">
              <wp:posOffset>-573405</wp:posOffset>
            </wp:positionH>
            <wp:positionV relativeFrom="paragraph">
              <wp:posOffset>13335</wp:posOffset>
            </wp:positionV>
            <wp:extent cx="2947670" cy="3279775"/>
            <wp:effectExtent l="0" t="0" r="5080" b="0"/>
            <wp:wrapNone/>
            <wp:docPr id="61" name="Picture 2" descr="D:\Annora Wisuda\KTI Annora V\jual-daun-ins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ora Wisuda\KTI Annora V\jual-daun-insulin.jpg"/>
                    <pic:cNvPicPr>
                      <a:picLocks noChangeAspect="1" noChangeArrowheads="1"/>
                    </pic:cNvPicPr>
                  </pic:nvPicPr>
                  <pic:blipFill>
                    <a:blip r:embed="rId17" cstate="print"/>
                    <a:srcRect/>
                    <a:stretch>
                      <a:fillRect/>
                    </a:stretch>
                  </pic:blipFill>
                  <pic:spPr bwMode="auto">
                    <a:xfrm>
                      <a:off x="0" y="0"/>
                      <a:ext cx="2947670" cy="3279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98688" behindDoc="0" locked="0" layoutInCell="1" allowOverlap="1" wp14:anchorId="452527B5" wp14:editId="3D7132AE">
            <wp:simplePos x="0" y="0"/>
            <wp:positionH relativeFrom="column">
              <wp:posOffset>2516965</wp:posOffset>
            </wp:positionH>
            <wp:positionV relativeFrom="paragraph">
              <wp:posOffset>13773</wp:posOffset>
            </wp:positionV>
            <wp:extent cx="2888900" cy="3294994"/>
            <wp:effectExtent l="0" t="0" r="6985" b="1270"/>
            <wp:wrapNone/>
            <wp:docPr id="2" name="Picture 3" descr="D:\Annora Wisuda\KTI Annora V\daun_insulin_kering_1436457598_ecffb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nora Wisuda\KTI Annora V\daun_insulin_kering_1436457598_ecffb13b.jpg"/>
                    <pic:cNvPicPr>
                      <a:picLocks noChangeAspect="1" noChangeArrowheads="1"/>
                    </pic:cNvPicPr>
                  </pic:nvPicPr>
                  <pic:blipFill>
                    <a:blip r:embed="rId18" cstate="print"/>
                    <a:srcRect/>
                    <a:stretch>
                      <a:fillRect/>
                    </a:stretch>
                  </pic:blipFill>
                  <pic:spPr bwMode="auto">
                    <a:xfrm>
                      <a:off x="0" y="0"/>
                      <a:ext cx="2888900" cy="32949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tabs>
          <w:tab w:val="left" w:pos="5387"/>
        </w:tabs>
        <w:rPr>
          <w:rFonts w:ascii="Arial" w:hAnsi="Arial" w:cs="Arial"/>
          <w:b/>
        </w:rPr>
      </w:pPr>
      <w:r>
        <w:rPr>
          <w:rFonts w:ascii="Arial" w:hAnsi="Arial" w:cs="Arial"/>
          <w:b/>
        </w:rPr>
        <w:t xml:space="preserve">Daun insulin </w:t>
      </w:r>
      <w:proofErr w:type="gramStart"/>
      <w:r>
        <w:rPr>
          <w:rFonts w:ascii="Arial" w:hAnsi="Arial" w:cs="Arial"/>
          <w:b/>
        </w:rPr>
        <w:t>segar</w:t>
      </w:r>
      <w:proofErr w:type="gramEnd"/>
      <w:r>
        <w:rPr>
          <w:rFonts w:ascii="Arial" w:hAnsi="Arial" w:cs="Arial"/>
          <w:b/>
        </w:rPr>
        <w:tab/>
        <w:t>Daun insulin kering</w:t>
      </w:r>
    </w:p>
    <w:p w:rsidR="00EC451D" w:rsidRDefault="00EC451D" w:rsidP="00EC451D">
      <w:pPr>
        <w:rPr>
          <w:rFonts w:ascii="Arial" w:hAnsi="Arial" w:cs="Arial"/>
          <w:b/>
        </w:rPr>
      </w:pPr>
    </w:p>
    <w:p w:rsidR="00EC451D" w:rsidRDefault="00EC451D" w:rsidP="00EC451D">
      <w:pPr>
        <w:rPr>
          <w:rFonts w:ascii="Arial" w:hAnsi="Arial" w:cs="Arial"/>
          <w:b/>
        </w:rPr>
      </w:pPr>
      <w:r>
        <w:rPr>
          <w:rFonts w:ascii="Arial" w:hAnsi="Arial" w:cs="Arial"/>
          <w:b/>
          <w:noProof/>
        </w:rPr>
        <w:drawing>
          <wp:anchor distT="0" distB="0" distL="114300" distR="114300" simplePos="0" relativeHeight="251699712" behindDoc="0" locked="0" layoutInCell="1" allowOverlap="1" wp14:anchorId="47BAAC66" wp14:editId="5F74A4A9">
            <wp:simplePos x="0" y="0"/>
            <wp:positionH relativeFrom="column">
              <wp:posOffset>-621030</wp:posOffset>
            </wp:positionH>
            <wp:positionV relativeFrom="paragraph">
              <wp:posOffset>93345</wp:posOffset>
            </wp:positionV>
            <wp:extent cx="2955925" cy="3275330"/>
            <wp:effectExtent l="0" t="0" r="0" b="1270"/>
            <wp:wrapNone/>
            <wp:docPr id="16" name="Picture 5" descr="D:\Annora Wisuda\KTI Annora V\DAUN_SALAM_KERING_GRO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nora Wisuda\KTI Annora V\DAUN_SALAM_KERING_GROSIR.jpg"/>
                    <pic:cNvPicPr>
                      <a:picLocks noChangeAspect="1" noChangeArrowheads="1"/>
                    </pic:cNvPicPr>
                  </pic:nvPicPr>
                  <pic:blipFill>
                    <a:blip r:embed="rId19" cstate="print"/>
                    <a:srcRect/>
                    <a:stretch>
                      <a:fillRect/>
                    </a:stretch>
                  </pic:blipFill>
                  <pic:spPr bwMode="auto">
                    <a:xfrm>
                      <a:off x="0" y="0"/>
                      <a:ext cx="2955925" cy="327533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700736" behindDoc="0" locked="0" layoutInCell="1" allowOverlap="1" wp14:anchorId="72A8A17C" wp14:editId="4A48037D">
            <wp:simplePos x="0" y="0"/>
            <wp:positionH relativeFrom="column">
              <wp:posOffset>2668510</wp:posOffset>
            </wp:positionH>
            <wp:positionV relativeFrom="paragraph">
              <wp:posOffset>93345</wp:posOffset>
            </wp:positionV>
            <wp:extent cx="2974567" cy="3275463"/>
            <wp:effectExtent l="0" t="0" r="0" b="1270"/>
            <wp:wrapNone/>
            <wp:docPr id="13" name="Picture 6" descr="D:\Annora Wisuda\KTI Annora V\daun-salam-yang-sudah-dikering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nora Wisuda\KTI Annora V\daun-salam-yang-sudah-dikeringkan.jpg"/>
                    <pic:cNvPicPr>
                      <a:picLocks noChangeAspect="1" noChangeArrowheads="1"/>
                    </pic:cNvPicPr>
                  </pic:nvPicPr>
                  <pic:blipFill>
                    <a:blip r:embed="rId20" cstate="print"/>
                    <a:srcRect/>
                    <a:stretch>
                      <a:fillRect/>
                    </a:stretch>
                  </pic:blipFill>
                  <pic:spPr bwMode="auto">
                    <a:xfrm>
                      <a:off x="0" y="0"/>
                      <a:ext cx="2974567" cy="3275463"/>
                    </a:xfrm>
                    <a:prstGeom prst="rect">
                      <a:avLst/>
                    </a:prstGeom>
                    <a:noFill/>
                    <a:ln w="9525">
                      <a:noFill/>
                      <a:miter lim="800000"/>
                      <a:headEnd/>
                      <a:tailEnd/>
                    </a:ln>
                  </pic:spPr>
                </pic:pic>
              </a:graphicData>
            </a:graphic>
          </wp:anchor>
        </w:drawing>
      </w: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tabs>
          <w:tab w:val="left" w:pos="5387"/>
        </w:tabs>
        <w:rPr>
          <w:rFonts w:ascii="Arial" w:hAnsi="Arial" w:cs="Arial"/>
          <w:b/>
        </w:rPr>
      </w:pPr>
      <w:r>
        <w:rPr>
          <w:rFonts w:ascii="Arial" w:hAnsi="Arial" w:cs="Arial"/>
          <w:b/>
          <w:noProof/>
        </w:rPr>
        <w:lastRenderedPageBreak/>
        <w:drawing>
          <wp:anchor distT="0" distB="0" distL="114300" distR="114300" simplePos="0" relativeHeight="251692544" behindDoc="0" locked="0" layoutInCell="1" allowOverlap="1" wp14:anchorId="64845DD6" wp14:editId="4510B628">
            <wp:simplePos x="0" y="0"/>
            <wp:positionH relativeFrom="column">
              <wp:posOffset>3022869</wp:posOffset>
            </wp:positionH>
            <wp:positionV relativeFrom="paragraph">
              <wp:posOffset>294027</wp:posOffset>
            </wp:positionV>
            <wp:extent cx="2120632" cy="3342290"/>
            <wp:effectExtent l="0" t="0" r="0" b="0"/>
            <wp:wrapNone/>
            <wp:docPr id="17" name="Picture 1" descr="D:\Annora Wisuda\KTI Annora V\IMG201806061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ora Wisuda\KTI Annora V\IMG20180606110716.jpg"/>
                    <pic:cNvPicPr>
                      <a:picLocks noChangeAspect="1" noChangeArrowheads="1"/>
                    </pic:cNvPicPr>
                  </pic:nvPicPr>
                  <pic:blipFill>
                    <a:blip r:embed="rId21" cstate="print"/>
                    <a:srcRect/>
                    <a:stretch>
                      <a:fillRect/>
                    </a:stretch>
                  </pic:blipFill>
                  <pic:spPr bwMode="auto">
                    <a:xfrm>
                      <a:off x="0" y="0"/>
                      <a:ext cx="2120451" cy="3342005"/>
                    </a:xfrm>
                    <a:prstGeom prst="rect">
                      <a:avLst/>
                    </a:prstGeom>
                    <a:noFill/>
                    <a:ln w="9525">
                      <a:noFill/>
                      <a:miter lim="800000"/>
                      <a:headEnd/>
                      <a:tailEnd/>
                    </a:ln>
                  </pic:spPr>
                </pic:pic>
              </a:graphicData>
            </a:graphic>
            <wp14:sizeRelH relativeFrom="margin">
              <wp14:pctWidth>0</wp14:pctWidth>
            </wp14:sizeRelH>
          </wp:anchor>
        </w:drawing>
      </w:r>
      <w:r>
        <w:rPr>
          <w:rFonts w:ascii="Arial" w:hAnsi="Arial" w:cs="Arial"/>
          <w:b/>
        </w:rPr>
        <w:t xml:space="preserve">Daun </w:t>
      </w:r>
      <w:proofErr w:type="gramStart"/>
      <w:r>
        <w:rPr>
          <w:rFonts w:ascii="Arial" w:hAnsi="Arial" w:cs="Arial"/>
          <w:b/>
        </w:rPr>
        <w:t>salam</w:t>
      </w:r>
      <w:proofErr w:type="gramEnd"/>
      <w:r>
        <w:rPr>
          <w:rFonts w:ascii="Arial" w:hAnsi="Arial" w:cs="Arial"/>
          <w:b/>
        </w:rPr>
        <w:t xml:space="preserve"> segar</w:t>
      </w:r>
      <w:r>
        <w:rPr>
          <w:rFonts w:ascii="Arial" w:hAnsi="Arial" w:cs="Arial"/>
          <w:b/>
        </w:rPr>
        <w:tab/>
        <w:t>Daun salam kering</w:t>
      </w:r>
    </w:p>
    <w:p w:rsidR="00EC451D" w:rsidRDefault="00EC451D" w:rsidP="00EC451D">
      <w:pPr>
        <w:rPr>
          <w:rFonts w:ascii="Arial" w:hAnsi="Arial" w:cs="Arial"/>
          <w:b/>
        </w:rPr>
      </w:pPr>
    </w:p>
    <w:p w:rsidR="00EC451D" w:rsidRDefault="00EC451D" w:rsidP="00EC451D">
      <w:pPr>
        <w:rPr>
          <w:rFonts w:ascii="Arial" w:hAnsi="Arial" w:cs="Arial"/>
          <w:b/>
        </w:rPr>
      </w:pPr>
      <w:r>
        <w:rPr>
          <w:rFonts w:ascii="Arial" w:hAnsi="Arial" w:cs="Arial"/>
          <w:b/>
          <w:noProof/>
        </w:rPr>
        <w:drawing>
          <wp:anchor distT="0" distB="0" distL="114300" distR="114300" simplePos="0" relativeHeight="251691520" behindDoc="0" locked="0" layoutInCell="1" allowOverlap="1" wp14:anchorId="023AA345" wp14:editId="1E965241">
            <wp:simplePos x="0" y="0"/>
            <wp:positionH relativeFrom="column">
              <wp:posOffset>-612775</wp:posOffset>
            </wp:positionH>
            <wp:positionV relativeFrom="paragraph">
              <wp:posOffset>269875</wp:posOffset>
            </wp:positionV>
            <wp:extent cx="3293745" cy="2158365"/>
            <wp:effectExtent l="0" t="3810" r="0" b="0"/>
            <wp:wrapNone/>
            <wp:docPr id="18" name="Picture 1" descr="C:\Users\win_7\Documents\Proposal Kevin\proposal kevin\20170623_110039.jpg"/>
            <wp:cNvGraphicFramePr/>
            <a:graphic xmlns:a="http://schemas.openxmlformats.org/drawingml/2006/main">
              <a:graphicData uri="http://schemas.openxmlformats.org/drawingml/2006/picture">
                <pic:pic xmlns:pic="http://schemas.openxmlformats.org/drawingml/2006/picture">
                  <pic:nvPicPr>
                    <pic:cNvPr id="11" name="Picture 10" descr="C:\Users\win_7\Documents\Proposal Kevin\proposal kevin\20170623_110039.jpg"/>
                    <pic:cNvPicPr/>
                  </pic:nvPicPr>
                  <pic:blipFill>
                    <a:blip r:embed="rId22" cstate="print"/>
                    <a:srcRect/>
                    <a:stretch>
                      <a:fillRect/>
                    </a:stretch>
                  </pic:blipFill>
                  <pic:spPr bwMode="auto">
                    <a:xfrm rot="5400000">
                      <a:off x="0" y="0"/>
                      <a:ext cx="3293745" cy="2158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tabs>
          <w:tab w:val="left" w:pos="5387"/>
        </w:tabs>
        <w:rPr>
          <w:rFonts w:ascii="Arial" w:hAnsi="Arial" w:cs="Arial"/>
          <w:b/>
        </w:rPr>
      </w:pPr>
      <w:r>
        <w:rPr>
          <w:rFonts w:ascii="Arial" w:hAnsi="Arial" w:cs="Arial"/>
          <w:b/>
        </w:rPr>
        <w:t>Penimbangan hewan percobaan</w:t>
      </w:r>
      <w:r>
        <w:rPr>
          <w:rFonts w:ascii="Arial" w:hAnsi="Arial" w:cs="Arial"/>
          <w:b/>
        </w:rPr>
        <w:tab/>
        <w:t>Suspensi CMC 0</w:t>
      </w:r>
      <w:proofErr w:type="gramStart"/>
      <w:r>
        <w:rPr>
          <w:rFonts w:ascii="Arial" w:hAnsi="Arial" w:cs="Arial"/>
          <w:b/>
        </w:rPr>
        <w:t>,5</w:t>
      </w:r>
      <w:proofErr w:type="gramEnd"/>
      <w:r>
        <w:rPr>
          <w:rFonts w:ascii="Arial" w:hAnsi="Arial" w:cs="Arial"/>
          <w:b/>
        </w:rPr>
        <w:t>%</w:t>
      </w:r>
    </w:p>
    <w:p w:rsidR="00EC451D" w:rsidRDefault="00EC451D" w:rsidP="00EC451D">
      <w:pPr>
        <w:rPr>
          <w:rFonts w:ascii="Arial" w:hAnsi="Arial" w:cs="Arial"/>
          <w:b/>
        </w:rPr>
      </w:pPr>
      <w:r>
        <w:rPr>
          <w:rFonts w:ascii="Arial" w:hAnsi="Arial" w:cs="Arial"/>
          <w:b/>
          <w:noProof/>
        </w:rPr>
        <w:drawing>
          <wp:anchor distT="0" distB="0" distL="114300" distR="114300" simplePos="0" relativeHeight="251690496" behindDoc="0" locked="0" layoutInCell="1" allowOverlap="1" wp14:anchorId="4532D680" wp14:editId="4A5BC24B">
            <wp:simplePos x="0" y="0"/>
            <wp:positionH relativeFrom="column">
              <wp:posOffset>2564130</wp:posOffset>
            </wp:positionH>
            <wp:positionV relativeFrom="paragraph">
              <wp:posOffset>75565</wp:posOffset>
            </wp:positionV>
            <wp:extent cx="2802890" cy="3103245"/>
            <wp:effectExtent l="0" t="0" r="0" b="1905"/>
            <wp:wrapNone/>
            <wp:docPr id="19" name="Picture 3" descr="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1.jpg"/>
                    <pic:cNvPicPr/>
                  </pic:nvPicPr>
                  <pic:blipFill>
                    <a:blip r:embed="rId23" cstate="print"/>
                    <a:stretch>
                      <a:fillRect/>
                    </a:stretch>
                  </pic:blipFill>
                  <pic:spPr>
                    <a:xfrm>
                      <a:off x="0" y="0"/>
                      <a:ext cx="2802890" cy="3103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89472" behindDoc="0" locked="0" layoutInCell="1" allowOverlap="1" wp14:anchorId="08F71C47" wp14:editId="0B047616">
            <wp:simplePos x="0" y="0"/>
            <wp:positionH relativeFrom="column">
              <wp:posOffset>-446952</wp:posOffset>
            </wp:positionH>
            <wp:positionV relativeFrom="paragraph">
              <wp:posOffset>107534</wp:posOffset>
            </wp:positionV>
            <wp:extent cx="2729135" cy="3088593"/>
            <wp:effectExtent l="0" t="0" r="0" b="0"/>
            <wp:wrapNone/>
            <wp:docPr id="20" name="Picture 6" descr="D:\All Foto\Ellys\KTI\gambar\IMG2018060612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l Foto\Ellys\KTI\gambar\IMG20180606122154.jpg"/>
                    <pic:cNvPicPr>
                      <a:picLocks noChangeAspect="1" noChangeArrowheads="1"/>
                    </pic:cNvPicPr>
                  </pic:nvPicPr>
                  <pic:blipFill>
                    <a:blip r:embed="rId24" cstate="print"/>
                    <a:srcRect/>
                    <a:stretch>
                      <a:fillRect/>
                    </a:stretch>
                  </pic:blipFill>
                  <pic:spPr bwMode="auto">
                    <a:xfrm>
                      <a:off x="0" y="0"/>
                      <a:ext cx="2729062" cy="3088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tabs>
          <w:tab w:val="left" w:pos="5387"/>
        </w:tabs>
        <w:spacing w:after="0"/>
        <w:rPr>
          <w:rFonts w:ascii="Arial" w:hAnsi="Arial" w:cs="Arial"/>
          <w:b/>
        </w:rPr>
      </w:pPr>
      <w:r>
        <w:rPr>
          <w:rFonts w:ascii="Arial" w:hAnsi="Arial" w:cs="Arial"/>
          <w:b/>
        </w:rPr>
        <w:t>Pengambilan darah hewan percobaan</w:t>
      </w:r>
      <w:r>
        <w:rPr>
          <w:rFonts w:ascii="Arial" w:hAnsi="Arial" w:cs="Arial"/>
          <w:b/>
        </w:rPr>
        <w:tab/>
        <w:t>Alat glukometer dan strip</w:t>
      </w:r>
    </w:p>
    <w:p w:rsidR="00EC451D" w:rsidRDefault="00EC451D" w:rsidP="00EC451D">
      <w:pPr>
        <w:tabs>
          <w:tab w:val="left" w:pos="5696"/>
        </w:tabs>
        <w:rPr>
          <w:rFonts w:ascii="Arial" w:hAnsi="Arial" w:cs="Arial"/>
          <w:b/>
        </w:rPr>
      </w:pPr>
      <w:r>
        <w:rPr>
          <w:rFonts w:ascii="Arial" w:hAnsi="Arial" w:cs="Arial"/>
          <w:b/>
          <w:noProof/>
        </w:rPr>
        <w:lastRenderedPageBreak/>
        <w:drawing>
          <wp:anchor distT="0" distB="0" distL="114300" distR="114300" simplePos="0" relativeHeight="251694592" behindDoc="0" locked="0" layoutInCell="1" allowOverlap="1" wp14:anchorId="73967B05" wp14:editId="6EFA6B32">
            <wp:simplePos x="0" y="0"/>
            <wp:positionH relativeFrom="column">
              <wp:posOffset>-435610</wp:posOffset>
            </wp:positionH>
            <wp:positionV relativeFrom="paragraph">
              <wp:posOffset>0</wp:posOffset>
            </wp:positionV>
            <wp:extent cx="2881630" cy="3263265"/>
            <wp:effectExtent l="0" t="0" r="0" b="0"/>
            <wp:wrapNone/>
            <wp:docPr id="21" name="Picture 1" descr="D:\KTI\gambar\IMG20180607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gambar\IMG20180607122649.jpg"/>
                    <pic:cNvPicPr>
                      <a:picLocks noChangeAspect="1" noChangeArrowheads="1"/>
                    </pic:cNvPicPr>
                  </pic:nvPicPr>
                  <pic:blipFill>
                    <a:blip r:embed="rId25" cstate="print"/>
                    <a:srcRect/>
                    <a:stretch>
                      <a:fillRect/>
                    </a:stretch>
                  </pic:blipFill>
                  <pic:spPr bwMode="auto">
                    <a:xfrm>
                      <a:off x="0" y="0"/>
                      <a:ext cx="2881630" cy="326326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95616" behindDoc="0" locked="0" layoutInCell="1" allowOverlap="1" wp14:anchorId="7A820FFE" wp14:editId="6AAC6B1F">
            <wp:simplePos x="0" y="0"/>
            <wp:positionH relativeFrom="column">
              <wp:posOffset>2522395</wp:posOffset>
            </wp:positionH>
            <wp:positionV relativeFrom="paragraph">
              <wp:posOffset>0</wp:posOffset>
            </wp:positionV>
            <wp:extent cx="2881630" cy="3294380"/>
            <wp:effectExtent l="0" t="0" r="0" b="1270"/>
            <wp:wrapNone/>
            <wp:docPr id="22" name="Picture 1" descr="D:\TINGKAT AKHIR TERAKHIR\foto lab\1499341979669.jpg"/>
            <wp:cNvGraphicFramePr/>
            <a:graphic xmlns:a="http://schemas.openxmlformats.org/drawingml/2006/main">
              <a:graphicData uri="http://schemas.openxmlformats.org/drawingml/2006/picture">
                <pic:pic xmlns:pic="http://schemas.openxmlformats.org/drawingml/2006/picture">
                  <pic:nvPicPr>
                    <pic:cNvPr id="5" name="Content Placeholder 4" descr="D:\TINGKAT AKHIR TERAKHIR\foto lab\1499341979669.jpg"/>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3294380"/>
                    </a:xfrm>
                    <a:prstGeom prst="rect">
                      <a:avLst/>
                    </a:prstGeom>
                    <a:noFill/>
                    <a:ln>
                      <a:noFill/>
                    </a:ln>
                  </pic:spPr>
                </pic:pic>
              </a:graphicData>
            </a:graphic>
          </wp:anchor>
        </w:drawing>
      </w:r>
      <w:r>
        <w:rPr>
          <w:rFonts w:ascii="Arial" w:hAnsi="Arial" w:cs="Arial"/>
          <w:b/>
        </w:rPr>
        <w:tab/>
      </w: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5696"/>
        </w:tabs>
        <w:rPr>
          <w:rFonts w:ascii="Arial" w:hAnsi="Arial" w:cs="Arial"/>
          <w:b/>
        </w:rPr>
      </w:pPr>
    </w:p>
    <w:p w:rsidR="00EC451D" w:rsidRDefault="00EC451D" w:rsidP="00EC451D">
      <w:pPr>
        <w:tabs>
          <w:tab w:val="left" w:pos="1788"/>
        </w:tabs>
        <w:rPr>
          <w:rFonts w:ascii="Arial" w:hAnsi="Arial" w:cs="Arial"/>
          <w:b/>
        </w:rPr>
      </w:pPr>
      <w:r>
        <w:rPr>
          <w:rFonts w:ascii="Arial" w:hAnsi="Arial" w:cs="Arial"/>
          <w:b/>
        </w:rPr>
        <w:tab/>
      </w:r>
    </w:p>
    <w:p w:rsidR="00EC451D" w:rsidRDefault="00EC451D" w:rsidP="00EC451D">
      <w:pPr>
        <w:tabs>
          <w:tab w:val="left" w:pos="5387"/>
        </w:tabs>
        <w:spacing w:after="0"/>
        <w:rPr>
          <w:rFonts w:ascii="Arial" w:hAnsi="Arial" w:cs="Arial"/>
          <w:b/>
        </w:rPr>
      </w:pPr>
      <w:r>
        <w:rPr>
          <w:rFonts w:ascii="Arial" w:hAnsi="Arial" w:cs="Arial"/>
          <w:b/>
        </w:rPr>
        <w:t xml:space="preserve">Ekstrak daun insulin dan ekstrak daun </w:t>
      </w:r>
      <w:proofErr w:type="gramStart"/>
      <w:r>
        <w:rPr>
          <w:rFonts w:ascii="Arial" w:hAnsi="Arial" w:cs="Arial"/>
          <w:b/>
        </w:rPr>
        <w:t>salam</w:t>
      </w:r>
      <w:proofErr w:type="gramEnd"/>
      <w:r>
        <w:rPr>
          <w:rFonts w:ascii="Arial" w:hAnsi="Arial" w:cs="Arial"/>
          <w:b/>
        </w:rPr>
        <w:tab/>
        <w:t>Hewan percobaan</w:t>
      </w:r>
    </w:p>
    <w:p w:rsidR="00EC451D" w:rsidRDefault="00EC451D" w:rsidP="00EC451D">
      <w:pPr>
        <w:tabs>
          <w:tab w:val="left" w:pos="1134"/>
          <w:tab w:val="left" w:pos="5387"/>
        </w:tabs>
        <w:spacing w:after="0"/>
        <w:rPr>
          <w:rFonts w:ascii="Arial" w:hAnsi="Arial" w:cs="Arial"/>
          <w:b/>
        </w:rPr>
      </w:pPr>
      <w:r>
        <w:rPr>
          <w:rFonts w:ascii="Arial" w:hAnsi="Arial" w:cs="Arial"/>
          <w:b/>
        </w:rPr>
        <w:tab/>
      </w:r>
    </w:p>
    <w:p w:rsidR="00EC451D" w:rsidRDefault="00EC451D" w:rsidP="00EC451D">
      <w:pPr>
        <w:tabs>
          <w:tab w:val="left" w:pos="5696"/>
        </w:tabs>
        <w:rPr>
          <w:rFonts w:ascii="Arial" w:hAnsi="Arial" w:cs="Arial"/>
          <w:b/>
        </w:rPr>
      </w:pPr>
      <w:r>
        <w:rPr>
          <w:rFonts w:ascii="Arial" w:hAnsi="Arial" w:cs="Arial"/>
          <w:b/>
          <w:noProof/>
        </w:rPr>
        <w:drawing>
          <wp:anchor distT="0" distB="0" distL="114300" distR="114300" simplePos="0" relativeHeight="251696640" behindDoc="0" locked="0" layoutInCell="1" allowOverlap="1" wp14:anchorId="0E077ED8" wp14:editId="5099CE0E">
            <wp:simplePos x="0" y="0"/>
            <wp:positionH relativeFrom="column">
              <wp:posOffset>-471170</wp:posOffset>
            </wp:positionH>
            <wp:positionV relativeFrom="paragraph">
              <wp:posOffset>254000</wp:posOffset>
            </wp:positionV>
            <wp:extent cx="2881630" cy="3279140"/>
            <wp:effectExtent l="0" t="0" r="0" b="0"/>
            <wp:wrapNone/>
            <wp:docPr id="24" name="Picture 2" descr="D:\TINGKAT AKHIR TERAKHIR\foto lab\1499342101771.jpg"/>
            <wp:cNvGraphicFramePr/>
            <a:graphic xmlns:a="http://schemas.openxmlformats.org/drawingml/2006/main">
              <a:graphicData uri="http://schemas.openxmlformats.org/drawingml/2006/picture">
                <pic:pic xmlns:pic="http://schemas.openxmlformats.org/drawingml/2006/picture">
                  <pic:nvPicPr>
                    <pic:cNvPr id="7" name="Picture 6" descr="D:\TINGKAT AKHIR TERAKHIR\foto lab\1499342101771.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3279140"/>
                    </a:xfrm>
                    <a:prstGeom prst="rect">
                      <a:avLst/>
                    </a:prstGeom>
                    <a:noFill/>
                    <a:ln>
                      <a:noFill/>
                    </a:ln>
                  </pic:spPr>
                </pic:pic>
              </a:graphicData>
            </a:graphic>
          </wp:anchor>
        </w:drawing>
      </w:r>
      <w:r>
        <w:rPr>
          <w:rFonts w:ascii="Arial" w:hAnsi="Arial" w:cs="Arial"/>
          <w:b/>
          <w:noProof/>
        </w:rPr>
        <w:drawing>
          <wp:anchor distT="0" distB="0" distL="114300" distR="114300" simplePos="0" relativeHeight="251693568" behindDoc="0" locked="0" layoutInCell="1" allowOverlap="1" wp14:anchorId="4C2BC75E" wp14:editId="468C4387">
            <wp:simplePos x="0" y="0"/>
            <wp:positionH relativeFrom="column">
              <wp:posOffset>2532008</wp:posOffset>
            </wp:positionH>
            <wp:positionV relativeFrom="paragraph">
              <wp:posOffset>250825</wp:posOffset>
            </wp:positionV>
            <wp:extent cx="2878711" cy="3263462"/>
            <wp:effectExtent l="0" t="0" r="0" b="0"/>
            <wp:wrapNone/>
            <wp:docPr id="23" name="Picture 2" descr="D:\Annora Wisuda\KTI Annora V\IMG2018060611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nora Wisuda\KTI Annora V\IMG20180606112316.jpg"/>
                    <pic:cNvPicPr>
                      <a:picLocks noChangeAspect="1" noChangeArrowheads="1"/>
                    </pic:cNvPicPr>
                  </pic:nvPicPr>
                  <pic:blipFill>
                    <a:blip r:embed="rId28" cstate="print"/>
                    <a:srcRect/>
                    <a:stretch>
                      <a:fillRect/>
                    </a:stretch>
                  </pic:blipFill>
                  <pic:spPr bwMode="auto">
                    <a:xfrm>
                      <a:off x="0" y="0"/>
                      <a:ext cx="2878711" cy="3263462"/>
                    </a:xfrm>
                    <a:prstGeom prst="rect">
                      <a:avLst/>
                    </a:prstGeom>
                    <a:noFill/>
                    <a:ln w="9525">
                      <a:noFill/>
                      <a:miter lim="800000"/>
                      <a:headEnd/>
                      <a:tailEnd/>
                    </a:ln>
                  </pic:spPr>
                </pic:pic>
              </a:graphicData>
            </a:graphic>
          </wp:anchor>
        </w:drawing>
      </w:r>
    </w:p>
    <w:p w:rsidR="00EC451D" w:rsidRDefault="00EC451D" w:rsidP="00EC451D">
      <w:pPr>
        <w:tabs>
          <w:tab w:val="left" w:pos="5696"/>
        </w:tabs>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tabs>
          <w:tab w:val="left" w:pos="5387"/>
        </w:tabs>
        <w:spacing w:after="0"/>
        <w:rPr>
          <w:rFonts w:ascii="Arial" w:hAnsi="Arial" w:cs="Arial"/>
          <w:b/>
        </w:rPr>
      </w:pPr>
      <w:r>
        <w:rPr>
          <w:rFonts w:ascii="Arial" w:hAnsi="Arial" w:cs="Arial"/>
          <w:b/>
        </w:rPr>
        <w:t>Pemberian sediaan secara oral</w:t>
      </w:r>
      <w:r>
        <w:rPr>
          <w:rFonts w:ascii="Arial" w:hAnsi="Arial" w:cs="Arial"/>
          <w:b/>
        </w:rPr>
        <w:tab/>
        <w:t>Larutan glukosa</w:t>
      </w:r>
    </w:p>
    <w:p w:rsidR="00EC451D" w:rsidRDefault="00EC451D" w:rsidP="00EC451D">
      <w:pPr>
        <w:rPr>
          <w:rFonts w:ascii="Arial" w:hAnsi="Arial" w:cs="Arial"/>
          <w:b/>
        </w:rPr>
      </w:pPr>
      <w:r>
        <w:rPr>
          <w:rFonts w:ascii="Arial" w:hAnsi="Arial" w:cs="Arial"/>
          <w:b/>
        </w:rPr>
        <w:lastRenderedPageBreak/>
        <w:t>Lampiran 1</w:t>
      </w:r>
    </w:p>
    <w:p w:rsidR="00EC451D" w:rsidRDefault="00EC451D" w:rsidP="00EC451D">
      <w:pPr>
        <w:rPr>
          <w:rFonts w:ascii="Arial" w:hAnsi="Arial" w:cs="Arial"/>
          <w:b/>
        </w:rPr>
      </w:pPr>
      <w:r>
        <w:rPr>
          <w:rFonts w:ascii="Arial" w:hAnsi="Arial" w:cs="Arial"/>
          <w:b/>
        </w:rPr>
        <w:t>Tabel Kenaikan Kadar Glukosa Darah Setelah Pemberian Glukosa</w:t>
      </w:r>
    </w:p>
    <w:tbl>
      <w:tblPr>
        <w:tblW w:w="10531" w:type="dxa"/>
        <w:tblInd w:w="-1554" w:type="dxa"/>
        <w:tblLook w:val="04A0" w:firstRow="1" w:lastRow="0" w:firstColumn="1" w:lastColumn="0" w:noHBand="0" w:noVBand="1"/>
      </w:tblPr>
      <w:tblGrid>
        <w:gridCol w:w="1716"/>
        <w:gridCol w:w="388"/>
        <w:gridCol w:w="777"/>
        <w:gridCol w:w="767"/>
        <w:gridCol w:w="747"/>
        <w:gridCol w:w="767"/>
        <w:gridCol w:w="767"/>
        <w:gridCol w:w="767"/>
        <w:gridCol w:w="767"/>
        <w:gridCol w:w="767"/>
        <w:gridCol w:w="767"/>
        <w:gridCol w:w="767"/>
        <w:gridCol w:w="767"/>
      </w:tblGrid>
      <w:tr w:rsidR="00EC451D" w:rsidRPr="004E70DA" w:rsidTr="00EC451D">
        <w:trPr>
          <w:trHeight w:val="240"/>
        </w:trPr>
        <w:tc>
          <w:tcPr>
            <w:tcW w:w="2104" w:type="dxa"/>
            <w:gridSpan w:val="2"/>
            <w:vMerge w:val="restart"/>
            <w:tcBorders>
              <w:top w:val="single" w:sz="4" w:space="0" w:color="auto"/>
              <w:left w:val="single" w:sz="4" w:space="0" w:color="auto"/>
              <w:bottom w:val="double" w:sz="6" w:space="0" w:color="000000"/>
              <w:right w:val="single" w:sz="4" w:space="0" w:color="000000"/>
            </w:tcBorders>
            <w:shd w:val="clear" w:color="auto" w:fill="auto"/>
            <w:noWrap/>
            <w:vAlign w:val="center"/>
            <w:hideMark/>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Tikus</w:t>
            </w:r>
          </w:p>
        </w:tc>
        <w:tc>
          <w:tcPr>
            <w:tcW w:w="777" w:type="dxa"/>
            <w:tcBorders>
              <w:top w:val="single" w:sz="4" w:space="0" w:color="auto"/>
              <w:left w:val="nil"/>
              <w:bottom w:val="single" w:sz="4" w:space="0" w:color="auto"/>
              <w:right w:val="nil"/>
            </w:tcBorders>
          </w:tcPr>
          <w:p w:rsidR="00EC451D" w:rsidRPr="00F67157" w:rsidRDefault="00EC451D" w:rsidP="000E7DE8">
            <w:pPr>
              <w:spacing w:after="0"/>
              <w:jc w:val="center"/>
              <w:rPr>
                <w:rFonts w:ascii="Arial" w:eastAsia="Times New Roman" w:hAnsi="Arial" w:cs="Arial"/>
                <w:b/>
                <w:bCs/>
                <w:color w:val="000000"/>
                <w:sz w:val="18"/>
                <w:szCs w:val="18"/>
                <w:lang w:eastAsia="id-ID"/>
              </w:rPr>
            </w:pPr>
          </w:p>
        </w:tc>
        <w:tc>
          <w:tcPr>
            <w:tcW w:w="7650"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Kadar Gula Darah Tikus (mg/dl)</w:t>
            </w:r>
          </w:p>
        </w:tc>
      </w:tr>
      <w:tr w:rsidR="00EC451D" w:rsidRPr="004E70DA" w:rsidTr="00EC451D">
        <w:trPr>
          <w:trHeight w:val="240"/>
        </w:trPr>
        <w:tc>
          <w:tcPr>
            <w:tcW w:w="2104" w:type="dxa"/>
            <w:gridSpan w:val="2"/>
            <w:vMerge/>
            <w:tcBorders>
              <w:top w:val="single" w:sz="4" w:space="0" w:color="auto"/>
              <w:left w:val="single" w:sz="4" w:space="0" w:color="auto"/>
              <w:bottom w:val="double" w:sz="6" w:space="0" w:color="000000"/>
              <w:right w:val="single" w:sz="4" w:space="0" w:color="000000"/>
            </w:tcBorders>
            <w:vAlign w:val="center"/>
            <w:hideMark/>
          </w:tcPr>
          <w:p w:rsidR="00EC451D" w:rsidRPr="00F67157" w:rsidRDefault="00EC451D" w:rsidP="000E7DE8">
            <w:pPr>
              <w:spacing w:after="0"/>
              <w:rPr>
                <w:rFonts w:ascii="Arial" w:eastAsia="Times New Roman" w:hAnsi="Arial" w:cs="Arial"/>
                <w:b/>
                <w:bCs/>
                <w:color w:val="000000"/>
                <w:sz w:val="18"/>
                <w:szCs w:val="18"/>
                <w:lang w:eastAsia="id-ID"/>
              </w:rPr>
            </w:pPr>
          </w:p>
        </w:tc>
        <w:tc>
          <w:tcPr>
            <w:tcW w:w="777" w:type="dxa"/>
            <w:vMerge w:val="restart"/>
            <w:tcBorders>
              <w:top w:val="nil"/>
              <w:left w:val="single" w:sz="4" w:space="0" w:color="auto"/>
              <w:right w:val="single" w:sz="4" w:space="0" w:color="auto"/>
            </w:tcBorders>
            <w:vAlign w:val="center"/>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BB Tikus (gram)</w:t>
            </w:r>
          </w:p>
        </w:tc>
        <w:tc>
          <w:tcPr>
            <w:tcW w:w="767"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Awal</w:t>
            </w:r>
          </w:p>
        </w:tc>
        <w:tc>
          <w:tcPr>
            <w:tcW w:w="747"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Puasa</w:t>
            </w:r>
          </w:p>
        </w:tc>
        <w:tc>
          <w:tcPr>
            <w:tcW w:w="613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EC451D" w:rsidRPr="00F67157" w:rsidRDefault="00EC451D" w:rsidP="000E7DE8">
            <w:pPr>
              <w:spacing w:after="0"/>
              <w:jc w:val="center"/>
              <w:rPr>
                <w:rFonts w:ascii="Arial" w:eastAsia="Times New Roman" w:hAnsi="Arial" w:cs="Arial"/>
                <w:b/>
                <w:bCs/>
                <w:color w:val="000000"/>
                <w:sz w:val="18"/>
                <w:szCs w:val="18"/>
                <w:lang w:eastAsia="id-ID"/>
              </w:rPr>
            </w:pPr>
            <w:r w:rsidRPr="00F67157">
              <w:rPr>
                <w:rFonts w:ascii="Arial" w:eastAsia="Times New Roman" w:hAnsi="Arial" w:cs="Arial"/>
                <w:b/>
                <w:bCs/>
                <w:color w:val="000000"/>
                <w:sz w:val="18"/>
                <w:szCs w:val="18"/>
                <w:lang w:eastAsia="id-ID"/>
              </w:rPr>
              <w:t>KGD Setelah Pemberian Glukosa</w:t>
            </w:r>
          </w:p>
        </w:tc>
      </w:tr>
      <w:tr w:rsidR="00EC451D" w:rsidRPr="004E70DA" w:rsidTr="00EC451D">
        <w:trPr>
          <w:trHeight w:val="240"/>
        </w:trPr>
        <w:tc>
          <w:tcPr>
            <w:tcW w:w="2104" w:type="dxa"/>
            <w:gridSpan w:val="2"/>
            <w:vMerge/>
            <w:tcBorders>
              <w:top w:val="single" w:sz="4" w:space="0" w:color="auto"/>
              <w:left w:val="single" w:sz="4" w:space="0" w:color="auto"/>
              <w:bottom w:val="double" w:sz="6" w:space="0" w:color="000000"/>
              <w:right w:val="single" w:sz="4" w:space="0" w:color="000000"/>
            </w:tcBorders>
            <w:vAlign w:val="center"/>
            <w:hideMark/>
          </w:tcPr>
          <w:p w:rsidR="00EC451D" w:rsidRPr="00F67157" w:rsidRDefault="00EC451D" w:rsidP="000E7DE8">
            <w:pPr>
              <w:spacing w:after="0"/>
              <w:rPr>
                <w:rFonts w:ascii="Arial" w:eastAsia="Times New Roman" w:hAnsi="Arial" w:cs="Arial"/>
                <w:b/>
                <w:bCs/>
                <w:color w:val="000000"/>
                <w:sz w:val="18"/>
                <w:szCs w:val="18"/>
                <w:lang w:eastAsia="id-ID"/>
              </w:rPr>
            </w:pPr>
          </w:p>
        </w:tc>
        <w:tc>
          <w:tcPr>
            <w:tcW w:w="777" w:type="dxa"/>
            <w:vMerge/>
            <w:tcBorders>
              <w:left w:val="single" w:sz="4" w:space="0" w:color="auto"/>
              <w:bottom w:val="double" w:sz="4" w:space="0" w:color="auto"/>
              <w:right w:val="single" w:sz="4" w:space="0" w:color="auto"/>
            </w:tcBorders>
          </w:tcPr>
          <w:p w:rsidR="00EC451D" w:rsidRPr="00F67157" w:rsidRDefault="00EC451D" w:rsidP="000E7DE8">
            <w:pPr>
              <w:spacing w:after="0"/>
              <w:rPr>
                <w:rFonts w:ascii="Arial" w:eastAsia="Times New Roman" w:hAnsi="Arial" w:cs="Arial"/>
                <w:b/>
                <w:bCs/>
                <w:color w:val="000000"/>
                <w:sz w:val="18"/>
                <w:szCs w:val="18"/>
                <w:lang w:eastAsia="id-ID"/>
              </w:rPr>
            </w:pPr>
          </w:p>
        </w:tc>
        <w:tc>
          <w:tcPr>
            <w:tcW w:w="767" w:type="dxa"/>
            <w:vMerge/>
            <w:tcBorders>
              <w:top w:val="nil"/>
              <w:left w:val="single" w:sz="4" w:space="0" w:color="auto"/>
              <w:bottom w:val="double" w:sz="6" w:space="0" w:color="000000"/>
              <w:right w:val="single" w:sz="4" w:space="0" w:color="auto"/>
            </w:tcBorders>
            <w:vAlign w:val="center"/>
            <w:hideMark/>
          </w:tcPr>
          <w:p w:rsidR="00EC451D" w:rsidRPr="00F67157" w:rsidRDefault="00EC451D" w:rsidP="000E7DE8">
            <w:pPr>
              <w:spacing w:after="0"/>
              <w:rPr>
                <w:rFonts w:ascii="Arial" w:eastAsia="Times New Roman" w:hAnsi="Arial" w:cs="Arial"/>
                <w:b/>
                <w:bCs/>
                <w:color w:val="000000"/>
                <w:sz w:val="18"/>
                <w:szCs w:val="18"/>
                <w:lang w:eastAsia="id-ID"/>
              </w:rPr>
            </w:pPr>
          </w:p>
        </w:tc>
        <w:tc>
          <w:tcPr>
            <w:tcW w:w="747" w:type="dxa"/>
            <w:vMerge/>
            <w:tcBorders>
              <w:top w:val="nil"/>
              <w:left w:val="single" w:sz="4" w:space="0" w:color="auto"/>
              <w:bottom w:val="double" w:sz="6" w:space="0" w:color="000000"/>
              <w:right w:val="single" w:sz="4" w:space="0" w:color="auto"/>
            </w:tcBorders>
            <w:vAlign w:val="center"/>
            <w:hideMark/>
          </w:tcPr>
          <w:p w:rsidR="00EC451D" w:rsidRPr="00F67157" w:rsidRDefault="00EC451D" w:rsidP="000E7DE8">
            <w:pPr>
              <w:spacing w:after="0"/>
              <w:rPr>
                <w:rFonts w:ascii="Arial" w:eastAsia="Times New Roman" w:hAnsi="Arial" w:cs="Arial"/>
                <w:b/>
                <w:bCs/>
                <w:color w:val="000000"/>
                <w:sz w:val="18"/>
                <w:szCs w:val="18"/>
                <w:lang w:eastAsia="id-ID"/>
              </w:rPr>
            </w:pP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30'</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45'</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60'</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75'</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105'</w:t>
            </w:r>
          </w:p>
        </w:tc>
        <w:tc>
          <w:tcPr>
            <w:tcW w:w="767" w:type="dxa"/>
            <w:tcBorders>
              <w:top w:val="nil"/>
              <w:left w:val="nil"/>
              <w:bottom w:val="double" w:sz="6"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noWrap/>
            <w:vAlign w:val="center"/>
            <w:hideMark/>
          </w:tcPr>
          <w:p w:rsidR="00EC451D" w:rsidRPr="00F67157" w:rsidRDefault="00EC451D" w:rsidP="000E7DE8">
            <w:pPr>
              <w:spacing w:after="0"/>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 </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double" w:sz="4" w:space="0" w:color="auto"/>
              <w:left w:val="single" w:sz="4" w:space="0" w:color="auto"/>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197</w:t>
            </w:r>
          </w:p>
        </w:tc>
        <w:tc>
          <w:tcPr>
            <w:tcW w:w="767" w:type="dxa"/>
            <w:tcBorders>
              <w:top w:val="nil"/>
              <w:left w:val="single" w:sz="4" w:space="0" w:color="auto"/>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4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164</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160</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158</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154</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152</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148</w:t>
            </w:r>
          </w:p>
        </w:tc>
        <w:tc>
          <w:tcPr>
            <w:tcW w:w="767"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I</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210</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110</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182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178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175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148</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CMC 0,5 %</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202</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r>
      <w:tr w:rsidR="00EC451D" w:rsidRPr="004E70DA" w:rsidTr="00EC451D">
        <w:trPr>
          <w:trHeight w:val="24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EC451D" w:rsidRPr="00F67157" w:rsidRDefault="00EC451D" w:rsidP="000E7DE8">
            <w:pPr>
              <w:spacing w:after="0"/>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 </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193</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138</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00B050"/>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00B050"/>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115,75</w:t>
            </w:r>
          </w:p>
        </w:tc>
        <w:tc>
          <w:tcPr>
            <w:tcW w:w="74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94,75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169,75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166</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161,25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154,5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150</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145,5</w:t>
            </w:r>
          </w:p>
        </w:tc>
        <w:tc>
          <w:tcPr>
            <w:tcW w:w="767" w:type="dxa"/>
            <w:tcBorders>
              <w:top w:val="nil"/>
              <w:left w:val="nil"/>
              <w:bottom w:val="single" w:sz="4" w:space="0" w:color="auto"/>
              <w:right w:val="single" w:sz="4" w:space="0" w:color="auto"/>
            </w:tcBorders>
            <w:shd w:val="clear" w:color="000000" w:fill="00B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137,75</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hideMark/>
          </w:tcPr>
          <w:p w:rsidR="00EC451D" w:rsidRPr="00F67157" w:rsidRDefault="00EC451D" w:rsidP="000E7DE8">
            <w:pPr>
              <w:spacing w:after="0"/>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 </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204</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81</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vAlign w:val="bottom"/>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II</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195</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76</w:t>
            </w:r>
          </w:p>
        </w:tc>
      </w:tr>
      <w:tr w:rsidR="00EC451D" w:rsidRPr="004E70DA" w:rsidTr="00EC451D">
        <w:trPr>
          <w:trHeight w:val="240"/>
        </w:trPr>
        <w:tc>
          <w:tcPr>
            <w:tcW w:w="1716" w:type="dxa"/>
            <w:tcBorders>
              <w:top w:val="nil"/>
              <w:left w:val="single" w:sz="4" w:space="0" w:color="auto"/>
              <w:bottom w:val="nil"/>
              <w:right w:val="single" w:sz="4" w:space="0" w:color="auto"/>
            </w:tcBorders>
            <w:shd w:val="clear" w:color="auto" w:fill="auto"/>
            <w:vAlign w:val="bottom"/>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Glibenklamid</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201</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81</w:t>
            </w:r>
          </w:p>
        </w:tc>
      </w:tr>
      <w:tr w:rsidR="00EC451D" w:rsidRPr="004E70DA" w:rsidTr="00EC451D">
        <w:trPr>
          <w:trHeight w:val="240"/>
        </w:trPr>
        <w:tc>
          <w:tcPr>
            <w:tcW w:w="1716" w:type="dxa"/>
            <w:tcBorders>
              <w:top w:val="nil"/>
              <w:left w:val="single" w:sz="4" w:space="0" w:color="auto"/>
              <w:bottom w:val="single" w:sz="4" w:space="0" w:color="auto"/>
              <w:right w:val="single" w:sz="4" w:space="0" w:color="auto"/>
            </w:tcBorders>
            <w:shd w:val="clear" w:color="auto" w:fill="auto"/>
            <w:hideMark/>
          </w:tcPr>
          <w:p w:rsidR="00EC451D" w:rsidRPr="00F67157" w:rsidRDefault="00EC451D" w:rsidP="000E7DE8">
            <w:pPr>
              <w:spacing w:after="0"/>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 </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198</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70</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00B0F0"/>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00B0F0"/>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118,5</w:t>
            </w:r>
          </w:p>
        </w:tc>
        <w:tc>
          <w:tcPr>
            <w:tcW w:w="74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91</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112,75</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99,5</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87,25</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79,75</w:t>
            </w:r>
          </w:p>
        </w:tc>
        <w:tc>
          <w:tcPr>
            <w:tcW w:w="767" w:type="dxa"/>
            <w:tcBorders>
              <w:top w:val="nil"/>
              <w:left w:val="nil"/>
              <w:bottom w:val="single" w:sz="4" w:space="0" w:color="auto"/>
              <w:right w:val="single" w:sz="4" w:space="0" w:color="auto"/>
            </w:tcBorders>
            <w:shd w:val="clear" w:color="000000" w:fill="00B0F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77</w:t>
            </w:r>
          </w:p>
        </w:tc>
      </w:tr>
      <w:tr w:rsidR="00EC451D" w:rsidRPr="004E70DA" w:rsidTr="00EC451D">
        <w:trPr>
          <w:trHeight w:val="240"/>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III EEDI 0,1035 g/kg BB</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197</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209</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196</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199</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FFC000"/>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FFC000"/>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4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91,5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123,75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118,25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116,75</w:t>
            </w:r>
          </w:p>
        </w:tc>
        <w:tc>
          <w:tcPr>
            <w:tcW w:w="767" w:type="dxa"/>
            <w:tcBorders>
              <w:top w:val="nil"/>
              <w:left w:val="nil"/>
              <w:bottom w:val="single" w:sz="4" w:space="0" w:color="auto"/>
              <w:right w:val="single" w:sz="4" w:space="0" w:color="auto"/>
            </w:tcBorders>
            <w:shd w:val="clear" w:color="000000" w:fill="FFC0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114,25</w:t>
            </w:r>
          </w:p>
        </w:tc>
      </w:tr>
      <w:tr w:rsidR="00EC451D" w:rsidRPr="004E70DA" w:rsidTr="00EC451D">
        <w:trPr>
          <w:trHeight w:val="240"/>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IV EEDS 0,041 g/kg BB</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205</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110</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195</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208</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111</w:t>
            </w:r>
          </w:p>
        </w:tc>
      </w:tr>
      <w:tr w:rsidR="00EC451D" w:rsidRPr="004E70DA" w:rsidTr="00EC451D">
        <w:trPr>
          <w:trHeight w:val="240"/>
        </w:trPr>
        <w:tc>
          <w:tcPr>
            <w:tcW w:w="1716" w:type="dxa"/>
            <w:vMerge/>
            <w:tcBorders>
              <w:top w:val="nil"/>
              <w:left w:val="single" w:sz="4" w:space="0" w:color="auto"/>
              <w:bottom w:val="single" w:sz="4" w:space="0" w:color="000000"/>
              <w:right w:val="single" w:sz="4" w:space="0" w:color="auto"/>
            </w:tcBorders>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207</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E46D0A"/>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E46D0A"/>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119,75</w:t>
            </w:r>
          </w:p>
        </w:tc>
        <w:tc>
          <w:tcPr>
            <w:tcW w:w="74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87,25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120,75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132,25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123,75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114,75</w:t>
            </w:r>
          </w:p>
        </w:tc>
        <w:tc>
          <w:tcPr>
            <w:tcW w:w="767" w:type="dxa"/>
            <w:tcBorders>
              <w:top w:val="nil"/>
              <w:left w:val="nil"/>
              <w:bottom w:val="single" w:sz="4" w:space="0" w:color="auto"/>
              <w:right w:val="single" w:sz="4" w:space="0" w:color="auto"/>
            </w:tcBorders>
            <w:shd w:val="clear" w:color="000000" w:fill="E46D0A"/>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r>
      <w:tr w:rsidR="00EC451D" w:rsidRPr="004E70DA" w:rsidTr="00EC451D">
        <w:trPr>
          <w:trHeight w:val="240"/>
        </w:trPr>
        <w:tc>
          <w:tcPr>
            <w:tcW w:w="1716" w:type="dxa"/>
            <w:vMerge w:val="restart"/>
            <w:tcBorders>
              <w:top w:val="nil"/>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V</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EEDI 0,1035 g/kg</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BB : EEDS 0,041</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g/kg BB</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198</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93</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199</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201</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102</w:t>
            </w:r>
          </w:p>
        </w:tc>
      </w:tr>
      <w:tr w:rsidR="00EC451D" w:rsidRPr="004E70DA" w:rsidTr="00EC451D">
        <w:trPr>
          <w:trHeight w:val="240"/>
        </w:trPr>
        <w:tc>
          <w:tcPr>
            <w:tcW w:w="1716" w:type="dxa"/>
            <w:vMerge/>
            <w:tcBorders>
              <w:left w:val="single" w:sz="4" w:space="0" w:color="auto"/>
              <w:bottom w:val="single" w:sz="4" w:space="0" w:color="auto"/>
              <w:right w:val="single" w:sz="4" w:space="0" w:color="auto"/>
            </w:tcBorders>
            <w:shd w:val="clear" w:color="auto" w:fill="auto"/>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208</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D99795"/>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single" w:sz="4" w:space="0" w:color="auto"/>
              <w:bottom w:val="single" w:sz="4" w:space="0" w:color="auto"/>
              <w:right w:val="single" w:sz="4" w:space="0" w:color="auto"/>
            </w:tcBorders>
            <w:shd w:val="clear" w:color="000000" w:fill="D99795"/>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4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91,25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120,25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124,25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104,5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101,5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98,75</w:t>
            </w:r>
          </w:p>
        </w:tc>
        <w:tc>
          <w:tcPr>
            <w:tcW w:w="767" w:type="dxa"/>
            <w:tcBorders>
              <w:top w:val="nil"/>
              <w:left w:val="nil"/>
              <w:bottom w:val="single" w:sz="4" w:space="0" w:color="auto"/>
              <w:right w:val="single" w:sz="4" w:space="0" w:color="auto"/>
            </w:tcBorders>
            <w:shd w:val="clear" w:color="000000" w:fill="D99795"/>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96,75</w:t>
            </w:r>
          </w:p>
        </w:tc>
      </w:tr>
      <w:tr w:rsidR="00EC451D" w:rsidRPr="004E70DA" w:rsidTr="00EC451D">
        <w:trPr>
          <w:trHeight w:val="240"/>
        </w:trPr>
        <w:tc>
          <w:tcPr>
            <w:tcW w:w="1716" w:type="dxa"/>
            <w:vMerge w:val="restart"/>
            <w:tcBorders>
              <w:top w:val="nil"/>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VI</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EEDI 0,1035</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g/kg BB: EEDS</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0,0205 g/kg BB</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206</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201</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111</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203</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r>
      <w:tr w:rsidR="00EC451D" w:rsidRPr="004E70DA" w:rsidTr="00EC451D">
        <w:trPr>
          <w:trHeight w:val="240"/>
        </w:trPr>
        <w:tc>
          <w:tcPr>
            <w:tcW w:w="1716" w:type="dxa"/>
            <w:vMerge/>
            <w:tcBorders>
              <w:left w:val="single" w:sz="4" w:space="0" w:color="auto"/>
              <w:bottom w:val="single" w:sz="4" w:space="0" w:color="auto"/>
              <w:right w:val="single" w:sz="4" w:space="0" w:color="auto"/>
            </w:tcBorders>
            <w:shd w:val="clear" w:color="auto" w:fill="auto"/>
            <w:hideMark/>
          </w:tcPr>
          <w:p w:rsidR="00EC451D" w:rsidRPr="00F67157" w:rsidRDefault="00EC451D" w:rsidP="000E7DE8">
            <w:pPr>
              <w:spacing w:after="0"/>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197</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108</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215867"/>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215867"/>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4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121,75</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136</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132,75</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125,25</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125,75</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114,5</w:t>
            </w:r>
          </w:p>
        </w:tc>
        <w:tc>
          <w:tcPr>
            <w:tcW w:w="767" w:type="dxa"/>
            <w:tcBorders>
              <w:top w:val="nil"/>
              <w:left w:val="nil"/>
              <w:bottom w:val="single" w:sz="4" w:space="0" w:color="auto"/>
              <w:right w:val="single" w:sz="4" w:space="0" w:color="auto"/>
            </w:tcBorders>
            <w:shd w:val="clear" w:color="000000" w:fill="215867"/>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111</w:t>
            </w:r>
          </w:p>
        </w:tc>
      </w:tr>
      <w:tr w:rsidR="00EC451D" w:rsidRPr="004E70DA" w:rsidTr="00EC451D">
        <w:trPr>
          <w:trHeight w:val="240"/>
        </w:trPr>
        <w:tc>
          <w:tcPr>
            <w:tcW w:w="1716" w:type="dxa"/>
            <w:vMerge w:val="restart"/>
            <w:tcBorders>
              <w:top w:val="nil"/>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VII</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EEDI 0,052</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g/kg BB : EEDS</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0,041 g/kg BB</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201</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110</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109</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196</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193</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130</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107</w:t>
            </w:r>
          </w:p>
        </w:tc>
      </w:tr>
      <w:tr w:rsidR="00EC451D" w:rsidRPr="004E70DA" w:rsidTr="00EC451D">
        <w:trPr>
          <w:trHeight w:val="240"/>
        </w:trPr>
        <w:tc>
          <w:tcPr>
            <w:tcW w:w="1716" w:type="dxa"/>
            <w:vMerge/>
            <w:tcBorders>
              <w:left w:val="single" w:sz="4" w:space="0" w:color="auto"/>
              <w:bottom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205</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108</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FFFF00"/>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FFFF00"/>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115,75</w:t>
            </w:r>
          </w:p>
        </w:tc>
        <w:tc>
          <w:tcPr>
            <w:tcW w:w="74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92,25</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119,25</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129,25</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123,25</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113,5</w:t>
            </w:r>
          </w:p>
        </w:tc>
        <w:tc>
          <w:tcPr>
            <w:tcW w:w="767" w:type="dxa"/>
            <w:tcBorders>
              <w:top w:val="nil"/>
              <w:left w:val="nil"/>
              <w:bottom w:val="single" w:sz="4" w:space="0" w:color="auto"/>
              <w:right w:val="single" w:sz="4" w:space="0" w:color="auto"/>
            </w:tcBorders>
            <w:shd w:val="clear" w:color="000000" w:fill="FFFF0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109</w:t>
            </w:r>
          </w:p>
        </w:tc>
      </w:tr>
      <w:tr w:rsidR="00EC451D" w:rsidRPr="004E70DA" w:rsidTr="00EC451D">
        <w:trPr>
          <w:trHeight w:val="240"/>
        </w:trPr>
        <w:tc>
          <w:tcPr>
            <w:tcW w:w="1716" w:type="dxa"/>
            <w:vMerge w:val="restart"/>
            <w:tcBorders>
              <w:top w:val="nil"/>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T VIII</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EEDI 0,052</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g/kg BB :EEDS</w:t>
            </w:r>
          </w:p>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0,0205 g/kg</w:t>
            </w: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209</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121</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97</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108</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210</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107</w:t>
            </w:r>
          </w:p>
        </w:tc>
      </w:tr>
      <w:tr w:rsidR="00EC451D" w:rsidRPr="004E70DA" w:rsidTr="00EC451D">
        <w:trPr>
          <w:trHeight w:val="240"/>
        </w:trPr>
        <w:tc>
          <w:tcPr>
            <w:tcW w:w="1716" w:type="dxa"/>
            <w:vMerge/>
            <w:tcBorders>
              <w:left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3</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204</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109</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105</w:t>
            </w:r>
          </w:p>
        </w:tc>
      </w:tr>
      <w:tr w:rsidR="00EC451D" w:rsidRPr="004E70DA" w:rsidTr="00EC451D">
        <w:trPr>
          <w:trHeight w:val="240"/>
        </w:trPr>
        <w:tc>
          <w:tcPr>
            <w:tcW w:w="1716" w:type="dxa"/>
            <w:vMerge/>
            <w:tcBorders>
              <w:left w:val="single" w:sz="4" w:space="0" w:color="auto"/>
              <w:bottom w:val="single" w:sz="4" w:space="0" w:color="auto"/>
              <w:right w:val="single" w:sz="4" w:space="0" w:color="auto"/>
            </w:tcBorders>
            <w:shd w:val="clear" w:color="auto" w:fill="auto"/>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p>
        </w:tc>
        <w:tc>
          <w:tcPr>
            <w:tcW w:w="388" w:type="dxa"/>
            <w:tcBorders>
              <w:top w:val="nil"/>
              <w:left w:val="nil"/>
              <w:bottom w:val="single" w:sz="4" w:space="0" w:color="auto"/>
              <w:right w:val="single" w:sz="4" w:space="0" w:color="auto"/>
            </w:tcBorders>
            <w:shd w:val="clear" w:color="auto" w:fill="auto"/>
            <w:noWrap/>
            <w:vAlign w:val="center"/>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4</w:t>
            </w:r>
          </w:p>
        </w:tc>
        <w:tc>
          <w:tcPr>
            <w:tcW w:w="777" w:type="dxa"/>
            <w:tcBorders>
              <w:top w:val="single" w:sz="4" w:space="0" w:color="auto"/>
              <w:left w:val="nil"/>
              <w:bottom w:val="single" w:sz="4" w:space="0" w:color="auto"/>
              <w:right w:val="single" w:sz="4" w:space="0" w:color="auto"/>
            </w:tcBorders>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198</w:t>
            </w:r>
          </w:p>
        </w:tc>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4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84</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116</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125</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122</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113</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108</w:t>
            </w:r>
          </w:p>
        </w:tc>
        <w:tc>
          <w:tcPr>
            <w:tcW w:w="767" w:type="dxa"/>
            <w:tcBorders>
              <w:top w:val="nil"/>
              <w:left w:val="nil"/>
              <w:bottom w:val="single" w:sz="4" w:space="0" w:color="auto"/>
              <w:right w:val="single" w:sz="4" w:space="0" w:color="auto"/>
            </w:tcBorders>
            <w:shd w:val="clear" w:color="auto" w:fill="auto"/>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104</w:t>
            </w:r>
          </w:p>
        </w:tc>
      </w:tr>
      <w:tr w:rsidR="00EC451D" w:rsidRPr="004E70DA" w:rsidTr="00EC451D">
        <w:trPr>
          <w:trHeight w:val="240"/>
        </w:trPr>
        <w:tc>
          <w:tcPr>
            <w:tcW w:w="2104"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center"/>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Rata-rata</w:t>
            </w:r>
          </w:p>
        </w:tc>
        <w:tc>
          <w:tcPr>
            <w:tcW w:w="777" w:type="dxa"/>
            <w:tcBorders>
              <w:top w:val="single" w:sz="4" w:space="0" w:color="auto"/>
              <w:left w:val="nil"/>
              <w:bottom w:val="single" w:sz="4" w:space="0" w:color="auto"/>
              <w:right w:val="single" w:sz="4" w:space="0" w:color="auto"/>
            </w:tcBorders>
            <w:shd w:val="clear" w:color="000000" w:fill="92D050"/>
          </w:tcPr>
          <w:p w:rsidR="00EC451D" w:rsidRPr="00F67157" w:rsidRDefault="00EC451D" w:rsidP="000E7DE8">
            <w:pPr>
              <w:spacing w:after="0"/>
              <w:jc w:val="right"/>
              <w:rPr>
                <w:rFonts w:ascii="Arial" w:eastAsia="Times New Roman" w:hAnsi="Arial" w:cs="Arial"/>
                <w:color w:val="000000"/>
                <w:sz w:val="18"/>
                <w:szCs w:val="18"/>
                <w:lang w:eastAsia="id-ID"/>
              </w:rPr>
            </w:pPr>
          </w:p>
        </w:tc>
        <w:tc>
          <w:tcPr>
            <w:tcW w:w="767" w:type="dxa"/>
            <w:tcBorders>
              <w:top w:val="nil"/>
              <w:left w:val="single" w:sz="4" w:space="0" w:color="auto"/>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120</w:t>
            </w:r>
          </w:p>
        </w:tc>
        <w:tc>
          <w:tcPr>
            <w:tcW w:w="74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90,75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117,5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133,5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131,5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123,75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119,5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114,75</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111</w:t>
            </w:r>
          </w:p>
        </w:tc>
        <w:tc>
          <w:tcPr>
            <w:tcW w:w="767" w:type="dxa"/>
            <w:tcBorders>
              <w:top w:val="nil"/>
              <w:left w:val="nil"/>
              <w:bottom w:val="single" w:sz="4" w:space="0" w:color="auto"/>
              <w:right w:val="single" w:sz="4" w:space="0" w:color="auto"/>
            </w:tcBorders>
            <w:shd w:val="clear" w:color="000000" w:fill="92D050"/>
            <w:noWrap/>
            <w:vAlign w:val="bottom"/>
            <w:hideMark/>
          </w:tcPr>
          <w:p w:rsidR="00EC451D" w:rsidRPr="00F67157" w:rsidRDefault="00EC451D" w:rsidP="000E7DE8">
            <w:pPr>
              <w:spacing w:after="0"/>
              <w:jc w:val="right"/>
              <w:rPr>
                <w:rFonts w:ascii="Arial" w:eastAsia="Times New Roman" w:hAnsi="Arial" w:cs="Arial"/>
                <w:color w:val="000000"/>
                <w:sz w:val="18"/>
                <w:szCs w:val="18"/>
                <w:lang w:eastAsia="id-ID"/>
              </w:rPr>
            </w:pPr>
            <w:r w:rsidRPr="00F67157">
              <w:rPr>
                <w:rFonts w:ascii="Arial" w:eastAsia="Times New Roman" w:hAnsi="Arial" w:cs="Arial"/>
                <w:color w:val="000000"/>
                <w:sz w:val="18"/>
                <w:szCs w:val="18"/>
                <w:lang w:eastAsia="id-ID"/>
              </w:rPr>
              <w:t>106</w:t>
            </w:r>
          </w:p>
        </w:tc>
      </w:tr>
    </w:tbl>
    <w:p w:rsidR="00EC451D" w:rsidRDefault="00EC451D" w:rsidP="00EC451D">
      <w:pPr>
        <w:rPr>
          <w:rFonts w:ascii="Arial" w:hAnsi="Arial" w:cs="Arial"/>
        </w:rPr>
      </w:pPr>
    </w:p>
    <w:p w:rsidR="00EC451D" w:rsidRDefault="00EC451D" w:rsidP="00EC451D">
      <w:pPr>
        <w:rPr>
          <w:rFonts w:ascii="Arial" w:hAnsi="Arial" w:cs="Arial"/>
        </w:rPr>
      </w:pPr>
      <w:r>
        <w:rPr>
          <w:rFonts w:ascii="Arial" w:hAnsi="Arial" w:cs="Arial"/>
        </w:rPr>
        <w:br w:type="page"/>
      </w:r>
    </w:p>
    <w:p w:rsidR="00EC451D" w:rsidRDefault="00EC451D" w:rsidP="00EC451D">
      <w:pPr>
        <w:rPr>
          <w:rFonts w:ascii="Arial" w:hAnsi="Arial" w:cs="Arial"/>
          <w:b/>
        </w:rPr>
      </w:pPr>
      <w:r>
        <w:rPr>
          <w:rFonts w:ascii="Arial" w:hAnsi="Arial" w:cs="Arial"/>
          <w:b/>
        </w:rPr>
        <w:lastRenderedPageBreak/>
        <w:t>Lampiran 2</w:t>
      </w:r>
    </w:p>
    <w:p w:rsidR="00EC451D" w:rsidRDefault="00EC451D" w:rsidP="00EC451D">
      <w:pPr>
        <w:rPr>
          <w:rFonts w:ascii="Arial" w:hAnsi="Arial" w:cs="Arial"/>
          <w:b/>
        </w:rPr>
      </w:pPr>
      <w:r>
        <w:rPr>
          <w:rFonts w:ascii="Arial" w:hAnsi="Arial" w:cs="Arial"/>
          <w:b/>
        </w:rPr>
        <w:t>Tabel Konversi Perhitungan Dosis Antar Jenis Hewan</w:t>
      </w:r>
    </w:p>
    <w:tbl>
      <w:tblPr>
        <w:tblStyle w:val="TableGrid"/>
        <w:tblW w:w="10065" w:type="dxa"/>
        <w:tblInd w:w="-1331" w:type="dxa"/>
        <w:tblLayout w:type="fixed"/>
        <w:tblLook w:val="04A0" w:firstRow="1" w:lastRow="0" w:firstColumn="1" w:lastColumn="0" w:noHBand="0" w:noVBand="1"/>
      </w:tblPr>
      <w:tblGrid>
        <w:gridCol w:w="1134"/>
        <w:gridCol w:w="1038"/>
        <w:gridCol w:w="1122"/>
        <w:gridCol w:w="1122"/>
        <w:gridCol w:w="1122"/>
        <w:gridCol w:w="1122"/>
        <w:gridCol w:w="1123"/>
        <w:gridCol w:w="1123"/>
        <w:gridCol w:w="1159"/>
      </w:tblGrid>
      <w:tr w:rsidR="00EC451D" w:rsidTr="00EC451D">
        <w:trPr>
          <w:trHeight w:val="567"/>
        </w:trPr>
        <w:tc>
          <w:tcPr>
            <w:tcW w:w="1134" w:type="dxa"/>
          </w:tcPr>
          <w:p w:rsidR="00EC451D" w:rsidRPr="003E7365" w:rsidRDefault="00EC451D" w:rsidP="000E7DE8">
            <w:pPr>
              <w:rPr>
                <w:rFonts w:ascii="Arial" w:hAnsi="Arial" w:cs="Arial"/>
              </w:rPr>
            </w:pPr>
          </w:p>
        </w:tc>
        <w:tc>
          <w:tcPr>
            <w:tcW w:w="1038" w:type="dxa"/>
            <w:vAlign w:val="center"/>
          </w:tcPr>
          <w:p w:rsidR="00EC451D" w:rsidRPr="003E7365" w:rsidRDefault="00EC451D" w:rsidP="000E7DE8">
            <w:pPr>
              <w:rPr>
                <w:rFonts w:ascii="Arial" w:hAnsi="Arial" w:cs="Arial"/>
              </w:rPr>
            </w:pPr>
            <w:r>
              <w:rPr>
                <w:rFonts w:ascii="Arial" w:hAnsi="Arial" w:cs="Arial"/>
              </w:rPr>
              <w:t>Mencit 20 g</w:t>
            </w:r>
          </w:p>
        </w:tc>
        <w:tc>
          <w:tcPr>
            <w:tcW w:w="1122" w:type="dxa"/>
            <w:vAlign w:val="center"/>
          </w:tcPr>
          <w:p w:rsidR="00EC451D" w:rsidRPr="003E7365" w:rsidRDefault="00EC451D" w:rsidP="000E7DE8">
            <w:pPr>
              <w:rPr>
                <w:rFonts w:ascii="Arial" w:hAnsi="Arial" w:cs="Arial"/>
              </w:rPr>
            </w:pPr>
            <w:r>
              <w:rPr>
                <w:rFonts w:ascii="Arial" w:hAnsi="Arial" w:cs="Arial"/>
              </w:rPr>
              <w:t>Tikus 200 g</w:t>
            </w:r>
          </w:p>
        </w:tc>
        <w:tc>
          <w:tcPr>
            <w:tcW w:w="1122" w:type="dxa"/>
            <w:vAlign w:val="center"/>
          </w:tcPr>
          <w:p w:rsidR="00EC451D" w:rsidRPr="003E7365" w:rsidRDefault="00EC451D" w:rsidP="000E7DE8">
            <w:pPr>
              <w:rPr>
                <w:rFonts w:ascii="Arial" w:hAnsi="Arial" w:cs="Arial"/>
              </w:rPr>
            </w:pPr>
            <w:r>
              <w:rPr>
                <w:rFonts w:ascii="Arial" w:hAnsi="Arial" w:cs="Arial"/>
              </w:rPr>
              <w:t>Marmot 400 g</w:t>
            </w:r>
          </w:p>
        </w:tc>
        <w:tc>
          <w:tcPr>
            <w:tcW w:w="1122" w:type="dxa"/>
            <w:vAlign w:val="center"/>
          </w:tcPr>
          <w:p w:rsidR="00EC451D" w:rsidRPr="003E7365" w:rsidRDefault="00EC451D" w:rsidP="000E7DE8">
            <w:pPr>
              <w:rPr>
                <w:rFonts w:ascii="Arial" w:hAnsi="Arial" w:cs="Arial"/>
              </w:rPr>
            </w:pPr>
            <w:r>
              <w:rPr>
                <w:rFonts w:ascii="Arial" w:hAnsi="Arial" w:cs="Arial"/>
              </w:rPr>
              <w:t>Kelinci 1,5 kg</w:t>
            </w:r>
          </w:p>
        </w:tc>
        <w:tc>
          <w:tcPr>
            <w:tcW w:w="1122" w:type="dxa"/>
            <w:vAlign w:val="center"/>
          </w:tcPr>
          <w:p w:rsidR="00EC451D" w:rsidRPr="003E7365" w:rsidRDefault="00EC451D" w:rsidP="000E7DE8">
            <w:pPr>
              <w:rPr>
                <w:rFonts w:ascii="Arial" w:hAnsi="Arial" w:cs="Arial"/>
              </w:rPr>
            </w:pPr>
            <w:r>
              <w:rPr>
                <w:rFonts w:ascii="Arial" w:hAnsi="Arial" w:cs="Arial"/>
              </w:rPr>
              <w:t>Kucing 2 kg</w:t>
            </w:r>
          </w:p>
        </w:tc>
        <w:tc>
          <w:tcPr>
            <w:tcW w:w="1123" w:type="dxa"/>
            <w:vAlign w:val="center"/>
          </w:tcPr>
          <w:p w:rsidR="00EC451D" w:rsidRPr="003E7365" w:rsidRDefault="00EC451D" w:rsidP="000E7DE8">
            <w:pPr>
              <w:rPr>
                <w:rFonts w:ascii="Arial" w:hAnsi="Arial" w:cs="Arial"/>
              </w:rPr>
            </w:pPr>
            <w:r>
              <w:rPr>
                <w:rFonts w:ascii="Arial" w:hAnsi="Arial" w:cs="Arial"/>
              </w:rPr>
              <w:t>Kera 4 kg</w:t>
            </w:r>
          </w:p>
        </w:tc>
        <w:tc>
          <w:tcPr>
            <w:tcW w:w="1123" w:type="dxa"/>
            <w:vAlign w:val="center"/>
          </w:tcPr>
          <w:p w:rsidR="00EC451D" w:rsidRPr="003E7365" w:rsidRDefault="00EC451D" w:rsidP="000E7DE8">
            <w:pPr>
              <w:rPr>
                <w:rFonts w:ascii="Arial" w:hAnsi="Arial" w:cs="Arial"/>
              </w:rPr>
            </w:pPr>
            <w:r>
              <w:rPr>
                <w:rFonts w:ascii="Arial" w:hAnsi="Arial" w:cs="Arial"/>
              </w:rPr>
              <w:t>Anjing 12 kg</w:t>
            </w:r>
          </w:p>
        </w:tc>
        <w:tc>
          <w:tcPr>
            <w:tcW w:w="1159" w:type="dxa"/>
            <w:vAlign w:val="center"/>
          </w:tcPr>
          <w:p w:rsidR="00EC451D" w:rsidRPr="003E7365" w:rsidRDefault="00EC451D" w:rsidP="000E7DE8">
            <w:pPr>
              <w:rPr>
                <w:rFonts w:ascii="Arial" w:hAnsi="Arial" w:cs="Arial"/>
              </w:rPr>
            </w:pPr>
            <w:r>
              <w:rPr>
                <w:rFonts w:ascii="Arial" w:hAnsi="Arial" w:cs="Arial"/>
              </w:rPr>
              <w:t>Manusia 70 kg</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Mencit 20 g</w:t>
            </w:r>
          </w:p>
        </w:tc>
        <w:tc>
          <w:tcPr>
            <w:tcW w:w="1038" w:type="dxa"/>
          </w:tcPr>
          <w:p w:rsidR="00EC451D" w:rsidRPr="003E7365" w:rsidRDefault="00EC451D" w:rsidP="000E7DE8">
            <w:pPr>
              <w:jc w:val="right"/>
              <w:rPr>
                <w:rFonts w:ascii="Arial" w:hAnsi="Arial" w:cs="Arial"/>
              </w:rPr>
            </w:pPr>
            <w:r>
              <w:rPr>
                <w:rFonts w:ascii="Arial" w:hAnsi="Arial" w:cs="Arial"/>
              </w:rPr>
              <w:t>1,0</w:t>
            </w:r>
          </w:p>
        </w:tc>
        <w:tc>
          <w:tcPr>
            <w:tcW w:w="1122" w:type="dxa"/>
          </w:tcPr>
          <w:p w:rsidR="00EC451D" w:rsidRPr="003E7365" w:rsidRDefault="00EC451D" w:rsidP="000E7DE8">
            <w:pPr>
              <w:jc w:val="right"/>
              <w:rPr>
                <w:rFonts w:ascii="Arial" w:hAnsi="Arial" w:cs="Arial"/>
              </w:rPr>
            </w:pPr>
            <w:r>
              <w:rPr>
                <w:rFonts w:ascii="Arial" w:hAnsi="Arial" w:cs="Arial"/>
              </w:rPr>
              <w:t>7,0</w:t>
            </w:r>
          </w:p>
        </w:tc>
        <w:tc>
          <w:tcPr>
            <w:tcW w:w="1122" w:type="dxa"/>
          </w:tcPr>
          <w:p w:rsidR="00EC451D" w:rsidRPr="003E7365" w:rsidRDefault="00EC451D" w:rsidP="000E7DE8">
            <w:pPr>
              <w:jc w:val="right"/>
              <w:rPr>
                <w:rFonts w:ascii="Arial" w:hAnsi="Arial" w:cs="Arial"/>
              </w:rPr>
            </w:pPr>
            <w:r>
              <w:rPr>
                <w:rFonts w:ascii="Arial" w:hAnsi="Arial" w:cs="Arial"/>
              </w:rPr>
              <w:t>12,25</w:t>
            </w:r>
          </w:p>
        </w:tc>
        <w:tc>
          <w:tcPr>
            <w:tcW w:w="1122" w:type="dxa"/>
          </w:tcPr>
          <w:p w:rsidR="00EC451D" w:rsidRPr="003E7365" w:rsidRDefault="00EC451D" w:rsidP="000E7DE8">
            <w:pPr>
              <w:jc w:val="right"/>
              <w:rPr>
                <w:rFonts w:ascii="Arial" w:hAnsi="Arial" w:cs="Arial"/>
              </w:rPr>
            </w:pPr>
            <w:r>
              <w:rPr>
                <w:rFonts w:ascii="Arial" w:hAnsi="Arial" w:cs="Arial"/>
              </w:rPr>
              <w:t>27,8</w:t>
            </w:r>
          </w:p>
        </w:tc>
        <w:tc>
          <w:tcPr>
            <w:tcW w:w="1122" w:type="dxa"/>
          </w:tcPr>
          <w:p w:rsidR="00EC451D" w:rsidRPr="003E7365" w:rsidRDefault="00EC451D" w:rsidP="000E7DE8">
            <w:pPr>
              <w:jc w:val="right"/>
              <w:rPr>
                <w:rFonts w:ascii="Arial" w:hAnsi="Arial" w:cs="Arial"/>
              </w:rPr>
            </w:pPr>
            <w:r>
              <w:rPr>
                <w:rFonts w:ascii="Arial" w:hAnsi="Arial" w:cs="Arial"/>
              </w:rPr>
              <w:t>29,7</w:t>
            </w:r>
          </w:p>
        </w:tc>
        <w:tc>
          <w:tcPr>
            <w:tcW w:w="1123" w:type="dxa"/>
          </w:tcPr>
          <w:p w:rsidR="00EC451D" w:rsidRPr="003E7365" w:rsidRDefault="00EC451D" w:rsidP="000E7DE8">
            <w:pPr>
              <w:jc w:val="right"/>
              <w:rPr>
                <w:rFonts w:ascii="Arial" w:hAnsi="Arial" w:cs="Arial"/>
              </w:rPr>
            </w:pPr>
            <w:r>
              <w:rPr>
                <w:rFonts w:ascii="Arial" w:hAnsi="Arial" w:cs="Arial"/>
              </w:rPr>
              <w:t>64,1</w:t>
            </w:r>
          </w:p>
        </w:tc>
        <w:tc>
          <w:tcPr>
            <w:tcW w:w="1123" w:type="dxa"/>
          </w:tcPr>
          <w:p w:rsidR="00EC451D" w:rsidRPr="003E7365" w:rsidRDefault="00EC451D" w:rsidP="000E7DE8">
            <w:pPr>
              <w:jc w:val="right"/>
              <w:rPr>
                <w:rFonts w:ascii="Arial" w:hAnsi="Arial" w:cs="Arial"/>
              </w:rPr>
            </w:pPr>
            <w:r>
              <w:rPr>
                <w:rFonts w:ascii="Arial" w:hAnsi="Arial" w:cs="Arial"/>
              </w:rPr>
              <w:t>124,2</w:t>
            </w:r>
          </w:p>
        </w:tc>
        <w:tc>
          <w:tcPr>
            <w:tcW w:w="1159" w:type="dxa"/>
          </w:tcPr>
          <w:p w:rsidR="00EC451D" w:rsidRPr="003E7365" w:rsidRDefault="00EC451D" w:rsidP="000E7DE8">
            <w:pPr>
              <w:jc w:val="right"/>
              <w:rPr>
                <w:rFonts w:ascii="Arial" w:hAnsi="Arial" w:cs="Arial"/>
              </w:rPr>
            </w:pPr>
            <w:r>
              <w:rPr>
                <w:rFonts w:ascii="Arial" w:hAnsi="Arial" w:cs="Arial"/>
              </w:rPr>
              <w:t>387,9</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Tikus 200 g</w:t>
            </w:r>
          </w:p>
        </w:tc>
        <w:tc>
          <w:tcPr>
            <w:tcW w:w="1038" w:type="dxa"/>
          </w:tcPr>
          <w:p w:rsidR="00EC451D" w:rsidRPr="003E7365" w:rsidRDefault="00EC451D" w:rsidP="000E7DE8">
            <w:pPr>
              <w:jc w:val="right"/>
              <w:rPr>
                <w:rFonts w:ascii="Arial" w:hAnsi="Arial" w:cs="Arial"/>
              </w:rPr>
            </w:pPr>
            <w:r>
              <w:rPr>
                <w:rFonts w:ascii="Arial" w:hAnsi="Arial" w:cs="Arial"/>
              </w:rPr>
              <w:t>0,14</w:t>
            </w:r>
          </w:p>
        </w:tc>
        <w:tc>
          <w:tcPr>
            <w:tcW w:w="1122" w:type="dxa"/>
          </w:tcPr>
          <w:p w:rsidR="00EC451D" w:rsidRPr="003E7365" w:rsidRDefault="00EC451D" w:rsidP="000E7DE8">
            <w:pPr>
              <w:jc w:val="right"/>
              <w:rPr>
                <w:rFonts w:ascii="Arial" w:hAnsi="Arial" w:cs="Arial"/>
              </w:rPr>
            </w:pPr>
            <w:r>
              <w:rPr>
                <w:rFonts w:ascii="Arial" w:hAnsi="Arial" w:cs="Arial"/>
              </w:rPr>
              <w:t>1,0</w:t>
            </w:r>
          </w:p>
        </w:tc>
        <w:tc>
          <w:tcPr>
            <w:tcW w:w="1122" w:type="dxa"/>
          </w:tcPr>
          <w:p w:rsidR="00EC451D" w:rsidRPr="003E7365" w:rsidRDefault="00EC451D" w:rsidP="000E7DE8">
            <w:pPr>
              <w:jc w:val="right"/>
              <w:rPr>
                <w:rFonts w:ascii="Arial" w:hAnsi="Arial" w:cs="Arial"/>
              </w:rPr>
            </w:pPr>
            <w:r>
              <w:rPr>
                <w:rFonts w:ascii="Arial" w:hAnsi="Arial" w:cs="Arial"/>
              </w:rPr>
              <w:t>1,74</w:t>
            </w:r>
          </w:p>
        </w:tc>
        <w:tc>
          <w:tcPr>
            <w:tcW w:w="1122" w:type="dxa"/>
          </w:tcPr>
          <w:p w:rsidR="00EC451D" w:rsidRPr="003E7365" w:rsidRDefault="00EC451D" w:rsidP="000E7DE8">
            <w:pPr>
              <w:jc w:val="right"/>
              <w:rPr>
                <w:rFonts w:ascii="Arial" w:hAnsi="Arial" w:cs="Arial"/>
              </w:rPr>
            </w:pPr>
            <w:r>
              <w:rPr>
                <w:rFonts w:ascii="Arial" w:hAnsi="Arial" w:cs="Arial"/>
              </w:rPr>
              <w:t>3,9</w:t>
            </w:r>
          </w:p>
        </w:tc>
        <w:tc>
          <w:tcPr>
            <w:tcW w:w="1122" w:type="dxa"/>
          </w:tcPr>
          <w:p w:rsidR="00EC451D" w:rsidRPr="003E7365" w:rsidRDefault="00EC451D" w:rsidP="000E7DE8">
            <w:pPr>
              <w:jc w:val="right"/>
              <w:rPr>
                <w:rFonts w:ascii="Arial" w:hAnsi="Arial" w:cs="Arial"/>
              </w:rPr>
            </w:pPr>
            <w:r>
              <w:rPr>
                <w:rFonts w:ascii="Arial" w:hAnsi="Arial" w:cs="Arial"/>
              </w:rPr>
              <w:t>4,2</w:t>
            </w:r>
          </w:p>
        </w:tc>
        <w:tc>
          <w:tcPr>
            <w:tcW w:w="1123" w:type="dxa"/>
          </w:tcPr>
          <w:p w:rsidR="00EC451D" w:rsidRPr="003E7365" w:rsidRDefault="00EC451D" w:rsidP="000E7DE8">
            <w:pPr>
              <w:jc w:val="right"/>
              <w:rPr>
                <w:rFonts w:ascii="Arial" w:hAnsi="Arial" w:cs="Arial"/>
              </w:rPr>
            </w:pPr>
            <w:r>
              <w:rPr>
                <w:rFonts w:ascii="Arial" w:hAnsi="Arial" w:cs="Arial"/>
              </w:rPr>
              <w:t>9,2</w:t>
            </w:r>
          </w:p>
        </w:tc>
        <w:tc>
          <w:tcPr>
            <w:tcW w:w="1123" w:type="dxa"/>
          </w:tcPr>
          <w:p w:rsidR="00EC451D" w:rsidRPr="003E7365" w:rsidRDefault="00EC451D" w:rsidP="000E7DE8">
            <w:pPr>
              <w:jc w:val="right"/>
              <w:rPr>
                <w:rFonts w:ascii="Arial" w:hAnsi="Arial" w:cs="Arial"/>
              </w:rPr>
            </w:pPr>
            <w:r>
              <w:rPr>
                <w:rFonts w:ascii="Arial" w:hAnsi="Arial" w:cs="Arial"/>
              </w:rPr>
              <w:t>17,8</w:t>
            </w:r>
          </w:p>
        </w:tc>
        <w:tc>
          <w:tcPr>
            <w:tcW w:w="1159" w:type="dxa"/>
          </w:tcPr>
          <w:p w:rsidR="00EC451D" w:rsidRPr="003E7365" w:rsidRDefault="00EC451D" w:rsidP="000E7DE8">
            <w:pPr>
              <w:jc w:val="right"/>
              <w:rPr>
                <w:rFonts w:ascii="Arial" w:hAnsi="Arial" w:cs="Arial"/>
              </w:rPr>
            </w:pPr>
            <w:r>
              <w:rPr>
                <w:rFonts w:ascii="Arial" w:hAnsi="Arial" w:cs="Arial"/>
              </w:rPr>
              <w:t>56,0</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Marmot 400 g</w:t>
            </w:r>
          </w:p>
        </w:tc>
        <w:tc>
          <w:tcPr>
            <w:tcW w:w="1038" w:type="dxa"/>
          </w:tcPr>
          <w:p w:rsidR="00EC451D" w:rsidRPr="003E7365" w:rsidRDefault="00EC451D" w:rsidP="000E7DE8">
            <w:pPr>
              <w:jc w:val="right"/>
              <w:rPr>
                <w:rFonts w:ascii="Arial" w:hAnsi="Arial" w:cs="Arial"/>
              </w:rPr>
            </w:pPr>
            <w:r>
              <w:rPr>
                <w:rFonts w:ascii="Arial" w:hAnsi="Arial" w:cs="Arial"/>
              </w:rPr>
              <w:t>0,08</w:t>
            </w:r>
          </w:p>
        </w:tc>
        <w:tc>
          <w:tcPr>
            <w:tcW w:w="1122" w:type="dxa"/>
          </w:tcPr>
          <w:p w:rsidR="00EC451D" w:rsidRPr="003E7365" w:rsidRDefault="00EC451D" w:rsidP="000E7DE8">
            <w:pPr>
              <w:jc w:val="right"/>
              <w:rPr>
                <w:rFonts w:ascii="Arial" w:hAnsi="Arial" w:cs="Arial"/>
              </w:rPr>
            </w:pPr>
            <w:r>
              <w:rPr>
                <w:rFonts w:ascii="Arial" w:hAnsi="Arial" w:cs="Arial"/>
              </w:rPr>
              <w:t>0,57</w:t>
            </w:r>
          </w:p>
        </w:tc>
        <w:tc>
          <w:tcPr>
            <w:tcW w:w="1122" w:type="dxa"/>
          </w:tcPr>
          <w:p w:rsidR="00EC451D" w:rsidRPr="003E7365" w:rsidRDefault="00EC451D" w:rsidP="000E7DE8">
            <w:pPr>
              <w:jc w:val="right"/>
              <w:rPr>
                <w:rFonts w:ascii="Arial" w:hAnsi="Arial" w:cs="Arial"/>
              </w:rPr>
            </w:pPr>
            <w:r>
              <w:rPr>
                <w:rFonts w:ascii="Arial" w:hAnsi="Arial" w:cs="Arial"/>
              </w:rPr>
              <w:t>1,0</w:t>
            </w:r>
          </w:p>
        </w:tc>
        <w:tc>
          <w:tcPr>
            <w:tcW w:w="1122" w:type="dxa"/>
          </w:tcPr>
          <w:p w:rsidR="00EC451D" w:rsidRPr="003E7365" w:rsidRDefault="00EC451D" w:rsidP="000E7DE8">
            <w:pPr>
              <w:jc w:val="right"/>
              <w:rPr>
                <w:rFonts w:ascii="Arial" w:hAnsi="Arial" w:cs="Arial"/>
              </w:rPr>
            </w:pPr>
            <w:r>
              <w:rPr>
                <w:rFonts w:ascii="Arial" w:hAnsi="Arial" w:cs="Arial"/>
              </w:rPr>
              <w:t>2,25</w:t>
            </w:r>
          </w:p>
        </w:tc>
        <w:tc>
          <w:tcPr>
            <w:tcW w:w="1122" w:type="dxa"/>
          </w:tcPr>
          <w:p w:rsidR="00EC451D" w:rsidRPr="003E7365" w:rsidRDefault="00EC451D" w:rsidP="000E7DE8">
            <w:pPr>
              <w:jc w:val="right"/>
              <w:rPr>
                <w:rFonts w:ascii="Arial" w:hAnsi="Arial" w:cs="Arial"/>
              </w:rPr>
            </w:pPr>
            <w:r>
              <w:rPr>
                <w:rFonts w:ascii="Arial" w:hAnsi="Arial" w:cs="Arial"/>
              </w:rPr>
              <w:t>2,4</w:t>
            </w:r>
          </w:p>
        </w:tc>
        <w:tc>
          <w:tcPr>
            <w:tcW w:w="1123" w:type="dxa"/>
          </w:tcPr>
          <w:p w:rsidR="00EC451D" w:rsidRPr="003E7365" w:rsidRDefault="00EC451D" w:rsidP="000E7DE8">
            <w:pPr>
              <w:jc w:val="right"/>
              <w:rPr>
                <w:rFonts w:ascii="Arial" w:hAnsi="Arial" w:cs="Arial"/>
              </w:rPr>
            </w:pPr>
            <w:r>
              <w:rPr>
                <w:rFonts w:ascii="Arial" w:hAnsi="Arial" w:cs="Arial"/>
              </w:rPr>
              <w:t>5,2</w:t>
            </w:r>
          </w:p>
        </w:tc>
        <w:tc>
          <w:tcPr>
            <w:tcW w:w="1123" w:type="dxa"/>
          </w:tcPr>
          <w:p w:rsidR="00EC451D" w:rsidRPr="003E7365" w:rsidRDefault="00EC451D" w:rsidP="000E7DE8">
            <w:pPr>
              <w:jc w:val="right"/>
              <w:rPr>
                <w:rFonts w:ascii="Arial" w:hAnsi="Arial" w:cs="Arial"/>
              </w:rPr>
            </w:pPr>
            <w:r>
              <w:rPr>
                <w:rFonts w:ascii="Arial" w:hAnsi="Arial" w:cs="Arial"/>
              </w:rPr>
              <w:t>10,2</w:t>
            </w:r>
          </w:p>
        </w:tc>
        <w:tc>
          <w:tcPr>
            <w:tcW w:w="1159" w:type="dxa"/>
          </w:tcPr>
          <w:p w:rsidR="00EC451D" w:rsidRPr="003E7365" w:rsidRDefault="00EC451D" w:rsidP="000E7DE8">
            <w:pPr>
              <w:jc w:val="right"/>
              <w:rPr>
                <w:rFonts w:ascii="Arial" w:hAnsi="Arial" w:cs="Arial"/>
              </w:rPr>
            </w:pPr>
            <w:r>
              <w:rPr>
                <w:rFonts w:ascii="Arial" w:hAnsi="Arial" w:cs="Arial"/>
              </w:rPr>
              <w:t>31,5</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Kelinci 1,5 kg</w:t>
            </w:r>
          </w:p>
        </w:tc>
        <w:tc>
          <w:tcPr>
            <w:tcW w:w="1038" w:type="dxa"/>
          </w:tcPr>
          <w:p w:rsidR="00EC451D" w:rsidRPr="003E7365" w:rsidRDefault="00EC451D" w:rsidP="000E7DE8">
            <w:pPr>
              <w:jc w:val="right"/>
              <w:rPr>
                <w:rFonts w:ascii="Arial" w:hAnsi="Arial" w:cs="Arial"/>
              </w:rPr>
            </w:pPr>
            <w:r>
              <w:rPr>
                <w:rFonts w:ascii="Arial" w:hAnsi="Arial" w:cs="Arial"/>
              </w:rPr>
              <w:t>0,04</w:t>
            </w:r>
          </w:p>
        </w:tc>
        <w:tc>
          <w:tcPr>
            <w:tcW w:w="1122" w:type="dxa"/>
          </w:tcPr>
          <w:p w:rsidR="00EC451D" w:rsidRPr="003E7365" w:rsidRDefault="00EC451D" w:rsidP="000E7DE8">
            <w:pPr>
              <w:jc w:val="right"/>
              <w:rPr>
                <w:rFonts w:ascii="Arial" w:hAnsi="Arial" w:cs="Arial"/>
              </w:rPr>
            </w:pPr>
            <w:r>
              <w:rPr>
                <w:rFonts w:ascii="Arial" w:hAnsi="Arial" w:cs="Arial"/>
              </w:rPr>
              <w:t>0,25</w:t>
            </w:r>
          </w:p>
        </w:tc>
        <w:tc>
          <w:tcPr>
            <w:tcW w:w="1122" w:type="dxa"/>
          </w:tcPr>
          <w:p w:rsidR="00EC451D" w:rsidRPr="003E7365" w:rsidRDefault="00EC451D" w:rsidP="000E7DE8">
            <w:pPr>
              <w:jc w:val="right"/>
              <w:rPr>
                <w:rFonts w:ascii="Arial" w:hAnsi="Arial" w:cs="Arial"/>
              </w:rPr>
            </w:pPr>
            <w:r>
              <w:rPr>
                <w:rFonts w:ascii="Arial" w:hAnsi="Arial" w:cs="Arial"/>
              </w:rPr>
              <w:t>0,44</w:t>
            </w:r>
          </w:p>
        </w:tc>
        <w:tc>
          <w:tcPr>
            <w:tcW w:w="1122" w:type="dxa"/>
          </w:tcPr>
          <w:p w:rsidR="00EC451D" w:rsidRPr="003E7365" w:rsidRDefault="00EC451D" w:rsidP="000E7DE8">
            <w:pPr>
              <w:jc w:val="right"/>
              <w:rPr>
                <w:rFonts w:ascii="Arial" w:hAnsi="Arial" w:cs="Arial"/>
              </w:rPr>
            </w:pPr>
            <w:r>
              <w:rPr>
                <w:rFonts w:ascii="Arial" w:hAnsi="Arial" w:cs="Arial"/>
              </w:rPr>
              <w:t>1,0</w:t>
            </w:r>
          </w:p>
        </w:tc>
        <w:tc>
          <w:tcPr>
            <w:tcW w:w="1122" w:type="dxa"/>
          </w:tcPr>
          <w:p w:rsidR="00EC451D" w:rsidRPr="003E7365" w:rsidRDefault="00EC451D" w:rsidP="000E7DE8">
            <w:pPr>
              <w:jc w:val="right"/>
              <w:rPr>
                <w:rFonts w:ascii="Arial" w:hAnsi="Arial" w:cs="Arial"/>
              </w:rPr>
            </w:pPr>
            <w:r>
              <w:rPr>
                <w:rFonts w:ascii="Arial" w:hAnsi="Arial" w:cs="Arial"/>
              </w:rPr>
              <w:t>1,08</w:t>
            </w:r>
          </w:p>
        </w:tc>
        <w:tc>
          <w:tcPr>
            <w:tcW w:w="1123" w:type="dxa"/>
          </w:tcPr>
          <w:p w:rsidR="00EC451D" w:rsidRPr="003E7365" w:rsidRDefault="00EC451D" w:rsidP="000E7DE8">
            <w:pPr>
              <w:jc w:val="right"/>
              <w:rPr>
                <w:rFonts w:ascii="Arial" w:hAnsi="Arial" w:cs="Arial"/>
              </w:rPr>
            </w:pPr>
            <w:r>
              <w:rPr>
                <w:rFonts w:ascii="Arial" w:hAnsi="Arial" w:cs="Arial"/>
              </w:rPr>
              <w:t>2,4</w:t>
            </w:r>
          </w:p>
        </w:tc>
        <w:tc>
          <w:tcPr>
            <w:tcW w:w="1123" w:type="dxa"/>
          </w:tcPr>
          <w:p w:rsidR="00EC451D" w:rsidRPr="003E7365" w:rsidRDefault="00EC451D" w:rsidP="000E7DE8">
            <w:pPr>
              <w:jc w:val="right"/>
              <w:rPr>
                <w:rFonts w:ascii="Arial" w:hAnsi="Arial" w:cs="Arial"/>
              </w:rPr>
            </w:pPr>
            <w:r>
              <w:rPr>
                <w:rFonts w:ascii="Arial" w:hAnsi="Arial" w:cs="Arial"/>
              </w:rPr>
              <w:t>4,5</w:t>
            </w:r>
          </w:p>
        </w:tc>
        <w:tc>
          <w:tcPr>
            <w:tcW w:w="1159" w:type="dxa"/>
          </w:tcPr>
          <w:p w:rsidR="00EC451D" w:rsidRPr="003E7365" w:rsidRDefault="00EC451D" w:rsidP="000E7DE8">
            <w:pPr>
              <w:jc w:val="right"/>
              <w:rPr>
                <w:rFonts w:ascii="Arial" w:hAnsi="Arial" w:cs="Arial"/>
              </w:rPr>
            </w:pPr>
            <w:r>
              <w:rPr>
                <w:rFonts w:ascii="Arial" w:hAnsi="Arial" w:cs="Arial"/>
              </w:rPr>
              <w:t>14,2</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Kucing 2 kg</w:t>
            </w:r>
          </w:p>
        </w:tc>
        <w:tc>
          <w:tcPr>
            <w:tcW w:w="1038" w:type="dxa"/>
          </w:tcPr>
          <w:p w:rsidR="00EC451D" w:rsidRPr="003E7365" w:rsidRDefault="00EC451D" w:rsidP="000E7DE8">
            <w:pPr>
              <w:jc w:val="right"/>
              <w:rPr>
                <w:rFonts w:ascii="Arial" w:hAnsi="Arial" w:cs="Arial"/>
              </w:rPr>
            </w:pPr>
            <w:r>
              <w:rPr>
                <w:rFonts w:ascii="Arial" w:hAnsi="Arial" w:cs="Arial"/>
              </w:rPr>
              <w:t>0,03</w:t>
            </w:r>
          </w:p>
        </w:tc>
        <w:tc>
          <w:tcPr>
            <w:tcW w:w="1122" w:type="dxa"/>
          </w:tcPr>
          <w:p w:rsidR="00EC451D" w:rsidRPr="003E7365" w:rsidRDefault="00EC451D" w:rsidP="000E7DE8">
            <w:pPr>
              <w:jc w:val="right"/>
              <w:rPr>
                <w:rFonts w:ascii="Arial" w:hAnsi="Arial" w:cs="Arial"/>
              </w:rPr>
            </w:pPr>
            <w:r>
              <w:rPr>
                <w:rFonts w:ascii="Arial" w:hAnsi="Arial" w:cs="Arial"/>
              </w:rPr>
              <w:t>0,23</w:t>
            </w:r>
          </w:p>
        </w:tc>
        <w:tc>
          <w:tcPr>
            <w:tcW w:w="1122" w:type="dxa"/>
          </w:tcPr>
          <w:p w:rsidR="00EC451D" w:rsidRPr="003E7365" w:rsidRDefault="00EC451D" w:rsidP="000E7DE8">
            <w:pPr>
              <w:jc w:val="right"/>
              <w:rPr>
                <w:rFonts w:ascii="Arial" w:hAnsi="Arial" w:cs="Arial"/>
              </w:rPr>
            </w:pPr>
            <w:r>
              <w:rPr>
                <w:rFonts w:ascii="Arial" w:hAnsi="Arial" w:cs="Arial"/>
              </w:rPr>
              <w:t>0,41</w:t>
            </w:r>
          </w:p>
        </w:tc>
        <w:tc>
          <w:tcPr>
            <w:tcW w:w="1122" w:type="dxa"/>
          </w:tcPr>
          <w:p w:rsidR="00EC451D" w:rsidRPr="003E7365" w:rsidRDefault="00EC451D" w:rsidP="000E7DE8">
            <w:pPr>
              <w:jc w:val="right"/>
              <w:rPr>
                <w:rFonts w:ascii="Arial" w:hAnsi="Arial" w:cs="Arial"/>
              </w:rPr>
            </w:pPr>
            <w:r>
              <w:rPr>
                <w:rFonts w:ascii="Arial" w:hAnsi="Arial" w:cs="Arial"/>
              </w:rPr>
              <w:t>0,92</w:t>
            </w:r>
          </w:p>
        </w:tc>
        <w:tc>
          <w:tcPr>
            <w:tcW w:w="1122" w:type="dxa"/>
          </w:tcPr>
          <w:p w:rsidR="00EC451D" w:rsidRPr="003E7365" w:rsidRDefault="00EC451D" w:rsidP="000E7DE8">
            <w:pPr>
              <w:jc w:val="right"/>
              <w:rPr>
                <w:rFonts w:ascii="Arial" w:hAnsi="Arial" w:cs="Arial"/>
              </w:rPr>
            </w:pPr>
            <w:r>
              <w:rPr>
                <w:rFonts w:ascii="Arial" w:hAnsi="Arial" w:cs="Arial"/>
              </w:rPr>
              <w:t>1,0</w:t>
            </w:r>
          </w:p>
        </w:tc>
        <w:tc>
          <w:tcPr>
            <w:tcW w:w="1123" w:type="dxa"/>
          </w:tcPr>
          <w:p w:rsidR="00EC451D" w:rsidRPr="003E7365" w:rsidRDefault="00EC451D" w:rsidP="000E7DE8">
            <w:pPr>
              <w:jc w:val="right"/>
              <w:rPr>
                <w:rFonts w:ascii="Arial" w:hAnsi="Arial" w:cs="Arial"/>
              </w:rPr>
            </w:pPr>
            <w:r>
              <w:rPr>
                <w:rFonts w:ascii="Arial" w:hAnsi="Arial" w:cs="Arial"/>
              </w:rPr>
              <w:t>2,2</w:t>
            </w:r>
          </w:p>
        </w:tc>
        <w:tc>
          <w:tcPr>
            <w:tcW w:w="1123" w:type="dxa"/>
          </w:tcPr>
          <w:p w:rsidR="00EC451D" w:rsidRPr="003E7365" w:rsidRDefault="00EC451D" w:rsidP="000E7DE8">
            <w:pPr>
              <w:jc w:val="right"/>
              <w:rPr>
                <w:rFonts w:ascii="Arial" w:hAnsi="Arial" w:cs="Arial"/>
              </w:rPr>
            </w:pPr>
            <w:r>
              <w:rPr>
                <w:rFonts w:ascii="Arial" w:hAnsi="Arial" w:cs="Arial"/>
              </w:rPr>
              <w:t>4,1</w:t>
            </w:r>
          </w:p>
        </w:tc>
        <w:tc>
          <w:tcPr>
            <w:tcW w:w="1159" w:type="dxa"/>
          </w:tcPr>
          <w:p w:rsidR="00EC451D" w:rsidRPr="003E7365" w:rsidRDefault="00EC451D" w:rsidP="000E7DE8">
            <w:pPr>
              <w:jc w:val="right"/>
              <w:rPr>
                <w:rFonts w:ascii="Arial" w:hAnsi="Arial" w:cs="Arial"/>
              </w:rPr>
            </w:pPr>
            <w:r>
              <w:rPr>
                <w:rFonts w:ascii="Arial" w:hAnsi="Arial" w:cs="Arial"/>
              </w:rPr>
              <w:t>13,0</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Kera 4 kg</w:t>
            </w:r>
          </w:p>
        </w:tc>
        <w:tc>
          <w:tcPr>
            <w:tcW w:w="1038" w:type="dxa"/>
          </w:tcPr>
          <w:p w:rsidR="00EC451D" w:rsidRPr="003E7365" w:rsidRDefault="00EC451D" w:rsidP="000E7DE8">
            <w:pPr>
              <w:jc w:val="right"/>
              <w:rPr>
                <w:rFonts w:ascii="Arial" w:hAnsi="Arial" w:cs="Arial"/>
              </w:rPr>
            </w:pPr>
            <w:r>
              <w:rPr>
                <w:rFonts w:ascii="Arial" w:hAnsi="Arial" w:cs="Arial"/>
              </w:rPr>
              <w:t>0,016</w:t>
            </w:r>
          </w:p>
        </w:tc>
        <w:tc>
          <w:tcPr>
            <w:tcW w:w="1122" w:type="dxa"/>
          </w:tcPr>
          <w:p w:rsidR="00EC451D" w:rsidRPr="003E7365" w:rsidRDefault="00EC451D" w:rsidP="000E7DE8">
            <w:pPr>
              <w:jc w:val="right"/>
              <w:rPr>
                <w:rFonts w:ascii="Arial" w:hAnsi="Arial" w:cs="Arial"/>
              </w:rPr>
            </w:pPr>
            <w:r>
              <w:rPr>
                <w:rFonts w:ascii="Arial" w:hAnsi="Arial" w:cs="Arial"/>
              </w:rPr>
              <w:t>0,11</w:t>
            </w:r>
          </w:p>
        </w:tc>
        <w:tc>
          <w:tcPr>
            <w:tcW w:w="1122" w:type="dxa"/>
          </w:tcPr>
          <w:p w:rsidR="00EC451D" w:rsidRPr="003E7365" w:rsidRDefault="00EC451D" w:rsidP="000E7DE8">
            <w:pPr>
              <w:jc w:val="right"/>
              <w:rPr>
                <w:rFonts w:ascii="Arial" w:hAnsi="Arial" w:cs="Arial"/>
              </w:rPr>
            </w:pPr>
            <w:r>
              <w:rPr>
                <w:rFonts w:ascii="Arial" w:hAnsi="Arial" w:cs="Arial"/>
              </w:rPr>
              <w:t>0,19</w:t>
            </w:r>
          </w:p>
        </w:tc>
        <w:tc>
          <w:tcPr>
            <w:tcW w:w="1122" w:type="dxa"/>
          </w:tcPr>
          <w:p w:rsidR="00EC451D" w:rsidRPr="003E7365" w:rsidRDefault="00EC451D" w:rsidP="000E7DE8">
            <w:pPr>
              <w:jc w:val="right"/>
              <w:rPr>
                <w:rFonts w:ascii="Arial" w:hAnsi="Arial" w:cs="Arial"/>
              </w:rPr>
            </w:pPr>
            <w:r>
              <w:rPr>
                <w:rFonts w:ascii="Arial" w:hAnsi="Arial" w:cs="Arial"/>
              </w:rPr>
              <w:t>0,42</w:t>
            </w:r>
          </w:p>
        </w:tc>
        <w:tc>
          <w:tcPr>
            <w:tcW w:w="1122" w:type="dxa"/>
          </w:tcPr>
          <w:p w:rsidR="00EC451D" w:rsidRPr="003E7365" w:rsidRDefault="00EC451D" w:rsidP="000E7DE8">
            <w:pPr>
              <w:jc w:val="right"/>
              <w:rPr>
                <w:rFonts w:ascii="Arial" w:hAnsi="Arial" w:cs="Arial"/>
              </w:rPr>
            </w:pPr>
            <w:r>
              <w:rPr>
                <w:rFonts w:ascii="Arial" w:hAnsi="Arial" w:cs="Arial"/>
              </w:rPr>
              <w:t>0,45</w:t>
            </w:r>
          </w:p>
        </w:tc>
        <w:tc>
          <w:tcPr>
            <w:tcW w:w="1123" w:type="dxa"/>
          </w:tcPr>
          <w:p w:rsidR="00EC451D" w:rsidRPr="003E7365" w:rsidRDefault="00EC451D" w:rsidP="000E7DE8">
            <w:pPr>
              <w:jc w:val="right"/>
              <w:rPr>
                <w:rFonts w:ascii="Arial" w:hAnsi="Arial" w:cs="Arial"/>
              </w:rPr>
            </w:pPr>
            <w:r>
              <w:rPr>
                <w:rFonts w:ascii="Arial" w:hAnsi="Arial" w:cs="Arial"/>
              </w:rPr>
              <w:t>1,0</w:t>
            </w:r>
          </w:p>
        </w:tc>
        <w:tc>
          <w:tcPr>
            <w:tcW w:w="1123" w:type="dxa"/>
          </w:tcPr>
          <w:p w:rsidR="00EC451D" w:rsidRPr="003E7365" w:rsidRDefault="00EC451D" w:rsidP="000E7DE8">
            <w:pPr>
              <w:jc w:val="right"/>
              <w:rPr>
                <w:rFonts w:ascii="Arial" w:hAnsi="Arial" w:cs="Arial"/>
              </w:rPr>
            </w:pPr>
            <w:r>
              <w:rPr>
                <w:rFonts w:ascii="Arial" w:hAnsi="Arial" w:cs="Arial"/>
              </w:rPr>
              <w:t>1,9</w:t>
            </w:r>
          </w:p>
        </w:tc>
        <w:tc>
          <w:tcPr>
            <w:tcW w:w="1159" w:type="dxa"/>
          </w:tcPr>
          <w:p w:rsidR="00EC451D" w:rsidRPr="003E7365" w:rsidRDefault="00EC451D" w:rsidP="000E7DE8">
            <w:pPr>
              <w:jc w:val="right"/>
              <w:rPr>
                <w:rFonts w:ascii="Arial" w:hAnsi="Arial" w:cs="Arial"/>
              </w:rPr>
            </w:pPr>
            <w:r>
              <w:rPr>
                <w:rFonts w:ascii="Arial" w:hAnsi="Arial" w:cs="Arial"/>
              </w:rPr>
              <w:t>6,1</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Anjing 12 kg</w:t>
            </w:r>
          </w:p>
        </w:tc>
        <w:tc>
          <w:tcPr>
            <w:tcW w:w="1038" w:type="dxa"/>
          </w:tcPr>
          <w:p w:rsidR="00EC451D" w:rsidRPr="003E7365" w:rsidRDefault="00EC451D" w:rsidP="000E7DE8">
            <w:pPr>
              <w:jc w:val="right"/>
              <w:rPr>
                <w:rFonts w:ascii="Arial" w:hAnsi="Arial" w:cs="Arial"/>
              </w:rPr>
            </w:pPr>
            <w:r>
              <w:rPr>
                <w:rFonts w:ascii="Arial" w:hAnsi="Arial" w:cs="Arial"/>
              </w:rPr>
              <w:t>0,018</w:t>
            </w:r>
          </w:p>
        </w:tc>
        <w:tc>
          <w:tcPr>
            <w:tcW w:w="1122" w:type="dxa"/>
          </w:tcPr>
          <w:p w:rsidR="00EC451D" w:rsidRPr="003E7365" w:rsidRDefault="00EC451D" w:rsidP="000E7DE8">
            <w:pPr>
              <w:jc w:val="right"/>
              <w:rPr>
                <w:rFonts w:ascii="Arial" w:hAnsi="Arial" w:cs="Arial"/>
              </w:rPr>
            </w:pPr>
            <w:r>
              <w:rPr>
                <w:rFonts w:ascii="Arial" w:hAnsi="Arial" w:cs="Arial"/>
              </w:rPr>
              <w:t>0,06</w:t>
            </w:r>
          </w:p>
        </w:tc>
        <w:tc>
          <w:tcPr>
            <w:tcW w:w="1122" w:type="dxa"/>
          </w:tcPr>
          <w:p w:rsidR="00EC451D" w:rsidRPr="003E7365" w:rsidRDefault="00EC451D" w:rsidP="000E7DE8">
            <w:pPr>
              <w:jc w:val="right"/>
              <w:rPr>
                <w:rFonts w:ascii="Arial" w:hAnsi="Arial" w:cs="Arial"/>
              </w:rPr>
            </w:pPr>
            <w:r>
              <w:rPr>
                <w:rFonts w:ascii="Arial" w:hAnsi="Arial" w:cs="Arial"/>
              </w:rPr>
              <w:t>0,1</w:t>
            </w:r>
          </w:p>
        </w:tc>
        <w:tc>
          <w:tcPr>
            <w:tcW w:w="1122" w:type="dxa"/>
          </w:tcPr>
          <w:p w:rsidR="00EC451D" w:rsidRPr="003E7365" w:rsidRDefault="00EC451D" w:rsidP="000E7DE8">
            <w:pPr>
              <w:jc w:val="right"/>
              <w:rPr>
                <w:rFonts w:ascii="Arial" w:hAnsi="Arial" w:cs="Arial"/>
              </w:rPr>
            </w:pPr>
            <w:r>
              <w:rPr>
                <w:rFonts w:ascii="Arial" w:hAnsi="Arial" w:cs="Arial"/>
              </w:rPr>
              <w:t>0,22</w:t>
            </w:r>
          </w:p>
        </w:tc>
        <w:tc>
          <w:tcPr>
            <w:tcW w:w="1122" w:type="dxa"/>
          </w:tcPr>
          <w:p w:rsidR="00EC451D" w:rsidRPr="003E7365" w:rsidRDefault="00EC451D" w:rsidP="000E7DE8">
            <w:pPr>
              <w:jc w:val="right"/>
              <w:rPr>
                <w:rFonts w:ascii="Arial" w:hAnsi="Arial" w:cs="Arial"/>
              </w:rPr>
            </w:pPr>
            <w:r>
              <w:rPr>
                <w:rFonts w:ascii="Arial" w:hAnsi="Arial" w:cs="Arial"/>
              </w:rPr>
              <w:t>0,24</w:t>
            </w:r>
          </w:p>
        </w:tc>
        <w:tc>
          <w:tcPr>
            <w:tcW w:w="1123" w:type="dxa"/>
          </w:tcPr>
          <w:p w:rsidR="00EC451D" w:rsidRPr="003E7365" w:rsidRDefault="00EC451D" w:rsidP="000E7DE8">
            <w:pPr>
              <w:jc w:val="right"/>
              <w:rPr>
                <w:rFonts w:ascii="Arial" w:hAnsi="Arial" w:cs="Arial"/>
              </w:rPr>
            </w:pPr>
            <w:r>
              <w:rPr>
                <w:rFonts w:ascii="Arial" w:hAnsi="Arial" w:cs="Arial"/>
              </w:rPr>
              <w:t>0,52</w:t>
            </w:r>
          </w:p>
        </w:tc>
        <w:tc>
          <w:tcPr>
            <w:tcW w:w="1123" w:type="dxa"/>
          </w:tcPr>
          <w:p w:rsidR="00EC451D" w:rsidRPr="003E7365" w:rsidRDefault="00EC451D" w:rsidP="000E7DE8">
            <w:pPr>
              <w:jc w:val="right"/>
              <w:rPr>
                <w:rFonts w:ascii="Arial" w:hAnsi="Arial" w:cs="Arial"/>
              </w:rPr>
            </w:pPr>
            <w:r>
              <w:rPr>
                <w:rFonts w:ascii="Arial" w:hAnsi="Arial" w:cs="Arial"/>
              </w:rPr>
              <w:t>1,0</w:t>
            </w:r>
          </w:p>
        </w:tc>
        <w:tc>
          <w:tcPr>
            <w:tcW w:w="1159" w:type="dxa"/>
          </w:tcPr>
          <w:p w:rsidR="00EC451D" w:rsidRPr="003E7365" w:rsidRDefault="00EC451D" w:rsidP="000E7DE8">
            <w:pPr>
              <w:jc w:val="right"/>
              <w:rPr>
                <w:rFonts w:ascii="Arial" w:hAnsi="Arial" w:cs="Arial"/>
              </w:rPr>
            </w:pPr>
            <w:r>
              <w:rPr>
                <w:rFonts w:ascii="Arial" w:hAnsi="Arial" w:cs="Arial"/>
              </w:rPr>
              <w:t>3,1</w:t>
            </w:r>
          </w:p>
        </w:tc>
      </w:tr>
      <w:tr w:rsidR="00EC451D" w:rsidTr="00EC451D">
        <w:trPr>
          <w:trHeight w:val="567"/>
        </w:trPr>
        <w:tc>
          <w:tcPr>
            <w:tcW w:w="1134" w:type="dxa"/>
            <w:vAlign w:val="center"/>
          </w:tcPr>
          <w:p w:rsidR="00EC451D" w:rsidRPr="003E7365" w:rsidRDefault="00EC451D" w:rsidP="000E7DE8">
            <w:pPr>
              <w:rPr>
                <w:rFonts w:ascii="Arial" w:hAnsi="Arial" w:cs="Arial"/>
              </w:rPr>
            </w:pPr>
            <w:r>
              <w:rPr>
                <w:rFonts w:ascii="Arial" w:hAnsi="Arial" w:cs="Arial"/>
              </w:rPr>
              <w:t>Manusia 70 kg</w:t>
            </w:r>
          </w:p>
        </w:tc>
        <w:tc>
          <w:tcPr>
            <w:tcW w:w="1038" w:type="dxa"/>
          </w:tcPr>
          <w:p w:rsidR="00EC451D" w:rsidRPr="003E7365" w:rsidRDefault="00EC451D" w:rsidP="000E7DE8">
            <w:pPr>
              <w:jc w:val="right"/>
              <w:rPr>
                <w:rFonts w:ascii="Arial" w:hAnsi="Arial" w:cs="Arial"/>
              </w:rPr>
            </w:pPr>
            <w:r>
              <w:rPr>
                <w:rFonts w:ascii="Arial" w:hAnsi="Arial" w:cs="Arial"/>
              </w:rPr>
              <w:t>0,0026</w:t>
            </w:r>
          </w:p>
        </w:tc>
        <w:tc>
          <w:tcPr>
            <w:tcW w:w="1122" w:type="dxa"/>
          </w:tcPr>
          <w:p w:rsidR="00EC451D" w:rsidRPr="003E7365" w:rsidRDefault="00EC451D" w:rsidP="000E7DE8">
            <w:pPr>
              <w:jc w:val="right"/>
              <w:rPr>
                <w:rFonts w:ascii="Arial" w:hAnsi="Arial" w:cs="Arial"/>
              </w:rPr>
            </w:pPr>
            <w:r>
              <w:rPr>
                <w:rFonts w:ascii="Arial" w:hAnsi="Arial" w:cs="Arial"/>
              </w:rPr>
              <w:t>0,018</w:t>
            </w:r>
          </w:p>
        </w:tc>
        <w:tc>
          <w:tcPr>
            <w:tcW w:w="1122" w:type="dxa"/>
          </w:tcPr>
          <w:p w:rsidR="00EC451D" w:rsidRPr="003E7365" w:rsidRDefault="00EC451D" w:rsidP="000E7DE8">
            <w:pPr>
              <w:jc w:val="right"/>
              <w:rPr>
                <w:rFonts w:ascii="Arial" w:hAnsi="Arial" w:cs="Arial"/>
              </w:rPr>
            </w:pPr>
            <w:r>
              <w:rPr>
                <w:rFonts w:ascii="Arial" w:hAnsi="Arial" w:cs="Arial"/>
              </w:rPr>
              <w:t>0,031</w:t>
            </w:r>
          </w:p>
        </w:tc>
        <w:tc>
          <w:tcPr>
            <w:tcW w:w="1122" w:type="dxa"/>
          </w:tcPr>
          <w:p w:rsidR="00EC451D" w:rsidRPr="003E7365" w:rsidRDefault="00EC451D" w:rsidP="000E7DE8">
            <w:pPr>
              <w:jc w:val="right"/>
              <w:rPr>
                <w:rFonts w:ascii="Arial" w:hAnsi="Arial" w:cs="Arial"/>
              </w:rPr>
            </w:pPr>
            <w:r>
              <w:rPr>
                <w:rFonts w:ascii="Arial" w:hAnsi="Arial" w:cs="Arial"/>
              </w:rPr>
              <w:t>0,07</w:t>
            </w:r>
          </w:p>
        </w:tc>
        <w:tc>
          <w:tcPr>
            <w:tcW w:w="1122" w:type="dxa"/>
          </w:tcPr>
          <w:p w:rsidR="00EC451D" w:rsidRPr="003E7365" w:rsidRDefault="00EC451D" w:rsidP="000E7DE8">
            <w:pPr>
              <w:jc w:val="right"/>
              <w:rPr>
                <w:rFonts w:ascii="Arial" w:hAnsi="Arial" w:cs="Arial"/>
              </w:rPr>
            </w:pPr>
            <w:r>
              <w:rPr>
                <w:rFonts w:ascii="Arial" w:hAnsi="Arial" w:cs="Arial"/>
              </w:rPr>
              <w:t>0,076</w:t>
            </w:r>
          </w:p>
        </w:tc>
        <w:tc>
          <w:tcPr>
            <w:tcW w:w="1123" w:type="dxa"/>
          </w:tcPr>
          <w:p w:rsidR="00EC451D" w:rsidRPr="003E7365" w:rsidRDefault="00EC451D" w:rsidP="000E7DE8">
            <w:pPr>
              <w:jc w:val="right"/>
              <w:rPr>
                <w:rFonts w:ascii="Arial" w:hAnsi="Arial" w:cs="Arial"/>
              </w:rPr>
            </w:pPr>
            <w:r>
              <w:rPr>
                <w:rFonts w:ascii="Arial" w:hAnsi="Arial" w:cs="Arial"/>
              </w:rPr>
              <w:t>0,16</w:t>
            </w:r>
          </w:p>
        </w:tc>
        <w:tc>
          <w:tcPr>
            <w:tcW w:w="1123" w:type="dxa"/>
          </w:tcPr>
          <w:p w:rsidR="00EC451D" w:rsidRPr="003E7365" w:rsidRDefault="00EC451D" w:rsidP="000E7DE8">
            <w:pPr>
              <w:jc w:val="right"/>
              <w:rPr>
                <w:rFonts w:ascii="Arial" w:hAnsi="Arial" w:cs="Arial"/>
              </w:rPr>
            </w:pPr>
            <w:r>
              <w:rPr>
                <w:rFonts w:ascii="Arial" w:hAnsi="Arial" w:cs="Arial"/>
              </w:rPr>
              <w:t>0,32</w:t>
            </w:r>
          </w:p>
        </w:tc>
        <w:tc>
          <w:tcPr>
            <w:tcW w:w="1159" w:type="dxa"/>
          </w:tcPr>
          <w:p w:rsidR="00EC451D" w:rsidRPr="003E7365" w:rsidRDefault="00EC451D" w:rsidP="000E7DE8">
            <w:pPr>
              <w:jc w:val="right"/>
              <w:rPr>
                <w:rFonts w:ascii="Arial" w:hAnsi="Arial" w:cs="Arial"/>
              </w:rPr>
            </w:pPr>
            <w:r>
              <w:rPr>
                <w:rFonts w:ascii="Arial" w:hAnsi="Arial" w:cs="Arial"/>
              </w:rPr>
              <w:t>1,0</w:t>
            </w:r>
          </w:p>
        </w:tc>
      </w:tr>
    </w:tbl>
    <w:p w:rsidR="00EC451D" w:rsidRDefault="00EC451D" w:rsidP="00EC451D">
      <w:pPr>
        <w:rPr>
          <w:rFonts w:ascii="Arial" w:hAnsi="Arial" w:cs="Arial"/>
          <w:b/>
        </w:rPr>
      </w:pPr>
    </w:p>
    <w:p w:rsidR="00EC451D" w:rsidRDefault="00EC451D" w:rsidP="00EC451D">
      <w:pPr>
        <w:rPr>
          <w:rFonts w:ascii="Arial" w:hAnsi="Arial" w:cs="Arial"/>
          <w:b/>
        </w:rPr>
      </w:pPr>
    </w:p>
    <w:p w:rsidR="00EC451D" w:rsidRDefault="00EC451D" w:rsidP="00EC451D">
      <w:pPr>
        <w:rPr>
          <w:rFonts w:ascii="Arial" w:hAnsi="Arial" w:cs="Arial"/>
          <w:b/>
        </w:rPr>
      </w:pPr>
      <w:r>
        <w:rPr>
          <w:rFonts w:ascii="Arial" w:hAnsi="Arial" w:cs="Arial"/>
          <w:b/>
        </w:rPr>
        <w:br w:type="page"/>
      </w:r>
    </w:p>
    <w:p w:rsidR="00EC451D" w:rsidRDefault="00EC451D" w:rsidP="00EC451D">
      <w:pPr>
        <w:autoSpaceDE w:val="0"/>
        <w:autoSpaceDN w:val="0"/>
        <w:adjustRightInd w:val="0"/>
        <w:spacing w:after="0"/>
        <w:rPr>
          <w:rFonts w:ascii="Arial" w:hAnsi="Arial" w:cs="Arial"/>
          <w:b/>
          <w:sz w:val="24"/>
          <w:szCs w:val="24"/>
        </w:rPr>
      </w:pPr>
      <w:r>
        <w:rPr>
          <w:rFonts w:ascii="Arial" w:hAnsi="Arial" w:cs="Arial"/>
          <w:b/>
          <w:sz w:val="24"/>
          <w:szCs w:val="24"/>
        </w:rPr>
        <w:lastRenderedPageBreak/>
        <w:t>Lampiran 3</w:t>
      </w:r>
    </w:p>
    <w:p w:rsidR="00EC451D" w:rsidRDefault="00EC451D" w:rsidP="00EC451D">
      <w:pPr>
        <w:autoSpaceDE w:val="0"/>
        <w:autoSpaceDN w:val="0"/>
        <w:adjustRightInd w:val="0"/>
        <w:spacing w:after="0"/>
        <w:rPr>
          <w:rFonts w:ascii="Arial" w:hAnsi="Arial" w:cs="Arial"/>
          <w:b/>
          <w:sz w:val="24"/>
          <w:szCs w:val="24"/>
        </w:rPr>
      </w:pPr>
    </w:p>
    <w:p w:rsidR="00EC451D" w:rsidRDefault="00EC451D" w:rsidP="00EC451D">
      <w:pPr>
        <w:autoSpaceDE w:val="0"/>
        <w:autoSpaceDN w:val="0"/>
        <w:adjustRightInd w:val="0"/>
        <w:spacing w:after="0"/>
        <w:jc w:val="center"/>
        <w:rPr>
          <w:rFonts w:ascii="Arial" w:hAnsi="Arial" w:cs="Arial"/>
          <w:b/>
          <w:sz w:val="24"/>
          <w:szCs w:val="24"/>
        </w:rPr>
      </w:pPr>
      <w:r>
        <w:rPr>
          <w:rFonts w:ascii="Arial" w:hAnsi="Arial" w:cs="Arial"/>
          <w:b/>
          <w:sz w:val="24"/>
          <w:szCs w:val="24"/>
        </w:rPr>
        <w:t>Tabel Anova Kenaikan Kadar Glukosa Darah Setelah Pemberian Glukosa</w:t>
      </w:r>
    </w:p>
    <w:p w:rsidR="00EC451D" w:rsidRPr="006C0E5B" w:rsidRDefault="00EC451D" w:rsidP="00EC451D">
      <w:pPr>
        <w:autoSpaceDE w:val="0"/>
        <w:autoSpaceDN w:val="0"/>
        <w:adjustRightInd w:val="0"/>
        <w:spacing w:after="0"/>
        <w:jc w:val="center"/>
        <w:rPr>
          <w:rFonts w:ascii="Arial" w:hAnsi="Arial" w:cs="Arial"/>
          <w:b/>
          <w:sz w:val="24"/>
          <w:szCs w:val="24"/>
        </w:rPr>
      </w:pPr>
    </w:p>
    <w:tbl>
      <w:tblPr>
        <w:tblW w:w="8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
        <w:gridCol w:w="1697"/>
        <w:gridCol w:w="1469"/>
        <w:gridCol w:w="1018"/>
        <w:gridCol w:w="1410"/>
        <w:gridCol w:w="1019"/>
        <w:gridCol w:w="1019"/>
      </w:tblGrid>
      <w:tr w:rsidR="00EC451D" w:rsidRPr="007A532E" w:rsidTr="000E7DE8">
        <w:trPr>
          <w:cantSplit/>
          <w:tblHeader/>
        </w:trPr>
        <w:tc>
          <w:tcPr>
            <w:tcW w:w="8637" w:type="dxa"/>
            <w:gridSpan w:val="7"/>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ANOVA</w:t>
            </w:r>
          </w:p>
        </w:tc>
      </w:tr>
      <w:tr w:rsidR="00EC451D" w:rsidRPr="007A532E" w:rsidTr="000E7DE8">
        <w:trPr>
          <w:cantSplit/>
          <w:tblHeader/>
        </w:trPr>
        <w:tc>
          <w:tcPr>
            <w:tcW w:w="27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Sum of Squares</w:t>
            </w:r>
          </w:p>
        </w:tc>
        <w:tc>
          <w:tcPr>
            <w:tcW w:w="1018" w:type="dxa"/>
            <w:tcBorders>
              <w:top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df</w:t>
            </w:r>
          </w:p>
        </w:tc>
        <w:tc>
          <w:tcPr>
            <w:tcW w:w="1409" w:type="dxa"/>
            <w:tcBorders>
              <w:top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Mean Square</w:t>
            </w:r>
          </w:p>
        </w:tc>
        <w:tc>
          <w:tcPr>
            <w:tcW w:w="1019" w:type="dxa"/>
            <w:tcBorders>
              <w:top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F</w:t>
            </w:r>
          </w:p>
        </w:tc>
        <w:tc>
          <w:tcPr>
            <w:tcW w:w="1019" w:type="dxa"/>
            <w:tcBorders>
              <w:top w:val="single" w:sz="16" w:space="0" w:color="000000"/>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Sig.</w:t>
            </w:r>
          </w:p>
        </w:tc>
      </w:tr>
      <w:tr w:rsidR="00EC451D" w:rsidRPr="007A532E" w:rsidTr="000E7DE8">
        <w:trPr>
          <w:cantSplit/>
          <w:tblHeader/>
        </w:trPr>
        <w:tc>
          <w:tcPr>
            <w:tcW w:w="1008" w:type="dxa"/>
            <w:vMerge w:val="restart"/>
            <w:tcBorders>
              <w:top w:val="single" w:sz="16" w:space="0" w:color="000000"/>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KGDA</w:t>
            </w:r>
          </w:p>
        </w:tc>
        <w:tc>
          <w:tcPr>
            <w:tcW w:w="1696" w:type="dxa"/>
            <w:tcBorders>
              <w:top w:val="single" w:sz="16" w:space="0" w:color="000000"/>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135.719</w:t>
            </w:r>
          </w:p>
        </w:tc>
        <w:tc>
          <w:tcPr>
            <w:tcW w:w="1018"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19.388</w:t>
            </w:r>
          </w:p>
        </w:tc>
        <w:tc>
          <w:tcPr>
            <w:tcW w:w="1019"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1.031</w:t>
            </w:r>
          </w:p>
        </w:tc>
        <w:tc>
          <w:tcPr>
            <w:tcW w:w="1019" w:type="dxa"/>
            <w:tcBorders>
              <w:top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.436</w:t>
            </w:r>
          </w:p>
        </w:tc>
      </w:tr>
      <w:tr w:rsidR="00EC451D" w:rsidRPr="007A532E" w:rsidTr="000E7DE8">
        <w:trPr>
          <w:cantSplit/>
          <w:tblHeader/>
        </w:trPr>
        <w:tc>
          <w:tcPr>
            <w:tcW w:w="1008" w:type="dxa"/>
            <w:vMerge/>
            <w:tcBorders>
              <w:top w:val="single" w:sz="16" w:space="0" w:color="000000"/>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451.250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18.802</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top w:val="single" w:sz="16" w:space="0" w:color="000000"/>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586.969</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KGDP</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123.969</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17.710</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.795</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.599</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534.750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22.281</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658.719</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KGD15</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65.000</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9.286</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.712</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.662</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313.000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13.042</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378.000</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KGD30</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5136.375</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733.768</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52.647</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334.500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13.938</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5470.875</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KGD45</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5456.469</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779.496</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41.458</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451.250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18.802</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5907.719</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KGD60</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6329.500</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904.214</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52.166</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416.000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17.333</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6745.500</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KGD75</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7566.219</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1080.888</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46.386</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559.250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23.302</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8125.469</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KGD90</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9179.875</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1311.411</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65.845</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478.000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19.917</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9657.875</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KGD105</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9508.875</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1358.411</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84.461</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386.000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16.083</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tcBorders>
              <w:left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9894.875</w:t>
            </w:r>
          </w:p>
        </w:tc>
        <w:tc>
          <w:tcPr>
            <w:tcW w:w="1018" w:type="dxa"/>
            <w:tcBorders>
              <w:top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1008" w:type="dxa"/>
            <w:vMerge w:val="restart"/>
            <w:tcBorders>
              <w:left w:val="single" w:sz="16" w:space="0" w:color="000000"/>
              <w:bottom w:val="single" w:sz="16" w:space="0" w:color="000000"/>
              <w:right w:val="nil"/>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KGD120</w:t>
            </w:r>
          </w:p>
        </w:tc>
        <w:tc>
          <w:tcPr>
            <w:tcW w:w="1696" w:type="dxa"/>
            <w:tcBorders>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Between Groups</w:t>
            </w:r>
          </w:p>
        </w:tc>
        <w:tc>
          <w:tcPr>
            <w:tcW w:w="1468" w:type="dxa"/>
            <w:tcBorders>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8166.719</w:t>
            </w:r>
          </w:p>
        </w:tc>
        <w:tc>
          <w:tcPr>
            <w:tcW w:w="1018"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w:t>
            </w:r>
          </w:p>
        </w:tc>
        <w:tc>
          <w:tcPr>
            <w:tcW w:w="140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1166.674</w:t>
            </w:r>
          </w:p>
        </w:tc>
        <w:tc>
          <w:tcPr>
            <w:tcW w:w="1019" w:type="dxa"/>
            <w:tcBorders>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79.943</w:t>
            </w:r>
          </w:p>
        </w:tc>
        <w:tc>
          <w:tcPr>
            <w:tcW w:w="1019" w:type="dxa"/>
            <w:tcBorders>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.000</w:t>
            </w:r>
          </w:p>
        </w:tc>
      </w:tr>
      <w:tr w:rsidR="00EC451D" w:rsidRPr="007A532E" w:rsidTr="000E7DE8">
        <w:trPr>
          <w:cantSplit/>
          <w:tblHeader/>
        </w:trPr>
        <w:tc>
          <w:tcPr>
            <w:tcW w:w="1008" w:type="dxa"/>
            <w:vMerge/>
            <w:tcBorders>
              <w:left w:val="single" w:sz="16" w:space="0" w:color="000000"/>
              <w:bottom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696" w:type="dxa"/>
            <w:tcBorders>
              <w:top w:val="nil"/>
              <w:left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Within Groups</w:t>
            </w:r>
          </w:p>
        </w:tc>
        <w:tc>
          <w:tcPr>
            <w:tcW w:w="146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350.250</w:t>
            </w:r>
          </w:p>
        </w:tc>
        <w:tc>
          <w:tcPr>
            <w:tcW w:w="1018"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24</w:t>
            </w:r>
          </w:p>
        </w:tc>
        <w:tc>
          <w:tcPr>
            <w:tcW w:w="140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14.594</w:t>
            </w: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rPr>
        <w:tc>
          <w:tcPr>
            <w:tcW w:w="1008" w:type="dxa"/>
            <w:vMerge/>
            <w:tcBorders>
              <w:left w:val="single" w:sz="16" w:space="0" w:color="000000"/>
              <w:bottom w:val="single" w:sz="16" w:space="0" w:color="000000"/>
              <w:right w:val="nil"/>
            </w:tcBorders>
            <w:shd w:val="clear" w:color="auto" w:fill="FFFFFF"/>
          </w:tcPr>
          <w:p w:rsidR="00EC451D" w:rsidRPr="007A532E" w:rsidRDefault="00EC451D" w:rsidP="000E7DE8">
            <w:pPr>
              <w:autoSpaceDE w:val="0"/>
              <w:autoSpaceDN w:val="0"/>
              <w:adjustRightInd w:val="0"/>
              <w:spacing w:after="0"/>
              <w:rPr>
                <w:rFonts w:ascii="Times New Roman" w:hAnsi="Times New Roman" w:cs="Times New Roman"/>
                <w:sz w:val="24"/>
                <w:szCs w:val="24"/>
              </w:rPr>
            </w:pPr>
          </w:p>
        </w:tc>
        <w:tc>
          <w:tcPr>
            <w:tcW w:w="1696" w:type="dxa"/>
            <w:tcBorders>
              <w:top w:val="nil"/>
              <w:left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8516.969</w:t>
            </w:r>
          </w:p>
        </w:tc>
        <w:tc>
          <w:tcPr>
            <w:tcW w:w="1018"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31</w:t>
            </w:r>
          </w:p>
        </w:tc>
        <w:tc>
          <w:tcPr>
            <w:tcW w:w="1409" w:type="dxa"/>
            <w:tcBorders>
              <w:top w:val="nil"/>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single" w:sz="16" w:space="0" w:color="000000"/>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bl>
    <w:p w:rsidR="00EC451D" w:rsidRDefault="00EC451D" w:rsidP="00EC451D">
      <w:pPr>
        <w:autoSpaceDE w:val="0"/>
        <w:autoSpaceDN w:val="0"/>
        <w:adjustRightInd w:val="0"/>
        <w:spacing w:after="0"/>
        <w:rPr>
          <w:rFonts w:ascii="Arial" w:hAnsi="Arial" w:cs="Arial"/>
          <w:b/>
          <w:sz w:val="24"/>
          <w:szCs w:val="24"/>
        </w:rPr>
      </w:pPr>
      <w:r>
        <w:rPr>
          <w:rFonts w:ascii="Arial" w:hAnsi="Arial" w:cs="Arial"/>
          <w:b/>
          <w:sz w:val="24"/>
          <w:szCs w:val="24"/>
        </w:rPr>
        <w:lastRenderedPageBreak/>
        <w:t>Lampiran 4</w:t>
      </w:r>
    </w:p>
    <w:p w:rsidR="00EC451D" w:rsidRDefault="00EC451D" w:rsidP="00EC451D">
      <w:pPr>
        <w:autoSpaceDE w:val="0"/>
        <w:autoSpaceDN w:val="0"/>
        <w:adjustRightInd w:val="0"/>
        <w:spacing w:after="0"/>
        <w:rPr>
          <w:rFonts w:ascii="Arial" w:hAnsi="Arial" w:cs="Arial"/>
          <w:b/>
          <w:sz w:val="24"/>
          <w:szCs w:val="24"/>
        </w:rPr>
      </w:pPr>
    </w:p>
    <w:p w:rsidR="00EC451D" w:rsidRDefault="00EC451D" w:rsidP="00EC451D">
      <w:pPr>
        <w:autoSpaceDE w:val="0"/>
        <w:autoSpaceDN w:val="0"/>
        <w:adjustRightInd w:val="0"/>
        <w:spacing w:after="0"/>
        <w:jc w:val="center"/>
        <w:rPr>
          <w:rFonts w:ascii="Arial" w:hAnsi="Arial" w:cs="Arial"/>
          <w:b/>
          <w:sz w:val="24"/>
          <w:szCs w:val="24"/>
        </w:rPr>
      </w:pPr>
      <w:r>
        <w:rPr>
          <w:rFonts w:ascii="Arial" w:hAnsi="Arial" w:cs="Arial"/>
          <w:b/>
          <w:sz w:val="24"/>
          <w:szCs w:val="24"/>
        </w:rPr>
        <w:t>Hasil Uji Rata-rata Duncan Terhadap Kadar Glukosa Darah Tikus</w:t>
      </w:r>
    </w:p>
    <w:p w:rsidR="00EC451D" w:rsidRDefault="00EC451D" w:rsidP="00EC451D">
      <w:pPr>
        <w:autoSpaceDE w:val="0"/>
        <w:autoSpaceDN w:val="0"/>
        <w:adjustRightInd w:val="0"/>
        <w:spacing w:after="0"/>
        <w:jc w:val="center"/>
        <w:rPr>
          <w:rFonts w:ascii="Arial" w:hAnsi="Arial" w:cs="Arial"/>
          <w:b/>
          <w:sz w:val="20"/>
          <w:szCs w:val="24"/>
        </w:rPr>
      </w:pPr>
    </w:p>
    <w:p w:rsidR="00EC451D" w:rsidRDefault="00EC451D" w:rsidP="00EC451D">
      <w:pPr>
        <w:autoSpaceDE w:val="0"/>
        <w:autoSpaceDN w:val="0"/>
        <w:adjustRightInd w:val="0"/>
        <w:spacing w:after="0"/>
        <w:jc w:val="center"/>
        <w:rPr>
          <w:rFonts w:ascii="Arial" w:hAnsi="Arial" w:cs="Arial"/>
          <w:b/>
          <w:sz w:val="20"/>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awal</w:t>
      </w:r>
    </w:p>
    <w:p w:rsidR="00EC451D" w:rsidRPr="00A8462C" w:rsidRDefault="00EC451D" w:rsidP="00EC451D">
      <w:pPr>
        <w:autoSpaceDE w:val="0"/>
        <w:autoSpaceDN w:val="0"/>
        <w:adjustRightInd w:val="0"/>
        <w:spacing w:after="0"/>
        <w:jc w:val="center"/>
        <w:rPr>
          <w:rFonts w:ascii="Arial" w:hAnsi="Arial" w:cs="Arial"/>
          <w:b/>
          <w:sz w:val="20"/>
          <w:szCs w:val="24"/>
        </w:rPr>
      </w:pP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19"/>
        <w:gridCol w:w="2116"/>
      </w:tblGrid>
      <w:tr w:rsidR="00EC451D" w:rsidRPr="007A532E" w:rsidTr="000E7DE8">
        <w:trPr>
          <w:cantSplit/>
          <w:tblHeader/>
        </w:trPr>
        <w:tc>
          <w:tcPr>
            <w:tcW w:w="6663" w:type="dxa"/>
            <w:gridSpan w:val="3"/>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KGDA</w:t>
            </w:r>
          </w:p>
        </w:tc>
      </w:tr>
      <w:tr w:rsidR="00EC451D" w:rsidRPr="007A532E" w:rsidTr="000E7DE8">
        <w:trPr>
          <w:cantSplit/>
          <w:tblHeader/>
        </w:trPr>
        <w:tc>
          <w:tcPr>
            <w:tcW w:w="6663" w:type="dxa"/>
            <w:gridSpan w:val="3"/>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19"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16" w:type="dxa"/>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19"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211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19"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115.7500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EEDI 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115.7500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118.5000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0,1035 g/</w:t>
            </w:r>
            <w:r w:rsidRPr="007A532E">
              <w:rPr>
                <w:rFonts w:ascii="Arial" w:hAnsi="Arial" w:cs="Arial"/>
                <w:color w:val="000000"/>
                <w:sz w:val="18"/>
                <w:szCs w:val="18"/>
              </w:rPr>
              <w:t>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EEDI 0,041</w:t>
            </w:r>
            <w:r w:rsidRPr="007A532E">
              <w:rPr>
                <w:rFonts w:ascii="Arial" w:hAnsi="Arial" w:cs="Arial"/>
                <w:color w:val="000000"/>
                <w:sz w:val="18"/>
                <w:szCs w:val="18"/>
              </w:rPr>
              <w:t xml:space="preserve"> 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 </w:t>
            </w:r>
            <w:r w:rsidRPr="007A532E">
              <w:rPr>
                <w:rFonts w:ascii="Arial" w:hAnsi="Arial" w:cs="Arial"/>
                <w:color w:val="000000"/>
                <w:sz w:val="18"/>
                <w:szCs w:val="18"/>
              </w:rPr>
              <w:t>EEDS</w:t>
            </w:r>
            <w:r>
              <w:rPr>
                <w:rFonts w:ascii="Arial" w:hAnsi="Arial" w:cs="Arial"/>
                <w:color w:val="000000"/>
                <w:sz w:val="18"/>
                <w:szCs w:val="18"/>
              </w:rPr>
              <w:t xml:space="preserve"> 0,041</w:t>
            </w:r>
            <w:r w:rsidRPr="007A532E">
              <w:rPr>
                <w:rFonts w:ascii="Arial" w:hAnsi="Arial" w:cs="Arial"/>
                <w:color w:val="000000"/>
                <w:sz w:val="18"/>
                <w:szCs w:val="18"/>
              </w:rPr>
              <w:t xml:space="preserve"> 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19"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122.0000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19"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211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.089</w:t>
            </w:r>
          </w:p>
        </w:tc>
      </w:tr>
    </w:tbl>
    <w:p w:rsidR="00EC451D" w:rsidRPr="007A532E"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jc w:val="center"/>
        <w:rPr>
          <w:rFonts w:ascii="Arial" w:hAnsi="Arial" w:cs="Arial"/>
          <w:b/>
          <w:sz w:val="20"/>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awal</w:t>
      </w:r>
    </w:p>
    <w:p w:rsidR="00EC451D" w:rsidRPr="00A8462C" w:rsidRDefault="00EC451D" w:rsidP="00EC451D">
      <w:pPr>
        <w:autoSpaceDE w:val="0"/>
        <w:autoSpaceDN w:val="0"/>
        <w:adjustRightInd w:val="0"/>
        <w:spacing w:after="0"/>
        <w:jc w:val="center"/>
        <w:rPr>
          <w:rFonts w:ascii="Arial" w:hAnsi="Arial" w:cs="Arial"/>
          <w:b/>
          <w:sz w:val="20"/>
          <w:szCs w:val="24"/>
        </w:rPr>
      </w:pPr>
    </w:p>
    <w:tbl>
      <w:tblPr>
        <w:tblW w:w="6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08"/>
        <w:gridCol w:w="2116"/>
      </w:tblGrid>
      <w:tr w:rsidR="00EC451D" w:rsidRPr="007A532E" w:rsidTr="000E7DE8">
        <w:trPr>
          <w:cantSplit/>
          <w:tblHeader/>
        </w:trPr>
        <w:tc>
          <w:tcPr>
            <w:tcW w:w="6652" w:type="dxa"/>
            <w:gridSpan w:val="3"/>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KGDP</w:t>
            </w:r>
          </w:p>
        </w:tc>
      </w:tr>
      <w:tr w:rsidR="00EC451D" w:rsidRPr="007A532E" w:rsidTr="000E7DE8">
        <w:trPr>
          <w:cantSplit/>
          <w:tblHeader/>
        </w:trPr>
        <w:tc>
          <w:tcPr>
            <w:tcW w:w="6652" w:type="dxa"/>
            <w:gridSpan w:val="3"/>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16" w:type="dxa"/>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211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70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87.2500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90.7500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w:t>
            </w:r>
            <w:r w:rsidRPr="007A532E">
              <w:rPr>
                <w:rFonts w:ascii="Arial" w:hAnsi="Arial" w:cs="Arial"/>
                <w:color w:val="000000"/>
                <w:sz w:val="18"/>
                <w:szCs w:val="18"/>
              </w:rPr>
              <w:t>kg BB</w:t>
            </w:r>
            <w:r>
              <w:rPr>
                <w:rFonts w:ascii="Arial" w:hAnsi="Arial" w:cs="Arial"/>
                <w:color w:val="000000"/>
                <w:sz w:val="18"/>
                <w:szCs w:val="18"/>
              </w:rPr>
              <w:t xml:space="preserve"> : </w:t>
            </w:r>
            <w:r w:rsidRPr="007A532E">
              <w:rPr>
                <w:rFonts w:ascii="Arial" w:hAnsi="Arial" w:cs="Arial"/>
                <w:color w:val="000000"/>
                <w:sz w:val="18"/>
                <w:szCs w:val="18"/>
              </w:rPr>
              <w:t>EEDS</w:t>
            </w:r>
            <w:r>
              <w:rPr>
                <w:rFonts w:ascii="Arial" w:hAnsi="Arial" w:cs="Arial"/>
                <w:color w:val="000000"/>
                <w:sz w:val="18"/>
                <w:szCs w:val="18"/>
              </w:rPr>
              <w:t xml:space="preserve"> 0,041</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91.2500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91.5000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EEDI 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92.2500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1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94.7500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211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.062</w:t>
            </w:r>
          </w:p>
        </w:tc>
      </w:tr>
    </w:tbl>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Pr="00C8520F" w:rsidRDefault="00EC451D" w:rsidP="00EC451D">
      <w:pPr>
        <w:autoSpaceDE w:val="0"/>
        <w:autoSpaceDN w:val="0"/>
        <w:adjustRightInd w:val="0"/>
        <w:spacing w:after="0" w:line="400" w:lineRule="atLeast"/>
        <w:jc w:val="center"/>
        <w:rPr>
          <w:rFonts w:ascii="Arial" w:hAnsi="Arial" w:cs="Arial"/>
          <w:b/>
          <w:sz w:val="20"/>
          <w:szCs w:val="24"/>
        </w:rPr>
      </w:pPr>
      <w:r>
        <w:rPr>
          <w:rFonts w:ascii="Arial" w:hAnsi="Arial" w:cs="Arial"/>
          <w:b/>
          <w:sz w:val="20"/>
          <w:szCs w:val="24"/>
        </w:rPr>
        <w:lastRenderedPageBreak/>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ke-15</w:t>
      </w:r>
    </w:p>
    <w:p w:rsidR="00EC451D" w:rsidRPr="007A532E" w:rsidRDefault="00EC451D" w:rsidP="00EC451D">
      <w:pPr>
        <w:autoSpaceDE w:val="0"/>
        <w:autoSpaceDN w:val="0"/>
        <w:adjustRightInd w:val="0"/>
        <w:spacing w:after="0"/>
        <w:rPr>
          <w:rFonts w:ascii="Times New Roman" w:hAnsi="Times New Roman" w:cs="Times New Roman"/>
          <w:sz w:val="24"/>
          <w:szCs w:val="24"/>
        </w:rPr>
      </w:pP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08"/>
        <w:gridCol w:w="2127"/>
      </w:tblGrid>
      <w:tr w:rsidR="00EC451D" w:rsidRPr="007A532E" w:rsidTr="000E7DE8">
        <w:trPr>
          <w:cantSplit/>
          <w:tblHeader/>
        </w:trPr>
        <w:tc>
          <w:tcPr>
            <w:tcW w:w="6663" w:type="dxa"/>
            <w:gridSpan w:val="3"/>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KGD15</w:t>
            </w:r>
          </w:p>
        </w:tc>
      </w:tr>
      <w:tr w:rsidR="00EC451D" w:rsidRPr="007A532E" w:rsidTr="000E7DE8">
        <w:trPr>
          <w:cantSplit/>
          <w:tblHeader/>
        </w:trPr>
        <w:tc>
          <w:tcPr>
            <w:tcW w:w="6663" w:type="dxa"/>
            <w:gridSpan w:val="3"/>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2127" w:type="dxa"/>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2127"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w:t>
            </w:r>
            <w:r>
              <w:rPr>
                <w:rFonts w:ascii="Arial" w:hAnsi="Arial" w:cs="Arial"/>
                <w:color w:val="000000"/>
                <w:sz w:val="18"/>
                <w:szCs w:val="18"/>
              </w:rPr>
              <w:t xml:space="preserve"> 0,052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70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117.5000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 xml:space="preserve">EEDI </w:t>
            </w:r>
            <w:r>
              <w:rPr>
                <w:rFonts w:ascii="Arial" w:hAnsi="Arial" w:cs="Arial"/>
                <w:color w:val="000000"/>
                <w:sz w:val="18"/>
                <w:szCs w:val="18"/>
              </w:rPr>
              <w:t xml:space="preserve">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119.2500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120.0000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 xml:space="preserve">EEDI </w:t>
            </w:r>
            <w:r>
              <w:rPr>
                <w:rFonts w:ascii="Arial" w:hAnsi="Arial" w:cs="Arial"/>
                <w:color w:val="000000"/>
                <w:sz w:val="18"/>
                <w:szCs w:val="18"/>
              </w:rPr>
              <w:t xml:space="preserve">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120.2500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EEDS 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120.7500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121.7500</w:t>
            </w: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2127"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122.5000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2127"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.102</w:t>
            </w:r>
          </w:p>
        </w:tc>
      </w:tr>
    </w:tbl>
    <w:p w:rsidR="00EC451D" w:rsidRDefault="00EC451D" w:rsidP="00EC451D">
      <w:pPr>
        <w:autoSpaceDE w:val="0"/>
        <w:autoSpaceDN w:val="0"/>
        <w:adjustRightInd w:val="0"/>
        <w:spacing w:after="0" w:line="400" w:lineRule="atLeast"/>
        <w:jc w:val="center"/>
        <w:rPr>
          <w:rFonts w:ascii="Arial" w:hAnsi="Arial" w:cs="Arial"/>
          <w:b/>
          <w:sz w:val="20"/>
          <w:szCs w:val="24"/>
        </w:rPr>
      </w:pPr>
    </w:p>
    <w:p w:rsidR="00EC451D" w:rsidRPr="007A532E" w:rsidRDefault="00EC451D" w:rsidP="00EC451D">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ke-30</w:t>
      </w:r>
    </w:p>
    <w:p w:rsidR="00EC451D" w:rsidRPr="007A532E" w:rsidRDefault="00EC451D" w:rsidP="00EC451D">
      <w:pPr>
        <w:autoSpaceDE w:val="0"/>
        <w:autoSpaceDN w:val="0"/>
        <w:adjustRightInd w:val="0"/>
        <w:spacing w:after="0"/>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08"/>
        <w:gridCol w:w="1094"/>
        <w:gridCol w:w="1096"/>
        <w:gridCol w:w="1096"/>
      </w:tblGrid>
      <w:tr w:rsidR="00EC451D" w:rsidRPr="007A532E" w:rsidTr="000E7DE8">
        <w:trPr>
          <w:cantSplit/>
          <w:tblHeader/>
        </w:trPr>
        <w:tc>
          <w:tcPr>
            <w:tcW w:w="7822" w:type="dxa"/>
            <w:gridSpan w:val="5"/>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KGD30</w:t>
            </w:r>
          </w:p>
        </w:tc>
      </w:tr>
      <w:tr w:rsidR="00EC451D" w:rsidRPr="007A532E" w:rsidTr="000E7DE8">
        <w:trPr>
          <w:cantSplit/>
          <w:tblHeader/>
        </w:trPr>
        <w:tc>
          <w:tcPr>
            <w:tcW w:w="7822" w:type="dxa"/>
            <w:gridSpan w:val="5"/>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129.0000</w:t>
            </w: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w:t>
            </w:r>
            <w:r w:rsidRPr="007A532E">
              <w:rPr>
                <w:rFonts w:ascii="Arial" w:hAnsi="Arial" w:cs="Arial"/>
                <w:color w:val="000000"/>
                <w:sz w:val="18"/>
                <w:szCs w:val="18"/>
              </w:rPr>
              <w:t xml:space="preserve"> : 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129.5000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131.0000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g/k</w:t>
            </w:r>
            <w:r w:rsidRPr="007A532E">
              <w:rPr>
                <w:rFonts w:ascii="Arial" w:hAnsi="Arial" w:cs="Arial"/>
                <w:color w:val="000000"/>
                <w:sz w:val="18"/>
                <w:szCs w:val="18"/>
              </w:rPr>
              <w:t>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132.2500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132.2500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132.5000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133.5000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133.5000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136.0000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169.7500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.145</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.101</w:t>
            </w:r>
          </w:p>
        </w:tc>
        <w:tc>
          <w:tcPr>
            <w:tcW w:w="109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Pr="007A532E"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jc w:val="center"/>
        <w:rPr>
          <w:rFonts w:ascii="Arial" w:hAnsi="Arial" w:cs="Arial"/>
          <w:b/>
          <w:sz w:val="20"/>
          <w:szCs w:val="24"/>
        </w:rPr>
      </w:pPr>
      <w:r>
        <w:rPr>
          <w:rFonts w:ascii="Arial" w:hAnsi="Arial" w:cs="Arial"/>
          <w:b/>
          <w:sz w:val="20"/>
          <w:szCs w:val="24"/>
        </w:rPr>
        <w:lastRenderedPageBreak/>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ke-45</w:t>
      </w:r>
    </w:p>
    <w:p w:rsidR="00EC451D" w:rsidRPr="007A532E" w:rsidRDefault="00EC451D" w:rsidP="00EC451D">
      <w:pPr>
        <w:autoSpaceDE w:val="0"/>
        <w:autoSpaceDN w:val="0"/>
        <w:adjustRightInd w:val="0"/>
        <w:spacing w:after="0"/>
        <w:jc w:val="center"/>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567"/>
        <w:gridCol w:w="992"/>
        <w:gridCol w:w="992"/>
        <w:gridCol w:w="992"/>
        <w:gridCol w:w="993"/>
      </w:tblGrid>
      <w:tr w:rsidR="00EC451D" w:rsidRPr="007A532E" w:rsidTr="000E7DE8">
        <w:trPr>
          <w:cantSplit/>
          <w:tblHeader/>
        </w:trPr>
        <w:tc>
          <w:tcPr>
            <w:tcW w:w="8364" w:type="dxa"/>
            <w:gridSpan w:val="6"/>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KGD45</w:t>
            </w:r>
          </w:p>
        </w:tc>
      </w:tr>
      <w:tr w:rsidR="00EC451D" w:rsidRPr="007A532E" w:rsidTr="000E7DE8">
        <w:trPr>
          <w:cantSplit/>
          <w:tblHeader/>
        </w:trPr>
        <w:tc>
          <w:tcPr>
            <w:tcW w:w="8364" w:type="dxa"/>
            <w:gridSpan w:val="6"/>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969" w:type="dxa"/>
            <w:gridSpan w:val="4"/>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992"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992"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992"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993"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567"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122.0000</w:t>
            </w:r>
          </w:p>
        </w:tc>
        <w:tc>
          <w:tcPr>
            <w:tcW w:w="992"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124.2500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124.2500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126.5000</w:t>
            </w: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128.5000</w:t>
            </w: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129.2500</w:t>
            </w: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129.2500</w:t>
            </w: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131.5000</w:t>
            </w: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132.7500</w:t>
            </w:r>
          </w:p>
        </w:tc>
        <w:tc>
          <w:tcPr>
            <w:tcW w:w="993"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166.0000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567"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.062</w:t>
            </w:r>
          </w:p>
        </w:tc>
        <w:tc>
          <w:tcPr>
            <w:tcW w:w="992"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.148</w:t>
            </w:r>
          </w:p>
        </w:tc>
        <w:tc>
          <w:tcPr>
            <w:tcW w:w="992"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.078</w:t>
            </w:r>
          </w:p>
        </w:tc>
        <w:tc>
          <w:tcPr>
            <w:tcW w:w="993"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Default="00EC451D" w:rsidP="00EC451D">
      <w:pPr>
        <w:autoSpaceDE w:val="0"/>
        <w:autoSpaceDN w:val="0"/>
        <w:adjustRightInd w:val="0"/>
        <w:spacing w:after="0" w:line="400" w:lineRule="atLeast"/>
        <w:jc w:val="center"/>
        <w:rPr>
          <w:rFonts w:ascii="Arial" w:hAnsi="Arial" w:cs="Arial"/>
          <w:b/>
          <w:sz w:val="20"/>
          <w:szCs w:val="24"/>
        </w:rPr>
      </w:pPr>
    </w:p>
    <w:p w:rsidR="00EC451D" w:rsidRPr="007A532E" w:rsidRDefault="00EC451D" w:rsidP="00EC451D">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ke-60</w:t>
      </w:r>
    </w:p>
    <w:p w:rsidR="00EC451D" w:rsidRPr="007A532E" w:rsidRDefault="00EC451D" w:rsidP="00EC451D">
      <w:pPr>
        <w:autoSpaceDE w:val="0"/>
        <w:autoSpaceDN w:val="0"/>
        <w:adjustRightInd w:val="0"/>
        <w:spacing w:after="0"/>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08"/>
        <w:gridCol w:w="1094"/>
        <w:gridCol w:w="1096"/>
        <w:gridCol w:w="1096"/>
      </w:tblGrid>
      <w:tr w:rsidR="00EC451D" w:rsidRPr="007A532E" w:rsidTr="000E7DE8">
        <w:trPr>
          <w:cantSplit/>
          <w:tblHeader/>
        </w:trPr>
        <w:tc>
          <w:tcPr>
            <w:tcW w:w="7822" w:type="dxa"/>
            <w:gridSpan w:val="5"/>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KGD60</w:t>
            </w:r>
          </w:p>
        </w:tc>
      </w:tr>
      <w:tr w:rsidR="00EC451D" w:rsidRPr="007A532E" w:rsidTr="000E7DE8">
        <w:trPr>
          <w:cantSplit/>
          <w:tblHeader/>
        </w:trPr>
        <w:tc>
          <w:tcPr>
            <w:tcW w:w="7822" w:type="dxa"/>
            <w:gridSpan w:val="5"/>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112.7500</w:t>
            </w: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113.5000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126.0000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128.0000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161.2500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.801</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.208</w:t>
            </w:r>
          </w:p>
        </w:tc>
        <w:tc>
          <w:tcPr>
            <w:tcW w:w="109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Pr="007A532E"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jc w:val="center"/>
        <w:rPr>
          <w:rFonts w:ascii="Arial" w:hAnsi="Arial" w:cs="Arial"/>
          <w:b/>
          <w:sz w:val="20"/>
          <w:szCs w:val="24"/>
        </w:rPr>
      </w:pPr>
      <w:r>
        <w:rPr>
          <w:rFonts w:ascii="Arial" w:hAnsi="Arial" w:cs="Arial"/>
          <w:b/>
          <w:sz w:val="20"/>
          <w:szCs w:val="24"/>
        </w:rPr>
        <w:lastRenderedPageBreak/>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ke-75</w:t>
      </w:r>
    </w:p>
    <w:p w:rsidR="00EC451D" w:rsidRPr="007A532E" w:rsidRDefault="00EC451D" w:rsidP="00EC451D">
      <w:pPr>
        <w:autoSpaceDE w:val="0"/>
        <w:autoSpaceDN w:val="0"/>
        <w:adjustRightInd w:val="0"/>
        <w:spacing w:after="0"/>
        <w:jc w:val="center"/>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708"/>
        <w:gridCol w:w="1094"/>
        <w:gridCol w:w="1096"/>
        <w:gridCol w:w="1096"/>
      </w:tblGrid>
      <w:tr w:rsidR="00EC451D" w:rsidRPr="007A532E" w:rsidTr="000E7DE8">
        <w:trPr>
          <w:cantSplit/>
          <w:tblHeader/>
        </w:trPr>
        <w:tc>
          <w:tcPr>
            <w:tcW w:w="7822" w:type="dxa"/>
            <w:gridSpan w:val="5"/>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KGD75</w:t>
            </w:r>
          </w:p>
        </w:tc>
      </w:tr>
      <w:tr w:rsidR="00EC451D" w:rsidRPr="007A532E" w:rsidTr="000E7DE8">
        <w:trPr>
          <w:cantSplit/>
          <w:tblHeader/>
        </w:trPr>
        <w:tc>
          <w:tcPr>
            <w:tcW w:w="7822" w:type="dxa"/>
            <w:gridSpan w:val="5"/>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70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3286" w:type="dxa"/>
            <w:gridSpan w:val="3"/>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70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94"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70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99.5000</w:t>
            </w: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104.5000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EEDS </w:t>
            </w:r>
            <w:r>
              <w:rPr>
                <w:rFonts w:ascii="Arial" w:hAnsi="Arial" w:cs="Arial"/>
                <w:color w:val="000000"/>
                <w:sz w:val="18"/>
                <w:szCs w:val="18"/>
              </w:rPr>
              <w:t>0,041 g/</w:t>
            </w:r>
            <w:r w:rsidRPr="007A532E">
              <w:rPr>
                <w:rFonts w:ascii="Arial" w:hAnsi="Arial" w:cs="Arial"/>
                <w:color w:val="000000"/>
                <w:sz w:val="18"/>
                <w:szCs w:val="18"/>
              </w:rPr>
              <w:t>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119.5000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w:t>
            </w:r>
            <w:r>
              <w:rPr>
                <w:rFonts w:ascii="Arial" w:hAnsi="Arial" w:cs="Arial"/>
                <w:color w:val="000000"/>
                <w:sz w:val="18"/>
                <w:szCs w:val="18"/>
              </w:rPr>
              <w:t xml:space="preserve">I 0,052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123.2500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123.7500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0,0205 g/kg BB</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125.2500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70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94"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154.5000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70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4"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.156</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.143</w:t>
            </w:r>
          </w:p>
        </w:tc>
        <w:tc>
          <w:tcPr>
            <w:tcW w:w="109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Pr="007A532E" w:rsidRDefault="00EC451D" w:rsidP="00EC451D">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ke-90</w:t>
      </w:r>
    </w:p>
    <w:p w:rsidR="00EC451D" w:rsidRPr="007A532E" w:rsidRDefault="00EC451D" w:rsidP="00EC451D">
      <w:pPr>
        <w:autoSpaceDE w:val="0"/>
        <w:autoSpaceDN w:val="0"/>
        <w:adjustRightInd w:val="0"/>
        <w:spacing w:after="0"/>
        <w:rPr>
          <w:rFonts w:ascii="Times New Roman" w:hAnsi="Times New Roman" w:cs="Times New Roman"/>
          <w:sz w:val="24"/>
          <w:szCs w:val="24"/>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567"/>
        <w:gridCol w:w="850"/>
        <w:gridCol w:w="993"/>
        <w:gridCol w:w="992"/>
        <w:gridCol w:w="992"/>
        <w:gridCol w:w="992"/>
      </w:tblGrid>
      <w:tr w:rsidR="00EC451D" w:rsidRPr="007A532E" w:rsidTr="000E7DE8">
        <w:trPr>
          <w:cantSplit/>
          <w:tblHeader/>
        </w:trPr>
        <w:tc>
          <w:tcPr>
            <w:tcW w:w="9214" w:type="dxa"/>
            <w:gridSpan w:val="7"/>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KGD90</w:t>
            </w:r>
          </w:p>
        </w:tc>
      </w:tr>
      <w:tr w:rsidR="00EC451D" w:rsidRPr="007A532E" w:rsidTr="000E7DE8">
        <w:trPr>
          <w:cantSplit/>
          <w:tblHeader/>
        </w:trPr>
        <w:tc>
          <w:tcPr>
            <w:tcW w:w="9214" w:type="dxa"/>
            <w:gridSpan w:val="7"/>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567"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4819" w:type="dxa"/>
            <w:gridSpan w:val="5"/>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567"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850"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993"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992"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992"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c>
          <w:tcPr>
            <w:tcW w:w="992"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5</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567"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87.2500</w:t>
            </w:r>
          </w:p>
        </w:tc>
        <w:tc>
          <w:tcPr>
            <w:tcW w:w="993"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101.5000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114.7500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w:t>
            </w:r>
            <w:r w:rsidRPr="007A532E">
              <w:rPr>
                <w:rFonts w:ascii="Arial" w:hAnsi="Arial" w:cs="Arial"/>
                <w:color w:val="000000"/>
                <w:sz w:val="18"/>
                <w:szCs w:val="18"/>
              </w:rPr>
              <w:t>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117.0000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w:t>
            </w:r>
            <w:r w:rsidRPr="007A532E">
              <w:rPr>
                <w:rFonts w:ascii="Arial" w:hAnsi="Arial" w:cs="Arial"/>
                <w:color w:val="000000"/>
                <w:sz w:val="18"/>
                <w:szCs w:val="18"/>
              </w:rPr>
              <w:t>: EEDS</w:t>
            </w:r>
            <w:r>
              <w:rPr>
                <w:rFonts w:ascii="Arial" w:hAnsi="Arial" w:cs="Arial"/>
                <w:color w:val="000000"/>
                <w:sz w:val="18"/>
                <w:szCs w:val="18"/>
              </w:rPr>
              <w:t xml:space="preserve"> 0,041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117.0000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 0,</w:t>
            </w:r>
            <w:r>
              <w:rPr>
                <w:rFonts w:ascii="Arial" w:hAnsi="Arial" w:cs="Arial"/>
                <w:color w:val="000000"/>
                <w:sz w:val="18"/>
                <w:szCs w:val="18"/>
              </w:rPr>
              <w:t>1035</w:t>
            </w:r>
            <w:r w:rsidRPr="007A532E">
              <w:rPr>
                <w:rFonts w:ascii="Arial" w:hAnsi="Arial" w:cs="Arial"/>
                <w:color w:val="000000"/>
                <w:sz w:val="18"/>
                <w:szCs w:val="18"/>
              </w:rPr>
              <w:t xml:space="preserve">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118.2500</w:t>
            </w: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125.7500</w:t>
            </w:r>
          </w:p>
        </w:tc>
        <w:tc>
          <w:tcPr>
            <w:tcW w:w="992"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567"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850"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3"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150.0000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567"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3"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2"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.321</w:t>
            </w:r>
          </w:p>
        </w:tc>
        <w:tc>
          <w:tcPr>
            <w:tcW w:w="992"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992"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Default="00EC451D" w:rsidP="00EC451D">
      <w:pPr>
        <w:autoSpaceDE w:val="0"/>
        <w:autoSpaceDN w:val="0"/>
        <w:adjustRightInd w:val="0"/>
        <w:spacing w:after="0"/>
        <w:rPr>
          <w:rFonts w:ascii="Times New Roman" w:hAnsi="Times New Roman" w:cs="Times New Roman"/>
          <w:sz w:val="24"/>
          <w:szCs w:val="24"/>
        </w:rPr>
      </w:pPr>
    </w:p>
    <w:p w:rsidR="00EC451D" w:rsidRDefault="00EC451D" w:rsidP="00EC451D">
      <w:pPr>
        <w:autoSpaceDE w:val="0"/>
        <w:autoSpaceDN w:val="0"/>
        <w:adjustRightInd w:val="0"/>
        <w:spacing w:after="0"/>
        <w:jc w:val="center"/>
        <w:rPr>
          <w:rFonts w:ascii="Arial" w:hAnsi="Arial" w:cs="Arial"/>
          <w:b/>
          <w:sz w:val="20"/>
          <w:szCs w:val="24"/>
        </w:rPr>
      </w:pPr>
      <w:r>
        <w:rPr>
          <w:rFonts w:ascii="Arial" w:hAnsi="Arial" w:cs="Arial"/>
          <w:b/>
          <w:sz w:val="20"/>
          <w:szCs w:val="24"/>
        </w:rPr>
        <w:lastRenderedPageBreak/>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ke-105</w:t>
      </w:r>
    </w:p>
    <w:p w:rsidR="00EC451D" w:rsidRPr="007A532E" w:rsidRDefault="00EC451D" w:rsidP="00EC451D">
      <w:pPr>
        <w:autoSpaceDE w:val="0"/>
        <w:autoSpaceDN w:val="0"/>
        <w:adjustRightInd w:val="0"/>
        <w:spacing w:after="0"/>
        <w:jc w:val="center"/>
        <w:rPr>
          <w:rFonts w:ascii="Times New Roman" w:hAnsi="Times New Roman" w:cs="Times New Roman"/>
          <w:sz w:val="24"/>
          <w:szCs w:val="24"/>
        </w:rPr>
      </w:pPr>
    </w:p>
    <w:tbl>
      <w:tblPr>
        <w:tblW w:w="9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1020"/>
        <w:gridCol w:w="1018"/>
        <w:gridCol w:w="1019"/>
        <w:gridCol w:w="1096"/>
        <w:gridCol w:w="1096"/>
      </w:tblGrid>
      <w:tr w:rsidR="00EC451D" w:rsidRPr="007A532E" w:rsidTr="000E7DE8">
        <w:trPr>
          <w:cantSplit/>
          <w:tblHeader/>
        </w:trPr>
        <w:tc>
          <w:tcPr>
            <w:tcW w:w="9077" w:type="dxa"/>
            <w:gridSpan w:val="6"/>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KGD105</w:t>
            </w:r>
          </w:p>
        </w:tc>
      </w:tr>
      <w:tr w:rsidR="00EC451D" w:rsidRPr="007A532E" w:rsidTr="000E7DE8">
        <w:trPr>
          <w:cantSplit/>
          <w:tblHeader/>
        </w:trPr>
        <w:tc>
          <w:tcPr>
            <w:tcW w:w="9077" w:type="dxa"/>
            <w:gridSpan w:val="6"/>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0E7DE8">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1020"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4229" w:type="dxa"/>
            <w:gridSpan w:val="4"/>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0E7DE8">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20"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18"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109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r>
      <w:tr w:rsidR="00EC451D" w:rsidRPr="007A532E" w:rsidTr="000E7DE8">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g/kg BB</w:t>
            </w:r>
          </w:p>
        </w:tc>
        <w:tc>
          <w:tcPr>
            <w:tcW w:w="1020"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79.7500</w:t>
            </w:r>
          </w:p>
        </w:tc>
        <w:tc>
          <w:tcPr>
            <w:tcW w:w="1019"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98.7500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111.0000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w:t>
            </w:r>
            <w:r w:rsidRPr="007A532E">
              <w:rPr>
                <w:rFonts w:ascii="Arial" w:hAnsi="Arial" w:cs="Arial"/>
                <w:color w:val="000000"/>
                <w:sz w:val="18"/>
                <w:szCs w:val="18"/>
              </w:rPr>
              <w:t>: EEDS</w:t>
            </w:r>
            <w:r>
              <w:rPr>
                <w:rFonts w:ascii="Arial" w:hAnsi="Arial" w:cs="Arial"/>
                <w:color w:val="000000"/>
                <w:sz w:val="18"/>
                <w:szCs w:val="18"/>
              </w:rPr>
              <w:t xml:space="preserve"> 0,041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113.5000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114.5000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EEDS 0,041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114.7500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g/kg BB</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116.7500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0E7DE8">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1020"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145.5000</w:t>
            </w:r>
          </w:p>
        </w:tc>
      </w:tr>
      <w:tr w:rsidR="00EC451D" w:rsidRPr="007A532E" w:rsidTr="000E7DE8">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1020"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.080</w:t>
            </w:r>
          </w:p>
        </w:tc>
        <w:tc>
          <w:tcPr>
            <w:tcW w:w="109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Default="00EC451D" w:rsidP="00EC451D">
      <w:pPr>
        <w:autoSpaceDE w:val="0"/>
        <w:autoSpaceDN w:val="0"/>
        <w:adjustRightInd w:val="0"/>
        <w:spacing w:after="0" w:line="400" w:lineRule="atLeast"/>
        <w:rPr>
          <w:rFonts w:ascii="Times New Roman" w:hAnsi="Times New Roman" w:cs="Times New Roman"/>
          <w:sz w:val="24"/>
          <w:szCs w:val="24"/>
        </w:rPr>
      </w:pPr>
    </w:p>
    <w:p w:rsidR="00EC451D" w:rsidRPr="007A532E" w:rsidRDefault="00EC451D" w:rsidP="00EC451D">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sz w:val="20"/>
          <w:szCs w:val="24"/>
        </w:rPr>
        <w:t xml:space="preserve">Hasil uji rata-rata Duncan terhadap </w:t>
      </w:r>
      <w:proofErr w:type="gramStart"/>
      <w:r>
        <w:rPr>
          <w:rFonts w:ascii="Arial" w:hAnsi="Arial" w:cs="Arial"/>
          <w:b/>
          <w:sz w:val="20"/>
          <w:szCs w:val="24"/>
        </w:rPr>
        <w:t>kadar</w:t>
      </w:r>
      <w:proofErr w:type="gramEnd"/>
      <w:r>
        <w:rPr>
          <w:rFonts w:ascii="Arial" w:hAnsi="Arial" w:cs="Arial"/>
          <w:b/>
          <w:sz w:val="20"/>
          <w:szCs w:val="24"/>
        </w:rPr>
        <w:t xml:space="preserve"> glukosa darah menit ke-120</w:t>
      </w:r>
    </w:p>
    <w:p w:rsidR="00EC451D" w:rsidRPr="007A532E" w:rsidRDefault="00EC451D" w:rsidP="00EC451D">
      <w:pPr>
        <w:autoSpaceDE w:val="0"/>
        <w:autoSpaceDN w:val="0"/>
        <w:adjustRightInd w:val="0"/>
        <w:spacing w:after="0"/>
        <w:rPr>
          <w:rFonts w:ascii="Times New Roman" w:hAnsi="Times New Roman" w:cs="Times New Roman"/>
          <w:sz w:val="24"/>
          <w:szCs w:val="24"/>
        </w:rPr>
      </w:pPr>
    </w:p>
    <w:tbl>
      <w:tblPr>
        <w:tblW w:w="10031" w:type="dxa"/>
        <w:tblInd w:w="-1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878"/>
        <w:gridCol w:w="1018"/>
        <w:gridCol w:w="1019"/>
        <w:gridCol w:w="1096"/>
        <w:gridCol w:w="1096"/>
        <w:gridCol w:w="1096"/>
      </w:tblGrid>
      <w:tr w:rsidR="00EC451D" w:rsidRPr="007A532E" w:rsidTr="00EC451D">
        <w:trPr>
          <w:cantSplit/>
          <w:tblHeader/>
        </w:trPr>
        <w:tc>
          <w:tcPr>
            <w:tcW w:w="10031" w:type="dxa"/>
            <w:gridSpan w:val="7"/>
            <w:tcBorders>
              <w:top w:val="nil"/>
              <w:left w:val="nil"/>
              <w:bottom w:val="nil"/>
              <w:right w:val="nil"/>
            </w:tcBorders>
            <w:shd w:val="clear" w:color="auto" w:fill="FFFFFF"/>
            <w:vAlign w:val="center"/>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b/>
                <w:bCs/>
                <w:color w:val="000000"/>
                <w:sz w:val="18"/>
                <w:szCs w:val="18"/>
              </w:rPr>
              <w:t>KGD120</w:t>
            </w:r>
          </w:p>
        </w:tc>
      </w:tr>
      <w:tr w:rsidR="00EC451D" w:rsidRPr="007A532E" w:rsidTr="00EC451D">
        <w:trPr>
          <w:cantSplit/>
          <w:tblHeader/>
        </w:trPr>
        <w:tc>
          <w:tcPr>
            <w:tcW w:w="10031" w:type="dxa"/>
            <w:gridSpan w:val="7"/>
            <w:tcBorders>
              <w:top w:val="nil"/>
              <w:left w:val="nil"/>
              <w:bottom w:val="nil"/>
              <w:right w:val="nil"/>
            </w:tcBorders>
            <w:shd w:val="clear" w:color="auto" w:fill="FFFFFF"/>
            <w:vAlign w:val="bottom"/>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Duncan</w:t>
            </w:r>
            <w:r w:rsidRPr="007A532E">
              <w:rPr>
                <w:rFonts w:ascii="Arial" w:hAnsi="Arial" w:cs="Arial"/>
                <w:color w:val="000000"/>
                <w:sz w:val="18"/>
                <w:szCs w:val="18"/>
                <w:vertAlign w:val="superscript"/>
              </w:rPr>
              <w:t>a</w:t>
            </w:r>
          </w:p>
        </w:tc>
      </w:tr>
      <w:tr w:rsidR="00EC451D" w:rsidRPr="007A532E" w:rsidTr="00EC451D">
        <w:trPr>
          <w:cantSplit/>
          <w:tblHeader/>
        </w:trPr>
        <w:tc>
          <w:tcPr>
            <w:tcW w:w="3828" w:type="dxa"/>
            <w:vMerge w:val="restart"/>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Perlakuan</w:t>
            </w:r>
          </w:p>
        </w:tc>
        <w:tc>
          <w:tcPr>
            <w:tcW w:w="878" w:type="dxa"/>
            <w:vMerge w:val="restart"/>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N</w:t>
            </w:r>
          </w:p>
        </w:tc>
        <w:tc>
          <w:tcPr>
            <w:tcW w:w="5325" w:type="dxa"/>
            <w:gridSpan w:val="5"/>
            <w:tcBorders>
              <w:top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Subset for alpha = 0.05</w:t>
            </w:r>
          </w:p>
        </w:tc>
      </w:tr>
      <w:tr w:rsidR="00EC451D" w:rsidRPr="007A532E" w:rsidTr="00EC451D">
        <w:trPr>
          <w:cantSplit/>
          <w:tblHeader/>
        </w:trPr>
        <w:tc>
          <w:tcPr>
            <w:tcW w:w="3828" w:type="dxa"/>
            <w:vMerge/>
            <w:tcBorders>
              <w:top w:val="single" w:sz="16" w:space="0" w:color="000000"/>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878" w:type="dxa"/>
            <w:vMerge/>
            <w:tcBorders>
              <w:top w:val="single" w:sz="16" w:space="0" w:color="000000"/>
              <w:left w:val="single" w:sz="16" w:space="0" w:color="000000"/>
              <w:bottom w:val="single" w:sz="16" w:space="0" w:color="000000"/>
            </w:tcBorders>
            <w:shd w:val="clear" w:color="auto" w:fill="FFFFFF"/>
            <w:vAlign w:val="bottom"/>
          </w:tcPr>
          <w:p w:rsidR="00EC451D" w:rsidRPr="007A532E" w:rsidRDefault="00EC451D" w:rsidP="000E7DE8">
            <w:pPr>
              <w:autoSpaceDE w:val="0"/>
              <w:autoSpaceDN w:val="0"/>
              <w:adjustRightInd w:val="0"/>
              <w:spacing w:after="0"/>
              <w:rPr>
                <w:rFonts w:ascii="Arial" w:hAnsi="Arial" w:cs="Arial"/>
                <w:color w:val="000000"/>
                <w:sz w:val="18"/>
                <w:szCs w:val="18"/>
              </w:rPr>
            </w:pPr>
          </w:p>
        </w:tc>
        <w:tc>
          <w:tcPr>
            <w:tcW w:w="1018"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1</w:t>
            </w:r>
          </w:p>
        </w:tc>
        <w:tc>
          <w:tcPr>
            <w:tcW w:w="1019"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2</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3</w:t>
            </w:r>
          </w:p>
        </w:tc>
        <w:tc>
          <w:tcPr>
            <w:tcW w:w="1096" w:type="dxa"/>
            <w:tcBorders>
              <w:bottom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4</w:t>
            </w:r>
          </w:p>
        </w:tc>
        <w:tc>
          <w:tcPr>
            <w:tcW w:w="1096" w:type="dxa"/>
            <w:tcBorders>
              <w:bottom w:val="single" w:sz="16" w:space="0" w:color="000000"/>
              <w:right w:val="single" w:sz="16" w:space="0" w:color="000000"/>
            </w:tcBorders>
            <w:shd w:val="clear" w:color="auto" w:fill="FFFFFF"/>
            <w:vAlign w:val="bottom"/>
          </w:tcPr>
          <w:p w:rsidR="00EC451D" w:rsidRPr="007A532E" w:rsidRDefault="00EC451D" w:rsidP="000E7DE8">
            <w:pPr>
              <w:autoSpaceDE w:val="0"/>
              <w:autoSpaceDN w:val="0"/>
              <w:adjustRightInd w:val="0"/>
              <w:spacing w:after="0" w:line="320" w:lineRule="atLeast"/>
              <w:ind w:left="60" w:right="60"/>
              <w:jc w:val="center"/>
              <w:rPr>
                <w:rFonts w:ascii="Arial" w:hAnsi="Arial" w:cs="Arial"/>
                <w:color w:val="000000"/>
                <w:sz w:val="18"/>
                <w:szCs w:val="18"/>
              </w:rPr>
            </w:pPr>
            <w:r w:rsidRPr="007A532E">
              <w:rPr>
                <w:rFonts w:ascii="Arial" w:hAnsi="Arial" w:cs="Arial"/>
                <w:color w:val="000000"/>
                <w:sz w:val="18"/>
                <w:szCs w:val="18"/>
              </w:rPr>
              <w:t>5</w:t>
            </w:r>
          </w:p>
        </w:tc>
      </w:tr>
      <w:tr w:rsidR="00EC451D" w:rsidRPr="007A532E" w:rsidTr="00EC451D">
        <w:trPr>
          <w:cantSplit/>
          <w:tblHeader/>
        </w:trPr>
        <w:tc>
          <w:tcPr>
            <w:tcW w:w="3828" w:type="dxa"/>
            <w:tcBorders>
              <w:top w:val="single" w:sz="16" w:space="0" w:color="000000"/>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Glibenklamid</w:t>
            </w:r>
            <w:r>
              <w:rPr>
                <w:rFonts w:ascii="Arial" w:hAnsi="Arial" w:cs="Arial"/>
                <w:color w:val="000000"/>
                <w:sz w:val="18"/>
                <w:szCs w:val="18"/>
              </w:rPr>
              <w:t xml:space="preserve"> 0,5 mg/kg BB</w:t>
            </w:r>
          </w:p>
        </w:tc>
        <w:tc>
          <w:tcPr>
            <w:tcW w:w="878" w:type="dxa"/>
            <w:tcBorders>
              <w:top w:val="single" w:sz="16" w:space="0" w:color="000000"/>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77.0000</w:t>
            </w:r>
          </w:p>
        </w:tc>
        <w:tc>
          <w:tcPr>
            <w:tcW w:w="1019"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single" w:sz="16" w:space="0" w:color="000000"/>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 : </w:t>
            </w:r>
            <w:r w:rsidRPr="007A532E">
              <w:rPr>
                <w:rFonts w:ascii="Arial" w:hAnsi="Arial" w:cs="Arial"/>
                <w:color w:val="000000"/>
                <w:sz w:val="18"/>
                <w:szCs w:val="18"/>
              </w:rPr>
              <w:t>EEDS</w:t>
            </w:r>
            <w:r>
              <w:rPr>
                <w:rFonts w:ascii="Arial" w:hAnsi="Arial" w:cs="Arial"/>
                <w:color w:val="000000"/>
                <w:sz w:val="18"/>
                <w:szCs w:val="18"/>
              </w:rPr>
              <w:t xml:space="preserve"> 0,041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96.7500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0,052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106.0000</w:t>
            </w: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 xml:space="preserve">0,052 g/kg BB </w:t>
            </w:r>
            <w:r w:rsidRPr="007A532E">
              <w:rPr>
                <w:rFonts w:ascii="Arial" w:hAnsi="Arial" w:cs="Arial"/>
                <w:color w:val="000000"/>
                <w:sz w:val="18"/>
                <w:szCs w:val="18"/>
              </w:rPr>
              <w:t>: EEDS</w:t>
            </w:r>
            <w:r>
              <w:rPr>
                <w:rFonts w:ascii="Arial" w:hAnsi="Arial" w:cs="Arial"/>
                <w:color w:val="000000"/>
                <w:sz w:val="18"/>
                <w:szCs w:val="18"/>
              </w:rPr>
              <w:t xml:space="preserve"> 0,041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109.0000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109.0000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EEDI</w:t>
            </w:r>
            <w:r>
              <w:rPr>
                <w:rFonts w:ascii="Arial" w:hAnsi="Arial" w:cs="Arial"/>
                <w:color w:val="000000"/>
                <w:sz w:val="18"/>
                <w:szCs w:val="18"/>
              </w:rPr>
              <w:t xml:space="preserve"> 0,1035 g/kg BB</w:t>
            </w:r>
            <w:r w:rsidRPr="007A532E">
              <w:rPr>
                <w:rFonts w:ascii="Arial" w:hAnsi="Arial" w:cs="Arial"/>
                <w:color w:val="000000"/>
                <w:sz w:val="18"/>
                <w:szCs w:val="18"/>
              </w:rPr>
              <w:t xml:space="preserve"> : EEDS</w:t>
            </w:r>
            <w:r>
              <w:rPr>
                <w:rFonts w:ascii="Arial" w:hAnsi="Arial" w:cs="Arial"/>
                <w:color w:val="000000"/>
                <w:sz w:val="18"/>
                <w:szCs w:val="18"/>
              </w:rPr>
              <w:t xml:space="preserve"> 0,0205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111.0000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111.0000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EEDS </w:t>
            </w:r>
            <w:r>
              <w:rPr>
                <w:rFonts w:ascii="Arial" w:hAnsi="Arial" w:cs="Arial"/>
                <w:color w:val="000000"/>
                <w:sz w:val="18"/>
                <w:szCs w:val="18"/>
              </w:rPr>
              <w:t>0,041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112.0000</w:t>
            </w: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112.0000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 xml:space="preserve">EEDI </w:t>
            </w:r>
            <w:r>
              <w:rPr>
                <w:rFonts w:ascii="Arial" w:hAnsi="Arial" w:cs="Arial"/>
                <w:color w:val="000000"/>
                <w:sz w:val="18"/>
                <w:szCs w:val="18"/>
              </w:rPr>
              <w:t>0,1035 g/kg BB</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114.2500</w:t>
            </w:r>
          </w:p>
        </w:tc>
        <w:tc>
          <w:tcPr>
            <w:tcW w:w="1096" w:type="dxa"/>
            <w:tcBorders>
              <w:top w:val="nil"/>
              <w:bottom w:val="nil"/>
              <w:right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r>
      <w:tr w:rsidR="00EC451D" w:rsidRPr="007A532E" w:rsidTr="00EC451D">
        <w:trPr>
          <w:cantSplit/>
          <w:tblHeader/>
        </w:trPr>
        <w:tc>
          <w:tcPr>
            <w:tcW w:w="3828" w:type="dxa"/>
            <w:tcBorders>
              <w:top w:val="nil"/>
              <w:left w:val="single" w:sz="16" w:space="0" w:color="000000"/>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CMC</w:t>
            </w:r>
          </w:p>
        </w:tc>
        <w:tc>
          <w:tcPr>
            <w:tcW w:w="878" w:type="dxa"/>
            <w:tcBorders>
              <w:top w:val="nil"/>
              <w:left w:val="single" w:sz="16" w:space="0" w:color="000000"/>
              <w:bottom w:val="nil"/>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4</w:t>
            </w:r>
          </w:p>
        </w:tc>
        <w:tc>
          <w:tcPr>
            <w:tcW w:w="1018"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9"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96" w:type="dxa"/>
            <w:tcBorders>
              <w:top w:val="nil"/>
              <w:bottom w:val="nil"/>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137.7500</w:t>
            </w:r>
          </w:p>
        </w:tc>
      </w:tr>
      <w:tr w:rsidR="00EC451D" w:rsidRPr="007A532E" w:rsidTr="00EC451D">
        <w:trPr>
          <w:cantSplit/>
          <w:tblHeader/>
        </w:trPr>
        <w:tc>
          <w:tcPr>
            <w:tcW w:w="3828" w:type="dxa"/>
            <w:tcBorders>
              <w:top w:val="nil"/>
              <w:left w:val="single" w:sz="16" w:space="0" w:color="000000"/>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rPr>
                <w:rFonts w:ascii="Arial" w:hAnsi="Arial" w:cs="Arial"/>
                <w:color w:val="000000"/>
                <w:sz w:val="18"/>
                <w:szCs w:val="18"/>
              </w:rPr>
            </w:pPr>
            <w:r w:rsidRPr="007A532E">
              <w:rPr>
                <w:rFonts w:ascii="Arial" w:hAnsi="Arial" w:cs="Arial"/>
                <w:color w:val="000000"/>
                <w:sz w:val="18"/>
                <w:szCs w:val="18"/>
              </w:rPr>
              <w:t>Sig.</w:t>
            </w:r>
          </w:p>
        </w:tc>
        <w:tc>
          <w:tcPr>
            <w:tcW w:w="878" w:type="dxa"/>
            <w:tcBorders>
              <w:top w:val="nil"/>
              <w:left w:val="single" w:sz="16" w:space="0" w:color="000000"/>
              <w:bottom w:val="single" w:sz="16" w:space="0" w:color="000000"/>
            </w:tcBorders>
            <w:shd w:val="clear" w:color="auto" w:fill="FFFFFF"/>
            <w:vAlign w:val="center"/>
          </w:tcPr>
          <w:p w:rsidR="00EC451D" w:rsidRPr="007A532E" w:rsidRDefault="00EC451D" w:rsidP="000E7DE8">
            <w:pPr>
              <w:autoSpaceDE w:val="0"/>
              <w:autoSpaceDN w:val="0"/>
              <w:adjustRightInd w:val="0"/>
              <w:spacing w:after="0"/>
              <w:jc w:val="center"/>
              <w:rPr>
                <w:rFonts w:ascii="Times New Roman" w:hAnsi="Times New Roman" w:cs="Times New Roman"/>
                <w:sz w:val="24"/>
                <w:szCs w:val="24"/>
              </w:rPr>
            </w:pPr>
          </w:p>
        </w:tc>
        <w:tc>
          <w:tcPr>
            <w:tcW w:w="1018"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1019"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.051</w:t>
            </w:r>
          </w:p>
        </w:tc>
        <w:tc>
          <w:tcPr>
            <w:tcW w:w="1096" w:type="dxa"/>
            <w:tcBorders>
              <w:top w:val="nil"/>
              <w:bottom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.086</w:t>
            </w:r>
          </w:p>
        </w:tc>
        <w:tc>
          <w:tcPr>
            <w:tcW w:w="1096" w:type="dxa"/>
            <w:tcBorders>
              <w:top w:val="nil"/>
              <w:bottom w:val="single" w:sz="16" w:space="0" w:color="000000"/>
              <w:right w:val="single" w:sz="16" w:space="0" w:color="000000"/>
            </w:tcBorders>
            <w:shd w:val="clear" w:color="auto" w:fill="FFFFFF"/>
          </w:tcPr>
          <w:p w:rsidR="00EC451D" w:rsidRPr="007A532E" w:rsidRDefault="00EC451D" w:rsidP="000E7DE8">
            <w:pPr>
              <w:autoSpaceDE w:val="0"/>
              <w:autoSpaceDN w:val="0"/>
              <w:adjustRightInd w:val="0"/>
              <w:spacing w:after="0" w:line="320" w:lineRule="atLeast"/>
              <w:ind w:left="60" w:right="60"/>
              <w:jc w:val="right"/>
              <w:rPr>
                <w:rFonts w:ascii="Arial" w:hAnsi="Arial" w:cs="Arial"/>
                <w:color w:val="000000"/>
                <w:sz w:val="18"/>
                <w:szCs w:val="18"/>
              </w:rPr>
            </w:pPr>
            <w:r w:rsidRPr="007A532E">
              <w:rPr>
                <w:rFonts w:ascii="Arial" w:hAnsi="Arial" w:cs="Arial"/>
                <w:color w:val="000000"/>
                <w:sz w:val="18"/>
                <w:szCs w:val="18"/>
              </w:rPr>
              <w:t>1.000</w:t>
            </w:r>
          </w:p>
        </w:tc>
      </w:tr>
    </w:tbl>
    <w:p w:rsidR="00EC451D" w:rsidRDefault="00EC451D" w:rsidP="00EC451D">
      <w:pPr>
        <w:rPr>
          <w:rFonts w:ascii="Arial" w:hAnsi="Arial" w:cs="Arial"/>
          <w:b/>
        </w:rPr>
      </w:pPr>
      <w:r>
        <w:rPr>
          <w:rFonts w:ascii="Arial" w:hAnsi="Arial" w:cs="Arial"/>
          <w:b/>
        </w:rPr>
        <w:br w:type="page"/>
      </w:r>
    </w:p>
    <w:p w:rsidR="00EC451D" w:rsidRDefault="00EC451D" w:rsidP="00EC451D">
      <w:pPr>
        <w:rPr>
          <w:rFonts w:ascii="Arial" w:hAnsi="Arial" w:cs="Arial"/>
          <w:b/>
        </w:rPr>
      </w:pPr>
      <w:r>
        <w:rPr>
          <w:rFonts w:ascii="Arial" w:hAnsi="Arial" w:cs="Arial"/>
          <w:b/>
        </w:rPr>
        <w:lastRenderedPageBreak/>
        <w:t>Lampiran 5</w:t>
      </w:r>
    </w:p>
    <w:p w:rsidR="00EC451D" w:rsidRDefault="00EC451D" w:rsidP="00EC451D">
      <w:pPr>
        <w:rPr>
          <w:rFonts w:ascii="Arial" w:hAnsi="Arial" w:cs="Arial"/>
          <w:b/>
        </w:rPr>
      </w:pPr>
      <w:bookmarkStart w:id="0" w:name="_GoBack"/>
      <w:r>
        <w:rPr>
          <w:rFonts w:ascii="Arial" w:hAnsi="Arial" w:cs="Arial"/>
          <w:b/>
          <w:noProof/>
        </w:rPr>
        <w:drawing>
          <wp:anchor distT="0" distB="0" distL="114300" distR="114300" simplePos="0" relativeHeight="251701760" behindDoc="0" locked="0" layoutInCell="1" allowOverlap="1" wp14:anchorId="5D552EDF" wp14:editId="27F3F682">
            <wp:simplePos x="0" y="0"/>
            <wp:positionH relativeFrom="column">
              <wp:posOffset>-346053</wp:posOffset>
            </wp:positionH>
            <wp:positionV relativeFrom="paragraph">
              <wp:posOffset>281940</wp:posOffset>
            </wp:positionV>
            <wp:extent cx="5524500" cy="7058025"/>
            <wp:effectExtent l="0" t="0" r="0" b="9525"/>
            <wp:wrapNone/>
            <wp:docPr id="62" name="Picture 1" descr="D:\SCAN\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scan 3.jpg"/>
                    <pic:cNvPicPr>
                      <a:picLocks noChangeAspect="1" noChangeArrowheads="1"/>
                    </pic:cNvPicPr>
                  </pic:nvPicPr>
                  <pic:blipFill>
                    <a:blip r:embed="rId29" cstate="print"/>
                    <a:srcRect/>
                    <a:stretch>
                      <a:fillRect/>
                    </a:stretch>
                  </pic:blipFill>
                  <pic:spPr bwMode="auto">
                    <a:xfrm>
                      <a:off x="0" y="0"/>
                      <a:ext cx="5524500" cy="7058025"/>
                    </a:xfrm>
                    <a:prstGeom prst="rect">
                      <a:avLst/>
                    </a:prstGeom>
                    <a:noFill/>
                    <a:ln w="9525">
                      <a:noFill/>
                      <a:miter lim="800000"/>
                      <a:headEnd/>
                      <a:tailEnd/>
                    </a:ln>
                  </pic:spPr>
                </pic:pic>
              </a:graphicData>
            </a:graphic>
          </wp:anchor>
        </w:drawing>
      </w:r>
      <w:bookmarkEnd w:id="0"/>
      <w:r>
        <w:rPr>
          <w:rFonts w:ascii="Arial" w:hAnsi="Arial" w:cs="Arial"/>
          <w:b/>
        </w:rPr>
        <w:t xml:space="preserve">Kartu Laporan Bimbingan KTI </w:t>
      </w:r>
      <w:r>
        <w:rPr>
          <w:rFonts w:ascii="Arial" w:hAnsi="Arial" w:cs="Arial"/>
          <w:b/>
        </w:rPr>
        <w:br w:type="page"/>
      </w:r>
    </w:p>
    <w:p w:rsidR="00EC451D" w:rsidRDefault="00EC451D" w:rsidP="00EC451D">
      <w:pPr>
        <w:rPr>
          <w:rFonts w:ascii="Arial" w:hAnsi="Arial" w:cs="Arial"/>
          <w:b/>
        </w:rPr>
      </w:pPr>
      <w:r>
        <w:rPr>
          <w:rFonts w:ascii="Arial" w:hAnsi="Arial" w:cs="Arial"/>
          <w:b/>
        </w:rPr>
        <w:lastRenderedPageBreak/>
        <w:t>Lampiran 6</w:t>
      </w:r>
    </w:p>
    <w:p w:rsidR="00EC451D" w:rsidRPr="0086465C" w:rsidRDefault="00EC451D" w:rsidP="00EC451D">
      <w:pPr>
        <w:rPr>
          <w:rFonts w:ascii="Arial" w:hAnsi="Arial" w:cs="Arial"/>
          <w:b/>
        </w:rPr>
      </w:pPr>
      <w:r>
        <w:rPr>
          <w:rFonts w:ascii="Arial" w:hAnsi="Arial" w:cs="Arial"/>
          <w:b/>
        </w:rPr>
        <w:t>Surat Determinasi Daun Insulin</w:t>
      </w:r>
    </w:p>
    <w:p w:rsidR="00EC451D" w:rsidRPr="00121041" w:rsidRDefault="00EC451D" w:rsidP="00EC451D">
      <w:pPr>
        <w:rPr>
          <w:rFonts w:ascii="Arial" w:hAnsi="Arial" w:cs="Arial"/>
          <w:b/>
        </w:rPr>
      </w:pPr>
      <w:r>
        <w:rPr>
          <w:rFonts w:ascii="Arial" w:hAnsi="Arial" w:cs="Arial"/>
          <w:b/>
          <w:noProof/>
        </w:rPr>
        <w:drawing>
          <wp:anchor distT="0" distB="0" distL="114300" distR="114300" simplePos="0" relativeHeight="251702784" behindDoc="0" locked="0" layoutInCell="1" allowOverlap="1" wp14:anchorId="5544965E" wp14:editId="43497661">
            <wp:simplePos x="0" y="0"/>
            <wp:positionH relativeFrom="column">
              <wp:posOffset>-113840</wp:posOffset>
            </wp:positionH>
            <wp:positionV relativeFrom="paragraph">
              <wp:posOffset>182420</wp:posOffset>
            </wp:positionV>
            <wp:extent cx="5238750" cy="7067550"/>
            <wp:effectExtent l="0" t="0" r="0" b="0"/>
            <wp:wrapNone/>
            <wp:docPr id="5" name="Picture 2" descr="D:\SCAN\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SCAN 2.jpg"/>
                    <pic:cNvPicPr>
                      <a:picLocks noChangeAspect="1" noChangeArrowheads="1"/>
                    </pic:cNvPicPr>
                  </pic:nvPicPr>
                  <pic:blipFill>
                    <a:blip r:embed="rId30" cstate="print"/>
                    <a:srcRect/>
                    <a:stretch>
                      <a:fillRect/>
                    </a:stretch>
                  </pic:blipFill>
                  <pic:spPr bwMode="auto">
                    <a:xfrm>
                      <a:off x="0" y="0"/>
                      <a:ext cx="5238750" cy="7067550"/>
                    </a:xfrm>
                    <a:prstGeom prst="rect">
                      <a:avLst/>
                    </a:prstGeom>
                    <a:noFill/>
                    <a:ln w="9525">
                      <a:noFill/>
                      <a:miter lim="800000"/>
                      <a:headEnd/>
                      <a:tailEnd/>
                    </a:ln>
                  </pic:spPr>
                </pic:pic>
              </a:graphicData>
            </a:graphic>
          </wp:anchor>
        </w:drawing>
      </w:r>
    </w:p>
    <w:p w:rsidR="00EC451D" w:rsidRDefault="00EC451D" w:rsidP="00EC451D">
      <w:pPr>
        <w:rPr>
          <w:rFonts w:ascii="Arial" w:hAnsi="Arial" w:cs="Arial"/>
          <w:b/>
        </w:rPr>
      </w:pPr>
    </w:p>
    <w:p w:rsidR="00EC451D" w:rsidRDefault="00EC451D" w:rsidP="00EC451D">
      <w:pPr>
        <w:rPr>
          <w:rFonts w:ascii="Arial" w:hAnsi="Arial" w:cs="Arial"/>
          <w:b/>
        </w:rPr>
      </w:pPr>
      <w:r>
        <w:rPr>
          <w:rFonts w:ascii="Arial" w:hAnsi="Arial" w:cs="Arial"/>
          <w:b/>
        </w:rPr>
        <w:br w:type="page"/>
      </w:r>
    </w:p>
    <w:p w:rsidR="00EC451D" w:rsidRDefault="00EC451D" w:rsidP="00EC451D">
      <w:pPr>
        <w:rPr>
          <w:rFonts w:ascii="Arial" w:hAnsi="Arial" w:cs="Arial"/>
          <w:b/>
        </w:rPr>
      </w:pPr>
      <w:r>
        <w:rPr>
          <w:rFonts w:ascii="Arial" w:hAnsi="Arial" w:cs="Arial"/>
          <w:b/>
        </w:rPr>
        <w:lastRenderedPageBreak/>
        <w:t>Lampiran 7</w:t>
      </w:r>
    </w:p>
    <w:p w:rsidR="00EC451D" w:rsidRDefault="00EC451D" w:rsidP="00EC451D">
      <w:pPr>
        <w:rPr>
          <w:rFonts w:ascii="Arial" w:hAnsi="Arial" w:cs="Arial"/>
          <w:b/>
        </w:rPr>
      </w:pPr>
      <w:r>
        <w:rPr>
          <w:rFonts w:ascii="Arial" w:hAnsi="Arial" w:cs="Arial"/>
          <w:b/>
        </w:rPr>
        <w:t>Surat Determinasi Daun Salam</w:t>
      </w:r>
    </w:p>
    <w:p w:rsidR="00EC451D" w:rsidRDefault="00EC451D" w:rsidP="00EC451D">
      <w:pPr>
        <w:rPr>
          <w:rFonts w:ascii="Arial" w:hAnsi="Arial" w:cs="Arial"/>
          <w:b/>
        </w:rPr>
      </w:pPr>
      <w:r>
        <w:rPr>
          <w:rFonts w:ascii="Arial" w:hAnsi="Arial" w:cs="Arial"/>
          <w:b/>
          <w:noProof/>
        </w:rPr>
        <w:drawing>
          <wp:anchor distT="0" distB="0" distL="114300" distR="114300" simplePos="0" relativeHeight="251704832" behindDoc="0" locked="0" layoutInCell="1" allowOverlap="1" wp14:anchorId="744F4618" wp14:editId="20410546">
            <wp:simplePos x="0" y="0"/>
            <wp:positionH relativeFrom="column">
              <wp:posOffset>5058</wp:posOffset>
            </wp:positionH>
            <wp:positionV relativeFrom="paragraph">
              <wp:posOffset>173224</wp:posOffset>
            </wp:positionV>
            <wp:extent cx="4933950" cy="7010400"/>
            <wp:effectExtent l="0" t="0" r="0" b="0"/>
            <wp:wrapNone/>
            <wp:docPr id="63" name="Picture 1" descr="G:\H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SIL.jpg"/>
                    <pic:cNvPicPr>
                      <a:picLocks noChangeAspect="1" noChangeArrowheads="1"/>
                    </pic:cNvPicPr>
                  </pic:nvPicPr>
                  <pic:blipFill>
                    <a:blip r:embed="rId31" cstate="print"/>
                    <a:srcRect/>
                    <a:stretch>
                      <a:fillRect/>
                    </a:stretch>
                  </pic:blipFill>
                  <pic:spPr bwMode="auto">
                    <a:xfrm>
                      <a:off x="0" y="0"/>
                      <a:ext cx="4933950" cy="7010400"/>
                    </a:xfrm>
                    <a:prstGeom prst="rect">
                      <a:avLst/>
                    </a:prstGeom>
                    <a:noFill/>
                    <a:ln w="9525">
                      <a:noFill/>
                      <a:miter lim="800000"/>
                      <a:headEnd/>
                      <a:tailEnd/>
                    </a:ln>
                  </pic:spPr>
                </pic:pic>
              </a:graphicData>
            </a:graphic>
          </wp:anchor>
        </w:drawing>
      </w:r>
      <w:r>
        <w:rPr>
          <w:rFonts w:ascii="Arial" w:hAnsi="Arial" w:cs="Arial"/>
          <w:b/>
        </w:rPr>
        <w:br w:type="page"/>
      </w:r>
    </w:p>
    <w:p w:rsidR="00EC451D" w:rsidRDefault="00EC451D" w:rsidP="00EC451D">
      <w:pPr>
        <w:rPr>
          <w:rFonts w:ascii="Arial" w:hAnsi="Arial" w:cs="Arial"/>
          <w:b/>
        </w:rPr>
      </w:pPr>
      <w:r>
        <w:rPr>
          <w:rFonts w:ascii="Arial" w:hAnsi="Arial" w:cs="Arial"/>
          <w:b/>
        </w:rPr>
        <w:lastRenderedPageBreak/>
        <w:t>Lampiran 8</w:t>
      </w:r>
    </w:p>
    <w:p w:rsidR="00EC451D" w:rsidRDefault="00EC451D" w:rsidP="00EC451D">
      <w:pPr>
        <w:rPr>
          <w:rFonts w:ascii="Arial" w:hAnsi="Arial" w:cs="Arial"/>
          <w:b/>
        </w:rPr>
      </w:pPr>
      <w:r>
        <w:rPr>
          <w:rFonts w:ascii="Arial" w:hAnsi="Arial" w:cs="Arial"/>
          <w:b/>
        </w:rPr>
        <w:t>Ethical Clearance</w:t>
      </w:r>
    </w:p>
    <w:p w:rsidR="00EC451D" w:rsidRPr="006D01B5" w:rsidRDefault="00EC451D" w:rsidP="00EC451D">
      <w:pPr>
        <w:rPr>
          <w:rFonts w:ascii="Arial" w:hAnsi="Arial" w:cs="Arial"/>
          <w:b/>
        </w:rPr>
      </w:pPr>
      <w:r>
        <w:rPr>
          <w:rFonts w:ascii="Arial" w:hAnsi="Arial" w:cs="Arial"/>
          <w:b/>
          <w:noProof/>
        </w:rPr>
        <w:drawing>
          <wp:anchor distT="0" distB="0" distL="114300" distR="114300" simplePos="0" relativeHeight="251703808" behindDoc="0" locked="0" layoutInCell="1" allowOverlap="1" wp14:anchorId="79742053" wp14:editId="7708FE72">
            <wp:simplePos x="0" y="0"/>
            <wp:positionH relativeFrom="column">
              <wp:posOffset>-335871</wp:posOffset>
            </wp:positionH>
            <wp:positionV relativeFrom="paragraph">
              <wp:posOffset>175851</wp:posOffset>
            </wp:positionV>
            <wp:extent cx="5743575" cy="7191375"/>
            <wp:effectExtent l="0" t="0" r="9525" b="9525"/>
            <wp:wrapNone/>
            <wp:docPr id="64" name="Picture 64" descr="D:\Annora Wisuda\KTI Annora V\fix Wisuda\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ora Wisuda\KTI Annora V\fix Wisuda\scan1.jpg"/>
                    <pic:cNvPicPr>
                      <a:picLocks noChangeAspect="1" noChangeArrowheads="1"/>
                    </pic:cNvPicPr>
                  </pic:nvPicPr>
                  <pic:blipFill>
                    <a:blip r:embed="rId32" cstate="print"/>
                    <a:srcRect/>
                    <a:stretch>
                      <a:fillRect/>
                    </a:stretch>
                  </pic:blipFill>
                  <pic:spPr bwMode="auto">
                    <a:xfrm>
                      <a:off x="0" y="0"/>
                      <a:ext cx="5743575" cy="7191375"/>
                    </a:xfrm>
                    <a:prstGeom prst="rect">
                      <a:avLst/>
                    </a:prstGeom>
                    <a:noFill/>
                    <a:ln w="9525">
                      <a:noFill/>
                      <a:miter lim="800000"/>
                      <a:headEnd/>
                      <a:tailEnd/>
                    </a:ln>
                  </pic:spPr>
                </pic:pic>
              </a:graphicData>
            </a:graphic>
          </wp:anchor>
        </w:drawing>
      </w:r>
    </w:p>
    <w:p w:rsidR="0017257B" w:rsidRDefault="0017257B" w:rsidP="00D3559B">
      <w:pPr>
        <w:spacing w:after="0" w:line="360" w:lineRule="auto"/>
        <w:ind w:left="720"/>
        <w:jc w:val="center"/>
      </w:pPr>
    </w:p>
    <w:sectPr w:rsidR="0017257B" w:rsidSect="00D3559B">
      <w:headerReference w:type="default" r:id="rId33"/>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C19" w:rsidRDefault="00690C19" w:rsidP="009E7862">
      <w:pPr>
        <w:spacing w:after="0" w:line="240" w:lineRule="auto"/>
      </w:pPr>
      <w:r>
        <w:separator/>
      </w:r>
    </w:p>
  </w:endnote>
  <w:endnote w:type="continuationSeparator" w:id="0">
    <w:p w:rsidR="00690C19" w:rsidRDefault="00690C19" w:rsidP="009E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9B" w:rsidRDefault="00D3559B" w:rsidP="00EC6159">
    <w:pPr>
      <w:pStyle w:val="Footer"/>
      <w:tabs>
        <w:tab w:val="clear" w:pos="4680"/>
        <w:tab w:val="clear" w:pos="9360"/>
        <w:tab w:val="left" w:pos="686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C19" w:rsidRDefault="00690C19" w:rsidP="009E7862">
      <w:pPr>
        <w:spacing w:after="0" w:line="240" w:lineRule="auto"/>
      </w:pPr>
      <w:r>
        <w:separator/>
      </w:r>
    </w:p>
  </w:footnote>
  <w:footnote w:type="continuationSeparator" w:id="0">
    <w:p w:rsidR="00690C19" w:rsidRDefault="00690C19" w:rsidP="009E7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59B" w:rsidRDefault="00D3559B" w:rsidP="002E138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991938"/>
      <w:docPartObj>
        <w:docPartGallery w:val="Page Numbers (Top of Page)"/>
        <w:docPartUnique/>
      </w:docPartObj>
    </w:sdtPr>
    <w:sdtContent>
      <w:p w:rsidR="00D3559B" w:rsidRDefault="00D3559B">
        <w:pPr>
          <w:pStyle w:val="Header"/>
          <w:jc w:val="right"/>
        </w:pPr>
        <w:r>
          <w:fldChar w:fldCharType="begin"/>
        </w:r>
        <w:r>
          <w:instrText xml:space="preserve"> PAGE   \* MERGEFORMAT </w:instrText>
        </w:r>
        <w:r>
          <w:fldChar w:fldCharType="separate"/>
        </w:r>
        <w:r w:rsidR="00A35308">
          <w:rPr>
            <w:noProof/>
          </w:rPr>
          <w:t>47</w:t>
        </w:r>
        <w:r>
          <w:rPr>
            <w:noProof/>
          </w:rPr>
          <w:fldChar w:fldCharType="end"/>
        </w:r>
      </w:p>
    </w:sdtContent>
  </w:sdt>
  <w:p w:rsidR="00D3559B" w:rsidRDefault="00D355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725"/>
    <w:multiLevelType w:val="hybridMultilevel"/>
    <w:tmpl w:val="204C4EAE"/>
    <w:lvl w:ilvl="0" w:tplc="E8B2B236">
      <w:start w:val="1"/>
      <w:numFmt w:val="decimal"/>
      <w:lvlText w:val="2.7.%1"/>
      <w:lvlJc w:val="left"/>
      <w:pPr>
        <w:ind w:left="1854" w:hanging="360"/>
      </w:pPr>
      <w:rPr>
        <w:rFonts w:hint="default"/>
        <w:b w:val="0"/>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3D419B2"/>
    <w:multiLevelType w:val="hybridMultilevel"/>
    <w:tmpl w:val="193698EA"/>
    <w:lvl w:ilvl="0" w:tplc="B288793E">
      <w:start w:val="7"/>
      <w:numFmt w:val="decimal"/>
      <w:lvlText w:val="3.%1"/>
      <w:lvlJc w:val="left"/>
      <w:pPr>
        <w:ind w:left="1211"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FF00F6"/>
    <w:multiLevelType w:val="hybridMultilevel"/>
    <w:tmpl w:val="79DEA1AA"/>
    <w:lvl w:ilvl="0" w:tplc="A65232D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6163D1F"/>
    <w:multiLevelType w:val="hybridMultilevel"/>
    <w:tmpl w:val="E8A81752"/>
    <w:lvl w:ilvl="0" w:tplc="3A86B9AE">
      <w:start w:val="1"/>
      <w:numFmt w:val="decimal"/>
      <w:lvlText w:val="3.5.%1"/>
      <w:lvlJc w:val="left"/>
      <w:pPr>
        <w:ind w:left="1571" w:hanging="360"/>
      </w:pPr>
      <w:rPr>
        <w:rFonts w:hint="default"/>
        <w:b/>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0A226AC4"/>
    <w:multiLevelType w:val="hybridMultilevel"/>
    <w:tmpl w:val="70A00724"/>
    <w:lvl w:ilvl="0" w:tplc="8BF240FC">
      <w:start w:val="1"/>
      <w:numFmt w:val="decimal"/>
      <w:lvlText w:val="3.4.%1"/>
      <w:lvlJc w:val="left"/>
      <w:pPr>
        <w:ind w:left="1571" w:hanging="360"/>
      </w:pPr>
      <w:rPr>
        <w:rFonts w:hint="default"/>
        <w:b/>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nsid w:val="0AB74F13"/>
    <w:multiLevelType w:val="hybridMultilevel"/>
    <w:tmpl w:val="4CF6C8A8"/>
    <w:lvl w:ilvl="0" w:tplc="6AB8952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BF02F8"/>
    <w:multiLevelType w:val="hybridMultilevel"/>
    <w:tmpl w:val="41C82BC8"/>
    <w:lvl w:ilvl="0" w:tplc="6B7CD1C2">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7F0700"/>
    <w:multiLevelType w:val="hybridMultilevel"/>
    <w:tmpl w:val="A8F0AF8E"/>
    <w:lvl w:ilvl="0" w:tplc="F1306F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4C06D8"/>
    <w:multiLevelType w:val="hybridMultilevel"/>
    <w:tmpl w:val="5EAEA388"/>
    <w:lvl w:ilvl="0" w:tplc="BDBEBCB8">
      <w:start w:val="1"/>
      <w:numFmt w:val="decimal"/>
      <w:lvlText w:val="2.%1"/>
      <w:lvlJc w:val="left"/>
      <w:pPr>
        <w:ind w:left="737" w:hanging="360"/>
      </w:pPr>
      <w:rPr>
        <w:rFonts w:hint="default"/>
        <w:sz w:val="24"/>
      </w:rPr>
    </w:lvl>
    <w:lvl w:ilvl="1" w:tplc="04210019" w:tentative="1">
      <w:start w:val="1"/>
      <w:numFmt w:val="lowerLetter"/>
      <w:lvlText w:val="%2."/>
      <w:lvlJc w:val="left"/>
      <w:pPr>
        <w:ind w:left="1457" w:hanging="360"/>
      </w:pPr>
    </w:lvl>
    <w:lvl w:ilvl="2" w:tplc="0421001B" w:tentative="1">
      <w:start w:val="1"/>
      <w:numFmt w:val="lowerRoman"/>
      <w:lvlText w:val="%3."/>
      <w:lvlJc w:val="right"/>
      <w:pPr>
        <w:ind w:left="2177" w:hanging="180"/>
      </w:pPr>
    </w:lvl>
    <w:lvl w:ilvl="3" w:tplc="0421000F" w:tentative="1">
      <w:start w:val="1"/>
      <w:numFmt w:val="decimal"/>
      <w:lvlText w:val="%4."/>
      <w:lvlJc w:val="left"/>
      <w:pPr>
        <w:ind w:left="2897" w:hanging="360"/>
      </w:pPr>
    </w:lvl>
    <w:lvl w:ilvl="4" w:tplc="04210019" w:tentative="1">
      <w:start w:val="1"/>
      <w:numFmt w:val="lowerLetter"/>
      <w:lvlText w:val="%5."/>
      <w:lvlJc w:val="left"/>
      <w:pPr>
        <w:ind w:left="3617" w:hanging="360"/>
      </w:pPr>
    </w:lvl>
    <w:lvl w:ilvl="5" w:tplc="0421001B" w:tentative="1">
      <w:start w:val="1"/>
      <w:numFmt w:val="lowerRoman"/>
      <w:lvlText w:val="%6."/>
      <w:lvlJc w:val="right"/>
      <w:pPr>
        <w:ind w:left="4337" w:hanging="180"/>
      </w:pPr>
    </w:lvl>
    <w:lvl w:ilvl="6" w:tplc="0421000F" w:tentative="1">
      <w:start w:val="1"/>
      <w:numFmt w:val="decimal"/>
      <w:lvlText w:val="%7."/>
      <w:lvlJc w:val="left"/>
      <w:pPr>
        <w:ind w:left="5057" w:hanging="360"/>
      </w:pPr>
    </w:lvl>
    <w:lvl w:ilvl="7" w:tplc="04210019" w:tentative="1">
      <w:start w:val="1"/>
      <w:numFmt w:val="lowerLetter"/>
      <w:lvlText w:val="%8."/>
      <w:lvlJc w:val="left"/>
      <w:pPr>
        <w:ind w:left="5777" w:hanging="360"/>
      </w:pPr>
    </w:lvl>
    <w:lvl w:ilvl="8" w:tplc="0421001B" w:tentative="1">
      <w:start w:val="1"/>
      <w:numFmt w:val="lowerRoman"/>
      <w:lvlText w:val="%9."/>
      <w:lvlJc w:val="right"/>
      <w:pPr>
        <w:ind w:left="6497" w:hanging="180"/>
      </w:pPr>
    </w:lvl>
  </w:abstractNum>
  <w:abstractNum w:abstractNumId="9">
    <w:nsid w:val="155B67A8"/>
    <w:multiLevelType w:val="hybridMultilevel"/>
    <w:tmpl w:val="C27E0B74"/>
    <w:lvl w:ilvl="0" w:tplc="84F8C436">
      <w:start w:val="1"/>
      <w:numFmt w:val="decimal"/>
      <w:lvlText w:val="3.6.5.%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1D7E2A9C"/>
    <w:multiLevelType w:val="hybridMultilevel"/>
    <w:tmpl w:val="BE2ADE98"/>
    <w:lvl w:ilvl="0" w:tplc="F2A2C612">
      <w:start w:val="1"/>
      <w:numFmt w:val="decimal"/>
      <w:lvlText w:val="3.%1"/>
      <w:lvlJc w:val="left"/>
      <w:pPr>
        <w:ind w:left="737" w:hanging="360"/>
      </w:pPr>
      <w:rPr>
        <w:rFonts w:hint="default"/>
        <w:b w:val="0"/>
        <w:sz w:val="22"/>
      </w:rPr>
    </w:lvl>
    <w:lvl w:ilvl="1" w:tplc="04210019" w:tentative="1">
      <w:start w:val="1"/>
      <w:numFmt w:val="lowerLetter"/>
      <w:lvlText w:val="%2."/>
      <w:lvlJc w:val="left"/>
      <w:pPr>
        <w:ind w:left="1457" w:hanging="360"/>
      </w:pPr>
    </w:lvl>
    <w:lvl w:ilvl="2" w:tplc="0421001B" w:tentative="1">
      <w:start w:val="1"/>
      <w:numFmt w:val="lowerRoman"/>
      <w:lvlText w:val="%3."/>
      <w:lvlJc w:val="right"/>
      <w:pPr>
        <w:ind w:left="2177" w:hanging="180"/>
      </w:pPr>
    </w:lvl>
    <w:lvl w:ilvl="3" w:tplc="0421000F" w:tentative="1">
      <w:start w:val="1"/>
      <w:numFmt w:val="decimal"/>
      <w:lvlText w:val="%4."/>
      <w:lvlJc w:val="left"/>
      <w:pPr>
        <w:ind w:left="2897" w:hanging="360"/>
      </w:pPr>
    </w:lvl>
    <w:lvl w:ilvl="4" w:tplc="04210019" w:tentative="1">
      <w:start w:val="1"/>
      <w:numFmt w:val="lowerLetter"/>
      <w:lvlText w:val="%5."/>
      <w:lvlJc w:val="left"/>
      <w:pPr>
        <w:ind w:left="3617" w:hanging="360"/>
      </w:pPr>
    </w:lvl>
    <w:lvl w:ilvl="5" w:tplc="0421001B" w:tentative="1">
      <w:start w:val="1"/>
      <w:numFmt w:val="lowerRoman"/>
      <w:lvlText w:val="%6."/>
      <w:lvlJc w:val="right"/>
      <w:pPr>
        <w:ind w:left="4337" w:hanging="180"/>
      </w:pPr>
    </w:lvl>
    <w:lvl w:ilvl="6" w:tplc="0421000F" w:tentative="1">
      <w:start w:val="1"/>
      <w:numFmt w:val="decimal"/>
      <w:lvlText w:val="%7."/>
      <w:lvlJc w:val="left"/>
      <w:pPr>
        <w:ind w:left="5057" w:hanging="360"/>
      </w:pPr>
    </w:lvl>
    <w:lvl w:ilvl="7" w:tplc="04210019" w:tentative="1">
      <w:start w:val="1"/>
      <w:numFmt w:val="lowerLetter"/>
      <w:lvlText w:val="%8."/>
      <w:lvlJc w:val="left"/>
      <w:pPr>
        <w:ind w:left="5777" w:hanging="360"/>
      </w:pPr>
    </w:lvl>
    <w:lvl w:ilvl="8" w:tplc="0421001B" w:tentative="1">
      <w:start w:val="1"/>
      <w:numFmt w:val="lowerRoman"/>
      <w:lvlText w:val="%9."/>
      <w:lvlJc w:val="right"/>
      <w:pPr>
        <w:ind w:left="6497" w:hanging="180"/>
      </w:pPr>
    </w:lvl>
  </w:abstractNum>
  <w:abstractNum w:abstractNumId="11">
    <w:nsid w:val="1DFC0019"/>
    <w:multiLevelType w:val="hybridMultilevel"/>
    <w:tmpl w:val="4A7CD9D2"/>
    <w:lvl w:ilvl="0" w:tplc="F7308D4C">
      <w:start w:val="1"/>
      <w:numFmt w:val="decimal"/>
      <w:lvlText w:val="3.4.%1"/>
      <w:lvlJc w:val="left"/>
      <w:pPr>
        <w:ind w:left="1854" w:hanging="360"/>
      </w:pPr>
      <w:rPr>
        <w:rFonts w:hint="default"/>
        <w:b w:val="0"/>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nsid w:val="1EA01F29"/>
    <w:multiLevelType w:val="hybridMultilevel"/>
    <w:tmpl w:val="1A1627D4"/>
    <w:lvl w:ilvl="0" w:tplc="9A44AFF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1F762D4D"/>
    <w:multiLevelType w:val="hybridMultilevel"/>
    <w:tmpl w:val="64687F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C56B4C"/>
    <w:multiLevelType w:val="hybridMultilevel"/>
    <w:tmpl w:val="41C6AEF8"/>
    <w:lvl w:ilvl="0" w:tplc="A6A8F748">
      <w:start w:val="1"/>
      <w:numFmt w:val="decimal"/>
      <w:lvlText w:val="3.%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4447235"/>
    <w:multiLevelType w:val="hybridMultilevel"/>
    <w:tmpl w:val="3DF06DCC"/>
    <w:lvl w:ilvl="0" w:tplc="2D5C9E8C">
      <w:start w:val="1"/>
      <w:numFmt w:val="decimal"/>
      <w:lvlText w:val="5. %1"/>
      <w:lvlJc w:val="left"/>
      <w:pPr>
        <w:ind w:left="737" w:hanging="360"/>
      </w:pPr>
      <w:rPr>
        <w:rFonts w:hint="default"/>
      </w:rPr>
    </w:lvl>
    <w:lvl w:ilvl="1" w:tplc="04210019" w:tentative="1">
      <w:start w:val="1"/>
      <w:numFmt w:val="lowerLetter"/>
      <w:lvlText w:val="%2."/>
      <w:lvlJc w:val="left"/>
      <w:pPr>
        <w:ind w:left="1457" w:hanging="360"/>
      </w:pPr>
    </w:lvl>
    <w:lvl w:ilvl="2" w:tplc="0421001B" w:tentative="1">
      <w:start w:val="1"/>
      <w:numFmt w:val="lowerRoman"/>
      <w:lvlText w:val="%3."/>
      <w:lvlJc w:val="right"/>
      <w:pPr>
        <w:ind w:left="2177" w:hanging="180"/>
      </w:pPr>
    </w:lvl>
    <w:lvl w:ilvl="3" w:tplc="0421000F" w:tentative="1">
      <w:start w:val="1"/>
      <w:numFmt w:val="decimal"/>
      <w:lvlText w:val="%4."/>
      <w:lvlJc w:val="left"/>
      <w:pPr>
        <w:ind w:left="2897" w:hanging="360"/>
      </w:pPr>
    </w:lvl>
    <w:lvl w:ilvl="4" w:tplc="04210019" w:tentative="1">
      <w:start w:val="1"/>
      <w:numFmt w:val="lowerLetter"/>
      <w:lvlText w:val="%5."/>
      <w:lvlJc w:val="left"/>
      <w:pPr>
        <w:ind w:left="3617" w:hanging="360"/>
      </w:pPr>
    </w:lvl>
    <w:lvl w:ilvl="5" w:tplc="0421001B" w:tentative="1">
      <w:start w:val="1"/>
      <w:numFmt w:val="lowerRoman"/>
      <w:lvlText w:val="%6."/>
      <w:lvlJc w:val="right"/>
      <w:pPr>
        <w:ind w:left="4337" w:hanging="180"/>
      </w:pPr>
    </w:lvl>
    <w:lvl w:ilvl="6" w:tplc="0421000F" w:tentative="1">
      <w:start w:val="1"/>
      <w:numFmt w:val="decimal"/>
      <w:lvlText w:val="%7."/>
      <w:lvlJc w:val="left"/>
      <w:pPr>
        <w:ind w:left="5057" w:hanging="360"/>
      </w:pPr>
    </w:lvl>
    <w:lvl w:ilvl="7" w:tplc="04210019" w:tentative="1">
      <w:start w:val="1"/>
      <w:numFmt w:val="lowerLetter"/>
      <w:lvlText w:val="%8."/>
      <w:lvlJc w:val="left"/>
      <w:pPr>
        <w:ind w:left="5777" w:hanging="360"/>
      </w:pPr>
    </w:lvl>
    <w:lvl w:ilvl="8" w:tplc="0421001B" w:tentative="1">
      <w:start w:val="1"/>
      <w:numFmt w:val="lowerRoman"/>
      <w:lvlText w:val="%9."/>
      <w:lvlJc w:val="right"/>
      <w:pPr>
        <w:ind w:left="6497" w:hanging="180"/>
      </w:pPr>
    </w:lvl>
  </w:abstractNum>
  <w:abstractNum w:abstractNumId="16">
    <w:nsid w:val="26317117"/>
    <w:multiLevelType w:val="hybridMultilevel"/>
    <w:tmpl w:val="BB0C5358"/>
    <w:lvl w:ilvl="0" w:tplc="A894E332">
      <w:start w:val="1"/>
      <w:numFmt w:val="decimal"/>
      <w:lvlText w:val="2.4.%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CF0E86"/>
    <w:multiLevelType w:val="hybridMultilevel"/>
    <w:tmpl w:val="537E903A"/>
    <w:lvl w:ilvl="0" w:tplc="6DA82B4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A355ECF"/>
    <w:multiLevelType w:val="hybridMultilevel"/>
    <w:tmpl w:val="BAF84AF4"/>
    <w:lvl w:ilvl="0" w:tplc="DF7C359A">
      <w:start w:val="1"/>
      <w:numFmt w:val="decimal"/>
      <w:lvlText w:val="3.6.5.%1"/>
      <w:lvlJc w:val="left"/>
      <w:pPr>
        <w:ind w:left="2421" w:hanging="360"/>
      </w:pPr>
      <w:rPr>
        <w:rFonts w:hint="default"/>
        <w:b w:val="0"/>
        <w:sz w:val="22"/>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9">
    <w:nsid w:val="2A523819"/>
    <w:multiLevelType w:val="hybridMultilevel"/>
    <w:tmpl w:val="A7D6544E"/>
    <w:lvl w:ilvl="0" w:tplc="5E5660A6">
      <w:start w:val="1"/>
      <w:numFmt w:val="decimal"/>
      <w:lvlText w:val="2.3.%1"/>
      <w:lvlJc w:val="left"/>
      <w:pPr>
        <w:ind w:left="737"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C5A3BD0"/>
    <w:multiLevelType w:val="hybridMultilevel"/>
    <w:tmpl w:val="DDE8C360"/>
    <w:lvl w:ilvl="0" w:tplc="34B67CE4">
      <w:start w:val="5"/>
      <w:numFmt w:val="decimal"/>
      <w:lvlText w:val="2.%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DAB461E"/>
    <w:multiLevelType w:val="hybridMultilevel"/>
    <w:tmpl w:val="4988505A"/>
    <w:lvl w:ilvl="0" w:tplc="8592D45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2DFF5172"/>
    <w:multiLevelType w:val="hybridMultilevel"/>
    <w:tmpl w:val="64462730"/>
    <w:lvl w:ilvl="0" w:tplc="BDBEBCB8">
      <w:start w:val="1"/>
      <w:numFmt w:val="decimal"/>
      <w:lvlText w:val="2.%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AC6F2C"/>
    <w:multiLevelType w:val="hybridMultilevel"/>
    <w:tmpl w:val="06BCAEAA"/>
    <w:lvl w:ilvl="0" w:tplc="9C42300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36E94332"/>
    <w:multiLevelType w:val="hybridMultilevel"/>
    <w:tmpl w:val="502E5296"/>
    <w:lvl w:ilvl="0" w:tplc="5F584EE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
    <w:nsid w:val="38C93EDA"/>
    <w:multiLevelType w:val="hybridMultilevel"/>
    <w:tmpl w:val="C696EDE2"/>
    <w:lvl w:ilvl="0" w:tplc="B4164BE6">
      <w:start w:val="1"/>
      <w:numFmt w:val="decimal"/>
      <w:lvlText w:val="2.3.4.%1"/>
      <w:lvlJc w:val="left"/>
      <w:pPr>
        <w:ind w:left="2421" w:hanging="360"/>
      </w:pPr>
      <w:rPr>
        <w:rFonts w:hint="default"/>
        <w:b w:val="0"/>
        <w:sz w:val="24"/>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6">
    <w:nsid w:val="3A656FC9"/>
    <w:multiLevelType w:val="hybridMultilevel"/>
    <w:tmpl w:val="9612BBF6"/>
    <w:lvl w:ilvl="0" w:tplc="64323EFC">
      <w:start w:val="2"/>
      <w:numFmt w:val="decimal"/>
      <w:lvlText w:val="2.3.%1"/>
      <w:lvlJc w:val="left"/>
      <w:pPr>
        <w:ind w:left="1211"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01537FA"/>
    <w:multiLevelType w:val="hybridMultilevel"/>
    <w:tmpl w:val="5372A0C4"/>
    <w:lvl w:ilvl="0" w:tplc="C9DA327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40536FAA"/>
    <w:multiLevelType w:val="hybridMultilevel"/>
    <w:tmpl w:val="0746645A"/>
    <w:lvl w:ilvl="0" w:tplc="315E621A">
      <w:start w:val="1"/>
      <w:numFmt w:val="decimal"/>
      <w:lvlText w:val="2.3.%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nsid w:val="40C17D56"/>
    <w:multiLevelType w:val="hybridMultilevel"/>
    <w:tmpl w:val="6310DA50"/>
    <w:lvl w:ilvl="0" w:tplc="A044EDB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43D506C8"/>
    <w:multiLevelType w:val="hybridMultilevel"/>
    <w:tmpl w:val="94A282C8"/>
    <w:lvl w:ilvl="0" w:tplc="514C433A">
      <w:start w:val="2"/>
      <w:numFmt w:val="decimal"/>
      <w:lvlText w:val="3.5.%1"/>
      <w:lvlJc w:val="left"/>
      <w:pPr>
        <w:ind w:left="1211"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50598E"/>
    <w:multiLevelType w:val="hybridMultilevel"/>
    <w:tmpl w:val="AD447B48"/>
    <w:lvl w:ilvl="0" w:tplc="663205E0">
      <w:start w:val="1"/>
      <w:numFmt w:val="decimal"/>
      <w:lvlText w:val="2.2.%1"/>
      <w:lvlJc w:val="left"/>
      <w:pPr>
        <w:ind w:left="1854" w:hanging="360"/>
      </w:pPr>
      <w:rPr>
        <w:rFonts w:hint="default"/>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48D67EA5"/>
    <w:multiLevelType w:val="hybridMultilevel"/>
    <w:tmpl w:val="C9486DA0"/>
    <w:lvl w:ilvl="0" w:tplc="2570C344">
      <w:start w:val="1"/>
      <w:numFmt w:val="decimal"/>
      <w:lvlText w:val="3.5.%1"/>
      <w:lvlJc w:val="left"/>
      <w:pPr>
        <w:ind w:left="1854"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2E1CB1"/>
    <w:multiLevelType w:val="hybridMultilevel"/>
    <w:tmpl w:val="F69426D6"/>
    <w:lvl w:ilvl="0" w:tplc="510212F0">
      <w:start w:val="1"/>
      <w:numFmt w:val="decimal"/>
      <w:lvlText w:val="2.3.4.%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49B86318"/>
    <w:multiLevelType w:val="hybridMultilevel"/>
    <w:tmpl w:val="9F6EB752"/>
    <w:lvl w:ilvl="0" w:tplc="87FAF9A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nsid w:val="49DC3936"/>
    <w:multiLevelType w:val="hybridMultilevel"/>
    <w:tmpl w:val="14B6DC40"/>
    <w:lvl w:ilvl="0" w:tplc="584CE5C4">
      <w:start w:val="1"/>
      <w:numFmt w:val="decimal"/>
      <w:lvlText w:val="3.6.%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4C552555"/>
    <w:multiLevelType w:val="hybridMultilevel"/>
    <w:tmpl w:val="02F4A3EC"/>
    <w:lvl w:ilvl="0" w:tplc="D5EE8ED4">
      <w:start w:val="4"/>
      <w:numFmt w:val="decimal"/>
      <w:lvlText w:val="2.3.%1"/>
      <w:lvlJc w:val="left"/>
      <w:pPr>
        <w:ind w:left="1211"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D654FD1"/>
    <w:multiLevelType w:val="hybridMultilevel"/>
    <w:tmpl w:val="B7DE38FA"/>
    <w:lvl w:ilvl="0" w:tplc="BD609E54">
      <w:start w:val="5"/>
      <w:numFmt w:val="decimal"/>
      <w:lvlText w:val="3.%1"/>
      <w:lvlJc w:val="left"/>
      <w:pPr>
        <w:ind w:left="1854"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23742E3"/>
    <w:multiLevelType w:val="hybridMultilevel"/>
    <w:tmpl w:val="6F66F424"/>
    <w:lvl w:ilvl="0" w:tplc="70B6774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544231FD"/>
    <w:multiLevelType w:val="hybridMultilevel"/>
    <w:tmpl w:val="22601EE4"/>
    <w:lvl w:ilvl="0" w:tplc="0AD878EA">
      <w:start w:val="2"/>
      <w:numFmt w:val="decimal"/>
      <w:lvlText w:val="2.3.4.%1"/>
      <w:lvlJc w:val="left"/>
      <w:pPr>
        <w:ind w:left="1211"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61D51D0"/>
    <w:multiLevelType w:val="hybridMultilevel"/>
    <w:tmpl w:val="A72479F0"/>
    <w:lvl w:ilvl="0" w:tplc="C7F0CB38">
      <w:start w:val="1"/>
      <w:numFmt w:val="decimal"/>
      <w:lvlText w:val="3.6.%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565672F0"/>
    <w:multiLevelType w:val="hybridMultilevel"/>
    <w:tmpl w:val="73D06CEC"/>
    <w:lvl w:ilvl="0" w:tplc="B74208E2">
      <w:start w:val="7"/>
      <w:numFmt w:val="decimal"/>
      <w:lvlText w:val="3.%1"/>
      <w:lvlJc w:val="left"/>
      <w:pPr>
        <w:ind w:left="3850" w:hanging="360"/>
      </w:pPr>
      <w:rPr>
        <w:rFonts w:hint="default"/>
        <w:sz w:val="24"/>
      </w:rPr>
    </w:lvl>
    <w:lvl w:ilvl="1" w:tplc="04210019" w:tentative="1">
      <w:start w:val="1"/>
      <w:numFmt w:val="lowerLetter"/>
      <w:lvlText w:val="%2."/>
      <w:lvlJc w:val="left"/>
      <w:pPr>
        <w:ind w:left="4570" w:hanging="360"/>
      </w:pPr>
    </w:lvl>
    <w:lvl w:ilvl="2" w:tplc="0421001B" w:tentative="1">
      <w:start w:val="1"/>
      <w:numFmt w:val="lowerRoman"/>
      <w:lvlText w:val="%3."/>
      <w:lvlJc w:val="right"/>
      <w:pPr>
        <w:ind w:left="5290" w:hanging="180"/>
      </w:pPr>
    </w:lvl>
    <w:lvl w:ilvl="3" w:tplc="0421000F" w:tentative="1">
      <w:start w:val="1"/>
      <w:numFmt w:val="decimal"/>
      <w:lvlText w:val="%4."/>
      <w:lvlJc w:val="left"/>
      <w:pPr>
        <w:ind w:left="6010" w:hanging="360"/>
      </w:pPr>
    </w:lvl>
    <w:lvl w:ilvl="4" w:tplc="04210019" w:tentative="1">
      <w:start w:val="1"/>
      <w:numFmt w:val="lowerLetter"/>
      <w:lvlText w:val="%5."/>
      <w:lvlJc w:val="left"/>
      <w:pPr>
        <w:ind w:left="6730" w:hanging="360"/>
      </w:pPr>
    </w:lvl>
    <w:lvl w:ilvl="5" w:tplc="0421001B" w:tentative="1">
      <w:start w:val="1"/>
      <w:numFmt w:val="lowerRoman"/>
      <w:lvlText w:val="%6."/>
      <w:lvlJc w:val="right"/>
      <w:pPr>
        <w:ind w:left="7450" w:hanging="180"/>
      </w:pPr>
    </w:lvl>
    <w:lvl w:ilvl="6" w:tplc="0421000F" w:tentative="1">
      <w:start w:val="1"/>
      <w:numFmt w:val="decimal"/>
      <w:lvlText w:val="%7."/>
      <w:lvlJc w:val="left"/>
      <w:pPr>
        <w:ind w:left="8170" w:hanging="360"/>
      </w:pPr>
    </w:lvl>
    <w:lvl w:ilvl="7" w:tplc="04210019" w:tentative="1">
      <w:start w:val="1"/>
      <w:numFmt w:val="lowerLetter"/>
      <w:lvlText w:val="%8."/>
      <w:lvlJc w:val="left"/>
      <w:pPr>
        <w:ind w:left="8890" w:hanging="360"/>
      </w:pPr>
    </w:lvl>
    <w:lvl w:ilvl="8" w:tplc="0421001B" w:tentative="1">
      <w:start w:val="1"/>
      <w:numFmt w:val="lowerRoman"/>
      <w:lvlText w:val="%9."/>
      <w:lvlJc w:val="right"/>
      <w:pPr>
        <w:ind w:left="9610" w:hanging="180"/>
      </w:pPr>
    </w:lvl>
  </w:abstractNum>
  <w:abstractNum w:abstractNumId="42">
    <w:nsid w:val="606B441E"/>
    <w:multiLevelType w:val="hybridMultilevel"/>
    <w:tmpl w:val="CC4E7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1F073F8"/>
    <w:multiLevelType w:val="hybridMultilevel"/>
    <w:tmpl w:val="F69A082E"/>
    <w:lvl w:ilvl="0" w:tplc="2B3852E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35C7F87"/>
    <w:multiLevelType w:val="hybridMultilevel"/>
    <w:tmpl w:val="1312F808"/>
    <w:lvl w:ilvl="0" w:tplc="505C672A">
      <w:start w:val="1"/>
      <w:numFmt w:val="decimal"/>
      <w:lvlText w:val="2.7.%1"/>
      <w:lvlJc w:val="left"/>
      <w:pPr>
        <w:ind w:left="1211" w:hanging="360"/>
      </w:pPr>
      <w:rPr>
        <w:rFonts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63B84FC1"/>
    <w:multiLevelType w:val="hybridMultilevel"/>
    <w:tmpl w:val="B2A25DDA"/>
    <w:lvl w:ilvl="0" w:tplc="EF6EE882">
      <w:start w:val="1"/>
      <w:numFmt w:val="decimal"/>
      <w:lvlText w:val="2.1.%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6">
    <w:nsid w:val="6AB619B0"/>
    <w:multiLevelType w:val="hybridMultilevel"/>
    <w:tmpl w:val="63D8F3B0"/>
    <w:lvl w:ilvl="0" w:tplc="460479E8">
      <w:start w:val="1"/>
      <w:numFmt w:val="decimal"/>
      <w:lvlText w:val="5. %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CA747F"/>
    <w:multiLevelType w:val="hybridMultilevel"/>
    <w:tmpl w:val="98C8A47E"/>
    <w:lvl w:ilvl="0" w:tplc="C582B8A2">
      <w:start w:val="4"/>
      <w:numFmt w:val="decimal"/>
      <w:lvlText w:val="2.%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C413F2B"/>
    <w:multiLevelType w:val="hybridMultilevel"/>
    <w:tmpl w:val="C0E0CFA0"/>
    <w:lvl w:ilvl="0" w:tplc="663205E0">
      <w:start w:val="1"/>
      <w:numFmt w:val="decimal"/>
      <w:lvlText w:val="2.2.%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C79255A"/>
    <w:multiLevelType w:val="hybridMultilevel"/>
    <w:tmpl w:val="7084D29E"/>
    <w:lvl w:ilvl="0" w:tplc="09567820">
      <w:start w:val="6"/>
      <w:numFmt w:val="decimal"/>
      <w:lvlText w:val="3.%1"/>
      <w:lvlJc w:val="left"/>
      <w:pPr>
        <w:ind w:left="1854"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E5C0AFA"/>
    <w:multiLevelType w:val="hybridMultilevel"/>
    <w:tmpl w:val="A3183D02"/>
    <w:lvl w:ilvl="0" w:tplc="A894E332">
      <w:start w:val="1"/>
      <w:numFmt w:val="decimal"/>
      <w:lvlText w:val="2.4.%1"/>
      <w:lvlJc w:val="left"/>
      <w:pPr>
        <w:ind w:left="1854" w:hanging="360"/>
      </w:pPr>
      <w:rPr>
        <w:rFonts w:hint="default"/>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1">
    <w:nsid w:val="6F902F8A"/>
    <w:multiLevelType w:val="hybridMultilevel"/>
    <w:tmpl w:val="4FEA27DA"/>
    <w:lvl w:ilvl="0" w:tplc="EF6EE882">
      <w:start w:val="1"/>
      <w:numFmt w:val="decimal"/>
      <w:lvlText w:val="2.1.%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2">
    <w:nsid w:val="7CE659F1"/>
    <w:multiLevelType w:val="hybridMultilevel"/>
    <w:tmpl w:val="993CF970"/>
    <w:lvl w:ilvl="0" w:tplc="E196D9A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6"/>
  </w:num>
  <w:num w:numId="3">
    <w:abstractNumId w:val="8"/>
  </w:num>
  <w:num w:numId="4">
    <w:abstractNumId w:val="45"/>
  </w:num>
  <w:num w:numId="5">
    <w:abstractNumId w:val="31"/>
  </w:num>
  <w:num w:numId="6">
    <w:abstractNumId w:val="19"/>
  </w:num>
  <w:num w:numId="7">
    <w:abstractNumId w:val="25"/>
  </w:num>
  <w:num w:numId="8">
    <w:abstractNumId w:val="50"/>
  </w:num>
  <w:num w:numId="9">
    <w:abstractNumId w:val="0"/>
  </w:num>
  <w:num w:numId="10">
    <w:abstractNumId w:val="10"/>
  </w:num>
  <w:num w:numId="11">
    <w:abstractNumId w:val="11"/>
  </w:num>
  <w:num w:numId="12">
    <w:abstractNumId w:val="37"/>
  </w:num>
  <w:num w:numId="13">
    <w:abstractNumId w:val="32"/>
  </w:num>
  <w:num w:numId="14">
    <w:abstractNumId w:val="49"/>
  </w:num>
  <w:num w:numId="15">
    <w:abstractNumId w:val="35"/>
  </w:num>
  <w:num w:numId="16">
    <w:abstractNumId w:val="18"/>
  </w:num>
  <w:num w:numId="17">
    <w:abstractNumId w:val="41"/>
  </w:num>
  <w:num w:numId="18">
    <w:abstractNumId w:val="15"/>
  </w:num>
  <w:num w:numId="19">
    <w:abstractNumId w:val="5"/>
  </w:num>
  <w:num w:numId="20">
    <w:abstractNumId w:val="43"/>
  </w:num>
  <w:num w:numId="21">
    <w:abstractNumId w:val="52"/>
  </w:num>
  <w:num w:numId="22">
    <w:abstractNumId w:val="7"/>
  </w:num>
  <w:num w:numId="23">
    <w:abstractNumId w:val="22"/>
  </w:num>
  <w:num w:numId="24">
    <w:abstractNumId w:val="51"/>
  </w:num>
  <w:num w:numId="25">
    <w:abstractNumId w:val="48"/>
  </w:num>
  <w:num w:numId="26">
    <w:abstractNumId w:val="28"/>
  </w:num>
  <w:num w:numId="27">
    <w:abstractNumId w:val="26"/>
  </w:num>
  <w:num w:numId="28">
    <w:abstractNumId w:val="29"/>
  </w:num>
  <w:num w:numId="29">
    <w:abstractNumId w:val="47"/>
  </w:num>
  <w:num w:numId="30">
    <w:abstractNumId w:val="16"/>
  </w:num>
  <w:num w:numId="31">
    <w:abstractNumId w:val="20"/>
  </w:num>
  <w:num w:numId="32">
    <w:abstractNumId w:val="13"/>
  </w:num>
  <w:num w:numId="33">
    <w:abstractNumId w:val="44"/>
  </w:num>
  <w:num w:numId="34">
    <w:abstractNumId w:val="2"/>
  </w:num>
  <w:num w:numId="35">
    <w:abstractNumId w:val="14"/>
  </w:num>
  <w:num w:numId="36">
    <w:abstractNumId w:val="4"/>
  </w:num>
  <w:num w:numId="37">
    <w:abstractNumId w:val="23"/>
  </w:num>
  <w:num w:numId="38">
    <w:abstractNumId w:val="3"/>
  </w:num>
  <w:num w:numId="39">
    <w:abstractNumId w:val="34"/>
  </w:num>
  <w:num w:numId="40">
    <w:abstractNumId w:val="30"/>
  </w:num>
  <w:num w:numId="41">
    <w:abstractNumId w:val="12"/>
  </w:num>
  <w:num w:numId="42">
    <w:abstractNumId w:val="40"/>
  </w:num>
  <w:num w:numId="43">
    <w:abstractNumId w:val="36"/>
  </w:num>
  <w:num w:numId="44">
    <w:abstractNumId w:val="1"/>
  </w:num>
  <w:num w:numId="45">
    <w:abstractNumId w:val="38"/>
  </w:num>
  <w:num w:numId="46">
    <w:abstractNumId w:val="33"/>
  </w:num>
  <w:num w:numId="47">
    <w:abstractNumId w:val="24"/>
  </w:num>
  <w:num w:numId="48">
    <w:abstractNumId w:val="39"/>
  </w:num>
  <w:num w:numId="49">
    <w:abstractNumId w:val="27"/>
  </w:num>
  <w:num w:numId="50">
    <w:abstractNumId w:val="9"/>
  </w:num>
  <w:num w:numId="51">
    <w:abstractNumId w:val="17"/>
  </w:num>
  <w:num w:numId="52">
    <w:abstractNumId w:val="46"/>
  </w:num>
  <w:num w:numId="53">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767"/>
    <w:rsid w:val="00114102"/>
    <w:rsid w:val="0017257B"/>
    <w:rsid w:val="00172932"/>
    <w:rsid w:val="002E1384"/>
    <w:rsid w:val="00367AA7"/>
    <w:rsid w:val="00461DB0"/>
    <w:rsid w:val="00473767"/>
    <w:rsid w:val="004868A9"/>
    <w:rsid w:val="005A5916"/>
    <w:rsid w:val="00617D5E"/>
    <w:rsid w:val="00690C19"/>
    <w:rsid w:val="0070356D"/>
    <w:rsid w:val="00752E2D"/>
    <w:rsid w:val="00806521"/>
    <w:rsid w:val="00853675"/>
    <w:rsid w:val="00870C08"/>
    <w:rsid w:val="0098125C"/>
    <w:rsid w:val="009D4A0D"/>
    <w:rsid w:val="009E7862"/>
    <w:rsid w:val="00A35308"/>
    <w:rsid w:val="00B04BE8"/>
    <w:rsid w:val="00D3559B"/>
    <w:rsid w:val="00EC451D"/>
    <w:rsid w:val="00EC6159"/>
    <w:rsid w:val="00F40261"/>
    <w:rsid w:val="00F66BA3"/>
    <w:rsid w:val="00FB70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7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73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767"/>
    <w:rPr>
      <w:rFonts w:eastAsiaTheme="minorEastAsia"/>
    </w:rPr>
  </w:style>
  <w:style w:type="paragraph" w:styleId="BalloonText">
    <w:name w:val="Balloon Text"/>
    <w:basedOn w:val="Normal"/>
    <w:link w:val="BalloonTextChar"/>
    <w:uiPriority w:val="99"/>
    <w:semiHidden/>
    <w:unhideWhenUsed/>
    <w:rsid w:val="00473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67"/>
    <w:rPr>
      <w:rFonts w:ascii="Tahoma" w:eastAsiaTheme="minorEastAsia" w:hAnsi="Tahoma" w:cs="Tahoma"/>
      <w:sz w:val="16"/>
      <w:szCs w:val="16"/>
    </w:rPr>
  </w:style>
  <w:style w:type="paragraph" w:styleId="ListParagraph">
    <w:name w:val="List Paragraph"/>
    <w:basedOn w:val="Normal"/>
    <w:uiPriority w:val="34"/>
    <w:qFormat/>
    <w:rsid w:val="00473767"/>
    <w:pPr>
      <w:ind w:left="720"/>
      <w:contextualSpacing/>
    </w:pPr>
    <w:rPr>
      <w:lang w:val="id-ID" w:eastAsia="ko-KR"/>
    </w:rPr>
  </w:style>
  <w:style w:type="table" w:styleId="TableGrid">
    <w:name w:val="Table Grid"/>
    <w:basedOn w:val="TableNormal"/>
    <w:uiPriority w:val="59"/>
    <w:rsid w:val="00473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767"/>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473767"/>
  </w:style>
  <w:style w:type="character" w:styleId="Hyperlink">
    <w:name w:val="Hyperlink"/>
    <w:basedOn w:val="DefaultParagraphFont"/>
    <w:uiPriority w:val="99"/>
    <w:semiHidden/>
    <w:unhideWhenUsed/>
    <w:rsid w:val="00870C08"/>
    <w:rPr>
      <w:color w:val="0000FF"/>
      <w:u w:val="single"/>
    </w:rPr>
  </w:style>
  <w:style w:type="character" w:styleId="FollowedHyperlink">
    <w:name w:val="FollowedHyperlink"/>
    <w:basedOn w:val="DefaultParagraphFont"/>
    <w:uiPriority w:val="99"/>
    <w:semiHidden/>
    <w:unhideWhenUsed/>
    <w:rsid w:val="00870C08"/>
    <w:rPr>
      <w:color w:val="800080"/>
      <w:u w:val="single"/>
    </w:rPr>
  </w:style>
  <w:style w:type="paragraph" w:customStyle="1" w:styleId="xl66">
    <w:name w:val="xl66"/>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7">
    <w:name w:val="xl67"/>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9">
    <w:name w:val="xl69"/>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0">
    <w:name w:val="xl70"/>
    <w:basedOn w:val="Normal"/>
    <w:rsid w:val="00870C08"/>
    <w:pPr>
      <w:pBdr>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1">
    <w:name w:val="xl71"/>
    <w:basedOn w:val="Normal"/>
    <w:rsid w:val="00870C08"/>
    <w:pP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870C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4">
    <w:name w:val="xl74"/>
    <w:basedOn w:val="Normal"/>
    <w:rsid w:val="00870C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5">
    <w:name w:val="xl75"/>
    <w:basedOn w:val="Normal"/>
    <w:rsid w:val="00870C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styleId="NoSpacing">
    <w:name w:val="No Spacing"/>
    <w:uiPriority w:val="1"/>
    <w:qFormat/>
    <w:rsid w:val="00FB70F6"/>
    <w:pPr>
      <w:spacing w:after="0" w:line="240" w:lineRule="auto"/>
    </w:pPr>
  </w:style>
  <w:style w:type="character" w:styleId="PlaceholderText">
    <w:name w:val="Placeholder Text"/>
    <w:basedOn w:val="DefaultParagraphFont"/>
    <w:uiPriority w:val="99"/>
    <w:semiHidden/>
    <w:rsid w:val="00D3559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7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73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767"/>
    <w:rPr>
      <w:rFonts w:eastAsiaTheme="minorEastAsia"/>
    </w:rPr>
  </w:style>
  <w:style w:type="paragraph" w:styleId="BalloonText">
    <w:name w:val="Balloon Text"/>
    <w:basedOn w:val="Normal"/>
    <w:link w:val="BalloonTextChar"/>
    <w:uiPriority w:val="99"/>
    <w:semiHidden/>
    <w:unhideWhenUsed/>
    <w:rsid w:val="00473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67"/>
    <w:rPr>
      <w:rFonts w:ascii="Tahoma" w:eastAsiaTheme="minorEastAsia" w:hAnsi="Tahoma" w:cs="Tahoma"/>
      <w:sz w:val="16"/>
      <w:szCs w:val="16"/>
    </w:rPr>
  </w:style>
  <w:style w:type="paragraph" w:styleId="ListParagraph">
    <w:name w:val="List Paragraph"/>
    <w:basedOn w:val="Normal"/>
    <w:uiPriority w:val="34"/>
    <w:qFormat/>
    <w:rsid w:val="00473767"/>
    <w:pPr>
      <w:ind w:left="720"/>
      <w:contextualSpacing/>
    </w:pPr>
    <w:rPr>
      <w:lang w:val="id-ID" w:eastAsia="ko-KR"/>
    </w:rPr>
  </w:style>
  <w:style w:type="table" w:styleId="TableGrid">
    <w:name w:val="Table Grid"/>
    <w:basedOn w:val="TableNormal"/>
    <w:uiPriority w:val="59"/>
    <w:rsid w:val="00473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767"/>
    <w:pPr>
      <w:tabs>
        <w:tab w:val="center" w:pos="4513"/>
        <w:tab w:val="right" w:pos="9026"/>
      </w:tabs>
      <w:spacing w:after="0" w:line="240" w:lineRule="auto"/>
    </w:pPr>
    <w:rPr>
      <w:rFonts w:eastAsiaTheme="minorHAnsi"/>
    </w:rPr>
  </w:style>
  <w:style w:type="character" w:customStyle="1" w:styleId="HeaderChar">
    <w:name w:val="Header Char"/>
    <w:basedOn w:val="DefaultParagraphFont"/>
    <w:link w:val="Header"/>
    <w:uiPriority w:val="99"/>
    <w:rsid w:val="00473767"/>
  </w:style>
  <w:style w:type="character" w:styleId="Hyperlink">
    <w:name w:val="Hyperlink"/>
    <w:basedOn w:val="DefaultParagraphFont"/>
    <w:uiPriority w:val="99"/>
    <w:semiHidden/>
    <w:unhideWhenUsed/>
    <w:rsid w:val="00870C08"/>
    <w:rPr>
      <w:color w:val="0000FF"/>
      <w:u w:val="single"/>
    </w:rPr>
  </w:style>
  <w:style w:type="character" w:styleId="FollowedHyperlink">
    <w:name w:val="FollowedHyperlink"/>
    <w:basedOn w:val="DefaultParagraphFont"/>
    <w:uiPriority w:val="99"/>
    <w:semiHidden/>
    <w:unhideWhenUsed/>
    <w:rsid w:val="00870C08"/>
    <w:rPr>
      <w:color w:val="800080"/>
      <w:u w:val="single"/>
    </w:rPr>
  </w:style>
  <w:style w:type="paragraph" w:customStyle="1" w:styleId="xl66">
    <w:name w:val="xl66"/>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7">
    <w:name w:val="xl67"/>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9">
    <w:name w:val="xl69"/>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0">
    <w:name w:val="xl70"/>
    <w:basedOn w:val="Normal"/>
    <w:rsid w:val="00870C08"/>
    <w:pPr>
      <w:pBdr>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1">
    <w:name w:val="xl71"/>
    <w:basedOn w:val="Normal"/>
    <w:rsid w:val="00870C08"/>
    <w:pP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Normal"/>
    <w:rsid w:val="00870C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Normal"/>
    <w:rsid w:val="00870C0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4">
    <w:name w:val="xl74"/>
    <w:basedOn w:val="Normal"/>
    <w:rsid w:val="00870C08"/>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5">
    <w:name w:val="xl75"/>
    <w:basedOn w:val="Normal"/>
    <w:rsid w:val="00870C0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styleId="NoSpacing">
    <w:name w:val="No Spacing"/>
    <w:uiPriority w:val="1"/>
    <w:qFormat/>
    <w:rsid w:val="00FB70F6"/>
    <w:pPr>
      <w:spacing w:after="0" w:line="240" w:lineRule="auto"/>
    </w:pPr>
  </w:style>
  <w:style w:type="character" w:styleId="PlaceholderText">
    <w:name w:val="Placeholder Text"/>
    <w:basedOn w:val="DefaultParagraphFont"/>
    <w:uiPriority w:val="99"/>
    <w:semiHidden/>
    <w:rsid w:val="00D355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67445">
      <w:bodyDiv w:val="1"/>
      <w:marLeft w:val="0"/>
      <w:marRight w:val="0"/>
      <w:marTop w:val="0"/>
      <w:marBottom w:val="0"/>
      <w:divBdr>
        <w:top w:val="none" w:sz="0" w:space="0" w:color="auto"/>
        <w:left w:val="none" w:sz="0" w:space="0" w:color="auto"/>
        <w:bottom w:val="none" w:sz="0" w:space="0" w:color="auto"/>
        <w:right w:val="none" w:sz="0" w:space="0" w:color="auto"/>
      </w:divBdr>
    </w:div>
    <w:div w:id="168821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Annora%20Wisuda\KTI%20Annora%20V\Data%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c:f>
              <c:strCache>
                <c:ptCount val="1"/>
                <c:pt idx="0">
                  <c:v>CMC 0,5%</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Sheet2!$B$2:$B$11</c:f>
              <c:numCache>
                <c:formatCode>General</c:formatCode>
                <c:ptCount val="10"/>
                <c:pt idx="0">
                  <c:v>115.75</c:v>
                </c:pt>
                <c:pt idx="1">
                  <c:v>94.75</c:v>
                </c:pt>
                <c:pt idx="2">
                  <c:v>122.5</c:v>
                </c:pt>
                <c:pt idx="3">
                  <c:v>169.75</c:v>
                </c:pt>
                <c:pt idx="4">
                  <c:v>166</c:v>
                </c:pt>
                <c:pt idx="5">
                  <c:v>161.25</c:v>
                </c:pt>
                <c:pt idx="6">
                  <c:v>154.5</c:v>
                </c:pt>
                <c:pt idx="7">
                  <c:v>150</c:v>
                </c:pt>
                <c:pt idx="8">
                  <c:v>145.5</c:v>
                </c:pt>
                <c:pt idx="9">
                  <c:v>137.75</c:v>
                </c:pt>
              </c:numCache>
            </c:numRef>
          </c:val>
          <c:smooth val="0"/>
        </c:ser>
        <c:ser>
          <c:idx val="1"/>
          <c:order val="1"/>
          <c:tx>
            <c:strRef>
              <c:f>Sheet2!$C$1</c:f>
              <c:strCache>
                <c:ptCount val="1"/>
                <c:pt idx="0">
                  <c:v>Glibenklamid</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Sheet2!$C$2:$C$11</c:f>
              <c:numCache>
                <c:formatCode>General</c:formatCode>
                <c:ptCount val="10"/>
                <c:pt idx="0">
                  <c:v>118.5</c:v>
                </c:pt>
                <c:pt idx="1">
                  <c:v>91</c:v>
                </c:pt>
                <c:pt idx="2">
                  <c:v>120</c:v>
                </c:pt>
                <c:pt idx="3">
                  <c:v>129</c:v>
                </c:pt>
                <c:pt idx="4">
                  <c:v>122</c:v>
                </c:pt>
                <c:pt idx="5">
                  <c:v>112.75</c:v>
                </c:pt>
                <c:pt idx="6">
                  <c:v>99.5</c:v>
                </c:pt>
                <c:pt idx="7">
                  <c:v>87.25</c:v>
                </c:pt>
                <c:pt idx="8">
                  <c:v>79.75</c:v>
                </c:pt>
                <c:pt idx="9">
                  <c:v>77</c:v>
                </c:pt>
              </c:numCache>
            </c:numRef>
          </c:val>
          <c:smooth val="0"/>
        </c:ser>
        <c:ser>
          <c:idx val="2"/>
          <c:order val="2"/>
          <c:tx>
            <c:strRef>
              <c:f>Sheet2!$D$1</c:f>
              <c:strCache>
                <c:ptCount val="1"/>
                <c:pt idx="0">
                  <c:v>EEDI 0,0207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Sheet2!$D$2:$D$11</c:f>
              <c:numCache>
                <c:formatCode>General</c:formatCode>
                <c:ptCount val="10"/>
                <c:pt idx="0">
                  <c:v>120</c:v>
                </c:pt>
                <c:pt idx="1">
                  <c:v>91.5</c:v>
                </c:pt>
                <c:pt idx="2">
                  <c:v>120</c:v>
                </c:pt>
                <c:pt idx="3">
                  <c:v>132.5</c:v>
                </c:pt>
                <c:pt idx="4">
                  <c:v>128.5</c:v>
                </c:pt>
                <c:pt idx="5">
                  <c:v>126</c:v>
                </c:pt>
                <c:pt idx="6">
                  <c:v>123.75</c:v>
                </c:pt>
                <c:pt idx="7">
                  <c:v>118.25</c:v>
                </c:pt>
                <c:pt idx="8">
                  <c:v>116.75</c:v>
                </c:pt>
                <c:pt idx="9">
                  <c:v>114.25</c:v>
                </c:pt>
              </c:numCache>
            </c:numRef>
          </c:val>
          <c:smooth val="0"/>
        </c:ser>
        <c:ser>
          <c:idx val="3"/>
          <c:order val="3"/>
          <c:tx>
            <c:strRef>
              <c:f>Sheet2!$E$1</c:f>
              <c:strCache>
                <c:ptCount val="1"/>
                <c:pt idx="0">
                  <c:v>EEDS 0,0082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Sheet2!$E$2:$E$11</c:f>
              <c:numCache>
                <c:formatCode>General</c:formatCode>
                <c:ptCount val="10"/>
                <c:pt idx="0">
                  <c:v>119.75</c:v>
                </c:pt>
                <c:pt idx="1">
                  <c:v>87.25</c:v>
                </c:pt>
                <c:pt idx="2">
                  <c:v>120.75</c:v>
                </c:pt>
                <c:pt idx="3">
                  <c:v>132.25</c:v>
                </c:pt>
                <c:pt idx="4">
                  <c:v>126.5</c:v>
                </c:pt>
                <c:pt idx="5">
                  <c:v>123.75</c:v>
                </c:pt>
                <c:pt idx="6">
                  <c:v>119.5</c:v>
                </c:pt>
                <c:pt idx="7">
                  <c:v>117</c:v>
                </c:pt>
                <c:pt idx="8">
                  <c:v>114.75</c:v>
                </c:pt>
                <c:pt idx="9">
                  <c:v>112</c:v>
                </c:pt>
              </c:numCache>
            </c:numRef>
          </c:val>
          <c:smooth val="0"/>
        </c:ser>
        <c:ser>
          <c:idx val="4"/>
          <c:order val="4"/>
          <c:tx>
            <c:strRef>
              <c:f>Sheet2!$F$1</c:f>
              <c:strCache>
                <c:ptCount val="1"/>
                <c:pt idx="0">
                  <c:v>Kombinasi EEDI 0,1035 g/kg BB &amp; EEDS 0,041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Sheet2!$F$2:$F$11</c:f>
              <c:numCache>
                <c:formatCode>General</c:formatCode>
                <c:ptCount val="10"/>
                <c:pt idx="0">
                  <c:v>120</c:v>
                </c:pt>
                <c:pt idx="1">
                  <c:v>91.25</c:v>
                </c:pt>
                <c:pt idx="2">
                  <c:v>120.25</c:v>
                </c:pt>
                <c:pt idx="3">
                  <c:v>129.5</c:v>
                </c:pt>
                <c:pt idx="4">
                  <c:v>124.25</c:v>
                </c:pt>
                <c:pt idx="5">
                  <c:v>113.5</c:v>
                </c:pt>
                <c:pt idx="6">
                  <c:v>104.5</c:v>
                </c:pt>
                <c:pt idx="7">
                  <c:v>101.5</c:v>
                </c:pt>
                <c:pt idx="8">
                  <c:v>98.75</c:v>
                </c:pt>
                <c:pt idx="9">
                  <c:v>96.75</c:v>
                </c:pt>
              </c:numCache>
            </c:numRef>
          </c:val>
          <c:smooth val="0"/>
        </c:ser>
        <c:ser>
          <c:idx val="5"/>
          <c:order val="5"/>
          <c:tx>
            <c:strRef>
              <c:f>Sheet2!$G$1</c:f>
              <c:strCache>
                <c:ptCount val="1"/>
                <c:pt idx="0">
                  <c:v>Kombinasi EEDI 0,1035 g/kg BB  &amp; EEDS 0,0205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Sheet2!$G$2:$G$11</c:f>
              <c:numCache>
                <c:formatCode>General</c:formatCode>
                <c:ptCount val="10"/>
                <c:pt idx="0">
                  <c:v>122</c:v>
                </c:pt>
                <c:pt idx="1">
                  <c:v>90</c:v>
                </c:pt>
                <c:pt idx="2">
                  <c:v>121.75</c:v>
                </c:pt>
                <c:pt idx="3">
                  <c:v>136</c:v>
                </c:pt>
                <c:pt idx="4">
                  <c:v>132.75</c:v>
                </c:pt>
                <c:pt idx="5">
                  <c:v>128</c:v>
                </c:pt>
                <c:pt idx="6">
                  <c:v>125.25</c:v>
                </c:pt>
                <c:pt idx="7">
                  <c:v>125.75</c:v>
                </c:pt>
                <c:pt idx="8">
                  <c:v>115.5</c:v>
                </c:pt>
                <c:pt idx="9">
                  <c:v>111</c:v>
                </c:pt>
              </c:numCache>
            </c:numRef>
          </c:val>
          <c:smooth val="0"/>
        </c:ser>
        <c:ser>
          <c:idx val="6"/>
          <c:order val="6"/>
          <c:tx>
            <c:strRef>
              <c:f>Sheet2!$H$1</c:f>
              <c:strCache>
                <c:ptCount val="1"/>
                <c:pt idx="0">
                  <c:v>Kombinasi EEDI  0,052 g/kg BB &amp; EEDS 0,041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Sheet2!$H$2:$H$11</c:f>
              <c:numCache>
                <c:formatCode>General</c:formatCode>
                <c:ptCount val="10"/>
                <c:pt idx="0">
                  <c:v>115.75</c:v>
                </c:pt>
                <c:pt idx="1">
                  <c:v>92.25</c:v>
                </c:pt>
                <c:pt idx="2">
                  <c:v>119.25</c:v>
                </c:pt>
                <c:pt idx="3">
                  <c:v>131</c:v>
                </c:pt>
                <c:pt idx="4">
                  <c:v>129.25</c:v>
                </c:pt>
                <c:pt idx="5">
                  <c:v>126</c:v>
                </c:pt>
                <c:pt idx="6">
                  <c:v>123.25</c:v>
                </c:pt>
                <c:pt idx="7">
                  <c:v>117</c:v>
                </c:pt>
                <c:pt idx="8">
                  <c:v>113.5</c:v>
                </c:pt>
                <c:pt idx="9">
                  <c:v>109</c:v>
                </c:pt>
              </c:numCache>
            </c:numRef>
          </c:val>
          <c:smooth val="0"/>
        </c:ser>
        <c:ser>
          <c:idx val="7"/>
          <c:order val="7"/>
          <c:tx>
            <c:strRef>
              <c:f>Sheet2!$I$1</c:f>
              <c:strCache>
                <c:ptCount val="1"/>
                <c:pt idx="0">
                  <c:v>Kombinasi EEDI  0,052 g/kg BB &amp; EEDS 0,0205 g/kg BB</c:v>
                </c:pt>
              </c:strCache>
            </c:strRef>
          </c:tx>
          <c:cat>
            <c:strRef>
              <c:f>Sheet2!$A$2:$A$11</c:f>
              <c:strCache>
                <c:ptCount val="10"/>
                <c:pt idx="0">
                  <c:v>Awal</c:v>
                </c:pt>
                <c:pt idx="1">
                  <c:v>Puasa</c:v>
                </c:pt>
                <c:pt idx="2">
                  <c:v>15'</c:v>
                </c:pt>
                <c:pt idx="3">
                  <c:v>30'</c:v>
                </c:pt>
                <c:pt idx="4">
                  <c:v>45'</c:v>
                </c:pt>
                <c:pt idx="5">
                  <c:v>60'</c:v>
                </c:pt>
                <c:pt idx="6">
                  <c:v>75'</c:v>
                </c:pt>
                <c:pt idx="7">
                  <c:v>90'</c:v>
                </c:pt>
                <c:pt idx="8">
                  <c:v>105'</c:v>
                </c:pt>
                <c:pt idx="9">
                  <c:v>120'</c:v>
                </c:pt>
              </c:strCache>
            </c:strRef>
          </c:cat>
          <c:val>
            <c:numRef>
              <c:f>Sheet2!$I$2:$I$11</c:f>
              <c:numCache>
                <c:formatCode>General</c:formatCode>
                <c:ptCount val="10"/>
                <c:pt idx="0">
                  <c:v>120</c:v>
                </c:pt>
                <c:pt idx="1">
                  <c:v>90.75</c:v>
                </c:pt>
                <c:pt idx="2">
                  <c:v>117.5</c:v>
                </c:pt>
                <c:pt idx="3">
                  <c:v>133.5</c:v>
                </c:pt>
                <c:pt idx="4">
                  <c:v>131.5</c:v>
                </c:pt>
                <c:pt idx="5">
                  <c:v>123.75</c:v>
                </c:pt>
                <c:pt idx="6">
                  <c:v>119.5</c:v>
                </c:pt>
                <c:pt idx="7">
                  <c:v>114.75</c:v>
                </c:pt>
                <c:pt idx="8">
                  <c:v>111</c:v>
                </c:pt>
                <c:pt idx="9">
                  <c:v>106</c:v>
                </c:pt>
              </c:numCache>
            </c:numRef>
          </c:val>
          <c:smooth val="0"/>
        </c:ser>
        <c:dLbls>
          <c:showLegendKey val="0"/>
          <c:showVal val="0"/>
          <c:showCatName val="0"/>
          <c:showSerName val="0"/>
          <c:showPercent val="0"/>
          <c:showBubbleSize val="0"/>
        </c:dLbls>
        <c:marker val="1"/>
        <c:smooth val="0"/>
        <c:axId val="170514688"/>
        <c:axId val="170516864"/>
      </c:lineChart>
      <c:catAx>
        <c:axId val="170514688"/>
        <c:scaling>
          <c:orientation val="minMax"/>
        </c:scaling>
        <c:delete val="0"/>
        <c:axPos val="b"/>
        <c:title>
          <c:tx>
            <c:rich>
              <a:bodyPr/>
              <a:lstStyle/>
              <a:p>
                <a:pPr>
                  <a:defRPr/>
                </a:pPr>
                <a:r>
                  <a:rPr lang="id-ID"/>
                  <a:t>Menit</a:t>
                </a:r>
              </a:p>
            </c:rich>
          </c:tx>
          <c:overlay val="0"/>
        </c:title>
        <c:majorTickMark val="none"/>
        <c:minorTickMark val="none"/>
        <c:tickLblPos val="nextTo"/>
        <c:crossAx val="170516864"/>
        <c:crosses val="autoZero"/>
        <c:auto val="1"/>
        <c:lblAlgn val="ctr"/>
        <c:lblOffset val="100"/>
        <c:noMultiLvlLbl val="0"/>
      </c:catAx>
      <c:valAx>
        <c:axId val="170516864"/>
        <c:scaling>
          <c:orientation val="minMax"/>
        </c:scaling>
        <c:delete val="0"/>
        <c:axPos val="l"/>
        <c:majorGridlines/>
        <c:title>
          <c:tx>
            <c:rich>
              <a:bodyPr/>
              <a:lstStyle/>
              <a:p>
                <a:pPr>
                  <a:defRPr/>
                </a:pPr>
                <a:r>
                  <a:rPr lang="id-ID"/>
                  <a:t>KGD</a:t>
                </a:r>
                <a:r>
                  <a:rPr lang="id-ID" baseline="0"/>
                  <a:t> (mg/dl)</a:t>
                </a:r>
                <a:endParaRPr lang="id-ID"/>
              </a:p>
            </c:rich>
          </c:tx>
          <c:overlay val="0"/>
        </c:title>
        <c:numFmt formatCode="General" sourceLinked="1"/>
        <c:majorTickMark val="out"/>
        <c:minorTickMark val="none"/>
        <c:tickLblPos val="nextTo"/>
        <c:crossAx val="170514688"/>
        <c:crosses val="autoZero"/>
        <c:crossBetween val="between"/>
      </c:valAx>
    </c:plotArea>
    <c:legend>
      <c:legendPos val="r"/>
      <c:layout>
        <c:manualLayout>
          <c:xMode val="edge"/>
          <c:yMode val="edge"/>
          <c:x val="0.6571956838728501"/>
          <c:y val="0.19807369211591913"/>
          <c:w val="0.32798950131233673"/>
          <c:h val="0.5409221192483683"/>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66</Pages>
  <Words>10712</Words>
  <Characters>61062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rc</cp:lastModifiedBy>
  <cp:revision>8</cp:revision>
  <cp:lastPrinted>2018-09-11T12:26:00Z</cp:lastPrinted>
  <dcterms:created xsi:type="dcterms:W3CDTF">2018-09-10T22:51:00Z</dcterms:created>
  <dcterms:modified xsi:type="dcterms:W3CDTF">2018-09-11T12:27:00Z</dcterms:modified>
</cp:coreProperties>
</file>